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5DAB6C7B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sz w:val="20"/>
          <w:szCs w:val="20"/>
          <w:shd w:val="clear" w:color="auto" w:fill="FFFF00"/>
        </w:rPr>
      </w:pPr>
    </w:p>
    <w:p w14:paraId="60061E4C" w14:textId="273DEFD8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FB0818" w14:textId="306AFAD5" w:rsidR="0006792C" w:rsidRPr="00647FFB" w:rsidRDefault="0006792C" w:rsidP="00647FF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647FFB">
        <w:rPr>
          <w:rFonts w:asciiTheme="minorHAnsi" w:hAnsiTheme="minorHAnsi" w:cstheme="minorHAnsi"/>
          <w:b/>
          <w:bCs/>
        </w:rPr>
        <w:t>SPECYFIKACJA WARUNKÓW ZAMÓWIENIA</w:t>
      </w:r>
    </w:p>
    <w:p w14:paraId="17319399" w14:textId="6122EF90" w:rsidR="008D4F73" w:rsidRPr="008D4F73" w:rsidRDefault="00FF4416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</w:t>
      </w: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167DD" w14:textId="162C14B7" w:rsidR="00A303AA" w:rsidRPr="00FF4416" w:rsidRDefault="00FA2FED" w:rsidP="00C258EB">
      <w:pPr>
        <w:spacing w:before="120" w:after="120"/>
        <w:jc w:val="center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 w:rsidRPr="00FF4416">
        <w:rPr>
          <w:rFonts w:asciiTheme="minorHAnsi" w:hAnsiTheme="minorHAnsi" w:cstheme="minorHAnsi"/>
          <w:b/>
          <w:sz w:val="20"/>
          <w:szCs w:val="20"/>
        </w:rPr>
        <w:t>Remont dwóch pól pomiarowych rozdzielni wysokiego napięcia Stacji Elektrycznej „ŚWIERK”</w:t>
      </w:r>
    </w:p>
    <w:p w14:paraId="53128261" w14:textId="6FE627A0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8B2B05" w14:textId="77777777" w:rsidR="00647FFB" w:rsidRPr="008D4F73" w:rsidRDefault="00647FFB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2F5A402A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647FFB">
        <w:rPr>
          <w:rFonts w:asciiTheme="minorHAnsi" w:hAnsiTheme="minorHAnsi" w:cstheme="minorHAnsi"/>
          <w:b/>
          <w:bCs/>
          <w:sz w:val="20"/>
          <w:szCs w:val="20"/>
        </w:rPr>
        <w:t xml:space="preserve">postępowania  </w:t>
      </w:r>
      <w:r w:rsidR="00647FFB" w:rsidRPr="00647FFB">
        <w:rPr>
          <w:rFonts w:asciiTheme="minorHAnsi" w:hAnsiTheme="minorHAnsi" w:cstheme="minorHAnsi"/>
          <w:b/>
          <w:bCs/>
          <w:sz w:val="20"/>
          <w:szCs w:val="20"/>
        </w:rPr>
        <w:t>EZP.270.3</w:t>
      </w:r>
      <w:r w:rsidR="00FA2FED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647FFB" w:rsidRPr="00647FFB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01652C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590C5E7A" w:rsidR="0006792C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A915712" w14:textId="168F6362" w:rsidR="00FF4416" w:rsidRDefault="00FF441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15E461B9" w14:textId="34FD4079" w:rsidR="00FF4416" w:rsidRDefault="00FF441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29F2384" w14:textId="6AB9EC8F" w:rsidR="00FF4416" w:rsidRDefault="00FF441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9B50D87" w14:textId="77777777" w:rsidR="00FF4416" w:rsidRPr="008D4F73" w:rsidRDefault="00FF4416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1299C43A" w14:textId="02E9C859" w:rsidR="0006792C" w:rsidRPr="00647FFB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7DB12D9" w14:textId="193245C6" w:rsidR="00AA596B" w:rsidRDefault="00AA596B" w:rsidP="00FF4416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451BE70" w14:textId="77777777" w:rsidR="00AA596B" w:rsidRDefault="00AA596B" w:rsidP="00AA596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0C80F6" w14:textId="77777777" w:rsidR="00AA596B" w:rsidRDefault="00AA596B" w:rsidP="00AA596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A0A5C53" w14:textId="77777777" w:rsidR="00AA596B" w:rsidRDefault="00AA596B" w:rsidP="00AA596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918C2BB" w14:textId="7E6C0CCB" w:rsidR="00647FFB" w:rsidRPr="00AA596B" w:rsidRDefault="00647FFB" w:rsidP="00AA596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Świerk, dnia </w:t>
      </w:r>
      <w:r w:rsidR="00985DAB" w:rsidRPr="00985DAB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1F43A8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82EDA" w:rsidRPr="00985DA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FB02C9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AA596B">
        <w:rPr>
          <w:rFonts w:asciiTheme="minorHAnsi" w:hAnsiTheme="minorHAnsi" w:cstheme="minorHAnsi"/>
          <w:b/>
          <w:bCs/>
          <w:sz w:val="20"/>
          <w:szCs w:val="20"/>
        </w:rPr>
        <w:t>2022r.</w:t>
      </w:r>
    </w:p>
    <w:p w14:paraId="3710B8F0" w14:textId="04E8DB92" w:rsidR="00647FFB" w:rsidRDefault="00647FFB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43C2DB4" w14:textId="26C572D8" w:rsidR="00214B49" w:rsidRDefault="00214B49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1B1BDC" w14:textId="7EE7E1FD" w:rsidR="00647FFB" w:rsidRPr="008D4F73" w:rsidRDefault="00647FFB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EAF5877" w14:textId="710B65B0" w:rsidR="002118FF" w:rsidRPr="008D4F73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Specyfikacja Warunków Zamówienia </w:t>
      </w:r>
      <w:r w:rsidR="00A303AA"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="00A303A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C258EB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3040A8DE" w14:textId="594627BF" w:rsidR="0006792C" w:rsidRPr="00214B49" w:rsidRDefault="00214B49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 xml:space="preserve">Formularz </w:t>
      </w:r>
      <w:r w:rsidR="0006792C" w:rsidRPr="00214B49">
        <w:rPr>
          <w:rFonts w:asciiTheme="minorHAnsi" w:hAnsiTheme="minorHAnsi" w:cstheme="minorHAnsi"/>
          <w:sz w:val="20"/>
          <w:szCs w:val="20"/>
        </w:rPr>
        <w:t xml:space="preserve">2.1. </w:t>
      </w:r>
      <w:r w:rsidRPr="00214B49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6944E4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214B49">
        <w:rPr>
          <w:rFonts w:asciiTheme="minorHAnsi" w:hAnsiTheme="minorHAnsi" w:cstheme="minorHAnsi"/>
          <w:sz w:val="20"/>
          <w:szCs w:val="20"/>
        </w:rPr>
        <w:t xml:space="preserve">Oferta </w:t>
      </w:r>
    </w:p>
    <w:p w14:paraId="625ED726" w14:textId="4574F10E" w:rsidR="0071073E" w:rsidRPr="00214B49" w:rsidRDefault="00FD34EC" w:rsidP="0005431C">
      <w:pPr>
        <w:spacing w:before="120" w:after="120"/>
        <w:ind w:left="1416" w:firstLine="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2.2</w:t>
      </w:r>
      <w:r w:rsidR="0071073E">
        <w:rPr>
          <w:rFonts w:asciiTheme="minorHAnsi" w:hAnsiTheme="minorHAnsi" w:cstheme="minorHAnsi"/>
          <w:sz w:val="20"/>
          <w:szCs w:val="20"/>
        </w:rPr>
        <w:t xml:space="preserve"> </w:t>
      </w:r>
      <w:r w:rsidR="0071073E">
        <w:rPr>
          <w:rFonts w:asciiTheme="minorHAnsi" w:hAnsiTheme="minorHAnsi" w:cstheme="minorHAnsi"/>
          <w:sz w:val="20"/>
          <w:szCs w:val="20"/>
        </w:rPr>
        <w:tab/>
        <w:t xml:space="preserve">      Kryteria </w:t>
      </w:r>
      <w:proofErr w:type="spellStart"/>
      <w:r w:rsidR="0071073E">
        <w:rPr>
          <w:rFonts w:asciiTheme="minorHAnsi" w:hAnsiTheme="minorHAnsi" w:cstheme="minorHAnsi"/>
          <w:sz w:val="20"/>
          <w:szCs w:val="20"/>
        </w:rPr>
        <w:t>pozacenowe</w:t>
      </w:r>
      <w:proofErr w:type="spellEnd"/>
    </w:p>
    <w:p w14:paraId="7B020F6A" w14:textId="64F329E5" w:rsidR="0006792C" w:rsidRPr="00214B49" w:rsidRDefault="0006792C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214B49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214B49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z postępowania </w:t>
      </w:r>
      <w:r w:rsidR="00626595" w:rsidRPr="00214B49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214B49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72B46838" w:rsidR="0006792C" w:rsidRPr="00214B49" w:rsidRDefault="0006792C" w:rsidP="00C258EB">
      <w:pPr>
        <w:spacing w:before="120" w:after="120"/>
        <w:ind w:left="3062" w:hanging="1622"/>
        <w:jc w:val="both"/>
        <w:rPr>
          <w:rFonts w:asciiTheme="minorHAnsi" w:hAnsiTheme="minorHAnsi" w:cstheme="minorHAnsi"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>Formularz 3.1.</w:t>
      </w:r>
      <w:r w:rsidRPr="00214B49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214B49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214B49">
        <w:rPr>
          <w:rFonts w:asciiTheme="minorHAnsi" w:hAnsiTheme="minorHAnsi" w:cstheme="minorHAnsi"/>
          <w:sz w:val="20"/>
          <w:szCs w:val="20"/>
        </w:rPr>
        <w:t xml:space="preserve"> i spełnianiu </w:t>
      </w:r>
      <w:r w:rsidR="006944E4">
        <w:rPr>
          <w:rFonts w:asciiTheme="minorHAnsi" w:hAnsiTheme="minorHAnsi" w:cstheme="minorHAnsi"/>
          <w:sz w:val="20"/>
          <w:szCs w:val="20"/>
        </w:rPr>
        <w:t xml:space="preserve">  </w:t>
      </w:r>
      <w:r w:rsidR="000921E8" w:rsidRPr="00214B49">
        <w:rPr>
          <w:rFonts w:asciiTheme="minorHAnsi" w:hAnsiTheme="minorHAnsi" w:cstheme="minorHAnsi"/>
          <w:sz w:val="20"/>
          <w:szCs w:val="20"/>
        </w:rPr>
        <w:t>warunków udziału w postępowaniu</w:t>
      </w:r>
      <w:r w:rsidR="00F27F98" w:rsidRPr="00214B49">
        <w:rPr>
          <w:rFonts w:asciiTheme="minorHAnsi" w:hAnsiTheme="minorHAnsi" w:cstheme="minorHAnsi"/>
          <w:sz w:val="20"/>
          <w:szCs w:val="20"/>
        </w:rPr>
        <w:t>;</w:t>
      </w:r>
      <w:r w:rsidRPr="00214B4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214B49" w:rsidRDefault="0006792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214B49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214B49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15982CB1" w:rsidR="008F443A" w:rsidRPr="00700418" w:rsidRDefault="008F443A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14B49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214B49">
        <w:rPr>
          <w:rFonts w:asciiTheme="minorHAnsi" w:hAnsiTheme="minorHAnsi" w:cstheme="minorHAnsi"/>
          <w:bCs/>
          <w:sz w:val="20"/>
          <w:szCs w:val="20"/>
        </w:rPr>
        <w:tab/>
      </w:r>
      <w:r w:rsidRPr="00214B49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o udzielenie zamówienia w zakresie, o którym mowa w art. 117 ust. 4 </w:t>
      </w:r>
      <w:r w:rsidRPr="00700418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700418">
        <w:rPr>
          <w:rFonts w:asciiTheme="minorHAnsi" w:hAnsiTheme="minorHAnsi" w:cstheme="minorHAnsi"/>
          <w:sz w:val="20"/>
          <w:szCs w:val="20"/>
        </w:rPr>
        <w:t>Pzp</w:t>
      </w:r>
      <w:proofErr w:type="spellEnd"/>
    </w:p>
    <w:p w14:paraId="547DADE2" w14:textId="747C1471" w:rsidR="0006792C" w:rsidRDefault="0006792C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 w:rsidRPr="00700418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700418">
        <w:rPr>
          <w:rStyle w:val="FontStyle2207"/>
          <w:rFonts w:asciiTheme="minorHAnsi" w:hAnsiTheme="minorHAnsi" w:cstheme="minorHAnsi"/>
          <w:iCs/>
        </w:rPr>
        <w:t>4</w:t>
      </w:r>
      <w:r w:rsidRPr="00700418">
        <w:rPr>
          <w:rStyle w:val="FontStyle2207"/>
          <w:rFonts w:asciiTheme="minorHAnsi" w:hAnsiTheme="minorHAnsi" w:cstheme="minorHAnsi"/>
          <w:iCs/>
        </w:rPr>
        <w:t>.</w:t>
      </w:r>
      <w:r w:rsidRPr="00700418">
        <w:rPr>
          <w:rStyle w:val="FontStyle2207"/>
          <w:rFonts w:asciiTheme="minorHAnsi" w:hAnsiTheme="minorHAnsi" w:cstheme="minorHAnsi"/>
        </w:rPr>
        <w:tab/>
      </w:r>
      <w:r w:rsidR="00700418" w:rsidRPr="00700418">
        <w:rPr>
          <w:rStyle w:val="FontStyle2207"/>
          <w:rFonts w:asciiTheme="minorHAnsi" w:hAnsiTheme="minorHAnsi" w:cstheme="minorHAnsi"/>
          <w:iCs/>
        </w:rPr>
        <w:t>Wykaz robót budowlanych</w:t>
      </w:r>
    </w:p>
    <w:p w14:paraId="5729222B" w14:textId="1A996D70" w:rsidR="00403622" w:rsidRPr="00700418" w:rsidRDefault="00403622" w:rsidP="00C258EB">
      <w:pPr>
        <w:spacing w:before="120" w:after="120"/>
        <w:ind w:left="3119" w:hanging="1701"/>
        <w:jc w:val="both"/>
        <w:rPr>
          <w:rStyle w:val="FontStyle2207"/>
          <w:rFonts w:asciiTheme="minorHAnsi" w:hAnsiTheme="minorHAnsi" w:cstheme="minorHAnsi"/>
          <w:iCs/>
        </w:rPr>
      </w:pPr>
      <w:r>
        <w:rPr>
          <w:rStyle w:val="FontStyle2207"/>
          <w:rFonts w:asciiTheme="minorHAnsi" w:hAnsiTheme="minorHAnsi" w:cstheme="minorHAnsi"/>
          <w:iCs/>
        </w:rPr>
        <w:t xml:space="preserve">Formularz 3.5 </w:t>
      </w:r>
      <w:r>
        <w:rPr>
          <w:rStyle w:val="FontStyle2207"/>
          <w:rFonts w:asciiTheme="minorHAnsi" w:hAnsiTheme="minorHAnsi" w:cstheme="minorHAnsi"/>
          <w:iCs/>
        </w:rPr>
        <w:tab/>
        <w:t>Wykaz osób</w:t>
      </w:r>
    </w:p>
    <w:p w14:paraId="1CC43F09" w14:textId="2AF93227" w:rsidR="00085BC5" w:rsidRPr="00822EDD" w:rsidRDefault="0006792C" w:rsidP="006944E4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647FF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647FF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="00EC2C0B" w:rsidRPr="00214B49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6944E4">
        <w:rPr>
          <w:rFonts w:asciiTheme="minorHAnsi" w:hAnsiTheme="minorHAnsi" w:cstheme="minorHAnsi"/>
          <w:b/>
          <w:bCs/>
          <w:sz w:val="20"/>
          <w:szCs w:val="20"/>
        </w:rPr>
        <w:t xml:space="preserve"> (PPU)</w:t>
      </w:r>
      <w:r w:rsidR="00647FFB" w:rsidRPr="00214B49">
        <w:rPr>
          <w:rFonts w:asciiTheme="minorHAnsi" w:hAnsiTheme="minorHAnsi" w:cstheme="minorHAnsi"/>
          <w:b/>
          <w:sz w:val="20"/>
          <w:szCs w:val="20"/>
        </w:rPr>
        <w:tab/>
      </w:r>
    </w:p>
    <w:p w14:paraId="71275295" w14:textId="7F5181B3" w:rsidR="00214B49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214B49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331D60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EC2C0B" w:rsidRPr="00214B4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ZAMÓWIENIA </w:t>
      </w:r>
    </w:p>
    <w:p w14:paraId="4B207071" w14:textId="43B740C3" w:rsidR="00AA4D64" w:rsidRDefault="00AA4D64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Opis przedmiotu zamówienia stanowią następujące załączniki:</w:t>
      </w:r>
    </w:p>
    <w:p w14:paraId="65E4188D" w14:textId="47FDB132" w:rsidR="0006792C" w:rsidRDefault="00214B49" w:rsidP="00214B49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         </w:t>
      </w:r>
      <w:r w:rsidR="00AA4D64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</w:t>
      </w:r>
      <w:r w:rsidRPr="00AA4D64">
        <w:rPr>
          <w:rFonts w:asciiTheme="minorHAnsi" w:hAnsiTheme="minorHAnsi" w:cstheme="minorHAnsi"/>
          <w:bCs/>
          <w:iCs/>
          <w:sz w:val="20"/>
          <w:szCs w:val="20"/>
        </w:rPr>
        <w:t>Załącznik nr 1 do SWZ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AA4D64" w:rsidRPr="00AA4D64">
        <w:rPr>
          <w:rFonts w:asciiTheme="minorHAnsi" w:hAnsiTheme="minorHAnsi" w:cstheme="minorHAnsi"/>
          <w:bCs/>
          <w:iCs/>
          <w:sz w:val="20"/>
          <w:szCs w:val="20"/>
        </w:rPr>
        <w:t>–</w:t>
      </w:r>
      <w:r w:rsidRPr="00AA4D64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AA4D64" w:rsidRPr="00AA4D64">
        <w:rPr>
          <w:rFonts w:asciiTheme="minorHAnsi" w:hAnsiTheme="minorHAnsi" w:cstheme="minorHAnsi"/>
          <w:iCs/>
          <w:sz w:val="20"/>
          <w:szCs w:val="20"/>
        </w:rPr>
        <w:t>P</w:t>
      </w:r>
      <w:r w:rsidR="00AA4D64">
        <w:rPr>
          <w:rFonts w:asciiTheme="minorHAnsi" w:hAnsiTheme="minorHAnsi" w:cstheme="minorHAnsi"/>
          <w:iCs/>
          <w:sz w:val="20"/>
          <w:szCs w:val="20"/>
        </w:rPr>
        <w:t>rogram Funkcjonalno-Użytkowy.</w:t>
      </w:r>
    </w:p>
    <w:p w14:paraId="0FEEBB76" w14:textId="71FE0C46" w:rsidR="0006792C" w:rsidRPr="00214B49" w:rsidRDefault="00AA4D64" w:rsidP="00FA2FED">
      <w:pPr>
        <w:spacing w:before="120" w:after="120"/>
        <w:ind w:left="2832" w:hanging="2124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</w:t>
      </w:r>
    </w:p>
    <w:p w14:paraId="70DF9E56" w14:textId="287F38A1" w:rsidR="0006792C" w:rsidRPr="00214B49" w:rsidRDefault="0006792C" w:rsidP="00214B49">
      <w:pPr>
        <w:spacing w:before="120" w:after="120"/>
        <w:ind w:left="708" w:firstLine="708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</w:pPr>
    </w:p>
    <w:p w14:paraId="5095AE0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4B49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44A5D23" w14:textId="33CACE31" w:rsidR="0006792C" w:rsidRPr="0011268F" w:rsidRDefault="0006792C" w:rsidP="0011268F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3249A5E9" w14:textId="43C9C8A6" w:rsidR="00D826D8" w:rsidRPr="004124CF" w:rsidRDefault="0006792C" w:rsidP="004124CF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FC6DAE8" w14:textId="77777777" w:rsidR="004124CF" w:rsidRPr="00FE734D" w:rsidRDefault="004124CF" w:rsidP="004124CF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AC8D95E" w14:textId="77777777" w:rsidR="004124CF" w:rsidRPr="00FE734D" w:rsidRDefault="004124CF" w:rsidP="004124CF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 xml:space="preserve">ul. Andrzeja </w:t>
      </w:r>
      <w:proofErr w:type="spellStart"/>
      <w:r w:rsidRPr="00FE734D">
        <w:rPr>
          <w:rFonts w:asciiTheme="minorHAnsi" w:hAnsiTheme="minorHAnsi" w:cstheme="minorHAnsi"/>
          <w:bCs/>
          <w:sz w:val="20"/>
          <w:szCs w:val="20"/>
        </w:rPr>
        <w:t>Sołtana</w:t>
      </w:r>
      <w:proofErr w:type="spellEnd"/>
      <w:r w:rsidRPr="00FE734D">
        <w:rPr>
          <w:rFonts w:asciiTheme="minorHAnsi" w:hAnsiTheme="minorHAnsi" w:cstheme="minorHAnsi"/>
          <w:bCs/>
          <w:sz w:val="20"/>
          <w:szCs w:val="20"/>
        </w:rPr>
        <w:t xml:space="preserve"> 7, 05-400 Otwock</w:t>
      </w:r>
    </w:p>
    <w:p w14:paraId="1647D8FF" w14:textId="5D745252" w:rsidR="004124CF" w:rsidRPr="00AE24FB" w:rsidRDefault="004124CF" w:rsidP="004124CF">
      <w:pPr>
        <w:ind w:left="708"/>
        <w:rPr>
          <w:rFonts w:asciiTheme="minorHAnsi" w:hAnsiTheme="minorHAnsi" w:cstheme="minorHAnsi"/>
          <w:sz w:val="20"/>
          <w:szCs w:val="20"/>
        </w:rPr>
      </w:pPr>
      <w:r w:rsidRPr="00AE24FB">
        <w:rPr>
          <w:rFonts w:asciiTheme="minorHAnsi" w:hAnsiTheme="minorHAnsi" w:cstheme="minorHAnsi"/>
          <w:sz w:val="20"/>
          <w:szCs w:val="20"/>
        </w:rPr>
        <w:t xml:space="preserve">tel. + 48 22 273 16 </w:t>
      </w:r>
      <w:r w:rsidR="004D67F4">
        <w:rPr>
          <w:rFonts w:asciiTheme="minorHAnsi" w:hAnsiTheme="minorHAnsi" w:cstheme="minorHAnsi"/>
          <w:sz w:val="20"/>
          <w:szCs w:val="20"/>
        </w:rPr>
        <w:t>94</w:t>
      </w:r>
      <w:r w:rsidRPr="00AE24FB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D5C6D0D" w14:textId="77777777" w:rsidR="004124CF" w:rsidRPr="00AC100F" w:rsidRDefault="004124CF" w:rsidP="004124CF">
      <w:pPr>
        <w:ind w:left="708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3DD07153" w14:textId="77777777" w:rsidR="004124CF" w:rsidRPr="008D4F73" w:rsidRDefault="004124CF" w:rsidP="004124CF">
      <w:pPr>
        <w:ind w:left="708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009862AF" w14:textId="77777777" w:rsidR="004124CF" w:rsidRPr="008D4F73" w:rsidRDefault="004124CF" w:rsidP="004124CF">
      <w:pPr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4585EF6F" w14:textId="471C4A03" w:rsidR="00220F8D" w:rsidRPr="004124CF" w:rsidRDefault="00220F8D" w:rsidP="004124CF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zamówienia bezpośrednio związane 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181EDFD1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 w:rsidR="008064D6">
        <w:rPr>
          <w:rFonts w:asciiTheme="minorHAnsi" w:hAnsiTheme="minorHAnsi" w:cstheme="minorHAnsi"/>
          <w:b/>
          <w:bCs/>
          <w:sz w:val="20"/>
          <w:szCs w:val="20"/>
        </w:rPr>
        <w:t>EZP.270.37</w:t>
      </w:r>
      <w:r w:rsidR="004124CF" w:rsidRPr="00647FFB">
        <w:rPr>
          <w:rFonts w:asciiTheme="minorHAnsi" w:hAnsiTheme="minorHAnsi" w:cstheme="minorHAnsi"/>
          <w:b/>
          <w:bCs/>
          <w:sz w:val="20"/>
          <w:szCs w:val="20"/>
        </w:rPr>
        <w:t>.2022</w:t>
      </w:r>
    </w:p>
    <w:p w14:paraId="3C7CE6FE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119EA2A0" w14:textId="26E0C743" w:rsidR="006B2C63" w:rsidRPr="004124CF" w:rsidRDefault="007D3A1D" w:rsidP="004124C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>ustawy 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</w:t>
      </w:r>
      <w:proofErr w:type="spellStart"/>
      <w:r w:rsidR="0006792C"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06792C" w:rsidRPr="008D4F73">
        <w:rPr>
          <w:rFonts w:asciiTheme="minorHAnsi" w:hAnsiTheme="minorHAnsi" w:cstheme="minorHAnsi"/>
          <w:sz w:val="20"/>
          <w:szCs w:val="20"/>
        </w:rPr>
        <w:t>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1CC510" w14:textId="528AA5FD" w:rsidR="00220F8D" w:rsidRPr="004124CF" w:rsidRDefault="007D3A1D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.2.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4124CF">
        <w:rPr>
          <w:rFonts w:asciiTheme="minorHAnsi" w:hAnsiTheme="minorHAnsi" w:cstheme="minorHAnsi"/>
          <w:sz w:val="20"/>
          <w:szCs w:val="20"/>
        </w:rPr>
        <w:t xml:space="preserve">Zamawiający przed wyborem najkorzystniejszej oferty </w:t>
      </w:r>
      <w:r w:rsidR="00220F8D" w:rsidRPr="004124CF">
        <w:rPr>
          <w:rFonts w:asciiTheme="minorHAnsi" w:hAnsiTheme="minorHAnsi" w:cstheme="minorHAnsi"/>
          <w:b/>
          <w:sz w:val="20"/>
          <w:szCs w:val="20"/>
        </w:rPr>
        <w:t>przewiduje możliwość negocjacji</w:t>
      </w:r>
      <w:r w:rsidR="00220F8D" w:rsidRPr="004124CF">
        <w:rPr>
          <w:rFonts w:asciiTheme="minorHAnsi" w:hAnsiTheme="minorHAnsi" w:cstheme="minorHAnsi"/>
          <w:sz w:val="20"/>
          <w:szCs w:val="20"/>
        </w:rPr>
        <w:t xml:space="preserve"> w celu  ulepszenia</w:t>
      </w:r>
      <w:r w:rsidR="0022148A" w:rsidRPr="004124CF">
        <w:rPr>
          <w:rFonts w:asciiTheme="minorHAnsi" w:hAnsiTheme="minorHAnsi" w:cstheme="minorHAnsi"/>
          <w:sz w:val="20"/>
          <w:szCs w:val="20"/>
        </w:rPr>
        <w:t xml:space="preserve"> treści ofert, które podlegają ocenie w ramach kryteriów oceny ofert</w:t>
      </w:r>
      <w:r w:rsidR="00220F8D" w:rsidRPr="004124CF">
        <w:rPr>
          <w:rFonts w:asciiTheme="minorHAnsi" w:hAnsiTheme="minorHAnsi" w:cstheme="minorHAnsi"/>
          <w:sz w:val="20"/>
          <w:szCs w:val="20"/>
        </w:rPr>
        <w:t>.</w:t>
      </w:r>
    </w:p>
    <w:p w14:paraId="7169BC48" w14:textId="0CDA7DD3" w:rsidR="00220F8D" w:rsidRPr="004124CF" w:rsidRDefault="00220F8D" w:rsidP="00C258EB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4124CF">
        <w:rPr>
          <w:rFonts w:asciiTheme="minorHAnsi" w:hAnsiTheme="minorHAnsi" w:cstheme="minorHAnsi"/>
          <w:sz w:val="20"/>
          <w:szCs w:val="20"/>
        </w:rPr>
        <w:t xml:space="preserve">Negocjacje nie mogą prowadzić do zmiany treści SWZ i dotyczyć będą wyłącznie tych </w:t>
      </w:r>
      <w:r w:rsidR="00916FEC" w:rsidRPr="004124CF">
        <w:rPr>
          <w:rFonts w:asciiTheme="minorHAnsi" w:hAnsiTheme="minorHAnsi" w:cstheme="minorHAnsi"/>
          <w:sz w:val="20"/>
          <w:szCs w:val="20"/>
        </w:rPr>
        <w:t xml:space="preserve">elementów </w:t>
      </w:r>
      <w:r w:rsidRPr="004124CF">
        <w:rPr>
          <w:rFonts w:asciiTheme="minorHAnsi" w:hAnsiTheme="minorHAnsi" w:cstheme="minorHAnsi"/>
          <w:sz w:val="20"/>
          <w:szCs w:val="20"/>
        </w:rPr>
        <w:t xml:space="preserve">treści oferty, które podlegają ocenie </w:t>
      </w:r>
      <w:r w:rsidR="004124CF" w:rsidRPr="004124CF">
        <w:rPr>
          <w:rFonts w:asciiTheme="minorHAnsi" w:hAnsiTheme="minorHAnsi" w:cstheme="minorHAnsi"/>
          <w:sz w:val="20"/>
          <w:szCs w:val="20"/>
        </w:rPr>
        <w:t>w ramach kryteriów oceny ofert.</w:t>
      </w:r>
    </w:p>
    <w:p w14:paraId="2FC003C6" w14:textId="34DA157B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4778F465" w14:textId="113FFAC5" w:rsidR="00FE7BA2" w:rsidRPr="00630760" w:rsidRDefault="0006792C" w:rsidP="0011268F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finansowania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 w:rsidR="00210BA4">
        <w:rPr>
          <w:rFonts w:asciiTheme="minorHAnsi" w:hAnsiTheme="minorHAnsi" w:cstheme="minorHAnsi"/>
          <w:sz w:val="20"/>
          <w:szCs w:val="20"/>
        </w:rPr>
        <w:t xml:space="preserve">Narodowego Centrum Badań Jądrowych </w:t>
      </w:r>
    </w:p>
    <w:p w14:paraId="0D614785" w14:textId="2E2177A3" w:rsidR="0006792C" w:rsidRPr="008D4F73" w:rsidRDefault="0025263A" w:rsidP="00C258EB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75BECB51" w:rsidR="0006792C" w:rsidRPr="008D4F73" w:rsidRDefault="0025263A" w:rsidP="00C258EB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4D67F4" w:rsidRPr="004D67F4">
        <w:rPr>
          <w:rFonts w:asciiTheme="minorHAnsi" w:hAnsiTheme="minorHAnsi" w:cstheme="minorHAnsi"/>
          <w:i w:val="0"/>
          <w:iCs w:val="0"/>
          <w:sz w:val="20"/>
          <w:szCs w:val="20"/>
        </w:rPr>
        <w:t>Nazwa postępowania: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5CA3F90F" w14:textId="18B79FC7" w:rsidR="008064D6" w:rsidRDefault="0006792C" w:rsidP="008064D6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8064D6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8064D6" w:rsidRPr="008064D6">
        <w:rPr>
          <w:rFonts w:asciiTheme="minorHAnsi" w:hAnsiTheme="minorHAnsi" w:cstheme="minorHAnsi"/>
          <w:sz w:val="20"/>
          <w:szCs w:val="20"/>
        </w:rPr>
        <w:t>Remont dwóch pól pomiarowych rozdzielni wysokiego napięcia Stacji Elektrycznej „ŚWIERK”</w:t>
      </w:r>
    </w:p>
    <w:p w14:paraId="4FF420C9" w14:textId="0F50E253" w:rsidR="004D67F4" w:rsidRPr="004D67F4" w:rsidRDefault="00700AE0" w:rsidP="00700AE0">
      <w:pPr>
        <w:spacing w:after="160" w:line="259" w:lineRule="auto"/>
        <w:ind w:left="709" w:hanging="709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 xml:space="preserve">6.2. </w:t>
      </w:r>
      <w:r>
        <w:rPr>
          <w:rFonts w:asciiTheme="minorHAnsi" w:eastAsia="Calibri" w:hAnsiTheme="minorHAnsi" w:cstheme="minorHAnsi"/>
          <w:sz w:val="20"/>
          <w:lang w:eastAsia="en-US"/>
        </w:rPr>
        <w:tab/>
      </w:r>
      <w:r w:rsidR="004D67F4" w:rsidRPr="004D67F4">
        <w:rPr>
          <w:rFonts w:asciiTheme="minorHAnsi" w:eastAsia="Calibri" w:hAnsiTheme="minorHAnsi" w:cstheme="minorHAnsi"/>
          <w:sz w:val="20"/>
          <w:lang w:eastAsia="en-US"/>
        </w:rPr>
        <w:t>Przedmiot zamówienia obejmuje zaprojektowanie remontu dwóch pól pomiarowych w Rozdzielni Wysokiego Napięcia Stacji Elektrycznej Głównej „ŚWIERK</w:t>
      </w:r>
      <w:r w:rsidR="009610A2">
        <w:rPr>
          <w:rFonts w:asciiTheme="minorHAnsi" w:eastAsia="Calibri" w:hAnsiTheme="minorHAnsi" w:cstheme="minorHAnsi"/>
          <w:sz w:val="20"/>
          <w:lang w:eastAsia="en-US"/>
        </w:rPr>
        <w:t>”,</w:t>
      </w:r>
      <w:r w:rsidR="004D67F4" w:rsidRPr="004D67F4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="009610A2">
        <w:rPr>
          <w:rFonts w:asciiTheme="minorHAnsi" w:eastAsia="Calibri" w:hAnsiTheme="minorHAnsi" w:cstheme="minorHAnsi"/>
          <w:sz w:val="20"/>
          <w:lang w:eastAsia="en-US"/>
        </w:rPr>
        <w:t>w tym</w:t>
      </w:r>
      <w:r w:rsidR="004D67F4" w:rsidRPr="004D67F4">
        <w:rPr>
          <w:rFonts w:asciiTheme="minorHAnsi" w:eastAsia="Calibri" w:hAnsiTheme="minorHAnsi" w:cstheme="minorHAnsi"/>
          <w:sz w:val="20"/>
          <w:lang w:eastAsia="en-US"/>
        </w:rPr>
        <w:t>:</w:t>
      </w:r>
    </w:p>
    <w:p w14:paraId="639AAC30" w14:textId="7424EC22" w:rsidR="004D67F4" w:rsidRPr="004D67F4" w:rsidRDefault="004D67F4" w:rsidP="00700AE0">
      <w:pPr>
        <w:numPr>
          <w:ilvl w:val="0"/>
          <w:numId w:val="35"/>
        </w:numPr>
        <w:spacing w:after="160" w:line="259" w:lineRule="auto"/>
        <w:ind w:left="1134"/>
        <w:contextualSpacing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D67F4">
        <w:rPr>
          <w:rFonts w:asciiTheme="minorHAnsi" w:eastAsia="Calibri" w:hAnsiTheme="minorHAnsi" w:cstheme="minorHAnsi"/>
          <w:sz w:val="20"/>
          <w:lang w:eastAsia="en-US"/>
        </w:rPr>
        <w:lastRenderedPageBreak/>
        <w:t>Remont Stacji Elektrycznej Głównej „ŚWIERK” w zakresie zaprojektowania, wykonania i montażu nowych (wysokich) posadowie</w:t>
      </w:r>
      <w:r w:rsidR="00AF527D">
        <w:rPr>
          <w:rFonts w:asciiTheme="minorHAnsi" w:eastAsia="Calibri" w:hAnsiTheme="minorHAnsi" w:cstheme="minorHAnsi"/>
          <w:sz w:val="20"/>
          <w:lang w:eastAsia="en-US"/>
        </w:rPr>
        <w:t>ń</w:t>
      </w:r>
      <w:r w:rsidRPr="004D67F4">
        <w:rPr>
          <w:rFonts w:asciiTheme="minorHAnsi" w:eastAsia="Calibri" w:hAnsiTheme="minorHAnsi" w:cstheme="minorHAnsi"/>
          <w:sz w:val="20"/>
          <w:lang w:eastAsia="en-US"/>
        </w:rPr>
        <w:t xml:space="preserve"> aparatów pól pomiarowych Rozdzielni Wysokiego Napięci (ograniczników przepięć 110 </w:t>
      </w:r>
      <w:proofErr w:type="spellStart"/>
      <w:r w:rsidRPr="004D67F4">
        <w:rPr>
          <w:rFonts w:asciiTheme="minorHAnsi" w:eastAsia="Calibri" w:hAnsiTheme="minorHAnsi" w:cstheme="minorHAnsi"/>
          <w:sz w:val="20"/>
          <w:lang w:eastAsia="en-US"/>
        </w:rPr>
        <w:t>kV</w:t>
      </w:r>
      <w:proofErr w:type="spellEnd"/>
      <w:r w:rsidRPr="004D67F4">
        <w:rPr>
          <w:rFonts w:asciiTheme="minorHAnsi" w:eastAsia="Calibri" w:hAnsiTheme="minorHAnsi" w:cstheme="minorHAnsi"/>
          <w:sz w:val="20"/>
          <w:lang w:eastAsia="en-US"/>
        </w:rPr>
        <w:t xml:space="preserve"> oraz jednobiegunowych przekładników prądowych 110 </w:t>
      </w:r>
      <w:proofErr w:type="spellStart"/>
      <w:r w:rsidRPr="004D67F4">
        <w:rPr>
          <w:rFonts w:asciiTheme="minorHAnsi" w:eastAsia="Calibri" w:hAnsiTheme="minorHAnsi" w:cstheme="minorHAnsi"/>
          <w:sz w:val="20"/>
          <w:lang w:eastAsia="en-US"/>
        </w:rPr>
        <w:t>kV</w:t>
      </w:r>
      <w:proofErr w:type="spellEnd"/>
      <w:r w:rsidRPr="004D67F4">
        <w:rPr>
          <w:rFonts w:asciiTheme="minorHAnsi" w:eastAsia="Calibri" w:hAnsiTheme="minorHAnsi" w:cstheme="minorHAnsi"/>
          <w:sz w:val="20"/>
          <w:lang w:eastAsia="en-US"/>
        </w:rPr>
        <w:t>) na poziomie 240 cm nad poziom gruntu,</w:t>
      </w:r>
      <w:r w:rsidRPr="004D67F4">
        <w:rPr>
          <w:rFonts w:asciiTheme="minorHAnsi" w:eastAsia="Calibri" w:hAnsiTheme="minorHAnsi" w:cstheme="minorHAnsi"/>
          <w:sz w:val="18"/>
          <w:szCs w:val="22"/>
          <w:lang w:eastAsia="en-US"/>
        </w:rPr>
        <w:t xml:space="preserve"> </w:t>
      </w:r>
      <w:r w:rsidRPr="004D67F4">
        <w:rPr>
          <w:rFonts w:asciiTheme="minorHAnsi" w:eastAsia="Calibri" w:hAnsiTheme="minorHAnsi" w:cstheme="minorHAnsi"/>
          <w:sz w:val="20"/>
          <w:lang w:eastAsia="en-US"/>
        </w:rPr>
        <w:t xml:space="preserve">w dwóch polach pomiarowych transformatorowych: T1 110/15 </w:t>
      </w:r>
      <w:proofErr w:type="spellStart"/>
      <w:r w:rsidRPr="004D67F4">
        <w:rPr>
          <w:rFonts w:asciiTheme="minorHAnsi" w:eastAsia="Calibri" w:hAnsiTheme="minorHAnsi" w:cstheme="minorHAnsi"/>
          <w:sz w:val="20"/>
          <w:lang w:eastAsia="en-US"/>
        </w:rPr>
        <w:t>kV</w:t>
      </w:r>
      <w:proofErr w:type="spellEnd"/>
      <w:r w:rsidRPr="004D67F4">
        <w:rPr>
          <w:rFonts w:asciiTheme="minorHAnsi" w:eastAsia="Calibri" w:hAnsiTheme="minorHAnsi" w:cstheme="minorHAnsi"/>
          <w:sz w:val="20"/>
          <w:lang w:eastAsia="en-US"/>
        </w:rPr>
        <w:t xml:space="preserve">  i T2 110/15 </w:t>
      </w:r>
      <w:proofErr w:type="spellStart"/>
      <w:r w:rsidRPr="004D67F4">
        <w:rPr>
          <w:rFonts w:asciiTheme="minorHAnsi" w:eastAsia="Calibri" w:hAnsiTheme="minorHAnsi" w:cstheme="minorHAnsi"/>
          <w:sz w:val="20"/>
          <w:lang w:eastAsia="en-US"/>
        </w:rPr>
        <w:t>kV</w:t>
      </w:r>
      <w:proofErr w:type="spellEnd"/>
      <w:r w:rsidRPr="004D67F4">
        <w:rPr>
          <w:rFonts w:asciiTheme="minorHAnsi" w:eastAsia="Calibri" w:hAnsiTheme="minorHAnsi" w:cstheme="minorHAnsi"/>
          <w:sz w:val="20"/>
          <w:lang w:eastAsia="en-US"/>
        </w:rPr>
        <w:t>.</w:t>
      </w:r>
    </w:p>
    <w:p w14:paraId="3FCCA03A" w14:textId="59362AEC" w:rsidR="004D67F4" w:rsidRPr="004D67F4" w:rsidRDefault="004D67F4" w:rsidP="00700AE0">
      <w:pPr>
        <w:numPr>
          <w:ilvl w:val="0"/>
          <w:numId w:val="35"/>
        </w:numPr>
        <w:spacing w:after="160" w:line="259" w:lineRule="auto"/>
        <w:ind w:left="1134"/>
        <w:contextualSpacing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D67F4">
        <w:rPr>
          <w:rFonts w:asciiTheme="minorHAnsi" w:eastAsia="Calibri" w:hAnsiTheme="minorHAnsi" w:cstheme="minorHAnsi"/>
          <w:sz w:val="20"/>
          <w:lang w:eastAsia="en-US"/>
        </w:rPr>
        <w:t xml:space="preserve">Remont Stacji Elektrycznej Głównej „ŚWIERK” w zakresie zaprojektowania i wymiany jednobiegunowych przekładników prądowych wysokiego napięcia 110 </w:t>
      </w:r>
      <w:proofErr w:type="spellStart"/>
      <w:r w:rsidRPr="004D67F4">
        <w:rPr>
          <w:rFonts w:asciiTheme="minorHAnsi" w:eastAsia="Calibri" w:hAnsiTheme="minorHAnsi" w:cstheme="minorHAnsi"/>
          <w:sz w:val="20"/>
          <w:lang w:eastAsia="en-US"/>
        </w:rPr>
        <w:t>kV</w:t>
      </w:r>
      <w:proofErr w:type="spellEnd"/>
      <w:r w:rsidRPr="004D67F4">
        <w:rPr>
          <w:rFonts w:asciiTheme="minorHAnsi" w:eastAsia="Calibri" w:hAnsiTheme="minorHAnsi" w:cstheme="minorHAnsi"/>
          <w:sz w:val="20"/>
          <w:lang w:eastAsia="en-US"/>
        </w:rPr>
        <w:t xml:space="preserve"> typu J110 w dwóch polach pomiarowych transformatorowych T1 110/15 </w:t>
      </w:r>
      <w:proofErr w:type="spellStart"/>
      <w:r w:rsidRPr="004D67F4">
        <w:rPr>
          <w:rFonts w:asciiTheme="minorHAnsi" w:eastAsia="Calibri" w:hAnsiTheme="minorHAnsi" w:cstheme="minorHAnsi"/>
          <w:sz w:val="20"/>
          <w:lang w:eastAsia="en-US"/>
        </w:rPr>
        <w:t>kV</w:t>
      </w:r>
      <w:proofErr w:type="spellEnd"/>
      <w:r w:rsidRPr="004D67F4">
        <w:rPr>
          <w:rFonts w:asciiTheme="minorHAnsi" w:eastAsia="Calibri" w:hAnsiTheme="minorHAnsi" w:cstheme="minorHAnsi"/>
          <w:sz w:val="20"/>
          <w:lang w:eastAsia="en-US"/>
        </w:rPr>
        <w:t xml:space="preserve">  i T2 110/15 </w:t>
      </w:r>
      <w:proofErr w:type="spellStart"/>
      <w:r w:rsidRPr="004D67F4">
        <w:rPr>
          <w:rFonts w:asciiTheme="minorHAnsi" w:eastAsia="Calibri" w:hAnsiTheme="minorHAnsi" w:cstheme="minorHAnsi"/>
          <w:sz w:val="20"/>
          <w:lang w:eastAsia="en-US"/>
        </w:rPr>
        <w:t>kV</w:t>
      </w:r>
      <w:proofErr w:type="spellEnd"/>
      <w:r w:rsidRPr="004D67F4">
        <w:rPr>
          <w:rFonts w:asciiTheme="minorHAnsi" w:eastAsia="Calibri" w:hAnsiTheme="minorHAnsi" w:cstheme="minorHAnsi"/>
          <w:sz w:val="20"/>
          <w:lang w:eastAsia="en-US"/>
        </w:rPr>
        <w:t>.</w:t>
      </w:r>
    </w:p>
    <w:p w14:paraId="7176AB10" w14:textId="69A43849" w:rsidR="004D67F4" w:rsidRPr="004D67F4" w:rsidRDefault="004D67F4" w:rsidP="00700AE0">
      <w:pPr>
        <w:numPr>
          <w:ilvl w:val="0"/>
          <w:numId w:val="35"/>
        </w:numPr>
        <w:spacing w:after="160" w:line="259" w:lineRule="auto"/>
        <w:ind w:left="1134"/>
        <w:contextualSpacing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4D67F4">
        <w:rPr>
          <w:rFonts w:asciiTheme="minorHAnsi" w:eastAsia="Calibri" w:hAnsiTheme="minorHAnsi" w:cstheme="minorHAnsi"/>
          <w:sz w:val="20"/>
          <w:lang w:eastAsia="en-US"/>
        </w:rPr>
        <w:t xml:space="preserve">Uruchomienie pól pomiarowych wysokiego napięcia T1 110/15 </w:t>
      </w:r>
      <w:proofErr w:type="spellStart"/>
      <w:r w:rsidRPr="004D67F4">
        <w:rPr>
          <w:rFonts w:asciiTheme="minorHAnsi" w:eastAsia="Calibri" w:hAnsiTheme="minorHAnsi" w:cstheme="minorHAnsi"/>
          <w:sz w:val="20"/>
          <w:lang w:eastAsia="en-US"/>
        </w:rPr>
        <w:t>kV</w:t>
      </w:r>
      <w:proofErr w:type="spellEnd"/>
      <w:r w:rsidRPr="004D67F4">
        <w:rPr>
          <w:rFonts w:asciiTheme="minorHAnsi" w:eastAsia="Calibri" w:hAnsiTheme="minorHAnsi" w:cstheme="minorHAnsi"/>
          <w:sz w:val="20"/>
          <w:lang w:eastAsia="en-US"/>
        </w:rPr>
        <w:t xml:space="preserve"> i T2 110/15 </w:t>
      </w:r>
      <w:proofErr w:type="spellStart"/>
      <w:r w:rsidRPr="004D67F4">
        <w:rPr>
          <w:rFonts w:asciiTheme="minorHAnsi" w:eastAsia="Calibri" w:hAnsiTheme="minorHAnsi" w:cstheme="minorHAnsi"/>
          <w:sz w:val="20"/>
          <w:lang w:eastAsia="en-US"/>
        </w:rPr>
        <w:t>kV</w:t>
      </w:r>
      <w:proofErr w:type="spellEnd"/>
      <w:r w:rsidRPr="004D67F4">
        <w:rPr>
          <w:rFonts w:asciiTheme="minorHAnsi" w:eastAsia="Calibri" w:hAnsiTheme="minorHAnsi" w:cstheme="minorHAnsi"/>
          <w:sz w:val="20"/>
          <w:lang w:eastAsia="en-US"/>
        </w:rPr>
        <w:t>, wykonanie badań dopuszczających do pracy ww. sekcje pomiarowe T1 i T2 i przekazanie do eksploatacji.</w:t>
      </w:r>
    </w:p>
    <w:p w14:paraId="55CB990D" w14:textId="47465325" w:rsidR="00FE7BA2" w:rsidRPr="008D4F73" w:rsidRDefault="00700AE0" w:rsidP="00700AE0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6.3. 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E7BA2" w:rsidRPr="00B25F6D">
        <w:rPr>
          <w:rFonts w:asciiTheme="minorHAnsi" w:hAnsiTheme="minorHAnsi" w:cstheme="minorHAnsi"/>
          <w:i w:val="0"/>
          <w:iCs w:val="0"/>
          <w:sz w:val="20"/>
          <w:szCs w:val="20"/>
        </w:rPr>
        <w:t>Nie dokonano podziału zamówienia na części z powodu</w:t>
      </w:r>
      <w:r w:rsidR="00FE7BA2" w:rsidRPr="002E0749">
        <w:rPr>
          <w:rFonts w:asciiTheme="minorHAnsi" w:hAnsiTheme="minorHAnsi" w:cstheme="minorHAnsi"/>
          <w:i w:val="0"/>
          <w:iCs w:val="0"/>
          <w:sz w:val="20"/>
          <w:szCs w:val="20"/>
        </w:rPr>
        <w:t>:</w:t>
      </w:r>
      <w:r w:rsidR="009E2B16" w:rsidRPr="002E074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nie ma możliwości podziału zamówienia na części z uwagi na jednorodność całości zamówienia oraz potrzebę skoordynowania działań różnych wykonawców realizujących poszczególne części zamówienia</w:t>
      </w:r>
      <w:r w:rsidR="001B23AE" w:rsidRPr="002E0749">
        <w:rPr>
          <w:rFonts w:asciiTheme="minorHAnsi" w:hAnsiTheme="minorHAnsi" w:cstheme="minorHAnsi"/>
          <w:i w:val="0"/>
          <w:iCs w:val="0"/>
          <w:sz w:val="20"/>
          <w:szCs w:val="20"/>
        </w:rPr>
        <w:t>. Podział  na części</w:t>
      </w:r>
      <w:r w:rsidR="009E2B16" w:rsidRPr="002E074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m</w:t>
      </w:r>
      <w:r w:rsidR="001B23AE" w:rsidRPr="002E0749">
        <w:rPr>
          <w:rFonts w:asciiTheme="minorHAnsi" w:hAnsiTheme="minorHAnsi" w:cstheme="minorHAnsi"/>
          <w:i w:val="0"/>
          <w:iCs w:val="0"/>
          <w:sz w:val="20"/>
          <w:szCs w:val="20"/>
        </w:rPr>
        <w:t>ógłby</w:t>
      </w:r>
      <w:r w:rsidR="009E2B16" w:rsidRPr="002E074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poważnie zagrozić </w:t>
      </w:r>
      <w:r w:rsidR="00AE24FB" w:rsidRPr="002E0749">
        <w:rPr>
          <w:rFonts w:asciiTheme="minorHAnsi" w:hAnsiTheme="minorHAnsi" w:cstheme="minorHAnsi"/>
          <w:i w:val="0"/>
          <w:iCs w:val="0"/>
          <w:sz w:val="20"/>
          <w:szCs w:val="20"/>
        </w:rPr>
        <w:t>właściwemu wykonaniu zamówienia i pozbawienia NCBJ napięcia zasilania.</w:t>
      </w:r>
      <w:r w:rsidR="00FE7BA2" w:rsidRPr="00B25F6D">
        <w:rPr>
          <w:rFonts w:asciiTheme="minorHAnsi" w:hAnsiTheme="minorHAnsi" w:cstheme="minorHAnsi"/>
          <w:iCs w:val="0"/>
          <w:sz w:val="20"/>
          <w:szCs w:val="20"/>
        </w:rPr>
        <w:t xml:space="preserve"> </w:t>
      </w:r>
    </w:p>
    <w:p w14:paraId="4C7443DC" w14:textId="77777777" w:rsidR="00E96BFA" w:rsidRPr="008D4F73" w:rsidRDefault="00E96BFA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2C34E" w14:textId="3AE61010" w:rsidR="0006792C" w:rsidRPr="008D4F73" w:rsidRDefault="00700AE0" w:rsidP="00797F4A">
      <w:pPr>
        <w:pStyle w:val="Tekstpodstawowy"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9009D3">
        <w:rPr>
          <w:rFonts w:asciiTheme="minorHAnsi" w:hAnsiTheme="minorHAnsi" w:cstheme="minorHAnsi"/>
          <w:bCs/>
          <w:sz w:val="20"/>
          <w:szCs w:val="20"/>
        </w:rPr>
        <w:t>6.4.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Zamówień):</w:t>
      </w:r>
    </w:p>
    <w:p w14:paraId="1DDA3B7E" w14:textId="77777777" w:rsidR="0006792C" w:rsidRPr="008D4F73" w:rsidRDefault="0006792C" w:rsidP="00C258EB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248EF5A" w14:textId="270F726B" w:rsidR="00A87127" w:rsidRDefault="008064D6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45000000-7</w:t>
      </w:r>
      <w:r>
        <w:rPr>
          <w:rFonts w:asciiTheme="minorHAnsi" w:hAnsiTheme="minorHAnsi" w:cstheme="minorHAnsi"/>
          <w:sz w:val="20"/>
          <w:szCs w:val="20"/>
        </w:rPr>
        <w:tab/>
        <w:t>Roboty budowlane</w:t>
      </w:r>
    </w:p>
    <w:p w14:paraId="0319F598" w14:textId="5DC9C88B" w:rsidR="008064D6" w:rsidRDefault="008064D6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31173000-9</w:t>
      </w:r>
      <w:r>
        <w:rPr>
          <w:rFonts w:asciiTheme="minorHAnsi" w:hAnsiTheme="minorHAnsi" w:cstheme="minorHAnsi"/>
          <w:sz w:val="20"/>
          <w:szCs w:val="20"/>
        </w:rPr>
        <w:tab/>
        <w:t>Przekładniki</w:t>
      </w:r>
    </w:p>
    <w:p w14:paraId="36548D9D" w14:textId="41FC4089" w:rsidR="008064D6" w:rsidRDefault="008064D6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45300000-0</w:t>
      </w:r>
      <w:r>
        <w:rPr>
          <w:rFonts w:asciiTheme="minorHAnsi" w:hAnsiTheme="minorHAnsi" w:cstheme="minorHAnsi"/>
          <w:sz w:val="20"/>
          <w:szCs w:val="20"/>
        </w:rPr>
        <w:tab/>
        <w:t>Roboty instalacyjne w budynkach</w:t>
      </w:r>
    </w:p>
    <w:p w14:paraId="27A0C8CC" w14:textId="447F6243" w:rsidR="008064D6" w:rsidRPr="00A87127" w:rsidRDefault="008064D6" w:rsidP="00A87127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71330000-0</w:t>
      </w:r>
      <w:r>
        <w:rPr>
          <w:rFonts w:asciiTheme="minorHAnsi" w:hAnsiTheme="minorHAnsi" w:cstheme="minorHAnsi"/>
          <w:sz w:val="20"/>
          <w:szCs w:val="20"/>
        </w:rPr>
        <w:tab/>
        <w:t>Różne usługi inżynieryjne</w:t>
      </w:r>
    </w:p>
    <w:p w14:paraId="7EA0ED86" w14:textId="4AB1F6BC" w:rsidR="00A87127" w:rsidRPr="008064D6" w:rsidRDefault="00A87127" w:rsidP="008064D6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A87127">
        <w:rPr>
          <w:rFonts w:asciiTheme="minorHAnsi" w:hAnsiTheme="minorHAnsi" w:cstheme="minorHAnsi"/>
          <w:sz w:val="20"/>
          <w:szCs w:val="20"/>
        </w:rPr>
        <w:tab/>
      </w:r>
      <w:r w:rsidRPr="00A87127">
        <w:rPr>
          <w:rFonts w:asciiTheme="minorHAnsi" w:hAnsiTheme="minorHAnsi" w:cstheme="minorHAnsi"/>
          <w:sz w:val="20"/>
          <w:szCs w:val="20"/>
        </w:rPr>
        <w:tab/>
      </w:r>
    </w:p>
    <w:p w14:paraId="557A7269" w14:textId="32FFC61C" w:rsidR="0006792C" w:rsidRPr="008D4F73" w:rsidRDefault="0006792C" w:rsidP="00C258EB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="00A87127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0CE34305" w14:textId="3A2F2531" w:rsidR="00FD2E97" w:rsidRPr="008D4F73" w:rsidRDefault="00FD2E97" w:rsidP="00C258EB">
      <w:pPr>
        <w:pStyle w:val="Tekstpodstawowy31"/>
        <w:spacing w:before="120" w:after="120"/>
        <w:ind w:left="720" w:hanging="12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12BEB58" w14:textId="6237F9CF" w:rsidR="00F92EB3" w:rsidRDefault="0025263A" w:rsidP="00AA0280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 w:rsidRPr="00D0337A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D0337A">
        <w:rPr>
          <w:rFonts w:asciiTheme="minorHAnsi" w:hAnsiTheme="minorHAnsi" w:cstheme="minorHAnsi"/>
          <w:iCs/>
          <w:sz w:val="20"/>
          <w:szCs w:val="20"/>
        </w:rPr>
        <w:t>.</w:t>
      </w:r>
      <w:r w:rsidR="00700AE0">
        <w:rPr>
          <w:rFonts w:asciiTheme="minorHAnsi" w:hAnsiTheme="minorHAnsi" w:cstheme="minorHAnsi"/>
          <w:iCs/>
          <w:sz w:val="20"/>
          <w:szCs w:val="20"/>
        </w:rPr>
        <w:t>5</w:t>
      </w:r>
      <w:r w:rsidR="00FE7BA2" w:rsidRPr="00D0337A">
        <w:rPr>
          <w:rFonts w:asciiTheme="minorHAnsi" w:hAnsiTheme="minorHAnsi" w:cstheme="minorHAnsi"/>
          <w:iCs/>
          <w:sz w:val="20"/>
          <w:szCs w:val="20"/>
        </w:rPr>
        <w:t>.</w:t>
      </w:r>
      <w:r w:rsidR="00FE7BA2" w:rsidRPr="00D0337A">
        <w:rPr>
          <w:rFonts w:asciiTheme="minorHAnsi" w:hAnsiTheme="minorHAnsi" w:cstheme="minorHAnsi"/>
          <w:iCs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Szczegółowo przedmiot zamówienia opisany został w </w:t>
      </w:r>
      <w:r w:rsidR="00FE7BA2" w:rsidRPr="00FD1AC4">
        <w:rPr>
          <w:rFonts w:asciiTheme="minorHAnsi" w:hAnsiTheme="minorHAnsi" w:cstheme="minorHAnsi"/>
          <w:b/>
          <w:sz w:val="20"/>
          <w:szCs w:val="20"/>
        </w:rPr>
        <w:t xml:space="preserve">Tomie </w:t>
      </w:r>
      <w:r w:rsidR="00A87127" w:rsidRPr="00FD1AC4">
        <w:rPr>
          <w:rFonts w:asciiTheme="minorHAnsi" w:hAnsiTheme="minorHAnsi" w:cstheme="minorHAnsi"/>
          <w:b/>
          <w:sz w:val="20"/>
          <w:szCs w:val="20"/>
        </w:rPr>
        <w:t>III SWZ</w:t>
      </w:r>
      <w:r w:rsidR="00A87127">
        <w:rPr>
          <w:rFonts w:asciiTheme="minorHAnsi" w:hAnsiTheme="minorHAnsi" w:cstheme="minorHAnsi"/>
          <w:sz w:val="20"/>
          <w:szCs w:val="20"/>
        </w:rPr>
        <w:t xml:space="preserve"> – Opis przedmiotu zamówienia</w:t>
      </w:r>
      <w:r w:rsidR="00F92EB3">
        <w:rPr>
          <w:rFonts w:asciiTheme="minorHAnsi" w:hAnsiTheme="minorHAnsi" w:cstheme="minorHAnsi"/>
          <w:sz w:val="20"/>
          <w:szCs w:val="20"/>
        </w:rPr>
        <w:t>, który stanowią następujące załączniki:</w:t>
      </w:r>
    </w:p>
    <w:p w14:paraId="56CB2B0F" w14:textId="0357032A" w:rsidR="00F92EB3" w:rsidRDefault="00F92EB3" w:rsidP="00F92EB3">
      <w:pPr>
        <w:spacing w:before="120" w:after="120"/>
        <w:ind w:left="2832" w:hanging="212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A4D64">
        <w:rPr>
          <w:rFonts w:asciiTheme="minorHAnsi" w:hAnsiTheme="minorHAnsi" w:cstheme="minorHAnsi"/>
          <w:bCs/>
          <w:iCs/>
          <w:sz w:val="20"/>
          <w:szCs w:val="20"/>
        </w:rPr>
        <w:t>Załącznik nr 1 do SWZ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AA4D64">
        <w:rPr>
          <w:rFonts w:asciiTheme="minorHAnsi" w:hAnsiTheme="minorHAnsi" w:cstheme="minorHAnsi"/>
          <w:bCs/>
          <w:iCs/>
          <w:sz w:val="20"/>
          <w:szCs w:val="20"/>
        </w:rPr>
        <w:t xml:space="preserve">– </w:t>
      </w:r>
      <w:r w:rsidRPr="00AA4D64">
        <w:rPr>
          <w:rFonts w:asciiTheme="minorHAnsi" w:hAnsiTheme="minorHAnsi" w:cstheme="minorHAnsi"/>
          <w:iCs/>
          <w:sz w:val="20"/>
          <w:szCs w:val="20"/>
        </w:rPr>
        <w:t>P</w:t>
      </w:r>
      <w:r>
        <w:rPr>
          <w:rFonts w:asciiTheme="minorHAnsi" w:hAnsiTheme="minorHAnsi" w:cstheme="minorHAnsi"/>
          <w:iCs/>
          <w:sz w:val="20"/>
          <w:szCs w:val="20"/>
        </w:rPr>
        <w:t>rogram Funkcjonalno-Użytkowy.</w:t>
      </w:r>
    </w:p>
    <w:p w14:paraId="00D5200A" w14:textId="4223FED8" w:rsidR="00FD1AC4" w:rsidRPr="00FD1AC4" w:rsidRDefault="00584401" w:rsidP="00FD1AC4">
      <w:pPr>
        <w:spacing w:before="120" w:after="120"/>
        <w:ind w:left="709" w:hanging="71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A0280">
        <w:rPr>
          <w:rFonts w:asciiTheme="minorHAnsi" w:hAnsiTheme="minorHAnsi" w:cstheme="minorHAnsi"/>
          <w:sz w:val="20"/>
          <w:szCs w:val="20"/>
        </w:rPr>
        <w:t>6</w:t>
      </w:r>
      <w:r w:rsidR="008064D6" w:rsidRPr="00AA0280">
        <w:rPr>
          <w:rFonts w:asciiTheme="minorHAnsi" w:hAnsiTheme="minorHAnsi" w:cstheme="minorHAnsi"/>
          <w:sz w:val="20"/>
          <w:szCs w:val="20"/>
        </w:rPr>
        <w:t>.</w:t>
      </w:r>
      <w:r w:rsidR="00700AE0" w:rsidRPr="00AA0280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D1AC4" w:rsidRPr="002C4D77">
        <w:rPr>
          <w:rFonts w:ascii="Calibri" w:hAnsi="Calibri" w:cs="Calibri"/>
          <w:sz w:val="20"/>
          <w:szCs w:val="20"/>
        </w:rPr>
        <w:t xml:space="preserve">Minimalny wymagany okres gwarancji na przedmiot zamówienia wynosi </w:t>
      </w:r>
      <w:r w:rsidR="00FD1AC4" w:rsidRPr="00D9310D">
        <w:rPr>
          <w:rFonts w:ascii="Calibri" w:hAnsi="Calibri" w:cs="Calibri"/>
          <w:b/>
          <w:sz w:val="20"/>
          <w:szCs w:val="20"/>
        </w:rPr>
        <w:t>36</w:t>
      </w:r>
      <w:r w:rsidR="00FD1AC4" w:rsidRPr="00D9310D">
        <w:rPr>
          <w:rFonts w:ascii="Calibri" w:hAnsi="Calibri" w:cs="Calibri"/>
          <w:sz w:val="20"/>
          <w:szCs w:val="20"/>
        </w:rPr>
        <w:t xml:space="preserve"> </w:t>
      </w:r>
      <w:r w:rsidR="00FD1AC4" w:rsidRPr="00D9310D">
        <w:rPr>
          <w:rFonts w:ascii="Calibri" w:hAnsi="Calibri" w:cs="Calibri"/>
          <w:b/>
          <w:sz w:val="20"/>
          <w:szCs w:val="20"/>
        </w:rPr>
        <w:t>miesięcy</w:t>
      </w:r>
      <w:r w:rsidR="00FD1AC4">
        <w:rPr>
          <w:rFonts w:ascii="Calibri" w:hAnsi="Calibri" w:cs="Calibri"/>
          <w:sz w:val="20"/>
          <w:szCs w:val="20"/>
        </w:rPr>
        <w:t xml:space="preserve"> licząc od dnia </w:t>
      </w:r>
      <w:r w:rsidR="00FD1AC4" w:rsidRPr="002C4D77">
        <w:rPr>
          <w:rFonts w:ascii="Calibri" w:hAnsi="Calibri" w:cs="Calibri"/>
          <w:sz w:val="20"/>
          <w:szCs w:val="20"/>
        </w:rPr>
        <w:t>odbioru końcowego.</w:t>
      </w:r>
    </w:p>
    <w:p w14:paraId="7632DA20" w14:textId="4D4D570E" w:rsidR="004F4711" w:rsidRPr="0020299B" w:rsidRDefault="00FD1AC4" w:rsidP="004F4711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700AE0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.         </w:t>
      </w:r>
      <w:r w:rsidR="00ED7BB6" w:rsidRPr="0020299B">
        <w:rPr>
          <w:rFonts w:ascii="Calibri" w:hAnsi="Calibri" w:cs="Calibri"/>
          <w:sz w:val="20"/>
          <w:szCs w:val="20"/>
        </w:rPr>
        <w:t xml:space="preserve">Zamawiający </w:t>
      </w:r>
      <w:r w:rsidR="00ED7BB6" w:rsidRPr="002E0749">
        <w:rPr>
          <w:rFonts w:ascii="Calibri" w:hAnsi="Calibri" w:cs="Calibri"/>
          <w:sz w:val="20"/>
          <w:szCs w:val="20"/>
        </w:rPr>
        <w:t>wymaga odbycia</w:t>
      </w:r>
      <w:r w:rsidR="00ED7BB6" w:rsidRPr="0020299B">
        <w:rPr>
          <w:rFonts w:ascii="Calibri" w:hAnsi="Calibri" w:cs="Calibri"/>
          <w:sz w:val="20"/>
          <w:szCs w:val="20"/>
        </w:rPr>
        <w:t xml:space="preserve"> wizji lokalnej przez Wykonawcę, przed złożeniem oferty.</w:t>
      </w:r>
    </w:p>
    <w:p w14:paraId="6E977257" w14:textId="025E2A0C" w:rsidR="00ED7BB6" w:rsidRPr="0020299B" w:rsidRDefault="00FD1AC4" w:rsidP="004F4711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AA0280">
        <w:rPr>
          <w:rFonts w:ascii="Calibri" w:hAnsi="Calibri" w:cs="Calibri"/>
          <w:sz w:val="20"/>
          <w:szCs w:val="20"/>
        </w:rPr>
        <w:t>7</w:t>
      </w:r>
      <w:r w:rsidR="004F4711" w:rsidRPr="0020299B">
        <w:rPr>
          <w:rFonts w:ascii="Calibri" w:hAnsi="Calibri" w:cs="Calibri"/>
          <w:sz w:val="20"/>
          <w:szCs w:val="20"/>
        </w:rPr>
        <w:t>.1.</w:t>
      </w:r>
      <w:r w:rsidR="00ED7BB6" w:rsidRPr="0020299B">
        <w:rPr>
          <w:rFonts w:ascii="Calibri" w:hAnsi="Calibri" w:cs="Calibri"/>
          <w:sz w:val="20"/>
          <w:szCs w:val="20"/>
        </w:rPr>
        <w:tab/>
      </w:r>
      <w:r w:rsidR="00AA0280" w:rsidRPr="00AA0280">
        <w:rPr>
          <w:rFonts w:ascii="Calibri" w:hAnsi="Calibri" w:cs="Calibri"/>
          <w:sz w:val="20"/>
          <w:szCs w:val="20"/>
        </w:rPr>
        <w:t xml:space="preserve">Zamawiający wyznacza termin odbycia wizji lokalnej: w dniu </w:t>
      </w:r>
      <w:r w:rsidR="00A0378B">
        <w:rPr>
          <w:rFonts w:ascii="Calibri" w:hAnsi="Calibri" w:cs="Calibri"/>
          <w:b/>
          <w:sz w:val="20"/>
          <w:szCs w:val="20"/>
        </w:rPr>
        <w:t>14.07</w:t>
      </w:r>
      <w:r w:rsidR="00AA0280" w:rsidRPr="00AA0280">
        <w:rPr>
          <w:rFonts w:ascii="Calibri" w:hAnsi="Calibri" w:cs="Calibri"/>
          <w:b/>
          <w:sz w:val="20"/>
          <w:szCs w:val="20"/>
        </w:rPr>
        <w:t>.2022 o godz. 11.00.</w:t>
      </w:r>
    </w:p>
    <w:p w14:paraId="1D51D8FF" w14:textId="59C31EE5" w:rsidR="00AA0280" w:rsidRDefault="00AA0280" w:rsidP="00AA0280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A0280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>7</w:t>
      </w:r>
      <w:r w:rsidRPr="00AA0280">
        <w:rPr>
          <w:rFonts w:ascii="Calibri" w:hAnsi="Calibri" w:cs="Calibri"/>
          <w:sz w:val="20"/>
          <w:szCs w:val="20"/>
        </w:rPr>
        <w:t>.</w:t>
      </w:r>
      <w:r w:rsidR="00237FF8">
        <w:rPr>
          <w:rFonts w:ascii="Calibri" w:hAnsi="Calibri" w:cs="Calibri"/>
          <w:sz w:val="20"/>
          <w:szCs w:val="20"/>
        </w:rPr>
        <w:t>2</w:t>
      </w:r>
      <w:r w:rsidRPr="00AA0280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ab/>
      </w:r>
      <w:r w:rsidRPr="0020299B">
        <w:rPr>
          <w:rFonts w:ascii="Calibri" w:hAnsi="Calibri" w:cs="Calibri"/>
          <w:sz w:val="20"/>
          <w:szCs w:val="20"/>
        </w:rPr>
        <w:t xml:space="preserve">Uczestnictwo w wizji jest obowiązkowe. Udział w wizji wymaga wcześniejszego zgłoszenia poprzez Platformę zakupową </w:t>
      </w:r>
      <w:hyperlink r:id="rId12" w:history="1">
        <w:r w:rsidRPr="0020299B">
          <w:rPr>
            <w:rStyle w:val="Hipercze"/>
            <w:rFonts w:ascii="Calibri" w:hAnsi="Calibri" w:cs="Calibri"/>
            <w:sz w:val="20"/>
            <w:szCs w:val="20"/>
          </w:rPr>
          <w:t>https://platformazakupowa.pl/pn/ncbj</w:t>
        </w:r>
      </w:hyperlink>
      <w:r w:rsidRPr="0020299B">
        <w:rPr>
          <w:rFonts w:ascii="Calibri" w:hAnsi="Calibri" w:cs="Calibri"/>
          <w:sz w:val="20"/>
          <w:szCs w:val="20"/>
        </w:rPr>
        <w:t xml:space="preserve">  i Formularz  </w:t>
      </w:r>
      <w:r w:rsidRPr="0020299B">
        <w:rPr>
          <w:rFonts w:ascii="Calibri" w:hAnsi="Calibri" w:cs="Calibri"/>
          <w:b/>
          <w:sz w:val="20"/>
          <w:szCs w:val="20"/>
        </w:rPr>
        <w:t xml:space="preserve">„Wyślij wiadomość”, </w:t>
      </w:r>
      <w:r w:rsidRPr="0020299B">
        <w:rPr>
          <w:rFonts w:ascii="Calibri" w:hAnsi="Calibri" w:cs="Calibri"/>
          <w:sz w:val="20"/>
          <w:szCs w:val="20"/>
        </w:rPr>
        <w:t>w celu uzyskania przepustki.  Do wejścia na teren NCBJ konieczne jest posiadanie dokumentu potwierdzającego tożsamość osób biorących udział w wizji.</w:t>
      </w:r>
    </w:p>
    <w:p w14:paraId="5A8DE0D8" w14:textId="06858540" w:rsidR="00AA0280" w:rsidRPr="00AA0280" w:rsidRDefault="00AA0280" w:rsidP="00AA0280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6.7.</w:t>
      </w:r>
      <w:r w:rsidR="00237FF8">
        <w:rPr>
          <w:rFonts w:ascii="Calibri" w:hAnsi="Calibri" w:cs="Calibri"/>
          <w:bCs/>
          <w:sz w:val="20"/>
          <w:szCs w:val="20"/>
        </w:rPr>
        <w:t>3</w:t>
      </w:r>
      <w:r>
        <w:rPr>
          <w:rFonts w:ascii="Calibri" w:hAnsi="Calibri" w:cs="Calibri"/>
          <w:bCs/>
          <w:sz w:val="20"/>
          <w:szCs w:val="20"/>
        </w:rPr>
        <w:t>.</w:t>
      </w:r>
      <w:r>
        <w:rPr>
          <w:rFonts w:ascii="Calibri" w:hAnsi="Calibri" w:cs="Calibri"/>
          <w:bCs/>
          <w:sz w:val="20"/>
          <w:szCs w:val="20"/>
        </w:rPr>
        <w:tab/>
      </w:r>
      <w:r w:rsidRPr="00AA0280">
        <w:rPr>
          <w:rFonts w:ascii="Calibri" w:hAnsi="Calibri" w:cs="Calibri"/>
          <w:bCs/>
          <w:sz w:val="20"/>
          <w:szCs w:val="20"/>
        </w:rPr>
        <w:t>W celu wyrobienia przepustki  konieczne jest przekazanie wykazu osób, które będą uczestniczyć w wizji wraz z podaniem danych:  imię i nazwisko, nr dowodu osobistego, które należy przesłać do Zamawiającego za pośrednictwem platformazakupowa.pl https://platformazakupowa.pl/pn/ncbj i formularza „Wyślij wiadomość do zamawiającego”.</w:t>
      </w:r>
    </w:p>
    <w:p w14:paraId="59F9347B" w14:textId="50428850" w:rsidR="004F4711" w:rsidRPr="002E0749" w:rsidRDefault="00FD1AC4" w:rsidP="004F4711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 w:rsidRPr="002E0749">
        <w:rPr>
          <w:rFonts w:ascii="Calibri" w:hAnsi="Calibri" w:cs="Calibri"/>
          <w:sz w:val="20"/>
          <w:szCs w:val="20"/>
        </w:rPr>
        <w:t>6.</w:t>
      </w:r>
      <w:r w:rsidR="00AA0280">
        <w:rPr>
          <w:rFonts w:ascii="Calibri" w:hAnsi="Calibri" w:cs="Calibri"/>
          <w:sz w:val="20"/>
          <w:szCs w:val="20"/>
        </w:rPr>
        <w:t>7</w:t>
      </w:r>
      <w:r w:rsidR="008D444B" w:rsidRPr="002E0749">
        <w:rPr>
          <w:rFonts w:ascii="Calibri" w:hAnsi="Calibri" w:cs="Calibri"/>
          <w:sz w:val="20"/>
          <w:szCs w:val="20"/>
        </w:rPr>
        <w:t>.</w:t>
      </w:r>
      <w:r w:rsidR="00237FF8">
        <w:rPr>
          <w:rFonts w:ascii="Calibri" w:hAnsi="Calibri" w:cs="Calibri"/>
          <w:sz w:val="20"/>
          <w:szCs w:val="20"/>
        </w:rPr>
        <w:t>4</w:t>
      </w:r>
      <w:r w:rsidR="004F4711" w:rsidRPr="002E0749">
        <w:rPr>
          <w:rFonts w:ascii="Calibri" w:hAnsi="Calibri" w:cs="Calibri"/>
          <w:sz w:val="20"/>
          <w:szCs w:val="20"/>
        </w:rPr>
        <w:t xml:space="preserve">. </w:t>
      </w:r>
      <w:r w:rsidR="004F4711" w:rsidRPr="002E0749">
        <w:rPr>
          <w:rFonts w:ascii="Calibri" w:hAnsi="Calibri" w:cs="Calibri"/>
          <w:sz w:val="20"/>
          <w:szCs w:val="20"/>
        </w:rPr>
        <w:tab/>
      </w:r>
      <w:r w:rsidR="00ED7BB6" w:rsidRPr="002E0749">
        <w:rPr>
          <w:rFonts w:ascii="Calibri" w:hAnsi="Calibri" w:cs="Calibri"/>
          <w:sz w:val="20"/>
          <w:szCs w:val="20"/>
        </w:rPr>
        <w:t>Po odbyciu wizji lokalnej konieczne jest podpisanie protokołu potwierdzającego uczestnictwo w wizji lokalnej.</w:t>
      </w:r>
    </w:p>
    <w:p w14:paraId="09BC4C56" w14:textId="48A2138B" w:rsidR="00ED7BB6" w:rsidRPr="0076094A" w:rsidRDefault="00FD1AC4" w:rsidP="004F4711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 w:rsidRPr="002E0749">
        <w:rPr>
          <w:rFonts w:ascii="Calibri" w:hAnsi="Calibri" w:cs="Calibri"/>
          <w:sz w:val="20"/>
          <w:szCs w:val="20"/>
        </w:rPr>
        <w:lastRenderedPageBreak/>
        <w:t>6.</w:t>
      </w:r>
      <w:r w:rsidR="00AA0280">
        <w:rPr>
          <w:rFonts w:ascii="Calibri" w:hAnsi="Calibri" w:cs="Calibri"/>
          <w:sz w:val="20"/>
          <w:szCs w:val="20"/>
        </w:rPr>
        <w:t>7</w:t>
      </w:r>
      <w:r w:rsidR="008D444B" w:rsidRPr="002E0749">
        <w:rPr>
          <w:rFonts w:ascii="Calibri" w:hAnsi="Calibri" w:cs="Calibri"/>
          <w:sz w:val="20"/>
          <w:szCs w:val="20"/>
        </w:rPr>
        <w:t>.</w:t>
      </w:r>
      <w:r w:rsidR="00237FF8">
        <w:rPr>
          <w:rFonts w:ascii="Calibri" w:hAnsi="Calibri" w:cs="Calibri"/>
          <w:sz w:val="20"/>
          <w:szCs w:val="20"/>
        </w:rPr>
        <w:t>5</w:t>
      </w:r>
      <w:r w:rsidR="004F4711" w:rsidRPr="002E0749">
        <w:rPr>
          <w:rFonts w:ascii="Calibri" w:hAnsi="Calibri" w:cs="Calibri"/>
          <w:sz w:val="20"/>
          <w:szCs w:val="20"/>
        </w:rPr>
        <w:t xml:space="preserve">. </w:t>
      </w:r>
      <w:r w:rsidR="004F4711" w:rsidRPr="002E0749">
        <w:rPr>
          <w:rFonts w:ascii="Calibri" w:hAnsi="Calibri" w:cs="Calibri"/>
          <w:sz w:val="20"/>
          <w:szCs w:val="20"/>
        </w:rPr>
        <w:tab/>
      </w:r>
      <w:r w:rsidR="00ED7BB6" w:rsidRPr="002E0749">
        <w:rPr>
          <w:rFonts w:ascii="Calibri" w:hAnsi="Calibri" w:cs="Calibri"/>
          <w:sz w:val="20"/>
          <w:szCs w:val="20"/>
        </w:rPr>
        <w:t xml:space="preserve">Na  podstawie art. 226 ust. 1 pkt 18 </w:t>
      </w:r>
      <w:proofErr w:type="spellStart"/>
      <w:r w:rsidR="00ED7BB6" w:rsidRPr="002E0749">
        <w:rPr>
          <w:rFonts w:ascii="Calibri" w:hAnsi="Calibri" w:cs="Calibri"/>
          <w:sz w:val="20"/>
          <w:szCs w:val="20"/>
        </w:rPr>
        <w:t>Pzp</w:t>
      </w:r>
      <w:proofErr w:type="spellEnd"/>
      <w:r w:rsidR="00ED7BB6" w:rsidRPr="002E0749">
        <w:rPr>
          <w:rFonts w:ascii="Calibri" w:hAnsi="Calibri" w:cs="Calibri"/>
          <w:sz w:val="20"/>
          <w:szCs w:val="20"/>
        </w:rPr>
        <w:t xml:space="preserve"> złożenie oferty bez odbycia obligatoryjnej wizji lokalnej lub </w:t>
      </w:r>
      <w:r w:rsidR="00ED7BB6" w:rsidRPr="0076094A">
        <w:rPr>
          <w:rFonts w:ascii="Calibri" w:hAnsi="Calibri" w:cs="Calibri"/>
          <w:sz w:val="20"/>
          <w:szCs w:val="20"/>
        </w:rPr>
        <w:t>sprawdzenia dokumentacji powoduje konieczność odrzucenia oferty.</w:t>
      </w:r>
      <w:r w:rsidR="00ED7BB6" w:rsidRPr="0076094A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3D876A34" w14:textId="76D89AB1" w:rsidR="00584401" w:rsidRPr="0076094A" w:rsidRDefault="00FD1AC4" w:rsidP="00630760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094A">
        <w:rPr>
          <w:rFonts w:asciiTheme="minorHAnsi" w:hAnsiTheme="minorHAnsi" w:cstheme="minorHAnsi"/>
          <w:sz w:val="20"/>
          <w:szCs w:val="20"/>
        </w:rPr>
        <w:t>6.</w:t>
      </w:r>
      <w:r w:rsidR="00AA0280">
        <w:rPr>
          <w:rFonts w:asciiTheme="minorHAnsi" w:hAnsiTheme="minorHAnsi" w:cstheme="minorHAnsi"/>
          <w:sz w:val="20"/>
          <w:szCs w:val="20"/>
        </w:rPr>
        <w:t>8</w:t>
      </w:r>
      <w:r w:rsidR="00584401" w:rsidRPr="0076094A">
        <w:rPr>
          <w:rFonts w:asciiTheme="minorHAnsi" w:hAnsiTheme="minorHAnsi" w:cstheme="minorHAnsi"/>
          <w:i/>
          <w:sz w:val="20"/>
          <w:szCs w:val="20"/>
        </w:rPr>
        <w:t>.</w:t>
      </w:r>
      <w:r w:rsidR="00584401" w:rsidRPr="0076094A">
        <w:rPr>
          <w:rFonts w:asciiTheme="minorHAnsi" w:hAnsiTheme="minorHAnsi" w:cstheme="minorHAnsi"/>
          <w:i/>
          <w:sz w:val="20"/>
          <w:szCs w:val="20"/>
        </w:rPr>
        <w:tab/>
      </w:r>
      <w:r w:rsidR="00584401" w:rsidRPr="0076094A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C03F61" w:rsidRPr="0076094A">
        <w:rPr>
          <w:rFonts w:asciiTheme="minorHAnsi" w:hAnsiTheme="minorHAnsi" w:cstheme="minorHAnsi"/>
          <w:b/>
          <w:sz w:val="20"/>
          <w:szCs w:val="20"/>
        </w:rPr>
        <w:t xml:space="preserve">nie </w:t>
      </w:r>
      <w:r w:rsidR="00584401" w:rsidRPr="0076094A">
        <w:rPr>
          <w:rFonts w:asciiTheme="minorHAnsi" w:hAnsiTheme="minorHAnsi" w:cstheme="minorHAnsi"/>
          <w:b/>
          <w:sz w:val="20"/>
          <w:szCs w:val="20"/>
        </w:rPr>
        <w:t>zastrzega</w:t>
      </w:r>
      <w:r w:rsidR="00584401" w:rsidRPr="0076094A">
        <w:rPr>
          <w:rFonts w:asciiTheme="minorHAnsi" w:hAnsiTheme="minorHAnsi" w:cstheme="minorHAnsi"/>
          <w:sz w:val="20"/>
          <w:szCs w:val="20"/>
        </w:rPr>
        <w:t xml:space="preserve"> obowiązku osobistego wykonania p</w:t>
      </w:r>
      <w:r w:rsidR="00E66BF1" w:rsidRPr="0076094A">
        <w:rPr>
          <w:rFonts w:asciiTheme="minorHAnsi" w:hAnsiTheme="minorHAnsi" w:cstheme="minorHAnsi"/>
          <w:sz w:val="20"/>
          <w:szCs w:val="20"/>
        </w:rPr>
        <w:t>rzez Wykonawcę kluczowych zadań</w:t>
      </w:r>
      <w:r w:rsidR="00584401" w:rsidRPr="0076094A">
        <w:rPr>
          <w:rFonts w:asciiTheme="minorHAnsi" w:hAnsiTheme="minorHAnsi" w:cstheme="minorHAnsi"/>
          <w:sz w:val="20"/>
          <w:szCs w:val="20"/>
        </w:rPr>
        <w:t>.</w:t>
      </w:r>
      <w:r w:rsidR="00584401" w:rsidRPr="0076094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94F151A" w14:textId="21BD6B1B" w:rsidR="004F4711" w:rsidRDefault="00FD1AC4" w:rsidP="004F471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EF742E">
        <w:rPr>
          <w:rFonts w:asciiTheme="minorHAnsi" w:hAnsiTheme="minorHAnsi" w:cstheme="minorHAnsi"/>
          <w:sz w:val="20"/>
          <w:szCs w:val="20"/>
        </w:rPr>
        <w:t>6.</w:t>
      </w:r>
      <w:r w:rsidR="00AA0280">
        <w:rPr>
          <w:rFonts w:asciiTheme="minorHAnsi" w:hAnsiTheme="minorHAnsi" w:cstheme="minorHAnsi"/>
          <w:sz w:val="20"/>
          <w:szCs w:val="20"/>
        </w:rPr>
        <w:t>9</w:t>
      </w:r>
      <w:r w:rsidR="0012143C" w:rsidRPr="00EF742E">
        <w:rPr>
          <w:rFonts w:asciiTheme="minorHAnsi" w:hAnsiTheme="minorHAnsi" w:cstheme="minorHAnsi"/>
          <w:sz w:val="20"/>
          <w:szCs w:val="20"/>
        </w:rPr>
        <w:t>.</w:t>
      </w:r>
      <w:r w:rsidR="0012143C" w:rsidRPr="00EF742E">
        <w:rPr>
          <w:rFonts w:asciiTheme="minorHAnsi" w:hAnsiTheme="minorHAnsi" w:cstheme="minorHAnsi"/>
          <w:sz w:val="20"/>
          <w:szCs w:val="20"/>
        </w:rPr>
        <w:tab/>
      </w:r>
      <w:r w:rsidR="00FE7BA2" w:rsidRPr="00EF742E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FD34EC" w:rsidRPr="00EF742E">
        <w:rPr>
          <w:rFonts w:asciiTheme="minorHAnsi" w:hAnsiTheme="minorHAnsi" w:cstheme="minorHAnsi"/>
          <w:sz w:val="20"/>
          <w:szCs w:val="20"/>
        </w:rPr>
        <w:t xml:space="preserve">nie </w:t>
      </w:r>
      <w:r w:rsidR="00FE7BA2" w:rsidRPr="00EF742E">
        <w:rPr>
          <w:rFonts w:asciiTheme="minorHAnsi" w:hAnsiTheme="minorHAnsi" w:cstheme="minorHAnsi"/>
          <w:sz w:val="20"/>
          <w:szCs w:val="20"/>
        </w:rPr>
        <w:t xml:space="preserve">przewiduje możliwość udzielenia </w:t>
      </w:r>
      <w:r w:rsidR="004F4711" w:rsidRPr="00EF742E">
        <w:rPr>
          <w:rFonts w:asciiTheme="minorHAnsi" w:hAnsiTheme="minorHAnsi" w:cstheme="minorHAnsi"/>
          <w:sz w:val="20"/>
          <w:szCs w:val="20"/>
        </w:rPr>
        <w:t xml:space="preserve">dotychczasowemu wykonawcy </w:t>
      </w:r>
      <w:r w:rsidR="00FE7BA2" w:rsidRPr="00EF742E">
        <w:rPr>
          <w:rFonts w:asciiTheme="minorHAnsi" w:hAnsiTheme="minorHAnsi" w:cstheme="minorHAnsi"/>
          <w:sz w:val="20"/>
          <w:szCs w:val="20"/>
        </w:rPr>
        <w:t>robót budowlanych zamówień, o których mowa w ar</w:t>
      </w:r>
      <w:r w:rsidR="00EF742E" w:rsidRPr="00EF742E">
        <w:rPr>
          <w:rFonts w:asciiTheme="minorHAnsi" w:hAnsiTheme="minorHAnsi" w:cstheme="minorHAnsi"/>
          <w:sz w:val="20"/>
          <w:szCs w:val="20"/>
        </w:rPr>
        <w:t xml:space="preserve">t. 214 ust. 1 pkt 7 ustawy </w:t>
      </w:r>
      <w:proofErr w:type="spellStart"/>
      <w:r w:rsidR="00EF742E" w:rsidRPr="00EF742E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EF742E" w:rsidRPr="00EF742E">
        <w:rPr>
          <w:rFonts w:asciiTheme="minorHAnsi" w:hAnsiTheme="minorHAnsi" w:cstheme="minorHAnsi"/>
          <w:sz w:val="20"/>
          <w:szCs w:val="20"/>
        </w:rPr>
        <w:t>.</w:t>
      </w:r>
    </w:p>
    <w:p w14:paraId="1A26E27B" w14:textId="3C90772C" w:rsidR="00AA0280" w:rsidRPr="00AA0280" w:rsidRDefault="00AA0280" w:rsidP="00AA028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6.10. </w:t>
      </w:r>
      <w:r>
        <w:rPr>
          <w:rFonts w:asciiTheme="minorHAnsi" w:hAnsiTheme="minorHAnsi" w:cstheme="minorHAnsi"/>
          <w:sz w:val="20"/>
          <w:szCs w:val="20"/>
        </w:rPr>
        <w:tab/>
      </w:r>
      <w:r w:rsidRPr="00AA0280">
        <w:rPr>
          <w:rFonts w:asciiTheme="minorHAnsi" w:hAnsiTheme="minorHAnsi" w:cstheme="minorHAnsi"/>
          <w:sz w:val="20"/>
          <w:szCs w:val="20"/>
        </w:rPr>
        <w:t xml:space="preserve">Zamawiający nie określa wymagań w zakresie zatrudnienia osób, o których mowa w art. 95 ustawy </w:t>
      </w:r>
      <w:proofErr w:type="spellStart"/>
      <w:r w:rsidRPr="00AA028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A0280">
        <w:rPr>
          <w:rFonts w:asciiTheme="minorHAnsi" w:hAnsiTheme="minorHAnsi" w:cstheme="minorHAnsi"/>
          <w:sz w:val="20"/>
          <w:szCs w:val="20"/>
        </w:rPr>
        <w:t>.</w:t>
      </w:r>
    </w:p>
    <w:p w14:paraId="225BEBEE" w14:textId="269F3E7F" w:rsidR="00AA0280" w:rsidRPr="00E66BF1" w:rsidRDefault="00AA0280" w:rsidP="00AA0280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A0280">
        <w:rPr>
          <w:rFonts w:asciiTheme="minorHAnsi" w:hAnsiTheme="minorHAnsi" w:cstheme="minorHAnsi"/>
          <w:sz w:val="20"/>
          <w:szCs w:val="20"/>
        </w:rPr>
        <w:t>6.</w:t>
      </w:r>
      <w:r>
        <w:rPr>
          <w:rFonts w:asciiTheme="minorHAnsi" w:hAnsiTheme="minorHAnsi" w:cstheme="minorHAnsi"/>
          <w:sz w:val="20"/>
          <w:szCs w:val="20"/>
        </w:rPr>
        <w:t>11</w:t>
      </w:r>
      <w:r w:rsidRPr="00AA0280">
        <w:rPr>
          <w:rFonts w:asciiTheme="minorHAnsi" w:hAnsiTheme="minorHAnsi" w:cstheme="minorHAnsi"/>
          <w:sz w:val="20"/>
          <w:szCs w:val="20"/>
        </w:rPr>
        <w:t xml:space="preserve">. </w:t>
      </w:r>
      <w:r w:rsidRPr="00AA0280">
        <w:rPr>
          <w:rFonts w:asciiTheme="minorHAnsi" w:hAnsiTheme="minorHAnsi" w:cstheme="minorHAnsi"/>
          <w:sz w:val="20"/>
          <w:szCs w:val="20"/>
        </w:rPr>
        <w:tab/>
        <w:t xml:space="preserve">Zamawiający nie określa wymagań w zakresie zatrudnienia osób, o których mowa w art. 96 ust. 2 pkt 2 ustawy </w:t>
      </w:r>
      <w:proofErr w:type="spellStart"/>
      <w:r w:rsidRPr="00AA028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A0280">
        <w:rPr>
          <w:rFonts w:asciiTheme="minorHAnsi" w:hAnsiTheme="minorHAnsi" w:cstheme="minorHAnsi"/>
          <w:sz w:val="20"/>
          <w:szCs w:val="20"/>
        </w:rPr>
        <w:t>.</w:t>
      </w:r>
    </w:p>
    <w:p w14:paraId="0B494C80" w14:textId="2D66F0A3" w:rsidR="00E96BFA" w:rsidRPr="008D4F73" w:rsidRDefault="00E96BFA" w:rsidP="00E66BF1">
      <w:pPr>
        <w:spacing w:before="120" w:after="120"/>
        <w:jc w:val="both"/>
        <w:rPr>
          <w:rStyle w:val="Wyrnieniedelikatne"/>
          <w:rFonts w:asciiTheme="minorHAnsi" w:hAnsiTheme="minorHAnsi" w:cstheme="minorHAnsi"/>
          <w:bCs/>
          <w:color w:val="2F5496" w:themeColor="accent1" w:themeShade="BF"/>
          <w:sz w:val="20"/>
          <w:szCs w:val="20"/>
        </w:rPr>
      </w:pPr>
    </w:p>
    <w:p w14:paraId="65C4E94A" w14:textId="1C531D72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48A21919" w14:textId="45E90FE8" w:rsidR="0006792C" w:rsidRPr="00AA596B" w:rsidRDefault="00E66BF1" w:rsidP="00E66BF1">
      <w:pPr>
        <w:spacing w:before="120" w:line="100" w:lineRule="atLeast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AA596B">
        <w:rPr>
          <w:rFonts w:asciiTheme="minorHAnsi" w:hAnsiTheme="minorHAnsi" w:cstheme="minorHAnsi"/>
          <w:sz w:val="20"/>
          <w:szCs w:val="20"/>
        </w:rPr>
        <w:t>Termin realizacji przedmiotu zamówienia:</w:t>
      </w:r>
      <w:r w:rsidRPr="00AA59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D1AC4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237FF8">
        <w:rPr>
          <w:rFonts w:asciiTheme="minorHAnsi" w:hAnsiTheme="minorHAnsi" w:cstheme="minorHAnsi"/>
          <w:b/>
          <w:sz w:val="20"/>
          <w:szCs w:val="20"/>
        </w:rPr>
        <w:t>22</w:t>
      </w:r>
      <w:r w:rsidR="005277D0" w:rsidRPr="00AA59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596B" w:rsidRPr="00AA596B">
        <w:rPr>
          <w:rFonts w:asciiTheme="minorHAnsi" w:hAnsiTheme="minorHAnsi" w:cstheme="minorHAnsi"/>
          <w:b/>
          <w:sz w:val="20"/>
          <w:szCs w:val="20"/>
        </w:rPr>
        <w:t>tygodni</w:t>
      </w:r>
      <w:r w:rsidRPr="00AA596B">
        <w:rPr>
          <w:rFonts w:asciiTheme="minorHAnsi" w:hAnsiTheme="minorHAnsi" w:cstheme="minorHAnsi"/>
          <w:b/>
          <w:sz w:val="20"/>
          <w:szCs w:val="20"/>
        </w:rPr>
        <w:t xml:space="preserve"> od </w:t>
      </w:r>
      <w:r w:rsidR="00FD1AC4">
        <w:rPr>
          <w:rFonts w:asciiTheme="minorHAnsi" w:hAnsiTheme="minorHAnsi" w:cstheme="minorHAnsi"/>
          <w:b/>
          <w:sz w:val="20"/>
          <w:szCs w:val="20"/>
        </w:rPr>
        <w:t xml:space="preserve">daty </w:t>
      </w:r>
      <w:r w:rsidR="00ED1B41" w:rsidRPr="00AA596B">
        <w:rPr>
          <w:rFonts w:asciiTheme="minorHAnsi" w:hAnsiTheme="minorHAnsi" w:cstheme="minorHAnsi"/>
          <w:b/>
          <w:sz w:val="20"/>
          <w:szCs w:val="20"/>
        </w:rPr>
        <w:t xml:space="preserve">zawarcia </w:t>
      </w:r>
      <w:r w:rsidR="00FD1AC4">
        <w:rPr>
          <w:rFonts w:asciiTheme="minorHAnsi" w:hAnsiTheme="minorHAnsi" w:cstheme="minorHAnsi"/>
          <w:b/>
          <w:sz w:val="20"/>
          <w:szCs w:val="20"/>
        </w:rPr>
        <w:t>umowy</w:t>
      </w:r>
      <w:r w:rsidR="00237FF8">
        <w:rPr>
          <w:rFonts w:asciiTheme="minorHAnsi" w:hAnsiTheme="minorHAnsi" w:cstheme="minorHAnsi"/>
          <w:b/>
          <w:sz w:val="20"/>
          <w:szCs w:val="20"/>
        </w:rPr>
        <w:t>.</w:t>
      </w:r>
      <w:r w:rsidR="005277D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90747DF" w14:textId="77777777" w:rsidR="00E66BF1" w:rsidRPr="0082034C" w:rsidRDefault="00E66BF1" w:rsidP="00E66BF1">
      <w:pPr>
        <w:spacing w:before="120" w:line="100" w:lineRule="atLeast"/>
        <w:ind w:firstLine="708"/>
        <w:rPr>
          <w:sz w:val="22"/>
          <w:szCs w:val="22"/>
        </w:rPr>
      </w:pPr>
    </w:p>
    <w:p w14:paraId="3EA0200E" w14:textId="04E7369A" w:rsidR="0006792C" w:rsidRPr="008D4F73" w:rsidRDefault="0012143C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2D24ADAA" w14:textId="2DAB2C59" w:rsidR="00D65208" w:rsidRPr="008D4F73" w:rsidRDefault="0006792C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  <w:r w:rsidR="00E66BF1">
        <w:rPr>
          <w:rFonts w:asciiTheme="minorHAnsi" w:hAnsiTheme="minorHAnsi" w:cstheme="minorHAnsi"/>
          <w:bCs w:val="0"/>
          <w:sz w:val="20"/>
          <w:szCs w:val="20"/>
        </w:rPr>
        <w:t xml:space="preserve"> – </w:t>
      </w:r>
      <w:r w:rsidR="00E66BF1" w:rsidRPr="007328FD">
        <w:rPr>
          <w:rFonts w:asciiTheme="minorHAnsi" w:hAnsiTheme="minorHAnsi" w:cstheme="minorHAnsi"/>
          <w:b w:val="0"/>
          <w:bCs w:val="0"/>
          <w:sz w:val="20"/>
          <w:szCs w:val="20"/>
        </w:rPr>
        <w:t>nie dotyczy</w:t>
      </w:r>
    </w:p>
    <w:p w14:paraId="2B9036BA" w14:textId="57B03A80" w:rsidR="0006792C" w:rsidRPr="008D4F73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</w:t>
      </w:r>
      <w:r w:rsidR="00E66BF1">
        <w:rPr>
          <w:rFonts w:asciiTheme="minorHAnsi" w:hAnsiTheme="minorHAnsi" w:cstheme="minorHAnsi"/>
          <w:sz w:val="20"/>
          <w:szCs w:val="20"/>
        </w:rPr>
        <w:t xml:space="preserve">wynika to z odrębnych przepisów – </w:t>
      </w:r>
      <w:r w:rsidR="00E66BF1" w:rsidRPr="007328F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3BE38E18" w14:textId="16AC51DB" w:rsidR="0006792C" w:rsidRDefault="00BF2656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</w:t>
      </w:r>
      <w:r w:rsidR="00E66BF1">
        <w:rPr>
          <w:rFonts w:asciiTheme="minorHAnsi" w:hAnsiTheme="minorHAnsi" w:cstheme="minorHAnsi"/>
          <w:sz w:val="20"/>
          <w:szCs w:val="20"/>
        </w:rPr>
        <w:t>cj</w:t>
      </w:r>
      <w:r w:rsidR="00FA2FED">
        <w:rPr>
          <w:rFonts w:asciiTheme="minorHAnsi" w:hAnsiTheme="minorHAnsi" w:cstheme="minorHAnsi"/>
          <w:sz w:val="20"/>
          <w:szCs w:val="20"/>
        </w:rPr>
        <w:t xml:space="preserve">i ekonomicznej lub finansowej </w:t>
      </w:r>
    </w:p>
    <w:p w14:paraId="6BCCF794" w14:textId="6F62FC19" w:rsidR="00FA2FED" w:rsidRPr="00FA2FED" w:rsidRDefault="00FA2FED" w:rsidP="00D0337A">
      <w:pPr>
        <w:pStyle w:val="Tekstpodstawowy2"/>
        <w:numPr>
          <w:ilvl w:val="2"/>
          <w:numId w:val="33"/>
        </w:numPr>
        <w:spacing w:after="120"/>
        <w:ind w:left="1418" w:hanging="284"/>
        <w:rPr>
          <w:rFonts w:asciiTheme="minorHAnsi" w:hAnsiTheme="minorHAnsi" w:cstheme="minorHAnsi"/>
          <w:b w:val="0"/>
          <w:sz w:val="20"/>
          <w:szCs w:val="20"/>
        </w:rPr>
      </w:pPr>
      <w:r w:rsidRPr="0000458B">
        <w:rPr>
          <w:rFonts w:asciiTheme="minorHAnsi" w:hAnsiTheme="minorHAnsi" w:cstheme="minorHAnsi"/>
          <w:b w:val="0"/>
          <w:sz w:val="20"/>
          <w:szCs w:val="20"/>
        </w:rPr>
        <w:t>Warunek zostanie spełniony, jeżeli Wykonawca wykaże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, iż posiada </w:t>
      </w:r>
      <w:r w:rsidRPr="0000458B">
        <w:rPr>
          <w:rFonts w:asciiTheme="minorHAnsi" w:hAnsiTheme="minorHAnsi" w:cstheme="minorHAnsi"/>
          <w:b w:val="0"/>
          <w:sz w:val="20"/>
          <w:szCs w:val="20"/>
        </w:rPr>
        <w:t xml:space="preserve">środki finansowe lub zdolność kredytowa na kwotę minimum </w:t>
      </w:r>
      <w:r w:rsidR="00B3531F">
        <w:rPr>
          <w:rFonts w:asciiTheme="minorHAnsi" w:hAnsiTheme="minorHAnsi" w:cstheme="minorHAnsi"/>
          <w:b w:val="0"/>
          <w:sz w:val="20"/>
          <w:szCs w:val="20"/>
        </w:rPr>
        <w:t xml:space="preserve">500 </w:t>
      </w:r>
      <w:r>
        <w:rPr>
          <w:rFonts w:asciiTheme="minorHAnsi" w:hAnsiTheme="minorHAnsi" w:cstheme="minorHAnsi"/>
          <w:b w:val="0"/>
          <w:sz w:val="20"/>
          <w:szCs w:val="20"/>
        </w:rPr>
        <w:t>000,00</w:t>
      </w:r>
      <w:r w:rsidRPr="0000458B">
        <w:rPr>
          <w:rFonts w:asciiTheme="minorHAnsi" w:hAnsiTheme="minorHAnsi" w:cstheme="minorHAnsi"/>
          <w:b w:val="0"/>
          <w:sz w:val="20"/>
          <w:szCs w:val="20"/>
        </w:rPr>
        <w:t xml:space="preserve"> zł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C258E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42DF322C" w14:textId="1FFFCF10" w:rsidR="00E66BF1" w:rsidRPr="00FA2FED" w:rsidRDefault="0012143C" w:rsidP="00FA2FED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ED1B41" w:rsidRPr="00C2120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warunek zostanie spełniony, jeżeli Wykonawca </w:t>
      </w:r>
      <w:r w:rsidR="00ED1B41" w:rsidRPr="00C2120A">
        <w:rPr>
          <w:rFonts w:asciiTheme="minorHAnsi" w:hAnsiTheme="minorHAnsi" w:cstheme="minorHAnsi"/>
          <w:b w:val="0"/>
          <w:sz w:val="20"/>
          <w:szCs w:val="20"/>
        </w:rPr>
        <w:t xml:space="preserve">wykaże się wykonaniem w ciągu ostatnich </w:t>
      </w:r>
      <w:r w:rsidR="00ED1B41" w:rsidRPr="00ED1B41">
        <w:rPr>
          <w:rFonts w:asciiTheme="minorHAnsi" w:hAnsiTheme="minorHAnsi" w:cstheme="minorHAnsi"/>
          <w:b w:val="0"/>
          <w:sz w:val="20"/>
          <w:szCs w:val="20"/>
        </w:rPr>
        <w:t xml:space="preserve">pięciu </w:t>
      </w:r>
      <w:r w:rsidR="00ED1B41" w:rsidRPr="00C2120A">
        <w:rPr>
          <w:rFonts w:asciiTheme="minorHAnsi" w:hAnsiTheme="minorHAnsi" w:cstheme="minorHAnsi"/>
          <w:b w:val="0"/>
          <w:sz w:val="20"/>
          <w:szCs w:val="20"/>
        </w:rPr>
        <w:t>lat przed dniem składania</w:t>
      </w:r>
      <w:r w:rsidR="00ED1B41">
        <w:rPr>
          <w:rFonts w:asciiTheme="minorHAnsi" w:hAnsiTheme="minorHAnsi" w:cstheme="minorHAnsi"/>
          <w:b w:val="0"/>
          <w:sz w:val="20"/>
          <w:szCs w:val="20"/>
        </w:rPr>
        <w:t xml:space="preserve"> ofert</w:t>
      </w:r>
      <w:r w:rsidR="00ED1B41">
        <w:rPr>
          <w:rFonts w:asciiTheme="minorHAnsi" w:hAnsiTheme="minorHAnsi" w:cstheme="minorHAnsi"/>
          <w:sz w:val="20"/>
          <w:szCs w:val="20"/>
        </w:rPr>
        <w:t xml:space="preserve">, </w:t>
      </w:r>
      <w:r w:rsidR="00ED1B41" w:rsidRPr="00C2120A">
        <w:rPr>
          <w:rFonts w:asciiTheme="minorHAnsi" w:hAnsiTheme="minorHAnsi" w:cstheme="minorHAnsi"/>
          <w:b w:val="0"/>
          <w:sz w:val="20"/>
          <w:szCs w:val="20"/>
        </w:rPr>
        <w:t>a jeżeli okres prowadzenia działalności jest krótszy – w tym okresie</w:t>
      </w:r>
      <w:r w:rsidR="00ED1B41">
        <w:rPr>
          <w:rFonts w:asciiTheme="minorHAnsi" w:hAnsiTheme="minorHAnsi" w:cstheme="minorHAnsi"/>
          <w:b w:val="0"/>
          <w:sz w:val="20"/>
          <w:szCs w:val="20"/>
        </w:rPr>
        <w:t>, co najmniej:</w:t>
      </w:r>
    </w:p>
    <w:p w14:paraId="7C473CC5" w14:textId="3DFCDEE0" w:rsidR="00257888" w:rsidRPr="0082034C" w:rsidRDefault="00E66BF1" w:rsidP="0082034C">
      <w:pPr>
        <w:shd w:val="clear" w:color="auto" w:fill="FFFFFF"/>
        <w:spacing w:after="120"/>
        <w:ind w:left="1636" w:right="23"/>
        <w:jc w:val="both"/>
        <w:rPr>
          <w:rFonts w:asciiTheme="minorHAnsi" w:hAnsiTheme="minorHAnsi" w:cstheme="minorHAnsi"/>
          <w:sz w:val="20"/>
          <w:szCs w:val="20"/>
        </w:rPr>
      </w:pPr>
      <w:r w:rsidRPr="002E0749">
        <w:rPr>
          <w:rFonts w:asciiTheme="minorHAnsi" w:hAnsiTheme="minorHAnsi" w:cstheme="minorHAnsi"/>
          <w:sz w:val="20"/>
          <w:szCs w:val="20"/>
        </w:rPr>
        <w:t xml:space="preserve">dwóch robót budowlanych polegających na </w:t>
      </w:r>
      <w:r w:rsidR="008D444B" w:rsidRPr="002E0749">
        <w:rPr>
          <w:rFonts w:asciiTheme="minorHAnsi" w:hAnsiTheme="minorHAnsi" w:cstheme="minorHAnsi"/>
          <w:sz w:val="20"/>
          <w:szCs w:val="20"/>
        </w:rPr>
        <w:t>remoncie aparatury</w:t>
      </w:r>
      <w:r w:rsidR="00FA2FED" w:rsidRPr="002E0749">
        <w:rPr>
          <w:rFonts w:asciiTheme="minorHAnsi" w:hAnsiTheme="minorHAnsi" w:cstheme="minorHAnsi"/>
          <w:sz w:val="20"/>
          <w:szCs w:val="20"/>
        </w:rPr>
        <w:t xml:space="preserve"> pierwotnej lub/i wtórnej najwyższych napięć</w:t>
      </w:r>
      <w:r w:rsidR="00AA596B" w:rsidRPr="002E0749">
        <w:rPr>
          <w:rFonts w:asciiTheme="minorHAnsi" w:hAnsiTheme="minorHAnsi" w:cstheme="minorHAnsi"/>
          <w:sz w:val="20"/>
          <w:szCs w:val="20"/>
        </w:rPr>
        <w:t xml:space="preserve"> o wartości nie mniejszej niż 50</w:t>
      </w:r>
      <w:r w:rsidRPr="002E0749">
        <w:rPr>
          <w:rFonts w:asciiTheme="minorHAnsi" w:hAnsiTheme="minorHAnsi" w:cstheme="minorHAnsi"/>
          <w:sz w:val="20"/>
          <w:szCs w:val="20"/>
        </w:rPr>
        <w:t>0.000,00 zł brutto każda</w:t>
      </w:r>
      <w:r w:rsidR="00257888">
        <w:rPr>
          <w:rFonts w:asciiTheme="minorHAnsi" w:hAnsiTheme="minorHAnsi" w:cstheme="minorHAnsi"/>
          <w:sz w:val="20"/>
          <w:szCs w:val="20"/>
        </w:rPr>
        <w:t>.</w:t>
      </w:r>
    </w:p>
    <w:p w14:paraId="550292F7" w14:textId="19C1E194" w:rsidR="00ED1B41" w:rsidRPr="00186B71" w:rsidRDefault="00BB3755" w:rsidP="00186B71">
      <w:pPr>
        <w:pStyle w:val="Akapitzlist"/>
        <w:numPr>
          <w:ilvl w:val="2"/>
          <w:numId w:val="33"/>
        </w:numPr>
        <w:shd w:val="clear" w:color="auto" w:fill="FFFFFF"/>
        <w:spacing w:after="120"/>
        <w:ind w:right="2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6B71">
        <w:rPr>
          <w:rFonts w:asciiTheme="minorHAnsi" w:hAnsiTheme="minorHAnsi" w:cstheme="minorHAnsi"/>
          <w:b/>
          <w:sz w:val="20"/>
          <w:szCs w:val="20"/>
        </w:rPr>
        <w:t>dotyczącej osób:</w:t>
      </w:r>
    </w:p>
    <w:p w14:paraId="15CA81FD" w14:textId="47DBE9F0" w:rsidR="00BB3755" w:rsidRDefault="00BB3755" w:rsidP="00BB3755">
      <w:pPr>
        <w:widowControl w:val="0"/>
        <w:shd w:val="clear" w:color="auto" w:fill="FFFFFF"/>
        <w:suppressAutoHyphens/>
        <w:spacing w:after="120"/>
        <w:ind w:left="1701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w</w:t>
      </w:r>
      <w:r w:rsidRPr="00BB3755">
        <w:rPr>
          <w:rFonts w:ascii="Calibri" w:hAnsi="Calibri" w:cs="Calibri"/>
          <w:bCs/>
          <w:sz w:val="20"/>
          <w:lang w:eastAsia="ar-SA"/>
        </w:rPr>
        <w:t>arunek zostanie spełniony, jeżeli Wykonawca będzie dysponował na etapie realizacji zamówienia osobami zdolnymi do wykonania zamówienia, które spełniają następujące wymagania:</w:t>
      </w:r>
    </w:p>
    <w:p w14:paraId="5AAA6611" w14:textId="23161F33" w:rsidR="00186B71" w:rsidRDefault="00257888" w:rsidP="00257888">
      <w:pPr>
        <w:widowControl w:val="0"/>
        <w:shd w:val="clear" w:color="auto" w:fill="FFFFFF"/>
        <w:suppressAutoHyphens/>
        <w:spacing w:after="120"/>
        <w:ind w:left="1701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 xml:space="preserve">- kierownika robót posiadającego uprawnienia budowlane elektryczne, bez ograniczeń upoważniające do kierowania robotami budowlanymi w zakresie sieci, instalacji </w:t>
      </w:r>
      <w:r w:rsidRPr="00872251">
        <w:rPr>
          <w:rFonts w:ascii="Calibri" w:hAnsi="Calibri" w:cs="Calibri"/>
          <w:bCs/>
          <w:sz w:val="20"/>
          <w:lang w:eastAsia="ar-SA"/>
        </w:rPr>
        <w:t>i urządzeń elektrycznych i elektroenergetycznych</w:t>
      </w:r>
      <w:r w:rsidR="00862886">
        <w:rPr>
          <w:rFonts w:ascii="Calibri" w:hAnsi="Calibri" w:cs="Calibri"/>
          <w:bCs/>
          <w:sz w:val="20"/>
          <w:lang w:eastAsia="ar-SA"/>
        </w:rPr>
        <w:t>,</w:t>
      </w:r>
    </w:p>
    <w:p w14:paraId="22B79E87" w14:textId="0AF3D3C4" w:rsidR="00862886" w:rsidRPr="00BB3755" w:rsidRDefault="00862886" w:rsidP="00257888">
      <w:pPr>
        <w:widowControl w:val="0"/>
        <w:shd w:val="clear" w:color="auto" w:fill="FFFFFF"/>
        <w:suppressAutoHyphens/>
        <w:spacing w:after="120"/>
        <w:ind w:left="1701"/>
        <w:jc w:val="both"/>
        <w:rPr>
          <w:rFonts w:ascii="Calibri" w:hAnsi="Calibri" w:cs="Calibri"/>
          <w:bCs/>
          <w:sz w:val="20"/>
          <w:lang w:eastAsia="ar-SA"/>
        </w:rPr>
      </w:pPr>
      <w:r>
        <w:rPr>
          <w:rFonts w:ascii="Calibri" w:hAnsi="Calibri" w:cs="Calibri"/>
          <w:bCs/>
          <w:sz w:val="20"/>
          <w:lang w:eastAsia="ar-SA"/>
        </w:rPr>
        <w:t>- kierownika robót posiadającego uprawnienia budowlane elektryczne bez ograniczeń w zakresie projektowania sieci, instalacji i urządzeń elektrycznych i elektroenergetycznych</w:t>
      </w:r>
    </w:p>
    <w:p w14:paraId="2ECD50F7" w14:textId="10310281" w:rsidR="00BB3755" w:rsidRDefault="00BB3755" w:rsidP="007924A6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C831B4">
        <w:rPr>
          <w:rFonts w:asciiTheme="minorHAnsi" w:hAnsiTheme="minorHAnsi" w:cstheme="minorHAnsi"/>
          <w:b w:val="0"/>
          <w:sz w:val="20"/>
          <w:szCs w:val="20"/>
        </w:rPr>
        <w:t>lub odpowiadające im ważne uprawnienia budowlane, w zakresie pełnionej funkcji, które zostały wydane na podstawie wcześniej obowiązujących przepisów.</w:t>
      </w:r>
    </w:p>
    <w:p w14:paraId="6562DB1D" w14:textId="77777777" w:rsidR="00BB3755" w:rsidRDefault="00BB3755" w:rsidP="00BB3755">
      <w:pPr>
        <w:pStyle w:val="Tekstpodstawowy2"/>
        <w:tabs>
          <w:tab w:val="left" w:pos="1701"/>
        </w:tabs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Zamawiający dopuszcza składanie przez osoby będące obywatelami państw członkowskich Unii Europejskiej, Konfederacji Szwajcarskiej oraz państw członkowskich Europejskiego Porozumienia o Wolnym Handlu (EFTA) – strony umowy o Europejskim Obszarze Gospodarczym dokumentów </w:t>
      </w:r>
      <w:r>
        <w:rPr>
          <w:rFonts w:asciiTheme="minorHAnsi" w:hAnsiTheme="minorHAnsi" w:cstheme="minorHAnsi"/>
          <w:b w:val="0"/>
          <w:sz w:val="20"/>
          <w:szCs w:val="20"/>
        </w:rPr>
        <w:lastRenderedPageBreak/>
        <w:t>potwierdzających nabycie kwalifikacji zawodowych do wykonywania działalności w budownictwie, równoznacznej wykonywaniu samodzielnych funkcji technicznych w budownictwie na terytorium Rzeczypospolitej Polskiej wraz z odpowiednią decyzją o uznaniu kwalifikacji zawodowych zgodnie z przepisami ustawy z dnia 15.12.2000 r. o samorządach zawodowych architektów oraz inżynierów budownictwa.</w:t>
      </w:r>
    </w:p>
    <w:p w14:paraId="1C7CE3C5" w14:textId="77777777" w:rsidR="00BB3755" w:rsidRPr="001D7661" w:rsidRDefault="00BB3755" w:rsidP="00BB3755">
      <w:pPr>
        <w:pStyle w:val="Akapitzlist"/>
        <w:widowControl w:val="0"/>
        <w:shd w:val="clear" w:color="auto" w:fill="FFFFFF"/>
        <w:suppressAutoHyphens/>
        <w:ind w:left="1134"/>
        <w:jc w:val="both"/>
        <w:rPr>
          <w:rFonts w:ascii="Calibri" w:hAnsi="Calibri" w:cs="Calibri"/>
          <w:bCs/>
          <w:sz w:val="20"/>
          <w:lang w:eastAsia="ar-SA"/>
        </w:rPr>
      </w:pPr>
      <w:r w:rsidRPr="001D7661">
        <w:rPr>
          <w:rFonts w:asciiTheme="minorHAnsi" w:hAnsiTheme="minorHAnsi" w:cstheme="minorHAnsi"/>
          <w:sz w:val="20"/>
          <w:szCs w:val="20"/>
        </w:rPr>
        <w:t>W przypadku Wykonawców zagranicznych dopuszcza się równoważne kwalifikacje zdobyte w innych państwach na zasadach określonych w art. 12a ustawy z dnia 7.7.1994 r. - Prawo budowlane z uwzględnieniem postanowień ustawy z dnia 22.12.2015 r. o zasadach uznawania kwalifikacji zawodowych nabytych w państwach członkowskich Unii Europejskiej (Dz.U. 2016 r., poz. 65).</w:t>
      </w:r>
    </w:p>
    <w:p w14:paraId="6F2BF3E0" w14:textId="77777777" w:rsidR="00BB3755" w:rsidRDefault="00BB3755" w:rsidP="00BB3755">
      <w:pPr>
        <w:pStyle w:val="Tekstpodstawowy2"/>
        <w:tabs>
          <w:tab w:val="left" w:pos="1701"/>
        </w:tabs>
        <w:spacing w:after="120"/>
        <w:ind w:left="720"/>
        <w:rPr>
          <w:rFonts w:asciiTheme="minorHAnsi" w:hAnsiTheme="minorHAnsi" w:cstheme="minorHAnsi"/>
          <w:b w:val="0"/>
          <w:sz w:val="20"/>
          <w:szCs w:val="20"/>
        </w:rPr>
      </w:pPr>
    </w:p>
    <w:p w14:paraId="0A7C7BE3" w14:textId="77777777" w:rsidR="00BB3755" w:rsidRPr="00BB3755" w:rsidRDefault="00BB3755" w:rsidP="00BB3755">
      <w:pPr>
        <w:pStyle w:val="Akapitzlist"/>
        <w:shd w:val="clear" w:color="auto" w:fill="FFFFFF"/>
        <w:spacing w:after="120"/>
        <w:ind w:left="1572" w:right="23"/>
        <w:jc w:val="both"/>
        <w:rPr>
          <w:rFonts w:asciiTheme="minorHAnsi" w:hAnsiTheme="minorHAnsi" w:cstheme="minorHAnsi"/>
          <w:sz w:val="20"/>
          <w:szCs w:val="20"/>
        </w:rPr>
      </w:pPr>
    </w:p>
    <w:p w14:paraId="6B875D31" w14:textId="09BE0BB3" w:rsidR="0023407F" w:rsidRPr="00B81E10" w:rsidRDefault="0012143C" w:rsidP="00B81E10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B81E10">
        <w:rPr>
          <w:rFonts w:asciiTheme="minorHAnsi" w:hAnsiTheme="minorHAnsi" w:cstheme="minorHAnsi"/>
          <w:sz w:val="20"/>
          <w:szCs w:val="20"/>
        </w:rPr>
        <w:t>8</w:t>
      </w:r>
      <w:r w:rsidR="00576EC8" w:rsidRPr="00B81E10">
        <w:rPr>
          <w:rFonts w:asciiTheme="minorHAnsi" w:hAnsiTheme="minorHAnsi" w:cstheme="minorHAnsi"/>
          <w:sz w:val="20"/>
          <w:szCs w:val="20"/>
        </w:rPr>
        <w:t>.3.</w:t>
      </w:r>
      <w:r w:rsidR="00C1007A" w:rsidRPr="00B81E10">
        <w:rPr>
          <w:rFonts w:asciiTheme="minorHAnsi" w:hAnsiTheme="minorHAnsi" w:cstheme="minorHAnsi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4C324146" w14:textId="4222517E" w:rsidR="0006792C" w:rsidRPr="00FA00F9" w:rsidRDefault="0012143C" w:rsidP="00FA00F9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 w:rsidR="00FA00F9"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0F3CABC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0A8DC01B" w14:textId="1F0F1101" w:rsidR="0006792C" w:rsidRPr="008D4F73" w:rsidRDefault="0012143C" w:rsidP="00C258EB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10EEF19E" w14:textId="27496EF4" w:rsidR="00F24B0F" w:rsidRPr="008D4F73" w:rsidRDefault="00F24B0F" w:rsidP="00973E8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A404D5" w14:textId="79556088" w:rsidR="00F24B0F" w:rsidRPr="00FE388F" w:rsidRDefault="00F24B0F" w:rsidP="00FE388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108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F6038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</w:t>
      </w:r>
      <w:r>
        <w:rPr>
          <w:rFonts w:asciiTheme="minorHAnsi" w:hAnsiTheme="minorHAnsi" w:cstheme="minorHAnsi"/>
          <w:b w:val="0"/>
          <w:sz w:val="20"/>
          <w:szCs w:val="20"/>
        </w:rPr>
        <w:t>onie bezpieczeństwa narodowego</w:t>
      </w:r>
      <w:r>
        <w:rPr>
          <w:rStyle w:val="Odwoanieprzypisudolnego"/>
          <w:rFonts w:asciiTheme="minorHAnsi" w:hAnsiTheme="minorHAnsi" w:cstheme="minorHAnsi"/>
          <w:b w:val="0"/>
          <w:sz w:val="20"/>
          <w:szCs w:val="20"/>
        </w:rPr>
        <w:footnoteReference w:id="5"/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F754A98" w14:textId="4566A8EC" w:rsidR="008059C6" w:rsidRDefault="00F24B0F" w:rsidP="00AC3D9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FE388F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8059C6" w:rsidRPr="008059C6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 109 ust.</w:t>
      </w:r>
      <w:r w:rsidR="00AC3D9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059C6" w:rsidRPr="008059C6">
        <w:rPr>
          <w:rFonts w:asciiTheme="minorHAnsi" w:hAnsiTheme="minorHAnsi" w:cstheme="minorHAnsi"/>
          <w:b w:val="0"/>
          <w:sz w:val="20"/>
          <w:szCs w:val="20"/>
        </w:rPr>
        <w:t xml:space="preserve">1 ustawy </w:t>
      </w:r>
      <w:proofErr w:type="spellStart"/>
      <w:r w:rsidR="008059C6" w:rsidRPr="008059C6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8059C6" w:rsidRPr="008059C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05A2B49" w14:textId="0FA40C9E" w:rsidR="00F24B0F" w:rsidRPr="008D4F73" w:rsidRDefault="00AC3D9B" w:rsidP="00F24B0F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na odpowiedni okres wskazany w  art. 111 ustawy </w:t>
      </w:r>
      <w:proofErr w:type="spellStart"/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="00F24B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24B0F" w:rsidRPr="00B9655B">
        <w:rPr>
          <w:rFonts w:asciiTheme="minorHAnsi" w:hAnsiTheme="minorHAnsi" w:cstheme="minorHAnsi"/>
          <w:b w:val="0"/>
          <w:sz w:val="20"/>
          <w:szCs w:val="20"/>
        </w:rPr>
        <w:t>oraz w art. 7 ust. 2 ustawy z dnia 13 kwietnia 2022r. o szczególnych rozwiązaniach w zakresie</w:t>
      </w:r>
      <w:r w:rsidR="00F24B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24B0F" w:rsidRPr="00B9655B">
        <w:rPr>
          <w:rFonts w:asciiTheme="minorHAnsi" w:hAnsiTheme="minorHAnsi" w:cstheme="minorHAnsi"/>
          <w:b w:val="0"/>
          <w:sz w:val="20"/>
          <w:szCs w:val="20"/>
        </w:rPr>
        <w:t>przeciwdziałania wspieraniu agresji na Ukrainę oraz służących ochronie bezpieczeństwa</w:t>
      </w:r>
      <w:r w:rsidR="00F24B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24B0F" w:rsidRPr="00B9655B">
        <w:rPr>
          <w:rFonts w:asciiTheme="minorHAnsi" w:hAnsiTheme="minorHAnsi" w:cstheme="minorHAnsi"/>
          <w:b w:val="0"/>
          <w:sz w:val="20"/>
          <w:szCs w:val="20"/>
        </w:rPr>
        <w:t>narodowego.</w:t>
      </w:r>
    </w:p>
    <w:p w14:paraId="3E3B4312" w14:textId="1E43CEE3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AC3D9B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0288E22F" w14:textId="77777777" w:rsidR="00F24B0F" w:rsidRPr="008D4F73" w:rsidRDefault="00F24B0F" w:rsidP="00D0337A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859D3FA" w14:textId="77777777" w:rsidR="00F24B0F" w:rsidRPr="008D4F73" w:rsidRDefault="00F24B0F" w:rsidP="00D0337A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92612CA" w14:textId="77777777" w:rsidR="00F24B0F" w:rsidRPr="008D4F73" w:rsidRDefault="00F24B0F" w:rsidP="00D0337A">
      <w:pPr>
        <w:pStyle w:val="Tekstpodstawowy2"/>
        <w:numPr>
          <w:ilvl w:val="0"/>
          <w:numId w:val="9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14AB8842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396FA49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zreorganizował personel,</w:t>
      </w:r>
    </w:p>
    <w:p w14:paraId="220C7FBD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548D387F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8BD3AE0" w14:textId="77777777" w:rsidR="00F24B0F" w:rsidRPr="008D4F73" w:rsidRDefault="00F24B0F" w:rsidP="00D0337A">
      <w:pPr>
        <w:pStyle w:val="Tekstpodstawowy2"/>
        <w:numPr>
          <w:ilvl w:val="0"/>
          <w:numId w:val="1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FCC6FEB" w14:textId="21DF1C3A" w:rsidR="00F24B0F" w:rsidRPr="008D4F73" w:rsidRDefault="00F24B0F" w:rsidP="00AC3D9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AC3D9B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9.4.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9.4.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2143D384" w14:textId="57CBFD08" w:rsidR="00F24B0F" w:rsidRPr="004369AA" w:rsidRDefault="00F24B0F" w:rsidP="00001D4A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FE388F">
        <w:rPr>
          <w:rFonts w:asciiTheme="minorHAnsi" w:hAnsiTheme="minorHAnsi" w:cstheme="minorHAnsi"/>
          <w:b w:val="0"/>
          <w:sz w:val="20"/>
          <w:szCs w:val="20"/>
        </w:rPr>
        <w:t>.</w:t>
      </w:r>
      <w:r w:rsidR="00001D4A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</w:t>
      </w:r>
      <w:r w:rsidR="004369AA">
        <w:rPr>
          <w:rFonts w:asciiTheme="minorHAnsi" w:hAnsiTheme="minorHAnsi" w:cstheme="minorHAnsi"/>
          <w:b w:val="0"/>
          <w:sz w:val="20"/>
          <w:szCs w:val="20"/>
        </w:rPr>
        <w:t>owania o udzielenie zamówienia.</w:t>
      </w:r>
    </w:p>
    <w:p w14:paraId="42163011" w14:textId="77777777" w:rsidR="00F24B0F" w:rsidRPr="008D4F73" w:rsidRDefault="00F24B0F" w:rsidP="00F24B0F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10.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CC21357" w14:textId="2A26A694" w:rsidR="00F24B0F" w:rsidRPr="00FE388F" w:rsidRDefault="00F24B0F" w:rsidP="00FE388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C825AB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C825AB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</w:t>
      </w:r>
      <w:r w:rsidRPr="00C825AB">
        <w:rPr>
          <w:rFonts w:asciiTheme="minorHAnsi" w:hAnsiTheme="minorHAnsi" w:cstheme="minorHAnsi"/>
          <w:sz w:val="20"/>
          <w:szCs w:val="20"/>
        </w:rPr>
        <w:t>będzie żądał</w:t>
      </w:r>
      <w:r w:rsidRPr="00C825AB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spełniania warunków udziału w postępowaniu. Zamawiający </w:t>
      </w:r>
      <w:r w:rsidRPr="00C825AB">
        <w:rPr>
          <w:rFonts w:asciiTheme="minorHAnsi" w:hAnsiTheme="minorHAnsi" w:cstheme="minorHAnsi"/>
          <w:sz w:val="20"/>
          <w:szCs w:val="20"/>
        </w:rPr>
        <w:t>nie będzie żądał</w:t>
      </w:r>
      <w:r w:rsidRPr="00C825AB">
        <w:rPr>
          <w:rFonts w:asciiTheme="minorHAnsi" w:hAnsiTheme="minorHAnsi" w:cstheme="minorHAnsi"/>
          <w:b w:val="0"/>
          <w:sz w:val="20"/>
          <w:szCs w:val="20"/>
        </w:rPr>
        <w:t xml:space="preserve"> podmiotowych środków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 xml:space="preserve"> dowodowych na  potwierdz</w:t>
      </w:r>
      <w:r w:rsidR="004369AA" w:rsidRPr="004369AA">
        <w:rPr>
          <w:rFonts w:asciiTheme="minorHAnsi" w:hAnsiTheme="minorHAnsi" w:cstheme="minorHAnsi"/>
          <w:b w:val="0"/>
          <w:sz w:val="20"/>
          <w:szCs w:val="20"/>
        </w:rPr>
        <w:t>enie braku podstaw wykluczenia.</w:t>
      </w:r>
    </w:p>
    <w:p w14:paraId="6C371B1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art. 125 ust. 1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0B79F605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Formularz 3.1 na zasadach określonych w pkt. 14 IDW. </w:t>
      </w:r>
    </w:p>
    <w:p w14:paraId="7BF25599" w14:textId="73EA4793" w:rsidR="00F24B0F" w:rsidRPr="008D4F73" w:rsidRDefault="00F24B0F" w:rsidP="00FE388F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10.4.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Zamawiający wezwie Wykonawcę, którego oferta została najwyżej oceniona, do złożenia w wyznaczonym terminie, nie krótszym niż 5 dni od dnia wezwania, podmiotowych środków dowodowych</w:t>
      </w:r>
      <w:r w:rsidRPr="004369AA">
        <w:rPr>
          <w:rFonts w:asciiTheme="minorHAnsi" w:hAnsiTheme="minorHAnsi" w:cstheme="minorHAnsi"/>
          <w:sz w:val="20"/>
          <w:szCs w:val="20"/>
        </w:rPr>
        <w:t xml:space="preserve"> 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aktualnych na dzień ich złożenia</w:t>
      </w:r>
      <w:r w:rsidR="004369AA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1ACAB96F" w14:textId="673FAD2F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10.5.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</w:t>
      </w:r>
      <w:r w:rsidR="004369AA" w:rsidRPr="004369AA">
        <w:rPr>
          <w:rFonts w:asciiTheme="minorHAnsi" w:hAnsiTheme="minorHAnsi" w:cstheme="minorHAnsi"/>
          <w:b w:val="0"/>
          <w:sz w:val="20"/>
          <w:szCs w:val="20"/>
        </w:rPr>
        <w:t>ktualnych na dzień ich złożenia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4489BC7" w14:textId="1D0C906D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10.6.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</w:t>
      </w:r>
      <w:r w:rsidR="004369AA">
        <w:rPr>
          <w:rFonts w:asciiTheme="minorHAnsi" w:hAnsiTheme="minorHAnsi" w:cstheme="minorHAnsi"/>
          <w:b w:val="0"/>
          <w:sz w:val="20"/>
          <w:szCs w:val="20"/>
        </w:rPr>
        <w:t>ktualnych na dzień ich złożenia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5381973" w14:textId="3CA869B6" w:rsidR="00F24B0F" w:rsidRDefault="00F24B0F" w:rsidP="00263A2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10.7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263A27">
        <w:rPr>
          <w:rFonts w:asciiTheme="minorHAnsi" w:hAnsiTheme="minorHAnsi" w:cstheme="minorHAnsi"/>
          <w:i/>
        </w:rPr>
        <w:tab/>
      </w:r>
      <w:r w:rsidRPr="00263A27">
        <w:rPr>
          <w:rFonts w:asciiTheme="minorHAnsi" w:hAnsiTheme="minorHAnsi" w:cstheme="minorHAnsi"/>
          <w:b w:val="0"/>
          <w:sz w:val="20"/>
          <w:szCs w:val="20"/>
        </w:rPr>
        <w:t xml:space="preserve">W celu potwierdzenia spełniania przez Wykonawcę warunków udziału </w:t>
      </w:r>
      <w:r w:rsidRPr="00263A27">
        <w:rPr>
          <w:rFonts w:asciiTheme="minorHAnsi" w:hAnsiTheme="minorHAnsi" w:cstheme="minorHAnsi"/>
          <w:b w:val="0"/>
          <w:sz w:val="20"/>
          <w:szCs w:val="20"/>
        </w:rPr>
        <w:br/>
        <w:t xml:space="preserve">w postępowaniu </w:t>
      </w:r>
      <w:r w:rsidR="00263A27">
        <w:rPr>
          <w:rFonts w:asciiTheme="minorHAnsi" w:hAnsiTheme="minorHAnsi" w:cstheme="minorHAnsi"/>
          <w:b w:val="0"/>
          <w:sz w:val="20"/>
          <w:szCs w:val="20"/>
        </w:rPr>
        <w:t>Wykonawca składa</w:t>
      </w:r>
      <w:r w:rsidR="00001D4A">
        <w:rPr>
          <w:rFonts w:asciiTheme="minorHAnsi" w:hAnsiTheme="minorHAnsi" w:cstheme="minorHAnsi"/>
          <w:b w:val="0"/>
          <w:sz w:val="20"/>
          <w:szCs w:val="20"/>
        </w:rPr>
        <w:t>,</w:t>
      </w:r>
      <w:r w:rsidR="00001D4A" w:rsidRPr="00001D4A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</w:t>
      </w:r>
      <w:r w:rsidR="00001D4A" w:rsidRPr="00001D4A">
        <w:rPr>
          <w:rFonts w:asciiTheme="minorHAnsi" w:hAnsiTheme="minorHAnsi" w:cstheme="minorHAnsi"/>
          <w:b w:val="0"/>
          <w:sz w:val="20"/>
          <w:szCs w:val="20"/>
          <w:u w:val="single"/>
        </w:rPr>
        <w:t>na wezwanie Zamawiającego o którym mowa w pkt 10.4</w:t>
      </w:r>
      <w:r w:rsidR="00001D4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63A27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CD7ADB9" w14:textId="3BC18F60" w:rsidR="000A7AD7" w:rsidRPr="004A3E5B" w:rsidRDefault="000A7AD7" w:rsidP="00D0337A">
      <w:pPr>
        <w:pStyle w:val="Akapitzlist"/>
        <w:numPr>
          <w:ilvl w:val="0"/>
          <w:numId w:val="29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A3E5B">
        <w:rPr>
          <w:rFonts w:asciiTheme="minorHAnsi" w:hAnsiTheme="minorHAnsi" w:cstheme="minorHAnsi"/>
          <w:sz w:val="20"/>
          <w:szCs w:val="20"/>
        </w:rPr>
        <w:t>informację banku lub spółdzielczej kasy oszczędnościowo-kredytowej potwierdzającej wysokość posiadanych środków finansowych lub zdolność kredytową wykonawcy, w okresie nie wcześniejszym niż 3 miesiące przed jej złożeniem;</w:t>
      </w:r>
    </w:p>
    <w:p w14:paraId="716662E7" w14:textId="4B0D8D4E" w:rsidR="000A7AD7" w:rsidRPr="00263A27" w:rsidRDefault="000A7AD7" w:rsidP="00C910EA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274024EB" w14:textId="2D596E1D" w:rsidR="00263A27" w:rsidRPr="00BB3755" w:rsidRDefault="00263A27" w:rsidP="00D0337A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825AB">
        <w:rPr>
          <w:rFonts w:asciiTheme="minorHAnsi" w:hAnsiTheme="minorHAnsi" w:cstheme="minorHAnsi"/>
          <w:sz w:val="20"/>
          <w:szCs w:val="20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 oraz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 – </w:t>
      </w:r>
      <w:r w:rsidRPr="00C825AB">
        <w:rPr>
          <w:rFonts w:asciiTheme="minorHAnsi" w:eastAsia="TimesNewRoman" w:hAnsiTheme="minorHAnsi" w:cstheme="minorHAnsi"/>
          <w:b/>
          <w:sz w:val="20"/>
          <w:szCs w:val="20"/>
        </w:rPr>
        <w:t xml:space="preserve">wzór wykazu stanowi </w:t>
      </w:r>
      <w:r w:rsidR="00700418" w:rsidRPr="00C825AB">
        <w:rPr>
          <w:rFonts w:asciiTheme="minorHAnsi" w:eastAsia="TimesNewRoman" w:hAnsiTheme="minorHAnsi" w:cstheme="minorHAnsi"/>
          <w:b/>
          <w:sz w:val="20"/>
          <w:szCs w:val="20"/>
        </w:rPr>
        <w:t>Formularz 3.4</w:t>
      </w:r>
      <w:r w:rsidRPr="00C825AB">
        <w:rPr>
          <w:rFonts w:asciiTheme="minorHAnsi" w:eastAsia="TimesNewRoman" w:hAnsiTheme="minorHAnsi" w:cstheme="minorHAnsi"/>
          <w:b/>
          <w:sz w:val="20"/>
          <w:szCs w:val="20"/>
        </w:rPr>
        <w:t xml:space="preserve"> – Wykaz robót.</w:t>
      </w:r>
    </w:p>
    <w:p w14:paraId="29C84B7C" w14:textId="77777777" w:rsidR="00BB3755" w:rsidRPr="00BB3755" w:rsidRDefault="00BB3755" w:rsidP="00BB3755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5AE22A19" w14:textId="6800441A" w:rsidR="00BB3755" w:rsidRPr="00403622" w:rsidRDefault="00BB3755" w:rsidP="007924A6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03622">
        <w:rPr>
          <w:rFonts w:asciiTheme="minorHAnsi" w:hAnsiTheme="minorHAnsi" w:cstheme="minorHAnsi"/>
          <w:sz w:val="20"/>
          <w:szCs w:val="20"/>
        </w:rPr>
        <w:t xml:space="preserve">wykaz osób, skierowanych przez Wykonawcę do realizacji zamówienia publicznego, w szczególności odpowiedzialnych za świadczenie usług, kontrolę jakości,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="00403622" w:rsidRPr="00403622">
        <w:rPr>
          <w:rFonts w:asciiTheme="minorHAnsi" w:hAnsiTheme="minorHAnsi" w:cstheme="minorHAnsi"/>
          <w:b/>
          <w:sz w:val="20"/>
          <w:szCs w:val="20"/>
        </w:rPr>
        <w:t xml:space="preserve">wzór wykazu stanowi Formularz 3.5 – Wykaz. </w:t>
      </w:r>
    </w:p>
    <w:p w14:paraId="6B9272BB" w14:textId="77777777" w:rsidR="00263A27" w:rsidRPr="00523410" w:rsidRDefault="00263A27" w:rsidP="00D0337A">
      <w:pPr>
        <w:pStyle w:val="Tekstpodstawowy2"/>
        <w:numPr>
          <w:ilvl w:val="1"/>
          <w:numId w:val="15"/>
        </w:numPr>
        <w:spacing w:after="120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6C485C34" w14:textId="77777777" w:rsidR="00263A27" w:rsidRPr="008D4F73" w:rsidRDefault="00263A27" w:rsidP="00D0337A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2F0622DD" w14:textId="77777777" w:rsidR="00263A27" w:rsidRPr="00523410" w:rsidRDefault="00263A27" w:rsidP="00D0337A">
      <w:pPr>
        <w:pStyle w:val="Akapitzlist"/>
        <w:numPr>
          <w:ilvl w:val="1"/>
          <w:numId w:val="15"/>
        </w:numPr>
        <w:tabs>
          <w:tab w:val="left" w:pos="709"/>
        </w:tabs>
        <w:spacing w:before="120" w:after="120"/>
        <w:ind w:right="28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677DB0E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7615D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58D88C13" w14:textId="18C58ABF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4369AA">
        <w:rPr>
          <w:rFonts w:asciiTheme="minorHAnsi" w:hAnsiTheme="minorHAnsi" w:cstheme="minorHAnsi"/>
          <w:b w:val="0"/>
          <w:bCs w:val="0"/>
          <w:sz w:val="20"/>
          <w:szCs w:val="20"/>
        </w:rPr>
        <w:t>ch go z nim stosunków prawnych</w:t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E062E84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11.2.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roboty budowlane lub usługi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do realizacji których te zdolności są wymagane. </w:t>
      </w:r>
    </w:p>
    <w:p w14:paraId="2E3363A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11.3.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oddania mu do dyspozycji niezbędnych zasobów na potrzeby realizacji danego zamówienia </w:t>
      </w:r>
      <w:r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048203FD" w14:textId="77777777" w:rsidR="00F24B0F" w:rsidRPr="008D4F73" w:rsidRDefault="00F24B0F" w:rsidP="00F24B0F">
      <w:pPr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11.4.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0ADFB4FD" w14:textId="77777777" w:rsidR="00F24B0F" w:rsidRPr="008D4F73" w:rsidRDefault="00F24B0F" w:rsidP="00D0337A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432F0A9A" w14:textId="77777777" w:rsidR="00F24B0F" w:rsidRPr="008D4F73" w:rsidRDefault="00F24B0F" w:rsidP="00D0337A">
      <w:pPr>
        <w:pStyle w:val="Akapitzlist"/>
        <w:numPr>
          <w:ilvl w:val="0"/>
          <w:numId w:val="16"/>
        </w:numPr>
        <w:spacing w:before="120" w:after="120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7EB694BA" w14:textId="77777777" w:rsidR="00F24B0F" w:rsidRPr="008D4F73" w:rsidRDefault="00F24B0F" w:rsidP="00D0337A">
      <w:pPr>
        <w:pStyle w:val="Tekstpodstawowy2"/>
        <w:numPr>
          <w:ilvl w:val="0"/>
          <w:numId w:val="16"/>
        </w:numPr>
        <w:spacing w:after="120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749B28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11.5.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3D712379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11.6.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386ABFE9" w14:textId="77777777" w:rsidR="00F24B0F" w:rsidRPr="008D4F73" w:rsidRDefault="00F24B0F" w:rsidP="00F24B0F">
      <w:pPr>
        <w:pStyle w:val="Tekstpodstawowy2"/>
        <w:spacing w:before="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11.7.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Jeżeli zdolności techniczne lub zawodowe lub sytuacja ekonomiczna lub finansowa, podmiotu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72511725" w14:textId="77777777" w:rsidR="00F24B0F" w:rsidRPr="008D4F73" w:rsidRDefault="00F24B0F" w:rsidP="00F24B0F">
      <w:pPr>
        <w:pStyle w:val="Tekstpodstawowy2"/>
        <w:tabs>
          <w:tab w:val="left" w:pos="1134"/>
        </w:tabs>
        <w:spacing w:before="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zastąpił ten podmiot innym podmiotem lub podmiotami albo</w:t>
      </w:r>
    </w:p>
    <w:p w14:paraId="2BF1EDEA" w14:textId="77777777" w:rsidR="00F24B0F" w:rsidRPr="008D4F73" w:rsidRDefault="00F24B0F" w:rsidP="00F24B0F">
      <w:pPr>
        <w:pStyle w:val="Tekstpodstawowy2"/>
        <w:tabs>
          <w:tab w:val="left" w:pos="1134"/>
        </w:tabs>
        <w:spacing w:before="0"/>
        <w:ind w:left="1134" w:hanging="425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b)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04D394D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11.8.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366A76F4" w14:textId="77777777" w:rsidR="00A40FC4" w:rsidRDefault="00F24B0F" w:rsidP="00A40FC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</w:t>
      </w:r>
      <w:r w:rsidR="00A40FC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powołuje się na jego zasoby.   </w:t>
      </w:r>
    </w:p>
    <w:p w14:paraId="5D609B75" w14:textId="77777777" w:rsidR="00A40FC4" w:rsidRDefault="00A40FC4" w:rsidP="00A40FC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11.10.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zasoby powinny  być złożone w formie </w:t>
      </w:r>
      <w:r w:rsidR="00F24B0F" w:rsidRPr="008D4F73">
        <w:rPr>
          <w:rFonts w:asciiTheme="minorHAnsi" w:hAnsiTheme="minorHAnsi" w:cstheme="minorHAnsi"/>
          <w:sz w:val="20"/>
          <w:szCs w:val="20"/>
        </w:rPr>
        <w:t>elektronicznej</w:t>
      </w:r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lub w postaci elektronicznej opatrzonej podpisem zaufanym lub podpisem osobistym  w zakresie w jakim potwierdzają okoliczności, o których mowa w treści art. 273 ust. 1 ustawy </w:t>
      </w:r>
      <w:proofErr w:type="spellStart"/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="00F24B0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Należy je przesłać zgodnie z zasa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dami określonymi w pkt. 14 IDW.</w:t>
      </w:r>
    </w:p>
    <w:p w14:paraId="75C335DE" w14:textId="4BB8E1B8" w:rsidR="00F24B0F" w:rsidRDefault="00A40FC4" w:rsidP="00A40FC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11.11.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24B0F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0EB82D22" w14:textId="77777777" w:rsidR="00C910EA" w:rsidRPr="00710457" w:rsidRDefault="00C910EA" w:rsidP="00A40FC4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 w:val="0"/>
          <w:iCs w:val="0"/>
          <w:color w:val="auto"/>
          <w:sz w:val="8"/>
          <w:szCs w:val="20"/>
        </w:rPr>
      </w:pPr>
    </w:p>
    <w:p w14:paraId="5CF66E52" w14:textId="77777777" w:rsidR="00F24B0F" w:rsidRPr="008D4F73" w:rsidRDefault="00F24B0F" w:rsidP="00F24B0F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126558" w14:textId="77777777" w:rsidR="00A40FC4" w:rsidRPr="004369AA" w:rsidRDefault="00F24B0F" w:rsidP="00A40FC4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12.1. </w:t>
      </w:r>
      <w:r w:rsidRPr="004369AA">
        <w:rPr>
          <w:rFonts w:asciiTheme="minorHAnsi" w:hAnsiTheme="minorHAnsi" w:cstheme="minorHAnsi"/>
          <w:sz w:val="20"/>
          <w:szCs w:val="20"/>
        </w:rPr>
        <w:tab/>
      </w:r>
      <w:r w:rsidR="00A40FC4" w:rsidRPr="004369AA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15C687DC" w14:textId="77777777" w:rsidR="00A40FC4" w:rsidRPr="004369AA" w:rsidRDefault="00A40FC4" w:rsidP="00A40FC4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12.2. </w:t>
      </w:r>
      <w:r w:rsidRPr="004369AA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Pr="004369AA">
        <w:rPr>
          <w:rFonts w:asciiTheme="minorHAnsi" w:hAnsiTheme="minorHAnsi" w:cstheme="minorHAnsi"/>
          <w:b/>
          <w:sz w:val="20"/>
          <w:szCs w:val="20"/>
        </w:rPr>
        <w:t>żąda</w:t>
      </w:r>
      <w:r w:rsidRPr="004369AA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5D1EBFCC" w14:textId="48B42450" w:rsidR="00F24B0F" w:rsidRPr="00A40FC4" w:rsidRDefault="00A40FC4" w:rsidP="00710457">
      <w:pPr>
        <w:spacing w:before="120" w:after="24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>12.3</w:t>
      </w:r>
      <w:r w:rsidRPr="004369AA">
        <w:rPr>
          <w:rFonts w:asciiTheme="minorHAnsi" w:hAnsiTheme="minorHAnsi" w:cstheme="minorHAnsi"/>
          <w:sz w:val="20"/>
          <w:szCs w:val="20"/>
        </w:rPr>
        <w:tab/>
      </w:r>
      <w:r w:rsidRPr="00521230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7FB0D53D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75D82FA1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C248703" w14:textId="477F22AB" w:rsidR="00F24B0F" w:rsidRPr="00822EDD" w:rsidRDefault="00F24B0F" w:rsidP="00822EDD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108 ust. 1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5395A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ronie bezpieczeństwa narodowego</w:t>
      </w:r>
      <w:r w:rsidRPr="00C5395A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natomiast spełnianie warunków udziału w postępowaniu Wykonawcy w</w:t>
      </w:r>
      <w:r w:rsidR="00822EDD">
        <w:rPr>
          <w:rFonts w:asciiTheme="minorHAnsi" w:hAnsiTheme="minorHAnsi" w:cstheme="minorHAnsi"/>
          <w:b w:val="0"/>
          <w:bCs w:val="0"/>
          <w:sz w:val="20"/>
          <w:szCs w:val="20"/>
        </w:rPr>
        <w:t>ykazują zgodnie z pkt 8.2. IDW.</w:t>
      </w:r>
    </w:p>
    <w:p w14:paraId="105C544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 składa każdy z Wykonawców wspólnie ubiegających się o zamówienie. Oświadczenia te potwierdzają brak podstaw wykluczenia oraz spełnianie warunków udziału w postępowaniu w zakresie, w jakim każdy z wykonawców wykazuje spełnianie warunków udziału 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411948F9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13.4.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przypadku, gdy spełnienie warunku opisanego:</w:t>
      </w:r>
    </w:p>
    <w:p w14:paraId="02114440" w14:textId="1ACCFCE6" w:rsidR="00F24B0F" w:rsidRPr="008D4F73" w:rsidRDefault="00822EDD" w:rsidP="00F24B0F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1) w pkt. 8.2</w:t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 xml:space="preserve"> IDW wykazuje co najmniej jeden z wykonawców wspólnie ubiegających się o udzielenie zamówienia</w:t>
      </w:r>
    </w:p>
    <w:p w14:paraId="6B74077D" w14:textId="250D35ED" w:rsidR="00F24B0F" w:rsidRPr="008D4F73" w:rsidRDefault="00822EDD" w:rsidP="00F24B0F">
      <w:pPr>
        <w:pStyle w:val="Tekstpodstawowy2"/>
        <w:spacing w:after="120"/>
        <w:ind w:left="709" w:hanging="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2) w pkt. 8.2</w:t>
      </w:r>
      <w:r w:rsidR="00F24B0F" w:rsidRPr="008D4F73">
        <w:rPr>
          <w:rFonts w:asciiTheme="minorHAnsi" w:hAnsiTheme="minorHAnsi" w:cstheme="minorHAnsi"/>
          <w:b w:val="0"/>
          <w:sz w:val="20"/>
          <w:szCs w:val="20"/>
        </w:rPr>
        <w:t xml:space="preserve"> IDW wykonawcy wykazują poprzez poleganie na zdolnościach tych z wykonawców, którzy wykonają roboty budowlane lub usługi, do realizacji których te zdolności są wymagane.</w:t>
      </w:r>
    </w:p>
    <w:p w14:paraId="5D50481D" w14:textId="5AD86E0C" w:rsidR="00F24B0F" w:rsidRPr="008D4F73" w:rsidRDefault="00F24B0F" w:rsidP="00D0337A">
      <w:pPr>
        <w:pStyle w:val="Tekstpodstawowy2"/>
        <w:numPr>
          <w:ilvl w:val="0"/>
          <w:numId w:val="8"/>
        </w:numPr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wykonawcy wspólnie ubiegający się o udzielenie zamówienia  oświadczają, które roboty budowlane, dostawy lub usługi wykonają poszczególni wykonawcy.</w:t>
      </w:r>
    </w:p>
    <w:p w14:paraId="6BEB5B1F" w14:textId="77777777" w:rsidR="00F24B0F" w:rsidRPr="00822EDD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13</w:t>
      </w:r>
      <w:r w:rsidRPr="004369AA">
        <w:rPr>
          <w:rFonts w:asciiTheme="minorHAnsi" w:hAnsiTheme="minorHAnsi" w:cstheme="minorHAnsi"/>
          <w:b w:val="0"/>
          <w:iCs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Pr="00822EDD">
        <w:rPr>
          <w:rFonts w:asciiTheme="minorHAnsi" w:hAnsiTheme="minorHAnsi" w:cstheme="minorHAnsi"/>
          <w:b w:val="0"/>
          <w:sz w:val="20"/>
          <w:szCs w:val="20"/>
        </w:rPr>
        <w:t>W przypadku wspólnego ubiegania się o zamówienie przez Wykonawców są  oni zobowiązani na wezwanie Zamawiającego złożyć aktualne na dzień złożenia podmiotowe środki dowodowe, o których mowa w pkt 10 IDW, przy czym:</w:t>
      </w:r>
    </w:p>
    <w:p w14:paraId="3F13A541" w14:textId="0A37BDD7" w:rsidR="00F24B0F" w:rsidRPr="00822EDD" w:rsidRDefault="00F24B0F" w:rsidP="00F24B0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22EDD">
        <w:rPr>
          <w:rFonts w:asciiTheme="minorHAnsi" w:hAnsiTheme="minorHAnsi" w:cstheme="minorHAnsi"/>
          <w:b w:val="0"/>
          <w:bCs w:val="0"/>
          <w:sz w:val="20"/>
          <w:szCs w:val="20"/>
        </w:rPr>
        <w:t>1) podmiotowe środki dowodowe o których mowa w pkt 10.</w:t>
      </w:r>
      <w:r w:rsidR="00E6581A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22EDD">
        <w:rPr>
          <w:rFonts w:asciiTheme="minorHAnsi" w:hAnsiTheme="minorHAnsi" w:cstheme="minorHAnsi"/>
          <w:b w:val="0"/>
          <w:bCs w:val="0"/>
          <w:sz w:val="20"/>
          <w:szCs w:val="20"/>
        </w:rPr>
        <w:t>. IDW składa odpowiednio Wykonawca/Wykonawcy, który/którzy wykazuje/ą spełnianie warunku, w zakresie i na zasadach opisanych w pkt 8.2 IDW;</w:t>
      </w:r>
    </w:p>
    <w:p w14:paraId="6FB78527" w14:textId="47887F56" w:rsidR="00F24B0F" w:rsidRPr="00822EDD" w:rsidRDefault="00F24B0F" w:rsidP="00F24B0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822EDD">
        <w:rPr>
          <w:rFonts w:asciiTheme="minorHAnsi" w:hAnsiTheme="minorHAnsi" w:cstheme="minorHAnsi"/>
          <w:b w:val="0"/>
          <w:sz w:val="20"/>
          <w:szCs w:val="20"/>
        </w:rPr>
        <w:t>2) oświadczenia</w:t>
      </w:r>
      <w:r w:rsidR="00E6581A">
        <w:rPr>
          <w:rFonts w:asciiTheme="minorHAnsi" w:hAnsiTheme="minorHAnsi" w:cstheme="minorHAnsi"/>
          <w:b w:val="0"/>
          <w:sz w:val="20"/>
          <w:szCs w:val="20"/>
        </w:rPr>
        <w:t>,</w:t>
      </w:r>
      <w:r w:rsidRPr="00822EDD">
        <w:rPr>
          <w:rFonts w:asciiTheme="minorHAnsi" w:hAnsiTheme="minorHAnsi" w:cstheme="minorHAnsi"/>
          <w:b w:val="0"/>
          <w:sz w:val="20"/>
          <w:szCs w:val="20"/>
        </w:rPr>
        <w:t xml:space="preserve"> o których mowa w pkt</w:t>
      </w:r>
      <w:r w:rsidR="00822EDD" w:rsidRPr="00822EDD">
        <w:rPr>
          <w:rFonts w:asciiTheme="minorHAnsi" w:hAnsiTheme="minorHAnsi" w:cstheme="minorHAnsi"/>
          <w:b w:val="0"/>
          <w:sz w:val="20"/>
          <w:szCs w:val="20"/>
        </w:rPr>
        <w:t xml:space="preserve"> 10.</w:t>
      </w:r>
      <w:r w:rsidR="00E6581A">
        <w:rPr>
          <w:rFonts w:asciiTheme="minorHAnsi" w:hAnsiTheme="minorHAnsi" w:cstheme="minorHAnsi"/>
          <w:b w:val="0"/>
          <w:sz w:val="20"/>
          <w:szCs w:val="20"/>
        </w:rPr>
        <w:t>2</w:t>
      </w:r>
      <w:r w:rsidR="00822EDD" w:rsidRPr="00822EDD">
        <w:rPr>
          <w:rFonts w:asciiTheme="minorHAnsi" w:hAnsiTheme="minorHAnsi" w:cstheme="minorHAnsi"/>
          <w:b w:val="0"/>
          <w:sz w:val="20"/>
          <w:szCs w:val="20"/>
        </w:rPr>
        <w:t>. IDW składa każdy z nich.</w:t>
      </w:r>
    </w:p>
    <w:p w14:paraId="2B1E20EA" w14:textId="77777777" w:rsidR="00F24B0F" w:rsidRPr="008D4F73" w:rsidRDefault="00F24B0F" w:rsidP="00F24B0F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3DE17CC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0E7C10D2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89E02CF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0DE93B7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232CAA46" w14:textId="425F8A08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822EDD">
        <w:rPr>
          <w:rFonts w:asciiTheme="minorHAnsi" w:hAnsiTheme="minorHAnsi" w:cstheme="minorHAnsi"/>
          <w:b w:val="0"/>
          <w:iCs/>
          <w:sz w:val="20"/>
          <w:szCs w:val="20"/>
        </w:rPr>
        <w:t>4.3.</w:t>
      </w:r>
      <w:r w:rsidR="00822EDD">
        <w:rPr>
          <w:rFonts w:asciiTheme="minorHAnsi" w:hAnsiTheme="minorHAnsi" w:cstheme="minorHAnsi"/>
          <w:b w:val="0"/>
          <w:iCs/>
          <w:sz w:val="20"/>
          <w:szCs w:val="20"/>
        </w:rPr>
        <w:tab/>
        <w:t xml:space="preserve">Zamawiający </w:t>
      </w:r>
      <w:r w:rsidR="00246457">
        <w:rPr>
          <w:rFonts w:asciiTheme="minorHAnsi" w:hAnsiTheme="minorHAnsi" w:cstheme="minorHAnsi"/>
          <w:b w:val="0"/>
          <w:iCs/>
          <w:sz w:val="20"/>
          <w:szCs w:val="20"/>
        </w:rPr>
        <w:t>wyznacza Panią Annę Dąbrowską</w:t>
      </w:r>
      <w:r w:rsidR="00822EDD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038CF48F" w14:textId="77777777" w:rsidR="00F24B0F" w:rsidRPr="00DF7D38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18EBD1B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6BF9A69F" w14:textId="59CCA330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14.5.1. </w:t>
      </w:r>
      <w:r w:rsidR="00822EDD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Zalecenia Zamawiającego odnośnie kwalifikowanego podpisu elektronicznego:</w:t>
      </w:r>
    </w:p>
    <w:p w14:paraId="637A1E97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(PDF Advanced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i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iCs/>
          <w:sz w:val="20"/>
          <w:szCs w:val="20"/>
        </w:rPr>
        <w:t>),</w:t>
      </w:r>
    </w:p>
    <w:p w14:paraId="5EF4785F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(XML Advanced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Electronic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Signature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3BAB578" w14:textId="197DE2F2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14.5.2.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0CD09816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w przypadku wykorzystywania aplikacji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eDO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App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(obsługuje tylko dokumenty w formacie .pdf) na telefonach z obsługą technologii NFC wielkość dokumentów nie może przekraczać 5 MB,</w:t>
      </w:r>
    </w:p>
    <w:p w14:paraId="39672F27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4688B69F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05D2C83C" w14:textId="2115CB6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14.5.3.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02584A71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102C7DB6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dla dokumentów w formacie „pdf” zaleca się podpis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PAdES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 (podpisany plik ma rozszerzenie .pdf),</w:t>
      </w:r>
    </w:p>
    <w:p w14:paraId="15DF6C7D" w14:textId="77777777" w:rsidR="00F24B0F" w:rsidRPr="008D4F73" w:rsidRDefault="00F24B0F" w:rsidP="00D0337A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formatem 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XAdES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(podpisany plik ma rozszerzenie .</w:t>
      </w:r>
      <w:proofErr w:type="spellStart"/>
      <w:r w:rsidRPr="008D4F73">
        <w:rPr>
          <w:rFonts w:asciiTheme="minorHAnsi" w:hAnsiTheme="minorHAnsi" w:cstheme="minorHAnsi"/>
          <w:bCs/>
          <w:sz w:val="20"/>
          <w:szCs w:val="20"/>
        </w:rPr>
        <w:t>xml</w:t>
      </w:r>
      <w:proofErr w:type="spellEnd"/>
      <w:r w:rsidRPr="008D4F7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3751B8D3" w14:textId="04145F4F" w:rsidR="00F24B0F" w:rsidRPr="008D4F73" w:rsidRDefault="00F24B0F" w:rsidP="00F24B0F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 w:rsidR="00822EDD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bCs/>
          <w:sz w:val="20"/>
          <w:szCs w:val="20"/>
        </w:rPr>
        <w:t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odpowiedniej pary plików, tj. pliku podpisywanego oraz pliku zawierającego podpis.</w:t>
      </w:r>
    </w:p>
    <w:p w14:paraId="552C4015" w14:textId="620D849F" w:rsidR="00F24B0F" w:rsidRPr="006513B9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6581A">
        <w:rPr>
          <w:rFonts w:asciiTheme="minorHAnsi" w:hAnsiTheme="minorHAnsi" w:cstheme="minorHAnsi"/>
          <w:b w:val="0"/>
          <w:sz w:val="20"/>
          <w:szCs w:val="20"/>
        </w:rPr>
        <w:t>14.6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822EDD" w:rsidRPr="00822EDD"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Pr="00822EDD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*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>:</w:t>
      </w:r>
    </w:p>
    <w:p w14:paraId="1DA33FC5" w14:textId="77777777" w:rsidR="00F24B0F" w:rsidRPr="004369AA" w:rsidRDefault="00F24B0F" w:rsidP="00D0337A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 xml:space="preserve">stały dostęp do sieci Internet o gwarantowanej przepustowości nie mniejszej niż 20/4 </w:t>
      </w:r>
      <w:proofErr w:type="spellStart"/>
      <w:r w:rsidRPr="004369AA">
        <w:rPr>
          <w:rFonts w:asciiTheme="minorHAnsi" w:hAnsiTheme="minorHAnsi" w:cstheme="minorHAnsi"/>
          <w:bCs/>
          <w:iCs/>
          <w:sz w:val="20"/>
          <w:szCs w:val="20"/>
        </w:rPr>
        <w:t>Mb</w:t>
      </w:r>
      <w:proofErr w:type="spellEnd"/>
      <w:r w:rsidRPr="004369AA">
        <w:rPr>
          <w:rFonts w:asciiTheme="minorHAnsi" w:hAnsiTheme="minorHAnsi" w:cstheme="minorHAnsi"/>
          <w:bCs/>
          <w:iCs/>
          <w:sz w:val="20"/>
          <w:szCs w:val="20"/>
        </w:rPr>
        <w:t>/s;</w:t>
      </w:r>
    </w:p>
    <w:p w14:paraId="1AD22FC0" w14:textId="77777777" w:rsidR="00F24B0F" w:rsidRPr="004369AA" w:rsidRDefault="00F24B0F" w:rsidP="00D0337A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0C7EA1A9" w14:textId="77777777" w:rsidR="00F24B0F" w:rsidRPr="004369AA" w:rsidRDefault="00F24B0F" w:rsidP="00D0337A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710C79C1" w14:textId="77777777" w:rsidR="00F24B0F" w:rsidRPr="004369AA" w:rsidRDefault="00F24B0F" w:rsidP="00D0337A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6D42E2CC" w14:textId="10ABDD4F" w:rsidR="00F24B0F" w:rsidRPr="004369AA" w:rsidRDefault="00F24B0F" w:rsidP="00D0337A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 xml:space="preserve">zainstalowany program </w:t>
      </w:r>
      <w:proofErr w:type="spellStart"/>
      <w:r w:rsidRPr="004369AA">
        <w:rPr>
          <w:rFonts w:asciiTheme="minorHAnsi" w:hAnsiTheme="minorHAnsi" w:cstheme="minorHAnsi"/>
          <w:bCs/>
          <w:iCs/>
          <w:sz w:val="20"/>
          <w:szCs w:val="20"/>
        </w:rPr>
        <w:t>Acrobat</w:t>
      </w:r>
      <w:proofErr w:type="spellEnd"/>
      <w:r w:rsidRPr="004369AA">
        <w:rPr>
          <w:rFonts w:asciiTheme="minorHAnsi" w:hAnsiTheme="minorHAnsi" w:cstheme="minorHAnsi"/>
          <w:bCs/>
          <w:iCs/>
          <w:sz w:val="20"/>
          <w:szCs w:val="20"/>
        </w:rPr>
        <w:t xml:space="preserve"> Reader lub inny obsługujący pliki w formacie „pdf”.</w:t>
      </w:r>
    </w:p>
    <w:p w14:paraId="3A039B74" w14:textId="77777777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doc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docx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.txt, .xls,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xlsx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ppt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csv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.pdf, .jpg, .git,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png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tif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dwg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ath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</w:t>
      </w:r>
      <w:proofErr w:type="spellStart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kst</w:t>
      </w:r>
      <w:proofErr w:type="spellEnd"/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, .zip, przy czym Zamawiający zaleca wykorzystywanie plików w formacie .pdf. *</w:t>
      </w:r>
    </w:p>
    <w:p w14:paraId="4CC09607" w14:textId="31C8FCBE" w:rsidR="00F24B0F" w:rsidRPr="004369A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4369AA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4369AA">
        <w:rPr>
          <w:rFonts w:asciiTheme="minorHAnsi" w:hAnsiTheme="minorHAnsi" w:cstheme="minorHAnsi"/>
          <w:b w:val="0"/>
          <w:sz w:val="20"/>
          <w:szCs w:val="20"/>
        </w:rPr>
        <w:tab/>
        <w:t>Informacja na temat kodowania i czasu odbioru danych:</w:t>
      </w:r>
    </w:p>
    <w:p w14:paraId="13486F53" w14:textId="77777777" w:rsidR="00F24B0F" w:rsidRPr="004369AA" w:rsidRDefault="00F24B0F" w:rsidP="00D0337A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5CE38264" w14:textId="77777777" w:rsidR="00F24B0F" w:rsidRPr="004369AA" w:rsidRDefault="00F24B0F" w:rsidP="00D0337A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369AA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</w:t>
      </w:r>
      <w:proofErr w:type="spellStart"/>
      <w:r w:rsidRPr="004369AA">
        <w:rPr>
          <w:rFonts w:asciiTheme="minorHAnsi" w:hAnsiTheme="minorHAnsi" w:cstheme="minorHAnsi"/>
          <w:bCs/>
          <w:iCs/>
          <w:sz w:val="20"/>
          <w:szCs w:val="20"/>
        </w:rPr>
        <w:t>hh:mm:ss</w:t>
      </w:r>
      <w:proofErr w:type="spellEnd"/>
      <w:r w:rsidRPr="004369AA"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14:paraId="33CC8494" w14:textId="5FB8D4C5" w:rsidR="00F24B0F" w:rsidRPr="008D4F73" w:rsidRDefault="00F24B0F" w:rsidP="00C66697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b w:val="0"/>
          <w:iCs/>
          <w:sz w:val="20"/>
          <w:szCs w:val="20"/>
        </w:rPr>
        <w:t>14.9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</w:t>
      </w:r>
      <w:r w:rsidR="00C66697">
        <w:rPr>
          <w:rFonts w:asciiTheme="minorHAnsi" w:hAnsiTheme="minorHAnsi" w:cstheme="minorHAnsi"/>
          <w:b w:val="0"/>
          <w:iCs/>
          <w:sz w:val="20"/>
          <w:szCs w:val="20"/>
        </w:rPr>
        <w:t>anym lub podpisem osobistym.</w:t>
      </w:r>
    </w:p>
    <w:p w14:paraId="4807042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6611B01B" w14:textId="7B9BED6E" w:rsidR="00F24B0F" w:rsidRPr="004369AA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4369AA">
        <w:rPr>
          <w:rFonts w:asciiTheme="minorHAnsi" w:hAnsiTheme="minorHAnsi" w:cstheme="minorHAnsi"/>
          <w:sz w:val="20"/>
          <w:szCs w:val="20"/>
        </w:rPr>
        <w:t xml:space="preserve">Wykonawca może zwrócić się do Zamawiającego z wnioskiem o wyjaśnienie treści SWZ. Wniosek należy przesłać za pośrednictwem Platformy </w:t>
      </w:r>
      <w:r w:rsidR="00E6581A" w:rsidRPr="00E6581A">
        <w:rPr>
          <w:rFonts w:asciiTheme="minorHAnsi" w:hAnsiTheme="minorHAnsi" w:cstheme="minorHAnsi"/>
          <w:sz w:val="20"/>
          <w:szCs w:val="20"/>
        </w:rPr>
        <w:t>i formularza „</w:t>
      </w:r>
      <w:r w:rsidR="00E6581A" w:rsidRPr="00E6581A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="00E6581A" w:rsidRPr="00E6581A">
        <w:rPr>
          <w:rFonts w:asciiTheme="minorHAnsi" w:hAnsiTheme="minorHAnsi" w:cstheme="minorHAnsi"/>
          <w:sz w:val="20"/>
          <w:szCs w:val="20"/>
        </w:rPr>
        <w:t>”.</w:t>
      </w:r>
      <w:r w:rsidRPr="004369A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9DF4BE" w14:textId="77777777" w:rsidR="00F24B0F" w:rsidRPr="004369AA" w:rsidRDefault="00F24B0F" w:rsidP="00F24B0F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369AA">
        <w:rPr>
          <w:rFonts w:asciiTheme="minorHAnsi" w:hAnsiTheme="minorHAnsi" w:cstheme="minorHAnsi"/>
          <w:sz w:val="20"/>
          <w:szCs w:val="20"/>
          <w:u w:val="single"/>
        </w:rPr>
        <w:t>Zamawiający prosi o przekazanie pytań również w formie edytowalnej, gdyż skróci to czas na udzielenie wyjaśnień.</w:t>
      </w:r>
    </w:p>
    <w:p w14:paraId="79C2FD4E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7C82D6" w14:textId="77777777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6BB41BFD" w14:textId="77777777" w:rsidR="00F24B0F" w:rsidRPr="008D4F73" w:rsidDel="005B4E44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77A2A75A" w14:textId="77777777" w:rsidR="00F24B0F" w:rsidRPr="008D4F73" w:rsidRDefault="00F24B0F" w:rsidP="00F24B0F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35FB1E02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7DBB055E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0AC9F4C4" w14:textId="16240E6C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 w:rsidR="004369AA">
        <w:rPr>
          <w:rFonts w:asciiTheme="minorHAnsi" w:hAnsiTheme="minorHAnsi" w:cstheme="minorHAnsi"/>
          <w:sz w:val="20"/>
          <w:szCs w:val="20"/>
        </w:rPr>
        <w:t xml:space="preserve"> 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00BFC25F" w14:textId="77777777" w:rsidR="00F24B0F" w:rsidRPr="008D4F73" w:rsidRDefault="00F24B0F" w:rsidP="00F24B0F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57906EB5" w14:textId="32C97226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 w:rsidR="004369AA">
        <w:rPr>
          <w:rFonts w:asciiTheme="minorHAnsi" w:hAnsiTheme="minorHAnsi" w:cstheme="minorHAnsi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5AF3F86F" w14:textId="12E3FE55" w:rsidR="00F24B0F" w:rsidRPr="008D4F73" w:rsidRDefault="00F24B0F" w:rsidP="00F24B0F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 w:rsidR="004369AA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0CA0465C" w14:textId="474510E4" w:rsidR="00F24B0F" w:rsidRPr="004369AA" w:rsidRDefault="00F24B0F" w:rsidP="000313C1">
      <w:pPr>
        <w:pStyle w:val="Tekstpodstawowywcity"/>
        <w:numPr>
          <w:ilvl w:val="1"/>
          <w:numId w:val="17"/>
        </w:numPr>
        <w:suppressAutoHyphens/>
        <w:spacing w:before="120" w:after="240"/>
        <w:jc w:val="both"/>
        <w:rPr>
          <w:rFonts w:asciiTheme="minorHAnsi" w:hAnsiTheme="minorHAnsi" w:cstheme="minorHAnsi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4369AA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4369A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369AA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00C66697" w:rsidRPr="004369AA">
        <w:rPr>
          <w:rFonts w:asciiTheme="minorHAnsi" w:hAnsiTheme="minorHAnsi" w:cstheme="minorHAnsi"/>
          <w:sz w:val="20"/>
          <w:szCs w:val="20"/>
        </w:rPr>
        <w:t>w celu wyjaśnienia treści SWZ</w:t>
      </w:r>
      <w:r w:rsidR="000313C1">
        <w:rPr>
          <w:rFonts w:asciiTheme="minorHAnsi" w:hAnsiTheme="minorHAnsi" w:cstheme="minorHAnsi"/>
          <w:sz w:val="20"/>
          <w:szCs w:val="20"/>
        </w:rPr>
        <w:t>.</w:t>
      </w:r>
    </w:p>
    <w:p w14:paraId="7BB7F32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2D387347" w14:textId="0661EC4F" w:rsidR="00F24B0F" w:rsidRDefault="00F24B0F" w:rsidP="00F122F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F122F3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75B342CD" w14:textId="2F7312AE" w:rsidR="000313C1" w:rsidRPr="00F122F3" w:rsidRDefault="000313C1" w:rsidP="00F122F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16.2.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0313C1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częściowych.</w:t>
      </w:r>
    </w:p>
    <w:p w14:paraId="65F2EC03" w14:textId="21CC259C" w:rsidR="00F24B0F" w:rsidRPr="004369AA" w:rsidRDefault="00F24B0F" w:rsidP="00DD34F1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37FF8">
        <w:rPr>
          <w:rFonts w:asciiTheme="minorHAnsi" w:hAnsiTheme="minorHAnsi" w:cstheme="minorHAnsi"/>
          <w:b w:val="0"/>
          <w:sz w:val="20"/>
          <w:szCs w:val="20"/>
        </w:rPr>
        <w:t>16.3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4369AA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="00DD34F1" w:rsidRPr="004369AA">
        <w:rPr>
          <w:rFonts w:asciiTheme="minorHAnsi" w:hAnsiTheme="minorHAnsi" w:cstheme="minorHAnsi"/>
          <w:sz w:val="20"/>
          <w:szCs w:val="20"/>
        </w:rPr>
        <w:t>.</w:t>
      </w:r>
    </w:p>
    <w:p w14:paraId="1C42F4A8" w14:textId="2441E03F" w:rsidR="00F24B0F" w:rsidRPr="004369AA" w:rsidRDefault="00F24B0F" w:rsidP="00DD34F1">
      <w:pPr>
        <w:spacing w:before="120" w:after="120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 w:rsidRPr="004369AA">
        <w:rPr>
          <w:rFonts w:asciiTheme="minorHAnsi" w:hAnsiTheme="minorHAnsi" w:cstheme="minorHAnsi"/>
          <w:sz w:val="20"/>
          <w:szCs w:val="20"/>
        </w:rPr>
        <w:t>16.4.</w:t>
      </w:r>
      <w:r w:rsidRPr="004369AA">
        <w:rPr>
          <w:rFonts w:asciiTheme="minorHAnsi" w:hAnsiTheme="minorHAnsi" w:cstheme="minorHAnsi"/>
          <w:sz w:val="20"/>
          <w:szCs w:val="20"/>
        </w:rPr>
        <w:tab/>
        <w:t xml:space="preserve">Oferta </w:t>
      </w:r>
      <w:r w:rsidR="00DD34F1" w:rsidRPr="004369AA">
        <w:rPr>
          <w:rFonts w:asciiTheme="minorHAnsi" w:hAnsiTheme="minorHAnsi" w:cstheme="minorHAnsi"/>
          <w:sz w:val="20"/>
          <w:szCs w:val="20"/>
        </w:rPr>
        <w:t>musi być zabezpieczona wadium.</w:t>
      </w:r>
    </w:p>
    <w:p w14:paraId="4FB098D0" w14:textId="2DB236B6" w:rsidR="00F24B0F" w:rsidRPr="00237FF8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237FF8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5E059A" w:rsidRPr="00237FF8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237F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18B076" w14:textId="41086A33" w:rsidR="005E059A" w:rsidRPr="00237FF8" w:rsidRDefault="005E059A" w:rsidP="00D0337A">
      <w:pPr>
        <w:pStyle w:val="Tekstpodstawowy2"/>
        <w:numPr>
          <w:ilvl w:val="0"/>
          <w:numId w:val="18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37FF8">
        <w:rPr>
          <w:rFonts w:asciiTheme="minorHAnsi" w:hAnsiTheme="minorHAnsi" w:cstheme="minorHAnsi"/>
          <w:b w:val="0"/>
          <w:bCs w:val="0"/>
          <w:sz w:val="20"/>
          <w:szCs w:val="20"/>
        </w:rPr>
        <w:t>Formularz 2.1 – Oferta</w:t>
      </w:r>
    </w:p>
    <w:p w14:paraId="35687B69" w14:textId="613B359F" w:rsidR="00DD34F1" w:rsidRPr="00237FF8" w:rsidRDefault="00DD34F1" w:rsidP="00D0337A">
      <w:pPr>
        <w:pStyle w:val="Tekstpodstawowy2"/>
        <w:numPr>
          <w:ilvl w:val="0"/>
          <w:numId w:val="18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37F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2.2 - </w:t>
      </w:r>
      <w:r w:rsidR="000313C1" w:rsidRPr="00237FF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Kryteria </w:t>
      </w:r>
      <w:proofErr w:type="spellStart"/>
      <w:r w:rsidR="000313C1" w:rsidRPr="00237FF8">
        <w:rPr>
          <w:rFonts w:asciiTheme="minorHAnsi" w:hAnsiTheme="minorHAnsi" w:cstheme="minorHAnsi"/>
          <w:b w:val="0"/>
          <w:bCs w:val="0"/>
          <w:sz w:val="20"/>
          <w:szCs w:val="20"/>
        </w:rPr>
        <w:t>pozacenowe</w:t>
      </w:r>
      <w:proofErr w:type="spellEnd"/>
      <w:r w:rsidRPr="00237FF8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A44C7D4" w14:textId="77777777" w:rsidR="00F24B0F" w:rsidRPr="005E059A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1A3B02CD" w14:textId="19C70EFD" w:rsidR="00F24B0F" w:rsidRPr="005E059A" w:rsidRDefault="00F24B0F" w:rsidP="00F01725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1)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odpis lub informację z Krajowego Rejestru Sądowego, Centralnej Ewidencji i Informacji</w:t>
      </w:r>
      <w:r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o </w:t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5E059A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5E059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</w:t>
      </w:r>
      <w:r w:rsidRPr="005E059A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5E059A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określonymi adresami internetowymi ogólnodostępnych i bezpłatnych baz danych, Zamawiający może żądać od Wykonawcy przedstawienia tłumaczenia na język polski pobranych samodzielnie przez Zamawiającego dokumentów</w:t>
      </w:r>
      <w:r w:rsidR="00F01725" w:rsidRPr="005E059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* </w:t>
      </w:r>
    </w:p>
    <w:p w14:paraId="15650D66" w14:textId="6CF67558" w:rsidR="00F24B0F" w:rsidRPr="005E059A" w:rsidRDefault="00F24B0F" w:rsidP="00F01725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ppkt</w:t>
      </w:r>
      <w:proofErr w:type="spellEnd"/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1) IDW</w:t>
      </w:r>
      <w:r w:rsidR="00F01725"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527C551E" w14:textId="12BDF224" w:rsidR="00F24B0F" w:rsidRPr="00F01725" w:rsidRDefault="00F24B0F" w:rsidP="00D0337A">
      <w:pPr>
        <w:pStyle w:val="Tekstpodstawowy2"/>
        <w:numPr>
          <w:ilvl w:val="0"/>
          <w:numId w:val="18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Pełnomocnik może być ustanowiony do reprezentowania Wykonawców w postępowaniu albo do reprezentowania w postępowaniu i zawarcia umowy; </w:t>
      </w:r>
    </w:p>
    <w:p w14:paraId="06DA5025" w14:textId="55F254F5" w:rsidR="00F24B0F" w:rsidRPr="005E059A" w:rsidRDefault="00F24B0F" w:rsidP="00F24B0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5E059A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</w:t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>iem postanowień pkt. 18.3. IDW;</w:t>
      </w:r>
    </w:p>
    <w:p w14:paraId="004152AB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proofErr w:type="spellStart"/>
      <w:r w:rsidRPr="008D4F73">
        <w:rPr>
          <w:rFonts w:asciiTheme="minorHAnsi" w:hAnsiTheme="minorHAnsi" w:cstheme="minorHAnsi"/>
          <w:bCs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650D1893" w14:textId="6BD25805" w:rsidR="00F24B0F" w:rsidRPr="008D4F73" w:rsidRDefault="00F24B0F" w:rsidP="00F24B0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Wykonawców wspólnie ubiegających się o udzielenie zamówienia, o którym mowa w art. 117 ust. 4 ustawy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253DBE26" w14:textId="6A75222E" w:rsidR="00F24B0F" w:rsidRPr="00F01725" w:rsidRDefault="00F24B0F" w:rsidP="00F01725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5E059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4CB472D9" w14:textId="23281A37" w:rsidR="00F24B0F" w:rsidRPr="008D4F73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21F1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F01725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5E059A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5E059A">
        <w:rPr>
          <w:rFonts w:asciiTheme="minorHAnsi" w:hAnsiTheme="minorHAnsi" w:cstheme="minorHAnsi"/>
          <w:b/>
          <w:sz w:val="20"/>
          <w:szCs w:val="20"/>
        </w:rPr>
        <w:t>nie żąda złożenia</w:t>
      </w:r>
      <w:r w:rsidRPr="005E059A">
        <w:rPr>
          <w:rFonts w:asciiTheme="minorHAnsi" w:hAnsiTheme="minorHAnsi" w:cstheme="minorHAnsi"/>
          <w:sz w:val="20"/>
          <w:szCs w:val="20"/>
        </w:rPr>
        <w:t xml:space="preserve"> wraz z Ofertą prz</w:t>
      </w:r>
      <w:r w:rsidR="005E059A">
        <w:rPr>
          <w:rFonts w:asciiTheme="minorHAnsi" w:hAnsiTheme="minorHAnsi" w:cstheme="minorHAnsi"/>
          <w:sz w:val="20"/>
          <w:szCs w:val="20"/>
        </w:rPr>
        <w:t>edmiotowych środków dowodowych.</w:t>
      </w:r>
    </w:p>
    <w:p w14:paraId="3730B75D" w14:textId="4A622239" w:rsidR="00F24B0F" w:rsidRPr="008D4F73" w:rsidRDefault="00F24B0F" w:rsidP="00F01725">
      <w:pPr>
        <w:pStyle w:val="Tekstpodstawowy2"/>
        <w:spacing w:after="120"/>
        <w:ind w:left="840" w:hanging="84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podmiotowych środków dowodowych, </w:t>
      </w:r>
      <w:r w:rsidR="00F01725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oraz innych  dokumentów lub oświadczeń:</w:t>
      </w:r>
    </w:p>
    <w:p w14:paraId="22748C37" w14:textId="47359C9B" w:rsidR="00F24B0F" w:rsidRPr="00F01725" w:rsidRDefault="00F24B0F" w:rsidP="00F01725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cy.</w:t>
      </w:r>
    </w:p>
    <w:p w14:paraId="6C33D1E0" w14:textId="28E7C95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</w:t>
      </w:r>
      <w:r w:rsidR="00010241">
        <w:rPr>
          <w:rFonts w:asciiTheme="minorHAnsi" w:hAnsiTheme="minorHAnsi" w:cstheme="minorHAnsi"/>
          <w:b w:val="0"/>
          <w:sz w:val="20"/>
          <w:szCs w:val="20"/>
        </w:rPr>
        <w:t>gdy podmiotowe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 lub dokumenty potwierdzające umocowanie do reprezentowania zostały wystawione przez upoważnione podmioty:</w:t>
      </w:r>
    </w:p>
    <w:p w14:paraId="1B076B8C" w14:textId="77777777" w:rsidR="00F24B0F" w:rsidRPr="008D4F73" w:rsidRDefault="00F24B0F" w:rsidP="00D0337A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06B5A65D" w14:textId="77777777" w:rsidR="00F24B0F" w:rsidRPr="008D4F73" w:rsidRDefault="00F24B0F" w:rsidP="00D0337A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01BC02B9" w14:textId="77777777" w:rsidR="00F24B0F" w:rsidRPr="008D4F73" w:rsidRDefault="00F24B0F" w:rsidP="00F24B0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24C12AE1" w14:textId="77777777" w:rsidR="00F24B0F" w:rsidRPr="008D4F73" w:rsidRDefault="00F24B0F" w:rsidP="00D0337A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2196D202" w14:textId="77777777" w:rsidR="00F24B0F" w:rsidRPr="008D4F73" w:rsidRDefault="00F24B0F" w:rsidP="00D0337A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dokumentów– odpowiednio Wykonawca lub Wykonawca wspólnie ubiegający się o udzielenie zamówienia, każdy w zakresie dokumentu, który go dotyczy;</w:t>
      </w:r>
    </w:p>
    <w:p w14:paraId="1F9565AB" w14:textId="067EC0D7" w:rsidR="00F24B0F" w:rsidRPr="005E059A" w:rsidRDefault="00F24B0F" w:rsidP="00D0337A">
      <w:pPr>
        <w:pStyle w:val="Tekstpodstawowy2"/>
        <w:numPr>
          <w:ilvl w:val="0"/>
          <w:numId w:val="20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5E059A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</w:t>
      </w:r>
      <w:r w:rsidR="005E059A" w:rsidRPr="005E059A">
        <w:rPr>
          <w:rFonts w:asciiTheme="minorHAnsi" w:hAnsiTheme="minorHAnsi" w:cstheme="minorHAnsi"/>
          <w:b w:val="0"/>
          <w:sz w:val="20"/>
          <w:szCs w:val="20"/>
        </w:rPr>
        <w:t>ę o udzielenie zamówienia.</w:t>
      </w:r>
    </w:p>
    <w:p w14:paraId="416A1A07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Podmiotowe środki dowodowe, w tym oświadczenie, o którym mowa w pkt. 16.6.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zobowiązanie/-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nia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podmiotu udostępniającego zasoby, 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*, które nie zostały wystawione przez upoważnione podmioty, oraz wymagane pełnomocnictwa:</w:t>
      </w:r>
    </w:p>
    <w:p w14:paraId="1E754E45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5486ABC" w14:textId="77777777" w:rsidR="00F24B0F" w:rsidRPr="008D4F73" w:rsidRDefault="00F24B0F" w:rsidP="00F24B0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16337495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zgodności cyfrowego odwzorowania z dokumentem w postaci papierowej, o którym mowa w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>. 2) powyżej, dokonuje notariusz lub:</w:t>
      </w:r>
    </w:p>
    <w:p w14:paraId="4F0C3A24" w14:textId="77777777" w:rsidR="00F24B0F" w:rsidRPr="008D4F73" w:rsidRDefault="00F24B0F" w:rsidP="00D0337A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231F51E5" w14:textId="09A31168" w:rsidR="00F24B0F" w:rsidRPr="008D4F73" w:rsidRDefault="00F24B0F" w:rsidP="00D0337A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5E059A">
        <w:rPr>
          <w:rFonts w:asciiTheme="minorHAnsi" w:hAnsiTheme="minorHAnsi" w:cstheme="minorHAnsi"/>
          <w:b w:val="0"/>
          <w:sz w:val="20"/>
          <w:szCs w:val="20"/>
        </w:rPr>
        <w:t>przedmiotowego środka dowodowego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oświadczenia, o którym mowa w pkt 16.6. </w:t>
      </w:r>
      <w:proofErr w:type="spellStart"/>
      <w:r w:rsidRPr="008D4F73">
        <w:rPr>
          <w:rFonts w:asciiTheme="minorHAnsi" w:hAnsiTheme="minorHAnsi" w:cstheme="minorHAnsi"/>
          <w:b w:val="0"/>
          <w:sz w:val="20"/>
          <w:szCs w:val="20"/>
        </w:rPr>
        <w:t>ppkt</w:t>
      </w:r>
      <w:proofErr w:type="spellEnd"/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6) IDW, zobowiązania podmiotu udostępniającego zasoby – odpowiednio Wykonawca lub Wykonawca wspólnie ubiegający się  o udzielenie zamówienia;</w:t>
      </w:r>
    </w:p>
    <w:p w14:paraId="0395775E" w14:textId="77777777" w:rsidR="00F24B0F" w:rsidRPr="008D4F73" w:rsidRDefault="00F24B0F" w:rsidP="00D0337A">
      <w:pPr>
        <w:pStyle w:val="Tekstpodstawowy2"/>
        <w:numPr>
          <w:ilvl w:val="0"/>
          <w:numId w:val="21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38B1D859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4DC61DAF" w14:textId="456426B2" w:rsidR="00F24B0F" w:rsidRPr="00F01725" w:rsidRDefault="00F24B0F" w:rsidP="00F01725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16.8.5.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powinna by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ć sporządzona w języku polskim.</w:t>
      </w:r>
    </w:p>
    <w:p w14:paraId="446D9B97" w14:textId="23E47095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16.8.6.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dowodowe lub inne dokumenty lub oświadczenia sporządzone w języku obcym Wykonawca przekazuje wraz z tłumaczeniem na język polski.</w:t>
      </w:r>
    </w:p>
    <w:p w14:paraId="0D9AA772" w14:textId="77777777" w:rsidR="00F24B0F" w:rsidRPr="008D4F73" w:rsidRDefault="00F24B0F" w:rsidP="00F24B0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16.8.7.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116662F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informuje, iż zgodnie z art. 18 ust. 3 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</w:t>
      </w:r>
      <w:proofErr w:type="spellStart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ACB2CE6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 za pośrednictwem Platformy może wprowadzić zmiany do złożonej oferty lub wycofać ofertę. Wykonawca za pośrednictwem Platformy może samodzielnie usunąć wczytaną przez siebie Ofertę (załącznik/załączniki).</w:t>
      </w:r>
    </w:p>
    <w:p w14:paraId="1F877F87" w14:textId="75590297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16.11. 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złożonej oferty (załączników).</w:t>
      </w:r>
    </w:p>
    <w:p w14:paraId="67682C44" w14:textId="6072EF1C" w:rsidR="00F24B0F" w:rsidRPr="00F01725" w:rsidRDefault="00F24B0F" w:rsidP="00F24B0F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</w:t>
      </w:r>
      <w:r w:rsidR="00F01725">
        <w:rPr>
          <w:rFonts w:asciiTheme="minorHAnsi" w:hAnsiTheme="minorHAnsi" w:cstheme="minorHAnsi"/>
          <w:b/>
          <w:sz w:val="20"/>
          <w:szCs w:val="20"/>
        </w:rPr>
        <w:t xml:space="preserve">SPOSOBU OBLICZENIA CENY OFERTY </w:t>
      </w:r>
    </w:p>
    <w:p w14:paraId="4FEBBE7F" w14:textId="604D7A90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F01725" w:rsidRPr="00682289">
        <w:rPr>
          <w:rFonts w:asciiTheme="minorHAnsi" w:hAnsiTheme="minorHAnsi" w:cstheme="minorHAnsi"/>
          <w:b w:val="0"/>
          <w:iCs/>
          <w:sz w:val="20"/>
          <w:szCs w:val="20"/>
        </w:rPr>
        <w:t>Wykonawca określi cenę brutto Oferty w PLN na Formularzu 2.1.</w:t>
      </w:r>
    </w:p>
    <w:p w14:paraId="21F7F7A3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40E3F877" w14:textId="77777777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17.3.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04BFB551" w14:textId="1D44F299" w:rsidR="00F24B0F" w:rsidRPr="008D4F73" w:rsidRDefault="00F24B0F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17.4.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="0011268F" w:rsidRPr="005E059A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I-III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Koszty towarzyszące wykonaniu przedmiotu zamówienia, których nie ujęto, Wykonawca powinien ująć w cenach pozycji opisanych w </w:t>
      </w:r>
      <w:r w:rsidR="001F4FC4" w:rsidRPr="001F4FC4">
        <w:rPr>
          <w:rFonts w:asciiTheme="minorHAnsi" w:hAnsiTheme="minorHAnsi" w:cstheme="minorHAnsi"/>
          <w:b w:val="0"/>
          <w:bCs w:val="0"/>
          <w:sz w:val="20"/>
          <w:szCs w:val="20"/>
        </w:rPr>
        <w:t>Szczegółowym f</w:t>
      </w:r>
      <w:r w:rsidRPr="001F4FC4">
        <w:rPr>
          <w:rFonts w:asciiTheme="minorHAnsi" w:hAnsiTheme="minorHAnsi" w:cstheme="minorHAnsi"/>
          <w:b w:val="0"/>
          <w:bCs w:val="0"/>
          <w:sz w:val="20"/>
          <w:szCs w:val="20"/>
        </w:rPr>
        <w:t>ormularzu cenowym</w:t>
      </w:r>
      <w:r w:rsidR="00C921F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tj. F</w:t>
      </w:r>
      <w:r w:rsidR="001F4FC4">
        <w:rPr>
          <w:rFonts w:asciiTheme="minorHAnsi" w:hAnsiTheme="minorHAnsi" w:cstheme="minorHAnsi"/>
          <w:b w:val="0"/>
          <w:bCs w:val="0"/>
          <w:sz w:val="20"/>
          <w:szCs w:val="20"/>
        </w:rPr>
        <w:t>ormularzu 2.2.</w:t>
      </w:r>
    </w:p>
    <w:p w14:paraId="1FA1EEE6" w14:textId="13D3BEFB" w:rsidR="00F24B0F" w:rsidRPr="00F01725" w:rsidRDefault="00F24B0F" w:rsidP="00F01725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17.5. 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wskazując ich wartość bez kwoty podatku oraz wskazując stawkę podatku od towarów i usług, która zgodnie z wiedzą Wykona</w:t>
      </w:r>
      <w:r w:rsidR="00F01725">
        <w:rPr>
          <w:rFonts w:asciiTheme="minorHAnsi" w:hAnsiTheme="minorHAnsi" w:cstheme="minorHAnsi"/>
          <w:b w:val="0"/>
          <w:bCs w:val="0"/>
          <w:sz w:val="20"/>
          <w:szCs w:val="20"/>
        </w:rPr>
        <w:t>wcy, będzie miała zastosowanie.</w:t>
      </w:r>
    </w:p>
    <w:p w14:paraId="2256B005" w14:textId="2253AA97" w:rsidR="00F24B0F" w:rsidRPr="00C921F1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921F1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</w:t>
      </w:r>
      <w:r w:rsidR="00120C1A">
        <w:rPr>
          <w:rFonts w:asciiTheme="minorHAnsi" w:hAnsiTheme="minorHAnsi" w:cstheme="minorHAnsi"/>
          <w:b/>
          <w:sz w:val="20"/>
          <w:szCs w:val="20"/>
          <w:lang w:eastAsia="ar-SA"/>
        </w:rPr>
        <w:t>AGANIA DOTYCZĄCE WADIUM</w:t>
      </w:r>
    </w:p>
    <w:p w14:paraId="34B69E4A" w14:textId="798E191D" w:rsidR="00F24B0F" w:rsidRPr="00C921F1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18.1.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jest zobowiązany do wniesienia wadium w wysokości </w:t>
      </w:r>
      <w:r w:rsidR="00120C1A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15</w:t>
      </w:r>
      <w:r w:rsidR="00F01725" w:rsidRPr="00C921F1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 000,00 </w:t>
      </w:r>
      <w:r w:rsidRPr="00C921F1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PLN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(słownie złotych: </w:t>
      </w:r>
      <w:r w:rsidR="00120C1A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piętnaście</w:t>
      </w:r>
      <w:r w:rsidR="00F01725"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tysięcy złotych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).</w:t>
      </w:r>
    </w:p>
    <w:p w14:paraId="1DC9B120" w14:textId="77777777" w:rsidR="00F24B0F" w:rsidRPr="00C921F1" w:rsidRDefault="00F24B0F" w:rsidP="00F24B0F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18.2.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Wadium musi być wniesione przed upływem terminu składania ofert w jednej lub kilku następujących formach wymienionych w art. 97 ust. 7 ustawy </w:t>
      </w:r>
      <w:proofErr w:type="spellStart"/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, w zależności od wyboru Wykonawcy.</w:t>
      </w:r>
    </w:p>
    <w:p w14:paraId="5D9CCB0D" w14:textId="77777777" w:rsidR="00F24B0F" w:rsidRPr="00C921F1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18.3.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Jeżeli wadium jest wnoszone w formie gwarancji lub poręczenia Wykonawca przekazuje Zamawiającemu </w:t>
      </w:r>
      <w:r w:rsidRPr="00C921F1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0684C3AC" w14:textId="77777777" w:rsidR="00F01725" w:rsidRPr="00C921F1" w:rsidRDefault="00F24B0F" w:rsidP="00F01725">
      <w:pPr>
        <w:suppressAutoHyphens/>
        <w:ind w:left="709" w:firstLine="11"/>
        <w:jc w:val="both"/>
        <w:rPr>
          <w:rFonts w:ascii="Calibri" w:hAnsi="Calibri" w:cs="Calibri"/>
          <w:b/>
          <w:bCs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Jako Beneficjenta wadium wnoszonego w formie poręczeń lub gwarancji należy wskazać – </w:t>
      </w:r>
      <w:r w:rsidR="00F01725" w:rsidRPr="00C921F1">
        <w:rPr>
          <w:rFonts w:ascii="Calibri" w:hAnsi="Calibri" w:cs="Calibri"/>
          <w:b/>
          <w:spacing w:val="4"/>
          <w:sz w:val="20"/>
          <w:szCs w:val="20"/>
          <w:lang w:eastAsia="ar-SA"/>
        </w:rPr>
        <w:t xml:space="preserve">Narodowe Centrum Badań Jądrowych, ul. Andrzeja </w:t>
      </w:r>
      <w:proofErr w:type="spellStart"/>
      <w:r w:rsidR="00F01725" w:rsidRPr="00C921F1">
        <w:rPr>
          <w:rFonts w:ascii="Calibri" w:hAnsi="Calibri" w:cs="Calibri"/>
          <w:b/>
          <w:spacing w:val="4"/>
          <w:sz w:val="20"/>
          <w:szCs w:val="20"/>
          <w:lang w:eastAsia="ar-SA"/>
        </w:rPr>
        <w:t>Sołtana</w:t>
      </w:r>
      <w:proofErr w:type="spellEnd"/>
      <w:r w:rsidR="00F01725" w:rsidRPr="00C921F1">
        <w:rPr>
          <w:rFonts w:ascii="Calibri" w:hAnsi="Calibri" w:cs="Calibri"/>
          <w:b/>
          <w:spacing w:val="4"/>
          <w:sz w:val="20"/>
          <w:szCs w:val="20"/>
          <w:lang w:eastAsia="ar-SA"/>
        </w:rPr>
        <w:t xml:space="preserve"> 7, 05-400 Otwock, </w:t>
      </w:r>
      <w:r w:rsidR="00F01725" w:rsidRPr="00C921F1">
        <w:rPr>
          <w:rFonts w:ascii="Calibri" w:hAnsi="Calibri" w:cs="Calibri"/>
          <w:b/>
          <w:bCs/>
          <w:spacing w:val="4"/>
          <w:sz w:val="20"/>
          <w:szCs w:val="20"/>
          <w:lang w:eastAsia="ar-SA"/>
        </w:rPr>
        <w:t>NIP: 532-010-01-25, REGON 001024043</w:t>
      </w:r>
    </w:p>
    <w:p w14:paraId="6CF32544" w14:textId="0FC15273" w:rsidR="00F24B0F" w:rsidRPr="00C921F1" w:rsidRDefault="00F24B0F" w:rsidP="00F01725">
      <w:pPr>
        <w:suppressAutoHyphens/>
        <w:ind w:left="709" w:firstLine="11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</w:t>
      </w:r>
      <w:proofErr w:type="spellStart"/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46E99EC2" w14:textId="77777777" w:rsidR="00F24B0F" w:rsidRPr="00C921F1" w:rsidRDefault="00F24B0F" w:rsidP="00F24B0F">
      <w:pPr>
        <w:suppressAutoHyphens/>
        <w:spacing w:before="120" w:after="120"/>
        <w:ind w:left="705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C921F1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płatne na pierwsze pisemne żądanie Zamawiającego.</w:t>
      </w:r>
      <w:r w:rsidRPr="00C921F1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0B7C5877" w14:textId="77777777" w:rsidR="00F24B0F" w:rsidRPr="00C921F1" w:rsidRDefault="00F24B0F" w:rsidP="00F24B0F">
      <w:pPr>
        <w:suppressAutoHyphens/>
        <w:ind w:left="703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3C5A747E" w14:textId="2583D138" w:rsidR="00F24B0F" w:rsidRPr="00C921F1" w:rsidRDefault="00F24B0F" w:rsidP="00F24B0F">
      <w:pPr>
        <w:suppressAutoHyphens/>
        <w:spacing w:after="120"/>
        <w:ind w:left="703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</w:t>
      </w:r>
      <w:r w:rsid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ygane zgodnie z prawem polskim 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i poddane jurysdykcji sądów polskich, chyba, że wynika to z przepisów prawa.</w:t>
      </w:r>
    </w:p>
    <w:p w14:paraId="51392B23" w14:textId="13E5E644" w:rsidR="00F71AB7" w:rsidRPr="00D47B4E" w:rsidRDefault="00F71AB7" w:rsidP="00D0337A">
      <w:pPr>
        <w:pStyle w:val="Akapitzlist"/>
        <w:widowControl w:val="0"/>
        <w:numPr>
          <w:ilvl w:val="1"/>
          <w:numId w:val="30"/>
        </w:numPr>
        <w:adjustRightInd w:val="0"/>
        <w:spacing w:before="120" w:line="280" w:lineRule="exact"/>
        <w:jc w:val="both"/>
        <w:textAlignment w:val="baseline"/>
        <w:rPr>
          <w:rFonts w:ascii="Calibri" w:hAnsi="Calibri" w:cs="Calibri"/>
          <w:sz w:val="20"/>
          <w:szCs w:val="19"/>
        </w:rPr>
      </w:pPr>
      <w:r w:rsidRPr="00D47B4E">
        <w:rPr>
          <w:rFonts w:ascii="Calibri" w:hAnsi="Calibri" w:cs="Calibri"/>
          <w:sz w:val="20"/>
          <w:szCs w:val="19"/>
        </w:rPr>
        <w:t xml:space="preserve">Wadium w pieniądzu (PLN) należy wnieść najpóźniej przed upływem terminu składania ofert, przelewem na konto:   </w:t>
      </w:r>
    </w:p>
    <w:p w14:paraId="1938CB56" w14:textId="34CE6AC0" w:rsidR="00F71AB7" w:rsidRPr="00D47B4E" w:rsidRDefault="00F71AB7" w:rsidP="00F71AB7">
      <w:pPr>
        <w:widowControl w:val="0"/>
        <w:adjustRightInd w:val="0"/>
        <w:spacing w:before="120" w:line="280" w:lineRule="exact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b/>
          <w:sz w:val="20"/>
          <w:szCs w:val="19"/>
          <w:lang w:eastAsia="en-US"/>
        </w:rPr>
        <w:t>Dla wykonawcy krajowego:</w:t>
      </w:r>
      <w:r w:rsidRPr="00D47B4E">
        <w:rPr>
          <w:rFonts w:ascii="Calibri" w:hAnsi="Calibri" w:cs="Calibri"/>
          <w:sz w:val="20"/>
          <w:szCs w:val="19"/>
          <w:lang w:eastAsia="en-US"/>
        </w:rPr>
        <w:t xml:space="preserve"> Nr konta PKO BP XII O/W-</w:t>
      </w:r>
      <w:proofErr w:type="spellStart"/>
      <w:r w:rsidRPr="00D47B4E">
        <w:rPr>
          <w:rFonts w:ascii="Calibri" w:hAnsi="Calibri" w:cs="Calibri"/>
          <w:sz w:val="20"/>
          <w:szCs w:val="19"/>
          <w:lang w:eastAsia="en-US"/>
        </w:rPr>
        <w:t>wa</w:t>
      </w:r>
      <w:proofErr w:type="spellEnd"/>
      <w:r w:rsidRPr="00D47B4E">
        <w:rPr>
          <w:rFonts w:ascii="Calibri" w:hAnsi="Calibri" w:cs="Calibri"/>
          <w:sz w:val="20"/>
          <w:szCs w:val="19"/>
          <w:lang w:eastAsia="en-US"/>
        </w:rPr>
        <w:t xml:space="preserve"> 58 1020 1127 0000 1902 0007 3015 z dopiskiem 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 xml:space="preserve">„Wadium, nr sprawy </w:t>
      </w:r>
      <w:r>
        <w:rPr>
          <w:rFonts w:ascii="Calibri" w:hAnsi="Calibri" w:cs="Calibri"/>
          <w:b/>
          <w:sz w:val="20"/>
          <w:szCs w:val="19"/>
          <w:lang w:eastAsia="en-US"/>
        </w:rPr>
        <w:t>E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ZP.270.</w:t>
      </w:r>
      <w:r w:rsidR="00120C1A">
        <w:rPr>
          <w:rFonts w:ascii="Calibri" w:hAnsi="Calibri" w:cs="Calibri"/>
          <w:b/>
          <w:sz w:val="20"/>
          <w:szCs w:val="19"/>
          <w:lang w:eastAsia="en-US"/>
        </w:rPr>
        <w:t>37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.20</w:t>
      </w:r>
      <w:r>
        <w:rPr>
          <w:rFonts w:ascii="Calibri" w:hAnsi="Calibri" w:cs="Calibri"/>
          <w:b/>
          <w:sz w:val="20"/>
          <w:szCs w:val="19"/>
          <w:lang w:eastAsia="en-US"/>
        </w:rPr>
        <w:t>22</w:t>
      </w:r>
      <w:r w:rsidRPr="00D47B4E">
        <w:rPr>
          <w:rFonts w:ascii="Calibri" w:hAnsi="Calibri" w:cs="Calibri"/>
          <w:b/>
          <w:sz w:val="20"/>
          <w:szCs w:val="19"/>
          <w:lang w:eastAsia="en-US"/>
        </w:rPr>
        <w:t>”</w:t>
      </w:r>
    </w:p>
    <w:p w14:paraId="32DD721E" w14:textId="77777777" w:rsidR="00F71AB7" w:rsidRPr="00D47B4E" w:rsidRDefault="00F71AB7" w:rsidP="00F71AB7">
      <w:pPr>
        <w:widowControl w:val="0"/>
        <w:adjustRightInd w:val="0"/>
        <w:spacing w:before="120" w:line="280" w:lineRule="exact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b/>
          <w:sz w:val="20"/>
          <w:szCs w:val="19"/>
          <w:lang w:eastAsia="en-US"/>
        </w:rPr>
        <w:t>Dla wykonawcy zagranicznego:</w:t>
      </w:r>
      <w:r w:rsidRPr="00D47B4E">
        <w:rPr>
          <w:rFonts w:ascii="Calibri" w:hAnsi="Calibri" w:cs="Calibri"/>
          <w:sz w:val="20"/>
          <w:szCs w:val="19"/>
          <w:lang w:eastAsia="en-US"/>
        </w:rPr>
        <w:t xml:space="preserve"> Nr rachunku 58 1020 1127 0000 1902 0007 3015, IBAN PL58102011270000190200073015, SWFT BPKOPLPW,</w:t>
      </w:r>
    </w:p>
    <w:p w14:paraId="746FB480" w14:textId="77777777" w:rsidR="00F71AB7" w:rsidRPr="00D47B4E" w:rsidRDefault="00F71AB7" w:rsidP="00F71AB7">
      <w:pPr>
        <w:widowControl w:val="0"/>
        <w:adjustRightInd w:val="0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sz w:val="20"/>
          <w:szCs w:val="19"/>
          <w:lang w:eastAsia="en-US"/>
        </w:rPr>
        <w:t>PKO Bank Polski SA, II Regionalne Centrum Korporacyjne w Warszawie</w:t>
      </w:r>
    </w:p>
    <w:p w14:paraId="7C6C76E7" w14:textId="77777777" w:rsidR="00F71AB7" w:rsidRPr="00D47B4E" w:rsidRDefault="00F71AB7" w:rsidP="00F71AB7">
      <w:pPr>
        <w:widowControl w:val="0"/>
        <w:adjustRightInd w:val="0"/>
        <w:spacing w:after="120"/>
        <w:ind w:left="720"/>
        <w:jc w:val="both"/>
        <w:textAlignment w:val="baseline"/>
        <w:rPr>
          <w:rFonts w:ascii="Calibri" w:hAnsi="Calibri" w:cs="Calibri"/>
          <w:sz w:val="20"/>
          <w:szCs w:val="19"/>
          <w:lang w:eastAsia="en-US"/>
        </w:rPr>
      </w:pPr>
      <w:r w:rsidRPr="00D47B4E">
        <w:rPr>
          <w:rFonts w:ascii="Calibri" w:hAnsi="Calibri" w:cs="Calibri"/>
          <w:sz w:val="20"/>
          <w:szCs w:val="19"/>
          <w:lang w:eastAsia="en-US"/>
        </w:rPr>
        <w:t>ul. Nowogrodzka 35/41, 00-950 Warszawa.</w:t>
      </w:r>
    </w:p>
    <w:p w14:paraId="681A650A" w14:textId="654245C0" w:rsidR="00F71AB7" w:rsidRPr="00115FA9" w:rsidRDefault="00F71AB7" w:rsidP="00F71AB7">
      <w:pPr>
        <w:suppressAutoHyphens/>
        <w:ind w:left="709" w:hanging="1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D47B4E">
        <w:rPr>
          <w:rFonts w:ascii="Calibri" w:hAnsi="Calibri" w:cs="Calibri"/>
          <w:sz w:val="20"/>
          <w:szCs w:val="19"/>
        </w:rPr>
        <w:t>Ze względu na ryzyko związane z czasem trwania okresu rozliczeń międzybankowych Zamawiający zaleca dokonanie przelewu ze stosownym wyprzedzeniem.</w:t>
      </w:r>
    </w:p>
    <w:p w14:paraId="631ECFCF" w14:textId="6E8075EE" w:rsidR="00F24B0F" w:rsidRPr="00C921F1" w:rsidRDefault="00F24B0F" w:rsidP="00F71AB7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18.5. 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Zamawiający dokona zwrotu wadium na zasadach określonych w art. 98 ust. 1 </w:t>
      </w:r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  <w:t xml:space="preserve">i 2 ustawy </w:t>
      </w:r>
      <w:proofErr w:type="spellStart"/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  <w:r w:rsidRPr="00C921F1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</w:t>
      </w:r>
      <w:r w:rsidRPr="00C921F1">
        <w:rPr>
          <w:rFonts w:asciiTheme="minorHAnsi" w:eastAsia="Verdana" w:hAnsiTheme="minorHAnsi" w:cstheme="minorHAnsi"/>
          <w:sz w:val="20"/>
          <w:szCs w:val="20"/>
        </w:rPr>
        <w:br/>
        <w:t xml:space="preserve">w art. 98 ust. 2 ustawy </w:t>
      </w:r>
      <w:proofErr w:type="spellStart"/>
      <w:r w:rsidRPr="00C921F1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Pr="00C921F1">
        <w:rPr>
          <w:rFonts w:asciiTheme="minorHAnsi" w:eastAsia="Verdana" w:hAnsiTheme="minorHAnsi" w:cstheme="minorHAnsi"/>
          <w:sz w:val="20"/>
          <w:szCs w:val="20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Pr="00C921F1">
        <w:rPr>
          <w:rFonts w:asciiTheme="minorHAnsi" w:eastAsia="Verdana" w:hAnsiTheme="minorHAnsi" w:cstheme="minorHAnsi"/>
          <w:sz w:val="20"/>
          <w:szCs w:val="20"/>
        </w:rPr>
        <w:t>Pzp</w:t>
      </w:r>
      <w:proofErr w:type="spellEnd"/>
      <w:r w:rsidRPr="00C921F1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3017163C" w14:textId="53A641F2" w:rsidR="00F24B0F" w:rsidRPr="00C921F1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18.6. </w:t>
      </w:r>
      <w:r w:rsidR="00F71AB7" w:rsidRPr="00C921F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ab/>
      </w:r>
      <w:r w:rsidRPr="00C921F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</w:t>
      </w:r>
      <w:proofErr w:type="spellStart"/>
      <w:r w:rsidRPr="00C921F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Pzp</w:t>
      </w:r>
      <w:proofErr w:type="spellEnd"/>
      <w:r w:rsidRPr="00C921F1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5BA7F126" w14:textId="40F6531C" w:rsidR="00F24B0F" w:rsidRPr="00C921F1" w:rsidRDefault="00F24B0F" w:rsidP="00C921F1">
      <w:pPr>
        <w:pStyle w:val="Tekstpodstawowy2"/>
        <w:tabs>
          <w:tab w:val="left" w:pos="851"/>
        </w:tabs>
        <w:spacing w:after="120"/>
        <w:ind w:left="708" w:hanging="70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921F1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lastRenderedPageBreak/>
        <w:t xml:space="preserve">18.7. </w:t>
      </w:r>
      <w:r w:rsidRPr="00C921F1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C921F1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Zamawiający zatrzyma wadium wraz z odsetkami, w przypadkach określonych w art. 98 ust. 6 ustawy </w:t>
      </w:r>
      <w:proofErr w:type="spellStart"/>
      <w:r w:rsidRPr="00C921F1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Pzp</w:t>
      </w:r>
      <w:proofErr w:type="spellEnd"/>
      <w:r w:rsidRPr="00C921F1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</w:p>
    <w:p w14:paraId="54DB36FD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78D96F3C" w14:textId="268808A8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 za pośrednictwem Platformy w terminie do dnia</w:t>
      </w:r>
      <w:r w:rsidR="00985DAB">
        <w:rPr>
          <w:rFonts w:asciiTheme="minorHAnsi" w:hAnsiTheme="minorHAnsi" w:cstheme="minorHAnsi"/>
          <w:b/>
          <w:bCs/>
          <w:sz w:val="20"/>
          <w:szCs w:val="20"/>
        </w:rPr>
        <w:t xml:space="preserve"> 22.07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.2022 r.</w:t>
      </w:r>
      <w:r w:rsidR="00A82EDA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do godz. </w:t>
      </w:r>
      <w:r w:rsidR="00120C1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985DAB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A82EDA">
        <w:rPr>
          <w:rFonts w:asciiTheme="minorHAnsi" w:hAnsiTheme="minorHAnsi" w:cstheme="minorHAnsi"/>
          <w:b/>
          <w:bCs/>
          <w:sz w:val="20"/>
          <w:szCs w:val="20"/>
        </w:rPr>
        <w:t>.00</w:t>
      </w:r>
    </w:p>
    <w:p w14:paraId="69B84896" w14:textId="77777777" w:rsidR="00F24B0F" w:rsidRPr="008D4F73" w:rsidRDefault="00F24B0F" w:rsidP="00F24B0F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4FEA062" w14:textId="3E5D11A8" w:rsidR="00F71AB7" w:rsidRPr="00F71AB7" w:rsidRDefault="00F24B0F" w:rsidP="00D0337A">
      <w:pPr>
        <w:pStyle w:val="Akapitzlist"/>
        <w:numPr>
          <w:ilvl w:val="0"/>
          <w:numId w:val="22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w zakładce „Załączniki” dodaje załączn</w:t>
      </w:r>
      <w:r w:rsidR="00C921F1">
        <w:rPr>
          <w:rFonts w:asciiTheme="minorHAnsi" w:hAnsiTheme="minorHAnsi" w:cstheme="minorHAnsi"/>
          <w:sz w:val="20"/>
          <w:szCs w:val="20"/>
          <w:lang w:eastAsia="ar-SA"/>
        </w:rPr>
        <w:t>iki określone w pkt 16.5, 16.6.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 w formie elektronicznej (tj. podpisane kwalifikowanym podpisem elektronicznym) lub w postaci elektronicznej opatrzonej podpisem zaufanym lub podpisem osobistym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575A2E88" w14:textId="04261B96" w:rsidR="00F24B0F" w:rsidRPr="00C921F1" w:rsidRDefault="00F24B0F" w:rsidP="00D0337A">
      <w:pPr>
        <w:pStyle w:val="Akapitzlist"/>
        <w:numPr>
          <w:ilvl w:val="0"/>
          <w:numId w:val="22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C921F1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</w:t>
      </w:r>
      <w:r w:rsidR="00C921F1">
        <w:rPr>
          <w:rFonts w:asciiTheme="minorHAnsi" w:hAnsiTheme="minorHAnsi" w:cstheme="minorHAnsi"/>
          <w:sz w:val="20"/>
          <w:szCs w:val="20"/>
          <w:lang w:eastAsia="ar-SA"/>
        </w:rPr>
        <w:t>peracji (wczytania załącznika).</w:t>
      </w:r>
    </w:p>
    <w:p w14:paraId="64BC80DF" w14:textId="77777777" w:rsidR="00F24B0F" w:rsidRPr="008D4F73" w:rsidRDefault="00F24B0F" w:rsidP="00F24B0F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1CC84308" w14:textId="401723FE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593933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</w:t>
      </w:r>
      <w:r w:rsidR="00593933" w:rsidRPr="00985DAB">
        <w:rPr>
          <w:rFonts w:asciiTheme="minorHAnsi" w:hAnsiTheme="minorHAnsi" w:cstheme="minorHAnsi"/>
          <w:b/>
          <w:bCs/>
          <w:spacing w:val="4"/>
          <w:sz w:val="20"/>
          <w:szCs w:val="20"/>
        </w:rPr>
        <w:t>dnia</w:t>
      </w:r>
      <w:r w:rsidR="00985DAB" w:rsidRPr="00985DAB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 22.07</w:t>
      </w:r>
      <w:r w:rsidR="00593933" w:rsidRPr="00985DAB">
        <w:rPr>
          <w:rFonts w:asciiTheme="minorHAnsi" w:hAnsiTheme="minorHAnsi" w:cstheme="minorHAnsi"/>
          <w:b/>
          <w:bCs/>
          <w:spacing w:val="4"/>
          <w:sz w:val="20"/>
          <w:szCs w:val="20"/>
        </w:rPr>
        <w:t>.</w:t>
      </w:r>
      <w:r w:rsidR="00593933">
        <w:rPr>
          <w:rFonts w:asciiTheme="minorHAnsi" w:hAnsiTheme="minorHAnsi" w:cstheme="minorHAnsi"/>
          <w:b/>
          <w:bCs/>
          <w:spacing w:val="4"/>
          <w:sz w:val="20"/>
          <w:szCs w:val="20"/>
        </w:rPr>
        <w:t>2022 r.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 godz. </w:t>
      </w:r>
      <w:r w:rsidR="00120C1A">
        <w:rPr>
          <w:rFonts w:asciiTheme="minorHAnsi" w:hAnsiTheme="minorHAnsi" w:cstheme="minorHAnsi"/>
          <w:b/>
          <w:spacing w:val="4"/>
          <w:sz w:val="20"/>
          <w:szCs w:val="20"/>
        </w:rPr>
        <w:t>1</w:t>
      </w:r>
      <w:r w:rsidR="00985DAB">
        <w:rPr>
          <w:rFonts w:asciiTheme="minorHAnsi" w:hAnsiTheme="minorHAnsi" w:cstheme="minorHAnsi"/>
          <w:b/>
          <w:spacing w:val="4"/>
          <w:sz w:val="20"/>
          <w:szCs w:val="20"/>
        </w:rPr>
        <w:t>3</w:t>
      </w:r>
      <w:r w:rsidR="00120C1A">
        <w:rPr>
          <w:rFonts w:asciiTheme="minorHAnsi" w:hAnsiTheme="minorHAnsi" w:cstheme="minorHAnsi"/>
          <w:b/>
          <w:spacing w:val="4"/>
          <w:sz w:val="20"/>
          <w:szCs w:val="20"/>
        </w:rPr>
        <w:t>.00</w:t>
      </w:r>
      <w:r w:rsidR="00A82EDA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Platformy. W przypadku awarii Platformy, która spowoduje brak możliwości otwarcia ofert w powyższym terminie, otwarcie ofert nastąpi niezwłocznie po usunięciu awarii.</w:t>
      </w:r>
    </w:p>
    <w:p w14:paraId="5CCABF28" w14:textId="49D54947" w:rsidR="00F24B0F" w:rsidRPr="00C921F1" w:rsidRDefault="00F24B0F" w:rsidP="00F93098">
      <w:pPr>
        <w:suppressAutoHyphens/>
        <w:spacing w:before="120" w:after="240"/>
        <w:ind w:left="709" w:hanging="709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Otwarcie ofert jest na Platformie dokonywane poprzez odszyfrowanie i otwarcie ofert. Informacja z otwarcia ofert opublikowana będzie na Platformie w zakładce „Załączniki” i zawierać będzie dane określon</w:t>
      </w:r>
      <w:r w:rsidR="00C921F1">
        <w:rPr>
          <w:rFonts w:asciiTheme="minorHAnsi" w:hAnsiTheme="minorHAnsi" w:cstheme="minorHAnsi"/>
          <w:sz w:val="20"/>
          <w:szCs w:val="20"/>
        </w:rPr>
        <w:t xml:space="preserve">e w art. 222 ust. 5 ustawy </w:t>
      </w:r>
      <w:proofErr w:type="spellStart"/>
      <w:r w:rsidR="00C921F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C921F1">
        <w:rPr>
          <w:rFonts w:asciiTheme="minorHAnsi" w:hAnsiTheme="minorHAnsi" w:cstheme="minorHAnsi"/>
          <w:sz w:val="20"/>
          <w:szCs w:val="20"/>
        </w:rPr>
        <w:t>.</w:t>
      </w:r>
    </w:p>
    <w:p w14:paraId="691441F6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493371CD" w14:textId="694D5F9D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985DAB" w:rsidRPr="00985DA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20.08</w:t>
      </w:r>
      <w:r w:rsidR="00A82EDA" w:rsidRPr="00985DAB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A82EDA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2022 r.</w:t>
      </w:r>
    </w:p>
    <w:p w14:paraId="377D2E4D" w14:textId="77777777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586608BA" w14:textId="4141E02E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 w:rsidR="00F71AB7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1AD24162" w14:textId="28ACCC20" w:rsidR="00F24B0F" w:rsidRPr="00F71AB7" w:rsidRDefault="00F24B0F" w:rsidP="00F93098">
      <w:pPr>
        <w:suppressAutoHyphens/>
        <w:spacing w:before="120" w:after="24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21F1">
        <w:rPr>
          <w:rFonts w:asciiTheme="minorHAnsi" w:hAnsiTheme="minorHAnsi" w:cstheme="minorHAnsi"/>
          <w:spacing w:val="4"/>
          <w:sz w:val="20"/>
          <w:szCs w:val="20"/>
        </w:rPr>
        <w:t>20.4</w:t>
      </w:r>
      <w:r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. </w:t>
      </w:r>
      <w:r w:rsidR="00F71AB7">
        <w:rPr>
          <w:rFonts w:asciiTheme="minorHAnsi" w:hAnsiTheme="minorHAnsi" w:cstheme="minorHAnsi"/>
          <w:i/>
          <w:spacing w:val="4"/>
          <w:sz w:val="20"/>
          <w:szCs w:val="20"/>
        </w:rPr>
        <w:tab/>
      </w:r>
      <w:r w:rsidRPr="00C921F1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</w:t>
      </w:r>
      <w:r w:rsidR="00C921F1">
        <w:rPr>
          <w:rFonts w:asciiTheme="minorHAnsi" w:hAnsiTheme="minorHAnsi" w:cstheme="minorHAnsi"/>
          <w:spacing w:val="4"/>
          <w:sz w:val="20"/>
          <w:szCs w:val="20"/>
        </w:rPr>
        <w:t>edłużony okres związania ofertą</w:t>
      </w:r>
      <w:r w:rsidRPr="00C921F1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0F2303FA" w14:textId="77777777" w:rsidR="00F24B0F" w:rsidRPr="008D4F73" w:rsidRDefault="00F24B0F" w:rsidP="00F24B0F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</w:p>
    <w:p w14:paraId="4D5C4A36" w14:textId="77777777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25E82689" w14:textId="35FF81E3" w:rsidR="00F24B0F" w:rsidRPr="008D4F73" w:rsidRDefault="00F24B0F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F71AB7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F71AB7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F71AB7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561B2A36" w14:textId="3CB30269" w:rsidR="00F24B0F" w:rsidRPr="008D4F73" w:rsidRDefault="00F71AB7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 xml:space="preserve">10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>%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  <w:t>=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10 </w:t>
      </w:r>
      <w:r w:rsidR="00F24B0F" w:rsidRPr="008D4F73">
        <w:rPr>
          <w:rFonts w:asciiTheme="minorHAnsi" w:hAnsiTheme="minorHAnsi" w:cstheme="minorHAnsi"/>
          <w:b/>
          <w:sz w:val="20"/>
          <w:szCs w:val="20"/>
        </w:rPr>
        <w:t>pkt</w:t>
      </w:r>
    </w:p>
    <w:p w14:paraId="10E9523C" w14:textId="77777777" w:rsidR="00F24B0F" w:rsidRPr="009002D5" w:rsidRDefault="00F24B0F" w:rsidP="00F24B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9002D5">
        <w:rPr>
          <w:rFonts w:asciiTheme="minorHAnsi" w:hAnsiTheme="minorHAnsi" w:cstheme="minorHAnsi"/>
          <w:bCs/>
          <w:sz w:val="20"/>
          <w:szCs w:val="20"/>
        </w:rPr>
        <w:t>Badaniu w kryteriach oceny ofert podlegać będą oferty niepodlegające odrzuceniu.</w:t>
      </w:r>
    </w:p>
    <w:p w14:paraId="5DC90681" w14:textId="77777777" w:rsidR="00EB264D" w:rsidRPr="008D4F73" w:rsidRDefault="00F24B0F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B264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B264D"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040B6C71" w14:textId="77777777" w:rsidR="00EB264D" w:rsidRPr="008D4F73" w:rsidRDefault="00EB264D" w:rsidP="00EB264D">
      <w:pPr>
        <w:pStyle w:val="Tekstpodstawowy"/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Kryterium „Cena” będzie rozpatrywana na podstawie ceny brutto za wykonanie przedmiotu zamówienia, podanej przez</w:t>
      </w:r>
      <w:r>
        <w:rPr>
          <w:rFonts w:asciiTheme="minorHAnsi" w:hAnsiTheme="minorHAnsi" w:cstheme="minorHAnsi"/>
          <w:sz w:val="20"/>
          <w:szCs w:val="20"/>
        </w:rPr>
        <w:t xml:space="preserve"> Wykonawcę na Formularzu Oferty tj. Formularzu 2.1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4BE75E" w14:textId="77777777" w:rsidR="00EB264D" w:rsidRPr="008D4F73" w:rsidRDefault="00EB264D" w:rsidP="00EB264D">
      <w:pPr>
        <w:spacing w:before="120"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Zamawiający ofercie o najniżej cenie spośród ofert ocenianych </w:t>
      </w:r>
      <w:r>
        <w:rPr>
          <w:rFonts w:asciiTheme="minorHAnsi" w:hAnsiTheme="minorHAnsi" w:cstheme="minorHAnsi"/>
          <w:sz w:val="20"/>
          <w:szCs w:val="20"/>
        </w:rPr>
        <w:t xml:space="preserve">przyzna </w:t>
      </w:r>
      <w:r w:rsidRPr="00120C1A">
        <w:rPr>
          <w:rFonts w:asciiTheme="minorHAnsi" w:hAnsiTheme="minorHAnsi" w:cstheme="minorHAnsi"/>
          <w:b/>
          <w:sz w:val="20"/>
          <w:szCs w:val="20"/>
        </w:rPr>
        <w:t xml:space="preserve">90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B264D" w:rsidRPr="008D4F73" w14:paraId="41A9D031" w14:textId="77777777" w:rsidTr="00436680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3"/>
              <w:gridCol w:w="1527"/>
              <w:gridCol w:w="3033"/>
            </w:tblGrid>
            <w:tr w:rsidR="00EB264D" w:rsidRPr="008D4F73" w14:paraId="00BD05A9" w14:textId="77777777" w:rsidTr="00436680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FDDBEF8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38F4042A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04509175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21E8F2F3" w14:textId="77777777" w:rsidR="00EB264D" w:rsidRPr="008D4F73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90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EB264D" w:rsidRPr="008D4F73" w14:paraId="7DB18A38" w14:textId="77777777" w:rsidTr="00436680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6E8ECC6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77448B78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BA7704F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018C47F7" w14:textId="77777777" w:rsidR="00EB264D" w:rsidRPr="008D4F73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EB264D" w:rsidRPr="008D4F73" w14:paraId="0C9F1082" w14:textId="77777777" w:rsidTr="00436680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1F108F1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594E3767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28B0404A" w14:textId="77777777" w:rsidR="00EB264D" w:rsidRPr="005327A4" w:rsidRDefault="00EB264D" w:rsidP="00F93098">
                  <w:pPr>
                    <w:pStyle w:val="Tekstpodstawowy"/>
                    <w:spacing w:before="12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EB264D" w:rsidRPr="008D4F73" w14:paraId="245BC412" w14:textId="77777777" w:rsidTr="00436680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D48F27D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028B8626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 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bscript"/>
                    </w:rPr>
                    <w:t>o</w:t>
                  </w: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DA60006" w14:textId="77777777" w:rsidR="00EB264D" w:rsidRPr="005327A4" w:rsidRDefault="00EB264D" w:rsidP="00436680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5327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6F7DA181" w14:textId="77777777" w:rsidR="00EB264D" w:rsidRPr="008D4F73" w:rsidRDefault="00EB264D" w:rsidP="00436680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A4CB3B" w14:textId="77777777" w:rsidR="00EB264D" w:rsidRDefault="00EB264D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u w:val="single"/>
        </w:rPr>
        <w:t>Kryterium „Okres gwarancji</w:t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”:</w:t>
      </w:r>
    </w:p>
    <w:p w14:paraId="0F1571B3" w14:textId="0B126AFF" w:rsidR="00EB264D" w:rsidRPr="00904C02" w:rsidRDefault="00EB264D" w:rsidP="00EB264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904C02">
        <w:rPr>
          <w:rFonts w:asciiTheme="minorHAnsi" w:hAnsiTheme="minorHAnsi" w:cstheme="minorHAnsi"/>
          <w:b/>
          <w:spacing w:val="4"/>
          <w:sz w:val="20"/>
          <w:szCs w:val="20"/>
          <w:lang w:eastAsia="ar-SA"/>
        </w:rPr>
        <w:t xml:space="preserve">Wymagany minimalny 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 xml:space="preserve">okres gwarancji na przedmiot zamówienia wynosi </w:t>
      </w:r>
      <w:r w:rsidR="00C921F1">
        <w:rPr>
          <w:rFonts w:asciiTheme="minorHAnsi" w:hAnsiTheme="minorHAnsi" w:cstheme="minorHAnsi"/>
          <w:b/>
          <w:bCs/>
          <w:sz w:val="20"/>
          <w:szCs w:val="20"/>
        </w:rPr>
        <w:t>36</w:t>
      </w:r>
      <w:r w:rsidRPr="00904C02">
        <w:rPr>
          <w:rFonts w:asciiTheme="minorHAnsi" w:hAnsiTheme="minorHAnsi" w:cstheme="minorHAnsi"/>
          <w:b/>
          <w:bCs/>
          <w:sz w:val="20"/>
          <w:szCs w:val="20"/>
        </w:rPr>
        <w:t xml:space="preserve"> miesięcy licząc od dnia odbioru końcowego.</w:t>
      </w:r>
    </w:p>
    <w:p w14:paraId="44B79CA5" w14:textId="77777777" w:rsidR="00EB264D" w:rsidRPr="00965AA0" w:rsidRDefault="00EB264D" w:rsidP="00EB264D">
      <w:pPr>
        <w:spacing w:before="120" w:after="120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65AA0">
        <w:rPr>
          <w:rFonts w:asciiTheme="minorHAnsi" w:eastAsia="MS Mincho" w:hAnsiTheme="minorHAnsi" w:cstheme="minorHAnsi"/>
          <w:sz w:val="20"/>
          <w:szCs w:val="20"/>
        </w:rPr>
        <w:t xml:space="preserve">Oferty </w:t>
      </w:r>
      <w:r w:rsidRPr="00965AA0">
        <w:rPr>
          <w:rFonts w:asciiTheme="minorHAnsi" w:hAnsiTheme="minorHAnsi" w:cstheme="minorHAnsi"/>
          <w:bCs/>
          <w:sz w:val="20"/>
          <w:szCs w:val="20"/>
        </w:rPr>
        <w:t xml:space="preserve">będą oceniane w zakresie kryterium okres gwarancji „G” w odniesieniu do najkorzystniejszych warunków przedstawionych przez Wykonawców w zakresie tego kryterium, a </w:t>
      </w:r>
      <w:r w:rsidRPr="00965AA0">
        <w:rPr>
          <w:rFonts w:asciiTheme="minorHAnsi" w:hAnsiTheme="minorHAnsi" w:cstheme="minorHAnsi"/>
          <w:sz w:val="20"/>
          <w:szCs w:val="20"/>
        </w:rPr>
        <w:t xml:space="preserve">liczba punktów dla oferty badanej będzie przyznawana wg punktacji przedstawionej w poniższej </w:t>
      </w:r>
      <w:r w:rsidRPr="00965AA0">
        <w:rPr>
          <w:rFonts w:asciiTheme="minorHAnsi" w:hAnsiTheme="minorHAnsi" w:cstheme="minorHAnsi"/>
          <w:bCs/>
          <w:sz w:val="20"/>
          <w:szCs w:val="20"/>
        </w:rPr>
        <w:t>tabeli:</w:t>
      </w:r>
    </w:p>
    <w:tbl>
      <w:tblPr>
        <w:tblW w:w="54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</w:tblGrid>
      <w:tr w:rsidR="00EB264D" w:rsidRPr="00965AA0" w14:paraId="4AB11DDB" w14:textId="77777777" w:rsidTr="00436680">
        <w:trPr>
          <w:trHeight w:val="4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DC2" w14:textId="77777777" w:rsidR="00EB264D" w:rsidRPr="00120C1A" w:rsidRDefault="00EB264D" w:rsidP="00436680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0C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Oferowany okres gwarancji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0D1" w14:textId="77777777" w:rsidR="00EB264D" w:rsidRPr="00120C1A" w:rsidRDefault="00EB264D" w:rsidP="00436680">
            <w:pPr>
              <w:spacing w:line="360" w:lineRule="auto"/>
              <w:ind w:left="135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0C1A">
              <w:rPr>
                <w:rFonts w:asciiTheme="minorHAnsi" w:hAnsiTheme="minorHAnsi" w:cstheme="minorHAnsi"/>
                <w:b/>
                <w:sz w:val="20"/>
                <w:szCs w:val="20"/>
              </w:rPr>
              <w:t>Ilość punktów</w:t>
            </w:r>
          </w:p>
        </w:tc>
      </w:tr>
      <w:tr w:rsidR="00EB264D" w:rsidRPr="00965AA0" w14:paraId="7C0EA677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52F" w14:textId="115561CE" w:rsidR="00EB264D" w:rsidRPr="00120C1A" w:rsidRDefault="00EB264D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36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1C2" w14:textId="77FF420C" w:rsidR="00EB264D" w:rsidRPr="00120C1A" w:rsidRDefault="00EB264D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</w:tr>
      <w:tr w:rsidR="00EB264D" w:rsidRPr="00965AA0" w14:paraId="132CEA7B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F03" w14:textId="090989FE" w:rsidR="00EB264D" w:rsidRPr="00120C1A" w:rsidRDefault="00EB264D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</w:rPr>
              <w:t>48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2A1" w14:textId="62167DED" w:rsidR="00EB264D" w:rsidRPr="00120C1A" w:rsidRDefault="00EB264D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EB264D" w:rsidRPr="00965AA0" w14:paraId="70D3DB49" w14:textId="77777777" w:rsidTr="0043668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8CE" w14:textId="0B760BDF" w:rsidR="00EB264D" w:rsidRPr="00120C1A" w:rsidRDefault="00EB264D" w:rsidP="00EB264D">
            <w:pPr>
              <w:spacing w:line="360" w:lineRule="auto"/>
              <w:ind w:left="1134" w:hanging="85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60 miesięcy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428C" w14:textId="2D503F86" w:rsidR="00EB264D" w:rsidRPr="00120C1A" w:rsidRDefault="00EB264D" w:rsidP="00EB264D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0C1A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</w:tbl>
    <w:p w14:paraId="7636F93F" w14:textId="77777777" w:rsidR="00EB264D" w:rsidRDefault="00EB264D" w:rsidP="00EB264D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04DFDF" w14:textId="4CB3C24D" w:rsidR="00EB264D" w:rsidRPr="00C921F1" w:rsidRDefault="00EB264D" w:rsidP="00D0337A">
      <w:pPr>
        <w:pStyle w:val="Akapitzlist"/>
        <w:numPr>
          <w:ilvl w:val="0"/>
          <w:numId w:val="31"/>
        </w:numPr>
        <w:tabs>
          <w:tab w:val="left" w:pos="993"/>
        </w:tabs>
        <w:suppressAutoHyphens/>
        <w:spacing w:before="120" w:after="120"/>
        <w:jc w:val="both"/>
        <w:rPr>
          <w:rStyle w:val="fontstyle01"/>
          <w:rFonts w:asciiTheme="minorHAnsi" w:hAnsiTheme="minorHAnsi" w:cstheme="minorHAnsi"/>
          <w:color w:val="auto"/>
          <w:u w:val="single"/>
        </w:rPr>
      </w:pP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W przypadku braku wskazania w Formularzu 2.</w:t>
      </w:r>
      <w:r w:rsidR="00F93098">
        <w:rPr>
          <w:rStyle w:val="fontstyle01"/>
          <w:rFonts w:asciiTheme="minorHAnsi" w:hAnsiTheme="minorHAnsi" w:cstheme="minorHAnsi"/>
          <w:color w:val="auto"/>
          <w:u w:val="single"/>
        </w:rPr>
        <w:t>2</w:t>
      </w:r>
      <w:r w:rsidR="00F93098" w:rsidRPr="00C921F1">
        <w:rPr>
          <w:rStyle w:val="fontstyle01"/>
          <w:rFonts w:asciiTheme="minorHAnsi" w:hAnsiTheme="minorHAnsi" w:cstheme="minorHAnsi"/>
          <w:color w:val="auto"/>
          <w:u w:val="single"/>
        </w:rPr>
        <w:t xml:space="preserve"> </w:t>
      </w: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- Oferta okresu gwarancji Zamawiający uzna, iż wykonawca oferuje 36 miesięczny</w:t>
      </w:r>
      <w:r w:rsidRPr="00C921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okres gwarancji, tym samym przyzna 0 pkt w tym kryterium.</w:t>
      </w:r>
    </w:p>
    <w:p w14:paraId="740D3CC2" w14:textId="17D50976" w:rsidR="00EB264D" w:rsidRPr="00C921F1" w:rsidRDefault="00EB264D" w:rsidP="00D0337A">
      <w:pPr>
        <w:pStyle w:val="Akapitzlist"/>
        <w:numPr>
          <w:ilvl w:val="0"/>
          <w:numId w:val="31"/>
        </w:num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W przypadku zaoferowania w Formularzu 2.</w:t>
      </w:r>
      <w:r w:rsidR="00F93098">
        <w:rPr>
          <w:rStyle w:val="fontstyle01"/>
          <w:rFonts w:asciiTheme="minorHAnsi" w:hAnsiTheme="minorHAnsi" w:cstheme="minorHAnsi"/>
          <w:color w:val="auto"/>
          <w:u w:val="single"/>
        </w:rPr>
        <w:t>2</w:t>
      </w:r>
      <w:r w:rsidR="00F93098" w:rsidRPr="00C921F1">
        <w:rPr>
          <w:rStyle w:val="fontstyle01"/>
          <w:rFonts w:asciiTheme="minorHAnsi" w:hAnsiTheme="minorHAnsi" w:cstheme="minorHAnsi"/>
          <w:color w:val="auto"/>
          <w:u w:val="single"/>
        </w:rPr>
        <w:t xml:space="preserve"> </w:t>
      </w: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- Oferta okresu gwarancji mniejszego niż 36 miesięcy okresu gwarancji,</w:t>
      </w:r>
      <w:r w:rsidRPr="00C921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921F1">
        <w:rPr>
          <w:rStyle w:val="fontstyle01"/>
          <w:rFonts w:asciiTheme="minorHAnsi" w:hAnsiTheme="minorHAnsi" w:cstheme="minorHAnsi"/>
          <w:color w:val="auto"/>
          <w:u w:val="single"/>
        </w:rPr>
        <w:t>Zamawiający odrzuci ofertę.</w:t>
      </w:r>
    </w:p>
    <w:p w14:paraId="5F3EB15E" w14:textId="53568A98" w:rsidR="00EB264D" w:rsidRPr="008D4F73" w:rsidRDefault="00EB264D" w:rsidP="00EB264D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275498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16E4FED9" w14:textId="77777777" w:rsidR="00EB264D" w:rsidRPr="008D4F73" w:rsidRDefault="00EB264D" w:rsidP="00EB264D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O</w:t>
      </w:r>
      <w:r>
        <w:rPr>
          <w:rFonts w:asciiTheme="minorHAnsi" w:eastAsia="Calibri" w:hAnsiTheme="minorHAnsi" w:cstheme="minorHAnsi"/>
          <w:b/>
          <w:sz w:val="20"/>
          <w:szCs w:val="20"/>
          <w:vertAlign w:val="subscript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6A118414" w14:textId="77777777" w:rsidR="00EB264D" w:rsidRPr="008D4F73" w:rsidRDefault="00EB264D" w:rsidP="00EB264D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3D04DB6B" w14:textId="77777777" w:rsidR="00EB264D" w:rsidRPr="008D4F73" w:rsidRDefault="00EB264D" w:rsidP="00EB264D">
      <w:pPr>
        <w:spacing w:before="120" w:after="120" w:line="300" w:lineRule="auto"/>
        <w:ind w:left="2694" w:hanging="141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O</w:t>
      </w:r>
      <w:r>
        <w:rPr>
          <w:rFonts w:asciiTheme="minorHAnsi" w:eastAsia="Calibri" w:hAnsiTheme="minorHAnsi" w:cstheme="minorHAnsi"/>
          <w:sz w:val="20"/>
          <w:szCs w:val="20"/>
          <w:vertAlign w:val="subscript"/>
          <w:lang w:eastAsia="en-US"/>
        </w:rPr>
        <w:t>G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liczba punktów przyznana ofercie ocenianej w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7E625DC7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EB48731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EB32BDC" w14:textId="77777777" w:rsidR="00EB264D" w:rsidRPr="008D4F73" w:rsidRDefault="00EB264D" w:rsidP="00D0337A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AA64E39" w14:textId="77777777" w:rsidR="00EB264D" w:rsidRPr="008D4F73" w:rsidRDefault="00EB264D" w:rsidP="00D0337A">
      <w:pPr>
        <w:pStyle w:val="Tekstpodstawowy2"/>
        <w:numPr>
          <w:ilvl w:val="0"/>
          <w:numId w:val="23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29139622" w14:textId="77777777" w:rsidR="00EB264D" w:rsidRPr="008D4F73" w:rsidRDefault="00EB264D" w:rsidP="00EB264D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6F735D62" w14:textId="77777777" w:rsidR="00EB264D" w:rsidRPr="00190848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lastRenderedPageBreak/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190848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21.4. </w:t>
      </w:r>
      <w:proofErr w:type="spellStart"/>
      <w:r w:rsidRPr="00190848">
        <w:rPr>
          <w:rFonts w:asciiTheme="minorHAnsi" w:hAnsiTheme="minorHAnsi" w:cstheme="minorHAnsi"/>
          <w:sz w:val="20"/>
          <w:szCs w:val="20"/>
        </w:rPr>
        <w:t>ppkt</w:t>
      </w:r>
      <w:proofErr w:type="spellEnd"/>
      <w:r w:rsidRPr="00190848">
        <w:rPr>
          <w:rFonts w:asciiTheme="minorHAnsi" w:hAnsiTheme="minorHAnsi" w:cstheme="minorHAnsi"/>
          <w:sz w:val="20"/>
          <w:szCs w:val="20"/>
        </w:rPr>
        <w:t>. 1) IDW, na Platformie.</w:t>
      </w:r>
    </w:p>
    <w:p w14:paraId="1BD0FDDE" w14:textId="253004F9" w:rsidR="00EB264D" w:rsidRPr="00886DE8" w:rsidRDefault="00EB264D" w:rsidP="00883A9C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 xml:space="preserve">21.6. 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przewiduje możliwość wyboru oferty najkorzystniejszej po przeprowadzeniu negocjacji treści ofert w celu ich ulepszenia.</w:t>
      </w:r>
    </w:p>
    <w:p w14:paraId="3BA7F189" w14:textId="29C5B57B" w:rsidR="00EB264D" w:rsidRPr="00886DE8" w:rsidRDefault="005327A4" w:rsidP="00EB264D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21.6.1.     </w:t>
      </w:r>
      <w:r w:rsidR="00EB264D" w:rsidRPr="00886DE8">
        <w:rPr>
          <w:rFonts w:asciiTheme="minorHAnsi" w:hAnsiTheme="minorHAnsi" w:cstheme="minorHAnsi"/>
          <w:iCs/>
          <w:sz w:val="20"/>
          <w:szCs w:val="20"/>
        </w:rPr>
        <w:t>Zamawiający zaprosi jednocześnie wszystkich wykonawców do negocjacji złożon</w:t>
      </w:r>
      <w:r>
        <w:rPr>
          <w:rFonts w:asciiTheme="minorHAnsi" w:hAnsiTheme="minorHAnsi" w:cstheme="minorHAnsi"/>
          <w:iCs/>
          <w:sz w:val="20"/>
          <w:szCs w:val="20"/>
        </w:rPr>
        <w:t xml:space="preserve">ych ofert, jeżeli nie </w:t>
      </w:r>
      <w:r w:rsidR="00EB264D" w:rsidRPr="00886DE8">
        <w:rPr>
          <w:rFonts w:asciiTheme="minorHAnsi" w:hAnsiTheme="minorHAnsi" w:cstheme="minorHAnsi"/>
          <w:iCs/>
          <w:sz w:val="20"/>
          <w:szCs w:val="20"/>
        </w:rPr>
        <w:t>podlegały one odrzuceniu.</w:t>
      </w:r>
    </w:p>
    <w:p w14:paraId="34E9DDFA" w14:textId="77777777" w:rsidR="00EB264D" w:rsidRPr="00886DE8" w:rsidRDefault="00EB264D" w:rsidP="00EB264D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86DE8">
        <w:rPr>
          <w:rFonts w:asciiTheme="minorHAnsi" w:hAnsiTheme="minorHAnsi" w:cstheme="minorHAnsi"/>
          <w:iCs/>
          <w:sz w:val="20"/>
          <w:szCs w:val="20"/>
        </w:rPr>
        <w:t>21.6.3.</w:t>
      </w:r>
      <w:r w:rsidRPr="00886DE8">
        <w:rPr>
          <w:rFonts w:asciiTheme="minorHAnsi" w:hAnsiTheme="minorHAnsi" w:cstheme="minorHAnsi"/>
          <w:iCs/>
          <w:sz w:val="20"/>
          <w:szCs w:val="20"/>
        </w:rPr>
        <w:tab/>
        <w:t>Zamawiający poinformuje równocześnie wszystkich wykonawców, których oferty złożone w odpowiedzi na ogłoszenie o zamówieniu nie zostały odrzucone, o zakończeniu negocjacji oraz zaprosi ich do składania ofert dodatkowych.</w:t>
      </w:r>
    </w:p>
    <w:p w14:paraId="0AF5850F" w14:textId="77777777" w:rsidR="00EB264D" w:rsidRPr="008D4F73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07FE3DA2" w14:textId="099D7CA8" w:rsidR="00EB264D" w:rsidRDefault="00EB264D" w:rsidP="00EB264D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92035DF" w14:textId="77777777" w:rsidR="00010241" w:rsidRPr="008C54AE" w:rsidRDefault="00010241" w:rsidP="0001024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  <w:t xml:space="preserve">Wykonawca zobowiązany jest do wniesienia zabezpieczenia należytego wykonania umowy na warunkach określonych w pkt 23. </w:t>
      </w:r>
      <w:r w:rsidRPr="00F06D4D">
        <w:rPr>
          <w:rFonts w:asciiTheme="minorHAnsi" w:hAnsiTheme="minorHAnsi" w:cstheme="minorHAnsi"/>
          <w:sz w:val="20"/>
          <w:szCs w:val="20"/>
        </w:rPr>
        <w:t xml:space="preserve">W przypadku, gdy zabezpieczenie należytego wykonania umowy, będzie wnoszone w formie innej niż pieniądz, wymaga się przesłania treści dokumentu gwarancyjnego </w:t>
      </w:r>
      <w:r w:rsidRPr="00F06D4D">
        <w:rPr>
          <w:rFonts w:asciiTheme="minorHAnsi" w:hAnsiTheme="minorHAnsi" w:cstheme="minorHAnsi"/>
          <w:sz w:val="20"/>
          <w:szCs w:val="20"/>
          <w:u w:val="single"/>
        </w:rPr>
        <w:t>do akceptacji przed wyznaczonym terminem podpisania umowy</w:t>
      </w:r>
      <w:r w:rsidRPr="00F06D4D">
        <w:rPr>
          <w:rFonts w:asciiTheme="minorHAnsi" w:hAnsiTheme="minorHAnsi" w:cstheme="minorHAnsi"/>
          <w:sz w:val="20"/>
          <w:szCs w:val="20"/>
        </w:rPr>
        <w:t>.</w:t>
      </w:r>
    </w:p>
    <w:p w14:paraId="7165D95F" w14:textId="41D0AB90" w:rsidR="00F24B0F" w:rsidRPr="008D4F73" w:rsidRDefault="00010241" w:rsidP="00010241">
      <w:pPr>
        <w:suppressAutoHyphens/>
        <w:spacing w:before="120" w:after="24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eastAsia="Calibri" w:hAnsiTheme="minorHAnsi" w:cstheme="minorHAnsi"/>
          <w:bCs/>
          <w:sz w:val="20"/>
          <w:szCs w:val="20"/>
        </w:rPr>
        <w:t>3.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D9310D">
        <w:rPr>
          <w:rFonts w:asciiTheme="minorHAnsi" w:eastAsia="Calibr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D9310D">
        <w:rPr>
          <w:rFonts w:asciiTheme="minorHAnsi" w:eastAsia="Calibri" w:hAnsiTheme="minorHAnsi" w:cstheme="minorHAnsi"/>
          <w:bCs/>
          <w:sz w:val="20"/>
          <w:szCs w:val="20"/>
        </w:rPr>
        <w:t>, koordynacji itp.</w:t>
      </w:r>
    </w:p>
    <w:p w14:paraId="6B51136F" w14:textId="77777777" w:rsidR="00F24B0F" w:rsidRPr="008D4F73" w:rsidRDefault="00F24B0F" w:rsidP="00F24B0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010241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2571D3DC" w14:textId="2F769993" w:rsidR="00F24B0F" w:rsidRPr="008D4F73" w:rsidRDefault="00F24B0F" w:rsidP="00F24B0F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zobowiązany jest do wniesienia zabezpieczenia należytego wykonania umowy na kwotę stanowiącą </w:t>
      </w:r>
      <w:r w:rsidR="00EB264D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% ceny brutto podanej w ofercie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</w:t>
      </w:r>
      <w:proofErr w:type="spellStart"/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Pzp</w:t>
      </w:r>
      <w:proofErr w:type="spellEnd"/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538BC136" w14:textId="3B27BB51" w:rsidR="00F24B0F" w:rsidRPr="008D4F73" w:rsidRDefault="00F24B0F" w:rsidP="00EB264D">
      <w:pPr>
        <w:spacing w:before="120" w:after="120"/>
        <w:ind w:left="703" w:hanging="703"/>
        <w:jc w:val="both"/>
        <w:rPr>
          <w:rFonts w:asciiTheme="minorHAnsi" w:eastAsia="Verdana" w:hAnsiTheme="minorHAnsi" w:cstheme="minorHAnsi"/>
          <w:i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="00EB264D">
        <w:rPr>
          <w:rFonts w:asciiTheme="minorHAnsi" w:hAnsiTheme="minorHAnsi" w:cstheme="minorHAnsi"/>
          <w:b/>
          <w:bCs/>
          <w:sz w:val="20"/>
          <w:szCs w:val="20"/>
        </w:rPr>
        <w:t>Narodowe Centrum Badań Jądrowych</w:t>
      </w:r>
      <w:r w:rsidR="00EB264D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 </w:t>
      </w:r>
      <w:r w:rsidR="00EB264D">
        <w:rPr>
          <w:rFonts w:asciiTheme="minorHAnsi" w:hAnsiTheme="minorHAnsi" w:cstheme="minorHAnsi"/>
          <w:b/>
          <w:bCs/>
          <w:sz w:val="20"/>
          <w:szCs w:val="20"/>
        </w:rPr>
        <w:t xml:space="preserve">ul. Andrzeja </w:t>
      </w:r>
      <w:proofErr w:type="spellStart"/>
      <w:r w:rsidR="00EB264D">
        <w:rPr>
          <w:rFonts w:asciiTheme="minorHAnsi" w:hAnsiTheme="minorHAnsi" w:cstheme="minorHAnsi"/>
          <w:b/>
          <w:bCs/>
          <w:sz w:val="20"/>
          <w:szCs w:val="20"/>
        </w:rPr>
        <w:t>Sołtana</w:t>
      </w:r>
      <w:proofErr w:type="spellEnd"/>
      <w:r w:rsidR="00EB264D">
        <w:rPr>
          <w:rFonts w:asciiTheme="minorHAnsi" w:hAnsiTheme="minorHAnsi" w:cstheme="minorHAnsi"/>
          <w:b/>
          <w:bCs/>
          <w:sz w:val="20"/>
          <w:szCs w:val="20"/>
        </w:rPr>
        <w:t xml:space="preserve"> 7, 05-400 Otwock, NIP: 532-010-01-25, REGON 001024043</w:t>
      </w:r>
      <w:r w:rsidR="00EB264D" w:rsidRPr="008D4F73">
        <w:rPr>
          <w:rFonts w:asciiTheme="minorHAnsi" w:eastAsia="Verdana" w:hAnsiTheme="minorHAnsi" w:cstheme="minorHAnsi"/>
          <w:i/>
          <w:iCs/>
          <w:color w:val="2F5496" w:themeColor="accent1" w:themeShade="BF"/>
          <w:sz w:val="20"/>
          <w:szCs w:val="20"/>
        </w:rPr>
        <w:t xml:space="preserve"> </w:t>
      </w:r>
    </w:p>
    <w:p w14:paraId="338013DA" w14:textId="77777777" w:rsidR="00F24B0F" w:rsidRPr="008D4F73" w:rsidRDefault="00F24B0F" w:rsidP="00F24B0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23.2.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nie wyraża zgody na wniesienie zabezpieczenia w formach przewidzianych w art. 450 ust.2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538666DD" w14:textId="77777777" w:rsidR="00F24B0F" w:rsidRPr="008D4F73" w:rsidRDefault="00F24B0F" w:rsidP="00F24B0F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23.3.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66250FDD" w14:textId="77777777" w:rsidR="00F24B0F" w:rsidRPr="008D4F73" w:rsidRDefault="00F24B0F" w:rsidP="00F24B0F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23.4.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36DE7A7C" w14:textId="204020A2" w:rsidR="00F24B0F" w:rsidRPr="005327A4" w:rsidRDefault="00F24B0F" w:rsidP="00F24B0F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23.5.</w:t>
      </w:r>
      <w:r w:rsidRPr="005327A4">
        <w:rPr>
          <w:rFonts w:asciiTheme="minorHAnsi" w:hAnsiTheme="minorHAnsi" w:cstheme="minorHAnsi"/>
          <w:iCs/>
          <w:sz w:val="20"/>
          <w:szCs w:val="20"/>
        </w:rPr>
        <w:tab/>
      </w:r>
      <w:r w:rsidRPr="005327A4">
        <w:rPr>
          <w:rFonts w:asciiTheme="minorHAnsi" w:hAnsiTheme="minorHAnsi" w:cstheme="minorHAnsi"/>
          <w:sz w:val="20"/>
          <w:szCs w:val="20"/>
        </w:rPr>
        <w:t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</w:t>
      </w:r>
      <w:r w:rsidR="00DA28F7" w:rsidRPr="005327A4">
        <w:rPr>
          <w:rFonts w:asciiTheme="minorHAnsi" w:hAnsiTheme="minorHAnsi" w:cstheme="minorHAnsi"/>
          <w:sz w:val="20"/>
          <w:szCs w:val="20"/>
        </w:rPr>
        <w:t xml:space="preserve"> (bankowej lub ubezpieczeniowej) lub poręczenia. </w:t>
      </w:r>
      <w:r w:rsidRPr="005327A4">
        <w:rPr>
          <w:rFonts w:asciiTheme="minorHAnsi" w:hAnsiTheme="minorHAnsi" w:cstheme="minorHAnsi"/>
          <w:sz w:val="20"/>
          <w:szCs w:val="20"/>
        </w:rPr>
        <w:t>Zaleca się, aby gwarancja zawierała poniższe postanowienia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100DC1CA" w14:textId="77777777" w:rsidR="00F24B0F" w:rsidRPr="005327A4" w:rsidRDefault="00F24B0F" w:rsidP="00D0337A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1BB28CCB" w14:textId="193B3093" w:rsidR="00F24B0F" w:rsidRPr="00120C1A" w:rsidRDefault="00F24B0F" w:rsidP="00D0337A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 xml:space="preserve"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lastRenderedPageBreak/>
        <w:t>wymogów wynikających z Gwarancji, w tym do badania dokumentu Gwarancji, żądania zapłaty z Gwarancji i załączników do tego żądania.</w:t>
      </w:r>
    </w:p>
    <w:p w14:paraId="2BD01A8B" w14:textId="77777777" w:rsidR="00F24B0F" w:rsidRPr="005327A4" w:rsidRDefault="00F24B0F" w:rsidP="00D0337A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4C17A078" w14:textId="3FADE23E" w:rsidR="00F24B0F" w:rsidRPr="005327A4" w:rsidRDefault="00F24B0F" w:rsidP="00DA28F7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5327A4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 xml:space="preserve">*) wysłanego przez bank Beneficjenta na adres </w:t>
      </w:r>
      <w:proofErr w:type="spellStart"/>
      <w:r w:rsidRPr="005327A4">
        <w:rPr>
          <w:rFonts w:asciiTheme="minorHAnsi" w:hAnsiTheme="minorHAnsi" w:cstheme="minorHAnsi"/>
          <w:color w:val="000000"/>
          <w:sz w:val="20"/>
          <w:szCs w:val="20"/>
        </w:rPr>
        <w:t>swiftowy</w:t>
      </w:r>
      <w:proofErr w:type="spellEnd"/>
      <w:r w:rsidRPr="005327A4">
        <w:rPr>
          <w:rFonts w:asciiTheme="minorHAnsi" w:hAnsiTheme="minorHAnsi" w:cstheme="minorHAnsi"/>
          <w:color w:val="000000"/>
          <w:sz w:val="20"/>
          <w:szCs w:val="20"/>
        </w:rPr>
        <w:t xml:space="preserve"> ……;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4173FF79" w14:textId="77777777" w:rsidR="00F24B0F" w:rsidRPr="005327A4" w:rsidRDefault="00F24B0F" w:rsidP="00F24B0F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1A1CA3AB" w14:textId="77777777" w:rsidR="00F24B0F" w:rsidRPr="005327A4" w:rsidRDefault="00F24B0F" w:rsidP="00F24B0F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57BFA160" w14:textId="77777777" w:rsidR="00F24B0F" w:rsidRPr="005327A4" w:rsidRDefault="00F24B0F" w:rsidP="00F24B0F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6D9EB9F0" w14:textId="77777777" w:rsidR="00F24B0F" w:rsidRPr="005327A4" w:rsidRDefault="00F24B0F" w:rsidP="00F24B0F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03ECB64F" w14:textId="29DC8133" w:rsidR="00F24B0F" w:rsidRPr="005327A4" w:rsidRDefault="00F24B0F" w:rsidP="00DA28F7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327A4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5327A4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</w:t>
      </w:r>
      <w:r w:rsidR="005327A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82E5DF8" w14:textId="2D1A6467" w:rsidR="00F24B0F" w:rsidRPr="005327A4" w:rsidRDefault="00F24B0F" w:rsidP="00DA28F7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23.6.</w:t>
      </w:r>
      <w:r w:rsidRPr="005327A4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</w:t>
      </w:r>
      <w:r w:rsidR="00DA28F7" w:rsidRPr="005327A4">
        <w:rPr>
          <w:rFonts w:asciiTheme="minorHAnsi" w:hAnsiTheme="minorHAnsi" w:cstheme="minorHAnsi"/>
          <w:sz w:val="20"/>
          <w:szCs w:val="20"/>
        </w:rPr>
        <w:t xml:space="preserve"> określonych w Tomie II (PPU). </w:t>
      </w:r>
    </w:p>
    <w:p w14:paraId="65D7CA3C" w14:textId="77777777" w:rsidR="00F24B0F" w:rsidRPr="005327A4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 xml:space="preserve">23.7. </w:t>
      </w:r>
      <w:r w:rsidRPr="005327A4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22764327" w14:textId="77777777" w:rsidR="00F24B0F" w:rsidRPr="005327A4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23.8.</w:t>
      </w:r>
      <w:r w:rsidRPr="005327A4">
        <w:rPr>
          <w:rFonts w:asciiTheme="minorHAnsi" w:hAnsiTheme="minorHAnsi" w:cstheme="minorHAns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2DFB0377" w14:textId="77777777" w:rsidR="00F24B0F" w:rsidRPr="005327A4" w:rsidRDefault="00F24B0F" w:rsidP="00F24B0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23.9.</w:t>
      </w:r>
      <w:r w:rsidRPr="005327A4">
        <w:rPr>
          <w:rFonts w:asciiTheme="minorHAnsi" w:hAnsiTheme="minorHAnsi" w:cstheme="minorHAns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6BB4C9A2" w14:textId="62E6F159" w:rsidR="00F24B0F" w:rsidRPr="005327A4" w:rsidRDefault="00F24B0F" w:rsidP="00DA28F7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27A4">
        <w:rPr>
          <w:rFonts w:asciiTheme="minorHAnsi" w:hAnsiTheme="minorHAnsi" w:cstheme="minorHAnsi"/>
          <w:sz w:val="20"/>
          <w:szCs w:val="20"/>
        </w:rPr>
        <w:t>23.10.</w:t>
      </w:r>
      <w:r w:rsidRPr="005327A4">
        <w:rPr>
          <w:rFonts w:asciiTheme="minorHAnsi" w:hAnsiTheme="minorHAnsi" w:cstheme="minorHAnsi"/>
          <w:sz w:val="20"/>
          <w:szCs w:val="20"/>
        </w:rPr>
        <w:tab/>
        <w:t xml:space="preserve">Zgodnie z art.  452 ust.  4 ustawy </w:t>
      </w:r>
      <w:proofErr w:type="spellStart"/>
      <w:r w:rsidRPr="005327A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327A4">
        <w:rPr>
          <w:rFonts w:asciiTheme="minorHAnsi" w:hAnsiTheme="minorHAnsi" w:cstheme="minorHAnsi"/>
          <w:sz w:val="20"/>
          <w:szCs w:val="20"/>
        </w:rPr>
        <w:t xml:space="preserve">, przy uwzględnieniu wymagań określonych w ust. 4-6, zabezpieczenie, za zgodą zamawiającego, może być tworzone przez potrącenia z należności za częściowo wykonane </w:t>
      </w:r>
      <w:r w:rsidRPr="005327A4">
        <w:rPr>
          <w:rFonts w:asciiTheme="minorHAnsi" w:hAnsiTheme="minorHAnsi" w:cstheme="minorHAnsi"/>
          <w:iCs/>
          <w:sz w:val="20"/>
          <w:szCs w:val="20"/>
        </w:rPr>
        <w:t>dostaw</w:t>
      </w:r>
      <w:r w:rsidR="005327A4">
        <w:rPr>
          <w:rFonts w:asciiTheme="minorHAnsi" w:hAnsiTheme="minorHAnsi" w:cstheme="minorHAnsi"/>
          <w:iCs/>
          <w:sz w:val="20"/>
          <w:szCs w:val="20"/>
        </w:rPr>
        <w:t>y, usługi lub roboty budowlane.</w:t>
      </w:r>
    </w:p>
    <w:p w14:paraId="11A83607" w14:textId="77777777" w:rsidR="00F24B0F" w:rsidRPr="008D4F73" w:rsidRDefault="00F24B0F" w:rsidP="00F24B0F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52B5DDE2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5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260DF627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00A901DA" w14:textId="77777777" w:rsidR="00F24B0F" w:rsidRPr="008D4F73" w:rsidRDefault="00F24B0F" w:rsidP="00D0337A">
      <w:pPr>
        <w:pStyle w:val="Akapitzlist"/>
        <w:numPr>
          <w:ilvl w:val="0"/>
          <w:numId w:val="26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niezgodną z przepisami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 xml:space="preserve"> czynność Zamawiającego, podjętą w postępowaniu o udzielenie zamówienia w tym na projektowane postanowienie umowy;</w:t>
      </w:r>
    </w:p>
    <w:p w14:paraId="6EB8A6D7" w14:textId="77777777" w:rsidR="00F24B0F" w:rsidRPr="008D4F73" w:rsidRDefault="00F24B0F" w:rsidP="00D0337A">
      <w:pPr>
        <w:pStyle w:val="Akapitzlist"/>
        <w:numPr>
          <w:ilvl w:val="0"/>
          <w:numId w:val="26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zaniechanie czynności w postępowaniu o udzielenie zamówienia, do której Zamawiający był obowiązany na podstawie ustawy </w:t>
      </w:r>
      <w:proofErr w:type="spellStart"/>
      <w:r w:rsidRPr="008D4F7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z w:val="20"/>
          <w:szCs w:val="20"/>
        </w:rPr>
        <w:t>;</w:t>
      </w:r>
    </w:p>
    <w:p w14:paraId="3CE56B1C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484AF0DB" w14:textId="77777777" w:rsidR="00F24B0F" w:rsidRPr="005E3E43" w:rsidRDefault="00F24B0F" w:rsidP="00D0337A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7E06D9AC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67D98CB3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1FF79A8D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78F0DFCC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4BC68760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1A4447DE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4885C8E5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4F78CA57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67F73A94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128F2AD7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196B433D" w14:textId="77777777" w:rsidR="00F24B0F" w:rsidRPr="008D4F73" w:rsidRDefault="00F24B0F" w:rsidP="00D0337A">
      <w:pPr>
        <w:numPr>
          <w:ilvl w:val="0"/>
          <w:numId w:val="24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2FF396D" w14:textId="77777777" w:rsidR="00F24B0F" w:rsidRPr="008D4F73" w:rsidRDefault="00F24B0F" w:rsidP="00F24B0F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44AE243" w14:textId="77777777" w:rsidR="00F24B0F" w:rsidRPr="005E3E43" w:rsidRDefault="00F24B0F" w:rsidP="00D0337A">
      <w:pPr>
        <w:pStyle w:val="Akapitzlist"/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57D7121C" w14:textId="77777777" w:rsidR="00F24B0F" w:rsidRPr="008D4F73" w:rsidRDefault="00F24B0F" w:rsidP="00D0337A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70DE99FB" w14:textId="77777777" w:rsidR="00F24B0F" w:rsidRPr="008D4F73" w:rsidRDefault="00F24B0F" w:rsidP="00D0337A">
      <w:pPr>
        <w:numPr>
          <w:ilvl w:val="0"/>
          <w:numId w:val="25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1929788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42F4F7C0" w14:textId="77777777" w:rsidR="00F24B0F" w:rsidRPr="006761A8" w:rsidRDefault="00F24B0F" w:rsidP="00F24B0F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  <w:r w:rsidRPr="008D4F73">
        <w:rPr>
          <w:rFonts w:asciiTheme="minorHAnsi" w:hAnsiTheme="minorHAnsi" w:cstheme="minorHAnsi"/>
        </w:rPr>
        <w:t xml:space="preserve"> </w:t>
      </w:r>
      <w:r w:rsidRPr="0008281A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4AD15E43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5D19FE30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49396D13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3B1A527C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7BDB3E0D" w14:textId="77777777" w:rsidR="00F24B0F" w:rsidRPr="008D4F73" w:rsidRDefault="00F24B0F" w:rsidP="00F24B0F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24E88537" w14:textId="77777777" w:rsidR="00F24B0F" w:rsidRPr="008D4F73" w:rsidRDefault="00F24B0F" w:rsidP="00F24B0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074B58A4" w14:textId="77777777" w:rsidR="00F24B0F" w:rsidRPr="008D4F73" w:rsidRDefault="00F24B0F" w:rsidP="00F24B0F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0942DE5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Szczegółowe zasady postępowania po wniesieniu odwołania, określają stosowne przepisy Działu IX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FB18B5F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93CABFA" w14:textId="77777777" w:rsidR="00F24B0F" w:rsidRPr="008D4F73" w:rsidRDefault="00F24B0F" w:rsidP="00F24B0F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67E30D63" w14:textId="04D7C6FE" w:rsidR="00F24B0F" w:rsidRPr="005327A4" w:rsidRDefault="00F24B0F" w:rsidP="005327A4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</w:t>
      </w:r>
      <w:r>
        <w:rPr>
          <w:rFonts w:asciiTheme="minorHAnsi" w:hAnsiTheme="minorHAnsi" w:cstheme="minorHAnsi"/>
          <w:spacing w:val="4"/>
          <w:sz w:val="20"/>
          <w:szCs w:val="20"/>
        </w:rPr>
        <w:t>.11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Na zasadach określonych w art. 590 ustawy </w:t>
      </w:r>
      <w:proofErr w:type="spellStart"/>
      <w:r w:rsidRPr="008D4F73">
        <w:rPr>
          <w:rFonts w:asciiTheme="minorHAnsi" w:hAnsiTheme="minorHAnsi" w:cstheme="minorHAnsi"/>
          <w:spacing w:val="4"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wyroku sądu lub postanowienia kończącego postępowanie w sprawie przysługuje skarg</w:t>
      </w:r>
      <w:r w:rsidR="005327A4">
        <w:rPr>
          <w:rFonts w:asciiTheme="minorHAnsi" w:hAnsiTheme="minorHAnsi" w:cstheme="minorHAnsi"/>
          <w:spacing w:val="4"/>
          <w:sz w:val="20"/>
          <w:szCs w:val="20"/>
        </w:rPr>
        <w:t>a kasacyjna do Sądu Najwyższego</w:t>
      </w:r>
    </w:p>
    <w:p w14:paraId="0C857D7D" w14:textId="11B8D851" w:rsidR="00F24B0F" w:rsidRPr="008D4F73" w:rsidRDefault="00F24B0F" w:rsidP="00F24B0F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44901670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</w:t>
      </w:r>
      <w:proofErr w:type="spellStart"/>
      <w:r w:rsidRPr="00CD0202">
        <w:rPr>
          <w:rFonts w:asciiTheme="minorHAnsi" w:hAnsiTheme="minorHAnsi" w:cstheme="minorHAnsi"/>
          <w:iCs/>
          <w:sz w:val="20"/>
          <w:szCs w:val="20"/>
        </w:rPr>
        <w:t>Sołtana</w:t>
      </w:r>
      <w:proofErr w:type="spellEnd"/>
      <w:r w:rsidRPr="00CD0202">
        <w:rPr>
          <w:rFonts w:asciiTheme="minorHAnsi" w:hAnsiTheme="minorHAnsi" w:cstheme="minorHAnsi"/>
          <w:iCs/>
          <w:sz w:val="20"/>
          <w:szCs w:val="20"/>
        </w:rPr>
        <w:t xml:space="preserve">, 05-400 Otwock. </w:t>
      </w:r>
    </w:p>
    <w:p w14:paraId="66B9AFA9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3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C94D296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745FCFC8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</w:p>
    <w:p w14:paraId="1AB31F46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firstLine="4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64C37E65" w14:textId="0E225BA2" w:rsidR="00F24B0F" w:rsidRPr="00CD0202" w:rsidRDefault="00F24B0F" w:rsidP="00F24B0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</w:t>
      </w:r>
      <w:r w:rsidR="005327A4">
        <w:rPr>
          <w:rFonts w:asciiTheme="minorHAnsi" w:hAnsiTheme="minorHAnsi" w:cstheme="minorHAnsi"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F24B0F" w:rsidRPr="00CD0202" w14:paraId="367F9B85" w14:textId="77777777" w:rsidTr="00FE388F">
        <w:tc>
          <w:tcPr>
            <w:tcW w:w="3969" w:type="dxa"/>
          </w:tcPr>
          <w:p w14:paraId="3AD4CAD9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1076BEBA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F24B0F" w:rsidRPr="00CD0202" w14:paraId="37F6EF87" w14:textId="77777777" w:rsidTr="00FE388F">
        <w:tc>
          <w:tcPr>
            <w:tcW w:w="3969" w:type="dxa"/>
          </w:tcPr>
          <w:p w14:paraId="587E0EC3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770939AF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F24B0F" w:rsidRPr="00CD0202" w14:paraId="09D1E969" w14:textId="77777777" w:rsidTr="00FE388F">
        <w:tc>
          <w:tcPr>
            <w:tcW w:w="3969" w:type="dxa"/>
          </w:tcPr>
          <w:p w14:paraId="174FD8C0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Realizacja umów zawartych z kontrahentami</w:t>
            </w:r>
          </w:p>
        </w:tc>
        <w:tc>
          <w:tcPr>
            <w:tcW w:w="4276" w:type="dxa"/>
          </w:tcPr>
          <w:p w14:paraId="6D3AF4E5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24B0F" w:rsidRPr="00CD0202" w14:paraId="545EFE51" w14:textId="77777777" w:rsidTr="00FE388F">
        <w:tc>
          <w:tcPr>
            <w:tcW w:w="3969" w:type="dxa"/>
          </w:tcPr>
          <w:p w14:paraId="54F40A21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31357B8A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6BD13805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F24B0F" w:rsidRPr="00CD0202" w14:paraId="63AC2626" w14:textId="77777777" w:rsidTr="00FE388F">
        <w:tc>
          <w:tcPr>
            <w:tcW w:w="3969" w:type="dxa"/>
          </w:tcPr>
          <w:p w14:paraId="5B4F55D8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0D9D394E" w14:textId="77777777" w:rsidR="00F24B0F" w:rsidRPr="00CD0202" w:rsidRDefault="00F24B0F" w:rsidP="00FE388F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5E405E36" w14:textId="77777777" w:rsidR="00F24B0F" w:rsidRPr="00CD0202" w:rsidRDefault="00F24B0F" w:rsidP="00F24B0F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666B38B9" w14:textId="77777777" w:rsidR="00F24B0F" w:rsidRPr="008D4F73" w:rsidRDefault="00F24B0F" w:rsidP="00F24B0F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3A6BFBC1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5BA60031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A6232EB" w14:textId="77777777" w:rsidR="00F24B0F" w:rsidRPr="008D4F73" w:rsidRDefault="00F24B0F" w:rsidP="00F24B0F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7448100C" w14:textId="55758DAC" w:rsidR="00F24B0F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9C8E756" w14:textId="60095E52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746B58" w14:textId="5B40DE02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291DBB3" w14:textId="0D976F46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59483FC" w14:textId="4D92D6F8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54DBAAB" w14:textId="40BBEE2E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4AD3634" w14:textId="195C6870" w:rsidR="00237FF8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91F4837" w14:textId="77777777" w:rsidR="00237FF8" w:rsidRPr="008D4F73" w:rsidRDefault="00237FF8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4EC845F" w14:textId="77777777" w:rsidR="00F24B0F" w:rsidRPr="008D4F73" w:rsidRDefault="00F24B0F" w:rsidP="00F24B0F">
      <w:pPr>
        <w:rPr>
          <w:rFonts w:asciiTheme="minorHAnsi" w:hAnsiTheme="minorHAnsi" w:cstheme="minorHAnsi"/>
        </w:rPr>
      </w:pPr>
    </w:p>
    <w:p w14:paraId="209EE62A" w14:textId="77777777" w:rsidR="00F24B0F" w:rsidRPr="008D4F73" w:rsidRDefault="00F24B0F" w:rsidP="00F24B0F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0AF08ED6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9A45659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0916D6C" w14:textId="77777777" w:rsidR="00F24B0F" w:rsidRPr="008D4F73" w:rsidRDefault="00F24B0F" w:rsidP="00F24B0F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61FA0F4" w14:textId="246E3DCE" w:rsidR="00F24B0F" w:rsidRDefault="00F24B0F" w:rsidP="00F24B0F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p w14:paraId="3445BD1C" w14:textId="3409CB96" w:rsidR="00DB6C5E" w:rsidRPr="00DB6C5E" w:rsidRDefault="00DB6C5E" w:rsidP="00DB6C5E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 w:rsidRPr="00DB6C5E">
        <w:rPr>
          <w:rFonts w:asciiTheme="minorHAnsi" w:hAnsiTheme="minorHAnsi" w:cstheme="minorHAnsi"/>
          <w:b/>
          <w:color w:val="000000" w:themeColor="text1"/>
        </w:rPr>
        <w:lastRenderedPageBreak/>
        <w:t>Formularz 2.1 – Oferta</w:t>
      </w:r>
    </w:p>
    <w:p w14:paraId="5D5AF988" w14:textId="28C82745" w:rsidR="00DB6C5E" w:rsidRPr="00DB6C5E" w:rsidRDefault="00DB6C5E" w:rsidP="00DB6C5E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F24B0F" w:rsidRPr="008D4F73" w14:paraId="745FA06E" w14:textId="77777777" w:rsidTr="00FE388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266E6684" w14:textId="72971775" w:rsidR="00F24B0F" w:rsidRPr="008D4F73" w:rsidRDefault="00F24B0F" w:rsidP="00FE388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39A8AEF" w14:textId="77777777" w:rsidR="00F24B0F" w:rsidRPr="00FF18C4" w:rsidRDefault="00F24B0F" w:rsidP="00DB6C5E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  <w:sz w:val="12"/>
        </w:rPr>
      </w:pPr>
    </w:p>
    <w:p w14:paraId="6722027D" w14:textId="77777777" w:rsidR="00DB6C5E" w:rsidRPr="00DB6C5E" w:rsidRDefault="00DB6C5E" w:rsidP="00DB6C5E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Cs/>
          <w:sz w:val="20"/>
          <w:szCs w:val="20"/>
        </w:rPr>
      </w:pPr>
      <w:r w:rsidRPr="00DB6C5E">
        <w:rPr>
          <w:rFonts w:ascii="Calibri" w:hAnsi="Calibri" w:cs="Calibri"/>
          <w:bCs/>
          <w:sz w:val="20"/>
          <w:szCs w:val="20"/>
        </w:rPr>
        <w:t>Narodowe Centrum Badań Jądrowych</w:t>
      </w:r>
    </w:p>
    <w:p w14:paraId="1EC6516D" w14:textId="77777777" w:rsidR="00DB6C5E" w:rsidRPr="00DB6C5E" w:rsidRDefault="00DB6C5E" w:rsidP="00DB6C5E">
      <w:pPr>
        <w:pStyle w:val="Zwykytekst"/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Cs/>
          <w:szCs w:val="24"/>
        </w:rPr>
      </w:pPr>
      <w:r w:rsidRPr="00DB6C5E">
        <w:rPr>
          <w:rFonts w:ascii="Calibri" w:hAnsi="Calibri" w:cs="Calibri"/>
          <w:bCs/>
          <w:szCs w:val="24"/>
        </w:rPr>
        <w:t xml:space="preserve">ul. Andrzeja </w:t>
      </w:r>
      <w:proofErr w:type="spellStart"/>
      <w:r w:rsidRPr="00DB6C5E">
        <w:rPr>
          <w:rFonts w:ascii="Calibri" w:hAnsi="Calibri" w:cs="Calibri"/>
          <w:bCs/>
          <w:szCs w:val="24"/>
        </w:rPr>
        <w:t>Sołtana</w:t>
      </w:r>
      <w:proofErr w:type="spellEnd"/>
      <w:r w:rsidRPr="00DB6C5E">
        <w:rPr>
          <w:rFonts w:ascii="Calibri" w:hAnsi="Calibri" w:cs="Calibri"/>
          <w:bCs/>
          <w:szCs w:val="24"/>
        </w:rPr>
        <w:t xml:space="preserve"> 7, </w:t>
      </w:r>
    </w:p>
    <w:p w14:paraId="392E782C" w14:textId="77777777" w:rsidR="00DB6C5E" w:rsidRPr="00DB6C5E" w:rsidRDefault="00DB6C5E" w:rsidP="00DB6C5E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Cs/>
          <w:sz w:val="16"/>
        </w:rPr>
      </w:pPr>
      <w:r w:rsidRPr="00DB6C5E">
        <w:rPr>
          <w:rFonts w:ascii="Calibri" w:hAnsi="Calibri" w:cs="Calibri"/>
          <w:bCs/>
          <w:szCs w:val="24"/>
        </w:rPr>
        <w:t>05-400 Otwock</w:t>
      </w:r>
    </w:p>
    <w:p w14:paraId="288773AD" w14:textId="6C12158E" w:rsidR="00F24B0F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DB6C5E">
        <w:rPr>
          <w:rFonts w:asciiTheme="minorHAnsi" w:hAnsiTheme="minorHAnsi" w:cstheme="minorHAnsi"/>
        </w:rPr>
        <w:t>Nawiązując do ogłoszenia o zamówieniu w postępowaniu o udzielenie zamówienia publicznego</w:t>
      </w:r>
      <w:r w:rsidR="00FF18C4" w:rsidRPr="00FF18C4">
        <w:rPr>
          <w:rFonts w:ascii="Calibri" w:hAnsi="Calibri" w:cs="Calibri"/>
        </w:rPr>
        <w:t xml:space="preserve"> </w:t>
      </w:r>
      <w:r w:rsidR="00FF18C4" w:rsidRPr="00FF18C4">
        <w:rPr>
          <w:rFonts w:asciiTheme="minorHAnsi" w:hAnsiTheme="minorHAnsi" w:cstheme="minorHAnsi"/>
        </w:rPr>
        <w:t>w trybie podstawowym z możliwością negocjacji</w:t>
      </w:r>
      <w:r w:rsidRPr="00DB6C5E">
        <w:rPr>
          <w:rFonts w:asciiTheme="minorHAnsi" w:hAnsiTheme="minorHAnsi" w:cstheme="minorHAnsi"/>
        </w:rPr>
        <w:t xml:space="preserve"> </w:t>
      </w:r>
      <w:r w:rsidR="00FF18C4">
        <w:rPr>
          <w:rFonts w:asciiTheme="minorHAnsi" w:hAnsiTheme="minorHAnsi" w:cstheme="minorHAnsi"/>
        </w:rPr>
        <w:t>pn.</w:t>
      </w:r>
      <w:r w:rsidRPr="00DB6C5E">
        <w:rPr>
          <w:rFonts w:asciiTheme="minorHAnsi" w:hAnsiTheme="minorHAnsi" w:cstheme="minorHAnsi"/>
        </w:rPr>
        <w:t xml:space="preserve">: </w:t>
      </w:r>
    </w:p>
    <w:p w14:paraId="62422FBD" w14:textId="77777777" w:rsidR="00DB6C5E" w:rsidRPr="0066290F" w:rsidRDefault="00DB6C5E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sz w:val="2"/>
        </w:rPr>
      </w:pPr>
    </w:p>
    <w:p w14:paraId="074694AD" w14:textId="77777777" w:rsidR="00120C1A" w:rsidRPr="00FF5A09" w:rsidRDefault="00DB6C5E" w:rsidP="00120C1A">
      <w:pPr>
        <w:spacing w:before="120" w:after="120"/>
        <w:jc w:val="center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 w:rsidRPr="00FF5A09">
        <w:rPr>
          <w:rFonts w:asciiTheme="minorHAnsi" w:hAnsiTheme="minorHAnsi" w:cstheme="minorHAnsi"/>
          <w:b/>
          <w:sz w:val="20"/>
          <w:szCs w:val="20"/>
        </w:rPr>
        <w:t>„</w:t>
      </w:r>
      <w:r w:rsidR="00120C1A" w:rsidRPr="00FF5A09">
        <w:rPr>
          <w:rFonts w:asciiTheme="minorHAnsi" w:hAnsiTheme="minorHAnsi" w:cstheme="minorHAnsi"/>
          <w:b/>
          <w:sz w:val="20"/>
          <w:szCs w:val="20"/>
        </w:rPr>
        <w:t>Remont dwóch pól pomiarowych rozdzielni wysokiego napięcia Stacji Elektrycznej „ŚWIERK”</w:t>
      </w:r>
    </w:p>
    <w:p w14:paraId="026207CF" w14:textId="2F0AE28C" w:rsidR="00F24B0F" w:rsidRPr="00FF18C4" w:rsidRDefault="00F24B0F" w:rsidP="00F24B0F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05D23691" w14:textId="62FEFCF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120C1A">
        <w:rPr>
          <w:rFonts w:asciiTheme="minorHAnsi" w:hAnsiTheme="minorHAnsi" w:cstheme="minorHAnsi"/>
          <w:b/>
          <w:sz w:val="20"/>
          <w:szCs w:val="20"/>
        </w:rPr>
        <w:t>EZP.270.37</w:t>
      </w:r>
      <w:r w:rsidR="00DB6C5E">
        <w:rPr>
          <w:rFonts w:asciiTheme="minorHAnsi" w:hAnsiTheme="minorHAnsi" w:cstheme="minorHAnsi"/>
          <w:b/>
          <w:sz w:val="20"/>
          <w:szCs w:val="20"/>
        </w:rPr>
        <w:t>.2022</w:t>
      </w:r>
    </w:p>
    <w:p w14:paraId="6C840C27" w14:textId="77777777" w:rsidR="00F24B0F" w:rsidRPr="00FF18C4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2"/>
        </w:rPr>
      </w:pPr>
    </w:p>
    <w:p w14:paraId="20D31CD6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5E05FEDA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270EEB7B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026C91F3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1A27B69A" w14:textId="77777777" w:rsidR="00F24B0F" w:rsidRPr="008D4F73" w:rsidRDefault="00F24B0F" w:rsidP="00F24B0F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0094E295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AC50DD2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24B02B20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157336FB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010F22F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2527B4FD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F57256D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4D43B411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395FD88D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2D03740A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8875CCD" w14:textId="77777777" w:rsidR="00F24B0F" w:rsidRPr="008D4F73" w:rsidRDefault="00F24B0F" w:rsidP="00F24B0F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C001503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A330DB3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03A15E61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AE5440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1AE3111D" w14:textId="77777777" w:rsidR="00F24B0F" w:rsidRPr="008D4F73" w:rsidRDefault="00F24B0F" w:rsidP="00F24B0F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141454AA" w14:textId="77777777" w:rsidR="00F24B0F" w:rsidRPr="008D4F73" w:rsidRDefault="00F24B0F" w:rsidP="00F24B0F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B00AA0A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138828E3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69954BA1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</w:p>
    <w:p w14:paraId="1F833E0D" w14:textId="77777777" w:rsidR="00F24B0F" w:rsidRPr="008D4F73" w:rsidRDefault="00F24B0F" w:rsidP="00F24B0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_________________________ zł </w:t>
      </w:r>
    </w:p>
    <w:p w14:paraId="08F0350B" w14:textId="0133EC08" w:rsidR="00F24B0F" w:rsidRDefault="00F24B0F" w:rsidP="00F24B0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(słownie złotych:_______________________________________________) </w:t>
      </w:r>
    </w:p>
    <w:p w14:paraId="3FF29917" w14:textId="2979EC50" w:rsidR="0066290F" w:rsidRDefault="0066290F" w:rsidP="00F24B0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  <w:i/>
          <w:sz w:val="18"/>
        </w:rPr>
      </w:pPr>
      <w:r w:rsidRPr="0066290F">
        <w:rPr>
          <w:rFonts w:asciiTheme="minorHAnsi" w:hAnsiTheme="minorHAnsi" w:cstheme="minorHAnsi"/>
          <w:b/>
        </w:rPr>
        <w:t xml:space="preserve">w tym podatek VAT, w wysokości ………………………………………… PLN  (słownie złotych: ………………………………………… …………………………………) </w:t>
      </w:r>
      <w:r w:rsidRPr="0066290F">
        <w:rPr>
          <w:rFonts w:asciiTheme="minorHAnsi" w:hAnsiTheme="minorHAnsi" w:cstheme="minorHAnsi"/>
          <w:b/>
          <w:i/>
          <w:sz w:val="18"/>
        </w:rPr>
        <w:t>jeżeli dotyczy.</w:t>
      </w:r>
    </w:p>
    <w:p w14:paraId="456B718F" w14:textId="3A594C5A" w:rsidR="0066290F" w:rsidRPr="008D4F73" w:rsidRDefault="0066290F" w:rsidP="00F24B0F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66290F">
        <w:rPr>
          <w:rFonts w:asciiTheme="minorHAnsi" w:hAnsiTheme="minorHAnsi" w:cstheme="minorHAnsi"/>
          <w:b/>
          <w:szCs w:val="24"/>
          <w:lang w:eastAsia="pl-PL"/>
        </w:rPr>
        <w:t xml:space="preserve">W przypadku wyboru naszej oferty </w:t>
      </w:r>
      <w:r w:rsidRPr="0066290F">
        <w:rPr>
          <w:rFonts w:asciiTheme="minorHAnsi" w:hAnsiTheme="minorHAnsi" w:cstheme="minorHAnsi"/>
          <w:szCs w:val="24"/>
          <w:lang w:eastAsia="pl-PL"/>
        </w:rPr>
        <w:t xml:space="preserve">rozliczenia należności należy wpłacać na nr rachunku bankowego …………………………… prowadzonego przez ……………………………… </w:t>
      </w:r>
      <w:r w:rsidRPr="0066290F">
        <w:rPr>
          <w:rFonts w:ascii="Calibri" w:hAnsi="Calibri" w:cs="Calibri"/>
          <w:sz w:val="16"/>
          <w:szCs w:val="16"/>
          <w:lang w:eastAsia="pl-PL"/>
        </w:rPr>
        <w:t>(w przypadku braku podania tego rachunku wykonawca przed zawarciem umowy zobowiązany będzie złożyć pismo z powyższą informacją podpisane przez upoważnionego do reprezentacji przedstawiciela Wykonawcy.)</w:t>
      </w:r>
    </w:p>
    <w:p w14:paraId="7C9BE886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043445F5" w14:textId="77777777" w:rsidR="00F24B0F" w:rsidRPr="00630FAE" w:rsidRDefault="00F24B0F" w:rsidP="00F24B0F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630FAE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630FAE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46C836C" w14:textId="77777777" w:rsidR="00F24B0F" w:rsidRPr="00630FAE" w:rsidRDefault="00F24B0F" w:rsidP="00F24B0F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630FAE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630FAE">
        <w:rPr>
          <w:rFonts w:asciiTheme="minorHAnsi" w:hAnsiTheme="minorHAnsi" w:cstheme="minorHAnsi"/>
          <w:iCs/>
          <w:sz w:val="20"/>
          <w:szCs w:val="20"/>
        </w:rPr>
        <w:t>towarów/ usług (w zależności od przedmiotu zamówienia)</w:t>
      </w:r>
      <w:r w:rsidRPr="00630FAE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31FAA1A6" w14:textId="77777777" w:rsidR="00F24B0F" w:rsidRPr="00630FAE" w:rsidRDefault="00F24B0F" w:rsidP="00F24B0F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630FAE">
        <w:rPr>
          <w:rFonts w:asciiTheme="minorHAnsi" w:hAnsiTheme="minorHAnsi" w:cstheme="minorHAnsi"/>
          <w:iCs/>
          <w:sz w:val="20"/>
          <w:szCs w:val="20"/>
        </w:rPr>
        <w:t>towaru/ usług</w:t>
      </w:r>
      <w:r w:rsidRPr="00630FAE">
        <w:rPr>
          <w:rFonts w:asciiTheme="minorHAnsi" w:hAnsiTheme="minorHAnsi" w:cstheme="minorHAnsi"/>
          <w:sz w:val="20"/>
          <w:szCs w:val="20"/>
        </w:rPr>
        <w:t xml:space="preserve"> </w:t>
      </w:r>
      <w:r w:rsidRPr="00630FAE">
        <w:rPr>
          <w:rFonts w:asciiTheme="minorHAnsi" w:hAnsiTheme="minorHAnsi" w:cstheme="minorHAnsi"/>
          <w:iCs/>
          <w:sz w:val="20"/>
          <w:szCs w:val="20"/>
        </w:rPr>
        <w:t>(w zależności od przedmiotu zamówienia)</w:t>
      </w:r>
      <w:r w:rsidRPr="00630FAE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630FA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71827DB" w14:textId="77777777" w:rsidR="00F24B0F" w:rsidRPr="00630FAE" w:rsidRDefault="00F24B0F" w:rsidP="00F24B0F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30FAE">
        <w:rPr>
          <w:rFonts w:asciiTheme="minorHAnsi" w:hAnsiTheme="minorHAnsi" w:cstheme="minorHAnsi"/>
          <w:bCs/>
          <w:sz w:val="20"/>
          <w:szCs w:val="20"/>
        </w:rPr>
        <w:t>Zgodnie z wiedzą Wykonawcy, zastosowanie będzie miała następująca stawka podatku od towarów i usług ___________ %</w:t>
      </w:r>
    </w:p>
    <w:p w14:paraId="74BDF27E" w14:textId="77777777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30FAE">
        <w:rPr>
          <w:rFonts w:asciiTheme="minorHAnsi" w:hAnsiTheme="minorHAnsi" w:cstheme="minorHAnsi"/>
          <w:b/>
          <w:sz w:val="20"/>
          <w:szCs w:val="20"/>
        </w:rPr>
        <w:t>ZAMIERZAMY</w:t>
      </w:r>
      <w:r w:rsidRPr="00630FAE">
        <w:rPr>
          <w:rFonts w:asciiTheme="minorHAnsi" w:hAnsiTheme="minorHAnsi" w:cstheme="minorHAnsi"/>
          <w:sz w:val="20"/>
          <w:szCs w:val="20"/>
        </w:rPr>
        <w:t xml:space="preserve"> powierzyć podwykonawcom wykonanie następujących części zamówienia:_____________________________________________________*</w:t>
      </w:r>
    </w:p>
    <w:p w14:paraId="0ACDE7A5" w14:textId="2A848B88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630FAE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630FAE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Pr="00630FAE">
        <w:rPr>
          <w:rFonts w:asciiTheme="minorHAnsi" w:hAnsiTheme="minorHAnsi" w:cstheme="minorHAnsi"/>
          <w:sz w:val="20"/>
          <w:szCs w:val="20"/>
        </w:rPr>
        <w:t xml:space="preserve"> </w:t>
      </w:r>
      <w:r w:rsidR="00954BC3" w:rsidRPr="00630FAE">
        <w:rPr>
          <w:rFonts w:asciiTheme="minorHAnsi" w:hAnsiTheme="minorHAnsi" w:cstheme="minorHAnsi"/>
          <w:sz w:val="20"/>
          <w:szCs w:val="20"/>
        </w:rPr>
        <w:t>określonym w SWZ.</w:t>
      </w:r>
    </w:p>
    <w:p w14:paraId="5E60AF4F" w14:textId="77777777" w:rsidR="00F24B0F" w:rsidRPr="00630FAE" w:rsidRDefault="00F24B0F" w:rsidP="00F24B0F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30FAE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630FAE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E324F27" w14:textId="77777777" w:rsidR="00F24B0F" w:rsidRPr="00630FAE" w:rsidRDefault="00F24B0F" w:rsidP="00F24B0F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630FAE">
        <w:rPr>
          <w:rFonts w:asciiTheme="minorHAnsi" w:hAnsiTheme="minorHAnsi" w:cstheme="minorHAnsi"/>
          <w:b/>
        </w:rPr>
        <w:t>JESTEŚMY</w:t>
      </w:r>
      <w:r w:rsidRPr="00630FAE">
        <w:rPr>
          <w:rFonts w:asciiTheme="minorHAnsi" w:hAnsiTheme="minorHAnsi" w:cstheme="minorHAnsi"/>
        </w:rPr>
        <w:t xml:space="preserve"> związani ofertą przez okres wskazany w SWZ. </w:t>
      </w:r>
    </w:p>
    <w:p w14:paraId="2B1362C3" w14:textId="77777777" w:rsidR="00F24B0F" w:rsidRPr="00630FAE" w:rsidRDefault="00F24B0F" w:rsidP="00F24B0F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30FAE">
        <w:rPr>
          <w:rFonts w:asciiTheme="minorHAnsi" w:hAnsiTheme="minorHAnsi" w:cstheme="minorHAnsi"/>
          <w:sz w:val="20"/>
          <w:szCs w:val="20"/>
        </w:rPr>
        <w:t xml:space="preserve">Na potwierdzenie powyższego wnieśliśmy wadium w wysokości </w:t>
      </w:r>
      <w:r w:rsidRPr="00630FAE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630FA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630FAE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630FAE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630FAE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21C09348" w14:textId="77777777" w:rsidR="00F24B0F" w:rsidRPr="00630FAE" w:rsidRDefault="00F24B0F" w:rsidP="00F24B0F">
      <w:pPr>
        <w:pStyle w:val="Zwykytekst"/>
        <w:spacing w:before="120" w:after="120" w:line="360" w:lineRule="auto"/>
        <w:ind w:left="284" w:hanging="113"/>
        <w:rPr>
          <w:rFonts w:asciiTheme="minorHAnsi" w:hAnsiTheme="minorHAnsi" w:cstheme="minorHAnsi"/>
        </w:rPr>
      </w:pPr>
      <w:r w:rsidRPr="00630FAE">
        <w:rPr>
          <w:rFonts w:asciiTheme="minorHAnsi" w:hAnsiTheme="minorHAnsi" w:cstheme="minorHAnsi"/>
          <w:iCs/>
        </w:rPr>
        <w:lastRenderedPageBreak/>
        <w:tab/>
        <w:t>Wadium należy zwrócić przelewem na konto nr _________________________________________________</w:t>
      </w:r>
    </w:p>
    <w:p w14:paraId="73DEECB9" w14:textId="77777777" w:rsidR="00F24B0F" w:rsidRPr="008D4F73" w:rsidRDefault="00F24B0F" w:rsidP="00F24B0F">
      <w:pPr>
        <w:pStyle w:val="Zwykytekst"/>
        <w:spacing w:before="120" w:after="120" w:line="360" w:lineRule="auto"/>
        <w:ind w:left="2836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  <w:iCs/>
        </w:rPr>
        <w:t xml:space="preserve">(w </w:t>
      </w:r>
      <w:r w:rsidRPr="008D4F73">
        <w:rPr>
          <w:rFonts w:asciiTheme="minorHAnsi" w:hAnsiTheme="minorHAnsi" w:cstheme="minorHAnsi"/>
          <w:i/>
        </w:rPr>
        <w:t>przypadku wniesienia w formie pieniądza)</w:t>
      </w:r>
    </w:p>
    <w:p w14:paraId="4A2C5E8E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2334566A" w14:textId="77777777" w:rsidR="00F24B0F" w:rsidRPr="008D4F73" w:rsidRDefault="00F24B0F" w:rsidP="00F24B0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29E3D868" w14:textId="77777777" w:rsidR="00F24B0F" w:rsidRPr="008D4F73" w:rsidRDefault="00F24B0F" w:rsidP="00F24B0F">
      <w:pPr>
        <w:pStyle w:val="Zwykytekst1"/>
        <w:numPr>
          <w:ilvl w:val="0"/>
          <w:numId w:val="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24F1D497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6C757148" w14:textId="77777777" w:rsidR="00F24B0F" w:rsidRPr="008D4F73" w:rsidRDefault="00F24B0F" w:rsidP="00F24B0F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7087BB7C" w14:textId="77777777" w:rsidR="00F24B0F" w:rsidRPr="008D4F73" w:rsidRDefault="00F24B0F" w:rsidP="00F24B0F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22306648" w14:textId="77777777" w:rsidR="00F24B0F" w:rsidRPr="008D4F73" w:rsidRDefault="00F24B0F" w:rsidP="00F24B0F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35D090BA" w14:textId="77777777" w:rsidR="00F24B0F" w:rsidRDefault="00F24B0F" w:rsidP="00F24B0F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1D4D0EBB" w14:textId="77777777" w:rsidR="00F24B0F" w:rsidRPr="008D4F73" w:rsidRDefault="00F24B0F" w:rsidP="00F24B0F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F24B0F" w:rsidRPr="008D4F73">
          <w:headerReference w:type="default" r:id="rId14"/>
          <w:footerReference w:type="default" r:id="rId15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2206A3AF" w14:textId="5DCA0E88" w:rsidR="0071073E" w:rsidRDefault="0071073E" w:rsidP="00FD34EC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1D1ECA5" w14:textId="44002953" w:rsidR="0071073E" w:rsidRPr="008165D4" w:rsidRDefault="00FD34EC" w:rsidP="0071073E">
      <w:pPr>
        <w:suppressAutoHyphens/>
        <w:spacing w:before="120" w:after="120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b/>
          <w:sz w:val="20"/>
          <w:szCs w:val="20"/>
          <w:lang w:eastAsia="ar-SA"/>
        </w:rPr>
        <w:t>Formularz 2.2</w:t>
      </w:r>
      <w:r w:rsidR="0071073E" w:rsidRPr="008165D4">
        <w:rPr>
          <w:rFonts w:ascii="Calibri" w:hAnsi="Calibri" w:cs="Calibri"/>
          <w:b/>
          <w:sz w:val="20"/>
          <w:szCs w:val="20"/>
          <w:lang w:eastAsia="ar-SA"/>
        </w:rPr>
        <w:t>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71073E" w:rsidRPr="008165D4" w14:paraId="377B0339" w14:textId="77777777" w:rsidTr="00FD34EC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1D706CDB" w14:textId="77777777" w:rsidR="0071073E" w:rsidRPr="008165D4" w:rsidRDefault="0071073E" w:rsidP="00FD34EC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7D0CCB39" w14:textId="77777777" w:rsidR="0071073E" w:rsidRPr="008165D4" w:rsidRDefault="0071073E" w:rsidP="00FD34EC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6EDD365A" w14:textId="77777777" w:rsidR="0071073E" w:rsidRPr="008165D4" w:rsidRDefault="0071073E" w:rsidP="00FD34EC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„KRYTERIA POZACENOWE”</w:t>
            </w:r>
          </w:p>
        </w:tc>
      </w:tr>
    </w:tbl>
    <w:p w14:paraId="0537642C" w14:textId="3CC78330" w:rsidR="0071073E" w:rsidRDefault="0071073E" w:rsidP="0071073E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</w:t>
      </w:r>
      <w:r w:rsidR="00FF18C4">
        <w:rPr>
          <w:rFonts w:ascii="Calibri" w:hAnsi="Calibri" w:cs="Calibri"/>
          <w:sz w:val="20"/>
          <w:szCs w:val="20"/>
          <w:lang w:eastAsia="ar-SA"/>
        </w:rPr>
        <w:t xml:space="preserve"> z możliwością negocjacji </w:t>
      </w:r>
      <w:r>
        <w:rPr>
          <w:rFonts w:ascii="Calibri" w:hAnsi="Calibri" w:cs="Calibri"/>
          <w:sz w:val="20"/>
          <w:szCs w:val="20"/>
          <w:lang w:eastAsia="ar-SA"/>
        </w:rPr>
        <w:t>pn.</w:t>
      </w:r>
      <w:r w:rsidRPr="008165D4">
        <w:rPr>
          <w:rFonts w:ascii="Calibri" w:hAnsi="Calibri" w:cs="Calibri"/>
          <w:sz w:val="20"/>
          <w:szCs w:val="20"/>
          <w:lang w:eastAsia="ar-SA"/>
        </w:rPr>
        <w:t>:</w:t>
      </w:r>
    </w:p>
    <w:p w14:paraId="60FC0DB3" w14:textId="77777777" w:rsidR="0071073E" w:rsidRPr="00FF5A09" w:rsidRDefault="0071073E" w:rsidP="0071073E">
      <w:pPr>
        <w:spacing w:before="120" w:after="120"/>
        <w:jc w:val="center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 w:rsidRPr="00FF5A09">
        <w:rPr>
          <w:rFonts w:asciiTheme="minorHAnsi" w:hAnsiTheme="minorHAnsi" w:cstheme="minorHAnsi"/>
          <w:b/>
          <w:sz w:val="20"/>
          <w:szCs w:val="20"/>
        </w:rPr>
        <w:t>„Remont dwóch pól pomiarowych rozdzielni wysokiego napięcia Stacji Elektrycznej „ŚWIERK”</w:t>
      </w:r>
    </w:p>
    <w:p w14:paraId="683DDBE8" w14:textId="77777777" w:rsidR="0071073E" w:rsidRPr="008165D4" w:rsidRDefault="0071073E" w:rsidP="0071073E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p w14:paraId="282A4613" w14:textId="0451D331" w:rsidR="0071073E" w:rsidRDefault="0071073E" w:rsidP="0071073E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8165D4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>ZP.270.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37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>.202</w:t>
      </w:r>
      <w:r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  <w:r w:rsidRPr="008165D4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Pr="008165D4">
        <w:rPr>
          <w:rFonts w:ascii="Calibri" w:hAnsi="Calibri" w:cs="Calibri"/>
          <w:sz w:val="20"/>
          <w:szCs w:val="20"/>
          <w:lang w:eastAsia="ar-SA"/>
        </w:rPr>
        <w:t>oświadczamy, że</w:t>
      </w:r>
      <w:r>
        <w:rPr>
          <w:rFonts w:ascii="Calibri" w:hAnsi="Calibri" w:cs="Calibri"/>
          <w:sz w:val="20"/>
          <w:szCs w:val="20"/>
          <w:lang w:eastAsia="ar-SA"/>
        </w:rPr>
        <w:t>:</w:t>
      </w:r>
    </w:p>
    <w:tbl>
      <w:tblPr>
        <w:tblW w:w="8931" w:type="dxa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4432"/>
      </w:tblGrid>
      <w:tr w:rsidR="0071073E" w:rsidRPr="008165D4" w14:paraId="0111A8E1" w14:textId="77777777" w:rsidTr="00FD34EC">
        <w:trPr>
          <w:trHeight w:val="441"/>
        </w:trPr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78CF04DD" w14:textId="77777777" w:rsidR="0071073E" w:rsidRPr="008165D4" w:rsidRDefault="0071073E" w:rsidP="00FD34EC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Kryteria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Poza</w:t>
            </w:r>
            <w:r w:rsidRPr="008165D4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cenowe</w:t>
            </w:r>
            <w:proofErr w:type="spellEnd"/>
          </w:p>
          <w:p w14:paraId="38FA9ACE" w14:textId="77777777" w:rsidR="0071073E" w:rsidRPr="008165D4" w:rsidRDefault="0071073E" w:rsidP="00FD34E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Maksymalna liczba punktów w ramach Kryteriów </w:t>
            </w:r>
            <w:proofErr w:type="spellStart"/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Pozacenowych</w:t>
            </w:r>
            <w:proofErr w:type="spellEnd"/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- 10 punktów</w:t>
            </w:r>
          </w:p>
        </w:tc>
      </w:tr>
      <w:tr w:rsidR="0071073E" w:rsidRPr="008165D4" w14:paraId="62314C3A" w14:textId="77777777" w:rsidTr="00FD34EC">
        <w:trPr>
          <w:trHeight w:val="385"/>
        </w:trPr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1D8883A0" w14:textId="77777777" w:rsidR="0071073E" w:rsidRPr="008165D4" w:rsidRDefault="0071073E" w:rsidP="00FD34E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Kryterium</w:t>
            </w:r>
          </w:p>
          <w:p w14:paraId="192E5A55" w14:textId="77777777" w:rsidR="0071073E" w:rsidRDefault="0071073E" w:rsidP="00FD34E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Okres gwarancji jakości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- maksymalna liczba punktów - 10</w:t>
            </w:r>
          </w:p>
          <w:p w14:paraId="224C3F9E" w14:textId="77777777" w:rsidR="0071073E" w:rsidRPr="00CF7C11" w:rsidRDefault="0071073E" w:rsidP="00FD34EC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71073E" w:rsidRPr="008165D4" w14:paraId="2561EEA9" w14:textId="77777777" w:rsidTr="00FD34EC">
        <w:trPr>
          <w:trHeight w:val="1218"/>
        </w:trPr>
        <w:tc>
          <w:tcPr>
            <w:tcW w:w="4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18463BA1" w14:textId="77777777" w:rsidR="0071073E" w:rsidRDefault="0071073E" w:rsidP="00FD34EC">
            <w:pPr>
              <w:suppressAutoHyphens/>
              <w:spacing w:before="120" w:after="12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Biorąc pod uwagę opis kryterium zawarty w pkt 21 ID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W - Tom I SWZ, deklaruję:</w:t>
            </w:r>
          </w:p>
          <w:p w14:paraId="596A5685" w14:textId="77777777" w:rsidR="0071073E" w:rsidRPr="00F45BBA" w:rsidRDefault="0071073E" w:rsidP="00D0337A">
            <w:pPr>
              <w:pStyle w:val="Akapitzlist"/>
              <w:numPr>
                <w:ilvl w:val="0"/>
                <w:numId w:val="34"/>
              </w:numPr>
              <w:suppressAutoHyphens/>
              <w:spacing w:before="120" w:after="120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45BBA">
              <w:rPr>
                <w:rFonts w:ascii="Calibri" w:hAnsi="Calibri" w:cs="Calibri"/>
                <w:sz w:val="20"/>
                <w:szCs w:val="20"/>
                <w:lang w:eastAsia="ar-SA"/>
              </w:rPr>
              <w:t>okres gwarancji _________ miesięcy</w:t>
            </w:r>
          </w:p>
          <w:p w14:paraId="5F860DA6" w14:textId="77777777" w:rsidR="0071073E" w:rsidRPr="00BA4FC3" w:rsidRDefault="0071073E" w:rsidP="00FD34EC">
            <w:pPr>
              <w:suppressAutoHyphens/>
              <w:spacing w:before="120" w:after="120"/>
              <w:ind w:left="360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34C67146" w14:textId="77777777" w:rsidR="0071073E" w:rsidRPr="008165D4" w:rsidRDefault="0071073E" w:rsidP="00FD34EC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Deklaracja Wykonawcy</w:t>
            </w:r>
          </w:p>
          <w:p w14:paraId="3BF44759" w14:textId="77777777" w:rsidR="0071073E" w:rsidRPr="008165D4" w:rsidRDefault="0071073E" w:rsidP="00FD34EC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(należy wskazać okres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y</w:t>
            </w: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8165D4">
              <w:rPr>
                <w:rFonts w:ascii="Calibri" w:hAnsi="Calibri" w:cs="Calibri"/>
                <w:sz w:val="20"/>
                <w:szCs w:val="20"/>
                <w:u w:val="single"/>
                <w:lang w:eastAsia="ar-SA"/>
              </w:rPr>
              <w:t>w miesiącach</w:t>
            </w: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8165D4">
              <w:rPr>
                <w:rFonts w:ascii="Calibri" w:hAnsi="Calibri" w:cs="Calibri"/>
                <w:sz w:val="20"/>
                <w:szCs w:val="20"/>
                <w:lang w:eastAsia="ar-SA"/>
              </w:rPr>
              <w:t>zgodnie z zasadami opisanymi w pkt 21 IDW)</w:t>
            </w:r>
          </w:p>
        </w:tc>
      </w:tr>
      <w:tr w:rsidR="0071073E" w:rsidRPr="008165D4" w14:paraId="16B8275E" w14:textId="77777777" w:rsidTr="00FD34EC">
        <w:trPr>
          <w:trHeight w:val="1329"/>
        </w:trPr>
        <w:tc>
          <w:tcPr>
            <w:tcW w:w="4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390D8E41" w14:textId="77777777" w:rsidR="0071073E" w:rsidRPr="008165D4" w:rsidRDefault="0071073E" w:rsidP="00FD34EC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14:paraId="58172AAE" w14:textId="77777777" w:rsidR="0071073E" w:rsidRPr="00F45BBA" w:rsidRDefault="0071073E" w:rsidP="00FD34EC">
            <w:pPr>
              <w:suppressAutoHyphens/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F45BBA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Minimalny wymagany okres gwarancji na przedmiot zamówienia wynosi 36 miesięcy licząc od dnia odbioru końcowego.</w:t>
            </w:r>
          </w:p>
          <w:p w14:paraId="0BCD319A" w14:textId="77777777" w:rsidR="0071073E" w:rsidRPr="00A81282" w:rsidRDefault="0071073E" w:rsidP="00FD34EC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Liczba punktów dla oferty badanej będzie przyznawana wg punktacji przedstawionej w </w:t>
            </w:r>
            <w:r w:rsidRPr="00A81282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tabel</w:t>
            </w: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ach</w:t>
            </w:r>
            <w:r w:rsidRPr="00A8128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A81282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w pkt 21.1.2 IDW - Tom I SWZ.</w:t>
            </w:r>
          </w:p>
          <w:p w14:paraId="59F492FF" w14:textId="77777777" w:rsidR="0071073E" w:rsidRPr="00741888" w:rsidRDefault="0071073E" w:rsidP="00FD34EC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31CAF5C0" w14:textId="77777777" w:rsidR="0071073E" w:rsidRDefault="0071073E" w:rsidP="0071073E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52428DDB" w14:textId="77777777" w:rsidR="0071073E" w:rsidRDefault="0071073E" w:rsidP="0071073E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5E48F2DB" w14:textId="77777777" w:rsidR="0071073E" w:rsidRPr="00E817F5" w:rsidRDefault="0071073E" w:rsidP="0071073E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</w:t>
      </w: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E817F5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F99B5C5" w14:textId="77777777" w:rsidR="0071073E" w:rsidRPr="00E817F5" w:rsidRDefault="0071073E" w:rsidP="0071073E">
      <w:pPr>
        <w:suppressAutoHyphens/>
        <w:spacing w:before="120" w:after="120"/>
        <w:jc w:val="right"/>
        <w:rPr>
          <w:rFonts w:ascii="Calibri" w:hAnsi="Calibri" w:cs="Calibri"/>
          <w:sz w:val="20"/>
          <w:szCs w:val="20"/>
          <w:lang w:eastAsia="ar-SA"/>
        </w:rPr>
      </w:pPr>
      <w:r w:rsidRPr="00E817F5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 Wykonawcy)</w:t>
      </w:r>
    </w:p>
    <w:p w14:paraId="36DF03DC" w14:textId="77777777" w:rsidR="0071073E" w:rsidRDefault="0071073E" w:rsidP="0071073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C22E527" w14:textId="0D92FCD4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F9FFB2" w14:textId="40AF2512" w:rsidR="001149B9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A2DF3CA" w14:textId="77777777" w:rsidR="001149B9" w:rsidRPr="008D4F73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DDA8D25" w14:textId="77777777" w:rsidR="001149B9" w:rsidRPr="008D4F73" w:rsidRDefault="001149B9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9B3031C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38AFAB4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5C08158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52EB80D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C57B592" w14:textId="77777777" w:rsidR="00F24B0F" w:rsidRPr="008D4F73" w:rsidRDefault="00F24B0F" w:rsidP="00F24B0F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3BDD7CA1" w14:textId="77777777" w:rsidR="00F24B0F" w:rsidRPr="008D4F73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3B02F71E" w14:textId="77777777" w:rsidR="00F24B0F" w:rsidRPr="008D4F73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F24B0F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BCF1070" w14:textId="5A34A5C6" w:rsidR="00F24B0F" w:rsidRDefault="00F24B0F" w:rsidP="00F24B0F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51B69106" w14:textId="5480BAE2" w:rsidR="00F24B0F" w:rsidRPr="00436680" w:rsidRDefault="00120C1A" w:rsidP="00436680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Znak postępowania: EZP.270.37</w:t>
      </w:r>
      <w:r w:rsidR="00436680" w:rsidRPr="00DB6C5E">
        <w:rPr>
          <w:rFonts w:asciiTheme="minorHAnsi" w:hAnsiTheme="minorHAnsi" w:cstheme="minorHAnsi"/>
          <w:b/>
          <w:color w:val="000000" w:themeColor="text1"/>
        </w:rPr>
        <w:t>.2022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F24B0F" w:rsidRPr="008D4F73" w14:paraId="4C5C468B" w14:textId="77777777" w:rsidTr="00FE388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63E6623A" w14:textId="77777777" w:rsidR="00F24B0F" w:rsidRPr="008D4F73" w:rsidRDefault="00F24B0F" w:rsidP="00FE388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18533D1D" w14:textId="77777777" w:rsidR="00F24B0F" w:rsidRPr="008D4F73" w:rsidRDefault="00F24B0F" w:rsidP="00FE388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B0B2781" w14:textId="77777777" w:rsidR="00F24B0F" w:rsidRPr="008D4F73" w:rsidRDefault="00F24B0F" w:rsidP="00F24B0F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45F72DA5" w14:textId="13F2DA3C" w:rsidR="00F24B0F" w:rsidRDefault="00F24B0F" w:rsidP="00F24B0F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FF18C4" w:rsidRPr="00FF18C4">
        <w:rPr>
          <w:rFonts w:asciiTheme="minorHAnsi" w:hAnsiTheme="minorHAnsi" w:cstheme="minorHAnsi"/>
          <w:spacing w:val="4"/>
          <w:sz w:val="20"/>
          <w:szCs w:val="20"/>
        </w:rPr>
        <w:t xml:space="preserve">w trybie podstawowym z możliwością negocjacji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pn.: </w:t>
      </w:r>
    </w:p>
    <w:p w14:paraId="09D4A77F" w14:textId="1593A81A" w:rsidR="00F24B0F" w:rsidRPr="00120C1A" w:rsidRDefault="00120C1A" w:rsidP="00120C1A">
      <w:pPr>
        <w:spacing w:before="120" w:after="120"/>
        <w:jc w:val="center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 w:rsidRPr="00120C1A">
        <w:rPr>
          <w:rFonts w:asciiTheme="minorHAnsi" w:hAnsiTheme="minorHAnsi" w:cstheme="minorHAnsi"/>
          <w:b/>
          <w:sz w:val="20"/>
          <w:szCs w:val="20"/>
        </w:rPr>
        <w:t>„Remont dwóch pól pomiarowych rozdzielni wysokiego napięcia Stacji Elektrycznej „ŚWIERK”</w:t>
      </w:r>
    </w:p>
    <w:p w14:paraId="3E2A64E4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7B6D49AE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AB083A9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50B7B027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EDA621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050B114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14A2FA6F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B6E30CA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5D52A5A0" w14:textId="03E0BFC0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pacing w:val="4"/>
          <w:sz w:val="18"/>
        </w:rPr>
        <w:t>oświadczam/-my, że ww. podmiot nie podlega wykluczeniu z postępowania na podstawie art. 108 ustawy Prawo zamówień publicznych (Dz. U. z 2019  r. poz. 2019 ze zm.) oraz art. 7 ust. 1 ustawy o szczególnych rozwiązaniach w zakresie przeciwdziałania wspieraniu agresji na Ukrainę oraz służących ochronie bezpieczeństwa narodowego (Dz. U. z 2022 r., poz. 835);</w:t>
      </w:r>
    </w:p>
    <w:p w14:paraId="5428C2EF" w14:textId="77777777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pacing w:val="4"/>
          <w:sz w:val="18"/>
        </w:rPr>
        <w:t xml:space="preserve">oświadczam/-my, że wobec ww. podmiotu zachodzą przesłanki wykluczenia z postępowania określone w art. _____ ustawy </w:t>
      </w:r>
      <w:proofErr w:type="spellStart"/>
      <w:r w:rsidRPr="00FF18C4">
        <w:rPr>
          <w:rFonts w:asciiTheme="minorHAnsi" w:hAnsiTheme="minorHAnsi" w:cstheme="minorHAnsi"/>
          <w:spacing w:val="4"/>
          <w:sz w:val="18"/>
        </w:rPr>
        <w:t>Pzp</w:t>
      </w:r>
      <w:proofErr w:type="spellEnd"/>
      <w:r w:rsidRPr="00FF18C4">
        <w:rPr>
          <w:rFonts w:asciiTheme="minorHAnsi" w:hAnsiTheme="minorHAnsi" w:cstheme="minorHAnsi"/>
          <w:spacing w:val="4"/>
          <w:sz w:val="18"/>
        </w:rPr>
        <w:t xml:space="preserve">. Jednocześnie oświadczam, że w związku z ww. okolicznością, podjąłem środki naprawcze, o których mowa w art. 110 ustawy </w:t>
      </w:r>
      <w:proofErr w:type="spellStart"/>
      <w:r w:rsidRPr="00FF18C4">
        <w:rPr>
          <w:rFonts w:asciiTheme="minorHAnsi" w:hAnsiTheme="minorHAnsi" w:cstheme="minorHAnsi"/>
          <w:spacing w:val="4"/>
          <w:sz w:val="18"/>
        </w:rPr>
        <w:t>Pzp</w:t>
      </w:r>
      <w:proofErr w:type="spellEnd"/>
      <w:r w:rsidRPr="00FF18C4">
        <w:rPr>
          <w:rFonts w:asciiTheme="minorHAnsi" w:hAnsiTheme="minorHAnsi" w:cstheme="minorHAnsi"/>
          <w:spacing w:val="4"/>
          <w:sz w:val="18"/>
        </w:rPr>
        <w:t>, tj.: __________________________________________________________________________________________;</w:t>
      </w:r>
    </w:p>
    <w:p w14:paraId="3ACB3C57" w14:textId="77777777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z w:val="18"/>
        </w:rPr>
        <w:t>oświadczam/-my, że ww. podmiot spełnia warunki udziału w postępowaniu określone przez Zamawiającego;*</w:t>
      </w:r>
    </w:p>
    <w:p w14:paraId="21D6B691" w14:textId="77777777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z w:val="18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FF18C4">
        <w:rPr>
          <w:rStyle w:val="Odwoanieprzypisudolnego"/>
          <w:rFonts w:asciiTheme="minorHAnsi" w:hAnsiTheme="minorHAnsi" w:cstheme="minorHAnsi"/>
          <w:sz w:val="18"/>
        </w:rPr>
        <w:footnoteReference w:id="14"/>
      </w:r>
      <w:r w:rsidRPr="00FF18C4">
        <w:rPr>
          <w:rFonts w:asciiTheme="minorHAnsi" w:hAnsiTheme="minorHAnsi" w:cstheme="minorHAnsi"/>
          <w:sz w:val="18"/>
        </w:rPr>
        <w:t>, w następującym zakresie</w:t>
      </w:r>
      <w:r w:rsidRPr="00FF18C4">
        <w:rPr>
          <w:rStyle w:val="Odwoanieprzypisudolnego"/>
          <w:rFonts w:asciiTheme="minorHAnsi" w:hAnsiTheme="minorHAnsi" w:cstheme="minorHAnsi"/>
          <w:sz w:val="18"/>
        </w:rPr>
        <w:footnoteReference w:id="15"/>
      </w:r>
      <w:r w:rsidRPr="00FF18C4">
        <w:rPr>
          <w:rFonts w:asciiTheme="minorHAnsi" w:hAnsiTheme="minorHAnsi" w:cstheme="minorHAnsi"/>
          <w:sz w:val="18"/>
        </w:rPr>
        <w:t>: ______________________________;*</w:t>
      </w:r>
    </w:p>
    <w:p w14:paraId="45268DCD" w14:textId="77777777" w:rsidR="00F24B0F" w:rsidRPr="00FF18C4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</w:rPr>
      </w:pPr>
      <w:r w:rsidRPr="00FF18C4">
        <w:rPr>
          <w:rFonts w:asciiTheme="minorHAnsi" w:hAnsiTheme="minorHAnsi" w:cstheme="minorHAnsi"/>
          <w:spacing w:val="4"/>
          <w:sz w:val="18"/>
        </w:rPr>
        <w:t xml:space="preserve">oświadczam/-my, że ww. podmiot udostępniający zasoby </w:t>
      </w:r>
      <w:r w:rsidRPr="00FF18C4">
        <w:rPr>
          <w:rFonts w:asciiTheme="minorHAnsi" w:hAnsiTheme="minorHAnsi" w:cstheme="minorHAnsi"/>
          <w:sz w:val="18"/>
        </w:rPr>
        <w:t>spełnia warunki udziału w postępowaniu w zakresie, w jakim Wykonawca powołuje się na jego zasoby</w:t>
      </w:r>
      <w:r w:rsidRPr="00FF18C4">
        <w:rPr>
          <w:rFonts w:asciiTheme="minorHAnsi" w:hAnsiTheme="minorHAnsi" w:cstheme="minorHAnsi"/>
          <w:spacing w:val="4"/>
          <w:sz w:val="18"/>
        </w:rPr>
        <w:t>;**</w:t>
      </w:r>
    </w:p>
    <w:p w14:paraId="0D5768FD" w14:textId="281B6C02" w:rsidR="00F24B0F" w:rsidRPr="00120C1A" w:rsidRDefault="00F24B0F" w:rsidP="00D0337A">
      <w:pPr>
        <w:pStyle w:val="Zwykytekst"/>
        <w:numPr>
          <w:ilvl w:val="1"/>
          <w:numId w:val="14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FF18C4">
        <w:rPr>
          <w:rFonts w:asciiTheme="minorHAnsi" w:hAnsiTheme="minorHAnsi" w:cstheme="minorHAnsi"/>
          <w:spacing w:val="4"/>
          <w:sz w:val="18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  <w:r w:rsidRPr="00954BC3">
        <w:rPr>
          <w:rFonts w:asciiTheme="minorHAnsi" w:hAnsiTheme="minorHAnsi" w:cstheme="minorHAnsi"/>
        </w:rPr>
        <w:tab/>
      </w:r>
      <w:r w:rsidRPr="00954BC3">
        <w:rPr>
          <w:rFonts w:asciiTheme="minorHAnsi" w:hAnsiTheme="minorHAnsi" w:cstheme="minorHAnsi"/>
        </w:rPr>
        <w:tab/>
      </w:r>
      <w:r w:rsidRPr="00954BC3">
        <w:rPr>
          <w:rFonts w:asciiTheme="minorHAnsi" w:hAnsiTheme="minorHAnsi" w:cstheme="minorHAnsi"/>
        </w:rPr>
        <w:tab/>
        <w:t xml:space="preserve"> </w:t>
      </w:r>
    </w:p>
    <w:p w14:paraId="6D6366A8" w14:textId="77777777" w:rsidR="00F24B0F" w:rsidRPr="00120C1A" w:rsidRDefault="00F24B0F" w:rsidP="00120C1A">
      <w:pPr>
        <w:rPr>
          <w:rFonts w:asciiTheme="minorHAnsi" w:hAnsiTheme="minorHAnsi" w:cstheme="minorHAnsi"/>
          <w:sz w:val="16"/>
          <w:szCs w:val="16"/>
        </w:rPr>
      </w:pPr>
      <w:r w:rsidRPr="00120C1A">
        <w:rPr>
          <w:rFonts w:asciiTheme="minorHAnsi" w:hAnsiTheme="minorHAnsi" w:cstheme="minorHAnsi"/>
          <w:sz w:val="16"/>
          <w:szCs w:val="16"/>
        </w:rPr>
        <w:t>* Ten punkt wypełnia tylko Wykonawca/Wykonawca wspólnie ubiegający się o udzielenie zamówienia</w:t>
      </w:r>
    </w:p>
    <w:p w14:paraId="0D00C1DB" w14:textId="16E5EC36" w:rsidR="00F24B0F" w:rsidRPr="00120C1A" w:rsidRDefault="00F24B0F" w:rsidP="00120C1A">
      <w:pPr>
        <w:rPr>
          <w:rFonts w:asciiTheme="minorHAnsi" w:hAnsiTheme="minorHAnsi" w:cstheme="minorHAnsi"/>
          <w:b/>
          <w:sz w:val="16"/>
          <w:szCs w:val="16"/>
        </w:rPr>
      </w:pPr>
      <w:r w:rsidRPr="00120C1A">
        <w:rPr>
          <w:rFonts w:asciiTheme="minorHAnsi" w:hAnsiTheme="minorHAnsi" w:cstheme="minorHAnsi"/>
          <w:sz w:val="16"/>
          <w:szCs w:val="16"/>
        </w:rPr>
        <w:t>** Ten punkt wypełnia tylko Podmiot udostępniający zasoby</w:t>
      </w:r>
    </w:p>
    <w:p w14:paraId="2A72090A" w14:textId="77777777" w:rsidR="00FF18C4" w:rsidRDefault="00FF18C4" w:rsidP="00FF18C4">
      <w:pPr>
        <w:suppressAutoHyphens/>
        <w:jc w:val="right"/>
        <w:rPr>
          <w:rFonts w:ascii="Calibri" w:hAnsi="Calibri" w:cs="Calibri"/>
          <w:bCs/>
          <w:i/>
          <w:sz w:val="18"/>
          <w:szCs w:val="20"/>
          <w:lang w:val="x-none" w:eastAsia="ar-SA"/>
        </w:rPr>
      </w:pPr>
    </w:p>
    <w:p w14:paraId="0183085F" w14:textId="36CB25B3" w:rsidR="00FF18C4" w:rsidRPr="00FF18C4" w:rsidRDefault="00FF18C4" w:rsidP="00FF18C4">
      <w:pPr>
        <w:suppressAutoHyphens/>
        <w:jc w:val="right"/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</w:pPr>
      <w:r w:rsidRPr="00FF18C4">
        <w:rPr>
          <w:rFonts w:ascii="Calibri" w:hAnsi="Calibri" w:cs="Calibri"/>
          <w:bCs/>
          <w:i/>
          <w:sz w:val="18"/>
          <w:szCs w:val="20"/>
          <w:lang w:val="x-none" w:eastAsia="ar-SA"/>
        </w:rPr>
        <w:t>.....................................................................................</w:t>
      </w:r>
      <w:r w:rsidRPr="00FF18C4">
        <w:rPr>
          <w:rFonts w:ascii="Calibri" w:hAnsi="Calibri" w:cs="Calibri"/>
          <w:bCs/>
          <w:i/>
          <w:sz w:val="18"/>
          <w:szCs w:val="20"/>
          <w:lang w:val="x-none" w:eastAsia="ar-SA"/>
        </w:rPr>
        <w:br/>
      </w:r>
      <w:r w:rsidRPr="00FF18C4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 xml:space="preserve">(podpis elektroniczny/zaufany/osobisty osoby uprawnionej </w:t>
      </w:r>
    </w:p>
    <w:p w14:paraId="7119A0AF" w14:textId="1AE4C81B" w:rsidR="00F24B0F" w:rsidRPr="00FF18C4" w:rsidRDefault="00FF18C4" w:rsidP="00FF18C4">
      <w:pPr>
        <w:spacing w:after="120"/>
        <w:jc w:val="right"/>
        <w:rPr>
          <w:rFonts w:asciiTheme="minorHAnsi" w:hAnsiTheme="minorHAnsi" w:cstheme="minorHAnsi"/>
          <w:b/>
          <w:sz w:val="18"/>
          <w:szCs w:val="20"/>
        </w:rPr>
      </w:pPr>
      <w:r w:rsidRPr="00FF18C4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>do reprezentacji Wykonawcy)</w:t>
      </w:r>
    </w:p>
    <w:p w14:paraId="7F9EEF74" w14:textId="77777777" w:rsidR="00FF18C4" w:rsidRPr="008D4F73" w:rsidRDefault="00FF18C4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  <w:sectPr w:rsidR="00FF18C4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45D75BCA" w14:textId="77777777" w:rsidR="006944E4" w:rsidRDefault="006944E4" w:rsidP="00F24B0F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FD2333D" w14:textId="77777777" w:rsidR="006944E4" w:rsidRDefault="00F24B0F" w:rsidP="006944E4">
      <w:pPr>
        <w:pStyle w:val="Zwykytekst"/>
        <w:spacing w:before="120" w:after="120"/>
        <w:jc w:val="right"/>
        <w:rPr>
          <w:rFonts w:asciiTheme="minorHAnsi" w:hAnsiTheme="minorHAnsi" w:cstheme="minorHAnsi"/>
          <w:b/>
          <w:color w:val="000000" w:themeColor="text1"/>
        </w:rPr>
      </w:pPr>
      <w:r w:rsidRPr="008D4F73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67403A" wp14:editId="2B17993C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7687" w14:textId="77777777" w:rsidR="00A0378B" w:rsidRDefault="00A0378B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5EEC84" w14:textId="77777777" w:rsidR="00A0378B" w:rsidRPr="0011747B" w:rsidRDefault="00A0378B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38A444C4" w14:textId="77777777" w:rsidR="00A0378B" w:rsidRPr="00F0739E" w:rsidRDefault="00A0378B" w:rsidP="00F24B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7403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94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2EDB7687" w14:textId="77777777" w:rsidR="00A0378B" w:rsidRDefault="00A0378B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345EEC84" w14:textId="77777777" w:rsidR="00A0378B" w:rsidRPr="0011747B" w:rsidRDefault="00A0378B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38A444C4" w14:textId="77777777" w:rsidR="00A0378B" w:rsidRPr="00F0739E" w:rsidRDefault="00A0378B" w:rsidP="00F24B0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D4F73">
        <w:rPr>
          <w:rFonts w:asciiTheme="minorHAnsi" w:hAnsiTheme="minorHAnsi" w:cstheme="minorHAnsi"/>
          <w:b/>
        </w:rPr>
        <w:t>Rozdział 3. Formularz 3.2.</w:t>
      </w:r>
      <w:r w:rsidR="006944E4" w:rsidRPr="006944E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6236976" w14:textId="2B6747B6" w:rsidR="006944E4" w:rsidRPr="00DB6C5E" w:rsidRDefault="00120C1A" w:rsidP="006944E4">
      <w:pPr>
        <w:pStyle w:val="Zwykytekst"/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Znak postępowania: EZP.270.37</w:t>
      </w:r>
      <w:r w:rsidR="006944E4" w:rsidRPr="00DB6C5E">
        <w:rPr>
          <w:rFonts w:asciiTheme="minorHAnsi" w:hAnsiTheme="minorHAnsi" w:cstheme="minorHAnsi"/>
          <w:b/>
          <w:color w:val="000000" w:themeColor="text1"/>
        </w:rPr>
        <w:t>.2022</w:t>
      </w:r>
    </w:p>
    <w:p w14:paraId="6F8BB85A" w14:textId="14FBB770" w:rsidR="00F24B0F" w:rsidRPr="008D4F73" w:rsidRDefault="00F24B0F" w:rsidP="006944E4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E2C3E58" w14:textId="77777777" w:rsidR="00F24B0F" w:rsidRPr="008D4F73" w:rsidRDefault="00F24B0F" w:rsidP="00F24B0F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6260944D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2E26421D" w14:textId="77777777" w:rsidR="00F24B0F" w:rsidRPr="008D4F73" w:rsidRDefault="00F24B0F" w:rsidP="00D0337A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118 ust. 4 ustawy 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C31AD8" w14:textId="77777777" w:rsidR="00F24B0F" w:rsidRPr="008D4F73" w:rsidRDefault="00F24B0F" w:rsidP="00D0337A">
      <w:pPr>
        <w:numPr>
          <w:ilvl w:val="0"/>
          <w:numId w:val="13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3E98ECF" w14:textId="77777777" w:rsidR="00F24B0F" w:rsidRPr="008D4F73" w:rsidRDefault="00F24B0F" w:rsidP="00D0337A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 udostępniającego zasoby,</w:t>
      </w:r>
    </w:p>
    <w:p w14:paraId="221879D6" w14:textId="77777777" w:rsidR="00F24B0F" w:rsidRPr="008D4F73" w:rsidRDefault="00F24B0F" w:rsidP="00D0337A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2006CA08" w14:textId="77777777" w:rsidR="00F24B0F" w:rsidRPr="008D4F73" w:rsidRDefault="00F24B0F" w:rsidP="00D0337A">
      <w:pPr>
        <w:numPr>
          <w:ilvl w:val="0"/>
          <w:numId w:val="1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3F814CB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E6961C5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0BD8B97B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8D4F73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14506147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AB0A01B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4FB184F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7FE042C5" w14:textId="77777777" w:rsidR="00F24B0F" w:rsidRPr="008D4F73" w:rsidRDefault="00F24B0F" w:rsidP="00F24B0F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596E88FC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08A0A7C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4AC0EFD8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66BDFF2B" w14:textId="77777777" w:rsidR="00F24B0F" w:rsidRPr="008D4F73" w:rsidRDefault="00F24B0F" w:rsidP="00F24B0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21F307CA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7E8AD5" w14:textId="77777777" w:rsidR="00F24B0F" w:rsidRPr="008D4F73" w:rsidRDefault="00F24B0F" w:rsidP="00F24B0F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28A0B491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83BF871" w14:textId="77777777" w:rsidR="00F24B0F" w:rsidRPr="008D4F73" w:rsidRDefault="00F24B0F" w:rsidP="00F24B0F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lastRenderedPageBreak/>
        <w:t>(nazwa Wykonawcy)</w:t>
      </w:r>
    </w:p>
    <w:p w14:paraId="6FB6D1C0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399B69F" w14:textId="3BCB571F" w:rsidR="00F24B0F" w:rsidRPr="0071073E" w:rsidRDefault="00F24B0F" w:rsidP="0071073E">
      <w:pPr>
        <w:spacing w:before="120" w:after="120"/>
        <w:jc w:val="center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71073E" w:rsidRPr="00FF5A09">
        <w:rPr>
          <w:rFonts w:asciiTheme="minorHAnsi" w:hAnsiTheme="minorHAnsi" w:cstheme="minorHAnsi"/>
          <w:b/>
          <w:sz w:val="20"/>
          <w:szCs w:val="20"/>
        </w:rPr>
        <w:t>„Remont dwóch pól pomiarowych rozdzielni wysokiego napięcia Stacji Elektrycznej „ŚWIERK”</w:t>
      </w:r>
    </w:p>
    <w:p w14:paraId="56267718" w14:textId="0C85906E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CB3B44E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Oświadczam/-my, iż:</w:t>
      </w:r>
    </w:p>
    <w:p w14:paraId="3518CCFC" w14:textId="77777777" w:rsidR="00F24B0F" w:rsidRPr="008D4F73" w:rsidRDefault="00F24B0F" w:rsidP="00F24B0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37C9F50" w14:textId="77777777" w:rsidR="00F24B0F" w:rsidRPr="008D4F73" w:rsidRDefault="00F24B0F" w:rsidP="00D0337A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2EF889A5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0FC540A8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1D4E2BF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AF9B91C" w14:textId="77777777" w:rsidR="00F24B0F" w:rsidRPr="008D4F73" w:rsidRDefault="00F24B0F" w:rsidP="00D0337A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393F5637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4DDB5D2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7391DE49" w14:textId="77777777" w:rsidR="00F24B0F" w:rsidRPr="008D4F73" w:rsidRDefault="00F24B0F" w:rsidP="00F24B0F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3E09820B" w14:textId="77777777" w:rsidR="00F24B0F" w:rsidRPr="008D4F73" w:rsidRDefault="00F24B0F" w:rsidP="00D0337A">
      <w:pPr>
        <w:numPr>
          <w:ilvl w:val="0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0DCEACA7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4CC22F2D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5098A724" w14:textId="77777777" w:rsidR="00F24B0F" w:rsidRPr="008D4F73" w:rsidRDefault="00F24B0F" w:rsidP="00F24B0F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0B50E919" w14:textId="77777777" w:rsidR="00F24B0F" w:rsidRPr="008D4F73" w:rsidRDefault="00F24B0F" w:rsidP="00F24B0F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A0B0F77" w14:textId="77777777" w:rsidR="00F24B0F" w:rsidRPr="008D4F73" w:rsidRDefault="00F24B0F" w:rsidP="00F24B0F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D014972" w14:textId="0C687C5A" w:rsidR="00F24B0F" w:rsidRPr="00954BC3" w:rsidRDefault="00F24B0F" w:rsidP="00954BC3">
      <w:pPr>
        <w:pStyle w:val="Zwykytekst1"/>
        <w:spacing w:before="120" w:after="120"/>
        <w:rPr>
          <w:rFonts w:asciiTheme="minorHAnsi" w:hAnsiTheme="minorHAnsi" w:cstheme="minorHAnsi"/>
          <w:i/>
        </w:rPr>
      </w:pPr>
    </w:p>
    <w:p w14:paraId="056B4B32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0307A29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FFBD393" w14:textId="77777777" w:rsidR="00FF18C4" w:rsidRPr="00FF18C4" w:rsidRDefault="00FF18C4" w:rsidP="00FF18C4">
      <w:pPr>
        <w:suppressAutoHyphens/>
        <w:jc w:val="right"/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</w:pPr>
      <w:r w:rsidRPr="00FF18C4">
        <w:rPr>
          <w:rFonts w:ascii="Calibri" w:hAnsi="Calibri" w:cs="Calibri"/>
          <w:bCs/>
          <w:i/>
          <w:sz w:val="18"/>
          <w:szCs w:val="20"/>
          <w:lang w:val="x-none" w:eastAsia="ar-SA"/>
        </w:rPr>
        <w:t>.....................................................................................</w:t>
      </w:r>
      <w:r w:rsidRPr="00FF18C4">
        <w:rPr>
          <w:rFonts w:ascii="Calibri" w:hAnsi="Calibri" w:cs="Calibri"/>
          <w:bCs/>
          <w:i/>
          <w:sz w:val="18"/>
          <w:szCs w:val="20"/>
          <w:lang w:val="x-none" w:eastAsia="ar-SA"/>
        </w:rPr>
        <w:br/>
      </w:r>
      <w:r w:rsidRPr="00FF18C4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 xml:space="preserve">(podpis elektroniczny/zaufany/osobisty osoby uprawnionej </w:t>
      </w:r>
    </w:p>
    <w:p w14:paraId="5ECB24D3" w14:textId="5AF088B1" w:rsidR="00F24B0F" w:rsidRPr="00FF18C4" w:rsidRDefault="00FF18C4" w:rsidP="00FF18C4">
      <w:pPr>
        <w:pStyle w:val="Akapitzlist"/>
        <w:spacing w:after="120" w:line="240" w:lineRule="auto"/>
        <w:ind w:left="0"/>
        <w:jc w:val="right"/>
        <w:rPr>
          <w:rFonts w:asciiTheme="minorHAnsi" w:hAnsiTheme="minorHAnsi" w:cstheme="minorHAnsi"/>
          <w:sz w:val="18"/>
          <w:szCs w:val="20"/>
        </w:rPr>
      </w:pPr>
      <w:r w:rsidRPr="00FF18C4">
        <w:rPr>
          <w:rFonts w:ascii="Calibri" w:hAnsi="Calibri" w:cs="Calibri"/>
          <w:bCs/>
          <w:i/>
          <w:iCs/>
          <w:sz w:val="18"/>
          <w:szCs w:val="20"/>
          <w:lang w:val="x-none" w:eastAsia="ar-SA"/>
        </w:rPr>
        <w:t>do reprezentacji Wykonawcy)</w:t>
      </w:r>
    </w:p>
    <w:p w14:paraId="325099C2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92766F1" w14:textId="77777777" w:rsidR="00F24B0F" w:rsidRPr="008D4F73" w:rsidRDefault="00F24B0F" w:rsidP="00F24B0F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F24B0F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7A4FF9F" w14:textId="3C193F83" w:rsidR="00F24B0F" w:rsidRDefault="00F24B0F" w:rsidP="006944E4">
      <w:pPr>
        <w:ind w:left="4956" w:firstLine="708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F24B0F" w:rsidRPr="008D4F73" w14:paraId="535829ED" w14:textId="77777777" w:rsidTr="00FE388F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EC2CF" w14:textId="77777777" w:rsidR="00F24B0F" w:rsidRPr="008D4F73" w:rsidRDefault="00F24B0F" w:rsidP="00FE388F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1C1456F1" w14:textId="77777777" w:rsidR="00F24B0F" w:rsidRPr="008D4F73" w:rsidRDefault="00F24B0F" w:rsidP="00FE388F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</w:p>
        </w:tc>
      </w:tr>
    </w:tbl>
    <w:p w14:paraId="784D42C9" w14:textId="77777777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4708031E" w14:textId="77777777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196C7788" w14:textId="167517CE" w:rsidR="00F24B0F" w:rsidRPr="008D4F73" w:rsidRDefault="00F24B0F" w:rsidP="00F24B0F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</w:rPr>
      </w:pPr>
      <w:r w:rsidRPr="008D4F73">
        <w:rPr>
          <w:rFonts w:asciiTheme="minorHAnsi" w:hAnsiTheme="minorHAnsi" w:cstheme="minorHAnsi"/>
        </w:rPr>
        <w:t xml:space="preserve">Numer sprawy: </w:t>
      </w:r>
      <w:r w:rsidR="00120C1A" w:rsidRPr="00FF18C4">
        <w:rPr>
          <w:rFonts w:asciiTheme="minorHAnsi" w:hAnsiTheme="minorHAnsi" w:cstheme="minorHAnsi"/>
          <w:b/>
          <w:bCs/>
        </w:rPr>
        <w:t>EZP.270.37</w:t>
      </w:r>
      <w:r w:rsidR="006944E4" w:rsidRPr="00FF18C4">
        <w:rPr>
          <w:rFonts w:asciiTheme="minorHAnsi" w:hAnsiTheme="minorHAnsi" w:cstheme="minorHAnsi"/>
          <w:b/>
          <w:bCs/>
        </w:rPr>
        <w:t>.2022</w:t>
      </w:r>
    </w:p>
    <w:p w14:paraId="713269E1" w14:textId="77777777" w:rsidR="00F24B0F" w:rsidRPr="008D4F73" w:rsidRDefault="00F24B0F" w:rsidP="00F24B0F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</w:p>
    <w:p w14:paraId="319BA936" w14:textId="77777777" w:rsidR="006944E4" w:rsidRPr="00FF18C4" w:rsidRDefault="00F24B0F" w:rsidP="006944E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F18C4">
        <w:rPr>
          <w:rFonts w:asciiTheme="minorHAnsi" w:hAnsiTheme="minorHAnsi" w:cstheme="minorHAnsi"/>
          <w:sz w:val="20"/>
          <w:szCs w:val="20"/>
        </w:rPr>
        <w:t>W związku z prowadzonym postępowaniem o udzielenie zamówienia publicznego na:</w:t>
      </w:r>
      <w:r w:rsidR="006944E4" w:rsidRPr="00FF18C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15CB23" w14:textId="577742F7" w:rsidR="00F24B0F" w:rsidRPr="00120C1A" w:rsidRDefault="00120C1A" w:rsidP="00120C1A">
      <w:pPr>
        <w:spacing w:before="120" w:after="120"/>
        <w:jc w:val="center"/>
        <w:rPr>
          <w:rFonts w:asciiTheme="minorHAnsi" w:hAnsiTheme="minorHAnsi" w:cstheme="minorHAnsi"/>
          <w:b/>
          <w:i/>
          <w:color w:val="2F5496" w:themeColor="accent1" w:themeShade="BF"/>
          <w:sz w:val="20"/>
          <w:szCs w:val="20"/>
        </w:rPr>
      </w:pPr>
      <w:r w:rsidRPr="00120C1A">
        <w:rPr>
          <w:rFonts w:asciiTheme="minorHAnsi" w:hAnsiTheme="minorHAnsi" w:cstheme="minorHAnsi"/>
          <w:b/>
          <w:i/>
          <w:sz w:val="20"/>
          <w:szCs w:val="20"/>
        </w:rPr>
        <w:t>Remont dwóch pól pomiarowych rozdzielni wysokiego napięcia Stacji Elektrycznej „ŚWIERK”</w:t>
      </w:r>
    </w:p>
    <w:p w14:paraId="6F1EE1F7" w14:textId="77777777" w:rsidR="00F24B0F" w:rsidRPr="008D4F73" w:rsidRDefault="00F24B0F" w:rsidP="00F24B0F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0ECFC249" w14:textId="77777777" w:rsidR="00F24B0F" w:rsidRPr="008D4F73" w:rsidRDefault="00F24B0F" w:rsidP="00F24B0F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535D203E" w14:textId="77777777" w:rsidR="00F24B0F" w:rsidRPr="008D4F73" w:rsidRDefault="00F24B0F" w:rsidP="00F24B0F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 xml:space="preserve"> do reprezentowania Wykonawców wspólnie ubiegających się o udzielenie zamówienia)</w:t>
      </w:r>
    </w:p>
    <w:p w14:paraId="36AACD6E" w14:textId="77777777" w:rsidR="00F24B0F" w:rsidRPr="008D4F73" w:rsidRDefault="00F24B0F" w:rsidP="00F24B0F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5197C5CF" w14:textId="77777777" w:rsidR="00F24B0F" w:rsidRPr="008D4F73" w:rsidRDefault="00F24B0F" w:rsidP="00F24B0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468C6FAA" w14:textId="77777777" w:rsidR="00F24B0F" w:rsidRPr="008D4F73" w:rsidRDefault="00F24B0F" w:rsidP="00F24B0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14A4A1F4" w14:textId="77777777" w:rsidR="00F24B0F" w:rsidRPr="008D4F73" w:rsidRDefault="00F24B0F" w:rsidP="00F24B0F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0AE5D547" w14:textId="77777777" w:rsidR="00F24B0F" w:rsidRPr="008D4F73" w:rsidRDefault="00F24B0F" w:rsidP="00F24B0F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2E33AAC8" w14:textId="77777777" w:rsidR="00F24B0F" w:rsidRPr="008D4F73" w:rsidRDefault="00F24B0F" w:rsidP="00F24B0F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0F2B9805" w14:textId="77777777" w:rsidR="00F24B0F" w:rsidRPr="008D4F73" w:rsidRDefault="00F24B0F" w:rsidP="00F24B0F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1673B7BC" w14:textId="77777777" w:rsidR="00F24B0F" w:rsidRPr="008D4F73" w:rsidRDefault="00F24B0F" w:rsidP="00F24B0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705C5872" w14:textId="77777777" w:rsidR="00F24B0F" w:rsidRPr="008D4F73" w:rsidRDefault="00F24B0F" w:rsidP="00F24B0F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2A56C29" w14:textId="27CD8A7C" w:rsidR="00F24B0F" w:rsidRPr="006944E4" w:rsidRDefault="00F24B0F" w:rsidP="006944E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</w:t>
      </w:r>
      <w:r w:rsidR="006944E4">
        <w:rPr>
          <w:rFonts w:asciiTheme="minorHAnsi" w:hAnsiTheme="minorHAnsi" w:cstheme="minorHAnsi"/>
          <w:sz w:val="20"/>
          <w:szCs w:val="20"/>
        </w:rPr>
        <w:t>a: __________________________**</w:t>
      </w:r>
    </w:p>
    <w:p w14:paraId="7F3339C2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B3BB1A6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C1B15FA" w14:textId="77777777" w:rsidR="00F24B0F" w:rsidRPr="008D4F73" w:rsidRDefault="00F24B0F" w:rsidP="00F24B0F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66270E94" w14:textId="77777777" w:rsidR="00F24B0F" w:rsidRPr="008D4F73" w:rsidRDefault="00F24B0F" w:rsidP="00F24B0F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0434B9D" w14:textId="4BBE1749" w:rsidR="00874DFA" w:rsidRDefault="00874DFA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56903877" w14:textId="36ECC68E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4AAD0A9B" w14:textId="77777777" w:rsidR="00FF18C4" w:rsidRPr="00E817F5" w:rsidRDefault="00FF18C4" w:rsidP="00FF18C4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</w:t>
      </w:r>
      <w:r w:rsidRPr="00E817F5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E817F5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348A0C94" w14:textId="6B7CB924" w:rsidR="002F66B4" w:rsidRPr="00FF18C4" w:rsidRDefault="00FF18C4" w:rsidP="00FF18C4">
      <w:pPr>
        <w:pStyle w:val="Tekstpodstawowy2"/>
        <w:spacing w:before="0" w:after="120"/>
        <w:ind w:left="709" w:hanging="709"/>
        <w:jc w:val="right"/>
        <w:rPr>
          <w:rFonts w:asciiTheme="minorHAnsi" w:hAnsiTheme="minorHAnsi" w:cstheme="minorHAnsi"/>
          <w:b w:val="0"/>
          <w:sz w:val="20"/>
          <w:szCs w:val="20"/>
        </w:rPr>
      </w:pPr>
      <w:r w:rsidRPr="00FF18C4">
        <w:rPr>
          <w:rFonts w:ascii="Calibri" w:hAnsi="Calibri" w:cs="Calibri"/>
          <w:b w:val="0"/>
          <w:bCs w:val="0"/>
          <w:i/>
          <w:iCs/>
          <w:sz w:val="20"/>
          <w:szCs w:val="20"/>
          <w:lang w:val="x-none" w:eastAsia="ar-SA"/>
        </w:rPr>
        <w:t>do reprezentacji Wykonawcy)</w:t>
      </w:r>
    </w:p>
    <w:p w14:paraId="14639406" w14:textId="1483C320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1DE16BE8" w14:textId="6E1DD0D9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08E1FDCF" w14:textId="0E05DCB6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11F0F927" w14:textId="5195A998" w:rsidR="002F66B4" w:rsidRDefault="002F66B4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759813D7" w14:textId="77777777" w:rsidR="00120C1A" w:rsidRDefault="00120C1A" w:rsidP="00F24B0F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296C6FA4" w14:textId="53B2C073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5A876C23" w14:textId="26BCC1AE" w:rsidR="002F66B4" w:rsidRDefault="002F66B4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5B4B0ED7" w14:textId="77777777" w:rsidR="00FC50E9" w:rsidRDefault="00FC50E9" w:rsidP="002F66B4">
      <w:pPr>
        <w:pStyle w:val="Akapitzlist"/>
        <w:spacing w:before="120" w:after="120" w:line="240" w:lineRule="auto"/>
        <w:ind w:left="0"/>
        <w:jc w:val="both"/>
        <w:rPr>
          <w:rFonts w:asciiTheme="minorHAnsi" w:eastAsia="TimesNewRoman" w:hAnsiTheme="minorHAnsi" w:cstheme="minorHAnsi"/>
          <w:i/>
          <w:sz w:val="16"/>
          <w:szCs w:val="16"/>
        </w:rPr>
      </w:pPr>
    </w:p>
    <w:p w14:paraId="0FBA2EB0" w14:textId="519F6160" w:rsidR="00FC50E9" w:rsidRPr="00FC50E9" w:rsidRDefault="00700418" w:rsidP="00FC50E9">
      <w:pPr>
        <w:autoSpaceDN w:val="0"/>
        <w:ind w:right="152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>Rozdział 3. Formularz nr 3.4</w:t>
      </w:r>
      <w:r w:rsidR="002F66B4" w:rsidRPr="00A35FA5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637E621A" w14:textId="77777777" w:rsidR="00FC50E9" w:rsidRDefault="00FC50E9" w:rsidP="00FC50E9">
      <w:pPr>
        <w:ind w:left="4956"/>
        <w:rPr>
          <w:rFonts w:ascii="Calibri" w:hAnsi="Calibri" w:cs="Calibri"/>
          <w:b/>
          <w:sz w:val="22"/>
          <w:szCs w:val="22"/>
          <w:lang w:eastAsia="ar-SA"/>
        </w:rPr>
      </w:pPr>
    </w:p>
    <w:p w14:paraId="39FA1BB5" w14:textId="77777777" w:rsidR="00FC50E9" w:rsidRPr="00A35FA5" w:rsidRDefault="00FC50E9" w:rsidP="002F66B4">
      <w:pPr>
        <w:autoSpaceDN w:val="0"/>
        <w:ind w:right="152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</w:p>
    <w:p w14:paraId="2CCE1BB3" w14:textId="77777777" w:rsidR="002F66B4" w:rsidRPr="00A35FA5" w:rsidRDefault="002F66B4" w:rsidP="002F66B4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6248"/>
      </w:tblGrid>
      <w:tr w:rsidR="002F66B4" w:rsidRPr="00A35FA5" w14:paraId="64602769" w14:textId="77777777" w:rsidTr="00B25F6D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7A0964DC" w14:textId="77777777" w:rsidR="002F66B4" w:rsidRPr="00A35FA5" w:rsidRDefault="002F66B4" w:rsidP="00B25F6D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556F4D06" w14:textId="77777777" w:rsidR="002F66B4" w:rsidRPr="00A35FA5" w:rsidRDefault="002F66B4" w:rsidP="00B25F6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29EAB7D2" w14:textId="77777777" w:rsidR="002F66B4" w:rsidRPr="00A35FA5" w:rsidRDefault="002F66B4" w:rsidP="00B25F6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2C9AC88F" w14:textId="77777777" w:rsidR="002F66B4" w:rsidRPr="00A35FA5" w:rsidRDefault="002F66B4" w:rsidP="00B25F6D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490CE48C" w14:textId="77777777" w:rsidR="002F66B4" w:rsidRPr="00A35FA5" w:rsidRDefault="002F66B4" w:rsidP="00B25F6D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i/>
                <w:color w:val="000000"/>
                <w:sz w:val="16"/>
                <w:szCs w:val="22"/>
                <w:lang w:eastAsia="ja-JP"/>
              </w:rPr>
              <w:t>(Nazwa Wykonawcy/Wykonawców)</w:t>
            </w: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  <w:hideMark/>
          </w:tcPr>
          <w:p w14:paraId="0EA8BD75" w14:textId="77777777" w:rsidR="002F66B4" w:rsidRPr="00A35FA5" w:rsidRDefault="002F66B4" w:rsidP="00B25F6D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7A78E8DF" w14:textId="77777777" w:rsidR="002F66B4" w:rsidRPr="00A35FA5" w:rsidRDefault="002F66B4" w:rsidP="00B25F6D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0B8ABC22" w14:textId="77777777" w:rsidR="002F66B4" w:rsidRPr="00A35FA5" w:rsidRDefault="002F66B4" w:rsidP="00B25F6D">
            <w:pPr>
              <w:autoSpaceDN w:val="0"/>
              <w:ind w:left="44"/>
              <w:rPr>
                <w:rFonts w:asciiTheme="minorHAnsi" w:eastAsia="Calibri" w:hAnsiTheme="minorHAnsi" w:cstheme="minorHAns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WYKAZ ROBÓT BUDOWLANYCH </w:t>
            </w:r>
            <w:r w:rsidRPr="00A35FA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57D4D6C9" w14:textId="4BAF98BA" w:rsidR="002F66B4" w:rsidRDefault="002F66B4" w:rsidP="002F66B4">
      <w:pPr>
        <w:autoSpaceDN w:val="0"/>
        <w:ind w:left="12"/>
        <w:rPr>
          <w:rFonts w:ascii="Verdana" w:eastAsia="Verdana" w:hAnsi="Verdana" w:cs="Verdana"/>
          <w:color w:val="000000"/>
          <w:sz w:val="20"/>
          <w:szCs w:val="22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2A82FA1A" w14:textId="3847F0F5" w:rsidR="00FC50E9" w:rsidRPr="00A35FA5" w:rsidRDefault="00FF18C4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>
        <w:rPr>
          <w:rFonts w:ascii="Calibri" w:hAnsi="Calibri" w:cs="Calibri"/>
          <w:b/>
          <w:bCs/>
          <w:sz w:val="20"/>
          <w:szCs w:val="20"/>
        </w:rPr>
        <w:t>Znak postępowania: EZP.270.37</w:t>
      </w:r>
      <w:r w:rsidRPr="00354BC6">
        <w:rPr>
          <w:rFonts w:ascii="Calibri" w:hAnsi="Calibri" w:cs="Calibri"/>
          <w:b/>
          <w:bCs/>
          <w:sz w:val="20"/>
          <w:szCs w:val="20"/>
        </w:rPr>
        <w:t>.2022</w:t>
      </w:r>
    </w:p>
    <w:p w14:paraId="1B40CF96" w14:textId="77777777" w:rsidR="002F66B4" w:rsidRPr="00A35FA5" w:rsidRDefault="002F66B4" w:rsidP="002F66B4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W związku z prowadzonym postępowaniem o udzielenie zamówienia publicznego na.:</w:t>
      </w:r>
      <w:r w:rsidRPr="00A35FA5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63CC50B0" w14:textId="77777777" w:rsidR="00120C1A" w:rsidRPr="00120C1A" w:rsidRDefault="00120C1A" w:rsidP="00120C1A">
      <w:pPr>
        <w:spacing w:before="120" w:after="120"/>
        <w:jc w:val="center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 w:rsidRPr="00120C1A">
        <w:rPr>
          <w:rFonts w:asciiTheme="minorHAnsi" w:hAnsiTheme="minorHAnsi" w:cstheme="minorHAnsi"/>
          <w:b/>
          <w:sz w:val="20"/>
          <w:szCs w:val="20"/>
        </w:rPr>
        <w:t>Remont dwóch pól pomiarowych rozdzielni wysokiego napięcia Stacji Elektrycznej „ŚWIERK”</w:t>
      </w:r>
    </w:p>
    <w:p w14:paraId="638D0B86" w14:textId="77777777" w:rsidR="002F66B4" w:rsidRPr="00A35FA5" w:rsidRDefault="002F66B4" w:rsidP="002F66B4">
      <w:pPr>
        <w:rPr>
          <w:rFonts w:ascii="Calibri" w:hAnsi="Calibri" w:cs="Calibri"/>
          <w:b/>
          <w:bCs/>
          <w:sz w:val="20"/>
          <w:szCs w:val="20"/>
        </w:rPr>
      </w:pPr>
    </w:p>
    <w:p w14:paraId="17E90DCE" w14:textId="57451C1D" w:rsidR="002F66B4" w:rsidRPr="00A35FA5" w:rsidRDefault="002F66B4" w:rsidP="002F66B4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przedkładamy wykaz robót budowlanych w celu potwierdzenia spełniania przez Wykonawcę wa</w:t>
      </w:r>
      <w:r>
        <w:rPr>
          <w:rFonts w:ascii="Calibri" w:eastAsia="Verdana" w:hAnsi="Calibri" w:cs="Calibri"/>
          <w:color w:val="000000"/>
          <w:sz w:val="20"/>
          <w:szCs w:val="22"/>
        </w:rPr>
        <w:t xml:space="preserve">runków udziału w postępowaniu, </w:t>
      </w:r>
      <w:r w:rsidRPr="00A35FA5">
        <w:rPr>
          <w:rFonts w:ascii="Calibri" w:eastAsia="Verdana" w:hAnsi="Calibri" w:cs="Calibri"/>
          <w:color w:val="000000"/>
          <w:sz w:val="20"/>
          <w:szCs w:val="22"/>
        </w:rPr>
        <w:t>dotyczących zdolności technicznej lub zawodowej i których opis sposobu oceny spełniania został zamie</w:t>
      </w:r>
      <w:r w:rsidR="00FC50E9">
        <w:rPr>
          <w:rFonts w:ascii="Calibri" w:eastAsia="Verdana" w:hAnsi="Calibri" w:cs="Calibri"/>
          <w:color w:val="000000"/>
          <w:sz w:val="20"/>
          <w:szCs w:val="22"/>
        </w:rPr>
        <w:t xml:space="preserve">szczony w pkt 8.2.4) lit. a) </w:t>
      </w:r>
      <w:proofErr w:type="spellStart"/>
      <w:r w:rsidR="00FC50E9">
        <w:rPr>
          <w:rFonts w:ascii="Calibri" w:eastAsia="Verdana" w:hAnsi="Calibri" w:cs="Calibri"/>
          <w:color w:val="000000"/>
          <w:sz w:val="20"/>
          <w:szCs w:val="22"/>
        </w:rPr>
        <w:t>tiret</w:t>
      </w:r>
      <w:proofErr w:type="spellEnd"/>
      <w:r w:rsidR="00FC50E9">
        <w:rPr>
          <w:rFonts w:ascii="Calibri" w:eastAsia="Verdana" w:hAnsi="Calibri" w:cs="Calibri"/>
          <w:color w:val="000000"/>
          <w:sz w:val="20"/>
          <w:szCs w:val="22"/>
        </w:rPr>
        <w:t xml:space="preserve"> 2</w:t>
      </w:r>
    </w:p>
    <w:p w14:paraId="62C356B3" w14:textId="77777777" w:rsidR="002F66B4" w:rsidRPr="00A35FA5" w:rsidRDefault="002F66B4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1704"/>
        <w:gridCol w:w="1756"/>
        <w:gridCol w:w="1707"/>
        <w:gridCol w:w="1560"/>
        <w:gridCol w:w="951"/>
        <w:gridCol w:w="988"/>
      </w:tblGrid>
      <w:tr w:rsidR="002F66B4" w:rsidRPr="00A35FA5" w14:paraId="786D3EAF" w14:textId="77777777" w:rsidTr="00B25F6D">
        <w:trPr>
          <w:trHeight w:val="267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7AE1FA13" w14:textId="77777777" w:rsidR="002F66B4" w:rsidRPr="00A35FA5" w:rsidRDefault="002F66B4" w:rsidP="00B25F6D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4A439E11" w14:textId="77777777" w:rsidR="002F66B4" w:rsidRPr="00A35FA5" w:rsidRDefault="002F66B4" w:rsidP="00B25F6D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Nazwa Wykonawcy</w:t>
            </w:r>
          </w:p>
          <w:p w14:paraId="1F13D30F" w14:textId="77777777" w:rsidR="002F66B4" w:rsidRPr="00A35FA5" w:rsidRDefault="002F66B4" w:rsidP="00B25F6D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  <w:hideMark/>
          </w:tcPr>
          <w:p w14:paraId="5694BAF8" w14:textId="77777777" w:rsidR="002F66B4" w:rsidRPr="00A35FA5" w:rsidRDefault="002F66B4" w:rsidP="00B25F6D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Nazwa i adres </w:t>
            </w:r>
          </w:p>
          <w:p w14:paraId="22D591BD" w14:textId="77777777" w:rsidR="002F66B4" w:rsidRPr="00A35FA5" w:rsidRDefault="002F66B4" w:rsidP="00B25F6D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Zamawiającego/ </w:t>
            </w:r>
          </w:p>
          <w:p w14:paraId="7644CABC" w14:textId="77777777" w:rsidR="002F66B4" w:rsidRPr="00A35FA5" w:rsidRDefault="002F66B4" w:rsidP="00B25F6D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48228EA6" w14:textId="77777777" w:rsidR="002F66B4" w:rsidRPr="00A35FA5" w:rsidRDefault="002F66B4" w:rsidP="00B25F6D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Opis wykonanych zadań</w:t>
            </w:r>
          </w:p>
          <w:p w14:paraId="70C755FC" w14:textId="77777777" w:rsidR="002F66B4" w:rsidRPr="00A35FA5" w:rsidRDefault="002F66B4" w:rsidP="00B25F6D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AA307" w14:textId="77777777" w:rsidR="002F66B4" w:rsidRPr="00A35FA5" w:rsidRDefault="002F66B4" w:rsidP="00B25F6D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Wartość </w:t>
            </w:r>
          </w:p>
          <w:p w14:paraId="268D0E66" w14:textId="77777777" w:rsidR="002F66B4" w:rsidRPr="00A35FA5" w:rsidRDefault="002F66B4" w:rsidP="00B25F6D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[w PLN]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C6E2424" w14:textId="77777777" w:rsidR="002F66B4" w:rsidRPr="00A35FA5" w:rsidRDefault="002F66B4" w:rsidP="00B25F6D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Czas realizacji</w:t>
            </w:r>
          </w:p>
        </w:tc>
      </w:tr>
      <w:tr w:rsidR="002F66B4" w:rsidRPr="00A35FA5" w14:paraId="020C23D1" w14:textId="77777777" w:rsidTr="00B25F6D">
        <w:trPr>
          <w:trHeight w:val="5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B5F7" w14:textId="77777777" w:rsidR="002F66B4" w:rsidRPr="00A35FA5" w:rsidRDefault="002F66B4" w:rsidP="00B25F6D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377E8" w14:textId="77777777" w:rsidR="002F66B4" w:rsidRPr="00A35FA5" w:rsidRDefault="002F66B4" w:rsidP="00B25F6D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BDB71" w14:textId="77777777" w:rsidR="002F66B4" w:rsidRPr="00A35FA5" w:rsidRDefault="002F66B4" w:rsidP="00B25F6D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E67ED" w14:textId="77777777" w:rsidR="002F66B4" w:rsidRPr="00A35FA5" w:rsidRDefault="002F66B4" w:rsidP="00B25F6D">
            <w:pPr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5BBE6" w14:textId="77777777" w:rsidR="002F66B4" w:rsidRPr="00A35FA5" w:rsidRDefault="002F66B4" w:rsidP="00B25F6D">
            <w:pPr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A16475D" w14:textId="77777777" w:rsidR="002F66B4" w:rsidRPr="00A35FA5" w:rsidRDefault="002F66B4" w:rsidP="00B25F6D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początek 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dzień/</w:t>
            </w:r>
          </w:p>
          <w:p w14:paraId="53BC8856" w14:textId="77777777" w:rsidR="002F66B4" w:rsidRPr="00A35FA5" w:rsidRDefault="002F66B4" w:rsidP="00B25F6D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rok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2C72503" w14:textId="77777777" w:rsidR="002F66B4" w:rsidRPr="00A35FA5" w:rsidRDefault="002F66B4" w:rsidP="00B25F6D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koniec dzień/ </w:t>
            </w:r>
          </w:p>
          <w:p w14:paraId="2CE3886E" w14:textId="77777777" w:rsidR="002F66B4" w:rsidRPr="00A35FA5" w:rsidRDefault="002F66B4" w:rsidP="00B25F6D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  <w:lang w:eastAsia="ja-JP"/>
              </w:rPr>
              <w:t>miesiąc/</w:t>
            </w: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2FF5C17A" w14:textId="77777777" w:rsidR="002F66B4" w:rsidRPr="00A35FA5" w:rsidRDefault="002F66B4" w:rsidP="00B25F6D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rok</w:t>
            </w:r>
            <w:r w:rsidRPr="00A35FA5">
              <w:rPr>
                <w:rFonts w:ascii="Calibri" w:hAnsi="Calibri" w:cs="Calibri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2F66B4" w:rsidRPr="00A35FA5" w14:paraId="0F78AD48" w14:textId="77777777" w:rsidTr="00B25F6D">
        <w:trPr>
          <w:trHeight w:val="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6C6A8C6" w14:textId="77777777" w:rsidR="002F66B4" w:rsidRPr="00A35FA5" w:rsidRDefault="002F66B4" w:rsidP="00B25F6D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E456EFA" w14:textId="77777777" w:rsidR="002F66B4" w:rsidRPr="00A35FA5" w:rsidRDefault="002F66B4" w:rsidP="00B25F6D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38BF3C65" w14:textId="77777777" w:rsidR="002F66B4" w:rsidRPr="00A35FA5" w:rsidRDefault="002F66B4" w:rsidP="00B25F6D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B7CC4C9" w14:textId="77777777" w:rsidR="002F66B4" w:rsidRPr="00A35FA5" w:rsidRDefault="002F66B4" w:rsidP="00B25F6D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6218C" w14:textId="77777777" w:rsidR="002F66B4" w:rsidRPr="00A35FA5" w:rsidRDefault="002F66B4" w:rsidP="00B25F6D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691B91F" w14:textId="77777777" w:rsidR="002F66B4" w:rsidRPr="00A35FA5" w:rsidRDefault="002F66B4" w:rsidP="00B25F6D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F77BC1E" w14:textId="77777777" w:rsidR="002F66B4" w:rsidRPr="00A35FA5" w:rsidRDefault="002F66B4" w:rsidP="00B25F6D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Calibri" w:hAnsi="Calibri" w:cs="Calibri"/>
                <w:b/>
                <w:color w:val="000000"/>
                <w:sz w:val="16"/>
                <w:szCs w:val="22"/>
                <w:lang w:eastAsia="ja-JP"/>
              </w:rPr>
              <w:t>7</w:t>
            </w:r>
          </w:p>
        </w:tc>
      </w:tr>
      <w:tr w:rsidR="002F66B4" w:rsidRPr="00A35FA5" w14:paraId="04CA9CA0" w14:textId="77777777" w:rsidTr="00B25F6D">
        <w:trPr>
          <w:trHeight w:val="58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39C6997" w14:textId="77777777" w:rsidR="002F66B4" w:rsidRPr="00A35FA5" w:rsidRDefault="002F66B4" w:rsidP="00B25F6D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28B95CE" w14:textId="77777777" w:rsidR="002F66B4" w:rsidRPr="00A35FA5" w:rsidRDefault="002F66B4" w:rsidP="00B25F6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FFED267" w14:textId="77777777" w:rsidR="002F66B4" w:rsidRPr="00A35FA5" w:rsidRDefault="002F66B4" w:rsidP="00B25F6D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6DDAC010" w14:textId="77777777" w:rsidR="002F66B4" w:rsidRPr="00A35FA5" w:rsidRDefault="002F66B4" w:rsidP="00B25F6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7C070F62" w14:textId="77777777" w:rsidR="002F66B4" w:rsidRPr="00A35FA5" w:rsidRDefault="002F66B4" w:rsidP="00B25F6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042" w14:textId="77777777" w:rsidR="002F66B4" w:rsidRPr="00A35FA5" w:rsidRDefault="002F66B4" w:rsidP="00B25F6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58704EFB" w14:textId="77777777" w:rsidR="002F66B4" w:rsidRPr="00A35FA5" w:rsidRDefault="002F66B4" w:rsidP="00B25F6D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6792C634" w14:textId="77777777" w:rsidR="002F66B4" w:rsidRPr="00A35FA5" w:rsidRDefault="002F66B4" w:rsidP="00B25F6D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  <w:tr w:rsidR="002F66B4" w:rsidRPr="00A35FA5" w14:paraId="41DD10C4" w14:textId="77777777" w:rsidTr="00B25F6D">
        <w:trPr>
          <w:trHeight w:val="56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6BE75088" w14:textId="77777777" w:rsidR="002F66B4" w:rsidRPr="00A35FA5" w:rsidRDefault="002F66B4" w:rsidP="00B25F6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2.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24096A45" w14:textId="77777777" w:rsidR="002F66B4" w:rsidRPr="00A35FA5" w:rsidRDefault="002F66B4" w:rsidP="00B25F6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183E8C18" w14:textId="77777777" w:rsidR="002F66B4" w:rsidRPr="00A35FA5" w:rsidRDefault="002F66B4" w:rsidP="00B25F6D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  <w:p w14:paraId="329142F2" w14:textId="77777777" w:rsidR="002F66B4" w:rsidRPr="00A35FA5" w:rsidRDefault="002F66B4" w:rsidP="00B25F6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09C209AC" w14:textId="77777777" w:rsidR="002F66B4" w:rsidRPr="00A35FA5" w:rsidRDefault="002F66B4" w:rsidP="00B25F6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B118" w14:textId="77777777" w:rsidR="002F66B4" w:rsidRPr="00A35FA5" w:rsidRDefault="002F66B4" w:rsidP="00B25F6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  <w:hideMark/>
          </w:tcPr>
          <w:p w14:paraId="4D0BECF7" w14:textId="77777777" w:rsidR="002F66B4" w:rsidRPr="00A35FA5" w:rsidRDefault="002F66B4" w:rsidP="00B25F6D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91" w:type="dxa"/>
              <w:bottom w:w="2" w:type="dxa"/>
              <w:right w:w="41" w:type="dxa"/>
            </w:tcMar>
            <w:hideMark/>
          </w:tcPr>
          <w:p w14:paraId="5D8E9453" w14:textId="77777777" w:rsidR="002F66B4" w:rsidRPr="00A35FA5" w:rsidRDefault="002F66B4" w:rsidP="00B25F6D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35FA5">
              <w:rPr>
                <w:rFonts w:ascii="Verdana" w:hAnsi="Verdana" w:cs="Verdana"/>
                <w:color w:val="000000"/>
                <w:sz w:val="16"/>
                <w:szCs w:val="22"/>
                <w:lang w:eastAsia="ja-JP"/>
              </w:rPr>
              <w:t xml:space="preserve"> </w:t>
            </w:r>
          </w:p>
        </w:tc>
      </w:tr>
    </w:tbl>
    <w:p w14:paraId="58D8F629" w14:textId="2DDF20B8" w:rsidR="002F66B4" w:rsidRPr="00A35FA5" w:rsidRDefault="002F66B4" w:rsidP="00FC50E9">
      <w:pPr>
        <w:autoSpaceDN w:val="0"/>
        <w:rPr>
          <w:rFonts w:ascii="Verdana" w:eastAsia="Verdana" w:hAnsi="Verdana" w:cs="Verdana"/>
          <w:b/>
          <w:color w:val="000000"/>
          <w:sz w:val="20"/>
          <w:szCs w:val="22"/>
        </w:rPr>
      </w:pPr>
    </w:p>
    <w:p w14:paraId="16685D43" w14:textId="1F073935" w:rsidR="002F66B4" w:rsidRPr="00A35FA5" w:rsidRDefault="002F66B4" w:rsidP="00FC50E9">
      <w:pPr>
        <w:autoSpaceDN w:val="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3CCE8910" w14:textId="77777777" w:rsidR="002F66B4" w:rsidRPr="00A35FA5" w:rsidRDefault="002F66B4" w:rsidP="002F66B4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roboty budowlane wymienione w wykazie zostały wykonane należycie.</w:t>
      </w: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5A6D0DB7" w14:textId="77777777" w:rsidR="002F66B4" w:rsidRPr="00A35FA5" w:rsidRDefault="002F66B4" w:rsidP="002F66B4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24B41CB2" w14:textId="77777777" w:rsidR="002F66B4" w:rsidRPr="00A35FA5" w:rsidRDefault="002F66B4" w:rsidP="002F66B4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2CBD8BC4" w14:textId="77777777" w:rsidR="002F66B4" w:rsidRPr="00A35FA5" w:rsidRDefault="002F66B4" w:rsidP="002F66B4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7EA7B365" w14:textId="77777777" w:rsidR="002F66B4" w:rsidRPr="00A35FA5" w:rsidRDefault="002F66B4" w:rsidP="00D0337A">
      <w:pPr>
        <w:widowControl w:val="0"/>
        <w:numPr>
          <w:ilvl w:val="0"/>
          <w:numId w:val="32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029A17B1" w14:textId="77777777" w:rsidR="002F66B4" w:rsidRPr="00A35FA5" w:rsidRDefault="002F66B4" w:rsidP="00D0337A">
      <w:pPr>
        <w:widowControl w:val="0"/>
        <w:numPr>
          <w:ilvl w:val="0"/>
          <w:numId w:val="32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roboty budowlane zostały wykonywane, a jeżeli wykonawca z przyczyn niezależnych od niego nie jest w stanie uzyskać tych dokumentów  - inne odpowiednie dokumenty. </w:t>
      </w:r>
    </w:p>
    <w:p w14:paraId="6C8B8749" w14:textId="77777777" w:rsidR="002F66B4" w:rsidRPr="00A35FA5" w:rsidRDefault="002F66B4" w:rsidP="002F66B4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8"/>
          <w:szCs w:val="22"/>
        </w:rPr>
      </w:pPr>
    </w:p>
    <w:p w14:paraId="3FD1FF3F" w14:textId="77777777" w:rsidR="002F66B4" w:rsidRPr="00A35FA5" w:rsidRDefault="002F66B4" w:rsidP="002F66B4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35FA5">
        <w:rPr>
          <w:rFonts w:ascii="Calibri" w:eastAsia="Verdana" w:hAnsi="Calibri" w:cs="Calibri"/>
          <w:i/>
          <w:color w:val="000000"/>
          <w:sz w:val="18"/>
          <w:szCs w:val="22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  <w:r w:rsidRPr="00A35FA5">
        <w:rPr>
          <w:rFonts w:ascii="Calibri" w:eastAsia="Verdana" w:hAnsi="Calibri" w:cs="Calibri"/>
          <w:color w:val="000000"/>
          <w:sz w:val="18"/>
          <w:szCs w:val="22"/>
        </w:rPr>
        <w:t xml:space="preserve"> </w:t>
      </w:r>
    </w:p>
    <w:p w14:paraId="7639EAE0" w14:textId="77777777" w:rsidR="002F66B4" w:rsidRPr="00A35FA5" w:rsidRDefault="002F66B4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26F48F29" w14:textId="77777777" w:rsidR="002F66B4" w:rsidRPr="00A35FA5" w:rsidRDefault="002F66B4" w:rsidP="002F66B4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35FA5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F24CE12" w14:textId="77777777" w:rsidR="002F66B4" w:rsidRPr="00A35FA5" w:rsidRDefault="002F66B4" w:rsidP="002F66B4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</w:t>
      </w:r>
      <w:r>
        <w:rPr>
          <w:rFonts w:ascii="Calibri" w:eastAsia="Verdana" w:hAnsi="Calibri" w:cs="Calibri"/>
          <w:color w:val="000000"/>
          <w:sz w:val="20"/>
          <w:szCs w:val="22"/>
          <w:lang w:eastAsia="ar-SA"/>
        </w:rPr>
        <w:t>_____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 r.     </w:t>
      </w:r>
      <w:r w:rsidRPr="00A35FA5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  <w:t xml:space="preserve">  </w:t>
      </w:r>
      <w:r w:rsidRPr="00A35FA5">
        <w:rPr>
          <w:rFonts w:ascii="Calibri" w:hAnsi="Calibri" w:cs="Calibri"/>
          <w:i/>
          <w:sz w:val="20"/>
          <w:szCs w:val="20"/>
          <w:lang w:eastAsia="ar-SA"/>
        </w:rPr>
        <w:t>……………………………………………………………………………</w:t>
      </w:r>
    </w:p>
    <w:p w14:paraId="6083B8F9" w14:textId="1F731961" w:rsidR="00120C1A" w:rsidRDefault="002F66B4" w:rsidP="007B61F4">
      <w:pPr>
        <w:autoSpaceDN w:val="0"/>
        <w:ind w:right="56"/>
        <w:jc w:val="right"/>
        <w:rPr>
          <w:rFonts w:ascii="Calibri" w:hAnsi="Calibri" w:cs="Calibri"/>
          <w:i/>
          <w:sz w:val="18"/>
          <w:szCs w:val="20"/>
        </w:rPr>
      </w:pPr>
      <w:r w:rsidRPr="00A35FA5">
        <w:rPr>
          <w:rFonts w:ascii="Calibri" w:hAnsi="Calibri" w:cs="Calibri"/>
          <w:i/>
          <w:sz w:val="18"/>
          <w:szCs w:val="20"/>
        </w:rPr>
        <w:t>(podpis elektroniczny/zaufany /osobisty</w:t>
      </w:r>
      <w:r w:rsidRPr="00A35FA5">
        <w:rPr>
          <w:rFonts w:ascii="Calibri" w:hAnsi="Calibri" w:cs="Calibri"/>
          <w:sz w:val="18"/>
          <w:szCs w:val="20"/>
        </w:rPr>
        <w:br/>
        <w:t xml:space="preserve"> </w:t>
      </w:r>
      <w:r w:rsidRPr="00A35FA5">
        <w:rPr>
          <w:rFonts w:ascii="Calibri" w:hAnsi="Calibri" w:cs="Calibri"/>
          <w:i/>
          <w:sz w:val="18"/>
          <w:szCs w:val="20"/>
        </w:rPr>
        <w:t>osoby uprawnionej do reprezentacji</w:t>
      </w:r>
      <w:r w:rsidRPr="00A35FA5">
        <w:rPr>
          <w:rFonts w:ascii="Calibri" w:hAnsi="Calibri" w:cs="Calibri"/>
          <w:i/>
          <w:sz w:val="18"/>
          <w:szCs w:val="20"/>
        </w:rPr>
        <w:br/>
        <w:t xml:space="preserve"> Wykonawcy lub Pełnomocnika)</w:t>
      </w:r>
    </w:p>
    <w:p w14:paraId="1DA16965" w14:textId="14DC0498" w:rsidR="00403622" w:rsidRDefault="00403622" w:rsidP="007B61F4">
      <w:pPr>
        <w:autoSpaceDN w:val="0"/>
        <w:ind w:right="56"/>
        <w:jc w:val="right"/>
        <w:rPr>
          <w:rFonts w:ascii="Calibri" w:hAnsi="Calibri" w:cs="Calibri"/>
          <w:i/>
          <w:sz w:val="18"/>
          <w:szCs w:val="20"/>
        </w:rPr>
      </w:pPr>
    </w:p>
    <w:p w14:paraId="57A90014" w14:textId="1FB44A17" w:rsidR="00403622" w:rsidRDefault="00403622" w:rsidP="007B61F4">
      <w:pPr>
        <w:autoSpaceDN w:val="0"/>
        <w:ind w:right="56"/>
        <w:jc w:val="right"/>
        <w:rPr>
          <w:rFonts w:ascii="Calibri" w:hAnsi="Calibri" w:cs="Calibri"/>
          <w:i/>
          <w:sz w:val="18"/>
          <w:szCs w:val="20"/>
        </w:rPr>
      </w:pPr>
    </w:p>
    <w:p w14:paraId="628B1B76" w14:textId="32411AAF" w:rsidR="00403622" w:rsidRDefault="00403622" w:rsidP="007B61F4">
      <w:pPr>
        <w:autoSpaceDN w:val="0"/>
        <w:ind w:right="56"/>
        <w:jc w:val="right"/>
        <w:rPr>
          <w:rFonts w:ascii="Calibri" w:hAnsi="Calibri" w:cs="Calibri"/>
          <w:i/>
          <w:sz w:val="18"/>
          <w:szCs w:val="20"/>
        </w:rPr>
      </w:pPr>
    </w:p>
    <w:p w14:paraId="06A98485" w14:textId="39872D43" w:rsidR="00403622" w:rsidRDefault="00403622" w:rsidP="007B61F4">
      <w:pPr>
        <w:autoSpaceDN w:val="0"/>
        <w:ind w:right="56"/>
        <w:jc w:val="right"/>
        <w:rPr>
          <w:rFonts w:ascii="Calibri" w:hAnsi="Calibri" w:cs="Calibri"/>
          <w:i/>
          <w:sz w:val="18"/>
          <w:szCs w:val="20"/>
        </w:rPr>
      </w:pPr>
    </w:p>
    <w:p w14:paraId="11E02DBF" w14:textId="200C961B" w:rsidR="00403622" w:rsidRDefault="00403622" w:rsidP="007B61F4">
      <w:pPr>
        <w:autoSpaceDN w:val="0"/>
        <w:ind w:right="56"/>
        <w:jc w:val="right"/>
        <w:rPr>
          <w:rFonts w:ascii="Calibri" w:hAnsi="Calibri" w:cs="Calibri"/>
          <w:i/>
          <w:sz w:val="18"/>
          <w:szCs w:val="20"/>
        </w:rPr>
      </w:pPr>
    </w:p>
    <w:p w14:paraId="5AC340FB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>Rozdział 3. Formularz nr 3.</w:t>
      </w:r>
      <w:r>
        <w:rPr>
          <w:rFonts w:ascii="Calibri" w:eastAsia="Verdana" w:hAnsi="Calibri" w:cs="Calibri"/>
          <w:b/>
          <w:color w:val="000000"/>
          <w:sz w:val="20"/>
          <w:szCs w:val="22"/>
        </w:rPr>
        <w:t>5</w:t>
      </w: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. </w:t>
      </w:r>
    </w:p>
    <w:p w14:paraId="0FA0C184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403622" w:rsidRPr="00AA39FF" w14:paraId="5039152A" w14:textId="77777777" w:rsidTr="00F51EE2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252CA0BF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C1F9747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22FB5B1B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1FE2EC42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 xml:space="preserve"> </w:t>
            </w:r>
          </w:p>
          <w:p w14:paraId="5F8E6476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i/>
                <w:color w:val="000000"/>
                <w:sz w:val="20"/>
                <w:szCs w:val="22"/>
              </w:rPr>
              <w:t>(Nazwa Wykonawcy/Wykonawców)</w:t>
            </w: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74B0DD74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AA39FF"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402C9C22" w14:textId="77777777" w:rsidR="00403622" w:rsidRPr="000E0E79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 </w:t>
            </w:r>
          </w:p>
          <w:p w14:paraId="0A6E9AE6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  <w:r w:rsidRPr="000E0E79">
              <w:rPr>
                <w:rFonts w:ascii="Calibri" w:eastAsia="Verdana" w:hAnsi="Calibri" w:cs="Calibri"/>
                <w:b/>
                <w:color w:val="000000"/>
                <w:sz w:val="28"/>
                <w:szCs w:val="22"/>
              </w:rPr>
              <w:t xml:space="preserve">WYKAZ OSÓB  </w:t>
            </w:r>
          </w:p>
        </w:tc>
      </w:tr>
    </w:tbl>
    <w:p w14:paraId="38EDBB28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color w:val="000000"/>
          <w:sz w:val="20"/>
          <w:szCs w:val="22"/>
        </w:rPr>
        <w:t xml:space="preserve"> </w:t>
      </w:r>
    </w:p>
    <w:p w14:paraId="1331D1A3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>
        <w:rPr>
          <w:rFonts w:ascii="Calibri" w:eastAsia="Verdana" w:hAnsi="Calibri" w:cs="Calibri"/>
          <w:color w:val="000000"/>
          <w:sz w:val="20"/>
          <w:szCs w:val="22"/>
        </w:rPr>
        <w:t>pn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 </w:t>
      </w:r>
    </w:p>
    <w:p w14:paraId="1E6C3592" w14:textId="77777777" w:rsidR="00403622" w:rsidRPr="00120C1A" w:rsidRDefault="00403622" w:rsidP="00403622">
      <w:pPr>
        <w:spacing w:before="120" w:after="120"/>
        <w:jc w:val="center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  <w:r w:rsidRPr="00120C1A">
        <w:rPr>
          <w:rFonts w:asciiTheme="minorHAnsi" w:hAnsiTheme="minorHAnsi" w:cstheme="minorHAnsi"/>
          <w:b/>
          <w:sz w:val="20"/>
          <w:szCs w:val="20"/>
        </w:rPr>
        <w:t>Remont dwóch pól pomiarowych rozdzielni wysokiego napięcia Stacji Elektrycznej „ŚWIERK”</w:t>
      </w:r>
    </w:p>
    <w:p w14:paraId="46AAE47C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bCs/>
          <w:color w:val="000000"/>
          <w:sz w:val="20"/>
          <w:szCs w:val="22"/>
        </w:rPr>
      </w:pPr>
    </w:p>
    <w:p w14:paraId="250C4463" w14:textId="49E7F374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b/>
          <w:bCs/>
          <w:color w:val="000000"/>
          <w:sz w:val="20"/>
          <w:szCs w:val="22"/>
        </w:rPr>
        <w:t xml:space="preserve">Znak postępowania: </w:t>
      </w:r>
      <w:r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EZP.270.</w:t>
      </w:r>
      <w:r>
        <w:rPr>
          <w:rFonts w:ascii="Calibri" w:eastAsia="Verdana" w:hAnsi="Calibri" w:cs="Calibri"/>
          <w:b/>
          <w:bCs/>
          <w:color w:val="000000"/>
          <w:sz w:val="20"/>
          <w:szCs w:val="22"/>
        </w:rPr>
        <w:t>37</w:t>
      </w:r>
      <w:r w:rsidRPr="00DE1C03">
        <w:rPr>
          <w:rFonts w:ascii="Calibri" w:eastAsia="Verdana" w:hAnsi="Calibri" w:cs="Calibri"/>
          <w:b/>
          <w:bCs/>
          <w:color w:val="000000"/>
          <w:sz w:val="20"/>
          <w:szCs w:val="22"/>
        </w:rPr>
        <w:t>.2022</w:t>
      </w:r>
    </w:p>
    <w:p w14:paraId="62A84D8C" w14:textId="77777777" w:rsidR="00403622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6DB3EDEA" w14:textId="77777777" w:rsidR="00403622" w:rsidRDefault="00403622" w:rsidP="0040362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</w:t>
      </w:r>
      <w:r>
        <w:rPr>
          <w:rFonts w:ascii="Calibri" w:eastAsia="Verdana" w:hAnsi="Calibri" w:cs="Calibri"/>
          <w:color w:val="000000"/>
          <w:sz w:val="20"/>
          <w:szCs w:val="22"/>
        </w:rPr>
        <w:t>został zamieszczony w pkt 8.2.4. 2)</w:t>
      </w:r>
      <w:r w:rsidRPr="00D62A4B">
        <w:rPr>
          <w:rFonts w:ascii="Calibri" w:eastAsia="Verdana" w:hAnsi="Calibri" w:cs="Calibri"/>
          <w:color w:val="000000"/>
          <w:sz w:val="20"/>
          <w:szCs w:val="22"/>
        </w:rPr>
        <w:t xml:space="preserve"> IDW  </w:t>
      </w:r>
    </w:p>
    <w:p w14:paraId="2ABB2617" w14:textId="77777777" w:rsidR="00403622" w:rsidRPr="00D62A4B" w:rsidRDefault="00403622" w:rsidP="0040362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</w:p>
    <w:tbl>
      <w:tblPr>
        <w:tblW w:w="892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35"/>
        <w:gridCol w:w="1843"/>
        <w:gridCol w:w="2639"/>
        <w:gridCol w:w="2008"/>
      </w:tblGrid>
      <w:tr w:rsidR="00403622" w:rsidRPr="00AA39FF" w14:paraId="5D453FEB" w14:textId="77777777" w:rsidTr="00403622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1266" w14:textId="77777777" w:rsidR="00403622" w:rsidRPr="00B41421" w:rsidRDefault="00403622" w:rsidP="00F51EE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Funkcja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CF49" w14:textId="77777777" w:rsidR="00403622" w:rsidRPr="00B41421" w:rsidRDefault="00403622" w:rsidP="00F51EE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Imię i nazwisko osoby skierowanej do realizacji zamówienia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0382" w14:textId="77777777" w:rsidR="00403622" w:rsidRPr="00B41421" w:rsidRDefault="00403622" w:rsidP="00F51EE2">
            <w:pPr>
              <w:autoSpaceDN w:val="0"/>
              <w:spacing w:line="312" w:lineRule="auto"/>
              <w:jc w:val="center"/>
              <w:rPr>
                <w:rFonts w:ascii="Calibri" w:eastAsia="Calibri" w:hAnsi="Calibri" w:cs="Calibri"/>
                <w:kern w:val="3"/>
                <w:sz w:val="18"/>
                <w:szCs w:val="20"/>
                <w:lang w:eastAsia="ja-JP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Doświadczenie zawodowe/ posiadanie uprawnień potwierdzające spełnianie </w:t>
            </w:r>
          </w:p>
          <w:p w14:paraId="564F3990" w14:textId="77777777" w:rsidR="00403622" w:rsidRPr="00B41421" w:rsidRDefault="00403622" w:rsidP="00F51EE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wymagań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3104" w14:textId="77777777" w:rsidR="00403622" w:rsidRPr="00B41421" w:rsidRDefault="00403622" w:rsidP="00F51EE2">
            <w:pPr>
              <w:autoSpaceDN w:val="0"/>
              <w:ind w:right="56"/>
              <w:jc w:val="center"/>
              <w:rPr>
                <w:rFonts w:ascii="Calibri" w:eastAsia="Verdana" w:hAnsi="Calibri" w:cs="Calibri"/>
                <w:b/>
                <w:color w:val="000000"/>
                <w:sz w:val="18"/>
                <w:szCs w:val="22"/>
              </w:rPr>
            </w:pPr>
            <w:r w:rsidRPr="00B4142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Podstawa dysponowania</w:t>
            </w:r>
          </w:p>
        </w:tc>
      </w:tr>
      <w:tr w:rsidR="00403622" w:rsidRPr="00AA39FF" w14:paraId="65AD1FC6" w14:textId="77777777" w:rsidTr="00403622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413D9" w14:textId="1D95129A" w:rsidR="005365C1" w:rsidRDefault="005365C1" w:rsidP="005365C1">
            <w:pPr>
              <w:widowControl w:val="0"/>
              <w:shd w:val="clear" w:color="auto" w:fill="FFFFFF"/>
              <w:suppressAutoHyphens/>
              <w:spacing w:after="120"/>
              <w:jc w:val="center"/>
              <w:rPr>
                <w:rFonts w:ascii="Calibri" w:hAnsi="Calibri" w:cs="Calibri"/>
                <w:bCs/>
                <w:sz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lang w:eastAsia="ar-SA"/>
              </w:rPr>
              <w:t>kierownik robót posiadając</w:t>
            </w:r>
            <w:r w:rsidR="00FB02C9">
              <w:rPr>
                <w:rFonts w:ascii="Calibri" w:hAnsi="Calibri" w:cs="Calibri"/>
                <w:bCs/>
                <w:sz w:val="20"/>
                <w:lang w:eastAsia="ar-SA"/>
              </w:rPr>
              <w:t>y</w:t>
            </w:r>
            <w:r>
              <w:rPr>
                <w:rFonts w:ascii="Calibri" w:hAnsi="Calibri" w:cs="Calibri"/>
                <w:bCs/>
                <w:sz w:val="20"/>
                <w:lang w:eastAsia="ar-SA"/>
              </w:rPr>
              <w:t xml:space="preserve"> uprawnienia budowlane elektryczne, bez ograniczeń upoważniające do kierowania robotami budowlanymi w zakresie sieci, instalacji </w:t>
            </w:r>
            <w:r w:rsidRPr="00872251">
              <w:rPr>
                <w:rFonts w:ascii="Calibri" w:hAnsi="Calibri" w:cs="Calibri"/>
                <w:bCs/>
                <w:sz w:val="20"/>
                <w:lang w:eastAsia="ar-SA"/>
              </w:rPr>
              <w:t>i urządzeń elektrycznych i elektroenergetycznych</w:t>
            </w:r>
            <w:r>
              <w:rPr>
                <w:rFonts w:ascii="Calibri" w:hAnsi="Calibri" w:cs="Calibri"/>
                <w:bCs/>
                <w:sz w:val="20"/>
                <w:lang w:eastAsia="ar-SA"/>
              </w:rPr>
              <w:t>,</w:t>
            </w:r>
          </w:p>
          <w:p w14:paraId="44B1EF91" w14:textId="0D051FA1" w:rsidR="00403622" w:rsidRPr="00B41421" w:rsidRDefault="005365C1" w:rsidP="005365C1">
            <w:pPr>
              <w:widowControl w:val="0"/>
              <w:shd w:val="clear" w:color="auto" w:fill="FFFFFF"/>
              <w:suppressAutoHyphens/>
              <w:spacing w:after="120"/>
              <w:ind w:left="1701"/>
              <w:jc w:val="both"/>
              <w:rPr>
                <w:rFonts w:ascii="Calibri" w:eastAsia="Verdana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0554E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840D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C429" w14:textId="77777777" w:rsidR="00403622" w:rsidRPr="00AA39FF" w:rsidRDefault="00403622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  <w:tr w:rsidR="005365C1" w:rsidRPr="00AA39FF" w14:paraId="5EA7B3A8" w14:textId="77777777" w:rsidTr="00403622">
        <w:trPr>
          <w:trHeight w:val="56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465C" w14:textId="41973699" w:rsidR="005365C1" w:rsidRPr="00BB3755" w:rsidRDefault="005365C1" w:rsidP="005365C1">
            <w:pPr>
              <w:widowControl w:val="0"/>
              <w:shd w:val="clear" w:color="auto" w:fill="FFFFFF"/>
              <w:suppressAutoHyphens/>
              <w:spacing w:after="120"/>
              <w:jc w:val="center"/>
              <w:rPr>
                <w:rFonts w:ascii="Calibri" w:hAnsi="Calibri" w:cs="Calibri"/>
                <w:bCs/>
                <w:sz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lang w:eastAsia="ar-SA"/>
              </w:rPr>
              <w:t>kierownik robót posiadając</w:t>
            </w:r>
            <w:r w:rsidR="00FB02C9">
              <w:rPr>
                <w:rFonts w:ascii="Calibri" w:hAnsi="Calibri" w:cs="Calibri"/>
                <w:bCs/>
                <w:sz w:val="20"/>
                <w:lang w:eastAsia="ar-SA"/>
              </w:rPr>
              <w:t>y</w:t>
            </w:r>
            <w:r>
              <w:rPr>
                <w:rFonts w:ascii="Calibri" w:hAnsi="Calibri" w:cs="Calibri"/>
                <w:bCs/>
                <w:sz w:val="20"/>
                <w:lang w:eastAsia="ar-SA"/>
              </w:rPr>
              <w:t xml:space="preserve"> uprawnienia budowlane elektryczne bez ograniczeń w zakresie projektowania sieci, instalacji i urządzeń elektrycznych i elektroenergetycznych</w:t>
            </w:r>
          </w:p>
          <w:p w14:paraId="7AD75434" w14:textId="77777777" w:rsidR="005365C1" w:rsidRDefault="005365C1" w:rsidP="005365C1">
            <w:pPr>
              <w:widowControl w:val="0"/>
              <w:shd w:val="clear" w:color="auto" w:fill="FFFFFF"/>
              <w:suppressAutoHyphens/>
              <w:spacing w:after="120"/>
              <w:jc w:val="both"/>
              <w:rPr>
                <w:rFonts w:ascii="Calibri" w:hAnsi="Calibri" w:cs="Calibri"/>
                <w:bCs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59A9" w14:textId="77777777" w:rsidR="005365C1" w:rsidRPr="00AA39FF" w:rsidRDefault="005365C1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6B28" w14:textId="77777777" w:rsidR="005365C1" w:rsidRPr="00AA39FF" w:rsidRDefault="005365C1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B14E" w14:textId="77777777" w:rsidR="005365C1" w:rsidRPr="00AA39FF" w:rsidRDefault="005365C1" w:rsidP="00F51EE2">
            <w:pPr>
              <w:autoSpaceDN w:val="0"/>
              <w:ind w:right="56"/>
              <w:rPr>
                <w:rFonts w:ascii="Calibri" w:eastAsia="Verdana" w:hAnsi="Calibri" w:cs="Calibri"/>
                <w:b/>
                <w:color w:val="000000"/>
                <w:sz w:val="20"/>
                <w:szCs w:val="22"/>
              </w:rPr>
            </w:pPr>
          </w:p>
        </w:tc>
      </w:tr>
    </w:tbl>
    <w:p w14:paraId="67864A2F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25D8D633" w14:textId="77777777" w:rsidR="00403622" w:rsidRPr="00B41421" w:rsidRDefault="00403622" w:rsidP="00403622">
      <w:pPr>
        <w:autoSpaceDN w:val="0"/>
        <w:ind w:right="56"/>
        <w:rPr>
          <w:rFonts w:ascii="Calibri" w:eastAsia="Verdana" w:hAnsi="Calibri" w:cs="Calibri"/>
          <w:b/>
          <w:i/>
          <w:color w:val="000000"/>
          <w:sz w:val="14"/>
          <w:szCs w:val="22"/>
        </w:rPr>
      </w:pPr>
    </w:p>
    <w:p w14:paraId="0A9E364D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…………….……. </w:t>
      </w:r>
      <w:r w:rsidRPr="00AA39FF">
        <w:rPr>
          <w:rFonts w:ascii="Calibri" w:eastAsia="Verdana" w:hAnsi="Calibri" w:cs="Calibri"/>
          <w:i/>
          <w:color w:val="000000"/>
          <w:sz w:val="20"/>
          <w:szCs w:val="22"/>
        </w:rPr>
        <w:t xml:space="preserve">(miejscowość), </w:t>
      </w:r>
      <w:r w:rsidRPr="00AA39FF">
        <w:rPr>
          <w:rFonts w:ascii="Calibri" w:eastAsia="Verdana" w:hAnsi="Calibri" w:cs="Calibri"/>
          <w:color w:val="000000"/>
          <w:sz w:val="20"/>
          <w:szCs w:val="22"/>
        </w:rPr>
        <w:t xml:space="preserve">dnia ………….……. r. </w:t>
      </w:r>
    </w:p>
    <w:p w14:paraId="7295DE4B" w14:textId="77777777" w:rsidR="00403622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7A7DD788" w14:textId="77777777" w:rsidR="00403622" w:rsidRPr="00AA39FF" w:rsidRDefault="00403622" w:rsidP="00403622">
      <w:pPr>
        <w:autoSpaceDN w:val="0"/>
        <w:ind w:right="56"/>
        <w:rPr>
          <w:rFonts w:ascii="Calibri" w:eastAsia="Verdana" w:hAnsi="Calibri" w:cs="Calibri"/>
          <w:b/>
          <w:color w:val="000000"/>
          <w:sz w:val="20"/>
          <w:szCs w:val="22"/>
        </w:rPr>
      </w:pPr>
    </w:p>
    <w:p w14:paraId="48C27903" w14:textId="77777777" w:rsidR="00403622" w:rsidRPr="00AA39FF" w:rsidRDefault="00403622" w:rsidP="00403622">
      <w:pPr>
        <w:autoSpaceDN w:val="0"/>
        <w:ind w:right="56"/>
        <w:jc w:val="right"/>
        <w:rPr>
          <w:rFonts w:ascii="Calibri" w:eastAsia="Verdana" w:hAnsi="Calibri" w:cs="Calibri"/>
          <w:color w:val="000000"/>
          <w:sz w:val="20"/>
          <w:szCs w:val="22"/>
        </w:rPr>
      </w:pPr>
      <w:r w:rsidRPr="00AA39FF">
        <w:rPr>
          <w:rFonts w:ascii="Calibri" w:eastAsia="Verdana" w:hAnsi="Calibri" w:cs="Calibri"/>
          <w:color w:val="000000"/>
          <w:sz w:val="20"/>
          <w:szCs w:val="22"/>
        </w:rPr>
        <w:t>……………………………………………………………………………</w:t>
      </w:r>
    </w:p>
    <w:p w14:paraId="67A944A0" w14:textId="77777777" w:rsidR="00403622" w:rsidRDefault="00403622" w:rsidP="00403622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B41421">
        <w:rPr>
          <w:rFonts w:ascii="Calibri" w:eastAsia="Verdana" w:hAnsi="Calibri" w:cs="Calibri"/>
          <w:color w:val="000000"/>
          <w:sz w:val="18"/>
          <w:szCs w:val="22"/>
        </w:rPr>
        <w:t>(podpis elektroniczny/zaufany /osobisty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osoby uprawnionej do reprezentacji</w:t>
      </w:r>
      <w:r w:rsidRPr="00B41421">
        <w:rPr>
          <w:rFonts w:ascii="Calibri" w:eastAsia="Verdana" w:hAnsi="Calibri" w:cs="Calibri"/>
          <w:color w:val="000000"/>
          <w:sz w:val="18"/>
          <w:szCs w:val="22"/>
        </w:rPr>
        <w:br/>
        <w:t xml:space="preserve"> Wykonawcy lub Pełnomocnika)</w:t>
      </w:r>
    </w:p>
    <w:p w14:paraId="1DE742D5" w14:textId="77777777" w:rsidR="00403622" w:rsidRDefault="00403622" w:rsidP="007B61F4">
      <w:pPr>
        <w:autoSpaceDN w:val="0"/>
        <w:ind w:right="56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</w:p>
    <w:sectPr w:rsidR="00403622">
      <w:headerReference w:type="default" r:id="rId16"/>
      <w:footerReference w:type="default" r:id="rId1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759EA" w14:textId="77777777" w:rsidR="00A0378B" w:rsidRDefault="00A0378B">
      <w:r>
        <w:separator/>
      </w:r>
    </w:p>
  </w:endnote>
  <w:endnote w:type="continuationSeparator" w:id="0">
    <w:p w14:paraId="023097D4" w14:textId="77777777" w:rsidR="00A0378B" w:rsidRDefault="00A0378B">
      <w:r>
        <w:continuationSeparator/>
      </w:r>
    </w:p>
  </w:endnote>
  <w:endnote w:type="continuationNotice" w:id="1">
    <w:p w14:paraId="52602C79" w14:textId="77777777" w:rsidR="00A0378B" w:rsidRDefault="00A03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4785" w14:textId="32F96FA3" w:rsidR="00A0378B" w:rsidRDefault="00A0378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1F43A8">
      <w:rPr>
        <w:rStyle w:val="Numerstrony"/>
        <w:rFonts w:ascii="Verdana" w:hAnsi="Verdana" w:cs="Verdana"/>
        <w:b/>
        <w:bCs/>
        <w:noProof/>
      </w:rPr>
      <w:t>30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4B3F0995" w:rsidR="00A0378B" w:rsidRDefault="00A0378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1F43A8">
      <w:rPr>
        <w:rStyle w:val="Numerstrony"/>
        <w:rFonts w:ascii="Verdana" w:hAnsi="Verdana" w:cs="Verdana"/>
        <w:b/>
        <w:bCs/>
        <w:noProof/>
      </w:rPr>
      <w:t>32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D1762" w14:textId="77777777" w:rsidR="00A0378B" w:rsidRDefault="00A0378B">
      <w:r>
        <w:separator/>
      </w:r>
    </w:p>
  </w:footnote>
  <w:footnote w:type="continuationSeparator" w:id="0">
    <w:p w14:paraId="561AD4EC" w14:textId="77777777" w:rsidR="00A0378B" w:rsidRDefault="00A0378B">
      <w:r>
        <w:continuationSeparator/>
      </w:r>
    </w:p>
  </w:footnote>
  <w:footnote w:type="continuationNotice" w:id="1">
    <w:p w14:paraId="3DA0F752" w14:textId="77777777" w:rsidR="00A0378B" w:rsidRDefault="00A0378B"/>
  </w:footnote>
  <w:footnote w:id="2">
    <w:p w14:paraId="629FB074" w14:textId="63505AC8" w:rsidR="00A0378B" w:rsidRDefault="00A0378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264BFC">
        <w:t>Dz. U. z 2019, poz. 2019</w:t>
      </w:r>
      <w:r>
        <w:t xml:space="preserve"> ze zm.)</w:t>
      </w:r>
    </w:p>
  </w:footnote>
  <w:footnote w:id="3">
    <w:p w14:paraId="2EB491B5" w14:textId="0D8105D0" w:rsidR="00A0378B" w:rsidRDefault="00A0378B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3EAC2134" w:rsidR="00A0378B" w:rsidRDefault="00A0378B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2019 r. poz. 2019 ze zm.)</w:t>
      </w:r>
    </w:p>
  </w:footnote>
  <w:footnote w:id="5">
    <w:p w14:paraId="435E540F" w14:textId="77777777" w:rsidR="00A0378B" w:rsidRDefault="00A0378B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14CBA54F" w14:textId="77777777" w:rsidR="00A0378B" w:rsidRDefault="00A0378B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639183B7" w14:textId="77777777" w:rsidR="00A0378B" w:rsidRDefault="00A0378B" w:rsidP="00F24B0F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6076F046" w14:textId="77777777" w:rsidR="00A0378B" w:rsidRDefault="00A0378B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4DECA3BE" w14:textId="77777777" w:rsidR="00A0378B" w:rsidRPr="00DC4C42" w:rsidRDefault="00A0378B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0A528299" w14:textId="77777777" w:rsidR="00A0378B" w:rsidRDefault="00A0378B" w:rsidP="00F24B0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1A68E181" w14:textId="77777777" w:rsidR="00A0378B" w:rsidRDefault="00A0378B" w:rsidP="00F24B0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9FD500" w14:textId="77777777" w:rsidR="00A0378B" w:rsidRDefault="00A0378B" w:rsidP="00F24B0F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2BB3140" w14:textId="77777777" w:rsidR="00A0378B" w:rsidRDefault="00A0378B" w:rsidP="00F24B0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225D2C55" w14:textId="77777777" w:rsidR="00A0378B" w:rsidRPr="00874DFA" w:rsidRDefault="00A0378B" w:rsidP="00F24B0F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6B7A88AD" w14:textId="77777777" w:rsidR="00A0378B" w:rsidRDefault="00A0378B" w:rsidP="00F24B0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6DA3FD8" w14:textId="77777777" w:rsidR="00A0378B" w:rsidRDefault="00A0378B" w:rsidP="00F24B0F">
      <w:pPr>
        <w:pStyle w:val="Tekstprzypisudolnego"/>
      </w:pPr>
    </w:p>
  </w:footnote>
  <w:footnote w:id="12">
    <w:p w14:paraId="0DD029FF" w14:textId="77777777" w:rsidR="00A0378B" w:rsidRPr="002F6DD9" w:rsidRDefault="00A0378B" w:rsidP="00F24B0F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5E7DE07" w14:textId="77777777" w:rsidR="00A0378B" w:rsidRPr="002F6DD9" w:rsidRDefault="00A0378B" w:rsidP="00F24B0F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2B3D6379" w14:textId="77777777" w:rsidR="00A0378B" w:rsidRPr="00CE0DFF" w:rsidRDefault="00A0378B" w:rsidP="00F24B0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6D1DE3E2" w14:textId="77777777" w:rsidR="00A0378B" w:rsidRPr="00CE0DFF" w:rsidRDefault="00A0378B" w:rsidP="00F24B0F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1709" w14:textId="080F473E" w:rsidR="00A0378B" w:rsidRDefault="00A0378B">
    <w:pPr>
      <w:pStyle w:val="Nagwek"/>
    </w:pPr>
    <w:r w:rsidRPr="00615203">
      <w:rPr>
        <w:noProof/>
      </w:rPr>
      <w:drawing>
        <wp:inline distT="0" distB="0" distL="0" distR="0" wp14:anchorId="4D2CCC38" wp14:editId="4AA3711C">
          <wp:extent cx="3177540" cy="685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363B" w14:textId="0C8F4057" w:rsidR="00A0378B" w:rsidRDefault="00A0378B">
    <w:pPr>
      <w:pStyle w:val="Nagwek"/>
    </w:pPr>
    <w:r w:rsidRPr="00615203">
      <w:rPr>
        <w:noProof/>
      </w:rPr>
      <w:drawing>
        <wp:inline distT="0" distB="0" distL="0" distR="0" wp14:anchorId="6EA3F00B" wp14:editId="223CB6CE">
          <wp:extent cx="3177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2B75E5A"/>
    <w:multiLevelType w:val="multilevel"/>
    <w:tmpl w:val="7BEEBC3A"/>
    <w:lvl w:ilvl="0">
      <w:start w:val="18"/>
      <w:numFmt w:val="decimal"/>
      <w:lvlText w:val="%1."/>
      <w:lvlJc w:val="left"/>
      <w:pPr>
        <w:ind w:left="405" w:hanging="405"/>
      </w:pPr>
      <w:rPr>
        <w:rFonts w:ascii="Calibri" w:hAnsi="Calibri" w:cs="Calibri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color w:val="000000"/>
        <w:sz w:val="20"/>
      </w:rPr>
    </w:lvl>
  </w:abstractNum>
  <w:abstractNum w:abstractNumId="7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6B4677E"/>
    <w:multiLevelType w:val="hybridMultilevel"/>
    <w:tmpl w:val="2A660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8D173A5"/>
    <w:multiLevelType w:val="hybridMultilevel"/>
    <w:tmpl w:val="CBB4498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6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36527"/>
    <w:multiLevelType w:val="multilevel"/>
    <w:tmpl w:val="676C1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86A8A"/>
    <w:multiLevelType w:val="multilevel"/>
    <w:tmpl w:val="F9C0E9A8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5AA52846"/>
    <w:multiLevelType w:val="hybridMultilevel"/>
    <w:tmpl w:val="72884F92"/>
    <w:lvl w:ilvl="0" w:tplc="4B461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37EB4"/>
    <w:multiLevelType w:val="hybridMultilevel"/>
    <w:tmpl w:val="14C4EA5A"/>
    <w:lvl w:ilvl="0" w:tplc="EDCC6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C6887"/>
    <w:multiLevelType w:val="hybridMultilevel"/>
    <w:tmpl w:val="45FC5786"/>
    <w:lvl w:ilvl="0" w:tplc="398AC5D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D8658A7"/>
    <w:multiLevelType w:val="multilevel"/>
    <w:tmpl w:val="D370F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25"/>
  </w:num>
  <w:num w:numId="5">
    <w:abstractNumId w:val="13"/>
  </w:num>
  <w:num w:numId="6">
    <w:abstractNumId w:val="32"/>
  </w:num>
  <w:num w:numId="7">
    <w:abstractNumId w:val="28"/>
  </w:num>
  <w:num w:numId="8">
    <w:abstractNumId w:val="16"/>
  </w:num>
  <w:num w:numId="9">
    <w:abstractNumId w:val="18"/>
  </w:num>
  <w:num w:numId="10">
    <w:abstractNumId w:val="40"/>
  </w:num>
  <w:num w:numId="11">
    <w:abstractNumId w:val="14"/>
  </w:num>
  <w:num w:numId="12">
    <w:abstractNumId w:val="35"/>
  </w:num>
  <w:num w:numId="13">
    <w:abstractNumId w:val="31"/>
  </w:num>
  <w:num w:numId="14">
    <w:abstractNumId w:val="11"/>
  </w:num>
  <w:num w:numId="15">
    <w:abstractNumId w:val="23"/>
  </w:num>
  <w:num w:numId="16">
    <w:abstractNumId w:val="9"/>
  </w:num>
  <w:num w:numId="17">
    <w:abstractNumId w:val="39"/>
  </w:num>
  <w:num w:numId="18">
    <w:abstractNumId w:val="29"/>
  </w:num>
  <w:num w:numId="19">
    <w:abstractNumId w:val="7"/>
  </w:num>
  <w:num w:numId="20">
    <w:abstractNumId w:val="19"/>
  </w:num>
  <w:num w:numId="21">
    <w:abstractNumId w:val="30"/>
  </w:num>
  <w:num w:numId="22">
    <w:abstractNumId w:val="17"/>
  </w:num>
  <w:num w:numId="23">
    <w:abstractNumId w:val="36"/>
  </w:num>
  <w:num w:numId="24">
    <w:abstractNumId w:val="21"/>
  </w:num>
  <w:num w:numId="25">
    <w:abstractNumId w:val="34"/>
  </w:num>
  <w:num w:numId="26">
    <w:abstractNumId w:val="24"/>
  </w:num>
  <w:num w:numId="27">
    <w:abstractNumId w:val="38"/>
  </w:num>
  <w:num w:numId="28">
    <w:abstractNumId w:val="26"/>
  </w:num>
  <w:num w:numId="29">
    <w:abstractNumId w:val="8"/>
  </w:num>
  <w:num w:numId="30">
    <w:abstractNumId w:val="6"/>
  </w:num>
  <w:num w:numId="31">
    <w:abstractNumId w:val="1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22"/>
  </w:num>
  <w:num w:numId="36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1D4A"/>
    <w:rsid w:val="0000215F"/>
    <w:rsid w:val="000024B3"/>
    <w:rsid w:val="000052A5"/>
    <w:rsid w:val="00010241"/>
    <w:rsid w:val="00011391"/>
    <w:rsid w:val="00022B3E"/>
    <w:rsid w:val="000313C1"/>
    <w:rsid w:val="00031443"/>
    <w:rsid w:val="000337F3"/>
    <w:rsid w:val="0003451A"/>
    <w:rsid w:val="0003772B"/>
    <w:rsid w:val="00042BAC"/>
    <w:rsid w:val="00044F36"/>
    <w:rsid w:val="000455C4"/>
    <w:rsid w:val="000505CE"/>
    <w:rsid w:val="0005431C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D55"/>
    <w:rsid w:val="000A758A"/>
    <w:rsid w:val="000A7AD7"/>
    <w:rsid w:val="000B0339"/>
    <w:rsid w:val="000B21E5"/>
    <w:rsid w:val="000B262D"/>
    <w:rsid w:val="000B55F2"/>
    <w:rsid w:val="000B610C"/>
    <w:rsid w:val="000C28FB"/>
    <w:rsid w:val="000C2F9E"/>
    <w:rsid w:val="000C50F2"/>
    <w:rsid w:val="000D0142"/>
    <w:rsid w:val="000D547C"/>
    <w:rsid w:val="000E0B08"/>
    <w:rsid w:val="000E1F87"/>
    <w:rsid w:val="000E1F8C"/>
    <w:rsid w:val="000E2D85"/>
    <w:rsid w:val="000E3BCB"/>
    <w:rsid w:val="000F25CE"/>
    <w:rsid w:val="000F33B7"/>
    <w:rsid w:val="000F463B"/>
    <w:rsid w:val="000F5E8C"/>
    <w:rsid w:val="000F66DF"/>
    <w:rsid w:val="00102B40"/>
    <w:rsid w:val="00103828"/>
    <w:rsid w:val="0010536D"/>
    <w:rsid w:val="001059AD"/>
    <w:rsid w:val="0011268F"/>
    <w:rsid w:val="0011285C"/>
    <w:rsid w:val="001149B9"/>
    <w:rsid w:val="00115062"/>
    <w:rsid w:val="00120C1A"/>
    <w:rsid w:val="0012143C"/>
    <w:rsid w:val="00123FBB"/>
    <w:rsid w:val="001262F3"/>
    <w:rsid w:val="001268BA"/>
    <w:rsid w:val="0013222E"/>
    <w:rsid w:val="00133311"/>
    <w:rsid w:val="00135C3D"/>
    <w:rsid w:val="001376E7"/>
    <w:rsid w:val="0013770A"/>
    <w:rsid w:val="00137882"/>
    <w:rsid w:val="00143435"/>
    <w:rsid w:val="001475E7"/>
    <w:rsid w:val="001478A5"/>
    <w:rsid w:val="001501D2"/>
    <w:rsid w:val="00152B0A"/>
    <w:rsid w:val="00153E93"/>
    <w:rsid w:val="001604CF"/>
    <w:rsid w:val="001617C3"/>
    <w:rsid w:val="0016207C"/>
    <w:rsid w:val="00163471"/>
    <w:rsid w:val="00166672"/>
    <w:rsid w:val="001667B5"/>
    <w:rsid w:val="001709F4"/>
    <w:rsid w:val="00174C7B"/>
    <w:rsid w:val="00175397"/>
    <w:rsid w:val="00176B73"/>
    <w:rsid w:val="00181D94"/>
    <w:rsid w:val="00182143"/>
    <w:rsid w:val="0018499E"/>
    <w:rsid w:val="00184B15"/>
    <w:rsid w:val="00186B71"/>
    <w:rsid w:val="00187B6E"/>
    <w:rsid w:val="00192237"/>
    <w:rsid w:val="001952A9"/>
    <w:rsid w:val="001A11D4"/>
    <w:rsid w:val="001A29A4"/>
    <w:rsid w:val="001A5309"/>
    <w:rsid w:val="001B118E"/>
    <w:rsid w:val="001B23AE"/>
    <w:rsid w:val="001B5C04"/>
    <w:rsid w:val="001C007B"/>
    <w:rsid w:val="001C267A"/>
    <w:rsid w:val="001C6925"/>
    <w:rsid w:val="001D2F0D"/>
    <w:rsid w:val="001D33A5"/>
    <w:rsid w:val="001D3F90"/>
    <w:rsid w:val="001D5E49"/>
    <w:rsid w:val="001D790E"/>
    <w:rsid w:val="001DBA48"/>
    <w:rsid w:val="001E2F15"/>
    <w:rsid w:val="001E6EEA"/>
    <w:rsid w:val="001E73DB"/>
    <w:rsid w:val="001F2E7B"/>
    <w:rsid w:val="001F43A8"/>
    <w:rsid w:val="001F4FC4"/>
    <w:rsid w:val="00200FBF"/>
    <w:rsid w:val="0020299B"/>
    <w:rsid w:val="002062EF"/>
    <w:rsid w:val="00207723"/>
    <w:rsid w:val="00210BA4"/>
    <w:rsid w:val="002118A3"/>
    <w:rsid w:val="002118FF"/>
    <w:rsid w:val="00214B49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49B3"/>
    <w:rsid w:val="00236B5A"/>
    <w:rsid w:val="00236E34"/>
    <w:rsid w:val="00237FF8"/>
    <w:rsid w:val="00241DA5"/>
    <w:rsid w:val="00241EC4"/>
    <w:rsid w:val="002451D4"/>
    <w:rsid w:val="00246457"/>
    <w:rsid w:val="002523D7"/>
    <w:rsid w:val="00252516"/>
    <w:rsid w:val="0025263A"/>
    <w:rsid w:val="002530D3"/>
    <w:rsid w:val="00257888"/>
    <w:rsid w:val="00263A27"/>
    <w:rsid w:val="00264BFC"/>
    <w:rsid w:val="0026519F"/>
    <w:rsid w:val="00267663"/>
    <w:rsid w:val="0027360E"/>
    <w:rsid w:val="00277FE8"/>
    <w:rsid w:val="002813F6"/>
    <w:rsid w:val="00285E50"/>
    <w:rsid w:val="002946A8"/>
    <w:rsid w:val="00297ED4"/>
    <w:rsid w:val="002A034C"/>
    <w:rsid w:val="002A0EC2"/>
    <w:rsid w:val="002A2C96"/>
    <w:rsid w:val="002A33A9"/>
    <w:rsid w:val="002A52D0"/>
    <w:rsid w:val="002A6FC9"/>
    <w:rsid w:val="002A793E"/>
    <w:rsid w:val="002B083B"/>
    <w:rsid w:val="002B290F"/>
    <w:rsid w:val="002B396F"/>
    <w:rsid w:val="002B3F76"/>
    <w:rsid w:val="002B5163"/>
    <w:rsid w:val="002B6677"/>
    <w:rsid w:val="002BE5F4"/>
    <w:rsid w:val="002C5490"/>
    <w:rsid w:val="002C74FC"/>
    <w:rsid w:val="002D0270"/>
    <w:rsid w:val="002D1CAF"/>
    <w:rsid w:val="002D26B1"/>
    <w:rsid w:val="002E0749"/>
    <w:rsid w:val="002E7127"/>
    <w:rsid w:val="002E7E3F"/>
    <w:rsid w:val="002F03DC"/>
    <w:rsid w:val="002F57C4"/>
    <w:rsid w:val="002F66B4"/>
    <w:rsid w:val="002F6770"/>
    <w:rsid w:val="00301C3A"/>
    <w:rsid w:val="00313A18"/>
    <w:rsid w:val="00315989"/>
    <w:rsid w:val="00324696"/>
    <w:rsid w:val="00324B52"/>
    <w:rsid w:val="00324B61"/>
    <w:rsid w:val="00327F75"/>
    <w:rsid w:val="00331D60"/>
    <w:rsid w:val="00333FB1"/>
    <w:rsid w:val="00337D0B"/>
    <w:rsid w:val="0034296C"/>
    <w:rsid w:val="0034329C"/>
    <w:rsid w:val="003508B3"/>
    <w:rsid w:val="00350F17"/>
    <w:rsid w:val="00352ADB"/>
    <w:rsid w:val="003620DE"/>
    <w:rsid w:val="00364494"/>
    <w:rsid w:val="00364A98"/>
    <w:rsid w:val="00364CFD"/>
    <w:rsid w:val="00365DC4"/>
    <w:rsid w:val="003671A7"/>
    <w:rsid w:val="0036737A"/>
    <w:rsid w:val="0038584C"/>
    <w:rsid w:val="00386058"/>
    <w:rsid w:val="003925D1"/>
    <w:rsid w:val="00393D7A"/>
    <w:rsid w:val="003956F7"/>
    <w:rsid w:val="003A5727"/>
    <w:rsid w:val="003A7A1B"/>
    <w:rsid w:val="003B2BDF"/>
    <w:rsid w:val="003B378B"/>
    <w:rsid w:val="003C2641"/>
    <w:rsid w:val="003C38B7"/>
    <w:rsid w:val="003C3A89"/>
    <w:rsid w:val="003D0A72"/>
    <w:rsid w:val="003D1229"/>
    <w:rsid w:val="003D3475"/>
    <w:rsid w:val="003D535C"/>
    <w:rsid w:val="003D5D3F"/>
    <w:rsid w:val="003E027B"/>
    <w:rsid w:val="003E4A53"/>
    <w:rsid w:val="003E773B"/>
    <w:rsid w:val="003F1F89"/>
    <w:rsid w:val="003F2F06"/>
    <w:rsid w:val="003F461E"/>
    <w:rsid w:val="003F5D90"/>
    <w:rsid w:val="003F7155"/>
    <w:rsid w:val="00403622"/>
    <w:rsid w:val="00407CE3"/>
    <w:rsid w:val="004124CF"/>
    <w:rsid w:val="004130F9"/>
    <w:rsid w:val="00415235"/>
    <w:rsid w:val="00421BB9"/>
    <w:rsid w:val="004271E3"/>
    <w:rsid w:val="00427BBE"/>
    <w:rsid w:val="00436680"/>
    <w:rsid w:val="004369AA"/>
    <w:rsid w:val="004371DB"/>
    <w:rsid w:val="00437374"/>
    <w:rsid w:val="00441D11"/>
    <w:rsid w:val="00443421"/>
    <w:rsid w:val="00443F9F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A10"/>
    <w:rsid w:val="00467330"/>
    <w:rsid w:val="0047531C"/>
    <w:rsid w:val="004760AC"/>
    <w:rsid w:val="004807C9"/>
    <w:rsid w:val="0048432A"/>
    <w:rsid w:val="0049056D"/>
    <w:rsid w:val="00490950"/>
    <w:rsid w:val="00492FC9"/>
    <w:rsid w:val="0049636B"/>
    <w:rsid w:val="0049700D"/>
    <w:rsid w:val="00497AF0"/>
    <w:rsid w:val="004A1B8C"/>
    <w:rsid w:val="004A28A3"/>
    <w:rsid w:val="004A3199"/>
    <w:rsid w:val="004A5481"/>
    <w:rsid w:val="004B1D3C"/>
    <w:rsid w:val="004C19A8"/>
    <w:rsid w:val="004C2CDC"/>
    <w:rsid w:val="004C3492"/>
    <w:rsid w:val="004C5090"/>
    <w:rsid w:val="004C543A"/>
    <w:rsid w:val="004D119A"/>
    <w:rsid w:val="004D49F1"/>
    <w:rsid w:val="004D50AF"/>
    <w:rsid w:val="004D5219"/>
    <w:rsid w:val="004D5727"/>
    <w:rsid w:val="004D67F4"/>
    <w:rsid w:val="004D796C"/>
    <w:rsid w:val="004E0FB5"/>
    <w:rsid w:val="004E3CF7"/>
    <w:rsid w:val="004E5D2D"/>
    <w:rsid w:val="004F2016"/>
    <w:rsid w:val="004F4336"/>
    <w:rsid w:val="004F4711"/>
    <w:rsid w:val="004F712D"/>
    <w:rsid w:val="00503683"/>
    <w:rsid w:val="00506D90"/>
    <w:rsid w:val="00507D9C"/>
    <w:rsid w:val="005100A7"/>
    <w:rsid w:val="00511937"/>
    <w:rsid w:val="005123CA"/>
    <w:rsid w:val="0051468C"/>
    <w:rsid w:val="005277D0"/>
    <w:rsid w:val="00532303"/>
    <w:rsid w:val="005327A4"/>
    <w:rsid w:val="005365C1"/>
    <w:rsid w:val="0055474A"/>
    <w:rsid w:val="00556D8E"/>
    <w:rsid w:val="00560854"/>
    <w:rsid w:val="00567143"/>
    <w:rsid w:val="00576EC8"/>
    <w:rsid w:val="0058347C"/>
    <w:rsid w:val="00584401"/>
    <w:rsid w:val="00586536"/>
    <w:rsid w:val="00591B9D"/>
    <w:rsid w:val="00593933"/>
    <w:rsid w:val="0059596E"/>
    <w:rsid w:val="005A049A"/>
    <w:rsid w:val="005A1797"/>
    <w:rsid w:val="005A4BFC"/>
    <w:rsid w:val="005AC572"/>
    <w:rsid w:val="005AE06D"/>
    <w:rsid w:val="005B2947"/>
    <w:rsid w:val="005B29C6"/>
    <w:rsid w:val="005B305C"/>
    <w:rsid w:val="005B4E44"/>
    <w:rsid w:val="005B5AA8"/>
    <w:rsid w:val="005C386F"/>
    <w:rsid w:val="005D6911"/>
    <w:rsid w:val="005E059A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605D7D"/>
    <w:rsid w:val="00610294"/>
    <w:rsid w:val="006175C6"/>
    <w:rsid w:val="00620580"/>
    <w:rsid w:val="00620A77"/>
    <w:rsid w:val="00625715"/>
    <w:rsid w:val="00626595"/>
    <w:rsid w:val="00630760"/>
    <w:rsid w:val="00630FAE"/>
    <w:rsid w:val="00632DAB"/>
    <w:rsid w:val="00635F32"/>
    <w:rsid w:val="0064062D"/>
    <w:rsid w:val="00642869"/>
    <w:rsid w:val="006434B7"/>
    <w:rsid w:val="00643E37"/>
    <w:rsid w:val="00643F85"/>
    <w:rsid w:val="0064638B"/>
    <w:rsid w:val="00646C2B"/>
    <w:rsid w:val="00647FFB"/>
    <w:rsid w:val="006513B9"/>
    <w:rsid w:val="00653FB5"/>
    <w:rsid w:val="006546DB"/>
    <w:rsid w:val="00654F1A"/>
    <w:rsid w:val="00662370"/>
    <w:rsid w:val="0066290F"/>
    <w:rsid w:val="00665C8D"/>
    <w:rsid w:val="00667816"/>
    <w:rsid w:val="006706B9"/>
    <w:rsid w:val="006761A8"/>
    <w:rsid w:val="00686184"/>
    <w:rsid w:val="006944E4"/>
    <w:rsid w:val="00694EDF"/>
    <w:rsid w:val="00697173"/>
    <w:rsid w:val="00697BEF"/>
    <w:rsid w:val="006A1961"/>
    <w:rsid w:val="006A7EB5"/>
    <w:rsid w:val="006B092D"/>
    <w:rsid w:val="006B1182"/>
    <w:rsid w:val="006B1C25"/>
    <w:rsid w:val="006B2C22"/>
    <w:rsid w:val="006B2C63"/>
    <w:rsid w:val="006B7F5B"/>
    <w:rsid w:val="006C29A1"/>
    <w:rsid w:val="006C4CF8"/>
    <w:rsid w:val="006C523F"/>
    <w:rsid w:val="006C67C8"/>
    <w:rsid w:val="006C7D38"/>
    <w:rsid w:val="006C7EE5"/>
    <w:rsid w:val="006D0193"/>
    <w:rsid w:val="006E14AC"/>
    <w:rsid w:val="006E1E1C"/>
    <w:rsid w:val="006E23DF"/>
    <w:rsid w:val="006E4F91"/>
    <w:rsid w:val="006F3552"/>
    <w:rsid w:val="00700418"/>
    <w:rsid w:val="00700AE0"/>
    <w:rsid w:val="00700BA4"/>
    <w:rsid w:val="00702B58"/>
    <w:rsid w:val="00704037"/>
    <w:rsid w:val="00710457"/>
    <w:rsid w:val="0071073E"/>
    <w:rsid w:val="00710F8D"/>
    <w:rsid w:val="007328FD"/>
    <w:rsid w:val="00744E09"/>
    <w:rsid w:val="0074555C"/>
    <w:rsid w:val="0074778E"/>
    <w:rsid w:val="00754808"/>
    <w:rsid w:val="00756192"/>
    <w:rsid w:val="0076094A"/>
    <w:rsid w:val="00760CBC"/>
    <w:rsid w:val="007615D3"/>
    <w:rsid w:val="00761E39"/>
    <w:rsid w:val="00764FE3"/>
    <w:rsid w:val="007704BB"/>
    <w:rsid w:val="00770F98"/>
    <w:rsid w:val="0077141E"/>
    <w:rsid w:val="0077224A"/>
    <w:rsid w:val="007722FA"/>
    <w:rsid w:val="00775A0A"/>
    <w:rsid w:val="0077703E"/>
    <w:rsid w:val="007806AE"/>
    <w:rsid w:val="007827CF"/>
    <w:rsid w:val="00782E8B"/>
    <w:rsid w:val="00783F0E"/>
    <w:rsid w:val="0079140F"/>
    <w:rsid w:val="007924A6"/>
    <w:rsid w:val="007928E4"/>
    <w:rsid w:val="00792AF2"/>
    <w:rsid w:val="00793FF5"/>
    <w:rsid w:val="00795176"/>
    <w:rsid w:val="007952AB"/>
    <w:rsid w:val="007977D0"/>
    <w:rsid w:val="00797F4A"/>
    <w:rsid w:val="007A0C1E"/>
    <w:rsid w:val="007A528B"/>
    <w:rsid w:val="007A758D"/>
    <w:rsid w:val="007B073A"/>
    <w:rsid w:val="007B2F23"/>
    <w:rsid w:val="007B61F4"/>
    <w:rsid w:val="007C723C"/>
    <w:rsid w:val="007D3A1D"/>
    <w:rsid w:val="007D3E29"/>
    <w:rsid w:val="007D4D19"/>
    <w:rsid w:val="007E1076"/>
    <w:rsid w:val="007E41BB"/>
    <w:rsid w:val="007E64D7"/>
    <w:rsid w:val="007E7780"/>
    <w:rsid w:val="007E7BB0"/>
    <w:rsid w:val="007F6786"/>
    <w:rsid w:val="007F6A3F"/>
    <w:rsid w:val="00802DB7"/>
    <w:rsid w:val="00805195"/>
    <w:rsid w:val="008059C6"/>
    <w:rsid w:val="008064D6"/>
    <w:rsid w:val="00810608"/>
    <w:rsid w:val="00812D2B"/>
    <w:rsid w:val="008135BA"/>
    <w:rsid w:val="00814AAB"/>
    <w:rsid w:val="0082034C"/>
    <w:rsid w:val="00822EDD"/>
    <w:rsid w:val="00824396"/>
    <w:rsid w:val="0082735D"/>
    <w:rsid w:val="00834436"/>
    <w:rsid w:val="0083643B"/>
    <w:rsid w:val="00843934"/>
    <w:rsid w:val="00846AF6"/>
    <w:rsid w:val="00850B77"/>
    <w:rsid w:val="0085192F"/>
    <w:rsid w:val="00852C7D"/>
    <w:rsid w:val="00853C7B"/>
    <w:rsid w:val="00856340"/>
    <w:rsid w:val="00857EDE"/>
    <w:rsid w:val="00860677"/>
    <w:rsid w:val="00861BEC"/>
    <w:rsid w:val="00862886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A9C"/>
    <w:rsid w:val="00883D60"/>
    <w:rsid w:val="00891BD1"/>
    <w:rsid w:val="00892E15"/>
    <w:rsid w:val="00893ED1"/>
    <w:rsid w:val="0089496C"/>
    <w:rsid w:val="008960A4"/>
    <w:rsid w:val="00896592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29EA"/>
    <w:rsid w:val="008D444B"/>
    <w:rsid w:val="008D4F73"/>
    <w:rsid w:val="008D5534"/>
    <w:rsid w:val="008D7572"/>
    <w:rsid w:val="008E658F"/>
    <w:rsid w:val="008E7049"/>
    <w:rsid w:val="008F443A"/>
    <w:rsid w:val="008F4DD8"/>
    <w:rsid w:val="009002D5"/>
    <w:rsid w:val="009009D3"/>
    <w:rsid w:val="009041FE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2F52"/>
    <w:rsid w:val="00937EC5"/>
    <w:rsid w:val="00940467"/>
    <w:rsid w:val="009435D5"/>
    <w:rsid w:val="009465D9"/>
    <w:rsid w:val="0094698B"/>
    <w:rsid w:val="00950AD8"/>
    <w:rsid w:val="009511F5"/>
    <w:rsid w:val="00954BC3"/>
    <w:rsid w:val="00955FD0"/>
    <w:rsid w:val="00956E14"/>
    <w:rsid w:val="00960D58"/>
    <w:rsid w:val="00960E8C"/>
    <w:rsid w:val="009610A2"/>
    <w:rsid w:val="00965916"/>
    <w:rsid w:val="009672EF"/>
    <w:rsid w:val="0097150A"/>
    <w:rsid w:val="00973E8F"/>
    <w:rsid w:val="009818FE"/>
    <w:rsid w:val="00981FC2"/>
    <w:rsid w:val="0098337C"/>
    <w:rsid w:val="00985DAB"/>
    <w:rsid w:val="009878C7"/>
    <w:rsid w:val="00987BE1"/>
    <w:rsid w:val="00990325"/>
    <w:rsid w:val="00992411"/>
    <w:rsid w:val="009A36B5"/>
    <w:rsid w:val="009A51F5"/>
    <w:rsid w:val="009A726E"/>
    <w:rsid w:val="009A7566"/>
    <w:rsid w:val="009A7BD0"/>
    <w:rsid w:val="009B2170"/>
    <w:rsid w:val="009B2610"/>
    <w:rsid w:val="009B6443"/>
    <w:rsid w:val="009C6DF6"/>
    <w:rsid w:val="009D5330"/>
    <w:rsid w:val="009D7696"/>
    <w:rsid w:val="009D76AF"/>
    <w:rsid w:val="009E03EA"/>
    <w:rsid w:val="009E2B16"/>
    <w:rsid w:val="009E38AD"/>
    <w:rsid w:val="009E7B9F"/>
    <w:rsid w:val="009F7BA4"/>
    <w:rsid w:val="009F7EBA"/>
    <w:rsid w:val="00A0318E"/>
    <w:rsid w:val="00A0378B"/>
    <w:rsid w:val="00A05D32"/>
    <w:rsid w:val="00A0788A"/>
    <w:rsid w:val="00A10680"/>
    <w:rsid w:val="00A10E18"/>
    <w:rsid w:val="00A116A1"/>
    <w:rsid w:val="00A165BE"/>
    <w:rsid w:val="00A17939"/>
    <w:rsid w:val="00A219F4"/>
    <w:rsid w:val="00A22D9E"/>
    <w:rsid w:val="00A303AA"/>
    <w:rsid w:val="00A30F53"/>
    <w:rsid w:val="00A31BBB"/>
    <w:rsid w:val="00A33AB4"/>
    <w:rsid w:val="00A3445E"/>
    <w:rsid w:val="00A40FC4"/>
    <w:rsid w:val="00A41E9B"/>
    <w:rsid w:val="00A43EA6"/>
    <w:rsid w:val="00A514DD"/>
    <w:rsid w:val="00A54848"/>
    <w:rsid w:val="00A54FF3"/>
    <w:rsid w:val="00A55658"/>
    <w:rsid w:val="00A563A8"/>
    <w:rsid w:val="00A61C0B"/>
    <w:rsid w:val="00A636ED"/>
    <w:rsid w:val="00A67CAD"/>
    <w:rsid w:val="00A7055D"/>
    <w:rsid w:val="00A719B5"/>
    <w:rsid w:val="00A81486"/>
    <w:rsid w:val="00A82EDA"/>
    <w:rsid w:val="00A83896"/>
    <w:rsid w:val="00A86D29"/>
    <w:rsid w:val="00A87127"/>
    <w:rsid w:val="00AA0280"/>
    <w:rsid w:val="00AA0A39"/>
    <w:rsid w:val="00AA2D56"/>
    <w:rsid w:val="00AA4D64"/>
    <w:rsid w:val="00AA596B"/>
    <w:rsid w:val="00AB7126"/>
    <w:rsid w:val="00AB726F"/>
    <w:rsid w:val="00AB72DF"/>
    <w:rsid w:val="00AB7A0B"/>
    <w:rsid w:val="00AC2A14"/>
    <w:rsid w:val="00AC2B1A"/>
    <w:rsid w:val="00AC3D9B"/>
    <w:rsid w:val="00AC56B1"/>
    <w:rsid w:val="00AD25C8"/>
    <w:rsid w:val="00AD2958"/>
    <w:rsid w:val="00AD5908"/>
    <w:rsid w:val="00AD71DC"/>
    <w:rsid w:val="00AE0541"/>
    <w:rsid w:val="00AE1BB5"/>
    <w:rsid w:val="00AE24FB"/>
    <w:rsid w:val="00AE7897"/>
    <w:rsid w:val="00AF1C97"/>
    <w:rsid w:val="00AF2535"/>
    <w:rsid w:val="00AF35B5"/>
    <w:rsid w:val="00AF36DF"/>
    <w:rsid w:val="00AF4891"/>
    <w:rsid w:val="00AF4FAD"/>
    <w:rsid w:val="00AF527D"/>
    <w:rsid w:val="00AF58A4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25F6D"/>
    <w:rsid w:val="00B3531F"/>
    <w:rsid w:val="00B35441"/>
    <w:rsid w:val="00B37740"/>
    <w:rsid w:val="00B41EA5"/>
    <w:rsid w:val="00B43DBD"/>
    <w:rsid w:val="00B50847"/>
    <w:rsid w:val="00B51E04"/>
    <w:rsid w:val="00B54A17"/>
    <w:rsid w:val="00B563AA"/>
    <w:rsid w:val="00B622EE"/>
    <w:rsid w:val="00B63EFA"/>
    <w:rsid w:val="00B715D8"/>
    <w:rsid w:val="00B723E9"/>
    <w:rsid w:val="00B81E10"/>
    <w:rsid w:val="00B822DF"/>
    <w:rsid w:val="00B834A6"/>
    <w:rsid w:val="00B83DEF"/>
    <w:rsid w:val="00B86E54"/>
    <w:rsid w:val="00B87F6A"/>
    <w:rsid w:val="00B95F61"/>
    <w:rsid w:val="00B9798C"/>
    <w:rsid w:val="00B99585"/>
    <w:rsid w:val="00BA1F6A"/>
    <w:rsid w:val="00BA20D9"/>
    <w:rsid w:val="00BA394F"/>
    <w:rsid w:val="00BB274A"/>
    <w:rsid w:val="00BB3755"/>
    <w:rsid w:val="00BB4A37"/>
    <w:rsid w:val="00BC0ABB"/>
    <w:rsid w:val="00BC2ACC"/>
    <w:rsid w:val="00BD1FA3"/>
    <w:rsid w:val="00BD2C1E"/>
    <w:rsid w:val="00BD3679"/>
    <w:rsid w:val="00BE09C3"/>
    <w:rsid w:val="00BE2460"/>
    <w:rsid w:val="00BE3901"/>
    <w:rsid w:val="00BE4007"/>
    <w:rsid w:val="00BE40BD"/>
    <w:rsid w:val="00BF0096"/>
    <w:rsid w:val="00BF2142"/>
    <w:rsid w:val="00BF2656"/>
    <w:rsid w:val="00BF3D33"/>
    <w:rsid w:val="00BF464E"/>
    <w:rsid w:val="00C03541"/>
    <w:rsid w:val="00C03F61"/>
    <w:rsid w:val="00C071EB"/>
    <w:rsid w:val="00C0782D"/>
    <w:rsid w:val="00C1007A"/>
    <w:rsid w:val="00C10C72"/>
    <w:rsid w:val="00C20884"/>
    <w:rsid w:val="00C23DD7"/>
    <w:rsid w:val="00C25837"/>
    <w:rsid w:val="00C258EB"/>
    <w:rsid w:val="00C278CE"/>
    <w:rsid w:val="00C351A8"/>
    <w:rsid w:val="00C35480"/>
    <w:rsid w:val="00C375FA"/>
    <w:rsid w:val="00C523A7"/>
    <w:rsid w:val="00C52673"/>
    <w:rsid w:val="00C6069E"/>
    <w:rsid w:val="00C6093F"/>
    <w:rsid w:val="00C63C33"/>
    <w:rsid w:val="00C656D2"/>
    <w:rsid w:val="00C66697"/>
    <w:rsid w:val="00C677C8"/>
    <w:rsid w:val="00C6780E"/>
    <w:rsid w:val="00C715F7"/>
    <w:rsid w:val="00C71D3A"/>
    <w:rsid w:val="00C745E9"/>
    <w:rsid w:val="00C80A4B"/>
    <w:rsid w:val="00C8197A"/>
    <w:rsid w:val="00C825AB"/>
    <w:rsid w:val="00C82B42"/>
    <w:rsid w:val="00C85FA3"/>
    <w:rsid w:val="00C90143"/>
    <w:rsid w:val="00C90415"/>
    <w:rsid w:val="00C910EA"/>
    <w:rsid w:val="00C921F1"/>
    <w:rsid w:val="00C93AB3"/>
    <w:rsid w:val="00C94238"/>
    <w:rsid w:val="00CA3BFE"/>
    <w:rsid w:val="00CA4B8A"/>
    <w:rsid w:val="00CA7781"/>
    <w:rsid w:val="00CB4C97"/>
    <w:rsid w:val="00CB6533"/>
    <w:rsid w:val="00CC1725"/>
    <w:rsid w:val="00CC1EC0"/>
    <w:rsid w:val="00CC2532"/>
    <w:rsid w:val="00CD6762"/>
    <w:rsid w:val="00CD7F55"/>
    <w:rsid w:val="00CE0DFF"/>
    <w:rsid w:val="00CE5480"/>
    <w:rsid w:val="00CF182F"/>
    <w:rsid w:val="00CF21DA"/>
    <w:rsid w:val="00CF5F02"/>
    <w:rsid w:val="00D00202"/>
    <w:rsid w:val="00D0337A"/>
    <w:rsid w:val="00D05C0F"/>
    <w:rsid w:val="00D06562"/>
    <w:rsid w:val="00D2274A"/>
    <w:rsid w:val="00D22C1B"/>
    <w:rsid w:val="00D25C44"/>
    <w:rsid w:val="00D26B1B"/>
    <w:rsid w:val="00D3030F"/>
    <w:rsid w:val="00D31FF1"/>
    <w:rsid w:val="00D3401A"/>
    <w:rsid w:val="00D37E0B"/>
    <w:rsid w:val="00D47687"/>
    <w:rsid w:val="00D500B0"/>
    <w:rsid w:val="00D51F09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28F7"/>
    <w:rsid w:val="00DA299B"/>
    <w:rsid w:val="00DB0998"/>
    <w:rsid w:val="00DB5FAA"/>
    <w:rsid w:val="00DB6C5E"/>
    <w:rsid w:val="00DC0E50"/>
    <w:rsid w:val="00DC44F2"/>
    <w:rsid w:val="00DC4C42"/>
    <w:rsid w:val="00DC5305"/>
    <w:rsid w:val="00DC6FA4"/>
    <w:rsid w:val="00DD34F1"/>
    <w:rsid w:val="00DD3591"/>
    <w:rsid w:val="00DD3DFA"/>
    <w:rsid w:val="00DE2B38"/>
    <w:rsid w:val="00DE3FE6"/>
    <w:rsid w:val="00DE40BD"/>
    <w:rsid w:val="00DF2AB9"/>
    <w:rsid w:val="00DF479F"/>
    <w:rsid w:val="00DF4951"/>
    <w:rsid w:val="00DF4B79"/>
    <w:rsid w:val="00DF5423"/>
    <w:rsid w:val="00DF57A4"/>
    <w:rsid w:val="00DF6B3B"/>
    <w:rsid w:val="00E006D7"/>
    <w:rsid w:val="00E0071B"/>
    <w:rsid w:val="00E01AE3"/>
    <w:rsid w:val="00E02EF5"/>
    <w:rsid w:val="00E11764"/>
    <w:rsid w:val="00E20FF1"/>
    <w:rsid w:val="00E2316A"/>
    <w:rsid w:val="00E23E2C"/>
    <w:rsid w:val="00E25C07"/>
    <w:rsid w:val="00E313E4"/>
    <w:rsid w:val="00E343ED"/>
    <w:rsid w:val="00E34815"/>
    <w:rsid w:val="00E37534"/>
    <w:rsid w:val="00E37F39"/>
    <w:rsid w:val="00E400D5"/>
    <w:rsid w:val="00E42FA1"/>
    <w:rsid w:val="00E44E84"/>
    <w:rsid w:val="00E50E98"/>
    <w:rsid w:val="00E5665F"/>
    <w:rsid w:val="00E64D2D"/>
    <w:rsid w:val="00E6581A"/>
    <w:rsid w:val="00E65FBD"/>
    <w:rsid w:val="00E66BF1"/>
    <w:rsid w:val="00E709A0"/>
    <w:rsid w:val="00E7747B"/>
    <w:rsid w:val="00E82F2E"/>
    <w:rsid w:val="00E859B1"/>
    <w:rsid w:val="00E86143"/>
    <w:rsid w:val="00E87499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B264D"/>
    <w:rsid w:val="00EB404E"/>
    <w:rsid w:val="00EC09DF"/>
    <w:rsid w:val="00EC170F"/>
    <w:rsid w:val="00EC1F26"/>
    <w:rsid w:val="00EC2C0B"/>
    <w:rsid w:val="00ED1B41"/>
    <w:rsid w:val="00ED1FD9"/>
    <w:rsid w:val="00ED3D90"/>
    <w:rsid w:val="00ED7ADE"/>
    <w:rsid w:val="00ED7BB6"/>
    <w:rsid w:val="00EE691C"/>
    <w:rsid w:val="00EE7040"/>
    <w:rsid w:val="00EF4DCA"/>
    <w:rsid w:val="00EF7326"/>
    <w:rsid w:val="00EF742E"/>
    <w:rsid w:val="00EF753D"/>
    <w:rsid w:val="00F010E5"/>
    <w:rsid w:val="00F01725"/>
    <w:rsid w:val="00F0232B"/>
    <w:rsid w:val="00F0304F"/>
    <w:rsid w:val="00F04FCE"/>
    <w:rsid w:val="00F06F29"/>
    <w:rsid w:val="00F106AC"/>
    <w:rsid w:val="00F122F3"/>
    <w:rsid w:val="00F12DD2"/>
    <w:rsid w:val="00F14447"/>
    <w:rsid w:val="00F144FB"/>
    <w:rsid w:val="00F1459A"/>
    <w:rsid w:val="00F16CF1"/>
    <w:rsid w:val="00F202D1"/>
    <w:rsid w:val="00F22C4C"/>
    <w:rsid w:val="00F24775"/>
    <w:rsid w:val="00F24B0F"/>
    <w:rsid w:val="00F27D19"/>
    <w:rsid w:val="00F27F98"/>
    <w:rsid w:val="00F305D1"/>
    <w:rsid w:val="00F33679"/>
    <w:rsid w:val="00F3522F"/>
    <w:rsid w:val="00F3583F"/>
    <w:rsid w:val="00F36C48"/>
    <w:rsid w:val="00F376E5"/>
    <w:rsid w:val="00F37923"/>
    <w:rsid w:val="00F415E3"/>
    <w:rsid w:val="00F437F6"/>
    <w:rsid w:val="00F4621E"/>
    <w:rsid w:val="00F5053F"/>
    <w:rsid w:val="00F515F2"/>
    <w:rsid w:val="00F51EE2"/>
    <w:rsid w:val="00F57896"/>
    <w:rsid w:val="00F57AE4"/>
    <w:rsid w:val="00F61068"/>
    <w:rsid w:val="00F628ED"/>
    <w:rsid w:val="00F63A9A"/>
    <w:rsid w:val="00F64207"/>
    <w:rsid w:val="00F650AA"/>
    <w:rsid w:val="00F71AB7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922D4"/>
    <w:rsid w:val="00F92EB3"/>
    <w:rsid w:val="00F93098"/>
    <w:rsid w:val="00F9514B"/>
    <w:rsid w:val="00F972E4"/>
    <w:rsid w:val="00FA00F9"/>
    <w:rsid w:val="00FA2C6C"/>
    <w:rsid w:val="00FA2FED"/>
    <w:rsid w:val="00FB02C9"/>
    <w:rsid w:val="00FB1704"/>
    <w:rsid w:val="00FB209C"/>
    <w:rsid w:val="00FB2270"/>
    <w:rsid w:val="00FB2702"/>
    <w:rsid w:val="00FC0202"/>
    <w:rsid w:val="00FC04DF"/>
    <w:rsid w:val="00FC0DF7"/>
    <w:rsid w:val="00FC2183"/>
    <w:rsid w:val="00FC4AAA"/>
    <w:rsid w:val="00FC50E9"/>
    <w:rsid w:val="00FC766A"/>
    <w:rsid w:val="00FCBD20"/>
    <w:rsid w:val="00FD1AC4"/>
    <w:rsid w:val="00FD21DD"/>
    <w:rsid w:val="00FD2E97"/>
    <w:rsid w:val="00FD32C5"/>
    <w:rsid w:val="00FD34EC"/>
    <w:rsid w:val="00FE158E"/>
    <w:rsid w:val="00FE388F"/>
    <w:rsid w:val="00FE6461"/>
    <w:rsid w:val="00FE7BA2"/>
    <w:rsid w:val="00FE7D8D"/>
    <w:rsid w:val="00FF035D"/>
    <w:rsid w:val="00FF18C4"/>
    <w:rsid w:val="00FF38C9"/>
    <w:rsid w:val="00FF4416"/>
    <w:rsid w:val="00FF4565"/>
    <w:rsid w:val="00FF5A09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08EF250D-80F5-4A78-9132-618E798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,WYPUNKTOWANIE Akapit z listą,CW_Lista,Numerowanie,Wyliczanie,Akapit z listą31,Bullets,Akapit z listą3,Wypunktowanie,normalny,test ciągły,Podsis rysunku,Alpha list,lp1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WYPUNKTOWANIE Akapit z listą Znak,CW_Lista Znak,Numerowanie Znak,Wyliczanie Znak,Akapit z listą31 Znak,Bullets Znak,Akapit z listą3 Znak,lp1 Znak"/>
    <w:link w:val="Akapitzlist"/>
    <w:uiPriority w:val="34"/>
    <w:qFormat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arkedcontent">
    <w:name w:val="markedcontent"/>
    <w:rsid w:val="00FA00F9"/>
  </w:style>
  <w:style w:type="numbering" w:customStyle="1" w:styleId="1111114">
    <w:name w:val="1 / 1.1 / 1.1.14"/>
    <w:basedOn w:val="Bezlisty"/>
    <w:next w:val="111111"/>
    <w:rsid w:val="00263A27"/>
    <w:pPr>
      <w:numPr>
        <w:numId w:val="28"/>
      </w:numPr>
    </w:pPr>
  </w:style>
  <w:style w:type="numbering" w:styleId="111111">
    <w:name w:val="Outline List 2"/>
    <w:basedOn w:val="Bezlisty"/>
    <w:uiPriority w:val="99"/>
    <w:semiHidden/>
    <w:unhideWhenUsed/>
    <w:rsid w:val="00263A27"/>
  </w:style>
  <w:style w:type="character" w:customStyle="1" w:styleId="fontstyle01">
    <w:name w:val="fontstyle01"/>
    <w:basedOn w:val="Domylnaczcionkaakapitu"/>
    <w:rsid w:val="00EB264D"/>
    <w:rPr>
      <w:rFonts w:ascii="CIDFont+F4" w:hAnsi="CIDFont+F4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j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ncbj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219C1-03C7-47E9-80BB-318870F1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33</Pages>
  <Words>11414</Words>
  <Characters>68489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Magdalena</dc:creator>
  <cp:keywords/>
  <dc:description/>
  <cp:lastModifiedBy>Dąbrowska Anna</cp:lastModifiedBy>
  <cp:revision>6</cp:revision>
  <cp:lastPrinted>2022-06-13T08:07:00Z</cp:lastPrinted>
  <dcterms:created xsi:type="dcterms:W3CDTF">2022-07-06T10:02:00Z</dcterms:created>
  <dcterms:modified xsi:type="dcterms:W3CDTF">2022-07-07T11:51:00Z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