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8D7B" w14:textId="280B09F7" w:rsidR="007C0D10" w:rsidRPr="00314F27" w:rsidRDefault="007C0D10" w:rsidP="00314F27">
      <w:pPr>
        <w:spacing w:line="23" w:lineRule="atLeast"/>
        <w:jc w:val="right"/>
        <w:rPr>
          <w:rFonts w:ascii="Arial" w:hAnsi="Arial" w:cs="Arial"/>
          <w:b/>
          <w:bCs/>
        </w:rPr>
      </w:pP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314F27">
        <w:rPr>
          <w:rFonts w:ascii="Arial" w:hAnsi="Arial" w:cs="Arial"/>
          <w:b/>
          <w:bCs/>
        </w:rPr>
        <w:t>5/ZP/2021</w:t>
      </w:r>
    </w:p>
    <w:p w14:paraId="10570825" w14:textId="55D9C612" w:rsidR="00D07F44" w:rsidRDefault="007C0D10" w:rsidP="00975EC5">
      <w:pPr>
        <w:spacing w:line="23" w:lineRule="atLeast"/>
        <w:rPr>
          <w:rFonts w:ascii="Arial" w:hAnsi="Arial" w:cs="Arial"/>
          <w:b/>
          <w:bCs/>
        </w:rPr>
      </w:pPr>
      <w:r w:rsidRPr="00533BAA">
        <w:rPr>
          <w:rFonts w:ascii="Arial" w:hAnsi="Arial" w:cs="Arial"/>
          <w:b/>
          <w:bCs/>
        </w:rPr>
        <w:t xml:space="preserve">Załącznik nr 2 </w:t>
      </w:r>
      <w:r w:rsidR="00004D3B">
        <w:rPr>
          <w:rFonts w:ascii="Arial" w:hAnsi="Arial" w:cs="Arial"/>
          <w:b/>
          <w:bCs/>
        </w:rPr>
        <w:t xml:space="preserve">do SWZ </w:t>
      </w:r>
      <w:r w:rsidRPr="00533BAA">
        <w:rPr>
          <w:rFonts w:ascii="Arial" w:hAnsi="Arial" w:cs="Arial"/>
          <w:b/>
          <w:bCs/>
        </w:rPr>
        <w:t xml:space="preserve">– Opis przedmiotu zamówienia </w:t>
      </w:r>
    </w:p>
    <w:p w14:paraId="66BE6929" w14:textId="77777777" w:rsidR="00483B8A" w:rsidRDefault="00483B8A" w:rsidP="00975EC5">
      <w:pPr>
        <w:spacing w:line="23" w:lineRule="atLeast"/>
        <w:rPr>
          <w:rFonts w:ascii="Arial" w:hAnsi="Arial" w:cs="Arial"/>
          <w:b/>
          <w:bCs/>
        </w:rPr>
      </w:pPr>
    </w:p>
    <w:p w14:paraId="1E908159" w14:textId="4DD6219E" w:rsidR="00E858F2" w:rsidRDefault="00483B8A" w:rsidP="00975EC5">
      <w:pPr>
        <w:spacing w:line="23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A</w:t>
      </w:r>
    </w:p>
    <w:p w14:paraId="04267C0C" w14:textId="77777777" w:rsidR="00E858F2" w:rsidRPr="00E858F2" w:rsidRDefault="00E858F2" w:rsidP="00E858F2">
      <w:pPr>
        <w:pStyle w:val="Akapitzlist"/>
        <w:numPr>
          <w:ilvl w:val="0"/>
          <w:numId w:val="21"/>
        </w:numPr>
        <w:spacing w:line="256" w:lineRule="auto"/>
        <w:ind w:left="426" w:hanging="426"/>
        <w:rPr>
          <w:rFonts w:ascii="Arial" w:hAnsi="Arial" w:cs="Arial"/>
          <w:b/>
          <w:iCs/>
        </w:rPr>
      </w:pPr>
      <w:r w:rsidRPr="00E858F2">
        <w:rPr>
          <w:rFonts w:ascii="Arial" w:hAnsi="Arial" w:cs="Arial"/>
        </w:rPr>
        <w:t>Szpital Powiatowy im. A. Sokołowskiego w Złotowie, ul. Szpitalna 28, 77-400 Złotów</w:t>
      </w:r>
    </w:p>
    <w:p w14:paraId="469602B1" w14:textId="1A67D310" w:rsidR="00E858F2" w:rsidRPr="00E858F2" w:rsidRDefault="00E858F2" w:rsidP="00E858F2">
      <w:pPr>
        <w:pStyle w:val="Akapitzlist"/>
        <w:spacing w:line="23" w:lineRule="atLeast"/>
        <w:rPr>
          <w:rFonts w:ascii="Arial" w:hAnsi="Arial" w:cs="Arial"/>
          <w:b/>
          <w:bCs/>
        </w:rPr>
      </w:pPr>
    </w:p>
    <w:p w14:paraId="7666DEF5" w14:textId="23B3DF9B" w:rsidR="00CB735B" w:rsidRPr="00533BAA" w:rsidRDefault="00CB735B" w:rsidP="00975EC5">
      <w:pPr>
        <w:spacing w:line="23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1</w:t>
      </w:r>
    </w:p>
    <w:p w14:paraId="3CA8CFC8" w14:textId="592E2814" w:rsidR="007C0D10" w:rsidRPr="00533BAA" w:rsidRDefault="007C0D10" w:rsidP="00975EC5">
      <w:pPr>
        <w:numPr>
          <w:ilvl w:val="1"/>
          <w:numId w:val="1"/>
        </w:numPr>
        <w:spacing w:after="240" w:line="23" w:lineRule="atLeast"/>
        <w:ind w:left="0" w:hanging="1"/>
        <w:jc w:val="both"/>
        <w:rPr>
          <w:rFonts w:ascii="Arial" w:hAnsi="Arial" w:cs="Arial"/>
          <w:bCs/>
        </w:rPr>
      </w:pPr>
      <w:r w:rsidRPr="007C0D10">
        <w:rPr>
          <w:rFonts w:ascii="Arial" w:hAnsi="Arial" w:cs="Arial"/>
        </w:rPr>
        <w:t>Przedmiotem zamówienia jest zadanie pn.: „</w:t>
      </w:r>
      <w:r w:rsidRPr="00533BAA">
        <w:rPr>
          <w:rFonts w:ascii="Arial" w:hAnsi="Arial" w:cs="Arial"/>
          <w:bCs/>
        </w:rPr>
        <w:t>Dostawa i montaż agregatu prądotwórczego</w:t>
      </w:r>
      <w:r w:rsidR="00E858F2">
        <w:rPr>
          <w:rFonts w:ascii="Arial" w:hAnsi="Arial" w:cs="Arial"/>
          <w:bCs/>
        </w:rPr>
        <w:t xml:space="preserve"> wraz z przebudową rozdzielni głównej</w:t>
      </w:r>
      <w:r w:rsidR="00DE3CCE">
        <w:rPr>
          <w:rFonts w:ascii="Arial" w:hAnsi="Arial" w:cs="Arial"/>
          <w:bCs/>
        </w:rPr>
        <w:t xml:space="preserve"> - </w:t>
      </w:r>
      <w:r w:rsidR="00DE3CCE" w:rsidRPr="00DE3CCE">
        <w:rPr>
          <w:rFonts w:ascii="Arial" w:hAnsi="Arial" w:cs="Arial"/>
          <w:b/>
          <w:bCs/>
        </w:rPr>
        <w:t>miejsce montażu</w:t>
      </w:r>
      <w:r w:rsidR="00DE3CCE">
        <w:rPr>
          <w:rFonts w:ascii="Arial" w:hAnsi="Arial" w:cs="Arial"/>
          <w:bCs/>
        </w:rPr>
        <w:t xml:space="preserve"> Szpital Powiatowy w Złotowie, ul. Szpitalna 28, 77-400 Złotów</w:t>
      </w:r>
      <w:r w:rsidRPr="00533BAA">
        <w:rPr>
          <w:rFonts w:ascii="Arial" w:hAnsi="Arial" w:cs="Arial"/>
          <w:bCs/>
        </w:rPr>
        <w:t xml:space="preserve">”. </w:t>
      </w:r>
    </w:p>
    <w:p w14:paraId="3337F084" w14:textId="4B55353C" w:rsidR="007C0D10" w:rsidRPr="007C0D10" w:rsidRDefault="007C0D10" w:rsidP="00975EC5">
      <w:pPr>
        <w:numPr>
          <w:ilvl w:val="1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Agregat prądotwórczy z funkcją autostartu wykorzystany będzie do awaryjnego dostarczenia energii elektrycznej do zasilania obiektów szpitala</w:t>
      </w:r>
      <w:r w:rsidR="00EA3AEC">
        <w:rPr>
          <w:rFonts w:ascii="Arial" w:hAnsi="Arial" w:cs="Arial"/>
        </w:rPr>
        <w:t xml:space="preserve"> w Złotowie</w:t>
      </w:r>
      <w:r w:rsidRPr="007C0D10">
        <w:rPr>
          <w:rFonts w:ascii="Arial" w:hAnsi="Arial" w:cs="Arial"/>
        </w:rPr>
        <w:t xml:space="preserve">. Z chwilą wystąpienia sytuacji awaryjnej – przerwania dostaw energii elektrycznej z sieci energetycznej zewnętrznej agregat prądotwórczy musi w trybie automatycznym zasilać obiekty szpitala. Kompletny agregat prądotwórczy musi być dostarczony, zamontowany, podłączony do instalacji odbiorczej, uruchomiony oraz użytkownicy przeszkoleni. Zaprojektowanie i wykonanie robót związanych z demontażem starego agregatu prądotwórczego, montażem nowego, wymianą przewodów odbioru mocy na właściwe, odpowiednio dobrane do mocy dostarczonego agregatu, pomiędzy  agregatem a rozdzielną główną (RG) oraz wykonanie innych prac związanych z demontażem starego urządzenia i montażem nowego agregatu prądotwórczego jest po stronie Wykonawcy. </w:t>
      </w:r>
    </w:p>
    <w:p w14:paraId="0412CF06" w14:textId="77777777" w:rsidR="007C0D10" w:rsidRPr="007C0D10" w:rsidRDefault="007C0D10" w:rsidP="00975EC5">
      <w:pPr>
        <w:numPr>
          <w:ilvl w:val="1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Zakres zamówienia obejmuje miedzy innymi:  </w:t>
      </w:r>
    </w:p>
    <w:p w14:paraId="609CCF34" w14:textId="652425C1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  <w:iCs/>
          <w:color w:val="FF0000"/>
        </w:rPr>
      </w:pPr>
      <w:r w:rsidRPr="007C0D10">
        <w:rPr>
          <w:rFonts w:ascii="Arial" w:hAnsi="Arial" w:cs="Arial"/>
        </w:rPr>
        <w:t>Opracowanie dokumentacji projektowej: wymiany agregatu, przebudowy rozdzielni głównej (RG), remontu budynku (jeśli zajdzie konieczność, przygotowanie k</w:t>
      </w:r>
      <w:r>
        <w:rPr>
          <w:rFonts w:ascii="Arial" w:hAnsi="Arial" w:cs="Arial"/>
        </w:rPr>
        <w:t>ompletu</w:t>
      </w:r>
      <w:r w:rsidRPr="007C0D10">
        <w:rPr>
          <w:rFonts w:ascii="Arial" w:hAnsi="Arial" w:cs="Arial"/>
        </w:rPr>
        <w:t xml:space="preserve"> dokumentów celem wystąpienia przez Zamawiającego o decyzję pozwolenia na budowę lub zgłoszenia robót budowlanych).  Zakres dokumentacji ma obejmować również inwentaryzację budowlaną i elektryczną całego budynku trafostacji i </w:t>
      </w:r>
      <w:proofErr w:type="spellStart"/>
      <w:r w:rsidRPr="007C0D10">
        <w:rPr>
          <w:rFonts w:ascii="Arial" w:hAnsi="Arial" w:cs="Arial"/>
        </w:rPr>
        <w:t>agregatorowni</w:t>
      </w:r>
      <w:proofErr w:type="spellEnd"/>
      <w:r w:rsidRPr="007C0D10">
        <w:rPr>
          <w:rFonts w:ascii="Arial" w:hAnsi="Arial" w:cs="Arial"/>
        </w:rPr>
        <w:t xml:space="preserve"> oraz wyposażenie pomieszczeń pod względem PPOŻ i BHP</w:t>
      </w:r>
      <w:r w:rsidR="00314F27">
        <w:rPr>
          <w:rFonts w:ascii="Arial" w:hAnsi="Arial" w:cs="Arial"/>
        </w:rPr>
        <w:t>.</w:t>
      </w:r>
      <w:r w:rsidRPr="007C0D10">
        <w:rPr>
          <w:rFonts w:ascii="Arial" w:hAnsi="Arial" w:cs="Arial"/>
        </w:rPr>
        <w:t xml:space="preserve"> </w:t>
      </w:r>
    </w:p>
    <w:p w14:paraId="7AC5D64E" w14:textId="77777777" w:rsidR="007C0D10" w:rsidRPr="007C0D10" w:rsidRDefault="007C0D10" w:rsidP="00975EC5">
      <w:pPr>
        <w:numPr>
          <w:ilvl w:val="2"/>
          <w:numId w:val="1"/>
        </w:numPr>
        <w:spacing w:after="140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Demontaż istniejącego agregatu prądotwórczego 90 kVA ;</w:t>
      </w:r>
    </w:p>
    <w:p w14:paraId="12BB5511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Demontaż istniejącego układu wydechowego 90 kVA;</w:t>
      </w:r>
    </w:p>
    <w:p w14:paraId="37BB21DA" w14:textId="2504FABB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  <w:iCs/>
          <w:color w:val="FF0000"/>
        </w:rPr>
      </w:pPr>
      <w:r w:rsidRPr="007C0D10">
        <w:rPr>
          <w:rFonts w:ascii="Arial" w:hAnsi="Arial" w:cs="Arial"/>
        </w:rPr>
        <w:t xml:space="preserve">Dostawa, posadowienie nowego agregatu prądotwórczego o mocy min. 400 kVA na istniejącym fundamencie (koszt dostosowania miejsca montażu/fundamentu musi być zawarty w cenie oferty). </w:t>
      </w:r>
      <w:r w:rsidR="00C374F4">
        <w:rPr>
          <w:rFonts w:ascii="Arial" w:hAnsi="Arial" w:cs="Arial"/>
        </w:rPr>
        <w:t>Rozruch i oddanie do eksploatacji.</w:t>
      </w:r>
    </w:p>
    <w:p w14:paraId="210E7646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Wymiana przewodów (ułożenie kabli) odbioru mocy na właściwe, o rodzaju i przekroju odpowiednio dobranym do mocy dostarczonego agregatu, pomiędzy agregatem a rozdzielną główną (RG);</w:t>
      </w:r>
    </w:p>
    <w:p w14:paraId="42DC193F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Wymiana rozdzielni głównej (RG) na </w:t>
      </w:r>
      <w:r w:rsidRPr="002867E1">
        <w:rPr>
          <w:rFonts w:ascii="Arial" w:hAnsi="Arial" w:cs="Arial"/>
        </w:rPr>
        <w:t xml:space="preserve">nową </w:t>
      </w:r>
      <w:r w:rsidRPr="007C0D10">
        <w:rPr>
          <w:rFonts w:ascii="Arial" w:hAnsi="Arial" w:cs="Arial"/>
        </w:rPr>
        <w:t xml:space="preserve">przystosowaną do automatycznego startu nowego agregatu; </w:t>
      </w:r>
    </w:p>
    <w:p w14:paraId="10C15A1C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Dostosowanie/przebudowa istniejącego agregatu/okablowania (250kVA, typ Ge355M403, z roku 1983) do możliwość załączenia awaryjnego – opcja uruchomienia stary/nowy agregat;</w:t>
      </w:r>
    </w:p>
    <w:p w14:paraId="64AA9DF1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Dostawa, montaż i podłączenie automatycznego układu startu w przypadku zaniku zasilania, realizujący funkcję samoczynnego załączania rezerwy (SZR) minimum 315A </w:t>
      </w:r>
      <w:r w:rsidRPr="00314F27">
        <w:rPr>
          <w:rFonts w:ascii="Arial" w:hAnsi="Arial" w:cs="Arial"/>
        </w:rPr>
        <w:t>nowego agregatu. Układ SZR zintegrowany ze sterownikiem agregatu, wyposażony w podwójną blokadę</w:t>
      </w:r>
      <w:r w:rsidRPr="007C0D10">
        <w:rPr>
          <w:rFonts w:ascii="Arial" w:hAnsi="Arial" w:cs="Arial"/>
        </w:rPr>
        <w:t xml:space="preserve"> (elektryczno-mechaniczną) uniemożliwiającą podanie napięcia do sieci; </w:t>
      </w:r>
      <w:r w:rsidRPr="007C0D10">
        <w:rPr>
          <w:rFonts w:ascii="Arial" w:hAnsi="Arial" w:cs="Arial"/>
        </w:rPr>
        <w:lastRenderedPageBreak/>
        <w:t xml:space="preserve">SZR realizuje przełączenie zasilania po zaniku napięcia sieciowego na agregat i po jego powrocie na sieć; </w:t>
      </w:r>
    </w:p>
    <w:p w14:paraId="007A021E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Podłączenie agregatu z układem SZR z siecią elektryczną szpitala w nowej rozdzielni głównej (RG) wraz z zaprogramowaniem i uruchomieniem układu SZR sieć-agregat z nowym agregatem prądotwórczym; </w:t>
      </w:r>
    </w:p>
    <w:p w14:paraId="63AFEB06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Montaż odpowiednich przełączników zasilania </w:t>
      </w:r>
      <w:proofErr w:type="spellStart"/>
      <w:r w:rsidRPr="007C0D10">
        <w:rPr>
          <w:rFonts w:ascii="Arial" w:hAnsi="Arial" w:cs="Arial"/>
        </w:rPr>
        <w:t>nN</w:t>
      </w:r>
      <w:proofErr w:type="spellEnd"/>
      <w:r w:rsidRPr="007C0D10">
        <w:rPr>
          <w:rFonts w:ascii="Arial" w:hAnsi="Arial" w:cs="Arial"/>
        </w:rPr>
        <w:t xml:space="preserve">;  </w:t>
      </w:r>
    </w:p>
    <w:p w14:paraId="6ED832E0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 Przebudowa układu uzupełniania paliwa w zbiorniku agregatu (nowego i starego agregatu). Zakres robót to między innymi: wymiana „paliwomierza”, przebudowa rur zasilających, wymiana włączników;</w:t>
      </w:r>
    </w:p>
    <w:p w14:paraId="77249DAE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Wykonanie i montaż czerpni powietrza wraz z żaluzjami sterowanymi automatycznie dla obu agregatów;</w:t>
      </w:r>
    </w:p>
    <w:p w14:paraId="52C2020A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Wykonanie i montaż wyrzutni powietrza dla obu agregatów;</w:t>
      </w:r>
    </w:p>
    <w:p w14:paraId="77D50DC6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Wykonanie i montaż układu spalinowego dwupłaszczowego ze stali kwasoodpornej, izolowanego, wyprowadzonego ponad dach budynku agregatu prądotwórczego nowego agregatu wraz z remontem układu spalinowego starego agregatu (uszczelnienie, malowanie);  </w:t>
      </w:r>
    </w:p>
    <w:p w14:paraId="437E6475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Montaż tłumika wydechu spełniający normy hałasu dopasowany do nowego agregatu; </w:t>
      </w:r>
    </w:p>
    <w:p w14:paraId="62E0BC56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Izolacja przeciw wibracyjna nowego agregatu;  </w:t>
      </w:r>
    </w:p>
    <w:p w14:paraId="62A6154B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Montaż nowej instalacji: oświetlenia podstawowego i oświetlenia awaryjnego, gniazd, łączników, rozdzielni, tablic wszystkich pomieszczeń oprócz trafostacji , zgodnie z opracowaną dokumentacją. W pomieszczeniu trafostacji zakłada się jedynie montaż oświetlenia awaryjnego;</w:t>
      </w:r>
    </w:p>
    <w:p w14:paraId="188BC739" w14:textId="0786AB16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 Wykonanie remontu budynku trafostacji i </w:t>
      </w:r>
      <w:proofErr w:type="spellStart"/>
      <w:r w:rsidRPr="007C0D10">
        <w:rPr>
          <w:rFonts w:ascii="Arial" w:hAnsi="Arial" w:cs="Arial"/>
        </w:rPr>
        <w:t>agregatorowni</w:t>
      </w:r>
      <w:proofErr w:type="spellEnd"/>
      <w:r w:rsidRPr="007C0D10">
        <w:rPr>
          <w:rFonts w:ascii="Arial" w:hAnsi="Arial" w:cs="Arial"/>
        </w:rPr>
        <w:t xml:space="preserve"> zgodnie z dokumentacją. Będzie on obejmował między innymi: remont dachu (montaż nowej papy termozgrzewalnej nawierzchniowej, wymiana obróbek blacharskich), malowanie pomieszczeń wewnątrz (oprócz trafostacji), remont posadzek (oczyszczenie, gruntowanie, malowanie farbami chlorokauczukowymi);</w:t>
      </w:r>
    </w:p>
    <w:p w14:paraId="45669B8A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 Wyposażenie pomieszczeń (rozdzielni głównej, </w:t>
      </w:r>
      <w:proofErr w:type="spellStart"/>
      <w:r w:rsidRPr="007C0D10">
        <w:rPr>
          <w:rFonts w:ascii="Arial" w:hAnsi="Arial" w:cs="Arial"/>
        </w:rPr>
        <w:t>agregatorowni</w:t>
      </w:r>
      <w:proofErr w:type="spellEnd"/>
      <w:r w:rsidRPr="007C0D10">
        <w:rPr>
          <w:rFonts w:ascii="Arial" w:hAnsi="Arial" w:cs="Arial"/>
        </w:rPr>
        <w:t>) zgodnie z dokumentacją w sprzęt/oznaczenia  PPOŻ i BHP. (możliwość wykorzystania części elementów istniejących za zgodą Zamawiającego). Zakres obejmować będzie między innymi: gaśnice, koce, oznaczenia, chodniki elektroizolacyjne itp.;</w:t>
      </w:r>
    </w:p>
    <w:p w14:paraId="2528760F" w14:textId="6F782A0E" w:rsidR="007C0D10" w:rsidRPr="004E660A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Wykonawca zapewni 100% zalanie płynami eksploatacyjnymi i olejem napędowym tzw. </w:t>
      </w:r>
      <w:r>
        <w:rPr>
          <w:rFonts w:ascii="Arial" w:hAnsi="Arial" w:cs="Arial"/>
        </w:rPr>
        <w:t>z</w:t>
      </w:r>
      <w:r w:rsidRPr="007C0D10">
        <w:rPr>
          <w:rFonts w:ascii="Arial" w:hAnsi="Arial" w:cs="Arial"/>
        </w:rPr>
        <w:t>imowym (pełny zbiornik) nowego agregatu.</w:t>
      </w:r>
    </w:p>
    <w:p w14:paraId="55124CFD" w14:textId="77777777" w:rsidR="007C0D10" w:rsidRPr="007C0D10" w:rsidRDefault="007C0D10" w:rsidP="00975EC5">
      <w:pPr>
        <w:numPr>
          <w:ilvl w:val="1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Z uwagi na fakt, iż roboty montażowe i instalacyjne będą wykonywane przy obiekcie szpitalnym czynnym wszelkie prace należy wykonywać w sposób niestwarzający zagrożenia dla osób przebywających w obiekcie. Sposób prowadzenia prac nie może znacząco wpływać na funkcjonowanie obiektu. W trakcie prowadzenia prac Wykonawca zobowiązany jest do zachowania estetyki i czystości. </w:t>
      </w:r>
    </w:p>
    <w:p w14:paraId="3A206332" w14:textId="77777777" w:rsidR="007C0D10" w:rsidRPr="007C0D10" w:rsidRDefault="007C0D10" w:rsidP="00975EC5">
      <w:pPr>
        <w:numPr>
          <w:ilvl w:val="1"/>
          <w:numId w:val="1"/>
        </w:numPr>
        <w:spacing w:after="9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Zamawiający wymaga, aby: </w:t>
      </w:r>
    </w:p>
    <w:p w14:paraId="078A547A" w14:textId="77777777" w:rsidR="007C0D10" w:rsidRPr="007C0D10" w:rsidRDefault="007C0D10" w:rsidP="00975EC5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oferowane urządzenie posiadało wymagane atesty i certyfikaty dopuszczające do obrotu i użytkowania na terenie Polski; </w:t>
      </w:r>
    </w:p>
    <w:p w14:paraId="60D78198" w14:textId="77777777" w:rsidR="007C0D10" w:rsidRPr="007C0D10" w:rsidRDefault="007C0D10" w:rsidP="00975EC5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oferowane urządzenie posiadało odpowiadało powszechnie obowiązującym przepisom prawa energetycznego, prawa budowlanego, ppoż. i BHP; </w:t>
      </w:r>
    </w:p>
    <w:p w14:paraId="469383AD" w14:textId="77777777" w:rsidR="007C0D10" w:rsidRPr="007C0D10" w:rsidRDefault="007C0D10" w:rsidP="00975EC5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oferowane urządzenie spełniało odpowiednie wymagania dotyczące dopuszczalnego poziomy hałasu o wartościach mniejszych, niż określają obowiązujące przepisy; </w:t>
      </w:r>
    </w:p>
    <w:p w14:paraId="242F6D6C" w14:textId="77777777" w:rsidR="007C0D10" w:rsidRPr="007C0D10" w:rsidRDefault="007C0D10" w:rsidP="00975EC5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przedmiot zamówienia należy wykonać zgodnie z Polskimi Normami, z aktualnie obowiązującymi w danym zakresie przepisami prawa, w tym przepisami ustawy Prawo Budowlane, przepisami BHP i Ppoż., normami, wiedzą i sztuka budowlaną;</w:t>
      </w:r>
    </w:p>
    <w:p w14:paraId="4A859F73" w14:textId="77777777" w:rsidR="007C0D10" w:rsidRPr="007C0D10" w:rsidRDefault="007C0D10" w:rsidP="00975EC5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lastRenderedPageBreak/>
        <w:t>przedmiot zamówienia należy wykonać wyłącznie z materiałów nowych dopuszczonych do obrotu i stosowania na terenie Polski i Unii Europejskiej, posiadających aprobaty techniczne i niezbędne certyfikaty, atesty;</w:t>
      </w:r>
    </w:p>
    <w:p w14:paraId="0342E91B" w14:textId="77777777" w:rsidR="007C0D10" w:rsidRPr="007C0D10" w:rsidRDefault="007C0D10" w:rsidP="00975EC5">
      <w:pPr>
        <w:numPr>
          <w:ilvl w:val="3"/>
          <w:numId w:val="2"/>
        </w:numPr>
        <w:spacing w:after="9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agregat posiadał instrukcję obsługi w języku polskim;</w:t>
      </w:r>
    </w:p>
    <w:p w14:paraId="38F55A9F" w14:textId="77777777" w:rsidR="007C0D10" w:rsidRPr="007C0D10" w:rsidRDefault="007C0D10" w:rsidP="00975EC5">
      <w:pPr>
        <w:numPr>
          <w:ilvl w:val="3"/>
          <w:numId w:val="2"/>
        </w:numPr>
        <w:spacing w:after="9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agregat prądotwórczy był fabrycznie nowy, w pełni sprawny, wyprodukowany w 2020 lub 2021 roku;</w:t>
      </w:r>
    </w:p>
    <w:p w14:paraId="37A246E1" w14:textId="77777777" w:rsidR="007C0D10" w:rsidRPr="007C0D10" w:rsidRDefault="007C0D10" w:rsidP="00975EC5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przedmiot zamówienia odpowiadał standardom jakościowym i technicznym, wynikającym z funkcji i przeznaczenia; </w:t>
      </w:r>
    </w:p>
    <w:p w14:paraId="6785EA4C" w14:textId="77777777" w:rsidR="007C0D10" w:rsidRPr="007C0D10" w:rsidRDefault="007C0D10" w:rsidP="00975EC5">
      <w:pPr>
        <w:numPr>
          <w:ilvl w:val="3"/>
          <w:numId w:val="2"/>
        </w:numPr>
        <w:spacing w:after="0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przedmiot zamówienia był wolny od wad materiałowych, fizycznych oraz prawnych; </w:t>
      </w:r>
    </w:p>
    <w:p w14:paraId="177A472B" w14:textId="09041445" w:rsidR="007C0D10" w:rsidRPr="00A6043A" w:rsidRDefault="007C0D10" w:rsidP="00975EC5">
      <w:pPr>
        <w:numPr>
          <w:ilvl w:val="3"/>
          <w:numId w:val="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A6043A">
        <w:rPr>
          <w:rFonts w:ascii="Arial" w:hAnsi="Arial" w:cs="Arial"/>
        </w:rPr>
        <w:t>przedmiot zamówienia spełniał wymagania określone przez Zamawiającego w S</w:t>
      </w:r>
      <w:r w:rsidR="002867E1" w:rsidRPr="00A6043A">
        <w:rPr>
          <w:rFonts w:ascii="Arial" w:hAnsi="Arial" w:cs="Arial"/>
        </w:rPr>
        <w:t>WZ</w:t>
      </w:r>
      <w:r w:rsidRPr="00A6043A">
        <w:rPr>
          <w:rFonts w:ascii="Arial" w:hAnsi="Arial" w:cs="Arial"/>
        </w:rPr>
        <w:t>. Niespełnienie choćby jednego z warunków spowoduje odrzucenie oferty. Ocena spełnienia tych warunków nastąpi na podstawie przedstawionych przez Wykonawcę dokumentów;</w:t>
      </w:r>
    </w:p>
    <w:p w14:paraId="49090321" w14:textId="77777777" w:rsidR="007C0D10" w:rsidRPr="007C0D10" w:rsidRDefault="007C0D10" w:rsidP="00975EC5">
      <w:pPr>
        <w:numPr>
          <w:ilvl w:val="3"/>
          <w:numId w:val="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 przedmiot zamówienia nie był obciążony żadnymi prawami na rzecz osób trzecich; </w:t>
      </w:r>
    </w:p>
    <w:p w14:paraId="40134740" w14:textId="7F6784D5" w:rsidR="007C0D10" w:rsidRPr="004E660A" w:rsidRDefault="007C0D10" w:rsidP="00975EC5">
      <w:pPr>
        <w:numPr>
          <w:ilvl w:val="3"/>
          <w:numId w:val="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przedmiot zamówienia nie był prototypem. </w:t>
      </w:r>
    </w:p>
    <w:p w14:paraId="509F95BB" w14:textId="77777777" w:rsidR="007C0D10" w:rsidRPr="007C0D10" w:rsidRDefault="007C0D10" w:rsidP="00975EC5">
      <w:pPr>
        <w:numPr>
          <w:ilvl w:val="1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W zakres przedmiotu zamówienia wchodzą również następujące czynności: </w:t>
      </w:r>
    </w:p>
    <w:p w14:paraId="154007AB" w14:textId="4ECEAB94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montaż i uruchomienie </w:t>
      </w:r>
      <w:r w:rsidRPr="009C1BBF">
        <w:rPr>
          <w:rFonts w:ascii="Arial" w:hAnsi="Arial" w:cs="Arial"/>
        </w:rPr>
        <w:t>nowego agregatu</w:t>
      </w:r>
      <w:r w:rsidRPr="007C0D10">
        <w:rPr>
          <w:rFonts w:ascii="Arial" w:hAnsi="Arial" w:cs="Arial"/>
        </w:rPr>
        <w:t xml:space="preserve"> zgodnie z warunkami określonymi w SWZ;</w:t>
      </w:r>
    </w:p>
    <w:p w14:paraId="5472F1B4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wykonanie niezbędnych badań elektrycznych oraz poziomu hałasu;</w:t>
      </w:r>
    </w:p>
    <w:p w14:paraId="58AF6446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jeśli zajdzie konieczność ustanowienie kierownika budowy/robót;</w:t>
      </w:r>
    </w:p>
    <w:p w14:paraId="5BA6C21F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udzielenie gwarancji na oferowane urządzenie (agregat) – min 4 lat  oraz na pozostałą część robót min 5 lata;</w:t>
      </w:r>
    </w:p>
    <w:p w14:paraId="2772004C" w14:textId="2DE2451A" w:rsidR="007C0D10" w:rsidRPr="007C0D10" w:rsidRDefault="007C0D10" w:rsidP="009C1BBF">
      <w:pPr>
        <w:spacing w:line="23" w:lineRule="atLeast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Okres gwarancji</w:t>
      </w:r>
      <w:r w:rsidR="009C1BBF">
        <w:rPr>
          <w:rFonts w:ascii="Arial" w:hAnsi="Arial" w:cs="Arial"/>
        </w:rPr>
        <w:t xml:space="preserve"> na oferowane urządzenie</w:t>
      </w:r>
      <w:r w:rsidRPr="007C0D10">
        <w:rPr>
          <w:rFonts w:ascii="Arial" w:hAnsi="Arial" w:cs="Arial"/>
        </w:rPr>
        <w:t xml:space="preserve"> jest jednym z kryteriów oceny ofert. Szczegółowe informacje zostały zawarte</w:t>
      </w:r>
      <w:r w:rsidR="009C1BBF">
        <w:rPr>
          <w:rFonts w:ascii="Arial" w:hAnsi="Arial" w:cs="Arial"/>
        </w:rPr>
        <w:t xml:space="preserve"> w rozdziale XIX SWZ</w:t>
      </w:r>
      <w:r w:rsidRPr="007C0D10">
        <w:rPr>
          <w:rFonts w:ascii="Arial" w:hAnsi="Arial" w:cs="Arial"/>
        </w:rPr>
        <w:t xml:space="preserve">. </w:t>
      </w:r>
    </w:p>
    <w:p w14:paraId="5B821FB3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wydanie Zamawiającemu między innymi: dokumentacji powykonawczej, dokumentacji techniczno-ruchowej, instrukcji obsługi i bieżącej konserwacji w języku polskim, instrukcji załączenia agregatów na wypadek braku zasilania, terminarzu (wraz z zakresem) przeglądów gwarancyjnych urządzenia,  dokumentu gwarancyjnego;</w:t>
      </w:r>
    </w:p>
    <w:p w14:paraId="2A0709CB" w14:textId="0E385F7C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przeprowadzenie wymaganych przeglądów serwisowych nowego agregatu, w ramach ceny sprzedaży, w okresie gwarancji (zgodnie z zaleceniem producenta) w </w:t>
      </w:r>
      <w:r w:rsidRPr="00E858F2">
        <w:rPr>
          <w:rFonts w:ascii="Arial" w:hAnsi="Arial" w:cs="Arial"/>
        </w:rPr>
        <w:t xml:space="preserve">ilości i </w:t>
      </w:r>
      <w:r w:rsidR="00A6043A" w:rsidRPr="00E858F2">
        <w:rPr>
          <w:rFonts w:ascii="Arial" w:hAnsi="Arial" w:cs="Arial"/>
        </w:rPr>
        <w:t>o częstotliwościach</w:t>
      </w:r>
      <w:r w:rsidRPr="00E858F2">
        <w:rPr>
          <w:rFonts w:ascii="Arial" w:hAnsi="Arial" w:cs="Arial"/>
        </w:rPr>
        <w:t xml:space="preserve"> podanych przez Wykonawcę w ofercie (ostatni wymagany przegląd bezpośrednio przed wygaśnięciem gwarancji)</w:t>
      </w:r>
      <w:r w:rsidR="002867E1" w:rsidRPr="00E858F2">
        <w:rPr>
          <w:rStyle w:val="Odwoanieprzypisudolnego"/>
          <w:rFonts w:ascii="Arial" w:hAnsi="Arial" w:cs="Arial"/>
        </w:rPr>
        <w:footnoteReference w:id="1"/>
      </w:r>
      <w:r w:rsidR="002867E1" w:rsidRPr="00E858F2">
        <w:rPr>
          <w:rFonts w:ascii="Arial" w:hAnsi="Arial" w:cs="Arial"/>
        </w:rPr>
        <w:t>. W</w:t>
      </w:r>
      <w:r w:rsidRPr="00E858F2">
        <w:rPr>
          <w:rFonts w:ascii="Arial" w:hAnsi="Arial" w:cs="Arial"/>
        </w:rPr>
        <w:t xml:space="preserve"> cenie musi być także ujęta wymiana płynów </w:t>
      </w:r>
      <w:r w:rsidRPr="007C0D10">
        <w:rPr>
          <w:rFonts w:ascii="Arial" w:hAnsi="Arial" w:cs="Arial"/>
        </w:rPr>
        <w:t>(miedzy innymi oleje) i części eksploatacyjnych (miedzy innymi filtry) wymaganych przez producenta w okresie gwarancji</w:t>
      </w:r>
      <w:r w:rsidR="00E858F2">
        <w:rPr>
          <w:rFonts w:ascii="Arial" w:hAnsi="Arial" w:cs="Arial"/>
        </w:rPr>
        <w:t>. Zużyte materiały i płyny Wykonawca zutylizuje we własnym zakresie.</w:t>
      </w:r>
    </w:p>
    <w:p w14:paraId="6B0F7C92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przeszkolenie pracowników Zamawiającego w obsłudze urządzeń; </w:t>
      </w:r>
    </w:p>
    <w:p w14:paraId="4C2AE659" w14:textId="77777777" w:rsidR="007C0D10" w:rsidRPr="007C0D10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 okresie gwarancji, w przypadku awarii nowego agregatu Wykonawca zapewni przyjazd  ekipy serwisowej w ciągu max 24h celem usunięcia awarii</w:t>
      </w:r>
    </w:p>
    <w:p w14:paraId="24D3C12C" w14:textId="799963C7" w:rsidR="007C0D10" w:rsidRPr="00533BAA" w:rsidRDefault="007C0D10" w:rsidP="00975EC5">
      <w:pPr>
        <w:numPr>
          <w:ilvl w:val="2"/>
          <w:numId w:val="1"/>
        </w:numPr>
        <w:spacing w:after="118" w:line="23" w:lineRule="atLeast"/>
        <w:ind w:left="0"/>
        <w:jc w:val="both"/>
        <w:rPr>
          <w:rFonts w:ascii="Arial" w:hAnsi="Arial" w:cs="Arial"/>
          <w:bCs/>
          <w:iCs/>
        </w:rPr>
      </w:pPr>
      <w:r w:rsidRPr="007C0D10">
        <w:rPr>
          <w:rFonts w:ascii="Arial" w:hAnsi="Arial" w:cs="Arial"/>
        </w:rPr>
        <w:t xml:space="preserve">przedstawienie w swojej ofercie </w:t>
      </w:r>
      <w:r w:rsidR="009C1BBF">
        <w:rPr>
          <w:rFonts w:ascii="Arial" w:hAnsi="Arial" w:cs="Arial"/>
        </w:rPr>
        <w:t>o</w:t>
      </w:r>
      <w:r w:rsidRPr="007C0D10">
        <w:rPr>
          <w:rFonts w:ascii="Arial" w:hAnsi="Arial" w:cs="Arial"/>
        </w:rPr>
        <w:t xml:space="preserve">pisu – informacji o oferowanym agregacie prądotwórczym z podaniem producenta, modelu, oznaczeń, który spełnia minimalne wymagania określone w </w:t>
      </w:r>
      <w:r w:rsidR="00533BAA" w:rsidRPr="00533BAA">
        <w:rPr>
          <w:rFonts w:ascii="Arial" w:hAnsi="Arial" w:cs="Arial"/>
          <w:bCs/>
          <w:iCs/>
        </w:rPr>
        <w:t>„Minimalnych wymaganiach dotyczących nowego agregatu”.</w:t>
      </w:r>
      <w:r w:rsidRPr="00533BAA">
        <w:rPr>
          <w:rFonts w:ascii="Arial" w:hAnsi="Arial" w:cs="Arial"/>
          <w:bCs/>
          <w:iCs/>
        </w:rPr>
        <w:t xml:space="preserve"> </w:t>
      </w:r>
    </w:p>
    <w:p w14:paraId="6AA66A7B" w14:textId="77777777" w:rsidR="007C0D10" w:rsidRPr="007C0D10" w:rsidRDefault="007C0D10" w:rsidP="00975EC5">
      <w:pPr>
        <w:numPr>
          <w:ilvl w:val="1"/>
          <w:numId w:val="1"/>
        </w:numPr>
        <w:spacing w:after="118" w:line="23" w:lineRule="atLeast"/>
        <w:ind w:left="0"/>
        <w:jc w:val="both"/>
        <w:rPr>
          <w:rFonts w:ascii="Arial" w:hAnsi="Arial" w:cs="Arial"/>
          <w:iCs/>
        </w:rPr>
      </w:pPr>
      <w:r w:rsidRPr="007C0D10">
        <w:rPr>
          <w:rFonts w:ascii="Arial" w:hAnsi="Arial" w:cs="Arial"/>
          <w:iCs/>
        </w:rPr>
        <w:t xml:space="preserve">Obiekt jest funkcjonującym szpitalem, w związku z tym Wykonawca zobowiązuje się do wykonywania prac montażowych i instalacyjnych w sposób gwarantujący możliwość bieżącej eksploatacji całego obiektu. Wymagane technologią warunkowe, chwilowe przerwy w dostawach poszczególnych mediów dla części szpitala niebędącej przedmiotem inwestycji, należy ograniczyć do niezbędnego minimum, po uprzednim uzgodnieniu z Zamawiającym </w:t>
      </w:r>
      <w:r w:rsidRPr="00533BAA">
        <w:rPr>
          <w:rFonts w:ascii="Arial" w:hAnsi="Arial" w:cs="Arial"/>
          <w:b/>
          <w:bCs/>
          <w:iCs/>
        </w:rPr>
        <w:t>(wymagana zgoda Zamawiającego).</w:t>
      </w:r>
      <w:r w:rsidRPr="007C0D10">
        <w:rPr>
          <w:rFonts w:ascii="Arial" w:hAnsi="Arial" w:cs="Arial"/>
          <w:iCs/>
        </w:rPr>
        <w:t xml:space="preserve"> </w:t>
      </w:r>
    </w:p>
    <w:p w14:paraId="0D4FE50D" w14:textId="77777777" w:rsidR="007C0D10" w:rsidRPr="007C0D10" w:rsidRDefault="007C0D10" w:rsidP="00975EC5">
      <w:pPr>
        <w:numPr>
          <w:ilvl w:val="1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lastRenderedPageBreak/>
        <w:t>Dane techniczne budynku charakteryzujące obiekt, mapka sytuacyjna oraz dokumentacja zdjęciowa stanu istniejącego znajdują się w załącznikach;</w:t>
      </w:r>
    </w:p>
    <w:p w14:paraId="4D12DA92" w14:textId="77777777" w:rsidR="007C0D10" w:rsidRPr="007C0D10" w:rsidRDefault="007C0D10" w:rsidP="00975EC5">
      <w:pPr>
        <w:numPr>
          <w:ilvl w:val="1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Przygotowując ofertę, Wykonawca winien dokładnie zapoznać się z zawartością wszystkich dokumentów składających się na dokumentację przetargową, którą należy odczytywać wraz z modyfikacjami i zmianami wnoszonymi przez Zamawiającego w trakcie trwania postępowania. Zaleceniem jest, aby Wykonawca przed złożeniem oferty dokonał wizji lokalnej, w celu zapoznania się z terenem dostawy oraz zakresem prac objętych niniejszym zamówieniem. </w:t>
      </w:r>
    </w:p>
    <w:p w14:paraId="6757EB61" w14:textId="77777777" w:rsidR="007C0D10" w:rsidRPr="007C0D10" w:rsidRDefault="007C0D10" w:rsidP="00975EC5">
      <w:pPr>
        <w:numPr>
          <w:ilvl w:val="1"/>
          <w:numId w:val="1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Zamawiający informuje o możliwości i terminie wizji lokalnej w celu zapoznania się ze szczegółami zakresu zamówienia, uzyskania niezbędnej wiedzy dotyczącej miejsca wykonania zamówienia, zakresu i rozmiaru prac niezbędnych do osiągnięcia celu oraz aby wziąć pod uwagę wszelkie niedogodności wynikające z aktualnego uwarunkowania przedmiotu zamówienia oraz w celu wykonania pomiarów sprawdzających. </w:t>
      </w:r>
    </w:p>
    <w:p w14:paraId="4DDBF1EC" w14:textId="77777777" w:rsidR="00E858F2" w:rsidRDefault="007C0D10" w:rsidP="00975EC5">
      <w:pPr>
        <w:numPr>
          <w:ilvl w:val="1"/>
          <w:numId w:val="1"/>
        </w:numPr>
        <w:spacing w:after="0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Wszelkie zapisy zawarte w specyfikacji warunków zamówienia wskazujące na typ, znaki towarowe lub pochodzenie przedmiotu zamówienia należy odczytywać wraz z wyrazami „lub równoważne”. Nazwy własne są jedynie przykładowe, nie wskazują na konkretny wyrób lub konkretnego producenta. Wykonawca, oferując przedmiot równoważny do opisanego w specyfikacji jest zobowiązany zachować równoważność w zakresie parametrów użytkowych, funkcjonalnych, gabarytowych i jakościowych, określonych przez Zamawiającego w specyfikacji, jako parametry równoważności. Obowiązek udowodnienia, że oferowane wyroby są równoważne spoczywa na Wykonawcy</w:t>
      </w:r>
      <w:r w:rsidR="00E858F2">
        <w:rPr>
          <w:rFonts w:ascii="Arial" w:hAnsi="Arial" w:cs="Arial"/>
        </w:rPr>
        <w:t>.</w:t>
      </w:r>
    </w:p>
    <w:p w14:paraId="32EDC7FF" w14:textId="5B871B59" w:rsidR="007C0D10" w:rsidRPr="007C0D10" w:rsidRDefault="00E858F2" w:rsidP="00975EC5">
      <w:pPr>
        <w:numPr>
          <w:ilvl w:val="1"/>
          <w:numId w:val="1"/>
        </w:numPr>
        <w:spacing w:after="0" w:line="23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Wykonawca obwiązany jest do przestrzegania obowiązujących w szpitalu procedur, w szczególności „Zasad Środowiskowych dla Pod/wykonawców” stanowiących załącznik nr 7 do SWZ. </w:t>
      </w:r>
      <w:r w:rsidR="007C0D10" w:rsidRPr="007C0D10">
        <w:rPr>
          <w:rFonts w:ascii="Arial" w:hAnsi="Arial" w:cs="Arial"/>
        </w:rPr>
        <w:t xml:space="preserve"> </w:t>
      </w:r>
    </w:p>
    <w:p w14:paraId="5C83E876" w14:textId="77777777" w:rsidR="0075735C" w:rsidRPr="00CB735B" w:rsidRDefault="0075735C" w:rsidP="0075735C">
      <w:pPr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62802368"/>
    </w:p>
    <w:p w14:paraId="3BE94CE6" w14:textId="4D21D9C3" w:rsidR="004E660A" w:rsidRDefault="004E660A" w:rsidP="00CB735B">
      <w:pPr>
        <w:spacing w:line="23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Rozdział </w:t>
      </w:r>
      <w:r w:rsidR="00CB735B">
        <w:rPr>
          <w:rFonts w:ascii="Arial" w:hAnsi="Arial" w:cs="Arial"/>
          <w:b/>
          <w:iCs/>
        </w:rPr>
        <w:t>2</w:t>
      </w:r>
    </w:p>
    <w:p w14:paraId="4DA3E41D" w14:textId="47E51F29" w:rsidR="0075735C" w:rsidRPr="0075735C" w:rsidRDefault="0075735C" w:rsidP="00CB735B">
      <w:pPr>
        <w:spacing w:line="23" w:lineRule="atLeast"/>
        <w:rPr>
          <w:rFonts w:ascii="Arial" w:hAnsi="Arial" w:cs="Arial"/>
          <w:b/>
          <w:iCs/>
        </w:rPr>
      </w:pPr>
      <w:r w:rsidRPr="0075735C">
        <w:rPr>
          <w:rFonts w:ascii="Arial" w:hAnsi="Arial" w:cs="Arial"/>
          <w:b/>
          <w:iCs/>
        </w:rPr>
        <w:t>Minimalne wymagania dokumentacji projektowej</w:t>
      </w:r>
    </w:p>
    <w:bookmarkEnd w:id="0"/>
    <w:p w14:paraId="0F695B4F" w14:textId="333972E5" w:rsidR="0075735C" w:rsidRPr="0075735C" w:rsidRDefault="0075735C" w:rsidP="00314F27">
      <w:pPr>
        <w:pStyle w:val="Tekstpodstawowy"/>
        <w:spacing w:after="120" w:line="23" w:lineRule="atLeast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Zakres opracowania dokumentacji projektowej:</w:t>
      </w:r>
    </w:p>
    <w:p w14:paraId="57E09820" w14:textId="3D68C898" w:rsidR="0075735C" w:rsidRPr="0075735C" w:rsidRDefault="0075735C" w:rsidP="00314F27">
      <w:pPr>
        <w:pStyle w:val="Tekstpodstawowy"/>
        <w:numPr>
          <w:ilvl w:val="0"/>
          <w:numId w:val="13"/>
        </w:numPr>
        <w:spacing w:line="23" w:lineRule="atLeast"/>
        <w:jc w:val="both"/>
        <w:rPr>
          <w:rFonts w:cs="Arial"/>
          <w:b/>
          <w:color w:val="FF0000"/>
          <w:sz w:val="22"/>
          <w:szCs w:val="22"/>
        </w:rPr>
      </w:pPr>
      <w:r w:rsidRPr="0075735C">
        <w:rPr>
          <w:rFonts w:cs="Arial"/>
          <w:b/>
          <w:sz w:val="22"/>
          <w:szCs w:val="22"/>
        </w:rPr>
        <w:t xml:space="preserve">Inwentaryzacja  budynku istniejącego ( wstępny rzut – </w:t>
      </w:r>
      <w:r w:rsidRPr="002867E1">
        <w:rPr>
          <w:rFonts w:cs="Arial"/>
          <w:b/>
          <w:sz w:val="22"/>
          <w:szCs w:val="22"/>
        </w:rPr>
        <w:t>załącznik nr 11</w:t>
      </w:r>
      <w:r w:rsidR="002867E1">
        <w:rPr>
          <w:rFonts w:cs="Arial"/>
          <w:b/>
          <w:sz w:val="22"/>
          <w:szCs w:val="22"/>
        </w:rPr>
        <w:t xml:space="preserve"> do SWZ</w:t>
      </w:r>
      <w:r w:rsidRPr="002867E1">
        <w:rPr>
          <w:rFonts w:cs="Arial"/>
          <w:b/>
          <w:sz w:val="22"/>
          <w:szCs w:val="22"/>
        </w:rPr>
        <w:t>)</w:t>
      </w:r>
    </w:p>
    <w:p w14:paraId="5E38E6D4" w14:textId="77777777" w:rsidR="0075735C" w:rsidRPr="0075735C" w:rsidRDefault="0075735C" w:rsidP="00314F27">
      <w:pPr>
        <w:pStyle w:val="Tekstpodstawowy"/>
        <w:spacing w:line="23" w:lineRule="atLeast"/>
        <w:ind w:left="720"/>
        <w:jc w:val="both"/>
        <w:rPr>
          <w:rFonts w:cs="Arial"/>
          <w:sz w:val="22"/>
          <w:szCs w:val="22"/>
          <w:u w:val="single"/>
        </w:rPr>
      </w:pPr>
      <w:r w:rsidRPr="00CB735B">
        <w:rPr>
          <w:rFonts w:cs="Arial"/>
          <w:sz w:val="22"/>
          <w:szCs w:val="22"/>
        </w:rPr>
        <w:t>Branża architektoniczno-budowlana (</w:t>
      </w:r>
      <w:r w:rsidRPr="0075735C">
        <w:rPr>
          <w:rFonts w:cs="Arial"/>
          <w:sz w:val="22"/>
          <w:szCs w:val="22"/>
        </w:rPr>
        <w:t>skali 1:50)</w:t>
      </w:r>
    </w:p>
    <w:p w14:paraId="47FC3FBD" w14:textId="58C5357C" w:rsidR="0075735C" w:rsidRPr="0075735C" w:rsidRDefault="00CB735B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5735C" w:rsidRPr="0075735C">
        <w:rPr>
          <w:rFonts w:ascii="Arial" w:hAnsi="Arial" w:cs="Arial"/>
        </w:rPr>
        <w:t xml:space="preserve">pis techniczny stanu </w:t>
      </w:r>
      <w:r w:rsidRPr="0075735C">
        <w:rPr>
          <w:rFonts w:ascii="Arial" w:hAnsi="Arial" w:cs="Arial"/>
        </w:rPr>
        <w:t>istniejącego</w:t>
      </w:r>
    </w:p>
    <w:p w14:paraId="3325FEA4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architektura obiektów, rzut </w:t>
      </w:r>
    </w:p>
    <w:p w14:paraId="53A6B045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wymiary pomieszczeń w świetle tynków </w:t>
      </w:r>
    </w:p>
    <w:p w14:paraId="3CC526FA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wymiary otworów drzwiowych i okiennych, wysokość parapetów  </w:t>
      </w:r>
    </w:p>
    <w:p w14:paraId="72750B7A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lokalizacja przewodów kominowych grawitacyjnych wraz z wrysowaniem kratek wentylacyjnych w pomieszczeniach  </w:t>
      </w:r>
    </w:p>
    <w:p w14:paraId="0F462C2D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sposób wykończenia pomieszczeń (podłogi, ściany)  </w:t>
      </w:r>
    </w:p>
    <w:p w14:paraId="121980B5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wysokości pomieszczeń </w:t>
      </w:r>
    </w:p>
    <w:p w14:paraId="776B68BB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funkcja </w:t>
      </w:r>
    </w:p>
    <w:p w14:paraId="6E9DCAFD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rodzaj wykończenia elewacji budynku wraz z opisem cokołów  </w:t>
      </w:r>
    </w:p>
    <w:p w14:paraId="36812BE5" w14:textId="77777777" w:rsidR="0075735C" w:rsidRPr="0075735C" w:rsidRDefault="0075735C" w:rsidP="00314F27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>geometria dachu</w:t>
      </w:r>
    </w:p>
    <w:p w14:paraId="36EABB88" w14:textId="0395BA5E" w:rsidR="0075735C" w:rsidRPr="00CB735B" w:rsidRDefault="0075735C" w:rsidP="00CB735B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 xml:space="preserve">rodzaj wykończenia połaci dachu, przebieg orynnowania i lokalizacja rur spustowych, rodzaj rur spustowych i ich odprowadzenie. </w:t>
      </w:r>
    </w:p>
    <w:p w14:paraId="662912DE" w14:textId="77777777" w:rsidR="0075735C" w:rsidRPr="0075735C" w:rsidRDefault="0075735C" w:rsidP="00314F27">
      <w:pPr>
        <w:spacing w:after="0" w:line="23" w:lineRule="atLeast"/>
        <w:ind w:left="567"/>
        <w:jc w:val="both"/>
        <w:rPr>
          <w:rFonts w:ascii="Arial" w:hAnsi="Arial" w:cs="Arial"/>
          <w:u w:val="single"/>
        </w:rPr>
      </w:pPr>
      <w:r w:rsidRPr="00CB735B">
        <w:rPr>
          <w:rFonts w:ascii="Arial" w:hAnsi="Arial" w:cs="Arial"/>
        </w:rPr>
        <w:t xml:space="preserve">Branża </w:t>
      </w:r>
      <w:r w:rsidRPr="002867E1">
        <w:rPr>
          <w:rFonts w:ascii="Arial" w:hAnsi="Arial" w:cs="Arial"/>
        </w:rPr>
        <w:t>elektryczna (</w:t>
      </w:r>
      <w:r w:rsidRPr="0075735C">
        <w:rPr>
          <w:rFonts w:ascii="Arial" w:hAnsi="Arial" w:cs="Arial"/>
        </w:rPr>
        <w:t>skali 1:50)</w:t>
      </w:r>
    </w:p>
    <w:p w14:paraId="50C5ACE8" w14:textId="77777777" w:rsidR="0075735C" w:rsidRPr="0075735C" w:rsidRDefault="0075735C" w:rsidP="00314F27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>schemat zasilania wraz z WLZ-</w:t>
      </w:r>
      <w:proofErr w:type="spellStart"/>
      <w:r w:rsidRPr="0075735C">
        <w:rPr>
          <w:rFonts w:ascii="Arial" w:hAnsi="Arial" w:cs="Arial"/>
        </w:rPr>
        <w:t>ami</w:t>
      </w:r>
      <w:proofErr w:type="spellEnd"/>
      <w:r w:rsidRPr="0075735C">
        <w:rPr>
          <w:rFonts w:ascii="Arial" w:hAnsi="Arial" w:cs="Arial"/>
        </w:rPr>
        <w:t xml:space="preserve"> w tym typy i przekroje kabli i przewodów, zabezpieczeń, nazwy tablic i moce zainstalowane  </w:t>
      </w:r>
    </w:p>
    <w:p w14:paraId="4A872D74" w14:textId="77777777" w:rsidR="0075735C" w:rsidRPr="0075735C" w:rsidRDefault="0075735C" w:rsidP="00314F27">
      <w:pPr>
        <w:pStyle w:val="Akapitzlist"/>
        <w:numPr>
          <w:ilvl w:val="0"/>
          <w:numId w:val="15"/>
        </w:numPr>
        <w:spacing w:after="0" w:line="23" w:lineRule="atLeast"/>
        <w:jc w:val="both"/>
        <w:rPr>
          <w:rFonts w:ascii="Arial" w:hAnsi="Arial" w:cs="Arial"/>
        </w:rPr>
      </w:pPr>
      <w:r w:rsidRPr="0075735C">
        <w:rPr>
          <w:rFonts w:ascii="Arial" w:hAnsi="Arial" w:cs="Arial"/>
        </w:rPr>
        <w:t>na rzutach kondygnacji plan rozmieszczenia tablic elektrycznych, tras kablowych i szachtów kablowych oraz osobno plan rozmieszczenia opraw oświetlenia podstawowego, awaryjnego/ewakuacyjnego, gniazd itp.</w:t>
      </w:r>
    </w:p>
    <w:p w14:paraId="5348AA01" w14:textId="77777777" w:rsidR="0075735C" w:rsidRPr="0075735C" w:rsidRDefault="0075735C" w:rsidP="00314F27">
      <w:pPr>
        <w:pStyle w:val="Tekstpodstawowy"/>
        <w:spacing w:line="23" w:lineRule="atLeast"/>
        <w:jc w:val="both"/>
        <w:rPr>
          <w:rFonts w:cs="Arial"/>
          <w:sz w:val="22"/>
          <w:szCs w:val="22"/>
        </w:rPr>
      </w:pPr>
    </w:p>
    <w:p w14:paraId="25AECA85" w14:textId="77777777" w:rsidR="0075735C" w:rsidRPr="0075735C" w:rsidRDefault="0075735C" w:rsidP="00314F27">
      <w:pPr>
        <w:pStyle w:val="Tekstpodstawowy"/>
        <w:numPr>
          <w:ilvl w:val="0"/>
          <w:numId w:val="13"/>
        </w:numPr>
        <w:spacing w:line="23" w:lineRule="atLeast"/>
        <w:jc w:val="both"/>
        <w:rPr>
          <w:rFonts w:cs="Arial"/>
          <w:b/>
          <w:sz w:val="22"/>
          <w:szCs w:val="22"/>
        </w:rPr>
      </w:pPr>
      <w:r w:rsidRPr="0075735C">
        <w:rPr>
          <w:rFonts w:cs="Arial"/>
          <w:b/>
          <w:sz w:val="22"/>
          <w:szCs w:val="22"/>
        </w:rPr>
        <w:lastRenderedPageBreak/>
        <w:t>Dokumentacja wymiany agregatu</w:t>
      </w:r>
    </w:p>
    <w:p w14:paraId="3D9C2835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Dokumentacja musi zawierać opis, schematy, rysunki montażu nowego agregatu oraz istniejącego</w:t>
      </w:r>
    </w:p>
    <w:p w14:paraId="2ABF5591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Opracowanie wytycznych i założeń przeprowadzenia wymiany agregatu pod kątem zminimalizowania wyłączenia zasilania obiektów oraz zapewnienia maksymalnego bezpieczeństwa dla funkcjonowania Szpitala</w:t>
      </w:r>
    </w:p>
    <w:p w14:paraId="09426D20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Opracowanie wytycznych dla branży budowlanej dotyczące między innymi: wentylacji, wyposażenia BHP i PPOŻ, oświetlenia</w:t>
      </w:r>
    </w:p>
    <w:p w14:paraId="5461291C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Opracowanie instrukcji eksploatacji  zamontowanego  agregatu prądotwórczego oraz istniejącego</w:t>
      </w:r>
    </w:p>
    <w:p w14:paraId="0AB19079" w14:textId="77777777" w:rsidR="0075735C" w:rsidRPr="0075735C" w:rsidRDefault="0075735C" w:rsidP="004E660A">
      <w:pPr>
        <w:pStyle w:val="Tekstpodstawowy"/>
        <w:spacing w:line="23" w:lineRule="atLeast"/>
        <w:jc w:val="both"/>
        <w:rPr>
          <w:rFonts w:cs="Arial"/>
          <w:sz w:val="22"/>
          <w:szCs w:val="22"/>
        </w:rPr>
      </w:pPr>
    </w:p>
    <w:p w14:paraId="59002222" w14:textId="77777777" w:rsidR="0075735C" w:rsidRPr="0075735C" w:rsidRDefault="0075735C" w:rsidP="00314F27">
      <w:pPr>
        <w:pStyle w:val="Tekstpodstawowy"/>
        <w:numPr>
          <w:ilvl w:val="0"/>
          <w:numId w:val="13"/>
        </w:numPr>
        <w:spacing w:line="23" w:lineRule="atLeast"/>
        <w:jc w:val="both"/>
        <w:rPr>
          <w:rFonts w:cs="Arial"/>
          <w:b/>
          <w:sz w:val="22"/>
          <w:szCs w:val="22"/>
        </w:rPr>
      </w:pPr>
      <w:r w:rsidRPr="0075735C">
        <w:rPr>
          <w:rFonts w:cs="Arial"/>
          <w:b/>
          <w:sz w:val="22"/>
          <w:szCs w:val="22"/>
        </w:rPr>
        <w:t>Dokumentacja wymiany rozdzielni NN</w:t>
      </w:r>
    </w:p>
    <w:p w14:paraId="752A6AAF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 xml:space="preserve">Dokumentacja musi zawierać inwentaryzację stanu obecnego przewodów zasilania w celu zminimalizowania </w:t>
      </w:r>
      <w:proofErr w:type="spellStart"/>
      <w:r w:rsidRPr="0075735C">
        <w:rPr>
          <w:rFonts w:cs="Arial"/>
          <w:sz w:val="22"/>
          <w:szCs w:val="22"/>
        </w:rPr>
        <w:t>mufowania</w:t>
      </w:r>
      <w:proofErr w:type="spellEnd"/>
      <w:r w:rsidRPr="0075735C">
        <w:rPr>
          <w:rFonts w:cs="Arial"/>
          <w:sz w:val="22"/>
          <w:szCs w:val="22"/>
        </w:rPr>
        <w:t xml:space="preserve"> przewodów (rysunki, opis)</w:t>
      </w:r>
    </w:p>
    <w:p w14:paraId="774BB0D5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opis, schematy, rysunki montażu nowej rozdzielni oraz układu SZR</w:t>
      </w:r>
    </w:p>
    <w:p w14:paraId="2DCBE5EC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Wytyczne i założenia przeprowadzenia wymiany rozdzielni NN pod kątem zminimalizowania wyłączenia zasilania obiektów oraz zapewnienia maksymalnego bezpieczeństwa dla funkcjonowania Szpitala</w:t>
      </w:r>
    </w:p>
    <w:p w14:paraId="02406308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Wytyczne dla branży budowlanej dotyczące między innymi: wentylacji, wyposażenia BHP i PPOŻ, oświetlenia pomieszczenia</w:t>
      </w:r>
    </w:p>
    <w:p w14:paraId="7B23EAA4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 xml:space="preserve">Opracowanie instrukcji eksploatacji wymienionej rozdzielni niskiego napięcia </w:t>
      </w:r>
    </w:p>
    <w:p w14:paraId="543C0678" w14:textId="6616F6DE" w:rsidR="0075735C" w:rsidRDefault="0075735C" w:rsidP="004E660A">
      <w:pPr>
        <w:pStyle w:val="Tekstpodstawowy"/>
        <w:spacing w:line="23" w:lineRule="atLeast"/>
        <w:ind w:left="1276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UWAGA</w:t>
      </w:r>
      <w:r>
        <w:rPr>
          <w:rFonts w:cs="Arial"/>
          <w:sz w:val="22"/>
          <w:szCs w:val="22"/>
        </w:rPr>
        <w:t>:</w:t>
      </w:r>
      <w:r w:rsidRPr="0075735C">
        <w:rPr>
          <w:rFonts w:cs="Arial"/>
          <w:sz w:val="22"/>
          <w:szCs w:val="22"/>
        </w:rPr>
        <w:t xml:space="preserve"> Zamawiający załącza </w:t>
      </w:r>
      <w:r w:rsidRPr="002867E1">
        <w:rPr>
          <w:rFonts w:cs="Arial"/>
          <w:bCs/>
          <w:sz w:val="22"/>
          <w:szCs w:val="22"/>
        </w:rPr>
        <w:t>załącznik nr 10</w:t>
      </w:r>
      <w:r w:rsidR="002867E1" w:rsidRPr="002867E1">
        <w:rPr>
          <w:rFonts w:cs="Arial"/>
          <w:bCs/>
          <w:sz w:val="22"/>
          <w:szCs w:val="22"/>
        </w:rPr>
        <w:t xml:space="preserve"> do SWZ</w:t>
      </w:r>
      <w:r w:rsidRPr="00314F27">
        <w:rPr>
          <w:rFonts w:cs="Arial"/>
          <w:color w:val="FF0000"/>
          <w:sz w:val="22"/>
          <w:szCs w:val="22"/>
        </w:rPr>
        <w:t xml:space="preserve"> </w:t>
      </w:r>
      <w:r w:rsidRPr="0075735C">
        <w:rPr>
          <w:rFonts w:cs="Arial"/>
          <w:sz w:val="22"/>
          <w:szCs w:val="22"/>
        </w:rPr>
        <w:t>- schematy rozdzielni, jako minimalne wytyczne do projektowania rozdzielni NN oraz układu SZR</w:t>
      </w:r>
    </w:p>
    <w:p w14:paraId="6DD32DD2" w14:textId="77777777" w:rsidR="004E660A" w:rsidRPr="004E660A" w:rsidRDefault="004E660A" w:rsidP="004E660A">
      <w:pPr>
        <w:pStyle w:val="Tekstpodstawowy"/>
        <w:spacing w:line="23" w:lineRule="atLeast"/>
        <w:ind w:left="1276"/>
        <w:jc w:val="both"/>
        <w:rPr>
          <w:rFonts w:cs="Arial"/>
          <w:sz w:val="22"/>
          <w:szCs w:val="22"/>
        </w:rPr>
      </w:pPr>
    </w:p>
    <w:p w14:paraId="1DD10AB4" w14:textId="77777777" w:rsidR="0075735C" w:rsidRPr="0075735C" w:rsidRDefault="0075735C" w:rsidP="00314F27">
      <w:pPr>
        <w:pStyle w:val="Tekstpodstawowy"/>
        <w:numPr>
          <w:ilvl w:val="0"/>
          <w:numId w:val="13"/>
        </w:numPr>
        <w:spacing w:line="23" w:lineRule="atLeast"/>
        <w:jc w:val="both"/>
        <w:rPr>
          <w:rFonts w:cs="Arial"/>
          <w:b/>
          <w:sz w:val="22"/>
          <w:szCs w:val="22"/>
        </w:rPr>
      </w:pPr>
      <w:r w:rsidRPr="0075735C">
        <w:rPr>
          <w:rFonts w:cs="Arial"/>
          <w:b/>
          <w:sz w:val="22"/>
          <w:szCs w:val="22"/>
        </w:rPr>
        <w:t xml:space="preserve">Dokumentacja przebudowy SN </w:t>
      </w:r>
    </w:p>
    <w:p w14:paraId="77945E73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 xml:space="preserve">Dokumentacja musi zawierać inwentaryzację stanu obecnego przewodów zasilania w celu zminimalizowania </w:t>
      </w:r>
      <w:proofErr w:type="spellStart"/>
      <w:r w:rsidRPr="0075735C">
        <w:rPr>
          <w:rFonts w:cs="Arial"/>
          <w:sz w:val="22"/>
          <w:szCs w:val="22"/>
        </w:rPr>
        <w:t>mufowania</w:t>
      </w:r>
      <w:proofErr w:type="spellEnd"/>
      <w:r w:rsidRPr="0075735C">
        <w:rPr>
          <w:rFonts w:cs="Arial"/>
          <w:sz w:val="22"/>
          <w:szCs w:val="22"/>
        </w:rPr>
        <w:t xml:space="preserve"> przewodów (rysunki, opis), opis stanu technicznego transformatorów</w:t>
      </w:r>
    </w:p>
    <w:p w14:paraId="11F8516C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Opis, schematy, rysunki montażu nowych elementów</w:t>
      </w:r>
    </w:p>
    <w:p w14:paraId="7E586895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Wytyczne i założenia przeprowadzenia wymiany rozdzielni SN pod kątem zminimalizowania wyłączenia zasilania obiektów oraz zapewnienia maksymalnego bezpieczeństwa dla funkcjonowania Szpitala</w:t>
      </w:r>
    </w:p>
    <w:p w14:paraId="20B11FDB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Wytyczne dla branży budowlanej dotyczące między innymi: wentylacji, wyposażenia BHP i PPOŻ, oświetlenia pomieszczenia</w:t>
      </w:r>
    </w:p>
    <w:p w14:paraId="461FD49F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Kosztorys inwestorski oraz przedmiar robót</w:t>
      </w:r>
    </w:p>
    <w:p w14:paraId="4E2CBD37" w14:textId="77777777" w:rsidR="0075735C" w:rsidRPr="0075735C" w:rsidRDefault="0075735C" w:rsidP="00314F27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 xml:space="preserve">Opracowanie instrukcji eksploatacji wymienionej rozdzielni średniego napięcia </w:t>
      </w:r>
    </w:p>
    <w:p w14:paraId="2563BE93" w14:textId="77777777" w:rsidR="0075735C" w:rsidRPr="0075735C" w:rsidRDefault="0075735C" w:rsidP="00314F27">
      <w:pPr>
        <w:pStyle w:val="Tekstpodstawowy"/>
        <w:numPr>
          <w:ilvl w:val="0"/>
          <w:numId w:val="17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W przypadku wymogu uzgodnienia dokumentacji  z operatorem, obowiązkiem Wykonawcy wykonanie ich w imieniu Zamawiającego</w:t>
      </w:r>
    </w:p>
    <w:p w14:paraId="7E92CDD6" w14:textId="599B4855" w:rsidR="0075735C" w:rsidRPr="0075735C" w:rsidRDefault="00314F27" w:rsidP="00314F27">
      <w:pPr>
        <w:pStyle w:val="Tekstpodstawowy"/>
        <w:spacing w:line="23" w:lineRule="atLeast"/>
        <w:ind w:left="1276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75735C" w:rsidRPr="00325AAE">
        <w:rPr>
          <w:rFonts w:cs="Arial"/>
          <w:b/>
          <w:sz w:val="22"/>
          <w:szCs w:val="22"/>
        </w:rPr>
        <w:t>UWAGA</w:t>
      </w:r>
      <w:r w:rsidRPr="00325AAE">
        <w:rPr>
          <w:rFonts w:cs="Arial"/>
          <w:b/>
          <w:sz w:val="22"/>
          <w:szCs w:val="22"/>
        </w:rPr>
        <w:t>:</w:t>
      </w:r>
      <w:r w:rsidR="0075735C" w:rsidRPr="0075735C">
        <w:rPr>
          <w:rFonts w:cs="Arial"/>
          <w:sz w:val="22"/>
          <w:szCs w:val="22"/>
        </w:rPr>
        <w:t xml:space="preserve"> Zamawiający przypomina iż obowiązkiem Wykonawcy jest </w:t>
      </w:r>
      <w:r w:rsidR="0075735C" w:rsidRPr="00314F27">
        <w:rPr>
          <w:rFonts w:cs="Arial"/>
          <w:sz w:val="22"/>
          <w:szCs w:val="22"/>
        </w:rPr>
        <w:t>jedynie opracowanie dokumentacji przebudowy SN  (nie  wyceniać robót, które n</w:t>
      </w:r>
      <w:r w:rsidR="0075735C" w:rsidRPr="0075735C">
        <w:rPr>
          <w:rFonts w:cs="Arial"/>
          <w:sz w:val="22"/>
          <w:szCs w:val="22"/>
        </w:rPr>
        <w:t>ależy wykonać na podstawie tej dokumentacji gdyż będzie to inne postępowanie)</w:t>
      </w:r>
    </w:p>
    <w:p w14:paraId="60EF9309" w14:textId="77777777" w:rsidR="0075735C" w:rsidRPr="0075735C" w:rsidRDefault="0075735C" w:rsidP="00314F27">
      <w:pPr>
        <w:pStyle w:val="Tekstpodstawowy"/>
        <w:spacing w:line="23" w:lineRule="atLeast"/>
        <w:ind w:left="1276"/>
        <w:jc w:val="both"/>
        <w:rPr>
          <w:rFonts w:cs="Arial"/>
          <w:sz w:val="22"/>
          <w:szCs w:val="22"/>
        </w:rPr>
      </w:pPr>
    </w:p>
    <w:p w14:paraId="61E8A9B1" w14:textId="77777777" w:rsidR="0075735C" w:rsidRPr="0075735C" w:rsidRDefault="0075735C" w:rsidP="00314F27">
      <w:pPr>
        <w:pStyle w:val="Tekstpodstawowy"/>
        <w:numPr>
          <w:ilvl w:val="0"/>
          <w:numId w:val="13"/>
        </w:numPr>
        <w:spacing w:line="23" w:lineRule="atLeast"/>
        <w:jc w:val="both"/>
        <w:rPr>
          <w:rFonts w:cs="Arial"/>
          <w:b/>
          <w:sz w:val="22"/>
          <w:szCs w:val="22"/>
        </w:rPr>
      </w:pPr>
      <w:r w:rsidRPr="0075735C">
        <w:rPr>
          <w:rFonts w:cs="Arial"/>
          <w:b/>
          <w:sz w:val="22"/>
          <w:szCs w:val="22"/>
        </w:rPr>
        <w:t>Dokumentacja remontu budynku</w:t>
      </w:r>
    </w:p>
    <w:p w14:paraId="35C2DAF2" w14:textId="77777777" w:rsidR="0075735C" w:rsidRPr="0075735C" w:rsidRDefault="0075735C" w:rsidP="00314F27">
      <w:pPr>
        <w:pStyle w:val="Tekstpodstawowy"/>
        <w:numPr>
          <w:ilvl w:val="0"/>
          <w:numId w:val="17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Opis stanu istniejącego</w:t>
      </w:r>
    </w:p>
    <w:p w14:paraId="0F56421F" w14:textId="400F7576" w:rsidR="0075735C" w:rsidRPr="0075735C" w:rsidRDefault="0075735C" w:rsidP="00314F27">
      <w:pPr>
        <w:pStyle w:val="Tekstpodstawowy"/>
        <w:numPr>
          <w:ilvl w:val="0"/>
          <w:numId w:val="17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Opis robót budowlanych  między innymi ( dachu, pomieszczeń wewnątrz)</w:t>
      </w:r>
    </w:p>
    <w:p w14:paraId="7B334852" w14:textId="77777777" w:rsidR="0075735C" w:rsidRPr="0075735C" w:rsidRDefault="0075735C" w:rsidP="00314F27">
      <w:pPr>
        <w:pStyle w:val="Tekstpodstawowy"/>
        <w:numPr>
          <w:ilvl w:val="0"/>
          <w:numId w:val="17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 xml:space="preserve">Opis wraz z rysunkami robót  wymaganych w celu spełnienia obecnych przepisów pod względem BHP i PPOŻ budynku (miedzy innymi: wydzielenia </w:t>
      </w:r>
      <w:proofErr w:type="spellStart"/>
      <w:r w:rsidRPr="0075735C">
        <w:rPr>
          <w:rFonts w:cs="Arial"/>
          <w:sz w:val="22"/>
          <w:szCs w:val="22"/>
        </w:rPr>
        <w:t>ppoż</w:t>
      </w:r>
      <w:proofErr w:type="spellEnd"/>
      <w:r w:rsidRPr="0075735C">
        <w:rPr>
          <w:rFonts w:cs="Arial"/>
          <w:sz w:val="22"/>
          <w:szCs w:val="22"/>
        </w:rPr>
        <w:t xml:space="preserve">,  wyposażenie budynku w gaśnice, koce, maty dielektryczne, oznaczenia itp., układu tankowania zbiornika w pomieszczeniu magazynu paliwa) </w:t>
      </w:r>
    </w:p>
    <w:p w14:paraId="796A604E" w14:textId="77777777" w:rsidR="0075735C" w:rsidRPr="0075735C" w:rsidRDefault="0075735C" w:rsidP="00314F27">
      <w:pPr>
        <w:pStyle w:val="Tekstpodstawowy"/>
        <w:numPr>
          <w:ilvl w:val="0"/>
          <w:numId w:val="17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Opis wraz z rysunkami robót  pod kątem montażu nowego  agregatu oraz wymiany rozdzielni</w:t>
      </w:r>
    </w:p>
    <w:p w14:paraId="00FD8D8C" w14:textId="77777777" w:rsidR="0075735C" w:rsidRPr="0075735C" w:rsidRDefault="0075735C" w:rsidP="00314F27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1A2BD50E" w14:textId="77777777" w:rsidR="0075735C" w:rsidRPr="0075735C" w:rsidRDefault="0075735C" w:rsidP="00314F27">
      <w:pPr>
        <w:pStyle w:val="Defaul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2"/>
          <w:szCs w:val="22"/>
        </w:rPr>
      </w:pPr>
      <w:r w:rsidRPr="0075735C">
        <w:rPr>
          <w:rFonts w:ascii="Arial" w:hAnsi="Arial" w:cs="Arial"/>
          <w:b/>
          <w:sz w:val="22"/>
          <w:szCs w:val="22"/>
        </w:rPr>
        <w:t>Dokumentacja współpracy ruchowej z operatorem sieci elektroenergetycznej</w:t>
      </w:r>
    </w:p>
    <w:p w14:paraId="1E993F79" w14:textId="77777777" w:rsidR="0075735C" w:rsidRPr="0075735C" w:rsidRDefault="0075735C" w:rsidP="00314F27">
      <w:pPr>
        <w:pStyle w:val="Default"/>
        <w:spacing w:line="23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5735C">
        <w:rPr>
          <w:rFonts w:ascii="Arial" w:hAnsi="Arial" w:cs="Arial"/>
          <w:sz w:val="22"/>
          <w:szCs w:val="22"/>
        </w:rPr>
        <w:lastRenderedPageBreak/>
        <w:t>Obowiązkiem Wykonawcy jest  wykonanie/dostosowanie/aktualizacja dokumentacji pod kątem montażu nowego agregatu, przebudowy rozdzielni NN i SN jeśli obecne przepisy tego wymagają.</w:t>
      </w:r>
    </w:p>
    <w:p w14:paraId="7824CB93" w14:textId="77777777" w:rsidR="0075735C" w:rsidRPr="0075735C" w:rsidRDefault="0075735C" w:rsidP="00314F27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51AF8C61" w14:textId="77777777" w:rsidR="00314F27" w:rsidRDefault="00314F27" w:rsidP="00314F27">
      <w:pPr>
        <w:pStyle w:val="Default"/>
        <w:spacing w:line="23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1BEAFE21" w14:textId="07653BB0" w:rsidR="0075735C" w:rsidRPr="002867E1" w:rsidRDefault="0075735C" w:rsidP="00314F27">
      <w:pPr>
        <w:pStyle w:val="Default"/>
        <w:spacing w:line="23" w:lineRule="atLeas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2867E1">
        <w:rPr>
          <w:rFonts w:ascii="Arial" w:hAnsi="Arial" w:cs="Arial"/>
          <w:b/>
          <w:color w:val="auto"/>
          <w:sz w:val="22"/>
          <w:szCs w:val="22"/>
          <w:u w:val="single"/>
        </w:rPr>
        <w:t>Wymagania odnośnie formy:</w:t>
      </w:r>
    </w:p>
    <w:p w14:paraId="21240983" w14:textId="77777777" w:rsidR="0075735C" w:rsidRPr="002867E1" w:rsidRDefault="0075735C" w:rsidP="00314F27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>Zamawiający wymaga przekazania po 2 egzemplarze każdej dokumentacji wyżej wymienionej, w wersji papierowej oraz jednej w formie elektronicznej (jeśli zajdzie konieczność przekazania egzemplarza do Urzędu lub operatora to obowiązkiem Wykonawcy jest przygotowanie dodatkowych egzemplarzy w wersji papierowej).</w:t>
      </w:r>
    </w:p>
    <w:p w14:paraId="7E8DB20A" w14:textId="77777777" w:rsidR="0075735C" w:rsidRPr="002867E1" w:rsidRDefault="0075735C" w:rsidP="00314F27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>Dokumentacja powinna być złożona i  opisana w sposób umożliwiający określenie zawartości bez wglądu do segregatora.</w:t>
      </w:r>
    </w:p>
    <w:p w14:paraId="1CF42677" w14:textId="77777777" w:rsidR="0075735C" w:rsidRPr="002867E1" w:rsidRDefault="0075735C" w:rsidP="00314F27">
      <w:pPr>
        <w:pStyle w:val="Akapitzlist"/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Egzemplarze dokumentacji dostarczone Zamawiającemu na nośniku CD/DVD powinny odpowiadać niniejszym wytycznym: </w:t>
      </w:r>
    </w:p>
    <w:p w14:paraId="5D746E62" w14:textId="77777777" w:rsidR="0075735C" w:rsidRPr="002867E1" w:rsidRDefault="0075735C" w:rsidP="00314F27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Powinny składać się z części: - graficznej (rysunkowej) - opisowej (tekstowo-tabelarycznej) </w:t>
      </w:r>
    </w:p>
    <w:p w14:paraId="56BB868F" w14:textId="77777777" w:rsidR="0075735C" w:rsidRPr="002867E1" w:rsidRDefault="0075735C" w:rsidP="00314F27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 Dokumentacja klasyczna (papierowa) i elektroniczna powinny być identyczne pod względem merytorycznym.  </w:t>
      </w:r>
    </w:p>
    <w:p w14:paraId="7325F76F" w14:textId="77777777" w:rsidR="0075735C" w:rsidRPr="002867E1" w:rsidRDefault="0075735C" w:rsidP="00314F27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Nazwy plików powinny umożliwić wstępną merytoryczną identyfikację zawartości bez konieczności ich otwierania – strukturę należy uzgodnić z Zamawiającym. </w:t>
      </w:r>
    </w:p>
    <w:p w14:paraId="12925536" w14:textId="77777777" w:rsidR="0075735C" w:rsidRPr="002867E1" w:rsidRDefault="0075735C" w:rsidP="00314F27">
      <w:pPr>
        <w:spacing w:after="0" w:line="23" w:lineRule="atLeast"/>
        <w:ind w:left="567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 </w:t>
      </w:r>
    </w:p>
    <w:p w14:paraId="353F8949" w14:textId="55478155" w:rsidR="0075735C" w:rsidRPr="002867E1" w:rsidRDefault="0075735C" w:rsidP="00314F27">
      <w:p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  <w:b/>
          <w:bCs/>
        </w:rPr>
        <w:t>Elektroniczna kopia wersji „papierowej” inwentaryzacji architektoniczno-budowlanej</w:t>
      </w:r>
      <w:r w:rsidRPr="002867E1">
        <w:rPr>
          <w:rFonts w:ascii="Arial" w:hAnsi="Arial" w:cs="Arial"/>
        </w:rPr>
        <w:t xml:space="preserve">                   Opisową część dokumentacji należy przekazać w formie plików „doc.” oraz w postaci dokumentu wielostronicowego „pdf.” Niedopuszczalna jest wersja dokumentacji w postaci pojedynczych dokumentów zebranych w jednym folderze.  Dokumentacja graficzna w postaci wektorowej powinna zostać dostarczona w plikach „</w:t>
      </w:r>
      <w:proofErr w:type="spellStart"/>
      <w:r w:rsidRPr="002867E1">
        <w:rPr>
          <w:rFonts w:ascii="Arial" w:hAnsi="Arial" w:cs="Arial"/>
        </w:rPr>
        <w:t>dwg</w:t>
      </w:r>
      <w:proofErr w:type="spellEnd"/>
      <w:r w:rsidRPr="002867E1">
        <w:rPr>
          <w:rFonts w:ascii="Arial" w:hAnsi="Arial" w:cs="Arial"/>
        </w:rPr>
        <w:t xml:space="preserve">.” Część rysunkową należy przekazać również w postaci plików nieaktywnych w formatach „pdf.”  powstałych jako konwersja z oryginalnych plików wektorowych. </w:t>
      </w:r>
    </w:p>
    <w:p w14:paraId="6182882A" w14:textId="77777777" w:rsidR="0075735C" w:rsidRPr="0075735C" w:rsidRDefault="0075735C" w:rsidP="00314F27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67AE9A82" w14:textId="77777777" w:rsidR="0075735C" w:rsidRPr="0075735C" w:rsidRDefault="0075735C" w:rsidP="00314F27">
      <w:pPr>
        <w:pStyle w:val="Default"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75735C">
        <w:rPr>
          <w:rFonts w:ascii="Arial" w:hAnsi="Arial" w:cs="Arial"/>
          <w:sz w:val="22"/>
          <w:szCs w:val="22"/>
        </w:rPr>
        <w:t>Dokumentacje muszą być zaakceptowane przez Zamawiającego przed ich wydrukowaniem.</w:t>
      </w:r>
    </w:p>
    <w:p w14:paraId="306A529B" w14:textId="418ADDA1" w:rsidR="0075735C" w:rsidRPr="0075735C" w:rsidRDefault="0075735C" w:rsidP="00314F27">
      <w:pPr>
        <w:pStyle w:val="Default"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75735C">
        <w:rPr>
          <w:rFonts w:ascii="Arial" w:hAnsi="Arial" w:cs="Arial"/>
          <w:sz w:val="22"/>
          <w:szCs w:val="22"/>
        </w:rPr>
        <w:t>Każda z dokumentacji musi być podpisana przez osoby uprawnione (min. projektant elektryczny, projektant konstrukcyjno-architektoniczny)</w:t>
      </w:r>
      <w:r w:rsidR="00314F27">
        <w:rPr>
          <w:rFonts w:ascii="Arial" w:hAnsi="Arial" w:cs="Arial"/>
          <w:sz w:val="22"/>
          <w:szCs w:val="22"/>
        </w:rPr>
        <w:t>.</w:t>
      </w:r>
    </w:p>
    <w:p w14:paraId="79EFD4EE" w14:textId="77777777" w:rsidR="0075735C" w:rsidRPr="0075735C" w:rsidRDefault="0075735C" w:rsidP="00314F27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00C89963" w14:textId="77777777" w:rsidR="0075735C" w:rsidRPr="0075735C" w:rsidRDefault="0075735C" w:rsidP="00314F27">
      <w:pPr>
        <w:pStyle w:val="Default"/>
        <w:spacing w:line="23" w:lineRule="atLeast"/>
        <w:rPr>
          <w:rFonts w:ascii="Arial" w:hAnsi="Arial" w:cs="Arial"/>
          <w:b/>
          <w:sz w:val="22"/>
          <w:szCs w:val="22"/>
          <w:u w:val="single"/>
        </w:rPr>
      </w:pPr>
      <w:r w:rsidRPr="0075735C">
        <w:rPr>
          <w:rFonts w:ascii="Arial" w:hAnsi="Arial" w:cs="Arial"/>
          <w:b/>
          <w:sz w:val="22"/>
          <w:szCs w:val="22"/>
          <w:u w:val="single"/>
        </w:rPr>
        <w:t xml:space="preserve">UWAGA: </w:t>
      </w:r>
    </w:p>
    <w:p w14:paraId="3A8F93F4" w14:textId="688E98DA" w:rsidR="007C0D10" w:rsidRPr="00314F27" w:rsidRDefault="0075735C" w:rsidP="00314F27">
      <w:pPr>
        <w:pStyle w:val="Default"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75735C">
        <w:rPr>
          <w:rFonts w:ascii="Arial" w:hAnsi="Arial" w:cs="Arial"/>
          <w:sz w:val="22"/>
          <w:szCs w:val="22"/>
        </w:rPr>
        <w:t>Obowiązkiem Wykonawcy jest  ustalenie czy projektowany zakres prac wymaga konieczności wystąpienia przez Zamawiającego o decyzję pozwolenia na budowę lub zgłoszenia robót budowlanych. Jeśli tak  to obowiązkiem Wykonawcy jest przygotowanie takiej dokumentacji</w:t>
      </w:r>
    </w:p>
    <w:p w14:paraId="4577196C" w14:textId="77777777" w:rsidR="00CB735B" w:rsidRDefault="00CB735B" w:rsidP="00CB735B">
      <w:pPr>
        <w:spacing w:line="23" w:lineRule="atLeast"/>
        <w:rPr>
          <w:rFonts w:ascii="Arial" w:hAnsi="Arial" w:cs="Arial"/>
          <w:b/>
          <w:iCs/>
        </w:rPr>
      </w:pPr>
    </w:p>
    <w:p w14:paraId="3AD829C2" w14:textId="21E41144" w:rsidR="0075735C" w:rsidRDefault="00CB735B" w:rsidP="00CB735B">
      <w:pPr>
        <w:spacing w:line="23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Rozdział 3</w:t>
      </w:r>
    </w:p>
    <w:p w14:paraId="1EF67578" w14:textId="73B9D2C8" w:rsidR="00975EC5" w:rsidRPr="00975EC5" w:rsidRDefault="00975EC5" w:rsidP="00CB735B">
      <w:pPr>
        <w:spacing w:line="23" w:lineRule="atLeast"/>
        <w:rPr>
          <w:rFonts w:ascii="Arial" w:hAnsi="Arial" w:cs="Arial"/>
          <w:b/>
          <w:iCs/>
        </w:rPr>
      </w:pPr>
      <w:r w:rsidRPr="00975EC5">
        <w:rPr>
          <w:rFonts w:ascii="Arial" w:hAnsi="Arial" w:cs="Arial"/>
          <w:b/>
          <w:iCs/>
        </w:rPr>
        <w:t>Minimalne wymagania dotyczące nowego agregatu</w:t>
      </w:r>
    </w:p>
    <w:p w14:paraId="70053FA7" w14:textId="77777777" w:rsidR="00975EC5" w:rsidRPr="00975EC5" w:rsidRDefault="00975EC5" w:rsidP="00975EC5">
      <w:pPr>
        <w:spacing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hAnsi="Arial" w:cs="Arial"/>
        </w:rPr>
        <w:t xml:space="preserve">Agregat prądotwórczy renomowanego europejskiego koncernu wykonany na terenie Unii Europejskiej o mocy min 400 kVA/ 320 kW w trybie pracy ciągłym PRP, min 440 kVA  w trybie pracy rezerwowym LTP w wersji otwartej, rama agregatu zabezpieczona antykorozyjnie </w:t>
      </w:r>
      <w:r w:rsidRPr="00975EC5">
        <w:rPr>
          <w:rFonts w:ascii="Arial" w:eastAsia="Times New Roman" w:hAnsi="Arial" w:cs="Arial"/>
        </w:rPr>
        <w:t xml:space="preserve">z wanną retencyjną </w:t>
      </w:r>
      <w:r w:rsidRPr="00975EC5">
        <w:rPr>
          <w:rFonts w:ascii="Arial" w:hAnsi="Arial" w:cs="Arial"/>
        </w:rPr>
        <w:t>spełniający standardy: PN-EN ISO 12100, PN-EN12601, PN-EN61000-6-4, PN-EN61000-6-2 PN-EN60204-1, PN-EN60439-1, PN-EN8528-1</w:t>
      </w:r>
    </w:p>
    <w:p w14:paraId="1467D950" w14:textId="77777777" w:rsidR="00975EC5" w:rsidRPr="00CB735B" w:rsidRDefault="00975EC5" w:rsidP="00975EC5">
      <w:pPr>
        <w:spacing w:after="0" w:line="23" w:lineRule="atLeast"/>
        <w:jc w:val="both"/>
        <w:rPr>
          <w:rFonts w:ascii="Arial" w:hAnsi="Arial" w:cs="Arial"/>
        </w:rPr>
      </w:pPr>
      <w:r w:rsidRPr="00CB735B">
        <w:rPr>
          <w:rFonts w:ascii="Arial" w:hAnsi="Arial" w:cs="Arial"/>
        </w:rPr>
        <w:t>Agregat prądotwórczy wyposażony w:</w:t>
      </w:r>
    </w:p>
    <w:p w14:paraId="6F089E69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 xml:space="preserve">Silnik 6-cylindrowy, wysokoprężny, turbodiesel, chłodzony cieczą, wyposażony w elektroniczny regulator obrotów, min. </w:t>
      </w:r>
      <w:r w:rsidRPr="00975EC5">
        <w:rPr>
          <w:rFonts w:ascii="Arial" w:eastAsia="Times New Roman" w:hAnsi="Arial" w:cs="Arial"/>
        </w:rPr>
        <w:t>ręczna pompka spustu oleju, filtr paliwa z separatorem wody,</w:t>
      </w:r>
      <w:r w:rsidRPr="00975EC5">
        <w:rPr>
          <w:rFonts w:ascii="Arial" w:hAnsi="Arial" w:cs="Arial"/>
        </w:rPr>
        <w:t xml:space="preserve"> produkt  (silnik) UE, silnik nie gorszy niż: Scania, Volvo, </w:t>
      </w:r>
      <w:proofErr w:type="spellStart"/>
      <w:r w:rsidRPr="00975EC5">
        <w:rPr>
          <w:rFonts w:ascii="Arial" w:hAnsi="Arial" w:cs="Arial"/>
          <w:bCs/>
        </w:rPr>
        <w:t>Perkins</w:t>
      </w:r>
      <w:proofErr w:type="spellEnd"/>
      <w:r w:rsidRPr="00975EC5">
        <w:rPr>
          <w:rFonts w:ascii="Arial" w:hAnsi="Arial" w:cs="Arial"/>
          <w:bCs/>
        </w:rPr>
        <w:t xml:space="preserve">, </w:t>
      </w:r>
      <w:r w:rsidRPr="00975EC5">
        <w:rPr>
          <w:rFonts w:ascii="Arial" w:hAnsi="Arial" w:cs="Arial"/>
        </w:rPr>
        <w:t>Iveco</w:t>
      </w:r>
    </w:p>
    <w:p w14:paraId="38B225DF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 xml:space="preserve">Prądnicę synchroniczną, </w:t>
      </w:r>
      <w:proofErr w:type="spellStart"/>
      <w:r w:rsidRPr="00975EC5">
        <w:rPr>
          <w:rFonts w:ascii="Arial" w:hAnsi="Arial" w:cs="Arial"/>
        </w:rPr>
        <w:t>bezszczotkową</w:t>
      </w:r>
      <w:proofErr w:type="spellEnd"/>
      <w:r w:rsidRPr="00975EC5">
        <w:rPr>
          <w:rFonts w:ascii="Arial" w:hAnsi="Arial" w:cs="Arial"/>
        </w:rPr>
        <w:t xml:space="preserve">, samowzbudną prądnicę z klasą izolacji H, stopień ochrony IP23, z automatycznym, ELEKTRONICZNYM regulatorem napięcia </w:t>
      </w:r>
      <w:r w:rsidRPr="00975EC5">
        <w:rPr>
          <w:rFonts w:ascii="Arial" w:eastAsia="Times New Roman" w:hAnsi="Arial" w:cs="Arial"/>
        </w:rPr>
        <w:t>AVR  max +/- 1%</w:t>
      </w:r>
      <w:r w:rsidRPr="00975EC5">
        <w:rPr>
          <w:rFonts w:ascii="Arial" w:hAnsi="Arial" w:cs="Arial"/>
        </w:rPr>
        <w:t>, , produkt (prądnica)  UE</w:t>
      </w:r>
    </w:p>
    <w:p w14:paraId="25639C14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lastRenderedPageBreak/>
        <w:t xml:space="preserve">Agregat Prądotwórczy wyposażony w </w:t>
      </w:r>
      <w:proofErr w:type="spellStart"/>
      <w:r w:rsidRPr="00975EC5">
        <w:rPr>
          <w:rFonts w:ascii="Arial" w:hAnsi="Arial" w:cs="Arial"/>
        </w:rPr>
        <w:t>podramowy</w:t>
      </w:r>
      <w:proofErr w:type="spellEnd"/>
      <w:r w:rsidRPr="00975EC5">
        <w:rPr>
          <w:rFonts w:ascii="Arial" w:hAnsi="Arial" w:cs="Arial"/>
        </w:rPr>
        <w:t xml:space="preserve"> zbiornik paliwa  min 900 litrów umożlwiający ponad 13 h pracy przy 75% PRP</w:t>
      </w:r>
    </w:p>
    <w:p w14:paraId="79676A5A" w14:textId="77777777" w:rsidR="00975EC5" w:rsidRPr="00975EC5" w:rsidRDefault="00975EC5" w:rsidP="00975EC5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Agregat prądotwórczy musi być wyposażony w układ automatycznego sterowania, umożliwiającym nadzór nad wszystkimi parametrami urządzenia,  a w szczególności:</w:t>
      </w:r>
    </w:p>
    <w:p w14:paraId="0F67FCA7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układ pomiaru mocy czynnej pozornej i biernej jako sumy ich poszczególnych faz</w:t>
      </w:r>
    </w:p>
    <w:p w14:paraId="2354532F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układ pomiaru poboru energii elektrycznej</w:t>
      </w:r>
    </w:p>
    <w:p w14:paraId="7507F49C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układ pomiaru napięcia i prądu dla każdej z trzech faz oraz prądu w przewodzie      neutralnym</w:t>
      </w:r>
    </w:p>
    <w:p w14:paraId="4D3FE9E6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 xml:space="preserve"> % obciążenie silnika diesla</w:t>
      </w:r>
    </w:p>
    <w:p w14:paraId="27FD05AE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zużycie paliwa od ostatniego uruchomienia silnika w litrach</w:t>
      </w:r>
    </w:p>
    <w:p w14:paraId="30CFB7FB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zużycie paliwa w całej żywotności silnika w litrach</w:t>
      </w:r>
    </w:p>
    <w:p w14:paraId="2BD1F4DF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możliwość graficznej rejestracji w czasie dwóch z 30 dostępnych do pomiaru parametrów ZSE, sieci przemysłowej lub silnika</w:t>
      </w:r>
    </w:p>
    <w:p w14:paraId="30ABDCF0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stanowisko obsługi i dozoru</w:t>
      </w:r>
    </w:p>
    <w:p w14:paraId="4C47B96E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 xml:space="preserve">wyposażony w port Ethernet oraz protokół </w:t>
      </w:r>
      <w:proofErr w:type="spellStart"/>
      <w:r w:rsidRPr="00975EC5">
        <w:rPr>
          <w:rFonts w:ascii="Arial" w:hAnsi="Arial" w:cs="Arial"/>
        </w:rPr>
        <w:t>Modbus</w:t>
      </w:r>
      <w:proofErr w:type="spellEnd"/>
    </w:p>
    <w:p w14:paraId="76A18D6B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darmowy system do podglądu parametrów agregatu</w:t>
      </w:r>
    </w:p>
    <w:p w14:paraId="2EBB479F" w14:textId="77777777" w:rsidR="00975EC5" w:rsidRPr="00975EC5" w:rsidRDefault="00975EC5" w:rsidP="00975EC5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wysyłanie powiadomień o błędach poprzez SMS lub e-mail</w:t>
      </w:r>
    </w:p>
    <w:p w14:paraId="61B75B14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  <w:color w:val="000000"/>
        </w:rPr>
        <w:t xml:space="preserve">Automatyczny układ podgrzewania płynu chłodzącego z termostatem, </w:t>
      </w:r>
    </w:p>
    <w:p w14:paraId="522DF092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Akumulatory rozruchowe wraz z ładowarką,</w:t>
      </w:r>
    </w:p>
    <w:p w14:paraId="4772F6DE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Sygnalizator dźwiękowy awarii</w:t>
      </w:r>
    </w:p>
    <w:p w14:paraId="207576B8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Pomiar ciśnienia oleju, paliwa, temperatury silnika</w:t>
      </w:r>
    </w:p>
    <w:p w14:paraId="5558430A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Amortyzatory antywibracyjne zainstalowane między ramą a układem silnik-prądnica,</w:t>
      </w:r>
    </w:p>
    <w:p w14:paraId="3610BA70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color w:val="000000"/>
        </w:rPr>
      </w:pPr>
      <w:r w:rsidRPr="00975EC5">
        <w:rPr>
          <w:rFonts w:ascii="Arial" w:hAnsi="Arial" w:cs="Arial"/>
          <w:color w:val="000000"/>
        </w:rPr>
        <w:t>Tłumik wydechu spalin o podwyższonej tłumienności -30dBA,</w:t>
      </w:r>
    </w:p>
    <w:p w14:paraId="3ACD326E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color w:val="000000"/>
        </w:rPr>
      </w:pPr>
      <w:r w:rsidRPr="00975EC5">
        <w:rPr>
          <w:rFonts w:ascii="Arial" w:hAnsi="Arial" w:cs="Arial"/>
          <w:color w:val="000000"/>
        </w:rPr>
        <w:t>Wyłącznik główny z zabezpieczeniem przeciwzwarciowym i przeciążeniowym generatora,</w:t>
      </w:r>
    </w:p>
    <w:p w14:paraId="6D147455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color w:val="000000"/>
        </w:rPr>
      </w:pPr>
      <w:r w:rsidRPr="00975EC5">
        <w:rPr>
          <w:rFonts w:ascii="Arial" w:eastAsia="Times New Roman" w:hAnsi="Arial" w:cs="Arial"/>
        </w:rPr>
        <w:t xml:space="preserve">Gwarancja na agregat min. 48 miesięcy z limitem 1000 </w:t>
      </w:r>
      <w:proofErr w:type="spellStart"/>
      <w:r w:rsidRPr="00975EC5">
        <w:rPr>
          <w:rFonts w:ascii="Arial" w:eastAsia="Times New Roman" w:hAnsi="Arial" w:cs="Arial"/>
        </w:rPr>
        <w:t>mtg</w:t>
      </w:r>
      <w:proofErr w:type="spellEnd"/>
    </w:p>
    <w:p w14:paraId="44BFE0EE" w14:textId="77777777" w:rsidR="00975EC5" w:rsidRPr="00975EC5" w:rsidRDefault="00975EC5" w:rsidP="00975EC5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color w:val="000000"/>
        </w:rPr>
      </w:pPr>
      <w:r w:rsidRPr="00975EC5">
        <w:rPr>
          <w:rFonts w:ascii="Arial" w:hAnsi="Arial" w:cs="Arial"/>
          <w:b/>
          <w:bCs/>
        </w:rPr>
        <w:t>Klasa regulacji G3</w:t>
      </w:r>
    </w:p>
    <w:p w14:paraId="1024F4A3" w14:textId="79106F4B" w:rsidR="00975EC5" w:rsidRPr="00975EC5" w:rsidRDefault="00975EC5" w:rsidP="00975EC5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  <w:b/>
          <w:bCs/>
          <w:color w:val="C00000"/>
        </w:rPr>
        <w:t>Potwierdzenie spełnienia wszystkich wymaganych parametrów technicznych agregatu z załączeniem kart katalogowych (informacje muszą znaleźć się w ofercie).</w:t>
      </w:r>
    </w:p>
    <w:p w14:paraId="74C9D373" w14:textId="77777777" w:rsidR="00975EC5" w:rsidRPr="00975EC5" w:rsidRDefault="00975EC5" w:rsidP="00975EC5">
      <w:pPr>
        <w:spacing w:after="0" w:line="23" w:lineRule="atLeast"/>
        <w:jc w:val="both"/>
        <w:rPr>
          <w:rFonts w:ascii="Arial" w:hAnsi="Arial" w:cs="Arial"/>
        </w:rPr>
      </w:pPr>
    </w:p>
    <w:p w14:paraId="7DC1D27E" w14:textId="77777777" w:rsidR="00975EC5" w:rsidRPr="00975EC5" w:rsidRDefault="00975EC5" w:rsidP="00975EC5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975EC5">
        <w:rPr>
          <w:rFonts w:ascii="Arial" w:hAnsi="Arial" w:cs="Arial"/>
          <w:b/>
          <w:bCs/>
        </w:rPr>
        <w:t>Wymagania w okresie gwarancji:</w:t>
      </w:r>
    </w:p>
    <w:p w14:paraId="0FB52563" w14:textId="77777777" w:rsidR="00975EC5" w:rsidRP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eastAsia="Times New Roman" w:hAnsi="Arial" w:cs="Arial"/>
        </w:rPr>
        <w:t>- ceny przeglądów serwisowych rocznych (dojazd i praca serwisanta oraz materiały eksploatacyjne miedzy  innymi: filtr paliwa, filtr oleju, filtr powietrza, olej, płyn chłodzący, baterii, akumulatorów) w cenie agregatu</w:t>
      </w:r>
    </w:p>
    <w:p w14:paraId="5B26EE70" w14:textId="77777777" w:rsidR="00975EC5" w:rsidRP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eastAsia="Times New Roman" w:hAnsi="Arial" w:cs="Arial"/>
        </w:rPr>
        <w:t>- czas reakcji serwisowej w okresie gwarancji : maksymalnie 24 h na pojawienie się na obiekcie od skutecznego zgłoszenia awarii drogą mailową oraz telefoniczną</w:t>
      </w:r>
    </w:p>
    <w:p w14:paraId="3367F2F3" w14:textId="7F961C7F" w:rsidR="00975EC5" w:rsidRP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eastAsia="Times New Roman" w:hAnsi="Arial" w:cs="Arial"/>
        </w:rPr>
        <w:t>- telefon alarmowy dostępny 24 h</w:t>
      </w:r>
    </w:p>
    <w:p w14:paraId="35E01FA8" w14:textId="77777777" w:rsidR="00975EC5" w:rsidRP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</w:rPr>
      </w:pPr>
    </w:p>
    <w:p w14:paraId="722B3F87" w14:textId="77777777" w:rsidR="00975EC5" w:rsidRPr="00975EC5" w:rsidRDefault="00975EC5" w:rsidP="00975EC5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975EC5">
        <w:rPr>
          <w:rFonts w:ascii="Arial" w:hAnsi="Arial" w:cs="Arial"/>
          <w:b/>
          <w:bCs/>
        </w:rPr>
        <w:t>Wymagania w okresie pogwarancyjnym:</w:t>
      </w:r>
    </w:p>
    <w:p w14:paraId="00311389" w14:textId="4320E4E5" w:rsidR="00975EC5" w:rsidRPr="00975EC5" w:rsidRDefault="00975EC5" w:rsidP="00975EC5">
      <w:pPr>
        <w:pStyle w:val="Akapitzlist"/>
        <w:spacing w:after="0" w:line="23" w:lineRule="atLeast"/>
        <w:ind w:left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Zapewnienie dostępu do części zamiennych i dokumentacji technicznej przez okres nie krótszy niż 10 lat od daty zakupu</w:t>
      </w:r>
      <w:r>
        <w:rPr>
          <w:rFonts w:ascii="Arial" w:hAnsi="Arial" w:cs="Arial"/>
        </w:rPr>
        <w:t>.</w:t>
      </w:r>
    </w:p>
    <w:p w14:paraId="75C71B0D" w14:textId="77777777" w:rsidR="00975EC5" w:rsidRP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</w:rPr>
      </w:pPr>
    </w:p>
    <w:p w14:paraId="7265A8F9" w14:textId="77777777" w:rsidR="00975EC5" w:rsidRP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  <w:b/>
          <w:bCs/>
        </w:rPr>
      </w:pPr>
      <w:r w:rsidRPr="00975EC5">
        <w:rPr>
          <w:rFonts w:ascii="Arial" w:eastAsia="Times New Roman" w:hAnsi="Arial" w:cs="Arial"/>
          <w:b/>
          <w:bCs/>
        </w:rPr>
        <w:t>Zakres prac</w:t>
      </w:r>
      <w:r w:rsidRPr="00975EC5">
        <w:rPr>
          <w:rFonts w:ascii="Arial" w:hAnsi="Arial" w:cs="Arial"/>
          <w:b/>
          <w:bCs/>
        </w:rPr>
        <w:t xml:space="preserve"> dotyczący nowego agregatu:</w:t>
      </w:r>
    </w:p>
    <w:p w14:paraId="08813EFC" w14:textId="46BF1E89" w:rsid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eastAsia="Times New Roman" w:hAnsi="Arial" w:cs="Arial"/>
        </w:rPr>
        <w:t>- dostawa, rozładunek i montaż nowego agregatu w pomieszczeniu wskazanym przez</w:t>
      </w:r>
      <w:r>
        <w:rPr>
          <w:rFonts w:ascii="Arial" w:eastAsia="Times New Roman" w:hAnsi="Arial" w:cs="Arial"/>
        </w:rPr>
        <w:t xml:space="preserve"> </w:t>
      </w:r>
      <w:r w:rsidRPr="00975EC5">
        <w:rPr>
          <w:rFonts w:ascii="Arial" w:eastAsia="Times New Roman" w:hAnsi="Arial" w:cs="Arial"/>
        </w:rPr>
        <w:t>Zamawiającego</w:t>
      </w:r>
      <w:r w:rsidR="00325AAE">
        <w:rPr>
          <w:rFonts w:ascii="Arial" w:eastAsia="Times New Roman" w:hAnsi="Arial" w:cs="Arial"/>
        </w:rPr>
        <w:t xml:space="preserve"> wraz z uruchomieniem</w:t>
      </w:r>
      <w:r>
        <w:rPr>
          <w:rFonts w:ascii="Arial" w:eastAsia="Times New Roman" w:hAnsi="Arial" w:cs="Arial"/>
        </w:rPr>
        <w:t>,</w:t>
      </w:r>
      <w:r w:rsidRPr="00975EC5">
        <w:rPr>
          <w:rFonts w:ascii="Arial" w:eastAsia="Times New Roman" w:hAnsi="Arial" w:cs="Arial"/>
        </w:rPr>
        <w:br/>
        <w:t>- wykonanie układu wentylacji pod nowy agregat</w:t>
      </w:r>
      <w:r>
        <w:rPr>
          <w:rFonts w:ascii="Arial" w:eastAsia="Times New Roman" w:hAnsi="Arial" w:cs="Arial"/>
        </w:rPr>
        <w:t>,</w:t>
      </w:r>
    </w:p>
    <w:p w14:paraId="41104C39" w14:textId="7EE8C6D5" w:rsidR="00975EC5" w:rsidRP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75EC5">
        <w:rPr>
          <w:rFonts w:ascii="Arial" w:eastAsia="Times New Roman" w:hAnsi="Arial" w:cs="Arial"/>
        </w:rPr>
        <w:t>- wykonanie układu odprowadzenia spalin</w:t>
      </w:r>
      <w:r>
        <w:rPr>
          <w:rFonts w:ascii="Arial" w:eastAsia="Times New Roman" w:hAnsi="Arial" w:cs="Arial"/>
        </w:rPr>
        <w:t>,</w:t>
      </w:r>
      <w:r w:rsidRPr="00975EC5">
        <w:rPr>
          <w:rFonts w:ascii="Arial" w:eastAsia="Times New Roman" w:hAnsi="Arial" w:cs="Arial"/>
        </w:rPr>
        <w:t xml:space="preserve"> </w:t>
      </w:r>
    </w:p>
    <w:p w14:paraId="2948F29C" w14:textId="1B44ACF3" w:rsidR="00975EC5" w:rsidRPr="00975EC5" w:rsidRDefault="00975EC5" w:rsidP="00975EC5">
      <w:p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75EC5">
        <w:rPr>
          <w:rFonts w:ascii="Arial" w:eastAsia="Times New Roman" w:hAnsi="Arial" w:cs="Arial"/>
        </w:rPr>
        <w:t>- wykonanie nowego uziemienia agregatu (jeśli istniejące nie spełnia obecnych przepisów).</w:t>
      </w:r>
    </w:p>
    <w:p w14:paraId="65255621" w14:textId="64660A5A" w:rsidR="00975EC5" w:rsidRDefault="00975EC5" w:rsidP="00975EC5">
      <w:pPr>
        <w:spacing w:after="0" w:line="23" w:lineRule="atLeast"/>
        <w:jc w:val="both"/>
        <w:rPr>
          <w:rFonts w:ascii="Arial" w:hAnsi="Arial" w:cs="Arial"/>
        </w:rPr>
      </w:pPr>
    </w:p>
    <w:p w14:paraId="2E9EF0E3" w14:textId="7163FFA3" w:rsidR="00975EC5" w:rsidRPr="00975EC5" w:rsidRDefault="00975EC5" w:rsidP="00975EC5">
      <w:pPr>
        <w:spacing w:after="0" w:line="271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75EC5">
        <w:rPr>
          <w:rFonts w:ascii="Arial" w:hAnsi="Arial" w:cs="Arial"/>
          <w:b/>
          <w:bCs/>
        </w:rPr>
        <w:t>Wykonawcy do oferty winni przedłożyć:</w:t>
      </w:r>
    </w:p>
    <w:p w14:paraId="3BF1727D" w14:textId="192E0CAA" w:rsidR="00975EC5" w:rsidRPr="00975EC5" w:rsidRDefault="00975EC5" w:rsidP="00975EC5">
      <w:pPr>
        <w:spacing w:after="0" w:line="271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975EC5">
        <w:rPr>
          <w:rFonts w:ascii="Arial" w:eastAsia="Times New Roman" w:hAnsi="Arial" w:cs="Arial"/>
          <w:color w:val="000000"/>
          <w:lang w:eastAsia="pl-PL"/>
        </w:rPr>
        <w:t xml:space="preserve">strony katalogu zawierające zdjęcia oferowanego urządzenia; </w:t>
      </w:r>
    </w:p>
    <w:p w14:paraId="7AFC5891" w14:textId="43BA9E9E" w:rsidR="00325AAE" w:rsidRDefault="00325AAE" w:rsidP="00027E8A">
      <w:pPr>
        <w:spacing w:after="0" w:line="271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963F195" w14:textId="3A37C755" w:rsidR="00D92C0C" w:rsidRDefault="00D92C0C" w:rsidP="00027E8A">
      <w:pPr>
        <w:spacing w:after="0" w:line="271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8E6D86E" w14:textId="1B09B18E" w:rsidR="00D92C0C" w:rsidRDefault="00D92C0C" w:rsidP="00027E8A">
      <w:pPr>
        <w:spacing w:after="0" w:line="271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DED53E6" w14:textId="77777777" w:rsidR="00D92C0C" w:rsidRPr="00027E8A" w:rsidRDefault="00D92C0C" w:rsidP="00027E8A">
      <w:pPr>
        <w:spacing w:after="0" w:line="271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2B16322" w14:textId="15944208" w:rsidR="00314F27" w:rsidRDefault="00CB735B" w:rsidP="00CB735B">
      <w:pPr>
        <w:spacing w:line="23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Rozdział 4</w:t>
      </w:r>
    </w:p>
    <w:p w14:paraId="35932040" w14:textId="504DC5FD" w:rsidR="00533BAA" w:rsidRPr="00533BAA" w:rsidRDefault="00533BAA" w:rsidP="00CB735B">
      <w:pPr>
        <w:spacing w:line="23" w:lineRule="atLeast"/>
        <w:rPr>
          <w:rFonts w:ascii="Arial" w:hAnsi="Arial" w:cs="Arial"/>
          <w:b/>
          <w:iCs/>
        </w:rPr>
      </w:pPr>
      <w:r w:rsidRPr="00533BAA">
        <w:rPr>
          <w:rFonts w:ascii="Arial" w:hAnsi="Arial" w:cs="Arial"/>
          <w:b/>
          <w:iCs/>
        </w:rPr>
        <w:t>Szczegóły remontu budynku</w:t>
      </w:r>
    </w:p>
    <w:p w14:paraId="68491176" w14:textId="77777777" w:rsidR="00533BAA" w:rsidRPr="00533BAA" w:rsidRDefault="00533BAA" w:rsidP="00533BAA">
      <w:pPr>
        <w:spacing w:line="23" w:lineRule="atLeast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ZAKRES ROBÓT BUDOWLANYCH:</w:t>
      </w:r>
    </w:p>
    <w:p w14:paraId="55332443" w14:textId="77777777" w:rsidR="00533BAA" w:rsidRPr="00533BAA" w:rsidRDefault="00533BAA" w:rsidP="00533BAA">
      <w:pPr>
        <w:pStyle w:val="Akapitzlist"/>
        <w:spacing w:line="23" w:lineRule="atLeast"/>
        <w:ind w:left="1440"/>
        <w:jc w:val="both"/>
        <w:rPr>
          <w:rFonts w:ascii="Arial" w:hAnsi="Arial" w:cs="Arial"/>
        </w:rPr>
      </w:pPr>
    </w:p>
    <w:p w14:paraId="26030E0F" w14:textId="77777777" w:rsidR="00533BAA" w:rsidRPr="00533BAA" w:rsidRDefault="00533BAA" w:rsidP="00533BAA">
      <w:pPr>
        <w:pStyle w:val="Akapitzlist"/>
        <w:numPr>
          <w:ilvl w:val="0"/>
          <w:numId w:val="8"/>
        </w:numPr>
        <w:spacing w:after="160" w:line="23" w:lineRule="atLeast"/>
        <w:ind w:left="567" w:hanging="567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REMONT DACHU</w:t>
      </w:r>
    </w:p>
    <w:p w14:paraId="5E3F289E" w14:textId="77777777" w:rsidR="00533BAA" w:rsidRPr="00533BAA" w:rsidRDefault="00533BAA" w:rsidP="00533BAA">
      <w:pPr>
        <w:pStyle w:val="Akapitzlist"/>
        <w:numPr>
          <w:ilvl w:val="0"/>
          <w:numId w:val="10"/>
        </w:numPr>
        <w:spacing w:after="160" w:line="23" w:lineRule="atLeast"/>
        <w:ind w:left="1134" w:hanging="589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Usunięcie luźnych fragmentów, przecięcie „bąbli”</w:t>
      </w:r>
    </w:p>
    <w:p w14:paraId="38062711" w14:textId="77777777" w:rsidR="00533BAA" w:rsidRPr="00533BAA" w:rsidRDefault="00533BAA" w:rsidP="00533BAA">
      <w:pPr>
        <w:pStyle w:val="Akapitzlist"/>
        <w:numPr>
          <w:ilvl w:val="0"/>
          <w:numId w:val="10"/>
        </w:numPr>
        <w:spacing w:after="160" w:line="23" w:lineRule="atLeast"/>
        <w:ind w:left="1134" w:hanging="589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Zagruntowanie</w:t>
      </w:r>
    </w:p>
    <w:p w14:paraId="5F157FB4" w14:textId="77777777" w:rsidR="00533BAA" w:rsidRPr="00533BAA" w:rsidRDefault="00533BAA" w:rsidP="00533BAA">
      <w:pPr>
        <w:pStyle w:val="Akapitzlist"/>
        <w:numPr>
          <w:ilvl w:val="0"/>
          <w:numId w:val="10"/>
        </w:numPr>
        <w:spacing w:after="160" w:line="23" w:lineRule="atLeast"/>
        <w:ind w:left="1134" w:hanging="589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 xml:space="preserve">Montaż nowej papy termozgrzewalnej nie gorszej niż LEMAR SBS PYE250 S52 (20 lat gwarancji, wodoszczelność 10 </w:t>
      </w:r>
      <w:proofErr w:type="spellStart"/>
      <w:r w:rsidRPr="00533BAA">
        <w:rPr>
          <w:rFonts w:ascii="Arial" w:hAnsi="Arial" w:cs="Arial"/>
        </w:rPr>
        <w:t>kPa</w:t>
      </w:r>
      <w:proofErr w:type="spellEnd"/>
      <w:r w:rsidRPr="00533BAA">
        <w:rPr>
          <w:rFonts w:ascii="Arial" w:hAnsi="Arial" w:cs="Arial"/>
        </w:rPr>
        <w:t xml:space="preserve">, osnowa włóknina poliestrowa, siła rozciągająca 100N/800N) wywiniętej pod obróbkę </w:t>
      </w:r>
      <w:proofErr w:type="spellStart"/>
      <w:r w:rsidRPr="00533BAA">
        <w:rPr>
          <w:rFonts w:ascii="Arial" w:hAnsi="Arial" w:cs="Arial"/>
        </w:rPr>
        <w:t>ogniomurków</w:t>
      </w:r>
      <w:proofErr w:type="spellEnd"/>
    </w:p>
    <w:p w14:paraId="56D11600" w14:textId="77777777" w:rsidR="00533BAA" w:rsidRPr="00533BAA" w:rsidRDefault="00533BAA" w:rsidP="00533BAA">
      <w:pPr>
        <w:pStyle w:val="Akapitzlist"/>
        <w:numPr>
          <w:ilvl w:val="0"/>
          <w:numId w:val="10"/>
        </w:numPr>
        <w:spacing w:after="160" w:line="23" w:lineRule="atLeast"/>
        <w:ind w:left="1134" w:hanging="589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 xml:space="preserve">Wymiana obróbek blacharskich (blacha </w:t>
      </w:r>
      <w:proofErr w:type="spellStart"/>
      <w:r w:rsidRPr="00533BAA">
        <w:rPr>
          <w:rFonts w:ascii="Arial" w:hAnsi="Arial" w:cs="Arial"/>
        </w:rPr>
        <w:t>ocynk</w:t>
      </w:r>
      <w:proofErr w:type="spellEnd"/>
      <w:r w:rsidRPr="00533BAA">
        <w:rPr>
          <w:rFonts w:ascii="Arial" w:hAnsi="Arial" w:cs="Arial"/>
        </w:rPr>
        <w:t xml:space="preserve"> 0,5mmm) – rynny i rury spustowe mogą pozostać istniejące</w:t>
      </w:r>
    </w:p>
    <w:p w14:paraId="2E45D046" w14:textId="2D033627" w:rsidR="00533BAA" w:rsidRPr="00533BAA" w:rsidRDefault="00533BAA" w:rsidP="00325AAE">
      <w:pPr>
        <w:pStyle w:val="Akapitzlist"/>
        <w:spacing w:after="160" w:line="23" w:lineRule="atLeast"/>
        <w:ind w:left="1134"/>
        <w:jc w:val="both"/>
        <w:rPr>
          <w:rFonts w:ascii="Arial" w:hAnsi="Arial" w:cs="Arial"/>
        </w:rPr>
      </w:pPr>
    </w:p>
    <w:p w14:paraId="4753D1D7" w14:textId="77777777" w:rsidR="00533BAA" w:rsidRPr="00533BAA" w:rsidRDefault="00533BAA" w:rsidP="00533BAA">
      <w:pPr>
        <w:pStyle w:val="Akapitzlist"/>
        <w:spacing w:line="23" w:lineRule="atLeast"/>
        <w:ind w:left="1440"/>
        <w:jc w:val="both"/>
        <w:rPr>
          <w:rFonts w:ascii="Arial" w:hAnsi="Arial" w:cs="Arial"/>
        </w:rPr>
      </w:pPr>
    </w:p>
    <w:p w14:paraId="75A5F8B9" w14:textId="77777777" w:rsidR="00533BAA" w:rsidRPr="00533BAA" w:rsidRDefault="00533BAA" w:rsidP="00533BAA">
      <w:pPr>
        <w:pStyle w:val="Akapitzlist"/>
        <w:numPr>
          <w:ilvl w:val="0"/>
          <w:numId w:val="8"/>
        </w:numPr>
        <w:spacing w:after="160" w:line="23" w:lineRule="atLeast"/>
        <w:ind w:left="567" w:hanging="567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REMONT POMIESZCZEŃ WEWNĘTRZ</w:t>
      </w:r>
    </w:p>
    <w:p w14:paraId="7B43C651" w14:textId="77777777" w:rsidR="00533BAA" w:rsidRPr="00533BAA" w:rsidRDefault="00533BAA" w:rsidP="00533BAA">
      <w:pPr>
        <w:pStyle w:val="Akapitzlist"/>
        <w:numPr>
          <w:ilvl w:val="0"/>
          <w:numId w:val="11"/>
        </w:numPr>
        <w:spacing w:after="160" w:line="23" w:lineRule="atLeast"/>
        <w:ind w:left="1134" w:hanging="567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Oczyszczenie, malowanie farbą podkładową oraz nawierzchniową farbą chlorokauczukową wszystkich elementów metalowych (miedzy innymi: drzwi, żaluzje, blachy perforowane na posadzkach, itp.)</w:t>
      </w:r>
    </w:p>
    <w:p w14:paraId="721C0E07" w14:textId="77777777" w:rsidR="00533BAA" w:rsidRPr="00533BAA" w:rsidRDefault="00533BAA" w:rsidP="00533BAA">
      <w:pPr>
        <w:pStyle w:val="Akapitzlist"/>
        <w:numPr>
          <w:ilvl w:val="0"/>
          <w:numId w:val="11"/>
        </w:numPr>
        <w:spacing w:after="160" w:line="23" w:lineRule="atLeast"/>
        <w:ind w:left="1134" w:hanging="567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Wymiana drewnianych desek zabezpieczających kanały w posadzce na nowe stalowe z blachy ryflowanej</w:t>
      </w:r>
    </w:p>
    <w:p w14:paraId="39532572" w14:textId="77777777" w:rsidR="00533BAA" w:rsidRPr="00533BAA" w:rsidRDefault="00533BAA" w:rsidP="00533BAA">
      <w:pPr>
        <w:pStyle w:val="Akapitzlist"/>
        <w:numPr>
          <w:ilvl w:val="0"/>
          <w:numId w:val="11"/>
        </w:numPr>
        <w:spacing w:after="160" w:line="23" w:lineRule="atLeast"/>
        <w:ind w:left="1134" w:hanging="567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Demontaż dwóch okien wraz z podmurowaniem, montażem nowych (z parapetami)  i wyprawieniem otworów (70x140, dwuszybowe, otwierano- uchylne, kolor szary, U&lt;=1,1)</w:t>
      </w:r>
    </w:p>
    <w:p w14:paraId="45D0467A" w14:textId="77777777" w:rsidR="00533BAA" w:rsidRPr="00533BAA" w:rsidRDefault="00533BAA" w:rsidP="00533BAA">
      <w:pPr>
        <w:pStyle w:val="Akapitzlist"/>
        <w:numPr>
          <w:ilvl w:val="0"/>
          <w:numId w:val="11"/>
        </w:numPr>
        <w:spacing w:after="160" w:line="23" w:lineRule="atLeast"/>
        <w:ind w:left="1134" w:hanging="567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Wymiana 1 szt. drzwi zewnętrznych na nowe (150x200, dwuskrzydłowe, zamek patentowy, stalowe, ocieplone, kolor szary, wraz z ościeżnicą)</w:t>
      </w:r>
    </w:p>
    <w:p w14:paraId="622C9BC5" w14:textId="77777777" w:rsidR="00533BAA" w:rsidRPr="00533BAA" w:rsidRDefault="00533BAA" w:rsidP="00533BAA">
      <w:pPr>
        <w:pStyle w:val="Akapitzlist"/>
        <w:numPr>
          <w:ilvl w:val="0"/>
          <w:numId w:val="11"/>
        </w:numPr>
        <w:spacing w:after="160" w:line="23" w:lineRule="atLeast"/>
        <w:ind w:left="1134" w:hanging="567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 xml:space="preserve">Wymiana 2 szt. drzwi wewnętrznych  na nowe (70x200 oraz 90x200, wraz z ościeżnicą, stalowe, szare, zamek patentowy) </w:t>
      </w:r>
    </w:p>
    <w:p w14:paraId="6460D285" w14:textId="77777777" w:rsidR="00533BAA" w:rsidRPr="00533BAA" w:rsidRDefault="00533BAA" w:rsidP="00533BAA">
      <w:pPr>
        <w:pStyle w:val="Akapitzlist"/>
        <w:numPr>
          <w:ilvl w:val="0"/>
          <w:numId w:val="11"/>
        </w:numPr>
        <w:spacing w:after="160" w:line="23" w:lineRule="atLeast"/>
        <w:ind w:left="1134" w:hanging="567"/>
        <w:jc w:val="both"/>
        <w:rPr>
          <w:rFonts w:ascii="Arial" w:hAnsi="Arial" w:cs="Arial"/>
        </w:rPr>
      </w:pPr>
      <w:r w:rsidRPr="00533BAA">
        <w:rPr>
          <w:rFonts w:ascii="Arial" w:hAnsi="Arial" w:cs="Arial"/>
        </w:rPr>
        <w:t>Oczyszczenie, zagruntowanie, pomalowanie farbą emulsyjną pomieszczeń (ściany, sufit) oraz posadzek farbą chlorokauczukową: pomieszczenie zbiornika paliwa, pomieszczenia agregatów, pomieszczenia rozdzielni NN, pomieszczenia- zaplecze)</w:t>
      </w:r>
    </w:p>
    <w:p w14:paraId="71791F1E" w14:textId="77777777" w:rsidR="00533BAA" w:rsidRPr="00533BAA" w:rsidRDefault="00533BAA" w:rsidP="00533BAA">
      <w:pPr>
        <w:pStyle w:val="Akapitzlist"/>
        <w:spacing w:line="23" w:lineRule="atLeast"/>
        <w:jc w:val="both"/>
        <w:rPr>
          <w:rFonts w:ascii="Arial" w:hAnsi="Arial" w:cs="Arial"/>
        </w:rPr>
      </w:pPr>
    </w:p>
    <w:p w14:paraId="435EAB0E" w14:textId="77777777" w:rsidR="00533BAA" w:rsidRPr="00533BAA" w:rsidRDefault="00533BAA" w:rsidP="00533BAA">
      <w:pPr>
        <w:pStyle w:val="Akapitzlist"/>
        <w:spacing w:line="23" w:lineRule="atLeast"/>
        <w:jc w:val="both"/>
        <w:rPr>
          <w:rFonts w:ascii="Arial" w:hAnsi="Arial" w:cs="Arial"/>
        </w:rPr>
      </w:pPr>
    </w:p>
    <w:p w14:paraId="4B0E48A6" w14:textId="77777777" w:rsidR="00533BAA" w:rsidRDefault="00533BAA" w:rsidP="00533BAA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  <w:r w:rsidRPr="00533BAA">
        <w:rPr>
          <w:rFonts w:ascii="Arial" w:hAnsi="Arial" w:cs="Arial"/>
          <w:b/>
        </w:rPr>
        <w:t xml:space="preserve">Uwaga: </w:t>
      </w:r>
    </w:p>
    <w:p w14:paraId="21D5003E" w14:textId="4989EB22" w:rsidR="00533BAA" w:rsidRPr="00533BAA" w:rsidRDefault="00533BAA" w:rsidP="00533BAA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  <w:r w:rsidRPr="00533BAA">
        <w:rPr>
          <w:rFonts w:ascii="Arial" w:hAnsi="Arial" w:cs="Arial"/>
          <w:b/>
        </w:rPr>
        <w:t xml:space="preserve">Z racji, iż obowiązkiem Wykonawcy jest opracowanie projektu technicznego całego budynku również pod kontem spełnienia obecnych przepisów (między innymi BHP i PPOŻ) należy pamiętać, że jeśli z tego opracowania będzie wynikało, iż należy wykonać również inne prace, niż te wskazane powyżej, to obowiązkiem Wykonawcy jest wykonanie tych prac i uwzględnienie ich w ofercie (np. montaż drzwi </w:t>
      </w:r>
      <w:proofErr w:type="spellStart"/>
      <w:r w:rsidRPr="00533BAA">
        <w:rPr>
          <w:rFonts w:ascii="Arial" w:hAnsi="Arial" w:cs="Arial"/>
          <w:b/>
        </w:rPr>
        <w:t>ppoż</w:t>
      </w:r>
      <w:proofErr w:type="spellEnd"/>
      <w:r w:rsidRPr="00533BAA">
        <w:rPr>
          <w:rFonts w:ascii="Arial" w:hAnsi="Arial" w:cs="Arial"/>
          <w:b/>
        </w:rPr>
        <w:t>, zabezpieczenie pomieszczenie magazynu paliwa pod kontem wycieku, montaż systemu tankowania zbiornika paliwa w magazynie  itp.)</w:t>
      </w:r>
    </w:p>
    <w:p w14:paraId="1654C54D" w14:textId="7F6D620F" w:rsidR="00CB735B" w:rsidRDefault="00CB735B" w:rsidP="00533BAA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</w:p>
    <w:p w14:paraId="2257E15F" w14:textId="206DC02C" w:rsidR="004E51FB" w:rsidRDefault="004E51FB" w:rsidP="00533BAA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</w:p>
    <w:p w14:paraId="2D72167A" w14:textId="0CD50C88" w:rsidR="004E51FB" w:rsidRDefault="004E51FB" w:rsidP="00533BAA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</w:p>
    <w:p w14:paraId="644E7873" w14:textId="316FB2B6" w:rsidR="004E51FB" w:rsidRDefault="004E51FB" w:rsidP="00533BAA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</w:p>
    <w:p w14:paraId="2527CF47" w14:textId="0347A47F" w:rsidR="004E51FB" w:rsidRDefault="004E51FB" w:rsidP="00533BAA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</w:p>
    <w:p w14:paraId="00D4D3CA" w14:textId="46518D5D" w:rsidR="004E51FB" w:rsidRPr="00314F27" w:rsidRDefault="004E51FB" w:rsidP="004E51FB">
      <w:pPr>
        <w:spacing w:line="23" w:lineRule="atLeast"/>
        <w:jc w:val="right"/>
        <w:rPr>
          <w:rFonts w:ascii="Arial" w:hAnsi="Arial" w:cs="Arial"/>
          <w:b/>
          <w:bCs/>
        </w:rPr>
      </w:pP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  <w:r w:rsidRPr="007C0D10">
        <w:rPr>
          <w:rFonts w:ascii="Arial" w:hAnsi="Arial" w:cs="Arial"/>
        </w:rPr>
        <w:tab/>
      </w:r>
    </w:p>
    <w:p w14:paraId="0CD6DF7B" w14:textId="41A913EF" w:rsidR="004E51FB" w:rsidRDefault="004E51FB" w:rsidP="004E51FB">
      <w:pPr>
        <w:spacing w:line="23" w:lineRule="atLeast"/>
        <w:rPr>
          <w:rFonts w:ascii="Arial" w:hAnsi="Arial" w:cs="Arial"/>
          <w:b/>
          <w:bCs/>
        </w:rPr>
      </w:pPr>
    </w:p>
    <w:p w14:paraId="4C43A790" w14:textId="3B3720ED" w:rsidR="004E51FB" w:rsidRDefault="004E51FB" w:rsidP="004E51FB">
      <w:pPr>
        <w:spacing w:line="23" w:lineRule="atLeast"/>
        <w:rPr>
          <w:rFonts w:ascii="Arial" w:hAnsi="Arial" w:cs="Arial"/>
          <w:b/>
          <w:bCs/>
        </w:rPr>
      </w:pPr>
    </w:p>
    <w:p w14:paraId="4CF6FA6A" w14:textId="77777777" w:rsidR="00656851" w:rsidRDefault="00656851" w:rsidP="004E51FB">
      <w:pPr>
        <w:spacing w:line="23" w:lineRule="atLeast"/>
        <w:rPr>
          <w:rFonts w:ascii="Arial" w:hAnsi="Arial" w:cs="Arial"/>
          <w:b/>
          <w:bCs/>
        </w:rPr>
      </w:pPr>
    </w:p>
    <w:p w14:paraId="0FC1CDC6" w14:textId="542C6539" w:rsidR="004E51FB" w:rsidRDefault="00483B8A" w:rsidP="004E51FB">
      <w:pPr>
        <w:spacing w:line="23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Część B</w:t>
      </w:r>
    </w:p>
    <w:p w14:paraId="2A48241D" w14:textId="66AA2C5C" w:rsidR="004E51FB" w:rsidRPr="00E858F2" w:rsidRDefault="004E51FB" w:rsidP="004E51FB">
      <w:pPr>
        <w:pStyle w:val="Akapitzlist"/>
        <w:numPr>
          <w:ilvl w:val="0"/>
          <w:numId w:val="21"/>
        </w:numPr>
        <w:spacing w:line="256" w:lineRule="auto"/>
        <w:ind w:left="426" w:hanging="426"/>
        <w:rPr>
          <w:rFonts w:ascii="Arial" w:hAnsi="Arial" w:cs="Arial"/>
          <w:b/>
          <w:iCs/>
        </w:rPr>
      </w:pPr>
      <w:r w:rsidRPr="004E51FB">
        <w:rPr>
          <w:rFonts w:ascii="Arial" w:hAnsi="Arial" w:cs="Arial"/>
          <w:b/>
        </w:rPr>
        <w:t>Odział Terapii uzależnień od alkoholu w Piecewi</w:t>
      </w:r>
      <w:r>
        <w:rPr>
          <w:rFonts w:ascii="Arial" w:hAnsi="Arial" w:cs="Arial"/>
        </w:rPr>
        <w:t xml:space="preserve">e </w:t>
      </w:r>
      <w:r w:rsidRPr="00E858F2">
        <w:rPr>
          <w:rFonts w:ascii="Arial" w:hAnsi="Arial" w:cs="Arial"/>
        </w:rPr>
        <w:t>Szpital</w:t>
      </w:r>
      <w:r>
        <w:rPr>
          <w:rFonts w:ascii="Arial" w:hAnsi="Arial" w:cs="Arial"/>
        </w:rPr>
        <w:t>a</w:t>
      </w:r>
      <w:r w:rsidRPr="00E858F2">
        <w:rPr>
          <w:rFonts w:ascii="Arial" w:hAnsi="Arial" w:cs="Arial"/>
        </w:rPr>
        <w:t xml:space="preserve"> Powiatow</w:t>
      </w:r>
      <w:r>
        <w:rPr>
          <w:rFonts w:ascii="Arial" w:hAnsi="Arial" w:cs="Arial"/>
        </w:rPr>
        <w:t>ego</w:t>
      </w:r>
      <w:r w:rsidRPr="00E858F2">
        <w:rPr>
          <w:rFonts w:ascii="Arial" w:hAnsi="Arial" w:cs="Arial"/>
        </w:rPr>
        <w:t xml:space="preserve"> im. A. Sokołowskiego w Złotowie, </w:t>
      </w:r>
      <w:r>
        <w:rPr>
          <w:rFonts w:ascii="Arial" w:hAnsi="Arial" w:cs="Arial"/>
        </w:rPr>
        <w:t>PIECEWO 26</w:t>
      </w:r>
      <w:r w:rsidRPr="00E858F2">
        <w:rPr>
          <w:rFonts w:ascii="Arial" w:hAnsi="Arial" w:cs="Arial"/>
        </w:rPr>
        <w:t>, 77-4</w:t>
      </w:r>
      <w:r>
        <w:rPr>
          <w:rFonts w:ascii="Arial" w:hAnsi="Arial" w:cs="Arial"/>
        </w:rPr>
        <w:t>16</w:t>
      </w:r>
      <w:r w:rsidRPr="00E85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Tarnówka</w:t>
      </w:r>
    </w:p>
    <w:p w14:paraId="2C9E2961" w14:textId="77777777" w:rsidR="004E51FB" w:rsidRPr="00E858F2" w:rsidRDefault="004E51FB" w:rsidP="004E51FB">
      <w:pPr>
        <w:pStyle w:val="Akapitzlist"/>
        <w:spacing w:line="23" w:lineRule="atLeast"/>
        <w:rPr>
          <w:rFonts w:ascii="Arial" w:hAnsi="Arial" w:cs="Arial"/>
          <w:b/>
          <w:bCs/>
        </w:rPr>
      </w:pPr>
    </w:p>
    <w:p w14:paraId="4AA63498" w14:textId="77777777" w:rsidR="004E51FB" w:rsidRPr="00533BAA" w:rsidRDefault="004E51FB" w:rsidP="004E51FB">
      <w:pPr>
        <w:spacing w:line="23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1</w:t>
      </w:r>
    </w:p>
    <w:p w14:paraId="653C9A8F" w14:textId="06B158BE" w:rsidR="004E51FB" w:rsidRPr="00533BAA" w:rsidRDefault="004E51FB" w:rsidP="007033CF">
      <w:pPr>
        <w:numPr>
          <w:ilvl w:val="1"/>
          <w:numId w:val="22"/>
        </w:numPr>
        <w:spacing w:after="240" w:line="23" w:lineRule="atLeast"/>
        <w:ind w:left="567" w:hanging="567"/>
        <w:jc w:val="both"/>
        <w:rPr>
          <w:rFonts w:ascii="Arial" w:hAnsi="Arial" w:cs="Arial"/>
          <w:bCs/>
        </w:rPr>
      </w:pPr>
      <w:r w:rsidRPr="007C0D10">
        <w:rPr>
          <w:rFonts w:ascii="Arial" w:hAnsi="Arial" w:cs="Arial"/>
        </w:rPr>
        <w:t>Przedmiotem zamówienia jest zadanie pn.: „</w:t>
      </w:r>
      <w:r w:rsidRPr="00533BAA">
        <w:rPr>
          <w:rFonts w:ascii="Arial" w:hAnsi="Arial" w:cs="Arial"/>
          <w:bCs/>
        </w:rPr>
        <w:t>Dostawa i montaż agregatu prądotwórczego</w:t>
      </w:r>
      <w:r w:rsidR="007033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DE3CCE">
        <w:rPr>
          <w:rFonts w:ascii="Arial" w:hAnsi="Arial" w:cs="Arial"/>
          <w:b/>
          <w:bCs/>
        </w:rPr>
        <w:t>miejsce montażu</w:t>
      </w:r>
      <w:r>
        <w:rPr>
          <w:rFonts w:ascii="Arial" w:hAnsi="Arial" w:cs="Arial"/>
          <w:b/>
          <w:bCs/>
        </w:rPr>
        <w:t xml:space="preserve"> </w:t>
      </w:r>
      <w:r w:rsidRPr="004E51FB">
        <w:rPr>
          <w:rFonts w:ascii="Arial" w:hAnsi="Arial" w:cs="Arial"/>
          <w:b/>
        </w:rPr>
        <w:t>Odział Terapii uzależnień od alkoholu w Piecewi</w:t>
      </w:r>
      <w:r>
        <w:rPr>
          <w:rFonts w:ascii="Arial" w:hAnsi="Arial" w:cs="Arial"/>
        </w:rPr>
        <w:t>e,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PIECEWO 26</w:t>
      </w:r>
      <w:r w:rsidRPr="00E858F2">
        <w:rPr>
          <w:rFonts w:ascii="Arial" w:hAnsi="Arial" w:cs="Arial"/>
        </w:rPr>
        <w:t>, 77-4</w:t>
      </w:r>
      <w:r>
        <w:rPr>
          <w:rFonts w:ascii="Arial" w:hAnsi="Arial" w:cs="Arial"/>
        </w:rPr>
        <w:t>16</w:t>
      </w:r>
      <w:r w:rsidRPr="00E85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Tarnówka</w:t>
      </w:r>
    </w:p>
    <w:p w14:paraId="61025D01" w14:textId="1AC5DE89" w:rsidR="004E51FB" w:rsidRPr="007C0D10" w:rsidRDefault="004E51FB" w:rsidP="007033CF">
      <w:pPr>
        <w:numPr>
          <w:ilvl w:val="1"/>
          <w:numId w:val="22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Agregat prądotwórczy </w:t>
      </w:r>
      <w:r w:rsidR="00A93F4B">
        <w:rPr>
          <w:rFonts w:ascii="Arial" w:hAnsi="Arial" w:cs="Arial"/>
        </w:rPr>
        <w:t xml:space="preserve">w obudowie , zewnętrzny, </w:t>
      </w:r>
      <w:r w:rsidRPr="007C0D10">
        <w:rPr>
          <w:rFonts w:ascii="Arial" w:hAnsi="Arial" w:cs="Arial"/>
        </w:rPr>
        <w:t xml:space="preserve">z funkcją autostartu wykorzystany będzie do awaryjnego dostarczenia energii elektrycznej do zasilania obiektów </w:t>
      </w:r>
      <w:r w:rsidR="000C0DBA">
        <w:rPr>
          <w:rFonts w:ascii="Arial" w:hAnsi="Arial" w:cs="Arial"/>
        </w:rPr>
        <w:t xml:space="preserve">oddziału </w:t>
      </w:r>
      <w:r w:rsidRPr="007C0D10">
        <w:rPr>
          <w:rFonts w:ascii="Arial" w:hAnsi="Arial" w:cs="Arial"/>
        </w:rPr>
        <w:t>szpitala</w:t>
      </w:r>
      <w:r>
        <w:rPr>
          <w:rFonts w:ascii="Arial" w:hAnsi="Arial" w:cs="Arial"/>
        </w:rPr>
        <w:t xml:space="preserve"> w </w:t>
      </w:r>
      <w:r w:rsidR="00A93F4B">
        <w:rPr>
          <w:rFonts w:ascii="Arial" w:hAnsi="Arial" w:cs="Arial"/>
        </w:rPr>
        <w:t>Piecewie</w:t>
      </w:r>
      <w:r w:rsidRPr="007C0D10">
        <w:rPr>
          <w:rFonts w:ascii="Arial" w:hAnsi="Arial" w:cs="Arial"/>
        </w:rPr>
        <w:t xml:space="preserve">. Z chwilą wystąpienia sytuacji awaryjnej – przerwania dostaw energii elektrycznej z sieci energetycznej zewnętrznej agregat prądotwórczy musi w trybie automatycznym zasilać </w:t>
      </w:r>
      <w:r w:rsidR="00A93F4B">
        <w:rPr>
          <w:rFonts w:ascii="Arial" w:hAnsi="Arial" w:cs="Arial"/>
        </w:rPr>
        <w:t>oddział</w:t>
      </w:r>
      <w:r w:rsidRPr="007C0D10">
        <w:rPr>
          <w:rFonts w:ascii="Arial" w:hAnsi="Arial" w:cs="Arial"/>
        </w:rPr>
        <w:t xml:space="preserve"> szpitala. Kompletny agregat prądotwórczy musi być dostarczony, zamontowany, podłączony do instalacji odbiorczej, uruchomiony oraz użytkownicy przeszkoleni. Zaprojektowanie i wykonanie robót związanych z montażem nowego, </w:t>
      </w:r>
      <w:r w:rsidR="00A93F4B">
        <w:rPr>
          <w:rFonts w:ascii="Arial" w:hAnsi="Arial" w:cs="Arial"/>
        </w:rPr>
        <w:t>montażem</w:t>
      </w:r>
      <w:r w:rsidRPr="007C0D10">
        <w:rPr>
          <w:rFonts w:ascii="Arial" w:hAnsi="Arial" w:cs="Arial"/>
        </w:rPr>
        <w:t xml:space="preserve"> przewodów odbioru mocy, odpowiednio dobrane do mocy dostarczonego agregatu, pomiędzy  agregatem a rozdzielną główną (RG) oraz wykonanie innych prac związanych z montażem nowego agregatu prądotwórczego jest po stronie Wykonawcy. </w:t>
      </w:r>
    </w:p>
    <w:p w14:paraId="32B6CF46" w14:textId="77777777" w:rsidR="004E51FB" w:rsidRPr="007C0D10" w:rsidRDefault="004E51FB" w:rsidP="007033CF">
      <w:pPr>
        <w:numPr>
          <w:ilvl w:val="1"/>
          <w:numId w:val="22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Zakres zamówienia obejmuje miedzy innymi:  </w:t>
      </w:r>
    </w:p>
    <w:p w14:paraId="2A3A7717" w14:textId="46F53BD5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 w:hanging="1"/>
        <w:jc w:val="both"/>
        <w:rPr>
          <w:rFonts w:ascii="Arial" w:hAnsi="Arial" w:cs="Arial"/>
          <w:iCs/>
          <w:color w:val="FF0000"/>
        </w:rPr>
      </w:pPr>
      <w:r w:rsidRPr="007C0D10">
        <w:rPr>
          <w:rFonts w:ascii="Arial" w:hAnsi="Arial" w:cs="Arial"/>
        </w:rPr>
        <w:t xml:space="preserve">Opracowanie dokumentacji projektowej: </w:t>
      </w:r>
      <w:r w:rsidR="00A93F4B">
        <w:rPr>
          <w:rFonts w:ascii="Arial" w:hAnsi="Arial" w:cs="Arial"/>
        </w:rPr>
        <w:t>montażu</w:t>
      </w:r>
      <w:r w:rsidRPr="007C0D10">
        <w:rPr>
          <w:rFonts w:ascii="Arial" w:hAnsi="Arial" w:cs="Arial"/>
        </w:rPr>
        <w:t xml:space="preserve"> agregatu, </w:t>
      </w:r>
      <w:r w:rsidR="00A93F4B">
        <w:rPr>
          <w:rFonts w:ascii="Arial" w:hAnsi="Arial" w:cs="Arial"/>
        </w:rPr>
        <w:t>dostosowania</w:t>
      </w:r>
      <w:r w:rsidRPr="007C0D10">
        <w:rPr>
          <w:rFonts w:ascii="Arial" w:hAnsi="Arial" w:cs="Arial"/>
        </w:rPr>
        <w:t xml:space="preserve"> rozdzielni głównej (RG), przygotowanie k</w:t>
      </w:r>
      <w:r>
        <w:rPr>
          <w:rFonts w:ascii="Arial" w:hAnsi="Arial" w:cs="Arial"/>
        </w:rPr>
        <w:t>ompletu</w:t>
      </w:r>
      <w:r w:rsidRPr="007C0D10">
        <w:rPr>
          <w:rFonts w:ascii="Arial" w:hAnsi="Arial" w:cs="Arial"/>
        </w:rPr>
        <w:t xml:space="preserve"> dokumentów celem wystąpienia przez Zamawiającego o decyzję pozwolenia na budowę lub zgłoszenia robót budowlanych).  Zakres dokumentacji ma obejmować wyposażenie pomieszczeń</w:t>
      </w:r>
      <w:r w:rsidR="00A93F4B">
        <w:rPr>
          <w:rFonts w:ascii="Arial" w:hAnsi="Arial" w:cs="Arial"/>
        </w:rPr>
        <w:t>/ miejsca montaż agregatu</w:t>
      </w:r>
      <w:r w:rsidRPr="007C0D10">
        <w:rPr>
          <w:rFonts w:ascii="Arial" w:hAnsi="Arial" w:cs="Arial"/>
        </w:rPr>
        <w:t xml:space="preserve"> pod względem PPOŻ i BHP</w:t>
      </w:r>
      <w:r>
        <w:rPr>
          <w:rFonts w:ascii="Arial" w:hAnsi="Arial" w:cs="Arial"/>
        </w:rPr>
        <w:t>.</w:t>
      </w:r>
      <w:r w:rsidRPr="007C0D10">
        <w:rPr>
          <w:rFonts w:ascii="Arial" w:hAnsi="Arial" w:cs="Arial"/>
        </w:rPr>
        <w:t xml:space="preserve"> </w:t>
      </w:r>
    </w:p>
    <w:p w14:paraId="4BE6A30A" w14:textId="702C14DC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 w:hanging="1"/>
        <w:jc w:val="both"/>
        <w:rPr>
          <w:rFonts w:ascii="Arial" w:hAnsi="Arial" w:cs="Arial"/>
          <w:iCs/>
          <w:color w:val="FF0000"/>
        </w:rPr>
      </w:pPr>
      <w:r w:rsidRPr="007C0D10">
        <w:rPr>
          <w:rFonts w:ascii="Arial" w:hAnsi="Arial" w:cs="Arial"/>
        </w:rPr>
        <w:t xml:space="preserve">Dostawa, posadowienie nowego agregatu prądotwórczego o mocy min. </w:t>
      </w:r>
      <w:r w:rsidR="0079713B">
        <w:rPr>
          <w:rFonts w:ascii="Arial" w:hAnsi="Arial" w:cs="Arial"/>
          <w:b/>
        </w:rPr>
        <w:t>60</w:t>
      </w:r>
      <w:r w:rsidRPr="00A93F4B">
        <w:rPr>
          <w:rFonts w:ascii="Arial" w:hAnsi="Arial" w:cs="Arial"/>
          <w:b/>
        </w:rPr>
        <w:t xml:space="preserve"> kVA</w:t>
      </w:r>
      <w:r w:rsidRPr="007C0D10">
        <w:rPr>
          <w:rFonts w:ascii="Arial" w:hAnsi="Arial" w:cs="Arial"/>
        </w:rPr>
        <w:t xml:space="preserve"> na </w:t>
      </w:r>
      <w:r w:rsidR="00A93F4B">
        <w:rPr>
          <w:rFonts w:ascii="Arial" w:hAnsi="Arial" w:cs="Arial"/>
        </w:rPr>
        <w:t>nowym</w:t>
      </w:r>
      <w:r w:rsidRPr="007C0D10">
        <w:rPr>
          <w:rFonts w:ascii="Arial" w:hAnsi="Arial" w:cs="Arial"/>
        </w:rPr>
        <w:t xml:space="preserve"> fundamencie (koszt dostosowania miejsca montażu/fundamentu musi być zawarty w cenie oferty). </w:t>
      </w:r>
      <w:r w:rsidR="00C374F4">
        <w:rPr>
          <w:rFonts w:ascii="Arial" w:hAnsi="Arial" w:cs="Arial"/>
        </w:rPr>
        <w:t>Rozruch i oddanie do eksploatacji.</w:t>
      </w:r>
    </w:p>
    <w:p w14:paraId="6A099591" w14:textId="63DE4F04" w:rsidR="004E51FB" w:rsidRPr="007C0D10" w:rsidRDefault="00A93F4B" w:rsidP="007033CF">
      <w:pPr>
        <w:numPr>
          <w:ilvl w:val="2"/>
          <w:numId w:val="22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Montaż</w:t>
      </w:r>
      <w:r w:rsidR="004E51FB" w:rsidRPr="007C0D10">
        <w:rPr>
          <w:rFonts w:ascii="Arial" w:hAnsi="Arial" w:cs="Arial"/>
        </w:rPr>
        <w:t xml:space="preserve"> przewodów (ułożenie kabli) odbioru mocy, o rodzaju i przekroju odpowiednio dobranym do mocy dostarczonego agregatu, pomiędzy agregatem a rozdzielną główną (RG);</w:t>
      </w:r>
    </w:p>
    <w:p w14:paraId="0CBBBAD7" w14:textId="538BC9EE" w:rsidR="004E51FB" w:rsidRPr="007C0D10" w:rsidRDefault="00A93F4B" w:rsidP="007033CF">
      <w:pPr>
        <w:numPr>
          <w:ilvl w:val="2"/>
          <w:numId w:val="22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Dostosowanie</w:t>
      </w:r>
      <w:r w:rsidR="004E51FB" w:rsidRPr="007C0D10">
        <w:rPr>
          <w:rFonts w:ascii="Arial" w:hAnsi="Arial" w:cs="Arial"/>
        </w:rPr>
        <w:t xml:space="preserve"> rozdzielni głównej (RG) do automatycznego startu nowego agregatu; </w:t>
      </w:r>
    </w:p>
    <w:p w14:paraId="013BE3C1" w14:textId="34CE82C8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Dostawa, montaż i podłączenie automatycznego układu startu w przypadku zaniku zasilania, realizujący funkcję samoczynnego załączania rezerwy (SZR) </w:t>
      </w:r>
      <w:r w:rsidRPr="00314F27">
        <w:rPr>
          <w:rFonts w:ascii="Arial" w:hAnsi="Arial" w:cs="Arial"/>
        </w:rPr>
        <w:t>nowego agregatu. Układ SZR zintegrowany ze sterownikiem agregatu, wyposażony w podwójną blokadę</w:t>
      </w:r>
      <w:r w:rsidRPr="007C0D10">
        <w:rPr>
          <w:rFonts w:ascii="Arial" w:hAnsi="Arial" w:cs="Arial"/>
        </w:rPr>
        <w:t xml:space="preserve"> (elektryczno-mechaniczną) uniemożliwiającą podanie napięcia do sieci; SZR realizuje przełączenie zasilania po zaniku napięcia sieciowego na agregat i po jego powrocie na sieć; </w:t>
      </w:r>
    </w:p>
    <w:p w14:paraId="719D2592" w14:textId="3EE136D8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 w:hanging="1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Podłączenie agregatu z układem SZR z siecią elektryczną w rozdzielni głównej (RG) wraz z zaprogramowaniem i uruchomieniem układu SZR sieć-agregat z nowym agregatem prądotwórczym; </w:t>
      </w:r>
    </w:p>
    <w:p w14:paraId="600E7616" w14:textId="64031A5F" w:rsidR="004E51FB" w:rsidRPr="00A93F4B" w:rsidRDefault="004E51FB" w:rsidP="00A93F4B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Montaż odpowiednich przełączników zasilania </w:t>
      </w:r>
      <w:proofErr w:type="spellStart"/>
      <w:r w:rsidRPr="007C0D10">
        <w:rPr>
          <w:rFonts w:ascii="Arial" w:hAnsi="Arial" w:cs="Arial"/>
        </w:rPr>
        <w:t>nN</w:t>
      </w:r>
      <w:proofErr w:type="spellEnd"/>
      <w:r w:rsidRPr="007C0D10">
        <w:rPr>
          <w:rFonts w:ascii="Arial" w:hAnsi="Arial" w:cs="Arial"/>
        </w:rPr>
        <w:t xml:space="preserve">;  </w:t>
      </w:r>
    </w:p>
    <w:p w14:paraId="787C6E7D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Montaż tłumika wydechu spełniający normy hałasu dopasowany do nowego agregatu; </w:t>
      </w:r>
    </w:p>
    <w:p w14:paraId="58A79969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Izolacja przeciw wibracyjna nowego agregatu;  </w:t>
      </w:r>
    </w:p>
    <w:p w14:paraId="2B542A2D" w14:textId="36D6DB80" w:rsidR="004E51FB" w:rsidRDefault="004E51FB" w:rsidP="00CD7A6A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Wyposażenie </w:t>
      </w:r>
      <w:r w:rsidR="00CD7A6A">
        <w:rPr>
          <w:rFonts w:ascii="Arial" w:hAnsi="Arial" w:cs="Arial"/>
        </w:rPr>
        <w:t>miejsca montażu/</w:t>
      </w:r>
      <w:r w:rsidRPr="007C0D10">
        <w:rPr>
          <w:rFonts w:ascii="Arial" w:hAnsi="Arial" w:cs="Arial"/>
        </w:rPr>
        <w:t xml:space="preserve">pomieszczeń </w:t>
      </w:r>
      <w:r w:rsidRPr="00CD7A6A">
        <w:rPr>
          <w:rFonts w:ascii="Arial" w:hAnsi="Arial" w:cs="Arial"/>
        </w:rPr>
        <w:t xml:space="preserve">zgodnie z dokumentacją w sprzęt/oznaczenia  PPOŻ i BHP. </w:t>
      </w:r>
    </w:p>
    <w:p w14:paraId="6BAF8FC5" w14:textId="13A9D9E0" w:rsidR="00CD7A6A" w:rsidRPr="00CD7A6A" w:rsidRDefault="00CD7A6A" w:rsidP="00CD7A6A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Utwardzenia terenu płytami „jumbo” wokół agregatu (min1,0 m) </w:t>
      </w:r>
    </w:p>
    <w:p w14:paraId="56E2BEB0" w14:textId="77777777" w:rsidR="004E51FB" w:rsidRPr="004E660A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Wykonawca zapewni 100% zalanie płynami eksploatacyjnymi i olejem napędowym tzw. </w:t>
      </w:r>
      <w:r>
        <w:rPr>
          <w:rFonts w:ascii="Arial" w:hAnsi="Arial" w:cs="Arial"/>
        </w:rPr>
        <w:t>z</w:t>
      </w:r>
      <w:r w:rsidRPr="007C0D10">
        <w:rPr>
          <w:rFonts w:ascii="Arial" w:hAnsi="Arial" w:cs="Arial"/>
        </w:rPr>
        <w:t>imowym (pełny zbiornik) nowego agregatu.</w:t>
      </w:r>
    </w:p>
    <w:p w14:paraId="53BA4492" w14:textId="77777777" w:rsidR="004E51FB" w:rsidRPr="007C0D10" w:rsidRDefault="004E51FB" w:rsidP="007033CF">
      <w:pPr>
        <w:numPr>
          <w:ilvl w:val="1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lastRenderedPageBreak/>
        <w:t xml:space="preserve">Z uwagi na fakt, iż roboty montażowe i instalacyjne będą wykonywane przy obiekcie szpitalnym czynnym wszelkie prace należy wykonywać w sposób niestwarzający zagrożenia dla osób przebywających w obiekcie. Sposób prowadzenia prac nie może znacząco wpływać na funkcjonowanie obiektu. W trakcie prowadzenia prac Wykonawca zobowiązany jest do zachowania estetyki i czystości. </w:t>
      </w:r>
    </w:p>
    <w:p w14:paraId="2BE57EB1" w14:textId="77777777" w:rsidR="004E51FB" w:rsidRPr="007C0D10" w:rsidRDefault="004E51FB" w:rsidP="007033CF">
      <w:pPr>
        <w:numPr>
          <w:ilvl w:val="1"/>
          <w:numId w:val="22"/>
        </w:numPr>
        <w:spacing w:after="9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Zamawiający wymaga, aby: </w:t>
      </w:r>
    </w:p>
    <w:p w14:paraId="1E3A0420" w14:textId="77777777" w:rsidR="004E51FB" w:rsidRPr="007C0D10" w:rsidRDefault="004E51FB" w:rsidP="004E51FB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oferowane urządzenie posiadało wymagane atesty i certyfikaty dopuszczające do obrotu i użytkowania na terenie Polski; </w:t>
      </w:r>
    </w:p>
    <w:p w14:paraId="32BCFF77" w14:textId="77777777" w:rsidR="004E51FB" w:rsidRPr="007C0D10" w:rsidRDefault="004E51FB" w:rsidP="004E51FB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oferowane urządzenie posiadało odpowiadało powszechnie obowiązującym przepisom prawa energetycznego, prawa budowlanego, ppoż. i BHP; </w:t>
      </w:r>
    </w:p>
    <w:p w14:paraId="17A148C8" w14:textId="77777777" w:rsidR="004E51FB" w:rsidRPr="007C0D10" w:rsidRDefault="004E51FB" w:rsidP="004E51FB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oferowane urządzenie spełniało odpowiednie wymagania dotyczące dopuszczalnego poziomy hałasu o wartościach mniejszych, niż określają obowiązujące przepisy; </w:t>
      </w:r>
    </w:p>
    <w:p w14:paraId="2171DE40" w14:textId="77777777" w:rsidR="004E51FB" w:rsidRPr="007C0D10" w:rsidRDefault="004E51FB" w:rsidP="004E51FB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przedmiot zamówienia należy wykonać zgodnie z Polskimi Normami, z aktualnie obowiązującymi w danym zakresie przepisami prawa, w tym przepisami ustawy Prawo Budowlane, przepisami BHP i Ppoż., normami, wiedzą i sztuka budowlaną;</w:t>
      </w:r>
    </w:p>
    <w:p w14:paraId="2867FC91" w14:textId="77777777" w:rsidR="004E51FB" w:rsidRPr="007C0D10" w:rsidRDefault="004E51FB" w:rsidP="004E51FB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przedmiot zamówienia należy wykonać wyłącznie z materiałów nowych dopuszczonych do obrotu i stosowania na terenie Polski i Unii Europejskiej, posiadających aprobaty techniczne i niezbędne certyfikaty, atesty;</w:t>
      </w:r>
    </w:p>
    <w:p w14:paraId="38510CCF" w14:textId="77777777" w:rsidR="004E51FB" w:rsidRPr="007C0D10" w:rsidRDefault="004E51FB" w:rsidP="004E51FB">
      <w:pPr>
        <w:numPr>
          <w:ilvl w:val="3"/>
          <w:numId w:val="2"/>
        </w:numPr>
        <w:spacing w:after="9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agregat posiadał instrukcję obsługi w języku polskim;</w:t>
      </w:r>
    </w:p>
    <w:p w14:paraId="18653BA4" w14:textId="77777777" w:rsidR="004E51FB" w:rsidRPr="007C0D10" w:rsidRDefault="004E51FB" w:rsidP="004E51FB">
      <w:pPr>
        <w:numPr>
          <w:ilvl w:val="3"/>
          <w:numId w:val="2"/>
        </w:numPr>
        <w:spacing w:after="9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agregat prądotwórczy był fabrycznie nowy, w pełni sprawny, wyprodukowany w 2020 lub 2021 roku;</w:t>
      </w:r>
    </w:p>
    <w:p w14:paraId="7EADBF44" w14:textId="77777777" w:rsidR="004E51FB" w:rsidRPr="007C0D10" w:rsidRDefault="004E51FB" w:rsidP="004E51FB">
      <w:pPr>
        <w:numPr>
          <w:ilvl w:val="3"/>
          <w:numId w:val="2"/>
        </w:numPr>
        <w:spacing w:after="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przedmiot zamówienia odpowiadał standardom jakościowym i technicznym, wynikającym z funkcji i przeznaczenia; </w:t>
      </w:r>
    </w:p>
    <w:p w14:paraId="6A8F98D9" w14:textId="77777777" w:rsidR="004E51FB" w:rsidRPr="007C0D10" w:rsidRDefault="004E51FB" w:rsidP="004E51FB">
      <w:pPr>
        <w:numPr>
          <w:ilvl w:val="3"/>
          <w:numId w:val="2"/>
        </w:numPr>
        <w:spacing w:after="0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przedmiot zamówienia był wolny od wad materiałowych, fizycznych oraz prawnych; </w:t>
      </w:r>
    </w:p>
    <w:p w14:paraId="21E7B47F" w14:textId="77777777" w:rsidR="004E51FB" w:rsidRPr="00A6043A" w:rsidRDefault="004E51FB" w:rsidP="004E51FB">
      <w:pPr>
        <w:numPr>
          <w:ilvl w:val="3"/>
          <w:numId w:val="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A6043A">
        <w:rPr>
          <w:rFonts w:ascii="Arial" w:hAnsi="Arial" w:cs="Arial"/>
        </w:rPr>
        <w:t>przedmiot zamówienia spełniał wymagania określone przez Zamawiającego w SWZ. Niespełnienie choćby jednego z warunków spowoduje odrzucenie oferty. Ocena spełnienia tych warunków nastąpi na podstawie przedstawionych przez Wykonawcę dokumentów;</w:t>
      </w:r>
    </w:p>
    <w:p w14:paraId="510422AF" w14:textId="77777777" w:rsidR="004E51FB" w:rsidRPr="007C0D10" w:rsidRDefault="004E51FB" w:rsidP="004E51FB">
      <w:pPr>
        <w:numPr>
          <w:ilvl w:val="3"/>
          <w:numId w:val="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 przedmiot zamówienia nie był obciążony żadnymi prawami na rzecz osób trzecich; </w:t>
      </w:r>
    </w:p>
    <w:p w14:paraId="26B37668" w14:textId="77777777" w:rsidR="004E51FB" w:rsidRPr="004E660A" w:rsidRDefault="004E51FB" w:rsidP="004E51FB">
      <w:pPr>
        <w:numPr>
          <w:ilvl w:val="3"/>
          <w:numId w:val="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przedmiot zamówienia nie był prototypem. </w:t>
      </w:r>
    </w:p>
    <w:p w14:paraId="4DD23DA9" w14:textId="77777777" w:rsidR="004E51FB" w:rsidRPr="007C0D10" w:rsidRDefault="004E51FB" w:rsidP="007033CF">
      <w:pPr>
        <w:numPr>
          <w:ilvl w:val="1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W zakres przedmiotu zamówienia wchodzą również następujące czynności: </w:t>
      </w:r>
    </w:p>
    <w:p w14:paraId="159459FC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montaż i uruchomienie </w:t>
      </w:r>
      <w:r w:rsidRPr="009C1BBF">
        <w:rPr>
          <w:rFonts w:ascii="Arial" w:hAnsi="Arial" w:cs="Arial"/>
        </w:rPr>
        <w:t>nowego agregatu</w:t>
      </w:r>
      <w:r w:rsidRPr="007C0D10">
        <w:rPr>
          <w:rFonts w:ascii="Arial" w:hAnsi="Arial" w:cs="Arial"/>
        </w:rPr>
        <w:t xml:space="preserve"> zgodnie z warunkami określonymi w SWZ;</w:t>
      </w:r>
    </w:p>
    <w:p w14:paraId="774CC700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wykonanie niezbędnych badań elektrycznych oraz poziomu hałasu;</w:t>
      </w:r>
    </w:p>
    <w:p w14:paraId="577B3C84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jeśli zajdzie konieczność ustanowienie kierownika budowy/robót;</w:t>
      </w:r>
    </w:p>
    <w:p w14:paraId="2DCD74FD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udzielenie gwarancji na oferowane urządzenie (agregat) – min 4 lat  oraz na pozostałą część robót min 5 lata;</w:t>
      </w:r>
    </w:p>
    <w:p w14:paraId="3E0DCA01" w14:textId="77777777" w:rsidR="004E51FB" w:rsidRPr="007C0D10" w:rsidRDefault="004E51FB" w:rsidP="004E51FB">
      <w:pPr>
        <w:spacing w:line="23" w:lineRule="atLeast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Okres gwarancji</w:t>
      </w:r>
      <w:r>
        <w:rPr>
          <w:rFonts w:ascii="Arial" w:hAnsi="Arial" w:cs="Arial"/>
        </w:rPr>
        <w:t xml:space="preserve"> na oferowane urządzenie</w:t>
      </w:r>
      <w:r w:rsidRPr="007C0D10">
        <w:rPr>
          <w:rFonts w:ascii="Arial" w:hAnsi="Arial" w:cs="Arial"/>
        </w:rPr>
        <w:t xml:space="preserve"> jest jednym z kryteriów oceny ofert. Szczegółowe informacje zostały zawarte</w:t>
      </w:r>
      <w:r>
        <w:rPr>
          <w:rFonts w:ascii="Arial" w:hAnsi="Arial" w:cs="Arial"/>
        </w:rPr>
        <w:t xml:space="preserve"> w rozdziale XIX SWZ</w:t>
      </w:r>
      <w:r w:rsidRPr="007C0D10">
        <w:rPr>
          <w:rFonts w:ascii="Arial" w:hAnsi="Arial" w:cs="Arial"/>
        </w:rPr>
        <w:t xml:space="preserve">. </w:t>
      </w:r>
    </w:p>
    <w:p w14:paraId="320B55C4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wydanie Zamawiającemu między innymi: dokumentacji powykonawczej, dokumentacji techniczno-ruchowej, instrukcji obsługi i bieżącej konserwacji w języku polskim, instrukcji załączenia agregatów na wypadek braku zasilania, terminarzu (wraz z zakresem) przeglądów gwarancyjnych urządzenia,  dokumentu gwarancyjnego;</w:t>
      </w:r>
    </w:p>
    <w:p w14:paraId="77E60C07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przeprowadzenie wymaganych przeglądów serwisowych nowego agregatu, w ramach ceny sprzedaży, w okresie gwarancji (zgodnie z zaleceniem producenta) w </w:t>
      </w:r>
      <w:r w:rsidRPr="00E858F2">
        <w:rPr>
          <w:rFonts w:ascii="Arial" w:hAnsi="Arial" w:cs="Arial"/>
        </w:rPr>
        <w:t>ilości i o częstotliwościach podanych przez Wykonawcę w ofercie (ostatni wymagany przegląd bezpośrednio przed wygaśnięciem gwarancji)</w:t>
      </w:r>
      <w:r w:rsidRPr="00E858F2">
        <w:rPr>
          <w:rStyle w:val="Odwoanieprzypisudolnego"/>
          <w:rFonts w:ascii="Arial" w:hAnsi="Arial" w:cs="Arial"/>
        </w:rPr>
        <w:footnoteReference w:id="2"/>
      </w:r>
      <w:r w:rsidRPr="00E858F2">
        <w:rPr>
          <w:rFonts w:ascii="Arial" w:hAnsi="Arial" w:cs="Arial"/>
        </w:rPr>
        <w:t xml:space="preserve">. W cenie musi być także ujęta wymiana płynów </w:t>
      </w:r>
      <w:r w:rsidRPr="007C0D10">
        <w:rPr>
          <w:rFonts w:ascii="Arial" w:hAnsi="Arial" w:cs="Arial"/>
        </w:rPr>
        <w:t xml:space="preserve">(miedzy innymi oleje) i części eksploatacyjnych (miedzy innymi filtry) wymaganych przez </w:t>
      </w:r>
      <w:r w:rsidRPr="007C0D10">
        <w:rPr>
          <w:rFonts w:ascii="Arial" w:hAnsi="Arial" w:cs="Arial"/>
        </w:rPr>
        <w:lastRenderedPageBreak/>
        <w:t>producenta w okresie gwarancji</w:t>
      </w:r>
      <w:r>
        <w:rPr>
          <w:rFonts w:ascii="Arial" w:hAnsi="Arial" w:cs="Arial"/>
        </w:rPr>
        <w:t>. Zużyte materiały i płyny Wykonawca zutylizuje we własnym zakresie.</w:t>
      </w:r>
    </w:p>
    <w:p w14:paraId="4F6861DA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przeszkolenie pracowników Zamawiającego w obsłudze urządzeń; </w:t>
      </w:r>
    </w:p>
    <w:p w14:paraId="727EC507" w14:textId="77777777" w:rsidR="004E51FB" w:rsidRPr="007C0D10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 okresie gwarancji, w przypadku awarii nowego agregatu Wykonawca zapewni przyjazd  ekipy serwisowej w ciągu max 24h celem usunięcia awarii</w:t>
      </w:r>
    </w:p>
    <w:p w14:paraId="04599FC6" w14:textId="77777777" w:rsidR="004E51FB" w:rsidRPr="00533BAA" w:rsidRDefault="004E51FB" w:rsidP="007033CF">
      <w:pPr>
        <w:numPr>
          <w:ilvl w:val="2"/>
          <w:numId w:val="22"/>
        </w:numPr>
        <w:spacing w:after="118" w:line="23" w:lineRule="atLeast"/>
        <w:ind w:left="0"/>
        <w:jc w:val="both"/>
        <w:rPr>
          <w:rFonts w:ascii="Arial" w:hAnsi="Arial" w:cs="Arial"/>
          <w:bCs/>
          <w:iCs/>
        </w:rPr>
      </w:pPr>
      <w:r w:rsidRPr="007C0D10">
        <w:rPr>
          <w:rFonts w:ascii="Arial" w:hAnsi="Arial" w:cs="Arial"/>
        </w:rPr>
        <w:t xml:space="preserve">przedstawienie w swojej ofercie </w:t>
      </w:r>
      <w:r>
        <w:rPr>
          <w:rFonts w:ascii="Arial" w:hAnsi="Arial" w:cs="Arial"/>
        </w:rPr>
        <w:t>o</w:t>
      </w:r>
      <w:r w:rsidRPr="007C0D10">
        <w:rPr>
          <w:rFonts w:ascii="Arial" w:hAnsi="Arial" w:cs="Arial"/>
        </w:rPr>
        <w:t xml:space="preserve">pisu – informacji o oferowanym agregacie prądotwórczym z podaniem producenta, modelu, oznaczeń, który spełnia minimalne wymagania określone w </w:t>
      </w:r>
      <w:r w:rsidRPr="00533BAA">
        <w:rPr>
          <w:rFonts w:ascii="Arial" w:hAnsi="Arial" w:cs="Arial"/>
          <w:bCs/>
          <w:iCs/>
        </w:rPr>
        <w:t xml:space="preserve">„Minimalnych wymaganiach dotyczących nowego agregatu”. </w:t>
      </w:r>
    </w:p>
    <w:p w14:paraId="7D5316B7" w14:textId="559B0335" w:rsidR="004E51FB" w:rsidRPr="007C0D10" w:rsidRDefault="004E51FB" w:rsidP="007033CF">
      <w:pPr>
        <w:numPr>
          <w:ilvl w:val="1"/>
          <w:numId w:val="22"/>
        </w:numPr>
        <w:spacing w:after="118" w:line="23" w:lineRule="atLeast"/>
        <w:ind w:left="0"/>
        <w:jc w:val="both"/>
        <w:rPr>
          <w:rFonts w:ascii="Arial" w:hAnsi="Arial" w:cs="Arial"/>
          <w:iCs/>
        </w:rPr>
      </w:pPr>
      <w:r w:rsidRPr="007C0D10">
        <w:rPr>
          <w:rFonts w:ascii="Arial" w:hAnsi="Arial" w:cs="Arial"/>
          <w:iCs/>
        </w:rPr>
        <w:t>Obiekt jest funkcjonującym</w:t>
      </w:r>
      <w:r w:rsidR="00CD7A6A">
        <w:rPr>
          <w:rFonts w:ascii="Arial" w:hAnsi="Arial" w:cs="Arial"/>
          <w:iCs/>
        </w:rPr>
        <w:t xml:space="preserve"> oddziałem</w:t>
      </w:r>
      <w:r w:rsidRPr="007C0D10">
        <w:rPr>
          <w:rFonts w:ascii="Arial" w:hAnsi="Arial" w:cs="Arial"/>
          <w:iCs/>
        </w:rPr>
        <w:t xml:space="preserve"> szpital</w:t>
      </w:r>
      <w:r w:rsidR="00CD7A6A">
        <w:rPr>
          <w:rFonts w:ascii="Arial" w:hAnsi="Arial" w:cs="Arial"/>
          <w:iCs/>
        </w:rPr>
        <w:t>a</w:t>
      </w:r>
      <w:r w:rsidRPr="007C0D10">
        <w:rPr>
          <w:rFonts w:ascii="Arial" w:hAnsi="Arial" w:cs="Arial"/>
          <w:iCs/>
        </w:rPr>
        <w:t xml:space="preserve">, w związku z tym Wykonawca zobowiązuje się do wykonywania prac montażowych i instalacyjnych w sposób gwarantujący możliwość bieżącej eksploatacji całego obiektu. Wymagane technologią warunkowe, chwilowe przerwy w dostawach poszczególnych mediów dla części szpitala niebędącej przedmiotem inwestycji, należy ograniczyć do niezbędnego minimum, po uprzednim uzgodnieniu z Zamawiającym </w:t>
      </w:r>
      <w:r w:rsidRPr="00533BAA">
        <w:rPr>
          <w:rFonts w:ascii="Arial" w:hAnsi="Arial" w:cs="Arial"/>
          <w:b/>
          <w:bCs/>
          <w:iCs/>
        </w:rPr>
        <w:t>(wymagana zgoda Zamawiającego).</w:t>
      </w:r>
      <w:r w:rsidRPr="007C0D10">
        <w:rPr>
          <w:rFonts w:ascii="Arial" w:hAnsi="Arial" w:cs="Arial"/>
          <w:iCs/>
        </w:rPr>
        <w:t xml:space="preserve"> </w:t>
      </w:r>
    </w:p>
    <w:p w14:paraId="779B55A0" w14:textId="77777777" w:rsidR="004E51FB" w:rsidRPr="007C0D10" w:rsidRDefault="004E51FB" w:rsidP="007033CF">
      <w:pPr>
        <w:numPr>
          <w:ilvl w:val="1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Dane techniczne budynku charakteryzujące obiekt, mapka sytuacyjna oraz dokumentacja zdjęciowa stanu istniejącego znajdują się w załącznikach;</w:t>
      </w:r>
    </w:p>
    <w:p w14:paraId="1D30D1BD" w14:textId="77777777" w:rsidR="004E51FB" w:rsidRPr="007C0D10" w:rsidRDefault="004E51FB" w:rsidP="007033CF">
      <w:pPr>
        <w:numPr>
          <w:ilvl w:val="1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Przygotowując ofertę, Wykonawca winien dokładnie zapoznać się z zawartością wszystkich dokumentów składających się na dokumentację przetargową, którą należy odczytywać wraz z modyfikacjami i zmianami wnoszonymi przez Zamawiającego w trakcie trwania postępowania. Zaleceniem jest, aby Wykonawca przed złożeniem oferty dokonał wizji lokalnej, w celu zapoznania się z terenem dostawy oraz zakresem prac objętych niniejszym zamówieniem. </w:t>
      </w:r>
    </w:p>
    <w:p w14:paraId="74EB07D0" w14:textId="77777777" w:rsidR="004E51FB" w:rsidRPr="007C0D10" w:rsidRDefault="004E51FB" w:rsidP="007033CF">
      <w:pPr>
        <w:numPr>
          <w:ilvl w:val="1"/>
          <w:numId w:val="22"/>
        </w:numPr>
        <w:spacing w:after="118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 xml:space="preserve">Zamawiający informuje o możliwości i terminie wizji lokalnej w celu zapoznania się ze szczegółami zakresu zamówienia, uzyskania niezbędnej wiedzy dotyczącej miejsca wykonania zamówienia, zakresu i rozmiaru prac niezbędnych do osiągnięcia celu oraz aby wziąć pod uwagę wszelkie niedogodności wynikające z aktualnego uwarunkowania przedmiotu zamówienia oraz w celu wykonania pomiarów sprawdzających. </w:t>
      </w:r>
    </w:p>
    <w:p w14:paraId="7797B3B1" w14:textId="77777777" w:rsidR="004E51FB" w:rsidRDefault="004E51FB" w:rsidP="007033CF">
      <w:pPr>
        <w:numPr>
          <w:ilvl w:val="1"/>
          <w:numId w:val="22"/>
        </w:numPr>
        <w:spacing w:after="0" w:line="23" w:lineRule="atLeast"/>
        <w:ind w:left="0"/>
        <w:jc w:val="both"/>
        <w:rPr>
          <w:rFonts w:ascii="Arial" w:hAnsi="Arial" w:cs="Arial"/>
        </w:rPr>
      </w:pPr>
      <w:r w:rsidRPr="007C0D10">
        <w:rPr>
          <w:rFonts w:ascii="Arial" w:hAnsi="Arial" w:cs="Arial"/>
        </w:rPr>
        <w:t>Wszelkie zapisy zawarte w specyfikacji warunków zamówienia wskazujące na typ, znaki towarowe lub pochodzenie przedmiotu zamówienia należy odczytywać wraz z wyrazami „lub równoważne”. Nazwy własne są jedynie przykładowe, nie wskazują na konkretny wyrób lub konkretnego producenta. Wykonawca, oferując przedmiot równoważny do opisanego w specyfikacji jest zobowiązany zachować równoważność w zakresie parametrów użytkowych, funkcjonalnych, gabarytowych i jakościowych, określonych przez Zamawiającego w specyfikacji, jako parametry równoważności. Obowiązek udowodnienia, że oferowane wyroby są równoważne spoczywa na Wykonawcy</w:t>
      </w:r>
      <w:r>
        <w:rPr>
          <w:rFonts w:ascii="Arial" w:hAnsi="Arial" w:cs="Arial"/>
        </w:rPr>
        <w:t>.</w:t>
      </w:r>
    </w:p>
    <w:p w14:paraId="11D57455" w14:textId="77777777" w:rsidR="004E51FB" w:rsidRPr="007C0D10" w:rsidRDefault="004E51FB" w:rsidP="007033CF">
      <w:pPr>
        <w:numPr>
          <w:ilvl w:val="1"/>
          <w:numId w:val="22"/>
        </w:numPr>
        <w:spacing w:after="0" w:line="23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Wykonawca obwiązany jest do przestrzegania obowiązujących w szpitalu procedur, w szczególności „Zasad Środowiskowych dla Pod/wykonawców” stanowiących załącznik nr 7 do SWZ. </w:t>
      </w:r>
      <w:r w:rsidRPr="007C0D10">
        <w:rPr>
          <w:rFonts w:ascii="Arial" w:hAnsi="Arial" w:cs="Arial"/>
        </w:rPr>
        <w:t xml:space="preserve"> </w:t>
      </w:r>
    </w:p>
    <w:p w14:paraId="44DC8B10" w14:textId="77777777" w:rsidR="004E51FB" w:rsidRPr="00CB735B" w:rsidRDefault="004E51FB" w:rsidP="004E51F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5BCFC8C4" w14:textId="77777777" w:rsidR="004E51FB" w:rsidRDefault="004E51FB" w:rsidP="004E51FB">
      <w:pPr>
        <w:spacing w:line="23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Rozdział 2</w:t>
      </w:r>
    </w:p>
    <w:p w14:paraId="4D55ECE1" w14:textId="77777777" w:rsidR="004E51FB" w:rsidRPr="0075735C" w:rsidRDefault="004E51FB" w:rsidP="004E51FB">
      <w:pPr>
        <w:spacing w:line="23" w:lineRule="atLeast"/>
        <w:rPr>
          <w:rFonts w:ascii="Arial" w:hAnsi="Arial" w:cs="Arial"/>
          <w:b/>
          <w:iCs/>
        </w:rPr>
      </w:pPr>
      <w:r w:rsidRPr="0075735C">
        <w:rPr>
          <w:rFonts w:ascii="Arial" w:hAnsi="Arial" w:cs="Arial"/>
          <w:b/>
          <w:iCs/>
        </w:rPr>
        <w:t>Minimalne wymagania dokumentacji projektowej</w:t>
      </w:r>
    </w:p>
    <w:p w14:paraId="746D603B" w14:textId="77777777" w:rsidR="004E51FB" w:rsidRPr="0075735C" w:rsidRDefault="004E51FB" w:rsidP="004E51FB">
      <w:pPr>
        <w:pStyle w:val="Tekstpodstawowy"/>
        <w:spacing w:after="120" w:line="23" w:lineRule="atLeast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Zakres opracowania dokumentacji projektowej:</w:t>
      </w:r>
    </w:p>
    <w:p w14:paraId="1163F1B6" w14:textId="77777777" w:rsidR="004E51FB" w:rsidRPr="0075735C" w:rsidRDefault="004E51FB" w:rsidP="004E51FB">
      <w:pPr>
        <w:pStyle w:val="Tekstpodstawowy"/>
        <w:spacing w:line="23" w:lineRule="atLeast"/>
        <w:jc w:val="both"/>
        <w:rPr>
          <w:rFonts w:cs="Arial"/>
          <w:sz w:val="22"/>
          <w:szCs w:val="22"/>
        </w:rPr>
      </w:pPr>
    </w:p>
    <w:p w14:paraId="423C7DAD" w14:textId="72B7274B" w:rsidR="004E51FB" w:rsidRPr="0075735C" w:rsidRDefault="004E51FB" w:rsidP="00CD7A6A">
      <w:pPr>
        <w:pStyle w:val="Tekstpodstawowy"/>
        <w:numPr>
          <w:ilvl w:val="0"/>
          <w:numId w:val="24"/>
        </w:numPr>
        <w:spacing w:line="23" w:lineRule="atLeast"/>
        <w:jc w:val="both"/>
        <w:rPr>
          <w:rFonts w:cs="Arial"/>
          <w:b/>
          <w:sz w:val="22"/>
          <w:szCs w:val="22"/>
        </w:rPr>
      </w:pPr>
      <w:r w:rsidRPr="0075735C">
        <w:rPr>
          <w:rFonts w:cs="Arial"/>
          <w:b/>
          <w:sz w:val="22"/>
          <w:szCs w:val="22"/>
        </w:rPr>
        <w:t xml:space="preserve">Dokumentacja </w:t>
      </w:r>
      <w:r w:rsidR="00483B8A">
        <w:rPr>
          <w:rFonts w:cs="Arial"/>
          <w:b/>
          <w:sz w:val="22"/>
          <w:szCs w:val="22"/>
        </w:rPr>
        <w:t>montażu</w:t>
      </w:r>
      <w:r w:rsidRPr="0075735C">
        <w:rPr>
          <w:rFonts w:cs="Arial"/>
          <w:b/>
          <w:sz w:val="22"/>
          <w:szCs w:val="22"/>
        </w:rPr>
        <w:t xml:space="preserve"> agregatu</w:t>
      </w:r>
    </w:p>
    <w:p w14:paraId="25AE3648" w14:textId="55751E4C" w:rsidR="004E51FB" w:rsidRPr="0075735C" w:rsidRDefault="004E51FB" w:rsidP="004E51FB">
      <w:pPr>
        <w:pStyle w:val="Tekstpodstawowy"/>
        <w:numPr>
          <w:ilvl w:val="0"/>
          <w:numId w:val="16"/>
        </w:numPr>
        <w:spacing w:line="23" w:lineRule="atLeast"/>
        <w:ind w:left="1276" w:hanging="284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 xml:space="preserve">Dokumentacja musi zawierać opis, schematy, rysunki montażu nowego agregatu </w:t>
      </w:r>
    </w:p>
    <w:p w14:paraId="2765393B" w14:textId="77777777" w:rsidR="004E51FB" w:rsidRPr="0075735C" w:rsidRDefault="004E51FB" w:rsidP="004E51FB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Opracowanie wytycznych i założeń przeprowadzenia wymiany agregatu pod kątem zminimalizowania wyłączenia zasilania obiektów oraz zapewnienia maksymalnego bezpieczeństwa dla funkcjonowania Szpitala</w:t>
      </w:r>
    </w:p>
    <w:p w14:paraId="71515470" w14:textId="77777777" w:rsidR="004E51FB" w:rsidRPr="0075735C" w:rsidRDefault="004E51FB" w:rsidP="004E51FB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lastRenderedPageBreak/>
        <w:t>Opracowanie wytycznych dla branży budowlanej dotyczące między innymi: wentylacji, wyposażenia BHP i PPOŻ, oświetlenia</w:t>
      </w:r>
    </w:p>
    <w:p w14:paraId="58213BE1" w14:textId="39F197F0" w:rsidR="004E51FB" w:rsidRDefault="004E51FB" w:rsidP="004E51FB">
      <w:pPr>
        <w:pStyle w:val="Tekstpodstawowy"/>
        <w:numPr>
          <w:ilvl w:val="0"/>
          <w:numId w:val="16"/>
        </w:numPr>
        <w:spacing w:line="23" w:lineRule="atLeast"/>
        <w:ind w:left="1276" w:hanging="283"/>
        <w:jc w:val="both"/>
        <w:rPr>
          <w:rFonts w:cs="Arial"/>
          <w:sz w:val="22"/>
          <w:szCs w:val="22"/>
        </w:rPr>
      </w:pPr>
      <w:r w:rsidRPr="0075735C">
        <w:rPr>
          <w:rFonts w:cs="Arial"/>
          <w:sz w:val="22"/>
          <w:szCs w:val="22"/>
        </w:rPr>
        <w:t>Opracowanie instrukcji eksploatacji  zamontowanego  agregatu prądotwórczego oraz istniejącego</w:t>
      </w:r>
    </w:p>
    <w:p w14:paraId="045EAD74" w14:textId="41532F60" w:rsidR="00656851" w:rsidRPr="0075735C" w:rsidRDefault="00656851" w:rsidP="00656851">
      <w:pPr>
        <w:pStyle w:val="Tekstpodstawowy"/>
        <w:spacing w:line="23" w:lineRule="atLeast"/>
        <w:ind w:left="99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przedstawił wstępną propozycję umiejscowienia agregatu wraz z przebiegiem instalacji w załączniku nr 12 i nr 12a – wstępne usytuowanie agregatu Piecewo. Docelowa lokalizacja będzie ustalona na etapie projektowania z uwzględnieniem obowiązujących pr</w:t>
      </w:r>
      <w:bookmarkStart w:id="1" w:name="_GoBack"/>
      <w:bookmarkEnd w:id="1"/>
      <w:r>
        <w:rPr>
          <w:rFonts w:cs="Arial"/>
          <w:sz w:val="22"/>
          <w:szCs w:val="22"/>
        </w:rPr>
        <w:t>zepisów.</w:t>
      </w:r>
    </w:p>
    <w:p w14:paraId="79D42875" w14:textId="77777777" w:rsidR="004E51FB" w:rsidRPr="0075735C" w:rsidRDefault="004E51FB" w:rsidP="004E51FB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5B20FD13" w14:textId="77777777" w:rsidR="004E51FB" w:rsidRPr="0075735C" w:rsidRDefault="004E51FB" w:rsidP="00CD7A6A">
      <w:pPr>
        <w:pStyle w:val="Default"/>
        <w:numPr>
          <w:ilvl w:val="0"/>
          <w:numId w:val="24"/>
        </w:numPr>
        <w:spacing w:line="23" w:lineRule="atLeast"/>
        <w:rPr>
          <w:rFonts w:ascii="Arial" w:hAnsi="Arial" w:cs="Arial"/>
          <w:b/>
          <w:sz w:val="22"/>
          <w:szCs w:val="22"/>
        </w:rPr>
      </w:pPr>
      <w:r w:rsidRPr="0075735C">
        <w:rPr>
          <w:rFonts w:ascii="Arial" w:hAnsi="Arial" w:cs="Arial"/>
          <w:b/>
          <w:sz w:val="22"/>
          <w:szCs w:val="22"/>
        </w:rPr>
        <w:t>Dokumentacja współpracy ruchowej z operatorem sieci elektroenergetycznej</w:t>
      </w:r>
    </w:p>
    <w:p w14:paraId="1B99A363" w14:textId="09183104" w:rsidR="004E51FB" w:rsidRPr="0075735C" w:rsidRDefault="004E51FB" w:rsidP="004E51FB">
      <w:pPr>
        <w:pStyle w:val="Default"/>
        <w:spacing w:line="23" w:lineRule="atLeast"/>
        <w:ind w:left="709"/>
        <w:jc w:val="both"/>
        <w:rPr>
          <w:rFonts w:ascii="Arial" w:hAnsi="Arial" w:cs="Arial"/>
          <w:sz w:val="22"/>
          <w:szCs w:val="22"/>
        </w:rPr>
      </w:pPr>
      <w:r w:rsidRPr="0075735C">
        <w:rPr>
          <w:rFonts w:ascii="Arial" w:hAnsi="Arial" w:cs="Arial"/>
          <w:sz w:val="22"/>
          <w:szCs w:val="22"/>
        </w:rPr>
        <w:t>Obowiązkiem Wykonawcy jest  wykonanie/dostosowanie/aktualizacja dokumentacji pod kątem montażu nowego agregatu, jeśli obecne przepisy tego wymagają.</w:t>
      </w:r>
    </w:p>
    <w:p w14:paraId="423B4BE7" w14:textId="77777777" w:rsidR="004E51FB" w:rsidRDefault="004E51FB" w:rsidP="004E51FB">
      <w:pPr>
        <w:pStyle w:val="Default"/>
        <w:spacing w:line="23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77DBAB11" w14:textId="77777777" w:rsidR="004E51FB" w:rsidRPr="002867E1" w:rsidRDefault="004E51FB" w:rsidP="004E51FB">
      <w:pPr>
        <w:pStyle w:val="Default"/>
        <w:spacing w:line="23" w:lineRule="atLeas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2867E1">
        <w:rPr>
          <w:rFonts w:ascii="Arial" w:hAnsi="Arial" w:cs="Arial"/>
          <w:b/>
          <w:color w:val="auto"/>
          <w:sz w:val="22"/>
          <w:szCs w:val="22"/>
          <w:u w:val="single"/>
        </w:rPr>
        <w:t>Wymagania odnośnie formy:</w:t>
      </w:r>
    </w:p>
    <w:p w14:paraId="413E9653" w14:textId="77777777" w:rsidR="004E51FB" w:rsidRPr="002867E1" w:rsidRDefault="004E51FB" w:rsidP="00D92C0C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>Zamawiający wymaga przekazania po 2 egzemplarze każdej dokumentacji wyżej wymienionej, w wersji papierowej oraz jednej w formie elektronicznej (jeśli zajdzie konieczność przekazania egzemplarza do Urzędu lub operatora to obowiązkiem Wykonawcy jest przygotowanie dodatkowych egzemplarzy w wersji papierowej).</w:t>
      </w:r>
    </w:p>
    <w:p w14:paraId="1919BE67" w14:textId="77777777" w:rsidR="004E51FB" w:rsidRPr="002867E1" w:rsidRDefault="004E51FB" w:rsidP="00D92C0C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>Dokumentacja powinna być złożona i  opisana w sposób umożliwiający określenie zawartości bez wglądu do segregatora.</w:t>
      </w:r>
    </w:p>
    <w:p w14:paraId="0BAA3D81" w14:textId="77777777" w:rsidR="004E51FB" w:rsidRPr="002867E1" w:rsidRDefault="004E51FB" w:rsidP="00D92C0C">
      <w:pPr>
        <w:pStyle w:val="Akapitzlist"/>
        <w:numPr>
          <w:ilvl w:val="0"/>
          <w:numId w:val="26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Egzemplarze dokumentacji dostarczone Zamawiającemu na nośniku CD/DVD powinny odpowiadać niniejszym wytycznym: </w:t>
      </w:r>
    </w:p>
    <w:p w14:paraId="1D06274D" w14:textId="77777777" w:rsidR="004E51FB" w:rsidRPr="002867E1" w:rsidRDefault="004E51FB" w:rsidP="004E51FB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Powinny składać się z części: - graficznej (rysunkowej) - opisowej (tekstowo-tabelarycznej) </w:t>
      </w:r>
    </w:p>
    <w:p w14:paraId="101E799C" w14:textId="77777777" w:rsidR="004E51FB" w:rsidRPr="002867E1" w:rsidRDefault="004E51FB" w:rsidP="004E51FB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 Dokumentacja klasyczna (papierowa) i elektroniczna powinny być identyczne pod względem merytorycznym.  </w:t>
      </w:r>
    </w:p>
    <w:p w14:paraId="7C2C17D5" w14:textId="77777777" w:rsidR="004E51FB" w:rsidRPr="002867E1" w:rsidRDefault="004E51FB" w:rsidP="004E51FB">
      <w:pPr>
        <w:pStyle w:val="Akapitzlist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Nazwy plików powinny umożliwić wstępną merytoryczną identyfikację zawartości bez konieczności ich otwierania – strukturę należy uzgodnić z Zamawiającym. </w:t>
      </w:r>
    </w:p>
    <w:p w14:paraId="429B2F21" w14:textId="77777777" w:rsidR="004E51FB" w:rsidRPr="002867E1" w:rsidRDefault="004E51FB" w:rsidP="004E51FB">
      <w:pPr>
        <w:spacing w:after="0" w:line="23" w:lineRule="atLeast"/>
        <w:ind w:left="567"/>
        <w:jc w:val="both"/>
        <w:rPr>
          <w:rFonts w:ascii="Arial" w:hAnsi="Arial" w:cs="Arial"/>
        </w:rPr>
      </w:pPr>
      <w:r w:rsidRPr="002867E1">
        <w:rPr>
          <w:rFonts w:ascii="Arial" w:hAnsi="Arial" w:cs="Arial"/>
        </w:rPr>
        <w:t xml:space="preserve"> </w:t>
      </w:r>
    </w:p>
    <w:p w14:paraId="566BDC6E" w14:textId="77777777" w:rsidR="004E51FB" w:rsidRPr="002867E1" w:rsidRDefault="004E51FB" w:rsidP="004E51FB">
      <w:pPr>
        <w:spacing w:after="0" w:line="23" w:lineRule="atLeast"/>
        <w:jc w:val="both"/>
        <w:rPr>
          <w:rFonts w:ascii="Arial" w:hAnsi="Arial" w:cs="Arial"/>
        </w:rPr>
      </w:pPr>
      <w:r w:rsidRPr="002867E1">
        <w:rPr>
          <w:rFonts w:ascii="Arial" w:hAnsi="Arial" w:cs="Arial"/>
          <w:b/>
          <w:bCs/>
        </w:rPr>
        <w:t>Elektroniczna kopia wersji „papierowej” inwentaryzacji architektoniczno-budowlanej</w:t>
      </w:r>
      <w:r w:rsidRPr="002867E1">
        <w:rPr>
          <w:rFonts w:ascii="Arial" w:hAnsi="Arial" w:cs="Arial"/>
        </w:rPr>
        <w:t xml:space="preserve">                   Opisową część dokumentacji należy przekazać w formie plików „doc.” oraz w postaci dokumentu wielostronicowego „pdf.” Niedopuszczalna jest wersja dokumentacji w postaci pojedynczych dokumentów zebranych w jednym folderze.  Dokumentacja graficzna w postaci wektorowej powinna zostać dostarczona w plikach „</w:t>
      </w:r>
      <w:proofErr w:type="spellStart"/>
      <w:r w:rsidRPr="002867E1">
        <w:rPr>
          <w:rFonts w:ascii="Arial" w:hAnsi="Arial" w:cs="Arial"/>
        </w:rPr>
        <w:t>dwg</w:t>
      </w:r>
      <w:proofErr w:type="spellEnd"/>
      <w:r w:rsidRPr="002867E1">
        <w:rPr>
          <w:rFonts w:ascii="Arial" w:hAnsi="Arial" w:cs="Arial"/>
        </w:rPr>
        <w:t xml:space="preserve">.” Część rysunkową należy przekazać również w postaci plików nieaktywnych w formatach „pdf.”  powstałych jako konwersja z oryginalnych plików wektorowych. </w:t>
      </w:r>
    </w:p>
    <w:p w14:paraId="02F440D4" w14:textId="77777777" w:rsidR="004E51FB" w:rsidRPr="0075735C" w:rsidRDefault="004E51FB" w:rsidP="004E51FB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6F67C8D3" w14:textId="77777777" w:rsidR="004E51FB" w:rsidRPr="0075735C" w:rsidRDefault="004E51FB" w:rsidP="004E51FB">
      <w:pPr>
        <w:pStyle w:val="Default"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75735C">
        <w:rPr>
          <w:rFonts w:ascii="Arial" w:hAnsi="Arial" w:cs="Arial"/>
          <w:sz w:val="22"/>
          <w:szCs w:val="22"/>
        </w:rPr>
        <w:t>Dokumentacje muszą być zaakceptowane przez Zamawiającego przed ich wydrukowaniem.</w:t>
      </w:r>
    </w:p>
    <w:p w14:paraId="7B902F40" w14:textId="77777777" w:rsidR="004E51FB" w:rsidRPr="0075735C" w:rsidRDefault="004E51FB" w:rsidP="004E51FB">
      <w:pPr>
        <w:pStyle w:val="Default"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75735C">
        <w:rPr>
          <w:rFonts w:ascii="Arial" w:hAnsi="Arial" w:cs="Arial"/>
          <w:sz w:val="22"/>
          <w:szCs w:val="22"/>
        </w:rPr>
        <w:t>Każda z dokumentacji musi być podpisana przez osoby uprawnione (min. projektant elektryczny, projektant konstrukcyjno-architektoniczny)</w:t>
      </w:r>
      <w:r>
        <w:rPr>
          <w:rFonts w:ascii="Arial" w:hAnsi="Arial" w:cs="Arial"/>
          <w:sz w:val="22"/>
          <w:szCs w:val="22"/>
        </w:rPr>
        <w:t>.</w:t>
      </w:r>
    </w:p>
    <w:p w14:paraId="6571B10B" w14:textId="77777777" w:rsidR="004E51FB" w:rsidRPr="0075735C" w:rsidRDefault="004E51FB" w:rsidP="004E51FB">
      <w:pPr>
        <w:pStyle w:val="Default"/>
        <w:spacing w:line="23" w:lineRule="atLeast"/>
        <w:rPr>
          <w:rFonts w:ascii="Arial" w:hAnsi="Arial" w:cs="Arial"/>
          <w:sz w:val="22"/>
          <w:szCs w:val="22"/>
        </w:rPr>
      </w:pPr>
    </w:p>
    <w:p w14:paraId="55A1EA81" w14:textId="77777777" w:rsidR="004E51FB" w:rsidRPr="0075735C" w:rsidRDefault="004E51FB" w:rsidP="004E51FB">
      <w:pPr>
        <w:pStyle w:val="Default"/>
        <w:spacing w:line="23" w:lineRule="atLeast"/>
        <w:rPr>
          <w:rFonts w:ascii="Arial" w:hAnsi="Arial" w:cs="Arial"/>
          <w:b/>
          <w:sz w:val="22"/>
          <w:szCs w:val="22"/>
          <w:u w:val="single"/>
        </w:rPr>
      </w:pPr>
      <w:r w:rsidRPr="0075735C">
        <w:rPr>
          <w:rFonts w:ascii="Arial" w:hAnsi="Arial" w:cs="Arial"/>
          <w:b/>
          <w:sz w:val="22"/>
          <w:szCs w:val="22"/>
          <w:u w:val="single"/>
        </w:rPr>
        <w:t xml:space="preserve">UWAGA: </w:t>
      </w:r>
    </w:p>
    <w:p w14:paraId="3FAE4C34" w14:textId="77777777" w:rsidR="004E51FB" w:rsidRPr="00314F27" w:rsidRDefault="004E51FB" w:rsidP="004E51FB">
      <w:pPr>
        <w:pStyle w:val="Default"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75735C">
        <w:rPr>
          <w:rFonts w:ascii="Arial" w:hAnsi="Arial" w:cs="Arial"/>
          <w:sz w:val="22"/>
          <w:szCs w:val="22"/>
        </w:rPr>
        <w:t>Obowiązkiem Wykonawcy jest  ustalenie czy projektowany zakres prac wymaga konieczności wystąpienia przez Zamawiającego o decyzję pozwolenia na budowę lub zgłoszenia robót budowlanych. Jeśli tak  to obowiązkiem Wykonawcy jest przygotowanie takiej dokumentacji</w:t>
      </w:r>
    </w:p>
    <w:p w14:paraId="1CAE2B9A" w14:textId="77777777" w:rsidR="004E51FB" w:rsidRDefault="004E51FB" w:rsidP="004E51FB">
      <w:pPr>
        <w:spacing w:line="23" w:lineRule="atLeast"/>
        <w:rPr>
          <w:rFonts w:ascii="Arial" w:hAnsi="Arial" w:cs="Arial"/>
          <w:b/>
          <w:iCs/>
        </w:rPr>
      </w:pPr>
    </w:p>
    <w:p w14:paraId="60CB7C13" w14:textId="77777777" w:rsidR="004E51FB" w:rsidRDefault="004E51FB" w:rsidP="004E51FB">
      <w:pPr>
        <w:spacing w:line="23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Rozdział 3</w:t>
      </w:r>
    </w:p>
    <w:p w14:paraId="7963C987" w14:textId="77777777" w:rsidR="004E51FB" w:rsidRPr="00975EC5" w:rsidRDefault="004E51FB" w:rsidP="004E51FB">
      <w:pPr>
        <w:spacing w:line="23" w:lineRule="atLeast"/>
        <w:rPr>
          <w:rFonts w:ascii="Arial" w:hAnsi="Arial" w:cs="Arial"/>
          <w:b/>
          <w:iCs/>
        </w:rPr>
      </w:pPr>
      <w:r w:rsidRPr="00975EC5">
        <w:rPr>
          <w:rFonts w:ascii="Arial" w:hAnsi="Arial" w:cs="Arial"/>
          <w:b/>
          <w:iCs/>
        </w:rPr>
        <w:t>Minimalne wymagania dotyczące nowego agregatu</w:t>
      </w:r>
    </w:p>
    <w:p w14:paraId="04373E14" w14:textId="28AD9C46" w:rsidR="004E51FB" w:rsidRPr="00975EC5" w:rsidRDefault="004E51FB" w:rsidP="004E51FB">
      <w:pPr>
        <w:spacing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hAnsi="Arial" w:cs="Arial"/>
        </w:rPr>
        <w:t xml:space="preserve">Agregat prądotwórczy renomowanego europejskiego koncernu wykonany na terenie Unii Europejskiej o mocy min </w:t>
      </w:r>
      <w:r w:rsidR="0079713B">
        <w:rPr>
          <w:rFonts w:ascii="Arial" w:hAnsi="Arial" w:cs="Arial"/>
        </w:rPr>
        <w:t>60</w:t>
      </w:r>
      <w:r w:rsidRPr="00975EC5">
        <w:rPr>
          <w:rFonts w:ascii="Arial" w:hAnsi="Arial" w:cs="Arial"/>
        </w:rPr>
        <w:t xml:space="preserve"> kVA/ </w:t>
      </w:r>
      <w:r w:rsidR="00CD7A6A">
        <w:rPr>
          <w:rFonts w:ascii="Arial" w:hAnsi="Arial" w:cs="Arial"/>
        </w:rPr>
        <w:t>4</w:t>
      </w:r>
      <w:r w:rsidR="0079713B">
        <w:rPr>
          <w:rFonts w:ascii="Arial" w:hAnsi="Arial" w:cs="Arial"/>
        </w:rPr>
        <w:t>8</w:t>
      </w:r>
      <w:r w:rsidRPr="00975EC5">
        <w:rPr>
          <w:rFonts w:ascii="Arial" w:hAnsi="Arial" w:cs="Arial"/>
        </w:rPr>
        <w:t xml:space="preserve"> kW w trybie pracy ciągłym PRP, min </w:t>
      </w:r>
      <w:r w:rsidR="0079713B">
        <w:rPr>
          <w:rFonts w:ascii="Arial" w:hAnsi="Arial" w:cs="Arial"/>
        </w:rPr>
        <w:t>66</w:t>
      </w:r>
      <w:r w:rsidRPr="00975EC5">
        <w:rPr>
          <w:rFonts w:ascii="Arial" w:hAnsi="Arial" w:cs="Arial"/>
        </w:rPr>
        <w:t xml:space="preserve"> kVA </w:t>
      </w:r>
      <w:r w:rsidR="0079713B">
        <w:rPr>
          <w:rFonts w:ascii="Arial" w:hAnsi="Arial" w:cs="Arial"/>
        </w:rPr>
        <w:t>/53 kW</w:t>
      </w:r>
      <w:r w:rsidRPr="00975EC5">
        <w:rPr>
          <w:rFonts w:ascii="Arial" w:hAnsi="Arial" w:cs="Arial"/>
        </w:rPr>
        <w:t xml:space="preserve"> w trybie pracy rezerwowym LTP w wersji </w:t>
      </w:r>
      <w:r w:rsidR="0079713B">
        <w:rPr>
          <w:rFonts w:ascii="Arial" w:hAnsi="Arial" w:cs="Arial"/>
        </w:rPr>
        <w:t>zamkniętej (zewnętrznej)</w:t>
      </w:r>
      <w:r w:rsidRPr="00975EC5">
        <w:rPr>
          <w:rFonts w:ascii="Arial" w:hAnsi="Arial" w:cs="Arial"/>
        </w:rPr>
        <w:t xml:space="preserve">, rama agregatu zabezpieczona antykorozyjnie </w:t>
      </w:r>
      <w:r w:rsidRPr="00975EC5">
        <w:rPr>
          <w:rFonts w:ascii="Arial" w:eastAsia="Times New Roman" w:hAnsi="Arial" w:cs="Arial"/>
        </w:rPr>
        <w:t xml:space="preserve">z wanną retencyjną </w:t>
      </w:r>
      <w:r w:rsidRPr="00975EC5">
        <w:rPr>
          <w:rFonts w:ascii="Arial" w:hAnsi="Arial" w:cs="Arial"/>
        </w:rPr>
        <w:t xml:space="preserve">spełniający standardy: PN-EN ISO 12100, </w:t>
      </w:r>
      <w:r w:rsidRPr="00975EC5">
        <w:rPr>
          <w:rFonts w:ascii="Arial" w:hAnsi="Arial" w:cs="Arial"/>
        </w:rPr>
        <w:lastRenderedPageBreak/>
        <w:t>PN-EN12601, PN-EN61000-6-4, PN-EN61000-6-2 PN-EN60204-1, PN-EN60439-1, PN-EN8528-1</w:t>
      </w:r>
    </w:p>
    <w:p w14:paraId="56552675" w14:textId="77777777" w:rsidR="004E51FB" w:rsidRPr="00CB735B" w:rsidRDefault="004E51FB" w:rsidP="004E51FB">
      <w:pPr>
        <w:spacing w:after="0" w:line="23" w:lineRule="atLeast"/>
        <w:jc w:val="both"/>
        <w:rPr>
          <w:rFonts w:ascii="Arial" w:hAnsi="Arial" w:cs="Arial"/>
        </w:rPr>
      </w:pPr>
      <w:r w:rsidRPr="00CB735B">
        <w:rPr>
          <w:rFonts w:ascii="Arial" w:hAnsi="Arial" w:cs="Arial"/>
        </w:rPr>
        <w:t>Agregat prądotwórczy wyposażony w:</w:t>
      </w:r>
    </w:p>
    <w:p w14:paraId="1BB14241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 xml:space="preserve">Silnik 6-cylindrowy, wysokoprężny, turbodiesel, chłodzony cieczą, wyposażony w elektroniczny regulator obrotów, min. </w:t>
      </w:r>
      <w:r w:rsidRPr="00975EC5">
        <w:rPr>
          <w:rFonts w:ascii="Arial" w:eastAsia="Times New Roman" w:hAnsi="Arial" w:cs="Arial"/>
        </w:rPr>
        <w:t>ręczna pompka spustu oleju, filtr paliwa z separatorem wody,</w:t>
      </w:r>
      <w:r w:rsidRPr="00975EC5">
        <w:rPr>
          <w:rFonts w:ascii="Arial" w:hAnsi="Arial" w:cs="Arial"/>
        </w:rPr>
        <w:t xml:space="preserve"> produkt  (silnik) UE, silnik nie gorszy niż: Scania, Volvo, </w:t>
      </w:r>
      <w:proofErr w:type="spellStart"/>
      <w:r w:rsidRPr="00975EC5">
        <w:rPr>
          <w:rFonts w:ascii="Arial" w:hAnsi="Arial" w:cs="Arial"/>
          <w:bCs/>
        </w:rPr>
        <w:t>Perkins</w:t>
      </w:r>
      <w:proofErr w:type="spellEnd"/>
      <w:r w:rsidRPr="00975EC5">
        <w:rPr>
          <w:rFonts w:ascii="Arial" w:hAnsi="Arial" w:cs="Arial"/>
          <w:bCs/>
        </w:rPr>
        <w:t xml:space="preserve">, </w:t>
      </w:r>
      <w:r w:rsidRPr="00975EC5">
        <w:rPr>
          <w:rFonts w:ascii="Arial" w:hAnsi="Arial" w:cs="Arial"/>
        </w:rPr>
        <w:t>Iveco</w:t>
      </w:r>
    </w:p>
    <w:p w14:paraId="7A4772BA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 xml:space="preserve">Prądnicę synchroniczną, </w:t>
      </w:r>
      <w:proofErr w:type="spellStart"/>
      <w:r w:rsidRPr="00975EC5">
        <w:rPr>
          <w:rFonts w:ascii="Arial" w:hAnsi="Arial" w:cs="Arial"/>
        </w:rPr>
        <w:t>bezszczotkową</w:t>
      </w:r>
      <w:proofErr w:type="spellEnd"/>
      <w:r w:rsidRPr="00975EC5">
        <w:rPr>
          <w:rFonts w:ascii="Arial" w:hAnsi="Arial" w:cs="Arial"/>
        </w:rPr>
        <w:t xml:space="preserve">, samowzbudną prądnicę z klasą izolacji H, stopień ochrony IP23, z automatycznym, ELEKTRONICZNYM regulatorem napięcia </w:t>
      </w:r>
      <w:r w:rsidRPr="00975EC5">
        <w:rPr>
          <w:rFonts w:ascii="Arial" w:eastAsia="Times New Roman" w:hAnsi="Arial" w:cs="Arial"/>
        </w:rPr>
        <w:t>AVR  max +/- 1%</w:t>
      </w:r>
      <w:r w:rsidRPr="00975EC5">
        <w:rPr>
          <w:rFonts w:ascii="Arial" w:hAnsi="Arial" w:cs="Arial"/>
        </w:rPr>
        <w:t>, , produkt (prądnica)  UE</w:t>
      </w:r>
    </w:p>
    <w:p w14:paraId="220955D7" w14:textId="7995E24E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 xml:space="preserve">Agregat Prądotwórczy wyposażony w </w:t>
      </w:r>
      <w:proofErr w:type="spellStart"/>
      <w:r w:rsidRPr="00975EC5">
        <w:rPr>
          <w:rFonts w:ascii="Arial" w:hAnsi="Arial" w:cs="Arial"/>
        </w:rPr>
        <w:t>podramowy</w:t>
      </w:r>
      <w:proofErr w:type="spellEnd"/>
      <w:r w:rsidRPr="00975EC5">
        <w:rPr>
          <w:rFonts w:ascii="Arial" w:hAnsi="Arial" w:cs="Arial"/>
        </w:rPr>
        <w:t xml:space="preserve"> zbiornik paliwa  umożlwiający ponad </w:t>
      </w:r>
      <w:r w:rsidR="0079713B">
        <w:rPr>
          <w:rFonts w:ascii="Arial" w:hAnsi="Arial" w:cs="Arial"/>
        </w:rPr>
        <w:t>24</w:t>
      </w:r>
      <w:r w:rsidRPr="00975EC5">
        <w:rPr>
          <w:rFonts w:ascii="Arial" w:hAnsi="Arial" w:cs="Arial"/>
        </w:rPr>
        <w:t>h pracy przy 75% PRP</w:t>
      </w:r>
    </w:p>
    <w:p w14:paraId="5B2ECDC7" w14:textId="77777777" w:rsidR="004E51FB" w:rsidRPr="00975EC5" w:rsidRDefault="004E51FB" w:rsidP="004E51FB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Agregat prądotwórczy musi być wyposażony w układ automatycznego sterowania, umożliwiającym nadzór nad wszystkimi parametrami urządzenia,  a w szczególności:</w:t>
      </w:r>
    </w:p>
    <w:p w14:paraId="2D993FBC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układ pomiaru mocy czynnej pozornej i biernej jako sumy ich poszczególnych faz</w:t>
      </w:r>
    </w:p>
    <w:p w14:paraId="6B2ECD1C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układ pomiaru poboru energii elektrycznej</w:t>
      </w:r>
    </w:p>
    <w:p w14:paraId="7D7FA5C0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układ pomiaru napięcia i prądu dla każdej z trzech faz oraz prądu w przewodzie      neutralnym</w:t>
      </w:r>
    </w:p>
    <w:p w14:paraId="2506BD40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 xml:space="preserve"> % obciążenie silnika diesla</w:t>
      </w:r>
    </w:p>
    <w:p w14:paraId="0E96F587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zużycie paliwa od ostatniego uruchomienia silnika w litrach</w:t>
      </w:r>
    </w:p>
    <w:p w14:paraId="5055F523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zużycie paliwa w całej żywotności silnika w litrach</w:t>
      </w:r>
    </w:p>
    <w:p w14:paraId="0CAA294B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możliwość graficznej rejestracji w czasie dwóch z 30 dostępnych do pomiaru parametrów ZSE, sieci przemysłowej lub silnika</w:t>
      </w:r>
    </w:p>
    <w:p w14:paraId="76FED319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stanowisko obsługi i dozoru</w:t>
      </w:r>
    </w:p>
    <w:p w14:paraId="28F55068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 xml:space="preserve">wyposażony w port Ethernet oraz protokół </w:t>
      </w:r>
      <w:proofErr w:type="spellStart"/>
      <w:r w:rsidRPr="00975EC5">
        <w:rPr>
          <w:rFonts w:ascii="Arial" w:hAnsi="Arial" w:cs="Arial"/>
        </w:rPr>
        <w:t>Modbus</w:t>
      </w:r>
      <w:proofErr w:type="spellEnd"/>
    </w:p>
    <w:p w14:paraId="661A7607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darmowy system do podglądu parametrów agregatu</w:t>
      </w:r>
    </w:p>
    <w:p w14:paraId="202ED8FD" w14:textId="77777777" w:rsidR="004E51FB" w:rsidRPr="00975EC5" w:rsidRDefault="004E51FB" w:rsidP="004E51FB">
      <w:pPr>
        <w:pStyle w:val="Akapitzlist"/>
        <w:numPr>
          <w:ilvl w:val="0"/>
          <w:numId w:val="4"/>
        </w:numPr>
        <w:spacing w:after="0" w:line="23" w:lineRule="atLeast"/>
        <w:ind w:left="284" w:firstLine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wysyłanie powiadomień o błędach poprzez SMS lub e-mail</w:t>
      </w:r>
    </w:p>
    <w:p w14:paraId="404731B6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  <w:color w:val="000000"/>
        </w:rPr>
        <w:t xml:space="preserve">Automatyczny układ podgrzewania płynu chłodzącego z termostatem, </w:t>
      </w:r>
    </w:p>
    <w:p w14:paraId="064AD7C1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Akumulatory rozruchowe wraz z ładowarką,</w:t>
      </w:r>
    </w:p>
    <w:p w14:paraId="0043C947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Sygnalizator dźwiękowy awarii</w:t>
      </w:r>
    </w:p>
    <w:p w14:paraId="438D6B2E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Pomiar ciśnienia oleju, paliwa, temperatury silnika</w:t>
      </w:r>
    </w:p>
    <w:p w14:paraId="23559B02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Amortyzatory antywibracyjne zainstalowane między ramą a układem silnik-prądnica,</w:t>
      </w:r>
    </w:p>
    <w:p w14:paraId="26284EAE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color w:val="000000"/>
        </w:rPr>
      </w:pPr>
      <w:r w:rsidRPr="00975EC5">
        <w:rPr>
          <w:rFonts w:ascii="Arial" w:hAnsi="Arial" w:cs="Arial"/>
          <w:color w:val="000000"/>
        </w:rPr>
        <w:t>Tłumik wydechu spalin o podwyższonej tłumienności -30dBA,</w:t>
      </w:r>
    </w:p>
    <w:p w14:paraId="735F3077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color w:val="000000"/>
        </w:rPr>
      </w:pPr>
      <w:r w:rsidRPr="00975EC5">
        <w:rPr>
          <w:rFonts w:ascii="Arial" w:hAnsi="Arial" w:cs="Arial"/>
          <w:color w:val="000000"/>
        </w:rPr>
        <w:t>Wyłącznik główny z zabezpieczeniem przeciwzwarciowym i przeciążeniowym generatora,</w:t>
      </w:r>
    </w:p>
    <w:p w14:paraId="25D33B78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color w:val="000000"/>
        </w:rPr>
      </w:pPr>
      <w:r w:rsidRPr="00975EC5">
        <w:rPr>
          <w:rFonts w:ascii="Arial" w:eastAsia="Times New Roman" w:hAnsi="Arial" w:cs="Arial"/>
        </w:rPr>
        <w:t xml:space="preserve">Gwarancja na agregat min. 48 miesięcy z limitem 1000 </w:t>
      </w:r>
      <w:proofErr w:type="spellStart"/>
      <w:r w:rsidRPr="00975EC5">
        <w:rPr>
          <w:rFonts w:ascii="Arial" w:eastAsia="Times New Roman" w:hAnsi="Arial" w:cs="Arial"/>
        </w:rPr>
        <w:t>mtg</w:t>
      </w:r>
      <w:proofErr w:type="spellEnd"/>
    </w:p>
    <w:p w14:paraId="339D3659" w14:textId="77777777" w:rsidR="004E51FB" w:rsidRPr="00975EC5" w:rsidRDefault="004E51FB" w:rsidP="004E51FB">
      <w:pPr>
        <w:numPr>
          <w:ilvl w:val="0"/>
          <w:numId w:val="3"/>
        </w:numPr>
        <w:tabs>
          <w:tab w:val="num" w:pos="360"/>
        </w:tabs>
        <w:spacing w:after="0" w:line="23" w:lineRule="atLeast"/>
        <w:jc w:val="both"/>
        <w:rPr>
          <w:rFonts w:ascii="Arial" w:hAnsi="Arial" w:cs="Arial"/>
          <w:color w:val="000000"/>
        </w:rPr>
      </w:pPr>
      <w:r w:rsidRPr="00975EC5">
        <w:rPr>
          <w:rFonts w:ascii="Arial" w:hAnsi="Arial" w:cs="Arial"/>
          <w:b/>
          <w:bCs/>
        </w:rPr>
        <w:t>Klasa regulacji G3</w:t>
      </w:r>
    </w:p>
    <w:p w14:paraId="313AC050" w14:textId="77777777" w:rsidR="004E51FB" w:rsidRPr="00975EC5" w:rsidRDefault="004E51FB" w:rsidP="004E51FB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Arial" w:hAnsi="Arial" w:cs="Arial"/>
        </w:rPr>
      </w:pPr>
      <w:r w:rsidRPr="00975EC5">
        <w:rPr>
          <w:rFonts w:ascii="Arial" w:hAnsi="Arial" w:cs="Arial"/>
          <w:b/>
          <w:bCs/>
          <w:color w:val="C00000"/>
        </w:rPr>
        <w:t>Potwierdzenie spełnienia wszystkich wymaganych parametrów technicznych agregatu z załączeniem kart katalogowych (informacje muszą znaleźć się w ofercie).</w:t>
      </w:r>
    </w:p>
    <w:p w14:paraId="35F07795" w14:textId="77777777" w:rsidR="004E51FB" w:rsidRPr="00975EC5" w:rsidRDefault="004E51FB" w:rsidP="004E51FB">
      <w:pPr>
        <w:spacing w:after="0" w:line="23" w:lineRule="atLeast"/>
        <w:jc w:val="both"/>
        <w:rPr>
          <w:rFonts w:ascii="Arial" w:hAnsi="Arial" w:cs="Arial"/>
        </w:rPr>
      </w:pPr>
    </w:p>
    <w:p w14:paraId="652863A5" w14:textId="77777777" w:rsidR="004E51FB" w:rsidRPr="00975EC5" w:rsidRDefault="004E51FB" w:rsidP="004E51FB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975EC5">
        <w:rPr>
          <w:rFonts w:ascii="Arial" w:hAnsi="Arial" w:cs="Arial"/>
          <w:b/>
          <w:bCs/>
        </w:rPr>
        <w:t>Wymagania w okresie gwarancji:</w:t>
      </w:r>
    </w:p>
    <w:p w14:paraId="5983ACF2" w14:textId="77777777" w:rsidR="004E51FB" w:rsidRPr="00975EC5" w:rsidRDefault="004E51FB" w:rsidP="004E51FB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eastAsia="Times New Roman" w:hAnsi="Arial" w:cs="Arial"/>
        </w:rPr>
        <w:t>- ceny przeglądów serwisowych rocznych (dojazd i praca serwisanta oraz materiały eksploatacyjne miedzy  innymi: filtr paliwa, filtr oleju, filtr powietrza, olej, płyn chłodzący, baterii, akumulatorów) w cenie agregatu</w:t>
      </w:r>
    </w:p>
    <w:p w14:paraId="2B8EB15B" w14:textId="77777777" w:rsidR="004E51FB" w:rsidRPr="00975EC5" w:rsidRDefault="004E51FB" w:rsidP="004E51FB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eastAsia="Times New Roman" w:hAnsi="Arial" w:cs="Arial"/>
        </w:rPr>
        <w:t>- czas reakcji serwisowej w okresie gwarancji : maksymalnie 24 h na pojawienie się na obiekcie od skutecznego zgłoszenia awarii drogą mailową oraz telefoniczną</w:t>
      </w:r>
    </w:p>
    <w:p w14:paraId="1C36CA0D" w14:textId="77777777" w:rsidR="004E51FB" w:rsidRPr="00975EC5" w:rsidRDefault="004E51FB" w:rsidP="004E51FB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eastAsia="Times New Roman" w:hAnsi="Arial" w:cs="Arial"/>
        </w:rPr>
        <w:t>- telefon alarmowy dostępny 24 h</w:t>
      </w:r>
    </w:p>
    <w:p w14:paraId="7CF20DF7" w14:textId="77777777" w:rsidR="004E51FB" w:rsidRPr="00975EC5" w:rsidRDefault="004E51FB" w:rsidP="004E51FB">
      <w:pPr>
        <w:spacing w:after="0" w:line="23" w:lineRule="atLeast"/>
        <w:jc w:val="both"/>
        <w:rPr>
          <w:rFonts w:ascii="Arial" w:eastAsia="Times New Roman" w:hAnsi="Arial" w:cs="Arial"/>
        </w:rPr>
      </w:pPr>
    </w:p>
    <w:p w14:paraId="6D0EB43D" w14:textId="77777777" w:rsidR="004E51FB" w:rsidRPr="00975EC5" w:rsidRDefault="004E51FB" w:rsidP="004E51FB">
      <w:pPr>
        <w:spacing w:after="0" w:line="23" w:lineRule="atLeast"/>
        <w:jc w:val="both"/>
        <w:rPr>
          <w:rFonts w:ascii="Arial" w:hAnsi="Arial" w:cs="Arial"/>
          <w:b/>
          <w:bCs/>
        </w:rPr>
      </w:pPr>
      <w:r w:rsidRPr="00975EC5">
        <w:rPr>
          <w:rFonts w:ascii="Arial" w:hAnsi="Arial" w:cs="Arial"/>
          <w:b/>
          <w:bCs/>
        </w:rPr>
        <w:t>Wymagania w okresie pogwarancyjnym:</w:t>
      </w:r>
    </w:p>
    <w:p w14:paraId="68257D92" w14:textId="77777777" w:rsidR="004E51FB" w:rsidRPr="00975EC5" w:rsidRDefault="004E51FB" w:rsidP="004E51FB">
      <w:pPr>
        <w:pStyle w:val="Akapitzlist"/>
        <w:spacing w:after="0" w:line="23" w:lineRule="atLeast"/>
        <w:ind w:left="0"/>
        <w:jc w:val="both"/>
        <w:rPr>
          <w:rFonts w:ascii="Arial" w:hAnsi="Arial" w:cs="Arial"/>
        </w:rPr>
      </w:pPr>
      <w:r w:rsidRPr="00975EC5">
        <w:rPr>
          <w:rFonts w:ascii="Arial" w:hAnsi="Arial" w:cs="Arial"/>
        </w:rPr>
        <w:t>Zapewnienie dostępu do części zamiennych i dokumentacji technicznej przez okres nie krótszy niż 10 lat od daty zakupu</w:t>
      </w:r>
      <w:r>
        <w:rPr>
          <w:rFonts w:ascii="Arial" w:hAnsi="Arial" w:cs="Arial"/>
        </w:rPr>
        <w:t>.</w:t>
      </w:r>
    </w:p>
    <w:p w14:paraId="014F3C29" w14:textId="77777777" w:rsidR="004E51FB" w:rsidRPr="00975EC5" w:rsidRDefault="004E51FB" w:rsidP="004E51FB">
      <w:pPr>
        <w:spacing w:after="0" w:line="23" w:lineRule="atLeast"/>
        <w:jc w:val="both"/>
        <w:rPr>
          <w:rFonts w:ascii="Arial" w:eastAsia="Times New Roman" w:hAnsi="Arial" w:cs="Arial"/>
        </w:rPr>
      </w:pPr>
    </w:p>
    <w:p w14:paraId="57C39682" w14:textId="77777777" w:rsidR="004E51FB" w:rsidRPr="00975EC5" w:rsidRDefault="004E51FB" w:rsidP="004E51FB">
      <w:pPr>
        <w:spacing w:after="0" w:line="23" w:lineRule="atLeast"/>
        <w:jc w:val="both"/>
        <w:rPr>
          <w:rFonts w:ascii="Arial" w:eastAsia="Times New Roman" w:hAnsi="Arial" w:cs="Arial"/>
          <w:b/>
          <w:bCs/>
        </w:rPr>
      </w:pPr>
      <w:r w:rsidRPr="00975EC5">
        <w:rPr>
          <w:rFonts w:ascii="Arial" w:eastAsia="Times New Roman" w:hAnsi="Arial" w:cs="Arial"/>
          <w:b/>
          <w:bCs/>
        </w:rPr>
        <w:t>Zakres prac</w:t>
      </w:r>
      <w:r w:rsidRPr="00975EC5">
        <w:rPr>
          <w:rFonts w:ascii="Arial" w:hAnsi="Arial" w:cs="Arial"/>
          <w:b/>
          <w:bCs/>
        </w:rPr>
        <w:t xml:space="preserve"> dotyczący nowego agregatu:</w:t>
      </w:r>
    </w:p>
    <w:p w14:paraId="0571DA1D" w14:textId="3755655D" w:rsidR="004E51FB" w:rsidRDefault="004E51FB" w:rsidP="004E51FB">
      <w:pPr>
        <w:spacing w:after="0" w:line="23" w:lineRule="atLeast"/>
        <w:jc w:val="both"/>
        <w:rPr>
          <w:rFonts w:ascii="Arial" w:eastAsia="Times New Roman" w:hAnsi="Arial" w:cs="Arial"/>
        </w:rPr>
      </w:pPr>
      <w:r w:rsidRPr="00975EC5">
        <w:rPr>
          <w:rFonts w:ascii="Arial" w:eastAsia="Times New Roman" w:hAnsi="Arial" w:cs="Arial"/>
        </w:rPr>
        <w:t xml:space="preserve">- dostawa, rozładunek i montaż nowego agregatu w </w:t>
      </w:r>
      <w:r w:rsidR="0079713B">
        <w:rPr>
          <w:rFonts w:ascii="Arial" w:eastAsia="Times New Roman" w:hAnsi="Arial" w:cs="Arial"/>
        </w:rPr>
        <w:t>miejscu</w:t>
      </w:r>
      <w:r w:rsidRPr="00975EC5">
        <w:rPr>
          <w:rFonts w:ascii="Arial" w:eastAsia="Times New Roman" w:hAnsi="Arial" w:cs="Arial"/>
        </w:rPr>
        <w:t xml:space="preserve"> wskazanym przez</w:t>
      </w:r>
      <w:r>
        <w:rPr>
          <w:rFonts w:ascii="Arial" w:eastAsia="Times New Roman" w:hAnsi="Arial" w:cs="Arial"/>
        </w:rPr>
        <w:t xml:space="preserve"> </w:t>
      </w:r>
      <w:r w:rsidRPr="00975EC5">
        <w:rPr>
          <w:rFonts w:ascii="Arial" w:eastAsia="Times New Roman" w:hAnsi="Arial" w:cs="Arial"/>
        </w:rPr>
        <w:t>Zamawiającego</w:t>
      </w:r>
      <w:r w:rsidR="0079713B">
        <w:rPr>
          <w:rFonts w:ascii="Arial" w:eastAsia="Times New Roman" w:hAnsi="Arial" w:cs="Arial"/>
        </w:rPr>
        <w:t xml:space="preserve"> (w dokumentacji)</w:t>
      </w:r>
      <w:r>
        <w:rPr>
          <w:rFonts w:ascii="Arial" w:eastAsia="Times New Roman" w:hAnsi="Arial" w:cs="Arial"/>
        </w:rPr>
        <w:t xml:space="preserve"> wraz z uruchomieniem,</w:t>
      </w:r>
    </w:p>
    <w:p w14:paraId="7BC94427" w14:textId="77777777" w:rsidR="004E51FB" w:rsidRPr="00975EC5" w:rsidRDefault="004E51FB" w:rsidP="004E51FB">
      <w:p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75EC5">
        <w:rPr>
          <w:rFonts w:ascii="Arial" w:eastAsia="Times New Roman" w:hAnsi="Arial" w:cs="Arial"/>
        </w:rPr>
        <w:lastRenderedPageBreak/>
        <w:t>- wykonanie układu odprowadzenia spalin</w:t>
      </w:r>
      <w:r>
        <w:rPr>
          <w:rFonts w:ascii="Arial" w:eastAsia="Times New Roman" w:hAnsi="Arial" w:cs="Arial"/>
        </w:rPr>
        <w:t>,</w:t>
      </w:r>
      <w:r w:rsidRPr="00975EC5">
        <w:rPr>
          <w:rFonts w:ascii="Arial" w:eastAsia="Times New Roman" w:hAnsi="Arial" w:cs="Arial"/>
        </w:rPr>
        <w:t xml:space="preserve"> </w:t>
      </w:r>
    </w:p>
    <w:p w14:paraId="73488027" w14:textId="621E76E0" w:rsidR="004E51FB" w:rsidRPr="00975EC5" w:rsidRDefault="004E51FB" w:rsidP="004E51FB">
      <w:pPr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975EC5">
        <w:rPr>
          <w:rFonts w:ascii="Arial" w:eastAsia="Times New Roman" w:hAnsi="Arial" w:cs="Arial"/>
        </w:rPr>
        <w:t>- wykonanie uziemienia agregatu (jeśli istniejące nie spełnia obecnych przepisów).</w:t>
      </w:r>
    </w:p>
    <w:p w14:paraId="3F695F44" w14:textId="77777777" w:rsidR="004E51FB" w:rsidRDefault="004E51FB" w:rsidP="004E51FB">
      <w:pPr>
        <w:spacing w:after="0" w:line="23" w:lineRule="atLeast"/>
        <w:jc w:val="both"/>
        <w:rPr>
          <w:rFonts w:ascii="Arial" w:hAnsi="Arial" w:cs="Arial"/>
        </w:rPr>
      </w:pPr>
    </w:p>
    <w:p w14:paraId="48787A5C" w14:textId="77777777" w:rsidR="004E51FB" w:rsidRPr="00975EC5" w:rsidRDefault="004E51FB" w:rsidP="004E51FB">
      <w:pPr>
        <w:spacing w:after="0" w:line="271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75EC5">
        <w:rPr>
          <w:rFonts w:ascii="Arial" w:hAnsi="Arial" w:cs="Arial"/>
          <w:b/>
          <w:bCs/>
        </w:rPr>
        <w:t>Wykonawcy do oferty winni przedłożyć:</w:t>
      </w:r>
    </w:p>
    <w:p w14:paraId="50FB0046" w14:textId="77777777" w:rsidR="004E51FB" w:rsidRPr="00975EC5" w:rsidRDefault="004E51FB" w:rsidP="004E51FB">
      <w:pPr>
        <w:spacing w:after="0" w:line="271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975EC5">
        <w:rPr>
          <w:rFonts w:ascii="Arial" w:eastAsia="Times New Roman" w:hAnsi="Arial" w:cs="Arial"/>
          <w:color w:val="000000"/>
          <w:lang w:eastAsia="pl-PL"/>
        </w:rPr>
        <w:t xml:space="preserve">strony katalogu zawierające zdjęcia oferowanego urządzenia; </w:t>
      </w:r>
    </w:p>
    <w:p w14:paraId="505D6368" w14:textId="77777777" w:rsidR="004E51FB" w:rsidRPr="00027E8A" w:rsidRDefault="004E51FB" w:rsidP="004E51FB">
      <w:pPr>
        <w:spacing w:after="0" w:line="271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555C35C" w14:textId="77777777" w:rsidR="004E51FB" w:rsidRDefault="004E51FB" w:rsidP="004E51FB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</w:p>
    <w:p w14:paraId="6E7E5D79" w14:textId="77777777" w:rsidR="004E51FB" w:rsidRDefault="004E51FB" w:rsidP="00533BAA">
      <w:pPr>
        <w:pStyle w:val="Akapitzlist"/>
        <w:spacing w:line="23" w:lineRule="atLeast"/>
        <w:ind w:left="0"/>
        <w:jc w:val="both"/>
        <w:rPr>
          <w:rFonts w:ascii="Arial" w:hAnsi="Arial" w:cs="Arial"/>
          <w:b/>
        </w:rPr>
      </w:pPr>
    </w:p>
    <w:sectPr w:rsidR="004E51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D7B7A" w14:textId="77777777" w:rsidR="00A37F3B" w:rsidRDefault="00A37F3B" w:rsidP="00314F27">
      <w:pPr>
        <w:spacing w:after="0" w:line="240" w:lineRule="auto"/>
      </w:pPr>
      <w:r>
        <w:separator/>
      </w:r>
    </w:p>
  </w:endnote>
  <w:endnote w:type="continuationSeparator" w:id="0">
    <w:p w14:paraId="26C0F20D" w14:textId="77777777" w:rsidR="00A37F3B" w:rsidRDefault="00A37F3B" w:rsidP="0031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438041"/>
      <w:docPartObj>
        <w:docPartGallery w:val="Page Numbers (Bottom of Page)"/>
        <w:docPartUnique/>
      </w:docPartObj>
    </w:sdtPr>
    <w:sdtEndPr/>
    <w:sdtContent>
      <w:p w14:paraId="79E0E4B2" w14:textId="2F2F5731" w:rsidR="00314F27" w:rsidRDefault="00314F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BCCE1F" w14:textId="77777777" w:rsidR="00314F27" w:rsidRDefault="00314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822A" w14:textId="77777777" w:rsidR="00A37F3B" w:rsidRDefault="00A37F3B" w:rsidP="00314F27">
      <w:pPr>
        <w:spacing w:after="0" w:line="240" w:lineRule="auto"/>
      </w:pPr>
      <w:r>
        <w:separator/>
      </w:r>
    </w:p>
  </w:footnote>
  <w:footnote w:type="continuationSeparator" w:id="0">
    <w:p w14:paraId="046B81A7" w14:textId="77777777" w:rsidR="00A37F3B" w:rsidRDefault="00A37F3B" w:rsidP="00314F27">
      <w:pPr>
        <w:spacing w:after="0" w:line="240" w:lineRule="auto"/>
      </w:pPr>
      <w:r>
        <w:continuationSeparator/>
      </w:r>
    </w:p>
  </w:footnote>
  <w:footnote w:id="1">
    <w:p w14:paraId="24CD3E6C" w14:textId="58A0956B" w:rsidR="002867E1" w:rsidRDefault="002867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wypełnić w </w:t>
      </w:r>
      <w:r w:rsidR="00A6043A">
        <w:rPr>
          <w:rFonts w:ascii="Arial" w:hAnsi="Arial" w:cs="Arial"/>
        </w:rPr>
        <w:t xml:space="preserve">załączniku nr 1 </w:t>
      </w:r>
      <w:r w:rsidR="00E858F2">
        <w:rPr>
          <w:rFonts w:ascii="Arial" w:hAnsi="Arial" w:cs="Arial"/>
        </w:rPr>
        <w:t xml:space="preserve">do SWZ </w:t>
      </w:r>
      <w:r w:rsidR="00A6043A">
        <w:rPr>
          <w:rFonts w:ascii="Arial" w:hAnsi="Arial" w:cs="Arial"/>
        </w:rPr>
        <w:t>pod</w:t>
      </w:r>
      <w:r>
        <w:rPr>
          <w:rFonts w:ascii="Arial" w:hAnsi="Arial" w:cs="Arial"/>
        </w:rPr>
        <w:t xml:space="preserve"> formularzem cenowym.</w:t>
      </w:r>
    </w:p>
  </w:footnote>
  <w:footnote w:id="2">
    <w:p w14:paraId="26347AA3" w14:textId="77777777" w:rsidR="004E51FB" w:rsidRDefault="004E51FB" w:rsidP="004E51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wypełnić w załączniku nr 1 do SWZ pod formularzem cenowym.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BDD"/>
    <w:multiLevelType w:val="hybridMultilevel"/>
    <w:tmpl w:val="18A8449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84F7195"/>
    <w:multiLevelType w:val="multilevel"/>
    <w:tmpl w:val="21B0B9C0"/>
    <w:lvl w:ilvl="0">
      <w:start w:val="1"/>
      <w:numFmt w:val="decimal"/>
      <w:lvlText w:val="%1."/>
      <w:lvlJc w:val="left"/>
      <w:pPr>
        <w:ind w:left="8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43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3)"/>
      <w:lvlJc w:val="left"/>
      <w:pPr>
        <w:ind w:left="196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A9D2B10"/>
    <w:multiLevelType w:val="hybridMultilevel"/>
    <w:tmpl w:val="6BE214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4630D"/>
    <w:multiLevelType w:val="hybridMultilevel"/>
    <w:tmpl w:val="836AE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187F2C"/>
    <w:multiLevelType w:val="hybridMultilevel"/>
    <w:tmpl w:val="3E92BC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7303C"/>
    <w:multiLevelType w:val="multilevel"/>
    <w:tmpl w:val="8FCC11C2"/>
    <w:styleLink w:val="Styl1"/>
    <w:lvl w:ilvl="0">
      <w:start w:val="5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0D1B8B"/>
    <w:multiLevelType w:val="hybridMultilevel"/>
    <w:tmpl w:val="6124278E"/>
    <w:lvl w:ilvl="0" w:tplc="6F022C5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7B468BE">
      <w:start w:val="1"/>
      <w:numFmt w:val="bullet"/>
      <w:lvlText w:val="o"/>
      <w:lvlJc w:val="left"/>
      <w:pPr>
        <w:ind w:left="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6700F5E">
      <w:start w:val="1"/>
      <w:numFmt w:val="bullet"/>
      <w:lvlText w:val="▪"/>
      <w:lvlJc w:val="left"/>
      <w:pPr>
        <w:ind w:left="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4150001">
      <w:start w:val="1"/>
      <w:numFmt w:val="bullet"/>
      <w:lvlText w:val=""/>
      <w:lvlJc w:val="left"/>
      <w:pPr>
        <w:ind w:left="1312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8742692">
      <w:start w:val="1"/>
      <w:numFmt w:val="bullet"/>
      <w:lvlText w:val="o"/>
      <w:lvlJc w:val="left"/>
      <w:pPr>
        <w:ind w:left="1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78CC014">
      <w:start w:val="1"/>
      <w:numFmt w:val="bullet"/>
      <w:lvlText w:val="▪"/>
      <w:lvlJc w:val="left"/>
      <w:pPr>
        <w:ind w:left="2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A863DCC">
      <w:start w:val="1"/>
      <w:numFmt w:val="bullet"/>
      <w:lvlText w:val="•"/>
      <w:lvlJc w:val="left"/>
      <w:pPr>
        <w:ind w:left="3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7E62742">
      <w:start w:val="1"/>
      <w:numFmt w:val="bullet"/>
      <w:lvlText w:val="o"/>
      <w:lvlJc w:val="left"/>
      <w:pPr>
        <w:ind w:left="4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2084408">
      <w:start w:val="1"/>
      <w:numFmt w:val="bullet"/>
      <w:lvlText w:val="▪"/>
      <w:lvlJc w:val="left"/>
      <w:pPr>
        <w:ind w:left="4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F9C045D"/>
    <w:multiLevelType w:val="hybridMultilevel"/>
    <w:tmpl w:val="491881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404826"/>
    <w:multiLevelType w:val="hybridMultilevel"/>
    <w:tmpl w:val="4432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A3928"/>
    <w:multiLevelType w:val="hybridMultilevel"/>
    <w:tmpl w:val="CCCC3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39596F"/>
    <w:multiLevelType w:val="hybridMultilevel"/>
    <w:tmpl w:val="3412F2EE"/>
    <w:lvl w:ilvl="0" w:tplc="1D18938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4740E5"/>
    <w:multiLevelType w:val="hybridMultilevel"/>
    <w:tmpl w:val="B8ECE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43BEF"/>
    <w:multiLevelType w:val="hybridMultilevel"/>
    <w:tmpl w:val="EBBAE4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8439E6"/>
    <w:multiLevelType w:val="hybridMultilevel"/>
    <w:tmpl w:val="DCBA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F47FF"/>
    <w:multiLevelType w:val="hybridMultilevel"/>
    <w:tmpl w:val="97E23A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253749"/>
    <w:multiLevelType w:val="hybridMultilevel"/>
    <w:tmpl w:val="EFC61B72"/>
    <w:lvl w:ilvl="0" w:tplc="375C3E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06434"/>
    <w:multiLevelType w:val="hybridMultilevel"/>
    <w:tmpl w:val="3412F2EE"/>
    <w:lvl w:ilvl="0" w:tplc="1D18938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5A3C78"/>
    <w:multiLevelType w:val="multilevel"/>
    <w:tmpl w:val="21B0B9C0"/>
    <w:lvl w:ilvl="0">
      <w:start w:val="1"/>
      <w:numFmt w:val="decimal"/>
      <w:lvlText w:val="%1."/>
      <w:lvlJc w:val="left"/>
      <w:pPr>
        <w:ind w:left="8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43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3)"/>
      <w:lvlJc w:val="left"/>
      <w:pPr>
        <w:ind w:left="196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4BC2782"/>
    <w:multiLevelType w:val="hybridMultilevel"/>
    <w:tmpl w:val="9C4C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37EEC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61716F4"/>
    <w:multiLevelType w:val="hybridMultilevel"/>
    <w:tmpl w:val="EFC61B72"/>
    <w:lvl w:ilvl="0" w:tplc="375C3E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72BAC"/>
    <w:multiLevelType w:val="hybridMultilevel"/>
    <w:tmpl w:val="2DD22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4B259A"/>
    <w:multiLevelType w:val="multilevel"/>
    <w:tmpl w:val="8FCC11C2"/>
    <w:numStyleLink w:val="Styl1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9"/>
  </w:num>
  <w:num w:numId="5">
    <w:abstractNumId w:val="18"/>
  </w:num>
  <w:num w:numId="6">
    <w:abstractNumId w:val="22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3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4"/>
  </w:num>
  <w:num w:numId="22">
    <w:abstractNumId w:val="17"/>
  </w:num>
  <w:num w:numId="23">
    <w:abstractNumId w:val="15"/>
  </w:num>
  <w:num w:numId="24">
    <w:abstractNumId w:val="20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0"/>
    <w:rsid w:val="00004D3B"/>
    <w:rsid w:val="00027E8A"/>
    <w:rsid w:val="000C0DBA"/>
    <w:rsid w:val="002017A6"/>
    <w:rsid w:val="002867E1"/>
    <w:rsid w:val="00314F27"/>
    <w:rsid w:val="00325AAE"/>
    <w:rsid w:val="003C1B6E"/>
    <w:rsid w:val="00483B8A"/>
    <w:rsid w:val="004E51FB"/>
    <w:rsid w:val="004E660A"/>
    <w:rsid w:val="00533BAA"/>
    <w:rsid w:val="005F4F9D"/>
    <w:rsid w:val="00656851"/>
    <w:rsid w:val="007033CF"/>
    <w:rsid w:val="0075735C"/>
    <w:rsid w:val="0079713B"/>
    <w:rsid w:val="007A0E5D"/>
    <w:rsid w:val="007C0D10"/>
    <w:rsid w:val="00810E92"/>
    <w:rsid w:val="00817ADF"/>
    <w:rsid w:val="00975EC5"/>
    <w:rsid w:val="009C1BBF"/>
    <w:rsid w:val="00A37F3B"/>
    <w:rsid w:val="00A6043A"/>
    <w:rsid w:val="00A93F4B"/>
    <w:rsid w:val="00C374F4"/>
    <w:rsid w:val="00C951F5"/>
    <w:rsid w:val="00CB735B"/>
    <w:rsid w:val="00CD7A6A"/>
    <w:rsid w:val="00D07F44"/>
    <w:rsid w:val="00D92C0C"/>
    <w:rsid w:val="00DE3CCE"/>
    <w:rsid w:val="00E80FCB"/>
    <w:rsid w:val="00E858F2"/>
    <w:rsid w:val="00EA3AEC"/>
    <w:rsid w:val="00F1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27DB"/>
  <w15:chartTrackingRefBased/>
  <w15:docId w15:val="{172F3D52-8BBF-463C-B773-C051256E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E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975EC5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75735C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35C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Default">
    <w:name w:val="Default"/>
    <w:rsid w:val="00757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F27"/>
  </w:style>
  <w:style w:type="paragraph" w:styleId="Stopka">
    <w:name w:val="footer"/>
    <w:basedOn w:val="Normalny"/>
    <w:link w:val="StopkaZnak"/>
    <w:uiPriority w:val="99"/>
    <w:unhideWhenUsed/>
    <w:rsid w:val="0031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F27"/>
  </w:style>
  <w:style w:type="table" w:styleId="Tabela-Siatka">
    <w:name w:val="Table Grid"/>
    <w:basedOn w:val="Standardowy"/>
    <w:uiPriority w:val="39"/>
    <w:rsid w:val="005F4F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7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7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5461</Words>
  <Characters>32769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Jakub Sztekel</cp:lastModifiedBy>
  <cp:revision>8</cp:revision>
  <cp:lastPrinted>2021-03-30T09:38:00Z</cp:lastPrinted>
  <dcterms:created xsi:type="dcterms:W3CDTF">2021-04-02T05:51:00Z</dcterms:created>
  <dcterms:modified xsi:type="dcterms:W3CDTF">2021-04-02T09:33:00Z</dcterms:modified>
</cp:coreProperties>
</file>