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F01F" w14:textId="77777777" w:rsidR="005B356F" w:rsidRPr="00F25407" w:rsidRDefault="00D375AB">
      <w:pPr>
        <w:jc w:val="center"/>
        <w:rPr>
          <w:b/>
          <w:color w:val="000000" w:themeColor="text1"/>
          <w:sz w:val="34"/>
          <w:szCs w:val="34"/>
        </w:rPr>
      </w:pPr>
      <w:r w:rsidRPr="00F25407">
        <w:rPr>
          <w:b/>
          <w:color w:val="000000" w:themeColor="text1"/>
          <w:sz w:val="34"/>
          <w:szCs w:val="34"/>
        </w:rPr>
        <w:t>SPECYFIKACJA WARUNKÓW ZAMÓWIENIA</w:t>
      </w:r>
    </w:p>
    <w:p w14:paraId="25D7867E" w14:textId="77777777" w:rsidR="005B356F" w:rsidRPr="00F25407" w:rsidRDefault="005B356F">
      <w:pPr>
        <w:jc w:val="center"/>
        <w:rPr>
          <w:color w:val="000000" w:themeColor="text1"/>
        </w:rPr>
      </w:pPr>
    </w:p>
    <w:p w14:paraId="584F5036" w14:textId="5A225873" w:rsidR="005B356F" w:rsidRPr="00F25407" w:rsidRDefault="00EF19AE" w:rsidP="005B75AB">
      <w:pPr>
        <w:ind w:left="5760" w:firstLine="720"/>
        <w:jc w:val="center"/>
        <w:rPr>
          <w:color w:val="000000" w:themeColor="text1"/>
        </w:rPr>
      </w:pPr>
      <w:r w:rsidRPr="00F25407">
        <w:rPr>
          <w:color w:val="000000" w:themeColor="text1"/>
        </w:rPr>
        <w:t xml:space="preserve">       </w:t>
      </w:r>
      <w:r w:rsidR="005B75AB" w:rsidRPr="00F25407">
        <w:rPr>
          <w:color w:val="000000" w:themeColor="text1"/>
        </w:rPr>
        <w:t xml:space="preserve">Gliwice </w:t>
      </w:r>
      <w:r w:rsidR="00C00560" w:rsidRPr="00F25407">
        <w:rPr>
          <w:color w:val="000000" w:themeColor="text1"/>
        </w:rPr>
        <w:t>23</w:t>
      </w:r>
      <w:r w:rsidR="003E500A" w:rsidRPr="00F25407">
        <w:rPr>
          <w:color w:val="000000" w:themeColor="text1"/>
        </w:rPr>
        <w:t>.</w:t>
      </w:r>
      <w:r w:rsidR="00142153" w:rsidRPr="00F25407">
        <w:rPr>
          <w:color w:val="000000" w:themeColor="text1"/>
        </w:rPr>
        <w:t>11</w:t>
      </w:r>
      <w:r w:rsidR="003E500A" w:rsidRPr="00F25407">
        <w:rPr>
          <w:color w:val="000000" w:themeColor="text1"/>
        </w:rPr>
        <w:t>.2023</w:t>
      </w:r>
      <w:r w:rsidR="005B75AB" w:rsidRPr="00F25407">
        <w:rPr>
          <w:color w:val="000000" w:themeColor="text1"/>
        </w:rPr>
        <w:t xml:space="preserve"> r.</w:t>
      </w:r>
    </w:p>
    <w:p w14:paraId="2AB49A38" w14:textId="77777777" w:rsidR="00253C6D" w:rsidRPr="00F25407" w:rsidRDefault="00253C6D">
      <w:pPr>
        <w:jc w:val="center"/>
        <w:rPr>
          <w:b/>
          <w:color w:val="000000" w:themeColor="text1"/>
        </w:rPr>
      </w:pPr>
    </w:p>
    <w:p w14:paraId="42AA8E01" w14:textId="77777777" w:rsidR="00253C6D" w:rsidRPr="00F25407" w:rsidRDefault="00253C6D">
      <w:pPr>
        <w:jc w:val="center"/>
        <w:rPr>
          <w:b/>
          <w:color w:val="000000" w:themeColor="text1"/>
        </w:rPr>
      </w:pPr>
    </w:p>
    <w:p w14:paraId="05064E7F" w14:textId="77777777" w:rsidR="00253C6D" w:rsidRPr="00F25407" w:rsidRDefault="00253C6D">
      <w:pPr>
        <w:jc w:val="center"/>
        <w:rPr>
          <w:b/>
          <w:color w:val="000000" w:themeColor="text1"/>
        </w:rPr>
      </w:pPr>
    </w:p>
    <w:p w14:paraId="75C5098C" w14:textId="54EC36FC" w:rsidR="005B356F" w:rsidRPr="00F25407" w:rsidRDefault="00D375AB">
      <w:pPr>
        <w:jc w:val="center"/>
        <w:rPr>
          <w:b/>
          <w:color w:val="000000" w:themeColor="text1"/>
        </w:rPr>
      </w:pPr>
      <w:r w:rsidRPr="00F25407">
        <w:rPr>
          <w:b/>
          <w:color w:val="000000" w:themeColor="text1"/>
        </w:rPr>
        <w:t>ZAMAWIAJĄCY:</w:t>
      </w:r>
    </w:p>
    <w:p w14:paraId="1771B9B1" w14:textId="77777777" w:rsidR="0028726A" w:rsidRPr="00F25407" w:rsidRDefault="0028726A" w:rsidP="0028726A">
      <w:pPr>
        <w:pStyle w:val="Teksttreci30"/>
        <w:shd w:val="clear" w:color="auto" w:fill="auto"/>
        <w:spacing w:after="316"/>
        <w:ind w:right="240"/>
        <w:rPr>
          <w:color w:val="000000" w:themeColor="text1"/>
        </w:rPr>
      </w:pPr>
      <w:r w:rsidRPr="00F25407">
        <w:rPr>
          <w:color w:val="000000" w:themeColor="text1"/>
        </w:rPr>
        <w:t>Komenda Miejska Państwowej Straży Pożarnej</w:t>
      </w:r>
      <w:r w:rsidRPr="00F25407">
        <w:rPr>
          <w:color w:val="000000" w:themeColor="text1"/>
        </w:rPr>
        <w:br/>
        <w:t>w Gliwicach</w:t>
      </w:r>
      <w:r w:rsidRPr="00F25407">
        <w:rPr>
          <w:color w:val="000000" w:themeColor="text1"/>
        </w:rPr>
        <w:br/>
        <w:t>ul. Wrocławska 1</w:t>
      </w:r>
      <w:r w:rsidRPr="00F25407">
        <w:rPr>
          <w:color w:val="000000" w:themeColor="text1"/>
        </w:rPr>
        <w:br/>
        <w:t>44 - 100 Gliwice</w:t>
      </w:r>
    </w:p>
    <w:p w14:paraId="2495BF15" w14:textId="77777777" w:rsidR="005B356F" w:rsidRPr="00F25407" w:rsidRDefault="005B356F">
      <w:pPr>
        <w:jc w:val="center"/>
        <w:rPr>
          <w:color w:val="000000" w:themeColor="text1"/>
          <w:sz w:val="26"/>
          <w:szCs w:val="26"/>
        </w:rPr>
      </w:pPr>
    </w:p>
    <w:p w14:paraId="1FD04087" w14:textId="5EC7FCC1" w:rsidR="00F64283" w:rsidRPr="00F25407" w:rsidRDefault="00D375AB">
      <w:pPr>
        <w:spacing w:before="240" w:line="360" w:lineRule="auto"/>
        <w:jc w:val="center"/>
        <w:rPr>
          <w:b/>
          <w:color w:val="000000" w:themeColor="text1"/>
          <w:sz w:val="20"/>
          <w:szCs w:val="20"/>
        </w:rPr>
      </w:pPr>
      <w:r w:rsidRPr="00F25407">
        <w:rPr>
          <w:color w:val="000000" w:themeColor="text1"/>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533BA" w:rsidRPr="00F25407">
        <w:rPr>
          <w:color w:val="000000" w:themeColor="text1"/>
          <w:sz w:val="20"/>
          <w:szCs w:val="20"/>
        </w:rPr>
        <w:t>Dz.U. z 2023 r., poz. 412</w:t>
      </w:r>
      <w:r w:rsidRPr="00F25407">
        <w:rPr>
          <w:color w:val="000000" w:themeColor="text1"/>
          <w:sz w:val="20"/>
          <w:szCs w:val="20"/>
        </w:rPr>
        <w:t xml:space="preserve">) – dalej ustawy PZP na </w:t>
      </w:r>
    </w:p>
    <w:p w14:paraId="134841DA" w14:textId="4E2EB946" w:rsidR="005B356F" w:rsidRPr="00F25407" w:rsidRDefault="00D375AB">
      <w:pPr>
        <w:spacing w:before="240" w:line="360" w:lineRule="auto"/>
        <w:jc w:val="center"/>
        <w:rPr>
          <w:color w:val="000000" w:themeColor="text1"/>
          <w:sz w:val="20"/>
          <w:szCs w:val="20"/>
        </w:rPr>
      </w:pPr>
      <w:r w:rsidRPr="00F25407">
        <w:rPr>
          <w:b/>
          <w:color w:val="000000" w:themeColor="text1"/>
          <w:sz w:val="20"/>
          <w:szCs w:val="20"/>
        </w:rPr>
        <w:t>DOSTAW</w:t>
      </w:r>
      <w:r w:rsidR="004B1BE4" w:rsidRPr="00F25407">
        <w:rPr>
          <w:b/>
          <w:color w:val="000000" w:themeColor="text1"/>
          <w:sz w:val="20"/>
          <w:szCs w:val="20"/>
        </w:rPr>
        <w:t>Ę</w:t>
      </w:r>
      <w:r w:rsidR="00F64283" w:rsidRPr="00F25407">
        <w:rPr>
          <w:b/>
          <w:color w:val="000000" w:themeColor="text1"/>
          <w:sz w:val="20"/>
          <w:szCs w:val="20"/>
        </w:rPr>
        <w:t xml:space="preserve"> </w:t>
      </w:r>
      <w:r w:rsidRPr="00F25407">
        <w:rPr>
          <w:color w:val="000000" w:themeColor="text1"/>
          <w:sz w:val="20"/>
          <w:szCs w:val="20"/>
        </w:rPr>
        <w:t>pn</w:t>
      </w:r>
      <w:r w:rsidR="004954DC" w:rsidRPr="00F25407">
        <w:rPr>
          <w:color w:val="000000" w:themeColor="text1"/>
          <w:sz w:val="20"/>
          <w:szCs w:val="20"/>
        </w:rPr>
        <w:t>.</w:t>
      </w:r>
      <w:r w:rsidRPr="00F25407">
        <w:rPr>
          <w:color w:val="000000" w:themeColor="text1"/>
          <w:sz w:val="20"/>
          <w:szCs w:val="20"/>
        </w:rPr>
        <w:t>:</w:t>
      </w:r>
    </w:p>
    <w:p w14:paraId="5613149F" w14:textId="77777777" w:rsidR="005B356F" w:rsidRPr="00F25407" w:rsidRDefault="005B356F">
      <w:pPr>
        <w:rPr>
          <w:color w:val="000000" w:themeColor="text1"/>
        </w:rPr>
      </w:pPr>
    </w:p>
    <w:p w14:paraId="350AFC17" w14:textId="77777777" w:rsidR="005B356F" w:rsidRPr="00F25407" w:rsidRDefault="005B356F">
      <w:pPr>
        <w:jc w:val="center"/>
        <w:rPr>
          <w:color w:val="000000" w:themeColor="text1"/>
        </w:rPr>
      </w:pPr>
    </w:p>
    <w:p w14:paraId="0175E084" w14:textId="77777777" w:rsidR="005B356F" w:rsidRPr="00F25407" w:rsidRDefault="005B356F">
      <w:pPr>
        <w:jc w:val="center"/>
        <w:rPr>
          <w:color w:val="000000" w:themeColor="text1"/>
        </w:rPr>
      </w:pPr>
    </w:p>
    <w:p w14:paraId="34B241E0" w14:textId="617F9268" w:rsidR="0028726A" w:rsidRPr="00F25407" w:rsidRDefault="00253C6D" w:rsidP="0028726A">
      <w:pPr>
        <w:pStyle w:val="Teksttreci30"/>
        <w:shd w:val="clear" w:color="auto" w:fill="auto"/>
        <w:spacing w:after="640" w:line="322" w:lineRule="exact"/>
        <w:ind w:right="240"/>
        <w:rPr>
          <w:color w:val="000000" w:themeColor="text1"/>
        </w:rPr>
      </w:pPr>
      <w:r w:rsidRPr="00F25407">
        <w:rPr>
          <w:color w:val="000000" w:themeColor="text1"/>
        </w:rPr>
        <w:t xml:space="preserve">„Dostawa oleju napędowego </w:t>
      </w:r>
      <w:r w:rsidR="0028726A" w:rsidRPr="00F25407">
        <w:rPr>
          <w:color w:val="000000" w:themeColor="text1"/>
        </w:rPr>
        <w:t xml:space="preserve">w ilości </w:t>
      </w:r>
      <w:r w:rsidR="000A40F5">
        <w:rPr>
          <w:color w:val="000000" w:themeColor="text1"/>
        </w:rPr>
        <w:t>20</w:t>
      </w:r>
      <w:r w:rsidR="00F25407" w:rsidRPr="00F25407">
        <w:rPr>
          <w:color w:val="000000" w:themeColor="text1"/>
        </w:rPr>
        <w:t xml:space="preserve"> 000</w:t>
      </w:r>
      <w:r w:rsidR="0028726A" w:rsidRPr="00F25407">
        <w:rPr>
          <w:color w:val="000000" w:themeColor="text1"/>
        </w:rPr>
        <w:t xml:space="preserve"> litrów do siedziby KM PSP w Gliwicach </w:t>
      </w:r>
      <w:r w:rsidRPr="00F25407">
        <w:rPr>
          <w:color w:val="000000" w:themeColor="text1"/>
        </w:rPr>
        <w:br/>
        <w:t xml:space="preserve">oraz podległych </w:t>
      </w:r>
      <w:r w:rsidR="0028726A" w:rsidRPr="00F25407">
        <w:rPr>
          <w:color w:val="000000" w:themeColor="text1"/>
        </w:rPr>
        <w:t>Jednostek Ratowniczo - Gaśniczych PSP</w:t>
      </w:r>
      <w:r w:rsidR="0028726A" w:rsidRPr="00F25407">
        <w:rPr>
          <w:color w:val="000000" w:themeColor="text1"/>
        </w:rPr>
        <w:br/>
        <w:t>w Gliwicach - Łabędach, Knurowie i Pyskowicach”</w:t>
      </w:r>
    </w:p>
    <w:p w14:paraId="13CE2000" w14:textId="77777777" w:rsidR="00D15A72" w:rsidRPr="00F25407" w:rsidRDefault="00D15A72" w:rsidP="00EE6FB6">
      <w:pPr>
        <w:rPr>
          <w:b/>
          <w:bCs/>
          <w:color w:val="000000" w:themeColor="text1"/>
          <w:sz w:val="32"/>
          <w:szCs w:val="32"/>
        </w:rPr>
      </w:pPr>
    </w:p>
    <w:p w14:paraId="65AE5695" w14:textId="77777777" w:rsidR="005B356F" w:rsidRPr="00F25407" w:rsidRDefault="005B356F">
      <w:pPr>
        <w:jc w:val="center"/>
        <w:rPr>
          <w:color w:val="000000" w:themeColor="text1"/>
          <w:sz w:val="16"/>
          <w:szCs w:val="16"/>
        </w:rPr>
      </w:pPr>
    </w:p>
    <w:p w14:paraId="6C3C8B9F" w14:textId="13E5F916" w:rsidR="005B356F" w:rsidRPr="00F25407" w:rsidRDefault="00D375AB">
      <w:pPr>
        <w:jc w:val="center"/>
        <w:rPr>
          <w:b/>
          <w:color w:val="000000" w:themeColor="text1"/>
        </w:rPr>
      </w:pPr>
      <w:r w:rsidRPr="00F25407">
        <w:rPr>
          <w:color w:val="000000" w:themeColor="text1"/>
        </w:rPr>
        <w:t xml:space="preserve">Nr postępowania: </w:t>
      </w:r>
      <w:r w:rsidR="002E268C" w:rsidRPr="00F25407">
        <w:rPr>
          <w:color w:val="000000" w:themeColor="text1"/>
          <w:sz w:val="20"/>
          <w:szCs w:val="20"/>
        </w:rPr>
        <w:t>MT.</w:t>
      </w:r>
      <w:r w:rsidR="005B0CCE" w:rsidRPr="00F25407">
        <w:rPr>
          <w:color w:val="000000" w:themeColor="text1"/>
          <w:sz w:val="20"/>
          <w:szCs w:val="20"/>
        </w:rPr>
        <w:t>2370.</w:t>
      </w:r>
      <w:r w:rsidR="00142153" w:rsidRPr="00F25407">
        <w:rPr>
          <w:color w:val="000000" w:themeColor="text1"/>
          <w:sz w:val="20"/>
          <w:szCs w:val="20"/>
        </w:rPr>
        <w:t>11</w:t>
      </w:r>
      <w:r w:rsidR="00E47D1A" w:rsidRPr="00F25407">
        <w:rPr>
          <w:color w:val="000000" w:themeColor="text1"/>
          <w:sz w:val="20"/>
          <w:szCs w:val="20"/>
        </w:rPr>
        <w:t>.2023</w:t>
      </w:r>
    </w:p>
    <w:p w14:paraId="69C55416" w14:textId="77777777" w:rsidR="005B356F" w:rsidRPr="00F25407" w:rsidRDefault="005B356F" w:rsidP="00EE6FB6">
      <w:pPr>
        <w:rPr>
          <w:color w:val="000000" w:themeColor="text1"/>
        </w:rPr>
      </w:pPr>
    </w:p>
    <w:p w14:paraId="5237BD9D" w14:textId="77777777" w:rsidR="005B356F" w:rsidRPr="00F25407" w:rsidRDefault="005B356F">
      <w:pPr>
        <w:jc w:val="center"/>
        <w:rPr>
          <w:color w:val="000000" w:themeColor="text1"/>
        </w:rPr>
      </w:pPr>
    </w:p>
    <w:p w14:paraId="13735940" w14:textId="77777777" w:rsidR="00EE6FB6" w:rsidRPr="00F25407" w:rsidRDefault="00EE6FB6" w:rsidP="00EE6FB6">
      <w:pPr>
        <w:rPr>
          <w:color w:val="000000" w:themeColor="text1"/>
          <w:sz w:val="20"/>
          <w:szCs w:val="20"/>
        </w:rPr>
      </w:pPr>
    </w:p>
    <w:p w14:paraId="1E082EDC" w14:textId="1A6E78C8" w:rsidR="00253C6D" w:rsidRPr="00F25407" w:rsidRDefault="00253C6D" w:rsidP="00EE6FB6">
      <w:pPr>
        <w:rPr>
          <w:color w:val="000000" w:themeColor="text1"/>
        </w:rPr>
      </w:pPr>
    </w:p>
    <w:p w14:paraId="742257DD" w14:textId="77777777" w:rsidR="008A39CC" w:rsidRPr="00F25407" w:rsidRDefault="008A39CC" w:rsidP="008A39CC">
      <w:pPr>
        <w:ind w:left="5040" w:firstLine="720"/>
        <w:rPr>
          <w:color w:val="000000" w:themeColor="text1"/>
          <w:sz w:val="20"/>
          <w:szCs w:val="20"/>
        </w:rPr>
      </w:pPr>
      <w:r w:rsidRPr="00F25407">
        <w:rPr>
          <w:color w:val="000000" w:themeColor="text1"/>
          <w:sz w:val="20"/>
          <w:szCs w:val="20"/>
        </w:rPr>
        <w:t>ZATWIERDZAM:</w:t>
      </w:r>
    </w:p>
    <w:p w14:paraId="6491B12B" w14:textId="77777777" w:rsidR="008A39CC" w:rsidRPr="00F25407" w:rsidRDefault="008A39CC" w:rsidP="008A39CC">
      <w:pPr>
        <w:rPr>
          <w:color w:val="000000" w:themeColor="text1"/>
          <w:sz w:val="20"/>
          <w:szCs w:val="20"/>
        </w:rPr>
      </w:pPr>
    </w:p>
    <w:p w14:paraId="4446B070" w14:textId="77777777" w:rsidR="008A39CC" w:rsidRPr="00F25407" w:rsidRDefault="008A39CC" w:rsidP="008A39CC">
      <w:pPr>
        <w:pStyle w:val="Bezodstpw"/>
        <w:ind w:left="5052" w:firstLine="708"/>
        <w:rPr>
          <w:rFonts w:ascii="Arial" w:hAnsi="Arial" w:cs="Arial"/>
          <w:color w:val="000000" w:themeColor="text1"/>
          <w:sz w:val="20"/>
          <w:szCs w:val="20"/>
        </w:rPr>
      </w:pPr>
      <w:r w:rsidRPr="00F25407">
        <w:rPr>
          <w:rFonts w:ascii="Arial" w:hAnsi="Arial" w:cs="Arial"/>
          <w:color w:val="000000" w:themeColor="text1"/>
          <w:sz w:val="20"/>
          <w:szCs w:val="20"/>
        </w:rPr>
        <w:t>Komendant Miejski</w:t>
      </w:r>
    </w:p>
    <w:p w14:paraId="66EB8F27" w14:textId="77777777" w:rsidR="008A39CC" w:rsidRPr="00F25407" w:rsidRDefault="008A39CC" w:rsidP="008A39CC">
      <w:pPr>
        <w:pStyle w:val="Bezodstpw"/>
        <w:ind w:left="5052" w:firstLine="708"/>
        <w:rPr>
          <w:rFonts w:ascii="Arial" w:hAnsi="Arial" w:cs="Arial"/>
          <w:color w:val="000000" w:themeColor="text1"/>
          <w:sz w:val="20"/>
          <w:szCs w:val="20"/>
        </w:rPr>
      </w:pPr>
      <w:r w:rsidRPr="00F25407">
        <w:rPr>
          <w:rFonts w:ascii="Arial" w:hAnsi="Arial" w:cs="Arial"/>
          <w:color w:val="000000" w:themeColor="text1"/>
          <w:sz w:val="20"/>
          <w:szCs w:val="20"/>
        </w:rPr>
        <w:t xml:space="preserve">Państwowej Straży Pożarnej </w:t>
      </w:r>
    </w:p>
    <w:p w14:paraId="75DFBC88" w14:textId="77777777" w:rsidR="008A39CC" w:rsidRPr="00F25407" w:rsidRDefault="008A39CC" w:rsidP="008A39CC">
      <w:pPr>
        <w:pStyle w:val="Bezodstpw"/>
        <w:ind w:left="5052" w:firstLine="708"/>
        <w:rPr>
          <w:rFonts w:ascii="Arial" w:hAnsi="Arial" w:cs="Arial"/>
          <w:color w:val="000000" w:themeColor="text1"/>
          <w:sz w:val="20"/>
          <w:szCs w:val="20"/>
        </w:rPr>
      </w:pPr>
      <w:r w:rsidRPr="00F25407">
        <w:rPr>
          <w:rFonts w:ascii="Arial" w:hAnsi="Arial" w:cs="Arial"/>
          <w:color w:val="000000" w:themeColor="text1"/>
          <w:sz w:val="20"/>
          <w:szCs w:val="20"/>
        </w:rPr>
        <w:t xml:space="preserve">st. bryg. mgr inż. Roman Klecha </w:t>
      </w:r>
    </w:p>
    <w:p w14:paraId="056C9AFD" w14:textId="417EA7CD" w:rsidR="00253C6D" w:rsidRPr="00F25407" w:rsidRDefault="00253C6D" w:rsidP="00EE6FB6">
      <w:pPr>
        <w:rPr>
          <w:color w:val="000000" w:themeColor="text1"/>
          <w:sz w:val="20"/>
          <w:szCs w:val="20"/>
        </w:rPr>
      </w:pPr>
    </w:p>
    <w:p w14:paraId="5FBA4179" w14:textId="77777777" w:rsidR="00137CAE" w:rsidRPr="00F25407" w:rsidRDefault="00137CAE" w:rsidP="00EE6FB6">
      <w:pPr>
        <w:rPr>
          <w:color w:val="000000" w:themeColor="text1"/>
          <w:sz w:val="20"/>
          <w:szCs w:val="20"/>
        </w:rPr>
      </w:pPr>
    </w:p>
    <w:p w14:paraId="076EABC2" w14:textId="77777777" w:rsidR="00137CAE" w:rsidRPr="00F25407" w:rsidRDefault="00137CAE" w:rsidP="00EE6FB6">
      <w:pPr>
        <w:rPr>
          <w:color w:val="000000" w:themeColor="text1"/>
        </w:rPr>
      </w:pPr>
    </w:p>
    <w:p w14:paraId="3BBFDB10" w14:textId="77777777" w:rsidR="005B356F" w:rsidRPr="00F25407" w:rsidRDefault="005B356F">
      <w:pPr>
        <w:jc w:val="center"/>
        <w:rPr>
          <w:color w:val="000000" w:themeColor="text1"/>
        </w:rPr>
      </w:pPr>
    </w:p>
    <w:p w14:paraId="4A43C762" w14:textId="77777777" w:rsidR="005B356F" w:rsidRPr="00F25407" w:rsidRDefault="005B356F">
      <w:pPr>
        <w:jc w:val="center"/>
        <w:rPr>
          <w:color w:val="000000" w:themeColor="text1"/>
        </w:rPr>
      </w:pPr>
    </w:p>
    <w:p w14:paraId="2544DAE3" w14:textId="77777777" w:rsidR="005B356F" w:rsidRPr="00F25407" w:rsidRDefault="005B356F">
      <w:pPr>
        <w:jc w:val="center"/>
        <w:rPr>
          <w:color w:val="000000" w:themeColor="text1"/>
        </w:rPr>
      </w:pPr>
    </w:p>
    <w:p w14:paraId="2EE89110" w14:textId="1E900596" w:rsidR="005B356F" w:rsidRPr="00F25407" w:rsidRDefault="005B356F" w:rsidP="0028726A">
      <w:pPr>
        <w:rPr>
          <w:color w:val="000000" w:themeColor="text1"/>
        </w:rPr>
      </w:pPr>
    </w:p>
    <w:p w14:paraId="6D6A6A7E" w14:textId="0127DA82" w:rsidR="005B356F" w:rsidRPr="00F25407" w:rsidRDefault="0047489A" w:rsidP="005B75AB">
      <w:pPr>
        <w:jc w:val="center"/>
        <w:rPr>
          <w:b/>
          <w:color w:val="000000" w:themeColor="text1"/>
        </w:rPr>
      </w:pPr>
      <w:r w:rsidRPr="00F25407">
        <w:rPr>
          <w:b/>
          <w:color w:val="000000" w:themeColor="text1"/>
        </w:rPr>
        <w:t>l</w:t>
      </w:r>
      <w:r w:rsidR="00142153" w:rsidRPr="00F25407">
        <w:rPr>
          <w:b/>
          <w:color w:val="000000" w:themeColor="text1"/>
        </w:rPr>
        <w:t>istopad</w:t>
      </w:r>
      <w:r w:rsidR="00D375AB" w:rsidRPr="00F25407">
        <w:rPr>
          <w:b/>
          <w:color w:val="000000" w:themeColor="text1"/>
        </w:rPr>
        <w:t xml:space="preserve"> </w:t>
      </w:r>
      <w:r w:rsidR="00E47D1A" w:rsidRPr="00F25407">
        <w:rPr>
          <w:b/>
          <w:color w:val="000000" w:themeColor="text1"/>
        </w:rPr>
        <w:t>2023</w:t>
      </w:r>
    </w:p>
    <w:p w14:paraId="3C99C959" w14:textId="77777777" w:rsidR="005B356F" w:rsidRPr="00F25407" w:rsidRDefault="00D375AB">
      <w:pPr>
        <w:pStyle w:val="Nagwek2"/>
        <w:rPr>
          <w:color w:val="000000" w:themeColor="text1"/>
        </w:rPr>
      </w:pPr>
      <w:bookmarkStart w:id="0" w:name="_Toc69376128"/>
      <w:r w:rsidRPr="00F25407">
        <w:rPr>
          <w:color w:val="000000" w:themeColor="text1"/>
        </w:rPr>
        <w:lastRenderedPageBreak/>
        <w:t>I. Nazwa oraz adres Zamawiającego</w:t>
      </w:r>
      <w:bookmarkEnd w:id="0"/>
    </w:p>
    <w:p w14:paraId="4B2D4CC5" w14:textId="6CE63C1F" w:rsidR="0028726A" w:rsidRPr="00F25407" w:rsidRDefault="0028726A" w:rsidP="0028726A">
      <w:pPr>
        <w:pStyle w:val="Teksttreci30"/>
        <w:shd w:val="clear" w:color="auto" w:fill="auto"/>
        <w:spacing w:after="316"/>
        <w:ind w:right="240"/>
        <w:jc w:val="left"/>
        <w:rPr>
          <w:color w:val="000000" w:themeColor="text1"/>
          <w:sz w:val="24"/>
          <w:szCs w:val="20"/>
        </w:rPr>
      </w:pPr>
      <w:r w:rsidRPr="00F25407">
        <w:rPr>
          <w:color w:val="000000" w:themeColor="text1"/>
          <w:sz w:val="24"/>
          <w:szCs w:val="20"/>
        </w:rPr>
        <w:t>Komenda Miejska Państwowej S</w:t>
      </w:r>
      <w:r w:rsidR="008B6EE9" w:rsidRPr="00F25407">
        <w:rPr>
          <w:color w:val="000000" w:themeColor="text1"/>
          <w:sz w:val="24"/>
          <w:szCs w:val="20"/>
        </w:rPr>
        <w:t xml:space="preserve">traży Pożarnej </w:t>
      </w:r>
      <w:r w:rsidR="00724C3E" w:rsidRPr="00F25407">
        <w:rPr>
          <w:color w:val="000000" w:themeColor="text1"/>
          <w:sz w:val="24"/>
          <w:szCs w:val="20"/>
        </w:rPr>
        <w:t>w Gliwicach</w:t>
      </w:r>
      <w:r w:rsidR="00724C3E" w:rsidRPr="00F25407">
        <w:rPr>
          <w:color w:val="000000" w:themeColor="text1"/>
          <w:sz w:val="24"/>
          <w:szCs w:val="20"/>
        </w:rPr>
        <w:br/>
        <w:t xml:space="preserve">ul. Wrocławska 1, </w:t>
      </w:r>
      <w:r w:rsidRPr="00F25407">
        <w:rPr>
          <w:color w:val="000000" w:themeColor="text1"/>
          <w:sz w:val="24"/>
          <w:szCs w:val="20"/>
        </w:rPr>
        <w:t>44 - 100 Gliwice</w:t>
      </w:r>
    </w:p>
    <w:p w14:paraId="20A37552" w14:textId="09F50461" w:rsidR="0028726A" w:rsidRPr="00F25407" w:rsidRDefault="0028726A" w:rsidP="0028726A">
      <w:pPr>
        <w:spacing w:before="240" w:line="360" w:lineRule="auto"/>
        <w:jc w:val="both"/>
        <w:rPr>
          <w:color w:val="000000" w:themeColor="text1"/>
          <w:sz w:val="20"/>
          <w:szCs w:val="20"/>
        </w:rPr>
      </w:pPr>
      <w:r w:rsidRPr="00F25407">
        <w:rPr>
          <w:color w:val="000000" w:themeColor="text1"/>
          <w:sz w:val="20"/>
          <w:szCs w:val="20"/>
        </w:rPr>
        <w:t>NIP 631 221 45 18</w:t>
      </w:r>
    </w:p>
    <w:p w14:paraId="6088D79A" w14:textId="1363F19D" w:rsidR="0028726A" w:rsidRPr="00F25407" w:rsidRDefault="0028726A" w:rsidP="005C047D">
      <w:pPr>
        <w:spacing w:before="240" w:line="360" w:lineRule="auto"/>
        <w:jc w:val="both"/>
        <w:rPr>
          <w:color w:val="000000" w:themeColor="text1"/>
          <w:sz w:val="20"/>
          <w:szCs w:val="20"/>
        </w:rPr>
      </w:pPr>
      <w:r w:rsidRPr="00F25407">
        <w:rPr>
          <w:color w:val="000000" w:themeColor="text1"/>
          <w:sz w:val="20"/>
          <w:szCs w:val="20"/>
        </w:rPr>
        <w:t>REGON 2730730</w:t>
      </w:r>
      <w:r w:rsidR="005C047D" w:rsidRPr="00F25407">
        <w:rPr>
          <w:color w:val="000000" w:themeColor="text1"/>
          <w:sz w:val="20"/>
          <w:szCs w:val="20"/>
        </w:rPr>
        <w:t>13</w:t>
      </w:r>
    </w:p>
    <w:p w14:paraId="03CB3E6B" w14:textId="05C7E42A" w:rsidR="005B356F" w:rsidRPr="00F25407" w:rsidRDefault="00D375AB">
      <w:pPr>
        <w:spacing w:before="240" w:after="240"/>
        <w:rPr>
          <w:color w:val="000000" w:themeColor="text1"/>
          <w:sz w:val="20"/>
          <w:szCs w:val="20"/>
        </w:rPr>
      </w:pPr>
      <w:r w:rsidRPr="00F25407">
        <w:rPr>
          <w:color w:val="000000" w:themeColor="text1"/>
          <w:sz w:val="20"/>
          <w:szCs w:val="20"/>
        </w:rPr>
        <w:t>Godziny pracy Zamawiającego:</w:t>
      </w:r>
      <w:r w:rsidR="005F6EA7" w:rsidRPr="00F25407">
        <w:rPr>
          <w:color w:val="000000" w:themeColor="text1"/>
          <w:sz w:val="20"/>
          <w:szCs w:val="20"/>
        </w:rPr>
        <w:t xml:space="preserve"> 7.30-15.30</w:t>
      </w:r>
    </w:p>
    <w:p w14:paraId="272642B9" w14:textId="77777777" w:rsidR="005B356F" w:rsidRPr="00F25407" w:rsidRDefault="00D375AB" w:rsidP="00AC743D">
      <w:pPr>
        <w:spacing w:before="240" w:after="240"/>
        <w:jc w:val="both"/>
        <w:rPr>
          <w:color w:val="000000" w:themeColor="text1"/>
          <w:szCs w:val="24"/>
          <w:u w:val="single"/>
        </w:rPr>
      </w:pPr>
      <w:r w:rsidRPr="00F25407">
        <w:rPr>
          <w:b/>
          <w:color w:val="000000" w:themeColor="text1"/>
          <w:sz w:val="20"/>
          <w:highlight w:val="white"/>
          <w:u w:val="single"/>
        </w:rPr>
        <w:t xml:space="preserve">Uwaga! </w:t>
      </w:r>
      <w:r w:rsidRPr="00F25407">
        <w:rPr>
          <w:color w:val="000000" w:themeColor="text1"/>
          <w:sz w:val="20"/>
          <w:highlight w:val="white"/>
          <w:u w:val="single"/>
        </w:rPr>
        <w:t>W przypadku gdy wniosek o wgląd w protokół, o którym mowa w art. 74 ust. 1 ustawy PZP wpłynie po godzinach pracy Zamawiającego, odpowiedź zostanie udzielona dnia następnego (roboczego).</w:t>
      </w:r>
    </w:p>
    <w:p w14:paraId="77465035" w14:textId="2FE490B9" w:rsidR="0028726A" w:rsidRPr="00F25407" w:rsidRDefault="00D15A72" w:rsidP="00AC743D">
      <w:pPr>
        <w:spacing w:line="360" w:lineRule="auto"/>
        <w:jc w:val="both"/>
        <w:rPr>
          <w:color w:val="000000" w:themeColor="text1"/>
          <w:sz w:val="20"/>
          <w:szCs w:val="20"/>
        </w:rPr>
      </w:pPr>
      <w:r w:rsidRPr="00F25407">
        <w:rPr>
          <w:color w:val="000000" w:themeColor="text1"/>
          <w:sz w:val="20"/>
          <w:szCs w:val="20"/>
        </w:rPr>
        <w:t xml:space="preserve">tel. </w:t>
      </w:r>
      <w:r w:rsidR="00AC743D" w:rsidRPr="00F25407">
        <w:rPr>
          <w:color w:val="000000" w:themeColor="text1"/>
          <w:sz w:val="20"/>
          <w:szCs w:val="20"/>
        </w:rPr>
        <w:t>47 851 06 00</w:t>
      </w:r>
      <w:r w:rsidR="0028726A" w:rsidRPr="00F25407">
        <w:rPr>
          <w:color w:val="000000" w:themeColor="text1"/>
          <w:sz w:val="20"/>
          <w:szCs w:val="20"/>
        </w:rPr>
        <w:t>,</w:t>
      </w:r>
    </w:p>
    <w:p w14:paraId="01DA815D" w14:textId="42B09ABB" w:rsidR="00D15A72" w:rsidRPr="00F25407" w:rsidRDefault="00D15A72" w:rsidP="00AC743D">
      <w:pPr>
        <w:spacing w:line="360" w:lineRule="auto"/>
        <w:jc w:val="both"/>
        <w:rPr>
          <w:color w:val="000000" w:themeColor="text1"/>
          <w:sz w:val="20"/>
          <w:szCs w:val="20"/>
        </w:rPr>
      </w:pPr>
      <w:r w:rsidRPr="00F25407">
        <w:rPr>
          <w:color w:val="000000" w:themeColor="text1"/>
          <w:sz w:val="20"/>
          <w:szCs w:val="20"/>
        </w:rPr>
        <w:t>fax.</w:t>
      </w:r>
      <w:r w:rsidR="0028726A" w:rsidRPr="00F25407">
        <w:rPr>
          <w:color w:val="000000" w:themeColor="text1"/>
          <w:sz w:val="20"/>
          <w:szCs w:val="20"/>
        </w:rPr>
        <w:t xml:space="preserve"> </w:t>
      </w:r>
      <w:r w:rsidR="0045530F" w:rsidRPr="00F25407">
        <w:rPr>
          <w:color w:val="000000" w:themeColor="text1"/>
          <w:sz w:val="20"/>
          <w:szCs w:val="20"/>
        </w:rPr>
        <w:t>47 851 06 04</w:t>
      </w:r>
      <w:r w:rsidR="00AC743D" w:rsidRPr="00F25407">
        <w:rPr>
          <w:color w:val="000000" w:themeColor="text1"/>
          <w:sz w:val="20"/>
          <w:szCs w:val="20"/>
        </w:rPr>
        <w:t>,</w:t>
      </w:r>
    </w:p>
    <w:p w14:paraId="36A16B35" w14:textId="3BAFD81C" w:rsidR="00D15A72" w:rsidRPr="00F25407" w:rsidRDefault="00D15A72" w:rsidP="00D15A72">
      <w:pPr>
        <w:rPr>
          <w:color w:val="000000" w:themeColor="text1"/>
          <w:sz w:val="20"/>
          <w:szCs w:val="20"/>
        </w:rPr>
      </w:pPr>
      <w:r w:rsidRPr="00F25407">
        <w:rPr>
          <w:color w:val="000000" w:themeColor="text1"/>
          <w:sz w:val="20"/>
          <w:szCs w:val="20"/>
        </w:rPr>
        <w:t xml:space="preserve">e-mail: </w:t>
      </w:r>
      <w:hyperlink r:id="rId8" w:history="1">
        <w:r w:rsidR="0028726A" w:rsidRPr="00F25407">
          <w:rPr>
            <w:color w:val="000000" w:themeColor="text1"/>
            <w:sz w:val="20"/>
            <w:szCs w:val="20"/>
          </w:rPr>
          <w:t>kmpsp@kmpsp.gliwice.pl</w:t>
        </w:r>
      </w:hyperlink>
    </w:p>
    <w:p w14:paraId="699AA05A" w14:textId="35BEFB1C" w:rsidR="005B356F" w:rsidRPr="00F25407" w:rsidRDefault="00D375AB" w:rsidP="003420C7">
      <w:pPr>
        <w:spacing w:before="240" w:after="240"/>
        <w:jc w:val="both"/>
        <w:rPr>
          <w:b/>
          <w:color w:val="000000" w:themeColor="text1"/>
          <w:sz w:val="20"/>
          <w:u w:val="single"/>
        </w:rPr>
      </w:pPr>
      <w:r w:rsidRPr="00F25407">
        <w:rPr>
          <w:b/>
          <w:color w:val="000000" w:themeColor="text1"/>
          <w:sz w:val="20"/>
          <w:u w:val="single"/>
        </w:rPr>
        <w:t xml:space="preserve">Uwaga! </w:t>
      </w:r>
      <w:r w:rsidRPr="00F25407">
        <w:rPr>
          <w:color w:val="000000" w:themeColor="text1"/>
          <w:sz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sidRPr="00F25407">
        <w:rPr>
          <w:b/>
          <w:color w:val="000000" w:themeColor="text1"/>
          <w:sz w:val="20"/>
          <w:u w:val="single"/>
        </w:rPr>
        <w:t>w rozdziale XII</w:t>
      </w:r>
      <w:r w:rsidR="000B2D34" w:rsidRPr="00F25407">
        <w:rPr>
          <w:b/>
          <w:color w:val="000000" w:themeColor="text1"/>
          <w:sz w:val="20"/>
          <w:u w:val="single"/>
        </w:rPr>
        <w:t>I</w:t>
      </w:r>
      <w:r w:rsidR="00D07A9D" w:rsidRPr="00F25407">
        <w:rPr>
          <w:b/>
          <w:color w:val="000000" w:themeColor="text1"/>
          <w:sz w:val="20"/>
          <w:u w:val="single"/>
        </w:rPr>
        <w:t xml:space="preserve"> </w:t>
      </w:r>
      <w:r w:rsidRPr="00F25407">
        <w:rPr>
          <w:b/>
          <w:color w:val="000000" w:themeColor="text1"/>
          <w:sz w:val="20"/>
          <w:u w:val="single"/>
        </w:rPr>
        <w:t>pkt 3.</w:t>
      </w:r>
    </w:p>
    <w:p w14:paraId="6C069434" w14:textId="77777777" w:rsidR="005B356F" w:rsidRPr="00F25407" w:rsidRDefault="00D375AB">
      <w:pPr>
        <w:pStyle w:val="Nagwek2"/>
        <w:spacing w:before="240" w:after="240"/>
        <w:rPr>
          <w:color w:val="000000" w:themeColor="text1"/>
        </w:rPr>
      </w:pPr>
      <w:bookmarkStart w:id="1" w:name="_Toc69376129"/>
      <w:r w:rsidRPr="00F25407">
        <w:rPr>
          <w:color w:val="000000" w:themeColor="text1"/>
        </w:rPr>
        <w:t>II. Ochrona danych osobowych</w:t>
      </w:r>
      <w:bookmarkEnd w:id="1"/>
    </w:p>
    <w:p w14:paraId="5370843A" w14:textId="23D4AC23" w:rsidR="005B356F" w:rsidRPr="00F25407" w:rsidRDefault="00D375AB" w:rsidP="00926804">
      <w:pPr>
        <w:spacing w:before="240" w:line="360" w:lineRule="auto"/>
        <w:jc w:val="both"/>
        <w:rPr>
          <w:color w:val="000000" w:themeColor="text1"/>
          <w:sz w:val="20"/>
          <w:szCs w:val="20"/>
        </w:rPr>
      </w:pPr>
      <w:r w:rsidRPr="00F25407">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w:t>
      </w:r>
      <w:r w:rsidR="003420C7" w:rsidRPr="00F25407">
        <w:rPr>
          <w:color w:val="000000" w:themeColor="text1"/>
          <w:sz w:val="20"/>
          <w:szCs w:val="20"/>
        </w:rPr>
        <w:br/>
      </w:r>
      <w:r w:rsidRPr="00F25407">
        <w:rPr>
          <w:color w:val="000000" w:themeColor="text1"/>
          <w:sz w:val="20"/>
          <w:szCs w:val="20"/>
        </w:rPr>
        <w:t>i w sprawie swobodnego przepływu takich danych oraz uchylenia dyrektywy 95/46/WE (ogólne rozporządzenie o danych) (Dz. U. UE L119 z dnia 4 maja 2016 r., str. 1; zwanym dalej „RODO”) informujemy, że:</w:t>
      </w:r>
    </w:p>
    <w:p w14:paraId="1E8D904C" w14:textId="5F6E8F5B"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 xml:space="preserve">administratorem Pani/Pana danych osobowych jest </w:t>
      </w:r>
      <w:r w:rsidR="00D15A72" w:rsidRPr="00F25407">
        <w:rPr>
          <w:color w:val="000000" w:themeColor="text1"/>
          <w:sz w:val="20"/>
          <w:szCs w:val="20"/>
        </w:rPr>
        <w:t xml:space="preserve"> Komendant </w:t>
      </w:r>
      <w:r w:rsidR="004B1BE4" w:rsidRPr="00F25407">
        <w:rPr>
          <w:color w:val="000000" w:themeColor="text1"/>
          <w:sz w:val="20"/>
          <w:szCs w:val="20"/>
        </w:rPr>
        <w:t>Miejski</w:t>
      </w:r>
      <w:r w:rsidR="00D15A72" w:rsidRPr="00F25407">
        <w:rPr>
          <w:color w:val="000000" w:themeColor="text1"/>
          <w:sz w:val="20"/>
          <w:szCs w:val="20"/>
        </w:rPr>
        <w:t xml:space="preserve"> Państwowej Straży Pożarnej w </w:t>
      </w:r>
      <w:r w:rsidR="004B1BE4" w:rsidRPr="00F25407">
        <w:rPr>
          <w:color w:val="000000" w:themeColor="text1"/>
          <w:sz w:val="20"/>
          <w:szCs w:val="20"/>
        </w:rPr>
        <w:t>Gliwicach</w:t>
      </w:r>
      <w:r w:rsidRPr="00F25407">
        <w:rPr>
          <w:color w:val="000000" w:themeColor="text1"/>
          <w:sz w:val="20"/>
          <w:szCs w:val="20"/>
        </w:rPr>
        <w:t>.</w:t>
      </w:r>
    </w:p>
    <w:p w14:paraId="37E56450" w14:textId="090B9B26"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 xml:space="preserve">administrator wyznaczył </w:t>
      </w:r>
      <w:r w:rsidR="004B1BE4" w:rsidRPr="00F25407">
        <w:rPr>
          <w:color w:val="000000" w:themeColor="text1"/>
          <w:sz w:val="20"/>
          <w:szCs w:val="20"/>
        </w:rPr>
        <w:t xml:space="preserve">Inspektor Ochrony </w:t>
      </w:r>
      <w:r w:rsidRPr="00F25407">
        <w:rPr>
          <w:color w:val="000000" w:themeColor="text1"/>
          <w:sz w:val="20"/>
          <w:szCs w:val="20"/>
        </w:rPr>
        <w:t xml:space="preserve"> Danych , z którym można się kontaktować pod adresem e-mail: </w:t>
      </w:r>
      <w:r w:rsidR="004B1BE4" w:rsidRPr="00F25407">
        <w:rPr>
          <w:color w:val="000000" w:themeColor="text1"/>
          <w:sz w:val="20"/>
          <w:szCs w:val="20"/>
        </w:rPr>
        <w:t>iod</w:t>
      </w:r>
      <w:r w:rsidR="00D15A72" w:rsidRPr="00F25407">
        <w:rPr>
          <w:color w:val="000000" w:themeColor="text1"/>
          <w:sz w:val="20"/>
          <w:szCs w:val="20"/>
        </w:rPr>
        <w:t>@katowice.kwpsp.gov.pl</w:t>
      </w:r>
    </w:p>
    <w:p w14:paraId="76462D72"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Pani/Pana dane osobowe przetwarzane będą na podstawie art. 6 ust. 1 lit. c RODO w celu związanym z przedmiotowym postępowaniem o udzielenie zamówienia publicznego, prowadzonym w trybie przetargu nieograniczonego.</w:t>
      </w:r>
    </w:p>
    <w:p w14:paraId="7D4A6D30"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odbiorcami Pani/Pana danych osobowych będą osoby lub podmioty, którym udostępniona zostanie dokumentacja postępowania w oparciu o art. 74 ustawy PZP</w:t>
      </w:r>
    </w:p>
    <w:p w14:paraId="2B4BD787"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983115" w14:textId="64E9DACC"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lastRenderedPageBreak/>
        <w:t>obowiązek podania przez Panią/Pana danych osobowych bezpośrednio Pani/Pana dotyczących jest wymogiem ustawowym określonym w p</w:t>
      </w:r>
      <w:r w:rsidR="00BD4D06" w:rsidRPr="00F25407">
        <w:rPr>
          <w:color w:val="000000" w:themeColor="text1"/>
          <w:sz w:val="20"/>
          <w:szCs w:val="20"/>
        </w:rPr>
        <w:t xml:space="preserve">rzepisach ustawy PZP, związanym </w:t>
      </w:r>
      <w:r w:rsidRPr="00F25407">
        <w:rPr>
          <w:color w:val="000000" w:themeColor="text1"/>
          <w:sz w:val="20"/>
          <w:szCs w:val="20"/>
        </w:rPr>
        <w:t xml:space="preserve">z udziałem </w:t>
      </w:r>
      <w:r w:rsidR="00BD4D06" w:rsidRPr="00F25407">
        <w:rPr>
          <w:color w:val="000000" w:themeColor="text1"/>
          <w:sz w:val="20"/>
          <w:szCs w:val="20"/>
        </w:rPr>
        <w:br/>
      </w:r>
      <w:r w:rsidRPr="00F25407">
        <w:rPr>
          <w:color w:val="000000" w:themeColor="text1"/>
          <w:sz w:val="20"/>
          <w:szCs w:val="20"/>
        </w:rPr>
        <w:t>w postępowaniu o udzielenie zamówienia publicznego.</w:t>
      </w:r>
    </w:p>
    <w:p w14:paraId="449FC0B4"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w odniesieniu do Pani/Pana danych osobowych decyzje nie będą podejmowane w sposób zautomatyzowany, stosownie do art. 22 RODO.</w:t>
      </w:r>
    </w:p>
    <w:p w14:paraId="3FB09D92"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posiada Pani/Pan:</w:t>
      </w:r>
    </w:p>
    <w:p w14:paraId="7599BE41" w14:textId="04CC9174"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 xml:space="preserve">na podstawie art. 15 RODO prawo dostępu do danych osobowych Pani/Pana dotyczących </w:t>
      </w:r>
      <w:r w:rsidR="00F03273" w:rsidRPr="00F25407">
        <w:rPr>
          <w:color w:val="000000" w:themeColor="text1"/>
          <w:sz w:val="20"/>
          <w:szCs w:val="20"/>
        </w:rPr>
        <w:br/>
      </w:r>
      <w:r w:rsidRPr="00F25407">
        <w:rPr>
          <w:color w:val="000000" w:themeColor="text1"/>
          <w:sz w:val="20"/>
          <w:szCs w:val="20"/>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624CA1D" w14:textId="4DB2D0B5"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na podstawie art. 16 RODO prawo do sprostowania Pani/Pana danych osobowych (</w:t>
      </w:r>
      <w:r w:rsidRPr="00F25407">
        <w:rPr>
          <w:i/>
          <w:color w:val="000000" w:themeColor="text1"/>
          <w:sz w:val="20"/>
          <w:szCs w:val="20"/>
        </w:rPr>
        <w:t xml:space="preserve">skorzystanie z prawa do sprostowania nie może skutkować zmianą wyniku postępowania </w:t>
      </w:r>
      <w:r w:rsidR="00F03273" w:rsidRPr="00F25407">
        <w:rPr>
          <w:i/>
          <w:color w:val="000000" w:themeColor="text1"/>
          <w:sz w:val="20"/>
          <w:szCs w:val="20"/>
        </w:rPr>
        <w:br/>
      </w:r>
      <w:r w:rsidRPr="00F25407">
        <w:rPr>
          <w:i/>
          <w:color w:val="000000" w:themeColor="text1"/>
          <w:sz w:val="20"/>
          <w:szCs w:val="20"/>
        </w:rPr>
        <w:t>o udzielenie zamówienia publicznego ani zmianą postanowień umowy w zakresie niezgodnym z ustawą PZP oraz nie może naruszać integralności protokołu oraz jego załączników</w:t>
      </w:r>
      <w:r w:rsidRPr="00F25407">
        <w:rPr>
          <w:color w:val="000000" w:themeColor="text1"/>
          <w:sz w:val="20"/>
          <w:szCs w:val="20"/>
        </w:rPr>
        <w:t>);</w:t>
      </w:r>
    </w:p>
    <w:p w14:paraId="6C6A6FCF" w14:textId="2861DC3A"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25407">
        <w:rPr>
          <w:i/>
          <w:color w:val="000000" w:themeColor="text1"/>
          <w:sz w:val="20"/>
          <w:szCs w:val="20"/>
        </w:rPr>
        <w:t>prawo do ograniczenia przetwarzania nie ma zastosowania w odniesieniu do przechowywania,</w:t>
      </w:r>
      <w:r w:rsidR="00F03273" w:rsidRPr="00F25407">
        <w:rPr>
          <w:i/>
          <w:color w:val="000000" w:themeColor="text1"/>
          <w:sz w:val="20"/>
          <w:szCs w:val="20"/>
        </w:rPr>
        <w:t xml:space="preserve"> </w:t>
      </w:r>
      <w:r w:rsidRPr="00F25407">
        <w:rPr>
          <w:i/>
          <w:color w:val="000000" w:themeColor="text1"/>
          <w:sz w:val="20"/>
          <w:szCs w:val="20"/>
        </w:rPr>
        <w:t>w celu zapewnienia korzystania ze środków ochrony prawnej lub w celu ochrony praw innej osoby fizycznej lub prawnej, lub z uwagi na ważne względy interesu publicznego Unii Europejskiej lub państwa członkowskiego</w:t>
      </w:r>
      <w:r w:rsidRPr="00F25407">
        <w:rPr>
          <w:color w:val="000000" w:themeColor="text1"/>
          <w:sz w:val="20"/>
          <w:szCs w:val="20"/>
        </w:rPr>
        <w:t>);</w:t>
      </w:r>
    </w:p>
    <w:p w14:paraId="4A5037A8" w14:textId="77777777"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 xml:space="preserve">prawo do wniesienia skargi do Prezesa Urzędu Ochrony Danych Osobowych, gdy uzna Pani/Pan, że przetwarzanie danych osobowych Pani/Pana dotyczących narusza przepisy RODO; </w:t>
      </w:r>
      <w:r w:rsidRPr="00F25407">
        <w:rPr>
          <w:i/>
          <w:color w:val="000000" w:themeColor="text1"/>
          <w:sz w:val="20"/>
          <w:szCs w:val="20"/>
        </w:rPr>
        <w:t xml:space="preserve"> </w:t>
      </w:r>
    </w:p>
    <w:p w14:paraId="027411C2" w14:textId="77777777" w:rsidR="005B356F" w:rsidRPr="00F25407" w:rsidRDefault="00D375AB" w:rsidP="00926804">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nie przysługuje Pani/Panu:</w:t>
      </w:r>
    </w:p>
    <w:p w14:paraId="39D9FE44" w14:textId="77777777" w:rsidR="005B356F" w:rsidRPr="00F25407" w:rsidRDefault="00D375AB" w:rsidP="00926804">
      <w:pPr>
        <w:numPr>
          <w:ilvl w:val="0"/>
          <w:numId w:val="28"/>
        </w:numPr>
        <w:spacing w:line="360" w:lineRule="auto"/>
        <w:ind w:left="851" w:hanging="392"/>
        <w:jc w:val="both"/>
        <w:rPr>
          <w:color w:val="000000" w:themeColor="text1"/>
          <w:sz w:val="20"/>
          <w:szCs w:val="20"/>
        </w:rPr>
      </w:pPr>
      <w:r w:rsidRPr="00F25407">
        <w:rPr>
          <w:color w:val="000000" w:themeColor="text1"/>
          <w:sz w:val="20"/>
          <w:szCs w:val="20"/>
        </w:rPr>
        <w:t>w związku z art. 17 ust. 3 lit. b, d lub e RODO prawo do usunięcia danych osobowych;</w:t>
      </w:r>
    </w:p>
    <w:p w14:paraId="7AFC58C9" w14:textId="77777777" w:rsidR="005B356F" w:rsidRPr="00F25407" w:rsidRDefault="00D375AB" w:rsidP="00926804">
      <w:pPr>
        <w:numPr>
          <w:ilvl w:val="0"/>
          <w:numId w:val="28"/>
        </w:numPr>
        <w:spacing w:line="360" w:lineRule="auto"/>
        <w:ind w:left="851" w:hanging="392"/>
        <w:jc w:val="both"/>
        <w:rPr>
          <w:color w:val="000000" w:themeColor="text1"/>
          <w:sz w:val="20"/>
          <w:szCs w:val="20"/>
        </w:rPr>
      </w:pPr>
      <w:r w:rsidRPr="00F25407">
        <w:rPr>
          <w:color w:val="000000" w:themeColor="text1"/>
          <w:sz w:val="20"/>
          <w:szCs w:val="20"/>
        </w:rPr>
        <w:t>prawo do przenoszenia danych osobowych, o którym mowa w art. 20 RODO;</w:t>
      </w:r>
    </w:p>
    <w:p w14:paraId="3DE6FEF2" w14:textId="4AA4261F" w:rsidR="005B356F" w:rsidRPr="00F25407" w:rsidRDefault="00D375AB" w:rsidP="00926804">
      <w:pPr>
        <w:numPr>
          <w:ilvl w:val="0"/>
          <w:numId w:val="28"/>
        </w:numPr>
        <w:spacing w:line="360" w:lineRule="auto"/>
        <w:ind w:left="851" w:hanging="392"/>
        <w:jc w:val="both"/>
        <w:rPr>
          <w:color w:val="000000" w:themeColor="text1"/>
          <w:sz w:val="20"/>
          <w:szCs w:val="20"/>
        </w:rPr>
      </w:pPr>
      <w:r w:rsidRPr="00F25407">
        <w:rPr>
          <w:color w:val="000000" w:themeColor="text1"/>
          <w:sz w:val="20"/>
          <w:szCs w:val="20"/>
        </w:rPr>
        <w:t>na podstawie art. 21 RODO prawo sprzeciwu, wobec przetwarzania danych osobowych, gdyż podstawą prawną przetwarzania Pani/Pana dany</w:t>
      </w:r>
      <w:r w:rsidR="00F03273" w:rsidRPr="00F25407">
        <w:rPr>
          <w:color w:val="000000" w:themeColor="text1"/>
          <w:sz w:val="20"/>
          <w:szCs w:val="20"/>
        </w:rPr>
        <w:t>ch osobowych jest art. 6 ust. 1</w:t>
      </w:r>
      <w:r w:rsidR="00B72CBC" w:rsidRPr="00F25407">
        <w:rPr>
          <w:color w:val="000000" w:themeColor="text1"/>
          <w:sz w:val="20"/>
          <w:szCs w:val="20"/>
        </w:rPr>
        <w:t xml:space="preserve"> </w:t>
      </w:r>
      <w:r w:rsidRPr="00F25407">
        <w:rPr>
          <w:color w:val="000000" w:themeColor="text1"/>
          <w:sz w:val="20"/>
          <w:szCs w:val="20"/>
        </w:rPr>
        <w:t xml:space="preserve">lit. c RODO; </w:t>
      </w:r>
    </w:p>
    <w:p w14:paraId="61CF615B" w14:textId="77777777" w:rsidR="005B356F" w:rsidRPr="00F25407" w:rsidRDefault="00D375AB" w:rsidP="00926804">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BD6B8EC" w14:textId="77777777" w:rsidR="005B356F" w:rsidRPr="00F25407" w:rsidRDefault="00D375AB">
      <w:pPr>
        <w:pStyle w:val="Nagwek2"/>
        <w:spacing w:before="240" w:after="240"/>
        <w:rPr>
          <w:color w:val="000000" w:themeColor="text1"/>
        </w:rPr>
      </w:pPr>
      <w:bookmarkStart w:id="2" w:name="_Toc69376130"/>
      <w:r w:rsidRPr="00F25407">
        <w:rPr>
          <w:color w:val="000000" w:themeColor="text1"/>
        </w:rPr>
        <w:t>III. Tryb udzielania zamówienia</w:t>
      </w:r>
      <w:bookmarkEnd w:id="2"/>
    </w:p>
    <w:p w14:paraId="27811FE9" w14:textId="77777777" w:rsidR="005B356F" w:rsidRPr="00F25407" w:rsidRDefault="00D375AB" w:rsidP="00745508">
      <w:pPr>
        <w:numPr>
          <w:ilvl w:val="0"/>
          <w:numId w:val="29"/>
        </w:numPr>
        <w:spacing w:before="240" w:line="360" w:lineRule="auto"/>
        <w:ind w:left="426"/>
        <w:jc w:val="both"/>
        <w:rPr>
          <w:color w:val="000000" w:themeColor="text1"/>
          <w:sz w:val="20"/>
          <w:szCs w:val="20"/>
        </w:rPr>
      </w:pPr>
      <w:r w:rsidRPr="00F25407">
        <w:rPr>
          <w:color w:val="000000" w:themeColor="text1"/>
          <w:sz w:val="20"/>
          <w:szCs w:val="20"/>
        </w:rPr>
        <w:t xml:space="preserve">Niniejsze postępowanie prowadzone jest w trybie podstawowym o jakim stanowi art. 275 pkt 1 PZP oraz niniejszej Specyfikacji Warunków Zamówienia, zwaną dalej „SWZ”. </w:t>
      </w:r>
    </w:p>
    <w:p w14:paraId="1FB1EFF5"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 xml:space="preserve">Zamawiający nie przewiduje prowadzenia negocjacji. </w:t>
      </w:r>
    </w:p>
    <w:p w14:paraId="084F5A55" w14:textId="3D17C85E"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lastRenderedPageBreak/>
        <w:t xml:space="preserve">Szacunkowa wartość przedmiotowego zamówienia nie przekracza progów unijnych o jakich mowa </w:t>
      </w:r>
      <w:r w:rsidR="005B0CCE" w:rsidRPr="00F25407">
        <w:rPr>
          <w:color w:val="000000" w:themeColor="text1"/>
          <w:sz w:val="20"/>
          <w:szCs w:val="20"/>
        </w:rPr>
        <w:t xml:space="preserve"> </w:t>
      </w:r>
      <w:r w:rsidRPr="00F25407">
        <w:rPr>
          <w:color w:val="000000" w:themeColor="text1"/>
          <w:sz w:val="20"/>
          <w:szCs w:val="20"/>
        </w:rPr>
        <w:t xml:space="preserve">w art. 3 ustawy PZP.  </w:t>
      </w:r>
    </w:p>
    <w:p w14:paraId="67491790"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7A19E15A"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Zamawiający nie przewiduje aukcji elektronicznej.</w:t>
      </w:r>
    </w:p>
    <w:p w14:paraId="4DE72511"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Zamawiający nie przewiduje złożenia oferty w postaci katalogów elektronicznych.</w:t>
      </w:r>
    </w:p>
    <w:p w14:paraId="3785E241"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Zamawiający nie prowadzi postępowania w celu zawarcia umowy ramowej.</w:t>
      </w:r>
    </w:p>
    <w:p w14:paraId="2645B2BA"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 xml:space="preserve">Zamawiający nie zastrzega możliwości ubiegania się o udzielenie zamówienia wyłącznie przez Wykonawców, o których mowa w art. 94 PZP </w:t>
      </w:r>
    </w:p>
    <w:p w14:paraId="5AE65E9D" w14:textId="77777777" w:rsidR="005B356F" w:rsidRPr="00F25407" w:rsidRDefault="00D375AB">
      <w:pPr>
        <w:pStyle w:val="Nagwek2"/>
        <w:spacing w:before="240" w:after="240"/>
        <w:rPr>
          <w:color w:val="000000" w:themeColor="text1"/>
        </w:rPr>
      </w:pPr>
      <w:bookmarkStart w:id="3" w:name="_Toc69376131"/>
      <w:r w:rsidRPr="00F25407">
        <w:rPr>
          <w:color w:val="000000" w:themeColor="text1"/>
        </w:rPr>
        <w:t>IV. Opis przedmiotu zamówienia</w:t>
      </w:r>
      <w:bookmarkEnd w:id="3"/>
    </w:p>
    <w:p w14:paraId="3DB6A55C" w14:textId="4F8477C3" w:rsidR="00FD205B" w:rsidRPr="00F25407" w:rsidRDefault="00B46264" w:rsidP="00745508">
      <w:pPr>
        <w:numPr>
          <w:ilvl w:val="0"/>
          <w:numId w:val="39"/>
        </w:numPr>
        <w:spacing w:line="360" w:lineRule="auto"/>
        <w:jc w:val="both"/>
        <w:rPr>
          <w:color w:val="000000" w:themeColor="text1"/>
          <w:sz w:val="20"/>
          <w:szCs w:val="20"/>
        </w:rPr>
      </w:pPr>
      <w:r w:rsidRPr="00F25407">
        <w:rPr>
          <w:color w:val="000000" w:themeColor="text1"/>
          <w:sz w:val="20"/>
          <w:szCs w:val="20"/>
        </w:rPr>
        <w:t xml:space="preserve">Rodzaj - przedmiot zamówienia - „Dostawa oleju napędowego w ilości </w:t>
      </w:r>
      <w:r w:rsidR="000A40F5">
        <w:rPr>
          <w:color w:val="000000" w:themeColor="text1"/>
          <w:sz w:val="20"/>
          <w:szCs w:val="20"/>
        </w:rPr>
        <w:t>20 000</w:t>
      </w:r>
      <w:r w:rsidRPr="00F25407">
        <w:rPr>
          <w:color w:val="000000" w:themeColor="text1"/>
          <w:sz w:val="20"/>
          <w:szCs w:val="20"/>
        </w:rPr>
        <w:t xml:space="preserve"> litrów do siedziby KM PSP w Gliwicach oraz podległych Jednostek Ratowniczo - Gaśniczych PSP w Gliwicach - Łabędach, Knurowie i Pyskowicach”.</w:t>
      </w:r>
    </w:p>
    <w:p w14:paraId="1DF04369" w14:textId="3C46957B" w:rsidR="00B46264" w:rsidRPr="00F25407" w:rsidRDefault="00512648" w:rsidP="00FD205B">
      <w:pPr>
        <w:spacing w:line="360" w:lineRule="auto"/>
        <w:ind w:left="360"/>
        <w:jc w:val="both"/>
        <w:rPr>
          <w:color w:val="000000" w:themeColor="text1"/>
          <w:sz w:val="20"/>
          <w:szCs w:val="20"/>
        </w:rPr>
      </w:pPr>
      <w:r w:rsidRPr="00F25407">
        <w:rPr>
          <w:color w:val="000000" w:themeColor="text1"/>
          <w:sz w:val="20"/>
          <w:szCs w:val="20"/>
        </w:rPr>
        <w:t>Paliwo</w:t>
      </w:r>
      <w:r w:rsidR="00B46264" w:rsidRPr="00F25407">
        <w:rPr>
          <w:color w:val="000000" w:themeColor="text1"/>
          <w:sz w:val="20"/>
          <w:szCs w:val="20"/>
        </w:rPr>
        <w:t xml:space="preserve"> ON dostarczone do poszczególnych jednostek </w:t>
      </w:r>
      <w:r w:rsidRPr="00F25407">
        <w:rPr>
          <w:color w:val="000000" w:themeColor="text1"/>
          <w:sz w:val="20"/>
          <w:szCs w:val="20"/>
        </w:rPr>
        <w:t>zgodnie z poniższymi adr</w:t>
      </w:r>
      <w:r w:rsidR="00970D9A" w:rsidRPr="00F25407">
        <w:rPr>
          <w:color w:val="000000" w:themeColor="text1"/>
          <w:sz w:val="20"/>
          <w:szCs w:val="20"/>
        </w:rPr>
        <w:t>e</w:t>
      </w:r>
      <w:r w:rsidRPr="00F25407">
        <w:rPr>
          <w:color w:val="000000" w:themeColor="text1"/>
          <w:sz w:val="20"/>
          <w:szCs w:val="20"/>
        </w:rPr>
        <w:t>sami</w:t>
      </w:r>
      <w:r w:rsidR="00B46264" w:rsidRPr="00F25407">
        <w:rPr>
          <w:color w:val="000000" w:themeColor="text1"/>
          <w:sz w:val="20"/>
          <w:szCs w:val="20"/>
        </w:rPr>
        <w:t>:</w:t>
      </w:r>
    </w:p>
    <w:p w14:paraId="2556E305" w14:textId="2F5B4341" w:rsidR="00B46264" w:rsidRPr="00F25407" w:rsidRDefault="00B46264" w:rsidP="00B46264">
      <w:pPr>
        <w:spacing w:line="360" w:lineRule="auto"/>
        <w:ind w:left="426"/>
        <w:jc w:val="both"/>
        <w:rPr>
          <w:color w:val="000000" w:themeColor="text1"/>
          <w:sz w:val="20"/>
          <w:szCs w:val="20"/>
        </w:rPr>
      </w:pPr>
      <w:r w:rsidRPr="00F25407">
        <w:rPr>
          <w:color w:val="000000" w:themeColor="text1"/>
          <w:sz w:val="20"/>
          <w:szCs w:val="20"/>
        </w:rPr>
        <w:fldChar w:fldCharType="begin"/>
      </w:r>
      <w:r w:rsidRPr="00F25407">
        <w:rPr>
          <w:color w:val="000000" w:themeColor="text1"/>
          <w:sz w:val="20"/>
          <w:szCs w:val="20"/>
        </w:rPr>
        <w:instrText xml:space="preserve"> TOC \o "1-5" \h \z </w:instrText>
      </w:r>
      <w:r w:rsidRPr="00F25407">
        <w:rPr>
          <w:color w:val="000000" w:themeColor="text1"/>
          <w:sz w:val="20"/>
          <w:szCs w:val="20"/>
        </w:rPr>
        <w:fldChar w:fldCharType="separate"/>
      </w:r>
      <w:r w:rsidRPr="00F25407">
        <w:rPr>
          <w:color w:val="000000" w:themeColor="text1"/>
          <w:sz w:val="20"/>
          <w:szCs w:val="20"/>
        </w:rPr>
        <w:t>KM</w:t>
      </w:r>
      <w:r w:rsidR="00512648" w:rsidRPr="00F25407">
        <w:rPr>
          <w:color w:val="000000" w:themeColor="text1"/>
          <w:sz w:val="20"/>
          <w:szCs w:val="20"/>
        </w:rPr>
        <w:t xml:space="preserve"> PSP Gliwice, ul. Wrocławska 1,</w:t>
      </w:r>
    </w:p>
    <w:p w14:paraId="1150026C" w14:textId="727DBCC4" w:rsidR="00B46264" w:rsidRPr="00F25407" w:rsidRDefault="00B46264" w:rsidP="00B46264">
      <w:pPr>
        <w:spacing w:line="360" w:lineRule="auto"/>
        <w:ind w:left="426"/>
        <w:jc w:val="both"/>
        <w:rPr>
          <w:color w:val="000000" w:themeColor="text1"/>
          <w:sz w:val="20"/>
          <w:szCs w:val="20"/>
        </w:rPr>
      </w:pPr>
      <w:r w:rsidRPr="00F25407">
        <w:rPr>
          <w:color w:val="000000" w:themeColor="text1"/>
          <w:sz w:val="20"/>
          <w:szCs w:val="20"/>
        </w:rPr>
        <w:t>JRG PSP Gliwice</w:t>
      </w:r>
      <w:r w:rsidR="00512648" w:rsidRPr="00F25407">
        <w:rPr>
          <w:color w:val="000000" w:themeColor="text1"/>
          <w:sz w:val="20"/>
          <w:szCs w:val="20"/>
        </w:rPr>
        <w:t xml:space="preserve"> - Łabędy, ul. Mechaników 3,</w:t>
      </w:r>
    </w:p>
    <w:p w14:paraId="4579A746" w14:textId="4B78691C" w:rsidR="00B46264" w:rsidRPr="00F25407" w:rsidRDefault="00B46264" w:rsidP="00B46264">
      <w:pPr>
        <w:spacing w:line="360" w:lineRule="auto"/>
        <w:ind w:left="426"/>
        <w:jc w:val="both"/>
        <w:rPr>
          <w:color w:val="000000" w:themeColor="text1"/>
          <w:sz w:val="20"/>
          <w:szCs w:val="20"/>
        </w:rPr>
      </w:pPr>
      <w:r w:rsidRPr="00F25407">
        <w:rPr>
          <w:color w:val="000000" w:themeColor="text1"/>
          <w:sz w:val="20"/>
          <w:szCs w:val="20"/>
        </w:rPr>
        <w:t>JRG</w:t>
      </w:r>
      <w:r w:rsidR="00512648" w:rsidRPr="00F25407">
        <w:rPr>
          <w:color w:val="000000" w:themeColor="text1"/>
          <w:sz w:val="20"/>
          <w:szCs w:val="20"/>
        </w:rPr>
        <w:t xml:space="preserve"> PSP Knurów, ul. 1 - go Maja 2a,</w:t>
      </w:r>
    </w:p>
    <w:p w14:paraId="46E8231E" w14:textId="3F3FDEAC" w:rsidR="00FD205B" w:rsidRPr="00F25407" w:rsidRDefault="00B46264" w:rsidP="00FD205B">
      <w:pPr>
        <w:spacing w:line="360" w:lineRule="auto"/>
        <w:ind w:left="426"/>
        <w:jc w:val="both"/>
        <w:rPr>
          <w:color w:val="000000" w:themeColor="text1"/>
          <w:sz w:val="20"/>
          <w:szCs w:val="20"/>
        </w:rPr>
      </w:pPr>
      <w:r w:rsidRPr="00F25407">
        <w:rPr>
          <w:color w:val="000000" w:themeColor="text1"/>
          <w:sz w:val="20"/>
          <w:szCs w:val="20"/>
        </w:rPr>
        <w:t>JR</w:t>
      </w:r>
      <w:r w:rsidR="00512648" w:rsidRPr="00F25407">
        <w:rPr>
          <w:color w:val="000000" w:themeColor="text1"/>
          <w:sz w:val="20"/>
          <w:szCs w:val="20"/>
        </w:rPr>
        <w:t>G PSP Pyskowice, ul. Szpitalna 4</w:t>
      </w:r>
      <w:r w:rsidRPr="00F25407">
        <w:rPr>
          <w:color w:val="000000" w:themeColor="text1"/>
          <w:sz w:val="20"/>
          <w:szCs w:val="20"/>
        </w:rPr>
        <w:t>.</w:t>
      </w:r>
      <w:r w:rsidRPr="00F25407">
        <w:rPr>
          <w:color w:val="000000" w:themeColor="text1"/>
          <w:sz w:val="20"/>
          <w:szCs w:val="20"/>
        </w:rPr>
        <w:fldChar w:fldCharType="end"/>
      </w:r>
    </w:p>
    <w:p w14:paraId="6CEB505D" w14:textId="2556F9B1" w:rsidR="00B46264" w:rsidRPr="00F25407" w:rsidRDefault="00FD205B" w:rsidP="00BD2E7E">
      <w:pPr>
        <w:spacing w:line="360" w:lineRule="auto"/>
        <w:ind w:left="426"/>
        <w:jc w:val="both"/>
        <w:rPr>
          <w:color w:val="000000" w:themeColor="text1"/>
          <w:sz w:val="20"/>
        </w:rPr>
      </w:pPr>
      <w:r w:rsidRPr="00F25407">
        <w:rPr>
          <w:color w:val="000000" w:themeColor="text1"/>
          <w:sz w:val="20"/>
        </w:rPr>
        <w:t>Dostawa, o której mowa w pkt</w:t>
      </w:r>
      <w:r w:rsidR="00B46264" w:rsidRPr="00F25407">
        <w:rPr>
          <w:color w:val="000000" w:themeColor="text1"/>
          <w:sz w:val="20"/>
        </w:rPr>
        <w:t xml:space="preserve"> </w:t>
      </w:r>
      <w:r w:rsidRPr="00F25407">
        <w:rPr>
          <w:color w:val="000000" w:themeColor="text1"/>
          <w:sz w:val="20"/>
        </w:rPr>
        <w:t>1 będzie realizowana na pisemne</w:t>
      </w:r>
      <w:r w:rsidR="00B46264" w:rsidRPr="00F25407">
        <w:rPr>
          <w:color w:val="000000" w:themeColor="text1"/>
          <w:sz w:val="20"/>
        </w:rPr>
        <w:t xml:space="preserve"> lub telefoniczne zgłoszenie Zamawiającego w dniu roboczym (od poniedziałku do piątku) w terminie do 5 dni od podpisania Umowy do Zamawiającego na wskazany adres Komendy Miejs</w:t>
      </w:r>
      <w:r w:rsidRPr="00F25407">
        <w:rPr>
          <w:color w:val="000000" w:themeColor="text1"/>
          <w:sz w:val="20"/>
        </w:rPr>
        <w:t xml:space="preserve">kiej PSP i podległych </w:t>
      </w:r>
      <w:r w:rsidR="00B46264" w:rsidRPr="00F25407">
        <w:rPr>
          <w:color w:val="000000" w:themeColor="text1"/>
          <w:sz w:val="20"/>
        </w:rPr>
        <w:t xml:space="preserve">JRG </w:t>
      </w:r>
      <w:r w:rsidRPr="00F25407">
        <w:rPr>
          <w:color w:val="000000" w:themeColor="text1"/>
          <w:sz w:val="20"/>
        </w:rPr>
        <w:br/>
        <w:t>w określonych</w:t>
      </w:r>
      <w:r w:rsidR="00B46264" w:rsidRPr="00F25407">
        <w:rPr>
          <w:color w:val="000000" w:themeColor="text1"/>
          <w:sz w:val="20"/>
        </w:rPr>
        <w:t xml:space="preserve"> ilościach,</w:t>
      </w:r>
      <w:r w:rsidRPr="00F25407">
        <w:rPr>
          <w:color w:val="000000" w:themeColor="text1"/>
          <w:sz w:val="20"/>
        </w:rPr>
        <w:t xml:space="preserve"> podanych w zgłoszeniu,</w:t>
      </w:r>
      <w:r w:rsidR="00B46264" w:rsidRPr="00F25407">
        <w:rPr>
          <w:color w:val="000000" w:themeColor="text1"/>
          <w:sz w:val="20"/>
        </w:rPr>
        <w:t xml:space="preserve"> na koszt i ryzyko Wykonawcy. Realizacja przedmiotu zamówienia powinna nastąpić jednorazowo (w ciągu jednego dnia roboczego). </w:t>
      </w:r>
      <w:r w:rsidR="00AC25E9" w:rsidRPr="00F25407">
        <w:rPr>
          <w:color w:val="000000" w:themeColor="text1"/>
          <w:sz w:val="20"/>
        </w:rPr>
        <w:t>Przedmiot zamówienia musi odpowiadać ustalonym sta</w:t>
      </w:r>
      <w:r w:rsidR="00BD2E7E" w:rsidRPr="00F25407">
        <w:rPr>
          <w:color w:val="000000" w:themeColor="text1"/>
          <w:sz w:val="20"/>
        </w:rPr>
        <w:t>ndardom normy PN-EN 590+A1:2017-06</w:t>
      </w:r>
      <w:r w:rsidR="00AC25E9" w:rsidRPr="00F25407">
        <w:rPr>
          <w:color w:val="000000" w:themeColor="text1"/>
          <w:sz w:val="20"/>
        </w:rPr>
        <w:t xml:space="preserve"> – olej napędowy do silników z zapłonem samoczynnym </w:t>
      </w:r>
      <w:r w:rsidR="00BD2E7E" w:rsidRPr="00F25407">
        <w:rPr>
          <w:color w:val="000000" w:themeColor="text1"/>
          <w:sz w:val="20"/>
        </w:rPr>
        <w:t>(kod CN 27101943) bez dodatku bioestrów (</w:t>
      </w:r>
      <w:r w:rsidR="00BD2E7E" w:rsidRPr="00F25407">
        <w:rPr>
          <w:b/>
          <w:color w:val="000000" w:themeColor="text1"/>
          <w:sz w:val="20"/>
        </w:rPr>
        <w:t>B0</w:t>
      </w:r>
      <w:r w:rsidR="00BD2E7E" w:rsidRPr="00F25407">
        <w:rPr>
          <w:color w:val="000000" w:themeColor="text1"/>
          <w:sz w:val="20"/>
        </w:rPr>
        <w:t>).</w:t>
      </w:r>
    </w:p>
    <w:p w14:paraId="24DC3EC7" w14:textId="141631F3" w:rsidR="00B4626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t xml:space="preserve">Wykonawca przekaże Zamawiającemu najpóźniej w dniu dostawy </w:t>
      </w:r>
      <w:r w:rsidR="00667A6E" w:rsidRPr="00F25407">
        <w:rPr>
          <w:rFonts w:ascii="Arial" w:hAnsi="Arial" w:cs="Arial"/>
          <w:color w:val="000000" w:themeColor="text1"/>
          <w:sz w:val="20"/>
          <w:szCs w:val="20"/>
        </w:rPr>
        <w:t xml:space="preserve">potwierdzony przez uprawnionego pracownika </w:t>
      </w:r>
      <w:r w:rsidR="00667A6E" w:rsidRPr="00F25407">
        <w:rPr>
          <w:rFonts w:ascii="Arial" w:hAnsi="Arial" w:cs="Arial"/>
          <w:color w:val="000000" w:themeColor="text1"/>
          <w:sz w:val="20"/>
          <w:szCs w:val="20"/>
          <w:lang w:val="x-none"/>
        </w:rPr>
        <w:t xml:space="preserve">odpis świadectwa </w:t>
      </w:r>
      <w:r w:rsidRPr="00F25407">
        <w:rPr>
          <w:rFonts w:ascii="Arial" w:hAnsi="Arial" w:cs="Arial"/>
          <w:color w:val="000000" w:themeColor="text1"/>
          <w:sz w:val="20"/>
          <w:szCs w:val="20"/>
          <w:lang w:val="x-none"/>
        </w:rPr>
        <w:t xml:space="preserve"> jakości </w:t>
      </w:r>
      <w:r w:rsidR="00667A6E" w:rsidRPr="00F25407">
        <w:rPr>
          <w:rFonts w:ascii="Arial" w:hAnsi="Arial" w:cs="Arial"/>
          <w:color w:val="000000" w:themeColor="text1"/>
          <w:sz w:val="20"/>
          <w:szCs w:val="20"/>
          <w:lang w:val="x-none"/>
        </w:rPr>
        <w:t>o właściwościach wg PN-EN 590</w:t>
      </w:r>
      <w:r w:rsidR="00667A6E" w:rsidRPr="00F25407">
        <w:rPr>
          <w:rFonts w:ascii="Arial" w:hAnsi="Arial" w:cs="Arial"/>
          <w:color w:val="000000" w:themeColor="text1"/>
          <w:sz w:val="20"/>
          <w:szCs w:val="20"/>
        </w:rPr>
        <w:t xml:space="preserve"> jakim jest </w:t>
      </w:r>
      <w:r w:rsidR="00667A6E" w:rsidRPr="00F25407">
        <w:rPr>
          <w:rFonts w:ascii="Arial" w:hAnsi="Arial" w:cs="Arial"/>
          <w:color w:val="000000" w:themeColor="text1"/>
          <w:sz w:val="20"/>
          <w:szCs w:val="20"/>
          <w:lang w:val="x-none"/>
        </w:rPr>
        <w:t>przedmiot</w:t>
      </w:r>
      <w:r w:rsidRPr="00F25407">
        <w:rPr>
          <w:rFonts w:ascii="Arial" w:hAnsi="Arial" w:cs="Arial"/>
          <w:color w:val="000000" w:themeColor="text1"/>
          <w:sz w:val="20"/>
          <w:szCs w:val="20"/>
          <w:lang w:val="x-none"/>
        </w:rPr>
        <w:t xml:space="preserve"> zamówienia i kartę charakterystyki produktu</w:t>
      </w:r>
      <w:r w:rsidR="00667A6E" w:rsidRPr="00F25407">
        <w:rPr>
          <w:rFonts w:ascii="Arial" w:hAnsi="Arial" w:cs="Arial"/>
          <w:color w:val="000000" w:themeColor="text1"/>
          <w:sz w:val="20"/>
          <w:szCs w:val="20"/>
        </w:rPr>
        <w:t>.</w:t>
      </w:r>
    </w:p>
    <w:p w14:paraId="3061271E" w14:textId="79311536" w:rsidR="00B4626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b/>
          <w:bCs/>
          <w:i/>
          <w:iCs/>
          <w:color w:val="000000" w:themeColor="text1"/>
          <w:sz w:val="20"/>
          <w:szCs w:val="20"/>
          <w:lang w:val="x-none"/>
        </w:rPr>
        <w:t>Zamawiający wymaga, aby urządzenia do pomiaru przeładowywanego paliwa posiadały stosowne certyfikaty, atesty lub inne ważne dokumenty potwierdzające prawidłową ilość przetłoczonego paliwa z cysterny dostawcy do zbiornika odbiorcy.</w:t>
      </w:r>
    </w:p>
    <w:p w14:paraId="6B07AE7A" w14:textId="6998A45A" w:rsidR="00092671" w:rsidRPr="00F25407" w:rsidRDefault="00092671" w:rsidP="00745508">
      <w:pPr>
        <w:pStyle w:val="Akapitzlist"/>
        <w:numPr>
          <w:ilvl w:val="0"/>
          <w:numId w:val="39"/>
        </w:numPr>
        <w:spacing w:line="360" w:lineRule="auto"/>
        <w:jc w:val="both"/>
        <w:rPr>
          <w:rFonts w:ascii="Arial" w:hAnsi="Arial" w:cs="Arial"/>
          <w:b/>
          <w:color w:val="000000" w:themeColor="text1"/>
          <w:sz w:val="20"/>
          <w:szCs w:val="20"/>
          <w:lang w:val="x-none"/>
        </w:rPr>
      </w:pPr>
      <w:r w:rsidRPr="00F25407">
        <w:rPr>
          <w:rFonts w:ascii="Arial" w:hAnsi="Arial" w:cs="Arial"/>
          <w:b/>
          <w:color w:val="000000" w:themeColor="text1"/>
          <w:sz w:val="20"/>
          <w:szCs w:val="20"/>
          <w:lang w:val="x-none"/>
        </w:rPr>
        <w:t>Auto-cysterna użyta do transportu oleju napędowego o właściwościach wg PN-EN 590+A1:2017-06 powinna</w:t>
      </w:r>
      <w:r w:rsidRPr="00F25407">
        <w:rPr>
          <w:rFonts w:ascii="Arial" w:hAnsi="Arial" w:cs="Arial"/>
          <w:b/>
          <w:color w:val="000000" w:themeColor="text1"/>
          <w:sz w:val="20"/>
          <w:szCs w:val="20"/>
        </w:rPr>
        <w:t xml:space="preserve"> </w:t>
      </w:r>
      <w:r w:rsidRPr="00F25407">
        <w:rPr>
          <w:rFonts w:ascii="Arial" w:hAnsi="Arial" w:cs="Arial"/>
          <w:b/>
          <w:color w:val="000000" w:themeColor="text1"/>
          <w:sz w:val="20"/>
          <w:szCs w:val="20"/>
          <w:lang w:val="x-none"/>
        </w:rPr>
        <w:t>być wyposażona w system pomiarowy wydawanego paliwa tj. urządzenie do wydruku, które będzie</w:t>
      </w:r>
      <w:r w:rsidRPr="00F25407">
        <w:rPr>
          <w:rFonts w:ascii="Arial" w:hAnsi="Arial" w:cs="Arial"/>
          <w:b/>
          <w:color w:val="000000" w:themeColor="text1"/>
          <w:sz w:val="20"/>
          <w:szCs w:val="20"/>
        </w:rPr>
        <w:t xml:space="preserve"> </w:t>
      </w:r>
      <w:r w:rsidRPr="00F25407">
        <w:rPr>
          <w:rFonts w:ascii="Arial" w:hAnsi="Arial" w:cs="Arial"/>
          <w:b/>
          <w:color w:val="000000" w:themeColor="text1"/>
          <w:sz w:val="20"/>
          <w:szCs w:val="20"/>
          <w:lang w:val="x-none"/>
        </w:rPr>
        <w:t xml:space="preserve">zawierać datę, godzinę, ilość wydanego paliwa </w:t>
      </w:r>
      <w:r w:rsidRPr="00F25407">
        <w:rPr>
          <w:rFonts w:ascii="Arial" w:hAnsi="Arial" w:cs="Arial"/>
          <w:b/>
          <w:color w:val="000000" w:themeColor="text1"/>
          <w:sz w:val="20"/>
          <w:szCs w:val="20"/>
          <w:lang w:val="x-none"/>
        </w:rPr>
        <w:br/>
        <w:t>w temperaturze rzeczywistej oraz temperaturze</w:t>
      </w:r>
      <w:r w:rsidRPr="00F25407">
        <w:rPr>
          <w:rFonts w:ascii="Arial" w:hAnsi="Arial" w:cs="Arial"/>
          <w:b/>
          <w:color w:val="000000" w:themeColor="text1"/>
          <w:sz w:val="20"/>
          <w:szCs w:val="20"/>
        </w:rPr>
        <w:t xml:space="preserve"> </w:t>
      </w:r>
      <w:r w:rsidRPr="00F25407">
        <w:rPr>
          <w:rFonts w:ascii="Arial" w:hAnsi="Arial" w:cs="Arial"/>
          <w:b/>
          <w:color w:val="000000" w:themeColor="text1"/>
          <w:sz w:val="20"/>
          <w:szCs w:val="20"/>
          <w:lang w:val="x-none"/>
        </w:rPr>
        <w:t>przeliczeniowej w + 15</w:t>
      </w:r>
      <w:r w:rsidR="0042740C" w:rsidRPr="00F25407">
        <w:rPr>
          <w:rFonts w:ascii="Arial" w:hAnsi="Arial" w:cs="Arial"/>
          <w:b/>
          <w:color w:val="000000" w:themeColor="text1"/>
          <w:sz w:val="20"/>
          <w:szCs w:val="20"/>
          <w:vertAlign w:val="superscript"/>
        </w:rPr>
        <w:t>o</w:t>
      </w:r>
      <w:r w:rsidRPr="00F25407">
        <w:rPr>
          <w:rFonts w:ascii="Arial" w:hAnsi="Arial" w:cs="Arial"/>
          <w:b/>
          <w:color w:val="000000" w:themeColor="text1"/>
          <w:sz w:val="20"/>
          <w:szCs w:val="20"/>
          <w:lang w:val="x-none"/>
        </w:rPr>
        <w:t>C</w:t>
      </w:r>
      <w:r w:rsidRPr="00F25407">
        <w:rPr>
          <w:rFonts w:ascii="Arial" w:hAnsi="Arial" w:cs="Arial"/>
          <w:b/>
          <w:color w:val="000000" w:themeColor="text1"/>
          <w:sz w:val="20"/>
          <w:szCs w:val="20"/>
        </w:rPr>
        <w:t>.</w:t>
      </w:r>
    </w:p>
    <w:p w14:paraId="52A8CA9A" w14:textId="26BE0739" w:rsidR="00092671" w:rsidRPr="00F25407" w:rsidRDefault="00092671" w:rsidP="00745508">
      <w:pPr>
        <w:pStyle w:val="Akapitzlist"/>
        <w:numPr>
          <w:ilvl w:val="0"/>
          <w:numId w:val="39"/>
        </w:numPr>
        <w:spacing w:line="360" w:lineRule="auto"/>
        <w:jc w:val="both"/>
        <w:rPr>
          <w:rFonts w:ascii="Arial" w:hAnsi="Arial" w:cs="Arial"/>
          <w:b/>
          <w:color w:val="000000" w:themeColor="text1"/>
          <w:sz w:val="20"/>
          <w:szCs w:val="20"/>
          <w:lang w:val="x-none"/>
        </w:rPr>
      </w:pPr>
      <w:r w:rsidRPr="00F25407">
        <w:rPr>
          <w:rFonts w:ascii="Arial" w:hAnsi="Arial" w:cs="Arial"/>
          <w:b/>
          <w:color w:val="000000" w:themeColor="text1"/>
          <w:sz w:val="20"/>
          <w:szCs w:val="20"/>
          <w:lang w:val="x-none"/>
        </w:rPr>
        <w:t>Każdorazowo po dostarczeniu partii paliwa Zamawiający otrzymywać będzie dowód wydania paliwa oraz</w:t>
      </w:r>
      <w:r w:rsidRPr="00F25407">
        <w:rPr>
          <w:rFonts w:ascii="Arial" w:hAnsi="Arial" w:cs="Arial"/>
          <w:b/>
          <w:color w:val="000000" w:themeColor="text1"/>
          <w:sz w:val="20"/>
          <w:szCs w:val="20"/>
        </w:rPr>
        <w:t xml:space="preserve"> </w:t>
      </w:r>
      <w:r w:rsidRPr="00F25407">
        <w:rPr>
          <w:rFonts w:ascii="Arial" w:hAnsi="Arial" w:cs="Arial"/>
          <w:b/>
          <w:color w:val="000000" w:themeColor="text1"/>
          <w:sz w:val="20"/>
          <w:szCs w:val="20"/>
          <w:lang w:val="x-none"/>
        </w:rPr>
        <w:t>wydruk ilości wydanego paliwa z autocysterny.</w:t>
      </w:r>
    </w:p>
    <w:p w14:paraId="531735A4" w14:textId="74E0F6D9" w:rsidR="00B4626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lastRenderedPageBreak/>
        <w:t>Wykonawca winien udzielić gwarancji jakości na okres minimum 6 miesięcy na produkt dostawy - dostarczony olej napędowy. Jeżeli wykonawca nie przedstawi zamawiającemu odrębnego pisemnego dokumentu gwarancji jakości- zawarta umowa ma charakter</w:t>
      </w:r>
      <w:r w:rsidR="00677D73"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lang w:val="x-none"/>
        </w:rPr>
        <w:t>i znaczenie prawne takiego dokumentu.</w:t>
      </w:r>
    </w:p>
    <w:p w14:paraId="0D6BDC40" w14:textId="5D2A9557" w:rsidR="00B4626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t>Wykonawca zobowiązany jest do jednoznac</w:t>
      </w:r>
      <w:r w:rsidR="00DF6804" w:rsidRPr="00F25407">
        <w:rPr>
          <w:rFonts w:ascii="Arial" w:hAnsi="Arial" w:cs="Arial"/>
          <w:color w:val="000000" w:themeColor="text1"/>
          <w:sz w:val="20"/>
          <w:szCs w:val="20"/>
          <w:lang w:val="x-none"/>
        </w:rPr>
        <w:t>znego określenia zaoferowanego</w:t>
      </w:r>
      <w:r w:rsidRPr="00F25407">
        <w:rPr>
          <w:rFonts w:ascii="Arial" w:hAnsi="Arial" w:cs="Arial"/>
          <w:color w:val="000000" w:themeColor="text1"/>
          <w:sz w:val="20"/>
          <w:szCs w:val="20"/>
          <w:lang w:val="x-none"/>
        </w:rPr>
        <w:t xml:space="preserve"> w ofercie produktu, charakteryzując go poprzez wskazanie na konkretny wyrób (nazwanie, określenie marki, znaku towarów lub innych przypisanych wyłącznie temu produktowi cech, np. PN/EN).</w:t>
      </w:r>
    </w:p>
    <w:p w14:paraId="71482814" w14:textId="65813461" w:rsidR="00DF680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t>W okresie gwarancji wszelkie naprawy/wymiany gwarancyjne będą wykonywane bezpłat</w:t>
      </w:r>
      <w:r w:rsidR="00DF6804" w:rsidRPr="00F25407">
        <w:rPr>
          <w:rFonts w:ascii="Arial" w:hAnsi="Arial" w:cs="Arial"/>
          <w:color w:val="000000" w:themeColor="text1"/>
          <w:sz w:val="20"/>
          <w:szCs w:val="20"/>
          <w:lang w:val="x-none"/>
        </w:rPr>
        <w:t>ni</w:t>
      </w:r>
      <w:r w:rsidR="00DF6804" w:rsidRPr="00F25407">
        <w:rPr>
          <w:rFonts w:ascii="Arial" w:hAnsi="Arial" w:cs="Arial"/>
          <w:color w:val="000000" w:themeColor="text1"/>
          <w:sz w:val="20"/>
          <w:szCs w:val="20"/>
        </w:rPr>
        <w:t>e.</w:t>
      </w:r>
    </w:p>
    <w:p w14:paraId="6A1D65B5" w14:textId="3DE99B9B" w:rsidR="00DF6804" w:rsidRPr="00F25407" w:rsidRDefault="00DF680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rPr>
        <w:t>Zamawiający nie dopuszcza składania ofert wariantowych oraz w postaci katalogów elektronicznych.</w:t>
      </w:r>
    </w:p>
    <w:p w14:paraId="7FEF3ED5" w14:textId="1D46C3EC" w:rsidR="00DF6804" w:rsidRPr="00F25407" w:rsidRDefault="00DF680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rPr>
        <w:t>Zamawiający nie przewiduje udzielania zamówień, o których m</w:t>
      </w:r>
      <w:r w:rsidR="003C51FE" w:rsidRPr="00F25407">
        <w:rPr>
          <w:rFonts w:ascii="Arial" w:hAnsi="Arial" w:cs="Arial"/>
          <w:color w:val="000000" w:themeColor="text1"/>
          <w:sz w:val="20"/>
          <w:szCs w:val="20"/>
        </w:rPr>
        <w:t>owa w art. 214 ust. 1 pkt 7 i 8.</w:t>
      </w:r>
    </w:p>
    <w:p w14:paraId="3ED703DC" w14:textId="77777777" w:rsidR="003C51FE" w:rsidRPr="00F25407" w:rsidRDefault="003C51FE" w:rsidP="003C51FE">
      <w:pPr>
        <w:pStyle w:val="Akapitzlist"/>
        <w:spacing w:line="360" w:lineRule="auto"/>
        <w:ind w:left="360"/>
        <w:jc w:val="both"/>
        <w:rPr>
          <w:rFonts w:ascii="Arial" w:hAnsi="Arial" w:cs="Arial"/>
          <w:color w:val="000000" w:themeColor="text1"/>
          <w:sz w:val="20"/>
          <w:szCs w:val="20"/>
          <w:lang w:val="x-none"/>
        </w:rPr>
      </w:pPr>
    </w:p>
    <w:p w14:paraId="296EA4EE" w14:textId="5C778E45" w:rsidR="003C51FE" w:rsidRPr="00F25407" w:rsidRDefault="003C51FE" w:rsidP="003C51FE">
      <w:pPr>
        <w:pStyle w:val="Akapitzlist"/>
        <w:spacing w:line="360" w:lineRule="auto"/>
        <w:ind w:left="360"/>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t xml:space="preserve">Wspólny Słownik Zamówień CPV: </w:t>
      </w:r>
      <w:r w:rsidRPr="00F25407">
        <w:rPr>
          <w:rFonts w:ascii="Arial" w:hAnsi="Arial" w:cs="Arial"/>
          <w:b/>
          <w:color w:val="000000" w:themeColor="text1"/>
          <w:sz w:val="20"/>
          <w:szCs w:val="20"/>
          <w:lang w:val="x-none"/>
        </w:rPr>
        <w:t>09134220-5</w:t>
      </w:r>
    </w:p>
    <w:p w14:paraId="184A793A" w14:textId="77777777" w:rsidR="00DF6804" w:rsidRPr="00F25407" w:rsidRDefault="00DF6804" w:rsidP="00DF6804">
      <w:pPr>
        <w:pStyle w:val="Nagwek2"/>
        <w:rPr>
          <w:color w:val="000000" w:themeColor="text1"/>
        </w:rPr>
      </w:pPr>
      <w:bookmarkStart w:id="4" w:name="_Toc69376132"/>
      <w:r w:rsidRPr="00F25407">
        <w:rPr>
          <w:color w:val="000000" w:themeColor="text1"/>
        </w:rPr>
        <w:t>V. Podwykonawstwo</w:t>
      </w:r>
      <w:bookmarkEnd w:id="4"/>
    </w:p>
    <w:p w14:paraId="7C1965AE" w14:textId="77777777" w:rsidR="00DF6804" w:rsidRPr="00F25407" w:rsidRDefault="00DF6804" w:rsidP="00745508">
      <w:pPr>
        <w:numPr>
          <w:ilvl w:val="0"/>
          <w:numId w:val="9"/>
        </w:numPr>
        <w:spacing w:before="240" w:line="360" w:lineRule="auto"/>
        <w:jc w:val="both"/>
        <w:rPr>
          <w:color w:val="000000" w:themeColor="text1"/>
          <w:sz w:val="20"/>
          <w:szCs w:val="20"/>
        </w:rPr>
      </w:pPr>
      <w:r w:rsidRPr="00F25407">
        <w:rPr>
          <w:color w:val="000000" w:themeColor="text1"/>
          <w:sz w:val="20"/>
          <w:szCs w:val="20"/>
        </w:rPr>
        <w:t xml:space="preserve">Wykonawca może powierzyć wykonanie części zamówienia podwykonawcy (podwykonawcom). </w:t>
      </w:r>
    </w:p>
    <w:p w14:paraId="755ECC94" w14:textId="77777777" w:rsidR="00DF6804" w:rsidRPr="00F25407" w:rsidRDefault="00DF6804" w:rsidP="00745508">
      <w:pPr>
        <w:numPr>
          <w:ilvl w:val="0"/>
          <w:numId w:val="9"/>
        </w:numPr>
        <w:spacing w:line="360" w:lineRule="auto"/>
        <w:jc w:val="both"/>
        <w:rPr>
          <w:color w:val="000000" w:themeColor="text1"/>
          <w:sz w:val="20"/>
          <w:szCs w:val="20"/>
        </w:rPr>
      </w:pPr>
      <w:r w:rsidRPr="00F25407">
        <w:rPr>
          <w:color w:val="000000" w:themeColor="text1"/>
          <w:sz w:val="20"/>
          <w:szCs w:val="20"/>
        </w:rPr>
        <w:t xml:space="preserve">Zamawiający </w:t>
      </w:r>
      <w:r w:rsidRPr="00F25407">
        <w:rPr>
          <w:b/>
          <w:color w:val="000000" w:themeColor="text1"/>
          <w:sz w:val="20"/>
          <w:szCs w:val="20"/>
        </w:rPr>
        <w:t>nie zastrzega</w:t>
      </w:r>
      <w:r w:rsidRPr="00F25407">
        <w:rPr>
          <w:color w:val="000000" w:themeColor="text1"/>
          <w:sz w:val="20"/>
          <w:szCs w:val="20"/>
        </w:rPr>
        <w:t xml:space="preserve"> obowiązku osobistego wykonania przez Wykonawcę kluczowych części zamówienia.</w:t>
      </w:r>
    </w:p>
    <w:p w14:paraId="50DB3A15" w14:textId="19F04FF1" w:rsidR="00DF6804" w:rsidRPr="00F25407" w:rsidRDefault="00DF6804" w:rsidP="00745508">
      <w:pPr>
        <w:numPr>
          <w:ilvl w:val="0"/>
          <w:numId w:val="9"/>
        </w:numPr>
        <w:spacing w:line="360" w:lineRule="auto"/>
        <w:jc w:val="both"/>
        <w:rPr>
          <w:color w:val="000000" w:themeColor="text1"/>
          <w:sz w:val="20"/>
          <w:szCs w:val="20"/>
        </w:rPr>
      </w:pPr>
      <w:r w:rsidRPr="00F25407">
        <w:rPr>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05501C43" w14:textId="78EF3509" w:rsidR="00DF6804" w:rsidRPr="00F25407" w:rsidRDefault="006C3D24" w:rsidP="00745508">
      <w:pPr>
        <w:numPr>
          <w:ilvl w:val="0"/>
          <w:numId w:val="9"/>
        </w:numPr>
        <w:spacing w:line="360" w:lineRule="auto"/>
        <w:jc w:val="both"/>
        <w:rPr>
          <w:color w:val="000000" w:themeColor="text1"/>
          <w:sz w:val="20"/>
          <w:szCs w:val="20"/>
        </w:rPr>
      </w:pPr>
      <w:r w:rsidRPr="00F25407">
        <w:rPr>
          <w:color w:val="000000" w:themeColor="text1"/>
          <w:sz w:val="20"/>
          <w:szCs w:val="20"/>
        </w:rPr>
        <w:t>Wykonawca odpowiada za działania i zaniechania podwykonawców jak za swoje własne.</w:t>
      </w:r>
    </w:p>
    <w:p w14:paraId="6D58E7A4" w14:textId="77777777" w:rsidR="00DF6804" w:rsidRPr="00F25407" w:rsidRDefault="00DF6804" w:rsidP="00DF6804">
      <w:pPr>
        <w:pStyle w:val="Nagwek2"/>
        <w:rPr>
          <w:color w:val="000000" w:themeColor="text1"/>
        </w:rPr>
      </w:pPr>
      <w:bookmarkStart w:id="5" w:name="_Toc69376133"/>
      <w:r w:rsidRPr="00F25407">
        <w:rPr>
          <w:color w:val="000000" w:themeColor="text1"/>
        </w:rPr>
        <w:t>VI. Termin wykonania zamówienia</w:t>
      </w:r>
      <w:bookmarkEnd w:id="5"/>
    </w:p>
    <w:p w14:paraId="06BB6C5A" w14:textId="77777777" w:rsidR="00DF6804" w:rsidRPr="00F25407" w:rsidRDefault="00DF6804" w:rsidP="00745508">
      <w:pPr>
        <w:numPr>
          <w:ilvl w:val="0"/>
          <w:numId w:val="13"/>
        </w:numPr>
        <w:spacing w:before="240" w:line="360" w:lineRule="auto"/>
        <w:ind w:left="426"/>
        <w:jc w:val="both"/>
        <w:rPr>
          <w:color w:val="000000" w:themeColor="text1"/>
          <w:sz w:val="20"/>
          <w:szCs w:val="20"/>
        </w:rPr>
      </w:pPr>
      <w:r w:rsidRPr="00F25407">
        <w:rPr>
          <w:color w:val="000000" w:themeColor="text1"/>
          <w:sz w:val="20"/>
          <w:szCs w:val="20"/>
        </w:rPr>
        <w:t>Termin realizacji zamówienia wynosi:</w:t>
      </w:r>
      <w:r w:rsidRPr="00F25407">
        <w:rPr>
          <w:b/>
          <w:color w:val="000000" w:themeColor="text1"/>
          <w:sz w:val="20"/>
          <w:szCs w:val="20"/>
        </w:rPr>
        <w:t xml:space="preserve"> do 5 dni od daty podpisania umowy .</w:t>
      </w:r>
    </w:p>
    <w:p w14:paraId="3FE3BF07" w14:textId="701EB603" w:rsidR="00DF6804" w:rsidRPr="00F25407" w:rsidRDefault="00DF6804" w:rsidP="00745508">
      <w:pPr>
        <w:numPr>
          <w:ilvl w:val="0"/>
          <w:numId w:val="13"/>
        </w:numPr>
        <w:spacing w:before="240" w:line="360" w:lineRule="auto"/>
        <w:ind w:left="426"/>
        <w:jc w:val="both"/>
        <w:rPr>
          <w:color w:val="000000" w:themeColor="text1"/>
          <w:sz w:val="20"/>
          <w:szCs w:val="20"/>
        </w:rPr>
      </w:pPr>
      <w:r w:rsidRPr="00F25407">
        <w:rPr>
          <w:color w:val="000000" w:themeColor="text1"/>
          <w:sz w:val="20"/>
          <w:szCs w:val="20"/>
        </w:rPr>
        <w:t xml:space="preserve">Szczegółowe zagadnienia dotyczące terminu realizacji umowy uregulowane są we wzorze umowy stanowiącej </w:t>
      </w:r>
      <w:r w:rsidRPr="00F25407">
        <w:rPr>
          <w:b/>
          <w:color w:val="000000" w:themeColor="text1"/>
          <w:sz w:val="20"/>
          <w:szCs w:val="20"/>
        </w:rPr>
        <w:t xml:space="preserve">załącznik nr </w:t>
      </w:r>
      <w:r w:rsidR="00320F62" w:rsidRPr="00F25407">
        <w:rPr>
          <w:b/>
          <w:color w:val="000000" w:themeColor="text1"/>
          <w:sz w:val="20"/>
          <w:szCs w:val="20"/>
        </w:rPr>
        <w:t>6</w:t>
      </w:r>
      <w:r w:rsidRPr="00F25407">
        <w:rPr>
          <w:b/>
          <w:color w:val="000000" w:themeColor="text1"/>
          <w:sz w:val="20"/>
          <w:szCs w:val="20"/>
        </w:rPr>
        <w:t xml:space="preserve"> do SWZ</w:t>
      </w:r>
      <w:r w:rsidRPr="00F25407">
        <w:rPr>
          <w:color w:val="000000" w:themeColor="text1"/>
          <w:sz w:val="20"/>
          <w:szCs w:val="20"/>
        </w:rPr>
        <w:t>.</w:t>
      </w:r>
    </w:p>
    <w:p w14:paraId="482E20AD" w14:textId="77777777" w:rsidR="00DF6804" w:rsidRPr="00F25407" w:rsidRDefault="00DF6804" w:rsidP="00DF6804">
      <w:pPr>
        <w:pStyle w:val="Nagwek2"/>
        <w:tabs>
          <w:tab w:val="left" w:pos="0"/>
        </w:tabs>
        <w:rPr>
          <w:color w:val="000000" w:themeColor="text1"/>
        </w:rPr>
      </w:pPr>
      <w:bookmarkStart w:id="6" w:name="_Toc69376134"/>
      <w:r w:rsidRPr="00F25407">
        <w:rPr>
          <w:color w:val="000000" w:themeColor="text1"/>
        </w:rPr>
        <w:t>VII. Warunki udziału w postępowaniu</w:t>
      </w:r>
      <w:bookmarkEnd w:id="6"/>
    </w:p>
    <w:p w14:paraId="2CA876A6" w14:textId="77777777" w:rsidR="00DF6804" w:rsidRPr="00F25407" w:rsidRDefault="00DF6804" w:rsidP="00745508">
      <w:pPr>
        <w:numPr>
          <w:ilvl w:val="0"/>
          <w:numId w:val="19"/>
        </w:numPr>
        <w:spacing w:before="240" w:line="360" w:lineRule="auto"/>
        <w:ind w:left="426" w:right="20"/>
        <w:jc w:val="both"/>
        <w:rPr>
          <w:color w:val="000000" w:themeColor="text1"/>
          <w:sz w:val="20"/>
          <w:szCs w:val="20"/>
        </w:rPr>
      </w:pPr>
      <w:r w:rsidRPr="00F25407">
        <w:rPr>
          <w:color w:val="000000" w:themeColor="text1"/>
          <w:sz w:val="20"/>
          <w:szCs w:val="20"/>
        </w:rPr>
        <w:t>O udzielenie zamówienia mogą ubiegać się Wykonawcy, którzy nie podlegają wykluczeniu na zasadach określonych w Rozdziale X SWZ, oraz spełniają określone przez Zamawiającego warunki</w:t>
      </w:r>
      <w:r w:rsidRPr="00F25407">
        <w:rPr>
          <w:b/>
          <w:color w:val="000000" w:themeColor="text1"/>
          <w:sz w:val="20"/>
          <w:szCs w:val="20"/>
          <w:highlight w:val="white"/>
        </w:rPr>
        <w:t xml:space="preserve"> </w:t>
      </w:r>
      <w:r w:rsidRPr="00F25407">
        <w:rPr>
          <w:color w:val="000000" w:themeColor="text1"/>
          <w:sz w:val="20"/>
          <w:szCs w:val="20"/>
          <w:highlight w:val="white"/>
        </w:rPr>
        <w:t>udziału w postępowaniu.</w:t>
      </w:r>
    </w:p>
    <w:p w14:paraId="55DC8410" w14:textId="77777777" w:rsidR="00DF6804" w:rsidRPr="00F25407" w:rsidRDefault="00DF6804" w:rsidP="00745508">
      <w:pPr>
        <w:numPr>
          <w:ilvl w:val="0"/>
          <w:numId w:val="19"/>
        </w:numPr>
        <w:spacing w:line="360" w:lineRule="auto"/>
        <w:ind w:left="426" w:right="20"/>
        <w:jc w:val="both"/>
        <w:rPr>
          <w:color w:val="000000" w:themeColor="text1"/>
          <w:sz w:val="20"/>
          <w:szCs w:val="20"/>
        </w:rPr>
      </w:pPr>
      <w:r w:rsidRPr="00F25407">
        <w:rPr>
          <w:color w:val="000000" w:themeColor="text1"/>
          <w:sz w:val="20"/>
          <w:szCs w:val="20"/>
        </w:rPr>
        <w:t>O udzielenie zamówienia mogą ubiegać się Wykonawcy, którzy spełniają warunki dotyczące:</w:t>
      </w:r>
    </w:p>
    <w:p w14:paraId="07C337C7" w14:textId="77777777" w:rsidR="00DF6804" w:rsidRPr="00F25407" w:rsidRDefault="00DF6804" w:rsidP="00DF6804">
      <w:pPr>
        <w:spacing w:line="360" w:lineRule="auto"/>
        <w:ind w:left="852" w:right="20"/>
        <w:jc w:val="both"/>
        <w:rPr>
          <w:color w:val="000000" w:themeColor="text1"/>
          <w:sz w:val="20"/>
          <w:szCs w:val="20"/>
        </w:rPr>
      </w:pPr>
    </w:p>
    <w:p w14:paraId="504E983E" w14:textId="77777777" w:rsidR="00CA7946" w:rsidRPr="00F25407" w:rsidRDefault="00FE0102" w:rsidP="00745508">
      <w:pPr>
        <w:pStyle w:val="Akapitzlist"/>
        <w:numPr>
          <w:ilvl w:val="0"/>
          <w:numId w:val="3"/>
        </w:numPr>
        <w:spacing w:line="360" w:lineRule="auto"/>
        <w:jc w:val="both"/>
        <w:rPr>
          <w:rFonts w:ascii="Arial" w:eastAsia="Arial" w:hAnsi="Arial" w:cs="Arial"/>
          <w:color w:val="000000" w:themeColor="text1"/>
          <w:sz w:val="20"/>
          <w:szCs w:val="20"/>
        </w:rPr>
      </w:pPr>
      <w:r w:rsidRPr="00F25407">
        <w:rPr>
          <w:rFonts w:ascii="Arial" w:eastAsia="Arial" w:hAnsi="Arial" w:cs="Arial"/>
          <w:b/>
          <w:color w:val="000000" w:themeColor="text1"/>
          <w:sz w:val="20"/>
          <w:szCs w:val="20"/>
        </w:rPr>
        <w:t>uprawnień do prowadzenia określonej działalności gospodarczej lub zawodowej, o ile wynika to z odrębnych przepisów</w:t>
      </w:r>
      <w:r w:rsidR="00CA7946" w:rsidRPr="00F25407">
        <w:rPr>
          <w:rFonts w:ascii="Arial" w:eastAsia="Arial" w:hAnsi="Arial" w:cs="Arial"/>
          <w:b/>
          <w:color w:val="000000" w:themeColor="text1"/>
          <w:sz w:val="20"/>
          <w:szCs w:val="20"/>
        </w:rPr>
        <w:t>:</w:t>
      </w:r>
      <w:r w:rsidR="00CA7946" w:rsidRPr="00F25407">
        <w:rPr>
          <w:rFonts w:ascii="Arial" w:eastAsia="Arial" w:hAnsi="Arial" w:cs="Arial"/>
          <w:color w:val="000000" w:themeColor="text1"/>
          <w:sz w:val="20"/>
          <w:szCs w:val="20"/>
        </w:rPr>
        <w:t xml:space="preserve"> </w:t>
      </w:r>
    </w:p>
    <w:p w14:paraId="454D16EF" w14:textId="70DDC706" w:rsidR="00CA7946" w:rsidRPr="00F25407" w:rsidRDefault="00FE0102" w:rsidP="00FE4913">
      <w:pPr>
        <w:pStyle w:val="Akapitzlist"/>
        <w:spacing w:line="360" w:lineRule="auto"/>
        <w:ind w:left="643"/>
        <w:jc w:val="both"/>
        <w:rPr>
          <w:rFonts w:ascii="Arial" w:eastAsia="Arial" w:hAnsi="Arial" w:cs="Arial"/>
          <w:color w:val="000000" w:themeColor="text1"/>
          <w:sz w:val="20"/>
          <w:szCs w:val="20"/>
        </w:rPr>
      </w:pPr>
      <w:r w:rsidRPr="00F25407">
        <w:rPr>
          <w:rFonts w:ascii="Arial" w:eastAsia="Arial" w:hAnsi="Arial" w:cs="Arial"/>
          <w:color w:val="000000" w:themeColor="text1"/>
          <w:sz w:val="20"/>
          <w:szCs w:val="20"/>
        </w:rPr>
        <w:lastRenderedPageBreak/>
        <w:t>Zamawiająca wymaga, aby Wykonawca posiadał aktualną koncesję, zezwolenie lub licencję, na podjęcie działalności gospodarczej</w:t>
      </w:r>
      <w:r w:rsidR="00CA7946" w:rsidRPr="00F25407">
        <w:rPr>
          <w:rFonts w:ascii="Arial" w:eastAsia="Arial" w:hAnsi="Arial" w:cs="Arial"/>
          <w:color w:val="000000" w:themeColor="text1"/>
          <w:sz w:val="20"/>
          <w:szCs w:val="20"/>
        </w:rPr>
        <w:t xml:space="preserve"> </w:t>
      </w:r>
      <w:r w:rsidRPr="00F25407">
        <w:rPr>
          <w:rFonts w:ascii="Arial" w:eastAsia="Arial" w:hAnsi="Arial" w:cs="Arial"/>
          <w:color w:val="000000" w:themeColor="text1"/>
          <w:sz w:val="20"/>
          <w:szCs w:val="20"/>
        </w:rPr>
        <w:t>w zakresie objętym niniejszym zamówieniem publicznym (obrót paliwami)</w:t>
      </w:r>
      <w:r w:rsidR="00CA7946" w:rsidRPr="00F25407">
        <w:rPr>
          <w:rFonts w:ascii="Arial" w:eastAsia="Arial" w:hAnsi="Arial" w:cs="Arial"/>
          <w:color w:val="000000" w:themeColor="text1"/>
          <w:sz w:val="20"/>
          <w:szCs w:val="20"/>
        </w:rPr>
        <w:t>,</w:t>
      </w:r>
      <w:r w:rsidRPr="00F25407">
        <w:rPr>
          <w:rFonts w:ascii="Arial" w:eastAsia="Arial" w:hAnsi="Arial" w:cs="Arial"/>
          <w:color w:val="000000" w:themeColor="text1"/>
          <w:sz w:val="20"/>
          <w:szCs w:val="20"/>
        </w:rPr>
        <w:t xml:space="preserve"> lub inny dokument potw</w:t>
      </w:r>
      <w:r w:rsidR="00CA7946" w:rsidRPr="00F25407">
        <w:rPr>
          <w:rFonts w:ascii="Arial" w:eastAsia="Arial" w:hAnsi="Arial" w:cs="Arial"/>
          <w:color w:val="000000" w:themeColor="text1"/>
          <w:sz w:val="20"/>
          <w:szCs w:val="20"/>
        </w:rPr>
        <w:t>ierdzający posiadanie uprawnień,</w:t>
      </w:r>
    </w:p>
    <w:p w14:paraId="3212D05B" w14:textId="77777777" w:rsidR="001A1E2B" w:rsidRPr="00F25407" w:rsidRDefault="00DF6804" w:rsidP="00745508">
      <w:pPr>
        <w:numPr>
          <w:ilvl w:val="0"/>
          <w:numId w:val="3"/>
        </w:numPr>
        <w:spacing w:line="360" w:lineRule="auto"/>
        <w:ind w:left="852" w:right="20" w:hanging="426"/>
        <w:jc w:val="both"/>
        <w:rPr>
          <w:color w:val="000000" w:themeColor="text1"/>
          <w:sz w:val="20"/>
          <w:szCs w:val="20"/>
        </w:rPr>
      </w:pPr>
      <w:r w:rsidRPr="00F25407">
        <w:rPr>
          <w:b/>
          <w:color w:val="000000" w:themeColor="text1"/>
          <w:sz w:val="20"/>
          <w:szCs w:val="20"/>
        </w:rPr>
        <w:t>zdolności technicznej lub zawodowej:</w:t>
      </w:r>
    </w:p>
    <w:p w14:paraId="5D67F055" w14:textId="5CFA04AF" w:rsidR="00DF6804" w:rsidRPr="00F25407" w:rsidRDefault="001A1E2B" w:rsidP="00881265">
      <w:pPr>
        <w:pStyle w:val="Akapitzlist"/>
        <w:numPr>
          <w:ilvl w:val="0"/>
          <w:numId w:val="50"/>
        </w:numPr>
        <w:spacing w:line="360" w:lineRule="auto"/>
        <w:ind w:right="20"/>
        <w:jc w:val="both"/>
        <w:rPr>
          <w:rFonts w:ascii="Arial" w:hAnsi="Arial" w:cs="Arial"/>
          <w:color w:val="000000" w:themeColor="text1"/>
          <w:sz w:val="20"/>
          <w:szCs w:val="20"/>
        </w:rPr>
      </w:pPr>
      <w:r w:rsidRPr="00F25407">
        <w:rPr>
          <w:rFonts w:ascii="Arial" w:hAnsi="Arial" w:cs="Arial"/>
          <w:color w:val="000000" w:themeColor="text1"/>
          <w:sz w:val="20"/>
          <w:szCs w:val="20"/>
        </w:rPr>
        <w:t xml:space="preserve">o </w:t>
      </w:r>
      <w:r w:rsidR="00DF6804" w:rsidRPr="00F25407">
        <w:rPr>
          <w:rFonts w:ascii="Arial" w:hAnsi="Arial" w:cs="Arial"/>
          <w:color w:val="000000" w:themeColor="text1"/>
          <w:sz w:val="20"/>
          <w:szCs w:val="20"/>
        </w:rPr>
        <w:t>udzielnie zamówienia mogą ubiegać s</w:t>
      </w:r>
      <w:r w:rsidRPr="00F25407">
        <w:rPr>
          <w:rFonts w:ascii="Arial" w:hAnsi="Arial" w:cs="Arial"/>
          <w:color w:val="000000" w:themeColor="text1"/>
          <w:sz w:val="20"/>
          <w:szCs w:val="20"/>
        </w:rPr>
        <w:t xml:space="preserve">ię Wykonawcy, którzy wykażą, że </w:t>
      </w:r>
      <w:r w:rsidR="00FE0102" w:rsidRPr="00F25407">
        <w:rPr>
          <w:rFonts w:ascii="Arial" w:hAnsi="Arial" w:cs="Arial"/>
          <w:color w:val="000000" w:themeColor="text1"/>
          <w:sz w:val="20"/>
          <w:szCs w:val="20"/>
        </w:rPr>
        <w:t>w okresie ostatnich trzech lat przed upływem terminu składania ofert (a jeżeli okres prowadzenia działalności jest krótszy – w tym okresie) należycie wykonał co najmniej 2 dostawy oleju napędowego o wartości ni</w:t>
      </w:r>
      <w:r w:rsidR="002E571F" w:rsidRPr="00F25407">
        <w:rPr>
          <w:rFonts w:ascii="Arial" w:hAnsi="Arial" w:cs="Arial"/>
          <w:color w:val="000000" w:themeColor="text1"/>
          <w:sz w:val="20"/>
          <w:szCs w:val="20"/>
        </w:rPr>
        <w:t>e mniejszej niż 15</w:t>
      </w:r>
      <w:r w:rsidR="00FE0102" w:rsidRPr="00F25407">
        <w:rPr>
          <w:rFonts w:ascii="Arial" w:hAnsi="Arial" w:cs="Arial"/>
          <w:color w:val="000000" w:themeColor="text1"/>
          <w:sz w:val="20"/>
          <w:szCs w:val="20"/>
        </w:rPr>
        <w:t xml:space="preserve">0 000,00 zł brutto każda.  </w:t>
      </w:r>
    </w:p>
    <w:p w14:paraId="777BCA76" w14:textId="3B1B8ED7" w:rsidR="00DF6804" w:rsidRPr="00F25407" w:rsidRDefault="00DF6804" w:rsidP="00745508">
      <w:pPr>
        <w:numPr>
          <w:ilvl w:val="0"/>
          <w:numId w:val="19"/>
        </w:numPr>
        <w:spacing w:line="360" w:lineRule="auto"/>
        <w:ind w:left="448"/>
        <w:jc w:val="both"/>
        <w:rPr>
          <w:color w:val="000000" w:themeColor="text1"/>
          <w:sz w:val="20"/>
          <w:szCs w:val="20"/>
        </w:rPr>
      </w:pPr>
      <w:r w:rsidRPr="00F25407">
        <w:rPr>
          <w:color w:val="000000" w:themeColor="text1"/>
          <w:sz w:val="20"/>
          <w:szCs w:val="20"/>
        </w:rPr>
        <w:t xml:space="preserve">Zamawiający może na każdym etapie postępowania, uznać, że Wykonawca nie posiada wymaganych zdolności, jeżeli posiadanie przez wykonawcę sprzecznych interesów, </w:t>
      </w:r>
      <w:r w:rsidR="007F1469" w:rsidRPr="00F25407">
        <w:rPr>
          <w:color w:val="000000" w:themeColor="text1"/>
          <w:sz w:val="20"/>
          <w:szCs w:val="20"/>
        </w:rPr>
        <w:t xml:space="preserve">                                  </w:t>
      </w:r>
      <w:r w:rsidRPr="00F25407">
        <w:rPr>
          <w:color w:val="000000" w:themeColor="text1"/>
          <w:sz w:val="20"/>
          <w:szCs w:val="20"/>
        </w:rPr>
        <w:t xml:space="preserve">w szczególności zaangażowanie zasobów technicznych lub zawodowych wykonawcy w inne przedsięwzięcia gospodarcze wykonawcy może mieć negatywny wpływ na realizację zamówienia. </w:t>
      </w:r>
    </w:p>
    <w:p w14:paraId="63130C0C" w14:textId="3F0B796A" w:rsidR="00DF6804" w:rsidRPr="00F25407" w:rsidRDefault="00DF6804" w:rsidP="00745508">
      <w:pPr>
        <w:numPr>
          <w:ilvl w:val="0"/>
          <w:numId w:val="19"/>
        </w:numPr>
        <w:spacing w:line="360" w:lineRule="auto"/>
        <w:ind w:left="448"/>
        <w:jc w:val="both"/>
        <w:rPr>
          <w:color w:val="000000" w:themeColor="text1"/>
          <w:sz w:val="20"/>
          <w:szCs w:val="20"/>
        </w:rPr>
      </w:pPr>
      <w:r w:rsidRPr="00F25407">
        <w:rPr>
          <w:color w:val="000000" w:themeColor="text1"/>
          <w:sz w:val="20"/>
          <w:szCs w:val="20"/>
        </w:rPr>
        <w:t xml:space="preserve">Wykonawcy wspólnie ubiegający się o udzielenie zamówienia dołączają do oferty oświadczenie, </w:t>
      </w:r>
      <w:r w:rsidR="005B0CCE" w:rsidRPr="00F25407">
        <w:rPr>
          <w:color w:val="000000" w:themeColor="text1"/>
          <w:sz w:val="20"/>
          <w:szCs w:val="20"/>
        </w:rPr>
        <w:t xml:space="preserve">         </w:t>
      </w:r>
      <w:r w:rsidRPr="00F25407">
        <w:rPr>
          <w:color w:val="000000" w:themeColor="text1"/>
          <w:sz w:val="20"/>
          <w:szCs w:val="20"/>
        </w:rPr>
        <w:t xml:space="preserve">z którego wynika, które dostawy wykonają poszczególni wykonawcy w odniesieniu do warunków, które zostały opisane w ust. 2 - zgodnie z </w:t>
      </w:r>
      <w:r w:rsidRPr="00F25407">
        <w:rPr>
          <w:b/>
          <w:color w:val="000000" w:themeColor="text1"/>
          <w:sz w:val="20"/>
          <w:szCs w:val="20"/>
        </w:rPr>
        <w:t xml:space="preserve">załącznikiem nr </w:t>
      </w:r>
      <w:r w:rsidR="00320F62" w:rsidRPr="00F25407">
        <w:rPr>
          <w:b/>
          <w:color w:val="000000" w:themeColor="text1"/>
          <w:sz w:val="20"/>
          <w:szCs w:val="20"/>
        </w:rPr>
        <w:t>5</w:t>
      </w:r>
      <w:r w:rsidRPr="00F25407">
        <w:rPr>
          <w:b/>
          <w:color w:val="000000" w:themeColor="text1"/>
          <w:sz w:val="20"/>
          <w:szCs w:val="20"/>
        </w:rPr>
        <w:t xml:space="preserve"> do SWZ</w:t>
      </w:r>
      <w:r w:rsidRPr="00F25407">
        <w:rPr>
          <w:color w:val="000000" w:themeColor="text1"/>
          <w:sz w:val="20"/>
          <w:szCs w:val="20"/>
        </w:rPr>
        <w:t xml:space="preserve">. </w:t>
      </w:r>
    </w:p>
    <w:p w14:paraId="6CC219E0" w14:textId="77777777" w:rsidR="00DF6804" w:rsidRPr="00F25407" w:rsidRDefault="00DF6804" w:rsidP="00DF6804">
      <w:pPr>
        <w:pStyle w:val="Nagwek2"/>
        <w:rPr>
          <w:color w:val="000000" w:themeColor="text1"/>
        </w:rPr>
      </w:pPr>
      <w:bookmarkStart w:id="7" w:name="_Toc69376135"/>
      <w:r w:rsidRPr="00F25407">
        <w:rPr>
          <w:color w:val="000000" w:themeColor="text1"/>
        </w:rPr>
        <w:t>VIII. Podstawy wykluczenia z postępowania</w:t>
      </w:r>
      <w:bookmarkEnd w:id="7"/>
    </w:p>
    <w:p w14:paraId="6D678754" w14:textId="77777777" w:rsidR="00DF6804" w:rsidRPr="00F25407" w:rsidRDefault="00DF6804" w:rsidP="00745508">
      <w:pPr>
        <w:numPr>
          <w:ilvl w:val="0"/>
          <w:numId w:val="1"/>
        </w:numPr>
        <w:spacing w:before="240" w:line="360" w:lineRule="auto"/>
        <w:ind w:left="426"/>
        <w:jc w:val="both"/>
        <w:rPr>
          <w:color w:val="000000" w:themeColor="text1"/>
          <w:sz w:val="20"/>
          <w:szCs w:val="20"/>
        </w:rPr>
      </w:pPr>
      <w:r w:rsidRPr="00F25407">
        <w:rPr>
          <w:color w:val="000000" w:themeColor="text1"/>
          <w:sz w:val="20"/>
          <w:szCs w:val="20"/>
        </w:rPr>
        <w:t>Z postępowania o udzielenie zamówienia wyklucza się Wykonawców, w stosunku do których zachodzi którakolwiek z okoliczności wskazanych:</w:t>
      </w:r>
    </w:p>
    <w:p w14:paraId="37BFA384" w14:textId="77777777" w:rsidR="00DF6804" w:rsidRPr="00F25407" w:rsidRDefault="00DF6804" w:rsidP="00745508">
      <w:pPr>
        <w:numPr>
          <w:ilvl w:val="0"/>
          <w:numId w:val="20"/>
        </w:numPr>
        <w:spacing w:line="360" w:lineRule="auto"/>
        <w:ind w:left="812" w:hanging="386"/>
        <w:jc w:val="both"/>
        <w:rPr>
          <w:color w:val="000000" w:themeColor="text1"/>
          <w:sz w:val="20"/>
          <w:szCs w:val="20"/>
        </w:rPr>
      </w:pPr>
      <w:r w:rsidRPr="00F25407">
        <w:rPr>
          <w:color w:val="000000" w:themeColor="text1"/>
          <w:sz w:val="20"/>
          <w:szCs w:val="20"/>
        </w:rPr>
        <w:t>w art. 108 ust. 1 PZP;</w:t>
      </w:r>
    </w:p>
    <w:p w14:paraId="4DF0DE7C" w14:textId="77777777" w:rsidR="00DF6804" w:rsidRPr="00F25407" w:rsidRDefault="00DF6804" w:rsidP="00745508">
      <w:pPr>
        <w:numPr>
          <w:ilvl w:val="0"/>
          <w:numId w:val="20"/>
        </w:numPr>
        <w:spacing w:line="360" w:lineRule="auto"/>
        <w:ind w:left="812" w:hanging="386"/>
        <w:jc w:val="both"/>
        <w:rPr>
          <w:color w:val="000000" w:themeColor="text1"/>
          <w:sz w:val="20"/>
          <w:szCs w:val="20"/>
        </w:rPr>
      </w:pPr>
      <w:r w:rsidRPr="00F25407">
        <w:rPr>
          <w:color w:val="000000" w:themeColor="text1"/>
          <w:sz w:val="20"/>
          <w:szCs w:val="20"/>
        </w:rPr>
        <w:t>w art. 109 ust. 1 pkt. 4, 5, 7 PZP, tj.:</w:t>
      </w:r>
    </w:p>
    <w:p w14:paraId="2C942B97" w14:textId="77777777" w:rsidR="00DF6804" w:rsidRPr="00F25407" w:rsidRDefault="00DF6804" w:rsidP="00745508">
      <w:pPr>
        <w:numPr>
          <w:ilvl w:val="0"/>
          <w:numId w:val="7"/>
        </w:numPr>
        <w:spacing w:before="60" w:after="60" w:line="360" w:lineRule="auto"/>
        <w:ind w:left="1246" w:hanging="434"/>
        <w:jc w:val="both"/>
        <w:rPr>
          <w:color w:val="000000" w:themeColor="text1"/>
          <w:sz w:val="20"/>
          <w:szCs w:val="20"/>
        </w:rPr>
      </w:pPr>
      <w:r w:rsidRPr="00F25407">
        <w:rPr>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5912F3" w14:textId="77777777" w:rsidR="00DF6804" w:rsidRPr="00F25407" w:rsidRDefault="00DF6804" w:rsidP="00745508">
      <w:pPr>
        <w:numPr>
          <w:ilvl w:val="0"/>
          <w:numId w:val="7"/>
        </w:numPr>
        <w:spacing w:line="360" w:lineRule="auto"/>
        <w:ind w:left="1246" w:hanging="434"/>
        <w:jc w:val="both"/>
        <w:rPr>
          <w:color w:val="000000" w:themeColor="text1"/>
          <w:sz w:val="20"/>
          <w:szCs w:val="20"/>
        </w:rPr>
      </w:pPr>
      <w:r w:rsidRPr="00F25407">
        <w:rPr>
          <w:color w:val="000000" w:themeColor="text1"/>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38DEFA" w14:textId="64DA10C5" w:rsidR="00DF6804" w:rsidRPr="00F25407" w:rsidRDefault="00DF6804" w:rsidP="00745508">
      <w:pPr>
        <w:numPr>
          <w:ilvl w:val="0"/>
          <w:numId w:val="7"/>
        </w:numPr>
        <w:spacing w:line="360" w:lineRule="auto"/>
        <w:ind w:left="1246" w:hanging="434"/>
        <w:jc w:val="both"/>
        <w:rPr>
          <w:color w:val="000000" w:themeColor="text1"/>
          <w:sz w:val="20"/>
          <w:szCs w:val="20"/>
        </w:rPr>
      </w:pPr>
      <w:r w:rsidRPr="00F25407">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w:t>
      </w:r>
      <w:r w:rsidR="001D3887" w:rsidRPr="00F25407">
        <w:rPr>
          <w:color w:val="000000" w:themeColor="text1"/>
          <w:sz w:val="20"/>
          <w:szCs w:val="20"/>
        </w:rPr>
        <w:t xml:space="preserve"> publicznego lub umowy </w:t>
      </w:r>
      <w:r w:rsidRPr="00F25407">
        <w:rPr>
          <w:color w:val="000000" w:themeColor="text1"/>
          <w:sz w:val="20"/>
          <w:szCs w:val="20"/>
        </w:rPr>
        <w:t>koncesji, co doprowadziło do wypowiedzenia lub odstąpienia od umowy, odszkodowania, wykonania zastępczego lub realizacji uprawnień z tytułu rękojmi za wady;</w:t>
      </w:r>
    </w:p>
    <w:p w14:paraId="47DF99D4" w14:textId="691FE136" w:rsidR="00DF6804" w:rsidRPr="00F25407" w:rsidRDefault="00DF6804" w:rsidP="00745508">
      <w:pPr>
        <w:numPr>
          <w:ilvl w:val="0"/>
          <w:numId w:val="1"/>
        </w:numPr>
        <w:spacing w:line="360" w:lineRule="auto"/>
        <w:ind w:left="426"/>
        <w:jc w:val="both"/>
        <w:rPr>
          <w:color w:val="000000" w:themeColor="text1"/>
          <w:sz w:val="20"/>
          <w:szCs w:val="20"/>
        </w:rPr>
      </w:pPr>
      <w:r w:rsidRPr="00F25407">
        <w:rPr>
          <w:color w:val="000000" w:themeColor="text1"/>
          <w:sz w:val="20"/>
          <w:szCs w:val="20"/>
        </w:rPr>
        <w:t xml:space="preserve">Wykluczenie Wykonawcy następuje zgodnie z art. 111 PZP </w:t>
      </w:r>
    </w:p>
    <w:p w14:paraId="681D2FCE" w14:textId="1DB2EC8E" w:rsidR="00DF6804" w:rsidRPr="00F25407" w:rsidRDefault="00DF6804" w:rsidP="00DF6804">
      <w:pPr>
        <w:pStyle w:val="Nagwek2"/>
        <w:rPr>
          <w:color w:val="000000" w:themeColor="text1"/>
        </w:rPr>
      </w:pPr>
      <w:bookmarkStart w:id="8" w:name="_Toc69376136"/>
      <w:r w:rsidRPr="00F25407">
        <w:rPr>
          <w:color w:val="000000" w:themeColor="text1"/>
        </w:rPr>
        <w:lastRenderedPageBreak/>
        <w:t>IX. Przedmiotowe środki dowodowe</w:t>
      </w:r>
      <w:bookmarkEnd w:id="8"/>
    </w:p>
    <w:p w14:paraId="58959CBA" w14:textId="2F07FA04" w:rsidR="00DF6804" w:rsidRPr="00F25407" w:rsidRDefault="00DF6804" w:rsidP="00994366">
      <w:pPr>
        <w:spacing w:line="360" w:lineRule="auto"/>
        <w:rPr>
          <w:rStyle w:val="Domylnaczcionkaakapitu0"/>
          <w:color w:val="000000" w:themeColor="text1"/>
          <w:sz w:val="20"/>
          <w:szCs w:val="20"/>
        </w:rPr>
      </w:pPr>
      <w:r w:rsidRPr="00F25407">
        <w:rPr>
          <w:rStyle w:val="Domylnaczcionkaakapitu0"/>
          <w:color w:val="000000" w:themeColor="text1"/>
          <w:sz w:val="20"/>
          <w:szCs w:val="20"/>
        </w:rPr>
        <w:t xml:space="preserve">Zamawiający żąda złożenia przez </w:t>
      </w:r>
      <w:r w:rsidRPr="00F25407">
        <w:rPr>
          <w:rStyle w:val="Domylnaczcionkaakapitu0"/>
          <w:color w:val="000000" w:themeColor="text1"/>
          <w:sz w:val="20"/>
        </w:rPr>
        <w:t>Wykonawcę</w:t>
      </w:r>
      <w:r w:rsidRPr="00F25407">
        <w:rPr>
          <w:rStyle w:val="Domylnaczcionkaakapitu0"/>
          <w:color w:val="000000" w:themeColor="text1"/>
          <w:sz w:val="20"/>
          <w:szCs w:val="20"/>
        </w:rPr>
        <w:t xml:space="preserve"> wraz z ofertą następujących przedmiotowych </w:t>
      </w:r>
      <w:r w:rsidR="009016CD" w:rsidRPr="00F25407">
        <w:rPr>
          <w:rStyle w:val="Domylnaczcionkaakapitu0"/>
          <w:color w:val="000000" w:themeColor="text1"/>
          <w:sz w:val="20"/>
          <w:szCs w:val="20"/>
        </w:rPr>
        <w:t>środków dowodowych:</w:t>
      </w:r>
    </w:p>
    <w:p w14:paraId="7EAA6BED" w14:textId="571D83F1" w:rsidR="00DF6804" w:rsidRPr="00F25407" w:rsidRDefault="00EF0576" w:rsidP="00994366">
      <w:pPr>
        <w:spacing w:line="360" w:lineRule="auto"/>
        <w:jc w:val="both"/>
        <w:rPr>
          <w:rStyle w:val="Domylnaczcionkaakapitu0"/>
          <w:color w:val="000000" w:themeColor="text1"/>
          <w:sz w:val="20"/>
          <w:szCs w:val="20"/>
        </w:rPr>
      </w:pPr>
      <w:r w:rsidRPr="00F25407">
        <w:rPr>
          <w:rStyle w:val="Domylnaczcionkaakapitu0"/>
          <w:color w:val="000000" w:themeColor="text1"/>
          <w:sz w:val="20"/>
          <w:szCs w:val="20"/>
        </w:rPr>
        <w:t xml:space="preserve">- </w:t>
      </w:r>
      <w:r w:rsidR="009016CD" w:rsidRPr="00F25407">
        <w:rPr>
          <w:rStyle w:val="Domylnaczcionkaakapitu0"/>
          <w:color w:val="000000" w:themeColor="text1"/>
          <w:sz w:val="20"/>
          <w:szCs w:val="20"/>
        </w:rPr>
        <w:t>potwierdzoną przez uprawnionego pracownika k</w:t>
      </w:r>
      <w:r w:rsidR="00BB691D" w:rsidRPr="00F25407">
        <w:rPr>
          <w:rStyle w:val="Domylnaczcionkaakapitu0"/>
          <w:color w:val="000000" w:themeColor="text1"/>
          <w:sz w:val="20"/>
          <w:szCs w:val="20"/>
        </w:rPr>
        <w:t>opię</w:t>
      </w:r>
      <w:r w:rsidR="009016CD" w:rsidRPr="00F25407">
        <w:rPr>
          <w:rStyle w:val="Domylnaczcionkaakapitu0"/>
          <w:color w:val="000000" w:themeColor="text1"/>
          <w:sz w:val="20"/>
          <w:szCs w:val="20"/>
        </w:rPr>
        <w:t xml:space="preserve"> </w:t>
      </w:r>
      <w:r w:rsidR="004F6E23" w:rsidRPr="00F25407">
        <w:rPr>
          <w:rStyle w:val="Domylnaczcionkaakapitu0"/>
          <w:color w:val="000000" w:themeColor="text1"/>
          <w:sz w:val="20"/>
          <w:szCs w:val="20"/>
        </w:rPr>
        <w:t>Koncesj</w:t>
      </w:r>
      <w:r w:rsidR="00BB691D" w:rsidRPr="00F25407">
        <w:rPr>
          <w:rStyle w:val="Domylnaczcionkaakapitu0"/>
          <w:color w:val="000000" w:themeColor="text1"/>
          <w:sz w:val="20"/>
          <w:szCs w:val="20"/>
        </w:rPr>
        <w:t>i na obrót paliwami płynnymi w tym ole</w:t>
      </w:r>
      <w:r w:rsidR="009016CD" w:rsidRPr="00F25407">
        <w:rPr>
          <w:rStyle w:val="Domylnaczcionkaakapitu0"/>
          <w:color w:val="000000" w:themeColor="text1"/>
          <w:sz w:val="20"/>
          <w:szCs w:val="20"/>
        </w:rPr>
        <w:t>jem napędowym</w:t>
      </w:r>
      <w:r w:rsidR="001E1403" w:rsidRPr="00F25407">
        <w:rPr>
          <w:rStyle w:val="Domylnaczcionkaakapitu0"/>
          <w:color w:val="000000" w:themeColor="text1"/>
          <w:sz w:val="20"/>
          <w:szCs w:val="20"/>
        </w:rPr>
        <w:t xml:space="preserve"> na terenie Polski,</w:t>
      </w:r>
    </w:p>
    <w:p w14:paraId="4238B2BB" w14:textId="39A57FA3" w:rsidR="009016CD" w:rsidRPr="00F25407" w:rsidRDefault="00EF0576" w:rsidP="00994366">
      <w:pPr>
        <w:spacing w:line="360" w:lineRule="auto"/>
        <w:jc w:val="both"/>
        <w:rPr>
          <w:rStyle w:val="Domylnaczcionkaakapitu0"/>
          <w:color w:val="000000" w:themeColor="text1"/>
          <w:sz w:val="20"/>
          <w:szCs w:val="20"/>
        </w:rPr>
      </w:pPr>
      <w:r w:rsidRPr="00F25407">
        <w:rPr>
          <w:rStyle w:val="Domylnaczcionkaakapitu0"/>
          <w:color w:val="000000" w:themeColor="text1"/>
          <w:sz w:val="20"/>
          <w:szCs w:val="20"/>
        </w:rPr>
        <w:t xml:space="preserve">- </w:t>
      </w:r>
      <w:r w:rsidR="009016CD" w:rsidRPr="00F25407">
        <w:rPr>
          <w:rStyle w:val="Domylnaczcionkaakapitu0"/>
          <w:color w:val="000000" w:themeColor="text1"/>
          <w:sz w:val="20"/>
          <w:szCs w:val="20"/>
        </w:rPr>
        <w:t>potwierdzoną przez uprawnionego pracownika kopię</w:t>
      </w:r>
      <w:r w:rsidR="006D5C05" w:rsidRPr="00F25407">
        <w:rPr>
          <w:rStyle w:val="Domylnaczcionkaakapitu0"/>
          <w:color w:val="000000" w:themeColor="text1"/>
          <w:sz w:val="20"/>
          <w:szCs w:val="20"/>
        </w:rPr>
        <w:t xml:space="preserve"> świadectwa legalizacji urządzenia do odmierzania wydanego paliwa,</w:t>
      </w:r>
    </w:p>
    <w:p w14:paraId="3DACD9B0" w14:textId="2A8BA40B" w:rsidR="006D5C05" w:rsidRPr="00F25407" w:rsidRDefault="00EF0576" w:rsidP="00994366">
      <w:pPr>
        <w:spacing w:line="360" w:lineRule="auto"/>
        <w:jc w:val="both"/>
        <w:rPr>
          <w:rStyle w:val="Domylnaczcionkaakapitu0"/>
          <w:color w:val="000000" w:themeColor="text1"/>
          <w:sz w:val="20"/>
          <w:szCs w:val="20"/>
        </w:rPr>
      </w:pPr>
      <w:r w:rsidRPr="00F25407">
        <w:rPr>
          <w:rStyle w:val="Domylnaczcionkaakapitu0"/>
          <w:color w:val="000000" w:themeColor="text1"/>
          <w:sz w:val="20"/>
          <w:szCs w:val="20"/>
        </w:rPr>
        <w:t xml:space="preserve">- </w:t>
      </w:r>
      <w:r w:rsidR="000A000C" w:rsidRPr="00F25407">
        <w:rPr>
          <w:rStyle w:val="Domylnaczcionkaakapitu0"/>
          <w:color w:val="000000" w:themeColor="text1"/>
          <w:sz w:val="20"/>
          <w:szCs w:val="20"/>
        </w:rPr>
        <w:t xml:space="preserve">potwierdzony przez upoważnionego pracownika </w:t>
      </w:r>
      <w:r w:rsidR="006D5C05" w:rsidRPr="00F25407">
        <w:rPr>
          <w:rStyle w:val="Domylnaczcionkaakapitu0"/>
          <w:color w:val="000000" w:themeColor="text1"/>
          <w:sz w:val="20"/>
          <w:szCs w:val="20"/>
        </w:rPr>
        <w:t xml:space="preserve">odpis świadectwa </w:t>
      </w:r>
      <w:r w:rsidR="000A000C" w:rsidRPr="00F25407">
        <w:rPr>
          <w:rStyle w:val="Domylnaczcionkaakapitu0"/>
          <w:color w:val="000000" w:themeColor="text1"/>
          <w:sz w:val="20"/>
          <w:szCs w:val="20"/>
        </w:rPr>
        <w:t xml:space="preserve">jakości </w:t>
      </w:r>
      <w:r w:rsidR="006D5C05" w:rsidRPr="00F25407">
        <w:rPr>
          <w:rStyle w:val="Domylnaczcionkaakapitu0"/>
          <w:color w:val="000000" w:themeColor="text1"/>
          <w:sz w:val="20"/>
          <w:szCs w:val="20"/>
        </w:rPr>
        <w:t xml:space="preserve">paliwa </w:t>
      </w:r>
      <w:r w:rsidR="000A000C" w:rsidRPr="00F25407">
        <w:rPr>
          <w:rStyle w:val="Domylnaczcionkaakapitu0"/>
          <w:color w:val="000000" w:themeColor="text1"/>
          <w:sz w:val="20"/>
          <w:szCs w:val="20"/>
        </w:rPr>
        <w:t>wydanego przez producenta paliw</w:t>
      </w:r>
      <w:r w:rsidR="006D5C05" w:rsidRPr="00F25407">
        <w:rPr>
          <w:rStyle w:val="Domylnaczcionkaakapitu0"/>
          <w:color w:val="000000" w:themeColor="text1"/>
          <w:sz w:val="20"/>
          <w:szCs w:val="20"/>
        </w:rPr>
        <w:t>.</w:t>
      </w:r>
    </w:p>
    <w:p w14:paraId="6AFB5390" w14:textId="77777777" w:rsidR="00DF6804" w:rsidRPr="00F25407" w:rsidRDefault="00DF6804" w:rsidP="00DF6804">
      <w:pPr>
        <w:pStyle w:val="Nagwek2"/>
        <w:rPr>
          <w:color w:val="000000" w:themeColor="text1"/>
        </w:rPr>
      </w:pPr>
      <w:bookmarkStart w:id="9" w:name="_Toc69376137"/>
      <w:r w:rsidRPr="00F25407">
        <w:rPr>
          <w:color w:val="000000" w:themeColor="text1"/>
        </w:rPr>
        <w:t>X. Podmiotowe środki dowodowe. Oświadczenia i dokumenty, jakie zobowiązani są dostarczyć Wykonawcy w celu potwierdzenia spełniania warunków udziału w postępowaniu oraz wykazania braku podstaw wykluczenia</w:t>
      </w:r>
      <w:bookmarkEnd w:id="9"/>
    </w:p>
    <w:p w14:paraId="46C1ADE1" w14:textId="31854190" w:rsidR="00DF6804" w:rsidRPr="00F25407" w:rsidRDefault="00DF6804" w:rsidP="00745508">
      <w:pPr>
        <w:numPr>
          <w:ilvl w:val="0"/>
          <w:numId w:val="8"/>
        </w:numPr>
        <w:spacing w:before="240" w:line="360" w:lineRule="auto"/>
        <w:ind w:left="284" w:hanging="426"/>
        <w:jc w:val="both"/>
        <w:rPr>
          <w:color w:val="000000" w:themeColor="text1"/>
          <w:sz w:val="20"/>
          <w:szCs w:val="20"/>
        </w:rPr>
      </w:pPr>
      <w:r w:rsidRPr="00F25407">
        <w:rPr>
          <w:color w:val="000000" w:themeColor="text1"/>
          <w:sz w:val="20"/>
          <w:szCs w:val="20"/>
        </w:rPr>
        <w:t xml:space="preserve">Do oferty Wykonawca zobowiązany jest dołączyć aktualne na dzień składania ofert oświadczenie </w:t>
      </w:r>
      <w:r w:rsidR="005B0CCE" w:rsidRPr="00F25407">
        <w:rPr>
          <w:color w:val="000000" w:themeColor="text1"/>
          <w:sz w:val="20"/>
          <w:szCs w:val="20"/>
        </w:rPr>
        <w:t xml:space="preserve">            </w:t>
      </w:r>
      <w:r w:rsidRPr="00F25407">
        <w:rPr>
          <w:color w:val="000000" w:themeColor="text1"/>
          <w:sz w:val="20"/>
          <w:szCs w:val="20"/>
        </w:rPr>
        <w:t xml:space="preserve">o spełnianiu warunków udziału w postępowaniu oraz o braku podstaw do wykluczenia </w:t>
      </w:r>
      <w:r w:rsidR="007F1469" w:rsidRPr="00F25407">
        <w:rPr>
          <w:color w:val="000000" w:themeColor="text1"/>
          <w:sz w:val="20"/>
          <w:szCs w:val="20"/>
        </w:rPr>
        <w:t xml:space="preserve">                                         </w:t>
      </w:r>
      <w:r w:rsidRPr="00F25407">
        <w:rPr>
          <w:color w:val="000000" w:themeColor="text1"/>
          <w:sz w:val="20"/>
          <w:szCs w:val="20"/>
        </w:rPr>
        <w:t xml:space="preserve">z postępowania – zgodnie z </w:t>
      </w:r>
      <w:r w:rsidRPr="00F25407">
        <w:rPr>
          <w:b/>
          <w:color w:val="000000" w:themeColor="text1"/>
          <w:sz w:val="20"/>
          <w:szCs w:val="20"/>
        </w:rPr>
        <w:t xml:space="preserve">załącznikiem nr </w:t>
      </w:r>
      <w:r w:rsidR="00320F62" w:rsidRPr="00F25407">
        <w:rPr>
          <w:b/>
          <w:color w:val="000000" w:themeColor="text1"/>
          <w:sz w:val="20"/>
          <w:szCs w:val="20"/>
        </w:rPr>
        <w:t>2</w:t>
      </w:r>
      <w:r w:rsidRPr="00F25407">
        <w:rPr>
          <w:b/>
          <w:color w:val="000000" w:themeColor="text1"/>
          <w:sz w:val="20"/>
          <w:szCs w:val="20"/>
        </w:rPr>
        <w:t xml:space="preserve"> do SWZ</w:t>
      </w:r>
    </w:p>
    <w:p w14:paraId="0F38603E" w14:textId="7C547018" w:rsidR="00DF6804" w:rsidRPr="00F25407" w:rsidRDefault="00DF6804" w:rsidP="00745508">
      <w:pPr>
        <w:numPr>
          <w:ilvl w:val="0"/>
          <w:numId w:val="8"/>
        </w:numPr>
        <w:spacing w:line="360" w:lineRule="auto"/>
        <w:ind w:left="284" w:hanging="426"/>
        <w:jc w:val="both"/>
        <w:rPr>
          <w:color w:val="000000" w:themeColor="text1"/>
          <w:sz w:val="20"/>
          <w:szCs w:val="20"/>
        </w:rPr>
      </w:pPr>
      <w:r w:rsidRPr="00F25407">
        <w:rPr>
          <w:color w:val="000000" w:themeColor="text1"/>
          <w:sz w:val="20"/>
          <w:szCs w:val="20"/>
        </w:rPr>
        <w:t xml:space="preserve">Informacje zawarte w oświadczeniu, o którym mowa w pkt 1 stanowią wstępne potwierdzenie, </w:t>
      </w:r>
      <w:r w:rsidR="007F1469" w:rsidRPr="00F25407">
        <w:rPr>
          <w:color w:val="000000" w:themeColor="text1"/>
          <w:sz w:val="20"/>
          <w:szCs w:val="20"/>
        </w:rPr>
        <w:t xml:space="preserve">                    </w:t>
      </w:r>
      <w:r w:rsidRPr="00F25407">
        <w:rPr>
          <w:color w:val="000000" w:themeColor="text1"/>
          <w:sz w:val="20"/>
          <w:szCs w:val="20"/>
        </w:rPr>
        <w:t>że Wykonawca nie podlega wykluczeniu oraz spełnia warunki udziału w postępowaniu.</w:t>
      </w:r>
    </w:p>
    <w:p w14:paraId="00D0D34A" w14:textId="7D610BF0" w:rsidR="00DF6804" w:rsidRPr="00F25407" w:rsidRDefault="00DF6804" w:rsidP="00745508">
      <w:pPr>
        <w:numPr>
          <w:ilvl w:val="0"/>
          <w:numId w:val="8"/>
        </w:numPr>
        <w:spacing w:line="360" w:lineRule="auto"/>
        <w:ind w:left="284" w:hanging="426"/>
        <w:jc w:val="both"/>
        <w:rPr>
          <w:color w:val="000000" w:themeColor="text1"/>
          <w:sz w:val="20"/>
          <w:szCs w:val="20"/>
        </w:rPr>
      </w:pPr>
      <w:r w:rsidRPr="00F25407">
        <w:rPr>
          <w:color w:val="000000" w:themeColor="text1"/>
          <w:sz w:val="20"/>
          <w:szCs w:val="20"/>
        </w:rPr>
        <w:t xml:space="preserve">Zamawiający wzywa wykonawcę, którego oferta została najwyżej oceniona, do złożenia </w:t>
      </w:r>
      <w:r w:rsidR="007F1469" w:rsidRPr="00F25407">
        <w:rPr>
          <w:color w:val="000000" w:themeColor="text1"/>
          <w:sz w:val="20"/>
          <w:szCs w:val="20"/>
        </w:rPr>
        <w:t xml:space="preserve">                                  </w:t>
      </w:r>
      <w:r w:rsidRPr="00F25407">
        <w:rPr>
          <w:color w:val="000000" w:themeColor="text1"/>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66466A2A" w14:textId="77777777" w:rsidR="00DF6804" w:rsidRPr="00F25407" w:rsidRDefault="00DF6804" w:rsidP="00745508">
      <w:pPr>
        <w:numPr>
          <w:ilvl w:val="0"/>
          <w:numId w:val="8"/>
        </w:numPr>
        <w:spacing w:line="360" w:lineRule="auto"/>
        <w:ind w:left="284" w:hanging="426"/>
        <w:jc w:val="both"/>
        <w:rPr>
          <w:color w:val="000000" w:themeColor="text1"/>
          <w:sz w:val="20"/>
          <w:szCs w:val="20"/>
        </w:rPr>
      </w:pPr>
      <w:r w:rsidRPr="00F25407">
        <w:rPr>
          <w:color w:val="000000" w:themeColor="text1"/>
          <w:sz w:val="20"/>
          <w:szCs w:val="20"/>
        </w:rPr>
        <w:t>Podmiotowe środki dowodowe wymagane od wykonawcy obejmują:</w:t>
      </w:r>
    </w:p>
    <w:p w14:paraId="3663B483" w14:textId="44F76105" w:rsidR="00DF6804" w:rsidRPr="00F25407" w:rsidRDefault="00DF6804" w:rsidP="00745508">
      <w:pPr>
        <w:numPr>
          <w:ilvl w:val="2"/>
          <w:numId w:val="19"/>
        </w:numPr>
        <w:spacing w:line="360" w:lineRule="auto"/>
        <w:ind w:left="710" w:hanging="435"/>
        <w:jc w:val="both"/>
        <w:rPr>
          <w:color w:val="000000" w:themeColor="text1"/>
          <w:sz w:val="20"/>
          <w:szCs w:val="20"/>
        </w:rPr>
      </w:pPr>
      <w:r w:rsidRPr="00F25407">
        <w:rPr>
          <w:color w:val="000000" w:themeColor="text1"/>
          <w:sz w:val="20"/>
          <w:szCs w:val="20"/>
        </w:rPr>
        <w:tab/>
        <w:t>Oświadczenie wykonawcy, w zakresie art. 108 ust. 1 pkt 5 ustawy, o braku przynależności do tej samej grupy kapitałowej, w rozumieniu ustawy z dnia 16 lutego 2007 r. o ochronie konkurencji i konsumentów (</w:t>
      </w:r>
      <w:r w:rsidR="00764BD5" w:rsidRPr="00F25407">
        <w:rPr>
          <w:color w:val="000000" w:themeColor="text1"/>
          <w:sz w:val="20"/>
        </w:rPr>
        <w:t>Dz.U. z 2022 r., poz. 2640</w:t>
      </w:r>
      <w:r w:rsidRPr="00F25407">
        <w:rPr>
          <w:color w:val="000000" w:themeColor="text1"/>
          <w:sz w:val="20"/>
          <w:szCs w:val="20"/>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B72CBC" w:rsidRPr="00F25407">
        <w:rPr>
          <w:color w:val="000000" w:themeColor="text1"/>
          <w:sz w:val="20"/>
          <w:szCs w:val="20"/>
        </w:rPr>
        <w:t xml:space="preserve">                                </w:t>
      </w:r>
      <w:r w:rsidRPr="00F25407">
        <w:rPr>
          <w:color w:val="000000" w:themeColor="text1"/>
          <w:sz w:val="20"/>
          <w:szCs w:val="20"/>
        </w:rPr>
        <w:t xml:space="preserve"> o dopuszczenie do udziału w postępowaniu niezależnie od innego wykonawcy należącego do tej samej grupy kapitałowej – </w:t>
      </w:r>
      <w:r w:rsidRPr="00F25407">
        <w:rPr>
          <w:b/>
          <w:color w:val="000000" w:themeColor="text1"/>
          <w:sz w:val="20"/>
          <w:szCs w:val="20"/>
        </w:rPr>
        <w:t xml:space="preserve">załącznik nr </w:t>
      </w:r>
      <w:r w:rsidR="00320F62" w:rsidRPr="00F25407">
        <w:rPr>
          <w:b/>
          <w:color w:val="000000" w:themeColor="text1"/>
          <w:sz w:val="20"/>
          <w:szCs w:val="20"/>
        </w:rPr>
        <w:t>3</w:t>
      </w:r>
      <w:r w:rsidRPr="00F25407">
        <w:rPr>
          <w:b/>
          <w:color w:val="000000" w:themeColor="text1"/>
          <w:sz w:val="20"/>
          <w:szCs w:val="20"/>
        </w:rPr>
        <w:t xml:space="preserve"> do SWZ</w:t>
      </w:r>
      <w:r w:rsidRPr="00F25407">
        <w:rPr>
          <w:color w:val="000000" w:themeColor="text1"/>
          <w:sz w:val="20"/>
          <w:szCs w:val="20"/>
        </w:rPr>
        <w:t>;</w:t>
      </w:r>
    </w:p>
    <w:p w14:paraId="2A10D012" w14:textId="0D28EA54" w:rsidR="00DF6804" w:rsidRPr="00F25407" w:rsidRDefault="00DF6804" w:rsidP="00745508">
      <w:pPr>
        <w:numPr>
          <w:ilvl w:val="2"/>
          <w:numId w:val="19"/>
        </w:numPr>
        <w:spacing w:line="360" w:lineRule="auto"/>
        <w:ind w:left="710" w:hanging="435"/>
        <w:jc w:val="both"/>
        <w:rPr>
          <w:color w:val="000000" w:themeColor="text1"/>
          <w:sz w:val="20"/>
          <w:szCs w:val="20"/>
        </w:rPr>
      </w:pPr>
      <w:r w:rsidRPr="00F25407">
        <w:rPr>
          <w:color w:val="000000" w:themeColor="text1"/>
          <w:sz w:val="20"/>
          <w:szCs w:val="20"/>
        </w:rPr>
        <w:tab/>
        <w:t xml:space="preserve">Odpis lub informacja z Krajowego Rejestru Sądowego lub z Centralnej Ewidencji i Informacji </w:t>
      </w:r>
      <w:r w:rsidR="00B72CBC" w:rsidRPr="00F25407">
        <w:rPr>
          <w:color w:val="000000" w:themeColor="text1"/>
          <w:sz w:val="20"/>
          <w:szCs w:val="20"/>
        </w:rPr>
        <w:t xml:space="preserve">             </w:t>
      </w:r>
      <w:r w:rsidRPr="00F25407">
        <w:rPr>
          <w:color w:val="000000" w:themeColor="text1"/>
          <w:sz w:val="20"/>
          <w:szCs w:val="20"/>
        </w:rPr>
        <w:t>o Działalności Gospodarczej, w zakresie art. 109 ust. 1 pkt 4 ustawy, sporządzonych nie wcześniej niż 3 miesiące przed jej złożeniem, jeżeli odrębne przepisy wymagają wpisu do rejestru lub ewidencji;</w:t>
      </w:r>
    </w:p>
    <w:p w14:paraId="620B0B25" w14:textId="5CB8F3A5" w:rsidR="00DF6804" w:rsidRPr="00F25407" w:rsidRDefault="00DF6804" w:rsidP="00745508">
      <w:pPr>
        <w:numPr>
          <w:ilvl w:val="2"/>
          <w:numId w:val="19"/>
        </w:numPr>
        <w:spacing w:line="360" w:lineRule="auto"/>
        <w:ind w:left="710" w:hanging="435"/>
        <w:jc w:val="both"/>
        <w:rPr>
          <w:color w:val="000000" w:themeColor="text1"/>
          <w:sz w:val="20"/>
          <w:szCs w:val="20"/>
        </w:rPr>
      </w:pPr>
      <w:r w:rsidRPr="00F25407">
        <w:rPr>
          <w:color w:val="000000" w:themeColor="text1"/>
          <w:sz w:val="20"/>
          <w:szCs w:val="20"/>
        </w:rPr>
        <w:tab/>
        <w:t xml:space="preserve">wykaz dostaw / usług porównywalnych z dostawami / usługami stanowiącymi przedmiot zamówienia, wykonanych, a w przypadku świadczeń powtarzających się lub ciągłych również </w:t>
      </w:r>
      <w:r w:rsidRPr="00F25407">
        <w:rPr>
          <w:color w:val="000000" w:themeColor="text1"/>
          <w:sz w:val="20"/>
          <w:szCs w:val="20"/>
        </w:rPr>
        <w:lastRenderedPageBreak/>
        <w:t>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w:t>
      </w:r>
      <w:r w:rsidR="007F1469" w:rsidRPr="00F25407">
        <w:rPr>
          <w:color w:val="000000" w:themeColor="text1"/>
          <w:sz w:val="20"/>
          <w:szCs w:val="20"/>
        </w:rPr>
        <w:t xml:space="preserve"> </w:t>
      </w:r>
      <w:r w:rsidRPr="00F25407">
        <w:rPr>
          <w:color w:val="000000" w:themeColor="text1"/>
          <w:sz w:val="20"/>
          <w:szCs w:val="20"/>
        </w:rPr>
        <w:t>w przypadku świadczeń powtarzających się lub ciągłych nadal wykonywanych referencje bądź inne dokumenty potwierdzające ich należyte wykonywanie powinny być wydane w okresie ostatnich 3 miesięcy</w:t>
      </w:r>
      <w:r w:rsidRPr="00F25407">
        <w:rPr>
          <w:color w:val="000000" w:themeColor="text1"/>
          <w:sz w:val="20"/>
          <w:szCs w:val="20"/>
          <w:vertAlign w:val="superscript"/>
        </w:rPr>
        <w:t xml:space="preserve"> </w:t>
      </w:r>
      <w:r w:rsidRPr="00F25407">
        <w:rPr>
          <w:color w:val="000000" w:themeColor="text1"/>
          <w:sz w:val="20"/>
          <w:szCs w:val="20"/>
        </w:rPr>
        <w:t xml:space="preserve">-  </w:t>
      </w:r>
      <w:r w:rsidRPr="00F25407">
        <w:rPr>
          <w:b/>
          <w:color w:val="000000" w:themeColor="text1"/>
          <w:sz w:val="20"/>
          <w:szCs w:val="20"/>
        </w:rPr>
        <w:t xml:space="preserve">załącznik nr </w:t>
      </w:r>
      <w:r w:rsidR="00320F62" w:rsidRPr="00F25407">
        <w:rPr>
          <w:b/>
          <w:color w:val="000000" w:themeColor="text1"/>
          <w:sz w:val="20"/>
          <w:szCs w:val="20"/>
        </w:rPr>
        <w:t>4</w:t>
      </w:r>
      <w:r w:rsidRPr="00F25407">
        <w:rPr>
          <w:b/>
          <w:color w:val="000000" w:themeColor="text1"/>
          <w:sz w:val="20"/>
          <w:szCs w:val="20"/>
        </w:rPr>
        <w:t xml:space="preserve"> do SWZ</w:t>
      </w:r>
      <w:r w:rsidRPr="00F25407">
        <w:rPr>
          <w:color w:val="000000" w:themeColor="text1"/>
          <w:sz w:val="20"/>
          <w:szCs w:val="20"/>
        </w:rPr>
        <w:t>;</w:t>
      </w:r>
    </w:p>
    <w:p w14:paraId="5CB764A7" w14:textId="77777777" w:rsidR="00DF6804" w:rsidRPr="00F25407" w:rsidRDefault="00DF6804" w:rsidP="00745508">
      <w:pPr>
        <w:numPr>
          <w:ilvl w:val="0"/>
          <w:numId w:val="19"/>
        </w:numPr>
        <w:spacing w:line="360" w:lineRule="auto"/>
        <w:ind w:left="434"/>
        <w:jc w:val="both"/>
        <w:rPr>
          <w:color w:val="000000" w:themeColor="text1"/>
          <w:sz w:val="20"/>
          <w:szCs w:val="20"/>
        </w:rPr>
      </w:pPr>
      <w:r w:rsidRPr="00F25407">
        <w:rPr>
          <w:color w:val="000000" w:themeColor="text1"/>
          <w:sz w:val="20"/>
          <w:szCs w:val="20"/>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29D4F2F" w14:textId="77777777" w:rsidR="00DF6804" w:rsidRPr="00F25407" w:rsidRDefault="00DF6804" w:rsidP="00745508">
      <w:pPr>
        <w:numPr>
          <w:ilvl w:val="0"/>
          <w:numId w:val="19"/>
        </w:numPr>
        <w:spacing w:line="360" w:lineRule="auto"/>
        <w:ind w:left="434"/>
        <w:jc w:val="both"/>
        <w:rPr>
          <w:color w:val="000000" w:themeColor="text1"/>
          <w:sz w:val="20"/>
          <w:szCs w:val="20"/>
        </w:rPr>
      </w:pPr>
      <w:r w:rsidRPr="00F25407">
        <w:rPr>
          <w:color w:val="000000" w:themeColor="text1"/>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7F382DB" w14:textId="2291A888" w:rsidR="00DF6804" w:rsidRPr="00F25407" w:rsidRDefault="00DF6804" w:rsidP="00745508">
      <w:pPr>
        <w:numPr>
          <w:ilvl w:val="0"/>
          <w:numId w:val="19"/>
        </w:numPr>
        <w:pBdr>
          <w:top w:val="nil"/>
          <w:left w:val="nil"/>
          <w:bottom w:val="nil"/>
          <w:right w:val="nil"/>
          <w:between w:val="nil"/>
        </w:pBdr>
        <w:spacing w:line="360" w:lineRule="auto"/>
        <w:ind w:left="434" w:hanging="434"/>
        <w:jc w:val="both"/>
        <w:rPr>
          <w:color w:val="000000" w:themeColor="text1"/>
          <w:sz w:val="20"/>
          <w:szCs w:val="20"/>
        </w:rPr>
      </w:pPr>
      <w:r w:rsidRPr="00F25407">
        <w:rPr>
          <w:color w:val="000000" w:themeColor="text1"/>
          <w:sz w:val="20"/>
          <w:szCs w:val="20"/>
        </w:rPr>
        <w:t>Wykonawca nie jest zobowiązany do złożenia podmiotowych środków dowodowych, które zamawiający posiada, jeżeli Wykonawca wskaże te środki oraz potwierdzi ich prawidłowość</w:t>
      </w:r>
      <w:r w:rsidR="00B72CBC" w:rsidRPr="00F25407">
        <w:rPr>
          <w:color w:val="000000" w:themeColor="text1"/>
          <w:sz w:val="20"/>
          <w:szCs w:val="20"/>
        </w:rPr>
        <w:t xml:space="preserve">                       </w:t>
      </w:r>
      <w:r w:rsidRPr="00F25407">
        <w:rPr>
          <w:color w:val="000000" w:themeColor="text1"/>
          <w:sz w:val="20"/>
          <w:szCs w:val="20"/>
        </w:rPr>
        <w:t xml:space="preserve"> i aktualność.</w:t>
      </w:r>
    </w:p>
    <w:p w14:paraId="03F00207" w14:textId="16377225" w:rsidR="00DF6804" w:rsidRPr="00F25407" w:rsidRDefault="00DF6804" w:rsidP="00745508">
      <w:pPr>
        <w:numPr>
          <w:ilvl w:val="0"/>
          <w:numId w:val="19"/>
        </w:numPr>
        <w:pBdr>
          <w:top w:val="nil"/>
          <w:left w:val="nil"/>
          <w:bottom w:val="nil"/>
          <w:right w:val="nil"/>
          <w:between w:val="nil"/>
        </w:pBdr>
        <w:spacing w:line="360" w:lineRule="auto"/>
        <w:ind w:left="434" w:hanging="434"/>
        <w:jc w:val="both"/>
        <w:rPr>
          <w:color w:val="000000" w:themeColor="text1"/>
          <w:sz w:val="20"/>
          <w:szCs w:val="20"/>
        </w:rPr>
      </w:pPr>
      <w:r w:rsidRPr="00F25407">
        <w:rPr>
          <w:color w:val="000000" w:themeColor="text1"/>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A55700" w:rsidRPr="00F25407">
        <w:rPr>
          <w:color w:val="000000" w:themeColor="text1"/>
          <w:sz w:val="20"/>
          <w:szCs w:val="20"/>
        </w:rPr>
        <w:t>(</w:t>
      </w:r>
      <w:r w:rsidR="004B1BE4" w:rsidRPr="00F25407">
        <w:rPr>
          <w:color w:val="000000" w:themeColor="text1"/>
          <w:sz w:val="20"/>
          <w:szCs w:val="20"/>
        </w:rPr>
        <w:t>Dz. U. z 2020 poz.</w:t>
      </w:r>
      <w:r w:rsidR="00A55700" w:rsidRPr="00F25407">
        <w:rPr>
          <w:color w:val="000000" w:themeColor="text1"/>
          <w:sz w:val="20"/>
          <w:szCs w:val="20"/>
        </w:rPr>
        <w:t xml:space="preserve"> 2415</w:t>
      </w:r>
      <w:r w:rsidR="00D96F27" w:rsidRPr="00F25407">
        <w:rPr>
          <w:color w:val="000000" w:themeColor="text1"/>
          <w:sz w:val="20"/>
          <w:szCs w:val="20"/>
        </w:rPr>
        <w:t xml:space="preserve">) </w:t>
      </w:r>
      <w:r w:rsidRPr="00F25407">
        <w:rPr>
          <w:color w:val="000000" w:themeColor="text1"/>
          <w:sz w:val="20"/>
          <w:szCs w:val="20"/>
        </w:rPr>
        <w:t xml:space="preserve">oraz rozporządzenia Prezesa Rady Ministrów z dnia </w:t>
      </w:r>
      <w:r w:rsidRPr="00F25407">
        <w:rPr>
          <w:smallCaps/>
          <w:color w:val="000000" w:themeColor="text1"/>
          <w:sz w:val="20"/>
          <w:szCs w:val="20"/>
        </w:rPr>
        <w:t> </w:t>
      </w:r>
      <w:r w:rsidR="00D96F27" w:rsidRPr="00F25407">
        <w:rPr>
          <w:smallCaps/>
          <w:color w:val="000000" w:themeColor="text1"/>
          <w:sz w:val="20"/>
          <w:szCs w:val="20"/>
        </w:rPr>
        <w:t>30</w:t>
      </w:r>
      <w:r w:rsidRPr="00F25407">
        <w:rPr>
          <w:smallCaps/>
          <w:color w:val="000000" w:themeColor="text1"/>
          <w:sz w:val="20"/>
          <w:szCs w:val="20"/>
        </w:rPr>
        <w:t xml:space="preserve">  </w:t>
      </w:r>
      <w:r w:rsidRPr="00F25407">
        <w:rPr>
          <w:color w:val="000000" w:themeColor="text1"/>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A55700" w:rsidRPr="00F25407">
        <w:rPr>
          <w:color w:val="000000" w:themeColor="text1"/>
          <w:sz w:val="20"/>
          <w:szCs w:val="20"/>
        </w:rPr>
        <w:t xml:space="preserve"> (Dz. U. z 2020 r. poz. 2452</w:t>
      </w:r>
      <w:r w:rsidR="00D96F27" w:rsidRPr="00F25407">
        <w:rPr>
          <w:color w:val="000000" w:themeColor="text1"/>
          <w:sz w:val="20"/>
          <w:szCs w:val="20"/>
        </w:rPr>
        <w:t>)</w:t>
      </w:r>
      <w:r w:rsidRPr="00F25407">
        <w:rPr>
          <w:color w:val="000000" w:themeColor="text1"/>
          <w:sz w:val="20"/>
          <w:szCs w:val="20"/>
        </w:rPr>
        <w:t>.</w:t>
      </w:r>
    </w:p>
    <w:p w14:paraId="298A7154" w14:textId="77777777" w:rsidR="00DF6804" w:rsidRPr="00F25407" w:rsidRDefault="00DF6804" w:rsidP="00DF6804">
      <w:pPr>
        <w:pStyle w:val="Nagwek2"/>
        <w:rPr>
          <w:color w:val="000000" w:themeColor="text1"/>
        </w:rPr>
      </w:pPr>
      <w:bookmarkStart w:id="10" w:name="_Toc69376138"/>
      <w:r w:rsidRPr="00F25407">
        <w:rPr>
          <w:color w:val="000000" w:themeColor="text1"/>
        </w:rPr>
        <w:lastRenderedPageBreak/>
        <w:t>XI. Poleganie na zasobach innych podmiotów</w:t>
      </w:r>
      <w:bookmarkEnd w:id="10"/>
    </w:p>
    <w:p w14:paraId="3F2A727E" w14:textId="418B88DA" w:rsidR="00DF6804" w:rsidRPr="00F25407" w:rsidRDefault="00DF6804" w:rsidP="00745508">
      <w:pPr>
        <w:numPr>
          <w:ilvl w:val="3"/>
          <w:numId w:val="1"/>
        </w:numPr>
        <w:spacing w:before="240" w:line="360" w:lineRule="auto"/>
        <w:ind w:left="426" w:right="20"/>
        <w:jc w:val="both"/>
        <w:rPr>
          <w:color w:val="000000" w:themeColor="text1"/>
          <w:sz w:val="20"/>
          <w:szCs w:val="20"/>
        </w:rPr>
      </w:pPr>
      <w:r w:rsidRPr="00F25407">
        <w:rPr>
          <w:color w:val="000000" w:themeColor="text1"/>
          <w:sz w:val="20"/>
          <w:szCs w:val="20"/>
        </w:rPr>
        <w:t xml:space="preserve">Wykonawca może w celu potwierdzenia spełniania warunków udziału w </w:t>
      </w:r>
      <w:r w:rsidR="006C688E" w:rsidRPr="00F25407">
        <w:rPr>
          <w:color w:val="000000" w:themeColor="text1"/>
          <w:sz w:val="20"/>
          <w:szCs w:val="20"/>
        </w:rPr>
        <w:t xml:space="preserve">postępowaniu </w:t>
      </w:r>
      <w:r w:rsidRPr="00F25407">
        <w:rPr>
          <w:color w:val="000000" w:themeColor="text1"/>
          <w:sz w:val="20"/>
          <w:szCs w:val="20"/>
        </w:rPr>
        <w:t>polegać na zdolnościach technicznych lub zawodowych podmiotów udostępniających zasoby, niezależnie od charakteru prawnego łączących go z nimi stosunków prawnych.</w:t>
      </w:r>
    </w:p>
    <w:p w14:paraId="5A77107B" w14:textId="77777777"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W odniesieniu do warunków dotyczących doświadczenia, wykonawcy mogą polegać na zdolnościach podmiotów udostępniających zasoby, jeśli podmioty te wykonają świadczenie do realizacji którego te zdolności są wymagane.</w:t>
      </w:r>
    </w:p>
    <w:p w14:paraId="24C02E2E" w14:textId="2BD8B4E8"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25407">
        <w:rPr>
          <w:b/>
          <w:color w:val="000000" w:themeColor="text1"/>
          <w:sz w:val="20"/>
          <w:szCs w:val="20"/>
        </w:rPr>
        <w:t xml:space="preserve">załącznik nr </w:t>
      </w:r>
      <w:r w:rsidR="00320F62" w:rsidRPr="00F25407">
        <w:rPr>
          <w:b/>
          <w:color w:val="000000" w:themeColor="text1"/>
          <w:sz w:val="20"/>
          <w:szCs w:val="20"/>
        </w:rPr>
        <w:t>5</w:t>
      </w:r>
      <w:r w:rsidRPr="00F25407">
        <w:rPr>
          <w:b/>
          <w:color w:val="000000" w:themeColor="text1"/>
          <w:sz w:val="20"/>
          <w:szCs w:val="20"/>
        </w:rPr>
        <w:t xml:space="preserve"> do SWZ.</w:t>
      </w:r>
    </w:p>
    <w:p w14:paraId="7BB858F9" w14:textId="77777777"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A3A467C" w14:textId="54EDABB0"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7F1469" w:rsidRPr="00F25407">
        <w:rPr>
          <w:color w:val="000000" w:themeColor="text1"/>
          <w:sz w:val="20"/>
          <w:szCs w:val="20"/>
        </w:rPr>
        <w:t xml:space="preserve">                                  </w:t>
      </w:r>
      <w:r w:rsidRPr="00F25407">
        <w:rPr>
          <w:color w:val="000000" w:themeColor="text1"/>
          <w:sz w:val="20"/>
          <w:szCs w:val="20"/>
        </w:rPr>
        <w:t>że samodzielnie spełnia warunki udziału w postępowaniu.</w:t>
      </w:r>
    </w:p>
    <w:p w14:paraId="58AEF0F7" w14:textId="53806839"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b/>
          <w:color w:val="000000" w:themeColor="text1"/>
          <w:sz w:val="20"/>
          <w:szCs w:val="20"/>
        </w:rPr>
        <w:t xml:space="preserve">UWAGA: </w:t>
      </w:r>
      <w:r w:rsidRPr="00F25407">
        <w:rPr>
          <w:color w:val="000000" w:themeColor="text1"/>
          <w:sz w:val="20"/>
          <w:szCs w:val="20"/>
        </w:rPr>
        <w:t>Wykonawca nie może, po upływie terminu składania ofert, powoływać się na zdolności lub sytuację podmiotów udostępniających zasoby, jeżeli na etapie składania ofert nie polegał on</w:t>
      </w:r>
      <w:r w:rsidR="00D96F27" w:rsidRPr="00F25407">
        <w:rPr>
          <w:color w:val="000000" w:themeColor="text1"/>
          <w:sz w:val="20"/>
          <w:szCs w:val="20"/>
        </w:rPr>
        <w:t xml:space="preserve">                     </w:t>
      </w:r>
      <w:r w:rsidRPr="00F25407">
        <w:rPr>
          <w:color w:val="000000" w:themeColor="text1"/>
          <w:sz w:val="20"/>
          <w:szCs w:val="20"/>
        </w:rPr>
        <w:t xml:space="preserve"> w danym zakresie na zdolnościach lub sytuacji podmiotów udostępniających zasoby.</w:t>
      </w:r>
    </w:p>
    <w:p w14:paraId="4A5F1F7A" w14:textId="1FBB3148" w:rsidR="00DF6804" w:rsidRPr="00F25407" w:rsidRDefault="00DF6804" w:rsidP="00745508">
      <w:pPr>
        <w:numPr>
          <w:ilvl w:val="3"/>
          <w:numId w:val="1"/>
        </w:numPr>
        <w:shd w:val="clear" w:color="auto" w:fill="FFFFFF"/>
        <w:spacing w:line="360" w:lineRule="auto"/>
        <w:ind w:left="426"/>
        <w:jc w:val="both"/>
        <w:rPr>
          <w:color w:val="000000" w:themeColor="text1"/>
          <w:sz w:val="20"/>
          <w:szCs w:val="20"/>
        </w:rPr>
      </w:pPr>
      <w:r w:rsidRPr="00F25407">
        <w:rPr>
          <w:color w:val="000000" w:themeColor="text1"/>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96F27" w:rsidRPr="00F25407">
        <w:rPr>
          <w:color w:val="000000" w:themeColor="text1"/>
          <w:sz w:val="20"/>
          <w:szCs w:val="20"/>
        </w:rPr>
        <w:t xml:space="preserve">                            </w:t>
      </w:r>
      <w:r w:rsidRPr="00F25407">
        <w:rPr>
          <w:color w:val="000000" w:themeColor="text1"/>
          <w:sz w:val="20"/>
          <w:szCs w:val="20"/>
        </w:rPr>
        <w:t>w Rozdziale X SWZ.</w:t>
      </w:r>
    </w:p>
    <w:p w14:paraId="3E476CCD" w14:textId="77777777" w:rsidR="00DF6804" w:rsidRPr="00F25407" w:rsidRDefault="00DF6804" w:rsidP="00DF6804">
      <w:pPr>
        <w:pStyle w:val="Nagwek2"/>
        <w:rPr>
          <w:color w:val="000000" w:themeColor="text1"/>
        </w:rPr>
      </w:pPr>
      <w:bookmarkStart w:id="11" w:name="_Toc69376139"/>
      <w:r w:rsidRPr="00F25407">
        <w:rPr>
          <w:color w:val="000000" w:themeColor="text1"/>
        </w:rPr>
        <w:t>XII. Informacja dla Wykonawców wspólnie ubiegających się o udzielenie zamówienia</w:t>
      </w:r>
      <w:bookmarkEnd w:id="11"/>
    </w:p>
    <w:p w14:paraId="5525DA60" w14:textId="3AA6BCFE" w:rsidR="00DF6804" w:rsidRPr="00F25407" w:rsidRDefault="00DF6804" w:rsidP="00745508">
      <w:pPr>
        <w:numPr>
          <w:ilvl w:val="0"/>
          <w:numId w:val="17"/>
        </w:numPr>
        <w:spacing w:before="240" w:line="360" w:lineRule="auto"/>
        <w:ind w:left="426"/>
        <w:jc w:val="both"/>
        <w:rPr>
          <w:color w:val="000000" w:themeColor="text1"/>
        </w:rPr>
      </w:pPr>
      <w:r w:rsidRPr="00F25407">
        <w:rPr>
          <w:color w:val="000000" w:themeColor="text1"/>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25407">
        <w:rPr>
          <w:b/>
          <w:color w:val="000000" w:themeColor="text1"/>
          <w:sz w:val="20"/>
          <w:szCs w:val="20"/>
        </w:rPr>
        <w:t xml:space="preserve"> </w:t>
      </w:r>
      <w:r w:rsidRPr="00F25407">
        <w:rPr>
          <w:color w:val="000000" w:themeColor="text1"/>
          <w:sz w:val="20"/>
          <w:szCs w:val="20"/>
        </w:rPr>
        <w:t xml:space="preserve">winno być załączone do oferty. </w:t>
      </w:r>
    </w:p>
    <w:p w14:paraId="28376FEA" w14:textId="4EC1D468" w:rsidR="00DF6804" w:rsidRPr="00F25407" w:rsidRDefault="00DF6804" w:rsidP="00745508">
      <w:pPr>
        <w:numPr>
          <w:ilvl w:val="0"/>
          <w:numId w:val="17"/>
        </w:numPr>
        <w:spacing w:line="360" w:lineRule="auto"/>
        <w:ind w:left="426"/>
        <w:jc w:val="both"/>
        <w:rPr>
          <w:color w:val="000000" w:themeColor="text1"/>
        </w:rPr>
      </w:pPr>
      <w:r w:rsidRPr="00F25407">
        <w:rPr>
          <w:color w:val="000000" w:themeColor="text1"/>
          <w:sz w:val="20"/>
          <w:szCs w:val="20"/>
        </w:rPr>
        <w:lastRenderedPageBreak/>
        <w:t>W przypadku Wykonawców wspólnie ubiegających się o udzielenie zamówienia, oświadczenia,</w:t>
      </w:r>
      <w:r w:rsidR="00D96F27" w:rsidRPr="00F25407">
        <w:rPr>
          <w:color w:val="000000" w:themeColor="text1"/>
          <w:sz w:val="20"/>
          <w:szCs w:val="20"/>
        </w:rPr>
        <w:t xml:space="preserve">               </w:t>
      </w:r>
      <w:r w:rsidRPr="00F25407">
        <w:rPr>
          <w:color w:val="000000" w:themeColor="text1"/>
          <w:sz w:val="20"/>
          <w:szCs w:val="20"/>
        </w:rPr>
        <w:t xml:space="preserve">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CD3215" w14:textId="30B107BB" w:rsidR="00DF6804" w:rsidRPr="00F25407" w:rsidRDefault="00DF6804" w:rsidP="00745508">
      <w:pPr>
        <w:numPr>
          <w:ilvl w:val="0"/>
          <w:numId w:val="17"/>
        </w:numPr>
        <w:spacing w:line="360" w:lineRule="auto"/>
        <w:ind w:left="426"/>
        <w:jc w:val="both"/>
        <w:rPr>
          <w:color w:val="000000" w:themeColor="text1"/>
        </w:rPr>
      </w:pPr>
      <w:r w:rsidRPr="00F25407">
        <w:rPr>
          <w:color w:val="000000" w:themeColor="text1"/>
          <w:sz w:val="20"/>
          <w:szCs w:val="20"/>
        </w:rPr>
        <w:t xml:space="preserve">Wykonawcy wspólnie ubiegający się o udzielenie zamówienia dołączają do oferty oświadczenie, </w:t>
      </w:r>
      <w:r w:rsidR="00D96F27" w:rsidRPr="00F25407">
        <w:rPr>
          <w:color w:val="000000" w:themeColor="text1"/>
          <w:sz w:val="20"/>
          <w:szCs w:val="20"/>
        </w:rPr>
        <w:t xml:space="preserve">             </w:t>
      </w:r>
      <w:r w:rsidRPr="00F25407">
        <w:rPr>
          <w:color w:val="000000" w:themeColor="text1"/>
          <w:sz w:val="20"/>
          <w:szCs w:val="20"/>
        </w:rPr>
        <w:t>z którego wynika, które dostawy wykonają poszczególni wykonawcy.</w:t>
      </w:r>
    </w:p>
    <w:p w14:paraId="680733CE" w14:textId="77777777" w:rsidR="00DF6804" w:rsidRPr="00F25407" w:rsidRDefault="00DF6804" w:rsidP="00745508">
      <w:pPr>
        <w:numPr>
          <w:ilvl w:val="0"/>
          <w:numId w:val="17"/>
        </w:numPr>
        <w:spacing w:line="360" w:lineRule="auto"/>
        <w:ind w:left="426"/>
        <w:jc w:val="both"/>
        <w:rPr>
          <w:color w:val="000000" w:themeColor="text1"/>
        </w:rPr>
      </w:pPr>
      <w:r w:rsidRPr="00F25407">
        <w:rPr>
          <w:color w:val="000000" w:themeColor="text1"/>
          <w:sz w:val="20"/>
          <w:szCs w:val="20"/>
        </w:rPr>
        <w:t>Oświadczenia i dokumenty potwierdzające brak podstaw do wykluczenia z postępowania składa każdy z Wykonawców wspólnie ubiegających się o zamówienie.</w:t>
      </w:r>
    </w:p>
    <w:p w14:paraId="775B607E" w14:textId="77777777" w:rsidR="00DF6804" w:rsidRPr="00F25407" w:rsidRDefault="00DF6804" w:rsidP="00DF6804">
      <w:pPr>
        <w:pStyle w:val="Nagwek2"/>
        <w:spacing w:before="240" w:after="240"/>
        <w:rPr>
          <w:color w:val="000000" w:themeColor="text1"/>
        </w:rPr>
      </w:pPr>
      <w:bookmarkStart w:id="12" w:name="_Toc69376140"/>
      <w:r w:rsidRPr="00F25407">
        <w:rPr>
          <w:color w:val="000000" w:themeColor="text1"/>
        </w:rPr>
        <w:t>XIII. Informacje o sposobie porozumiewania się zamawiającego z Wykonawcami oraz przekazywania oświadczeń lub dokumentów</w:t>
      </w:r>
      <w:bookmarkEnd w:id="12"/>
    </w:p>
    <w:p w14:paraId="0791A8E1" w14:textId="0CE8537B" w:rsidR="00DF6804" w:rsidRPr="00F25407" w:rsidRDefault="00DF6804" w:rsidP="00745508">
      <w:pPr>
        <w:numPr>
          <w:ilvl w:val="0"/>
          <w:numId w:val="16"/>
        </w:numPr>
        <w:spacing w:line="320" w:lineRule="auto"/>
        <w:jc w:val="both"/>
        <w:rPr>
          <w:color w:val="000000" w:themeColor="text1"/>
          <w:sz w:val="20"/>
          <w:szCs w:val="20"/>
        </w:rPr>
      </w:pPr>
      <w:r w:rsidRPr="00F25407">
        <w:rPr>
          <w:color w:val="000000" w:themeColor="text1"/>
          <w:sz w:val="20"/>
          <w:szCs w:val="20"/>
        </w:rPr>
        <w:t>Osobą uprawnioną do kontaktu z Wykonawcami jest:</w:t>
      </w:r>
      <w:r w:rsidR="00EF0576" w:rsidRPr="00F25407">
        <w:rPr>
          <w:color w:val="000000" w:themeColor="text1"/>
          <w:sz w:val="20"/>
          <w:szCs w:val="20"/>
        </w:rPr>
        <w:t xml:space="preserve"> </w:t>
      </w:r>
      <w:r w:rsidR="001F0208" w:rsidRPr="00F25407">
        <w:rPr>
          <w:rFonts w:eastAsia="Calibri"/>
          <w:color w:val="000000" w:themeColor="text1"/>
          <w:sz w:val="20"/>
          <w:szCs w:val="20"/>
        </w:rPr>
        <w:t>asp. Tomasz Starosta</w:t>
      </w:r>
      <w:r w:rsidR="0019165A" w:rsidRPr="00F25407">
        <w:rPr>
          <w:rFonts w:eastAsia="Calibri"/>
          <w:color w:val="000000" w:themeColor="text1"/>
          <w:sz w:val="20"/>
          <w:szCs w:val="20"/>
        </w:rPr>
        <w:t>, mł. asp. Artur Piechoczek</w:t>
      </w:r>
    </w:p>
    <w:p w14:paraId="7A0870D0" w14:textId="6AD8BA83" w:rsidR="00DF6804" w:rsidRPr="00F25407" w:rsidRDefault="00DF6804" w:rsidP="006B111F">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Postępowanie prowadzone jest w języku polskim w formie elektronicznej za pośrednictwem </w:t>
      </w:r>
      <w:hyperlink r:id="rId9" w:history="1">
        <w:r w:rsidRPr="00F25407">
          <w:rPr>
            <w:rStyle w:val="Hipercze"/>
            <w:color w:val="000000" w:themeColor="text1"/>
            <w:sz w:val="20"/>
            <w:szCs w:val="20"/>
          </w:rPr>
          <w:t>platformazakupowa.pl</w:t>
        </w:r>
      </w:hyperlink>
      <w:r w:rsidRPr="00F25407">
        <w:rPr>
          <w:color w:val="000000" w:themeColor="text1"/>
          <w:sz w:val="20"/>
          <w:szCs w:val="20"/>
        </w:rPr>
        <w:t xml:space="preserve"> pod adresem </w:t>
      </w:r>
      <w:r w:rsidR="006B111F" w:rsidRPr="00F25407">
        <w:rPr>
          <w:color w:val="000000" w:themeColor="text1"/>
          <w:sz w:val="20"/>
          <w:szCs w:val="20"/>
        </w:rPr>
        <w:t>https://platformazakupowa.pl/transakcja/852183</w:t>
      </w:r>
      <w:r w:rsidR="00EF0576" w:rsidRPr="00F25407">
        <w:rPr>
          <w:color w:val="000000" w:themeColor="text1"/>
          <w:sz w:val="20"/>
          <w:szCs w:val="20"/>
        </w:rPr>
        <w:t>.</w:t>
      </w:r>
    </w:p>
    <w:p w14:paraId="30DCDACB"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F25407">
          <w:rPr>
            <w:color w:val="000000" w:themeColor="text1"/>
            <w:sz w:val="20"/>
            <w:szCs w:val="20"/>
            <w:u w:val="single"/>
          </w:rPr>
          <w:t>platformazakupowa.pl</w:t>
        </w:r>
      </w:hyperlink>
      <w:r w:rsidRPr="00F25407">
        <w:rPr>
          <w:color w:val="000000" w:themeColor="text1"/>
          <w:sz w:val="20"/>
          <w:szCs w:val="20"/>
        </w:rPr>
        <w:t xml:space="preserve"> i formularza „</w:t>
      </w:r>
      <w:r w:rsidRPr="00F25407">
        <w:rPr>
          <w:b/>
          <w:color w:val="000000" w:themeColor="text1"/>
          <w:sz w:val="20"/>
          <w:szCs w:val="20"/>
        </w:rPr>
        <w:t>Wyślij wiadomość do zamawiającego</w:t>
      </w:r>
      <w:r w:rsidRPr="00F25407">
        <w:rPr>
          <w:color w:val="000000" w:themeColor="text1"/>
          <w:sz w:val="20"/>
          <w:szCs w:val="20"/>
        </w:rPr>
        <w:t xml:space="preserve">”. </w:t>
      </w:r>
    </w:p>
    <w:p w14:paraId="23C261B5" w14:textId="77777777" w:rsidR="00DF6804" w:rsidRPr="00F25407" w:rsidRDefault="00DF6804" w:rsidP="00DF6804">
      <w:pPr>
        <w:spacing w:line="320" w:lineRule="auto"/>
        <w:ind w:left="720"/>
        <w:jc w:val="both"/>
        <w:rPr>
          <w:color w:val="000000" w:themeColor="text1"/>
          <w:sz w:val="20"/>
          <w:szCs w:val="20"/>
        </w:rPr>
      </w:pPr>
      <w:r w:rsidRPr="00F25407">
        <w:rPr>
          <w:color w:val="000000" w:themeColor="text1"/>
          <w:sz w:val="20"/>
          <w:szCs w:val="20"/>
        </w:rPr>
        <w:t xml:space="preserve">Za datę przekazania (wpływu) oświadczeń, wniosków, zawiadomień oraz informacji przyjmuje się datę ich przesłania za pośrednictwem </w:t>
      </w:r>
      <w:hyperlink r:id="rId11">
        <w:r w:rsidRPr="00F25407">
          <w:rPr>
            <w:color w:val="000000" w:themeColor="text1"/>
            <w:sz w:val="20"/>
            <w:szCs w:val="20"/>
            <w:u w:val="single"/>
          </w:rPr>
          <w:t>platformazakupowa.pl</w:t>
        </w:r>
      </w:hyperlink>
      <w:r w:rsidRPr="00F25407">
        <w:rPr>
          <w:color w:val="000000" w:themeColor="text1"/>
          <w:sz w:val="20"/>
          <w:szCs w:val="20"/>
        </w:rPr>
        <w:t xml:space="preserve"> poprzez kliknięcie przycisku  „Wyślij wiadomość do zamawiającego” po których pojawi się komunikat, że wiadomość została wysłana do zamawiającego. </w:t>
      </w:r>
    </w:p>
    <w:p w14:paraId="732B2CED" w14:textId="1359EBBE"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Zamawiający będzie przekazywał wykonawcom informacje za pośrednictwem </w:t>
      </w:r>
      <w:hyperlink r:id="rId12">
        <w:r w:rsidRPr="00F25407">
          <w:rPr>
            <w:color w:val="000000" w:themeColor="text1"/>
            <w:sz w:val="20"/>
            <w:szCs w:val="20"/>
            <w:u w:val="single"/>
          </w:rPr>
          <w:t>platformazakupowa.pl</w:t>
        </w:r>
      </w:hyperlink>
      <w:r w:rsidRPr="00F25407">
        <w:rPr>
          <w:color w:val="000000" w:themeColor="text1"/>
          <w:sz w:val="20"/>
          <w:szCs w:val="20"/>
        </w:rPr>
        <w:t xml:space="preserve">. Informacje dotyczące odpowiedzi na pytania, zmiany specyfikacji, zmiany terminu składania i otwarcia ofert Zamawiający będzie zamieszczał na platformie </w:t>
      </w:r>
      <w:r w:rsidR="00B72CBC" w:rsidRPr="00F25407">
        <w:rPr>
          <w:color w:val="000000" w:themeColor="text1"/>
          <w:sz w:val="20"/>
          <w:szCs w:val="20"/>
        </w:rPr>
        <w:t xml:space="preserve">                    </w:t>
      </w:r>
      <w:r w:rsidRPr="00F25407">
        <w:rPr>
          <w:color w:val="000000" w:themeColor="text1"/>
          <w:sz w:val="20"/>
          <w:szCs w:val="20"/>
        </w:rPr>
        <w:t xml:space="preserve">w sekcji “Komunikaty”. Korespondencja, której zgodnie z obowiązującymi przepisami adresatem jest konkretny Wykonawca, będzie przekazywana za pośrednictwem </w:t>
      </w:r>
      <w:hyperlink r:id="rId13">
        <w:r w:rsidRPr="00F25407">
          <w:rPr>
            <w:color w:val="000000" w:themeColor="text1"/>
            <w:sz w:val="20"/>
            <w:szCs w:val="20"/>
            <w:u w:val="single"/>
          </w:rPr>
          <w:t>platformazakupowa.pl</w:t>
        </w:r>
      </w:hyperlink>
      <w:r w:rsidRPr="00F25407">
        <w:rPr>
          <w:color w:val="000000" w:themeColor="text1"/>
          <w:sz w:val="20"/>
          <w:szCs w:val="20"/>
        </w:rPr>
        <w:t xml:space="preserve"> do konkretnego wykonawcy.</w:t>
      </w:r>
    </w:p>
    <w:p w14:paraId="5A676793"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FD4666" w14:textId="4D3829BA"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00B72CBC" w:rsidRPr="00F25407">
        <w:rPr>
          <w:color w:val="000000" w:themeColor="text1"/>
          <w:sz w:val="20"/>
          <w:szCs w:val="20"/>
        </w:rPr>
        <w:t xml:space="preserve">                       </w:t>
      </w:r>
      <w:r w:rsidRPr="00F25407">
        <w:rPr>
          <w:color w:val="000000" w:themeColor="text1"/>
          <w:sz w:val="20"/>
          <w:szCs w:val="2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4">
        <w:r w:rsidRPr="00F25407">
          <w:rPr>
            <w:color w:val="000000" w:themeColor="text1"/>
            <w:sz w:val="20"/>
            <w:szCs w:val="20"/>
            <w:u w:val="single"/>
          </w:rPr>
          <w:t>platformazakupowa.pl</w:t>
        </w:r>
      </w:hyperlink>
      <w:r w:rsidRPr="00F25407">
        <w:rPr>
          <w:color w:val="000000" w:themeColor="text1"/>
          <w:sz w:val="20"/>
          <w:szCs w:val="20"/>
        </w:rPr>
        <w:t>, tj.:</w:t>
      </w:r>
    </w:p>
    <w:p w14:paraId="4E828248"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stały dostęp do sieci Internet o gwarantowanej przepustowości nie mniejszej niż 512 kb/s,</w:t>
      </w:r>
    </w:p>
    <w:p w14:paraId="7FCCEC14"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7389B8FE"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zainstalowana dowolna przeglądarka internetowa, w przypadku Internet Explorer minimalnie wersja 10 0.,</w:t>
      </w:r>
    </w:p>
    <w:p w14:paraId="058AE0B0"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włączona obsługa JavaScript,</w:t>
      </w:r>
    </w:p>
    <w:p w14:paraId="3BDA6F84"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zainstalowany program Adobe Acrobat Reader lub inny obsługujący format plików .pdf,</w:t>
      </w:r>
    </w:p>
    <w:p w14:paraId="45F501E8"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Platformazakupowa.pl działa według standardu przyjętego w komunikacji sieciowej - kodowanie UTF8,</w:t>
      </w:r>
    </w:p>
    <w:p w14:paraId="6356EAC9" w14:textId="3FBC3D72"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Oznaczenie czasu odbioru danych przez platformę zakupową stanowi datę oraz dokładny czas (hh:mm:ss) generowany wg. czasu lokalnego serwera synchronizowanego</w:t>
      </w:r>
      <w:r w:rsidR="00FA6A65" w:rsidRPr="00F25407">
        <w:rPr>
          <w:color w:val="000000" w:themeColor="text1"/>
          <w:sz w:val="20"/>
          <w:szCs w:val="20"/>
        </w:rPr>
        <w:t xml:space="preserve"> </w:t>
      </w:r>
      <w:r w:rsidRPr="00F25407">
        <w:rPr>
          <w:color w:val="000000" w:themeColor="text1"/>
          <w:sz w:val="20"/>
          <w:szCs w:val="20"/>
        </w:rPr>
        <w:t>z zegarem Głównego Urzędu Miar.</w:t>
      </w:r>
    </w:p>
    <w:p w14:paraId="187A0221"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Wykonawca, przystępując do niniejszego postępowania o udzielenie zamówienia publicznego:</w:t>
      </w:r>
    </w:p>
    <w:p w14:paraId="1BB06F0D"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 xml:space="preserve">akceptuje warunki korzystania z </w:t>
      </w:r>
      <w:hyperlink r:id="rId15">
        <w:r w:rsidRPr="00F25407">
          <w:rPr>
            <w:color w:val="000000" w:themeColor="text1"/>
            <w:sz w:val="20"/>
            <w:szCs w:val="20"/>
            <w:u w:val="single"/>
          </w:rPr>
          <w:t>platformazakupowa.pl</w:t>
        </w:r>
      </w:hyperlink>
      <w:r w:rsidRPr="00F25407">
        <w:rPr>
          <w:color w:val="000000" w:themeColor="text1"/>
          <w:sz w:val="20"/>
          <w:szCs w:val="20"/>
        </w:rPr>
        <w:t xml:space="preserve"> określone w Regulaminie zamieszczonym na stronie internetowej </w:t>
      </w:r>
      <w:hyperlink r:id="rId16">
        <w:r w:rsidRPr="00F25407">
          <w:rPr>
            <w:color w:val="000000" w:themeColor="text1"/>
            <w:sz w:val="20"/>
            <w:szCs w:val="20"/>
          </w:rPr>
          <w:t>pod linkiem</w:t>
        </w:r>
      </w:hyperlink>
      <w:r w:rsidRPr="00F25407">
        <w:rPr>
          <w:color w:val="000000" w:themeColor="text1"/>
          <w:sz w:val="20"/>
          <w:szCs w:val="20"/>
        </w:rPr>
        <w:t xml:space="preserve">  w zakładce „Regulamin" oraz uznaje go za wiążący,</w:t>
      </w:r>
    </w:p>
    <w:p w14:paraId="5AA10F00"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 xml:space="preserve">zapoznał i stosuje się do Instrukcji składania ofert/wniosków dostępnej </w:t>
      </w:r>
      <w:hyperlink r:id="rId17">
        <w:r w:rsidRPr="00F25407">
          <w:rPr>
            <w:color w:val="000000" w:themeColor="text1"/>
            <w:sz w:val="20"/>
            <w:szCs w:val="20"/>
            <w:u w:val="single"/>
          </w:rPr>
          <w:t>pod linkiem</w:t>
        </w:r>
      </w:hyperlink>
      <w:r w:rsidRPr="00F25407">
        <w:rPr>
          <w:color w:val="000000" w:themeColor="text1"/>
          <w:sz w:val="20"/>
          <w:szCs w:val="20"/>
        </w:rPr>
        <w:t xml:space="preserve">. </w:t>
      </w:r>
    </w:p>
    <w:p w14:paraId="6FC96590" w14:textId="4616EE50" w:rsidR="00DF6804" w:rsidRPr="00F25407" w:rsidRDefault="00DF6804" w:rsidP="00745508">
      <w:pPr>
        <w:numPr>
          <w:ilvl w:val="0"/>
          <w:numId w:val="16"/>
        </w:numPr>
        <w:pBdr>
          <w:top w:val="nil"/>
          <w:left w:val="nil"/>
          <w:bottom w:val="nil"/>
          <w:right w:val="nil"/>
          <w:between w:val="nil"/>
        </w:pBdr>
        <w:spacing w:line="320" w:lineRule="auto"/>
        <w:jc w:val="both"/>
        <w:rPr>
          <w:rFonts w:ascii="Calibri" w:eastAsia="Calibri" w:hAnsi="Calibri" w:cs="Calibri"/>
          <w:color w:val="000000" w:themeColor="text1"/>
          <w:sz w:val="20"/>
          <w:szCs w:val="20"/>
        </w:rPr>
      </w:pPr>
      <w:r w:rsidRPr="00F25407">
        <w:rPr>
          <w:b/>
          <w:color w:val="000000" w:themeColor="text1"/>
          <w:sz w:val="20"/>
          <w:szCs w:val="20"/>
        </w:rPr>
        <w:t xml:space="preserve">Zamawiający nie ponosi odpowiedzialności za złożenie oferty w sposób niezgodny </w:t>
      </w:r>
      <w:r w:rsidR="002F6892" w:rsidRPr="00F25407">
        <w:rPr>
          <w:b/>
          <w:color w:val="000000" w:themeColor="text1"/>
          <w:sz w:val="20"/>
          <w:szCs w:val="20"/>
        </w:rPr>
        <w:t xml:space="preserve">                    </w:t>
      </w:r>
      <w:r w:rsidRPr="00F25407">
        <w:rPr>
          <w:b/>
          <w:color w:val="000000" w:themeColor="text1"/>
          <w:sz w:val="20"/>
          <w:szCs w:val="20"/>
        </w:rPr>
        <w:t xml:space="preserve">z Instrukcją korzystania z </w:t>
      </w:r>
      <w:hyperlink r:id="rId18">
        <w:r w:rsidRPr="00F25407">
          <w:rPr>
            <w:b/>
            <w:color w:val="000000" w:themeColor="text1"/>
            <w:sz w:val="20"/>
            <w:szCs w:val="20"/>
            <w:u w:val="single"/>
          </w:rPr>
          <w:t>platformazakupowa.pl</w:t>
        </w:r>
      </w:hyperlink>
      <w:r w:rsidRPr="00F25407">
        <w:rPr>
          <w:color w:val="000000" w:themeColor="text1"/>
          <w:sz w:val="20"/>
          <w:szCs w:val="20"/>
        </w:rPr>
        <w:t>, w szczególności za sytuację, gdy zamawiający zapozna się z treścią oferty przed upływem terminu składania ofert (np. złożenie oferty w zakładce „Wyślij wiadomość do</w:t>
      </w:r>
      <w:r w:rsidR="00FA6A65" w:rsidRPr="00F25407">
        <w:rPr>
          <w:color w:val="000000" w:themeColor="text1"/>
          <w:sz w:val="20"/>
          <w:szCs w:val="20"/>
        </w:rPr>
        <w:t xml:space="preserve"> </w:t>
      </w:r>
      <w:r w:rsidR="00370A2C" w:rsidRPr="00F25407">
        <w:rPr>
          <w:color w:val="000000" w:themeColor="text1"/>
          <w:sz w:val="20"/>
          <w:szCs w:val="20"/>
        </w:rPr>
        <w:t xml:space="preserve">zamawiającego”). </w:t>
      </w:r>
      <w:r w:rsidRPr="00F25407">
        <w:rPr>
          <w:color w:val="000000" w:themeColor="text1"/>
          <w:sz w:val="20"/>
          <w:szCs w:val="20"/>
        </w:rPr>
        <w:t>Taka oferta zostanie uznana przez Zamawiającego za ofertę handlową i nie będzie brana pod uwagę w przedmiotowym postępowaniu ponieważ nie został spełniony obowiązek narzucony</w:t>
      </w:r>
      <w:r w:rsidR="002F6892" w:rsidRPr="00F25407">
        <w:rPr>
          <w:color w:val="000000" w:themeColor="text1"/>
          <w:sz w:val="20"/>
          <w:szCs w:val="20"/>
        </w:rPr>
        <w:t xml:space="preserve">  </w:t>
      </w:r>
      <w:r w:rsidRPr="00F25407">
        <w:rPr>
          <w:color w:val="000000" w:themeColor="text1"/>
          <w:sz w:val="20"/>
          <w:szCs w:val="20"/>
        </w:rPr>
        <w:t xml:space="preserve"> w art. 221 Ustawy Prawo Zamówień Publicznych.</w:t>
      </w:r>
    </w:p>
    <w:p w14:paraId="1C4A3B1A" w14:textId="4B8E4FD0"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Zamawiający informuje, że instrukcje korzystania z </w:t>
      </w:r>
      <w:hyperlink r:id="rId19">
        <w:r w:rsidRPr="00F25407">
          <w:rPr>
            <w:color w:val="000000" w:themeColor="text1"/>
            <w:sz w:val="20"/>
            <w:szCs w:val="20"/>
            <w:u w:val="single"/>
          </w:rPr>
          <w:t>platformazakupowa.pl</w:t>
        </w:r>
      </w:hyperlink>
      <w:r w:rsidRPr="00F25407">
        <w:rPr>
          <w:color w:val="000000" w:themeColor="text1"/>
          <w:sz w:val="20"/>
          <w:szCs w:val="20"/>
        </w:rPr>
        <w:t xml:space="preserve"> dotyczące</w:t>
      </w:r>
      <w:r w:rsidR="002F6892" w:rsidRPr="00F25407">
        <w:rPr>
          <w:color w:val="000000" w:themeColor="text1"/>
          <w:sz w:val="20"/>
          <w:szCs w:val="20"/>
        </w:rPr>
        <w:t xml:space="preserve">                               </w:t>
      </w:r>
      <w:r w:rsidRPr="00F25407">
        <w:rPr>
          <w:color w:val="000000" w:themeColor="text1"/>
          <w:sz w:val="20"/>
          <w:szCs w:val="20"/>
        </w:rPr>
        <w:t xml:space="preserve"> w szczególności logowania, składania wniosków o wyjaśnienie treści SWZ, składania ofert oraz innych czynności podejmowanych w niniejszym postępowaniu przy użyciu </w:t>
      </w:r>
      <w:hyperlink r:id="rId20">
        <w:r w:rsidRPr="00F25407">
          <w:rPr>
            <w:color w:val="000000" w:themeColor="text1"/>
            <w:sz w:val="20"/>
            <w:szCs w:val="20"/>
            <w:u w:val="single"/>
          </w:rPr>
          <w:t>platformazakupowa.pl</w:t>
        </w:r>
      </w:hyperlink>
      <w:r w:rsidRPr="00F25407">
        <w:rPr>
          <w:color w:val="000000" w:themeColor="text1"/>
          <w:sz w:val="20"/>
          <w:szCs w:val="20"/>
        </w:rPr>
        <w:t xml:space="preserve"> znajdują się w zakładce „Instrukcje dla Wykonawców" na stronie internetowej pod adresem: </w:t>
      </w:r>
      <w:hyperlink r:id="rId21">
        <w:r w:rsidRPr="00F25407">
          <w:rPr>
            <w:color w:val="000000" w:themeColor="text1"/>
            <w:sz w:val="20"/>
            <w:szCs w:val="20"/>
            <w:u w:val="single"/>
          </w:rPr>
          <w:t>https://platformazakupowa.pl/strona/45-instrukcje</w:t>
        </w:r>
      </w:hyperlink>
    </w:p>
    <w:p w14:paraId="66CA1C99" w14:textId="77777777" w:rsidR="00DF6804" w:rsidRPr="00F25407" w:rsidRDefault="00DF6804" w:rsidP="00DF6804">
      <w:pPr>
        <w:pStyle w:val="Nagwek2"/>
        <w:spacing w:before="240" w:after="240"/>
        <w:rPr>
          <w:color w:val="000000" w:themeColor="text1"/>
        </w:rPr>
      </w:pPr>
      <w:bookmarkStart w:id="13" w:name="_Toc69376141"/>
      <w:r w:rsidRPr="00F25407">
        <w:rPr>
          <w:color w:val="000000" w:themeColor="text1"/>
        </w:rPr>
        <w:t>XIV. Opis sposobu przygotowania ofert oraz dokumentów wymaganych przez Zamawiającego w SWZ</w:t>
      </w:r>
      <w:bookmarkEnd w:id="13"/>
    </w:p>
    <w:p w14:paraId="72B816B6" w14:textId="77777777" w:rsidR="00DF6804" w:rsidRPr="00F25407" w:rsidRDefault="00DF6804" w:rsidP="00745508">
      <w:pPr>
        <w:numPr>
          <w:ilvl w:val="0"/>
          <w:numId w:val="31"/>
        </w:numPr>
        <w:jc w:val="both"/>
        <w:rPr>
          <w:rStyle w:val="Domylnaczcionkaakapitu0"/>
          <w:color w:val="000000" w:themeColor="text1"/>
          <w:sz w:val="20"/>
          <w:szCs w:val="20"/>
        </w:rPr>
      </w:pPr>
      <w:r w:rsidRPr="00F25407">
        <w:rPr>
          <w:rStyle w:val="Domylnaczcionkaakapitu0"/>
          <w:color w:val="000000" w:themeColor="text1"/>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B4C2AFF" w14:textId="3358C02B" w:rsidR="00DF6804" w:rsidRPr="00F25407" w:rsidRDefault="00DF6804" w:rsidP="00745508">
      <w:pPr>
        <w:pStyle w:val="Nagwek5"/>
        <w:numPr>
          <w:ilvl w:val="0"/>
          <w:numId w:val="31"/>
        </w:numPr>
        <w:spacing w:before="0" w:after="0"/>
        <w:jc w:val="both"/>
        <w:rPr>
          <w:rStyle w:val="Domylnaczcionkaakapitu0"/>
          <w:color w:val="000000" w:themeColor="text1"/>
          <w:sz w:val="20"/>
          <w:szCs w:val="20"/>
        </w:rPr>
      </w:pPr>
      <w:bookmarkStart w:id="14" w:name="_21eeoojwb3nb" w:colFirst="0" w:colLast="0"/>
      <w:bookmarkStart w:id="15" w:name="_Toc69376142"/>
      <w:bookmarkEnd w:id="14"/>
      <w:r w:rsidRPr="00F25407">
        <w:rPr>
          <w:rStyle w:val="Domylnaczcionkaakapitu0"/>
          <w:color w:val="000000" w:themeColor="text1"/>
          <w:sz w:val="20"/>
          <w:szCs w:val="20"/>
        </w:rPr>
        <w:lastRenderedPageBreak/>
        <w:t>Poświadczenia za zgodność z oryginałem dokonuje odpowiednio Wykonawca, podmiot, na którego zdolnościach lub sytuacji polega Wykonawca, wykonawcy wspólnie ubiegający się</w:t>
      </w:r>
      <w:r w:rsidR="00EF0576" w:rsidRPr="00F25407">
        <w:rPr>
          <w:rStyle w:val="Domylnaczcionkaakapitu0"/>
          <w:color w:val="000000" w:themeColor="text1"/>
          <w:sz w:val="20"/>
          <w:szCs w:val="20"/>
        </w:rPr>
        <w:t xml:space="preserve">  </w:t>
      </w:r>
      <w:r w:rsidR="00EF0576" w:rsidRPr="00F25407">
        <w:rPr>
          <w:rStyle w:val="Domylnaczcionkaakapitu0"/>
          <w:color w:val="000000" w:themeColor="text1"/>
          <w:sz w:val="20"/>
          <w:szCs w:val="20"/>
        </w:rPr>
        <w:br/>
      </w:r>
      <w:r w:rsidRPr="00F25407">
        <w:rPr>
          <w:rStyle w:val="Domylnaczcionkaakapitu0"/>
          <w:color w:val="000000" w:themeColor="text1"/>
          <w:sz w:val="20"/>
          <w:szCs w:val="20"/>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w:t>
      </w:r>
      <w:r w:rsidR="00EF0576" w:rsidRPr="00F25407">
        <w:rPr>
          <w:rStyle w:val="Domylnaczcionkaakapitu0"/>
          <w:color w:val="000000" w:themeColor="text1"/>
          <w:sz w:val="20"/>
          <w:szCs w:val="20"/>
        </w:rPr>
        <w:t>ione. Poświadczenie za zgodność</w:t>
      </w:r>
      <w:r w:rsidR="00B72CBC" w:rsidRPr="00F25407">
        <w:rPr>
          <w:rStyle w:val="Domylnaczcionkaakapitu0"/>
          <w:color w:val="000000" w:themeColor="text1"/>
          <w:sz w:val="20"/>
          <w:szCs w:val="20"/>
        </w:rPr>
        <w:t xml:space="preserve"> </w:t>
      </w:r>
      <w:r w:rsidRPr="00F25407">
        <w:rPr>
          <w:rStyle w:val="Domylnaczcionkaakapitu0"/>
          <w:color w:val="000000" w:themeColor="text1"/>
          <w:sz w:val="20"/>
          <w:szCs w:val="20"/>
        </w:rPr>
        <w:t>z oryginałem następuje w formie elektronicznej podpisane kwalifikowanym podpisem elektronicznym lub podpisem zaufanym lub podpisem osobistym przez osobę/osoby upoważnioną/upoważnione.</w:t>
      </w:r>
      <w:bookmarkEnd w:id="15"/>
    </w:p>
    <w:p w14:paraId="541A3B3F" w14:textId="77777777" w:rsidR="00DF6804" w:rsidRPr="00F25407" w:rsidRDefault="00DF6804" w:rsidP="00745508">
      <w:pPr>
        <w:numPr>
          <w:ilvl w:val="0"/>
          <w:numId w:val="31"/>
        </w:numPr>
        <w:pBdr>
          <w:top w:val="nil"/>
          <w:left w:val="nil"/>
          <w:bottom w:val="nil"/>
          <w:right w:val="nil"/>
          <w:between w:val="nil"/>
        </w:pBdr>
        <w:jc w:val="both"/>
        <w:rPr>
          <w:rStyle w:val="Domylnaczcionkaakapitu0"/>
          <w:color w:val="000000" w:themeColor="text1"/>
          <w:sz w:val="20"/>
          <w:szCs w:val="20"/>
        </w:rPr>
      </w:pPr>
      <w:r w:rsidRPr="00F25407">
        <w:rPr>
          <w:rStyle w:val="Domylnaczcionkaakapitu0"/>
          <w:color w:val="000000" w:themeColor="text1"/>
          <w:sz w:val="20"/>
          <w:szCs w:val="20"/>
        </w:rPr>
        <w:t>Oferta powinna być:</w:t>
      </w:r>
    </w:p>
    <w:p w14:paraId="0D5FCC16" w14:textId="77777777" w:rsidR="00DF6804" w:rsidRPr="00F25407" w:rsidRDefault="00DF6804" w:rsidP="00745508">
      <w:pPr>
        <w:numPr>
          <w:ilvl w:val="1"/>
          <w:numId w:val="30"/>
        </w:numPr>
        <w:spacing w:line="320" w:lineRule="auto"/>
        <w:jc w:val="both"/>
        <w:rPr>
          <w:color w:val="000000" w:themeColor="text1"/>
          <w:sz w:val="20"/>
          <w:szCs w:val="20"/>
        </w:rPr>
      </w:pPr>
      <w:r w:rsidRPr="00F25407">
        <w:rPr>
          <w:rStyle w:val="Domylnaczcionkaakapitu0"/>
          <w:color w:val="000000" w:themeColor="text1"/>
          <w:sz w:val="20"/>
          <w:szCs w:val="20"/>
        </w:rPr>
        <w:t>sporządzona na podstawie</w:t>
      </w:r>
      <w:r w:rsidRPr="00F25407">
        <w:rPr>
          <w:color w:val="000000" w:themeColor="text1"/>
          <w:sz w:val="20"/>
          <w:szCs w:val="20"/>
        </w:rPr>
        <w:t xml:space="preserve"> załączników niniejszej SWZ w języku polskim,</w:t>
      </w:r>
    </w:p>
    <w:p w14:paraId="2F25268F" w14:textId="77777777" w:rsidR="00DF6804" w:rsidRPr="00F25407" w:rsidRDefault="00DF6804" w:rsidP="00745508">
      <w:pPr>
        <w:numPr>
          <w:ilvl w:val="1"/>
          <w:numId w:val="30"/>
        </w:numPr>
        <w:spacing w:line="320" w:lineRule="auto"/>
        <w:jc w:val="both"/>
        <w:rPr>
          <w:color w:val="000000" w:themeColor="text1"/>
          <w:sz w:val="20"/>
          <w:szCs w:val="20"/>
        </w:rPr>
      </w:pPr>
      <w:r w:rsidRPr="00F25407">
        <w:rPr>
          <w:color w:val="000000" w:themeColor="text1"/>
          <w:sz w:val="20"/>
          <w:szCs w:val="20"/>
        </w:rPr>
        <w:t xml:space="preserve">złożona przy użyciu środków komunikacji elektronicznej tzn. za pośrednictwem </w:t>
      </w:r>
      <w:hyperlink r:id="rId22">
        <w:r w:rsidRPr="00F25407">
          <w:rPr>
            <w:color w:val="000000" w:themeColor="text1"/>
            <w:sz w:val="20"/>
            <w:szCs w:val="20"/>
            <w:u w:val="single"/>
          </w:rPr>
          <w:t>platformazakupowa.pl</w:t>
        </w:r>
      </w:hyperlink>
      <w:r w:rsidRPr="00F25407">
        <w:rPr>
          <w:color w:val="000000" w:themeColor="text1"/>
          <w:sz w:val="20"/>
          <w:szCs w:val="20"/>
        </w:rPr>
        <w:t>,</w:t>
      </w:r>
    </w:p>
    <w:p w14:paraId="3F450920" w14:textId="77777777" w:rsidR="00DF6804" w:rsidRPr="00F25407" w:rsidRDefault="00DF6804" w:rsidP="00745508">
      <w:pPr>
        <w:numPr>
          <w:ilvl w:val="1"/>
          <w:numId w:val="30"/>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podpisana </w:t>
      </w:r>
      <w:hyperlink r:id="rId23">
        <w:r w:rsidRPr="00F25407">
          <w:rPr>
            <w:b/>
            <w:color w:val="000000" w:themeColor="text1"/>
            <w:sz w:val="20"/>
            <w:szCs w:val="20"/>
            <w:u w:val="single"/>
          </w:rPr>
          <w:t>kwalifikowanym podpisem elektronicznym</w:t>
        </w:r>
      </w:hyperlink>
      <w:r w:rsidRPr="00F25407">
        <w:rPr>
          <w:color w:val="000000" w:themeColor="text1"/>
          <w:sz w:val="20"/>
          <w:szCs w:val="20"/>
        </w:rPr>
        <w:t xml:space="preserve"> lub </w:t>
      </w:r>
      <w:hyperlink r:id="rId24">
        <w:r w:rsidRPr="00F25407">
          <w:rPr>
            <w:b/>
            <w:color w:val="000000" w:themeColor="text1"/>
            <w:sz w:val="20"/>
            <w:szCs w:val="20"/>
            <w:u w:val="single"/>
          </w:rPr>
          <w:t>podpisem zaufanym</w:t>
        </w:r>
      </w:hyperlink>
      <w:r w:rsidRPr="00F25407">
        <w:rPr>
          <w:color w:val="000000" w:themeColor="text1"/>
          <w:sz w:val="20"/>
          <w:szCs w:val="20"/>
        </w:rPr>
        <w:t xml:space="preserve"> lub </w:t>
      </w:r>
      <w:hyperlink r:id="rId25">
        <w:r w:rsidRPr="00F25407">
          <w:rPr>
            <w:b/>
            <w:color w:val="000000" w:themeColor="text1"/>
            <w:sz w:val="20"/>
            <w:szCs w:val="20"/>
            <w:u w:val="single"/>
          </w:rPr>
          <w:t>podpisem osobistym</w:t>
        </w:r>
      </w:hyperlink>
      <w:r w:rsidRPr="00F25407">
        <w:rPr>
          <w:color w:val="000000" w:themeColor="text1"/>
          <w:sz w:val="20"/>
          <w:szCs w:val="20"/>
        </w:rPr>
        <w:t xml:space="preserve"> przez osobę/osoby upoważnioną/upoważnione.</w:t>
      </w:r>
    </w:p>
    <w:p w14:paraId="567BEDE9"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B62E2F3"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W przypadku wykorzystania formatu podpisu XAdES zewnętrzny. Zamawiający wymaga dołączenia odpowiedniej ilości plików tj. podpisywanych plików z danymi oraz plików XAdES.</w:t>
      </w:r>
    </w:p>
    <w:p w14:paraId="4BA98647"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1913154"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 xml:space="preserve">Wykonawca, za pośrednictwem </w:t>
      </w:r>
      <w:hyperlink r:id="rId26">
        <w:r w:rsidRPr="00F25407">
          <w:rPr>
            <w:color w:val="000000" w:themeColor="text1"/>
            <w:sz w:val="20"/>
            <w:szCs w:val="20"/>
            <w:u w:val="single"/>
          </w:rPr>
          <w:t>platformazakupowa.pl</w:t>
        </w:r>
      </w:hyperlink>
      <w:r w:rsidRPr="00F25407">
        <w:rPr>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w:t>
      </w:r>
    </w:p>
    <w:p w14:paraId="7A1E2DB1" w14:textId="77777777" w:rsidR="00DF6804" w:rsidRPr="00F25407" w:rsidRDefault="00250998" w:rsidP="00DF6804">
      <w:pPr>
        <w:spacing w:line="320" w:lineRule="auto"/>
        <w:ind w:left="720"/>
        <w:jc w:val="both"/>
        <w:rPr>
          <w:color w:val="000000" w:themeColor="text1"/>
          <w:sz w:val="20"/>
          <w:szCs w:val="20"/>
        </w:rPr>
      </w:pPr>
      <w:hyperlink r:id="rId27">
        <w:r w:rsidR="00DF6804" w:rsidRPr="00F25407">
          <w:rPr>
            <w:color w:val="000000" w:themeColor="text1"/>
            <w:sz w:val="20"/>
            <w:szCs w:val="20"/>
            <w:u w:val="single"/>
          </w:rPr>
          <w:t>https://platformazakupowa.pl/strona/45-instrukcje</w:t>
        </w:r>
      </w:hyperlink>
    </w:p>
    <w:p w14:paraId="72CBD8C2"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Każdy z Wykonawców może złożyć tylko jedną ofertę. Złożenie większej liczby ofert lub oferty zawierającej propozycje wariantowe spowoduje podlegać będzie odrzuceniu.</w:t>
      </w:r>
    </w:p>
    <w:p w14:paraId="11477541"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Ceny oferty muszą zawierać wszystkie koszty, jakie musi ponieść Wykonawca, aby zrealizować zamówienie z najwyższą starannością oraz ewentualne rabaty.</w:t>
      </w:r>
    </w:p>
    <w:p w14:paraId="7D69EBF1" w14:textId="36C70C22"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 xml:space="preserve">Dokumenty i oświadczenia składane przez wykonawcę powinny być w języku polskim, chyba że w SWZ dopuszczono inaczej. W przypadku  załączenia dokumentów sporządzonych </w:t>
      </w:r>
      <w:r w:rsidR="002F6892" w:rsidRPr="00F25407">
        <w:rPr>
          <w:color w:val="000000" w:themeColor="text1"/>
          <w:sz w:val="20"/>
          <w:szCs w:val="20"/>
        </w:rPr>
        <w:t xml:space="preserve">               </w:t>
      </w:r>
      <w:r w:rsidRPr="00F25407">
        <w:rPr>
          <w:color w:val="000000" w:themeColor="text1"/>
          <w:sz w:val="20"/>
          <w:szCs w:val="20"/>
        </w:rPr>
        <w:t>w innym języku niż dopuszczony, Wykonawca zobowiązany jest załączyć tłumaczenie na język polski.</w:t>
      </w:r>
    </w:p>
    <w:p w14:paraId="638D78A1" w14:textId="57C04BDA"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F6892" w:rsidRPr="00F25407">
        <w:rPr>
          <w:color w:val="000000" w:themeColor="text1"/>
          <w:sz w:val="20"/>
          <w:szCs w:val="20"/>
        </w:rPr>
        <w:t xml:space="preserve">                               </w:t>
      </w:r>
      <w:r w:rsidRPr="00F25407">
        <w:rPr>
          <w:color w:val="000000" w:themeColor="text1"/>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559B0E6"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1CE43D6D" w14:textId="5FE417AC"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b/>
          <w:color w:val="000000" w:themeColor="text1"/>
          <w:sz w:val="20"/>
          <w:szCs w:val="20"/>
        </w:rPr>
        <w:t xml:space="preserve">Rozszerzenia plików wykorzystywanych przez Wykonawców powinny być zgodne </w:t>
      </w:r>
      <w:r w:rsidR="002F6892" w:rsidRPr="00F25407">
        <w:rPr>
          <w:b/>
          <w:color w:val="000000" w:themeColor="text1"/>
          <w:sz w:val="20"/>
          <w:szCs w:val="20"/>
        </w:rPr>
        <w:t xml:space="preserve">                        </w:t>
      </w:r>
      <w:r w:rsidRPr="00F25407">
        <w:rPr>
          <w:b/>
          <w:color w:val="000000" w:themeColor="text1"/>
          <w:sz w:val="20"/>
          <w:szCs w:val="20"/>
        </w:rPr>
        <w:t>z</w:t>
      </w:r>
      <w:r w:rsidRPr="00F25407">
        <w:rPr>
          <w:color w:val="000000" w:themeColor="text1"/>
          <w:sz w:val="20"/>
          <w:szCs w:val="20"/>
        </w:rPr>
        <w:t xml:space="preserve"> Załącznikiem nr 2 do “Rozporządzenia Rady Ministrów w sprawie Krajowych Ram Interoperacyjności, minimalnych wymagań dla rejestrów publicznych i wymiany informacji</w:t>
      </w:r>
      <w:r w:rsidR="002F6892" w:rsidRPr="00F25407">
        <w:rPr>
          <w:color w:val="000000" w:themeColor="text1"/>
          <w:sz w:val="20"/>
          <w:szCs w:val="20"/>
        </w:rPr>
        <w:t xml:space="preserve">                   </w:t>
      </w:r>
      <w:r w:rsidRPr="00F25407">
        <w:rPr>
          <w:color w:val="000000" w:themeColor="text1"/>
          <w:sz w:val="20"/>
          <w:szCs w:val="20"/>
        </w:rPr>
        <w:t xml:space="preserve"> </w:t>
      </w:r>
      <w:r w:rsidRPr="00F25407">
        <w:rPr>
          <w:color w:val="000000" w:themeColor="text1"/>
          <w:sz w:val="20"/>
          <w:szCs w:val="20"/>
        </w:rPr>
        <w:lastRenderedPageBreak/>
        <w:t>w postaci elektronicznej oraz minimalnych wymagań dla systemów teleinformatycznych”, zwanego dalej Rozporządzeniem KRI.</w:t>
      </w:r>
    </w:p>
    <w:p w14:paraId="7B153837" w14:textId="77777777"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Zamawiający rekomenduje wykorzystanie formatów: .pdf .doc .docx .xls .xlsx .jpg (.jpeg) </w:t>
      </w:r>
      <w:r w:rsidRPr="00F25407">
        <w:rPr>
          <w:b/>
          <w:color w:val="000000" w:themeColor="text1"/>
          <w:sz w:val="20"/>
          <w:szCs w:val="20"/>
          <w:u w:val="single"/>
        </w:rPr>
        <w:t>ze szczególnym wskazaniem na .pdf</w:t>
      </w:r>
    </w:p>
    <w:p w14:paraId="781A89F7" w14:textId="195FCBAA"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W celu ewentualnej kompresji danych Zamawiający rekomenduje wykorzystanie jednego</w:t>
      </w:r>
      <w:r w:rsidR="002F6892" w:rsidRPr="00F25407">
        <w:rPr>
          <w:color w:val="000000" w:themeColor="text1"/>
          <w:sz w:val="20"/>
          <w:szCs w:val="20"/>
        </w:rPr>
        <w:t xml:space="preserve">                 </w:t>
      </w:r>
      <w:r w:rsidRPr="00F25407">
        <w:rPr>
          <w:color w:val="000000" w:themeColor="text1"/>
          <w:sz w:val="20"/>
          <w:szCs w:val="20"/>
        </w:rPr>
        <w:t xml:space="preserve"> z rozszerzeń:</w:t>
      </w:r>
    </w:p>
    <w:p w14:paraId="2D2BCFD4" w14:textId="77777777" w:rsidR="00DF6804" w:rsidRPr="00F25407" w:rsidRDefault="00DF6804" w:rsidP="00745508">
      <w:pPr>
        <w:numPr>
          <w:ilvl w:val="1"/>
          <w:numId w:val="27"/>
        </w:numPr>
        <w:spacing w:line="320" w:lineRule="auto"/>
        <w:jc w:val="both"/>
        <w:rPr>
          <w:color w:val="000000" w:themeColor="text1"/>
          <w:sz w:val="20"/>
          <w:szCs w:val="20"/>
        </w:rPr>
      </w:pPr>
      <w:r w:rsidRPr="00F25407">
        <w:rPr>
          <w:color w:val="000000" w:themeColor="text1"/>
          <w:sz w:val="20"/>
          <w:szCs w:val="20"/>
        </w:rPr>
        <w:t xml:space="preserve">.zip </w:t>
      </w:r>
    </w:p>
    <w:p w14:paraId="04D0BEAD" w14:textId="77777777" w:rsidR="00DF6804" w:rsidRPr="00F25407" w:rsidRDefault="00DF6804" w:rsidP="00745508">
      <w:pPr>
        <w:numPr>
          <w:ilvl w:val="1"/>
          <w:numId w:val="27"/>
        </w:numPr>
        <w:spacing w:line="320" w:lineRule="auto"/>
        <w:jc w:val="both"/>
        <w:rPr>
          <w:color w:val="000000" w:themeColor="text1"/>
          <w:sz w:val="20"/>
          <w:szCs w:val="20"/>
        </w:rPr>
      </w:pPr>
      <w:r w:rsidRPr="00F25407">
        <w:rPr>
          <w:color w:val="000000" w:themeColor="text1"/>
          <w:sz w:val="20"/>
          <w:szCs w:val="20"/>
        </w:rPr>
        <w:t>.7Z</w:t>
      </w:r>
    </w:p>
    <w:p w14:paraId="572FB156" w14:textId="77777777"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Wśród rozszerzeń powszechnych a </w:t>
      </w:r>
      <w:r w:rsidRPr="00F25407">
        <w:rPr>
          <w:b/>
          <w:color w:val="000000" w:themeColor="text1"/>
          <w:sz w:val="20"/>
          <w:szCs w:val="20"/>
        </w:rPr>
        <w:t>niewystępujących</w:t>
      </w:r>
      <w:r w:rsidRPr="00F25407">
        <w:rPr>
          <w:color w:val="000000" w:themeColor="text1"/>
          <w:sz w:val="20"/>
          <w:szCs w:val="20"/>
        </w:rPr>
        <w:t xml:space="preserve"> w Rozporządzeniu KRI występują: .rar .gif .bmp .numbers .pages. </w:t>
      </w:r>
      <w:r w:rsidRPr="00F25407">
        <w:rPr>
          <w:b/>
          <w:color w:val="000000" w:themeColor="text1"/>
          <w:sz w:val="20"/>
          <w:szCs w:val="20"/>
        </w:rPr>
        <w:t>Dokumenty złożone w takich plikach zostaną uznane za złożone nieskutecznie.</w:t>
      </w:r>
    </w:p>
    <w:p w14:paraId="5BB31CD0" w14:textId="77777777"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Zamawiający zwraca uwagę na ograniczenia wielkości plików podpisywanych profilem zaufanym, który wynosi </w:t>
      </w:r>
      <w:r w:rsidRPr="00F25407">
        <w:rPr>
          <w:b/>
          <w:color w:val="000000" w:themeColor="text1"/>
          <w:sz w:val="20"/>
          <w:szCs w:val="20"/>
        </w:rPr>
        <w:t>maksymalnie 10MB</w:t>
      </w:r>
      <w:r w:rsidRPr="00F25407">
        <w:rPr>
          <w:color w:val="000000" w:themeColor="text1"/>
          <w:sz w:val="20"/>
          <w:szCs w:val="20"/>
        </w:rPr>
        <w:t xml:space="preserve">, oraz na ograniczenie wielkości plików podpisywanych w aplikacji eDoApp służącej do składania podpisu osobistego, który wynosi </w:t>
      </w:r>
      <w:r w:rsidRPr="00F25407">
        <w:rPr>
          <w:b/>
          <w:color w:val="000000" w:themeColor="text1"/>
          <w:sz w:val="20"/>
          <w:szCs w:val="20"/>
        </w:rPr>
        <w:t>maksymalnie 5MB</w:t>
      </w:r>
      <w:r w:rsidRPr="00F25407">
        <w:rPr>
          <w:color w:val="000000" w:themeColor="text1"/>
          <w:sz w:val="20"/>
          <w:szCs w:val="20"/>
        </w:rPr>
        <w:t>.</w:t>
      </w:r>
    </w:p>
    <w:p w14:paraId="016538F9"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W przypadku stosowania przez wykonawcę kwalifikowanego podpisu elektronicznego:</w:t>
      </w:r>
    </w:p>
    <w:p w14:paraId="23476108" w14:textId="77777777" w:rsidR="00DF6804" w:rsidRPr="00F25407" w:rsidRDefault="00DF6804" w:rsidP="00745508">
      <w:pPr>
        <w:numPr>
          <w:ilvl w:val="0"/>
          <w:numId w:val="18"/>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Ze względu na niskie ryzyko naruszenia integralności pliku oraz łatwiejszą weryfikację podpisu zamawiający zaleca, w miarę możliwości, </w:t>
      </w:r>
      <w:r w:rsidRPr="00F25407">
        <w:rPr>
          <w:b/>
          <w:color w:val="000000" w:themeColor="text1"/>
          <w:sz w:val="20"/>
          <w:szCs w:val="20"/>
        </w:rPr>
        <w:t xml:space="preserve">przekonwertowanie plików składających się na ofertę na rozszerzenie .pdf  i opatrzenie ich podpisem kwalifikowanym w formacie PAdES. </w:t>
      </w:r>
    </w:p>
    <w:p w14:paraId="046228B5" w14:textId="77777777" w:rsidR="00DF6804" w:rsidRPr="00F25407" w:rsidRDefault="00DF6804" w:rsidP="00745508">
      <w:pPr>
        <w:numPr>
          <w:ilvl w:val="0"/>
          <w:numId w:val="18"/>
        </w:numPr>
        <w:spacing w:line="320" w:lineRule="auto"/>
        <w:jc w:val="both"/>
        <w:rPr>
          <w:color w:val="000000" w:themeColor="text1"/>
          <w:sz w:val="20"/>
          <w:szCs w:val="20"/>
        </w:rPr>
      </w:pPr>
      <w:r w:rsidRPr="00F25407">
        <w:rPr>
          <w:color w:val="000000" w:themeColor="text1"/>
          <w:sz w:val="20"/>
          <w:szCs w:val="20"/>
        </w:rPr>
        <w:t xml:space="preserve">Pliki w innych formatach niż PDF </w:t>
      </w:r>
      <w:r w:rsidRPr="00F25407">
        <w:rPr>
          <w:b/>
          <w:color w:val="000000" w:themeColor="text1"/>
          <w:sz w:val="20"/>
          <w:szCs w:val="20"/>
        </w:rPr>
        <w:t>zaleca się opatrzyć podpisem w formacie XAdES o typie zewnętrznym</w:t>
      </w:r>
      <w:r w:rsidRPr="00F25407">
        <w:rPr>
          <w:color w:val="000000" w:themeColor="text1"/>
          <w:sz w:val="20"/>
          <w:szCs w:val="20"/>
        </w:rPr>
        <w:t>. Wykonawca powinien pamiętać, aby plik z podpisem przekazywać łącznie z dokumentem podpisywanym.</w:t>
      </w:r>
    </w:p>
    <w:p w14:paraId="44C05A98" w14:textId="77777777" w:rsidR="00DF6804" w:rsidRPr="00F25407" w:rsidRDefault="00DF6804" w:rsidP="00745508">
      <w:pPr>
        <w:numPr>
          <w:ilvl w:val="0"/>
          <w:numId w:val="18"/>
        </w:numPr>
        <w:spacing w:line="320" w:lineRule="auto"/>
        <w:jc w:val="both"/>
        <w:rPr>
          <w:color w:val="000000" w:themeColor="text1"/>
          <w:sz w:val="20"/>
          <w:szCs w:val="20"/>
        </w:rPr>
      </w:pPr>
      <w:r w:rsidRPr="00F25407">
        <w:rPr>
          <w:color w:val="000000" w:themeColor="text1"/>
          <w:sz w:val="20"/>
          <w:szCs w:val="20"/>
        </w:rPr>
        <w:t>Zamawiający rekomenduje wykorzystanie podpisu z kwalifikowanym znacznikiem czasu.</w:t>
      </w:r>
    </w:p>
    <w:p w14:paraId="22604935" w14:textId="457C81B2"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Zamawiający zaleca aby</w:t>
      </w:r>
      <w:r w:rsidRPr="00F25407">
        <w:rPr>
          <w:b/>
          <w:color w:val="000000" w:themeColor="text1"/>
          <w:sz w:val="20"/>
          <w:szCs w:val="20"/>
        </w:rPr>
        <w:t xml:space="preserve"> w przypadku podpisywania pliku przez kilka osób, stosować podpisy tego samego rodzaju.</w:t>
      </w:r>
      <w:r w:rsidRPr="00F25407">
        <w:rPr>
          <w:color w:val="000000" w:themeColor="text1"/>
          <w:sz w:val="20"/>
          <w:szCs w:val="20"/>
        </w:rPr>
        <w:t xml:space="preserve"> Podpisywanie różnymi rodzajami podpisów np. osobistym </w:t>
      </w:r>
      <w:r w:rsidR="00914199" w:rsidRPr="00F25407">
        <w:rPr>
          <w:color w:val="000000" w:themeColor="text1"/>
          <w:sz w:val="20"/>
          <w:szCs w:val="20"/>
        </w:rPr>
        <w:t xml:space="preserve">             </w:t>
      </w:r>
      <w:r w:rsidRPr="00F25407">
        <w:rPr>
          <w:color w:val="000000" w:themeColor="text1"/>
          <w:sz w:val="20"/>
          <w:szCs w:val="20"/>
        </w:rPr>
        <w:t xml:space="preserve">i kwalifikowanym może doprowadzić do problemów w weryfikacji plików. </w:t>
      </w:r>
    </w:p>
    <w:p w14:paraId="62E53917"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Zamawiający zaleca, aby Wykonawca z odpowiednim wyprzedzeniem przetestował możliwość prawidłowego wykorzystania wybranej metody podpisania plików oferty.</w:t>
      </w:r>
    </w:p>
    <w:p w14:paraId="0ECC0219"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Osobą składającą ofertę powinna być osoba kontaktowa podawana w dokumentacji.</w:t>
      </w:r>
    </w:p>
    <w:p w14:paraId="43792B49"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A7E5DD2"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 xml:space="preserve">Jeśli Wykonawca pakuje dokumenty np. w plik o rozszerzeniu .zip, zaleca się wcześniejsze podpisanie każdego ze skompresowanych plików. </w:t>
      </w:r>
    </w:p>
    <w:p w14:paraId="27CC6969" w14:textId="3FBFB8E6" w:rsidR="00AC25E9" w:rsidRPr="00F25407" w:rsidRDefault="00DF6804" w:rsidP="00004E45">
      <w:pPr>
        <w:numPr>
          <w:ilvl w:val="0"/>
          <w:numId w:val="31"/>
        </w:numPr>
        <w:spacing w:line="320" w:lineRule="auto"/>
        <w:jc w:val="both"/>
        <w:rPr>
          <w:color w:val="000000" w:themeColor="text1"/>
          <w:sz w:val="20"/>
          <w:szCs w:val="20"/>
        </w:rPr>
      </w:pPr>
      <w:r w:rsidRPr="00F25407">
        <w:rPr>
          <w:color w:val="000000" w:themeColor="text1"/>
          <w:sz w:val="20"/>
          <w:szCs w:val="20"/>
        </w:rPr>
        <w:t xml:space="preserve">Zamawiający zaleca aby </w:t>
      </w:r>
      <w:r w:rsidRPr="00F25407">
        <w:rPr>
          <w:b/>
          <w:color w:val="000000" w:themeColor="text1"/>
          <w:sz w:val="20"/>
          <w:szCs w:val="20"/>
          <w:u w:val="single"/>
        </w:rPr>
        <w:t>nie</w:t>
      </w:r>
      <w:r w:rsidRPr="00F25407">
        <w:rPr>
          <w:b/>
          <w:color w:val="000000" w:themeColor="text1"/>
          <w:sz w:val="20"/>
          <w:szCs w:val="20"/>
        </w:rPr>
        <w:t xml:space="preserve"> </w:t>
      </w:r>
      <w:r w:rsidRPr="00F25407">
        <w:rPr>
          <w:color w:val="000000" w:themeColor="text1"/>
          <w:sz w:val="20"/>
          <w:szCs w:val="20"/>
        </w:rPr>
        <w:t>wprowadzać jakichkolwiek zmian w plikach po podpisaniu ich podpisem kwalifikowanym. Może to skutkować naruszeniem integralności plików co równoważne będzie z koniecznością odrzucenia oferty.</w:t>
      </w:r>
    </w:p>
    <w:p w14:paraId="572A4CB3" w14:textId="77777777" w:rsidR="00AC25E9" w:rsidRPr="00F25407" w:rsidRDefault="00AC25E9" w:rsidP="00AC25E9">
      <w:pPr>
        <w:pStyle w:val="Nagwek2"/>
        <w:spacing w:before="240" w:after="240"/>
        <w:rPr>
          <w:color w:val="000000" w:themeColor="text1"/>
        </w:rPr>
      </w:pPr>
      <w:bookmarkStart w:id="16" w:name="_Toc69376143"/>
      <w:r w:rsidRPr="00F25407">
        <w:rPr>
          <w:color w:val="000000" w:themeColor="text1"/>
        </w:rPr>
        <w:t>XV. Sposób obliczania ceny oferty</w:t>
      </w:r>
      <w:bookmarkEnd w:id="16"/>
    </w:p>
    <w:p w14:paraId="0CCD5442" w14:textId="1C87F4D2" w:rsidR="00AC25E9" w:rsidRPr="00F25407" w:rsidRDefault="00AC25E9" w:rsidP="00004E45">
      <w:pPr>
        <w:numPr>
          <w:ilvl w:val="0"/>
          <w:numId w:val="4"/>
        </w:numPr>
        <w:spacing w:before="120" w:line="360" w:lineRule="auto"/>
        <w:ind w:left="720"/>
        <w:jc w:val="both"/>
        <w:rPr>
          <w:color w:val="000000" w:themeColor="text1"/>
          <w:sz w:val="20"/>
          <w:szCs w:val="20"/>
        </w:rPr>
      </w:pPr>
      <w:r w:rsidRPr="00F25407">
        <w:rPr>
          <w:color w:val="000000" w:themeColor="text1"/>
          <w:sz w:val="20"/>
          <w:szCs w:val="20"/>
        </w:rPr>
        <w:t xml:space="preserve">Wykonawca podaje cenę za realizację przedmiotu zamówienia zgodnie ze wzorem Formularza Ofertowego, stanowiącego </w:t>
      </w:r>
      <w:r w:rsidRPr="00F25407">
        <w:rPr>
          <w:b/>
          <w:color w:val="000000" w:themeColor="text1"/>
          <w:sz w:val="20"/>
          <w:szCs w:val="20"/>
        </w:rPr>
        <w:t xml:space="preserve">załącznik nr </w:t>
      </w:r>
      <w:r w:rsidR="00320F62" w:rsidRPr="00F25407">
        <w:rPr>
          <w:b/>
          <w:color w:val="000000" w:themeColor="text1"/>
          <w:sz w:val="20"/>
          <w:szCs w:val="20"/>
        </w:rPr>
        <w:t>1</w:t>
      </w:r>
      <w:r w:rsidRPr="00F25407">
        <w:rPr>
          <w:b/>
          <w:color w:val="000000" w:themeColor="text1"/>
          <w:sz w:val="20"/>
          <w:szCs w:val="20"/>
        </w:rPr>
        <w:t xml:space="preserve"> do SWZ. </w:t>
      </w:r>
    </w:p>
    <w:p w14:paraId="3C262AAA"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1F3F8890" w14:textId="54D4575F"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Cena podana na Formularzu Ofertowym jest ceną ostateczną, niepodlegającą negocjacji i wyczerpującą wszelkie należności Wykonawcy wobec Zamawiającego związane z realizacją przedmiotu zamówienia.</w:t>
      </w:r>
    </w:p>
    <w:p w14:paraId="6366B6C1"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Cena oferty powinna być wyrażona w złotych polskich (PLN) z dokładnością do dwóch miejsc po przecinku.</w:t>
      </w:r>
    </w:p>
    <w:p w14:paraId="767DFE06"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Zamawiający nie przewiduje rozliczeń w walucie obcej.</w:t>
      </w:r>
    </w:p>
    <w:p w14:paraId="5A872C4E" w14:textId="1CE5D2B9"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 xml:space="preserve">Wyliczona cena oferty brutto będzie służyć do porównania złożonych ofert i do rozliczenia </w:t>
      </w:r>
      <w:r w:rsidR="00E604DD" w:rsidRPr="00F25407">
        <w:rPr>
          <w:color w:val="000000" w:themeColor="text1"/>
          <w:sz w:val="20"/>
          <w:szCs w:val="20"/>
        </w:rPr>
        <w:br/>
      </w:r>
      <w:r w:rsidRPr="00F25407">
        <w:rPr>
          <w:color w:val="000000" w:themeColor="text1"/>
          <w:sz w:val="20"/>
          <w:szCs w:val="20"/>
        </w:rPr>
        <w:t>w trakcie realizacji zamówienia.</w:t>
      </w:r>
    </w:p>
    <w:p w14:paraId="0EBB9D8E" w14:textId="5ECC1611"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 xml:space="preserve">Jeżeli została złożona oferta, której wybór prowadziłby do powstania u zamawiającego obowiązku podatkowego zgodnie z ustawą z dnia 11 marca 2004 r. o </w:t>
      </w:r>
      <w:r w:rsidR="00E604DD" w:rsidRPr="00F25407">
        <w:rPr>
          <w:color w:val="000000" w:themeColor="text1"/>
          <w:sz w:val="20"/>
          <w:szCs w:val="20"/>
        </w:rPr>
        <w:t xml:space="preserve">podatku od towarów </w:t>
      </w:r>
      <w:r w:rsidR="00E604DD" w:rsidRPr="00F25407">
        <w:rPr>
          <w:color w:val="000000" w:themeColor="text1"/>
          <w:sz w:val="20"/>
          <w:szCs w:val="20"/>
        </w:rPr>
        <w:br/>
        <w:t>i usług (</w:t>
      </w:r>
      <w:r w:rsidR="00E604DD" w:rsidRPr="00F25407">
        <w:rPr>
          <w:color w:val="000000" w:themeColor="text1"/>
          <w:sz w:val="20"/>
        </w:rPr>
        <w:t>Dz.U. z 2022 r., poz. 2707</w:t>
      </w:r>
      <w:r w:rsidRPr="00F25407">
        <w:rPr>
          <w:color w:val="000000" w:themeColor="text1"/>
          <w:sz w:val="20"/>
          <w:szCs w:val="20"/>
        </w:rPr>
        <w:t>, z późn. zm.), dla celów zastosowania kryterium ceny lub kosztu zamawiający dolicza do przedstawionej w tej ofercie ceny kwotę podatku od towarów i usług, którą miałby obowiązek rozliczyć.</w:t>
      </w:r>
      <w:r w:rsidRPr="00F25407">
        <w:rPr>
          <w:b/>
          <w:color w:val="000000" w:themeColor="text1"/>
          <w:sz w:val="20"/>
          <w:szCs w:val="20"/>
        </w:rPr>
        <w:t xml:space="preserve"> </w:t>
      </w:r>
      <w:r w:rsidRPr="00F25407">
        <w:rPr>
          <w:color w:val="000000" w:themeColor="text1"/>
          <w:sz w:val="20"/>
          <w:szCs w:val="20"/>
        </w:rPr>
        <w:t>W ofercie, o której mowa w ust. 1, Wykonawca ma obowiązek:</w:t>
      </w:r>
    </w:p>
    <w:p w14:paraId="4E9815AB" w14:textId="5633752F"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1)</w:t>
      </w:r>
      <w:r w:rsidRPr="00F25407">
        <w:rPr>
          <w:color w:val="000000" w:themeColor="text1"/>
          <w:sz w:val="20"/>
          <w:szCs w:val="20"/>
        </w:rPr>
        <w:tab/>
        <w:t xml:space="preserve">poinformowania zamawiającego, że wybór jego oferty będzie prowadził do powstania </w:t>
      </w:r>
      <w:r w:rsidR="006D78A6" w:rsidRPr="00F25407">
        <w:rPr>
          <w:color w:val="000000" w:themeColor="text1"/>
          <w:sz w:val="20"/>
          <w:szCs w:val="20"/>
        </w:rPr>
        <w:t xml:space="preserve">                          </w:t>
      </w:r>
      <w:r w:rsidRPr="00F25407">
        <w:rPr>
          <w:color w:val="000000" w:themeColor="text1"/>
          <w:sz w:val="20"/>
          <w:szCs w:val="20"/>
        </w:rPr>
        <w:t>u zamawiającego obowiązku podatkowego;</w:t>
      </w:r>
    </w:p>
    <w:p w14:paraId="3B842D18" w14:textId="77777777"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2)</w:t>
      </w:r>
      <w:r w:rsidRPr="00F25407">
        <w:rPr>
          <w:color w:val="000000" w:themeColor="text1"/>
          <w:sz w:val="20"/>
          <w:szCs w:val="20"/>
        </w:rPr>
        <w:tab/>
        <w:t>wskazania nazwy (rodzaju) towaru lub usługi, których dostawa lub świadczenie będą prowadziły do powstania obowiązku podatkowego;</w:t>
      </w:r>
    </w:p>
    <w:p w14:paraId="58C2C1BE" w14:textId="77777777"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3)</w:t>
      </w:r>
      <w:r w:rsidRPr="00F25407">
        <w:rPr>
          <w:color w:val="000000" w:themeColor="text1"/>
          <w:sz w:val="20"/>
          <w:szCs w:val="20"/>
        </w:rPr>
        <w:tab/>
        <w:t>wskazania wartości towaru lub usługi objętego obowiązkiem podatkowym zamawiającego, bez kwoty podatku;</w:t>
      </w:r>
    </w:p>
    <w:p w14:paraId="428F6F90" w14:textId="77777777"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4)</w:t>
      </w:r>
      <w:r w:rsidRPr="00F25407">
        <w:rPr>
          <w:color w:val="000000" w:themeColor="text1"/>
          <w:sz w:val="20"/>
          <w:szCs w:val="20"/>
        </w:rPr>
        <w:tab/>
        <w:t>wskazania stawki podatku od towarów i usług, która zgodnie z wiedzą wykonawcy, będzie miała zastosowanie.</w:t>
      </w:r>
    </w:p>
    <w:p w14:paraId="13B7C37A" w14:textId="0BC80BF3"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Wzór Formularza Ofertowego został opracowany przy założeniu, iż wybór oferty nie będzie prowadzić do powstania u Zamawiającego obowiązku podatkowego w zakresie podatku VAT.</w:t>
      </w:r>
      <w:r w:rsidR="006D78A6" w:rsidRPr="00F25407">
        <w:rPr>
          <w:color w:val="000000" w:themeColor="text1"/>
          <w:sz w:val="20"/>
          <w:szCs w:val="20"/>
        </w:rPr>
        <w:t xml:space="preserve">                </w:t>
      </w:r>
      <w:r w:rsidRPr="00F25407">
        <w:rPr>
          <w:color w:val="000000" w:themeColor="text1"/>
          <w:sz w:val="20"/>
          <w:szCs w:val="20"/>
        </w:rPr>
        <w:t xml:space="preserve"> W przypadku, gdy Wykonawca zobowiązany jest złożyć oświadczenie o powstaniu</w:t>
      </w:r>
      <w:r w:rsidR="006D78A6" w:rsidRPr="00F25407">
        <w:rPr>
          <w:color w:val="000000" w:themeColor="text1"/>
          <w:sz w:val="20"/>
          <w:szCs w:val="20"/>
        </w:rPr>
        <w:t xml:space="preserve">                                         </w:t>
      </w:r>
      <w:r w:rsidRPr="00F25407">
        <w:rPr>
          <w:color w:val="000000" w:themeColor="text1"/>
          <w:sz w:val="20"/>
          <w:szCs w:val="20"/>
        </w:rPr>
        <w:t xml:space="preserve"> u Zamawiającego obowiązku podatkowego, to winien odpowiednio zmodyfikować treść formularza.  </w:t>
      </w:r>
    </w:p>
    <w:p w14:paraId="0BD2E2D6" w14:textId="77777777" w:rsidR="00AC25E9" w:rsidRPr="00F25407" w:rsidRDefault="00AC25E9" w:rsidP="00AC25E9">
      <w:pPr>
        <w:pStyle w:val="Nagwek2"/>
        <w:spacing w:before="240" w:after="240"/>
        <w:rPr>
          <w:color w:val="000000" w:themeColor="text1"/>
          <w:sz w:val="26"/>
          <w:szCs w:val="26"/>
        </w:rPr>
      </w:pPr>
      <w:bookmarkStart w:id="17" w:name="_Toc69376144"/>
      <w:r w:rsidRPr="00F25407">
        <w:rPr>
          <w:color w:val="000000" w:themeColor="text1"/>
        </w:rPr>
        <w:t>XVI</w:t>
      </w:r>
      <w:r w:rsidRPr="00F25407">
        <w:rPr>
          <w:color w:val="000000" w:themeColor="text1"/>
          <w:sz w:val="26"/>
          <w:szCs w:val="26"/>
        </w:rPr>
        <w:t xml:space="preserve">. </w:t>
      </w:r>
      <w:r w:rsidRPr="00F25407">
        <w:rPr>
          <w:color w:val="000000" w:themeColor="text1"/>
        </w:rPr>
        <w:t>Wymagania dotyczące wadium</w:t>
      </w:r>
      <w:bookmarkEnd w:id="17"/>
    </w:p>
    <w:p w14:paraId="7466A375" w14:textId="3DBE341F" w:rsidR="00BA6215" w:rsidRPr="00F25407" w:rsidRDefault="00BA6215" w:rsidP="00217B43">
      <w:pPr>
        <w:pStyle w:val="Akapitzlist"/>
        <w:numPr>
          <w:ilvl w:val="0"/>
          <w:numId w:val="43"/>
        </w:numPr>
        <w:spacing w:line="360" w:lineRule="auto"/>
        <w:ind w:left="697" w:hanging="357"/>
        <w:jc w:val="both"/>
        <w:rPr>
          <w:rFonts w:ascii="Arial" w:hAnsi="Arial" w:cs="Arial"/>
          <w:color w:val="000000" w:themeColor="text1"/>
          <w:sz w:val="20"/>
          <w:szCs w:val="20"/>
        </w:rPr>
      </w:pPr>
      <w:r w:rsidRPr="00F25407">
        <w:rPr>
          <w:rFonts w:ascii="Arial" w:hAnsi="Arial" w:cs="Arial"/>
          <w:color w:val="000000" w:themeColor="text1"/>
          <w:sz w:val="20"/>
          <w:szCs w:val="20"/>
        </w:rPr>
        <w:t xml:space="preserve">Oferta musi być zabezpieczona wadium w wysokości: </w:t>
      </w:r>
      <w:r w:rsidR="00142153" w:rsidRPr="00F25407">
        <w:rPr>
          <w:rFonts w:ascii="Arial" w:hAnsi="Arial" w:cs="Arial"/>
          <w:color w:val="000000" w:themeColor="text1"/>
          <w:sz w:val="20"/>
          <w:szCs w:val="20"/>
        </w:rPr>
        <w:t>4</w:t>
      </w:r>
      <w:r w:rsidRPr="00F25407">
        <w:rPr>
          <w:rFonts w:ascii="Arial" w:hAnsi="Arial" w:cs="Arial"/>
          <w:color w:val="000000" w:themeColor="text1"/>
          <w:sz w:val="20"/>
          <w:szCs w:val="20"/>
        </w:rPr>
        <w:t>000,00 zł (słownie: cztery tysiące  złotych 00/100);</w:t>
      </w:r>
    </w:p>
    <w:p w14:paraId="4D6042EB" w14:textId="5DE37506" w:rsidR="00BA6215" w:rsidRPr="00F25407" w:rsidRDefault="00BA6215" w:rsidP="00217B43">
      <w:pPr>
        <w:pStyle w:val="Akapitzlist"/>
        <w:spacing w:line="360" w:lineRule="auto"/>
        <w:ind w:left="340" w:firstLine="357"/>
        <w:jc w:val="both"/>
        <w:rPr>
          <w:rFonts w:ascii="Arial" w:hAnsi="Arial" w:cs="Arial"/>
          <w:color w:val="000000" w:themeColor="text1"/>
          <w:sz w:val="20"/>
          <w:szCs w:val="20"/>
        </w:rPr>
      </w:pPr>
      <w:r w:rsidRPr="00F25407">
        <w:rPr>
          <w:rFonts w:ascii="Arial" w:hAnsi="Arial" w:cs="Arial"/>
          <w:color w:val="000000" w:themeColor="text1"/>
          <w:sz w:val="20"/>
          <w:szCs w:val="20"/>
        </w:rPr>
        <w:t xml:space="preserve">Wadium należy wnieść w terminie do dnia </w:t>
      </w:r>
      <w:r w:rsidR="0019165A" w:rsidRPr="00F25407">
        <w:rPr>
          <w:rFonts w:ascii="Arial" w:hAnsi="Arial" w:cs="Arial"/>
          <w:color w:val="000000" w:themeColor="text1"/>
          <w:sz w:val="20"/>
          <w:szCs w:val="20"/>
        </w:rPr>
        <w:t>0</w:t>
      </w:r>
      <w:r w:rsidR="000C20BD">
        <w:rPr>
          <w:rFonts w:ascii="Arial" w:hAnsi="Arial" w:cs="Arial"/>
          <w:color w:val="000000" w:themeColor="text1"/>
          <w:sz w:val="20"/>
          <w:szCs w:val="20"/>
        </w:rPr>
        <w:t>4</w:t>
      </w:r>
      <w:r w:rsidRPr="00F25407">
        <w:rPr>
          <w:rFonts w:ascii="Arial" w:hAnsi="Arial" w:cs="Arial"/>
          <w:color w:val="000000" w:themeColor="text1"/>
          <w:sz w:val="20"/>
          <w:szCs w:val="20"/>
        </w:rPr>
        <w:t>.</w:t>
      </w:r>
      <w:r w:rsidR="009452F0" w:rsidRPr="00F25407">
        <w:rPr>
          <w:rFonts w:ascii="Arial" w:hAnsi="Arial" w:cs="Arial"/>
          <w:color w:val="000000" w:themeColor="text1"/>
          <w:sz w:val="20"/>
          <w:szCs w:val="20"/>
        </w:rPr>
        <w:t>12</w:t>
      </w:r>
      <w:r w:rsidR="002B2558" w:rsidRPr="00F25407">
        <w:rPr>
          <w:rFonts w:ascii="Arial" w:hAnsi="Arial" w:cs="Arial"/>
          <w:color w:val="000000" w:themeColor="text1"/>
          <w:sz w:val="20"/>
          <w:szCs w:val="20"/>
        </w:rPr>
        <w:t xml:space="preserve">.2023 </w:t>
      </w:r>
      <w:r w:rsidR="00D31441" w:rsidRPr="00F25407">
        <w:rPr>
          <w:rFonts w:ascii="Arial" w:hAnsi="Arial" w:cs="Arial"/>
          <w:color w:val="000000" w:themeColor="text1"/>
          <w:sz w:val="20"/>
          <w:szCs w:val="20"/>
        </w:rPr>
        <w:t>r. do godz. 9</w:t>
      </w:r>
      <w:r w:rsidR="00B10CA4" w:rsidRPr="00F25407">
        <w:rPr>
          <w:rFonts w:ascii="Arial" w:hAnsi="Arial" w:cs="Arial"/>
          <w:color w:val="000000" w:themeColor="text1"/>
          <w:sz w:val="20"/>
          <w:szCs w:val="20"/>
        </w:rPr>
        <w:t>:0</w:t>
      </w:r>
      <w:r w:rsidRPr="00F25407">
        <w:rPr>
          <w:rFonts w:ascii="Arial" w:hAnsi="Arial" w:cs="Arial"/>
          <w:color w:val="000000" w:themeColor="text1"/>
          <w:sz w:val="20"/>
          <w:szCs w:val="20"/>
        </w:rPr>
        <w:t>0.</w:t>
      </w:r>
    </w:p>
    <w:p w14:paraId="252E0FB0" w14:textId="3D82CD95" w:rsidR="00BA6215" w:rsidRPr="00F25407" w:rsidRDefault="00BA6215" w:rsidP="00217B43">
      <w:pPr>
        <w:pStyle w:val="Akapitzlist"/>
        <w:numPr>
          <w:ilvl w:val="0"/>
          <w:numId w:val="43"/>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 xml:space="preserve">Wadium może być wnoszone w jednej lub kilku następujących formach:                           </w:t>
      </w:r>
    </w:p>
    <w:p w14:paraId="2E955A53" w14:textId="69322884" w:rsidR="00BA6215" w:rsidRPr="00F25407" w:rsidRDefault="00BA6215" w:rsidP="00217B43">
      <w:pPr>
        <w:pStyle w:val="Akapitzlist"/>
        <w:numPr>
          <w:ilvl w:val="0"/>
          <w:numId w:val="42"/>
        </w:numPr>
        <w:spacing w:line="360" w:lineRule="auto"/>
        <w:ind w:left="993" w:hanging="284"/>
        <w:jc w:val="both"/>
        <w:rPr>
          <w:rFonts w:ascii="Arial" w:hAnsi="Arial" w:cs="Arial"/>
          <w:color w:val="000000" w:themeColor="text1"/>
          <w:sz w:val="20"/>
          <w:szCs w:val="20"/>
        </w:rPr>
      </w:pPr>
      <w:r w:rsidRPr="00F25407">
        <w:rPr>
          <w:rFonts w:ascii="Arial" w:hAnsi="Arial" w:cs="Arial"/>
          <w:color w:val="000000" w:themeColor="text1"/>
          <w:sz w:val="20"/>
          <w:szCs w:val="20"/>
        </w:rPr>
        <w:t>w pieniądzu: przelewem na rachunek bankowy Zamawiającego:</w:t>
      </w:r>
      <w:r w:rsidR="00396F4A" w:rsidRPr="00F25407">
        <w:rPr>
          <w:rFonts w:ascii="Arial" w:hAnsi="Arial" w:cs="Arial"/>
          <w:color w:val="000000" w:themeColor="text1"/>
          <w:sz w:val="20"/>
          <w:szCs w:val="20"/>
        </w:rPr>
        <w:t xml:space="preserve"> Bank</w:t>
      </w:r>
      <w:r w:rsidRPr="00F25407">
        <w:rPr>
          <w:rFonts w:ascii="Arial" w:hAnsi="Arial" w:cs="Arial"/>
          <w:color w:val="000000" w:themeColor="text1"/>
          <w:sz w:val="20"/>
          <w:szCs w:val="20"/>
        </w:rPr>
        <w:t xml:space="preserve"> </w:t>
      </w:r>
      <w:r w:rsidR="00396F4A" w:rsidRPr="00F25407">
        <w:rPr>
          <w:rFonts w:ascii="Arial" w:hAnsi="Arial" w:cs="Arial"/>
          <w:color w:val="000000" w:themeColor="text1"/>
          <w:sz w:val="20"/>
          <w:szCs w:val="20"/>
        </w:rPr>
        <w:t>Milenium</w:t>
      </w:r>
      <w:r w:rsidRPr="00F25407">
        <w:rPr>
          <w:rFonts w:ascii="Arial" w:hAnsi="Arial" w:cs="Arial"/>
          <w:color w:val="000000" w:themeColor="text1"/>
          <w:sz w:val="20"/>
          <w:szCs w:val="20"/>
        </w:rPr>
        <w:t xml:space="preserve"> </w:t>
      </w:r>
      <w:r w:rsidR="00FD6823" w:rsidRPr="00F25407">
        <w:rPr>
          <w:rFonts w:ascii="Arial" w:hAnsi="Arial" w:cs="Arial"/>
          <w:color w:val="000000" w:themeColor="text1"/>
          <w:sz w:val="20"/>
          <w:szCs w:val="20"/>
        </w:rPr>
        <w:br/>
      </w:r>
      <w:r w:rsidRPr="00F25407">
        <w:rPr>
          <w:rFonts w:ascii="Arial" w:hAnsi="Arial" w:cs="Arial"/>
          <w:color w:val="000000" w:themeColor="text1"/>
          <w:sz w:val="20"/>
          <w:szCs w:val="20"/>
        </w:rPr>
        <w:t xml:space="preserve">nr </w:t>
      </w:r>
      <w:r w:rsidR="00FE44A4" w:rsidRPr="00F25407">
        <w:rPr>
          <w:rFonts w:ascii="Arial" w:hAnsi="Arial" w:cs="Arial"/>
          <w:color w:val="000000" w:themeColor="text1"/>
          <w:sz w:val="20"/>
          <w:szCs w:val="20"/>
        </w:rPr>
        <w:t>90 1160 2202 0000 0005 0896 7302</w:t>
      </w:r>
    </w:p>
    <w:p w14:paraId="32B6E477" w14:textId="2C00C67E" w:rsidR="00BA6215" w:rsidRPr="00F25407" w:rsidRDefault="00BA6215" w:rsidP="00217B43">
      <w:pPr>
        <w:pStyle w:val="Akapitzlist"/>
        <w:numPr>
          <w:ilvl w:val="0"/>
          <w:numId w:val="42"/>
        </w:numPr>
        <w:spacing w:line="360" w:lineRule="auto"/>
        <w:ind w:left="993" w:hanging="284"/>
        <w:jc w:val="both"/>
        <w:rPr>
          <w:rFonts w:ascii="Arial" w:hAnsi="Arial" w:cs="Arial"/>
          <w:color w:val="000000" w:themeColor="text1"/>
          <w:sz w:val="20"/>
          <w:szCs w:val="20"/>
        </w:rPr>
      </w:pPr>
      <w:r w:rsidRPr="00F25407">
        <w:rPr>
          <w:rFonts w:ascii="Arial" w:hAnsi="Arial" w:cs="Arial"/>
          <w:color w:val="000000" w:themeColor="text1"/>
          <w:sz w:val="20"/>
          <w:szCs w:val="20"/>
        </w:rPr>
        <w:t>poręczeniach bankowych, lub poręczeniach Spółdzielczej Kasy Oszczędnościowo-Kredytowej, z tym, że poręczenie kasy jest zawsze poręczeniem pieniężnym;</w:t>
      </w:r>
    </w:p>
    <w:p w14:paraId="2D67850E" w14:textId="6BC85512" w:rsidR="00BA6215" w:rsidRPr="00F25407" w:rsidRDefault="00BA6215" w:rsidP="00217B43">
      <w:pPr>
        <w:pStyle w:val="Akapitzlist"/>
        <w:numPr>
          <w:ilvl w:val="0"/>
          <w:numId w:val="42"/>
        </w:numPr>
        <w:spacing w:line="360" w:lineRule="auto"/>
        <w:ind w:left="993" w:hanging="284"/>
        <w:jc w:val="both"/>
        <w:rPr>
          <w:rFonts w:ascii="Arial" w:hAnsi="Arial" w:cs="Arial"/>
          <w:color w:val="000000" w:themeColor="text1"/>
          <w:sz w:val="20"/>
          <w:szCs w:val="20"/>
        </w:rPr>
      </w:pPr>
      <w:r w:rsidRPr="00F25407">
        <w:rPr>
          <w:rFonts w:ascii="Arial" w:hAnsi="Arial" w:cs="Arial"/>
          <w:color w:val="000000" w:themeColor="text1"/>
          <w:sz w:val="20"/>
          <w:szCs w:val="20"/>
        </w:rPr>
        <w:lastRenderedPageBreak/>
        <w:t>gwarancjach bankowych;</w:t>
      </w:r>
    </w:p>
    <w:p w14:paraId="776847C8" w14:textId="22C29DCE" w:rsidR="00BA6215" w:rsidRPr="00F25407" w:rsidRDefault="00BA6215" w:rsidP="00217B43">
      <w:pPr>
        <w:pStyle w:val="Akapitzlist"/>
        <w:numPr>
          <w:ilvl w:val="0"/>
          <w:numId w:val="42"/>
        </w:numPr>
        <w:spacing w:line="360" w:lineRule="auto"/>
        <w:ind w:left="993" w:hanging="284"/>
        <w:jc w:val="both"/>
        <w:rPr>
          <w:rFonts w:ascii="Arial" w:hAnsi="Arial" w:cs="Arial"/>
          <w:color w:val="000000" w:themeColor="text1"/>
          <w:sz w:val="20"/>
          <w:szCs w:val="20"/>
        </w:rPr>
      </w:pPr>
      <w:r w:rsidRPr="00F25407">
        <w:rPr>
          <w:rFonts w:ascii="Arial" w:hAnsi="Arial" w:cs="Arial"/>
          <w:color w:val="000000" w:themeColor="text1"/>
          <w:sz w:val="20"/>
          <w:szCs w:val="20"/>
        </w:rPr>
        <w:t>gwarancjach ubezpieczeniowych,</w:t>
      </w:r>
    </w:p>
    <w:p w14:paraId="7696B61B" w14:textId="7F238431" w:rsidR="00BA6215" w:rsidRPr="00F25407" w:rsidRDefault="00BA6215" w:rsidP="00217B43">
      <w:pPr>
        <w:pStyle w:val="Akapitzlist"/>
        <w:numPr>
          <w:ilvl w:val="0"/>
          <w:numId w:val="42"/>
        </w:numPr>
        <w:spacing w:line="360" w:lineRule="auto"/>
        <w:ind w:left="993" w:hanging="284"/>
        <w:jc w:val="both"/>
        <w:rPr>
          <w:rFonts w:ascii="Arial" w:hAnsi="Arial" w:cs="Arial"/>
          <w:color w:val="000000" w:themeColor="text1"/>
          <w:sz w:val="20"/>
          <w:szCs w:val="20"/>
        </w:rPr>
      </w:pPr>
      <w:r w:rsidRPr="00F25407">
        <w:rPr>
          <w:rFonts w:ascii="Arial" w:hAnsi="Arial" w:cs="Arial"/>
          <w:color w:val="000000" w:themeColor="text1"/>
          <w:sz w:val="20"/>
          <w:szCs w:val="20"/>
        </w:rPr>
        <w:t xml:space="preserve">poręczeniach udzielanych przez podmioty, o których mowa w art. 6 ust. 3 pkt 4 lit. b ustawy </w:t>
      </w:r>
      <w:r w:rsidR="00626A68" w:rsidRPr="00F25407">
        <w:rPr>
          <w:rFonts w:ascii="Arial" w:hAnsi="Arial" w:cs="Arial"/>
          <w:color w:val="000000" w:themeColor="text1"/>
          <w:sz w:val="20"/>
          <w:szCs w:val="20"/>
        </w:rPr>
        <w:br/>
      </w:r>
      <w:r w:rsidRPr="00F25407">
        <w:rPr>
          <w:rFonts w:ascii="Arial" w:hAnsi="Arial" w:cs="Arial"/>
          <w:color w:val="000000" w:themeColor="text1"/>
          <w:sz w:val="20"/>
          <w:szCs w:val="20"/>
        </w:rPr>
        <w:t>z dnia 9 listopada 2000 r. o utworzeniu Polskiej Agencji Rozwoju Przedsiębiorczości.</w:t>
      </w:r>
    </w:p>
    <w:p w14:paraId="0ED5285E" w14:textId="0D1B17AC" w:rsidR="00BA6215"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Zamawiający zwraca wadium wszystkim wykonawcom niezwłocznie po wyborze oferty najkorzystniejszej lub unieważnieniu postępowania, z wyjątkiem wykonawcy, którego oferta została wybrana jako najkorzystniejsza, któremu Zamawiający zwraca wadium niezwłocznie po zawarciu umowy w sprawie zamówienia publicznego oraz wniesieniu zabezpieczenia należytego wykonania umowy</w:t>
      </w:r>
      <w:r w:rsidR="00626A68" w:rsidRPr="00F25407">
        <w:rPr>
          <w:rFonts w:ascii="Arial" w:hAnsi="Arial" w:cs="Arial"/>
          <w:color w:val="000000" w:themeColor="text1"/>
          <w:sz w:val="20"/>
          <w:szCs w:val="20"/>
        </w:rPr>
        <w:t>, jeżeli jego wniesienia żądano.</w:t>
      </w:r>
    </w:p>
    <w:p w14:paraId="227A49AF" w14:textId="0AAE4CF1" w:rsidR="00BA6215"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Zamawiający zwraca niezwłocznie wadium na wniosek Wykonawcy, który wycofał ofertę przed upływem terminu składania ofert.</w:t>
      </w:r>
    </w:p>
    <w:p w14:paraId="48698681" w14:textId="576CE079" w:rsidR="00BA6215"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14:paraId="1359EB17" w14:textId="7B0B9496" w:rsidR="00BA6215"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 xml:space="preserve">Jeżeli wadium wniesiono w pieniądzu, zwraca się je wraz z odsetkami wynikającymi </w:t>
      </w:r>
      <w:r w:rsidRPr="00F25407">
        <w:rPr>
          <w:rFonts w:ascii="Arial" w:hAnsi="Arial" w:cs="Arial"/>
          <w:color w:val="000000" w:themeColor="text1"/>
          <w:sz w:val="20"/>
          <w:szCs w:val="20"/>
        </w:rPr>
        <w:br/>
        <w:t>z umowy rachunku bankowego, na którym było ono przechowywane, pomniejszone o koszty prowadzenia rachunku bankowego oraz prowizji bankowej za przelew pieniędzy na rachunek bankowy wskazany przez Wykonawcę.</w:t>
      </w:r>
    </w:p>
    <w:p w14:paraId="7B9C9E3B" w14:textId="71F9C446" w:rsidR="00BA6215"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Zamawiający zatrzymuje wadium wraz z odsetkami zgodnie z zapisami Ustawy PZP.</w:t>
      </w:r>
    </w:p>
    <w:p w14:paraId="3454D21B" w14:textId="0A6F4817" w:rsidR="00AC25E9" w:rsidRPr="00F25407" w:rsidRDefault="00BA6215" w:rsidP="00217B43">
      <w:pPr>
        <w:pStyle w:val="Akapitzlist"/>
        <w:numPr>
          <w:ilvl w:val="0"/>
          <w:numId w:val="1"/>
        </w:numPr>
        <w:spacing w:line="360" w:lineRule="auto"/>
        <w:ind w:left="709" w:hanging="425"/>
        <w:jc w:val="both"/>
        <w:rPr>
          <w:rFonts w:ascii="Arial" w:hAnsi="Arial" w:cs="Arial"/>
          <w:color w:val="000000" w:themeColor="text1"/>
          <w:sz w:val="20"/>
          <w:szCs w:val="20"/>
        </w:rPr>
      </w:pPr>
      <w:r w:rsidRPr="00F25407">
        <w:rPr>
          <w:rFonts w:ascii="Arial" w:hAnsi="Arial" w:cs="Arial"/>
          <w:color w:val="000000" w:themeColor="text1"/>
          <w:sz w:val="20"/>
          <w:szCs w:val="20"/>
        </w:rPr>
        <w:t>W przypadku wnoszenia wadium w formie pieniężnej zaleca się dołączenie do oferty potwierdzenia dokonania przelewu bankowego.</w:t>
      </w:r>
    </w:p>
    <w:p w14:paraId="350D2FA6" w14:textId="77777777" w:rsidR="00AC25E9" w:rsidRPr="00F25407" w:rsidRDefault="00AC25E9" w:rsidP="00AC25E9">
      <w:pPr>
        <w:pStyle w:val="Nagwek2"/>
        <w:spacing w:before="240" w:after="240"/>
        <w:rPr>
          <w:color w:val="000000" w:themeColor="text1"/>
        </w:rPr>
      </w:pPr>
      <w:bookmarkStart w:id="18" w:name="_Toc69376145"/>
      <w:r w:rsidRPr="00F25407">
        <w:rPr>
          <w:color w:val="000000" w:themeColor="text1"/>
        </w:rPr>
        <w:t>XVII. Termin związania ofertą</w:t>
      </w:r>
      <w:bookmarkEnd w:id="18"/>
    </w:p>
    <w:p w14:paraId="55E9C4FA" w14:textId="3642DD86" w:rsidR="00AC25E9" w:rsidRPr="00F25407" w:rsidRDefault="00AC25E9" w:rsidP="007D4600">
      <w:pPr>
        <w:numPr>
          <w:ilvl w:val="0"/>
          <w:numId w:val="32"/>
        </w:numPr>
        <w:spacing w:before="240" w:line="360" w:lineRule="auto"/>
        <w:ind w:left="709" w:hanging="425"/>
        <w:jc w:val="both"/>
        <w:rPr>
          <w:color w:val="000000" w:themeColor="text1"/>
          <w:sz w:val="20"/>
          <w:szCs w:val="20"/>
        </w:rPr>
      </w:pPr>
      <w:r w:rsidRPr="00F25407">
        <w:rPr>
          <w:color w:val="000000" w:themeColor="text1"/>
          <w:sz w:val="20"/>
          <w:szCs w:val="20"/>
        </w:rPr>
        <w:t xml:space="preserve">Wykonawca będzie związany ofertą przez okres 30 dni, tj. do dnia </w:t>
      </w:r>
      <w:r w:rsidR="006A49D4" w:rsidRPr="00F25407">
        <w:rPr>
          <w:color w:val="000000" w:themeColor="text1"/>
          <w:sz w:val="20"/>
          <w:szCs w:val="20"/>
        </w:rPr>
        <w:t>3</w:t>
      </w:r>
      <w:r w:rsidR="007D4600" w:rsidRPr="00F25407">
        <w:rPr>
          <w:color w:val="000000" w:themeColor="text1"/>
          <w:sz w:val="20"/>
          <w:szCs w:val="20"/>
        </w:rPr>
        <w:t xml:space="preserve"> </w:t>
      </w:r>
      <w:r w:rsidR="000C20BD">
        <w:rPr>
          <w:color w:val="000000" w:themeColor="text1"/>
          <w:sz w:val="20"/>
          <w:szCs w:val="20"/>
        </w:rPr>
        <w:t>stycznia</w:t>
      </w:r>
      <w:r w:rsidR="00BB691D" w:rsidRPr="00F25407">
        <w:rPr>
          <w:color w:val="000000" w:themeColor="text1"/>
          <w:sz w:val="20"/>
          <w:szCs w:val="20"/>
        </w:rPr>
        <w:t xml:space="preserve"> 202</w:t>
      </w:r>
      <w:r w:rsidR="000C20BD">
        <w:rPr>
          <w:color w:val="000000" w:themeColor="text1"/>
          <w:sz w:val="20"/>
          <w:szCs w:val="20"/>
        </w:rPr>
        <w:t>4</w:t>
      </w:r>
      <w:r w:rsidR="00BB691D" w:rsidRPr="00F25407">
        <w:rPr>
          <w:color w:val="000000" w:themeColor="text1"/>
          <w:sz w:val="20"/>
          <w:szCs w:val="20"/>
        </w:rPr>
        <w:t xml:space="preserve"> r</w:t>
      </w:r>
      <w:r w:rsidR="00B0084B" w:rsidRPr="00F25407">
        <w:rPr>
          <w:color w:val="000000" w:themeColor="text1"/>
          <w:sz w:val="20"/>
          <w:szCs w:val="20"/>
        </w:rPr>
        <w:t>.(termin liczymy od dnia otwarcia ofert, przy jednoczesnym uwzględnieniu tego dnia)</w:t>
      </w:r>
      <w:r w:rsidRPr="00F25407">
        <w:rPr>
          <w:smallCaps/>
          <w:color w:val="000000" w:themeColor="text1"/>
          <w:sz w:val="20"/>
          <w:szCs w:val="20"/>
        </w:rPr>
        <w:t xml:space="preserve"> </w:t>
      </w:r>
      <w:r w:rsidRPr="00F25407">
        <w:rPr>
          <w:color w:val="000000" w:themeColor="text1"/>
          <w:sz w:val="20"/>
          <w:szCs w:val="20"/>
        </w:rPr>
        <w:t>r. Bieg terminu związania ofertą rozpoczyna się wraz z upływem terminu składania ofert.</w:t>
      </w:r>
    </w:p>
    <w:p w14:paraId="04368437" w14:textId="623BCC52" w:rsidR="00AC25E9" w:rsidRPr="00F25407" w:rsidRDefault="00AC25E9" w:rsidP="007D4600">
      <w:pPr>
        <w:numPr>
          <w:ilvl w:val="0"/>
          <w:numId w:val="32"/>
        </w:numPr>
        <w:spacing w:line="360" w:lineRule="auto"/>
        <w:ind w:left="709" w:hanging="425"/>
        <w:jc w:val="both"/>
        <w:rPr>
          <w:color w:val="000000" w:themeColor="text1"/>
          <w:sz w:val="20"/>
          <w:szCs w:val="20"/>
        </w:rPr>
      </w:pPr>
      <w:r w:rsidRPr="00F25407">
        <w:rPr>
          <w:color w:val="000000" w:themeColor="text1"/>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320F62" w:rsidRPr="00F25407">
        <w:rPr>
          <w:color w:val="000000" w:themeColor="text1"/>
          <w:sz w:val="20"/>
          <w:szCs w:val="20"/>
        </w:rPr>
        <w:t xml:space="preserve">okres, nie dłuższy niż 30 dni. </w:t>
      </w:r>
      <w:r w:rsidRPr="00F25407">
        <w:rPr>
          <w:color w:val="000000" w:themeColor="text1"/>
          <w:sz w:val="20"/>
          <w:szCs w:val="20"/>
        </w:rPr>
        <w:t>Przedłużenie terminu związania ofertą wymaga złożenia przez wykonawcę pisemnego oświadczenia o wyrażeniu zgody na przedłużenie terminu związania ofertą.</w:t>
      </w:r>
    </w:p>
    <w:p w14:paraId="3A7AD9D8" w14:textId="77777777" w:rsidR="00AC25E9" w:rsidRPr="00F25407" w:rsidRDefault="00AC25E9" w:rsidP="007D4600">
      <w:pPr>
        <w:numPr>
          <w:ilvl w:val="0"/>
          <w:numId w:val="32"/>
        </w:numPr>
        <w:spacing w:line="360" w:lineRule="auto"/>
        <w:ind w:left="709" w:hanging="425"/>
        <w:jc w:val="both"/>
        <w:rPr>
          <w:color w:val="000000" w:themeColor="text1"/>
          <w:sz w:val="20"/>
          <w:szCs w:val="20"/>
        </w:rPr>
      </w:pPr>
      <w:r w:rsidRPr="00F25407">
        <w:rPr>
          <w:color w:val="000000" w:themeColor="text1"/>
          <w:sz w:val="20"/>
          <w:szCs w:val="20"/>
        </w:rPr>
        <w:t>Odmowa wyrażenia zgody na przedłużenie terminu związania ofertą nie powoduje utraty wadium.</w:t>
      </w:r>
    </w:p>
    <w:p w14:paraId="1603FF39" w14:textId="77777777" w:rsidR="00AC25E9" w:rsidRPr="00F25407" w:rsidRDefault="00AC25E9" w:rsidP="00AC25E9">
      <w:pPr>
        <w:pStyle w:val="Nagwek2"/>
        <w:spacing w:before="240" w:after="240"/>
        <w:rPr>
          <w:color w:val="000000" w:themeColor="text1"/>
        </w:rPr>
      </w:pPr>
      <w:bookmarkStart w:id="19" w:name="_Toc69376146"/>
      <w:r w:rsidRPr="00F25407">
        <w:rPr>
          <w:color w:val="000000" w:themeColor="text1"/>
        </w:rPr>
        <w:lastRenderedPageBreak/>
        <w:t>XVIII. Miejsce i termin składania ofert</w:t>
      </w:r>
      <w:bookmarkEnd w:id="19"/>
    </w:p>
    <w:p w14:paraId="3262F9AF" w14:textId="68E8F578" w:rsidR="00AC25E9" w:rsidRPr="00F25407" w:rsidRDefault="00AC25E9" w:rsidP="003B7DB7">
      <w:pPr>
        <w:numPr>
          <w:ilvl w:val="0"/>
          <w:numId w:val="22"/>
        </w:numPr>
        <w:spacing w:before="240" w:line="360" w:lineRule="auto"/>
        <w:ind w:left="709"/>
        <w:jc w:val="both"/>
        <w:rPr>
          <w:color w:val="000000" w:themeColor="text1"/>
          <w:sz w:val="20"/>
          <w:szCs w:val="20"/>
        </w:rPr>
      </w:pPr>
      <w:r w:rsidRPr="00F25407">
        <w:rPr>
          <w:color w:val="000000" w:themeColor="text1"/>
          <w:sz w:val="20"/>
          <w:szCs w:val="20"/>
        </w:rPr>
        <w:t xml:space="preserve">Ofertę wraz z wymaganymi dokumentami należy umieścić na </w:t>
      </w:r>
      <w:hyperlink r:id="rId28">
        <w:r w:rsidRPr="00F25407">
          <w:rPr>
            <w:color w:val="000000" w:themeColor="text1"/>
            <w:sz w:val="20"/>
            <w:szCs w:val="20"/>
            <w:u w:val="single"/>
          </w:rPr>
          <w:t>platformazakupowa.pl</w:t>
        </w:r>
      </w:hyperlink>
      <w:r w:rsidRPr="00F25407">
        <w:rPr>
          <w:color w:val="000000" w:themeColor="text1"/>
          <w:sz w:val="20"/>
          <w:szCs w:val="20"/>
        </w:rPr>
        <w:t xml:space="preserve"> pod adresem:</w:t>
      </w:r>
      <w:r w:rsidRPr="00F25407">
        <w:rPr>
          <w:color w:val="000000" w:themeColor="text1"/>
        </w:rPr>
        <w:t xml:space="preserve"> </w:t>
      </w:r>
      <w:hyperlink r:id="rId29" w:history="1">
        <w:r w:rsidR="006A49D4" w:rsidRPr="00F25407">
          <w:rPr>
            <w:rStyle w:val="Hipercze"/>
            <w:color w:val="000000" w:themeColor="text1"/>
            <w:sz w:val="19"/>
            <w:szCs w:val="19"/>
            <w:shd w:val="clear" w:color="auto" w:fill="FFFFFF"/>
          </w:rPr>
          <w:t>https://platformazakupowa.pl/transakcja/852183</w:t>
        </w:r>
      </w:hyperlink>
      <w:r w:rsidRPr="00F25407">
        <w:rPr>
          <w:rStyle w:val="Hipercze"/>
          <w:rFonts w:eastAsia="Calibri"/>
          <w:color w:val="000000" w:themeColor="text1"/>
          <w:sz w:val="20"/>
          <w:szCs w:val="20"/>
          <w:u w:val="none"/>
        </w:rPr>
        <w:t xml:space="preserve"> </w:t>
      </w:r>
      <w:r w:rsidRPr="00F25407">
        <w:rPr>
          <w:color w:val="000000" w:themeColor="text1"/>
          <w:sz w:val="20"/>
          <w:szCs w:val="20"/>
        </w:rPr>
        <w:t xml:space="preserve">w myśl Ustawy PZP na stronie internetowej prowadzonego </w:t>
      </w:r>
      <w:r w:rsidRPr="00F25407">
        <w:rPr>
          <w:b/>
          <w:color w:val="000000" w:themeColor="text1"/>
          <w:sz w:val="20"/>
          <w:szCs w:val="20"/>
        </w:rPr>
        <w:t xml:space="preserve">postępowania do dnia </w:t>
      </w:r>
      <w:r w:rsidR="000C20BD">
        <w:rPr>
          <w:b/>
          <w:color w:val="000000" w:themeColor="text1"/>
          <w:sz w:val="20"/>
          <w:szCs w:val="20"/>
        </w:rPr>
        <w:t>4</w:t>
      </w:r>
      <w:r w:rsidR="00C00560" w:rsidRPr="00F25407">
        <w:rPr>
          <w:b/>
          <w:color w:val="000000" w:themeColor="text1"/>
          <w:sz w:val="20"/>
          <w:szCs w:val="20"/>
        </w:rPr>
        <w:t xml:space="preserve"> </w:t>
      </w:r>
      <w:r w:rsidR="006A49D4" w:rsidRPr="00F25407">
        <w:rPr>
          <w:b/>
          <w:color w:val="000000" w:themeColor="text1"/>
          <w:sz w:val="20"/>
          <w:szCs w:val="20"/>
        </w:rPr>
        <w:t>grudnia</w:t>
      </w:r>
      <w:r w:rsidR="00C00560" w:rsidRPr="00F25407">
        <w:rPr>
          <w:b/>
          <w:color w:val="000000" w:themeColor="text1"/>
          <w:sz w:val="20"/>
          <w:szCs w:val="20"/>
        </w:rPr>
        <w:t xml:space="preserve"> </w:t>
      </w:r>
      <w:r w:rsidR="003B7DB7" w:rsidRPr="00F25407">
        <w:rPr>
          <w:b/>
          <w:color w:val="000000" w:themeColor="text1"/>
          <w:sz w:val="20"/>
          <w:szCs w:val="20"/>
        </w:rPr>
        <w:t xml:space="preserve">2023 </w:t>
      </w:r>
      <w:r w:rsidRPr="00F25407">
        <w:rPr>
          <w:b/>
          <w:color w:val="000000" w:themeColor="text1"/>
          <w:sz w:val="20"/>
          <w:szCs w:val="20"/>
        </w:rPr>
        <w:t xml:space="preserve">r. do godziny </w:t>
      </w:r>
      <w:r w:rsidR="00626A68" w:rsidRPr="00F25407">
        <w:rPr>
          <w:b/>
          <w:color w:val="000000" w:themeColor="text1"/>
          <w:sz w:val="20"/>
          <w:szCs w:val="20"/>
        </w:rPr>
        <w:t>9</w:t>
      </w:r>
      <w:r w:rsidRPr="00F25407">
        <w:rPr>
          <w:b/>
          <w:color w:val="000000" w:themeColor="text1"/>
          <w:sz w:val="20"/>
          <w:szCs w:val="20"/>
        </w:rPr>
        <w:t>:</w:t>
      </w:r>
      <w:r w:rsidR="00B10CA4" w:rsidRPr="00F25407">
        <w:rPr>
          <w:b/>
          <w:color w:val="000000" w:themeColor="text1"/>
          <w:sz w:val="20"/>
          <w:szCs w:val="20"/>
        </w:rPr>
        <w:t>0</w:t>
      </w:r>
      <w:r w:rsidRPr="00F25407">
        <w:rPr>
          <w:b/>
          <w:color w:val="000000" w:themeColor="text1"/>
          <w:sz w:val="20"/>
          <w:szCs w:val="20"/>
        </w:rPr>
        <w:t>0.</w:t>
      </w:r>
    </w:p>
    <w:p w14:paraId="1A118F76"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Do oferty należy dołączyć wszystkie wymagane w SWZ dokumenty.</w:t>
      </w:r>
    </w:p>
    <w:p w14:paraId="2EB95006"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Po wypełnieniu Formularza składania oferty lub wniosku i dołączenia  wszystkich wymaganych załączników należy kliknąć przycisk „Przejdź do podsumowania”.</w:t>
      </w:r>
    </w:p>
    <w:p w14:paraId="163FCBD3"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F25407">
          <w:rPr>
            <w:color w:val="000000" w:themeColor="text1"/>
            <w:sz w:val="20"/>
            <w:szCs w:val="20"/>
            <w:u w:val="single"/>
          </w:rPr>
          <w:t>platformazakupowa.pl</w:t>
        </w:r>
      </w:hyperlink>
      <w:r w:rsidRPr="00F25407">
        <w:rPr>
          <w:color w:val="000000" w:themeColor="text1"/>
          <w:sz w:val="20"/>
          <w:szCs w:val="20"/>
        </w:rPr>
        <w:t xml:space="preserve">, Wykonawca powinien złożyć podpis bezpośrednio na dokumentach przesłanych za pośrednictwem </w:t>
      </w:r>
      <w:hyperlink r:id="rId31">
        <w:r w:rsidRPr="00F25407">
          <w:rPr>
            <w:color w:val="000000" w:themeColor="text1"/>
            <w:sz w:val="20"/>
            <w:szCs w:val="20"/>
            <w:u w:val="single"/>
          </w:rPr>
          <w:t>platformazakupowa.pl</w:t>
        </w:r>
      </w:hyperlink>
      <w:r w:rsidRPr="00F25407">
        <w:rPr>
          <w:color w:val="000000" w:themeColor="text1"/>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7B28BB"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D667ED" w14:textId="77777777" w:rsidR="00AC25E9" w:rsidRPr="00F25407" w:rsidRDefault="00AC25E9" w:rsidP="003B7DB7">
      <w:pPr>
        <w:numPr>
          <w:ilvl w:val="0"/>
          <w:numId w:val="22"/>
        </w:numPr>
        <w:pBdr>
          <w:top w:val="nil"/>
          <w:left w:val="nil"/>
          <w:bottom w:val="nil"/>
          <w:right w:val="nil"/>
          <w:between w:val="nil"/>
        </w:pBdr>
        <w:spacing w:after="240" w:line="360" w:lineRule="auto"/>
        <w:ind w:left="709"/>
        <w:jc w:val="both"/>
        <w:rPr>
          <w:color w:val="000000" w:themeColor="text1"/>
          <w:sz w:val="20"/>
          <w:szCs w:val="20"/>
        </w:rPr>
      </w:pPr>
      <w:r w:rsidRPr="00F25407">
        <w:rPr>
          <w:color w:val="000000" w:themeColor="text1"/>
          <w:sz w:val="20"/>
          <w:szCs w:val="20"/>
        </w:rPr>
        <w:t xml:space="preserve">Szczegółowa instrukcja dla Wykonawców dotycząca złożenia, zmiany i wycofania oferty znajduje się na stronie internetowej pod adresem:  </w:t>
      </w:r>
      <w:hyperlink r:id="rId32">
        <w:r w:rsidRPr="00F25407">
          <w:rPr>
            <w:color w:val="000000" w:themeColor="text1"/>
            <w:sz w:val="20"/>
            <w:szCs w:val="20"/>
            <w:u w:val="single"/>
          </w:rPr>
          <w:t>https://platformazakupowa.pl/strona/45-instrukcje</w:t>
        </w:r>
      </w:hyperlink>
    </w:p>
    <w:p w14:paraId="175DA858" w14:textId="77777777" w:rsidR="00AC25E9" w:rsidRPr="00F25407" w:rsidRDefault="00AC25E9" w:rsidP="00AC25E9">
      <w:pPr>
        <w:pStyle w:val="Nagwek2"/>
        <w:spacing w:line="320" w:lineRule="auto"/>
        <w:jc w:val="both"/>
        <w:rPr>
          <w:color w:val="000000" w:themeColor="text1"/>
        </w:rPr>
      </w:pPr>
      <w:bookmarkStart w:id="20" w:name="_Toc69376147"/>
      <w:r w:rsidRPr="00F25407">
        <w:rPr>
          <w:color w:val="000000" w:themeColor="text1"/>
        </w:rPr>
        <w:t>XIX. Otwarcie ofert</w:t>
      </w:r>
      <w:bookmarkEnd w:id="20"/>
    </w:p>
    <w:p w14:paraId="7F10091D" w14:textId="32420FF1" w:rsidR="00AC25E9" w:rsidRPr="00F25407" w:rsidRDefault="00AC25E9" w:rsidP="00485E04">
      <w:pPr>
        <w:numPr>
          <w:ilvl w:val="0"/>
          <w:numId w:val="2"/>
        </w:numPr>
        <w:spacing w:line="360" w:lineRule="auto"/>
        <w:ind w:left="709"/>
        <w:jc w:val="both"/>
        <w:rPr>
          <w:color w:val="000000" w:themeColor="text1"/>
          <w:sz w:val="20"/>
          <w:szCs w:val="20"/>
        </w:rPr>
      </w:pPr>
      <w:r w:rsidRPr="00F25407">
        <w:rPr>
          <w:color w:val="000000" w:themeColor="text1"/>
          <w:sz w:val="20"/>
          <w:szCs w:val="20"/>
        </w:rPr>
        <w:t>Otwarcie ofert następuje niezwłocznie</w:t>
      </w:r>
      <w:r w:rsidR="00320F62" w:rsidRPr="00F25407">
        <w:rPr>
          <w:color w:val="000000" w:themeColor="text1"/>
          <w:sz w:val="20"/>
          <w:szCs w:val="20"/>
        </w:rPr>
        <w:t xml:space="preserve"> tj. w dniu </w:t>
      </w:r>
      <w:r w:rsidR="000C20BD">
        <w:rPr>
          <w:color w:val="000000" w:themeColor="text1"/>
          <w:sz w:val="20"/>
          <w:szCs w:val="20"/>
        </w:rPr>
        <w:t>4</w:t>
      </w:r>
      <w:r w:rsidR="00BB691D" w:rsidRPr="00F25407">
        <w:rPr>
          <w:color w:val="000000" w:themeColor="text1"/>
          <w:sz w:val="20"/>
          <w:szCs w:val="20"/>
        </w:rPr>
        <w:t xml:space="preserve"> </w:t>
      </w:r>
      <w:r w:rsidR="00C00560" w:rsidRPr="00F25407">
        <w:rPr>
          <w:color w:val="000000" w:themeColor="text1"/>
          <w:sz w:val="20"/>
          <w:szCs w:val="20"/>
        </w:rPr>
        <w:t>grudnia</w:t>
      </w:r>
      <w:r w:rsidR="00806D5D" w:rsidRPr="00F25407">
        <w:rPr>
          <w:color w:val="000000" w:themeColor="text1"/>
          <w:sz w:val="20"/>
          <w:szCs w:val="20"/>
        </w:rPr>
        <w:t xml:space="preserve"> 2023</w:t>
      </w:r>
      <w:r w:rsidR="00BB691D" w:rsidRPr="00F25407">
        <w:rPr>
          <w:color w:val="000000" w:themeColor="text1"/>
          <w:sz w:val="20"/>
          <w:szCs w:val="20"/>
        </w:rPr>
        <w:t xml:space="preserve"> r o </w:t>
      </w:r>
      <w:r w:rsidR="00320F62" w:rsidRPr="00F25407">
        <w:rPr>
          <w:color w:val="000000" w:themeColor="text1"/>
          <w:sz w:val="20"/>
          <w:szCs w:val="20"/>
        </w:rPr>
        <w:t>godz</w:t>
      </w:r>
      <w:r w:rsidR="00396F4A" w:rsidRPr="00F25407">
        <w:rPr>
          <w:color w:val="000000" w:themeColor="text1"/>
          <w:sz w:val="20"/>
          <w:szCs w:val="20"/>
        </w:rPr>
        <w:t>.</w:t>
      </w:r>
      <w:r w:rsidR="00B10CA4" w:rsidRPr="00F25407">
        <w:rPr>
          <w:color w:val="000000" w:themeColor="text1"/>
          <w:sz w:val="20"/>
          <w:szCs w:val="20"/>
        </w:rPr>
        <w:t xml:space="preserve"> 9:10</w:t>
      </w:r>
      <w:r w:rsidRPr="00F25407">
        <w:rPr>
          <w:color w:val="000000" w:themeColor="text1"/>
          <w:sz w:val="20"/>
          <w:szCs w:val="20"/>
        </w:rPr>
        <w:t xml:space="preserve"> po </w:t>
      </w:r>
      <w:r w:rsidR="00806D5D" w:rsidRPr="00F25407">
        <w:rPr>
          <w:color w:val="000000" w:themeColor="text1"/>
          <w:sz w:val="20"/>
          <w:szCs w:val="20"/>
        </w:rPr>
        <w:t>upływie terminu składania ofert.</w:t>
      </w:r>
      <w:r w:rsidRPr="00F25407">
        <w:rPr>
          <w:color w:val="000000" w:themeColor="text1"/>
          <w:sz w:val="20"/>
          <w:szCs w:val="20"/>
        </w:rPr>
        <w:t xml:space="preserve"> </w:t>
      </w:r>
    </w:p>
    <w:p w14:paraId="253A92E0"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321603C"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Zamawiający poinformuje o zmianie terminu otwarcia ofert na stronie internetowej prowadzonego postępowania.</w:t>
      </w:r>
    </w:p>
    <w:p w14:paraId="4275B4DD"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Zamawiający, najpóźniej przed otwarciem ofert, udostępnia na stronie internetowej prowadzonego postępowania informację o kwocie, jaką zamierza przeznaczyć na sfinansowanie zamówienia.</w:t>
      </w:r>
    </w:p>
    <w:p w14:paraId="38A85EAC"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Zamawiający, niezwłocznie po otwarciu ofert, udostępnia na stronie internetowej prowadzonego postępowania informacje o:</w:t>
      </w:r>
    </w:p>
    <w:p w14:paraId="2E44C4E7" w14:textId="0A64BBE7" w:rsidR="00AC25E9" w:rsidRPr="00F25407" w:rsidRDefault="00AC25E9" w:rsidP="00485E04">
      <w:pPr>
        <w:pStyle w:val="Akapitzlist"/>
        <w:numPr>
          <w:ilvl w:val="0"/>
          <w:numId w:val="44"/>
        </w:numPr>
        <w:shd w:val="clear" w:color="auto" w:fill="FFFFFF"/>
        <w:spacing w:line="360" w:lineRule="auto"/>
        <w:ind w:left="1134"/>
        <w:jc w:val="both"/>
        <w:rPr>
          <w:rFonts w:ascii="Arial" w:hAnsi="Arial" w:cs="Arial"/>
          <w:color w:val="000000" w:themeColor="text1"/>
          <w:sz w:val="20"/>
          <w:szCs w:val="20"/>
        </w:rPr>
      </w:pPr>
      <w:r w:rsidRPr="00F25407">
        <w:rPr>
          <w:rFonts w:ascii="Arial" w:hAnsi="Arial" w:cs="Arial"/>
          <w:color w:val="000000" w:themeColor="text1"/>
          <w:sz w:val="20"/>
          <w:szCs w:val="20"/>
        </w:rPr>
        <w:lastRenderedPageBreak/>
        <w:t>nazwach albo imionach i nazwiskach oraz siedzibach lub miejscach prowadzonej działalności gospodarczej albo miejscach zamieszkania Wykonawców,</w:t>
      </w:r>
      <w:r w:rsidR="00626A68" w:rsidRPr="00F25407">
        <w:rPr>
          <w:rFonts w:ascii="Arial" w:hAnsi="Arial" w:cs="Arial"/>
          <w:color w:val="000000" w:themeColor="text1"/>
          <w:sz w:val="20"/>
          <w:szCs w:val="20"/>
        </w:rPr>
        <w:t xml:space="preserve"> których oferty zostały otwarte,</w:t>
      </w:r>
    </w:p>
    <w:p w14:paraId="1F429249" w14:textId="249899B6" w:rsidR="00AC25E9" w:rsidRPr="00F25407" w:rsidRDefault="00AC25E9" w:rsidP="00485E04">
      <w:pPr>
        <w:pStyle w:val="Akapitzlist"/>
        <w:numPr>
          <w:ilvl w:val="0"/>
          <w:numId w:val="44"/>
        </w:numPr>
        <w:shd w:val="clear" w:color="auto" w:fill="FFFFFF"/>
        <w:spacing w:line="360" w:lineRule="auto"/>
        <w:ind w:left="1134"/>
        <w:jc w:val="both"/>
        <w:rPr>
          <w:rFonts w:ascii="Arial" w:hAnsi="Arial" w:cs="Arial"/>
          <w:color w:val="000000" w:themeColor="text1"/>
          <w:sz w:val="20"/>
          <w:szCs w:val="20"/>
        </w:rPr>
      </w:pPr>
      <w:r w:rsidRPr="00F25407">
        <w:rPr>
          <w:rFonts w:ascii="Arial" w:hAnsi="Arial" w:cs="Arial"/>
          <w:color w:val="000000" w:themeColor="text1"/>
          <w:sz w:val="20"/>
          <w:szCs w:val="20"/>
        </w:rPr>
        <w:t>cenach lub kosztach zawartych w ofertach.</w:t>
      </w:r>
    </w:p>
    <w:p w14:paraId="57F2AF1E" w14:textId="77777777" w:rsidR="00AC25E9" w:rsidRPr="00F25407" w:rsidRDefault="00AC25E9" w:rsidP="00485E04">
      <w:pPr>
        <w:shd w:val="clear" w:color="auto" w:fill="FFFFFF"/>
        <w:spacing w:line="360" w:lineRule="auto"/>
        <w:ind w:left="426"/>
        <w:jc w:val="both"/>
        <w:rPr>
          <w:color w:val="000000" w:themeColor="text1"/>
          <w:sz w:val="20"/>
          <w:szCs w:val="20"/>
        </w:rPr>
      </w:pPr>
      <w:r w:rsidRPr="00F25407">
        <w:rPr>
          <w:color w:val="000000" w:themeColor="text1"/>
          <w:sz w:val="20"/>
          <w:szCs w:val="20"/>
        </w:rPr>
        <w:t>Informacja zostanie opublikowana na stronie postępowania na</w:t>
      </w:r>
      <w:hyperlink r:id="rId33">
        <w:r w:rsidRPr="00F25407">
          <w:rPr>
            <w:color w:val="000000" w:themeColor="text1"/>
            <w:sz w:val="20"/>
            <w:szCs w:val="20"/>
            <w:u w:val="single"/>
          </w:rPr>
          <w:t xml:space="preserve"> platformazakupowa.pl</w:t>
        </w:r>
      </w:hyperlink>
      <w:r w:rsidRPr="00F25407">
        <w:rPr>
          <w:color w:val="000000" w:themeColor="text1"/>
          <w:sz w:val="20"/>
          <w:szCs w:val="20"/>
        </w:rPr>
        <w:t xml:space="preserve"> w sekcji ,,Komunikaty” .</w:t>
      </w:r>
    </w:p>
    <w:p w14:paraId="1434FF5F" w14:textId="77777777" w:rsidR="00AC25E9" w:rsidRPr="00F25407" w:rsidRDefault="00AC25E9" w:rsidP="00485E04">
      <w:pPr>
        <w:shd w:val="clear" w:color="auto" w:fill="FFFFFF"/>
        <w:spacing w:line="360" w:lineRule="auto"/>
        <w:ind w:left="720"/>
        <w:jc w:val="both"/>
        <w:rPr>
          <w:color w:val="000000" w:themeColor="text1"/>
          <w:sz w:val="20"/>
          <w:szCs w:val="20"/>
        </w:rPr>
      </w:pPr>
    </w:p>
    <w:p w14:paraId="5035A173" w14:textId="77777777" w:rsidR="00AC25E9" w:rsidRPr="00F25407" w:rsidRDefault="00AC25E9" w:rsidP="00485E04">
      <w:pPr>
        <w:shd w:val="clear" w:color="auto" w:fill="FFFFFF"/>
        <w:spacing w:line="360" w:lineRule="auto"/>
        <w:ind w:left="426"/>
        <w:jc w:val="both"/>
        <w:rPr>
          <w:color w:val="000000" w:themeColor="text1"/>
          <w:sz w:val="20"/>
          <w:szCs w:val="20"/>
        </w:rPr>
      </w:pPr>
      <w:r w:rsidRPr="00F25407">
        <w:rPr>
          <w:b/>
          <w:color w:val="000000" w:themeColor="text1"/>
          <w:sz w:val="20"/>
          <w:szCs w:val="20"/>
        </w:rPr>
        <w:t xml:space="preserve">Uwaga! </w:t>
      </w:r>
      <w:r w:rsidRPr="00F25407">
        <w:rPr>
          <w:color w:val="000000" w:themeColor="text1"/>
          <w:sz w:val="20"/>
          <w:szCs w:val="20"/>
        </w:rPr>
        <w:t>Zgodnie z Ustawą PZP</w:t>
      </w:r>
      <w:r w:rsidRPr="00F25407">
        <w:rPr>
          <w:b/>
          <w:color w:val="000000" w:themeColor="text1"/>
          <w:sz w:val="20"/>
          <w:szCs w:val="20"/>
        </w:rPr>
        <w:t xml:space="preserve"> Zamawiający nie ma obowiązku przeprowadzania jawnej sesji otwarcia ofert</w:t>
      </w:r>
      <w:r w:rsidRPr="00F25407">
        <w:rPr>
          <w:color w:val="000000" w:themeColor="text1"/>
          <w:sz w:val="20"/>
          <w:szCs w:val="20"/>
        </w:rPr>
        <w:t xml:space="preserve"> w sposób jawny z udziałem Wykonawców lub transmitowania sesji otwarcia za pośrednictwem elektronicznych narzędzi do przekazu wideo on-line a ma jedynie takie uprawnienie.</w:t>
      </w:r>
    </w:p>
    <w:p w14:paraId="347F8CA0" w14:textId="77777777" w:rsidR="00AC25E9" w:rsidRPr="00F25407" w:rsidRDefault="00AC25E9" w:rsidP="00AC25E9">
      <w:pPr>
        <w:pStyle w:val="Nagwek2"/>
        <w:spacing w:line="320" w:lineRule="auto"/>
        <w:jc w:val="both"/>
        <w:rPr>
          <w:color w:val="000000" w:themeColor="text1"/>
        </w:rPr>
      </w:pPr>
      <w:bookmarkStart w:id="21" w:name="_Toc69376148"/>
      <w:r w:rsidRPr="00F25407">
        <w:rPr>
          <w:color w:val="000000" w:themeColor="text1"/>
        </w:rPr>
        <w:t>XX. Opis kryteriów oceny ofert wraz z podaniem wag tych kryteriów i sposobu oceny ofert</w:t>
      </w:r>
      <w:bookmarkEnd w:id="21"/>
      <w:r w:rsidRPr="00F25407">
        <w:rPr>
          <w:color w:val="000000" w:themeColor="text1"/>
        </w:rPr>
        <w:t xml:space="preserve"> </w:t>
      </w:r>
    </w:p>
    <w:p w14:paraId="1C42936B" w14:textId="77777777" w:rsidR="00AC25E9" w:rsidRPr="00F25407" w:rsidRDefault="00AC25E9" w:rsidP="00B621BB">
      <w:pPr>
        <w:numPr>
          <w:ilvl w:val="0"/>
          <w:numId w:val="14"/>
        </w:numPr>
        <w:spacing w:before="240" w:line="360" w:lineRule="auto"/>
        <w:ind w:left="709"/>
        <w:jc w:val="both"/>
        <w:rPr>
          <w:color w:val="000000" w:themeColor="text1"/>
          <w:sz w:val="20"/>
          <w:szCs w:val="20"/>
        </w:rPr>
      </w:pPr>
      <w:r w:rsidRPr="00F25407">
        <w:rPr>
          <w:color w:val="000000" w:themeColor="text1"/>
          <w:sz w:val="20"/>
          <w:szCs w:val="20"/>
        </w:rPr>
        <w:t>Przy wyborze najkorzystniejszej oferty Zamawiający będzie się kierował następującymi kryteriami oceny ofert:</w:t>
      </w:r>
    </w:p>
    <w:p w14:paraId="411E39AD" w14:textId="4FAD2A8A" w:rsidR="00AC25E9" w:rsidRPr="00F25407" w:rsidRDefault="00AC25E9" w:rsidP="00B621BB">
      <w:pPr>
        <w:numPr>
          <w:ilvl w:val="0"/>
          <w:numId w:val="21"/>
        </w:numPr>
        <w:spacing w:line="360" w:lineRule="auto"/>
        <w:ind w:left="1134" w:hanging="476"/>
        <w:rPr>
          <w:color w:val="000000" w:themeColor="text1"/>
          <w:sz w:val="20"/>
          <w:szCs w:val="20"/>
        </w:rPr>
      </w:pPr>
      <w:r w:rsidRPr="00F25407">
        <w:rPr>
          <w:b/>
          <w:color w:val="000000" w:themeColor="text1"/>
          <w:sz w:val="20"/>
          <w:szCs w:val="20"/>
        </w:rPr>
        <w:t>Cena (C)</w:t>
      </w:r>
      <w:r w:rsidR="00A5319C" w:rsidRPr="00F25407">
        <w:rPr>
          <w:color w:val="000000" w:themeColor="text1"/>
          <w:sz w:val="20"/>
          <w:szCs w:val="20"/>
        </w:rPr>
        <w:t xml:space="preserve"> – waga kryterium</w:t>
      </w:r>
      <w:r w:rsidRPr="00F25407">
        <w:rPr>
          <w:smallCaps/>
          <w:color w:val="000000" w:themeColor="text1"/>
          <w:sz w:val="20"/>
          <w:szCs w:val="20"/>
        </w:rPr>
        <w:t> </w:t>
      </w:r>
      <w:r w:rsidR="00320F62" w:rsidRPr="00F25407">
        <w:rPr>
          <w:smallCaps/>
          <w:color w:val="000000" w:themeColor="text1"/>
          <w:sz w:val="20"/>
          <w:szCs w:val="20"/>
        </w:rPr>
        <w:t>10</w:t>
      </w:r>
      <w:r w:rsidRPr="00F25407">
        <w:rPr>
          <w:smallCaps/>
          <w:color w:val="000000" w:themeColor="text1"/>
          <w:sz w:val="20"/>
          <w:szCs w:val="20"/>
        </w:rPr>
        <w:t>0</w:t>
      </w:r>
      <w:r w:rsidRPr="00F25407">
        <w:rPr>
          <w:color w:val="000000" w:themeColor="text1"/>
          <w:sz w:val="20"/>
          <w:szCs w:val="20"/>
        </w:rPr>
        <w:t>%;</w:t>
      </w:r>
    </w:p>
    <w:p w14:paraId="30F5462C" w14:textId="7B472CF8" w:rsidR="00AC25E9" w:rsidRPr="00F25407" w:rsidRDefault="00AC25E9" w:rsidP="00B621BB">
      <w:pPr>
        <w:numPr>
          <w:ilvl w:val="0"/>
          <w:numId w:val="14"/>
        </w:numPr>
        <w:spacing w:line="360" w:lineRule="auto"/>
        <w:ind w:left="709"/>
        <w:jc w:val="both"/>
        <w:rPr>
          <w:color w:val="000000" w:themeColor="text1"/>
          <w:sz w:val="20"/>
          <w:szCs w:val="20"/>
        </w:rPr>
      </w:pPr>
      <w:r w:rsidRPr="00F25407">
        <w:rPr>
          <w:color w:val="000000" w:themeColor="text1"/>
          <w:sz w:val="20"/>
          <w:szCs w:val="20"/>
        </w:rPr>
        <w:t>Zasady oceny ofert:</w:t>
      </w:r>
    </w:p>
    <w:p w14:paraId="4C91D0C3" w14:textId="4F20D2FC" w:rsidR="00AC25E9" w:rsidRPr="00F25407" w:rsidRDefault="00AC25E9" w:rsidP="00B621BB">
      <w:pPr>
        <w:numPr>
          <w:ilvl w:val="0"/>
          <w:numId w:val="24"/>
        </w:numPr>
        <w:spacing w:line="360" w:lineRule="auto"/>
        <w:ind w:left="1134" w:hanging="484"/>
        <w:jc w:val="both"/>
        <w:rPr>
          <w:color w:val="000000" w:themeColor="text1"/>
          <w:sz w:val="20"/>
          <w:szCs w:val="20"/>
        </w:rPr>
      </w:pPr>
      <w:r w:rsidRPr="00F25407">
        <w:rPr>
          <w:b/>
          <w:color w:val="000000" w:themeColor="text1"/>
          <w:sz w:val="20"/>
          <w:szCs w:val="20"/>
        </w:rPr>
        <w:t xml:space="preserve">Cena (C) – </w:t>
      </w:r>
      <w:r w:rsidRPr="00F25407">
        <w:rPr>
          <w:color w:val="000000" w:themeColor="text1"/>
          <w:sz w:val="20"/>
          <w:szCs w:val="20"/>
        </w:rPr>
        <w:t xml:space="preserve">waga </w:t>
      </w:r>
      <w:r w:rsidRPr="00F25407">
        <w:rPr>
          <w:smallCaps/>
          <w:color w:val="000000" w:themeColor="text1"/>
          <w:sz w:val="20"/>
          <w:szCs w:val="20"/>
        </w:rPr>
        <w:t> </w:t>
      </w:r>
      <w:r w:rsidR="00320F62" w:rsidRPr="00F25407">
        <w:rPr>
          <w:smallCaps/>
          <w:color w:val="000000" w:themeColor="text1"/>
          <w:sz w:val="20"/>
          <w:szCs w:val="20"/>
        </w:rPr>
        <w:t>10</w:t>
      </w:r>
      <w:r w:rsidRPr="00F25407">
        <w:rPr>
          <w:smallCaps/>
          <w:color w:val="000000" w:themeColor="text1"/>
          <w:sz w:val="20"/>
          <w:szCs w:val="20"/>
        </w:rPr>
        <w:t>0</w:t>
      </w:r>
      <w:r w:rsidRPr="00F25407">
        <w:rPr>
          <w:color w:val="000000" w:themeColor="text1"/>
          <w:sz w:val="20"/>
          <w:szCs w:val="20"/>
        </w:rPr>
        <w:t>%</w:t>
      </w:r>
    </w:p>
    <w:p w14:paraId="2EBFEC85" w14:textId="4B422EE7" w:rsidR="00AC25E9" w:rsidRPr="00F25407" w:rsidRDefault="00AC25E9" w:rsidP="00AC25E9">
      <w:pPr>
        <w:spacing w:line="360" w:lineRule="auto"/>
        <w:jc w:val="both"/>
        <w:rPr>
          <w:color w:val="000000" w:themeColor="text1"/>
          <w:sz w:val="20"/>
          <w:szCs w:val="20"/>
        </w:rPr>
      </w:pPr>
    </w:p>
    <w:p w14:paraId="13E179F8" w14:textId="77777777" w:rsidR="00AC25E9" w:rsidRPr="00F25407" w:rsidRDefault="00AC25E9" w:rsidP="00AC25E9">
      <w:pPr>
        <w:spacing w:before="240" w:line="360" w:lineRule="auto"/>
        <w:ind w:left="2124"/>
        <w:jc w:val="both"/>
        <w:rPr>
          <w:color w:val="000000" w:themeColor="text1"/>
          <w:sz w:val="20"/>
          <w:szCs w:val="20"/>
        </w:rPr>
      </w:pPr>
      <w:r w:rsidRPr="00F25407">
        <w:rPr>
          <w:b/>
          <w:color w:val="000000" w:themeColor="text1"/>
          <w:sz w:val="20"/>
          <w:szCs w:val="20"/>
        </w:rPr>
        <w:t>cena najniższa brutto*</w:t>
      </w:r>
    </w:p>
    <w:p w14:paraId="4C10D5CA" w14:textId="502D4011" w:rsidR="00AC25E9" w:rsidRPr="00F25407" w:rsidRDefault="00AC25E9" w:rsidP="00AC25E9">
      <w:pPr>
        <w:spacing w:line="360" w:lineRule="auto"/>
        <w:ind w:left="1080"/>
        <w:jc w:val="both"/>
        <w:rPr>
          <w:color w:val="000000" w:themeColor="text1"/>
          <w:sz w:val="20"/>
          <w:szCs w:val="20"/>
        </w:rPr>
      </w:pPr>
      <w:r w:rsidRPr="00F25407">
        <w:rPr>
          <w:b/>
          <w:color w:val="000000" w:themeColor="text1"/>
          <w:sz w:val="20"/>
          <w:szCs w:val="20"/>
        </w:rPr>
        <w:t>C =</w:t>
      </w:r>
      <w:r w:rsidRPr="00F25407">
        <w:rPr>
          <w:color w:val="000000" w:themeColor="text1"/>
          <w:sz w:val="20"/>
          <w:szCs w:val="20"/>
        </w:rPr>
        <w:t xml:space="preserve"> </w:t>
      </w:r>
      <w:r w:rsidRPr="00F25407">
        <w:rPr>
          <w:strike/>
          <w:color w:val="000000" w:themeColor="text1"/>
          <w:sz w:val="20"/>
          <w:szCs w:val="20"/>
        </w:rPr>
        <w:t xml:space="preserve">------------------------------------------------ </w:t>
      </w:r>
      <w:r w:rsidRPr="00F25407">
        <w:rPr>
          <w:color w:val="000000" w:themeColor="text1"/>
          <w:sz w:val="20"/>
          <w:szCs w:val="20"/>
        </w:rPr>
        <w:t xml:space="preserve">  </w:t>
      </w:r>
      <w:r w:rsidRPr="00F25407">
        <w:rPr>
          <w:b/>
          <w:color w:val="000000" w:themeColor="text1"/>
          <w:sz w:val="20"/>
          <w:szCs w:val="20"/>
        </w:rPr>
        <w:t xml:space="preserve">x 100 </w:t>
      </w:r>
    </w:p>
    <w:p w14:paraId="3CE69727" w14:textId="77777777" w:rsidR="00AC25E9" w:rsidRPr="00F25407" w:rsidRDefault="00AC25E9" w:rsidP="00AC25E9">
      <w:pPr>
        <w:spacing w:line="360" w:lineRule="auto"/>
        <w:ind w:left="1736"/>
        <w:jc w:val="both"/>
        <w:rPr>
          <w:color w:val="000000" w:themeColor="text1"/>
          <w:sz w:val="20"/>
          <w:szCs w:val="20"/>
        </w:rPr>
      </w:pPr>
      <w:r w:rsidRPr="00F25407">
        <w:rPr>
          <w:b/>
          <w:color w:val="000000" w:themeColor="text1"/>
          <w:sz w:val="20"/>
          <w:szCs w:val="20"/>
        </w:rPr>
        <w:t>cena oferty ocenianej brutto</w:t>
      </w:r>
    </w:p>
    <w:p w14:paraId="754174CD" w14:textId="77777777" w:rsidR="00AC25E9" w:rsidRPr="00F25407" w:rsidRDefault="00AC25E9" w:rsidP="00AC25E9">
      <w:pPr>
        <w:spacing w:before="240" w:line="360" w:lineRule="auto"/>
        <w:ind w:left="372" w:firstLine="708"/>
        <w:jc w:val="both"/>
        <w:rPr>
          <w:color w:val="000000" w:themeColor="text1"/>
          <w:sz w:val="16"/>
          <w:szCs w:val="16"/>
        </w:rPr>
      </w:pPr>
      <w:r w:rsidRPr="00F25407">
        <w:rPr>
          <w:b/>
          <w:color w:val="000000" w:themeColor="text1"/>
          <w:sz w:val="16"/>
          <w:szCs w:val="16"/>
        </w:rPr>
        <w:t>* spośród wszystkich złożonych ofert niepodlegających odrzuceniu</w:t>
      </w:r>
    </w:p>
    <w:p w14:paraId="6B2AE12B" w14:textId="77777777" w:rsidR="00AC25E9" w:rsidRPr="00F25407" w:rsidRDefault="00AC25E9" w:rsidP="00745508">
      <w:pPr>
        <w:numPr>
          <w:ilvl w:val="0"/>
          <w:numId w:val="25"/>
        </w:numPr>
        <w:spacing w:before="240" w:line="360" w:lineRule="auto"/>
        <w:ind w:left="1358" w:hanging="420"/>
        <w:jc w:val="both"/>
        <w:rPr>
          <w:color w:val="000000" w:themeColor="text1"/>
          <w:sz w:val="20"/>
          <w:szCs w:val="20"/>
        </w:rPr>
      </w:pPr>
      <w:r w:rsidRPr="00F25407">
        <w:rPr>
          <w:color w:val="000000" w:themeColor="text1"/>
          <w:sz w:val="20"/>
          <w:szCs w:val="20"/>
        </w:rPr>
        <w:t>Podstawą przyznania punktów w kryterium „cena” będzie cena ofertowa brutto podana przez Wykonawcę w Formularzu Ofertowym.</w:t>
      </w:r>
    </w:p>
    <w:p w14:paraId="7DFE3B16" w14:textId="4E2F9E7E" w:rsidR="00AC25E9" w:rsidRPr="00F25407" w:rsidRDefault="00AC25E9" w:rsidP="00B621BB">
      <w:pPr>
        <w:numPr>
          <w:ilvl w:val="0"/>
          <w:numId w:val="25"/>
        </w:numPr>
        <w:spacing w:line="360" w:lineRule="auto"/>
        <w:ind w:left="1358" w:hanging="420"/>
        <w:jc w:val="both"/>
        <w:rPr>
          <w:color w:val="000000" w:themeColor="text1"/>
          <w:sz w:val="20"/>
          <w:szCs w:val="20"/>
        </w:rPr>
      </w:pPr>
      <w:r w:rsidRPr="00F25407">
        <w:rPr>
          <w:color w:val="000000" w:themeColor="text1"/>
          <w:sz w:val="20"/>
          <w:szCs w:val="20"/>
        </w:rPr>
        <w:t xml:space="preserve">Cena ofertowa brutto musi uwzględniać wszelkie koszty jakie Wykonawca poniesie </w:t>
      </w:r>
      <w:r w:rsidR="00914199" w:rsidRPr="00F25407">
        <w:rPr>
          <w:color w:val="000000" w:themeColor="text1"/>
          <w:sz w:val="20"/>
          <w:szCs w:val="20"/>
        </w:rPr>
        <w:t xml:space="preserve">                 </w:t>
      </w:r>
      <w:r w:rsidRPr="00F25407">
        <w:rPr>
          <w:color w:val="000000" w:themeColor="text1"/>
          <w:sz w:val="20"/>
          <w:szCs w:val="20"/>
        </w:rPr>
        <w:t>w związku z realizacją przedmiotu zamówienia.</w:t>
      </w:r>
    </w:p>
    <w:p w14:paraId="0D80BAED" w14:textId="58FB6C04" w:rsidR="00AC25E9" w:rsidRPr="00F25407" w:rsidRDefault="00AC25E9" w:rsidP="00320F62">
      <w:pPr>
        <w:spacing w:line="360" w:lineRule="auto"/>
        <w:jc w:val="both"/>
        <w:rPr>
          <w:color w:val="000000" w:themeColor="text1"/>
          <w:sz w:val="20"/>
          <w:szCs w:val="20"/>
        </w:rPr>
      </w:pPr>
    </w:p>
    <w:p w14:paraId="1E8FBD5D" w14:textId="37A1E59F" w:rsidR="00AC25E9" w:rsidRPr="00F25407" w:rsidRDefault="00AC25E9" w:rsidP="00B621BB">
      <w:pPr>
        <w:numPr>
          <w:ilvl w:val="0"/>
          <w:numId w:val="14"/>
        </w:numPr>
        <w:spacing w:line="360" w:lineRule="auto"/>
        <w:ind w:left="709" w:hanging="426"/>
        <w:jc w:val="both"/>
        <w:rPr>
          <w:color w:val="000000" w:themeColor="text1"/>
          <w:sz w:val="20"/>
          <w:szCs w:val="20"/>
        </w:rPr>
      </w:pPr>
      <w:r w:rsidRPr="00F25407">
        <w:rPr>
          <w:color w:val="000000" w:themeColor="text1"/>
          <w:sz w:val="20"/>
          <w:szCs w:val="20"/>
        </w:rPr>
        <w:t>Punktacja przyznawana ofertom będzie liczona z dokładnością do dwóch miejsc po przecinku, zgodnie z zasadami arytmetyki.</w:t>
      </w:r>
    </w:p>
    <w:p w14:paraId="0B605328" w14:textId="77777777" w:rsidR="00AC25E9" w:rsidRPr="00F25407" w:rsidRDefault="00AC25E9" w:rsidP="00B621BB">
      <w:pPr>
        <w:numPr>
          <w:ilvl w:val="0"/>
          <w:numId w:val="14"/>
        </w:numPr>
        <w:spacing w:line="360" w:lineRule="auto"/>
        <w:ind w:left="709" w:hanging="426"/>
        <w:jc w:val="both"/>
        <w:rPr>
          <w:color w:val="000000" w:themeColor="text1"/>
          <w:sz w:val="20"/>
          <w:szCs w:val="20"/>
        </w:rPr>
      </w:pPr>
      <w:r w:rsidRPr="00F25407">
        <w:rPr>
          <w:color w:val="000000" w:themeColor="text1"/>
          <w:sz w:val="20"/>
          <w:szCs w:val="20"/>
        </w:rPr>
        <w:t>W toku badania i oceny ofert Zamawiający może żądać od Wykonawcy wyjaśnień dotyczących treści złożonej oferty, w tym zaoferowanej ceny.</w:t>
      </w:r>
    </w:p>
    <w:p w14:paraId="0962EC1E" w14:textId="77777777" w:rsidR="00AC25E9" w:rsidRPr="00F25407" w:rsidRDefault="00AC25E9" w:rsidP="00B621BB">
      <w:pPr>
        <w:numPr>
          <w:ilvl w:val="0"/>
          <w:numId w:val="14"/>
        </w:numPr>
        <w:spacing w:line="360" w:lineRule="auto"/>
        <w:ind w:left="709" w:hanging="426"/>
        <w:jc w:val="both"/>
        <w:rPr>
          <w:color w:val="000000" w:themeColor="text1"/>
          <w:sz w:val="20"/>
          <w:szCs w:val="20"/>
        </w:rPr>
      </w:pPr>
      <w:r w:rsidRPr="00F25407">
        <w:rPr>
          <w:color w:val="000000" w:themeColor="text1"/>
          <w:sz w:val="20"/>
          <w:szCs w:val="20"/>
        </w:rPr>
        <w:t>Zamawiający udzieli zamówienia Wykonawcy, którego oferta zostanie uznana za najkorzystniejszą.</w:t>
      </w:r>
    </w:p>
    <w:p w14:paraId="3308F26C" w14:textId="77777777" w:rsidR="00AC25E9" w:rsidRPr="00F25407" w:rsidRDefault="00AC25E9" w:rsidP="00AC25E9">
      <w:pPr>
        <w:pStyle w:val="Nagwek2"/>
        <w:spacing w:line="320" w:lineRule="auto"/>
        <w:jc w:val="both"/>
        <w:rPr>
          <w:color w:val="000000" w:themeColor="text1"/>
        </w:rPr>
      </w:pPr>
      <w:bookmarkStart w:id="22" w:name="_Toc69376149"/>
      <w:r w:rsidRPr="00F25407">
        <w:rPr>
          <w:color w:val="000000" w:themeColor="text1"/>
        </w:rPr>
        <w:lastRenderedPageBreak/>
        <w:t>XXI. Informacje o formalnościach, jakie powinny być dopełnione po wyborze oferty w celu zawarcia umowy</w:t>
      </w:r>
      <w:bookmarkEnd w:id="22"/>
    </w:p>
    <w:p w14:paraId="7948E38F" w14:textId="17CA8AAD" w:rsidR="00AC25E9" w:rsidRPr="00F25407" w:rsidRDefault="00AC25E9" w:rsidP="00A5319C">
      <w:pPr>
        <w:numPr>
          <w:ilvl w:val="0"/>
          <w:numId w:val="6"/>
        </w:numPr>
        <w:spacing w:before="240" w:line="360" w:lineRule="auto"/>
        <w:ind w:left="709" w:hanging="426"/>
        <w:jc w:val="both"/>
        <w:rPr>
          <w:color w:val="000000" w:themeColor="text1"/>
          <w:sz w:val="20"/>
          <w:szCs w:val="20"/>
        </w:rPr>
      </w:pPr>
      <w:r w:rsidRPr="00F25407">
        <w:rPr>
          <w:color w:val="000000" w:themeColor="text1"/>
          <w:sz w:val="20"/>
          <w:szCs w:val="20"/>
        </w:rPr>
        <w:t xml:space="preserve">Zamawiający zawiera umowę w sprawie zamówienia publicznego w terminie nie krótszym niż </w:t>
      </w:r>
      <w:r w:rsidR="002B2558" w:rsidRPr="00F25407">
        <w:rPr>
          <w:color w:val="000000" w:themeColor="text1"/>
          <w:sz w:val="20"/>
          <w:szCs w:val="20"/>
        </w:rPr>
        <w:br/>
      </w:r>
      <w:r w:rsidRPr="00F25407">
        <w:rPr>
          <w:color w:val="000000" w:themeColor="text1"/>
          <w:sz w:val="20"/>
          <w:szCs w:val="20"/>
        </w:rPr>
        <w:t>5 dni od dnia przesłania zawiadomienia o wyborze najkorzystniejszej oferty.</w:t>
      </w:r>
    </w:p>
    <w:p w14:paraId="7C4EEC57" w14:textId="77777777" w:rsidR="00AC25E9" w:rsidRPr="00F25407" w:rsidRDefault="00AC25E9" w:rsidP="00A5319C">
      <w:pPr>
        <w:numPr>
          <w:ilvl w:val="0"/>
          <w:numId w:val="6"/>
        </w:numPr>
        <w:spacing w:line="360" w:lineRule="auto"/>
        <w:ind w:left="709" w:hanging="426"/>
        <w:jc w:val="both"/>
        <w:rPr>
          <w:color w:val="000000" w:themeColor="text1"/>
          <w:sz w:val="20"/>
          <w:szCs w:val="20"/>
        </w:rPr>
      </w:pPr>
      <w:r w:rsidRPr="00F25407">
        <w:rPr>
          <w:color w:val="000000" w:themeColor="text1"/>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7ACDCE7F" w14:textId="7ED907D0" w:rsidR="00AC25E9" w:rsidRPr="00F25407" w:rsidRDefault="00AC25E9" w:rsidP="00A5319C">
      <w:pPr>
        <w:numPr>
          <w:ilvl w:val="0"/>
          <w:numId w:val="6"/>
        </w:numPr>
        <w:spacing w:line="360" w:lineRule="auto"/>
        <w:ind w:left="709" w:hanging="426"/>
        <w:jc w:val="both"/>
        <w:rPr>
          <w:color w:val="000000" w:themeColor="text1"/>
          <w:sz w:val="20"/>
          <w:szCs w:val="20"/>
        </w:rPr>
      </w:pPr>
      <w:r w:rsidRPr="00F25407">
        <w:rPr>
          <w:color w:val="000000" w:themeColor="text1"/>
          <w:sz w:val="20"/>
          <w:szCs w:val="20"/>
        </w:rPr>
        <w:t xml:space="preserve">W przypadku wyboru oferty złożonej przez Wykonawców wspólnie ubiegających się </w:t>
      </w:r>
      <w:r w:rsidR="002B2558" w:rsidRPr="00F25407">
        <w:rPr>
          <w:color w:val="000000" w:themeColor="text1"/>
          <w:sz w:val="20"/>
          <w:szCs w:val="20"/>
        </w:rPr>
        <w:br/>
      </w:r>
      <w:r w:rsidRPr="00F25407">
        <w:rPr>
          <w:color w:val="000000" w:themeColor="text1"/>
          <w:sz w:val="20"/>
          <w:szCs w:val="20"/>
        </w:rPr>
        <w:t>o udzielenie zamówienia Zamawiający zastrzega sobie prawo żądania przed zawarciem umowy w sprawie zamówienia publicznego umowy regulującej współpracę tych Wykonawców.</w:t>
      </w:r>
    </w:p>
    <w:p w14:paraId="4477D8F2" w14:textId="77777777" w:rsidR="00AC25E9" w:rsidRPr="00F25407" w:rsidRDefault="00AC25E9" w:rsidP="00A5319C">
      <w:pPr>
        <w:numPr>
          <w:ilvl w:val="0"/>
          <w:numId w:val="6"/>
        </w:numPr>
        <w:spacing w:line="360" w:lineRule="auto"/>
        <w:ind w:left="709" w:hanging="426"/>
        <w:jc w:val="both"/>
        <w:rPr>
          <w:color w:val="000000" w:themeColor="text1"/>
          <w:sz w:val="20"/>
          <w:szCs w:val="20"/>
        </w:rPr>
      </w:pPr>
      <w:r w:rsidRPr="00F25407">
        <w:rPr>
          <w:color w:val="000000" w:themeColor="text1"/>
          <w:sz w:val="20"/>
          <w:szCs w:val="20"/>
        </w:rPr>
        <w:t>Wykonawca będzie zobowiązany do podpisania umowy w miejscu i terminie wskazanym przez Zamawiającego.</w:t>
      </w:r>
    </w:p>
    <w:p w14:paraId="44CA8AAA" w14:textId="77777777" w:rsidR="00AC25E9" w:rsidRPr="00F25407" w:rsidRDefault="00AC25E9" w:rsidP="00AC25E9">
      <w:pPr>
        <w:pStyle w:val="Nagwek2"/>
        <w:spacing w:line="320" w:lineRule="auto"/>
        <w:jc w:val="both"/>
        <w:rPr>
          <w:color w:val="000000" w:themeColor="text1"/>
        </w:rPr>
      </w:pPr>
      <w:bookmarkStart w:id="23" w:name="_Toc69376150"/>
      <w:r w:rsidRPr="00F25407">
        <w:rPr>
          <w:color w:val="000000" w:themeColor="text1"/>
        </w:rPr>
        <w:t>XXII. Wymagania dotyczące zabezpieczenia należytego wykonania umowy</w:t>
      </w:r>
      <w:bookmarkEnd w:id="23"/>
    </w:p>
    <w:p w14:paraId="293671ED" w14:textId="77777777" w:rsidR="00AC25E9" w:rsidRPr="00F25407" w:rsidRDefault="00AC25E9" w:rsidP="00AC25E9">
      <w:pPr>
        <w:spacing w:before="240" w:line="360" w:lineRule="auto"/>
        <w:jc w:val="both"/>
        <w:rPr>
          <w:color w:val="000000" w:themeColor="text1"/>
        </w:rPr>
      </w:pPr>
      <w:r w:rsidRPr="00F25407">
        <w:rPr>
          <w:color w:val="000000" w:themeColor="text1"/>
          <w:sz w:val="20"/>
          <w:szCs w:val="20"/>
        </w:rPr>
        <w:t xml:space="preserve">Zamawiający </w:t>
      </w:r>
      <w:r w:rsidRPr="00F25407">
        <w:rPr>
          <w:b/>
          <w:color w:val="000000" w:themeColor="text1"/>
          <w:sz w:val="20"/>
          <w:szCs w:val="20"/>
        </w:rPr>
        <w:t>nie wymaga</w:t>
      </w:r>
      <w:r w:rsidRPr="00F25407">
        <w:rPr>
          <w:color w:val="000000" w:themeColor="text1"/>
          <w:sz w:val="20"/>
          <w:szCs w:val="20"/>
        </w:rPr>
        <w:t xml:space="preserve"> wniesienia zabezpieczenia należytego wykonania umowy.</w:t>
      </w:r>
    </w:p>
    <w:p w14:paraId="28BD6698" w14:textId="77777777" w:rsidR="00AC25E9" w:rsidRPr="00F25407" w:rsidRDefault="00AC25E9" w:rsidP="00AC25E9">
      <w:pPr>
        <w:pStyle w:val="Nagwek2"/>
        <w:spacing w:line="320" w:lineRule="auto"/>
        <w:jc w:val="both"/>
        <w:rPr>
          <w:color w:val="000000" w:themeColor="text1"/>
        </w:rPr>
      </w:pPr>
      <w:bookmarkStart w:id="24" w:name="_Toc69376151"/>
      <w:r w:rsidRPr="00F25407">
        <w:rPr>
          <w:color w:val="000000" w:themeColor="text1"/>
        </w:rPr>
        <w:t>XXIII. Informacje o treści zawieranej umowy oraz możliwości jej zmiany</w:t>
      </w:r>
      <w:bookmarkEnd w:id="24"/>
      <w:r w:rsidRPr="00F25407">
        <w:rPr>
          <w:color w:val="000000" w:themeColor="text1"/>
        </w:rPr>
        <w:t xml:space="preserve"> </w:t>
      </w:r>
    </w:p>
    <w:p w14:paraId="0515925D" w14:textId="4CFEAD61" w:rsidR="00AC25E9" w:rsidRPr="00F25407" w:rsidRDefault="00AC25E9" w:rsidP="00A5319C">
      <w:pPr>
        <w:numPr>
          <w:ilvl w:val="3"/>
          <w:numId w:val="15"/>
        </w:numPr>
        <w:spacing w:before="240" w:line="360" w:lineRule="auto"/>
        <w:ind w:left="709"/>
        <w:jc w:val="both"/>
        <w:rPr>
          <w:color w:val="000000" w:themeColor="text1"/>
          <w:sz w:val="20"/>
          <w:szCs w:val="20"/>
        </w:rPr>
      </w:pPr>
      <w:r w:rsidRPr="00F25407">
        <w:rPr>
          <w:color w:val="000000" w:themeColor="text1"/>
          <w:sz w:val="20"/>
          <w:szCs w:val="20"/>
        </w:rPr>
        <w:t xml:space="preserve">Wybrany Wykonawca jest zobowiązany do zawarcia umowy w sprawie zamówienia publicznego na warunkach określonych we Wzorze Umowy, stanowiącym </w:t>
      </w:r>
      <w:r w:rsidRPr="00F25407">
        <w:rPr>
          <w:b/>
          <w:color w:val="000000" w:themeColor="text1"/>
          <w:sz w:val="20"/>
          <w:szCs w:val="20"/>
        </w:rPr>
        <w:t xml:space="preserve">załącznik nr </w:t>
      </w:r>
      <w:r w:rsidR="00320F62" w:rsidRPr="00F25407">
        <w:rPr>
          <w:b/>
          <w:color w:val="000000" w:themeColor="text1"/>
          <w:sz w:val="20"/>
          <w:szCs w:val="20"/>
        </w:rPr>
        <w:t>6</w:t>
      </w:r>
      <w:r w:rsidRPr="00F25407">
        <w:rPr>
          <w:b/>
          <w:color w:val="000000" w:themeColor="text1"/>
          <w:sz w:val="20"/>
          <w:szCs w:val="20"/>
        </w:rPr>
        <w:t xml:space="preserve"> do SWZ</w:t>
      </w:r>
      <w:r w:rsidRPr="00F25407">
        <w:rPr>
          <w:color w:val="000000" w:themeColor="text1"/>
          <w:sz w:val="20"/>
          <w:szCs w:val="20"/>
        </w:rPr>
        <w:t>.</w:t>
      </w:r>
    </w:p>
    <w:p w14:paraId="279CB5A8" w14:textId="77777777" w:rsidR="00AC25E9" w:rsidRPr="00F25407" w:rsidRDefault="00AC25E9" w:rsidP="00A5319C">
      <w:pPr>
        <w:numPr>
          <w:ilvl w:val="3"/>
          <w:numId w:val="15"/>
        </w:numPr>
        <w:spacing w:line="360" w:lineRule="auto"/>
        <w:ind w:left="709"/>
        <w:jc w:val="both"/>
        <w:rPr>
          <w:color w:val="000000" w:themeColor="text1"/>
          <w:sz w:val="20"/>
          <w:szCs w:val="20"/>
        </w:rPr>
      </w:pPr>
      <w:r w:rsidRPr="00F25407">
        <w:rPr>
          <w:color w:val="000000" w:themeColor="text1"/>
          <w:sz w:val="20"/>
          <w:szCs w:val="20"/>
        </w:rPr>
        <w:t>Zakres świadczenia Wykonawcy wynikający z umowy jest tożsamy z jego zobowiązaniem zawartym w ofercie.</w:t>
      </w:r>
    </w:p>
    <w:p w14:paraId="41F1A687" w14:textId="75707F95" w:rsidR="00AC25E9" w:rsidRPr="00F25407" w:rsidRDefault="00AC25E9" w:rsidP="00A5319C">
      <w:pPr>
        <w:numPr>
          <w:ilvl w:val="3"/>
          <w:numId w:val="15"/>
        </w:numPr>
        <w:spacing w:line="360" w:lineRule="auto"/>
        <w:ind w:left="709"/>
        <w:jc w:val="both"/>
        <w:rPr>
          <w:color w:val="000000" w:themeColor="text1"/>
          <w:sz w:val="20"/>
          <w:szCs w:val="20"/>
        </w:rPr>
      </w:pPr>
      <w:r w:rsidRPr="00F25407">
        <w:rPr>
          <w:color w:val="000000" w:themeColor="text1"/>
          <w:sz w:val="20"/>
          <w:szCs w:val="20"/>
        </w:rPr>
        <w:t>Zamawiający przewiduje możliwość zmiany zawartej umowy w st</w:t>
      </w:r>
      <w:r w:rsidR="00A5319C" w:rsidRPr="00F25407">
        <w:rPr>
          <w:color w:val="000000" w:themeColor="text1"/>
          <w:sz w:val="20"/>
          <w:szCs w:val="20"/>
        </w:rPr>
        <w:t>osunku do treści wybranej oferty</w:t>
      </w:r>
      <w:r w:rsidRPr="00F25407">
        <w:rPr>
          <w:color w:val="000000" w:themeColor="text1"/>
          <w:sz w:val="20"/>
          <w:szCs w:val="20"/>
        </w:rPr>
        <w:t xml:space="preserve"> w zakresie uregulowanym w art. 454-455 PZP oraz wskazanym we Wzorze Umowy, stanowiącym </w:t>
      </w:r>
      <w:r w:rsidRPr="00F25407">
        <w:rPr>
          <w:b/>
          <w:color w:val="000000" w:themeColor="text1"/>
          <w:sz w:val="20"/>
          <w:szCs w:val="20"/>
        </w:rPr>
        <w:t xml:space="preserve">załącznik nr </w:t>
      </w:r>
      <w:r w:rsidR="00320F62" w:rsidRPr="00F25407">
        <w:rPr>
          <w:b/>
          <w:color w:val="000000" w:themeColor="text1"/>
          <w:sz w:val="20"/>
          <w:szCs w:val="20"/>
        </w:rPr>
        <w:t>6</w:t>
      </w:r>
      <w:r w:rsidRPr="00F25407">
        <w:rPr>
          <w:b/>
          <w:color w:val="000000" w:themeColor="text1"/>
          <w:sz w:val="20"/>
          <w:szCs w:val="20"/>
        </w:rPr>
        <w:t xml:space="preserve"> do SWZ</w:t>
      </w:r>
      <w:r w:rsidRPr="00F25407">
        <w:rPr>
          <w:color w:val="000000" w:themeColor="text1"/>
          <w:sz w:val="20"/>
          <w:szCs w:val="20"/>
        </w:rPr>
        <w:t>.</w:t>
      </w:r>
    </w:p>
    <w:p w14:paraId="6E8E613B" w14:textId="77777777" w:rsidR="00AC25E9" w:rsidRPr="00F25407" w:rsidRDefault="00AC25E9" w:rsidP="00A5319C">
      <w:pPr>
        <w:numPr>
          <w:ilvl w:val="3"/>
          <w:numId w:val="15"/>
        </w:numPr>
        <w:spacing w:line="360" w:lineRule="auto"/>
        <w:ind w:left="709"/>
        <w:jc w:val="both"/>
        <w:rPr>
          <w:color w:val="000000" w:themeColor="text1"/>
          <w:sz w:val="20"/>
          <w:szCs w:val="20"/>
        </w:rPr>
      </w:pPr>
      <w:r w:rsidRPr="00F25407">
        <w:rPr>
          <w:color w:val="000000" w:themeColor="text1"/>
          <w:sz w:val="20"/>
          <w:szCs w:val="20"/>
        </w:rPr>
        <w:t>Zmiana umowy wymaga dla swej ważności, pod rygorem nieważności, zachowania formy pisemnej.</w:t>
      </w:r>
    </w:p>
    <w:p w14:paraId="67350C9E" w14:textId="77777777" w:rsidR="00AC25E9" w:rsidRPr="00F25407" w:rsidRDefault="00AC25E9" w:rsidP="00AC25E9">
      <w:pPr>
        <w:pStyle w:val="Nagwek2"/>
        <w:spacing w:line="320" w:lineRule="auto"/>
        <w:jc w:val="both"/>
        <w:rPr>
          <w:color w:val="000000" w:themeColor="text1"/>
        </w:rPr>
      </w:pPr>
      <w:bookmarkStart w:id="25" w:name="_Toc69376152"/>
      <w:r w:rsidRPr="00F25407">
        <w:rPr>
          <w:color w:val="000000" w:themeColor="text1"/>
        </w:rPr>
        <w:t>XXIV. Pouczenie o środkach ochrony prawnej przysługujących Wykonawcy</w:t>
      </w:r>
      <w:bookmarkEnd w:id="25"/>
    </w:p>
    <w:p w14:paraId="7931F0B9" w14:textId="77777777" w:rsidR="00AC25E9" w:rsidRPr="00F25407" w:rsidRDefault="00AC25E9" w:rsidP="00BD564B">
      <w:pPr>
        <w:numPr>
          <w:ilvl w:val="0"/>
          <w:numId w:val="5"/>
        </w:numPr>
        <w:spacing w:before="240" w:line="360" w:lineRule="auto"/>
        <w:ind w:left="709"/>
        <w:jc w:val="both"/>
        <w:rPr>
          <w:color w:val="000000" w:themeColor="text1"/>
          <w:sz w:val="20"/>
          <w:szCs w:val="20"/>
        </w:rPr>
      </w:pPr>
      <w:r w:rsidRPr="00F25407">
        <w:rPr>
          <w:color w:val="000000" w:themeColor="text1"/>
          <w:sz w:val="20"/>
          <w:szCs w:val="20"/>
        </w:rPr>
        <w:t xml:space="preserve">Środki ochrony prawnej określone w niniejszym dziale przysługują wykonawcy, uczestnikowi konkursu oraz innemu podmiotowi, jeżeli ma lub miał interes w uzyskaniu zamówienia lub </w:t>
      </w:r>
      <w:r w:rsidRPr="00F25407">
        <w:rPr>
          <w:color w:val="000000" w:themeColor="text1"/>
          <w:sz w:val="20"/>
          <w:szCs w:val="20"/>
        </w:rPr>
        <w:lastRenderedPageBreak/>
        <w:t xml:space="preserve">nagrody w konkursie oraz poniósł lub może ponieść szkodę w wyniku naruszenia przez zamawiającego przepisów ustawy PZP </w:t>
      </w:r>
    </w:p>
    <w:p w14:paraId="0BECD58F" w14:textId="2A34E6E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w:t>
      </w:r>
      <w:r w:rsidR="009452F0" w:rsidRPr="00F25407">
        <w:rPr>
          <w:color w:val="000000" w:themeColor="text1"/>
          <w:sz w:val="20"/>
          <w:szCs w:val="20"/>
        </w:rPr>
        <w:t xml:space="preserve"> </w:t>
      </w:r>
      <w:r w:rsidRPr="00F25407">
        <w:rPr>
          <w:color w:val="000000" w:themeColor="text1"/>
          <w:sz w:val="20"/>
          <w:szCs w:val="20"/>
        </w:rPr>
        <w:t>i Średnich Przedsiębiorców.</w:t>
      </w:r>
    </w:p>
    <w:p w14:paraId="17C9753E"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przysługuje na:</w:t>
      </w:r>
    </w:p>
    <w:p w14:paraId="26A37808" w14:textId="027C87DA"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1)</w:t>
      </w:r>
      <w:r w:rsidRPr="00F25407">
        <w:rPr>
          <w:color w:val="000000" w:themeColor="text1"/>
          <w:sz w:val="20"/>
          <w:szCs w:val="20"/>
        </w:rPr>
        <w:tab/>
        <w:t xml:space="preserve">niezgodną z przepisami ustawy czynność Zamawiającego, podjętą w postępowaniu </w:t>
      </w:r>
      <w:r w:rsidR="00B72CBC" w:rsidRPr="00F25407">
        <w:rPr>
          <w:color w:val="000000" w:themeColor="text1"/>
          <w:sz w:val="20"/>
          <w:szCs w:val="20"/>
        </w:rPr>
        <w:t xml:space="preserve">                             </w:t>
      </w:r>
      <w:r w:rsidRPr="00F25407">
        <w:rPr>
          <w:color w:val="000000" w:themeColor="text1"/>
          <w:sz w:val="20"/>
          <w:szCs w:val="20"/>
        </w:rPr>
        <w:t>o udzielenie zamówienia, w tym na projektowane postanowienie umowy;</w:t>
      </w:r>
    </w:p>
    <w:p w14:paraId="6840A0B2" w14:textId="77777777"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2)</w:t>
      </w:r>
      <w:r w:rsidRPr="00F25407">
        <w:rPr>
          <w:color w:val="000000" w:themeColor="text1"/>
          <w:sz w:val="20"/>
          <w:szCs w:val="20"/>
        </w:rPr>
        <w:tab/>
        <w:t>zaniechanie czynności w postępowaniu o udzielenie zamówienia do której zamawiający był obowiązany na podstawie ustawy;</w:t>
      </w:r>
    </w:p>
    <w:p w14:paraId="1261CC0C" w14:textId="192359F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DD93BE"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wobec treści ogłoszenia lub treści SWZ wnosi się w terminie 5 dni od dnia zamieszczenia ogłoszenia w Biuletynie Zamówień Publicznych lub treści SWZ na stronie internetowej.</w:t>
      </w:r>
    </w:p>
    <w:p w14:paraId="6B79C061"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wnosi się w terminie:</w:t>
      </w:r>
    </w:p>
    <w:p w14:paraId="38D639B5" w14:textId="77777777"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1)</w:t>
      </w:r>
      <w:r w:rsidRPr="00F25407">
        <w:rPr>
          <w:color w:val="000000" w:themeColor="text1"/>
          <w:sz w:val="20"/>
          <w:szCs w:val="20"/>
        </w:rPr>
        <w:tab/>
        <w:t>5 dni od dnia przekazania informacji o czynności zamawiającego stanowiącej podstawę jego wniesienia, jeżeli informacja została przekazana przy użyciu środków komunikacji elektronicznej,</w:t>
      </w:r>
    </w:p>
    <w:p w14:paraId="0D70A0F6" w14:textId="182BB443"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2)</w:t>
      </w:r>
      <w:r w:rsidRPr="00F25407">
        <w:rPr>
          <w:color w:val="000000" w:themeColor="text1"/>
          <w:sz w:val="20"/>
          <w:szCs w:val="20"/>
        </w:rPr>
        <w:tab/>
        <w:t xml:space="preserve">10 dni od dnia przekazania informacji o czynności zamawiającego stanowiącej podstawę jego wniesienia, jeżeli informacja została przekazana w </w:t>
      </w:r>
      <w:r w:rsidR="00581CEB" w:rsidRPr="00F25407">
        <w:rPr>
          <w:color w:val="000000" w:themeColor="text1"/>
          <w:sz w:val="20"/>
          <w:szCs w:val="20"/>
        </w:rPr>
        <w:t>sposób inny niż określony w </w:t>
      </w:r>
      <w:r w:rsidR="00BD564B" w:rsidRPr="00F25407">
        <w:rPr>
          <w:color w:val="000000" w:themeColor="text1"/>
          <w:sz w:val="20"/>
          <w:szCs w:val="20"/>
        </w:rPr>
        <w:t>pkt</w:t>
      </w:r>
      <w:r w:rsidRPr="00F25407">
        <w:rPr>
          <w:color w:val="000000" w:themeColor="text1"/>
          <w:sz w:val="20"/>
          <w:szCs w:val="20"/>
        </w:rPr>
        <w:t>1).</w:t>
      </w:r>
    </w:p>
    <w:p w14:paraId="34DBA66E" w14:textId="1AE2A09B"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 xml:space="preserve">Odwołanie w przypadkach innych niż określone w pkt 5 i 6 wnosi się w terminie 5 dni od dnia, </w:t>
      </w:r>
      <w:r w:rsidR="00B72CBC" w:rsidRPr="00F25407">
        <w:rPr>
          <w:color w:val="000000" w:themeColor="text1"/>
          <w:sz w:val="20"/>
          <w:szCs w:val="20"/>
        </w:rPr>
        <w:t xml:space="preserve">                  </w:t>
      </w:r>
      <w:r w:rsidRPr="00F25407">
        <w:rPr>
          <w:color w:val="000000" w:themeColor="text1"/>
          <w:sz w:val="20"/>
          <w:szCs w:val="20"/>
        </w:rPr>
        <w:t xml:space="preserve">w którym powzięto lub przy zachowaniu należytej staranności można było powziąć wiadomość </w:t>
      </w:r>
      <w:r w:rsidR="00B72CBC" w:rsidRPr="00F25407">
        <w:rPr>
          <w:color w:val="000000" w:themeColor="text1"/>
          <w:sz w:val="20"/>
          <w:szCs w:val="20"/>
        </w:rPr>
        <w:t xml:space="preserve">                 </w:t>
      </w:r>
      <w:r w:rsidRPr="00F25407">
        <w:rPr>
          <w:color w:val="000000" w:themeColor="text1"/>
          <w:sz w:val="20"/>
          <w:szCs w:val="20"/>
        </w:rPr>
        <w:t>o okolicznościach stanowiących podstawę jego wniesienia</w:t>
      </w:r>
    </w:p>
    <w:p w14:paraId="698C921D"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Na orzeczenie Izby oraz postanowienie Prezesa Izby, o którym mowa w art. 519 ust. 1 ustawy PZP, stronom oraz uczestnikom postępowania odwoławczego przysługuje skarga do sądu.</w:t>
      </w:r>
    </w:p>
    <w:p w14:paraId="50CE5FAA"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838E3A3"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Skargę wnosi się do Sądu Okręgowego w Warszawie - sądu zamówień publicznych, zwanego dalej "sądem zamówień publicznych".</w:t>
      </w:r>
    </w:p>
    <w:p w14:paraId="5981A6C0"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E6F8FA"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Prezes Izby przekazuje skargę wraz z aktami postępowania odwoławczego do sądu zamówień publicznych w terminie 7 dni od dnia jej otrzymania.</w:t>
      </w:r>
    </w:p>
    <w:p w14:paraId="00EA77E0" w14:textId="77777777" w:rsidR="00AC25E9" w:rsidRPr="00F25407" w:rsidRDefault="00AC25E9" w:rsidP="00AC25E9">
      <w:pPr>
        <w:pStyle w:val="Nagwek2"/>
        <w:spacing w:line="320" w:lineRule="auto"/>
        <w:jc w:val="both"/>
        <w:rPr>
          <w:color w:val="000000" w:themeColor="text1"/>
        </w:rPr>
      </w:pPr>
      <w:bookmarkStart w:id="26" w:name="_Toc69376153"/>
      <w:r w:rsidRPr="00F25407">
        <w:rPr>
          <w:color w:val="000000" w:themeColor="text1"/>
        </w:rPr>
        <w:lastRenderedPageBreak/>
        <w:t>XXV. Spis załączników</w:t>
      </w:r>
      <w:bookmarkEnd w:id="26"/>
    </w:p>
    <w:p w14:paraId="7212765E" w14:textId="6F841B8A" w:rsidR="00AC25E9" w:rsidRPr="00F25407" w:rsidRDefault="00320F62" w:rsidP="00BD564B">
      <w:pPr>
        <w:numPr>
          <w:ilvl w:val="0"/>
          <w:numId w:val="26"/>
        </w:numPr>
        <w:ind w:left="284"/>
        <w:rPr>
          <w:color w:val="000000" w:themeColor="text1"/>
          <w:sz w:val="20"/>
          <w:szCs w:val="20"/>
        </w:rPr>
      </w:pPr>
      <w:r w:rsidRPr="00F25407">
        <w:rPr>
          <w:color w:val="000000" w:themeColor="text1"/>
        </w:rPr>
        <w:t xml:space="preserve"> </w:t>
      </w:r>
      <w:r w:rsidR="00AC25E9" w:rsidRPr="00F25407">
        <w:rPr>
          <w:color w:val="000000" w:themeColor="text1"/>
        </w:rPr>
        <w:t>[</w:t>
      </w:r>
      <w:r w:rsidR="00AC25E9" w:rsidRPr="00F25407">
        <w:rPr>
          <w:color w:val="000000" w:themeColor="text1"/>
          <w:sz w:val="20"/>
          <w:szCs w:val="20"/>
        </w:rPr>
        <w:t>Formularz oferty]</w:t>
      </w:r>
    </w:p>
    <w:p w14:paraId="4953F387" w14:textId="26C7AE76" w:rsidR="00AC25E9" w:rsidRPr="00F25407" w:rsidRDefault="00AC25E9" w:rsidP="00BD564B">
      <w:pPr>
        <w:numPr>
          <w:ilvl w:val="0"/>
          <w:numId w:val="26"/>
        </w:numPr>
        <w:ind w:left="284"/>
        <w:jc w:val="both"/>
        <w:rPr>
          <w:color w:val="000000" w:themeColor="text1"/>
          <w:sz w:val="20"/>
          <w:szCs w:val="20"/>
        </w:rPr>
      </w:pPr>
      <w:r w:rsidRPr="00F25407">
        <w:rPr>
          <w:color w:val="000000" w:themeColor="text1"/>
          <w:sz w:val="20"/>
          <w:szCs w:val="20"/>
        </w:rPr>
        <w:t xml:space="preserve">[Oświadczenie Wykonawcy o spełnianiu warunków udziału w </w:t>
      </w:r>
      <w:r w:rsidR="00BD564B" w:rsidRPr="00F25407">
        <w:rPr>
          <w:color w:val="000000" w:themeColor="text1"/>
          <w:sz w:val="20"/>
          <w:szCs w:val="20"/>
        </w:rPr>
        <w:t xml:space="preserve">postępowaniu i barku podstaw do </w:t>
      </w:r>
      <w:r w:rsidRPr="00F25407">
        <w:rPr>
          <w:color w:val="000000" w:themeColor="text1"/>
          <w:sz w:val="20"/>
          <w:szCs w:val="20"/>
        </w:rPr>
        <w:t>wykluczenia]</w:t>
      </w:r>
    </w:p>
    <w:p w14:paraId="34B253CA" w14:textId="77777777" w:rsidR="00AC25E9" w:rsidRPr="00F25407" w:rsidRDefault="00AC25E9" w:rsidP="00BD564B">
      <w:pPr>
        <w:numPr>
          <w:ilvl w:val="0"/>
          <w:numId w:val="26"/>
        </w:numPr>
        <w:ind w:left="284"/>
        <w:rPr>
          <w:color w:val="000000" w:themeColor="text1"/>
          <w:sz w:val="20"/>
          <w:szCs w:val="20"/>
        </w:rPr>
      </w:pPr>
      <w:r w:rsidRPr="00F25407">
        <w:rPr>
          <w:color w:val="000000" w:themeColor="text1"/>
          <w:sz w:val="20"/>
          <w:szCs w:val="20"/>
        </w:rPr>
        <w:t>[Oświadczenie o grupie kapitałowej]</w:t>
      </w:r>
    </w:p>
    <w:p w14:paraId="38454CBE" w14:textId="77777777" w:rsidR="00AC25E9" w:rsidRPr="00F25407" w:rsidRDefault="00AC25E9" w:rsidP="00BD564B">
      <w:pPr>
        <w:numPr>
          <w:ilvl w:val="0"/>
          <w:numId w:val="26"/>
        </w:numPr>
        <w:ind w:left="284"/>
        <w:rPr>
          <w:color w:val="000000" w:themeColor="text1"/>
          <w:sz w:val="20"/>
          <w:szCs w:val="20"/>
        </w:rPr>
      </w:pPr>
      <w:r w:rsidRPr="00F25407">
        <w:rPr>
          <w:color w:val="000000" w:themeColor="text1"/>
          <w:sz w:val="20"/>
          <w:szCs w:val="20"/>
        </w:rPr>
        <w:t>[Wykaz dostaw</w:t>
      </w:r>
      <w:r w:rsidRPr="00F25407">
        <w:rPr>
          <w:b/>
          <w:color w:val="000000" w:themeColor="text1"/>
          <w:sz w:val="20"/>
          <w:szCs w:val="20"/>
        </w:rPr>
        <w:t>]</w:t>
      </w:r>
    </w:p>
    <w:p w14:paraId="559DDF20" w14:textId="77777777" w:rsidR="00AC25E9" w:rsidRPr="00F25407" w:rsidRDefault="00AC25E9" w:rsidP="00BD564B">
      <w:pPr>
        <w:numPr>
          <w:ilvl w:val="0"/>
          <w:numId w:val="26"/>
        </w:numPr>
        <w:ind w:left="284"/>
        <w:rPr>
          <w:color w:val="000000" w:themeColor="text1"/>
          <w:sz w:val="20"/>
          <w:szCs w:val="20"/>
        </w:rPr>
      </w:pPr>
      <w:r w:rsidRPr="00F25407">
        <w:rPr>
          <w:color w:val="000000" w:themeColor="text1"/>
          <w:sz w:val="20"/>
          <w:szCs w:val="20"/>
        </w:rPr>
        <w:t>[Oświadczenie/zobowiązanie]</w:t>
      </w:r>
    </w:p>
    <w:p w14:paraId="2485C11E" w14:textId="77777777" w:rsidR="00AC25E9" w:rsidRPr="00F25407" w:rsidRDefault="00AC25E9" w:rsidP="00BD564B">
      <w:pPr>
        <w:numPr>
          <w:ilvl w:val="0"/>
          <w:numId w:val="26"/>
        </w:numPr>
        <w:ind w:left="284"/>
        <w:rPr>
          <w:color w:val="000000" w:themeColor="text1"/>
          <w:sz w:val="20"/>
          <w:szCs w:val="20"/>
        </w:rPr>
      </w:pPr>
      <w:r w:rsidRPr="00F25407">
        <w:rPr>
          <w:color w:val="000000" w:themeColor="text1"/>
          <w:sz w:val="20"/>
          <w:szCs w:val="20"/>
        </w:rPr>
        <w:t>[Wzór umowy]</w:t>
      </w:r>
    </w:p>
    <w:p w14:paraId="4CF759D3" w14:textId="77777777" w:rsidR="00AC25E9" w:rsidRPr="00F25407" w:rsidRDefault="00AC25E9" w:rsidP="00DF6804">
      <w:pPr>
        <w:spacing w:line="360" w:lineRule="auto"/>
        <w:jc w:val="both"/>
        <w:rPr>
          <w:color w:val="000000" w:themeColor="text1"/>
          <w:sz w:val="20"/>
          <w:szCs w:val="20"/>
          <w:lang w:val="x-none"/>
        </w:rPr>
        <w:sectPr w:rsidR="00AC25E9" w:rsidRPr="00F25407" w:rsidSect="00371F0A">
          <w:headerReference w:type="default" r:id="rId34"/>
          <w:footerReference w:type="even" r:id="rId35"/>
          <w:footerReference w:type="default" r:id="rId36"/>
          <w:pgSz w:w="11906" w:h="16838" w:code="9"/>
          <w:pgMar w:top="1417" w:right="1417" w:bottom="1417" w:left="1417" w:header="0" w:footer="851" w:gutter="0"/>
          <w:cols w:space="720"/>
          <w:noEndnote/>
          <w:docGrid w:linePitch="360"/>
        </w:sectPr>
      </w:pPr>
    </w:p>
    <w:p w14:paraId="032AFC9C" w14:textId="356053D1" w:rsidR="008C0887" w:rsidRPr="00F25407" w:rsidRDefault="008C0887" w:rsidP="00A1727E">
      <w:pPr>
        <w:tabs>
          <w:tab w:val="left" w:pos="6820"/>
        </w:tabs>
        <w:spacing w:before="240" w:after="60"/>
        <w:jc w:val="right"/>
        <w:outlineLvl w:val="8"/>
        <w:rPr>
          <w:i/>
          <w:color w:val="000000" w:themeColor="text1"/>
          <w:sz w:val="20"/>
        </w:rPr>
      </w:pPr>
      <w:r w:rsidRPr="00F25407">
        <w:rPr>
          <w:i/>
          <w:color w:val="000000" w:themeColor="text1"/>
          <w:sz w:val="20"/>
        </w:rPr>
        <w:lastRenderedPageBreak/>
        <w:t>Załącznik nr 1 do SWZ</w:t>
      </w:r>
    </w:p>
    <w:p w14:paraId="2828210C" w14:textId="10B42378" w:rsidR="008C0887" w:rsidRPr="00F25407" w:rsidRDefault="008C0887" w:rsidP="00A150CC">
      <w:pPr>
        <w:pStyle w:val="Teksttreci30"/>
        <w:shd w:val="clear" w:color="auto" w:fill="auto"/>
        <w:spacing w:after="316"/>
        <w:ind w:right="240"/>
        <w:rPr>
          <w:color w:val="000000" w:themeColor="text1"/>
        </w:rPr>
      </w:pPr>
      <w:r w:rsidRPr="00F25407">
        <w:rPr>
          <w:rFonts w:ascii="Times New Roman" w:hAnsi="Times New Roman"/>
          <w:b w:val="0"/>
          <w:color w:val="000000" w:themeColor="text1"/>
          <w:u w:val="single"/>
        </w:rPr>
        <w:t>Zamawiając</w:t>
      </w:r>
      <w:r w:rsidRPr="00F25407">
        <w:rPr>
          <w:rFonts w:ascii="Times New Roman" w:hAnsi="Times New Roman"/>
          <w:b w:val="0"/>
          <w:color w:val="000000" w:themeColor="text1"/>
        </w:rPr>
        <w:t>y:</w:t>
      </w:r>
      <w:r w:rsidRPr="00F25407">
        <w:rPr>
          <w:rFonts w:ascii="Times New Roman" w:hAnsi="Times New Roman"/>
          <w:b w:val="0"/>
          <w:color w:val="000000" w:themeColor="text1"/>
        </w:rPr>
        <w:br/>
      </w:r>
      <w:r w:rsidRPr="00F25407">
        <w:rPr>
          <w:color w:val="000000" w:themeColor="text1"/>
        </w:rPr>
        <w:t>Komenda Miejska Państwowej Straży Pożarnej</w:t>
      </w:r>
      <w:r w:rsidRPr="00F25407">
        <w:rPr>
          <w:color w:val="000000" w:themeColor="text1"/>
        </w:rPr>
        <w:br/>
        <w:t>w Gliwicach</w:t>
      </w:r>
      <w:r w:rsidRPr="00F25407">
        <w:rPr>
          <w:color w:val="000000" w:themeColor="text1"/>
        </w:rPr>
        <w:br/>
        <w:t>ul</w:t>
      </w:r>
      <w:r w:rsidR="00A150CC" w:rsidRPr="00F25407">
        <w:rPr>
          <w:color w:val="000000" w:themeColor="text1"/>
        </w:rPr>
        <w:t>. Wrocławska 1</w:t>
      </w:r>
      <w:r w:rsidR="00A150CC" w:rsidRPr="00F25407">
        <w:rPr>
          <w:color w:val="000000" w:themeColor="text1"/>
        </w:rPr>
        <w:br/>
        <w:t>44 - 100 Gliwice</w:t>
      </w:r>
    </w:p>
    <w:p w14:paraId="268891F7" w14:textId="77777777" w:rsidR="008C0887" w:rsidRPr="00F25407" w:rsidRDefault="008C0887" w:rsidP="008C0887">
      <w:pPr>
        <w:shd w:val="clear" w:color="auto" w:fill="BFBFBF"/>
        <w:jc w:val="center"/>
        <w:rPr>
          <w:rFonts w:ascii="Times New Roman" w:hAnsi="Times New Roman"/>
          <w:b/>
          <w:color w:val="000000" w:themeColor="text1"/>
        </w:rPr>
      </w:pPr>
      <w:r w:rsidRPr="00F25407">
        <w:rPr>
          <w:rFonts w:ascii="Times New Roman" w:hAnsi="Times New Roman"/>
          <w:b/>
          <w:color w:val="000000" w:themeColor="text1"/>
          <w:highlight w:val="lightGray"/>
        </w:rPr>
        <w:t>FORMULARZ OFERT</w:t>
      </w:r>
      <w:r w:rsidRPr="00F25407">
        <w:rPr>
          <w:rFonts w:ascii="Times New Roman" w:hAnsi="Times New Roman"/>
          <w:b/>
          <w:color w:val="000000" w:themeColor="text1"/>
        </w:rPr>
        <w:t>Y</w:t>
      </w:r>
    </w:p>
    <w:p w14:paraId="60548AF1" w14:textId="77777777" w:rsidR="008C0887" w:rsidRPr="00F25407" w:rsidRDefault="008C0887" w:rsidP="008C0887">
      <w:pPr>
        <w:jc w:val="both"/>
        <w:rPr>
          <w:rFonts w:ascii="Times New Roman" w:hAnsi="Times New Roman"/>
          <w:b/>
          <w:color w:val="000000" w:themeColor="text1"/>
        </w:rPr>
      </w:pPr>
    </w:p>
    <w:p w14:paraId="26633411" w14:textId="77777777" w:rsidR="008C0887" w:rsidRPr="00F25407" w:rsidRDefault="008C0887" w:rsidP="008C0887">
      <w:pPr>
        <w:jc w:val="both"/>
        <w:rPr>
          <w:rFonts w:ascii="Times New Roman" w:hAnsi="Times New Roman"/>
          <w:color w:val="000000" w:themeColor="text1"/>
        </w:rPr>
      </w:pPr>
      <w:r w:rsidRPr="00F25407">
        <w:rPr>
          <w:rFonts w:ascii="Times New Roman" w:hAnsi="Times New Roman"/>
          <w:b/>
          <w:color w:val="000000" w:themeColor="text1"/>
          <w:u w:val="single"/>
        </w:rPr>
        <w:t>DANE DOTYCZĄCE WYKONAWCY</w:t>
      </w:r>
      <w:r w:rsidRPr="00F25407">
        <w:rPr>
          <w:rFonts w:ascii="Times New Roman" w:hAnsi="Times New Roman"/>
          <w:color w:val="000000" w:themeColor="text1"/>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8"/>
        <w:gridCol w:w="5027"/>
      </w:tblGrid>
      <w:tr w:rsidR="00F25407" w:rsidRPr="00F25407" w14:paraId="4C9EC4B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6D134F6"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62E99177"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57E62BD"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CB3973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1ECF148"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79F0F9FF"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6BE1CD5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BDC36D"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0AFECBEC"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2A8831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09049B4"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4A68699D"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9A7417A"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5BA58D5"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8EEBBCB"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3E6E557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8799EB"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Telefon kontaktowy:</w:t>
            </w:r>
          </w:p>
        </w:tc>
        <w:tc>
          <w:tcPr>
            <w:tcW w:w="2713" w:type="pct"/>
            <w:tcBorders>
              <w:top w:val="single" w:sz="4" w:space="0" w:color="auto"/>
              <w:left w:val="single" w:sz="4" w:space="0" w:color="auto"/>
              <w:bottom w:val="single" w:sz="4" w:space="0" w:color="auto"/>
              <w:right w:val="single" w:sz="4" w:space="0" w:color="auto"/>
            </w:tcBorders>
          </w:tcPr>
          <w:p w14:paraId="1D28B9D8"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70C75A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9D22A80"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E-mail</w:t>
            </w:r>
          </w:p>
        </w:tc>
        <w:tc>
          <w:tcPr>
            <w:tcW w:w="2713" w:type="pct"/>
            <w:tcBorders>
              <w:top w:val="single" w:sz="4" w:space="0" w:color="auto"/>
              <w:left w:val="single" w:sz="4" w:space="0" w:color="auto"/>
              <w:bottom w:val="single" w:sz="4" w:space="0" w:color="auto"/>
              <w:right w:val="single" w:sz="4" w:space="0" w:color="auto"/>
            </w:tcBorders>
          </w:tcPr>
          <w:p w14:paraId="7EB529AB"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55A22E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40ACE02"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2D8DCEA3"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343D07A0" w14:textId="77777777" w:rsidR="008C0887" w:rsidRPr="00F25407" w:rsidRDefault="008C0887" w:rsidP="00FD205B">
            <w:pPr>
              <w:spacing w:before="60" w:after="60"/>
              <w:jc w:val="both"/>
              <w:rPr>
                <w:rFonts w:ascii="Times New Roman" w:hAnsi="Times New Roman"/>
                <w:i/>
                <w:color w:val="000000" w:themeColor="text1"/>
              </w:rPr>
            </w:pPr>
          </w:p>
          <w:p w14:paraId="245A58BF" w14:textId="77777777" w:rsidR="008C0887" w:rsidRPr="00F25407" w:rsidRDefault="008C0887" w:rsidP="00FD205B">
            <w:pPr>
              <w:spacing w:before="60" w:after="60"/>
              <w:jc w:val="both"/>
              <w:rPr>
                <w:rFonts w:ascii="Times New Roman" w:hAnsi="Times New Roman"/>
                <w:i/>
                <w:color w:val="000000" w:themeColor="text1"/>
              </w:rPr>
            </w:pPr>
          </w:p>
          <w:p w14:paraId="390B6623"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i/>
                <w:color w:val="000000" w:themeColor="text1"/>
                <w:sz w:val="18"/>
              </w:rPr>
              <w:t>(imię, nazwisko, stanowisko/podstawa do reprezentacji)</w:t>
            </w:r>
          </w:p>
        </w:tc>
      </w:tr>
    </w:tbl>
    <w:p w14:paraId="6DF90D98" w14:textId="77777777" w:rsidR="008C0887" w:rsidRPr="00F25407" w:rsidRDefault="008C0887" w:rsidP="008C0887">
      <w:pPr>
        <w:jc w:val="both"/>
        <w:rPr>
          <w:rFonts w:ascii="Times New Roman" w:hAnsi="Times New Roman"/>
          <w:color w:val="000000" w:themeColor="text1"/>
        </w:rPr>
      </w:pPr>
    </w:p>
    <w:p w14:paraId="068B63BA" w14:textId="77777777" w:rsidR="008C0887" w:rsidRPr="00F25407" w:rsidRDefault="008C0887" w:rsidP="008C0887">
      <w:pPr>
        <w:jc w:val="both"/>
        <w:rPr>
          <w:rFonts w:ascii="Times New Roman" w:hAnsi="Times New Roman"/>
          <w:color w:val="000000" w:themeColor="text1"/>
        </w:rPr>
      </w:pPr>
      <w:r w:rsidRPr="00F25407">
        <w:rPr>
          <w:rFonts w:ascii="Times New Roman" w:hAnsi="Times New Roman"/>
          <w:color w:val="000000" w:themeColor="text1"/>
        </w:rPr>
        <w:t>przystępując do prowadzonego postępowania o udzielenie zamówienia publicznego, pn:</w:t>
      </w:r>
    </w:p>
    <w:p w14:paraId="2C7D9271" w14:textId="77777777" w:rsidR="008C0887" w:rsidRPr="00F25407" w:rsidRDefault="008C0887" w:rsidP="008C0887">
      <w:pPr>
        <w:jc w:val="center"/>
        <w:rPr>
          <w:color w:val="000000" w:themeColor="text1"/>
        </w:rPr>
      </w:pPr>
    </w:p>
    <w:p w14:paraId="6867B18B" w14:textId="3CC61A90" w:rsidR="008C0887" w:rsidRPr="00F25407" w:rsidRDefault="008C0887" w:rsidP="007F5C9C">
      <w:pPr>
        <w:jc w:val="both"/>
        <w:rPr>
          <w:rFonts w:ascii="Times New Roman" w:hAnsi="Times New Roman"/>
          <w:b/>
          <w:bCs/>
          <w:color w:val="000000" w:themeColor="text1"/>
        </w:rPr>
      </w:pPr>
      <w:r w:rsidRPr="00F25407">
        <w:rPr>
          <w:rFonts w:ascii="Times New Roman" w:hAnsi="Times New Roman"/>
          <w:b/>
          <w:bCs/>
          <w:color w:val="000000" w:themeColor="text1"/>
        </w:rPr>
        <w:t>„</w:t>
      </w:r>
      <w:r w:rsidR="007F5C9C" w:rsidRPr="00F25407">
        <w:rPr>
          <w:rFonts w:ascii="Times New Roman" w:hAnsi="Times New Roman"/>
          <w:b/>
          <w:bCs/>
          <w:color w:val="000000" w:themeColor="text1"/>
        </w:rPr>
        <w:t xml:space="preserve">Dostawa oleju napędowego w ilości </w:t>
      </w:r>
      <w:r w:rsidR="000A40F5">
        <w:rPr>
          <w:rFonts w:ascii="Times New Roman" w:hAnsi="Times New Roman"/>
          <w:b/>
          <w:bCs/>
          <w:color w:val="000000" w:themeColor="text1"/>
        </w:rPr>
        <w:t>20</w:t>
      </w:r>
      <w:r w:rsidR="00F25407" w:rsidRPr="00F25407">
        <w:rPr>
          <w:rFonts w:ascii="Times New Roman" w:hAnsi="Times New Roman"/>
          <w:b/>
          <w:bCs/>
          <w:color w:val="000000" w:themeColor="text1"/>
        </w:rPr>
        <w:t xml:space="preserve"> 000</w:t>
      </w:r>
      <w:r w:rsidR="007F5C9C" w:rsidRPr="00F25407">
        <w:rPr>
          <w:rFonts w:ascii="Times New Roman" w:hAnsi="Times New Roman"/>
          <w:b/>
          <w:bCs/>
          <w:color w:val="000000" w:themeColor="text1"/>
        </w:rPr>
        <w:t xml:space="preserve"> litrów do siedziby KM PSP w Gliwicach oraz podległych</w:t>
      </w:r>
      <w:r w:rsidR="00B549D5" w:rsidRPr="00F25407">
        <w:rPr>
          <w:rFonts w:ascii="Times New Roman" w:hAnsi="Times New Roman"/>
          <w:b/>
          <w:bCs/>
          <w:color w:val="000000" w:themeColor="text1"/>
        </w:rPr>
        <w:t xml:space="preserve"> </w:t>
      </w:r>
      <w:r w:rsidR="007F5C9C" w:rsidRPr="00F25407">
        <w:rPr>
          <w:rFonts w:ascii="Times New Roman" w:hAnsi="Times New Roman"/>
          <w:b/>
          <w:bCs/>
          <w:color w:val="000000" w:themeColor="text1"/>
        </w:rPr>
        <w:t>Jednostek Ratowniczo - Gaśniczych PSP w Gliwicach - Łabędach, Knurowie i</w:t>
      </w:r>
      <w:r w:rsidR="00B549D5" w:rsidRPr="00F25407">
        <w:rPr>
          <w:rFonts w:ascii="Times New Roman" w:hAnsi="Times New Roman"/>
          <w:b/>
          <w:bCs/>
          <w:color w:val="000000" w:themeColor="text1"/>
        </w:rPr>
        <w:t> </w:t>
      </w:r>
      <w:r w:rsidR="007F5C9C" w:rsidRPr="00F25407">
        <w:rPr>
          <w:rFonts w:ascii="Times New Roman" w:hAnsi="Times New Roman"/>
          <w:b/>
          <w:bCs/>
          <w:color w:val="000000" w:themeColor="text1"/>
        </w:rPr>
        <w:t>Pyskowicach”</w:t>
      </w:r>
    </w:p>
    <w:p w14:paraId="121C9609" w14:textId="59DC6A30" w:rsidR="008C0887" w:rsidRPr="00F25407" w:rsidRDefault="008C0887" w:rsidP="00A1727E">
      <w:pPr>
        <w:numPr>
          <w:ilvl w:val="0"/>
          <w:numId w:val="33"/>
        </w:numPr>
        <w:spacing w:before="120" w:line="360" w:lineRule="auto"/>
        <w:jc w:val="both"/>
        <w:rPr>
          <w:rFonts w:ascii="Times New Roman" w:hAnsi="Times New Roman" w:cs="Times New Roman"/>
          <w:b/>
          <w:color w:val="000000" w:themeColor="text1"/>
        </w:rPr>
      </w:pPr>
      <w:r w:rsidRPr="00F25407">
        <w:rPr>
          <w:rFonts w:ascii="Times New Roman" w:hAnsi="Times New Roman" w:cs="Times New Roman"/>
          <w:color w:val="000000" w:themeColor="text1"/>
        </w:rPr>
        <w:t>Oferujemy wykonanie przedmiotu zamówienia określonego w specyfikacji warunków zamówienia za niżej podanym wynagrodzeniem:</w:t>
      </w:r>
    </w:p>
    <w:p w14:paraId="6DB481E7" w14:textId="03E31F22" w:rsidR="008C0887" w:rsidRPr="00F25407" w:rsidRDefault="008C0887" w:rsidP="00A1727E">
      <w:pPr>
        <w:spacing w:line="360" w:lineRule="auto"/>
        <w:ind w:left="284"/>
        <w:jc w:val="both"/>
        <w:rPr>
          <w:rFonts w:ascii="Times New Roman" w:hAnsi="Times New Roman" w:cs="Times New Roman"/>
          <w:color w:val="000000" w:themeColor="text1"/>
        </w:rPr>
      </w:pPr>
      <w:r w:rsidRPr="00F25407">
        <w:rPr>
          <w:rStyle w:val="Pogrubienie"/>
          <w:rFonts w:ascii="Times New Roman" w:hAnsi="Times New Roman" w:cs="Times New Roman"/>
          <w:color w:val="000000" w:themeColor="text1"/>
          <w:sz w:val="22"/>
          <w:szCs w:val="22"/>
        </w:rPr>
        <w:t xml:space="preserve">Cena </w:t>
      </w:r>
      <w:r w:rsidR="004A6C3E" w:rsidRPr="00F25407">
        <w:rPr>
          <w:rStyle w:val="Pogrubienie"/>
          <w:rFonts w:ascii="Times New Roman" w:hAnsi="Times New Roman" w:cs="Times New Roman"/>
          <w:color w:val="000000" w:themeColor="text1"/>
          <w:sz w:val="22"/>
          <w:szCs w:val="22"/>
        </w:rPr>
        <w:t>netto</w:t>
      </w:r>
      <w:r w:rsidRPr="00F25407">
        <w:rPr>
          <w:rStyle w:val="Pogrubienie"/>
          <w:rFonts w:ascii="Times New Roman" w:hAnsi="Times New Roman" w:cs="Times New Roman"/>
          <w:color w:val="000000" w:themeColor="text1"/>
          <w:sz w:val="22"/>
          <w:szCs w:val="22"/>
        </w:rPr>
        <w:t xml:space="preserve"> </w:t>
      </w:r>
      <w:r w:rsidRPr="00F25407">
        <w:rPr>
          <w:rFonts w:ascii="Times New Roman" w:hAnsi="Times New Roman" w:cs="Times New Roman"/>
          <w:color w:val="000000" w:themeColor="text1"/>
        </w:rPr>
        <w:t>całości przedmiotu zamówienia wynosi:…………..………………</w:t>
      </w:r>
      <w:r w:rsidR="004A6C3E" w:rsidRPr="00F25407">
        <w:rPr>
          <w:rFonts w:ascii="Times New Roman" w:hAnsi="Times New Roman" w:cs="Times New Roman"/>
          <w:color w:val="000000" w:themeColor="text1"/>
        </w:rPr>
        <w:t xml:space="preserve"> zł</w:t>
      </w:r>
      <w:r w:rsidR="001132FE" w:rsidRPr="00F25407">
        <w:rPr>
          <w:rFonts w:ascii="Times New Roman" w:hAnsi="Times New Roman" w:cs="Times New Roman"/>
          <w:color w:val="000000" w:themeColor="text1"/>
        </w:rPr>
        <w:t xml:space="preserve"> </w:t>
      </w:r>
      <w:r w:rsidRPr="00F25407">
        <w:rPr>
          <w:rFonts w:ascii="Times New Roman" w:hAnsi="Times New Roman" w:cs="Times New Roman"/>
          <w:color w:val="000000" w:themeColor="text1"/>
        </w:rPr>
        <w:t xml:space="preserve">wraz </w:t>
      </w:r>
      <w:r w:rsidR="004A6C3E" w:rsidRPr="00F25407">
        <w:rPr>
          <w:rFonts w:ascii="Times New Roman" w:hAnsi="Times New Roman" w:cs="Times New Roman"/>
          <w:color w:val="000000" w:themeColor="text1"/>
        </w:rPr>
        <w:br/>
      </w:r>
      <w:r w:rsidRPr="00F25407">
        <w:rPr>
          <w:rFonts w:ascii="Times New Roman" w:hAnsi="Times New Roman" w:cs="Times New Roman"/>
          <w:color w:val="000000" w:themeColor="text1"/>
        </w:rPr>
        <w:t xml:space="preserve">z podatkiem VAT </w:t>
      </w:r>
      <w:r w:rsidR="004A6C3E" w:rsidRPr="00F25407">
        <w:rPr>
          <w:rFonts w:ascii="Times New Roman" w:hAnsi="Times New Roman" w:cs="Times New Roman"/>
          <w:color w:val="000000" w:themeColor="text1"/>
        </w:rPr>
        <w:t>…….% cena brutto wynosi……………………………………zł</w:t>
      </w:r>
    </w:p>
    <w:p w14:paraId="2E10B0BE" w14:textId="4469BD7E" w:rsidR="008C0887" w:rsidRPr="00F25407" w:rsidRDefault="008C0887" w:rsidP="00A1727E">
      <w:pPr>
        <w:spacing w:line="360" w:lineRule="auto"/>
        <w:ind w:left="284"/>
        <w:jc w:val="both"/>
        <w:rPr>
          <w:rFonts w:ascii="Times New Roman" w:hAnsi="Times New Roman" w:cs="Times New Roman"/>
          <w:color w:val="000000" w:themeColor="text1"/>
        </w:rPr>
      </w:pPr>
      <w:r w:rsidRPr="00F25407">
        <w:rPr>
          <w:rFonts w:ascii="Times New Roman" w:hAnsi="Times New Roman" w:cs="Times New Roman"/>
          <w:color w:val="000000" w:themeColor="text1"/>
        </w:rPr>
        <w:t>(słownie : ……………………………………………………………………………zł)</w:t>
      </w:r>
    </w:p>
    <w:p w14:paraId="65C92817" w14:textId="4756F750" w:rsidR="008C0887" w:rsidRPr="00F25407" w:rsidRDefault="008C0887" w:rsidP="00A1727E">
      <w:pPr>
        <w:numPr>
          <w:ilvl w:val="0"/>
          <w:numId w:val="33"/>
        </w:numPr>
        <w:spacing w:before="120" w:line="360" w:lineRule="auto"/>
        <w:jc w:val="both"/>
        <w:rPr>
          <w:rFonts w:ascii="Times New Roman" w:hAnsi="Times New Roman"/>
          <w:b/>
          <w:color w:val="000000" w:themeColor="text1"/>
        </w:rPr>
      </w:pPr>
      <w:r w:rsidRPr="00F25407">
        <w:rPr>
          <w:rFonts w:ascii="Times New Roman" w:hAnsi="Times New Roman"/>
          <w:color w:val="000000" w:themeColor="text1"/>
        </w:rPr>
        <w:t xml:space="preserve">Zobowiązuję/emy* się do realizowania przedmiotu zamówienia w terminie </w:t>
      </w:r>
      <w:r w:rsidRPr="00F25407">
        <w:rPr>
          <w:rFonts w:ascii="Times New Roman" w:hAnsi="Times New Roman"/>
          <w:b/>
          <w:color w:val="000000" w:themeColor="text1"/>
        </w:rPr>
        <w:t>do 5 dni od daty podpisania umowy</w:t>
      </w:r>
    </w:p>
    <w:p w14:paraId="6DD6CB38" w14:textId="3D181E17" w:rsidR="008C0887" w:rsidRPr="00F25407" w:rsidRDefault="008C0887" w:rsidP="00A1727E">
      <w:pPr>
        <w:numPr>
          <w:ilvl w:val="0"/>
          <w:numId w:val="33"/>
        </w:numPr>
        <w:spacing w:before="120" w:line="360" w:lineRule="auto"/>
        <w:jc w:val="both"/>
        <w:rPr>
          <w:rFonts w:ascii="Times New Roman" w:hAnsi="Times New Roman"/>
          <w:color w:val="000000" w:themeColor="text1"/>
        </w:rPr>
      </w:pPr>
      <w:r w:rsidRPr="00F25407">
        <w:rPr>
          <w:rFonts w:ascii="Times New Roman" w:hAnsi="Times New Roman"/>
          <w:color w:val="000000" w:themeColor="text1"/>
          <w:spacing w:val="4"/>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A1727E" w:rsidRPr="00F25407">
        <w:rPr>
          <w:rFonts w:ascii="Times New Roman" w:hAnsi="Times New Roman"/>
          <w:color w:val="000000" w:themeColor="text1"/>
          <w:spacing w:val="4"/>
        </w:rPr>
        <w:br/>
      </w:r>
      <w:r w:rsidRPr="00F25407">
        <w:rPr>
          <w:rFonts w:ascii="Times New Roman" w:hAnsi="Times New Roman"/>
          <w:color w:val="000000" w:themeColor="text1"/>
          <w:spacing w:val="4"/>
        </w:rPr>
        <w:t xml:space="preserve">i terminie wskazanym przez Zamawiającego. </w:t>
      </w:r>
    </w:p>
    <w:p w14:paraId="6512A5E1" w14:textId="47F354FB" w:rsidR="008C0887" w:rsidRPr="00F25407" w:rsidRDefault="008C0887" w:rsidP="00A1727E">
      <w:pPr>
        <w:numPr>
          <w:ilvl w:val="0"/>
          <w:numId w:val="33"/>
        </w:numPr>
        <w:spacing w:before="120" w:line="360" w:lineRule="auto"/>
        <w:jc w:val="both"/>
        <w:rPr>
          <w:rFonts w:ascii="Times New Roman" w:hAnsi="Times New Roman"/>
          <w:color w:val="000000" w:themeColor="text1"/>
        </w:rPr>
      </w:pPr>
      <w:r w:rsidRPr="00F25407">
        <w:rPr>
          <w:rFonts w:ascii="Times New Roman" w:hAnsi="Times New Roman"/>
          <w:color w:val="000000" w:themeColor="text1"/>
        </w:rPr>
        <w:lastRenderedPageBreak/>
        <w:t>Oświadczam/y, że informacje i dokumenty zawarte w Ofercie na stronach od nr ........................</w:t>
      </w:r>
      <w:r w:rsidRPr="00F25407">
        <w:rPr>
          <w:rFonts w:ascii="Times New Roman" w:hAnsi="Times New Roman"/>
          <w:color w:val="000000" w:themeColor="text1"/>
        </w:rPr>
        <w:br/>
        <w:t>do nr ......................... stanowią tajemnicę przedsiębiorstwa w rozumieniu przepisów o zwalczaniu nieuczciwej konkurencji i zastrzegamy, że nie mogą być one udostępniane. Informacje i dokumenty zawarte na pozostałych stronach Oferty są jawne)*.</w:t>
      </w:r>
    </w:p>
    <w:p w14:paraId="4C97FB20" w14:textId="2F1EADD1" w:rsidR="008C0887" w:rsidRPr="00F25407" w:rsidRDefault="008C0887" w:rsidP="00A1727E">
      <w:pPr>
        <w:numPr>
          <w:ilvl w:val="0"/>
          <w:numId w:val="33"/>
        </w:numPr>
        <w:spacing w:before="120" w:after="120"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Oświadczam/y, że w razie wybrania naszej oferty jako najkorzystniejszej zobowiązuję/emy się </w:t>
      </w:r>
      <w:r w:rsidRPr="00F25407">
        <w:rPr>
          <w:rFonts w:ascii="Times New Roman" w:hAnsi="Times New Roman"/>
          <w:color w:val="000000" w:themeColor="text1"/>
        </w:rPr>
        <w:br/>
        <w:t>do podpisania Umowy na warunkach określonych w Projektowanych postanowieniach umowy, stanowiących Wzór umowy.</w:t>
      </w:r>
    </w:p>
    <w:p w14:paraId="2F07041B" w14:textId="4D81DA13" w:rsidR="008C0887" w:rsidRPr="00F25407" w:rsidRDefault="008C0887" w:rsidP="00A1727E">
      <w:pPr>
        <w:numPr>
          <w:ilvl w:val="0"/>
          <w:numId w:val="33"/>
        </w:numPr>
        <w:spacing w:before="120" w:after="120"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jestem/jesteśmy </w:t>
      </w:r>
      <w:r w:rsidRPr="00F25407">
        <w:rPr>
          <w:rFonts w:ascii="Times New Roman" w:hAnsi="Times New Roman"/>
          <w:b/>
          <w:color w:val="000000" w:themeColor="text1"/>
        </w:rPr>
        <w:t xml:space="preserve">mikro*/małym*/średnim* </w:t>
      </w:r>
      <w:r w:rsidRPr="00F25407">
        <w:rPr>
          <w:rFonts w:ascii="Times New Roman" w:hAnsi="Times New Roman"/>
          <w:color w:val="000000" w:themeColor="text1"/>
        </w:rPr>
        <w:t>przedsiębiorstwem w rozumieniu ustawy z dnia 6 marca 2018 r. Prawo przedsiębiorców (</w:t>
      </w:r>
      <w:r w:rsidR="006D3B97" w:rsidRPr="00F25407">
        <w:rPr>
          <w:rFonts w:ascii="Times New Roman" w:hAnsi="Times New Roman"/>
          <w:color w:val="000000" w:themeColor="text1"/>
        </w:rPr>
        <w:t xml:space="preserve">Dz.U. z 2022 r., poz. 24 </w:t>
      </w:r>
      <w:r w:rsidRPr="00F25407">
        <w:rPr>
          <w:rFonts w:ascii="Times New Roman" w:hAnsi="Times New Roman"/>
          <w:color w:val="000000" w:themeColor="text1"/>
        </w:rPr>
        <w:t xml:space="preserve">ze zm.). </w:t>
      </w:r>
    </w:p>
    <w:p w14:paraId="25BFDB55" w14:textId="16582136" w:rsidR="008C0887" w:rsidRPr="00F25407" w:rsidRDefault="008C0887" w:rsidP="00A1727E">
      <w:pPr>
        <w:numPr>
          <w:ilvl w:val="0"/>
          <w:numId w:val="33"/>
        </w:numPr>
        <w:tabs>
          <w:tab w:val="left" w:pos="-567"/>
        </w:tabs>
        <w:spacing w:after="120" w:line="360" w:lineRule="auto"/>
        <w:jc w:val="both"/>
        <w:rPr>
          <w:rFonts w:ascii="Times New Roman" w:hAnsi="Times New Roman"/>
          <w:color w:val="000000" w:themeColor="text1"/>
        </w:rPr>
      </w:pPr>
      <w:r w:rsidRPr="00F25407">
        <w:rPr>
          <w:rFonts w:ascii="Times New Roman" w:hAnsi="Times New Roman"/>
          <w:color w:val="000000" w:themeColor="text1"/>
        </w:rPr>
        <w:t>Oświadczam, że wypełniłem obowiązki informacyjne przewidziane w art. 13 lub art. 14 RODO</w:t>
      </w:r>
      <w:r w:rsidRPr="00F25407">
        <w:rPr>
          <w:rFonts w:ascii="Times New Roman" w:hAnsi="Times New Roman"/>
          <w:color w:val="000000" w:themeColor="text1"/>
          <w:vertAlign w:val="superscript"/>
        </w:rPr>
        <w:t xml:space="preserve"> </w:t>
      </w:r>
      <w:r w:rsidRPr="00F25407">
        <w:rPr>
          <w:rFonts w:ascii="Times New Roman" w:hAnsi="Times New Roman"/>
          <w:color w:val="000000" w:themeColor="text1"/>
        </w:rPr>
        <w:t>wobec osób fizycznych, od których dane osobowe bezpośrednio lub pośrednio pozyskałem w celu ubiegania się o udzielenie zamówienia publicznego w niniejszym postępowaniu</w:t>
      </w:r>
      <w:r w:rsidR="00A150CC" w:rsidRPr="00F25407">
        <w:rPr>
          <w:rFonts w:ascii="Times New Roman" w:hAnsi="Times New Roman"/>
          <w:color w:val="000000" w:themeColor="text1"/>
        </w:rPr>
        <w:t>.</w:t>
      </w:r>
    </w:p>
    <w:p w14:paraId="4C4E1383" w14:textId="14131A9E" w:rsidR="008C0887" w:rsidRPr="00F25407" w:rsidRDefault="008C0887" w:rsidP="00A1727E">
      <w:pPr>
        <w:numPr>
          <w:ilvl w:val="0"/>
          <w:numId w:val="33"/>
        </w:numPr>
        <w:spacing w:before="120" w:after="120" w:line="360" w:lineRule="auto"/>
        <w:jc w:val="both"/>
        <w:rPr>
          <w:rFonts w:ascii="Times New Roman" w:hAnsi="Times New Roman"/>
          <w:color w:val="000000" w:themeColor="text1"/>
        </w:rPr>
      </w:pPr>
      <w:r w:rsidRPr="00F25407">
        <w:rPr>
          <w:rFonts w:ascii="Times New Roman" w:hAnsi="Times New Roman"/>
          <w:color w:val="000000" w:themeColor="text1"/>
        </w:rPr>
        <w:t>Zarejestrowane nazwy i adresy Wykonawców występujących wspólnie: ………………………… ……………………………………………………………………………………………………………………………………………………………………………………………………………………</w:t>
      </w:r>
    </w:p>
    <w:p w14:paraId="6A4F54F1" w14:textId="77777777" w:rsidR="008C0887" w:rsidRPr="00F25407" w:rsidRDefault="008C0887" w:rsidP="00A1727E">
      <w:pPr>
        <w:keepNext/>
        <w:numPr>
          <w:ilvl w:val="0"/>
          <w:numId w:val="33"/>
        </w:numPr>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Oświadczam/y, że: </w:t>
      </w:r>
    </w:p>
    <w:p w14:paraId="007A7EEA" w14:textId="77777777" w:rsidR="008C0887" w:rsidRPr="00F25407" w:rsidRDefault="008C0887" w:rsidP="00A1727E">
      <w:pPr>
        <w:keepNext/>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       w naszym imieniu Podwykonawcy wykonają następujące części  zamówienia:</w:t>
      </w:r>
    </w:p>
    <w:p w14:paraId="766396EB" w14:textId="06FC6C49" w:rsidR="008C0887" w:rsidRPr="00F25407" w:rsidRDefault="008C0887" w:rsidP="00A1727E">
      <w:pPr>
        <w:keepNext/>
        <w:spacing w:line="360" w:lineRule="auto"/>
        <w:ind w:left="360"/>
        <w:jc w:val="both"/>
        <w:rPr>
          <w:rFonts w:ascii="Times New Roman" w:hAnsi="Times New Roman"/>
          <w:color w:val="000000" w:themeColor="text1"/>
        </w:rPr>
      </w:pPr>
      <w:r w:rsidRPr="00F25407">
        <w:rPr>
          <w:rFonts w:ascii="Times New Roman" w:hAnsi="Times New Roman"/>
          <w:color w:val="000000" w:themeColor="text1"/>
        </w:rPr>
        <w:t>……………………………………………………………………………………………………………………………………………………………………………………………………………………</w:t>
      </w:r>
    </w:p>
    <w:p w14:paraId="65A1B340" w14:textId="77777777" w:rsidR="008C0887" w:rsidRPr="00F25407" w:rsidRDefault="008C0887" w:rsidP="007B6A45">
      <w:pPr>
        <w:keepNext/>
        <w:spacing w:line="240" w:lineRule="auto"/>
        <w:ind w:left="360"/>
        <w:jc w:val="both"/>
        <w:rPr>
          <w:rFonts w:ascii="Times New Roman" w:hAnsi="Times New Roman"/>
          <w:i/>
          <w:iCs/>
          <w:color w:val="000000" w:themeColor="text1"/>
          <w:vertAlign w:val="superscript"/>
        </w:rPr>
      </w:pPr>
      <w:r w:rsidRPr="00F25407">
        <w:rPr>
          <w:rFonts w:ascii="Times New Roman" w:hAnsi="Times New Roman"/>
          <w:i/>
          <w:iCs/>
          <w:color w:val="000000" w:themeColor="text1"/>
          <w:vertAlign w:val="superscript"/>
        </w:rPr>
        <w:t>Nazwa części zamówienia (zakres prac powierzony podwykonawcy) oraz dane firmy podwykonawców,  o ile są one już znane</w:t>
      </w:r>
    </w:p>
    <w:p w14:paraId="03BA7DC5" w14:textId="4BAB1677" w:rsidR="008C0887" w:rsidRPr="00F25407" w:rsidRDefault="008C0887" w:rsidP="00A1727E">
      <w:pPr>
        <w:keepNext/>
        <w:spacing w:before="120" w:line="360" w:lineRule="auto"/>
        <w:ind w:left="360"/>
        <w:jc w:val="both"/>
        <w:rPr>
          <w:rFonts w:ascii="Times New Roman" w:hAnsi="Times New Roman"/>
          <w:color w:val="000000" w:themeColor="text1"/>
        </w:rPr>
      </w:pPr>
      <w:r w:rsidRPr="00F25407">
        <w:rPr>
          <w:rFonts w:ascii="Times New Roman" w:hAnsi="Times New Roman"/>
          <w:color w:val="000000" w:themeColor="text1"/>
        </w:rPr>
        <w:t>nie zamierzamy powierzyć Podwykonawco</w:t>
      </w:r>
      <w:r w:rsidR="00A150CC" w:rsidRPr="00F25407">
        <w:rPr>
          <w:rFonts w:ascii="Times New Roman" w:hAnsi="Times New Roman"/>
          <w:color w:val="000000" w:themeColor="text1"/>
        </w:rPr>
        <w:t>m wykonania części zamówienia *</w:t>
      </w:r>
    </w:p>
    <w:p w14:paraId="2D9083BC" w14:textId="2922F138" w:rsidR="00064A2B" w:rsidRPr="00F25407" w:rsidRDefault="008C0887" w:rsidP="00064A2B">
      <w:pPr>
        <w:numPr>
          <w:ilvl w:val="0"/>
          <w:numId w:val="33"/>
        </w:numPr>
        <w:spacing w:line="360" w:lineRule="auto"/>
        <w:ind w:left="357" w:hanging="357"/>
        <w:jc w:val="both"/>
        <w:rPr>
          <w:rFonts w:ascii="Times New Roman" w:hAnsi="Times New Roman"/>
          <w:color w:val="000000" w:themeColor="text1"/>
        </w:rPr>
      </w:pPr>
      <w:r w:rsidRPr="00F25407">
        <w:rPr>
          <w:rFonts w:ascii="Times New Roman" w:hAnsi="Times New Roman"/>
          <w:color w:val="000000" w:themeColor="text1"/>
        </w:rPr>
        <w:t xml:space="preserve">Wskazuję adres internetowy ogólnodostępnych i bezpłatnych baz danych, pod którymi dostępne są oświadczenia lub dokumenty: </w:t>
      </w:r>
      <w:r w:rsidRPr="00F25407">
        <w:rPr>
          <w:rFonts w:ascii="Times New Roman" w:hAnsi="Times New Roman"/>
          <w:b/>
          <w:color w:val="000000" w:themeColor="text1"/>
        </w:rPr>
        <w:t>KRS/CEIGD  www.</w:t>
      </w:r>
    </w:p>
    <w:p w14:paraId="24779C59" w14:textId="51A2B3C5" w:rsidR="008C0887" w:rsidRPr="00F25407" w:rsidRDefault="008C0887" w:rsidP="00064A2B">
      <w:pPr>
        <w:spacing w:line="360" w:lineRule="auto"/>
        <w:ind w:left="357"/>
        <w:jc w:val="both"/>
        <w:rPr>
          <w:rFonts w:ascii="Times New Roman" w:hAnsi="Times New Roman"/>
          <w:color w:val="000000" w:themeColor="text1"/>
        </w:rPr>
      </w:pPr>
      <w:r w:rsidRPr="00F25407">
        <w:rPr>
          <w:rFonts w:ascii="Times New Roman" w:hAnsi="Times New Roman"/>
          <w:color w:val="000000" w:themeColor="text1"/>
        </w:rPr>
        <w:t>.…………………….………………………….....................................................................................................................................................................................................................................</w:t>
      </w:r>
      <w:r w:rsidR="007B6A45" w:rsidRPr="00F25407">
        <w:rPr>
          <w:rFonts w:ascii="Times New Roman" w:hAnsi="Times New Roman"/>
          <w:color w:val="000000" w:themeColor="text1"/>
        </w:rPr>
        <w:t>....................</w:t>
      </w:r>
    </w:p>
    <w:p w14:paraId="1BB5DB80" w14:textId="77777777" w:rsidR="008C0887" w:rsidRPr="00F25407" w:rsidRDefault="008C0887" w:rsidP="00A1727E">
      <w:pPr>
        <w:spacing w:line="360" w:lineRule="auto"/>
        <w:ind w:left="4395"/>
        <w:rPr>
          <w:rFonts w:ascii="Times New Roman" w:hAnsi="Times New Roman"/>
          <w:i/>
          <w:color w:val="000000" w:themeColor="text1"/>
          <w:sz w:val="16"/>
          <w:szCs w:val="18"/>
        </w:rPr>
      </w:pPr>
      <w:r w:rsidRPr="00F25407">
        <w:rPr>
          <w:rFonts w:ascii="Times New Roman" w:hAnsi="Times New Roman"/>
          <w:i/>
          <w:color w:val="000000" w:themeColor="text1"/>
          <w:sz w:val="16"/>
          <w:szCs w:val="18"/>
        </w:rPr>
        <w:t>(dokładne dane referencyjne dokumentacji)</w:t>
      </w:r>
    </w:p>
    <w:p w14:paraId="2AB276D2" w14:textId="77777777" w:rsidR="008C0887" w:rsidRPr="00F25407" w:rsidRDefault="008C0887" w:rsidP="008C0887">
      <w:pPr>
        <w:tabs>
          <w:tab w:val="left" w:pos="2742"/>
        </w:tabs>
        <w:jc w:val="both"/>
        <w:rPr>
          <w:rFonts w:ascii="Times New Roman" w:hAnsi="Times New Roman"/>
          <w:b/>
          <w:i/>
          <w:color w:val="000000" w:themeColor="text1"/>
        </w:rPr>
      </w:pPr>
    </w:p>
    <w:p w14:paraId="1B852E68" w14:textId="77777777" w:rsidR="008C0887" w:rsidRPr="00F25407" w:rsidRDefault="008C0887" w:rsidP="008C0887">
      <w:pPr>
        <w:jc w:val="both"/>
        <w:rPr>
          <w:rFonts w:ascii="Times New Roman" w:hAnsi="Times New Roman"/>
          <w:i/>
          <w:color w:val="000000" w:themeColor="text1"/>
        </w:rPr>
      </w:pPr>
      <w:r w:rsidRPr="00F25407">
        <w:rPr>
          <w:rFonts w:ascii="Times New Roman" w:hAnsi="Times New Roman"/>
          <w:i/>
          <w:color w:val="000000" w:themeColor="text1"/>
        </w:rPr>
        <w:t xml:space="preserve"> </w:t>
      </w:r>
    </w:p>
    <w:p w14:paraId="2F0BE91B" w14:textId="334AF5B9" w:rsidR="00A150CC" w:rsidRPr="00F25407" w:rsidRDefault="008C0887" w:rsidP="007B6A45">
      <w:pPr>
        <w:ind w:left="4254"/>
        <w:jc w:val="both"/>
        <w:rPr>
          <w:rFonts w:ascii="Times New Roman" w:hAnsi="Times New Roman"/>
          <w:i/>
          <w:color w:val="000000" w:themeColor="text1"/>
        </w:rPr>
      </w:pPr>
      <w:r w:rsidRPr="00F25407">
        <w:rPr>
          <w:rFonts w:ascii="Times New Roman" w:hAnsi="Times New Roman"/>
          <w:i/>
          <w:color w:val="000000" w:themeColor="text1"/>
        </w:rPr>
        <w:t xml:space="preserve">  ...................................................................................... </w:t>
      </w:r>
      <w:r w:rsidRPr="00F25407">
        <w:rPr>
          <w:rFonts w:ascii="Times New Roman" w:hAnsi="Times New Roman"/>
          <w:i/>
          <w:color w:val="000000" w:themeColor="text1"/>
        </w:rPr>
        <w:br/>
      </w:r>
      <w:r w:rsidRPr="00F25407">
        <w:rPr>
          <w:i/>
          <w:color w:val="000000" w:themeColor="text1"/>
          <w:sz w:val="16"/>
        </w:rPr>
        <w:t>kwalifikowany podpis elektroniczny, podpis zaufany lub podpis osobisty</w:t>
      </w:r>
      <w:r w:rsidRPr="00F25407">
        <w:rPr>
          <w:b/>
          <w:color w:val="000000" w:themeColor="text1"/>
          <w:sz w:val="10"/>
          <w:szCs w:val="16"/>
        </w:rPr>
        <w:t xml:space="preserve"> </w:t>
      </w:r>
      <w:r w:rsidRPr="00F25407">
        <w:rPr>
          <w:i/>
          <w:color w:val="000000" w:themeColor="text1"/>
          <w:sz w:val="16"/>
        </w:rPr>
        <w:t xml:space="preserve"> osoby lub osób uprawnionych do reprezentowania firmy</w:t>
      </w:r>
      <w:r w:rsidRPr="00F25407">
        <w:rPr>
          <w:rFonts w:ascii="Times New Roman" w:hAnsi="Times New Roman"/>
          <w:i/>
          <w:color w:val="000000" w:themeColor="text1"/>
          <w:sz w:val="16"/>
        </w:rPr>
        <w:t xml:space="preserve"> </w:t>
      </w:r>
    </w:p>
    <w:p w14:paraId="541B1615" w14:textId="1479F791" w:rsidR="008C0887" w:rsidRPr="00F25407" w:rsidRDefault="008C0887" w:rsidP="007B6A45">
      <w:pPr>
        <w:jc w:val="both"/>
        <w:rPr>
          <w:rStyle w:val="DeltaViewInsertion"/>
          <w:rFonts w:ascii="Times New Roman" w:hAnsi="Times New Roman"/>
          <w:color w:val="000000" w:themeColor="text1"/>
          <w:sz w:val="18"/>
          <w:szCs w:val="18"/>
          <w:u w:val="single"/>
        </w:rPr>
      </w:pPr>
      <w:r w:rsidRPr="00F25407">
        <w:rPr>
          <w:rFonts w:ascii="Times New Roman" w:hAnsi="Times New Roman"/>
          <w:b/>
          <w:color w:val="000000" w:themeColor="text1"/>
          <w:sz w:val="18"/>
          <w:szCs w:val="18"/>
          <w:u w:val="single"/>
        </w:rPr>
        <w:t>*</w:t>
      </w:r>
      <w:r w:rsidRPr="00F25407">
        <w:rPr>
          <w:rFonts w:ascii="Times New Roman" w:hAnsi="Times New Roman"/>
          <w:b/>
          <w:i/>
          <w:color w:val="000000" w:themeColor="text1"/>
          <w:sz w:val="18"/>
          <w:szCs w:val="18"/>
          <w:u w:val="single"/>
          <w:vertAlign w:val="superscript"/>
        </w:rPr>
        <w:t xml:space="preserve"> </w:t>
      </w:r>
      <w:r w:rsidR="007B6A45" w:rsidRPr="00F25407">
        <w:rPr>
          <w:rFonts w:ascii="Times New Roman" w:hAnsi="Times New Roman"/>
          <w:b/>
          <w:i/>
          <w:color w:val="000000" w:themeColor="text1"/>
          <w:sz w:val="18"/>
          <w:szCs w:val="18"/>
          <w:u w:val="single"/>
        </w:rPr>
        <w:t>niepotrzebne skreślić</w:t>
      </w:r>
    </w:p>
    <w:p w14:paraId="2E2B1333" w14:textId="77777777" w:rsidR="008C0887" w:rsidRPr="00F25407" w:rsidRDefault="008C0887" w:rsidP="008C0887">
      <w:pPr>
        <w:pStyle w:val="Tekstprzypisudolnego"/>
        <w:spacing w:before="60"/>
        <w:ind w:hanging="12"/>
        <w:jc w:val="both"/>
        <w:rPr>
          <w:rStyle w:val="DeltaViewInsertion"/>
          <w:b w:val="0"/>
          <w:i w:val="0"/>
          <w:color w:val="000000" w:themeColor="text1"/>
          <w:sz w:val="18"/>
          <w:szCs w:val="18"/>
        </w:rPr>
      </w:pPr>
      <w:r w:rsidRPr="00F25407">
        <w:rPr>
          <w:rStyle w:val="Odwoanieprzypisudolnego"/>
          <w:color w:val="000000" w:themeColor="text1"/>
          <w:sz w:val="18"/>
          <w:szCs w:val="18"/>
        </w:rPr>
        <w:footnoteRef/>
      </w:r>
      <w:r w:rsidRPr="00F25407">
        <w:rPr>
          <w:rStyle w:val="DeltaViewInsertion"/>
          <w:color w:val="000000" w:themeColor="text1"/>
          <w:sz w:val="18"/>
          <w:szCs w:val="18"/>
        </w:rPr>
        <w:t>Mikroprzedsiębiorstwo: przedsiębiorstwo, które zatrudnia mniej niż 10 osób i którego roczny obrót lub roczna suma bilansowa nie przekracza 2 milionów EUR.</w:t>
      </w:r>
    </w:p>
    <w:p w14:paraId="458C50C3" w14:textId="77777777" w:rsidR="008C0887" w:rsidRPr="00F25407" w:rsidRDefault="008C0887" w:rsidP="008C0887">
      <w:pPr>
        <w:pStyle w:val="Tekstprzypisudolnego"/>
        <w:spacing w:before="60"/>
        <w:ind w:hanging="12"/>
        <w:jc w:val="both"/>
        <w:rPr>
          <w:rStyle w:val="DeltaViewInsertion"/>
          <w:b w:val="0"/>
          <w:color w:val="000000" w:themeColor="text1"/>
          <w:sz w:val="18"/>
          <w:szCs w:val="18"/>
        </w:rPr>
      </w:pPr>
      <w:r w:rsidRPr="00F25407">
        <w:rPr>
          <w:rStyle w:val="DeltaViewInsertion"/>
          <w:color w:val="000000" w:themeColor="text1"/>
          <w:sz w:val="18"/>
          <w:szCs w:val="18"/>
        </w:rPr>
        <w:t>Małe przedsiębiorstwo: przedsiębiorstwo, które zatrudnia mniej niż 50 osób i którego roczny obrót lub roczna suma bilansowa nie przekracza 10 milionów EUR.</w:t>
      </w:r>
    </w:p>
    <w:p w14:paraId="57F8393B" w14:textId="5BDF56D1" w:rsidR="00C024BE" w:rsidRPr="00F25407" w:rsidRDefault="008C0887" w:rsidP="00A150CC">
      <w:pPr>
        <w:spacing w:before="60"/>
        <w:jc w:val="both"/>
        <w:rPr>
          <w:rFonts w:ascii="Times New Roman" w:hAnsi="Times New Roman"/>
          <w:i/>
          <w:color w:val="000000" w:themeColor="text1"/>
          <w:sz w:val="18"/>
          <w:szCs w:val="18"/>
        </w:rPr>
      </w:pPr>
      <w:r w:rsidRPr="00F25407">
        <w:rPr>
          <w:rStyle w:val="DeltaViewInsertion"/>
          <w:rFonts w:ascii="Times New Roman" w:hAnsi="Times New Roman"/>
          <w:color w:val="000000" w:themeColor="text1"/>
          <w:sz w:val="18"/>
          <w:szCs w:val="18"/>
        </w:rPr>
        <w:t>Średnie przedsiębiorstwo: przedsiębiorstwa, które nie są mikroprzedsiębiorstwami ani małymi przedsiębiorstwami</w:t>
      </w:r>
      <w:r w:rsidRPr="00F25407">
        <w:rPr>
          <w:rFonts w:ascii="Times New Roman" w:hAnsi="Times New Roman"/>
          <w:b/>
          <w:color w:val="000000" w:themeColor="text1"/>
          <w:sz w:val="18"/>
          <w:szCs w:val="18"/>
        </w:rPr>
        <w:t xml:space="preserve"> </w:t>
      </w:r>
      <w:r w:rsidRPr="00F25407">
        <w:rPr>
          <w:rFonts w:ascii="Times New Roman" w:hAnsi="Times New Roman"/>
          <w:i/>
          <w:color w:val="000000" w:themeColor="text1"/>
          <w:sz w:val="18"/>
          <w:szCs w:val="18"/>
        </w:rPr>
        <w:t>i które zatrudniają mniej niż 250 osób i których roczny obrót nie przekracza 50 milionów EUR lub roczna suma bilansowa nie przekracza 43 milionów EUR.</w:t>
      </w:r>
    </w:p>
    <w:p w14:paraId="2212880A" w14:textId="77777777" w:rsidR="00C024BE" w:rsidRPr="00F25407" w:rsidRDefault="00C024BE">
      <w:pPr>
        <w:rPr>
          <w:rFonts w:ascii="Times New Roman" w:hAnsi="Times New Roman"/>
          <w:i/>
          <w:color w:val="000000" w:themeColor="text1"/>
          <w:sz w:val="18"/>
          <w:szCs w:val="18"/>
        </w:rPr>
      </w:pPr>
      <w:r w:rsidRPr="00F25407">
        <w:rPr>
          <w:rFonts w:ascii="Times New Roman" w:hAnsi="Times New Roman"/>
          <w:i/>
          <w:color w:val="000000" w:themeColor="text1"/>
          <w:sz w:val="18"/>
          <w:szCs w:val="18"/>
        </w:rPr>
        <w:br w:type="page"/>
      </w:r>
    </w:p>
    <w:p w14:paraId="42A3C589" w14:textId="6D5ECF5B" w:rsidR="009E1F57" w:rsidRPr="00F25407" w:rsidRDefault="008C0887" w:rsidP="00A150CC">
      <w:pPr>
        <w:pStyle w:val="NormalnyWeb"/>
        <w:jc w:val="right"/>
        <w:rPr>
          <w:rFonts w:ascii="Arial" w:hAnsi="Arial" w:cs="Arial"/>
          <w:bCs/>
          <w:i/>
          <w:color w:val="000000" w:themeColor="text1"/>
          <w:spacing w:val="4"/>
          <w:sz w:val="20"/>
          <w:szCs w:val="22"/>
        </w:rPr>
      </w:pPr>
      <w:r w:rsidRPr="00F25407">
        <w:rPr>
          <w:rFonts w:ascii="Arial" w:hAnsi="Arial" w:cs="Arial"/>
          <w:bCs/>
          <w:i/>
          <w:color w:val="000000" w:themeColor="text1"/>
          <w:spacing w:val="4"/>
          <w:sz w:val="20"/>
          <w:szCs w:val="22"/>
        </w:rPr>
        <w:lastRenderedPageBreak/>
        <w:t>Załącznik nr 2 do SWZ</w:t>
      </w:r>
    </w:p>
    <w:p w14:paraId="15FB3D7E" w14:textId="77777777" w:rsidR="008C0887" w:rsidRPr="00F25407" w:rsidRDefault="008C0887" w:rsidP="008C0887">
      <w:pPr>
        <w:jc w:val="center"/>
        <w:rPr>
          <w:rFonts w:ascii="Times New Roman" w:hAnsi="Times New Roman"/>
          <w:b/>
          <w:color w:val="000000" w:themeColor="text1"/>
          <w:u w:val="single"/>
        </w:rPr>
      </w:pPr>
      <w:r w:rsidRPr="00F25407">
        <w:rPr>
          <w:rFonts w:ascii="Times New Roman" w:hAnsi="Times New Roman"/>
          <w:b/>
          <w:color w:val="000000" w:themeColor="text1"/>
          <w:u w:val="single"/>
        </w:rPr>
        <w:t>Zamawiający:</w:t>
      </w:r>
    </w:p>
    <w:p w14:paraId="5D33F90F" w14:textId="37554A72" w:rsidR="009E1F57" w:rsidRPr="00F25407" w:rsidRDefault="008C0887" w:rsidP="00A150CC">
      <w:pPr>
        <w:pStyle w:val="Teksttreci30"/>
        <w:shd w:val="clear" w:color="auto" w:fill="auto"/>
        <w:spacing w:after="316"/>
        <w:ind w:right="240"/>
        <w:rPr>
          <w:rFonts w:ascii="Times New Roman" w:hAnsi="Times New Roman" w:cs="Times New Roman"/>
          <w:color w:val="000000" w:themeColor="text1"/>
        </w:rPr>
      </w:pPr>
      <w:r w:rsidRPr="00F25407">
        <w:rPr>
          <w:rFonts w:ascii="Times New Roman" w:hAnsi="Times New Roman" w:cs="Times New Roman"/>
          <w:color w:val="000000" w:themeColor="text1"/>
        </w:rPr>
        <w:t>Komenda Miejska Państwowej Straży Pożarnej</w:t>
      </w:r>
      <w:r w:rsidRPr="00F25407">
        <w:rPr>
          <w:rFonts w:ascii="Times New Roman" w:hAnsi="Times New Roman" w:cs="Times New Roman"/>
          <w:color w:val="000000" w:themeColor="text1"/>
        </w:rPr>
        <w:br/>
        <w:t>w Gliwicach</w:t>
      </w:r>
      <w:r w:rsidRPr="00F25407">
        <w:rPr>
          <w:rFonts w:ascii="Times New Roman" w:hAnsi="Times New Roman" w:cs="Times New Roman"/>
          <w:color w:val="000000" w:themeColor="text1"/>
        </w:rPr>
        <w:br/>
        <w:t>ul. Wrocławska 1</w:t>
      </w:r>
      <w:r w:rsidRPr="00F25407">
        <w:rPr>
          <w:rFonts w:ascii="Times New Roman" w:hAnsi="Times New Roman" w:cs="Times New Roman"/>
          <w:color w:val="000000" w:themeColor="text1"/>
        </w:rP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8"/>
        <w:gridCol w:w="5027"/>
      </w:tblGrid>
      <w:tr w:rsidR="00F25407" w:rsidRPr="00F25407" w14:paraId="231F1C5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464FF3C" w14:textId="77777777" w:rsidR="008C0887" w:rsidRPr="00F25407" w:rsidRDefault="008C0887" w:rsidP="00FD205B">
            <w:pPr>
              <w:spacing w:before="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41A08ABF"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6F79515"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4A962F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B8F5460"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44A4E31B"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77BA0BF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145931C"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15299807"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BFD51A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94717"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5CD900B7"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5D84BE5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03195F0"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p w14:paraId="5951C2BF"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30A8F9D2"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F3E787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87BDCB"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1A88DD94"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0FA93F86" w14:textId="77777777" w:rsidR="008C0887" w:rsidRPr="00F25407" w:rsidRDefault="008C0887" w:rsidP="00FD205B">
            <w:pPr>
              <w:spacing w:before="60" w:after="60"/>
              <w:jc w:val="both"/>
              <w:rPr>
                <w:rFonts w:ascii="Times New Roman" w:hAnsi="Times New Roman"/>
                <w:i/>
                <w:color w:val="000000" w:themeColor="text1"/>
              </w:rPr>
            </w:pPr>
          </w:p>
          <w:p w14:paraId="6AF6B977" w14:textId="77777777" w:rsidR="008C0887" w:rsidRPr="00F25407" w:rsidRDefault="008C0887" w:rsidP="00FD205B">
            <w:pPr>
              <w:spacing w:before="60" w:after="60"/>
              <w:jc w:val="both"/>
              <w:rPr>
                <w:rFonts w:ascii="Times New Roman" w:hAnsi="Times New Roman"/>
                <w:i/>
                <w:color w:val="000000" w:themeColor="text1"/>
                <w:sz w:val="18"/>
              </w:rPr>
            </w:pPr>
          </w:p>
          <w:p w14:paraId="1635F681"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i/>
                <w:color w:val="000000" w:themeColor="text1"/>
                <w:sz w:val="18"/>
              </w:rPr>
              <w:t>(imię, nazwisko, stanowisko/podstawa do reprezentacji)</w:t>
            </w:r>
          </w:p>
        </w:tc>
      </w:tr>
    </w:tbl>
    <w:p w14:paraId="0AA089FC" w14:textId="77777777" w:rsidR="008C0887" w:rsidRPr="00F25407" w:rsidRDefault="008C0887" w:rsidP="008C0887">
      <w:pPr>
        <w:pStyle w:val="Stopka"/>
        <w:shd w:val="clear" w:color="auto" w:fill="A6A6A6"/>
        <w:tabs>
          <w:tab w:val="clear" w:pos="4536"/>
          <w:tab w:val="clear" w:pos="9072"/>
        </w:tabs>
        <w:spacing w:line="276" w:lineRule="auto"/>
        <w:jc w:val="center"/>
        <w:rPr>
          <w:rFonts w:ascii="Times New Roman" w:hAnsi="Times New Roman"/>
          <w:b/>
          <w:color w:val="000000" w:themeColor="text1"/>
        </w:rPr>
      </w:pPr>
      <w:r w:rsidRPr="00F25407">
        <w:rPr>
          <w:rFonts w:ascii="Times New Roman" w:hAnsi="Times New Roman"/>
          <w:b/>
          <w:color w:val="000000" w:themeColor="text1"/>
        </w:rPr>
        <w:t>OŚWIADCZENIE WYKONAWCY</w:t>
      </w:r>
    </w:p>
    <w:p w14:paraId="4BDA3BB9" w14:textId="77777777" w:rsidR="008C0887" w:rsidRPr="00F25407" w:rsidRDefault="008C0887" w:rsidP="008C0887">
      <w:pPr>
        <w:pStyle w:val="Stopka"/>
        <w:shd w:val="clear" w:color="auto" w:fill="A6A6A6"/>
        <w:tabs>
          <w:tab w:val="clear" w:pos="4536"/>
          <w:tab w:val="clear" w:pos="9072"/>
        </w:tabs>
        <w:spacing w:line="276" w:lineRule="auto"/>
        <w:jc w:val="center"/>
        <w:rPr>
          <w:rFonts w:ascii="Times New Roman" w:hAnsi="Times New Roman"/>
          <w:b/>
          <w:color w:val="000000" w:themeColor="text1"/>
        </w:rPr>
      </w:pPr>
      <w:r w:rsidRPr="00F25407">
        <w:rPr>
          <w:rFonts w:ascii="Times New Roman" w:hAnsi="Times New Roman"/>
          <w:b/>
          <w:color w:val="000000" w:themeColor="text1"/>
        </w:rPr>
        <w:t>składane na podstawie art. 125 ust. 1 ustawy Pzp</w:t>
      </w:r>
    </w:p>
    <w:p w14:paraId="0E32045F" w14:textId="77777777" w:rsidR="008C0887" w:rsidRPr="00F25407" w:rsidRDefault="008C0887" w:rsidP="00A150CC">
      <w:pPr>
        <w:spacing w:line="360" w:lineRule="auto"/>
        <w:jc w:val="both"/>
        <w:rPr>
          <w:rFonts w:ascii="Times New Roman" w:hAnsi="Times New Roman"/>
          <w:b/>
          <w:bCs/>
          <w:color w:val="000000" w:themeColor="text1"/>
        </w:rPr>
      </w:pPr>
      <w:r w:rsidRPr="00F25407">
        <w:rPr>
          <w:rFonts w:ascii="Times New Roman" w:hAnsi="Times New Roman"/>
          <w:b/>
          <w:bCs/>
          <w:color w:val="000000" w:themeColor="text1"/>
        </w:rPr>
        <w:t>DOTYCZĄCE PRZESŁANEK WYKLUCZENIA Z POSTĘPOWANIA:</w:t>
      </w:r>
    </w:p>
    <w:p w14:paraId="2FDE7406" w14:textId="77777777" w:rsidR="008C0887" w:rsidRPr="00F25407" w:rsidRDefault="008C0887" w:rsidP="00A150CC">
      <w:pPr>
        <w:spacing w:line="360" w:lineRule="auto"/>
        <w:jc w:val="both"/>
        <w:rPr>
          <w:rFonts w:ascii="Times New Roman" w:hAnsi="Times New Roman"/>
          <w:color w:val="000000" w:themeColor="text1"/>
        </w:rPr>
      </w:pPr>
      <w:r w:rsidRPr="00F25407">
        <w:rPr>
          <w:rFonts w:ascii="Times New Roman" w:hAnsi="Times New Roman"/>
          <w:color w:val="000000" w:themeColor="text1"/>
        </w:rPr>
        <w:t>przystępując do prowadzonego postępowania pn:</w:t>
      </w:r>
    </w:p>
    <w:p w14:paraId="7EE4A6A2" w14:textId="0FE682E1" w:rsidR="0008701A" w:rsidRPr="00F25407" w:rsidRDefault="00644C05" w:rsidP="00A150CC">
      <w:pPr>
        <w:jc w:val="both"/>
        <w:rPr>
          <w:rFonts w:ascii="Times New Roman" w:hAnsi="Times New Roman"/>
          <w:b/>
          <w:bCs/>
          <w:color w:val="000000" w:themeColor="text1"/>
        </w:rPr>
      </w:pPr>
      <w:r w:rsidRPr="00F25407">
        <w:rPr>
          <w:rFonts w:ascii="Times New Roman" w:hAnsi="Times New Roman"/>
          <w:b/>
          <w:bCs/>
          <w:color w:val="000000" w:themeColor="text1"/>
        </w:rPr>
        <w:t xml:space="preserve">„Dostawa oleju napędowego w ilości </w:t>
      </w:r>
      <w:r w:rsidR="000A40F5">
        <w:rPr>
          <w:rFonts w:ascii="Times New Roman" w:hAnsi="Times New Roman"/>
          <w:b/>
          <w:bCs/>
          <w:color w:val="000000" w:themeColor="text1"/>
        </w:rPr>
        <w:t>20 000</w:t>
      </w:r>
      <w:r w:rsidRPr="00F25407">
        <w:rPr>
          <w:rFonts w:ascii="Times New Roman" w:hAnsi="Times New Roman"/>
          <w:b/>
          <w:bCs/>
          <w:color w:val="000000" w:themeColor="text1"/>
        </w:rPr>
        <w:t xml:space="preserve"> litrów do siedziby KM PSP w Gliwicach oraz podległych</w:t>
      </w:r>
      <w:r w:rsidR="00A150CC" w:rsidRPr="00F25407">
        <w:rPr>
          <w:rFonts w:ascii="Times New Roman" w:hAnsi="Times New Roman"/>
          <w:b/>
          <w:bCs/>
          <w:color w:val="000000" w:themeColor="text1"/>
        </w:rPr>
        <w:t xml:space="preserve"> </w:t>
      </w:r>
      <w:r w:rsidRPr="00F25407">
        <w:rPr>
          <w:rFonts w:ascii="Times New Roman" w:hAnsi="Times New Roman"/>
          <w:b/>
          <w:bCs/>
          <w:color w:val="000000" w:themeColor="text1"/>
        </w:rPr>
        <w:t>Jednostek Ratowniczo - Gaśniczych PSP w Gliwicach - Łabędach, Knurowie i</w:t>
      </w:r>
      <w:r w:rsidR="00B549D5" w:rsidRPr="00F25407">
        <w:rPr>
          <w:rFonts w:ascii="Times New Roman" w:hAnsi="Times New Roman"/>
          <w:b/>
          <w:bCs/>
          <w:color w:val="000000" w:themeColor="text1"/>
        </w:rPr>
        <w:t> </w:t>
      </w:r>
      <w:r w:rsidRPr="00F25407">
        <w:rPr>
          <w:rFonts w:ascii="Times New Roman" w:hAnsi="Times New Roman"/>
          <w:b/>
          <w:bCs/>
          <w:color w:val="000000" w:themeColor="text1"/>
        </w:rPr>
        <w:t>Pyskowicach</w:t>
      </w:r>
      <w:r w:rsidR="008C0887" w:rsidRPr="00F25407">
        <w:rPr>
          <w:rFonts w:ascii="Times New Roman" w:hAnsi="Times New Roman"/>
          <w:b/>
          <w:bCs/>
          <w:color w:val="000000" w:themeColor="text1"/>
        </w:rPr>
        <w:t>”</w:t>
      </w:r>
    </w:p>
    <w:p w14:paraId="0AF4E2F0" w14:textId="4AA1BE70" w:rsidR="008C0887" w:rsidRPr="00F25407" w:rsidRDefault="008C0887" w:rsidP="003A4C60">
      <w:pPr>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w:t>
      </w:r>
      <w:r w:rsidRPr="00F25407">
        <w:rPr>
          <w:rFonts w:ascii="Times New Roman" w:hAnsi="Times New Roman"/>
          <w:b/>
          <w:color w:val="000000" w:themeColor="text1"/>
          <w:u w:val="single"/>
        </w:rPr>
        <w:t>nie podlegam wykluczeniu</w:t>
      </w:r>
      <w:r w:rsidRPr="00F25407">
        <w:rPr>
          <w:rFonts w:ascii="Times New Roman" w:hAnsi="Times New Roman"/>
          <w:color w:val="000000" w:themeColor="text1"/>
        </w:rPr>
        <w:t xml:space="preserve"> z postępowania o udzielenie zamówienia na podstawie art. 108 ust. 1 oraz art. 109 ust. 1 pkt 4, 5, 7 ustawy PZP.</w:t>
      </w:r>
    </w:p>
    <w:p w14:paraId="381E4035" w14:textId="59F24764" w:rsidR="008C0887" w:rsidRPr="00F25407" w:rsidRDefault="008C0887" w:rsidP="008C0887">
      <w:pPr>
        <w:jc w:val="both"/>
        <w:rPr>
          <w:rFonts w:ascii="Times New Roman" w:hAnsi="Times New Roman"/>
          <w:color w:val="000000" w:themeColor="text1"/>
        </w:rPr>
      </w:pPr>
      <w:r w:rsidRPr="00F25407">
        <w:rPr>
          <w:rFonts w:ascii="Times New Roman" w:hAnsi="Times New Roman"/>
          <w:color w:val="000000" w:themeColor="text1"/>
        </w:rPr>
        <w:t xml:space="preserve">Oświadczam, że </w:t>
      </w:r>
      <w:r w:rsidRPr="00F25407">
        <w:rPr>
          <w:rFonts w:ascii="Times New Roman" w:hAnsi="Times New Roman"/>
          <w:color w:val="000000" w:themeColor="text1"/>
          <w:u w:val="single"/>
        </w:rPr>
        <w:t>zachodzą w stosunku do mnie podstawy wykluczenia</w:t>
      </w:r>
      <w:r w:rsidRPr="00F25407">
        <w:rPr>
          <w:rFonts w:ascii="Times New Roman" w:hAnsi="Times New Roman"/>
          <w:color w:val="000000" w:themeColor="text1"/>
        </w:rPr>
        <w:t xml:space="preserve"> na podstawie art. ……. ustawy Pzp </w:t>
      </w:r>
      <w:r w:rsidRPr="00F25407">
        <w:rPr>
          <w:rFonts w:ascii="Times New Roman" w:hAnsi="Times New Roman"/>
          <w:i/>
          <w:color w:val="000000" w:themeColor="text1"/>
          <w:sz w:val="16"/>
        </w:rPr>
        <w:t>(należy podać mającą zastosowanie podstawę wykluczenia wymienioną w art. 108 ust. 1 pkt 1, 2, 5 lub 6 oraz art. 109 ust. 1 pkt 4, 5, 7 ustawy Pzp)*.</w:t>
      </w:r>
    </w:p>
    <w:p w14:paraId="7B91FD01" w14:textId="77777777" w:rsidR="008C0887" w:rsidRPr="00F25407" w:rsidRDefault="008C0887" w:rsidP="001067C4">
      <w:pPr>
        <w:spacing w:line="360" w:lineRule="auto"/>
        <w:jc w:val="both"/>
        <w:rPr>
          <w:rFonts w:ascii="Times New Roman" w:hAnsi="Times New Roman"/>
          <w:color w:val="000000" w:themeColor="text1"/>
        </w:rPr>
      </w:pPr>
      <w:r w:rsidRPr="00F25407">
        <w:rPr>
          <w:rFonts w:ascii="Times New Roman" w:hAnsi="Times New Roman"/>
          <w:color w:val="000000" w:themeColor="text1"/>
        </w:rPr>
        <w:t>Jednocześnie oświadczam, że w związku z ww. okolicznością na podstawie art. 110 ust. 2 ustawy Pzp podjąłem następujące środki naprawcze:</w:t>
      </w:r>
    </w:p>
    <w:p w14:paraId="2AA401B5" w14:textId="77777777" w:rsidR="008C0887" w:rsidRPr="00F25407" w:rsidRDefault="008C0887" w:rsidP="001067C4">
      <w:pPr>
        <w:spacing w:line="360" w:lineRule="auto"/>
        <w:jc w:val="both"/>
        <w:rPr>
          <w:rFonts w:ascii="Times New Roman" w:hAnsi="Times New Roman"/>
          <w:color w:val="000000" w:themeColor="text1"/>
        </w:rPr>
      </w:pPr>
      <w:r w:rsidRPr="00F25407">
        <w:rPr>
          <w:rFonts w:ascii="Times New Roman" w:hAnsi="Times New Roman"/>
          <w:color w:val="000000" w:themeColor="text1"/>
        </w:rPr>
        <w:t>…………………………………………………………………………………………………………</w:t>
      </w:r>
    </w:p>
    <w:p w14:paraId="70E2376C" w14:textId="77777777" w:rsidR="008C0887" w:rsidRPr="00F25407" w:rsidRDefault="008C0887" w:rsidP="001067C4">
      <w:pPr>
        <w:spacing w:line="360" w:lineRule="auto"/>
        <w:rPr>
          <w:rFonts w:ascii="Times New Roman" w:hAnsi="Times New Roman"/>
          <w:b/>
          <w:bCs/>
          <w:color w:val="000000" w:themeColor="text1"/>
        </w:rPr>
      </w:pPr>
      <w:r w:rsidRPr="00F25407">
        <w:rPr>
          <w:rFonts w:ascii="Times New Roman" w:hAnsi="Times New Roman"/>
          <w:b/>
          <w:bCs/>
          <w:color w:val="000000" w:themeColor="text1"/>
        </w:rPr>
        <w:t>DOTYCZĄCE SPEŁNIANIA WARUNKÓW UDZIAŁU W POSTĘPOWANIU:</w:t>
      </w:r>
    </w:p>
    <w:p w14:paraId="31750CB1" w14:textId="77777777" w:rsidR="008C0887" w:rsidRPr="00F25407" w:rsidRDefault="008C0887" w:rsidP="001067C4">
      <w:pPr>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spełniam warunki udziału w postępowaniu określone przez Zamawiającego </w:t>
      </w:r>
      <w:r w:rsidRPr="00F25407">
        <w:rPr>
          <w:rFonts w:ascii="Times New Roman" w:hAnsi="Times New Roman"/>
          <w:color w:val="000000" w:themeColor="text1"/>
        </w:rPr>
        <w:br/>
        <w:t>w Specyfikacji Warunków Zamówienia.</w:t>
      </w:r>
    </w:p>
    <w:p w14:paraId="7274AFD9" w14:textId="77777777" w:rsidR="008C0887" w:rsidRPr="00F25407" w:rsidRDefault="008C0887" w:rsidP="008C0887">
      <w:pPr>
        <w:rPr>
          <w:rFonts w:ascii="Times New Roman" w:hAnsi="Times New Roman"/>
          <w:color w:val="000000" w:themeColor="text1"/>
        </w:rPr>
      </w:pPr>
    </w:p>
    <w:p w14:paraId="018B17F7" w14:textId="77777777" w:rsidR="008C0887" w:rsidRPr="00F25407" w:rsidRDefault="008C0887" w:rsidP="008C0887">
      <w:pPr>
        <w:ind w:left="3545"/>
        <w:jc w:val="both"/>
        <w:rPr>
          <w:rFonts w:ascii="Times New Roman" w:hAnsi="Times New Roman"/>
          <w:color w:val="000000" w:themeColor="text1"/>
        </w:rPr>
      </w:pPr>
      <w:r w:rsidRPr="00F25407">
        <w:rPr>
          <w:rFonts w:ascii="Times New Roman" w:hAnsi="Times New Roman"/>
          <w:color w:val="000000" w:themeColor="text1"/>
        </w:rPr>
        <w:t xml:space="preserve">                       ..………........................................................</w:t>
      </w:r>
    </w:p>
    <w:p w14:paraId="196CC89C" w14:textId="1D5E3072" w:rsidR="009E1F57" w:rsidRPr="00F25407" w:rsidRDefault="008C0887" w:rsidP="00A150CC">
      <w:pPr>
        <w:ind w:left="4963"/>
        <w:rPr>
          <w:b/>
          <w:color w:val="000000" w:themeColor="text1"/>
        </w:rPr>
      </w:pPr>
      <w:r w:rsidRPr="00F25407">
        <w:rPr>
          <w:rFonts w:ascii="Times New Roman" w:hAnsi="Times New Roman"/>
          <w:i/>
          <w:color w:val="000000" w:themeColor="text1"/>
        </w:rPr>
        <w:t xml:space="preserve">                                                                                            </w:t>
      </w:r>
      <w:r w:rsidRPr="00F25407">
        <w:rPr>
          <w:rFonts w:ascii="Times New Roman" w:hAnsi="Times New Roman"/>
          <w:i/>
          <w:color w:val="000000" w:themeColor="text1"/>
          <w:sz w:val="16"/>
        </w:rPr>
        <w:t>kwalifikowany podpis elektroniczny, podpis zaufany lub podpis osobisty</w:t>
      </w:r>
      <w:r w:rsidRPr="00F25407">
        <w:rPr>
          <w:rFonts w:ascii="Times New Roman" w:hAnsi="Times New Roman"/>
          <w:b/>
          <w:color w:val="000000" w:themeColor="text1"/>
          <w:sz w:val="10"/>
          <w:szCs w:val="16"/>
        </w:rPr>
        <w:t xml:space="preserve"> </w:t>
      </w:r>
      <w:r w:rsidRPr="00F25407">
        <w:rPr>
          <w:rFonts w:ascii="Times New Roman" w:hAnsi="Times New Roman"/>
          <w:i/>
          <w:color w:val="000000" w:themeColor="text1"/>
          <w:sz w:val="16"/>
        </w:rPr>
        <w:t xml:space="preserve"> osoby lub osób uprawnionych do reprezentowania firmy</w:t>
      </w:r>
      <w:r w:rsidRPr="00F25407">
        <w:rPr>
          <w:b/>
          <w:color w:val="000000" w:themeColor="text1"/>
          <w:sz w:val="16"/>
        </w:rPr>
        <w:t xml:space="preserve"> </w:t>
      </w:r>
    </w:p>
    <w:p w14:paraId="6A3F66CA" w14:textId="14828813" w:rsidR="008C0887" w:rsidRPr="00F25407" w:rsidRDefault="008C0887" w:rsidP="008C0887">
      <w:pPr>
        <w:pStyle w:val="NormalnyWeb"/>
        <w:spacing w:before="0" w:beforeAutospacing="0" w:after="0"/>
        <w:jc w:val="right"/>
        <w:rPr>
          <w:rFonts w:ascii="Arial" w:hAnsi="Arial" w:cs="Arial"/>
          <w:i/>
          <w:color w:val="000000" w:themeColor="text1"/>
          <w:spacing w:val="4"/>
          <w:sz w:val="20"/>
          <w:szCs w:val="22"/>
        </w:rPr>
      </w:pPr>
      <w:r w:rsidRPr="00F25407">
        <w:rPr>
          <w:rFonts w:ascii="Arial" w:hAnsi="Arial" w:cs="Arial"/>
          <w:bCs/>
          <w:i/>
          <w:color w:val="000000" w:themeColor="text1"/>
          <w:spacing w:val="4"/>
          <w:sz w:val="20"/>
          <w:szCs w:val="22"/>
        </w:rPr>
        <w:t>Załącznik nr 3 do SWZ</w:t>
      </w:r>
    </w:p>
    <w:p w14:paraId="1D574AD2" w14:textId="77777777" w:rsidR="008C0887" w:rsidRPr="00F25407" w:rsidRDefault="008C0887" w:rsidP="008C0887">
      <w:pPr>
        <w:jc w:val="center"/>
        <w:rPr>
          <w:rFonts w:ascii="Times New Roman" w:hAnsi="Times New Roman"/>
          <w:b/>
          <w:color w:val="000000" w:themeColor="text1"/>
          <w:u w:val="single"/>
        </w:rPr>
      </w:pPr>
      <w:r w:rsidRPr="00F25407">
        <w:rPr>
          <w:rFonts w:ascii="Times New Roman" w:hAnsi="Times New Roman"/>
          <w:b/>
          <w:color w:val="000000" w:themeColor="text1"/>
          <w:u w:val="single"/>
        </w:rPr>
        <w:t>Zamawiający:</w:t>
      </w:r>
    </w:p>
    <w:p w14:paraId="6CCDF47E" w14:textId="40A1A95D" w:rsidR="009E1F57" w:rsidRPr="00F25407" w:rsidRDefault="008C0887" w:rsidP="009E1F57">
      <w:pPr>
        <w:pStyle w:val="Teksttreci30"/>
        <w:shd w:val="clear" w:color="auto" w:fill="auto"/>
        <w:spacing w:after="316"/>
        <w:ind w:right="240"/>
        <w:rPr>
          <w:color w:val="000000" w:themeColor="text1"/>
        </w:rPr>
      </w:pPr>
      <w:r w:rsidRPr="00F25407">
        <w:rPr>
          <w:color w:val="000000" w:themeColor="text1"/>
        </w:rPr>
        <w:lastRenderedPageBreak/>
        <w:t>Komenda Miejska Państwowej Straży Pożarnej w Gliwicach</w:t>
      </w:r>
      <w:r w:rsidRPr="00F25407">
        <w:rPr>
          <w:color w:val="000000" w:themeColor="text1"/>
        </w:rPr>
        <w:br/>
        <w:t>ul. Wrocławska 1</w:t>
      </w:r>
      <w:r w:rsidRPr="00F25407">
        <w:rPr>
          <w:color w:val="000000" w:themeColor="text1"/>
        </w:rP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8"/>
        <w:gridCol w:w="5027"/>
      </w:tblGrid>
      <w:tr w:rsidR="00F25407" w:rsidRPr="00F25407" w14:paraId="17737B64"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7CDEAD1" w14:textId="77777777" w:rsidR="008C0887" w:rsidRPr="00F25407" w:rsidRDefault="008C0887" w:rsidP="00FD205B">
            <w:pPr>
              <w:spacing w:before="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31B63FE6"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p w14:paraId="37BE2AA7"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1577292E"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4A4A8A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4516F37"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03245A30"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F41B687"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E7A208"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603FEBB0"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3F2E0FF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704089F"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20CBA2B7"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2464935"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52817A7"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p w14:paraId="4E204B17"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47EDA100"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70B6C56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D731F50"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24852E96"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2458F7E7" w14:textId="77777777" w:rsidR="008C0887" w:rsidRPr="00F25407" w:rsidRDefault="008C0887" w:rsidP="00FD205B">
            <w:pPr>
              <w:spacing w:before="60" w:after="60"/>
              <w:jc w:val="both"/>
              <w:rPr>
                <w:rFonts w:ascii="Times New Roman" w:hAnsi="Times New Roman"/>
                <w:i/>
                <w:color w:val="000000" w:themeColor="text1"/>
                <w:sz w:val="18"/>
              </w:rPr>
            </w:pPr>
          </w:p>
          <w:p w14:paraId="042B105E" w14:textId="77777777" w:rsidR="008C0887" w:rsidRPr="00F25407" w:rsidRDefault="008C0887" w:rsidP="00FD205B">
            <w:pPr>
              <w:spacing w:before="60" w:after="60"/>
              <w:jc w:val="both"/>
              <w:rPr>
                <w:rFonts w:ascii="Times New Roman" w:hAnsi="Times New Roman"/>
                <w:i/>
                <w:color w:val="000000" w:themeColor="text1"/>
                <w:sz w:val="18"/>
              </w:rPr>
            </w:pPr>
          </w:p>
          <w:p w14:paraId="031FA983" w14:textId="77777777" w:rsidR="008C0887" w:rsidRPr="00F25407" w:rsidRDefault="008C0887" w:rsidP="00FD205B">
            <w:pPr>
              <w:spacing w:before="60" w:after="60"/>
              <w:jc w:val="both"/>
              <w:rPr>
                <w:rFonts w:ascii="Times New Roman" w:hAnsi="Times New Roman"/>
                <w:color w:val="000000" w:themeColor="text1"/>
                <w:sz w:val="18"/>
              </w:rPr>
            </w:pPr>
            <w:r w:rsidRPr="00F25407">
              <w:rPr>
                <w:rFonts w:ascii="Times New Roman" w:hAnsi="Times New Roman"/>
                <w:i/>
                <w:color w:val="000000" w:themeColor="text1"/>
                <w:sz w:val="18"/>
              </w:rPr>
              <w:t>(imię, nazwisko, stanowisko/podstawa do reprezentacji)</w:t>
            </w:r>
          </w:p>
        </w:tc>
      </w:tr>
    </w:tbl>
    <w:p w14:paraId="2EBEFC53" w14:textId="77777777" w:rsidR="008C0887" w:rsidRPr="00F25407" w:rsidRDefault="008C0887" w:rsidP="008C0887">
      <w:pPr>
        <w:pStyle w:val="Stopka"/>
        <w:shd w:val="clear" w:color="auto" w:fill="A6A6A6"/>
        <w:tabs>
          <w:tab w:val="clear" w:pos="4536"/>
          <w:tab w:val="clear" w:pos="9072"/>
        </w:tabs>
        <w:jc w:val="center"/>
        <w:rPr>
          <w:rFonts w:ascii="Times New Roman" w:hAnsi="Times New Roman"/>
          <w:b/>
          <w:bCs/>
          <w:color w:val="000000" w:themeColor="text1"/>
        </w:rPr>
      </w:pPr>
      <w:r w:rsidRPr="00F25407">
        <w:rPr>
          <w:rFonts w:ascii="Times New Roman" w:hAnsi="Times New Roman"/>
          <w:b/>
          <w:bCs/>
          <w:color w:val="000000" w:themeColor="text1"/>
        </w:rPr>
        <w:t>Oświadczenie o przynależności lub braku przynależności</w:t>
      </w:r>
    </w:p>
    <w:p w14:paraId="6FE2BDB6" w14:textId="40411042" w:rsidR="008C0887" w:rsidRPr="00F25407" w:rsidRDefault="008C0887" w:rsidP="008C0887">
      <w:pPr>
        <w:pStyle w:val="Stopka"/>
        <w:shd w:val="clear" w:color="auto" w:fill="A6A6A6"/>
        <w:tabs>
          <w:tab w:val="clear" w:pos="4536"/>
          <w:tab w:val="clear" w:pos="9072"/>
        </w:tabs>
        <w:jc w:val="center"/>
        <w:rPr>
          <w:rFonts w:ascii="Times New Roman" w:hAnsi="Times New Roman"/>
          <w:b/>
          <w:bCs/>
          <w:color w:val="000000" w:themeColor="text1"/>
        </w:rPr>
      </w:pPr>
      <w:r w:rsidRPr="00F25407">
        <w:rPr>
          <w:rFonts w:ascii="Times New Roman" w:hAnsi="Times New Roman"/>
          <w:b/>
          <w:bCs/>
          <w:color w:val="000000" w:themeColor="text1"/>
        </w:rPr>
        <w:t xml:space="preserve">do tej samej grupy kapitałowej, w rozumieniu ustawy z dnia 16 lutego 2007r. o ochronie konkurencji i konsumentów  </w:t>
      </w:r>
      <w:r w:rsidR="0008701A" w:rsidRPr="00F25407">
        <w:rPr>
          <w:rFonts w:ascii="Times New Roman" w:hAnsi="Times New Roman"/>
          <w:b/>
          <w:bCs/>
          <w:color w:val="000000" w:themeColor="text1"/>
        </w:rPr>
        <w:t xml:space="preserve">(Dz.U. z 2021 r., poz. 275 </w:t>
      </w:r>
      <w:r w:rsidRPr="00F25407">
        <w:rPr>
          <w:rFonts w:ascii="Times New Roman" w:hAnsi="Times New Roman"/>
          <w:b/>
          <w:bCs/>
          <w:color w:val="000000" w:themeColor="text1"/>
        </w:rPr>
        <w:t>ze zm.)</w:t>
      </w:r>
    </w:p>
    <w:p w14:paraId="6894ECD8" w14:textId="77777777" w:rsidR="008C0887" w:rsidRPr="00F25407" w:rsidRDefault="008C0887" w:rsidP="008C0887">
      <w:pPr>
        <w:pStyle w:val="Stopka"/>
        <w:shd w:val="clear" w:color="auto" w:fill="A6A6A6"/>
        <w:tabs>
          <w:tab w:val="clear" w:pos="4536"/>
          <w:tab w:val="clear" w:pos="9072"/>
        </w:tabs>
        <w:jc w:val="center"/>
        <w:rPr>
          <w:rFonts w:ascii="Times New Roman" w:hAnsi="Times New Roman"/>
          <w:b/>
          <w:color w:val="000000" w:themeColor="text1"/>
        </w:rPr>
      </w:pPr>
      <w:r w:rsidRPr="00F25407">
        <w:rPr>
          <w:rFonts w:ascii="Times New Roman" w:hAnsi="Times New Roman"/>
          <w:b/>
          <w:bCs/>
          <w:color w:val="000000" w:themeColor="text1"/>
        </w:rPr>
        <w:t>z innymi Wykonawcami biorącymi udział w  postępowaniu</w:t>
      </w:r>
    </w:p>
    <w:p w14:paraId="344F12E1" w14:textId="15E5F111" w:rsidR="008C0887" w:rsidRPr="00F25407" w:rsidRDefault="008C0887" w:rsidP="008C0887">
      <w:pPr>
        <w:spacing w:after="240" w:line="240" w:lineRule="exact"/>
        <w:jc w:val="both"/>
        <w:rPr>
          <w:rFonts w:ascii="Times New Roman" w:hAnsi="Times New Roman"/>
          <w:bCs/>
          <w:color w:val="000000" w:themeColor="text1"/>
        </w:rPr>
      </w:pPr>
      <w:r w:rsidRPr="00F25407">
        <w:rPr>
          <w:rFonts w:ascii="Times New Roman" w:hAnsi="Times New Roman"/>
          <w:color w:val="000000" w:themeColor="text1"/>
        </w:rPr>
        <w:t xml:space="preserve">przystępując do prowadzonego przez Komendę </w:t>
      </w:r>
      <w:r w:rsidR="008D3784" w:rsidRPr="00F25407">
        <w:rPr>
          <w:rFonts w:ascii="Times New Roman" w:hAnsi="Times New Roman"/>
          <w:color w:val="000000" w:themeColor="text1"/>
        </w:rPr>
        <w:t>Miejską</w:t>
      </w:r>
      <w:r w:rsidRPr="00F25407">
        <w:rPr>
          <w:rFonts w:ascii="Times New Roman" w:hAnsi="Times New Roman"/>
          <w:color w:val="000000" w:themeColor="text1"/>
        </w:rPr>
        <w:t xml:space="preserve"> Państw</w:t>
      </w:r>
      <w:r w:rsidR="008D3784" w:rsidRPr="00F25407">
        <w:rPr>
          <w:rFonts w:ascii="Times New Roman" w:hAnsi="Times New Roman"/>
          <w:color w:val="000000" w:themeColor="text1"/>
        </w:rPr>
        <w:t>owej Straży Pożarnej w Gliwicach</w:t>
      </w:r>
      <w:r w:rsidRPr="00F25407">
        <w:rPr>
          <w:rFonts w:ascii="Times New Roman" w:hAnsi="Times New Roman"/>
          <w:color w:val="000000" w:themeColor="text1"/>
        </w:rPr>
        <w:t xml:space="preserve"> postępowania o udzielenie zamówienia publicznego, pn:</w:t>
      </w:r>
    </w:p>
    <w:p w14:paraId="445A754B" w14:textId="51638C69" w:rsidR="008C0887" w:rsidRPr="00F25407" w:rsidRDefault="008C0887" w:rsidP="00B837CA">
      <w:pPr>
        <w:spacing w:before="120"/>
        <w:jc w:val="both"/>
        <w:rPr>
          <w:rFonts w:ascii="Times New Roman" w:hAnsi="Times New Roman"/>
          <w:b/>
          <w:color w:val="000000" w:themeColor="text1"/>
        </w:rPr>
      </w:pPr>
      <w:r w:rsidRPr="00F25407">
        <w:rPr>
          <w:rFonts w:ascii="Times New Roman" w:hAnsi="Times New Roman"/>
          <w:b/>
          <w:bCs/>
          <w:color w:val="000000" w:themeColor="text1"/>
        </w:rPr>
        <w:t>„</w:t>
      </w:r>
      <w:r w:rsidR="00A150CC" w:rsidRPr="00F25407">
        <w:rPr>
          <w:rFonts w:ascii="Times New Roman" w:hAnsi="Times New Roman"/>
          <w:b/>
          <w:bCs/>
          <w:color w:val="000000" w:themeColor="text1"/>
        </w:rPr>
        <w:t xml:space="preserve">Dostawa oleju napędowego w ilości </w:t>
      </w:r>
      <w:r w:rsidR="000A40F5">
        <w:rPr>
          <w:rFonts w:ascii="Times New Roman" w:hAnsi="Times New Roman"/>
          <w:b/>
          <w:bCs/>
          <w:color w:val="000000" w:themeColor="text1"/>
        </w:rPr>
        <w:t xml:space="preserve">20 </w:t>
      </w:r>
      <w:r w:rsidR="00F25407" w:rsidRPr="00F25407">
        <w:rPr>
          <w:rFonts w:ascii="Times New Roman" w:hAnsi="Times New Roman"/>
          <w:b/>
          <w:bCs/>
          <w:color w:val="000000" w:themeColor="text1"/>
        </w:rPr>
        <w:t>000</w:t>
      </w:r>
      <w:r w:rsidR="00A150CC" w:rsidRPr="00F25407">
        <w:rPr>
          <w:rFonts w:ascii="Times New Roman" w:hAnsi="Times New Roman"/>
          <w:b/>
          <w:bCs/>
          <w:color w:val="000000" w:themeColor="text1"/>
        </w:rPr>
        <w:t xml:space="preserve"> litrów do siedziby KM PSP w Gliwicach oraz podległych Jednostek Ratowniczo - Gaśniczych PSP w Gliwicach - Łabędach, Knurowie i</w:t>
      </w:r>
      <w:r w:rsidR="00B549D5" w:rsidRPr="00F25407">
        <w:rPr>
          <w:rFonts w:ascii="Times New Roman" w:hAnsi="Times New Roman"/>
          <w:b/>
          <w:bCs/>
          <w:color w:val="000000" w:themeColor="text1"/>
        </w:rPr>
        <w:t> </w:t>
      </w:r>
      <w:r w:rsidR="00A150CC" w:rsidRPr="00F25407">
        <w:rPr>
          <w:rFonts w:ascii="Times New Roman" w:hAnsi="Times New Roman"/>
          <w:b/>
          <w:bCs/>
          <w:color w:val="000000" w:themeColor="text1"/>
        </w:rPr>
        <w:t>Pyskowicach</w:t>
      </w:r>
      <w:r w:rsidRPr="00F25407">
        <w:rPr>
          <w:rFonts w:ascii="Times New Roman" w:hAnsi="Times New Roman"/>
          <w:b/>
          <w:bCs/>
          <w:color w:val="000000" w:themeColor="text1"/>
        </w:rPr>
        <w:t>”</w:t>
      </w:r>
    </w:p>
    <w:p w14:paraId="5D528BDF" w14:textId="77777777" w:rsidR="008C0887" w:rsidRPr="00F25407" w:rsidRDefault="008C0887" w:rsidP="008C0887">
      <w:pPr>
        <w:suppressAutoHyphens/>
        <w:jc w:val="center"/>
        <w:rPr>
          <w:rFonts w:ascii="Times New Roman" w:hAnsi="Times New Roman"/>
          <w:b/>
          <w:color w:val="000000" w:themeColor="text1"/>
        </w:rPr>
      </w:pPr>
    </w:p>
    <w:p w14:paraId="565F745E" w14:textId="2547796A" w:rsidR="00C024BE" w:rsidRPr="00F25407" w:rsidRDefault="008C0887" w:rsidP="009452F0">
      <w:pPr>
        <w:spacing w:after="240"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nie przynależę do grupy kapitałowej w rozumieniu ustawy z dnia 16 lutego 2007 r. </w:t>
      </w:r>
      <w:r w:rsidRPr="00F25407">
        <w:rPr>
          <w:rFonts w:ascii="Times New Roman" w:hAnsi="Times New Roman"/>
          <w:color w:val="000000" w:themeColor="text1"/>
        </w:rPr>
        <w:br/>
        <w:t xml:space="preserve">o ochronie konkurencji i konsumentów </w:t>
      </w:r>
      <w:r w:rsidR="0008701A" w:rsidRPr="00F25407">
        <w:rPr>
          <w:rFonts w:ascii="Times New Roman" w:hAnsi="Times New Roman"/>
          <w:color w:val="000000" w:themeColor="text1"/>
        </w:rPr>
        <w:t xml:space="preserve">(Dz.U. z 2021 r., poz. 275 </w:t>
      </w:r>
      <w:r w:rsidRPr="00F25407">
        <w:rPr>
          <w:rFonts w:ascii="Times New Roman" w:hAnsi="Times New Roman"/>
          <w:bCs/>
          <w:color w:val="000000" w:themeColor="text1"/>
        </w:rPr>
        <w:t xml:space="preserve"> ze zm.</w:t>
      </w:r>
      <w:r w:rsidRPr="00F25407">
        <w:rPr>
          <w:rFonts w:ascii="Times New Roman" w:hAnsi="Times New Roman"/>
          <w:color w:val="000000" w:themeColor="text1"/>
        </w:rPr>
        <w:t>)</w:t>
      </w:r>
      <w:r w:rsidR="0008701A" w:rsidRPr="00F25407">
        <w:rPr>
          <w:rFonts w:ascii="Times New Roman" w:hAnsi="Times New Roman"/>
          <w:b/>
          <w:bCs/>
          <w:color w:val="000000" w:themeColor="text1"/>
        </w:rPr>
        <w:t xml:space="preserve"> </w:t>
      </w:r>
      <w:r w:rsidRPr="00F25407">
        <w:rPr>
          <w:rFonts w:ascii="Times New Roman" w:hAnsi="Times New Roman"/>
          <w:bCs/>
          <w:color w:val="000000" w:themeColor="text1"/>
        </w:rPr>
        <w:t>z Wykonawcami, którzy złożyli oferty w postępowaniu</w:t>
      </w:r>
      <w:r w:rsidR="009452F0" w:rsidRPr="00F25407">
        <w:rPr>
          <w:rFonts w:ascii="Times New Roman" w:hAnsi="Times New Roman"/>
          <w:color w:val="000000" w:themeColor="text1"/>
        </w:rPr>
        <w:t>*</w:t>
      </w:r>
    </w:p>
    <w:p w14:paraId="458AC7F8" w14:textId="3C2A4607" w:rsidR="008C0887" w:rsidRPr="00F25407" w:rsidRDefault="008C0887" w:rsidP="005146CC">
      <w:pPr>
        <w:pStyle w:val="Stopka"/>
        <w:tabs>
          <w:tab w:val="clear" w:pos="4536"/>
          <w:tab w:val="clear" w:pos="9072"/>
        </w:tabs>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przynależę do grupy kapitałowej w rozumieniu ustawy z dnia 16 lutego 2007r. </w:t>
      </w:r>
      <w:r w:rsidRPr="00F25407">
        <w:rPr>
          <w:rFonts w:ascii="Times New Roman" w:hAnsi="Times New Roman"/>
          <w:color w:val="000000" w:themeColor="text1"/>
        </w:rPr>
        <w:br/>
        <w:t xml:space="preserve">o ochronie konkurencji i konsumentów </w:t>
      </w:r>
      <w:r w:rsidR="0008701A" w:rsidRPr="00F25407">
        <w:rPr>
          <w:rFonts w:ascii="Times New Roman" w:hAnsi="Times New Roman"/>
          <w:color w:val="000000" w:themeColor="text1"/>
        </w:rPr>
        <w:t xml:space="preserve">(Dz.U. z 2021 r., poz. 275 </w:t>
      </w:r>
      <w:r w:rsidRPr="00F25407">
        <w:rPr>
          <w:rFonts w:ascii="Times New Roman" w:hAnsi="Times New Roman"/>
          <w:bCs/>
          <w:color w:val="000000" w:themeColor="text1"/>
        </w:rPr>
        <w:t xml:space="preserve"> ze zm.</w:t>
      </w:r>
      <w:r w:rsidR="0008701A" w:rsidRPr="00F25407">
        <w:rPr>
          <w:rFonts w:ascii="Times New Roman" w:hAnsi="Times New Roman"/>
          <w:color w:val="000000" w:themeColor="text1"/>
        </w:rPr>
        <w:t xml:space="preserve">) </w:t>
      </w:r>
      <w:r w:rsidRPr="00F25407">
        <w:rPr>
          <w:rFonts w:ascii="Times New Roman" w:hAnsi="Times New Roman"/>
          <w:bCs/>
          <w:color w:val="000000" w:themeColor="text1"/>
        </w:rPr>
        <w:t>z następującymi Wykonawcami, którzy złożyli oferty w postępowaniu</w:t>
      </w:r>
      <w:r w:rsidRPr="00F25407">
        <w:rPr>
          <w:rFonts w:ascii="Times New Roman" w:hAnsi="Times New Roman"/>
          <w:color w:val="000000" w:themeColor="text1"/>
        </w:rPr>
        <w:t>:*</w:t>
      </w:r>
    </w:p>
    <w:p w14:paraId="3CCD45D9" w14:textId="77777777" w:rsidR="0008701A" w:rsidRPr="00F25407" w:rsidRDefault="0008701A" w:rsidP="008C0887">
      <w:pPr>
        <w:pStyle w:val="Stopka"/>
        <w:tabs>
          <w:tab w:val="clear" w:pos="4536"/>
          <w:tab w:val="clear" w:pos="9072"/>
        </w:tabs>
        <w:jc w:val="both"/>
        <w:rPr>
          <w:rFonts w:ascii="Times New Roman" w:hAnsi="Times New Roman"/>
          <w:color w:val="000000" w:themeColor="text1"/>
        </w:rPr>
      </w:pPr>
    </w:p>
    <w:p w14:paraId="782652FA" w14:textId="77777777" w:rsidR="008C0887" w:rsidRPr="00F25407" w:rsidRDefault="008C0887" w:rsidP="008C0887">
      <w:pPr>
        <w:pStyle w:val="Stopka"/>
        <w:tabs>
          <w:tab w:val="clear" w:pos="4536"/>
          <w:tab w:val="clear" w:pos="9072"/>
        </w:tabs>
        <w:spacing w:line="360" w:lineRule="auto"/>
        <w:jc w:val="both"/>
        <w:rPr>
          <w:rFonts w:ascii="Times New Roman" w:hAnsi="Times New Roman"/>
          <w:color w:val="000000" w:themeColor="text1"/>
        </w:rPr>
      </w:pPr>
      <w:r w:rsidRPr="00F25407">
        <w:rPr>
          <w:rFonts w:ascii="Times New Roman" w:hAnsi="Times New Roman"/>
          <w:color w:val="000000" w:themeColor="text1"/>
        </w:rPr>
        <w:t>……………………………………………………………………………………………………………</w:t>
      </w:r>
    </w:p>
    <w:p w14:paraId="11AD694C" w14:textId="33885B58" w:rsidR="008C0887" w:rsidRPr="00F25407" w:rsidRDefault="008C0887" w:rsidP="005146CC">
      <w:pPr>
        <w:pStyle w:val="Stopka"/>
        <w:tabs>
          <w:tab w:val="clear" w:pos="4536"/>
          <w:tab w:val="clear" w:pos="9072"/>
        </w:tabs>
        <w:jc w:val="center"/>
        <w:rPr>
          <w:rFonts w:ascii="Times New Roman" w:hAnsi="Times New Roman"/>
          <w:i/>
          <w:color w:val="000000" w:themeColor="text1"/>
          <w:sz w:val="18"/>
        </w:rPr>
      </w:pPr>
      <w:r w:rsidRPr="00F25407">
        <w:rPr>
          <w:rFonts w:ascii="Times New Roman" w:hAnsi="Times New Roman"/>
          <w:i/>
          <w:color w:val="000000" w:themeColor="text1"/>
          <w:sz w:val="18"/>
        </w:rPr>
        <w:t>nazwa i adres W</w:t>
      </w:r>
      <w:r w:rsidR="005146CC" w:rsidRPr="00F25407">
        <w:rPr>
          <w:rFonts w:ascii="Times New Roman" w:hAnsi="Times New Roman"/>
          <w:i/>
          <w:color w:val="000000" w:themeColor="text1"/>
          <w:sz w:val="18"/>
        </w:rPr>
        <w:t>ykonawcy</w:t>
      </w:r>
    </w:p>
    <w:p w14:paraId="5476A312" w14:textId="1636147F" w:rsidR="0008701A" w:rsidRPr="00F25407" w:rsidRDefault="0008701A" w:rsidP="008C0887">
      <w:pPr>
        <w:pStyle w:val="Stopka"/>
        <w:tabs>
          <w:tab w:val="clear" w:pos="4536"/>
          <w:tab w:val="clear" w:pos="9072"/>
        </w:tabs>
        <w:jc w:val="both"/>
        <w:rPr>
          <w:rFonts w:ascii="Times New Roman" w:hAnsi="Times New Roman"/>
          <w:color w:val="000000" w:themeColor="text1"/>
        </w:rPr>
      </w:pPr>
    </w:p>
    <w:p w14:paraId="33BCFEF0" w14:textId="77777777" w:rsidR="0008701A" w:rsidRPr="00F25407" w:rsidRDefault="0008701A" w:rsidP="008C0887">
      <w:pPr>
        <w:pStyle w:val="Stopka"/>
        <w:tabs>
          <w:tab w:val="clear" w:pos="4536"/>
          <w:tab w:val="clear" w:pos="9072"/>
        </w:tabs>
        <w:jc w:val="both"/>
        <w:rPr>
          <w:rFonts w:ascii="Times New Roman" w:hAnsi="Times New Roman"/>
          <w:color w:val="000000" w:themeColor="text1"/>
        </w:rPr>
      </w:pPr>
    </w:p>
    <w:p w14:paraId="44AD369E" w14:textId="77777777" w:rsidR="008C0887" w:rsidRPr="00F25407" w:rsidRDefault="008C0887" w:rsidP="008C0887">
      <w:pPr>
        <w:ind w:left="4963"/>
        <w:jc w:val="both"/>
        <w:rPr>
          <w:rFonts w:ascii="Times New Roman" w:hAnsi="Times New Roman"/>
          <w:color w:val="000000" w:themeColor="text1"/>
        </w:rPr>
      </w:pPr>
      <w:r w:rsidRPr="00F25407">
        <w:rPr>
          <w:rFonts w:ascii="Times New Roman" w:hAnsi="Times New Roman"/>
          <w:color w:val="000000" w:themeColor="text1"/>
        </w:rPr>
        <w:t>..………........................................................</w:t>
      </w:r>
    </w:p>
    <w:p w14:paraId="5CB1E8D1" w14:textId="26E6F2FC" w:rsidR="00C024BE" w:rsidRPr="00F25407" w:rsidRDefault="008C0887" w:rsidP="009E1F57">
      <w:pPr>
        <w:ind w:left="5175"/>
        <w:rPr>
          <w:rFonts w:ascii="Times New Roman" w:hAnsi="Times New Roman"/>
          <w:i/>
          <w:color w:val="000000" w:themeColor="text1"/>
          <w:sz w:val="16"/>
        </w:rPr>
      </w:pPr>
      <w:r w:rsidRPr="00F25407">
        <w:rPr>
          <w:rFonts w:ascii="Times New Roman" w:hAnsi="Times New Roman"/>
          <w:i/>
          <w:color w:val="000000" w:themeColor="text1"/>
          <w:sz w:val="16"/>
        </w:rPr>
        <w:t>kwalifikowany podpis elektroniczny, podpis zaufany lub podpis osobisty</w:t>
      </w:r>
      <w:r w:rsidRPr="00F25407">
        <w:rPr>
          <w:rFonts w:ascii="Times New Roman" w:hAnsi="Times New Roman"/>
          <w:b/>
          <w:color w:val="000000" w:themeColor="text1"/>
          <w:sz w:val="10"/>
          <w:szCs w:val="16"/>
        </w:rPr>
        <w:t xml:space="preserve"> </w:t>
      </w:r>
      <w:r w:rsidRPr="00F25407">
        <w:rPr>
          <w:rFonts w:ascii="Times New Roman" w:hAnsi="Times New Roman"/>
          <w:i/>
          <w:color w:val="000000" w:themeColor="text1"/>
          <w:sz w:val="16"/>
        </w:rPr>
        <w:t xml:space="preserve"> osoby lub osób uprawnionych </w:t>
      </w:r>
      <w:r w:rsidR="009E1F57" w:rsidRPr="00F25407">
        <w:rPr>
          <w:rFonts w:ascii="Times New Roman" w:hAnsi="Times New Roman"/>
          <w:i/>
          <w:color w:val="000000" w:themeColor="text1"/>
          <w:sz w:val="16"/>
        </w:rPr>
        <w:t>do reprezentowania firm</w:t>
      </w:r>
    </w:p>
    <w:p w14:paraId="05046260" w14:textId="77777777" w:rsidR="00C024BE" w:rsidRPr="00F25407" w:rsidRDefault="00C024BE">
      <w:pPr>
        <w:rPr>
          <w:rFonts w:ascii="Times New Roman" w:hAnsi="Times New Roman"/>
          <w:i/>
          <w:color w:val="000000" w:themeColor="text1"/>
          <w:sz w:val="16"/>
        </w:rPr>
      </w:pPr>
      <w:r w:rsidRPr="00F25407">
        <w:rPr>
          <w:rFonts w:ascii="Times New Roman" w:hAnsi="Times New Roman"/>
          <w:i/>
          <w:color w:val="000000" w:themeColor="text1"/>
          <w:sz w:val="16"/>
        </w:rPr>
        <w:br w:type="page"/>
      </w:r>
    </w:p>
    <w:p w14:paraId="21DFB93B" w14:textId="324A0516" w:rsidR="008C0887" w:rsidRPr="00F25407" w:rsidRDefault="008C0887" w:rsidP="00726160">
      <w:pPr>
        <w:pStyle w:val="NormalnyWeb"/>
        <w:spacing w:before="0" w:after="0"/>
        <w:ind w:left="5672" w:firstLine="709"/>
        <w:jc w:val="right"/>
        <w:rPr>
          <w:rFonts w:ascii="Arial" w:hAnsi="Arial" w:cs="Arial"/>
          <w:i/>
          <w:color w:val="000000" w:themeColor="text1"/>
          <w:spacing w:val="4"/>
          <w:sz w:val="20"/>
          <w:szCs w:val="22"/>
        </w:rPr>
      </w:pPr>
      <w:r w:rsidRPr="00F25407">
        <w:rPr>
          <w:rFonts w:ascii="Arial" w:hAnsi="Arial" w:cs="Arial"/>
          <w:bCs/>
          <w:i/>
          <w:color w:val="000000" w:themeColor="text1"/>
          <w:spacing w:val="4"/>
          <w:sz w:val="20"/>
          <w:szCs w:val="22"/>
        </w:rPr>
        <w:lastRenderedPageBreak/>
        <w:t>Załącznik nr 4 do SWZ</w:t>
      </w:r>
    </w:p>
    <w:p w14:paraId="1ED1CCCD" w14:textId="77777777" w:rsidR="008C0887" w:rsidRPr="00F25407" w:rsidRDefault="008C0887" w:rsidP="008C0887">
      <w:pPr>
        <w:jc w:val="center"/>
        <w:rPr>
          <w:rFonts w:ascii="Times New Roman" w:hAnsi="Times New Roman"/>
          <w:b/>
          <w:color w:val="000000" w:themeColor="text1"/>
          <w:u w:val="single"/>
        </w:rPr>
      </w:pPr>
      <w:r w:rsidRPr="00F25407">
        <w:rPr>
          <w:rFonts w:ascii="Times New Roman" w:hAnsi="Times New Roman"/>
          <w:b/>
          <w:color w:val="000000" w:themeColor="text1"/>
          <w:u w:val="single"/>
        </w:rPr>
        <w:t>Zamawiający:</w:t>
      </w:r>
    </w:p>
    <w:p w14:paraId="6B7C4E42" w14:textId="3A3F7A21" w:rsidR="008C0887" w:rsidRPr="00F25407" w:rsidRDefault="008C0887" w:rsidP="009E1F57">
      <w:pPr>
        <w:pStyle w:val="Teksttreci30"/>
        <w:shd w:val="clear" w:color="auto" w:fill="auto"/>
        <w:spacing w:after="316"/>
        <w:ind w:right="240"/>
        <w:rPr>
          <w:color w:val="000000" w:themeColor="text1"/>
        </w:rPr>
      </w:pPr>
      <w:r w:rsidRPr="00F25407">
        <w:rPr>
          <w:color w:val="000000" w:themeColor="text1"/>
        </w:rPr>
        <w:t>Komenda Miejska Państwowej Straży Pożarnej w Gliwicach</w:t>
      </w:r>
      <w:r w:rsidRPr="00F25407">
        <w:rPr>
          <w:color w:val="000000" w:themeColor="text1"/>
        </w:rPr>
        <w:br/>
        <w:t>ul. Wrocławska 1</w:t>
      </w:r>
      <w:r w:rsidRPr="00F25407">
        <w:rPr>
          <w:color w:val="000000" w:themeColor="text1"/>
        </w:rPr>
        <w:br/>
        <w:t>44 - 100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8"/>
        <w:gridCol w:w="5027"/>
      </w:tblGrid>
      <w:tr w:rsidR="00F25407" w:rsidRPr="00F25407" w14:paraId="694CD392"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AD31983" w14:textId="77777777" w:rsidR="008C0887" w:rsidRPr="00F25407" w:rsidRDefault="008C0887" w:rsidP="00FD205B">
            <w:pPr>
              <w:spacing w:before="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2F8680D8"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p w14:paraId="5609B888"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4DF91FFC" w14:textId="77777777" w:rsidR="008C0887" w:rsidRPr="00F25407" w:rsidRDefault="008C0887" w:rsidP="00FD205B">
            <w:pPr>
              <w:tabs>
                <w:tab w:val="left" w:pos="3030"/>
              </w:tabs>
              <w:spacing w:before="60" w:after="60"/>
              <w:jc w:val="both"/>
              <w:rPr>
                <w:rFonts w:ascii="Times New Roman" w:hAnsi="Times New Roman"/>
                <w:color w:val="000000" w:themeColor="text1"/>
              </w:rPr>
            </w:pPr>
            <w:r w:rsidRPr="00F25407">
              <w:rPr>
                <w:rFonts w:ascii="Times New Roman" w:hAnsi="Times New Roman"/>
                <w:color w:val="000000" w:themeColor="text1"/>
              </w:rPr>
              <w:tab/>
            </w:r>
          </w:p>
        </w:tc>
      </w:tr>
      <w:tr w:rsidR="00F25407" w:rsidRPr="00F25407" w14:paraId="559A62DC"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5D7DC0"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74AE164C"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197E7165"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CF7880"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184E9387"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BF85AA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D0F0E2"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44B5C2A0"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FF883B7"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B9988C"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p w14:paraId="581E0654"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12E5ABB2"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340A7C2F"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BE1B1DC"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2C712F79"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0D36F3AD" w14:textId="77777777" w:rsidR="008C0887" w:rsidRPr="00F25407" w:rsidRDefault="008C0887" w:rsidP="00FD205B">
            <w:pPr>
              <w:spacing w:before="60" w:after="60"/>
              <w:jc w:val="both"/>
              <w:rPr>
                <w:rFonts w:ascii="Times New Roman" w:hAnsi="Times New Roman"/>
                <w:i/>
                <w:color w:val="000000" w:themeColor="text1"/>
              </w:rPr>
            </w:pPr>
          </w:p>
          <w:p w14:paraId="102EE89A" w14:textId="77777777" w:rsidR="008C0887" w:rsidRPr="00F25407" w:rsidRDefault="008C0887" w:rsidP="00FD205B">
            <w:pPr>
              <w:spacing w:before="60" w:after="60"/>
              <w:jc w:val="both"/>
              <w:rPr>
                <w:rFonts w:ascii="Times New Roman" w:hAnsi="Times New Roman"/>
                <w:i/>
                <w:color w:val="000000" w:themeColor="text1"/>
              </w:rPr>
            </w:pPr>
          </w:p>
          <w:p w14:paraId="729E0A9F"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i/>
                <w:color w:val="000000" w:themeColor="text1"/>
                <w:sz w:val="18"/>
              </w:rPr>
              <w:t>(imię, nazwisko, stanowisko/podstawa do reprezentacji)</w:t>
            </w:r>
          </w:p>
        </w:tc>
      </w:tr>
    </w:tbl>
    <w:p w14:paraId="114AEBD2" w14:textId="77777777" w:rsidR="008C0887" w:rsidRPr="00F25407" w:rsidRDefault="008C0887" w:rsidP="008C0887">
      <w:pPr>
        <w:shd w:val="clear" w:color="auto" w:fill="A6A6A6"/>
        <w:jc w:val="center"/>
        <w:rPr>
          <w:rFonts w:ascii="Times New Roman" w:hAnsi="Times New Roman"/>
          <w:b/>
          <w:color w:val="000000" w:themeColor="text1"/>
        </w:rPr>
      </w:pPr>
      <w:r w:rsidRPr="00F25407">
        <w:rPr>
          <w:rFonts w:ascii="Times New Roman" w:hAnsi="Times New Roman"/>
          <w:b/>
          <w:color w:val="000000" w:themeColor="text1"/>
        </w:rPr>
        <w:t>WYKAZ DOSTAW</w:t>
      </w:r>
    </w:p>
    <w:p w14:paraId="02459B7A" w14:textId="77777777" w:rsidR="008C0887" w:rsidRPr="00F25407" w:rsidRDefault="008C0887" w:rsidP="008C0887">
      <w:pPr>
        <w:shd w:val="clear" w:color="auto" w:fill="A6A6A6"/>
        <w:jc w:val="center"/>
        <w:rPr>
          <w:rFonts w:ascii="Times New Roman" w:hAnsi="Times New Roman"/>
          <w:b/>
          <w:color w:val="000000" w:themeColor="text1"/>
          <w:shd w:val="clear" w:color="auto" w:fill="A6A6A6"/>
        </w:rPr>
      </w:pPr>
      <w:r w:rsidRPr="00F25407">
        <w:rPr>
          <w:rFonts w:ascii="Times New Roman" w:hAnsi="Times New Roman"/>
          <w:b/>
          <w:color w:val="000000" w:themeColor="text1"/>
        </w:rPr>
        <w:t xml:space="preserve">zgodnie z </w:t>
      </w:r>
      <w:r w:rsidRPr="00F25407">
        <w:rPr>
          <w:rFonts w:ascii="Times New Roman" w:hAnsi="Times New Roman"/>
          <w:b/>
          <w:color w:val="000000" w:themeColor="text1"/>
          <w:shd w:val="clear" w:color="auto" w:fill="A6A6A6"/>
        </w:rPr>
        <w:t>treścią SWZ</w:t>
      </w:r>
    </w:p>
    <w:p w14:paraId="436A5609" w14:textId="77777777" w:rsidR="008C0887" w:rsidRPr="00F25407" w:rsidRDefault="008C0887" w:rsidP="008C0887">
      <w:pPr>
        <w:jc w:val="center"/>
        <w:rPr>
          <w:rFonts w:ascii="Times New Roman" w:hAnsi="Times New Roman"/>
          <w:color w:val="000000" w:themeColor="text1"/>
        </w:rPr>
      </w:pPr>
    </w:p>
    <w:p w14:paraId="61737262" w14:textId="77777777" w:rsidR="008C0887" w:rsidRPr="00F25407" w:rsidRDefault="008C0887" w:rsidP="008C0887">
      <w:pPr>
        <w:jc w:val="both"/>
        <w:rPr>
          <w:rFonts w:ascii="Times New Roman" w:hAnsi="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18"/>
        <w:gridCol w:w="2472"/>
        <w:gridCol w:w="2007"/>
        <w:gridCol w:w="2007"/>
        <w:gridCol w:w="2161"/>
      </w:tblGrid>
      <w:tr w:rsidR="00F25407" w:rsidRPr="00F25407" w14:paraId="795FA55B" w14:textId="77777777" w:rsidTr="00FD205B">
        <w:tc>
          <w:tcPr>
            <w:tcW w:w="334" w:type="pct"/>
            <w:tcBorders>
              <w:top w:val="single" w:sz="4" w:space="0" w:color="auto"/>
              <w:left w:val="single" w:sz="4" w:space="0" w:color="auto"/>
              <w:bottom w:val="single" w:sz="6" w:space="0" w:color="000000"/>
              <w:right w:val="single" w:sz="6" w:space="0" w:color="000000"/>
            </w:tcBorders>
            <w:vAlign w:val="center"/>
          </w:tcPr>
          <w:p w14:paraId="24F805A6"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59FD884C"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Przedmiot zamówienia</w:t>
            </w:r>
          </w:p>
          <w:p w14:paraId="6E62A106"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58C86614"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Podmiot na rzecz którego dostawy zostały wykonane</w:t>
            </w:r>
          </w:p>
          <w:p w14:paraId="1B00F3B2"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0E91B2C2"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Wartość zamówienia</w:t>
            </w:r>
          </w:p>
          <w:p w14:paraId="06836DB5"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7B147930"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Daty wykonania zamówienia</w:t>
            </w:r>
          </w:p>
          <w:p w14:paraId="5B7A2EBB" w14:textId="77777777" w:rsidR="008C0887" w:rsidRPr="00F25407" w:rsidRDefault="008C0887" w:rsidP="00FD205B">
            <w:pPr>
              <w:jc w:val="center"/>
              <w:rPr>
                <w:rFonts w:ascii="Times New Roman" w:hAnsi="Times New Roman"/>
                <w:b/>
                <w:color w:val="000000" w:themeColor="text1"/>
              </w:rPr>
            </w:pPr>
            <w:r w:rsidRPr="00F25407">
              <w:rPr>
                <w:rFonts w:ascii="Times New Roman" w:hAnsi="Times New Roman"/>
                <w:b/>
                <w:color w:val="000000" w:themeColor="text1"/>
              </w:rPr>
              <w:t>od …..do ….</w:t>
            </w:r>
          </w:p>
        </w:tc>
      </w:tr>
      <w:tr w:rsidR="00F25407" w:rsidRPr="00F25407" w14:paraId="74889677" w14:textId="77777777" w:rsidTr="00FD205B">
        <w:trPr>
          <w:trHeight w:val="708"/>
        </w:trPr>
        <w:tc>
          <w:tcPr>
            <w:tcW w:w="334" w:type="pct"/>
            <w:tcBorders>
              <w:top w:val="single" w:sz="6" w:space="0" w:color="000000"/>
              <w:left w:val="single" w:sz="4" w:space="0" w:color="auto"/>
              <w:bottom w:val="single" w:sz="6" w:space="0" w:color="000000"/>
              <w:right w:val="single" w:sz="6" w:space="0" w:color="000000"/>
            </w:tcBorders>
          </w:tcPr>
          <w:p w14:paraId="655783B3" w14:textId="77777777" w:rsidR="008C0887" w:rsidRPr="00F25407" w:rsidRDefault="008C0887" w:rsidP="00FD205B">
            <w:pPr>
              <w:rPr>
                <w:rFonts w:ascii="Times New Roman" w:hAnsi="Times New Roman"/>
                <w:color w:val="000000" w:themeColor="text1"/>
              </w:rPr>
            </w:pPr>
            <w:r w:rsidRPr="00F25407">
              <w:rPr>
                <w:rFonts w:ascii="Times New Roman" w:hAnsi="Times New Roman"/>
                <w:color w:val="000000" w:themeColor="text1"/>
              </w:rPr>
              <w:t>1</w:t>
            </w:r>
          </w:p>
          <w:p w14:paraId="69645CBE" w14:textId="77777777" w:rsidR="008C0887" w:rsidRPr="00F25407" w:rsidRDefault="008C0887" w:rsidP="00FD205B">
            <w:pPr>
              <w:rPr>
                <w:rFonts w:ascii="Times New Roman" w:hAnsi="Times New Roman"/>
                <w:color w:val="000000" w:themeColor="text1"/>
              </w:rPr>
            </w:pPr>
          </w:p>
        </w:tc>
        <w:tc>
          <w:tcPr>
            <w:tcW w:w="1334" w:type="pct"/>
            <w:tcBorders>
              <w:top w:val="single" w:sz="6" w:space="0" w:color="000000"/>
              <w:left w:val="single" w:sz="4" w:space="0" w:color="auto"/>
              <w:bottom w:val="single" w:sz="6" w:space="0" w:color="000000"/>
              <w:right w:val="single" w:sz="6" w:space="0" w:color="000000"/>
            </w:tcBorders>
          </w:tcPr>
          <w:p w14:paraId="4A46C262" w14:textId="77777777" w:rsidR="008C0887" w:rsidRPr="00F25407" w:rsidRDefault="008C0887" w:rsidP="00FD205B">
            <w:pPr>
              <w:rPr>
                <w:rFonts w:ascii="Times New Roman" w:hAnsi="Times New Roman"/>
                <w:color w:val="000000" w:themeColor="text1"/>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179C0FE2" w14:textId="77777777" w:rsidR="008C0887" w:rsidRPr="00F25407" w:rsidRDefault="008C0887" w:rsidP="00FD205B">
            <w:pPr>
              <w:jc w:val="center"/>
              <w:rPr>
                <w:rFonts w:ascii="Times New Roman" w:hAnsi="Times New Roman"/>
                <w:color w:val="000000" w:themeColor="text1"/>
              </w:rPr>
            </w:pPr>
          </w:p>
        </w:tc>
        <w:tc>
          <w:tcPr>
            <w:tcW w:w="1083" w:type="pct"/>
            <w:tcBorders>
              <w:top w:val="single" w:sz="6" w:space="0" w:color="000000"/>
              <w:left w:val="single" w:sz="6" w:space="0" w:color="000000"/>
              <w:bottom w:val="single" w:sz="6" w:space="0" w:color="000000"/>
              <w:right w:val="single" w:sz="6" w:space="0" w:color="000000"/>
            </w:tcBorders>
          </w:tcPr>
          <w:p w14:paraId="591A0241" w14:textId="77777777" w:rsidR="008C0887" w:rsidRPr="00F25407" w:rsidRDefault="008C0887" w:rsidP="00FD205B">
            <w:pPr>
              <w:rPr>
                <w:rFonts w:ascii="Times New Roman" w:hAnsi="Times New Roman"/>
                <w:color w:val="000000" w:themeColor="text1"/>
              </w:rPr>
            </w:pPr>
          </w:p>
        </w:tc>
        <w:tc>
          <w:tcPr>
            <w:tcW w:w="1166" w:type="pct"/>
            <w:tcBorders>
              <w:top w:val="single" w:sz="6" w:space="0" w:color="000000"/>
              <w:left w:val="single" w:sz="6" w:space="0" w:color="000000"/>
              <w:bottom w:val="single" w:sz="6" w:space="0" w:color="000000"/>
              <w:right w:val="single" w:sz="4" w:space="0" w:color="auto"/>
            </w:tcBorders>
          </w:tcPr>
          <w:p w14:paraId="55D55772" w14:textId="77777777" w:rsidR="008C0887" w:rsidRPr="00F25407" w:rsidRDefault="008C0887" w:rsidP="00FD205B">
            <w:pPr>
              <w:rPr>
                <w:rFonts w:ascii="Times New Roman" w:hAnsi="Times New Roman"/>
                <w:color w:val="000000" w:themeColor="text1"/>
              </w:rPr>
            </w:pPr>
          </w:p>
        </w:tc>
      </w:tr>
      <w:tr w:rsidR="008C0887" w:rsidRPr="00F25407" w14:paraId="28AEF11D" w14:textId="77777777" w:rsidTr="00FD205B">
        <w:trPr>
          <w:trHeight w:val="562"/>
        </w:trPr>
        <w:tc>
          <w:tcPr>
            <w:tcW w:w="334" w:type="pct"/>
            <w:tcBorders>
              <w:top w:val="single" w:sz="6" w:space="0" w:color="000000"/>
              <w:left w:val="single" w:sz="4" w:space="0" w:color="auto"/>
              <w:bottom w:val="single" w:sz="6" w:space="0" w:color="000000"/>
              <w:right w:val="single" w:sz="6" w:space="0" w:color="000000"/>
            </w:tcBorders>
          </w:tcPr>
          <w:p w14:paraId="37013C35" w14:textId="77777777" w:rsidR="008C0887" w:rsidRPr="00F25407" w:rsidRDefault="008C0887" w:rsidP="00FD205B">
            <w:pPr>
              <w:rPr>
                <w:rFonts w:ascii="Times New Roman" w:hAnsi="Times New Roman"/>
                <w:color w:val="000000" w:themeColor="text1"/>
              </w:rPr>
            </w:pPr>
            <w:r w:rsidRPr="00F25407">
              <w:rPr>
                <w:rFonts w:ascii="Times New Roman" w:hAnsi="Times New Roman"/>
                <w:color w:val="000000" w:themeColor="text1"/>
              </w:rPr>
              <w:t>2</w:t>
            </w:r>
          </w:p>
          <w:p w14:paraId="456F8329" w14:textId="77777777" w:rsidR="008C0887" w:rsidRPr="00F25407" w:rsidRDefault="008C0887" w:rsidP="00FD205B">
            <w:pPr>
              <w:rPr>
                <w:rFonts w:ascii="Times New Roman" w:hAnsi="Times New Roman"/>
                <w:color w:val="000000" w:themeColor="text1"/>
              </w:rPr>
            </w:pPr>
          </w:p>
        </w:tc>
        <w:tc>
          <w:tcPr>
            <w:tcW w:w="1334" w:type="pct"/>
            <w:tcBorders>
              <w:top w:val="single" w:sz="6" w:space="0" w:color="000000"/>
              <w:left w:val="single" w:sz="4" w:space="0" w:color="auto"/>
              <w:bottom w:val="single" w:sz="6" w:space="0" w:color="000000"/>
              <w:right w:val="single" w:sz="6" w:space="0" w:color="000000"/>
            </w:tcBorders>
          </w:tcPr>
          <w:p w14:paraId="6207A7CA" w14:textId="77777777" w:rsidR="008C0887" w:rsidRPr="00F25407" w:rsidRDefault="008C0887" w:rsidP="00FD205B">
            <w:pPr>
              <w:rPr>
                <w:rFonts w:ascii="Times New Roman" w:hAnsi="Times New Roman"/>
                <w:color w:val="000000" w:themeColor="text1"/>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5ABCDFCD" w14:textId="77777777" w:rsidR="008C0887" w:rsidRPr="00F25407" w:rsidRDefault="008C0887" w:rsidP="00FD205B">
            <w:pPr>
              <w:jc w:val="center"/>
              <w:rPr>
                <w:rFonts w:ascii="Times New Roman" w:hAnsi="Times New Roman"/>
                <w:color w:val="000000" w:themeColor="text1"/>
              </w:rPr>
            </w:pPr>
          </w:p>
        </w:tc>
        <w:tc>
          <w:tcPr>
            <w:tcW w:w="1083" w:type="pct"/>
            <w:tcBorders>
              <w:top w:val="single" w:sz="6" w:space="0" w:color="000000"/>
              <w:left w:val="single" w:sz="6" w:space="0" w:color="000000"/>
              <w:bottom w:val="single" w:sz="6" w:space="0" w:color="000000"/>
              <w:right w:val="single" w:sz="6" w:space="0" w:color="000000"/>
            </w:tcBorders>
          </w:tcPr>
          <w:p w14:paraId="1AE29923" w14:textId="77777777" w:rsidR="008C0887" w:rsidRPr="00F25407" w:rsidRDefault="008C0887" w:rsidP="00FD205B">
            <w:pPr>
              <w:rPr>
                <w:rFonts w:ascii="Times New Roman" w:hAnsi="Times New Roman"/>
                <w:color w:val="000000" w:themeColor="text1"/>
              </w:rPr>
            </w:pPr>
          </w:p>
        </w:tc>
        <w:tc>
          <w:tcPr>
            <w:tcW w:w="1166" w:type="pct"/>
            <w:tcBorders>
              <w:top w:val="single" w:sz="6" w:space="0" w:color="000000"/>
              <w:left w:val="single" w:sz="6" w:space="0" w:color="000000"/>
              <w:bottom w:val="single" w:sz="6" w:space="0" w:color="000000"/>
              <w:right w:val="single" w:sz="4" w:space="0" w:color="auto"/>
            </w:tcBorders>
          </w:tcPr>
          <w:p w14:paraId="02198925" w14:textId="77777777" w:rsidR="008C0887" w:rsidRPr="00F25407" w:rsidRDefault="008C0887" w:rsidP="00FD205B">
            <w:pPr>
              <w:rPr>
                <w:rFonts w:ascii="Times New Roman" w:hAnsi="Times New Roman"/>
                <w:color w:val="000000" w:themeColor="text1"/>
              </w:rPr>
            </w:pPr>
          </w:p>
        </w:tc>
      </w:tr>
    </w:tbl>
    <w:p w14:paraId="5A64A081" w14:textId="77777777" w:rsidR="008C0887" w:rsidRPr="00F25407" w:rsidRDefault="008C0887" w:rsidP="008C0887">
      <w:pPr>
        <w:jc w:val="both"/>
        <w:rPr>
          <w:rFonts w:ascii="Times New Roman" w:hAnsi="Times New Roman"/>
          <w:b/>
          <w:color w:val="000000" w:themeColor="text1"/>
        </w:rPr>
      </w:pPr>
    </w:p>
    <w:p w14:paraId="616E63D5" w14:textId="421870B7" w:rsidR="008C0887" w:rsidRPr="00F25407" w:rsidRDefault="008C0887" w:rsidP="008C0887">
      <w:pPr>
        <w:spacing w:line="360" w:lineRule="auto"/>
        <w:jc w:val="both"/>
        <w:rPr>
          <w:color w:val="000000" w:themeColor="text1"/>
          <w:sz w:val="20"/>
          <w:szCs w:val="20"/>
        </w:rPr>
      </w:pPr>
      <w:r w:rsidRPr="00F25407">
        <w:rPr>
          <w:rFonts w:ascii="Times New Roman" w:hAnsi="Times New Roman"/>
          <w:b/>
          <w:color w:val="000000" w:themeColor="text1"/>
        </w:rPr>
        <w:t>UWAGA:</w:t>
      </w:r>
      <w:r w:rsidRPr="00F25407">
        <w:rPr>
          <w:color w:val="000000" w:themeColor="text1"/>
          <w:sz w:val="20"/>
          <w:szCs w:val="20"/>
        </w:rPr>
        <w:t xml:space="preserve"> do wykazu wymaga się załączenia dowodów określających czy te dostawy zostały wykonane lub są wykonywane należycie – dowody te opisane są w SWZ. </w:t>
      </w:r>
    </w:p>
    <w:p w14:paraId="5B3DBE4B" w14:textId="1D3513F7" w:rsidR="008C0887" w:rsidRPr="00F25407" w:rsidRDefault="008C0887" w:rsidP="008C0887">
      <w:pPr>
        <w:rPr>
          <w:rFonts w:ascii="Times New Roman" w:hAnsi="Times New Roman"/>
          <w:color w:val="000000" w:themeColor="text1"/>
        </w:rPr>
      </w:pPr>
    </w:p>
    <w:p w14:paraId="6ABA39DB" w14:textId="77777777" w:rsidR="008C0887" w:rsidRPr="00F25407" w:rsidRDefault="008C0887" w:rsidP="008C0887">
      <w:pPr>
        <w:ind w:left="4963"/>
        <w:jc w:val="both"/>
        <w:rPr>
          <w:rFonts w:ascii="Times New Roman" w:hAnsi="Times New Roman"/>
          <w:color w:val="000000" w:themeColor="text1"/>
        </w:rPr>
      </w:pPr>
      <w:r w:rsidRPr="00F25407">
        <w:rPr>
          <w:rFonts w:ascii="Times New Roman" w:hAnsi="Times New Roman"/>
          <w:color w:val="000000" w:themeColor="text1"/>
        </w:rPr>
        <w:t>..………........................................................</w:t>
      </w:r>
    </w:p>
    <w:p w14:paraId="1477772A" w14:textId="4A8B8816" w:rsidR="008C0887" w:rsidRPr="00F25407" w:rsidRDefault="008C0887" w:rsidP="009E1F57">
      <w:pPr>
        <w:ind w:left="5175"/>
        <w:rPr>
          <w:rFonts w:ascii="Times New Roman" w:hAnsi="Times New Roman"/>
          <w:i/>
          <w:color w:val="000000" w:themeColor="text1"/>
          <w:sz w:val="16"/>
        </w:rPr>
      </w:pPr>
      <w:r w:rsidRPr="00F25407">
        <w:rPr>
          <w:rFonts w:ascii="Times New Roman" w:hAnsi="Times New Roman"/>
          <w:i/>
          <w:color w:val="000000" w:themeColor="text1"/>
          <w:sz w:val="16"/>
        </w:rPr>
        <w:t>kwalifikowany podpis elektroniczny, podpis zaufany lub podpis osobisty</w:t>
      </w:r>
      <w:r w:rsidRPr="00F25407">
        <w:rPr>
          <w:rFonts w:ascii="Times New Roman" w:hAnsi="Times New Roman"/>
          <w:b/>
          <w:color w:val="000000" w:themeColor="text1"/>
          <w:sz w:val="10"/>
          <w:szCs w:val="16"/>
        </w:rPr>
        <w:t xml:space="preserve"> </w:t>
      </w:r>
      <w:r w:rsidRPr="00F25407">
        <w:rPr>
          <w:rFonts w:ascii="Times New Roman" w:hAnsi="Times New Roman"/>
          <w:i/>
          <w:color w:val="000000" w:themeColor="text1"/>
          <w:sz w:val="16"/>
        </w:rPr>
        <w:t xml:space="preserve"> osoby lub osób uprawnionych </w:t>
      </w:r>
      <w:r w:rsidR="009E1F57" w:rsidRPr="00F25407">
        <w:rPr>
          <w:rFonts w:ascii="Times New Roman" w:hAnsi="Times New Roman"/>
          <w:i/>
          <w:color w:val="000000" w:themeColor="text1"/>
          <w:sz w:val="16"/>
        </w:rPr>
        <w:t>do reprezentowania firmy</w:t>
      </w:r>
    </w:p>
    <w:p w14:paraId="2424D6D2" w14:textId="7C0EB197" w:rsidR="002342CC" w:rsidRPr="00F25407" w:rsidRDefault="002342CC" w:rsidP="008C0887">
      <w:pPr>
        <w:rPr>
          <w:rFonts w:ascii="Times New Roman" w:hAnsi="Times New Roman"/>
          <w:bCs/>
          <w:i/>
          <w:color w:val="000000" w:themeColor="text1"/>
          <w:spacing w:val="4"/>
        </w:rPr>
      </w:pPr>
    </w:p>
    <w:p w14:paraId="70502C29" w14:textId="79BFB29B" w:rsidR="00CC06C5" w:rsidRPr="00F25407" w:rsidRDefault="00CC06C5" w:rsidP="008C0887">
      <w:pPr>
        <w:rPr>
          <w:rFonts w:ascii="Times New Roman" w:hAnsi="Times New Roman"/>
          <w:bCs/>
          <w:i/>
          <w:color w:val="000000" w:themeColor="text1"/>
          <w:spacing w:val="4"/>
        </w:rPr>
      </w:pPr>
    </w:p>
    <w:p w14:paraId="4A33E629" w14:textId="00BA245F" w:rsidR="003A4C60" w:rsidRPr="00F25407" w:rsidRDefault="003A4C60" w:rsidP="008C0887">
      <w:pPr>
        <w:rPr>
          <w:rFonts w:ascii="Times New Roman" w:hAnsi="Times New Roman"/>
          <w:bCs/>
          <w:i/>
          <w:color w:val="000000" w:themeColor="text1"/>
          <w:spacing w:val="4"/>
        </w:rPr>
      </w:pPr>
    </w:p>
    <w:p w14:paraId="0011FA2D" w14:textId="54B9290D" w:rsidR="003A4C60" w:rsidRPr="00F25407" w:rsidRDefault="003A4C60" w:rsidP="008C0887">
      <w:pPr>
        <w:rPr>
          <w:rFonts w:ascii="Times New Roman" w:hAnsi="Times New Roman"/>
          <w:bCs/>
          <w:i/>
          <w:color w:val="000000" w:themeColor="text1"/>
          <w:spacing w:val="4"/>
        </w:rPr>
      </w:pPr>
    </w:p>
    <w:p w14:paraId="5E68C1F8" w14:textId="77777777" w:rsidR="003A4C60" w:rsidRPr="00F25407" w:rsidRDefault="003A4C60" w:rsidP="008C0887">
      <w:pPr>
        <w:rPr>
          <w:rFonts w:ascii="Times New Roman" w:hAnsi="Times New Roman"/>
          <w:bCs/>
          <w:i/>
          <w:color w:val="000000" w:themeColor="text1"/>
          <w:spacing w:val="4"/>
        </w:rPr>
      </w:pPr>
    </w:p>
    <w:p w14:paraId="52FCF55A" w14:textId="6A909D5E" w:rsidR="008C0887" w:rsidRPr="00F25407" w:rsidRDefault="009452F0" w:rsidP="008C0887">
      <w:pPr>
        <w:jc w:val="right"/>
        <w:rPr>
          <w:b/>
          <w:i/>
          <w:color w:val="000000" w:themeColor="text1"/>
          <w:sz w:val="20"/>
          <w:u w:val="single"/>
        </w:rPr>
      </w:pPr>
      <w:r w:rsidRPr="00F25407">
        <w:rPr>
          <w:bCs/>
          <w:i/>
          <w:color w:val="000000" w:themeColor="text1"/>
          <w:spacing w:val="4"/>
          <w:sz w:val="20"/>
        </w:rPr>
        <w:lastRenderedPageBreak/>
        <w:br/>
      </w:r>
      <w:r w:rsidR="008C0887" w:rsidRPr="00F25407">
        <w:rPr>
          <w:bCs/>
          <w:i/>
          <w:color w:val="000000" w:themeColor="text1"/>
          <w:spacing w:val="4"/>
          <w:sz w:val="20"/>
        </w:rPr>
        <w:t>Załącznik nr 5 do SWZ</w:t>
      </w:r>
    </w:p>
    <w:p w14:paraId="4D5D6672" w14:textId="77777777" w:rsidR="008C0887" w:rsidRPr="00F25407" w:rsidRDefault="008C0887" w:rsidP="008C0887">
      <w:pPr>
        <w:jc w:val="center"/>
        <w:rPr>
          <w:rFonts w:ascii="Times New Roman" w:hAnsi="Times New Roman"/>
          <w:b/>
          <w:color w:val="000000" w:themeColor="text1"/>
          <w:u w:val="single"/>
        </w:rPr>
      </w:pPr>
      <w:r w:rsidRPr="00F25407">
        <w:rPr>
          <w:rFonts w:ascii="Times New Roman" w:hAnsi="Times New Roman"/>
          <w:b/>
          <w:color w:val="000000" w:themeColor="text1"/>
          <w:u w:val="single"/>
        </w:rPr>
        <w:t>Zamawiający:</w:t>
      </w:r>
    </w:p>
    <w:p w14:paraId="2D203347" w14:textId="29E03254" w:rsidR="008C0887" w:rsidRPr="00F25407" w:rsidRDefault="008C0887" w:rsidP="008C0887">
      <w:pPr>
        <w:pStyle w:val="Teksttreci30"/>
        <w:shd w:val="clear" w:color="auto" w:fill="auto"/>
        <w:spacing w:after="316"/>
        <w:ind w:right="240"/>
        <w:rPr>
          <w:color w:val="000000" w:themeColor="text1"/>
        </w:rPr>
      </w:pPr>
      <w:r w:rsidRPr="00F25407">
        <w:rPr>
          <w:color w:val="000000" w:themeColor="text1"/>
        </w:rPr>
        <w:t>Komenda Miejska Państwowej Straży Pożarnej w Gliwicach</w:t>
      </w:r>
      <w:r w:rsidRPr="00F25407">
        <w:rPr>
          <w:color w:val="000000" w:themeColor="text1"/>
        </w:rPr>
        <w:br/>
        <w:t>ul. Wrocławska 1</w:t>
      </w:r>
      <w:r w:rsidRPr="00F25407">
        <w:rPr>
          <w:color w:val="000000" w:themeColor="text1"/>
        </w:rPr>
        <w:br/>
        <w:t>44 - 100 Gliwice</w:t>
      </w:r>
    </w:p>
    <w:p w14:paraId="0C684EFB" w14:textId="77777777" w:rsidR="008C0887" w:rsidRPr="00F25407" w:rsidRDefault="008C0887" w:rsidP="008C0887">
      <w:pPr>
        <w:ind w:left="5954"/>
        <w:jc w:val="both"/>
        <w:rPr>
          <w:rFonts w:ascii="Times New Roman" w:hAnsi="Times New Roman"/>
          <w:b/>
          <w:color w:val="000000" w:themeColor="text1"/>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8"/>
        <w:gridCol w:w="5027"/>
      </w:tblGrid>
      <w:tr w:rsidR="00F25407" w:rsidRPr="00F25407" w14:paraId="4D720B5A"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AA9D39" w14:textId="77777777" w:rsidR="008C0887" w:rsidRPr="00F25407" w:rsidRDefault="008C0887" w:rsidP="00FD205B">
            <w:pPr>
              <w:spacing w:before="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645E435C"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F4B0E58"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697D0B4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B2A5D2E"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13456D41"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F3A695F"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D26E3F4"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5804122F"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57C7073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EE9223F"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00D3C8B2"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6D23A0EE"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96DA04F"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p w14:paraId="4DAB99EA"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4B3C8E15"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1B1DCFF8"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AE1BA7B"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10BBC971"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0F2BB5D7" w14:textId="77777777" w:rsidR="008C0887" w:rsidRPr="00F25407" w:rsidRDefault="008C0887" w:rsidP="00FD205B">
            <w:pPr>
              <w:spacing w:before="60" w:after="60"/>
              <w:jc w:val="both"/>
              <w:rPr>
                <w:rFonts w:ascii="Times New Roman" w:hAnsi="Times New Roman"/>
                <w:i/>
                <w:color w:val="000000" w:themeColor="text1"/>
              </w:rPr>
            </w:pPr>
          </w:p>
          <w:p w14:paraId="1AEBBF04" w14:textId="77777777" w:rsidR="008C0887" w:rsidRPr="00F25407" w:rsidRDefault="008C0887" w:rsidP="00FD205B">
            <w:pPr>
              <w:spacing w:before="60" w:after="60"/>
              <w:jc w:val="both"/>
              <w:rPr>
                <w:rFonts w:ascii="Times New Roman" w:hAnsi="Times New Roman"/>
                <w:i/>
                <w:color w:val="000000" w:themeColor="text1"/>
              </w:rPr>
            </w:pPr>
          </w:p>
          <w:p w14:paraId="610BC1FC"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i/>
                <w:color w:val="000000" w:themeColor="text1"/>
              </w:rPr>
              <w:t>(imię, nazwisko, stanowisko/podstawa do reprezentacji)</w:t>
            </w:r>
          </w:p>
        </w:tc>
      </w:tr>
    </w:tbl>
    <w:p w14:paraId="61C01464" w14:textId="77777777" w:rsidR="008C0887" w:rsidRPr="00F25407" w:rsidRDefault="008C0887" w:rsidP="008C0887">
      <w:pPr>
        <w:pStyle w:val="Stopka"/>
        <w:tabs>
          <w:tab w:val="clear" w:pos="4536"/>
          <w:tab w:val="clear" w:pos="9072"/>
        </w:tabs>
        <w:spacing w:line="360" w:lineRule="auto"/>
        <w:jc w:val="center"/>
        <w:rPr>
          <w:b/>
          <w:color w:val="000000" w:themeColor="text1"/>
          <w:sz w:val="16"/>
          <w:szCs w:val="16"/>
        </w:rPr>
      </w:pPr>
    </w:p>
    <w:p w14:paraId="20DB1C1E" w14:textId="77777777" w:rsidR="008C0887" w:rsidRPr="00F25407" w:rsidRDefault="008C0887" w:rsidP="008C0887">
      <w:pPr>
        <w:pStyle w:val="Stopka"/>
        <w:shd w:val="clear" w:color="auto" w:fill="A6A6A6"/>
        <w:tabs>
          <w:tab w:val="clear" w:pos="4536"/>
          <w:tab w:val="clear" w:pos="9072"/>
        </w:tabs>
        <w:spacing w:line="360" w:lineRule="auto"/>
        <w:jc w:val="center"/>
        <w:rPr>
          <w:rFonts w:ascii="Times New Roman" w:hAnsi="Times New Roman"/>
          <w:b/>
          <w:color w:val="000000" w:themeColor="text1"/>
        </w:rPr>
      </w:pPr>
      <w:r w:rsidRPr="00F25407">
        <w:rPr>
          <w:rFonts w:ascii="Times New Roman" w:hAnsi="Times New Roman"/>
          <w:b/>
          <w:color w:val="000000" w:themeColor="text1"/>
        </w:rPr>
        <w:t>ZOBOWIĄZANIE PODMIOTU/ÓW ODDAJĄCYCH DO DYSPOZYCJI WYKONAWCY NIEZBĘDNE ZASOBY</w:t>
      </w:r>
    </w:p>
    <w:p w14:paraId="10D271EF" w14:textId="77777777" w:rsidR="008C0887" w:rsidRPr="00F25407" w:rsidRDefault="008C0887" w:rsidP="008C0887">
      <w:pPr>
        <w:autoSpaceDE w:val="0"/>
        <w:autoSpaceDN w:val="0"/>
        <w:adjustRightInd w:val="0"/>
        <w:jc w:val="both"/>
        <w:rPr>
          <w:rFonts w:ascii="Times New Roman" w:hAnsi="Times New Roman"/>
          <w:color w:val="000000" w:themeColor="text1"/>
          <w:sz w:val="16"/>
          <w:szCs w:val="16"/>
        </w:rPr>
      </w:pPr>
    </w:p>
    <w:p w14:paraId="746998CA" w14:textId="77777777" w:rsidR="008C0887" w:rsidRPr="00F25407" w:rsidRDefault="008C0887" w:rsidP="00726160">
      <w:pPr>
        <w:autoSpaceDE w:val="0"/>
        <w:autoSpaceDN w:val="0"/>
        <w:adjustRightInd w:val="0"/>
        <w:spacing w:line="360" w:lineRule="auto"/>
        <w:jc w:val="both"/>
        <w:rPr>
          <w:rFonts w:ascii="Times New Roman" w:hAnsi="Times New Roman"/>
          <w:color w:val="000000" w:themeColor="text1"/>
        </w:rPr>
      </w:pPr>
      <w:r w:rsidRPr="00F25407">
        <w:rPr>
          <w:rFonts w:ascii="Times New Roman" w:hAnsi="Times New Roman"/>
          <w:color w:val="000000" w:themeColor="text1"/>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2177BB7" w14:textId="77777777" w:rsidR="008C0887" w:rsidRPr="00F25407" w:rsidRDefault="008C0887" w:rsidP="008C0887">
      <w:pPr>
        <w:autoSpaceDE w:val="0"/>
        <w:autoSpaceDN w:val="0"/>
        <w:adjustRightInd w:val="0"/>
        <w:jc w:val="both"/>
        <w:rPr>
          <w:rFonts w:ascii="Times New Roman" w:hAnsi="Times New Roman"/>
          <w:color w:val="000000" w:themeColor="text1"/>
          <w:sz w:val="16"/>
          <w:szCs w:val="16"/>
        </w:rPr>
      </w:pPr>
    </w:p>
    <w:p w14:paraId="29F1D88C" w14:textId="77777777" w:rsidR="008C0887" w:rsidRPr="00F25407" w:rsidRDefault="008C0887" w:rsidP="00726160">
      <w:pPr>
        <w:autoSpaceDE w:val="0"/>
        <w:autoSpaceDN w:val="0"/>
        <w:adjustRightInd w:val="0"/>
        <w:spacing w:line="360" w:lineRule="auto"/>
        <w:jc w:val="both"/>
        <w:rPr>
          <w:rFonts w:ascii="Times New Roman" w:hAnsi="Times New Roman"/>
          <w:color w:val="000000" w:themeColor="text1"/>
        </w:rPr>
      </w:pPr>
      <w:r w:rsidRPr="00F25407">
        <w:rPr>
          <w:rFonts w:ascii="Times New Roman" w:hAnsi="Times New Roman"/>
          <w:color w:val="000000" w:themeColor="text1"/>
        </w:rPr>
        <w:t>………………………………………………………………………………………………………………………………………………..………………………………………………………………………</w:t>
      </w:r>
    </w:p>
    <w:p w14:paraId="3E0D4E1F" w14:textId="77777777" w:rsidR="008C0887" w:rsidRPr="00F25407" w:rsidRDefault="008C0887" w:rsidP="008C0887">
      <w:pPr>
        <w:autoSpaceDE w:val="0"/>
        <w:autoSpaceDN w:val="0"/>
        <w:adjustRightInd w:val="0"/>
        <w:jc w:val="center"/>
        <w:rPr>
          <w:rFonts w:ascii="Times New Roman" w:hAnsi="Times New Roman"/>
          <w:b/>
          <w:bCs/>
          <w:color w:val="000000" w:themeColor="text1"/>
        </w:rPr>
      </w:pPr>
      <w:r w:rsidRPr="00F25407">
        <w:rPr>
          <w:rFonts w:ascii="Times New Roman" w:hAnsi="Times New Roman"/>
          <w:b/>
          <w:bCs/>
          <w:color w:val="000000" w:themeColor="text1"/>
        </w:rPr>
        <w:t>nazwa i adres podmiotu oddającego do dyspozycji Wykonawcy niezbędne zasoby</w:t>
      </w:r>
    </w:p>
    <w:p w14:paraId="1F7ADE3F" w14:textId="77777777" w:rsidR="008C0887" w:rsidRPr="00F25407" w:rsidRDefault="008C0887" w:rsidP="008C0887">
      <w:pPr>
        <w:autoSpaceDE w:val="0"/>
        <w:autoSpaceDN w:val="0"/>
        <w:adjustRightInd w:val="0"/>
        <w:jc w:val="center"/>
        <w:rPr>
          <w:rFonts w:ascii="Times New Roman" w:hAnsi="Times New Roman"/>
          <w:b/>
          <w:bCs/>
          <w:color w:val="000000" w:themeColor="text1"/>
        </w:rPr>
      </w:pPr>
      <w:r w:rsidRPr="00F25407">
        <w:rPr>
          <w:rFonts w:ascii="Times New Roman" w:hAnsi="Times New Roman"/>
          <w:b/>
          <w:bCs/>
          <w:color w:val="000000" w:themeColor="text1"/>
        </w:rPr>
        <w:t xml:space="preserve"> (tj. innego podmiotu) nr KRS/ CEiDG NIP/PESEL</w:t>
      </w:r>
    </w:p>
    <w:p w14:paraId="47ACC857" w14:textId="77777777" w:rsidR="008C0887" w:rsidRPr="00F25407" w:rsidRDefault="008C0887" w:rsidP="008C0887">
      <w:pPr>
        <w:autoSpaceDE w:val="0"/>
        <w:autoSpaceDN w:val="0"/>
        <w:adjustRightInd w:val="0"/>
        <w:jc w:val="center"/>
        <w:rPr>
          <w:rFonts w:ascii="Times New Roman" w:hAnsi="Times New Roman"/>
          <w:b/>
          <w:bCs/>
          <w:color w:val="000000" w:themeColor="text1"/>
        </w:rPr>
      </w:pPr>
    </w:p>
    <w:p w14:paraId="4A8E86F3"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b/>
          <w:bCs/>
          <w:color w:val="000000" w:themeColor="text1"/>
        </w:rPr>
        <w:t xml:space="preserve">zobowiązuję się </w:t>
      </w:r>
      <w:r w:rsidRPr="00F25407">
        <w:rPr>
          <w:rFonts w:ascii="Times New Roman" w:hAnsi="Times New Roman"/>
          <w:color w:val="000000" w:themeColor="text1"/>
        </w:rPr>
        <w:t>do oddania do dyspozycji na rzecz:</w:t>
      </w:r>
    </w:p>
    <w:p w14:paraId="58DBEDD8"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084061F2"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p>
    <w:p w14:paraId="28FA38AA" w14:textId="77777777" w:rsidR="008C0887" w:rsidRPr="00F25407" w:rsidRDefault="008C0887" w:rsidP="008C0887">
      <w:pPr>
        <w:autoSpaceDE w:val="0"/>
        <w:autoSpaceDN w:val="0"/>
        <w:adjustRightInd w:val="0"/>
        <w:ind w:left="2127" w:firstLine="709"/>
        <w:jc w:val="both"/>
        <w:rPr>
          <w:rFonts w:ascii="Times New Roman" w:hAnsi="Times New Roman"/>
          <w:i/>
          <w:color w:val="000000" w:themeColor="text1"/>
          <w:sz w:val="16"/>
        </w:rPr>
      </w:pPr>
      <w:r w:rsidRPr="00F25407">
        <w:rPr>
          <w:rFonts w:ascii="Times New Roman" w:hAnsi="Times New Roman"/>
          <w:i/>
          <w:color w:val="000000" w:themeColor="text1"/>
          <w:sz w:val="16"/>
        </w:rPr>
        <w:t>nazwa i adres Wykonawcy składającego Ofertę</w:t>
      </w:r>
    </w:p>
    <w:p w14:paraId="225C8AA1"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niezbędnych zasobów:</w:t>
      </w:r>
    </w:p>
    <w:p w14:paraId="533F1728"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 xml:space="preserve">- </w:t>
      </w:r>
      <w:r w:rsidRPr="00F25407">
        <w:rPr>
          <w:rFonts w:ascii="Times New Roman" w:hAnsi="Times New Roman"/>
          <w:b/>
          <w:color w:val="000000" w:themeColor="text1"/>
        </w:rPr>
        <w:t>zdolności techniczne lub zawodowe</w:t>
      </w:r>
    </w:p>
    <w:p w14:paraId="5C711BAC" w14:textId="77777777" w:rsidR="002342CC" w:rsidRPr="00F25407" w:rsidRDefault="008C0887" w:rsidP="002342CC">
      <w:pPr>
        <w:spacing w:before="120"/>
        <w:ind w:left="360"/>
        <w:jc w:val="both"/>
        <w:rPr>
          <w:rFonts w:ascii="Times New Roman" w:hAnsi="Times New Roman"/>
          <w:color w:val="000000" w:themeColor="text1"/>
        </w:rPr>
      </w:pPr>
      <w:r w:rsidRPr="00F25407">
        <w:rPr>
          <w:rFonts w:ascii="Times New Roman" w:hAnsi="Times New Roman"/>
          <w:color w:val="000000" w:themeColor="text1"/>
        </w:rPr>
        <w:t xml:space="preserve">przy wykonaniu zamówienia, pn.: </w:t>
      </w:r>
    </w:p>
    <w:p w14:paraId="6CD9C318" w14:textId="15FD6483" w:rsidR="008C0887" w:rsidRPr="00F25407" w:rsidRDefault="008C0887" w:rsidP="002342CC">
      <w:pPr>
        <w:spacing w:before="120"/>
        <w:jc w:val="both"/>
        <w:rPr>
          <w:rFonts w:ascii="Times New Roman" w:hAnsi="Times New Roman"/>
          <w:b/>
          <w:bCs/>
          <w:color w:val="000000" w:themeColor="text1"/>
        </w:rPr>
      </w:pPr>
      <w:r w:rsidRPr="00F25407">
        <w:rPr>
          <w:rFonts w:ascii="Times New Roman" w:hAnsi="Times New Roman"/>
          <w:b/>
          <w:bCs/>
          <w:color w:val="000000" w:themeColor="text1"/>
        </w:rPr>
        <w:t>„</w:t>
      </w:r>
      <w:r w:rsidR="002342CC" w:rsidRPr="00F25407">
        <w:rPr>
          <w:rFonts w:ascii="Times New Roman" w:hAnsi="Times New Roman"/>
          <w:b/>
          <w:bCs/>
          <w:color w:val="000000" w:themeColor="text1"/>
        </w:rPr>
        <w:t xml:space="preserve">Dostawa oleju napędowego w ilości </w:t>
      </w:r>
      <w:r w:rsidR="000A40F5">
        <w:rPr>
          <w:rFonts w:ascii="Times New Roman" w:hAnsi="Times New Roman"/>
          <w:b/>
          <w:bCs/>
          <w:color w:val="000000" w:themeColor="text1"/>
        </w:rPr>
        <w:t>20 000</w:t>
      </w:r>
      <w:r w:rsidR="002342CC" w:rsidRPr="00F25407">
        <w:rPr>
          <w:rFonts w:ascii="Times New Roman" w:hAnsi="Times New Roman"/>
          <w:b/>
          <w:bCs/>
          <w:color w:val="000000" w:themeColor="text1"/>
        </w:rPr>
        <w:t xml:space="preserve"> litrów do siedziby KM PSP w Gliwicach oraz podległych Jednostek Ratowniczo - Gaśniczych PSP w Gliwicach - Łabędach, Knurowie i</w:t>
      </w:r>
      <w:r w:rsidR="00B549D5" w:rsidRPr="00F25407">
        <w:rPr>
          <w:rFonts w:ascii="Times New Roman" w:hAnsi="Times New Roman"/>
          <w:b/>
          <w:bCs/>
          <w:color w:val="000000" w:themeColor="text1"/>
        </w:rPr>
        <w:t> </w:t>
      </w:r>
      <w:r w:rsidR="002342CC" w:rsidRPr="00F25407">
        <w:rPr>
          <w:rFonts w:ascii="Times New Roman" w:hAnsi="Times New Roman"/>
          <w:b/>
          <w:bCs/>
          <w:color w:val="000000" w:themeColor="text1"/>
        </w:rPr>
        <w:t>Pyskowicach</w:t>
      </w:r>
      <w:r w:rsidRPr="00F25407">
        <w:rPr>
          <w:rFonts w:ascii="Times New Roman" w:hAnsi="Times New Roman"/>
          <w:b/>
          <w:bCs/>
          <w:color w:val="000000" w:themeColor="text1"/>
        </w:rPr>
        <w:t>”</w:t>
      </w:r>
    </w:p>
    <w:p w14:paraId="44B25D21" w14:textId="02DA4864" w:rsidR="002342CC" w:rsidRPr="00F25407" w:rsidRDefault="002342CC" w:rsidP="00726160">
      <w:pPr>
        <w:spacing w:before="120"/>
        <w:jc w:val="both"/>
        <w:rPr>
          <w:rFonts w:ascii="Times New Roman" w:hAnsi="Times New Roman"/>
          <w:b/>
          <w:color w:val="000000" w:themeColor="text1"/>
        </w:rPr>
      </w:pPr>
    </w:p>
    <w:p w14:paraId="57FD445F" w14:textId="7D16C03C" w:rsidR="008C0887" w:rsidRPr="00F25407" w:rsidRDefault="008C0887" w:rsidP="008C0887">
      <w:pPr>
        <w:spacing w:after="240"/>
        <w:jc w:val="center"/>
        <w:rPr>
          <w:rFonts w:ascii="Times New Roman" w:hAnsi="Times New Roman"/>
          <w:b/>
          <w:bCs/>
          <w:color w:val="000000" w:themeColor="text1"/>
        </w:rPr>
      </w:pPr>
      <w:r w:rsidRPr="00F25407">
        <w:rPr>
          <w:rFonts w:ascii="Times New Roman" w:hAnsi="Times New Roman"/>
          <w:b/>
          <w:bCs/>
          <w:color w:val="000000" w:themeColor="text1"/>
        </w:rPr>
        <w:lastRenderedPageBreak/>
        <w:t>Oświadczam, że:</w:t>
      </w:r>
    </w:p>
    <w:p w14:paraId="2A34CB40" w14:textId="77777777" w:rsidR="008C0887" w:rsidRPr="00F25407" w:rsidRDefault="008C0887" w:rsidP="00726160">
      <w:pPr>
        <w:autoSpaceDE w:val="0"/>
        <w:autoSpaceDN w:val="0"/>
        <w:adjustRightInd w:val="0"/>
        <w:ind w:left="284" w:hanging="284"/>
        <w:jc w:val="both"/>
        <w:rPr>
          <w:rFonts w:ascii="Times New Roman" w:hAnsi="Times New Roman"/>
          <w:color w:val="000000" w:themeColor="text1"/>
        </w:rPr>
      </w:pPr>
      <w:r w:rsidRPr="00F25407">
        <w:rPr>
          <w:rFonts w:ascii="Times New Roman" w:hAnsi="Times New Roman"/>
          <w:color w:val="000000" w:themeColor="text1"/>
        </w:rPr>
        <w:t>a)</w:t>
      </w:r>
      <w:r w:rsidRPr="00F25407">
        <w:rPr>
          <w:rFonts w:ascii="Times New Roman" w:hAnsi="Times New Roman"/>
          <w:color w:val="000000" w:themeColor="text1"/>
        </w:rPr>
        <w:tab/>
        <w:t>udostępniam Wykonawcy ww. zasoby, w następującym zakresie:</w:t>
      </w:r>
    </w:p>
    <w:p w14:paraId="46662ED1"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591ED63A" w14:textId="77777777"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p>
    <w:p w14:paraId="0F0D41CB" w14:textId="77777777" w:rsidR="008C0887" w:rsidRPr="00F25407" w:rsidRDefault="008C0887" w:rsidP="00726160">
      <w:pPr>
        <w:autoSpaceDE w:val="0"/>
        <w:autoSpaceDN w:val="0"/>
        <w:adjustRightInd w:val="0"/>
        <w:ind w:left="284" w:hanging="284"/>
        <w:jc w:val="both"/>
        <w:rPr>
          <w:rFonts w:ascii="Times New Roman" w:hAnsi="Times New Roman"/>
          <w:color w:val="000000" w:themeColor="text1"/>
        </w:rPr>
      </w:pPr>
      <w:r w:rsidRPr="00F25407">
        <w:rPr>
          <w:rFonts w:ascii="Times New Roman" w:hAnsi="Times New Roman"/>
          <w:color w:val="000000" w:themeColor="text1"/>
        </w:rPr>
        <w:t>b)</w:t>
      </w:r>
      <w:r w:rsidRPr="00F25407">
        <w:rPr>
          <w:rFonts w:ascii="Times New Roman" w:hAnsi="Times New Roman"/>
          <w:color w:val="000000" w:themeColor="text1"/>
        </w:rPr>
        <w:tab/>
        <w:t>sposób wykorzystania udostępnionych przeze mnie zasobów będzie następujący, przy wykonywaniu zamówienia publicznego:</w:t>
      </w:r>
    </w:p>
    <w:p w14:paraId="0AA1D09B"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4D1EECE3" w14:textId="74733035"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r w:rsidR="00726160" w:rsidRPr="00F25407">
        <w:rPr>
          <w:rFonts w:ascii="Times New Roman" w:hAnsi="Times New Roman"/>
          <w:color w:val="000000" w:themeColor="text1"/>
        </w:rPr>
        <w:t>…………………………………………………………………………………</w:t>
      </w:r>
    </w:p>
    <w:p w14:paraId="3672A7F1" w14:textId="77777777" w:rsidR="008C0887" w:rsidRPr="00F25407" w:rsidRDefault="008C0887" w:rsidP="00726160">
      <w:pPr>
        <w:numPr>
          <w:ilvl w:val="0"/>
          <w:numId w:val="34"/>
        </w:numPr>
        <w:autoSpaceDE w:val="0"/>
        <w:autoSpaceDN w:val="0"/>
        <w:adjustRightInd w:val="0"/>
        <w:spacing w:line="240" w:lineRule="auto"/>
        <w:ind w:left="284" w:hanging="284"/>
        <w:jc w:val="both"/>
        <w:rPr>
          <w:rFonts w:ascii="Times New Roman" w:hAnsi="Times New Roman"/>
          <w:color w:val="000000" w:themeColor="text1"/>
        </w:rPr>
      </w:pPr>
      <w:r w:rsidRPr="00F25407">
        <w:rPr>
          <w:rFonts w:ascii="Times New Roman" w:hAnsi="Times New Roman"/>
          <w:color w:val="000000" w:themeColor="text1"/>
        </w:rPr>
        <w:t>zakres mojego udziału przy wykonywaniu zamówienia publicznego będzie następujący:</w:t>
      </w:r>
    </w:p>
    <w:p w14:paraId="67A19C78"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1D823408" w14:textId="359A6758"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r w:rsidR="00726160" w:rsidRPr="00F25407">
        <w:rPr>
          <w:rFonts w:ascii="Times New Roman" w:hAnsi="Times New Roman"/>
          <w:color w:val="000000" w:themeColor="text1"/>
        </w:rPr>
        <w:t>……………………………………………………………………………</w:t>
      </w:r>
    </w:p>
    <w:p w14:paraId="2712C789" w14:textId="77777777" w:rsidR="008C0887" w:rsidRPr="00F25407" w:rsidRDefault="008C0887" w:rsidP="00726160">
      <w:pPr>
        <w:numPr>
          <w:ilvl w:val="0"/>
          <w:numId w:val="34"/>
        </w:numPr>
        <w:autoSpaceDE w:val="0"/>
        <w:autoSpaceDN w:val="0"/>
        <w:adjustRightInd w:val="0"/>
        <w:spacing w:line="240" w:lineRule="auto"/>
        <w:ind w:left="284" w:hanging="295"/>
        <w:jc w:val="both"/>
        <w:rPr>
          <w:rFonts w:ascii="Times New Roman" w:hAnsi="Times New Roman"/>
          <w:color w:val="000000" w:themeColor="text1"/>
        </w:rPr>
      </w:pPr>
      <w:r w:rsidRPr="00F25407">
        <w:rPr>
          <w:rFonts w:ascii="Times New Roman" w:hAnsi="Times New Roman"/>
          <w:color w:val="000000" w:themeColor="text1"/>
        </w:rPr>
        <w:t>okres mojego udziału przy wykonywaniu zamówienia publicznego będzie następujący:</w:t>
      </w:r>
    </w:p>
    <w:p w14:paraId="167DA831"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3119D7CF" w14:textId="031A6211"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r w:rsidR="00726160" w:rsidRPr="00F25407">
        <w:rPr>
          <w:rFonts w:ascii="Times New Roman" w:hAnsi="Times New Roman"/>
          <w:color w:val="000000" w:themeColor="text1"/>
        </w:rPr>
        <w:t>……………………………………………………………………………</w:t>
      </w:r>
    </w:p>
    <w:p w14:paraId="4778FED5" w14:textId="77777777" w:rsidR="008C0887" w:rsidRPr="00F25407" w:rsidRDefault="008C0887" w:rsidP="00726160">
      <w:pPr>
        <w:autoSpaceDE w:val="0"/>
        <w:autoSpaceDN w:val="0"/>
        <w:adjustRightInd w:val="0"/>
        <w:ind w:left="284" w:hanging="284"/>
        <w:jc w:val="both"/>
        <w:rPr>
          <w:rFonts w:ascii="Times New Roman" w:hAnsi="Times New Roman"/>
          <w:color w:val="000000" w:themeColor="text1"/>
        </w:rPr>
      </w:pPr>
      <w:r w:rsidRPr="00F25407">
        <w:rPr>
          <w:rFonts w:ascii="Times New Roman" w:hAnsi="Times New Roman"/>
          <w:color w:val="000000" w:themeColor="text1"/>
        </w:rPr>
        <w:t>e)</w:t>
      </w:r>
      <w:r w:rsidRPr="00F25407">
        <w:rPr>
          <w:rFonts w:ascii="Times New Roman" w:hAnsi="Times New Roman"/>
          <w:color w:val="000000" w:themeColor="text1"/>
        </w:rPr>
        <w:tab/>
        <w:t xml:space="preserve">w odniesieniu do warunków udziału w postępowaniu dotyczących </w:t>
      </w:r>
      <w:r w:rsidRPr="00F25407">
        <w:rPr>
          <w:rFonts w:ascii="Times New Roman" w:hAnsi="Times New Roman"/>
          <w:color w:val="000000" w:themeColor="text1"/>
        </w:rPr>
        <w:t xml:space="preserve"> wykształcenia, </w:t>
      </w:r>
      <w:r w:rsidRPr="00F25407">
        <w:rPr>
          <w:rFonts w:ascii="Times New Roman" w:hAnsi="Times New Roman"/>
          <w:color w:val="000000" w:themeColor="text1"/>
        </w:rPr>
        <w:t xml:space="preserve"> kwalifikacji zawodowych, </w:t>
      </w:r>
      <w:r w:rsidRPr="00F25407">
        <w:rPr>
          <w:rFonts w:ascii="Times New Roman" w:hAnsi="Times New Roman"/>
          <w:color w:val="000000" w:themeColor="text1"/>
        </w:rPr>
        <w:t> doświadczenia, zrealizuje roboty budowlane, których wskazane zdolności dotyczą.</w:t>
      </w:r>
    </w:p>
    <w:p w14:paraId="07D51B08"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157AB9BB" w14:textId="77777777" w:rsidR="008C0887" w:rsidRPr="00F25407" w:rsidRDefault="008C0887" w:rsidP="008C0887">
      <w:pPr>
        <w:autoSpaceDE w:val="0"/>
        <w:autoSpaceDN w:val="0"/>
        <w:adjustRightInd w:val="0"/>
        <w:jc w:val="both"/>
        <w:rPr>
          <w:rFonts w:ascii="Times New Roman" w:hAnsi="Times New Roman"/>
          <w:i/>
          <w:color w:val="000000" w:themeColor="text1"/>
        </w:rPr>
      </w:pPr>
      <w:r w:rsidRPr="00F25407">
        <w:rPr>
          <w:rFonts w:ascii="Times New Roman" w:hAnsi="Times New Roman"/>
          <w:color w:val="000000" w:themeColor="text1"/>
        </w:rPr>
        <w:t xml:space="preserve">  </w:t>
      </w:r>
      <w:r w:rsidRPr="00F25407">
        <w:rPr>
          <w:rFonts w:ascii="Times New Roman" w:hAnsi="Times New Roman"/>
          <w:i/>
          <w:color w:val="000000" w:themeColor="text1"/>
        </w:rPr>
        <w:t xml:space="preserve">właściwe zaznaczyć </w:t>
      </w:r>
    </w:p>
    <w:p w14:paraId="2033FAC6"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05284E7B"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76578246"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162D9D1C"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6EF10161"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2ECEC7A5"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4DCDE3E0"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t xml:space="preserve">       .................................................................</w:t>
      </w:r>
    </w:p>
    <w:p w14:paraId="6EABE788" w14:textId="77777777" w:rsidR="008C0887" w:rsidRPr="00F25407" w:rsidRDefault="008C0887" w:rsidP="008C0887">
      <w:pPr>
        <w:autoSpaceDE w:val="0"/>
        <w:autoSpaceDN w:val="0"/>
        <w:adjustRightInd w:val="0"/>
        <w:ind w:left="5103"/>
        <w:jc w:val="both"/>
        <w:rPr>
          <w:rFonts w:ascii="Times New Roman" w:hAnsi="Times New Roman"/>
          <w:color w:val="000000" w:themeColor="text1"/>
          <w:sz w:val="12"/>
          <w:szCs w:val="18"/>
        </w:rPr>
      </w:pPr>
      <w:r w:rsidRPr="00F25407">
        <w:rPr>
          <w:rFonts w:ascii="Times New Roman" w:hAnsi="Times New Roman"/>
          <w:color w:val="000000" w:themeColor="text1"/>
          <w:sz w:val="16"/>
        </w:rPr>
        <w:t xml:space="preserve">    </w:t>
      </w:r>
      <w:r w:rsidRPr="00F25407">
        <w:rPr>
          <w:rFonts w:ascii="Times New Roman" w:hAnsi="Times New Roman"/>
          <w:i/>
          <w:color w:val="000000" w:themeColor="text1"/>
          <w:sz w:val="16"/>
        </w:rPr>
        <w:t>kwalifikowany podpis elektroniczny, podpis zaufany lub podpis osobisty</w:t>
      </w:r>
      <w:r w:rsidRPr="00F25407">
        <w:rPr>
          <w:rFonts w:ascii="Times New Roman" w:hAnsi="Times New Roman"/>
          <w:b/>
          <w:color w:val="000000" w:themeColor="text1"/>
          <w:sz w:val="10"/>
          <w:szCs w:val="16"/>
        </w:rPr>
        <w:t xml:space="preserve"> </w:t>
      </w:r>
      <w:r w:rsidRPr="00F25407">
        <w:rPr>
          <w:rFonts w:ascii="Times New Roman" w:hAnsi="Times New Roman"/>
          <w:i/>
          <w:color w:val="000000" w:themeColor="text1"/>
          <w:sz w:val="16"/>
        </w:rPr>
        <w:t xml:space="preserve"> osoby uprawnionej do  reprezentacji podmiotu oddającego do  dyspozycji Wykonawcy niezbędne zasoby</w:t>
      </w:r>
    </w:p>
    <w:p w14:paraId="53DE4078"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105C235F"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39C5BCF1"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277B526D" w14:textId="4B355B93" w:rsidR="008C0887" w:rsidRPr="00F25407" w:rsidRDefault="008C0887" w:rsidP="009E1F57">
      <w:pPr>
        <w:jc w:val="both"/>
        <w:rPr>
          <w:rFonts w:ascii="Times New Roman" w:hAnsi="Times New Roman"/>
          <w:color w:val="000000" w:themeColor="text1"/>
        </w:rPr>
      </w:pPr>
    </w:p>
    <w:p w14:paraId="5906F6D5" w14:textId="5F7B5F87" w:rsidR="009E1F57" w:rsidRPr="00F25407" w:rsidRDefault="009E1F57" w:rsidP="009E1F57">
      <w:pPr>
        <w:jc w:val="both"/>
        <w:rPr>
          <w:color w:val="000000" w:themeColor="text1"/>
        </w:rPr>
      </w:pPr>
    </w:p>
    <w:p w14:paraId="1B0CAAB1" w14:textId="790F9C2B" w:rsidR="002342CC" w:rsidRPr="00F25407" w:rsidRDefault="002342CC" w:rsidP="009E1F57">
      <w:pPr>
        <w:jc w:val="both"/>
        <w:rPr>
          <w:color w:val="000000" w:themeColor="text1"/>
        </w:rPr>
      </w:pPr>
    </w:p>
    <w:p w14:paraId="66E70AA4" w14:textId="6B217ED0" w:rsidR="00726160" w:rsidRPr="00F25407" w:rsidRDefault="00726160" w:rsidP="009E1F57">
      <w:pPr>
        <w:jc w:val="both"/>
        <w:rPr>
          <w:color w:val="000000" w:themeColor="text1"/>
        </w:rPr>
      </w:pPr>
    </w:p>
    <w:p w14:paraId="7F0AE360" w14:textId="77777777" w:rsidR="00726160" w:rsidRPr="00F25407" w:rsidRDefault="00726160" w:rsidP="009E1F57">
      <w:pPr>
        <w:jc w:val="both"/>
        <w:rPr>
          <w:color w:val="000000" w:themeColor="text1"/>
        </w:rPr>
      </w:pPr>
    </w:p>
    <w:p w14:paraId="4044ABAA" w14:textId="732CB4C0" w:rsidR="002342CC" w:rsidRPr="00F25407" w:rsidRDefault="002342CC" w:rsidP="009E1F57">
      <w:pPr>
        <w:jc w:val="both"/>
        <w:rPr>
          <w:color w:val="000000" w:themeColor="text1"/>
        </w:rPr>
      </w:pPr>
    </w:p>
    <w:p w14:paraId="151F2B9B" w14:textId="3847D50B" w:rsidR="002342CC" w:rsidRPr="00F25407" w:rsidRDefault="002342CC" w:rsidP="009E1F57">
      <w:pPr>
        <w:jc w:val="both"/>
        <w:rPr>
          <w:color w:val="000000" w:themeColor="text1"/>
        </w:rPr>
      </w:pPr>
    </w:p>
    <w:p w14:paraId="36C4D440" w14:textId="55314E3B" w:rsidR="00354039" w:rsidRPr="00F25407" w:rsidRDefault="00354039" w:rsidP="009E1F57">
      <w:pPr>
        <w:jc w:val="both"/>
        <w:rPr>
          <w:color w:val="000000" w:themeColor="text1"/>
        </w:rPr>
      </w:pPr>
    </w:p>
    <w:p w14:paraId="5F92FD9B" w14:textId="36126532" w:rsidR="00354039" w:rsidRPr="00F25407" w:rsidRDefault="00354039" w:rsidP="009E1F57">
      <w:pPr>
        <w:jc w:val="both"/>
        <w:rPr>
          <w:color w:val="000000" w:themeColor="text1"/>
        </w:rPr>
      </w:pPr>
    </w:p>
    <w:p w14:paraId="5DADD8D4" w14:textId="5303E72E" w:rsidR="002342CC" w:rsidRPr="00F25407" w:rsidRDefault="002342CC" w:rsidP="009E1F57">
      <w:pPr>
        <w:jc w:val="both"/>
        <w:rPr>
          <w:color w:val="000000" w:themeColor="text1"/>
        </w:rPr>
      </w:pPr>
    </w:p>
    <w:p w14:paraId="4115F34B" w14:textId="37AA77A0" w:rsidR="008C0887" w:rsidRPr="00F25407" w:rsidRDefault="008C0887" w:rsidP="008C0887">
      <w:pPr>
        <w:ind w:left="4956" w:firstLine="708"/>
        <w:jc w:val="both"/>
        <w:rPr>
          <w:color w:val="000000" w:themeColor="text1"/>
        </w:rPr>
      </w:pPr>
    </w:p>
    <w:p w14:paraId="21BC1389" w14:textId="4825835B" w:rsidR="009452F0" w:rsidRPr="00F25407" w:rsidRDefault="009452F0" w:rsidP="008C0887">
      <w:pPr>
        <w:ind w:left="4956" w:firstLine="708"/>
        <w:jc w:val="both"/>
        <w:rPr>
          <w:color w:val="000000" w:themeColor="text1"/>
        </w:rPr>
      </w:pPr>
    </w:p>
    <w:p w14:paraId="622D0908" w14:textId="135D9048" w:rsidR="009452F0" w:rsidRPr="00F25407" w:rsidRDefault="009452F0" w:rsidP="008C0887">
      <w:pPr>
        <w:ind w:left="4956" w:firstLine="708"/>
        <w:jc w:val="both"/>
        <w:rPr>
          <w:color w:val="000000" w:themeColor="text1"/>
        </w:rPr>
      </w:pPr>
    </w:p>
    <w:p w14:paraId="0774E34A" w14:textId="17A04386" w:rsidR="009452F0" w:rsidRPr="00F25407" w:rsidRDefault="009452F0" w:rsidP="008C0887">
      <w:pPr>
        <w:ind w:left="4956" w:firstLine="708"/>
        <w:jc w:val="both"/>
        <w:rPr>
          <w:color w:val="000000" w:themeColor="text1"/>
        </w:rPr>
      </w:pPr>
    </w:p>
    <w:p w14:paraId="7A4B3A93" w14:textId="0980DA93" w:rsidR="009452F0" w:rsidRPr="00F25407" w:rsidRDefault="009452F0" w:rsidP="008C0887">
      <w:pPr>
        <w:ind w:left="4956" w:firstLine="708"/>
        <w:jc w:val="both"/>
        <w:rPr>
          <w:color w:val="000000" w:themeColor="text1"/>
        </w:rPr>
      </w:pPr>
    </w:p>
    <w:p w14:paraId="2A3F6592" w14:textId="77777777" w:rsidR="00581CEB" w:rsidRPr="00F25407" w:rsidRDefault="00581CEB">
      <w:pPr>
        <w:rPr>
          <w:bCs/>
          <w:i/>
          <w:color w:val="000000" w:themeColor="text1"/>
          <w:spacing w:val="4"/>
          <w:sz w:val="20"/>
          <w:szCs w:val="20"/>
        </w:rPr>
      </w:pPr>
      <w:r w:rsidRPr="00F25407">
        <w:rPr>
          <w:bCs/>
          <w:i/>
          <w:color w:val="000000" w:themeColor="text1"/>
          <w:spacing w:val="4"/>
          <w:sz w:val="20"/>
          <w:szCs w:val="20"/>
        </w:rPr>
        <w:br w:type="page"/>
      </w:r>
    </w:p>
    <w:p w14:paraId="0A5F33C9" w14:textId="1E43CDEB" w:rsidR="008C0887" w:rsidRPr="00F25407" w:rsidRDefault="008C0887" w:rsidP="002342CC">
      <w:pPr>
        <w:jc w:val="right"/>
        <w:rPr>
          <w:b/>
          <w:i/>
          <w:color w:val="000000" w:themeColor="text1"/>
          <w:sz w:val="20"/>
          <w:szCs w:val="20"/>
          <w:u w:val="single"/>
        </w:rPr>
      </w:pPr>
      <w:r w:rsidRPr="00F25407">
        <w:rPr>
          <w:bCs/>
          <w:i/>
          <w:color w:val="000000" w:themeColor="text1"/>
          <w:spacing w:val="4"/>
          <w:sz w:val="20"/>
          <w:szCs w:val="20"/>
        </w:rPr>
        <w:lastRenderedPageBreak/>
        <w:t>Załącznik nr 6 do SWZ</w:t>
      </w:r>
    </w:p>
    <w:p w14:paraId="0BB7DDC2" w14:textId="6FD7EE91" w:rsidR="008C0887" w:rsidRPr="00F25407" w:rsidRDefault="008C0887" w:rsidP="008C0887">
      <w:pPr>
        <w:pStyle w:val="Teksttreci130"/>
        <w:shd w:val="clear" w:color="auto" w:fill="auto"/>
        <w:spacing w:after="384"/>
        <w:ind w:left="2832"/>
        <w:jc w:val="left"/>
        <w:rPr>
          <w:rFonts w:ascii="Arial" w:hAnsi="Arial" w:cs="Arial"/>
          <w:color w:val="000000" w:themeColor="text1"/>
          <w:sz w:val="20"/>
          <w:szCs w:val="20"/>
        </w:rPr>
      </w:pPr>
      <w:r w:rsidRPr="00F25407">
        <w:rPr>
          <w:rFonts w:ascii="Arial" w:hAnsi="Arial" w:cs="Arial"/>
          <w:color w:val="000000" w:themeColor="text1"/>
          <w:sz w:val="20"/>
          <w:szCs w:val="20"/>
        </w:rPr>
        <w:t xml:space="preserve">         UMOWA (WZÓR )</w:t>
      </w:r>
    </w:p>
    <w:p w14:paraId="27C30C1B" w14:textId="48EEE3E0" w:rsidR="008C0887" w:rsidRPr="00F25407" w:rsidRDefault="008C0887" w:rsidP="008C0887">
      <w:pPr>
        <w:pStyle w:val="Teksttreci30"/>
        <w:shd w:val="clear" w:color="auto" w:fill="auto"/>
        <w:tabs>
          <w:tab w:val="left" w:leader="dot" w:pos="3855"/>
        </w:tabs>
        <w:spacing w:line="302" w:lineRule="exact"/>
        <w:jc w:val="both"/>
        <w:rPr>
          <w:rFonts w:ascii="Arial" w:hAnsi="Arial" w:cs="Arial"/>
          <w:color w:val="000000" w:themeColor="text1"/>
          <w:sz w:val="20"/>
          <w:szCs w:val="20"/>
        </w:rPr>
      </w:pPr>
      <w:r w:rsidRPr="00F25407">
        <w:rPr>
          <w:rStyle w:val="Teksttreci3Bezpogrubienia"/>
          <w:rFonts w:ascii="Arial" w:eastAsia="Calibri" w:hAnsi="Arial" w:cs="Arial"/>
          <w:color w:val="000000" w:themeColor="text1"/>
          <w:sz w:val="20"/>
          <w:szCs w:val="20"/>
        </w:rPr>
        <w:t xml:space="preserve">Zawarta w </w:t>
      </w:r>
      <w:r w:rsidRPr="00F25407">
        <w:rPr>
          <w:rFonts w:ascii="Arial" w:hAnsi="Arial" w:cs="Arial"/>
          <w:color w:val="000000" w:themeColor="text1"/>
          <w:sz w:val="20"/>
          <w:szCs w:val="20"/>
        </w:rPr>
        <w:t>dniu</w:t>
      </w:r>
      <w:r w:rsidRPr="00F25407">
        <w:rPr>
          <w:rFonts w:ascii="Arial" w:hAnsi="Arial" w:cs="Arial"/>
          <w:color w:val="000000" w:themeColor="text1"/>
          <w:sz w:val="20"/>
          <w:szCs w:val="20"/>
        </w:rPr>
        <w:tab/>
        <w:t>202</w:t>
      </w:r>
      <w:r w:rsidR="00C024BE" w:rsidRPr="00F25407">
        <w:rPr>
          <w:rFonts w:ascii="Arial" w:hAnsi="Arial" w:cs="Arial"/>
          <w:color w:val="000000" w:themeColor="text1"/>
          <w:sz w:val="20"/>
          <w:szCs w:val="20"/>
        </w:rPr>
        <w:t>3</w:t>
      </w:r>
      <w:r w:rsidR="002342CC"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 xml:space="preserve">r. w Gliwicach </w:t>
      </w:r>
      <w:r w:rsidRPr="00F25407">
        <w:rPr>
          <w:rStyle w:val="Teksttreci3Bezpogrubienia"/>
          <w:rFonts w:ascii="Arial" w:eastAsia="Calibri" w:hAnsi="Arial" w:cs="Arial"/>
          <w:color w:val="000000" w:themeColor="text1"/>
          <w:sz w:val="20"/>
          <w:szCs w:val="20"/>
        </w:rPr>
        <w:t>pomiędzy:</w:t>
      </w:r>
    </w:p>
    <w:p w14:paraId="00B43D3B" w14:textId="0AC90C8B" w:rsidR="008C0887" w:rsidRPr="00F25407" w:rsidRDefault="008C0887" w:rsidP="008C0887">
      <w:pPr>
        <w:pStyle w:val="Teksttreci140"/>
        <w:shd w:val="clear" w:color="auto" w:fill="auto"/>
        <w:ind w:firstLine="0"/>
        <w:rPr>
          <w:rFonts w:ascii="Arial" w:hAnsi="Arial" w:cs="Arial"/>
          <w:color w:val="000000" w:themeColor="text1"/>
          <w:sz w:val="20"/>
          <w:szCs w:val="20"/>
        </w:rPr>
      </w:pPr>
      <w:r w:rsidRPr="00F25407">
        <w:rPr>
          <w:rStyle w:val="Teksttreci1414pt"/>
          <w:rFonts w:ascii="Arial" w:hAnsi="Arial" w:cs="Arial"/>
          <w:color w:val="000000" w:themeColor="text1"/>
          <w:sz w:val="20"/>
          <w:szCs w:val="20"/>
        </w:rPr>
        <w:t xml:space="preserve">Komendą Miejską Państwowej Straży Pożarnej </w:t>
      </w:r>
      <w:r w:rsidRPr="00F25407">
        <w:rPr>
          <w:rFonts w:ascii="Arial" w:hAnsi="Arial" w:cs="Arial"/>
          <w:color w:val="000000" w:themeColor="text1"/>
          <w:sz w:val="20"/>
          <w:szCs w:val="20"/>
        </w:rPr>
        <w:t>w Gli</w:t>
      </w:r>
      <w:r w:rsidR="00354039" w:rsidRPr="00F25407">
        <w:rPr>
          <w:rFonts w:ascii="Arial" w:hAnsi="Arial" w:cs="Arial"/>
          <w:color w:val="000000" w:themeColor="text1"/>
          <w:sz w:val="20"/>
          <w:szCs w:val="20"/>
        </w:rPr>
        <w:t>wicach ul. Wrocławska 1,</w:t>
      </w:r>
      <w:r w:rsidRPr="00F25407">
        <w:rPr>
          <w:rFonts w:ascii="Arial" w:hAnsi="Arial" w:cs="Arial"/>
          <w:color w:val="000000" w:themeColor="text1"/>
          <w:sz w:val="20"/>
          <w:szCs w:val="20"/>
        </w:rPr>
        <w:t xml:space="preserve"> 44-100 Gliwice, </w:t>
      </w:r>
      <w:r w:rsidR="00354039" w:rsidRPr="00F25407">
        <w:rPr>
          <w:rFonts w:ascii="Arial" w:hAnsi="Arial" w:cs="Arial"/>
          <w:color w:val="000000" w:themeColor="text1"/>
          <w:sz w:val="20"/>
          <w:szCs w:val="20"/>
        </w:rPr>
        <w:br/>
      </w:r>
      <w:r w:rsidRPr="00F25407">
        <w:rPr>
          <w:rFonts w:ascii="Arial" w:hAnsi="Arial" w:cs="Arial"/>
          <w:color w:val="000000" w:themeColor="text1"/>
          <w:sz w:val="20"/>
          <w:szCs w:val="20"/>
        </w:rPr>
        <w:t>NIP 631-221-45-18 zwaną dalej w tekście ZAMAWIAJĄCYM, reprezentowanym przez:</w:t>
      </w:r>
    </w:p>
    <w:p w14:paraId="46733EA9" w14:textId="203005B1" w:rsidR="008C0887" w:rsidRPr="00F25407" w:rsidRDefault="008C0887" w:rsidP="000146C0">
      <w:pPr>
        <w:pStyle w:val="Teksttreci20"/>
        <w:shd w:val="clear" w:color="auto" w:fill="auto"/>
        <w:tabs>
          <w:tab w:val="left" w:pos="363"/>
        </w:tabs>
        <w:spacing w:after="252" w:line="302" w:lineRule="exact"/>
        <w:ind w:firstLine="0"/>
        <w:jc w:val="both"/>
        <w:rPr>
          <w:rFonts w:ascii="Arial" w:hAnsi="Arial" w:cs="Arial"/>
          <w:color w:val="000000" w:themeColor="text1"/>
          <w:sz w:val="20"/>
          <w:szCs w:val="20"/>
        </w:rPr>
      </w:pPr>
      <w:r w:rsidRPr="00F25407">
        <w:rPr>
          <w:rFonts w:ascii="Arial" w:hAnsi="Arial" w:cs="Arial"/>
          <w:color w:val="000000" w:themeColor="text1"/>
          <w:sz w:val="20"/>
          <w:szCs w:val="20"/>
        </w:rPr>
        <w:t>st. bryg. mgr inż. Romana Klechę - Komenda</w:t>
      </w:r>
      <w:r w:rsidR="000146C0" w:rsidRPr="00F25407">
        <w:rPr>
          <w:rFonts w:ascii="Arial" w:hAnsi="Arial" w:cs="Arial"/>
          <w:color w:val="000000" w:themeColor="text1"/>
          <w:sz w:val="20"/>
          <w:szCs w:val="20"/>
        </w:rPr>
        <w:t>nta Miejskiego PSP w Gliwicach</w:t>
      </w:r>
    </w:p>
    <w:p w14:paraId="6D572021" w14:textId="241502D6" w:rsidR="000146C0" w:rsidRPr="00F25407" w:rsidRDefault="000146C0" w:rsidP="000146C0">
      <w:pPr>
        <w:pStyle w:val="Teksttreci20"/>
        <w:shd w:val="clear" w:color="auto" w:fill="auto"/>
        <w:tabs>
          <w:tab w:val="left" w:pos="363"/>
        </w:tabs>
        <w:spacing w:after="252" w:line="302" w:lineRule="exact"/>
        <w:ind w:firstLine="0"/>
        <w:jc w:val="center"/>
        <w:rPr>
          <w:rFonts w:ascii="Arial" w:hAnsi="Arial" w:cs="Arial"/>
          <w:color w:val="000000" w:themeColor="text1"/>
          <w:sz w:val="20"/>
          <w:szCs w:val="20"/>
        </w:rPr>
      </w:pPr>
      <w:r w:rsidRPr="00F25407">
        <w:rPr>
          <w:rFonts w:ascii="Arial" w:hAnsi="Arial" w:cs="Arial"/>
          <w:color w:val="000000" w:themeColor="text1"/>
          <w:sz w:val="20"/>
          <w:szCs w:val="20"/>
        </w:rPr>
        <w:t>oraz</w:t>
      </w:r>
    </w:p>
    <w:p w14:paraId="4E37C361" w14:textId="77777777" w:rsidR="008C0887" w:rsidRPr="00F25407" w:rsidRDefault="008C0887" w:rsidP="008C0887">
      <w:pPr>
        <w:pStyle w:val="Teksttreci20"/>
        <w:shd w:val="clear" w:color="auto" w:fill="auto"/>
        <w:spacing w:line="317" w:lineRule="exact"/>
        <w:ind w:firstLine="0"/>
        <w:jc w:val="both"/>
        <w:rPr>
          <w:rFonts w:ascii="Arial" w:hAnsi="Arial" w:cs="Arial"/>
          <w:color w:val="000000" w:themeColor="text1"/>
          <w:sz w:val="20"/>
          <w:szCs w:val="20"/>
        </w:rPr>
      </w:pPr>
      <w:r w:rsidRPr="00F25407">
        <w:rPr>
          <w:rFonts w:ascii="Arial" w:hAnsi="Arial" w:cs="Arial"/>
          <w:color w:val="000000" w:themeColor="text1"/>
          <w:sz w:val="20"/>
          <w:szCs w:val="20"/>
        </w:rPr>
        <w:t>zwaną dalej WYKONAWCĄ, reprezentowaną przez :</w:t>
      </w:r>
    </w:p>
    <w:p w14:paraId="4C4F4AA3" w14:textId="77777777" w:rsidR="008C0887" w:rsidRPr="00F25407" w:rsidRDefault="008C0887" w:rsidP="00745508">
      <w:pPr>
        <w:pStyle w:val="Teksttreci20"/>
        <w:numPr>
          <w:ilvl w:val="0"/>
          <w:numId w:val="35"/>
        </w:numPr>
        <w:shd w:val="clear" w:color="auto" w:fill="auto"/>
        <w:tabs>
          <w:tab w:val="left" w:leader="dot" w:pos="3386"/>
          <w:tab w:val="left" w:leader="dot" w:pos="6019"/>
        </w:tabs>
        <w:spacing w:line="317" w:lineRule="exact"/>
        <w:ind w:left="1068" w:hanging="360"/>
        <w:jc w:val="both"/>
        <w:rPr>
          <w:rFonts w:ascii="Arial" w:hAnsi="Arial" w:cs="Arial"/>
          <w:color w:val="000000" w:themeColor="text1"/>
          <w:sz w:val="20"/>
          <w:szCs w:val="20"/>
        </w:rPr>
      </w:pPr>
      <w:r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ab/>
      </w:r>
    </w:p>
    <w:p w14:paraId="18EF265C" w14:textId="77777777" w:rsidR="008C0887" w:rsidRPr="00F25407" w:rsidRDefault="008C0887" w:rsidP="00745508">
      <w:pPr>
        <w:pStyle w:val="Teksttreci20"/>
        <w:numPr>
          <w:ilvl w:val="0"/>
          <w:numId w:val="35"/>
        </w:numPr>
        <w:shd w:val="clear" w:color="auto" w:fill="auto"/>
        <w:tabs>
          <w:tab w:val="left" w:leader="dot" w:pos="3386"/>
          <w:tab w:val="left" w:leader="dot" w:pos="6019"/>
        </w:tabs>
        <w:spacing w:after="366" w:line="317" w:lineRule="exact"/>
        <w:ind w:left="1068" w:hanging="360"/>
        <w:jc w:val="both"/>
        <w:rPr>
          <w:rFonts w:ascii="Arial" w:hAnsi="Arial" w:cs="Arial"/>
          <w:color w:val="000000" w:themeColor="text1"/>
          <w:sz w:val="20"/>
          <w:szCs w:val="20"/>
        </w:rPr>
      </w:pPr>
      <w:r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ab/>
      </w:r>
    </w:p>
    <w:p w14:paraId="299F546A" w14:textId="75945F54" w:rsidR="008C0887" w:rsidRPr="00F25407" w:rsidRDefault="008C0887" w:rsidP="00AD5420">
      <w:pPr>
        <w:pStyle w:val="Nagwek11"/>
        <w:keepNext/>
        <w:keepLines/>
        <w:shd w:val="clear" w:color="auto" w:fill="auto"/>
        <w:spacing w:before="0" w:after="266"/>
        <w:ind w:right="320" w:firstLine="0"/>
        <w:jc w:val="center"/>
        <w:rPr>
          <w:rFonts w:ascii="Arial" w:hAnsi="Arial" w:cs="Arial"/>
          <w:color w:val="000000" w:themeColor="text1"/>
          <w:sz w:val="20"/>
          <w:szCs w:val="20"/>
        </w:rPr>
      </w:pPr>
      <w:bookmarkStart w:id="27" w:name="bookmark26"/>
      <w:r w:rsidRPr="00F25407">
        <w:rPr>
          <w:rFonts w:ascii="Arial" w:hAnsi="Arial" w:cs="Arial"/>
          <w:color w:val="000000" w:themeColor="text1"/>
          <w:sz w:val="20"/>
          <w:szCs w:val="20"/>
        </w:rPr>
        <w:t>§ 1</w:t>
      </w:r>
      <w:bookmarkEnd w:id="27"/>
    </w:p>
    <w:p w14:paraId="3C3226AC" w14:textId="67CED8C3" w:rsidR="00AD5420" w:rsidRPr="00F25407" w:rsidRDefault="008C0887" w:rsidP="001F3CD4">
      <w:pPr>
        <w:pStyle w:val="Teksttreci140"/>
        <w:shd w:val="clear" w:color="auto" w:fill="auto"/>
        <w:spacing w:line="360" w:lineRule="auto"/>
        <w:ind w:firstLine="0"/>
        <w:rPr>
          <w:rFonts w:ascii="Arial" w:hAnsi="Arial" w:cs="Arial"/>
          <w:color w:val="000000" w:themeColor="text1"/>
          <w:sz w:val="20"/>
          <w:szCs w:val="20"/>
        </w:rPr>
      </w:pPr>
      <w:r w:rsidRPr="00F25407">
        <w:rPr>
          <w:rFonts w:ascii="Arial" w:hAnsi="Arial" w:cs="Arial"/>
          <w:color w:val="000000" w:themeColor="text1"/>
          <w:sz w:val="20"/>
          <w:szCs w:val="20"/>
        </w:rPr>
        <w:t>W wyniku rozstrzygnięcia postępowania o udzielenie zamówienia publicznego w trybie przetargu nieograniczonego, Wykonawca zobowiązuje się dostarczyć na koszt własny do Zamawiającego paliwo - olej napędowy –(</w:t>
      </w:r>
      <w:r w:rsidRPr="00F25407">
        <w:rPr>
          <w:rStyle w:val="Teksttreci1414pt"/>
          <w:rFonts w:ascii="Arial" w:hAnsi="Arial" w:cs="Arial"/>
          <w:color w:val="000000" w:themeColor="text1"/>
          <w:sz w:val="20"/>
          <w:szCs w:val="20"/>
        </w:rPr>
        <w:t xml:space="preserve">kod CPV - 09134220-5 </w:t>
      </w:r>
      <w:r w:rsidRPr="00F25407">
        <w:rPr>
          <w:rFonts w:ascii="Arial" w:hAnsi="Arial" w:cs="Arial"/>
          <w:color w:val="000000" w:themeColor="text1"/>
          <w:sz w:val="20"/>
          <w:szCs w:val="20"/>
        </w:rPr>
        <w:t xml:space="preserve">) w ilości </w:t>
      </w:r>
      <w:r w:rsidR="000A40F5">
        <w:rPr>
          <w:rFonts w:ascii="Arial" w:hAnsi="Arial" w:cs="Arial"/>
          <w:color w:val="000000" w:themeColor="text1"/>
          <w:sz w:val="20"/>
          <w:szCs w:val="20"/>
        </w:rPr>
        <w:t>20 000</w:t>
      </w:r>
      <w:r w:rsidRPr="00F25407">
        <w:rPr>
          <w:rFonts w:ascii="Arial" w:hAnsi="Arial" w:cs="Arial"/>
          <w:color w:val="000000" w:themeColor="text1"/>
          <w:sz w:val="20"/>
          <w:szCs w:val="20"/>
        </w:rPr>
        <w:t xml:space="preserve"> litrów zgodnie ze złożoną ofertą w postępowaniu o udzielenie zamów</w:t>
      </w:r>
      <w:r w:rsidR="002342CC" w:rsidRPr="00F25407">
        <w:rPr>
          <w:rFonts w:ascii="Arial" w:hAnsi="Arial" w:cs="Arial"/>
          <w:color w:val="000000" w:themeColor="text1"/>
          <w:sz w:val="20"/>
          <w:szCs w:val="20"/>
        </w:rPr>
        <w:t>ienia publicznego (nr sprawy MT.</w:t>
      </w:r>
      <w:r w:rsidRPr="00F25407">
        <w:rPr>
          <w:rFonts w:ascii="Arial" w:hAnsi="Arial" w:cs="Arial"/>
          <w:color w:val="000000" w:themeColor="text1"/>
          <w:sz w:val="20"/>
          <w:szCs w:val="20"/>
        </w:rPr>
        <w:t>2370.</w:t>
      </w:r>
      <w:r w:rsidR="00377C3A" w:rsidRPr="00F25407">
        <w:rPr>
          <w:rFonts w:ascii="Arial" w:hAnsi="Arial" w:cs="Arial"/>
          <w:color w:val="000000" w:themeColor="text1"/>
          <w:sz w:val="20"/>
          <w:szCs w:val="20"/>
        </w:rPr>
        <w:t>11</w:t>
      </w:r>
      <w:r w:rsidR="0003502F" w:rsidRPr="00F25407">
        <w:rPr>
          <w:rFonts w:ascii="Arial" w:hAnsi="Arial" w:cs="Arial"/>
          <w:color w:val="000000" w:themeColor="text1"/>
          <w:sz w:val="20"/>
          <w:szCs w:val="20"/>
        </w:rPr>
        <w:t>.</w:t>
      </w:r>
      <w:r w:rsidR="002B5060" w:rsidRPr="00F25407">
        <w:rPr>
          <w:rFonts w:ascii="Arial" w:hAnsi="Arial" w:cs="Arial"/>
          <w:color w:val="000000" w:themeColor="text1"/>
          <w:sz w:val="20"/>
          <w:szCs w:val="20"/>
        </w:rPr>
        <w:t>2023</w:t>
      </w:r>
      <w:r w:rsidRPr="00F25407">
        <w:rPr>
          <w:rFonts w:ascii="Arial" w:hAnsi="Arial" w:cs="Arial"/>
          <w:color w:val="000000" w:themeColor="text1"/>
          <w:sz w:val="20"/>
          <w:szCs w:val="20"/>
        </w:rPr>
        <w:t>), odpowiadający ustalonym standardom PN- EN 590</w:t>
      </w:r>
      <w:r w:rsidR="00E060B7" w:rsidRPr="00F25407">
        <w:rPr>
          <w:color w:val="000000" w:themeColor="text1"/>
        </w:rPr>
        <w:t xml:space="preserve"> </w:t>
      </w:r>
      <w:r w:rsidR="00E060B7" w:rsidRPr="00F25407">
        <w:rPr>
          <w:rFonts w:ascii="Arial" w:hAnsi="Arial" w:cs="Arial"/>
          <w:color w:val="000000" w:themeColor="text1"/>
          <w:sz w:val="20"/>
          <w:szCs w:val="20"/>
        </w:rPr>
        <w:t>olej napędowy do silników z zapłonem samoczynnym (kod CN 27101943) bez dodatku bioestrów (</w:t>
      </w:r>
      <w:r w:rsidR="00E060B7" w:rsidRPr="00F25407">
        <w:rPr>
          <w:rFonts w:ascii="Arial" w:hAnsi="Arial" w:cs="Arial"/>
          <w:b/>
          <w:color w:val="000000" w:themeColor="text1"/>
          <w:sz w:val="20"/>
          <w:szCs w:val="20"/>
        </w:rPr>
        <w:t>B0</w:t>
      </w:r>
      <w:r w:rsidR="00E060B7" w:rsidRPr="00F25407">
        <w:rPr>
          <w:rFonts w:ascii="Arial" w:hAnsi="Arial" w:cs="Arial"/>
          <w:color w:val="000000" w:themeColor="text1"/>
          <w:sz w:val="20"/>
          <w:szCs w:val="20"/>
        </w:rPr>
        <w:t>)</w:t>
      </w:r>
      <w:r w:rsidRPr="00F25407">
        <w:rPr>
          <w:rFonts w:ascii="Arial" w:hAnsi="Arial" w:cs="Arial"/>
          <w:color w:val="000000" w:themeColor="text1"/>
          <w:sz w:val="20"/>
          <w:szCs w:val="20"/>
        </w:rPr>
        <w:t xml:space="preserve"> oraz przekaże Zamawiającemu najpóźniej w dniu dostawy stosowne świad</w:t>
      </w:r>
      <w:r w:rsidR="00AD5420" w:rsidRPr="00F25407">
        <w:rPr>
          <w:rFonts w:ascii="Arial" w:hAnsi="Arial" w:cs="Arial"/>
          <w:color w:val="000000" w:themeColor="text1"/>
          <w:sz w:val="20"/>
          <w:szCs w:val="20"/>
        </w:rPr>
        <w:t>ectwa jakości przedmiotu umowy.</w:t>
      </w:r>
    </w:p>
    <w:p w14:paraId="32BAB193" w14:textId="15D8A804" w:rsidR="008C0887" w:rsidRPr="00F25407" w:rsidRDefault="00AD5420" w:rsidP="00AD5420">
      <w:pPr>
        <w:pStyle w:val="Teksttreci140"/>
        <w:shd w:val="clear" w:color="auto" w:fill="auto"/>
        <w:ind w:left="3600" w:firstLine="720"/>
        <w:rPr>
          <w:rFonts w:ascii="Arial" w:hAnsi="Arial" w:cs="Arial"/>
          <w:b/>
          <w:color w:val="000000" w:themeColor="text1"/>
          <w:sz w:val="20"/>
          <w:szCs w:val="20"/>
        </w:rPr>
      </w:pPr>
      <w:r w:rsidRPr="00F25407">
        <w:rPr>
          <w:rFonts w:ascii="Arial" w:hAnsi="Arial" w:cs="Arial"/>
          <w:b/>
          <w:color w:val="000000" w:themeColor="text1"/>
          <w:sz w:val="20"/>
          <w:szCs w:val="20"/>
        </w:rPr>
        <w:t>§ 2</w:t>
      </w:r>
    </w:p>
    <w:p w14:paraId="59065F7B" w14:textId="77777777" w:rsidR="00AD5420" w:rsidRPr="00F25407" w:rsidRDefault="00AD5420" w:rsidP="00AD5420">
      <w:pPr>
        <w:pStyle w:val="Teksttreci140"/>
        <w:shd w:val="clear" w:color="auto" w:fill="auto"/>
        <w:ind w:left="3600" w:firstLine="720"/>
        <w:rPr>
          <w:rFonts w:ascii="Arial" w:hAnsi="Arial" w:cs="Arial"/>
          <w:color w:val="000000" w:themeColor="text1"/>
          <w:sz w:val="20"/>
          <w:szCs w:val="20"/>
        </w:rPr>
      </w:pPr>
    </w:p>
    <w:p w14:paraId="5C0DD655" w14:textId="3C4DC58A" w:rsidR="008C0887" w:rsidRPr="00F25407" w:rsidRDefault="008C0887" w:rsidP="000634AC">
      <w:pPr>
        <w:pStyle w:val="Teksttreci140"/>
        <w:numPr>
          <w:ilvl w:val="0"/>
          <w:numId w:val="45"/>
        </w:numPr>
        <w:shd w:val="clear" w:color="auto" w:fill="auto"/>
        <w:tabs>
          <w:tab w:val="left" w:pos="339"/>
        </w:tabs>
        <w:spacing w:line="298" w:lineRule="exact"/>
        <w:ind w:left="340" w:hanging="340"/>
        <w:rPr>
          <w:rFonts w:ascii="Arial" w:hAnsi="Arial" w:cs="Arial"/>
          <w:color w:val="000000" w:themeColor="text1"/>
          <w:sz w:val="20"/>
          <w:szCs w:val="20"/>
        </w:rPr>
      </w:pPr>
      <w:r w:rsidRPr="00F25407">
        <w:rPr>
          <w:rFonts w:ascii="Arial" w:hAnsi="Arial" w:cs="Arial"/>
          <w:color w:val="000000" w:themeColor="text1"/>
          <w:sz w:val="20"/>
          <w:szCs w:val="20"/>
        </w:rPr>
        <w:t>Dostawa przedmiotu zamówienia powi</w:t>
      </w:r>
      <w:r w:rsidR="00E060B7" w:rsidRPr="00F25407">
        <w:rPr>
          <w:rFonts w:ascii="Arial" w:hAnsi="Arial" w:cs="Arial"/>
          <w:color w:val="000000" w:themeColor="text1"/>
          <w:sz w:val="20"/>
          <w:szCs w:val="20"/>
        </w:rPr>
        <w:t>nna nastąpić jednorazowo (</w:t>
      </w:r>
      <w:r w:rsidRPr="00F25407">
        <w:rPr>
          <w:rFonts w:ascii="Arial" w:hAnsi="Arial" w:cs="Arial"/>
          <w:color w:val="000000" w:themeColor="text1"/>
          <w:sz w:val="20"/>
          <w:szCs w:val="20"/>
        </w:rPr>
        <w:t>w ciągu jednego</w:t>
      </w:r>
      <w:r w:rsidR="00E060B7" w:rsidRPr="00F25407">
        <w:rPr>
          <w:rFonts w:ascii="Arial" w:hAnsi="Arial" w:cs="Arial"/>
          <w:color w:val="000000" w:themeColor="text1"/>
          <w:sz w:val="20"/>
          <w:szCs w:val="20"/>
        </w:rPr>
        <w:t xml:space="preserve"> dnia roboczego</w:t>
      </w:r>
      <w:r w:rsidRPr="00F25407">
        <w:rPr>
          <w:rFonts w:ascii="Arial" w:hAnsi="Arial" w:cs="Arial"/>
          <w:color w:val="000000" w:themeColor="text1"/>
          <w:sz w:val="20"/>
          <w:szCs w:val="20"/>
        </w:rPr>
        <w:t xml:space="preserve">) </w:t>
      </w:r>
      <w:r w:rsidR="00E060B7" w:rsidRPr="00F25407">
        <w:rPr>
          <w:rFonts w:ascii="Arial" w:hAnsi="Arial" w:cs="Arial"/>
          <w:color w:val="000000" w:themeColor="text1"/>
          <w:sz w:val="20"/>
          <w:szCs w:val="20"/>
        </w:rPr>
        <w:br/>
      </w:r>
      <w:r w:rsidRPr="00F25407">
        <w:rPr>
          <w:rFonts w:ascii="Arial" w:hAnsi="Arial" w:cs="Arial"/>
          <w:color w:val="000000" w:themeColor="text1"/>
          <w:sz w:val="20"/>
          <w:szCs w:val="20"/>
        </w:rPr>
        <w:t>w terminie do 5 dni od dnia podpisania Umowy do siedziby Zamawiającego na koszt i ryzyko Wykonawcy, z zastrzeżeniem ust. 2 i 3.</w:t>
      </w:r>
    </w:p>
    <w:p w14:paraId="19E4650E" w14:textId="6FA3F218" w:rsidR="008C0887" w:rsidRPr="00F25407" w:rsidRDefault="008C0887" w:rsidP="000634AC">
      <w:pPr>
        <w:pStyle w:val="Teksttreci140"/>
        <w:numPr>
          <w:ilvl w:val="0"/>
          <w:numId w:val="45"/>
        </w:numPr>
        <w:shd w:val="clear" w:color="auto" w:fill="auto"/>
        <w:tabs>
          <w:tab w:val="left" w:pos="368"/>
        </w:tabs>
        <w:spacing w:line="293" w:lineRule="exact"/>
        <w:ind w:left="340" w:hanging="340"/>
        <w:rPr>
          <w:rFonts w:ascii="Arial" w:hAnsi="Arial" w:cs="Arial"/>
          <w:color w:val="000000" w:themeColor="text1"/>
          <w:sz w:val="20"/>
          <w:szCs w:val="20"/>
        </w:rPr>
      </w:pPr>
      <w:r w:rsidRPr="00F25407">
        <w:rPr>
          <w:rFonts w:ascii="Arial" w:hAnsi="Arial" w:cs="Arial"/>
          <w:color w:val="000000" w:themeColor="text1"/>
          <w:sz w:val="20"/>
          <w:szCs w:val="20"/>
        </w:rPr>
        <w:t>Dostawa pal</w:t>
      </w:r>
      <w:r w:rsidR="00785C57" w:rsidRPr="00F25407">
        <w:rPr>
          <w:rFonts w:ascii="Arial" w:hAnsi="Arial" w:cs="Arial"/>
          <w:color w:val="000000" w:themeColor="text1"/>
          <w:sz w:val="20"/>
          <w:szCs w:val="20"/>
        </w:rPr>
        <w:t>iwa nastąpi według</w:t>
      </w:r>
      <w:r w:rsidRPr="00F25407">
        <w:rPr>
          <w:rFonts w:ascii="Arial" w:hAnsi="Arial" w:cs="Arial"/>
          <w:color w:val="000000" w:themeColor="text1"/>
          <w:sz w:val="20"/>
          <w:szCs w:val="20"/>
        </w:rPr>
        <w:t xml:space="preserve"> podziału</w:t>
      </w:r>
      <w:r w:rsidR="00785C57" w:rsidRPr="00F25407">
        <w:rPr>
          <w:rFonts w:ascii="Arial" w:hAnsi="Arial" w:cs="Arial"/>
          <w:color w:val="000000" w:themeColor="text1"/>
          <w:sz w:val="20"/>
          <w:szCs w:val="20"/>
        </w:rPr>
        <w:t xml:space="preserve"> przekazanego w dniu zgłoszenia dostawy paliwa na adresy</w:t>
      </w:r>
      <w:r w:rsidRPr="00F25407">
        <w:rPr>
          <w:rFonts w:ascii="Arial" w:hAnsi="Arial" w:cs="Arial"/>
          <w:color w:val="000000" w:themeColor="text1"/>
          <w:sz w:val="20"/>
          <w:szCs w:val="20"/>
        </w:rPr>
        <w:t>:</w:t>
      </w:r>
    </w:p>
    <w:p w14:paraId="78203CC4" w14:textId="2EC09CF7" w:rsidR="008C0887" w:rsidRPr="00F2540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color w:val="000000" w:themeColor="text1"/>
          <w:sz w:val="20"/>
          <w:szCs w:val="20"/>
        </w:rPr>
      </w:pPr>
      <w:r w:rsidRPr="00F25407">
        <w:rPr>
          <w:rFonts w:ascii="Arial" w:hAnsi="Arial" w:cs="Arial"/>
          <w:color w:val="000000" w:themeColor="text1"/>
          <w:sz w:val="20"/>
          <w:szCs w:val="20"/>
        </w:rPr>
        <w:t>KM PSP Gliwice</w:t>
      </w:r>
      <w:r w:rsidR="00785C57" w:rsidRPr="00F25407">
        <w:rPr>
          <w:rFonts w:ascii="Arial" w:hAnsi="Arial" w:cs="Arial"/>
          <w:color w:val="000000" w:themeColor="text1"/>
          <w:sz w:val="20"/>
          <w:szCs w:val="20"/>
        </w:rPr>
        <w:t>, ul. Wrocławska 1,</w:t>
      </w:r>
    </w:p>
    <w:p w14:paraId="1D493765" w14:textId="685008EE" w:rsidR="008C0887" w:rsidRPr="00F2540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color w:val="000000" w:themeColor="text1"/>
          <w:sz w:val="20"/>
          <w:szCs w:val="20"/>
        </w:rPr>
      </w:pPr>
      <w:r w:rsidRPr="00F25407">
        <w:rPr>
          <w:rFonts w:ascii="Arial" w:hAnsi="Arial" w:cs="Arial"/>
          <w:color w:val="000000" w:themeColor="text1"/>
          <w:sz w:val="20"/>
          <w:szCs w:val="20"/>
        </w:rPr>
        <w:t>JRG Gliw</w:t>
      </w:r>
      <w:r w:rsidR="00785C57" w:rsidRPr="00F25407">
        <w:rPr>
          <w:rFonts w:ascii="Arial" w:hAnsi="Arial" w:cs="Arial"/>
          <w:color w:val="000000" w:themeColor="text1"/>
          <w:sz w:val="20"/>
          <w:szCs w:val="20"/>
        </w:rPr>
        <w:t>ice – Łabędy, ul. Mechaników 3,</w:t>
      </w:r>
    </w:p>
    <w:p w14:paraId="34D78E88" w14:textId="6BAFA834" w:rsidR="008C0887" w:rsidRPr="00F2540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color w:val="000000" w:themeColor="text1"/>
          <w:sz w:val="20"/>
          <w:szCs w:val="20"/>
        </w:rPr>
      </w:pPr>
      <w:r w:rsidRPr="00F25407">
        <w:rPr>
          <w:rFonts w:ascii="Arial" w:hAnsi="Arial" w:cs="Arial"/>
          <w:color w:val="000000" w:themeColor="text1"/>
          <w:sz w:val="20"/>
          <w:szCs w:val="20"/>
        </w:rPr>
        <w:t>JRG PSP Knurów, ul.</w:t>
      </w:r>
      <w:r w:rsidR="00785C57" w:rsidRPr="00F25407">
        <w:rPr>
          <w:rFonts w:ascii="Arial" w:hAnsi="Arial" w:cs="Arial"/>
          <w:color w:val="000000" w:themeColor="text1"/>
          <w:sz w:val="20"/>
          <w:szCs w:val="20"/>
        </w:rPr>
        <w:t xml:space="preserve"> 1 Maja 2a,</w:t>
      </w:r>
    </w:p>
    <w:p w14:paraId="13F1DFB8" w14:textId="44E127A0" w:rsidR="008C0887" w:rsidRPr="00F2540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color w:val="000000" w:themeColor="text1"/>
          <w:sz w:val="20"/>
          <w:szCs w:val="20"/>
        </w:rPr>
      </w:pPr>
      <w:r w:rsidRPr="00F25407">
        <w:rPr>
          <w:rFonts w:ascii="Arial" w:hAnsi="Arial" w:cs="Arial"/>
          <w:color w:val="000000" w:themeColor="text1"/>
          <w:sz w:val="20"/>
          <w:szCs w:val="20"/>
        </w:rPr>
        <w:t xml:space="preserve">JRG </w:t>
      </w:r>
      <w:r w:rsidR="00785C57" w:rsidRPr="00F25407">
        <w:rPr>
          <w:rFonts w:ascii="Arial" w:hAnsi="Arial" w:cs="Arial"/>
          <w:color w:val="000000" w:themeColor="text1"/>
          <w:sz w:val="20"/>
          <w:szCs w:val="20"/>
        </w:rPr>
        <w:t>PSP Pyskowice, ul. Szpitalna 4.</w:t>
      </w:r>
    </w:p>
    <w:p w14:paraId="3AA8CB16" w14:textId="477A3D11" w:rsidR="009E1F57" w:rsidRPr="00F25407" w:rsidRDefault="000634AC" w:rsidP="00104E2D">
      <w:pPr>
        <w:pStyle w:val="Teksttreci20"/>
        <w:numPr>
          <w:ilvl w:val="0"/>
          <w:numId w:val="45"/>
        </w:numPr>
        <w:shd w:val="clear" w:color="auto" w:fill="auto"/>
        <w:tabs>
          <w:tab w:val="left" w:pos="392"/>
        </w:tabs>
        <w:spacing w:line="322" w:lineRule="exact"/>
        <w:ind w:left="340" w:firstLine="0"/>
        <w:jc w:val="both"/>
        <w:rPr>
          <w:rFonts w:ascii="Arial" w:hAnsi="Arial" w:cs="Arial"/>
          <w:color w:val="000000" w:themeColor="text1"/>
          <w:sz w:val="20"/>
          <w:szCs w:val="20"/>
        </w:rPr>
        <w:sectPr w:rsidR="009E1F57" w:rsidRPr="00F25407" w:rsidSect="006A49D4">
          <w:headerReference w:type="first" r:id="rId37"/>
          <w:pgSz w:w="11900" w:h="16840" w:code="9"/>
          <w:pgMar w:top="709" w:right="1242" w:bottom="1560" w:left="1383" w:header="567" w:footer="851" w:gutter="0"/>
          <w:cols w:space="720"/>
          <w:noEndnote/>
          <w:titlePg/>
          <w:docGrid w:linePitch="360"/>
        </w:sectPr>
      </w:pPr>
      <w:r w:rsidRPr="00F25407">
        <w:rPr>
          <w:rFonts w:ascii="Arial" w:hAnsi="Arial" w:cs="Arial"/>
          <w:color w:val="000000" w:themeColor="text1"/>
          <w:sz w:val="20"/>
          <w:szCs w:val="20"/>
        </w:rPr>
        <w:t>Dostawy paliwa</w:t>
      </w:r>
      <w:r w:rsidR="008C0887" w:rsidRPr="00F25407">
        <w:rPr>
          <w:rFonts w:ascii="Arial" w:hAnsi="Arial" w:cs="Arial"/>
          <w:color w:val="000000" w:themeColor="text1"/>
          <w:sz w:val="20"/>
          <w:szCs w:val="20"/>
        </w:rPr>
        <w:t>,</w:t>
      </w:r>
      <w:r w:rsidR="001F3CD4" w:rsidRPr="00F25407">
        <w:rPr>
          <w:rFonts w:ascii="Arial" w:hAnsi="Arial" w:cs="Arial"/>
          <w:color w:val="000000" w:themeColor="text1"/>
          <w:sz w:val="20"/>
          <w:szCs w:val="20"/>
        </w:rPr>
        <w:t xml:space="preserve"> </w:t>
      </w:r>
      <w:r w:rsidR="008C0887" w:rsidRPr="00F25407">
        <w:rPr>
          <w:rFonts w:ascii="Arial" w:hAnsi="Arial" w:cs="Arial"/>
          <w:color w:val="000000" w:themeColor="text1"/>
          <w:sz w:val="20"/>
          <w:szCs w:val="20"/>
        </w:rPr>
        <w:t>o których mowa w ustępi</w:t>
      </w:r>
      <w:r w:rsidR="00785C57" w:rsidRPr="00F25407">
        <w:rPr>
          <w:rFonts w:ascii="Arial" w:hAnsi="Arial" w:cs="Arial"/>
          <w:color w:val="000000" w:themeColor="text1"/>
          <w:sz w:val="20"/>
          <w:szCs w:val="20"/>
        </w:rPr>
        <w:t>e 2 będą realizowana na pisemne</w:t>
      </w:r>
      <w:r w:rsidR="008C0887" w:rsidRPr="00F25407">
        <w:rPr>
          <w:rFonts w:ascii="Arial" w:hAnsi="Arial" w:cs="Arial"/>
          <w:color w:val="000000" w:themeColor="text1"/>
          <w:sz w:val="20"/>
          <w:szCs w:val="20"/>
        </w:rPr>
        <w:t xml:space="preserve"> lub telefoniczne zgłoszenie Zamawiającego w dniu roboczym (od poniedziałku do piątku) w terminie do 24 godzin od chwili zgłoszenia ko</w:t>
      </w:r>
      <w:r w:rsidR="00785C57" w:rsidRPr="00F25407">
        <w:rPr>
          <w:rFonts w:ascii="Arial" w:hAnsi="Arial" w:cs="Arial"/>
          <w:color w:val="000000" w:themeColor="text1"/>
          <w:sz w:val="20"/>
          <w:szCs w:val="20"/>
        </w:rPr>
        <w:t>nieczności wykonania zamówienia</w:t>
      </w:r>
      <w:r w:rsidR="008C0887" w:rsidRPr="00F25407">
        <w:rPr>
          <w:rFonts w:ascii="Arial" w:hAnsi="Arial" w:cs="Arial"/>
          <w:color w:val="000000" w:themeColor="text1"/>
          <w:sz w:val="20"/>
          <w:szCs w:val="20"/>
        </w:rPr>
        <w:t>.</w:t>
      </w:r>
    </w:p>
    <w:p w14:paraId="580A44C5" w14:textId="77777777" w:rsidR="008C0887" w:rsidRPr="00F25407" w:rsidRDefault="008C0887" w:rsidP="00AD5420">
      <w:pPr>
        <w:pStyle w:val="Teksttreci20"/>
        <w:shd w:val="clear" w:color="auto" w:fill="auto"/>
        <w:spacing w:after="350" w:line="298" w:lineRule="exact"/>
        <w:ind w:left="3600" w:firstLine="720"/>
        <w:rPr>
          <w:rFonts w:ascii="Arial" w:hAnsi="Arial" w:cs="Arial"/>
          <w:color w:val="000000" w:themeColor="text1"/>
          <w:sz w:val="20"/>
          <w:szCs w:val="20"/>
        </w:rPr>
      </w:pPr>
      <w:r w:rsidRPr="00F25407">
        <w:rPr>
          <w:rStyle w:val="NagweklubstopkaTimesNewRoman13pt"/>
          <w:rFonts w:ascii="Arial" w:eastAsia="Arial" w:hAnsi="Arial" w:cs="Arial"/>
          <w:bCs w:val="0"/>
          <w:color w:val="000000" w:themeColor="text1"/>
          <w:sz w:val="20"/>
          <w:szCs w:val="20"/>
        </w:rPr>
        <w:lastRenderedPageBreak/>
        <w:t>§3</w:t>
      </w:r>
    </w:p>
    <w:p w14:paraId="1CFD2970" w14:textId="221B6932" w:rsidR="008C0887" w:rsidRPr="00F25407" w:rsidRDefault="008C0887" w:rsidP="0032109A">
      <w:pPr>
        <w:pStyle w:val="Teksttreci20"/>
        <w:numPr>
          <w:ilvl w:val="0"/>
          <w:numId w:val="46"/>
        </w:numPr>
        <w:shd w:val="clear" w:color="auto" w:fill="auto"/>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Wykonawca powinien posiadać sprawne, atestowane i dopuszczone przez właściwe organy urządzenie licznikowe do określenia ilości spuszczanego paliwa z autocysterny do zbiornika magazynowego Zamawiającego oraz przekazać Zamawiającemu - przed dostawą - uwierzytelnione przez siebie kopie dokumentów legalizacyjnych oraz kartę charakterystyki produktu - oleju napędowego i świadectwo jakości paliwa.</w:t>
      </w:r>
    </w:p>
    <w:p w14:paraId="0B906114" w14:textId="43D5EFB8" w:rsidR="000146C0" w:rsidRPr="00F25407" w:rsidRDefault="000146C0" w:rsidP="009C6AD9">
      <w:pPr>
        <w:pStyle w:val="Teksttreci20"/>
        <w:numPr>
          <w:ilvl w:val="0"/>
          <w:numId w:val="46"/>
        </w:numPr>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Auto-cysterna użyta do transportu oleju napędowego o właściwościach wg PN-EN 590+A1:2017-06 powinna być wyposażona w system pomiarowy wydawanego paliwa tj. urządzenie do wydruku, które będzie zawierać datę, godzinę, ilość wydanego paliwa w temperaturze rzeczywistej oraz temperaturze przeliczeniowej w + 15</w:t>
      </w:r>
      <w:r w:rsidRPr="00F25407">
        <w:rPr>
          <w:rFonts w:ascii="Arial" w:hAnsi="Arial" w:cs="Arial"/>
          <w:color w:val="000000" w:themeColor="text1"/>
          <w:sz w:val="20"/>
          <w:szCs w:val="20"/>
          <w:vertAlign w:val="superscript"/>
        </w:rPr>
        <w:t>0</w:t>
      </w:r>
      <w:r w:rsidRPr="00F25407">
        <w:rPr>
          <w:rFonts w:ascii="Arial" w:hAnsi="Arial" w:cs="Arial"/>
          <w:color w:val="000000" w:themeColor="text1"/>
          <w:sz w:val="20"/>
          <w:szCs w:val="20"/>
        </w:rPr>
        <w:t>C.</w:t>
      </w:r>
    </w:p>
    <w:p w14:paraId="109F62DB" w14:textId="6D82A693" w:rsidR="000146C0" w:rsidRPr="00F25407" w:rsidRDefault="000146C0" w:rsidP="009C6AD9">
      <w:pPr>
        <w:pStyle w:val="Teksttreci20"/>
        <w:numPr>
          <w:ilvl w:val="0"/>
          <w:numId w:val="46"/>
        </w:numPr>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Każdorazowo po dostarczeniu partii paliwa Zamawiający otrzymywać będzie dowód wydania paliwa oraz wydruk ilości wydanego paliwa z autocysterny.</w:t>
      </w:r>
    </w:p>
    <w:p w14:paraId="483D4C17" w14:textId="77777777" w:rsidR="00E45AA0" w:rsidRPr="00F25407" w:rsidRDefault="00E45AA0" w:rsidP="00E45AA0">
      <w:pPr>
        <w:pStyle w:val="Teksttreci20"/>
        <w:spacing w:line="298" w:lineRule="exact"/>
        <w:ind w:left="454" w:firstLine="0"/>
        <w:jc w:val="both"/>
        <w:rPr>
          <w:rFonts w:ascii="Arial" w:hAnsi="Arial" w:cs="Arial"/>
          <w:color w:val="000000" w:themeColor="text1"/>
          <w:sz w:val="20"/>
          <w:szCs w:val="20"/>
        </w:rPr>
      </w:pPr>
    </w:p>
    <w:p w14:paraId="372B686F" w14:textId="5F5BA54F" w:rsidR="008C0887" w:rsidRPr="00F25407" w:rsidRDefault="008C0887" w:rsidP="009E1F57">
      <w:pPr>
        <w:pStyle w:val="Nagwek11"/>
        <w:keepNext/>
        <w:keepLines/>
        <w:shd w:val="clear" w:color="auto" w:fill="auto"/>
        <w:spacing w:before="0" w:after="290"/>
        <w:ind w:left="320"/>
        <w:jc w:val="center"/>
        <w:rPr>
          <w:rFonts w:ascii="Arial" w:hAnsi="Arial" w:cs="Arial"/>
          <w:color w:val="000000" w:themeColor="text1"/>
          <w:sz w:val="20"/>
          <w:szCs w:val="20"/>
        </w:rPr>
      </w:pPr>
      <w:bookmarkStart w:id="28" w:name="bookmark27"/>
      <w:r w:rsidRPr="00F25407">
        <w:rPr>
          <w:rFonts w:ascii="Arial" w:hAnsi="Arial" w:cs="Arial"/>
          <w:color w:val="000000" w:themeColor="text1"/>
          <w:sz w:val="20"/>
          <w:szCs w:val="20"/>
        </w:rPr>
        <w:t>§ 4</w:t>
      </w:r>
      <w:bookmarkEnd w:id="28"/>
    </w:p>
    <w:p w14:paraId="4C0822C7" w14:textId="5E94BA3F" w:rsidR="008C0887" w:rsidRPr="00F25407" w:rsidRDefault="008C0887" w:rsidP="009C6AD9">
      <w:pPr>
        <w:pStyle w:val="Teksttreci20"/>
        <w:numPr>
          <w:ilvl w:val="0"/>
          <w:numId w:val="47"/>
        </w:numPr>
        <w:shd w:val="clear" w:color="auto" w:fill="auto"/>
        <w:tabs>
          <w:tab w:val="left" w:pos="321"/>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 prawidłowe wykonanie całości przedmiotu umowy (§ 1) strony ustalają</w:t>
      </w:r>
      <w:r w:rsidR="001F603D"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wynagrodzenie Wykona</w:t>
      </w:r>
      <w:r w:rsidR="00E74A0D" w:rsidRPr="00F25407">
        <w:rPr>
          <w:rFonts w:ascii="Arial" w:hAnsi="Arial" w:cs="Arial"/>
          <w:color w:val="000000" w:themeColor="text1"/>
          <w:sz w:val="20"/>
          <w:szCs w:val="20"/>
        </w:rPr>
        <w:t xml:space="preserve">wcy w kwocie </w:t>
      </w:r>
      <w:r w:rsidRPr="00F25407">
        <w:rPr>
          <w:rFonts w:ascii="Arial" w:hAnsi="Arial" w:cs="Arial"/>
          <w:color w:val="000000" w:themeColor="text1"/>
          <w:sz w:val="20"/>
          <w:szCs w:val="20"/>
        </w:rPr>
        <w:t>zł nett</w:t>
      </w:r>
      <w:r w:rsidR="003B492B" w:rsidRPr="00F25407">
        <w:rPr>
          <w:rFonts w:ascii="Arial" w:hAnsi="Arial" w:cs="Arial"/>
          <w:color w:val="000000" w:themeColor="text1"/>
          <w:sz w:val="20"/>
          <w:szCs w:val="20"/>
        </w:rPr>
        <w:t xml:space="preserve">o + podatek </w:t>
      </w:r>
      <w:r w:rsidRPr="00F25407">
        <w:rPr>
          <w:rFonts w:ascii="Arial" w:hAnsi="Arial" w:cs="Arial"/>
          <w:color w:val="000000" w:themeColor="text1"/>
          <w:sz w:val="20"/>
          <w:szCs w:val="20"/>
        </w:rPr>
        <w:t>VAT, tj.</w:t>
      </w:r>
      <w:r w:rsidR="001F603D" w:rsidRPr="00F25407">
        <w:rPr>
          <w:rFonts w:ascii="Arial" w:hAnsi="Arial" w:cs="Arial"/>
          <w:color w:val="000000" w:themeColor="text1"/>
          <w:sz w:val="20"/>
          <w:szCs w:val="20"/>
        </w:rPr>
        <w:t xml:space="preserve"> </w:t>
      </w:r>
      <w:r w:rsidR="003B492B" w:rsidRPr="00F25407">
        <w:rPr>
          <w:rFonts w:ascii="Arial" w:hAnsi="Arial" w:cs="Arial"/>
          <w:color w:val="000000" w:themeColor="text1"/>
          <w:sz w:val="20"/>
          <w:szCs w:val="20"/>
        </w:rPr>
        <w:t xml:space="preserve">złotych </w:t>
      </w:r>
      <w:r w:rsidRPr="00F25407">
        <w:rPr>
          <w:rFonts w:ascii="Arial" w:hAnsi="Arial" w:cs="Arial"/>
          <w:color w:val="000000" w:themeColor="text1"/>
          <w:sz w:val="20"/>
          <w:szCs w:val="20"/>
        </w:rPr>
        <w:t>brutto (słownie złotych:</w:t>
      </w:r>
      <w:r w:rsidR="001F603D" w:rsidRPr="00F25407">
        <w:rPr>
          <w:rFonts w:ascii="Arial" w:hAnsi="Arial" w:cs="Arial"/>
          <w:color w:val="000000" w:themeColor="text1"/>
          <w:sz w:val="20"/>
          <w:szCs w:val="20"/>
        </w:rPr>
        <w:t xml:space="preserve"> …………………</w:t>
      </w:r>
      <w:r w:rsidR="003B492B" w:rsidRPr="00F25407">
        <w:rPr>
          <w:rFonts w:ascii="Arial" w:hAnsi="Arial" w:cs="Arial"/>
          <w:color w:val="000000" w:themeColor="text1"/>
          <w:sz w:val="20"/>
          <w:szCs w:val="20"/>
        </w:rPr>
        <w:t>……………..</w:t>
      </w:r>
      <w:r w:rsidRPr="00F25407">
        <w:rPr>
          <w:rFonts w:ascii="Arial" w:hAnsi="Arial" w:cs="Arial"/>
          <w:color w:val="000000" w:themeColor="text1"/>
          <w:sz w:val="20"/>
          <w:szCs w:val="20"/>
        </w:rPr>
        <w:t>).</w:t>
      </w:r>
    </w:p>
    <w:p w14:paraId="63B07454" w14:textId="2A71758E" w:rsidR="008C0887" w:rsidRPr="00F25407" w:rsidRDefault="008C0887" w:rsidP="009C6AD9">
      <w:pPr>
        <w:pStyle w:val="Teksttreci20"/>
        <w:numPr>
          <w:ilvl w:val="0"/>
          <w:numId w:val="47"/>
        </w:numPr>
        <w:shd w:val="clear" w:color="auto" w:fill="auto"/>
        <w:tabs>
          <w:tab w:val="left" w:pos="35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Zamawiający zobowiązuje się do zapłaty wynagrodzenia Wykonawcy</w:t>
      </w:r>
      <w:r w:rsidR="001F603D"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za dostarczenie paliwa-przelewem na wskazany rachunek bankowy- w terminie do 14 dni od daty otrzymania faktury Wykonawcy, po uprzednim protokolarnym odbiorze dostawy bez zastrzeżeń.</w:t>
      </w:r>
    </w:p>
    <w:p w14:paraId="036BA18C" w14:textId="3701190B" w:rsidR="008C0887" w:rsidRPr="00F25407" w:rsidRDefault="008C0887" w:rsidP="009C6AD9">
      <w:pPr>
        <w:pStyle w:val="Teksttreci20"/>
        <w:numPr>
          <w:ilvl w:val="0"/>
          <w:numId w:val="47"/>
        </w:numPr>
        <w:shd w:val="clear" w:color="auto" w:fill="auto"/>
        <w:tabs>
          <w:tab w:val="left" w:pos="36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Zamawiający nie wyraża zgody na obrót wierzytelnościami z niniejszej umowy, a także poręczenie, gwarancję, zarządzanie płynnością i jakiekolwiek nazwane ,bądź nienazwane czynności prowadzące do zmiany podmiotu Wykonawcy i przysługującego mu wynagrodzenia z umowy.</w:t>
      </w:r>
    </w:p>
    <w:p w14:paraId="400F20C9" w14:textId="2A0D1C55" w:rsidR="008C0887" w:rsidRPr="00F25407" w:rsidRDefault="008C0887" w:rsidP="009C6AD9">
      <w:pPr>
        <w:pStyle w:val="Teksttreci20"/>
        <w:numPr>
          <w:ilvl w:val="0"/>
          <w:numId w:val="47"/>
        </w:numPr>
        <w:shd w:val="clear" w:color="auto" w:fill="auto"/>
        <w:tabs>
          <w:tab w:val="left" w:pos="35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Zamawiający nie wprowadza ograniczeń co do możliwości powierzenia przez Wykonawcę części zamówien</w:t>
      </w:r>
      <w:r w:rsidR="003B492B" w:rsidRPr="00F25407">
        <w:rPr>
          <w:rFonts w:ascii="Arial" w:hAnsi="Arial" w:cs="Arial"/>
          <w:color w:val="000000" w:themeColor="text1"/>
          <w:sz w:val="20"/>
          <w:szCs w:val="20"/>
        </w:rPr>
        <w:t>ia podwykonawcy (podwykonawcom)</w:t>
      </w:r>
      <w:r w:rsidRPr="00F25407">
        <w:rPr>
          <w:rFonts w:ascii="Arial" w:hAnsi="Arial" w:cs="Arial"/>
          <w:color w:val="000000" w:themeColor="text1"/>
          <w:sz w:val="20"/>
          <w:szCs w:val="20"/>
        </w:rPr>
        <w:t>, z tym zastrzeżeniem że ponosi Wykonawca odpowiedzialność za działania</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i zaniechania podwykonawcy, jak za własne.</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Wykonawca zobowiązany jest nadto wskazać w ofercie jaką część zadania ma zamiar powierzyć do wykonania podwykonawcy, oraz podać dane takiego pod</w:t>
      </w:r>
      <w:r w:rsidR="00D1543D" w:rsidRPr="00F25407">
        <w:rPr>
          <w:rFonts w:ascii="Arial" w:hAnsi="Arial" w:cs="Arial"/>
          <w:color w:val="000000" w:themeColor="text1"/>
          <w:sz w:val="20"/>
          <w:szCs w:val="20"/>
        </w:rPr>
        <w:t>wykonawcy takie jak wpis do KRS</w:t>
      </w:r>
      <w:r w:rsidRPr="00F25407">
        <w:rPr>
          <w:rFonts w:ascii="Arial" w:hAnsi="Arial" w:cs="Arial"/>
          <w:color w:val="000000" w:themeColor="text1"/>
          <w:sz w:val="20"/>
          <w:szCs w:val="20"/>
        </w:rPr>
        <w:t>, EDG lub dane osoby fizycznej (imię</w:t>
      </w:r>
      <w:r w:rsidR="009E1F57" w:rsidRPr="00F25407">
        <w:rPr>
          <w:rFonts w:ascii="Arial" w:hAnsi="Arial" w:cs="Arial"/>
          <w:color w:val="000000" w:themeColor="text1"/>
          <w:sz w:val="20"/>
          <w:szCs w:val="20"/>
        </w:rPr>
        <w:t xml:space="preserve"> </w:t>
      </w:r>
      <w:r w:rsidR="00D1543D" w:rsidRPr="00F25407">
        <w:rPr>
          <w:rFonts w:ascii="Arial" w:hAnsi="Arial" w:cs="Arial"/>
          <w:color w:val="000000" w:themeColor="text1"/>
          <w:sz w:val="20"/>
          <w:szCs w:val="20"/>
        </w:rPr>
        <w:t xml:space="preserve"> i nazwisko</w:t>
      </w:r>
      <w:r w:rsidRPr="00F25407">
        <w:rPr>
          <w:rFonts w:ascii="Arial" w:hAnsi="Arial" w:cs="Arial"/>
          <w:color w:val="000000" w:themeColor="text1"/>
          <w:sz w:val="20"/>
          <w:szCs w:val="20"/>
        </w:rPr>
        <w:t>,</w:t>
      </w:r>
      <w:r w:rsidR="00D1543D" w:rsidRPr="00F25407">
        <w:rPr>
          <w:rFonts w:ascii="Arial" w:hAnsi="Arial" w:cs="Arial"/>
          <w:color w:val="000000" w:themeColor="text1"/>
          <w:sz w:val="20"/>
          <w:szCs w:val="20"/>
        </w:rPr>
        <w:t xml:space="preserve"> adres zamieszkania</w:t>
      </w:r>
      <w:r w:rsidRPr="00F25407">
        <w:rPr>
          <w:rFonts w:ascii="Arial" w:hAnsi="Arial" w:cs="Arial"/>
          <w:color w:val="000000" w:themeColor="text1"/>
          <w:sz w:val="20"/>
          <w:szCs w:val="20"/>
        </w:rPr>
        <w:t>,</w:t>
      </w:r>
      <w:r w:rsidR="00D1543D"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NIP). Dodatkowo - najpóźniej przed zawarciem umowy w przedmiocie udzielenia zamówienia publicznego - przedstawi Wykonawca Zamawiającemu do zaakceptowania umowę o podwykonawstwo.</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 xml:space="preserve">Z treści takiej umowy musi jednoznacznie i w sposób nieodwołalny wynikać, iż Zamawiający dokona bezpośredniej zapłaty wymagalnego wynagrodzenia przysługującego podwykonawcy lub dalszemu podwykonawcy. Wynagrodzenie dotyczy </w:t>
      </w:r>
      <w:r w:rsidR="009E1F57" w:rsidRPr="00F25407">
        <w:rPr>
          <w:rFonts w:ascii="Arial" w:hAnsi="Arial" w:cs="Arial"/>
          <w:color w:val="000000" w:themeColor="text1"/>
          <w:sz w:val="20"/>
          <w:szCs w:val="20"/>
        </w:rPr>
        <w:t xml:space="preserve">wyłącznie należności powstałych </w:t>
      </w:r>
      <w:r w:rsidRPr="00F25407">
        <w:rPr>
          <w:rFonts w:ascii="Arial" w:hAnsi="Arial" w:cs="Arial"/>
          <w:color w:val="000000" w:themeColor="text1"/>
          <w:sz w:val="20"/>
          <w:szCs w:val="20"/>
        </w:rPr>
        <w:t>po zaakceptowaniu przez Zamawiającego umowy o podwykonawstwo.</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Nie wykonanie przez Wykonawcę wskazanych czynności -zwalnia Zamawiającego z jakiejkolwiek odpowiedzialności z ty</w:t>
      </w:r>
      <w:r w:rsidR="001F603D" w:rsidRPr="00F25407">
        <w:rPr>
          <w:rFonts w:ascii="Arial" w:hAnsi="Arial" w:cs="Arial"/>
          <w:color w:val="000000" w:themeColor="text1"/>
          <w:sz w:val="20"/>
          <w:szCs w:val="20"/>
        </w:rPr>
        <w:t>tułu wynagrodzenia podwykonawcy.</w:t>
      </w:r>
    </w:p>
    <w:p w14:paraId="35D34E5F" w14:textId="00BC370B" w:rsidR="008C0887" w:rsidRPr="00F25407" w:rsidRDefault="009E1F57" w:rsidP="009C6AD9">
      <w:pPr>
        <w:pStyle w:val="Teksttreci20"/>
        <w:numPr>
          <w:ilvl w:val="0"/>
          <w:numId w:val="47"/>
        </w:numPr>
        <w:shd w:val="clear" w:color="auto" w:fill="auto"/>
        <w:tabs>
          <w:tab w:val="left" w:pos="35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Faktura ma posiadać adnotację o treści: „</w:t>
      </w:r>
      <w:r w:rsidRPr="00F25407">
        <w:rPr>
          <w:rFonts w:ascii="Arial" w:hAnsi="Arial" w:cs="Arial"/>
          <w:b/>
          <w:i/>
          <w:color w:val="000000" w:themeColor="text1"/>
          <w:sz w:val="20"/>
          <w:szCs w:val="20"/>
          <w:u w:val="single"/>
        </w:rPr>
        <w:t>mechanizm podzielonej płatności</w:t>
      </w:r>
      <w:r w:rsidRPr="00F25407">
        <w:rPr>
          <w:rFonts w:ascii="Arial" w:hAnsi="Arial" w:cs="Arial"/>
          <w:color w:val="000000" w:themeColor="text1"/>
          <w:sz w:val="20"/>
          <w:szCs w:val="20"/>
        </w:rPr>
        <w:t xml:space="preserve">”, co jest określone </w:t>
      </w:r>
      <w:r w:rsidR="003B492B" w:rsidRPr="00F25407">
        <w:rPr>
          <w:rFonts w:ascii="Arial" w:hAnsi="Arial" w:cs="Arial"/>
          <w:color w:val="000000" w:themeColor="text1"/>
          <w:sz w:val="20"/>
          <w:szCs w:val="20"/>
        </w:rPr>
        <w:br/>
      </w:r>
      <w:r w:rsidRPr="00F25407">
        <w:rPr>
          <w:rFonts w:ascii="Arial" w:hAnsi="Arial" w:cs="Arial"/>
          <w:color w:val="000000" w:themeColor="text1"/>
          <w:sz w:val="20"/>
          <w:szCs w:val="20"/>
        </w:rPr>
        <w:t xml:space="preserve">w art. 106e pkt. 1 ppkt.18a ustawy z dnia 11 marca 2004 r. o podatku od towarów i usług </w:t>
      </w:r>
      <w:r w:rsidR="003B492B" w:rsidRPr="00F25407">
        <w:rPr>
          <w:rFonts w:ascii="Arial" w:hAnsi="Arial" w:cs="Arial"/>
          <w:color w:val="000000" w:themeColor="text1"/>
          <w:sz w:val="20"/>
          <w:szCs w:val="20"/>
        </w:rPr>
        <w:br/>
      </w:r>
      <w:r w:rsidRPr="00F25407">
        <w:rPr>
          <w:rFonts w:ascii="Arial" w:hAnsi="Arial" w:cs="Arial"/>
          <w:color w:val="000000" w:themeColor="text1"/>
          <w:sz w:val="20"/>
          <w:szCs w:val="20"/>
        </w:rPr>
        <w:lastRenderedPageBreak/>
        <w:t>(</w:t>
      </w:r>
      <w:r w:rsidR="00665943" w:rsidRPr="00F25407">
        <w:rPr>
          <w:rFonts w:ascii="Arial" w:hAnsi="Arial" w:cs="Arial"/>
          <w:color w:val="000000" w:themeColor="text1"/>
          <w:sz w:val="20"/>
          <w:szCs w:val="20"/>
        </w:rPr>
        <w:t>Dz.U. z 2022 r., poz. 196</w:t>
      </w:r>
      <w:r w:rsidRPr="00F25407">
        <w:rPr>
          <w:rFonts w:ascii="Arial" w:hAnsi="Arial" w:cs="Arial"/>
          <w:color w:val="000000" w:themeColor="text1"/>
          <w:sz w:val="20"/>
          <w:szCs w:val="20"/>
        </w:rPr>
        <w:t>), ponieważ cena brutto przedmiotu zamówienia przekracza kwotę 15 000,00 zł.</w:t>
      </w:r>
    </w:p>
    <w:p w14:paraId="06725D38" w14:textId="7EF38BDC" w:rsidR="008C0887" w:rsidRPr="00F25407" w:rsidRDefault="00E7765C" w:rsidP="008C0887">
      <w:pPr>
        <w:pStyle w:val="Teksttreci20"/>
        <w:shd w:val="clear" w:color="auto" w:fill="auto"/>
        <w:spacing w:after="290" w:line="310" w:lineRule="exact"/>
        <w:ind w:left="320" w:firstLine="0"/>
        <w:jc w:val="center"/>
        <w:rPr>
          <w:rFonts w:ascii="Arial" w:hAnsi="Arial" w:cs="Arial"/>
          <w:b/>
          <w:color w:val="000000" w:themeColor="text1"/>
          <w:sz w:val="20"/>
          <w:szCs w:val="20"/>
        </w:rPr>
      </w:pPr>
      <w:r w:rsidRPr="00F25407">
        <w:rPr>
          <w:rFonts w:ascii="Arial" w:hAnsi="Arial" w:cs="Arial"/>
          <w:b/>
          <w:color w:val="000000" w:themeColor="text1"/>
          <w:sz w:val="20"/>
          <w:szCs w:val="20"/>
        </w:rPr>
        <w:t>§ 5</w:t>
      </w:r>
    </w:p>
    <w:p w14:paraId="6C6EE47D" w14:textId="77777777" w:rsidR="008C0887" w:rsidRPr="00F25407" w:rsidRDefault="008C0887" w:rsidP="009C6AD9">
      <w:pPr>
        <w:pStyle w:val="Teksttreci20"/>
        <w:shd w:val="clear" w:color="auto" w:fill="auto"/>
        <w:spacing w:line="360" w:lineRule="auto"/>
        <w:ind w:firstLine="0"/>
        <w:jc w:val="both"/>
        <w:rPr>
          <w:rFonts w:ascii="Arial" w:hAnsi="Arial" w:cs="Arial"/>
          <w:color w:val="000000" w:themeColor="text1"/>
          <w:sz w:val="20"/>
          <w:szCs w:val="20"/>
        </w:rPr>
      </w:pPr>
      <w:r w:rsidRPr="00F25407">
        <w:rPr>
          <w:rFonts w:ascii="Arial" w:hAnsi="Arial" w:cs="Arial"/>
          <w:color w:val="000000" w:themeColor="text1"/>
          <w:sz w:val="20"/>
          <w:szCs w:val="20"/>
        </w:rPr>
        <w:t>Odbiór paliwa nastąpi na podstawie protokołu odbioru przez:</w:t>
      </w:r>
    </w:p>
    <w:p w14:paraId="7540839F" w14:textId="3FF6F2AE" w:rsidR="008C0887" w:rsidRPr="00F25407" w:rsidRDefault="008C0887" w:rsidP="009C6AD9">
      <w:pPr>
        <w:pStyle w:val="Teksttreci20"/>
        <w:numPr>
          <w:ilvl w:val="0"/>
          <w:numId w:val="48"/>
        </w:numPr>
        <w:shd w:val="clear" w:color="auto" w:fill="auto"/>
        <w:tabs>
          <w:tab w:val="left" w:pos="765"/>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 xml:space="preserve">w KM PSP Gliwice - przedstawiciel </w:t>
      </w:r>
      <w:r w:rsidR="00665943" w:rsidRPr="00F25407">
        <w:rPr>
          <w:rFonts w:ascii="Arial" w:hAnsi="Arial" w:cs="Arial"/>
          <w:color w:val="000000" w:themeColor="text1"/>
          <w:sz w:val="20"/>
          <w:szCs w:val="20"/>
        </w:rPr>
        <w:t xml:space="preserve">Wydz. Kwat. Tech. oraz </w:t>
      </w:r>
      <w:r w:rsidRPr="00F25407">
        <w:rPr>
          <w:rFonts w:ascii="Arial" w:hAnsi="Arial" w:cs="Arial"/>
          <w:color w:val="000000" w:themeColor="text1"/>
          <w:sz w:val="20"/>
          <w:szCs w:val="20"/>
        </w:rPr>
        <w:t>JRG PSP Gliwice (w godzinach 8.30 do14.00),</w:t>
      </w:r>
    </w:p>
    <w:p w14:paraId="47066079" w14:textId="07442AEB" w:rsidR="008C0887" w:rsidRPr="00F25407" w:rsidRDefault="008C0887" w:rsidP="009C6AD9">
      <w:pPr>
        <w:pStyle w:val="Teksttreci20"/>
        <w:numPr>
          <w:ilvl w:val="0"/>
          <w:numId w:val="48"/>
        </w:numPr>
        <w:shd w:val="clear" w:color="auto" w:fill="auto"/>
        <w:tabs>
          <w:tab w:val="left" w:pos="789"/>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 xml:space="preserve">w JRG PSP Gliwice - Łabędy - </w:t>
      </w:r>
      <w:r w:rsidR="00665943" w:rsidRPr="00F25407">
        <w:rPr>
          <w:rFonts w:ascii="Arial" w:hAnsi="Arial" w:cs="Arial"/>
          <w:color w:val="000000" w:themeColor="text1"/>
          <w:sz w:val="20"/>
          <w:szCs w:val="20"/>
        </w:rPr>
        <w:t xml:space="preserve">Wydz. Kwat. Tech. oraz </w:t>
      </w:r>
      <w:r w:rsidRPr="00F25407">
        <w:rPr>
          <w:rFonts w:ascii="Arial" w:hAnsi="Arial" w:cs="Arial"/>
          <w:color w:val="000000" w:themeColor="text1"/>
          <w:sz w:val="20"/>
          <w:szCs w:val="20"/>
        </w:rPr>
        <w:t>przedstawiciel JRG (w godzinach 8.00 do 14.00),</w:t>
      </w:r>
    </w:p>
    <w:p w14:paraId="211F9FE7" w14:textId="32782F17" w:rsidR="00665943" w:rsidRPr="00F25407" w:rsidRDefault="008C0887" w:rsidP="009C6AD9">
      <w:pPr>
        <w:pStyle w:val="Teksttreci140"/>
        <w:numPr>
          <w:ilvl w:val="0"/>
          <w:numId w:val="48"/>
        </w:numPr>
        <w:shd w:val="clear" w:color="auto" w:fill="auto"/>
        <w:tabs>
          <w:tab w:val="left" w:pos="797"/>
        </w:tabs>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 xml:space="preserve">w JRG PSP Knurów - przedstawiciel </w:t>
      </w:r>
      <w:r w:rsidR="00665943" w:rsidRPr="00F25407">
        <w:rPr>
          <w:rFonts w:ascii="Arial" w:hAnsi="Arial" w:cs="Arial"/>
          <w:color w:val="000000" w:themeColor="text1"/>
          <w:sz w:val="20"/>
          <w:szCs w:val="20"/>
        </w:rPr>
        <w:t xml:space="preserve">Wydz. Kwat. Tech. oraz </w:t>
      </w:r>
      <w:r w:rsidRPr="00F25407">
        <w:rPr>
          <w:rFonts w:ascii="Arial" w:hAnsi="Arial" w:cs="Arial"/>
          <w:color w:val="000000" w:themeColor="text1"/>
          <w:sz w:val="20"/>
          <w:szCs w:val="20"/>
        </w:rPr>
        <w:t>JRG (w godzinach 8.00 do 14.00),</w:t>
      </w:r>
    </w:p>
    <w:p w14:paraId="5DDFA302" w14:textId="54147725" w:rsidR="00FB22E2" w:rsidRPr="00F25407" w:rsidRDefault="008C0887" w:rsidP="009C6AD9">
      <w:pPr>
        <w:pStyle w:val="Teksttreci140"/>
        <w:numPr>
          <w:ilvl w:val="0"/>
          <w:numId w:val="48"/>
        </w:numPr>
        <w:shd w:val="clear" w:color="auto" w:fill="auto"/>
        <w:tabs>
          <w:tab w:val="left" w:pos="797"/>
        </w:tabs>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 xml:space="preserve">w JRG PSP Pyskowice - przedstawiciel </w:t>
      </w:r>
      <w:r w:rsidR="00665943" w:rsidRPr="00F25407">
        <w:rPr>
          <w:rFonts w:ascii="Arial" w:hAnsi="Arial" w:cs="Arial"/>
          <w:color w:val="000000" w:themeColor="text1"/>
          <w:sz w:val="20"/>
          <w:szCs w:val="20"/>
        </w:rPr>
        <w:t xml:space="preserve">Wydz. Kwat. Tech. oraz </w:t>
      </w:r>
      <w:r w:rsidRPr="00F25407">
        <w:rPr>
          <w:rFonts w:ascii="Arial" w:hAnsi="Arial" w:cs="Arial"/>
          <w:color w:val="000000" w:themeColor="text1"/>
          <w:sz w:val="20"/>
          <w:szCs w:val="20"/>
        </w:rPr>
        <w:t>JRG (w godzinach 8.00 do 14.00).</w:t>
      </w:r>
    </w:p>
    <w:p w14:paraId="302B9737" w14:textId="77777777" w:rsidR="009C6AD9" w:rsidRPr="00F25407" w:rsidRDefault="009C6AD9" w:rsidP="009C6AD9">
      <w:pPr>
        <w:pStyle w:val="Teksttreci140"/>
        <w:shd w:val="clear" w:color="auto" w:fill="auto"/>
        <w:tabs>
          <w:tab w:val="left" w:pos="797"/>
        </w:tabs>
        <w:spacing w:line="360" w:lineRule="auto"/>
        <w:ind w:left="720" w:firstLine="0"/>
        <w:rPr>
          <w:rFonts w:ascii="Arial" w:hAnsi="Arial" w:cs="Arial"/>
          <w:color w:val="000000" w:themeColor="text1"/>
          <w:sz w:val="20"/>
          <w:szCs w:val="20"/>
        </w:rPr>
      </w:pPr>
    </w:p>
    <w:p w14:paraId="1AFDD7EE" w14:textId="17342C60" w:rsidR="008C0887" w:rsidRPr="00F25407" w:rsidRDefault="00686725" w:rsidP="00686725">
      <w:pPr>
        <w:pStyle w:val="Teksttreci20"/>
        <w:shd w:val="clear" w:color="auto" w:fill="auto"/>
        <w:spacing w:after="270" w:line="310" w:lineRule="exact"/>
        <w:ind w:left="4040" w:firstLine="280"/>
        <w:rPr>
          <w:rFonts w:ascii="Arial" w:hAnsi="Arial" w:cs="Arial"/>
          <w:b/>
          <w:color w:val="000000" w:themeColor="text1"/>
          <w:sz w:val="20"/>
          <w:szCs w:val="20"/>
        </w:rPr>
      </w:pPr>
      <w:r w:rsidRPr="00F25407">
        <w:rPr>
          <w:rFonts w:ascii="Arial" w:hAnsi="Arial" w:cs="Arial"/>
          <w:b/>
          <w:color w:val="000000" w:themeColor="text1"/>
          <w:sz w:val="20"/>
          <w:szCs w:val="20"/>
        </w:rPr>
        <w:t>§ 6</w:t>
      </w:r>
    </w:p>
    <w:p w14:paraId="17518BE5" w14:textId="7D9C0284" w:rsidR="008C0887" w:rsidRPr="00F25407" w:rsidRDefault="008C0887" w:rsidP="009C6AD9">
      <w:pPr>
        <w:pStyle w:val="Teksttreci140"/>
        <w:numPr>
          <w:ilvl w:val="3"/>
          <w:numId w:val="47"/>
        </w:numPr>
        <w:shd w:val="clear" w:color="auto" w:fill="auto"/>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Wykonawca zapłaci Zamawiającemu kary umowne:</w:t>
      </w:r>
    </w:p>
    <w:p w14:paraId="31BC57A6" w14:textId="4B6C395F" w:rsidR="008C0887" w:rsidRPr="00F25407" w:rsidRDefault="008C0887" w:rsidP="009C6AD9">
      <w:pPr>
        <w:pStyle w:val="Teksttreci140"/>
        <w:numPr>
          <w:ilvl w:val="0"/>
          <w:numId w:val="38"/>
        </w:numPr>
        <w:shd w:val="clear" w:color="auto" w:fill="auto"/>
        <w:tabs>
          <w:tab w:val="left" w:pos="909"/>
        </w:tabs>
        <w:spacing w:line="360" w:lineRule="auto"/>
        <w:ind w:left="720" w:hanging="360"/>
        <w:rPr>
          <w:rFonts w:ascii="Arial" w:hAnsi="Arial" w:cs="Arial"/>
          <w:color w:val="000000" w:themeColor="text1"/>
          <w:sz w:val="20"/>
          <w:szCs w:val="20"/>
        </w:rPr>
      </w:pPr>
      <w:r w:rsidRPr="00F25407">
        <w:rPr>
          <w:rFonts w:ascii="Arial" w:hAnsi="Arial" w:cs="Arial"/>
          <w:color w:val="000000" w:themeColor="text1"/>
          <w:sz w:val="20"/>
          <w:szCs w:val="20"/>
        </w:rPr>
        <w:t>za zwłokę w wykonaniu przedmiotu umowy w terminie wskazanym</w:t>
      </w:r>
      <w:r w:rsidR="00686725"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 ofercie - w wysokości 0,5% za każdy dzień zwłoki (liczone od wartości brutto oferty),</w:t>
      </w:r>
    </w:p>
    <w:p w14:paraId="217B5B97" w14:textId="2B419720" w:rsidR="008C0887" w:rsidRPr="00F25407" w:rsidRDefault="008C0887" w:rsidP="009C6AD9">
      <w:pPr>
        <w:pStyle w:val="Teksttreci140"/>
        <w:numPr>
          <w:ilvl w:val="0"/>
          <w:numId w:val="38"/>
        </w:numPr>
        <w:shd w:val="clear" w:color="auto" w:fill="auto"/>
        <w:tabs>
          <w:tab w:val="left" w:pos="909"/>
        </w:tabs>
        <w:spacing w:line="360" w:lineRule="auto"/>
        <w:ind w:left="720" w:hanging="360"/>
        <w:rPr>
          <w:rFonts w:ascii="Arial" w:hAnsi="Arial" w:cs="Arial"/>
          <w:color w:val="000000" w:themeColor="text1"/>
          <w:sz w:val="20"/>
          <w:szCs w:val="20"/>
        </w:rPr>
      </w:pPr>
      <w:r w:rsidRPr="00F25407">
        <w:rPr>
          <w:rFonts w:ascii="Arial" w:hAnsi="Arial" w:cs="Arial"/>
          <w:color w:val="000000" w:themeColor="text1"/>
          <w:sz w:val="20"/>
          <w:szCs w:val="20"/>
        </w:rPr>
        <w:t xml:space="preserve">10% wartości oferty Wykonawcy w przypadku rozwiązania </w:t>
      </w:r>
      <w:r w:rsidR="00686725" w:rsidRPr="00F25407">
        <w:rPr>
          <w:rFonts w:ascii="Arial" w:hAnsi="Arial" w:cs="Arial"/>
          <w:color w:val="000000" w:themeColor="text1"/>
          <w:sz w:val="20"/>
          <w:szCs w:val="20"/>
        </w:rPr>
        <w:t xml:space="preserve">Umowy lub odstąpienia od niej </w:t>
      </w:r>
      <w:r w:rsidR="00686725" w:rsidRPr="00F25407">
        <w:rPr>
          <w:rFonts w:ascii="Arial" w:hAnsi="Arial" w:cs="Arial"/>
          <w:color w:val="000000" w:themeColor="text1"/>
          <w:sz w:val="20"/>
          <w:szCs w:val="20"/>
        </w:rPr>
        <w:br/>
        <w:t xml:space="preserve">z </w:t>
      </w:r>
      <w:r w:rsidRPr="00F25407">
        <w:rPr>
          <w:rFonts w:ascii="Arial" w:hAnsi="Arial" w:cs="Arial"/>
          <w:color w:val="000000" w:themeColor="text1"/>
          <w:sz w:val="20"/>
          <w:szCs w:val="20"/>
        </w:rPr>
        <w:t>przyczyn zawinionych przez Wykonawcę.</w:t>
      </w:r>
    </w:p>
    <w:p w14:paraId="147572FF" w14:textId="7BB81928" w:rsidR="008C0887" w:rsidRPr="00F25407" w:rsidRDefault="008C0887" w:rsidP="009C6AD9">
      <w:pPr>
        <w:pStyle w:val="Teksttreci140"/>
        <w:numPr>
          <w:ilvl w:val="3"/>
          <w:numId w:val="47"/>
        </w:numPr>
        <w:shd w:val="clear" w:color="auto" w:fill="auto"/>
        <w:tabs>
          <w:tab w:val="left" w:pos="367"/>
        </w:tabs>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Zamawiający zastrzega nadto prawo dochodzenia odszkodowania przewyższającego kary umowne.</w:t>
      </w:r>
    </w:p>
    <w:p w14:paraId="78C94A85" w14:textId="60A9FAB5" w:rsidR="008C0887" w:rsidRPr="00F25407" w:rsidRDefault="008C0887" w:rsidP="009C6AD9">
      <w:pPr>
        <w:pStyle w:val="Teksttreci140"/>
        <w:numPr>
          <w:ilvl w:val="3"/>
          <w:numId w:val="47"/>
        </w:numPr>
        <w:shd w:val="clear" w:color="auto" w:fill="auto"/>
        <w:tabs>
          <w:tab w:val="left" w:pos="368"/>
        </w:tabs>
        <w:spacing w:after="330" w:line="360" w:lineRule="auto"/>
        <w:rPr>
          <w:rFonts w:ascii="Arial" w:hAnsi="Arial" w:cs="Arial"/>
          <w:color w:val="000000" w:themeColor="text1"/>
          <w:sz w:val="20"/>
          <w:szCs w:val="20"/>
        </w:rPr>
      </w:pPr>
      <w:r w:rsidRPr="00F25407">
        <w:rPr>
          <w:rFonts w:ascii="Arial" w:hAnsi="Arial" w:cs="Arial"/>
          <w:color w:val="000000" w:themeColor="text1"/>
          <w:sz w:val="20"/>
          <w:szCs w:val="20"/>
        </w:rPr>
        <w:t>Kary umowne Zamawiający może potrącić z należności Wykonawcy</w:t>
      </w:r>
      <w:r w:rsidR="00CB4D5E"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wynikającej z faktury.</w:t>
      </w:r>
    </w:p>
    <w:p w14:paraId="5D3CBEC2" w14:textId="5FC9BD04" w:rsidR="008C0887" w:rsidRPr="00F25407" w:rsidRDefault="008C0887" w:rsidP="00686725">
      <w:pPr>
        <w:pStyle w:val="Teksttreci20"/>
        <w:shd w:val="clear" w:color="auto" w:fill="auto"/>
        <w:spacing w:after="270" w:line="310" w:lineRule="exact"/>
        <w:ind w:left="3600" w:right="20" w:firstLine="720"/>
        <w:rPr>
          <w:rFonts w:ascii="Arial" w:hAnsi="Arial" w:cs="Arial"/>
          <w:color w:val="000000" w:themeColor="text1"/>
          <w:sz w:val="20"/>
          <w:szCs w:val="20"/>
        </w:rPr>
      </w:pPr>
      <w:r w:rsidRPr="00F25407">
        <w:rPr>
          <w:rFonts w:ascii="Arial" w:hAnsi="Arial" w:cs="Arial"/>
          <w:b/>
          <w:color w:val="000000" w:themeColor="text1"/>
          <w:sz w:val="20"/>
          <w:szCs w:val="20"/>
        </w:rPr>
        <w:t>§ 7</w:t>
      </w:r>
    </w:p>
    <w:p w14:paraId="7E6F0EC9" w14:textId="6F2EA917" w:rsidR="008C0887" w:rsidRPr="00F25407" w:rsidRDefault="008C0887" w:rsidP="00A13379">
      <w:pPr>
        <w:pStyle w:val="Teksttreci140"/>
        <w:numPr>
          <w:ilvl w:val="0"/>
          <w:numId w:val="49"/>
        </w:numPr>
        <w:shd w:val="clear" w:color="auto" w:fill="auto"/>
        <w:tabs>
          <w:tab w:val="left" w:pos="367"/>
        </w:tabs>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W sprawach nie uregulowanych niniejszą umową zastosowanie mieć będą przepisy Kodeksu Cywilnego, Ustawy Prawo zamówień publicznych i inne - odpowiednie - przepisy prawa powszechnie obowiązującego.</w:t>
      </w:r>
    </w:p>
    <w:p w14:paraId="05972DF5" w14:textId="6787BD28" w:rsidR="008C0887" w:rsidRPr="00F25407" w:rsidRDefault="00FE4F96" w:rsidP="00A13379">
      <w:pPr>
        <w:pStyle w:val="Teksttreci140"/>
        <w:numPr>
          <w:ilvl w:val="0"/>
          <w:numId w:val="49"/>
        </w:numPr>
        <w:shd w:val="clear" w:color="auto" w:fill="auto"/>
        <w:tabs>
          <w:tab w:val="left" w:pos="367"/>
        </w:tabs>
        <w:spacing w:line="360" w:lineRule="auto"/>
        <w:rPr>
          <w:rFonts w:ascii="Arial" w:hAnsi="Arial" w:cs="Arial"/>
          <w:color w:val="000000" w:themeColor="text1"/>
          <w:sz w:val="20"/>
          <w:szCs w:val="20"/>
        </w:rPr>
      </w:pPr>
      <w:r w:rsidRPr="00F25407">
        <w:rPr>
          <w:rStyle w:val="Teksttreci213pt"/>
          <w:rFonts w:ascii="Arial" w:eastAsia="Calibri" w:hAnsi="Arial" w:cs="Arial"/>
          <w:color w:val="000000" w:themeColor="text1"/>
          <w:sz w:val="20"/>
          <w:szCs w:val="20"/>
        </w:rPr>
        <w:t xml:space="preserve"> </w:t>
      </w:r>
      <w:r w:rsidR="008C0887" w:rsidRPr="00F25407">
        <w:rPr>
          <w:rStyle w:val="Teksttreci213pt"/>
          <w:rFonts w:ascii="Arial" w:eastAsia="Calibri" w:hAnsi="Arial" w:cs="Arial"/>
          <w:color w:val="000000" w:themeColor="text1"/>
          <w:sz w:val="20"/>
          <w:szCs w:val="20"/>
        </w:rPr>
        <w:t>Integralną częścią Umowy jest dokumentacja</w:t>
      </w:r>
      <w:r w:rsidR="00686725" w:rsidRPr="00F25407">
        <w:rPr>
          <w:rStyle w:val="Teksttreci213pt"/>
          <w:rFonts w:ascii="Arial" w:eastAsia="Calibri" w:hAnsi="Arial" w:cs="Arial"/>
          <w:color w:val="000000" w:themeColor="text1"/>
          <w:sz w:val="20"/>
          <w:szCs w:val="20"/>
        </w:rPr>
        <w:t xml:space="preserve"> postępowania Zamawiającego (MT.</w:t>
      </w:r>
      <w:r w:rsidR="008C0887" w:rsidRPr="00F25407">
        <w:rPr>
          <w:rStyle w:val="Teksttreci213pt"/>
          <w:rFonts w:ascii="Arial" w:eastAsia="Calibri" w:hAnsi="Arial" w:cs="Arial"/>
          <w:color w:val="000000" w:themeColor="text1"/>
          <w:sz w:val="20"/>
          <w:szCs w:val="20"/>
        </w:rPr>
        <w:t>2370.</w:t>
      </w:r>
      <w:r w:rsidR="00C024BE" w:rsidRPr="00F25407">
        <w:rPr>
          <w:rStyle w:val="Teksttreci213pt"/>
          <w:rFonts w:ascii="Arial" w:eastAsia="Calibri" w:hAnsi="Arial" w:cs="Arial"/>
          <w:color w:val="000000" w:themeColor="text1"/>
          <w:sz w:val="20"/>
          <w:szCs w:val="20"/>
        </w:rPr>
        <w:t>6</w:t>
      </w:r>
      <w:r w:rsidR="00A13379" w:rsidRPr="00F25407">
        <w:rPr>
          <w:rStyle w:val="Teksttreci213pt"/>
          <w:rFonts w:ascii="Arial" w:eastAsia="Calibri" w:hAnsi="Arial" w:cs="Arial"/>
          <w:color w:val="000000" w:themeColor="text1"/>
          <w:sz w:val="20"/>
          <w:szCs w:val="20"/>
        </w:rPr>
        <w:t>.2023</w:t>
      </w:r>
      <w:r w:rsidR="008C0887" w:rsidRPr="00F25407">
        <w:rPr>
          <w:rStyle w:val="Teksttreci213pt"/>
          <w:rFonts w:ascii="Arial" w:eastAsia="Calibri" w:hAnsi="Arial" w:cs="Arial"/>
          <w:color w:val="000000" w:themeColor="text1"/>
          <w:sz w:val="20"/>
          <w:szCs w:val="20"/>
        </w:rPr>
        <w:t xml:space="preserve">), oferta Wykonawcy wraz z załącznikami złożona w postępowaniu o udzielenie zamówienia publicznego pn. </w:t>
      </w:r>
      <w:r w:rsidR="008C0887" w:rsidRPr="00F25407">
        <w:rPr>
          <w:rFonts w:ascii="Arial" w:hAnsi="Arial" w:cs="Arial"/>
          <w:color w:val="000000" w:themeColor="text1"/>
          <w:sz w:val="20"/>
          <w:szCs w:val="20"/>
        </w:rPr>
        <w:t>„</w:t>
      </w:r>
      <w:r w:rsidR="00C50050" w:rsidRPr="00F25407">
        <w:rPr>
          <w:rFonts w:ascii="Arial" w:hAnsi="Arial" w:cs="Arial"/>
          <w:color w:val="000000" w:themeColor="text1"/>
          <w:sz w:val="20"/>
          <w:szCs w:val="20"/>
        </w:rPr>
        <w:t xml:space="preserve">Dostawa oleju napędowego w ilości </w:t>
      </w:r>
      <w:r w:rsidR="000A40F5">
        <w:rPr>
          <w:rFonts w:ascii="Arial" w:hAnsi="Arial" w:cs="Arial"/>
          <w:color w:val="000000" w:themeColor="text1"/>
          <w:sz w:val="20"/>
          <w:szCs w:val="20"/>
        </w:rPr>
        <w:t>20 000</w:t>
      </w:r>
      <w:r w:rsidR="00C50050" w:rsidRPr="00F25407">
        <w:rPr>
          <w:rFonts w:ascii="Arial" w:hAnsi="Arial" w:cs="Arial"/>
          <w:color w:val="000000" w:themeColor="text1"/>
          <w:sz w:val="20"/>
          <w:szCs w:val="20"/>
        </w:rPr>
        <w:t xml:space="preserve"> litrów do siedziby KM PSP w Gliwicach oraz podległych Jednostek Ratowniczo - Gaśniczych PSP w Gliwicach - Łabędach, Knurowie </w:t>
      </w:r>
      <w:r w:rsidR="00C50050" w:rsidRPr="00F25407">
        <w:rPr>
          <w:rFonts w:ascii="Arial" w:hAnsi="Arial" w:cs="Arial"/>
          <w:color w:val="000000" w:themeColor="text1"/>
          <w:sz w:val="20"/>
          <w:szCs w:val="20"/>
        </w:rPr>
        <w:br/>
        <w:t>i Pyskowicach</w:t>
      </w:r>
      <w:r w:rsidR="008C0887" w:rsidRPr="00F25407">
        <w:rPr>
          <w:rFonts w:ascii="Arial" w:hAnsi="Arial" w:cs="Arial"/>
          <w:color w:val="000000" w:themeColor="text1"/>
          <w:sz w:val="20"/>
          <w:szCs w:val="20"/>
        </w:rPr>
        <w:t>”</w:t>
      </w:r>
      <w:r w:rsidR="008C0887" w:rsidRPr="00F25407">
        <w:rPr>
          <w:rStyle w:val="Teksttreci213pt"/>
          <w:rFonts w:ascii="Arial" w:eastAsia="Calibri" w:hAnsi="Arial" w:cs="Arial"/>
          <w:color w:val="000000" w:themeColor="text1"/>
          <w:sz w:val="20"/>
          <w:szCs w:val="20"/>
        </w:rPr>
        <w:t>.</w:t>
      </w:r>
    </w:p>
    <w:p w14:paraId="13CACA14" w14:textId="3519137D" w:rsidR="008C0887" w:rsidRPr="00F25407" w:rsidRDefault="008C0887" w:rsidP="00686725">
      <w:pPr>
        <w:pStyle w:val="Teksttreci20"/>
        <w:shd w:val="clear" w:color="auto" w:fill="auto"/>
        <w:spacing w:after="270" w:line="310" w:lineRule="exact"/>
        <w:ind w:left="3600" w:right="20" w:firstLine="720"/>
        <w:rPr>
          <w:rFonts w:ascii="Arial" w:hAnsi="Arial" w:cs="Arial"/>
          <w:color w:val="000000" w:themeColor="text1"/>
          <w:sz w:val="20"/>
          <w:szCs w:val="20"/>
        </w:rPr>
      </w:pPr>
      <w:r w:rsidRPr="00F25407">
        <w:rPr>
          <w:rFonts w:ascii="Arial" w:hAnsi="Arial" w:cs="Arial"/>
          <w:b/>
          <w:color w:val="000000" w:themeColor="text1"/>
          <w:sz w:val="20"/>
          <w:szCs w:val="20"/>
        </w:rPr>
        <w:t>§ 8</w:t>
      </w:r>
    </w:p>
    <w:p w14:paraId="65B70BF9" w14:textId="77777777" w:rsidR="008C0887" w:rsidRPr="00F25407" w:rsidRDefault="008C0887" w:rsidP="004B47AA">
      <w:pPr>
        <w:pStyle w:val="Teksttreci140"/>
        <w:shd w:val="clear" w:color="auto" w:fill="auto"/>
        <w:spacing w:after="330" w:line="360" w:lineRule="auto"/>
        <w:ind w:firstLine="0"/>
        <w:rPr>
          <w:rFonts w:ascii="Arial" w:hAnsi="Arial" w:cs="Arial"/>
          <w:color w:val="000000" w:themeColor="text1"/>
          <w:sz w:val="20"/>
          <w:szCs w:val="20"/>
        </w:rPr>
      </w:pPr>
      <w:r w:rsidRPr="00F25407">
        <w:rPr>
          <w:rFonts w:ascii="Arial" w:hAnsi="Arial" w:cs="Arial"/>
          <w:color w:val="000000" w:themeColor="text1"/>
          <w:sz w:val="20"/>
          <w:szCs w:val="20"/>
        </w:rPr>
        <w:t>Ewentualne spory związane z Umową rozstrzygać będzie sąd powszechny właściwy dla siedziby Zamawiającego.</w:t>
      </w:r>
    </w:p>
    <w:p w14:paraId="3A533DD4" w14:textId="609108A3" w:rsidR="008C0887" w:rsidRPr="00F25407" w:rsidRDefault="008C0887" w:rsidP="00686725">
      <w:pPr>
        <w:pStyle w:val="Nagwek120"/>
        <w:keepNext/>
        <w:keepLines/>
        <w:shd w:val="clear" w:color="auto" w:fill="auto"/>
        <w:spacing w:before="0" w:after="270"/>
        <w:ind w:left="3600" w:right="20" w:firstLine="720"/>
        <w:jc w:val="left"/>
        <w:rPr>
          <w:rFonts w:ascii="Arial" w:hAnsi="Arial" w:cs="Arial"/>
          <w:b/>
          <w:color w:val="000000" w:themeColor="text1"/>
          <w:sz w:val="20"/>
          <w:szCs w:val="20"/>
        </w:rPr>
      </w:pPr>
      <w:bookmarkStart w:id="29" w:name="bookmark28"/>
      <w:r w:rsidRPr="00F25407">
        <w:rPr>
          <w:rFonts w:ascii="Arial" w:hAnsi="Arial" w:cs="Arial"/>
          <w:b/>
          <w:color w:val="000000" w:themeColor="text1"/>
          <w:sz w:val="20"/>
          <w:szCs w:val="20"/>
        </w:rPr>
        <w:t>§ 9</w:t>
      </w:r>
      <w:bookmarkEnd w:id="29"/>
    </w:p>
    <w:p w14:paraId="2677B6D9" w14:textId="77777777" w:rsidR="008C0887" w:rsidRPr="00F25407" w:rsidRDefault="008C0887" w:rsidP="004B47AA">
      <w:pPr>
        <w:pStyle w:val="Teksttreci140"/>
        <w:shd w:val="clear" w:color="auto" w:fill="auto"/>
        <w:spacing w:after="268" w:line="360" w:lineRule="auto"/>
        <w:ind w:firstLine="0"/>
        <w:rPr>
          <w:rFonts w:ascii="Arial" w:hAnsi="Arial" w:cs="Arial"/>
          <w:color w:val="000000" w:themeColor="text1"/>
          <w:sz w:val="20"/>
          <w:szCs w:val="20"/>
        </w:rPr>
      </w:pPr>
      <w:r w:rsidRPr="00F25407">
        <w:rPr>
          <w:rFonts w:ascii="Arial" w:hAnsi="Arial" w:cs="Arial"/>
          <w:color w:val="000000" w:themeColor="text1"/>
          <w:sz w:val="20"/>
          <w:szCs w:val="20"/>
        </w:rPr>
        <w:t xml:space="preserve">Umowa sporządzona została w 3 jednobrzmiących egzemplarzach, 2 egz. dla Zamawiającego , 1 egz. </w:t>
      </w:r>
      <w:r w:rsidRPr="00F25407">
        <w:rPr>
          <w:rFonts w:ascii="Arial" w:hAnsi="Arial" w:cs="Arial"/>
          <w:color w:val="000000" w:themeColor="text1"/>
          <w:sz w:val="20"/>
          <w:szCs w:val="20"/>
        </w:rPr>
        <w:lastRenderedPageBreak/>
        <w:t>dla Wykonawcy.</w:t>
      </w:r>
    </w:p>
    <w:p w14:paraId="476466A8" w14:textId="34A169A9" w:rsidR="003856B6" w:rsidRPr="00F25407" w:rsidRDefault="008C0887" w:rsidP="00B549D5">
      <w:pPr>
        <w:pStyle w:val="Teksttreci160"/>
        <w:shd w:val="clear" w:color="auto" w:fill="auto"/>
        <w:tabs>
          <w:tab w:val="left" w:pos="6144"/>
        </w:tabs>
        <w:spacing w:before="0"/>
        <w:rPr>
          <w:i w:val="0"/>
          <w:color w:val="000000" w:themeColor="text1"/>
        </w:rPr>
      </w:pPr>
      <w:r w:rsidRPr="00F25407">
        <w:rPr>
          <w:rStyle w:val="Teksttreci16Arial10ptBezkursywyOdstpy0pt"/>
          <w:b w:val="0"/>
          <w:bCs w:val="0"/>
          <w:color w:val="000000" w:themeColor="text1"/>
        </w:rPr>
        <w:t xml:space="preserve">Z </w:t>
      </w:r>
      <w:r w:rsidRPr="00F25407">
        <w:rPr>
          <w:rFonts w:ascii="Arial" w:hAnsi="Arial" w:cs="Arial"/>
          <w:color w:val="000000" w:themeColor="text1"/>
          <w:sz w:val="20"/>
          <w:szCs w:val="20"/>
        </w:rPr>
        <w:t xml:space="preserve">AMAWIAJĄCY               </w:t>
      </w:r>
      <w:r w:rsidR="00FA6A65" w:rsidRPr="00F25407">
        <w:rPr>
          <w:rFonts w:ascii="Arial" w:hAnsi="Arial" w:cs="Arial"/>
          <w:color w:val="000000" w:themeColor="text1"/>
          <w:sz w:val="20"/>
          <w:szCs w:val="20"/>
        </w:rPr>
        <w:t xml:space="preserve">                       WYKONAWCA</w:t>
      </w:r>
    </w:p>
    <w:sectPr w:rsidR="003856B6" w:rsidRPr="00F25407" w:rsidSect="00AF5345">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D05C" w14:textId="77777777" w:rsidR="00C00560" w:rsidRDefault="00C00560">
      <w:pPr>
        <w:spacing w:line="240" w:lineRule="auto"/>
      </w:pPr>
      <w:r>
        <w:separator/>
      </w:r>
    </w:p>
  </w:endnote>
  <w:endnote w:type="continuationSeparator" w:id="0">
    <w:p w14:paraId="1E6CA24B" w14:textId="77777777" w:rsidR="00C00560" w:rsidRDefault="00C00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2434" w14:textId="3955362C" w:rsidR="00C00560" w:rsidRDefault="000A40F5">
    <w:pPr>
      <w:rPr>
        <w:sz w:val="2"/>
        <w:szCs w:val="2"/>
      </w:rPr>
    </w:pPr>
    <w:r>
      <w:rPr>
        <w:noProof/>
      </w:rPr>
      <mc:AlternateContent>
        <mc:Choice Requires="wps">
          <w:drawing>
            <wp:anchor distT="0" distB="0" distL="63500" distR="63500" simplePos="0" relativeHeight="251657728" behindDoc="1" locked="0" layoutInCell="1" allowOverlap="1" wp14:anchorId="2DB42000" wp14:editId="63E09230">
              <wp:simplePos x="0" y="0"/>
              <wp:positionH relativeFrom="page">
                <wp:posOffset>3761105</wp:posOffset>
              </wp:positionH>
              <wp:positionV relativeFrom="page">
                <wp:posOffset>9930765</wp:posOffset>
              </wp:positionV>
              <wp:extent cx="128270" cy="100330"/>
              <wp:effectExtent l="0" t="0" r="0" b="0"/>
              <wp:wrapNone/>
              <wp:docPr id="78408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C660E" w14:textId="77777777" w:rsidR="00C00560" w:rsidRDefault="00C00560">
                          <w:pPr>
                            <w:spacing w:line="240" w:lineRule="auto"/>
                          </w:pPr>
                          <w:r>
                            <w:t>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42000" id="_x0000_t202" coordsize="21600,21600" o:spt="202" path="m,l,21600r21600,l21600,xe">
              <v:stroke joinstyle="miter"/>
              <v:path gradientshapeok="t" o:connecttype="rect"/>
            </v:shapetype>
            <v:shape id="Text Box 4" o:spid="_x0000_s1026" type="#_x0000_t202" style="position:absolute;margin-left:296.15pt;margin-top:781.95pt;width:10.1pt;height:7.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nT0QEAAI4DAAAOAAAAZHJzL2Uyb0RvYy54bWysU9tu2zAMfR+wfxD0vthJga0w4hRdiwwD&#10;ugvQ7gNkWbaF2aJAKrGzrx8lx+m2vhV7EWiROjznkN7eTEMvjgbJgivlepVLYZyG2rq2lD+e9u+u&#10;paCgXK16cKaUJ0PyZvf2zXb0hdlAB31tUDCIo2L0pexC8EWWke7MoGgF3jhONoCDCvyJbVajGhl9&#10;6LNNnr/PRsDaI2hDxLf3c1LuEn7TGB2+NQ2ZIPpSMreQTkxnFc9st1VFi8p3Vp9pqFewGJR13PQC&#10;da+CEge0L6AGqxEImrDSMGTQNFabpIHVrPN/1Dx2ypukhc0hf7GJ/h+s/np89N9RhOkjTDzAJIL8&#10;A+ifJBzcdcq15hYRxs6omhuvo2XZ6Kk4P41WU0ERpBq/QM1DVocACWhqcIiusE7B6DyA08V0MwWh&#10;Y8vN9eYDZzSn1nl+dZWGkqlieeyRwicDg4hBKZFnmsDV8YFCJKOKpST2crC3fZ/m2ru/Lrgw3iTy&#10;ke/MPEzVxNVRRAX1iWUgzGvCa81BB/hLipFXpJSOd1iK/rNjI+I2LQEuQbUEyml+WMogxRzehXnr&#10;Dh5t2zHuYvUtm7W3ScgzhzNLHnrSd17QuFV/fqeq599o9xsAAP//AwBQSwMEFAAGAAgAAAAhAOqx&#10;BTjgAAAADQEAAA8AAABkcnMvZG93bnJldi54bWxMj8FugzAMhu+T9g6RK+22hlIBhRGqqdIuu62b&#10;Ju2WEpegkgQlKYW3n3vajvb/6ffnej+bgU3oQ++sgM06AYa2daq3nYCvz7fnHbAQpVVycBYFLBhg&#10;3zw+1LJS7mY/cDrGjlGJDZUUoGMcK85Dq9HIsHYjWsrOzhsZafQdV17eqNwMPE2SnBvZW7qg5YgH&#10;je3leDUCivnb4RjwgD/nqfW6X3bD+yLE02p+fQEWcY5/MNz1SR0acjq5q1WBDQKyMt0SSkGWb0tg&#10;hOSbNAN2uq+KsgDe1Pz/F80vAAAA//8DAFBLAQItABQABgAIAAAAIQC2gziS/gAAAOEBAAATAAAA&#10;AAAAAAAAAAAAAAAAAABbQ29udGVudF9UeXBlc10ueG1sUEsBAi0AFAAGAAgAAAAhADj9If/WAAAA&#10;lAEAAAsAAAAAAAAAAAAAAAAALwEAAF9yZWxzLy5yZWxzUEsBAi0AFAAGAAgAAAAhAGVmOdPRAQAA&#10;jgMAAA4AAAAAAAAAAAAAAAAALgIAAGRycy9lMm9Eb2MueG1sUEsBAi0AFAAGAAgAAAAhAOqxBTjg&#10;AAAADQEAAA8AAAAAAAAAAAAAAAAAKwQAAGRycy9kb3ducmV2LnhtbFBLBQYAAAAABAAEAPMAAAA4&#10;BQAAAAA=&#10;" filled="f" stroked="f">
              <v:textbox style="mso-fit-shape-to-text:t" inset="0,0,0,0">
                <w:txbxContent>
                  <w:p w14:paraId="723C660E" w14:textId="77777777" w:rsidR="00C00560" w:rsidRDefault="00C00560">
                    <w:pPr>
                      <w:spacing w:line="240" w:lineRule="auto"/>
                    </w:pPr>
                    <w:r>
                      <w:t>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F6FE" w14:textId="652A152C" w:rsidR="00C00560" w:rsidRDefault="00C00560" w:rsidP="00371F0A">
    <w:pPr>
      <w:pStyle w:val="Stopka"/>
      <w:jc w:val="center"/>
      <w:rPr>
        <w:sz w:val="2"/>
        <w:szCs w:val="2"/>
      </w:rPr>
    </w:pPr>
    <w:r>
      <w:fldChar w:fldCharType="begin"/>
    </w:r>
    <w:r>
      <w:instrText>PAGE   \* MERGEFORMAT</w:instrText>
    </w:r>
    <w:r>
      <w:fldChar w:fldCharType="separate"/>
    </w:r>
    <w:r w:rsidR="00F2540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FF34" w14:textId="0BBEFB16" w:rsidR="00C00560" w:rsidRDefault="00C0056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20CE" w14:textId="77777777" w:rsidR="00C00560" w:rsidRDefault="00C00560">
      <w:pPr>
        <w:spacing w:line="240" w:lineRule="auto"/>
      </w:pPr>
      <w:r>
        <w:separator/>
      </w:r>
    </w:p>
  </w:footnote>
  <w:footnote w:type="continuationSeparator" w:id="0">
    <w:p w14:paraId="340FAA0C" w14:textId="77777777" w:rsidR="00C00560" w:rsidRDefault="00C005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D07F" w14:textId="77777777" w:rsidR="00C00560" w:rsidRDefault="00C00560">
    <w:pPr>
      <w:pStyle w:val="Nagwek"/>
    </w:pPr>
  </w:p>
  <w:p w14:paraId="14F589E4" w14:textId="634E4149" w:rsidR="00C00560" w:rsidRPr="0074450C" w:rsidRDefault="00C00560" w:rsidP="0074450C">
    <w:pPr>
      <w:pStyle w:val="Nagwek"/>
      <w:jc w:val="right"/>
      <w:rPr>
        <w:i/>
        <w:sz w:val="20"/>
      </w:rPr>
    </w:pPr>
    <w:r w:rsidRPr="0074450C">
      <w:rPr>
        <w:i/>
        <w:sz w:val="20"/>
      </w:rPr>
      <w:t>MT.2370.</w:t>
    </w:r>
    <w:r>
      <w:rPr>
        <w:i/>
        <w:sz w:val="20"/>
      </w:rPr>
      <w:t>11</w:t>
    </w:r>
    <w:r w:rsidRPr="0074450C">
      <w:rPr>
        <w:i/>
        <w:sz w:val="20"/>
      </w:rPr>
      <w:t>.2023</w:t>
    </w:r>
  </w:p>
  <w:p w14:paraId="223FEACA" w14:textId="77777777" w:rsidR="00C00560" w:rsidRDefault="00C005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B4CD" w14:textId="77777777" w:rsidR="00C00560" w:rsidRDefault="00C00560" w:rsidP="00FD205B">
    <w:pPr>
      <w:rPr>
        <w:sz w:val="2"/>
        <w:szCs w:val="2"/>
      </w:rPr>
    </w:pPr>
  </w:p>
  <w:p w14:paraId="0E43D87E" w14:textId="77777777" w:rsidR="00C00560" w:rsidRDefault="00C00560">
    <w:pPr>
      <w:pStyle w:val="Nagwek"/>
    </w:pPr>
  </w:p>
  <w:p w14:paraId="5BD52034" w14:textId="61DAC895" w:rsidR="00C00560" w:rsidRPr="00FB3F68" w:rsidRDefault="00C00560" w:rsidP="00FD205B">
    <w:pPr>
      <w:ind w:left="4956"/>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FC"/>
    <w:multiLevelType w:val="multilevel"/>
    <w:tmpl w:val="965A6C24"/>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3371191"/>
    <w:multiLevelType w:val="multilevel"/>
    <w:tmpl w:val="2516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4563DE"/>
    <w:multiLevelType w:val="multilevel"/>
    <w:tmpl w:val="8A3241D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5832533"/>
    <w:multiLevelType w:val="multilevel"/>
    <w:tmpl w:val="7EA2B0CC"/>
    <w:lvl w:ilvl="0">
      <w:start w:val="1"/>
      <w:numFmt w:val="decimal"/>
      <w:lvlText w:val="%1)"/>
      <w:lvlJc w:val="left"/>
      <w:pPr>
        <w:ind w:left="785" w:hanging="360"/>
      </w:pPr>
      <w:rPr>
        <w:b/>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4" w15:restartNumberingAfterBreak="0">
    <w:nsid w:val="090E06F2"/>
    <w:multiLevelType w:val="multilevel"/>
    <w:tmpl w:val="CF9C2078"/>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AD2188"/>
    <w:multiLevelType w:val="hybridMultilevel"/>
    <w:tmpl w:val="49A47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271C7"/>
    <w:multiLevelType w:val="multilevel"/>
    <w:tmpl w:val="D9A2DA7A"/>
    <w:lvl w:ilvl="0">
      <w:start w:val="1"/>
      <w:numFmt w:val="decimal"/>
      <w:lvlText w:val="%1."/>
      <w:lvlJc w:val="left"/>
      <w:pPr>
        <w:ind w:left="720" w:hanging="360"/>
      </w:pPr>
      <w:rPr>
        <w:rFonts w:ascii="Arial" w:hAnsi="Arial" w:cs="Arial" w:hint="default"/>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0D648D"/>
    <w:multiLevelType w:val="multilevel"/>
    <w:tmpl w:val="EBA6EFA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AA74F9"/>
    <w:multiLevelType w:val="multilevel"/>
    <w:tmpl w:val="01C6620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5115CF9"/>
    <w:multiLevelType w:val="multilevel"/>
    <w:tmpl w:val="FA1EED1E"/>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0" w15:restartNumberingAfterBreak="0">
    <w:nsid w:val="1D1C0062"/>
    <w:multiLevelType w:val="multilevel"/>
    <w:tmpl w:val="C3E0EC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1D5E45BB"/>
    <w:multiLevelType w:val="multilevel"/>
    <w:tmpl w:val="01A4735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C018E9"/>
    <w:multiLevelType w:val="multilevel"/>
    <w:tmpl w:val="7ECE21C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D577F9"/>
    <w:multiLevelType w:val="multilevel"/>
    <w:tmpl w:val="B948787A"/>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73D0A16"/>
    <w:multiLevelType w:val="hybridMultilevel"/>
    <w:tmpl w:val="5F3C173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2A122D7D"/>
    <w:multiLevelType w:val="multilevel"/>
    <w:tmpl w:val="C1C084D6"/>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340" w:hanging="340"/>
      </w:pPr>
      <w:rPr>
        <w:rFonts w:hint="default"/>
        <w:b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6" w15:restartNumberingAfterBreak="0">
    <w:nsid w:val="2BD25C3D"/>
    <w:multiLevelType w:val="multilevel"/>
    <w:tmpl w:val="15605ED8"/>
    <w:lvl w:ilvl="0">
      <w:start w:val="1"/>
      <w:numFmt w:val="decimal"/>
      <w:lvlText w:val="%1)"/>
      <w:lvlJc w:val="left"/>
      <w:pPr>
        <w:ind w:left="1068" w:hanging="360"/>
      </w:pPr>
      <w:rPr>
        <w:rFonts w:ascii="Arial" w:eastAsia="Arial" w:hAnsi="Arial" w:cs="Arial"/>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2F2311DF"/>
    <w:multiLevelType w:val="multilevel"/>
    <w:tmpl w:val="27D814EA"/>
    <w:lvl w:ilvl="0">
      <w:start w:val="1"/>
      <w:numFmt w:val="decimal"/>
      <w:lvlText w:val="%1."/>
      <w:lvlJc w:val="left"/>
      <w:pPr>
        <w:ind w:left="452" w:hanging="452"/>
      </w:pPr>
      <w:rPr>
        <w:rFonts w:hint="default"/>
        <w:b w:val="0"/>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0EA2EA3"/>
    <w:multiLevelType w:val="multilevel"/>
    <w:tmpl w:val="BAE4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3B5E74"/>
    <w:multiLevelType w:val="hybridMultilevel"/>
    <w:tmpl w:val="82BCFAD2"/>
    <w:lvl w:ilvl="0" w:tplc="134CAB3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952B2E"/>
    <w:multiLevelType w:val="multilevel"/>
    <w:tmpl w:val="924022AE"/>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15:restartNumberingAfterBreak="0">
    <w:nsid w:val="33CF523B"/>
    <w:multiLevelType w:val="multilevel"/>
    <w:tmpl w:val="F24017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8F67CC7"/>
    <w:multiLevelType w:val="multilevel"/>
    <w:tmpl w:val="8A4AA84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05119EA"/>
    <w:multiLevelType w:val="multilevel"/>
    <w:tmpl w:val="BE08BBF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5C844E6"/>
    <w:multiLevelType w:val="multilevel"/>
    <w:tmpl w:val="D820BCD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76817E4"/>
    <w:multiLevelType w:val="multilevel"/>
    <w:tmpl w:val="13B20E68"/>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501EFD"/>
    <w:multiLevelType w:val="multilevel"/>
    <w:tmpl w:val="EDA20A5C"/>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537B5F66"/>
    <w:multiLevelType w:val="multilevel"/>
    <w:tmpl w:val="FDC4D8A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E6E6E"/>
    <w:multiLevelType w:val="hybridMultilevel"/>
    <w:tmpl w:val="9C18E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F57248"/>
    <w:multiLevelType w:val="multilevel"/>
    <w:tmpl w:val="F56021B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56554D2E"/>
    <w:multiLevelType w:val="multilevel"/>
    <w:tmpl w:val="08761A50"/>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58E62667"/>
    <w:multiLevelType w:val="multilevel"/>
    <w:tmpl w:val="D9201BB6"/>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5" w15:restartNumberingAfterBreak="0">
    <w:nsid w:val="5D35050B"/>
    <w:multiLevelType w:val="multilevel"/>
    <w:tmpl w:val="6EEA7444"/>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E286336"/>
    <w:multiLevelType w:val="multilevel"/>
    <w:tmpl w:val="6C4656C0"/>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15:restartNumberingAfterBreak="0">
    <w:nsid w:val="5F69169E"/>
    <w:multiLevelType w:val="multilevel"/>
    <w:tmpl w:val="92FE98C8"/>
    <w:lvl w:ilvl="0">
      <w:start w:val="1"/>
      <w:numFmt w:val="lowerLetter"/>
      <w:lvlText w:val="%1)"/>
      <w:lvlJc w:val="left"/>
      <w:pPr>
        <w:ind w:left="502" w:hanging="360"/>
      </w:pPr>
      <w:rPr>
        <w:b w:val="0"/>
        <w:color w:val="00000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15:restartNumberingAfterBreak="0">
    <w:nsid w:val="69D13B04"/>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9" w15:restartNumberingAfterBreak="0">
    <w:nsid w:val="6BFA1AF1"/>
    <w:multiLevelType w:val="multilevel"/>
    <w:tmpl w:val="4F7CCDF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6E01797E"/>
    <w:multiLevelType w:val="multilevel"/>
    <w:tmpl w:val="1018B2E8"/>
    <w:lvl w:ilvl="0">
      <w:start w:val="1"/>
      <w:numFmt w:val="decimal"/>
      <w:lvlText w:val="%1."/>
      <w:lvlJc w:val="left"/>
      <w:pPr>
        <w:ind w:left="340" w:hanging="340"/>
      </w:pPr>
      <w:rPr>
        <w:rFonts w:ascii="Arial" w:eastAsia="Arial" w:hAnsi="Arial" w:cs="Arial" w:hint="default"/>
        <w:b w:val="0"/>
        <w:color w:val="000000"/>
        <w:vertAlign w:val="baseline"/>
      </w:rPr>
    </w:lvl>
    <w:lvl w:ilvl="1">
      <w:start w:val="1"/>
      <w:numFmt w:val="decimal"/>
      <w:lvlText w:val="%2."/>
      <w:lvlJc w:val="left"/>
      <w:pPr>
        <w:ind w:left="36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6F8B6E4D"/>
    <w:multiLevelType w:val="multilevel"/>
    <w:tmpl w:val="6E0411B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CA411E"/>
    <w:multiLevelType w:val="multilevel"/>
    <w:tmpl w:val="DBD4E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4A7686"/>
    <w:multiLevelType w:val="multilevel"/>
    <w:tmpl w:val="5A8E902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2235AE"/>
    <w:multiLevelType w:val="multilevel"/>
    <w:tmpl w:val="B3684062"/>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D04190"/>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6" w15:restartNumberingAfterBreak="0">
    <w:nsid w:val="77D56C2B"/>
    <w:multiLevelType w:val="multilevel"/>
    <w:tmpl w:val="3F1EC65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15:restartNumberingAfterBreak="0">
    <w:nsid w:val="7842520D"/>
    <w:multiLevelType w:val="multilevel"/>
    <w:tmpl w:val="2EDC39D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84B3304"/>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9" w15:restartNumberingAfterBreak="0">
    <w:nsid w:val="7B042057"/>
    <w:multiLevelType w:val="multilevel"/>
    <w:tmpl w:val="362E056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403065202">
    <w:abstractNumId w:val="17"/>
  </w:num>
  <w:num w:numId="2" w16cid:durableId="1558852617">
    <w:abstractNumId w:val="10"/>
  </w:num>
  <w:num w:numId="3" w16cid:durableId="1458184034">
    <w:abstractNumId w:val="3"/>
  </w:num>
  <w:num w:numId="4" w16cid:durableId="1310742654">
    <w:abstractNumId w:val="40"/>
  </w:num>
  <w:num w:numId="5" w16cid:durableId="678310021">
    <w:abstractNumId w:val="24"/>
  </w:num>
  <w:num w:numId="6" w16cid:durableId="821430603">
    <w:abstractNumId w:val="4"/>
  </w:num>
  <w:num w:numId="7" w16cid:durableId="1880627556">
    <w:abstractNumId w:val="39"/>
  </w:num>
  <w:num w:numId="8" w16cid:durableId="516965959">
    <w:abstractNumId w:val="28"/>
  </w:num>
  <w:num w:numId="9" w16cid:durableId="1474639130">
    <w:abstractNumId w:val="32"/>
  </w:num>
  <w:num w:numId="10" w16cid:durableId="1643534565">
    <w:abstractNumId w:val="36"/>
  </w:num>
  <w:num w:numId="11" w16cid:durableId="2065982834">
    <w:abstractNumId w:val="8"/>
  </w:num>
  <w:num w:numId="12" w16cid:durableId="1196770101">
    <w:abstractNumId w:val="27"/>
  </w:num>
  <w:num w:numId="13" w16cid:durableId="32272127">
    <w:abstractNumId w:val="0"/>
  </w:num>
  <w:num w:numId="14" w16cid:durableId="1868828918">
    <w:abstractNumId w:val="26"/>
  </w:num>
  <w:num w:numId="15" w16cid:durableId="817112101">
    <w:abstractNumId w:val="12"/>
  </w:num>
  <w:num w:numId="16" w16cid:durableId="1740403495">
    <w:abstractNumId w:val="41"/>
  </w:num>
  <w:num w:numId="17" w16cid:durableId="613755678">
    <w:abstractNumId w:val="49"/>
  </w:num>
  <w:num w:numId="18" w16cid:durableId="9844994">
    <w:abstractNumId w:val="29"/>
  </w:num>
  <w:num w:numId="19" w16cid:durableId="1180581405">
    <w:abstractNumId w:val="47"/>
  </w:num>
  <w:num w:numId="20" w16cid:durableId="1416440932">
    <w:abstractNumId w:val="20"/>
  </w:num>
  <w:num w:numId="21" w16cid:durableId="343947226">
    <w:abstractNumId w:val="16"/>
  </w:num>
  <w:num w:numId="22" w16cid:durableId="14818688">
    <w:abstractNumId w:val="25"/>
  </w:num>
  <w:num w:numId="23" w16cid:durableId="1311864848">
    <w:abstractNumId w:val="46"/>
  </w:num>
  <w:num w:numId="24" w16cid:durableId="357236946">
    <w:abstractNumId w:val="35"/>
  </w:num>
  <w:num w:numId="25" w16cid:durableId="868949443">
    <w:abstractNumId w:val="37"/>
  </w:num>
  <w:num w:numId="26" w16cid:durableId="1858033495">
    <w:abstractNumId w:val="42"/>
  </w:num>
  <w:num w:numId="27" w16cid:durableId="1938781086">
    <w:abstractNumId w:val="1"/>
  </w:num>
  <w:num w:numId="28" w16cid:durableId="286740706">
    <w:abstractNumId w:val="23"/>
  </w:num>
  <w:num w:numId="29" w16cid:durableId="1919750801">
    <w:abstractNumId w:val="2"/>
  </w:num>
  <w:num w:numId="30" w16cid:durableId="1070271658">
    <w:abstractNumId w:val="18"/>
  </w:num>
  <w:num w:numId="31" w16cid:durableId="1443955045">
    <w:abstractNumId w:val="6"/>
  </w:num>
  <w:num w:numId="32" w16cid:durableId="1601595794">
    <w:abstractNumId w:val="7"/>
  </w:num>
  <w:num w:numId="33" w16cid:durableId="185218269">
    <w:abstractNumId w:val="22"/>
  </w:num>
  <w:num w:numId="34" w16cid:durableId="1592590753">
    <w:abstractNumId w:val="30"/>
  </w:num>
  <w:num w:numId="35" w16cid:durableId="569384804">
    <w:abstractNumId w:val="43"/>
  </w:num>
  <w:num w:numId="36" w16cid:durableId="931864385">
    <w:abstractNumId w:val="11"/>
  </w:num>
  <w:num w:numId="37" w16cid:durableId="1981836348">
    <w:abstractNumId w:val="21"/>
  </w:num>
  <w:num w:numId="38" w16cid:durableId="1133448352">
    <w:abstractNumId w:val="44"/>
  </w:num>
  <w:num w:numId="39" w16cid:durableId="1275015797">
    <w:abstractNumId w:val="13"/>
  </w:num>
  <w:num w:numId="40" w16cid:durableId="594484124">
    <w:abstractNumId w:val="45"/>
  </w:num>
  <w:num w:numId="41" w16cid:durableId="482626432">
    <w:abstractNumId w:val="38"/>
  </w:num>
  <w:num w:numId="42" w16cid:durableId="1165786047">
    <w:abstractNumId w:val="5"/>
  </w:num>
  <w:num w:numId="43" w16cid:durableId="176894871">
    <w:abstractNumId w:val="19"/>
  </w:num>
  <w:num w:numId="44" w16cid:durableId="59333418">
    <w:abstractNumId w:val="14"/>
  </w:num>
  <w:num w:numId="45" w16cid:durableId="1394934150">
    <w:abstractNumId w:val="33"/>
  </w:num>
  <w:num w:numId="46" w16cid:durableId="61560277">
    <w:abstractNumId w:val="34"/>
  </w:num>
  <w:num w:numId="47" w16cid:durableId="1307858026">
    <w:abstractNumId w:val="15"/>
  </w:num>
  <w:num w:numId="48" w16cid:durableId="1029718415">
    <w:abstractNumId w:val="31"/>
  </w:num>
  <w:num w:numId="49" w16cid:durableId="597494174">
    <w:abstractNumId w:val="9"/>
  </w:num>
  <w:num w:numId="50" w16cid:durableId="1534997984">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F"/>
    <w:rsid w:val="00000E90"/>
    <w:rsid w:val="00004E45"/>
    <w:rsid w:val="000146C0"/>
    <w:rsid w:val="0003502F"/>
    <w:rsid w:val="00037DD8"/>
    <w:rsid w:val="00062103"/>
    <w:rsid w:val="0006245B"/>
    <w:rsid w:val="000634AC"/>
    <w:rsid w:val="00064A2B"/>
    <w:rsid w:val="00086BC0"/>
    <w:rsid w:val="0008701A"/>
    <w:rsid w:val="00092671"/>
    <w:rsid w:val="000A000C"/>
    <w:rsid w:val="000A3E3C"/>
    <w:rsid w:val="000A40F5"/>
    <w:rsid w:val="000B2D34"/>
    <w:rsid w:val="000C19C4"/>
    <w:rsid w:val="000C20BD"/>
    <w:rsid w:val="000C79E0"/>
    <w:rsid w:val="000D5150"/>
    <w:rsid w:val="000E4E59"/>
    <w:rsid w:val="000E5694"/>
    <w:rsid w:val="000F0B88"/>
    <w:rsid w:val="001067C4"/>
    <w:rsid w:val="001132FE"/>
    <w:rsid w:val="0012504F"/>
    <w:rsid w:val="001359DC"/>
    <w:rsid w:val="00137CAE"/>
    <w:rsid w:val="00142153"/>
    <w:rsid w:val="0015405B"/>
    <w:rsid w:val="00160660"/>
    <w:rsid w:val="00175668"/>
    <w:rsid w:val="00183A9F"/>
    <w:rsid w:val="0019165A"/>
    <w:rsid w:val="001A1E2B"/>
    <w:rsid w:val="001A45C3"/>
    <w:rsid w:val="001B3585"/>
    <w:rsid w:val="001B5229"/>
    <w:rsid w:val="001D3887"/>
    <w:rsid w:val="001D7544"/>
    <w:rsid w:val="001E1403"/>
    <w:rsid w:val="001E4012"/>
    <w:rsid w:val="001F0208"/>
    <w:rsid w:val="001F1D78"/>
    <w:rsid w:val="001F3CD4"/>
    <w:rsid w:val="001F603D"/>
    <w:rsid w:val="001F624B"/>
    <w:rsid w:val="00205122"/>
    <w:rsid w:val="002103C7"/>
    <w:rsid w:val="00217B43"/>
    <w:rsid w:val="0022405C"/>
    <w:rsid w:val="00227606"/>
    <w:rsid w:val="002342CC"/>
    <w:rsid w:val="002448C9"/>
    <w:rsid w:val="00252F49"/>
    <w:rsid w:val="00253C6D"/>
    <w:rsid w:val="00255F5A"/>
    <w:rsid w:val="0026635E"/>
    <w:rsid w:val="00270083"/>
    <w:rsid w:val="00277C9F"/>
    <w:rsid w:val="002808EA"/>
    <w:rsid w:val="0028140B"/>
    <w:rsid w:val="0028726A"/>
    <w:rsid w:val="002A5460"/>
    <w:rsid w:val="002B2558"/>
    <w:rsid w:val="002B415F"/>
    <w:rsid w:val="002B5060"/>
    <w:rsid w:val="002B6CBF"/>
    <w:rsid w:val="002C3536"/>
    <w:rsid w:val="002E268C"/>
    <w:rsid w:val="002E571F"/>
    <w:rsid w:val="002F6892"/>
    <w:rsid w:val="0031416C"/>
    <w:rsid w:val="00320F62"/>
    <w:rsid w:val="0032109A"/>
    <w:rsid w:val="00326151"/>
    <w:rsid w:val="003420C7"/>
    <w:rsid w:val="00346126"/>
    <w:rsid w:val="00353037"/>
    <w:rsid w:val="00354039"/>
    <w:rsid w:val="00362ABA"/>
    <w:rsid w:val="00370A2C"/>
    <w:rsid w:val="00371F0A"/>
    <w:rsid w:val="00372C38"/>
    <w:rsid w:val="00377C3A"/>
    <w:rsid w:val="003856B6"/>
    <w:rsid w:val="003948F6"/>
    <w:rsid w:val="00396F4A"/>
    <w:rsid w:val="003A4C60"/>
    <w:rsid w:val="003A4E79"/>
    <w:rsid w:val="003B31AC"/>
    <w:rsid w:val="003B492B"/>
    <w:rsid w:val="003B7DB7"/>
    <w:rsid w:val="003C4472"/>
    <w:rsid w:val="003C51FE"/>
    <w:rsid w:val="003D1A16"/>
    <w:rsid w:val="003E500A"/>
    <w:rsid w:val="003F00C8"/>
    <w:rsid w:val="003F3157"/>
    <w:rsid w:val="003F469F"/>
    <w:rsid w:val="0040394A"/>
    <w:rsid w:val="00405EB3"/>
    <w:rsid w:val="0041106B"/>
    <w:rsid w:val="00415150"/>
    <w:rsid w:val="004272F2"/>
    <w:rsid w:val="0042740C"/>
    <w:rsid w:val="0042748C"/>
    <w:rsid w:val="004303C4"/>
    <w:rsid w:val="004313CB"/>
    <w:rsid w:val="00434996"/>
    <w:rsid w:val="0045530F"/>
    <w:rsid w:val="0047489A"/>
    <w:rsid w:val="004768CA"/>
    <w:rsid w:val="00482119"/>
    <w:rsid w:val="00485E04"/>
    <w:rsid w:val="0048727A"/>
    <w:rsid w:val="00493F9D"/>
    <w:rsid w:val="004954DC"/>
    <w:rsid w:val="004A337F"/>
    <w:rsid w:val="004A6C3E"/>
    <w:rsid w:val="004B10CA"/>
    <w:rsid w:val="004B1BE4"/>
    <w:rsid w:val="004B47AA"/>
    <w:rsid w:val="004C6392"/>
    <w:rsid w:val="004C7CC5"/>
    <w:rsid w:val="004E514D"/>
    <w:rsid w:val="004F3E48"/>
    <w:rsid w:val="004F6E23"/>
    <w:rsid w:val="00512648"/>
    <w:rsid w:val="005146CC"/>
    <w:rsid w:val="00523914"/>
    <w:rsid w:val="005312EA"/>
    <w:rsid w:val="00541313"/>
    <w:rsid w:val="00542710"/>
    <w:rsid w:val="00544492"/>
    <w:rsid w:val="00555573"/>
    <w:rsid w:val="0056478A"/>
    <w:rsid w:val="00581CEB"/>
    <w:rsid w:val="00582806"/>
    <w:rsid w:val="0058542C"/>
    <w:rsid w:val="005930BF"/>
    <w:rsid w:val="005964DC"/>
    <w:rsid w:val="005B0CCE"/>
    <w:rsid w:val="005B356F"/>
    <w:rsid w:val="005B75AB"/>
    <w:rsid w:val="005C0454"/>
    <w:rsid w:val="005C047D"/>
    <w:rsid w:val="005D086F"/>
    <w:rsid w:val="005E1C5D"/>
    <w:rsid w:val="005E6847"/>
    <w:rsid w:val="005F1AB7"/>
    <w:rsid w:val="005F6EA7"/>
    <w:rsid w:val="00610695"/>
    <w:rsid w:val="00622B3B"/>
    <w:rsid w:val="00624BB0"/>
    <w:rsid w:val="00626180"/>
    <w:rsid w:val="00626A68"/>
    <w:rsid w:val="006270F9"/>
    <w:rsid w:val="00644C05"/>
    <w:rsid w:val="006526F1"/>
    <w:rsid w:val="00661253"/>
    <w:rsid w:val="00665943"/>
    <w:rsid w:val="00667A6E"/>
    <w:rsid w:val="00671178"/>
    <w:rsid w:val="00677D73"/>
    <w:rsid w:val="00686725"/>
    <w:rsid w:val="0069432F"/>
    <w:rsid w:val="006A05C8"/>
    <w:rsid w:val="006A3C09"/>
    <w:rsid w:val="006A49D4"/>
    <w:rsid w:val="006B111F"/>
    <w:rsid w:val="006B3DED"/>
    <w:rsid w:val="006C3D24"/>
    <w:rsid w:val="006C688E"/>
    <w:rsid w:val="006C7AE6"/>
    <w:rsid w:val="006D3B97"/>
    <w:rsid w:val="006D5C05"/>
    <w:rsid w:val="006D78A6"/>
    <w:rsid w:val="00700BBB"/>
    <w:rsid w:val="0070549F"/>
    <w:rsid w:val="0072312B"/>
    <w:rsid w:val="00724C3E"/>
    <w:rsid w:val="00726160"/>
    <w:rsid w:val="0074423E"/>
    <w:rsid w:val="0074450C"/>
    <w:rsid w:val="00745508"/>
    <w:rsid w:val="00764BD5"/>
    <w:rsid w:val="0076584B"/>
    <w:rsid w:val="00770322"/>
    <w:rsid w:val="007708B1"/>
    <w:rsid w:val="00781EB6"/>
    <w:rsid w:val="00785C57"/>
    <w:rsid w:val="007A0325"/>
    <w:rsid w:val="007A6A12"/>
    <w:rsid w:val="007B6A45"/>
    <w:rsid w:val="007B6E09"/>
    <w:rsid w:val="007C2F52"/>
    <w:rsid w:val="007C3F61"/>
    <w:rsid w:val="007D3789"/>
    <w:rsid w:val="007D4600"/>
    <w:rsid w:val="007F131A"/>
    <w:rsid w:val="007F1469"/>
    <w:rsid w:val="007F32F5"/>
    <w:rsid w:val="007F333A"/>
    <w:rsid w:val="007F5C9C"/>
    <w:rsid w:val="007F6B7A"/>
    <w:rsid w:val="00806602"/>
    <w:rsid w:val="00806D5D"/>
    <w:rsid w:val="00807036"/>
    <w:rsid w:val="00817077"/>
    <w:rsid w:val="008247F9"/>
    <w:rsid w:val="00824A54"/>
    <w:rsid w:val="00831440"/>
    <w:rsid w:val="00831FF8"/>
    <w:rsid w:val="00835962"/>
    <w:rsid w:val="00845DE3"/>
    <w:rsid w:val="008462DD"/>
    <w:rsid w:val="00852787"/>
    <w:rsid w:val="0085722D"/>
    <w:rsid w:val="00881265"/>
    <w:rsid w:val="008836B1"/>
    <w:rsid w:val="00891CCA"/>
    <w:rsid w:val="008A2E3E"/>
    <w:rsid w:val="008A39CC"/>
    <w:rsid w:val="008A5948"/>
    <w:rsid w:val="008B6EE9"/>
    <w:rsid w:val="008C0887"/>
    <w:rsid w:val="008C2BE3"/>
    <w:rsid w:val="008C2F52"/>
    <w:rsid w:val="008D3784"/>
    <w:rsid w:val="008E5078"/>
    <w:rsid w:val="009016CD"/>
    <w:rsid w:val="00914199"/>
    <w:rsid w:val="00926066"/>
    <w:rsid w:val="00926804"/>
    <w:rsid w:val="009452F0"/>
    <w:rsid w:val="00945BDE"/>
    <w:rsid w:val="009533BA"/>
    <w:rsid w:val="00957109"/>
    <w:rsid w:val="00965091"/>
    <w:rsid w:val="00970D9A"/>
    <w:rsid w:val="00975A0A"/>
    <w:rsid w:val="00994366"/>
    <w:rsid w:val="009A3338"/>
    <w:rsid w:val="009C3DC1"/>
    <w:rsid w:val="009C6AD9"/>
    <w:rsid w:val="009D13A5"/>
    <w:rsid w:val="009E1F57"/>
    <w:rsid w:val="009E2262"/>
    <w:rsid w:val="009F4ED0"/>
    <w:rsid w:val="00A13379"/>
    <w:rsid w:val="00A150CC"/>
    <w:rsid w:val="00A1727E"/>
    <w:rsid w:val="00A20DFB"/>
    <w:rsid w:val="00A25EF0"/>
    <w:rsid w:val="00A30E16"/>
    <w:rsid w:val="00A5319C"/>
    <w:rsid w:val="00A55700"/>
    <w:rsid w:val="00A5661B"/>
    <w:rsid w:val="00A7437D"/>
    <w:rsid w:val="00A743AD"/>
    <w:rsid w:val="00A81104"/>
    <w:rsid w:val="00AA2DE6"/>
    <w:rsid w:val="00AB0253"/>
    <w:rsid w:val="00AC25E9"/>
    <w:rsid w:val="00AC5D19"/>
    <w:rsid w:val="00AC743D"/>
    <w:rsid w:val="00AD5420"/>
    <w:rsid w:val="00AD5DA1"/>
    <w:rsid w:val="00AE18D0"/>
    <w:rsid w:val="00AF2B8E"/>
    <w:rsid w:val="00AF5345"/>
    <w:rsid w:val="00AF5FE2"/>
    <w:rsid w:val="00B0084B"/>
    <w:rsid w:val="00B10CA4"/>
    <w:rsid w:val="00B146E7"/>
    <w:rsid w:val="00B168DC"/>
    <w:rsid w:val="00B4372B"/>
    <w:rsid w:val="00B46264"/>
    <w:rsid w:val="00B549D5"/>
    <w:rsid w:val="00B6028C"/>
    <w:rsid w:val="00B621BB"/>
    <w:rsid w:val="00B7155E"/>
    <w:rsid w:val="00B72CBC"/>
    <w:rsid w:val="00B80D6E"/>
    <w:rsid w:val="00B837CA"/>
    <w:rsid w:val="00BA0951"/>
    <w:rsid w:val="00BA6215"/>
    <w:rsid w:val="00BB2853"/>
    <w:rsid w:val="00BB691D"/>
    <w:rsid w:val="00BD2E7E"/>
    <w:rsid w:val="00BD4D06"/>
    <w:rsid w:val="00BD564B"/>
    <w:rsid w:val="00BD753A"/>
    <w:rsid w:val="00BF12A1"/>
    <w:rsid w:val="00C00560"/>
    <w:rsid w:val="00C024BE"/>
    <w:rsid w:val="00C10250"/>
    <w:rsid w:val="00C3686D"/>
    <w:rsid w:val="00C450E9"/>
    <w:rsid w:val="00C50050"/>
    <w:rsid w:val="00C52AAD"/>
    <w:rsid w:val="00C5446B"/>
    <w:rsid w:val="00C60C39"/>
    <w:rsid w:val="00C73BE5"/>
    <w:rsid w:val="00C76EE2"/>
    <w:rsid w:val="00CA7946"/>
    <w:rsid w:val="00CB4D5E"/>
    <w:rsid w:val="00CC06C5"/>
    <w:rsid w:val="00CD3B45"/>
    <w:rsid w:val="00CD7B6C"/>
    <w:rsid w:val="00CF2CCF"/>
    <w:rsid w:val="00CF6EAF"/>
    <w:rsid w:val="00D07A9D"/>
    <w:rsid w:val="00D1543D"/>
    <w:rsid w:val="00D15A72"/>
    <w:rsid w:val="00D31441"/>
    <w:rsid w:val="00D3149A"/>
    <w:rsid w:val="00D375AB"/>
    <w:rsid w:val="00D62426"/>
    <w:rsid w:val="00D66FF5"/>
    <w:rsid w:val="00D94BE3"/>
    <w:rsid w:val="00D96F27"/>
    <w:rsid w:val="00DA7FA7"/>
    <w:rsid w:val="00DD3FF7"/>
    <w:rsid w:val="00DF08F7"/>
    <w:rsid w:val="00DF6804"/>
    <w:rsid w:val="00E060B7"/>
    <w:rsid w:val="00E17A8D"/>
    <w:rsid w:val="00E200D9"/>
    <w:rsid w:val="00E267D5"/>
    <w:rsid w:val="00E273CC"/>
    <w:rsid w:val="00E34EC4"/>
    <w:rsid w:val="00E45383"/>
    <w:rsid w:val="00E45AA0"/>
    <w:rsid w:val="00E47D1A"/>
    <w:rsid w:val="00E543A1"/>
    <w:rsid w:val="00E576D0"/>
    <w:rsid w:val="00E604DD"/>
    <w:rsid w:val="00E74A0D"/>
    <w:rsid w:val="00E77466"/>
    <w:rsid w:val="00E7765C"/>
    <w:rsid w:val="00EC5D86"/>
    <w:rsid w:val="00EE0A78"/>
    <w:rsid w:val="00EE6FB6"/>
    <w:rsid w:val="00EE7DB7"/>
    <w:rsid w:val="00EF0576"/>
    <w:rsid w:val="00EF077D"/>
    <w:rsid w:val="00EF19AE"/>
    <w:rsid w:val="00EF4EB2"/>
    <w:rsid w:val="00F03273"/>
    <w:rsid w:val="00F25407"/>
    <w:rsid w:val="00F34DEE"/>
    <w:rsid w:val="00F4227F"/>
    <w:rsid w:val="00F445A9"/>
    <w:rsid w:val="00F503CB"/>
    <w:rsid w:val="00F51B56"/>
    <w:rsid w:val="00F557DE"/>
    <w:rsid w:val="00F60A92"/>
    <w:rsid w:val="00F64283"/>
    <w:rsid w:val="00F720EB"/>
    <w:rsid w:val="00F912F8"/>
    <w:rsid w:val="00FA5A40"/>
    <w:rsid w:val="00FA6A65"/>
    <w:rsid w:val="00FB22E2"/>
    <w:rsid w:val="00FD205B"/>
    <w:rsid w:val="00FD6823"/>
    <w:rsid w:val="00FE0102"/>
    <w:rsid w:val="00FE44A4"/>
    <w:rsid w:val="00FE4913"/>
    <w:rsid w:val="00FE4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B5ED"/>
  <w15:docId w15:val="{0F735D8C-F762-4997-B015-767C4769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iPriority w:val="99"/>
    <w:unhideWhenUsed/>
    <w:rsid w:val="00EE6FB6"/>
    <w:pPr>
      <w:tabs>
        <w:tab w:val="center" w:pos="4536"/>
        <w:tab w:val="right" w:pos="9072"/>
      </w:tabs>
      <w:spacing w:line="240" w:lineRule="auto"/>
    </w:pPr>
  </w:style>
  <w:style w:type="character" w:customStyle="1" w:styleId="StopkaZnak">
    <w:name w:val="Stopka Znak"/>
    <w:basedOn w:val="Domylnaczcionkaakapitu"/>
    <w:link w:val="Stopka"/>
    <w:uiPriority w:val="99"/>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paragraph" w:styleId="Spistreci2">
    <w:name w:val="toc 2"/>
    <w:basedOn w:val="Normalny"/>
    <w:next w:val="Normalny"/>
    <w:autoRedefine/>
    <w:uiPriority w:val="39"/>
    <w:unhideWhenUsed/>
    <w:rsid w:val="009F4ED0"/>
    <w:pPr>
      <w:spacing w:after="100"/>
      <w:ind w:left="220"/>
    </w:pPr>
  </w:style>
  <w:style w:type="paragraph" w:styleId="Spistreci1">
    <w:name w:val="toc 1"/>
    <w:basedOn w:val="Normalny"/>
    <w:next w:val="Normalny"/>
    <w:autoRedefine/>
    <w:uiPriority w:val="39"/>
    <w:unhideWhenUsed/>
    <w:rsid w:val="009F4ED0"/>
    <w:pPr>
      <w:spacing w:after="100"/>
    </w:pPr>
  </w:style>
  <w:style w:type="paragraph" w:styleId="Spistreci5">
    <w:name w:val="toc 5"/>
    <w:basedOn w:val="Normalny"/>
    <w:next w:val="Normalny"/>
    <w:autoRedefine/>
    <w:uiPriority w:val="39"/>
    <w:unhideWhenUsed/>
    <w:rsid w:val="009F4ED0"/>
    <w:pPr>
      <w:spacing w:after="100"/>
      <w:ind w:left="880"/>
    </w:pPr>
  </w:style>
  <w:style w:type="paragraph" w:styleId="Spistreci9">
    <w:name w:val="toc 9"/>
    <w:basedOn w:val="Normalny"/>
    <w:next w:val="Normalny"/>
    <w:autoRedefine/>
    <w:uiPriority w:val="39"/>
    <w:unhideWhenUsed/>
    <w:rsid w:val="009F4ED0"/>
    <w:pPr>
      <w:spacing w:after="100"/>
      <w:ind w:left="1760"/>
    </w:pPr>
  </w:style>
  <w:style w:type="paragraph" w:styleId="Spistreci3">
    <w:name w:val="toc 3"/>
    <w:basedOn w:val="Normalny"/>
    <w:next w:val="Normalny"/>
    <w:autoRedefine/>
    <w:uiPriority w:val="39"/>
    <w:unhideWhenUsed/>
    <w:rsid w:val="009F4ED0"/>
    <w:pPr>
      <w:spacing w:after="100"/>
      <w:ind w:left="440"/>
    </w:pPr>
  </w:style>
  <w:style w:type="paragraph" w:styleId="Spistreci4">
    <w:name w:val="toc 4"/>
    <w:basedOn w:val="Normalny"/>
    <w:next w:val="Normalny"/>
    <w:autoRedefine/>
    <w:uiPriority w:val="39"/>
    <w:unhideWhenUsed/>
    <w:rsid w:val="009F4ED0"/>
    <w:pPr>
      <w:spacing w:after="100"/>
      <w:ind w:left="660"/>
    </w:pPr>
  </w:style>
  <w:style w:type="character" w:customStyle="1" w:styleId="Nagwek2Znak">
    <w:name w:val="Nagłówek 2 Znak"/>
    <w:basedOn w:val="Domylnaczcionkaakapitu"/>
    <w:link w:val="Nagwek2"/>
    <w:uiPriority w:val="9"/>
    <w:rsid w:val="00EF4EB2"/>
    <w:rPr>
      <w:sz w:val="32"/>
      <w:szCs w:val="32"/>
    </w:rPr>
  </w:style>
  <w:style w:type="character" w:customStyle="1" w:styleId="Teksttreci2Pogrubienie">
    <w:name w:val="Tekst treści (2) + Pogrubienie"/>
    <w:rsid w:val="0028726A"/>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B46264"/>
    <w:rPr>
      <w:b/>
      <w:bCs/>
      <w:sz w:val="18"/>
      <w:szCs w:val="18"/>
      <w:shd w:val="clear" w:color="auto" w:fill="FFFFFF"/>
    </w:rPr>
  </w:style>
  <w:style w:type="character" w:customStyle="1" w:styleId="Nagweklubstopka105ptBezpogrubienia">
    <w:name w:val="Nagłówek lub stopka + 10;5 pt;Bez pogrubienia"/>
    <w:rsid w:val="00B46264"/>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B46264"/>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B46264"/>
    <w:rPr>
      <w:sz w:val="20"/>
      <w:szCs w:val="20"/>
      <w:shd w:val="clear" w:color="auto" w:fill="FFFFFF"/>
    </w:rPr>
  </w:style>
  <w:style w:type="character" w:customStyle="1" w:styleId="Spistreci">
    <w:name w:val="Spis treści_"/>
    <w:link w:val="Spistreci0"/>
    <w:rsid w:val="00B46264"/>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B46264"/>
    <w:pPr>
      <w:widowControl w:val="0"/>
      <w:shd w:val="clear" w:color="auto" w:fill="FFFFFF"/>
      <w:spacing w:line="200" w:lineRule="exact"/>
    </w:pPr>
    <w:rPr>
      <w:b/>
      <w:bCs/>
      <w:sz w:val="18"/>
      <w:szCs w:val="18"/>
    </w:rPr>
  </w:style>
  <w:style w:type="paragraph" w:customStyle="1" w:styleId="Teksttreci70">
    <w:name w:val="Tekst treści (7)"/>
    <w:basedOn w:val="Normalny"/>
    <w:link w:val="Teksttreci7"/>
    <w:rsid w:val="00B46264"/>
    <w:pPr>
      <w:widowControl w:val="0"/>
      <w:shd w:val="clear" w:color="auto" w:fill="FFFFFF"/>
      <w:spacing w:before="300" w:line="274" w:lineRule="exact"/>
      <w:ind w:hanging="460"/>
    </w:pPr>
    <w:rPr>
      <w:sz w:val="20"/>
      <w:szCs w:val="20"/>
    </w:rPr>
  </w:style>
  <w:style w:type="paragraph" w:customStyle="1" w:styleId="Spistreci0">
    <w:name w:val="Spis treści"/>
    <w:basedOn w:val="Normalny"/>
    <w:link w:val="Spistreci"/>
    <w:rsid w:val="00B46264"/>
    <w:pPr>
      <w:widowControl w:val="0"/>
      <w:shd w:val="clear" w:color="auto" w:fill="FFFFFF"/>
      <w:spacing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8C0887"/>
    <w:rPr>
      <w:b/>
      <w:bCs/>
      <w:sz w:val="20"/>
      <w:szCs w:val="20"/>
      <w:shd w:val="clear" w:color="auto" w:fill="FFFFFF"/>
    </w:rPr>
  </w:style>
  <w:style w:type="character" w:customStyle="1" w:styleId="Teksttreci3Bezpogrubienia">
    <w:name w:val="Tekst treści (3) + Bez pogrubienia"/>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8C0887"/>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8C0887"/>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8C0887"/>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8C0887"/>
    <w:rPr>
      <w:sz w:val="28"/>
      <w:szCs w:val="28"/>
      <w:shd w:val="clear" w:color="auto" w:fill="FFFFFF"/>
    </w:rPr>
  </w:style>
  <w:style w:type="character" w:customStyle="1" w:styleId="Teksttreci213pt">
    <w:name w:val="Tekst treści (2) + 13 pt"/>
    <w:rsid w:val="008C08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8C0887"/>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8C0887"/>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8C0887"/>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8C0887"/>
    <w:rPr>
      <w:i/>
      <w:iCs/>
      <w:sz w:val="16"/>
      <w:szCs w:val="16"/>
      <w:shd w:val="clear" w:color="auto" w:fill="FFFFFF"/>
    </w:rPr>
  </w:style>
  <w:style w:type="character" w:customStyle="1" w:styleId="Nagwek22">
    <w:name w:val="Nagłówek #2 (2)_"/>
    <w:rsid w:val="008C0887"/>
    <w:rPr>
      <w:rFonts w:ascii="Arial" w:eastAsia="Arial" w:hAnsi="Arial" w:cs="Arial"/>
      <w:b/>
      <w:bCs/>
      <w:i w:val="0"/>
      <w:iCs w:val="0"/>
      <w:smallCaps w:val="0"/>
      <w:strike w:val="0"/>
      <w:sz w:val="24"/>
      <w:szCs w:val="24"/>
      <w:u w:val="none"/>
    </w:rPr>
  </w:style>
  <w:style w:type="character" w:customStyle="1" w:styleId="Nagwek220">
    <w:name w:val="Nagłówek #2 (2)"/>
    <w:rsid w:val="008C0887"/>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8C088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8C0887"/>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8C0887"/>
    <w:pPr>
      <w:widowControl w:val="0"/>
      <w:shd w:val="clear" w:color="auto" w:fill="FFFFFF"/>
      <w:spacing w:before="320" w:line="250" w:lineRule="exact"/>
      <w:ind w:hanging="340"/>
    </w:pPr>
    <w:rPr>
      <w:b/>
      <w:bCs/>
      <w:sz w:val="20"/>
      <w:szCs w:val="20"/>
    </w:rPr>
  </w:style>
  <w:style w:type="paragraph" w:customStyle="1" w:styleId="Teksttreci130">
    <w:name w:val="Tekst treści (13)"/>
    <w:basedOn w:val="Normalny"/>
    <w:link w:val="Teksttreci13"/>
    <w:rsid w:val="008C0887"/>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8C0887"/>
    <w:pPr>
      <w:widowControl w:val="0"/>
      <w:shd w:val="clear" w:color="auto" w:fill="FFFFFF"/>
      <w:spacing w:line="302" w:lineRule="exact"/>
      <w:ind w:hanging="520"/>
      <w:jc w:val="both"/>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8C0887"/>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8C0887"/>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8C0887"/>
    <w:pPr>
      <w:widowControl w:val="0"/>
      <w:shd w:val="clear" w:color="auto" w:fill="FFFFFF"/>
      <w:spacing w:before="260" w:line="288" w:lineRule="exact"/>
      <w:jc w:val="both"/>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8C0887"/>
    <w:pPr>
      <w:widowControl w:val="0"/>
      <w:shd w:val="clear" w:color="auto" w:fill="FFFFFF"/>
      <w:spacing w:before="1160" w:after="80" w:line="182" w:lineRule="exact"/>
    </w:pPr>
    <w:rPr>
      <w:i/>
      <w:iCs/>
      <w:sz w:val="16"/>
      <w:szCs w:val="16"/>
    </w:rPr>
  </w:style>
  <w:style w:type="character" w:styleId="Odwoaniedokomentarza">
    <w:name w:val="annotation reference"/>
    <w:basedOn w:val="Domylnaczcionkaakapitu"/>
    <w:uiPriority w:val="99"/>
    <w:semiHidden/>
    <w:unhideWhenUsed/>
    <w:rsid w:val="009E1F57"/>
    <w:rPr>
      <w:sz w:val="16"/>
      <w:szCs w:val="16"/>
    </w:rPr>
  </w:style>
  <w:style w:type="paragraph" w:styleId="Tekstkomentarza">
    <w:name w:val="annotation text"/>
    <w:basedOn w:val="Normalny"/>
    <w:link w:val="TekstkomentarzaZnak"/>
    <w:uiPriority w:val="99"/>
    <w:semiHidden/>
    <w:unhideWhenUsed/>
    <w:rsid w:val="009E1F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1F57"/>
    <w:rPr>
      <w:sz w:val="20"/>
      <w:szCs w:val="20"/>
    </w:rPr>
  </w:style>
  <w:style w:type="paragraph" w:styleId="Tematkomentarza">
    <w:name w:val="annotation subject"/>
    <w:basedOn w:val="Tekstkomentarza"/>
    <w:next w:val="Tekstkomentarza"/>
    <w:link w:val="TematkomentarzaZnak"/>
    <w:uiPriority w:val="99"/>
    <w:semiHidden/>
    <w:unhideWhenUsed/>
    <w:rsid w:val="009E1F57"/>
    <w:rPr>
      <w:b/>
      <w:bCs/>
    </w:rPr>
  </w:style>
  <w:style w:type="character" w:customStyle="1" w:styleId="TematkomentarzaZnak">
    <w:name w:val="Temat komentarza Znak"/>
    <w:basedOn w:val="TekstkomentarzaZnak"/>
    <w:link w:val="Tematkomentarza"/>
    <w:uiPriority w:val="99"/>
    <w:semiHidden/>
    <w:rsid w:val="009E1F57"/>
    <w:rPr>
      <w:b/>
      <w:bCs/>
      <w:sz w:val="20"/>
      <w:szCs w:val="20"/>
    </w:rPr>
  </w:style>
  <w:style w:type="paragraph" w:styleId="Tekstdymka">
    <w:name w:val="Balloon Text"/>
    <w:basedOn w:val="Normalny"/>
    <w:link w:val="TekstdymkaZnak"/>
    <w:uiPriority w:val="99"/>
    <w:semiHidden/>
    <w:unhideWhenUsed/>
    <w:rsid w:val="009E1F5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1011">
      <w:bodyDiv w:val="1"/>
      <w:marLeft w:val="0"/>
      <w:marRight w:val="0"/>
      <w:marTop w:val="0"/>
      <w:marBottom w:val="0"/>
      <w:divBdr>
        <w:top w:val="none" w:sz="0" w:space="0" w:color="auto"/>
        <w:left w:val="none" w:sz="0" w:space="0" w:color="auto"/>
        <w:bottom w:val="none" w:sz="0" w:space="0" w:color="auto"/>
        <w:right w:val="none" w:sz="0" w:space="0" w:color="auto"/>
      </w:divBdr>
    </w:div>
    <w:div w:id="1128860788">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499807122">
      <w:bodyDiv w:val="1"/>
      <w:marLeft w:val="0"/>
      <w:marRight w:val="0"/>
      <w:marTop w:val="0"/>
      <w:marBottom w:val="0"/>
      <w:divBdr>
        <w:top w:val="none" w:sz="0" w:space="0" w:color="auto"/>
        <w:left w:val="none" w:sz="0" w:space="0" w:color="auto"/>
        <w:bottom w:val="none" w:sz="0" w:space="0" w:color="auto"/>
        <w:right w:val="none" w:sz="0" w:space="0" w:color="auto"/>
      </w:divBdr>
    </w:div>
    <w:div w:id="167091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8521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file:///C:\Users\aalbera\AppData\Local\Microsoft\Windows\INetCache\Content.Outlook\C3FF7DHV\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kmpsp@kmpsp.gliwice.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56AA8-8031-4C38-9610-55311CA3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9499</Words>
  <Characters>56998</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Starosta Tomasz</dc:creator>
  <cp:lastModifiedBy>Tomasz Starosta (KM Gliwice)</cp:lastModifiedBy>
  <cp:revision>3</cp:revision>
  <cp:lastPrinted>2022-10-24T09:07:00Z</cp:lastPrinted>
  <dcterms:created xsi:type="dcterms:W3CDTF">2023-11-30T16:48:00Z</dcterms:created>
  <dcterms:modified xsi:type="dcterms:W3CDTF">2023-11-30T17:44:00Z</dcterms:modified>
</cp:coreProperties>
</file>