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AF2043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2021 r., poz. 275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:rsidR="008A17F3" w:rsidRPr="0085339D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566A34" w:rsidRPr="00566A34">
        <w:rPr>
          <w:b/>
          <w:bCs/>
          <w:iCs/>
          <w:sz w:val="22"/>
          <w:szCs w:val="22"/>
        </w:rPr>
        <w:t>dostawy asortymentu medycznego dla Oddziału Otolaryngologii i Oddziału Neurochirurgii na okres 24 miesięcy</w:t>
      </w:r>
      <w:bookmarkStart w:id="0" w:name="_GoBack"/>
      <w:bookmarkEnd w:id="0"/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566A34">
        <w:rPr>
          <w:b/>
          <w:sz w:val="22"/>
          <w:szCs w:val="22"/>
          <w:u w:val="single"/>
        </w:rPr>
        <w:t>Z/65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67" w:rsidRDefault="009A0267" w:rsidP="009A0267">
      <w:r>
        <w:separator/>
      </w:r>
    </w:p>
  </w:endnote>
  <w:endnote w:type="continuationSeparator" w:id="0">
    <w:p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67" w:rsidRDefault="009A0267" w:rsidP="009A0267">
      <w:r>
        <w:separator/>
      </w:r>
    </w:p>
  </w:footnote>
  <w:footnote w:type="continuationSeparator" w:id="0">
    <w:p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B2549"/>
    <w:rsid w:val="001B6A84"/>
    <w:rsid w:val="001D2EF6"/>
    <w:rsid w:val="001E36DA"/>
    <w:rsid w:val="00222A1F"/>
    <w:rsid w:val="0027697C"/>
    <w:rsid w:val="00283F38"/>
    <w:rsid w:val="00323077"/>
    <w:rsid w:val="00386C81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6A34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7CEB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2B61"/>
    <w:rsid w:val="009D62E8"/>
    <w:rsid w:val="009F1B7D"/>
    <w:rsid w:val="00A216D4"/>
    <w:rsid w:val="00A90B05"/>
    <w:rsid w:val="00AA72F3"/>
    <w:rsid w:val="00AF204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C3BBC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41354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Beata Adrych-Kołodziejczak</cp:lastModifiedBy>
  <cp:revision>2</cp:revision>
  <cp:lastPrinted>2022-03-28T06:47:00Z</cp:lastPrinted>
  <dcterms:created xsi:type="dcterms:W3CDTF">2023-08-03T06:12:00Z</dcterms:created>
  <dcterms:modified xsi:type="dcterms:W3CDTF">2023-08-03T06:12:00Z</dcterms:modified>
</cp:coreProperties>
</file>