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Default="00253A8E" w:rsidP="00253A8E">
      <w:pPr>
        <w:rPr>
          <w:rFonts w:cs="Arial"/>
          <w:b/>
        </w:rPr>
      </w:pPr>
    </w:p>
    <w:p w14:paraId="2008AAC3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cs="Arial"/>
        </w:rPr>
      </w:pPr>
    </w:p>
    <w:p w14:paraId="412544CC" w14:textId="4DCD0D37" w:rsidR="007C4BCB" w:rsidRDefault="007C4BCB" w:rsidP="007C4BCB">
      <w:pPr>
        <w:rPr>
          <w:rFonts w:cs="Arial"/>
        </w:rPr>
      </w:pPr>
    </w:p>
    <w:p w14:paraId="4E80DF48" w14:textId="4102A100" w:rsidR="007C4BCB" w:rsidRDefault="007C4BCB" w:rsidP="007C4BCB">
      <w:pPr>
        <w:tabs>
          <w:tab w:val="left" w:pos="6435"/>
        </w:tabs>
        <w:rPr>
          <w:rFonts w:cs="Arial"/>
        </w:rPr>
      </w:pPr>
      <w:r>
        <w:rPr>
          <w:rFonts w:cs="Arial"/>
        </w:rPr>
        <w:tab/>
      </w:r>
    </w:p>
    <w:sectPr w:rsidR="007C4BCB" w:rsidSect="00900E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11E1" w14:textId="77777777" w:rsidR="00900E6B" w:rsidRDefault="00900E6B" w:rsidP="00EA7693">
      <w:pPr>
        <w:spacing w:after="0" w:line="240" w:lineRule="auto"/>
      </w:pPr>
      <w:r>
        <w:separator/>
      </w:r>
    </w:p>
  </w:endnote>
  <w:endnote w:type="continuationSeparator" w:id="0">
    <w:p w14:paraId="5E0C9397" w14:textId="77777777" w:rsidR="00900E6B" w:rsidRDefault="00900E6B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581A" w14:textId="77777777" w:rsidR="00B90FBD" w:rsidRDefault="00B90FBD" w:rsidP="00B90FBD">
    <w:pPr>
      <w:pStyle w:val="Tytu"/>
      <w:spacing w:line="240" w:lineRule="auto"/>
      <w:ind w:left="0"/>
      <w:rPr>
        <w:rFonts w:ascii="Calibri" w:hAnsi="Calibri" w:cs="Calibri"/>
        <w:bCs/>
        <w:i/>
        <w:iCs/>
        <w:sz w:val="22"/>
        <w:szCs w:val="22"/>
      </w:rPr>
    </w:pPr>
    <w:bookmarkStart w:id="0" w:name="_Hlk161130594"/>
    <w:r>
      <w:rPr>
        <w:rFonts w:ascii="Calibri" w:hAnsi="Calibri" w:cs="Calibri"/>
        <w:bCs/>
        <w:i/>
        <w:iCs/>
        <w:sz w:val="22"/>
        <w:szCs w:val="22"/>
      </w:rPr>
      <w:t>„Wymiana armatury w komorach zlokalizowanych na osiedlu Fordon”</w:t>
    </w:r>
    <w:bookmarkEnd w:id="0"/>
  </w:p>
  <w:p w14:paraId="5E511D6F" w14:textId="771CAFDB" w:rsidR="00376AB6" w:rsidRPr="00B90FBD" w:rsidRDefault="00376AB6" w:rsidP="00B90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1CDA" w14:textId="77777777" w:rsidR="00900E6B" w:rsidRDefault="00900E6B" w:rsidP="00EA7693">
      <w:pPr>
        <w:spacing w:after="0" w:line="240" w:lineRule="auto"/>
      </w:pPr>
      <w:r>
        <w:separator/>
      </w:r>
    </w:p>
  </w:footnote>
  <w:footnote w:type="continuationSeparator" w:id="0">
    <w:p w14:paraId="3CE3BC57" w14:textId="77777777" w:rsidR="00900E6B" w:rsidRDefault="00900E6B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6A1D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D1BB4"/>
    <w:rsid w:val="005E0790"/>
    <w:rsid w:val="00653B3A"/>
    <w:rsid w:val="006557A9"/>
    <w:rsid w:val="00687434"/>
    <w:rsid w:val="00705844"/>
    <w:rsid w:val="00726F58"/>
    <w:rsid w:val="00732510"/>
    <w:rsid w:val="00793497"/>
    <w:rsid w:val="007C4BCB"/>
    <w:rsid w:val="007D0507"/>
    <w:rsid w:val="008D5F23"/>
    <w:rsid w:val="00900E6B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62FF2"/>
    <w:rsid w:val="00B90FBD"/>
    <w:rsid w:val="00BC461D"/>
    <w:rsid w:val="00BE01A3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CC7D0F"/>
    <w:rsid w:val="00D5719E"/>
    <w:rsid w:val="00DA4AF8"/>
    <w:rsid w:val="00DB1417"/>
    <w:rsid w:val="00DC1445"/>
    <w:rsid w:val="00DC1F6B"/>
    <w:rsid w:val="00DE0F34"/>
    <w:rsid w:val="00DE28BD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DC1F6B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DC1F6B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Tomasz Ćwikliński</cp:lastModifiedBy>
  <cp:revision>68</cp:revision>
  <cp:lastPrinted>2016-07-26T11:30:00Z</cp:lastPrinted>
  <dcterms:created xsi:type="dcterms:W3CDTF">2016-01-20T07:25:00Z</dcterms:created>
  <dcterms:modified xsi:type="dcterms:W3CDTF">2024-04-12T09:16:00Z</dcterms:modified>
</cp:coreProperties>
</file>