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5A7B9" w14:textId="00348259" w:rsidR="00200B3C" w:rsidRDefault="00200B3C" w:rsidP="0041741A">
      <w:pPr>
        <w:pStyle w:val="Akapitzlist10"/>
        <w:ind w:left="0"/>
        <w:rPr>
          <w:rStyle w:val="ListLabel85"/>
          <w:rFonts w:ascii="Century Gothic" w:hAnsi="Century Gothic"/>
          <w:sz w:val="20"/>
        </w:rPr>
      </w:pPr>
    </w:p>
    <w:p w14:paraId="79793472" w14:textId="15CDEA3F" w:rsidR="00E630A5" w:rsidRDefault="00E630A5" w:rsidP="0041741A">
      <w:pPr>
        <w:pStyle w:val="Akapitzlist10"/>
        <w:ind w:left="0"/>
        <w:rPr>
          <w:rStyle w:val="ListLabel85"/>
          <w:rFonts w:ascii="Century Gothic" w:hAnsi="Century Gothic"/>
          <w:sz w:val="20"/>
        </w:rPr>
      </w:pPr>
    </w:p>
    <w:p w14:paraId="17A024CB" w14:textId="1E5E8963" w:rsidR="00E630A5" w:rsidRDefault="00E630A5" w:rsidP="0041741A">
      <w:pPr>
        <w:pStyle w:val="Akapitzlist10"/>
        <w:ind w:left="0"/>
        <w:rPr>
          <w:rStyle w:val="ListLabel85"/>
          <w:rFonts w:ascii="Century Gothic" w:hAnsi="Century Gothic"/>
          <w:sz w:val="20"/>
        </w:rPr>
      </w:pPr>
    </w:p>
    <w:p w14:paraId="7AD7BEB9" w14:textId="4CA66332" w:rsidR="00E630A5" w:rsidRDefault="00E630A5" w:rsidP="0041741A">
      <w:pPr>
        <w:pStyle w:val="Akapitzlist10"/>
        <w:ind w:left="0"/>
        <w:rPr>
          <w:rStyle w:val="ListLabel85"/>
          <w:rFonts w:ascii="Century Gothic" w:hAnsi="Century Gothic"/>
          <w:sz w:val="20"/>
        </w:rPr>
      </w:pPr>
      <w:bookmarkStart w:id="0" w:name="_GoBack"/>
      <w:bookmarkEnd w:id="0"/>
    </w:p>
    <w:p w14:paraId="263844E4" w14:textId="77777777" w:rsidR="00E630A5" w:rsidRPr="0041741A" w:rsidRDefault="00E630A5" w:rsidP="0041741A">
      <w:pPr>
        <w:pStyle w:val="Akapitzlist10"/>
        <w:ind w:left="0"/>
        <w:rPr>
          <w:rStyle w:val="ListLabel85"/>
          <w:rFonts w:ascii="Century Gothic" w:hAnsi="Century Gothic"/>
          <w:sz w:val="20"/>
        </w:rPr>
      </w:pPr>
    </w:p>
    <w:p w14:paraId="1BE5876A" w14:textId="1D165D1F" w:rsidR="00E630A5" w:rsidRPr="0041741A" w:rsidRDefault="00E630A5" w:rsidP="0041741A">
      <w:pPr>
        <w:pStyle w:val="Akapitzlist10"/>
        <w:ind w:left="0"/>
        <w:rPr>
          <w:rStyle w:val="ListLabel85"/>
          <w:rFonts w:ascii="Century Gothic" w:hAnsi="Century Gothic"/>
          <w:sz w:val="20"/>
        </w:rPr>
      </w:pPr>
    </w:p>
    <w:p w14:paraId="297B36A8" w14:textId="77777777" w:rsidR="00200B3C" w:rsidRPr="0041741A" w:rsidRDefault="00200B3C" w:rsidP="0041741A">
      <w:pPr>
        <w:pStyle w:val="Akapitzlist10"/>
        <w:ind w:left="0"/>
        <w:rPr>
          <w:rStyle w:val="ListLabel85"/>
          <w:rFonts w:ascii="Century Gothic" w:hAnsi="Century Gothic"/>
          <w:sz w:val="20"/>
        </w:rPr>
      </w:pPr>
    </w:p>
    <w:p w14:paraId="76EC900A" w14:textId="77777777" w:rsidR="00200B3C" w:rsidRPr="0041741A" w:rsidRDefault="00200B3C" w:rsidP="0041741A">
      <w:pPr>
        <w:pStyle w:val="Akapitzlist10"/>
        <w:ind w:left="0"/>
        <w:rPr>
          <w:rStyle w:val="ListLabel85"/>
          <w:rFonts w:ascii="Century Gothic" w:hAnsi="Century Gothic"/>
          <w:sz w:val="20"/>
        </w:rPr>
      </w:pPr>
    </w:p>
    <w:p w14:paraId="6C5EB4A2" w14:textId="77777777" w:rsidR="00200B3C" w:rsidRPr="000326C5" w:rsidRDefault="00200B3C" w:rsidP="0041741A">
      <w:pPr>
        <w:pStyle w:val="Akapitzlist10"/>
        <w:ind w:left="0"/>
        <w:rPr>
          <w:rStyle w:val="ListLabel85"/>
          <w:rFonts w:ascii="Century Gothic" w:hAnsi="Century Gothic"/>
          <w:b/>
          <w:sz w:val="20"/>
        </w:rPr>
      </w:pPr>
      <w:r w:rsidRPr="000326C5">
        <w:rPr>
          <w:rStyle w:val="ListLabel85"/>
          <w:rFonts w:ascii="Century Gothic" w:hAnsi="Century Gothic"/>
          <w:b/>
          <w:sz w:val="20"/>
        </w:rPr>
        <w:t xml:space="preserve">Nr sprawy: </w:t>
      </w:r>
      <w:bookmarkStart w:id="1" w:name="_Hlk117808461"/>
      <w:r w:rsidR="000326C5" w:rsidRPr="000326C5">
        <w:rPr>
          <w:rStyle w:val="ListLabel85"/>
          <w:rFonts w:ascii="Century Gothic" w:hAnsi="Century Gothic"/>
          <w:b/>
          <w:sz w:val="20"/>
        </w:rPr>
        <w:t>WZP-2563/22/145/Ł</w:t>
      </w:r>
    </w:p>
    <w:p w14:paraId="0844A55D" w14:textId="77777777" w:rsidR="00200B3C" w:rsidRPr="0041741A" w:rsidRDefault="00200B3C" w:rsidP="0041741A">
      <w:pPr>
        <w:pStyle w:val="Akapitzlist10"/>
        <w:ind w:left="0"/>
        <w:rPr>
          <w:rStyle w:val="ListLabel85"/>
          <w:rFonts w:ascii="Century Gothic" w:hAnsi="Century Gothic"/>
          <w:sz w:val="20"/>
        </w:rPr>
      </w:pPr>
    </w:p>
    <w:bookmarkEnd w:id="1"/>
    <w:p w14:paraId="4C8893A9" w14:textId="77777777" w:rsidR="00200B3C" w:rsidRPr="0041741A" w:rsidRDefault="00200B3C" w:rsidP="0041741A">
      <w:pPr>
        <w:pStyle w:val="Akapitzlist10"/>
        <w:ind w:left="0"/>
        <w:rPr>
          <w:rStyle w:val="ListLabel85"/>
          <w:rFonts w:ascii="Century Gothic" w:hAnsi="Century Gothic"/>
          <w:sz w:val="20"/>
        </w:rPr>
      </w:pPr>
    </w:p>
    <w:p w14:paraId="2E95A10C" w14:textId="77777777" w:rsidR="00200B3C" w:rsidRPr="0041741A" w:rsidRDefault="00200B3C" w:rsidP="0041741A">
      <w:pPr>
        <w:pStyle w:val="Akapitzlist10"/>
        <w:ind w:left="0"/>
        <w:rPr>
          <w:rStyle w:val="ListLabel85"/>
          <w:rFonts w:ascii="Century Gothic" w:hAnsi="Century Gothic"/>
          <w:sz w:val="20"/>
        </w:rPr>
      </w:pPr>
    </w:p>
    <w:p w14:paraId="3D501D5B" w14:textId="77777777" w:rsidR="0004418F" w:rsidRPr="0041741A" w:rsidRDefault="0004418F" w:rsidP="0041741A">
      <w:pPr>
        <w:pStyle w:val="Akapitzlist10"/>
        <w:ind w:left="0"/>
        <w:jc w:val="center"/>
        <w:rPr>
          <w:rStyle w:val="ListLabel85"/>
          <w:rFonts w:ascii="Century Gothic" w:hAnsi="Century Gothic"/>
          <w:b/>
          <w:sz w:val="20"/>
        </w:rPr>
      </w:pPr>
      <w:r w:rsidRPr="0041741A">
        <w:rPr>
          <w:rStyle w:val="ListLabel85"/>
          <w:rFonts w:ascii="Century Gothic" w:hAnsi="Century Gothic"/>
          <w:b/>
          <w:sz w:val="20"/>
        </w:rPr>
        <w:t>SPECYFIKACJA</w:t>
      </w:r>
    </w:p>
    <w:p w14:paraId="4582F749" w14:textId="77777777" w:rsidR="00200B3C" w:rsidRPr="0041741A" w:rsidRDefault="00200B3C" w:rsidP="0041741A">
      <w:pPr>
        <w:pStyle w:val="Akapitzlist10"/>
        <w:ind w:left="0"/>
        <w:jc w:val="center"/>
        <w:rPr>
          <w:rStyle w:val="ListLabel85"/>
          <w:rFonts w:ascii="Century Gothic" w:hAnsi="Century Gothic"/>
          <w:b/>
          <w:sz w:val="20"/>
        </w:rPr>
      </w:pPr>
      <w:r w:rsidRPr="0041741A">
        <w:rPr>
          <w:rStyle w:val="ListLabel85"/>
          <w:rFonts w:ascii="Century Gothic" w:hAnsi="Century Gothic"/>
          <w:b/>
          <w:sz w:val="20"/>
        </w:rPr>
        <w:t>WARUNKÓW ZAMÓWIENIA</w:t>
      </w:r>
    </w:p>
    <w:p w14:paraId="4C559372" w14:textId="77777777" w:rsidR="0004418F" w:rsidRPr="0041741A" w:rsidRDefault="00200B3C" w:rsidP="0041741A">
      <w:pPr>
        <w:pStyle w:val="Akapitzlist10"/>
        <w:ind w:left="0"/>
        <w:jc w:val="center"/>
        <w:rPr>
          <w:rStyle w:val="ListLabel85"/>
          <w:rFonts w:ascii="Century Gothic" w:hAnsi="Century Gothic"/>
          <w:sz w:val="20"/>
        </w:rPr>
      </w:pPr>
      <w:r w:rsidRPr="0041741A">
        <w:rPr>
          <w:rStyle w:val="ListLabel85"/>
          <w:rFonts w:ascii="Century Gothic" w:hAnsi="Century Gothic"/>
          <w:sz w:val="20"/>
        </w:rPr>
        <w:t>w postępowaniu prowadzonym</w:t>
      </w:r>
      <w:r w:rsidR="0004418F" w:rsidRPr="0041741A">
        <w:rPr>
          <w:rStyle w:val="ListLabel85"/>
          <w:rFonts w:ascii="Century Gothic" w:hAnsi="Century Gothic"/>
          <w:sz w:val="20"/>
        </w:rPr>
        <w:t xml:space="preserve"> </w:t>
      </w:r>
      <w:r w:rsidRPr="0041741A">
        <w:rPr>
          <w:rStyle w:val="ListLabel85"/>
          <w:rFonts w:ascii="Century Gothic" w:hAnsi="Century Gothic"/>
          <w:sz w:val="20"/>
        </w:rPr>
        <w:t>w t</w:t>
      </w:r>
      <w:r w:rsidR="0004418F" w:rsidRPr="0041741A">
        <w:rPr>
          <w:rStyle w:val="ListLabel85"/>
          <w:rFonts w:ascii="Century Gothic" w:hAnsi="Century Gothic"/>
          <w:sz w:val="20"/>
        </w:rPr>
        <w:t xml:space="preserve">rybie </w:t>
      </w:r>
      <w:r w:rsidR="007B1764" w:rsidRPr="0041741A">
        <w:rPr>
          <w:rStyle w:val="ListLabel85"/>
          <w:rFonts w:ascii="Century Gothic" w:hAnsi="Century Gothic"/>
          <w:sz w:val="20"/>
        </w:rPr>
        <w:t>przetargu nieog</w:t>
      </w:r>
      <w:r w:rsidR="00685B97" w:rsidRPr="0041741A">
        <w:rPr>
          <w:rStyle w:val="ListLabel85"/>
          <w:rFonts w:ascii="Century Gothic" w:hAnsi="Century Gothic"/>
          <w:sz w:val="20"/>
        </w:rPr>
        <w:t>ra</w:t>
      </w:r>
      <w:r w:rsidR="007B1764" w:rsidRPr="0041741A">
        <w:rPr>
          <w:rStyle w:val="ListLabel85"/>
          <w:rFonts w:ascii="Century Gothic" w:hAnsi="Century Gothic"/>
          <w:sz w:val="20"/>
        </w:rPr>
        <w:t>niczonego</w:t>
      </w:r>
      <w:r w:rsidR="0004418F" w:rsidRPr="0041741A">
        <w:rPr>
          <w:rStyle w:val="ListLabel85"/>
          <w:rFonts w:ascii="Century Gothic" w:hAnsi="Century Gothic"/>
          <w:sz w:val="20"/>
        </w:rPr>
        <w:t>,</w:t>
      </w:r>
    </w:p>
    <w:p w14:paraId="0A0653C9" w14:textId="77777777" w:rsidR="00200B3C" w:rsidRPr="0041741A" w:rsidRDefault="00200B3C" w:rsidP="0041741A">
      <w:pPr>
        <w:pStyle w:val="Akapitzlist10"/>
        <w:ind w:left="0"/>
        <w:jc w:val="center"/>
        <w:rPr>
          <w:rStyle w:val="ListLabel85"/>
          <w:rFonts w:ascii="Century Gothic" w:hAnsi="Century Gothic"/>
          <w:sz w:val="20"/>
        </w:rPr>
      </w:pPr>
      <w:r w:rsidRPr="0041741A">
        <w:rPr>
          <w:rStyle w:val="ListLabel85"/>
          <w:rFonts w:ascii="Century Gothic" w:hAnsi="Century Gothic"/>
          <w:sz w:val="20"/>
        </w:rPr>
        <w:t xml:space="preserve">zgodnie </w:t>
      </w:r>
      <w:r w:rsidR="0004418F" w:rsidRPr="0041741A">
        <w:rPr>
          <w:rStyle w:val="ListLabel85"/>
          <w:rFonts w:ascii="Century Gothic" w:hAnsi="Century Gothic"/>
          <w:sz w:val="20"/>
        </w:rPr>
        <w:t>z ustawą z dnia 11 września 2019</w:t>
      </w:r>
      <w:r w:rsidRPr="0041741A">
        <w:rPr>
          <w:rStyle w:val="ListLabel85"/>
          <w:rFonts w:ascii="Century Gothic" w:hAnsi="Century Gothic"/>
          <w:sz w:val="20"/>
        </w:rPr>
        <w:t xml:space="preserve"> r. Prawo zamówień publicznych</w:t>
      </w:r>
    </w:p>
    <w:p w14:paraId="2FC8F18E" w14:textId="179234F5" w:rsidR="00200B3C" w:rsidRDefault="0004418F" w:rsidP="0041741A">
      <w:pPr>
        <w:pStyle w:val="Akapitzlist10"/>
        <w:ind w:left="0"/>
        <w:jc w:val="center"/>
        <w:rPr>
          <w:rStyle w:val="ListLabel85"/>
          <w:rFonts w:ascii="Century Gothic" w:hAnsi="Century Gothic"/>
          <w:sz w:val="20"/>
        </w:rPr>
      </w:pPr>
      <w:r w:rsidRPr="0041741A">
        <w:rPr>
          <w:rStyle w:val="ListLabel85"/>
          <w:rFonts w:ascii="Century Gothic" w:hAnsi="Century Gothic"/>
          <w:sz w:val="20"/>
        </w:rPr>
        <w:t>(</w:t>
      </w:r>
      <w:r w:rsidR="00200B3C" w:rsidRPr="0041741A">
        <w:rPr>
          <w:rStyle w:val="ListLabel85"/>
          <w:rFonts w:ascii="Century Gothic" w:hAnsi="Century Gothic"/>
          <w:sz w:val="20"/>
        </w:rPr>
        <w:t xml:space="preserve">Dz. U. z </w:t>
      </w:r>
      <w:r w:rsidR="00710E67" w:rsidRPr="0041741A">
        <w:rPr>
          <w:rStyle w:val="ListLabel85"/>
          <w:rFonts w:ascii="Century Gothic" w:hAnsi="Century Gothic"/>
          <w:sz w:val="20"/>
        </w:rPr>
        <w:t>2022 r. poz. 1710</w:t>
      </w:r>
      <w:r w:rsidR="004F71B3" w:rsidRPr="0041741A">
        <w:rPr>
          <w:rStyle w:val="ListLabel85"/>
          <w:rFonts w:ascii="Century Gothic" w:hAnsi="Century Gothic"/>
          <w:sz w:val="20"/>
        </w:rPr>
        <w:t>,</w:t>
      </w:r>
      <w:r w:rsidR="00FD79D4">
        <w:rPr>
          <w:rStyle w:val="ListLabel85"/>
          <w:rFonts w:ascii="Century Gothic" w:hAnsi="Century Gothic"/>
          <w:sz w:val="20"/>
        </w:rPr>
        <w:t xml:space="preserve"> z</w:t>
      </w:r>
      <w:r w:rsidR="004F71B3" w:rsidRPr="0041741A">
        <w:rPr>
          <w:rStyle w:val="ListLabel85"/>
          <w:rFonts w:ascii="Century Gothic" w:hAnsi="Century Gothic"/>
          <w:sz w:val="20"/>
        </w:rPr>
        <w:t xml:space="preserve"> późn. zm.</w:t>
      </w:r>
      <w:r w:rsidR="00FD79D4">
        <w:rPr>
          <w:rStyle w:val="ListLabel85"/>
          <w:rFonts w:ascii="Century Gothic" w:hAnsi="Century Gothic"/>
          <w:sz w:val="20"/>
        </w:rPr>
        <w:t>),</w:t>
      </w:r>
      <w:r w:rsidR="00200B3C" w:rsidRPr="0041741A">
        <w:rPr>
          <w:rStyle w:val="ListLabel85"/>
          <w:rFonts w:ascii="Century Gothic" w:hAnsi="Century Gothic"/>
          <w:sz w:val="20"/>
        </w:rPr>
        <w:t xml:space="preserve"> </w:t>
      </w:r>
      <w:r w:rsidR="00B01D1A" w:rsidRPr="0041741A">
        <w:rPr>
          <w:rStyle w:val="ListLabel85"/>
          <w:rFonts w:ascii="Century Gothic" w:hAnsi="Century Gothic"/>
          <w:sz w:val="20"/>
        </w:rPr>
        <w:t>zwaną dalej u</w:t>
      </w:r>
      <w:r w:rsidR="00200B3C" w:rsidRPr="0041741A">
        <w:rPr>
          <w:rStyle w:val="ListLabel85"/>
          <w:rFonts w:ascii="Century Gothic" w:hAnsi="Century Gothic"/>
          <w:sz w:val="20"/>
        </w:rPr>
        <w:t>stawą</w:t>
      </w:r>
      <w:r w:rsidR="00FD79D4">
        <w:rPr>
          <w:rStyle w:val="ListLabel85"/>
          <w:rFonts w:ascii="Century Gothic" w:hAnsi="Century Gothic"/>
          <w:sz w:val="20"/>
        </w:rPr>
        <w:t>,</w:t>
      </w:r>
      <w:r w:rsidR="00200B3C" w:rsidRPr="0041741A">
        <w:rPr>
          <w:rStyle w:val="ListLabel85"/>
          <w:rFonts w:ascii="Century Gothic" w:hAnsi="Century Gothic"/>
          <w:sz w:val="20"/>
        </w:rPr>
        <w:t xml:space="preserve"> </w:t>
      </w:r>
      <w:r w:rsidR="004F71B3" w:rsidRPr="0041741A">
        <w:rPr>
          <w:rStyle w:val="ListLabel85"/>
          <w:rFonts w:ascii="Century Gothic" w:hAnsi="Century Gothic"/>
          <w:sz w:val="20"/>
        </w:rPr>
        <w:t>pn.</w:t>
      </w:r>
      <w:r w:rsidR="00200B3C" w:rsidRPr="0041741A">
        <w:rPr>
          <w:rStyle w:val="ListLabel85"/>
          <w:rFonts w:ascii="Century Gothic" w:hAnsi="Century Gothic"/>
          <w:sz w:val="20"/>
        </w:rPr>
        <w:t>:</w:t>
      </w:r>
    </w:p>
    <w:p w14:paraId="4AE79C84" w14:textId="77777777" w:rsidR="0041741A" w:rsidRPr="009000FE" w:rsidRDefault="009000FE" w:rsidP="0041741A">
      <w:pPr>
        <w:pStyle w:val="Akapitzlist10"/>
        <w:ind w:left="0"/>
        <w:jc w:val="center"/>
        <w:rPr>
          <w:rStyle w:val="ListLabel85"/>
          <w:rFonts w:ascii="Century Gothic" w:hAnsi="Century Gothic"/>
          <w:b/>
          <w:sz w:val="20"/>
        </w:rPr>
      </w:pPr>
      <w:r>
        <w:rPr>
          <w:rStyle w:val="ListLabel85"/>
          <w:rFonts w:ascii="Century Gothic" w:hAnsi="Century Gothic"/>
          <w:b/>
          <w:sz w:val="20"/>
        </w:rPr>
        <w:t>Dostawa zestawów komputerowych</w:t>
      </w:r>
    </w:p>
    <w:p w14:paraId="326C5C2E" w14:textId="77777777" w:rsidR="00200B3C" w:rsidRPr="0041741A" w:rsidRDefault="00200B3C" w:rsidP="0041741A">
      <w:pPr>
        <w:pStyle w:val="Akapitzlist10"/>
        <w:ind w:left="0"/>
        <w:rPr>
          <w:rStyle w:val="ListLabel85"/>
          <w:rFonts w:ascii="Century Gothic" w:hAnsi="Century Gothic"/>
          <w:sz w:val="20"/>
        </w:rPr>
      </w:pPr>
    </w:p>
    <w:p w14:paraId="02191D97" w14:textId="77777777" w:rsidR="004F71B3" w:rsidRPr="000326C5" w:rsidRDefault="004F71B3" w:rsidP="0041741A">
      <w:pPr>
        <w:pStyle w:val="Akapitzlist10"/>
        <w:ind w:left="0"/>
        <w:rPr>
          <w:rStyle w:val="ListLabel85"/>
          <w:rFonts w:ascii="Century Gothic" w:hAnsi="Century Gothic"/>
        </w:rPr>
      </w:pPr>
    </w:p>
    <w:p w14:paraId="1890EB45" w14:textId="77777777" w:rsidR="004F71B3" w:rsidRPr="000326C5" w:rsidRDefault="009E3C38" w:rsidP="0041741A">
      <w:pPr>
        <w:pStyle w:val="Akapitzlist10"/>
        <w:ind w:left="0"/>
        <w:rPr>
          <w:rStyle w:val="ListLabel85"/>
          <w:rFonts w:ascii="Century Gothic" w:hAnsi="Century Gothic"/>
        </w:rPr>
      </w:pPr>
      <w:r w:rsidRPr="000326C5">
        <w:rPr>
          <w:rStyle w:val="ListLabel85"/>
          <w:rFonts w:ascii="Century Gothic" w:hAnsi="Century Gothic"/>
          <w:b/>
        </w:rPr>
        <w:t>CPV</w:t>
      </w:r>
      <w:r w:rsidRPr="000326C5">
        <w:rPr>
          <w:rStyle w:val="ListLabel85"/>
          <w:rFonts w:ascii="Century Gothic" w:hAnsi="Century Gothic"/>
        </w:rPr>
        <w:t>:</w:t>
      </w:r>
    </w:p>
    <w:p w14:paraId="0A9E7F81" w14:textId="77777777" w:rsidR="009E3C38" w:rsidRPr="000326C5" w:rsidRDefault="009E3C38" w:rsidP="0041741A">
      <w:pPr>
        <w:pStyle w:val="Akapitzlist10"/>
        <w:ind w:left="0"/>
        <w:rPr>
          <w:rStyle w:val="ListLabel85"/>
          <w:rFonts w:ascii="Century Gothic" w:hAnsi="Century Gothic"/>
          <w:b/>
        </w:rPr>
      </w:pPr>
      <w:r w:rsidRPr="000326C5">
        <w:rPr>
          <w:rStyle w:val="ListLabel85"/>
          <w:rFonts w:ascii="Century Gothic" w:hAnsi="Century Gothic"/>
          <w:b/>
        </w:rPr>
        <w:t>30211000-1 (komputery wysokowydajne)</w:t>
      </w:r>
    </w:p>
    <w:p w14:paraId="7D8E1C46" w14:textId="77777777" w:rsidR="00200B3C" w:rsidRPr="000326C5" w:rsidRDefault="009E3C38" w:rsidP="0041741A">
      <w:pPr>
        <w:pStyle w:val="Akapitzlist10"/>
        <w:ind w:left="0"/>
        <w:rPr>
          <w:rStyle w:val="ListLabel85"/>
          <w:rFonts w:ascii="Century Gothic" w:hAnsi="Century Gothic"/>
          <w:b/>
        </w:rPr>
      </w:pPr>
      <w:r w:rsidRPr="000326C5">
        <w:rPr>
          <w:rStyle w:val="ListLabel85"/>
          <w:rFonts w:ascii="Century Gothic" w:hAnsi="Century Gothic"/>
          <w:b/>
        </w:rPr>
        <w:t>33</w:t>
      </w:r>
      <w:r w:rsidR="000326C5">
        <w:rPr>
          <w:rStyle w:val="ListLabel85"/>
          <w:rFonts w:ascii="Century Gothic" w:hAnsi="Century Gothic"/>
          <w:b/>
        </w:rPr>
        <w:t>195100-4 (monitory)</w:t>
      </w:r>
    </w:p>
    <w:p w14:paraId="5C3A721A" w14:textId="77777777" w:rsidR="00200B3C" w:rsidRDefault="00200B3C" w:rsidP="00200B3C">
      <w:pPr>
        <w:pStyle w:val="Tekstpodstawowy"/>
        <w:spacing w:after="0"/>
        <w:contextualSpacing/>
        <w:jc w:val="left"/>
        <w:rPr>
          <w:rFonts w:ascii="Century Gothic" w:hAnsi="Century Gothic" w:cs="Times New Roman"/>
          <w:sz w:val="20"/>
          <w:szCs w:val="20"/>
        </w:rPr>
      </w:pPr>
    </w:p>
    <w:p w14:paraId="49382636" w14:textId="77777777" w:rsidR="00200B3C" w:rsidRDefault="00200B3C" w:rsidP="00200B3C">
      <w:pPr>
        <w:pStyle w:val="Tekstpodstawowy"/>
        <w:spacing w:after="0"/>
        <w:contextualSpacing/>
        <w:jc w:val="left"/>
        <w:rPr>
          <w:rFonts w:ascii="Century Gothic" w:hAnsi="Century Gothic" w:cs="Times New Roman"/>
          <w:sz w:val="20"/>
          <w:szCs w:val="20"/>
        </w:rPr>
      </w:pPr>
    </w:p>
    <w:p w14:paraId="0A1ECC7F" w14:textId="77777777" w:rsidR="003E17CF" w:rsidRDefault="003E17CF" w:rsidP="00200B3C">
      <w:pPr>
        <w:pStyle w:val="Tekstpodstawowy"/>
        <w:spacing w:after="0"/>
        <w:contextualSpacing/>
        <w:jc w:val="left"/>
        <w:rPr>
          <w:rFonts w:ascii="Century Gothic" w:hAnsi="Century Gothic" w:cs="Times New Roman"/>
          <w:sz w:val="20"/>
          <w:szCs w:val="20"/>
        </w:rPr>
      </w:pPr>
    </w:p>
    <w:p w14:paraId="5A97E6AC" w14:textId="77777777" w:rsidR="00C532F2" w:rsidRPr="000326C5" w:rsidRDefault="00164A03" w:rsidP="000326C5">
      <w:pPr>
        <w:pStyle w:val="Heading"/>
        <w:rPr>
          <w:rFonts w:ascii="Century Gothic" w:hAnsi="Century Gothic"/>
          <w:b w:val="0"/>
        </w:rPr>
      </w:pPr>
      <w:r>
        <w:br w:type="page"/>
      </w:r>
      <w:r w:rsidR="0004418F" w:rsidRPr="000326C5">
        <w:rPr>
          <w:rFonts w:ascii="Century Gothic" w:hAnsi="Century Gothic"/>
          <w:b w:val="0"/>
        </w:rPr>
        <w:lastRenderedPageBreak/>
        <w:t xml:space="preserve">SPECYFIKACJA </w:t>
      </w:r>
      <w:r w:rsidR="00C532F2" w:rsidRPr="000326C5">
        <w:rPr>
          <w:rFonts w:ascii="Century Gothic" w:hAnsi="Century Gothic"/>
          <w:b w:val="0"/>
        </w:rPr>
        <w:t xml:space="preserve">WARUNKÓW ZAMÓWIENIA, zwana dalej </w:t>
      </w:r>
      <w:r w:rsidR="0004418F" w:rsidRPr="000326C5">
        <w:rPr>
          <w:rFonts w:ascii="Century Gothic" w:hAnsi="Century Gothic"/>
          <w:b w:val="0"/>
        </w:rPr>
        <w:t>„S</w:t>
      </w:r>
      <w:r w:rsidR="00C532F2" w:rsidRPr="000326C5">
        <w:rPr>
          <w:rFonts w:ascii="Century Gothic" w:hAnsi="Century Gothic"/>
          <w:b w:val="0"/>
        </w:rPr>
        <w:t>WZ”,</w:t>
      </w:r>
    </w:p>
    <w:p w14:paraId="107939B7" w14:textId="77777777" w:rsidR="00C532F2" w:rsidRPr="000326C5" w:rsidRDefault="00C532F2" w:rsidP="00C532F2">
      <w:pPr>
        <w:jc w:val="center"/>
        <w:rPr>
          <w:rFonts w:ascii="Century Gothic" w:hAnsi="Century Gothic" w:cs="Times New Roman"/>
          <w:sz w:val="20"/>
          <w:szCs w:val="20"/>
        </w:rPr>
      </w:pPr>
      <w:r w:rsidRPr="000326C5">
        <w:rPr>
          <w:rFonts w:ascii="Century Gothic" w:hAnsi="Century Gothic" w:cs="Times New Roman"/>
          <w:sz w:val="20"/>
          <w:szCs w:val="20"/>
        </w:rPr>
        <w:t>zawiera:</w:t>
      </w:r>
    </w:p>
    <w:p w14:paraId="15A7E42B" w14:textId="77777777" w:rsidR="00C532F2" w:rsidRPr="00C76E4D" w:rsidRDefault="00C532F2" w:rsidP="00C532F2">
      <w:pPr>
        <w:jc w:val="cente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1546"/>
        <w:gridCol w:w="7810"/>
      </w:tblGrid>
      <w:tr w:rsidR="00C532F2" w:rsidRPr="00C76E4D" w14:paraId="0046658D" w14:textId="77777777" w:rsidTr="009F570F">
        <w:trPr>
          <w:trHeight w:val="798"/>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14:paraId="64E9126C" w14:textId="77777777"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14:paraId="5C749A0A" w14:textId="77777777"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Informacje o Zamawiającym</w:t>
            </w:r>
          </w:p>
        </w:tc>
      </w:tr>
      <w:tr w:rsidR="00C532F2" w:rsidRPr="00C76E4D" w14:paraId="1EFB51EA" w14:textId="77777777"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14:paraId="27B285A0" w14:textId="77777777"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14:paraId="06BD15D5" w14:textId="77777777" w:rsidR="00C532F2" w:rsidRPr="00C76E4D" w:rsidRDefault="00496FF6" w:rsidP="00AF64DB">
            <w:pPr>
              <w:rPr>
                <w:rFonts w:ascii="Century Gothic" w:hAnsi="Century Gothic" w:cs="Times New Roman"/>
                <w:sz w:val="20"/>
                <w:szCs w:val="20"/>
              </w:rPr>
            </w:pPr>
            <w:r>
              <w:rPr>
                <w:rFonts w:ascii="Century Gothic" w:hAnsi="Century Gothic" w:cs="Times New Roman"/>
                <w:sz w:val="20"/>
                <w:szCs w:val="20"/>
              </w:rPr>
              <w:t>Tryb udzielenia zamówienia</w:t>
            </w:r>
          </w:p>
        </w:tc>
      </w:tr>
      <w:tr w:rsidR="00496FF6" w:rsidRPr="00C76E4D" w14:paraId="3B5113BF" w14:textId="77777777"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14:paraId="2A824711" w14:textId="77777777"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14:paraId="62ED0E79" w14:textId="77777777"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Opis przedmiotu zamówienia</w:t>
            </w:r>
            <w:r>
              <w:rPr>
                <w:rFonts w:ascii="Century Gothic" w:hAnsi="Century Gothic" w:cs="Times New Roman"/>
                <w:sz w:val="20"/>
                <w:szCs w:val="20"/>
              </w:rPr>
              <w:t>, termin wykonania zamówienia</w:t>
            </w:r>
          </w:p>
        </w:tc>
      </w:tr>
      <w:tr w:rsidR="00C532F2" w:rsidRPr="00C76E4D" w14:paraId="658E19DB" w14:textId="77777777"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14:paraId="306F4D6C" w14:textId="77777777" w:rsidR="00C532F2"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14:paraId="38F9E334" w14:textId="77777777" w:rsidR="00C532F2" w:rsidRPr="00C76E4D" w:rsidRDefault="00496FF6" w:rsidP="00496FF6">
            <w:pPr>
              <w:jc w:val="both"/>
              <w:rPr>
                <w:rFonts w:ascii="Century Gothic" w:hAnsi="Century Gothic" w:cs="Times New Roman"/>
                <w:sz w:val="20"/>
                <w:szCs w:val="20"/>
              </w:rPr>
            </w:pPr>
            <w:r w:rsidRPr="00496FF6">
              <w:rPr>
                <w:rFonts w:ascii="Century Gothic" w:hAnsi="Century Gothic" w:cs="Times New Roman"/>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496FF6" w:rsidRPr="00C76E4D" w14:paraId="244B092F" w14:textId="77777777" w:rsidTr="00AF64DB">
        <w:trPr>
          <w:trHeight w:val="396"/>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14:paraId="1782C9D7" w14:textId="77777777"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14:paraId="0F860A6F" w14:textId="77777777"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 o warunkach udziału w postępowaniu</w:t>
            </w:r>
          </w:p>
        </w:tc>
      </w:tr>
      <w:tr w:rsidR="00496FF6" w:rsidRPr="00C76E4D" w14:paraId="745BE9B8" w14:textId="77777777" w:rsidTr="00496FF6">
        <w:trPr>
          <w:trHeight w:val="41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14:paraId="6DAC2723" w14:textId="77777777"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14:paraId="00666C78" w14:textId="77777777"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Podstawy wykluczenia Wykonawcy z postępowania</w:t>
            </w:r>
          </w:p>
        </w:tc>
      </w:tr>
      <w:tr w:rsidR="00496FF6" w:rsidRPr="00C76E4D" w14:paraId="4A3F2679" w14:textId="77777777" w:rsidTr="00496FF6">
        <w:trPr>
          <w:trHeight w:val="407"/>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14:paraId="0522258B" w14:textId="77777777"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14:paraId="0A07045D" w14:textId="77777777" w:rsidR="00496FF6" w:rsidRPr="00B71486"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 o podmiotowych środkach dowodowych</w:t>
            </w:r>
          </w:p>
        </w:tc>
      </w:tr>
      <w:tr w:rsidR="00496FF6" w:rsidRPr="00C76E4D" w14:paraId="0151A113" w14:textId="77777777"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14:paraId="73B3BCC1" w14:textId="77777777"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14:paraId="515D3F48" w14:textId="77777777"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Termin związania ofertą</w:t>
            </w:r>
          </w:p>
        </w:tc>
      </w:tr>
      <w:tr w:rsidR="00496FF6" w:rsidRPr="00C76E4D" w14:paraId="422628A5" w14:textId="77777777"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14:paraId="339D094E" w14:textId="77777777"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14:paraId="2A7AC00B" w14:textId="77777777"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Opis sposobu przygotowania oferty</w:t>
            </w:r>
          </w:p>
        </w:tc>
      </w:tr>
      <w:tr w:rsidR="00496FF6" w:rsidRPr="00C76E4D" w14:paraId="6B6C23F5" w14:textId="77777777" w:rsidTr="00496FF6">
        <w:trPr>
          <w:trHeight w:val="423"/>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14:paraId="4CF21E71" w14:textId="77777777"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14:paraId="7F86A4C5" w14:textId="77777777"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Wymagania dotyczące wadium</w:t>
            </w:r>
          </w:p>
        </w:tc>
      </w:tr>
      <w:tr w:rsidR="00496FF6" w:rsidRPr="00C76E4D" w14:paraId="0B9E89CA" w14:textId="77777777"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14:paraId="2EAC5ABA" w14:textId="77777777"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r w:rsidRPr="00C76E4D">
              <w:rPr>
                <w:rFonts w:ascii="Century Gothic" w:hAnsi="Century Gothic" w:cs="Times New Roman"/>
                <w:bCs/>
                <w:sz w:val="20"/>
                <w:szCs w:val="20"/>
              </w:rPr>
              <w:t>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14:paraId="25215AA1" w14:textId="77777777"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Sposób oraz termin składania ofert</w:t>
            </w:r>
          </w:p>
        </w:tc>
      </w:tr>
      <w:tr w:rsidR="00496FF6" w:rsidRPr="00C76E4D" w14:paraId="0FB7CBC5" w14:textId="77777777"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14:paraId="5C18BFCE" w14:textId="77777777" w:rsidR="00496FF6" w:rsidRPr="00C76E4D" w:rsidRDefault="00496FF6" w:rsidP="00496FF6">
            <w:pPr>
              <w:rPr>
                <w:rFonts w:ascii="Century Gothic" w:hAnsi="Century Gothic" w:cs="Times New Roman"/>
                <w:bCs/>
                <w:sz w:val="20"/>
                <w:szCs w:val="20"/>
              </w:rPr>
            </w:pPr>
            <w:r w:rsidRPr="00C76E4D">
              <w:rPr>
                <w:rFonts w:ascii="Century Gothic" w:hAnsi="Century Gothic" w:cs="Times New Roman"/>
                <w:sz w:val="20"/>
                <w:szCs w:val="20"/>
              </w:rPr>
              <w:t>Rozdział XII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14:paraId="3C832F3B" w14:textId="77777777"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Termin otwarcia ofert</w:t>
            </w:r>
          </w:p>
        </w:tc>
      </w:tr>
      <w:tr w:rsidR="00496FF6" w:rsidRPr="00C76E4D" w14:paraId="0D9C153F" w14:textId="77777777"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14:paraId="1910F62C" w14:textId="77777777"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bCs/>
                <w:sz w:val="20"/>
                <w:szCs w:val="20"/>
              </w:rPr>
              <w:t>Rozdział XIII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14:paraId="3AC0B2E7" w14:textId="77777777"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Sposób obliczenia ceny</w:t>
            </w:r>
          </w:p>
        </w:tc>
      </w:tr>
      <w:tr w:rsidR="00496FF6" w:rsidRPr="00C76E4D" w14:paraId="58B72287" w14:textId="77777777"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14:paraId="37E7D6BF" w14:textId="77777777"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14:paraId="54263474" w14:textId="77777777"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Opis kryteriów oceny ofert wraz z podaniem wag tych kryteriów i sposobu oceny ofert</w:t>
            </w:r>
          </w:p>
        </w:tc>
      </w:tr>
      <w:tr w:rsidR="00496FF6" w:rsidRPr="00C76E4D" w14:paraId="32C09A66" w14:textId="77777777"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14:paraId="04B46D76" w14:textId="77777777"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14:paraId="18D8083C" w14:textId="77777777"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Informacje dotyczące zabezpieczenia należytego wykonania umowy</w:t>
            </w:r>
          </w:p>
        </w:tc>
      </w:tr>
      <w:tr w:rsidR="009739F8" w:rsidRPr="00C76E4D" w14:paraId="19D99D03" w14:textId="77777777"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14:paraId="21F0022A" w14:textId="77777777" w:rsidR="009739F8" w:rsidRPr="00C76E4D" w:rsidRDefault="009739F8" w:rsidP="009739F8">
            <w:pPr>
              <w:rPr>
                <w:rFonts w:ascii="Century Gothic" w:hAnsi="Century Gothic" w:cs="Times New Roman"/>
                <w:bCs/>
                <w:sz w:val="20"/>
                <w:szCs w:val="20"/>
              </w:rPr>
            </w:pPr>
            <w:r w:rsidRPr="00C76E4D">
              <w:rPr>
                <w:rFonts w:ascii="Century Gothic" w:hAnsi="Century Gothic" w:cs="Times New Roman"/>
                <w:sz w:val="20"/>
                <w:szCs w:val="20"/>
              </w:rPr>
              <w:t>Rozdział XVI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14:paraId="0F8FC733" w14:textId="77777777" w:rsidR="009739F8" w:rsidRPr="009739F8" w:rsidRDefault="009739F8" w:rsidP="009739F8">
            <w:pPr>
              <w:jc w:val="both"/>
              <w:rPr>
                <w:rFonts w:ascii="Century Gothic" w:hAnsi="Century Gothic" w:cs="Times New Roman"/>
                <w:sz w:val="20"/>
                <w:szCs w:val="20"/>
              </w:rPr>
            </w:pPr>
            <w:r w:rsidRPr="009739F8">
              <w:rPr>
                <w:rFonts w:ascii="Century Gothic" w:hAnsi="Century Gothic" w:cs="Times New Roman"/>
                <w:sz w:val="20"/>
                <w:szCs w:val="20"/>
              </w:rPr>
              <w:t>Informacje o formalnościach, jakie muszą zostać dopełnione po wyborze oferty w celu zawarcia umowy w sprawie zamówienia publicznego</w:t>
            </w:r>
          </w:p>
        </w:tc>
      </w:tr>
      <w:tr w:rsidR="009739F8" w:rsidRPr="00C76E4D" w14:paraId="3CC02266" w14:textId="77777777"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14:paraId="4C693961" w14:textId="77777777" w:rsidR="009739F8" w:rsidRPr="00C76E4D" w:rsidRDefault="009739F8" w:rsidP="009739F8">
            <w:pPr>
              <w:rPr>
                <w:rFonts w:ascii="Century Gothic" w:hAnsi="Century Gothic" w:cs="Times New Roman"/>
                <w:sz w:val="20"/>
                <w:szCs w:val="20"/>
              </w:rPr>
            </w:pPr>
            <w:r>
              <w:rPr>
                <w:rFonts w:ascii="Century Gothic" w:hAnsi="Century Gothic" w:cs="Times New Roman"/>
                <w:sz w:val="20"/>
                <w:szCs w:val="20"/>
              </w:rPr>
              <w:t>Rozdział XVII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14:paraId="7BCB2E67" w14:textId="77777777" w:rsidR="009739F8" w:rsidRPr="00C76E4D"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Pouczenie o środkach ochrony prawnej przysługujących Wykonawcy</w:t>
            </w:r>
          </w:p>
        </w:tc>
      </w:tr>
      <w:tr w:rsidR="009739F8" w:rsidRPr="00C76E4D" w14:paraId="0B8DB6FD" w14:textId="77777777"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14:paraId="31F47BFF" w14:textId="77777777" w:rsidR="009739F8" w:rsidRDefault="009739F8" w:rsidP="009739F8">
            <w:pPr>
              <w:rPr>
                <w:rFonts w:ascii="Century Gothic" w:hAnsi="Century Gothic" w:cs="Times New Roman"/>
                <w:sz w:val="20"/>
                <w:szCs w:val="20"/>
              </w:rPr>
            </w:pPr>
            <w:r w:rsidRPr="009739F8">
              <w:rPr>
                <w:rFonts w:ascii="Century Gothic" w:hAnsi="Century Gothic" w:cs="Times New Roman"/>
                <w:sz w:val="20"/>
                <w:szCs w:val="20"/>
              </w:rPr>
              <w:t>Rozdział XVIII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14:paraId="0B45B06B" w14:textId="77777777" w:rsidR="009739F8" w:rsidRPr="009739F8"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Klauzula informacyjna dotycząca przetwarzania danych osobowych</w:t>
            </w:r>
          </w:p>
        </w:tc>
      </w:tr>
      <w:tr w:rsidR="009739F8" w:rsidRPr="00C76E4D" w14:paraId="4C469E21" w14:textId="77777777"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14:paraId="56B1D1A3" w14:textId="77777777" w:rsidR="009739F8" w:rsidRPr="009739F8" w:rsidRDefault="009739F8" w:rsidP="009739F8">
            <w:pPr>
              <w:rPr>
                <w:rFonts w:ascii="Century Gothic" w:hAnsi="Century Gothic" w:cs="Times New Roman"/>
                <w:sz w:val="20"/>
                <w:szCs w:val="20"/>
              </w:rPr>
            </w:pPr>
            <w:r w:rsidRPr="009739F8">
              <w:rPr>
                <w:rFonts w:ascii="Century Gothic" w:hAnsi="Century Gothic" w:cs="Times New Roman"/>
                <w:sz w:val="20"/>
                <w:szCs w:val="20"/>
              </w:rPr>
              <w:t>Rozdział X</w:t>
            </w:r>
            <w:r>
              <w:rPr>
                <w:rFonts w:ascii="Century Gothic" w:hAnsi="Century Gothic" w:cs="Times New Roman"/>
                <w:sz w:val="20"/>
                <w:szCs w:val="20"/>
              </w:rPr>
              <w:t>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14:paraId="7EC45039" w14:textId="77777777" w:rsidR="009739F8" w:rsidRPr="009739F8" w:rsidRDefault="009739F8" w:rsidP="009739F8">
            <w:pPr>
              <w:pStyle w:val="Stopka"/>
              <w:rPr>
                <w:rFonts w:ascii="Century Gothic" w:hAnsi="Century Gothic" w:cs="Times New Roman"/>
                <w:bCs/>
                <w:sz w:val="20"/>
                <w:szCs w:val="20"/>
              </w:rPr>
            </w:pPr>
            <w:r>
              <w:rPr>
                <w:rFonts w:ascii="Century Gothic" w:hAnsi="Century Gothic" w:cs="Times New Roman"/>
                <w:bCs/>
                <w:sz w:val="20"/>
                <w:szCs w:val="20"/>
              </w:rPr>
              <w:t>Ogólne warunki umowy</w:t>
            </w:r>
          </w:p>
        </w:tc>
      </w:tr>
    </w:tbl>
    <w:p w14:paraId="4C2D48E8" w14:textId="77777777" w:rsidR="00C532F2" w:rsidRPr="00C76E4D" w:rsidRDefault="00C532F2" w:rsidP="00C532F2">
      <w:pPr>
        <w:pStyle w:val="Stopka"/>
        <w:jc w:val="both"/>
        <w:rPr>
          <w:rFonts w:ascii="Century Gothic" w:hAnsi="Century Gothic" w:cs="Times New Roman"/>
          <w:sz w:val="20"/>
          <w:szCs w:val="20"/>
        </w:rPr>
      </w:pPr>
    </w:p>
    <w:p w14:paraId="0052BBDC" w14:textId="77777777" w:rsidR="00C532F2" w:rsidRPr="00C76E4D" w:rsidRDefault="00C532F2" w:rsidP="00C532F2">
      <w:pPr>
        <w:ind w:left="4253" w:hanging="4253"/>
        <w:rPr>
          <w:rFonts w:ascii="Century Gothic" w:hAnsi="Century Gothic" w:cs="Times New Roman"/>
          <w:sz w:val="20"/>
          <w:szCs w:val="20"/>
        </w:rPr>
      </w:pPr>
      <w:r w:rsidRPr="00C76E4D">
        <w:rPr>
          <w:rFonts w:ascii="Century Gothic" w:hAnsi="Century Gothic" w:cs="Times New Roman"/>
          <w:sz w:val="20"/>
          <w:szCs w:val="20"/>
          <w:u w:val="single"/>
        </w:rPr>
        <w:t>Załączniki do SWZ:</w:t>
      </w:r>
    </w:p>
    <w:p w14:paraId="00FD96A8" w14:textId="77777777" w:rsidR="00C532F2" w:rsidRPr="00C76E4D" w:rsidRDefault="00C532F2" w:rsidP="00C532F2">
      <w:pP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2717"/>
        <w:gridCol w:w="6639"/>
      </w:tblGrid>
      <w:tr w:rsidR="00C532F2" w:rsidRPr="00C76E4D" w14:paraId="6312AE25" w14:textId="77777777" w:rsidTr="00F534C0">
        <w:trPr>
          <w:trHeight w:val="314"/>
        </w:trPr>
        <w:tc>
          <w:tcPr>
            <w:tcW w:w="2717" w:type="dxa"/>
            <w:tcBorders>
              <w:top w:val="single" w:sz="8" w:space="0" w:color="auto"/>
              <w:left w:val="single" w:sz="8" w:space="0" w:color="auto"/>
              <w:bottom w:val="single" w:sz="8" w:space="0" w:color="auto"/>
              <w:right w:val="single" w:sz="8" w:space="0" w:color="auto"/>
            </w:tcBorders>
            <w:shd w:val="clear" w:color="auto" w:fill="FFFFFF"/>
            <w:vAlign w:val="center"/>
          </w:tcPr>
          <w:p w14:paraId="1B895332" w14:textId="77777777" w:rsidR="00C532F2" w:rsidRPr="00C76E4D" w:rsidRDefault="00272620" w:rsidP="000E1E00">
            <w:pPr>
              <w:pStyle w:val="Stopka"/>
              <w:widowControl w:val="0"/>
              <w:rPr>
                <w:rFonts w:ascii="Century Gothic" w:hAnsi="Century Gothic" w:cs="Times New Roman"/>
                <w:bCs/>
                <w:sz w:val="20"/>
                <w:szCs w:val="20"/>
              </w:rPr>
            </w:pPr>
            <w:r>
              <w:rPr>
                <w:rFonts w:ascii="Century Gothic" w:hAnsi="Century Gothic" w:cs="Times New Roman"/>
                <w:bCs/>
                <w:sz w:val="20"/>
                <w:szCs w:val="20"/>
              </w:rPr>
              <w:t>Wzór – Z</w:t>
            </w:r>
            <w:r w:rsidR="00C532F2" w:rsidRPr="00C76E4D">
              <w:rPr>
                <w:rFonts w:ascii="Century Gothic" w:hAnsi="Century Gothic" w:cs="Times New Roman"/>
                <w:bCs/>
                <w:sz w:val="20"/>
                <w:szCs w:val="20"/>
              </w:rPr>
              <w:t>ałącznik nr 1</w:t>
            </w:r>
          </w:p>
        </w:tc>
        <w:tc>
          <w:tcPr>
            <w:tcW w:w="6639" w:type="dxa"/>
            <w:tcBorders>
              <w:top w:val="single" w:sz="8" w:space="0" w:color="auto"/>
              <w:left w:val="single" w:sz="8" w:space="0" w:color="auto"/>
              <w:bottom w:val="single" w:sz="8" w:space="0" w:color="auto"/>
              <w:right w:val="single" w:sz="8" w:space="0" w:color="auto"/>
            </w:tcBorders>
            <w:shd w:val="clear" w:color="auto" w:fill="FFFFFF"/>
            <w:vAlign w:val="center"/>
          </w:tcPr>
          <w:p w14:paraId="7E4974CC" w14:textId="77777777" w:rsidR="00C532F2" w:rsidRPr="00C76E4D" w:rsidRDefault="00C532F2" w:rsidP="000E1E00">
            <w:pPr>
              <w:pStyle w:val="Stopka"/>
              <w:widowControl w:val="0"/>
              <w:rPr>
                <w:rFonts w:ascii="Century Gothic" w:hAnsi="Century Gothic" w:cs="Times New Roman"/>
                <w:bCs/>
                <w:sz w:val="20"/>
                <w:szCs w:val="20"/>
              </w:rPr>
            </w:pPr>
            <w:r w:rsidRPr="00C76E4D">
              <w:rPr>
                <w:rFonts w:ascii="Century Gothic" w:hAnsi="Century Gothic" w:cs="Times New Roman"/>
                <w:bCs/>
                <w:sz w:val="20"/>
                <w:szCs w:val="20"/>
              </w:rPr>
              <w:t xml:space="preserve">Oferta Wykonawcy </w:t>
            </w:r>
          </w:p>
        </w:tc>
      </w:tr>
      <w:tr w:rsidR="00496FF6" w:rsidRPr="00C76E4D" w14:paraId="5CF7F8D7" w14:textId="77777777" w:rsidTr="00F534C0">
        <w:trPr>
          <w:trHeight w:val="314"/>
        </w:trPr>
        <w:tc>
          <w:tcPr>
            <w:tcW w:w="2717" w:type="dxa"/>
            <w:tcBorders>
              <w:top w:val="single" w:sz="8" w:space="0" w:color="auto"/>
              <w:left w:val="single" w:sz="8" w:space="0" w:color="auto"/>
              <w:bottom w:val="single" w:sz="8" w:space="0" w:color="auto"/>
              <w:right w:val="single" w:sz="8" w:space="0" w:color="auto"/>
            </w:tcBorders>
            <w:shd w:val="clear" w:color="auto" w:fill="FFFFFF"/>
            <w:vAlign w:val="center"/>
          </w:tcPr>
          <w:p w14:paraId="5EAF9AFB" w14:textId="77777777" w:rsidR="00496FF6" w:rsidRPr="00C76E4D" w:rsidRDefault="00272620" w:rsidP="00496FF6">
            <w:pPr>
              <w:pStyle w:val="Stopka"/>
              <w:widowControl w:val="0"/>
              <w:rPr>
                <w:rFonts w:ascii="Century Gothic" w:hAnsi="Century Gothic" w:cs="Times New Roman"/>
                <w:bCs/>
                <w:sz w:val="20"/>
                <w:szCs w:val="20"/>
              </w:rPr>
            </w:pPr>
            <w:r>
              <w:rPr>
                <w:rFonts w:ascii="Century Gothic" w:hAnsi="Century Gothic"/>
                <w:sz w:val="20"/>
                <w:szCs w:val="20"/>
              </w:rPr>
              <w:t>Wzór – Z</w:t>
            </w:r>
            <w:r w:rsidR="00496FF6" w:rsidRPr="00C76E4D">
              <w:rPr>
                <w:rFonts w:ascii="Century Gothic" w:hAnsi="Century Gothic"/>
                <w:sz w:val="20"/>
                <w:szCs w:val="20"/>
              </w:rPr>
              <w:t xml:space="preserve">ałącznik nr </w:t>
            </w:r>
            <w:r w:rsidR="00496FF6">
              <w:rPr>
                <w:rFonts w:ascii="Century Gothic" w:hAnsi="Century Gothic"/>
                <w:sz w:val="20"/>
                <w:szCs w:val="20"/>
              </w:rPr>
              <w:t>2</w:t>
            </w:r>
          </w:p>
        </w:tc>
        <w:tc>
          <w:tcPr>
            <w:tcW w:w="6639" w:type="dxa"/>
            <w:tcBorders>
              <w:top w:val="single" w:sz="8" w:space="0" w:color="auto"/>
              <w:left w:val="single" w:sz="8" w:space="0" w:color="auto"/>
              <w:bottom w:val="single" w:sz="8" w:space="0" w:color="auto"/>
              <w:right w:val="single" w:sz="8" w:space="0" w:color="auto"/>
            </w:tcBorders>
            <w:shd w:val="clear" w:color="auto" w:fill="FFFFFF"/>
            <w:vAlign w:val="center"/>
          </w:tcPr>
          <w:p w14:paraId="11D96B59" w14:textId="77777777" w:rsidR="00496FF6" w:rsidRPr="00C76E4D" w:rsidRDefault="00F422C4" w:rsidP="00496FF6">
            <w:pPr>
              <w:tabs>
                <w:tab w:val="left" w:pos="2263"/>
                <w:tab w:val="left" w:pos="2825"/>
              </w:tabs>
              <w:ind w:left="4253" w:hanging="4253"/>
              <w:contextualSpacing/>
              <w:rPr>
                <w:rFonts w:ascii="Century Gothic" w:hAnsi="Century Gothic" w:cs="Times New Roman"/>
                <w:sz w:val="20"/>
                <w:szCs w:val="20"/>
              </w:rPr>
            </w:pPr>
            <w:r>
              <w:rPr>
                <w:rFonts w:ascii="Century Gothic" w:hAnsi="Century Gothic" w:cs="Times New Roman"/>
                <w:sz w:val="20"/>
                <w:szCs w:val="20"/>
              </w:rPr>
              <w:t>Oświadczenie o grupie kapitałowej</w:t>
            </w:r>
          </w:p>
        </w:tc>
      </w:tr>
      <w:tr w:rsidR="00496FF6" w:rsidRPr="00C76E4D" w14:paraId="2D4E8B09" w14:textId="77777777" w:rsidTr="00F534C0">
        <w:trPr>
          <w:trHeight w:val="314"/>
        </w:trPr>
        <w:tc>
          <w:tcPr>
            <w:tcW w:w="2717" w:type="dxa"/>
            <w:tcBorders>
              <w:top w:val="single" w:sz="8" w:space="0" w:color="auto"/>
              <w:left w:val="single" w:sz="8" w:space="0" w:color="auto"/>
              <w:bottom w:val="single" w:sz="8" w:space="0" w:color="auto"/>
              <w:right w:val="single" w:sz="8" w:space="0" w:color="auto"/>
            </w:tcBorders>
            <w:shd w:val="clear" w:color="auto" w:fill="FFFFFF"/>
            <w:vAlign w:val="center"/>
          </w:tcPr>
          <w:p w14:paraId="30124332" w14:textId="77777777" w:rsidR="00496FF6" w:rsidRPr="00C76E4D" w:rsidRDefault="00272620" w:rsidP="00496FF6">
            <w:pPr>
              <w:pStyle w:val="Stopka"/>
              <w:widowControl w:val="0"/>
              <w:rPr>
                <w:rFonts w:ascii="Century Gothic" w:hAnsi="Century Gothic" w:cs="Times New Roman"/>
                <w:bCs/>
                <w:sz w:val="20"/>
                <w:szCs w:val="20"/>
              </w:rPr>
            </w:pPr>
            <w:r>
              <w:rPr>
                <w:rFonts w:ascii="Century Gothic" w:hAnsi="Century Gothic" w:cs="Times New Roman"/>
                <w:bCs/>
                <w:sz w:val="20"/>
                <w:szCs w:val="20"/>
              </w:rPr>
              <w:t>Wzór – Z</w:t>
            </w:r>
            <w:r w:rsidR="00C27030">
              <w:rPr>
                <w:rFonts w:ascii="Century Gothic" w:hAnsi="Century Gothic" w:cs="Times New Roman"/>
                <w:bCs/>
                <w:sz w:val="20"/>
                <w:szCs w:val="20"/>
              </w:rPr>
              <w:t xml:space="preserve">ałącznik nr 3 </w:t>
            </w:r>
          </w:p>
        </w:tc>
        <w:tc>
          <w:tcPr>
            <w:tcW w:w="6639" w:type="dxa"/>
            <w:tcBorders>
              <w:top w:val="single" w:sz="8" w:space="0" w:color="auto"/>
              <w:left w:val="single" w:sz="8" w:space="0" w:color="auto"/>
              <w:bottom w:val="single" w:sz="8" w:space="0" w:color="auto"/>
              <w:right w:val="single" w:sz="8" w:space="0" w:color="auto"/>
            </w:tcBorders>
            <w:shd w:val="clear" w:color="auto" w:fill="FFFFFF"/>
            <w:vAlign w:val="center"/>
          </w:tcPr>
          <w:p w14:paraId="47A8AF01" w14:textId="77777777" w:rsidR="00496FF6" w:rsidRPr="00C76E4D" w:rsidRDefault="00F422C4" w:rsidP="00496FF6">
            <w:pPr>
              <w:pStyle w:val="Stopka"/>
              <w:widowControl w:val="0"/>
              <w:rPr>
                <w:rFonts w:ascii="Century Gothic" w:hAnsi="Century Gothic" w:cs="Times New Roman"/>
                <w:sz w:val="20"/>
                <w:szCs w:val="20"/>
              </w:rPr>
            </w:pPr>
            <w:r>
              <w:rPr>
                <w:rFonts w:ascii="Century Gothic" w:hAnsi="Century Gothic" w:cs="Times New Roman"/>
                <w:sz w:val="20"/>
                <w:szCs w:val="20"/>
              </w:rPr>
              <w:t>Oświadczenie o aktualności danych</w:t>
            </w:r>
          </w:p>
        </w:tc>
      </w:tr>
      <w:tr w:rsidR="00E40175" w:rsidRPr="00C76E4D" w14:paraId="78149583" w14:textId="77777777" w:rsidTr="00F534C0">
        <w:trPr>
          <w:trHeight w:val="314"/>
        </w:trPr>
        <w:tc>
          <w:tcPr>
            <w:tcW w:w="2717" w:type="dxa"/>
            <w:tcBorders>
              <w:top w:val="single" w:sz="8" w:space="0" w:color="auto"/>
              <w:left w:val="single" w:sz="8" w:space="0" w:color="auto"/>
              <w:bottom w:val="single" w:sz="8" w:space="0" w:color="auto"/>
              <w:right w:val="single" w:sz="8" w:space="0" w:color="auto"/>
            </w:tcBorders>
            <w:shd w:val="clear" w:color="auto" w:fill="FFFFFF"/>
            <w:vAlign w:val="center"/>
          </w:tcPr>
          <w:p w14:paraId="3938B1A9" w14:textId="77777777" w:rsidR="00E40175" w:rsidRPr="004F71B3" w:rsidRDefault="00E40175" w:rsidP="00496FF6">
            <w:pPr>
              <w:pStyle w:val="Stopka"/>
              <w:widowControl w:val="0"/>
              <w:rPr>
                <w:rFonts w:ascii="Century Gothic" w:hAnsi="Century Gothic" w:cs="Times New Roman"/>
                <w:bCs/>
                <w:color w:val="auto"/>
                <w:sz w:val="20"/>
                <w:szCs w:val="20"/>
              </w:rPr>
            </w:pPr>
            <w:r w:rsidRPr="004F71B3">
              <w:rPr>
                <w:rFonts w:ascii="Century Gothic" w:hAnsi="Century Gothic" w:cs="Times New Roman"/>
                <w:bCs/>
                <w:color w:val="auto"/>
                <w:sz w:val="20"/>
                <w:szCs w:val="20"/>
              </w:rPr>
              <w:t xml:space="preserve">Wzór – </w:t>
            </w:r>
            <w:r w:rsidR="00272620" w:rsidRPr="004F71B3">
              <w:rPr>
                <w:rFonts w:ascii="Century Gothic" w:hAnsi="Century Gothic" w:cs="Times New Roman"/>
                <w:bCs/>
                <w:color w:val="auto"/>
                <w:sz w:val="20"/>
                <w:szCs w:val="20"/>
              </w:rPr>
              <w:t>Z</w:t>
            </w:r>
            <w:r w:rsidRPr="004F71B3">
              <w:rPr>
                <w:rFonts w:ascii="Century Gothic" w:hAnsi="Century Gothic" w:cs="Times New Roman"/>
                <w:bCs/>
                <w:color w:val="auto"/>
                <w:sz w:val="20"/>
                <w:szCs w:val="20"/>
              </w:rPr>
              <w:t>ałącznik nr 4-4A</w:t>
            </w:r>
          </w:p>
        </w:tc>
        <w:tc>
          <w:tcPr>
            <w:tcW w:w="6639" w:type="dxa"/>
            <w:tcBorders>
              <w:top w:val="single" w:sz="8" w:space="0" w:color="auto"/>
              <w:left w:val="single" w:sz="8" w:space="0" w:color="auto"/>
              <w:bottom w:val="single" w:sz="8" w:space="0" w:color="auto"/>
              <w:right w:val="single" w:sz="8" w:space="0" w:color="auto"/>
            </w:tcBorders>
            <w:shd w:val="clear" w:color="auto" w:fill="FFFFFF"/>
            <w:vAlign w:val="center"/>
          </w:tcPr>
          <w:p w14:paraId="4F046E9E" w14:textId="77777777" w:rsidR="00E40175" w:rsidRPr="004F71B3" w:rsidRDefault="00E40175" w:rsidP="00496FF6">
            <w:pPr>
              <w:pStyle w:val="Stopka"/>
              <w:widowControl w:val="0"/>
              <w:rPr>
                <w:rFonts w:ascii="Century Gothic" w:hAnsi="Century Gothic" w:cs="Times New Roman"/>
                <w:color w:val="auto"/>
                <w:sz w:val="20"/>
                <w:szCs w:val="20"/>
              </w:rPr>
            </w:pPr>
            <w:r w:rsidRPr="004F71B3">
              <w:rPr>
                <w:rFonts w:ascii="Century Gothic" w:hAnsi="Century Gothic" w:cs="Times New Roman"/>
                <w:color w:val="auto"/>
                <w:sz w:val="20"/>
                <w:szCs w:val="20"/>
              </w:rPr>
              <w:t>Oświadczenie o braku podstaw wykluczenia</w:t>
            </w:r>
          </w:p>
        </w:tc>
      </w:tr>
      <w:tr w:rsidR="00496FF6" w:rsidRPr="00C76E4D" w14:paraId="724D973A" w14:textId="77777777" w:rsidTr="00F534C0">
        <w:trPr>
          <w:trHeight w:val="314"/>
        </w:trPr>
        <w:tc>
          <w:tcPr>
            <w:tcW w:w="2717" w:type="dxa"/>
            <w:tcBorders>
              <w:top w:val="single" w:sz="8" w:space="0" w:color="auto"/>
              <w:left w:val="single" w:sz="8" w:space="0" w:color="auto"/>
              <w:bottom w:val="single" w:sz="8" w:space="0" w:color="auto"/>
              <w:right w:val="single" w:sz="8" w:space="0" w:color="auto"/>
            </w:tcBorders>
            <w:shd w:val="clear" w:color="auto" w:fill="FFFFFF"/>
            <w:vAlign w:val="center"/>
          </w:tcPr>
          <w:p w14:paraId="48B8B4EE" w14:textId="6DD2D62E" w:rsidR="00496FF6" w:rsidRPr="00B26E19" w:rsidRDefault="00272620" w:rsidP="00B26E19">
            <w:pPr>
              <w:pStyle w:val="Tekstpodstawowy22"/>
              <w:rPr>
                <w:rStyle w:val="Domylnaczcionkaakapitu7"/>
                <w:rFonts w:ascii="Century Gothic" w:hAnsi="Century Gothic"/>
                <w:bCs/>
                <w:i w:val="0"/>
                <w:sz w:val="20"/>
                <w:szCs w:val="20"/>
              </w:rPr>
            </w:pPr>
            <w:r w:rsidRPr="00B26E19">
              <w:rPr>
                <w:rStyle w:val="Domylnaczcionkaakapitu7"/>
                <w:rFonts w:ascii="Century Gothic" w:hAnsi="Century Gothic"/>
                <w:bCs/>
                <w:i w:val="0"/>
                <w:sz w:val="20"/>
                <w:szCs w:val="20"/>
              </w:rPr>
              <w:t>Wzór – Z</w:t>
            </w:r>
            <w:r w:rsidR="007C3FA7" w:rsidRPr="00B26E19">
              <w:rPr>
                <w:rStyle w:val="Domylnaczcionkaakapitu7"/>
                <w:rFonts w:ascii="Century Gothic" w:hAnsi="Century Gothic"/>
                <w:bCs/>
                <w:i w:val="0"/>
                <w:sz w:val="20"/>
                <w:szCs w:val="20"/>
              </w:rPr>
              <w:t>ałączn</w:t>
            </w:r>
            <w:r w:rsidR="00E40175" w:rsidRPr="00B26E19">
              <w:rPr>
                <w:rStyle w:val="Domylnaczcionkaakapitu7"/>
                <w:rFonts w:ascii="Century Gothic" w:hAnsi="Century Gothic"/>
                <w:bCs/>
                <w:i w:val="0"/>
                <w:sz w:val="20"/>
                <w:szCs w:val="20"/>
              </w:rPr>
              <w:t>ik nr 5</w:t>
            </w:r>
            <w:r w:rsidR="00AB49A9" w:rsidRPr="00B26E19">
              <w:rPr>
                <w:rStyle w:val="Domylnaczcionkaakapitu7"/>
                <w:rFonts w:ascii="Century Gothic" w:hAnsi="Century Gothic"/>
                <w:bCs/>
                <w:i w:val="0"/>
                <w:sz w:val="20"/>
                <w:szCs w:val="20"/>
              </w:rPr>
              <w:t>a-b</w:t>
            </w:r>
          </w:p>
        </w:tc>
        <w:tc>
          <w:tcPr>
            <w:tcW w:w="6639" w:type="dxa"/>
            <w:tcBorders>
              <w:top w:val="single" w:sz="8" w:space="0" w:color="auto"/>
              <w:left w:val="single" w:sz="8" w:space="0" w:color="auto"/>
              <w:bottom w:val="single" w:sz="8" w:space="0" w:color="auto"/>
              <w:right w:val="single" w:sz="8" w:space="0" w:color="auto"/>
            </w:tcBorders>
            <w:shd w:val="clear" w:color="auto" w:fill="FFFFFF"/>
            <w:vAlign w:val="center"/>
          </w:tcPr>
          <w:p w14:paraId="7101EF7E" w14:textId="51AEE06C" w:rsidR="00496FF6" w:rsidRPr="003749AC" w:rsidRDefault="0005370B" w:rsidP="00496FF6">
            <w:pPr>
              <w:tabs>
                <w:tab w:val="left" w:pos="2263"/>
                <w:tab w:val="left" w:pos="2825"/>
              </w:tabs>
              <w:ind w:left="4253" w:hanging="4253"/>
              <w:contextualSpacing/>
              <w:rPr>
                <w:rFonts w:ascii="Century Gothic" w:hAnsi="Century Gothic" w:cs="Times New Roman"/>
                <w:sz w:val="20"/>
                <w:szCs w:val="20"/>
              </w:rPr>
            </w:pPr>
            <w:r w:rsidRPr="003749AC">
              <w:rPr>
                <w:rFonts w:ascii="Century Gothic" w:hAnsi="Century Gothic" w:cs="Times New Roman"/>
                <w:sz w:val="20"/>
                <w:szCs w:val="20"/>
              </w:rPr>
              <w:t xml:space="preserve">Opis przedmiotu zamówienia / opis oferowanego </w:t>
            </w:r>
            <w:r w:rsidR="00857030" w:rsidRPr="003749AC">
              <w:rPr>
                <w:rFonts w:ascii="Century Gothic" w:hAnsi="Century Gothic" w:cs="Times New Roman"/>
                <w:sz w:val="20"/>
                <w:szCs w:val="20"/>
              </w:rPr>
              <w:t>komputera</w:t>
            </w:r>
          </w:p>
        </w:tc>
      </w:tr>
    </w:tbl>
    <w:p w14:paraId="6E963485" w14:textId="0308FC49" w:rsidR="000D5ABC" w:rsidRDefault="000D5ABC">
      <w:pPr>
        <w:spacing w:after="60"/>
      </w:pPr>
    </w:p>
    <w:p w14:paraId="1369C4A9" w14:textId="77777777" w:rsidR="00A22F61" w:rsidRPr="00A22F61" w:rsidRDefault="00164A03">
      <w:pPr>
        <w:numPr>
          <w:ilvl w:val="0"/>
          <w:numId w:val="9"/>
        </w:numPr>
        <w:spacing w:after="60"/>
        <w:ind w:left="426" w:hanging="426"/>
        <w:jc w:val="both"/>
      </w:pPr>
      <w:r>
        <w:br w:type="page"/>
      </w:r>
      <w:r w:rsidR="005F119E">
        <w:rPr>
          <w:rFonts w:ascii="Century Gothic" w:hAnsi="Century Gothic"/>
          <w:b/>
        </w:rPr>
        <w:lastRenderedPageBreak/>
        <w:t>Informacje o Zamawiającym</w:t>
      </w:r>
    </w:p>
    <w:p w14:paraId="5BAA4210" w14:textId="77777777" w:rsidR="00A22F61" w:rsidRPr="00A22F61" w:rsidRDefault="00A22F61">
      <w:pPr>
        <w:numPr>
          <w:ilvl w:val="0"/>
          <w:numId w:val="10"/>
        </w:numPr>
        <w:spacing w:after="60"/>
        <w:ind w:left="851" w:hanging="425"/>
        <w:contextualSpacing/>
        <w:jc w:val="both"/>
        <w:rPr>
          <w:rFonts w:ascii="Century Gothic" w:hAnsi="Century Gothic"/>
          <w:sz w:val="20"/>
          <w:szCs w:val="20"/>
        </w:rPr>
      </w:pPr>
      <w:r w:rsidRPr="00A22F61">
        <w:rPr>
          <w:rFonts w:ascii="Century Gothic" w:hAnsi="Century Gothic"/>
          <w:sz w:val="20"/>
          <w:szCs w:val="20"/>
        </w:rPr>
        <w:t xml:space="preserve">Zamawiający: </w:t>
      </w:r>
      <w:r w:rsidRPr="00A22F61">
        <w:rPr>
          <w:rFonts w:ascii="Century Gothic" w:hAnsi="Century Gothic"/>
          <w:b/>
          <w:sz w:val="20"/>
          <w:szCs w:val="20"/>
        </w:rPr>
        <w:t>KOMENDA STOŁECZNA POLICJI</w:t>
      </w:r>
      <w:r>
        <w:rPr>
          <w:rFonts w:ascii="Century Gothic" w:hAnsi="Century Gothic"/>
          <w:b/>
          <w:sz w:val="20"/>
          <w:szCs w:val="20"/>
        </w:rPr>
        <w:t>.</w:t>
      </w:r>
    </w:p>
    <w:p w14:paraId="2DB54245" w14:textId="77777777" w:rsidR="00A22F61" w:rsidRPr="00A22F61" w:rsidRDefault="00A22F61">
      <w:pPr>
        <w:numPr>
          <w:ilvl w:val="0"/>
          <w:numId w:val="10"/>
        </w:numPr>
        <w:spacing w:after="60"/>
        <w:ind w:left="851" w:hanging="425"/>
        <w:contextualSpacing/>
        <w:jc w:val="both"/>
        <w:rPr>
          <w:rFonts w:ascii="Century Gothic" w:hAnsi="Century Gothic"/>
          <w:sz w:val="20"/>
          <w:szCs w:val="20"/>
        </w:rPr>
      </w:pPr>
      <w:r>
        <w:rPr>
          <w:rFonts w:ascii="Century Gothic" w:hAnsi="Century Gothic"/>
          <w:sz w:val="20"/>
          <w:szCs w:val="20"/>
        </w:rPr>
        <w:t xml:space="preserve">Adres Zamawiającego: </w:t>
      </w:r>
      <w:r>
        <w:rPr>
          <w:rFonts w:ascii="Century Gothic" w:hAnsi="Century Gothic"/>
          <w:b/>
          <w:sz w:val="20"/>
          <w:szCs w:val="20"/>
        </w:rPr>
        <w:t>ul. Nowolipie 2, 00-150 Warszawa.</w:t>
      </w:r>
    </w:p>
    <w:p w14:paraId="1DBC1E78" w14:textId="77777777" w:rsidR="00A22F61" w:rsidRDefault="00A22F61">
      <w:pPr>
        <w:numPr>
          <w:ilvl w:val="0"/>
          <w:numId w:val="10"/>
        </w:numPr>
        <w:spacing w:after="60"/>
        <w:ind w:left="851" w:hanging="425"/>
        <w:contextualSpacing/>
        <w:jc w:val="both"/>
        <w:rPr>
          <w:rFonts w:ascii="Century Gothic" w:hAnsi="Century Gothic"/>
          <w:sz w:val="20"/>
          <w:szCs w:val="20"/>
        </w:rPr>
      </w:pPr>
      <w:r>
        <w:rPr>
          <w:rFonts w:ascii="Century Gothic" w:hAnsi="Century Gothic"/>
          <w:sz w:val="20"/>
          <w:szCs w:val="20"/>
        </w:rPr>
        <w:t>Dane kontaktowe:</w:t>
      </w:r>
    </w:p>
    <w:p w14:paraId="54E9AD6C" w14:textId="77777777" w:rsidR="005809A0" w:rsidRDefault="005809A0" w:rsidP="005809A0">
      <w:pPr>
        <w:spacing w:after="60"/>
        <w:ind w:firstLine="709"/>
        <w:contextualSpacing/>
        <w:jc w:val="both"/>
        <w:rPr>
          <w:rFonts w:ascii="Century Gothic" w:hAnsi="Century Gothic"/>
          <w:sz w:val="20"/>
          <w:szCs w:val="20"/>
        </w:rPr>
      </w:pPr>
      <w:r>
        <w:rPr>
          <w:rFonts w:ascii="Century Gothic" w:hAnsi="Century Gothic"/>
          <w:sz w:val="20"/>
          <w:szCs w:val="20"/>
        </w:rPr>
        <w:t xml:space="preserve">1) </w:t>
      </w:r>
      <w:r w:rsidR="00A22F61">
        <w:rPr>
          <w:rFonts w:ascii="Century Gothic" w:hAnsi="Century Gothic"/>
          <w:sz w:val="20"/>
          <w:szCs w:val="20"/>
        </w:rPr>
        <w:t xml:space="preserve">nr telefonu: </w:t>
      </w:r>
      <w:r w:rsidR="00A22F61" w:rsidRPr="00A22F61">
        <w:rPr>
          <w:rFonts w:ascii="Century Gothic" w:hAnsi="Century Gothic"/>
          <w:b/>
          <w:sz w:val="20"/>
          <w:szCs w:val="20"/>
        </w:rPr>
        <w:t>47 72 386 08;</w:t>
      </w:r>
    </w:p>
    <w:p w14:paraId="23AEDB2F" w14:textId="77777777" w:rsidR="00C754C2" w:rsidRPr="00C754C2" w:rsidRDefault="005809A0" w:rsidP="005809A0">
      <w:pPr>
        <w:spacing w:after="60"/>
        <w:ind w:firstLine="709"/>
        <w:contextualSpacing/>
        <w:jc w:val="both"/>
        <w:rPr>
          <w:rFonts w:ascii="Century Gothic" w:hAnsi="Century Gothic"/>
          <w:sz w:val="20"/>
          <w:szCs w:val="20"/>
        </w:rPr>
      </w:pPr>
      <w:r>
        <w:rPr>
          <w:rFonts w:ascii="Century Gothic" w:hAnsi="Century Gothic"/>
          <w:sz w:val="20"/>
          <w:szCs w:val="20"/>
        </w:rPr>
        <w:t xml:space="preserve">2) </w:t>
      </w:r>
      <w:r w:rsidR="00C754C2">
        <w:rPr>
          <w:rFonts w:ascii="Century Gothic" w:hAnsi="Century Gothic"/>
          <w:sz w:val="20"/>
          <w:szCs w:val="20"/>
        </w:rPr>
        <w:t xml:space="preserve">adres poczty elektronicznej: </w:t>
      </w:r>
      <w:hyperlink r:id="rId8" w:history="1">
        <w:r w:rsidR="00082E5A" w:rsidRPr="00082E5A">
          <w:rPr>
            <w:rStyle w:val="Hipercze"/>
            <w:rFonts w:ascii="Century Gothic" w:hAnsi="Century Gothic" w:cs="Gulim"/>
            <w:kern w:val="2"/>
            <w:sz w:val="20"/>
            <w:szCs w:val="20"/>
          </w:rPr>
          <w:t>zamowienia@ksp.policja.gov.pl</w:t>
        </w:r>
      </w:hyperlink>
      <w:r w:rsidR="00082E5A" w:rsidRPr="00082E5A">
        <w:rPr>
          <w:rFonts w:ascii="Century Gothic" w:hAnsi="Century Gothic" w:cs="Gulim"/>
          <w:kern w:val="2"/>
          <w:sz w:val="20"/>
          <w:szCs w:val="20"/>
        </w:rPr>
        <w:t>.</w:t>
      </w:r>
      <w:r w:rsidR="00082E5A">
        <w:rPr>
          <w:rFonts w:ascii="Century Gothic" w:hAnsi="Century Gothic" w:cs="Gulim"/>
          <w:kern w:val="2"/>
        </w:rPr>
        <w:t xml:space="preserve"> </w:t>
      </w:r>
    </w:p>
    <w:p w14:paraId="061B507A" w14:textId="597E22FD" w:rsidR="00C754C2" w:rsidRPr="00B26E19" w:rsidRDefault="00C754C2" w:rsidP="00B26E19">
      <w:pPr>
        <w:numPr>
          <w:ilvl w:val="0"/>
          <w:numId w:val="10"/>
        </w:numPr>
        <w:spacing w:after="60"/>
        <w:ind w:left="709" w:hanging="283"/>
        <w:contextualSpacing/>
        <w:jc w:val="both"/>
        <w:rPr>
          <w:rFonts w:ascii="Century Gothic" w:hAnsi="Century Gothic"/>
          <w:sz w:val="20"/>
          <w:szCs w:val="20"/>
        </w:rPr>
      </w:pPr>
      <w:r>
        <w:rPr>
          <w:rFonts w:ascii="Century Gothic" w:hAnsi="Century Gothic"/>
          <w:sz w:val="20"/>
          <w:szCs w:val="20"/>
        </w:rPr>
        <w:t xml:space="preserve">Adres strony internetowej prowadzonego postępowania: </w:t>
      </w:r>
      <w:hyperlink r:id="rId9" w:history="1">
        <w:r w:rsidR="00B26E19" w:rsidRPr="00B623FB">
          <w:rPr>
            <w:rStyle w:val="Hipercze"/>
            <w:rFonts w:ascii="Century Gothic" w:hAnsi="Century Gothic" w:cs="Gulim"/>
            <w:b/>
            <w:kern w:val="2"/>
            <w:sz w:val="20"/>
            <w:szCs w:val="20"/>
          </w:rPr>
          <w:t>https://platformazakupowa.pl/transakcja/689052</w:t>
        </w:r>
      </w:hyperlink>
      <w:r w:rsidR="00B26E19">
        <w:rPr>
          <w:rFonts w:ascii="Century Gothic" w:hAnsi="Century Gothic"/>
          <w:sz w:val="20"/>
          <w:szCs w:val="20"/>
        </w:rPr>
        <w:t xml:space="preserve"> </w:t>
      </w:r>
    </w:p>
    <w:p w14:paraId="60EB06D9" w14:textId="4E97AC02" w:rsidR="00C754C2" w:rsidRPr="00A34215" w:rsidRDefault="00C754C2">
      <w:pPr>
        <w:numPr>
          <w:ilvl w:val="0"/>
          <w:numId w:val="10"/>
        </w:numPr>
        <w:spacing w:after="60"/>
        <w:ind w:left="709" w:hanging="283"/>
        <w:contextualSpacing/>
        <w:jc w:val="both"/>
        <w:rPr>
          <w:rFonts w:ascii="Century Gothic" w:hAnsi="Century Gothic"/>
          <w:sz w:val="20"/>
          <w:szCs w:val="20"/>
        </w:rPr>
      </w:pPr>
      <w:r w:rsidRPr="00C754C2">
        <w:rPr>
          <w:rFonts w:ascii="Century Gothic" w:hAnsi="Century Gothic"/>
          <w:sz w:val="20"/>
          <w:szCs w:val="20"/>
        </w:rPr>
        <w:t>Adres strony internetowej, na której udostępniane będą zmiany i w</w:t>
      </w:r>
      <w:r>
        <w:rPr>
          <w:rFonts w:ascii="Century Gothic" w:hAnsi="Century Gothic"/>
          <w:sz w:val="20"/>
          <w:szCs w:val="20"/>
        </w:rPr>
        <w:t xml:space="preserve">yjaśnienia treści SWZ oraz </w:t>
      </w:r>
      <w:r w:rsidRPr="00C754C2">
        <w:rPr>
          <w:rFonts w:ascii="Century Gothic" w:hAnsi="Century Gothic"/>
          <w:sz w:val="20"/>
          <w:szCs w:val="20"/>
        </w:rPr>
        <w:t xml:space="preserve">inne dokumenty zamówienia bezpośrednio związane z postępowaniem o udzielenie zamówienia: </w:t>
      </w:r>
      <w:hyperlink r:id="rId10" w:history="1">
        <w:r w:rsidR="00B26E19" w:rsidRPr="00B623FB">
          <w:rPr>
            <w:rStyle w:val="Hipercze"/>
            <w:rFonts w:ascii="Century Gothic" w:hAnsi="Century Gothic" w:cs="Gulim"/>
            <w:b/>
            <w:kern w:val="2"/>
            <w:sz w:val="20"/>
            <w:szCs w:val="20"/>
          </w:rPr>
          <w:t>https://platformazakupowa.pl/transakcja/689052</w:t>
        </w:r>
      </w:hyperlink>
    </w:p>
    <w:p w14:paraId="3372AB51" w14:textId="77777777" w:rsidR="00A34215" w:rsidRPr="00BC0C97" w:rsidRDefault="00B72D1C">
      <w:pPr>
        <w:numPr>
          <w:ilvl w:val="0"/>
          <w:numId w:val="10"/>
        </w:numPr>
        <w:spacing w:after="60"/>
        <w:ind w:left="709" w:hanging="283"/>
        <w:contextualSpacing/>
        <w:jc w:val="both"/>
        <w:rPr>
          <w:rFonts w:ascii="Century Gothic" w:hAnsi="Century Gothic"/>
          <w:color w:val="auto"/>
          <w:sz w:val="20"/>
          <w:szCs w:val="20"/>
        </w:rPr>
      </w:pPr>
      <w:r w:rsidRPr="00BC0C97">
        <w:rPr>
          <w:rFonts w:ascii="Century Gothic" w:hAnsi="Century Gothic"/>
          <w:color w:val="auto"/>
          <w:sz w:val="20"/>
          <w:szCs w:val="20"/>
        </w:rPr>
        <w:t>Osobą uprawnioną do komunikowania się z Wykonawcami jest:</w:t>
      </w:r>
      <w:r w:rsidR="005F119E" w:rsidRPr="00BC0C97">
        <w:rPr>
          <w:rFonts w:ascii="Century Gothic" w:hAnsi="Century Gothic"/>
          <w:color w:val="auto"/>
          <w:sz w:val="20"/>
          <w:szCs w:val="20"/>
        </w:rPr>
        <w:t xml:space="preserve"> </w:t>
      </w:r>
      <w:r w:rsidR="009000FE">
        <w:rPr>
          <w:rFonts w:ascii="Century Gothic" w:hAnsi="Century Gothic" w:cs="Century Gothic"/>
          <w:b/>
          <w:bCs/>
          <w:sz w:val="20"/>
        </w:rPr>
        <w:t>Jarosław Skiba</w:t>
      </w:r>
      <w:r w:rsidR="00407248">
        <w:rPr>
          <w:rFonts w:ascii="Century Gothic" w:hAnsi="Century Gothic"/>
          <w:color w:val="auto"/>
          <w:sz w:val="20"/>
          <w:szCs w:val="20"/>
        </w:rPr>
        <w:t xml:space="preserve"> lub osobą </w:t>
      </w:r>
      <w:r w:rsidR="009000FE">
        <w:rPr>
          <w:rFonts w:ascii="Century Gothic" w:hAnsi="Century Gothic"/>
          <w:color w:val="auto"/>
          <w:sz w:val="20"/>
          <w:szCs w:val="20"/>
        </w:rPr>
        <w:t>go</w:t>
      </w:r>
      <w:r w:rsidR="00407248">
        <w:rPr>
          <w:rFonts w:ascii="Century Gothic" w:hAnsi="Century Gothic"/>
          <w:color w:val="auto"/>
          <w:sz w:val="20"/>
          <w:szCs w:val="20"/>
        </w:rPr>
        <w:t xml:space="preserve"> zastępująca.</w:t>
      </w:r>
    </w:p>
    <w:p w14:paraId="51231F43" w14:textId="77777777" w:rsidR="00A22F61" w:rsidRPr="00036487" w:rsidRDefault="005F119E">
      <w:pPr>
        <w:numPr>
          <w:ilvl w:val="0"/>
          <w:numId w:val="9"/>
        </w:numPr>
        <w:spacing w:after="60"/>
        <w:ind w:left="426" w:hanging="426"/>
        <w:jc w:val="both"/>
        <w:rPr>
          <w:b/>
        </w:rPr>
      </w:pPr>
      <w:r>
        <w:rPr>
          <w:rFonts w:ascii="Century Gothic" w:hAnsi="Century Gothic"/>
          <w:b/>
        </w:rPr>
        <w:t>T</w:t>
      </w:r>
      <w:r w:rsidRPr="00036487">
        <w:rPr>
          <w:rFonts w:ascii="Century Gothic" w:hAnsi="Century Gothic"/>
          <w:b/>
        </w:rPr>
        <w:t>ryb udzielenia zamówienia</w:t>
      </w:r>
    </w:p>
    <w:p w14:paraId="4B732934" w14:textId="77777777" w:rsidR="00A34215" w:rsidRDefault="00036487">
      <w:pPr>
        <w:numPr>
          <w:ilvl w:val="0"/>
          <w:numId w:val="11"/>
        </w:numPr>
        <w:spacing w:after="60"/>
        <w:ind w:left="709" w:hanging="284"/>
        <w:contextualSpacing/>
        <w:jc w:val="both"/>
        <w:rPr>
          <w:b/>
        </w:rPr>
      </w:pPr>
      <w:r>
        <w:rPr>
          <w:rFonts w:ascii="Century Gothic" w:hAnsi="Century Gothic"/>
          <w:sz w:val="20"/>
          <w:szCs w:val="20"/>
        </w:rPr>
        <w:t xml:space="preserve">Postępowanie </w:t>
      </w:r>
      <w:r w:rsidR="007B1764" w:rsidRPr="007B1764">
        <w:rPr>
          <w:rFonts w:ascii="Century Gothic" w:hAnsi="Century Gothic"/>
          <w:sz w:val="20"/>
          <w:szCs w:val="20"/>
        </w:rPr>
        <w:t xml:space="preserve">prowadzone jest </w:t>
      </w:r>
      <w:r w:rsidR="007B1764" w:rsidRPr="007B1764">
        <w:rPr>
          <w:rFonts w:ascii="Century Gothic" w:hAnsi="Century Gothic"/>
          <w:b/>
          <w:sz w:val="20"/>
          <w:szCs w:val="20"/>
        </w:rPr>
        <w:t>w trybie przetargu nieograniczonego</w:t>
      </w:r>
      <w:r w:rsidR="007B1764" w:rsidRPr="007B1764">
        <w:rPr>
          <w:rFonts w:ascii="Century Gothic" w:hAnsi="Century Gothic"/>
          <w:sz w:val="20"/>
          <w:szCs w:val="20"/>
        </w:rPr>
        <w:t xml:space="preserve"> na podstawie art. 132 </w:t>
      </w:r>
      <w:r w:rsidR="00B834AC">
        <w:rPr>
          <w:rFonts w:ascii="Century Gothic" w:hAnsi="Century Gothic"/>
          <w:sz w:val="20"/>
          <w:szCs w:val="20"/>
        </w:rPr>
        <w:t>u</w:t>
      </w:r>
      <w:r w:rsidR="007B1764" w:rsidRPr="007B1764">
        <w:rPr>
          <w:rFonts w:ascii="Century Gothic" w:hAnsi="Century Gothic"/>
          <w:sz w:val="20"/>
          <w:szCs w:val="20"/>
        </w:rPr>
        <w:t>staw</w:t>
      </w:r>
      <w:r w:rsidR="007B1764">
        <w:rPr>
          <w:rFonts w:ascii="Century Gothic" w:hAnsi="Century Gothic"/>
          <w:sz w:val="20"/>
          <w:szCs w:val="20"/>
        </w:rPr>
        <w:t>y</w:t>
      </w:r>
      <w:r w:rsidR="007B1764" w:rsidRPr="007B1764">
        <w:rPr>
          <w:rFonts w:ascii="Century Gothic" w:hAnsi="Century Gothic"/>
          <w:sz w:val="20"/>
          <w:szCs w:val="20"/>
        </w:rPr>
        <w:t>, oraz aktów wykonawczych do niej, o wartości zamówienia równej progowi unijnemu lub większej.</w:t>
      </w:r>
    </w:p>
    <w:p w14:paraId="1C007DE5" w14:textId="77777777" w:rsidR="00A34215" w:rsidRPr="007B1764" w:rsidRDefault="007B1764">
      <w:pPr>
        <w:numPr>
          <w:ilvl w:val="0"/>
          <w:numId w:val="11"/>
        </w:numPr>
        <w:spacing w:after="60"/>
        <w:ind w:left="709" w:hanging="284"/>
        <w:contextualSpacing/>
        <w:jc w:val="both"/>
        <w:rPr>
          <w:b/>
          <w:sz w:val="20"/>
          <w:szCs w:val="20"/>
        </w:rPr>
      </w:pPr>
      <w:r w:rsidRPr="007B1764">
        <w:rPr>
          <w:rFonts w:ascii="Century Gothic" w:hAnsi="Century Gothic"/>
          <w:sz w:val="20"/>
          <w:szCs w:val="20"/>
        </w:rPr>
        <w:t xml:space="preserve">Zamawiający, zgodnie z art. 139 </w:t>
      </w:r>
      <w:r w:rsidR="00B834AC">
        <w:rPr>
          <w:rFonts w:ascii="Century Gothic" w:hAnsi="Century Gothic"/>
          <w:sz w:val="20"/>
          <w:szCs w:val="20"/>
        </w:rPr>
        <w:t>u</w:t>
      </w:r>
      <w:r>
        <w:rPr>
          <w:rFonts w:ascii="Century Gothic" w:hAnsi="Century Gothic"/>
          <w:sz w:val="20"/>
          <w:szCs w:val="20"/>
        </w:rPr>
        <w:t>stawy</w:t>
      </w:r>
      <w:r w:rsidRPr="007B1764">
        <w:rPr>
          <w:rFonts w:ascii="Century Gothic" w:hAnsi="Century Gothic"/>
          <w:sz w:val="20"/>
          <w:szCs w:val="20"/>
        </w:rPr>
        <w:t xml:space="preserve">, przewiduje odwróconą kolejność czynności, tj. może najpierw dokonać badania i oceny ofert, a następnie dokonać kwalifikacji podmiotowej </w:t>
      </w:r>
      <w:r>
        <w:rPr>
          <w:rFonts w:ascii="Century Gothic" w:hAnsi="Century Gothic"/>
          <w:sz w:val="20"/>
          <w:szCs w:val="20"/>
        </w:rPr>
        <w:t>W</w:t>
      </w:r>
      <w:r w:rsidRPr="007B1764">
        <w:rPr>
          <w:rFonts w:ascii="Century Gothic" w:hAnsi="Century Gothic"/>
          <w:sz w:val="20"/>
          <w:szCs w:val="20"/>
        </w:rPr>
        <w:t>ykonawcy, którego oferta została najwyżej oceniona, w zakresie braku podstaw wykluczenia oraz spełniania warunków udziału w postępowaniu.</w:t>
      </w:r>
    </w:p>
    <w:p w14:paraId="59EA710A" w14:textId="77777777" w:rsidR="007B1764" w:rsidRPr="007B1764" w:rsidRDefault="007B1764" w:rsidP="007B1764">
      <w:pPr>
        <w:spacing w:after="60"/>
        <w:ind w:left="709"/>
        <w:contextualSpacing/>
        <w:jc w:val="both"/>
        <w:rPr>
          <w:b/>
          <w:sz w:val="20"/>
          <w:szCs w:val="20"/>
        </w:rPr>
      </w:pPr>
    </w:p>
    <w:p w14:paraId="11FF64FA" w14:textId="77777777" w:rsidR="00036487" w:rsidRPr="00082E5A" w:rsidRDefault="005F119E">
      <w:pPr>
        <w:numPr>
          <w:ilvl w:val="0"/>
          <w:numId w:val="9"/>
        </w:numPr>
        <w:spacing w:after="60"/>
        <w:ind w:left="426" w:hanging="426"/>
        <w:jc w:val="both"/>
        <w:rPr>
          <w:b/>
        </w:rPr>
      </w:pPr>
      <w:r>
        <w:rPr>
          <w:rFonts w:ascii="Century Gothic" w:hAnsi="Century Gothic"/>
          <w:b/>
        </w:rPr>
        <w:t>Opis przedmiotu zamówienia, termin wykonania</w:t>
      </w:r>
      <w:r w:rsidR="00496FF6">
        <w:rPr>
          <w:rFonts w:ascii="Century Gothic" w:hAnsi="Century Gothic"/>
          <w:b/>
        </w:rPr>
        <w:t xml:space="preserve"> zamówienia</w:t>
      </w:r>
    </w:p>
    <w:p w14:paraId="0DD18438" w14:textId="5939AFF4" w:rsidR="00082E5A" w:rsidRPr="00E307B7" w:rsidRDefault="004F71B3">
      <w:pPr>
        <w:widowControl w:val="0"/>
        <w:numPr>
          <w:ilvl w:val="0"/>
          <w:numId w:val="12"/>
        </w:numPr>
        <w:suppressAutoHyphens w:val="0"/>
        <w:spacing w:after="60"/>
        <w:ind w:left="851" w:hanging="425"/>
        <w:contextualSpacing/>
        <w:jc w:val="both"/>
        <w:textAlignment w:val="auto"/>
        <w:rPr>
          <w:b/>
          <w:sz w:val="20"/>
          <w:szCs w:val="20"/>
        </w:rPr>
      </w:pPr>
      <w:r w:rsidRPr="00082E5A">
        <w:rPr>
          <w:rFonts w:ascii="Century Gothic" w:hAnsi="Century Gothic"/>
          <w:sz w:val="20"/>
          <w:szCs w:val="20"/>
        </w:rPr>
        <w:t>Przedmiotem</w:t>
      </w:r>
      <w:r w:rsidRPr="00082E5A">
        <w:rPr>
          <w:rFonts w:ascii="Century Gothic" w:hAnsi="Century Gothic"/>
          <w:b/>
          <w:sz w:val="20"/>
          <w:szCs w:val="20"/>
        </w:rPr>
        <w:t xml:space="preserve"> </w:t>
      </w:r>
      <w:r>
        <w:rPr>
          <w:rFonts w:ascii="Century Gothic" w:hAnsi="Century Gothic"/>
          <w:sz w:val="20"/>
          <w:szCs w:val="20"/>
        </w:rPr>
        <w:t xml:space="preserve">zamówienia jest </w:t>
      </w:r>
      <w:r w:rsidR="00E307B7">
        <w:rPr>
          <w:rFonts w:ascii="Century Gothic" w:hAnsi="Century Gothic"/>
          <w:b/>
          <w:sz w:val="20"/>
        </w:rPr>
        <w:t>dostawa zestawów komputerowych</w:t>
      </w:r>
      <w:r w:rsidR="00E307B7">
        <w:rPr>
          <w:rFonts w:ascii="Century Gothic" w:hAnsi="Century Gothic"/>
          <w:bCs/>
          <w:sz w:val="20"/>
        </w:rPr>
        <w:t>, zwanych dalej w SWZ „komputerami”.</w:t>
      </w:r>
    </w:p>
    <w:p w14:paraId="6389919A" w14:textId="68E9F54C" w:rsidR="00E307B7" w:rsidRPr="00E307B7" w:rsidRDefault="00E307B7">
      <w:pPr>
        <w:widowControl w:val="0"/>
        <w:numPr>
          <w:ilvl w:val="0"/>
          <w:numId w:val="12"/>
        </w:numPr>
        <w:suppressAutoHyphens w:val="0"/>
        <w:spacing w:after="60"/>
        <w:ind w:left="851" w:hanging="425"/>
        <w:contextualSpacing/>
        <w:jc w:val="both"/>
        <w:textAlignment w:val="auto"/>
        <w:rPr>
          <w:b/>
          <w:sz w:val="20"/>
          <w:szCs w:val="20"/>
        </w:rPr>
      </w:pPr>
      <w:r>
        <w:rPr>
          <w:rFonts w:ascii="Century Gothic" w:hAnsi="Century Gothic"/>
          <w:bCs/>
          <w:sz w:val="20"/>
          <w:szCs w:val="20"/>
        </w:rPr>
        <w:t>Zamawiający dopuszcza składanie ofert częściowych w podziale na zadania:</w:t>
      </w:r>
    </w:p>
    <w:p w14:paraId="7274415E" w14:textId="2F80ACFE" w:rsidR="00E307B7" w:rsidRPr="00E307B7" w:rsidRDefault="00E307B7" w:rsidP="00E630A5">
      <w:pPr>
        <w:widowControl w:val="0"/>
        <w:numPr>
          <w:ilvl w:val="0"/>
          <w:numId w:val="51"/>
        </w:numPr>
        <w:suppressAutoHyphens w:val="0"/>
        <w:spacing w:after="60"/>
        <w:ind w:left="1134"/>
        <w:contextualSpacing/>
        <w:jc w:val="both"/>
        <w:textAlignment w:val="auto"/>
        <w:rPr>
          <w:b/>
          <w:sz w:val="20"/>
          <w:szCs w:val="20"/>
        </w:rPr>
      </w:pPr>
      <w:r>
        <w:rPr>
          <w:rFonts w:ascii="Century Gothic" w:hAnsi="Century Gothic"/>
          <w:bCs/>
          <w:sz w:val="20"/>
          <w:szCs w:val="20"/>
        </w:rPr>
        <w:t>Zadanie nr 1 – Dostawa komputerów stacjonarnych;</w:t>
      </w:r>
    </w:p>
    <w:p w14:paraId="76796210" w14:textId="4540857C" w:rsidR="00E307B7" w:rsidRPr="000E1E00" w:rsidRDefault="00E307B7" w:rsidP="00E630A5">
      <w:pPr>
        <w:widowControl w:val="0"/>
        <w:numPr>
          <w:ilvl w:val="0"/>
          <w:numId w:val="51"/>
        </w:numPr>
        <w:suppressAutoHyphens w:val="0"/>
        <w:spacing w:after="60"/>
        <w:ind w:left="1134"/>
        <w:contextualSpacing/>
        <w:jc w:val="both"/>
        <w:textAlignment w:val="auto"/>
        <w:rPr>
          <w:b/>
          <w:sz w:val="20"/>
          <w:szCs w:val="20"/>
        </w:rPr>
      </w:pPr>
      <w:r>
        <w:rPr>
          <w:rFonts w:ascii="Century Gothic" w:hAnsi="Century Gothic"/>
          <w:bCs/>
          <w:sz w:val="20"/>
          <w:szCs w:val="20"/>
        </w:rPr>
        <w:t>Zadanie nr 2 – Dostawa komputerów przenośnych.</w:t>
      </w:r>
    </w:p>
    <w:p w14:paraId="39CA1111" w14:textId="006B8A30" w:rsidR="000E1E00" w:rsidRPr="008E0AA0" w:rsidRDefault="000E1E00">
      <w:pPr>
        <w:widowControl w:val="0"/>
        <w:numPr>
          <w:ilvl w:val="0"/>
          <w:numId w:val="12"/>
        </w:numPr>
        <w:suppressAutoHyphens w:val="0"/>
        <w:spacing w:after="60"/>
        <w:ind w:left="850" w:hanging="425"/>
        <w:contextualSpacing/>
        <w:jc w:val="both"/>
        <w:textAlignment w:val="auto"/>
        <w:rPr>
          <w:b/>
          <w:sz w:val="20"/>
          <w:szCs w:val="20"/>
        </w:rPr>
      </w:pPr>
      <w:r w:rsidRPr="008E0AA0">
        <w:rPr>
          <w:rFonts w:ascii="Century Gothic" w:hAnsi="Century Gothic"/>
          <w:sz w:val="20"/>
          <w:szCs w:val="20"/>
        </w:rPr>
        <w:t>Szczegółowy opis przedmiotu zamówienia stanowi załącznik</w:t>
      </w:r>
      <w:r w:rsidR="00E307B7" w:rsidRPr="008E0AA0">
        <w:rPr>
          <w:rFonts w:ascii="Century Gothic" w:hAnsi="Century Gothic"/>
          <w:sz w:val="20"/>
          <w:szCs w:val="20"/>
        </w:rPr>
        <w:t xml:space="preserve"> Rozdz. XIX SWZ</w:t>
      </w:r>
      <w:r w:rsidRPr="008E0AA0">
        <w:rPr>
          <w:rFonts w:ascii="Century Gothic" w:hAnsi="Century Gothic"/>
          <w:sz w:val="20"/>
          <w:szCs w:val="20"/>
        </w:rPr>
        <w:t xml:space="preserve"> nr</w:t>
      </w:r>
      <w:r w:rsidR="00E307B7" w:rsidRPr="008E0AA0">
        <w:rPr>
          <w:rFonts w:ascii="Century Gothic" w:hAnsi="Century Gothic"/>
          <w:sz w:val="20"/>
          <w:szCs w:val="20"/>
        </w:rPr>
        <w:t xml:space="preserve"> </w:t>
      </w:r>
      <w:r w:rsidR="00AB49A9" w:rsidRPr="008E0AA0">
        <w:rPr>
          <w:rFonts w:ascii="Century Gothic" w:hAnsi="Century Gothic"/>
          <w:sz w:val="20"/>
          <w:szCs w:val="20"/>
        </w:rPr>
        <w:t>5</w:t>
      </w:r>
      <w:r w:rsidR="00E307B7" w:rsidRPr="008E0AA0">
        <w:rPr>
          <w:rFonts w:ascii="Century Gothic" w:hAnsi="Century Gothic"/>
          <w:sz w:val="20"/>
          <w:szCs w:val="20"/>
        </w:rPr>
        <w:t>a-b</w:t>
      </w:r>
      <w:r w:rsidRPr="008E0AA0">
        <w:rPr>
          <w:rFonts w:ascii="Century Gothic" w:hAnsi="Century Gothic"/>
          <w:sz w:val="20"/>
          <w:szCs w:val="20"/>
        </w:rPr>
        <w:t xml:space="preserve"> do SWZ</w:t>
      </w:r>
      <w:r w:rsidR="00E307B7" w:rsidRPr="008E0AA0">
        <w:rPr>
          <w:rFonts w:ascii="Century Gothic" w:hAnsi="Century Gothic"/>
          <w:sz w:val="20"/>
          <w:szCs w:val="20"/>
        </w:rPr>
        <w:t xml:space="preserve"> (odpowiednio od zadania)</w:t>
      </w:r>
      <w:r w:rsidRPr="008E0AA0">
        <w:rPr>
          <w:rFonts w:ascii="Century Gothic" w:hAnsi="Century Gothic"/>
          <w:sz w:val="20"/>
          <w:szCs w:val="20"/>
        </w:rPr>
        <w:t>.</w:t>
      </w:r>
    </w:p>
    <w:p w14:paraId="17FD7FE9" w14:textId="3027A1A6" w:rsidR="000E1E00" w:rsidRPr="004974D8" w:rsidRDefault="005525AF">
      <w:pPr>
        <w:widowControl w:val="0"/>
        <w:numPr>
          <w:ilvl w:val="0"/>
          <w:numId w:val="12"/>
        </w:numPr>
        <w:suppressAutoHyphens w:val="0"/>
        <w:spacing w:after="60"/>
        <w:ind w:left="850" w:hanging="425"/>
        <w:contextualSpacing/>
        <w:jc w:val="both"/>
        <w:textAlignment w:val="auto"/>
        <w:rPr>
          <w:color w:val="auto"/>
          <w:sz w:val="20"/>
          <w:szCs w:val="20"/>
        </w:rPr>
      </w:pPr>
      <w:r w:rsidRPr="008E0AA0">
        <w:rPr>
          <w:rFonts w:ascii="Century Gothic" w:hAnsi="Century Gothic"/>
          <w:color w:val="auto"/>
          <w:sz w:val="20"/>
          <w:szCs w:val="20"/>
        </w:rPr>
        <w:t>Wykonawca udzieli 36 miesięcznej gwarancji i rękojmi na dostarczone komputery, liczonej od dnia podpisania przez strony protokołu odbioru.</w:t>
      </w:r>
    </w:p>
    <w:p w14:paraId="2C13C702" w14:textId="0B95DAC0" w:rsidR="00903CC7" w:rsidRPr="00903CC7" w:rsidRDefault="00903CC7">
      <w:pPr>
        <w:widowControl w:val="0"/>
        <w:numPr>
          <w:ilvl w:val="0"/>
          <w:numId w:val="12"/>
        </w:numPr>
        <w:suppressAutoHyphens w:val="0"/>
        <w:spacing w:after="60"/>
        <w:ind w:left="850" w:hanging="425"/>
        <w:contextualSpacing/>
        <w:jc w:val="both"/>
        <w:textAlignment w:val="auto"/>
        <w:rPr>
          <w:rFonts w:ascii="Century Gothic" w:hAnsi="Century Gothic"/>
          <w:b/>
          <w:color w:val="auto"/>
          <w:sz w:val="20"/>
          <w:szCs w:val="20"/>
        </w:rPr>
      </w:pPr>
      <w:r w:rsidRPr="00903CC7">
        <w:rPr>
          <w:rFonts w:ascii="Century Gothic" w:hAnsi="Century Gothic"/>
          <w:b/>
          <w:color w:val="auto"/>
          <w:sz w:val="20"/>
          <w:szCs w:val="20"/>
        </w:rPr>
        <w:t>Zamawiający żąda złożenia wraz z ofertą wypełnionego i podpisanego opisu oferowanego komputera, sporządzonego na podstawie wzoru - załącznika 5a</w:t>
      </w:r>
      <w:r>
        <w:rPr>
          <w:rFonts w:ascii="Century Gothic" w:hAnsi="Century Gothic"/>
          <w:b/>
          <w:color w:val="auto"/>
          <w:sz w:val="20"/>
          <w:szCs w:val="20"/>
        </w:rPr>
        <w:t>-b</w:t>
      </w:r>
      <w:r w:rsidRPr="00903CC7">
        <w:rPr>
          <w:rFonts w:ascii="Century Gothic" w:hAnsi="Century Gothic"/>
          <w:b/>
          <w:color w:val="auto"/>
          <w:sz w:val="20"/>
          <w:szCs w:val="20"/>
        </w:rPr>
        <w:t xml:space="preserve"> do SWZ</w:t>
      </w:r>
      <w:r>
        <w:rPr>
          <w:rFonts w:ascii="Century Gothic" w:hAnsi="Century Gothic"/>
          <w:b/>
          <w:color w:val="auto"/>
          <w:sz w:val="20"/>
          <w:szCs w:val="20"/>
        </w:rPr>
        <w:t xml:space="preserve"> (odpowiednio do zadania)</w:t>
      </w:r>
      <w:r w:rsidRPr="00903CC7">
        <w:rPr>
          <w:rFonts w:ascii="Century Gothic" w:hAnsi="Century Gothic"/>
          <w:b/>
          <w:color w:val="auto"/>
          <w:sz w:val="20"/>
          <w:szCs w:val="20"/>
        </w:rPr>
        <w:t>. Dokument stanowi integralną część oferty i nie podlega uzupełnieniu.</w:t>
      </w:r>
    </w:p>
    <w:p w14:paraId="1B655E50" w14:textId="3533DF83" w:rsidR="0005370B" w:rsidRPr="00903CC7" w:rsidRDefault="0005370B">
      <w:pPr>
        <w:widowControl w:val="0"/>
        <w:numPr>
          <w:ilvl w:val="0"/>
          <w:numId w:val="12"/>
        </w:numPr>
        <w:suppressAutoHyphens w:val="0"/>
        <w:spacing w:after="60"/>
        <w:ind w:left="850" w:hanging="425"/>
        <w:contextualSpacing/>
        <w:jc w:val="both"/>
        <w:textAlignment w:val="auto"/>
        <w:rPr>
          <w:rFonts w:ascii="Century Gothic" w:hAnsi="Century Gothic"/>
          <w:b/>
          <w:color w:val="auto"/>
          <w:sz w:val="20"/>
          <w:szCs w:val="20"/>
        </w:rPr>
      </w:pPr>
      <w:r w:rsidRPr="00903CC7">
        <w:rPr>
          <w:rFonts w:ascii="Century Gothic" w:hAnsi="Century Gothic"/>
          <w:b/>
          <w:color w:val="auto"/>
          <w:sz w:val="20"/>
          <w:szCs w:val="20"/>
        </w:rPr>
        <w:t>Przedmiotowe środki dowodowe:</w:t>
      </w:r>
    </w:p>
    <w:p w14:paraId="7320D31A" w14:textId="44BB8ED5" w:rsidR="00983DCC" w:rsidRPr="008E0AA0" w:rsidRDefault="00FC5AD0">
      <w:pPr>
        <w:widowControl w:val="0"/>
        <w:numPr>
          <w:ilvl w:val="0"/>
          <w:numId w:val="61"/>
        </w:numPr>
        <w:suppressAutoHyphens w:val="0"/>
        <w:spacing w:after="60"/>
        <w:ind w:left="1170"/>
        <w:contextualSpacing/>
        <w:jc w:val="both"/>
        <w:textAlignment w:val="auto"/>
        <w:rPr>
          <w:rFonts w:ascii="Century Gothic" w:hAnsi="Century Gothic"/>
          <w:color w:val="auto"/>
          <w:sz w:val="20"/>
          <w:szCs w:val="20"/>
        </w:rPr>
      </w:pPr>
      <w:r w:rsidRPr="008E0AA0">
        <w:rPr>
          <w:rFonts w:ascii="Century Gothic" w:hAnsi="Century Gothic"/>
          <w:color w:val="auto"/>
          <w:sz w:val="20"/>
          <w:szCs w:val="20"/>
        </w:rPr>
        <w:t xml:space="preserve">Zamawiający żąda złożenia wraz z ofertą przedmiotowych środków dowodowych na potwierdzenie zgodności oferowanych </w:t>
      </w:r>
      <w:r w:rsidR="0005370B" w:rsidRPr="008E0AA0">
        <w:rPr>
          <w:rFonts w:ascii="Century Gothic" w:hAnsi="Century Gothic"/>
          <w:color w:val="auto"/>
          <w:sz w:val="20"/>
          <w:szCs w:val="20"/>
        </w:rPr>
        <w:t>komputerów</w:t>
      </w:r>
      <w:r w:rsidRPr="008E0AA0">
        <w:rPr>
          <w:rFonts w:ascii="Century Gothic" w:hAnsi="Century Gothic"/>
          <w:color w:val="auto"/>
          <w:sz w:val="20"/>
          <w:szCs w:val="20"/>
        </w:rPr>
        <w:t xml:space="preserve"> z </w:t>
      </w:r>
      <w:r w:rsidR="0005370B" w:rsidRPr="008E0AA0">
        <w:rPr>
          <w:rFonts w:ascii="Century Gothic" w:hAnsi="Century Gothic"/>
          <w:color w:val="auto"/>
          <w:sz w:val="20"/>
          <w:szCs w:val="20"/>
        </w:rPr>
        <w:t>wymaganiami</w:t>
      </w:r>
      <w:r w:rsidRPr="008E0AA0">
        <w:rPr>
          <w:rFonts w:ascii="Century Gothic" w:hAnsi="Century Gothic"/>
          <w:color w:val="auto"/>
          <w:sz w:val="20"/>
          <w:szCs w:val="20"/>
        </w:rPr>
        <w:t xml:space="preserve"> określonymi w</w:t>
      </w:r>
      <w:r w:rsidR="0005370B" w:rsidRPr="008E0AA0">
        <w:rPr>
          <w:rFonts w:ascii="Century Gothic" w:hAnsi="Century Gothic"/>
          <w:color w:val="auto"/>
          <w:sz w:val="20"/>
          <w:szCs w:val="20"/>
        </w:rPr>
        <w:t> </w:t>
      </w:r>
      <w:r w:rsidRPr="008E0AA0">
        <w:rPr>
          <w:rFonts w:ascii="Century Gothic" w:hAnsi="Century Gothic"/>
          <w:color w:val="auto"/>
          <w:sz w:val="20"/>
          <w:szCs w:val="20"/>
        </w:rPr>
        <w:t>opisie przedmiotu zamówienia</w:t>
      </w:r>
      <w:r w:rsidR="0005370B" w:rsidRPr="008E0AA0">
        <w:rPr>
          <w:rFonts w:ascii="Century Gothic" w:hAnsi="Century Gothic"/>
          <w:color w:val="auto"/>
          <w:sz w:val="20"/>
          <w:szCs w:val="20"/>
        </w:rPr>
        <w:t>:</w:t>
      </w:r>
    </w:p>
    <w:p w14:paraId="6A6353A6" w14:textId="52BDB327" w:rsidR="00FD0CBD" w:rsidRPr="008E0AA0" w:rsidRDefault="00FD0CBD" w:rsidP="00FD0CBD">
      <w:pPr>
        <w:widowControl w:val="0"/>
        <w:suppressAutoHyphens w:val="0"/>
        <w:spacing w:after="60"/>
        <w:ind w:left="1170"/>
        <w:contextualSpacing/>
        <w:jc w:val="both"/>
        <w:textAlignment w:val="auto"/>
        <w:rPr>
          <w:rFonts w:ascii="Century Gothic" w:hAnsi="Century Gothic"/>
          <w:b/>
          <w:color w:val="auto"/>
          <w:sz w:val="20"/>
          <w:szCs w:val="20"/>
        </w:rPr>
      </w:pPr>
      <w:r w:rsidRPr="008E0AA0">
        <w:rPr>
          <w:rFonts w:ascii="Century Gothic" w:hAnsi="Century Gothic"/>
          <w:b/>
          <w:color w:val="auto"/>
          <w:sz w:val="20"/>
          <w:szCs w:val="20"/>
        </w:rPr>
        <w:t>W zadaniu nr 1:</w:t>
      </w:r>
    </w:p>
    <w:p w14:paraId="59935B7C" w14:textId="0DD94FCE" w:rsidR="0005370B" w:rsidRPr="008E0AA0" w:rsidRDefault="00FD0CBD">
      <w:pPr>
        <w:widowControl w:val="0"/>
        <w:numPr>
          <w:ilvl w:val="1"/>
          <w:numId w:val="61"/>
        </w:numPr>
        <w:suppressAutoHyphens w:val="0"/>
        <w:spacing w:after="60"/>
        <w:contextualSpacing/>
        <w:jc w:val="both"/>
        <w:textAlignment w:val="auto"/>
        <w:rPr>
          <w:rFonts w:ascii="Century Gothic" w:hAnsi="Century Gothic"/>
          <w:color w:val="auto"/>
          <w:sz w:val="20"/>
          <w:szCs w:val="20"/>
        </w:rPr>
      </w:pPr>
      <w:r w:rsidRPr="008E0AA0">
        <w:rPr>
          <w:rFonts w:ascii="Century Gothic" w:hAnsi="Century Gothic"/>
          <w:color w:val="auto"/>
          <w:sz w:val="20"/>
          <w:szCs w:val="20"/>
        </w:rPr>
        <w:t>Deklaracja zgodności CE lub równoważna dla oferowanego komputera;</w:t>
      </w:r>
    </w:p>
    <w:p w14:paraId="33C785B4" w14:textId="07BC0578" w:rsidR="00753E9E" w:rsidRDefault="00FD0CBD" w:rsidP="00753E9E">
      <w:pPr>
        <w:widowControl w:val="0"/>
        <w:numPr>
          <w:ilvl w:val="1"/>
          <w:numId w:val="61"/>
        </w:numPr>
        <w:suppressAutoHyphens w:val="0"/>
        <w:spacing w:after="60"/>
        <w:contextualSpacing/>
        <w:jc w:val="both"/>
        <w:textAlignment w:val="auto"/>
        <w:rPr>
          <w:rFonts w:ascii="Century Gothic" w:hAnsi="Century Gothic"/>
          <w:color w:val="auto"/>
          <w:sz w:val="20"/>
          <w:szCs w:val="20"/>
        </w:rPr>
      </w:pPr>
      <w:r w:rsidRPr="008E0AA0">
        <w:rPr>
          <w:rFonts w:ascii="Century Gothic" w:hAnsi="Century Gothic"/>
          <w:color w:val="auto"/>
          <w:sz w:val="20"/>
          <w:szCs w:val="20"/>
        </w:rPr>
        <w:t>Certyfikat 80Plus lub równoważny potwierdzający wydajność zasilacza oferowanego komputera na poziomie min. 92% przy obcią</w:t>
      </w:r>
      <w:r w:rsidR="00753E9E" w:rsidRPr="008E0AA0">
        <w:rPr>
          <w:rFonts w:ascii="Century Gothic" w:hAnsi="Century Gothic"/>
          <w:color w:val="auto"/>
          <w:sz w:val="20"/>
          <w:szCs w:val="20"/>
        </w:rPr>
        <w:t>żeniu zasilacza na poziomie 50%;</w:t>
      </w:r>
    </w:p>
    <w:p w14:paraId="532A701C" w14:textId="0AD8DD3F" w:rsidR="004974D8" w:rsidRPr="008E0AA0" w:rsidRDefault="004974D8" w:rsidP="00753E9E">
      <w:pPr>
        <w:widowControl w:val="0"/>
        <w:numPr>
          <w:ilvl w:val="1"/>
          <w:numId w:val="61"/>
        </w:numPr>
        <w:suppressAutoHyphens w:val="0"/>
        <w:spacing w:after="60"/>
        <w:contextualSpacing/>
        <w:jc w:val="both"/>
        <w:textAlignment w:val="auto"/>
        <w:rPr>
          <w:rFonts w:ascii="Century Gothic" w:hAnsi="Century Gothic"/>
          <w:color w:val="auto"/>
          <w:sz w:val="20"/>
          <w:szCs w:val="20"/>
        </w:rPr>
      </w:pPr>
      <w:r>
        <w:rPr>
          <w:rFonts w:ascii="Century Gothic" w:hAnsi="Century Gothic"/>
          <w:bCs/>
          <w:color w:val="auto"/>
          <w:sz w:val="20"/>
          <w:szCs w:val="20"/>
        </w:rPr>
        <w:t>Oświadczenie potwierdzające g</w:t>
      </w:r>
      <w:r w:rsidRPr="004974D8">
        <w:rPr>
          <w:rFonts w:ascii="Century Gothic" w:hAnsi="Century Gothic"/>
          <w:bCs/>
          <w:color w:val="auto"/>
          <w:sz w:val="20"/>
          <w:szCs w:val="20"/>
        </w:rPr>
        <w:t>łośność jednostki centralnej mierzon</w:t>
      </w:r>
      <w:r>
        <w:rPr>
          <w:rFonts w:ascii="Century Gothic" w:hAnsi="Century Gothic"/>
          <w:bCs/>
          <w:color w:val="auto"/>
          <w:sz w:val="20"/>
          <w:szCs w:val="20"/>
        </w:rPr>
        <w:t>ą</w:t>
      </w:r>
      <w:r w:rsidRPr="004974D8">
        <w:rPr>
          <w:rFonts w:ascii="Century Gothic" w:hAnsi="Century Gothic"/>
          <w:bCs/>
          <w:color w:val="auto"/>
          <w:sz w:val="20"/>
          <w:szCs w:val="20"/>
        </w:rPr>
        <w:t xml:space="preserve"> zgodnie z normą ISO 7779 (lub równoważną) oraz wykazan</w:t>
      </w:r>
      <w:r>
        <w:rPr>
          <w:rFonts w:ascii="Century Gothic" w:hAnsi="Century Gothic"/>
          <w:bCs/>
          <w:color w:val="auto"/>
          <w:sz w:val="20"/>
          <w:szCs w:val="20"/>
        </w:rPr>
        <w:t>ą</w:t>
      </w:r>
      <w:r w:rsidRPr="004974D8">
        <w:rPr>
          <w:rFonts w:ascii="Century Gothic" w:hAnsi="Century Gothic"/>
          <w:bCs/>
          <w:color w:val="auto"/>
          <w:sz w:val="20"/>
          <w:szCs w:val="20"/>
        </w:rPr>
        <w:t xml:space="preserve"> zgodnie z normą ISO 9296 (lub równoważną) w pozycji obserwatora w  trybie pracy dysku twardego (IDLE) wynosząca maksymalnie 25 dB</w:t>
      </w:r>
      <w:r>
        <w:rPr>
          <w:rFonts w:ascii="Century Gothic" w:hAnsi="Century Gothic"/>
          <w:bCs/>
          <w:color w:val="auto"/>
          <w:sz w:val="20"/>
          <w:szCs w:val="20"/>
        </w:rPr>
        <w:t>.</w:t>
      </w:r>
    </w:p>
    <w:p w14:paraId="6225E69C" w14:textId="5E67AB33" w:rsidR="00FD0CBD" w:rsidRPr="008E0AA0" w:rsidRDefault="00FD0CBD" w:rsidP="00FD0CBD">
      <w:pPr>
        <w:widowControl w:val="0"/>
        <w:suppressAutoHyphens w:val="0"/>
        <w:spacing w:after="60"/>
        <w:ind w:left="1170"/>
        <w:contextualSpacing/>
        <w:jc w:val="both"/>
        <w:textAlignment w:val="auto"/>
        <w:rPr>
          <w:rFonts w:ascii="Century Gothic" w:hAnsi="Century Gothic"/>
          <w:b/>
          <w:color w:val="auto"/>
          <w:sz w:val="20"/>
          <w:szCs w:val="20"/>
        </w:rPr>
      </w:pPr>
      <w:r w:rsidRPr="008E0AA0">
        <w:rPr>
          <w:rFonts w:ascii="Century Gothic" w:hAnsi="Century Gothic"/>
          <w:b/>
          <w:color w:val="auto"/>
          <w:sz w:val="20"/>
          <w:szCs w:val="20"/>
        </w:rPr>
        <w:t>W zadaniu nr 2:</w:t>
      </w:r>
    </w:p>
    <w:p w14:paraId="5CE73237" w14:textId="4A59E70E" w:rsidR="00D04934" w:rsidRDefault="00D04934" w:rsidP="00D04934">
      <w:pPr>
        <w:widowControl w:val="0"/>
        <w:numPr>
          <w:ilvl w:val="0"/>
          <w:numId w:val="76"/>
        </w:numPr>
        <w:suppressAutoHyphens w:val="0"/>
        <w:spacing w:after="60"/>
        <w:contextualSpacing/>
        <w:jc w:val="both"/>
        <w:textAlignment w:val="auto"/>
        <w:rPr>
          <w:rFonts w:ascii="Century Gothic" w:hAnsi="Century Gothic"/>
          <w:color w:val="auto"/>
          <w:sz w:val="20"/>
          <w:szCs w:val="20"/>
        </w:rPr>
      </w:pPr>
      <w:r w:rsidRPr="008E0AA0">
        <w:rPr>
          <w:rFonts w:ascii="Century Gothic" w:hAnsi="Century Gothic"/>
          <w:color w:val="auto"/>
          <w:sz w:val="20"/>
          <w:szCs w:val="20"/>
        </w:rPr>
        <w:t>Deklaracja zgodności CE lub równoważna dla oferowanego komputera;</w:t>
      </w:r>
    </w:p>
    <w:p w14:paraId="7601D169" w14:textId="1B546F87" w:rsidR="004974D8" w:rsidRPr="008E0AA0" w:rsidRDefault="004974D8" w:rsidP="004974D8">
      <w:pPr>
        <w:widowControl w:val="0"/>
        <w:numPr>
          <w:ilvl w:val="0"/>
          <w:numId w:val="76"/>
        </w:numPr>
        <w:suppressAutoHyphens w:val="0"/>
        <w:spacing w:after="60"/>
        <w:contextualSpacing/>
        <w:jc w:val="both"/>
        <w:textAlignment w:val="auto"/>
        <w:rPr>
          <w:rFonts w:ascii="Century Gothic" w:hAnsi="Century Gothic"/>
          <w:color w:val="auto"/>
          <w:sz w:val="20"/>
          <w:szCs w:val="20"/>
        </w:rPr>
      </w:pPr>
      <w:r>
        <w:rPr>
          <w:rFonts w:ascii="Century Gothic" w:hAnsi="Century Gothic"/>
          <w:color w:val="auto"/>
          <w:sz w:val="20"/>
          <w:szCs w:val="20"/>
        </w:rPr>
        <w:t>Oświadczenie potwierdzające gł</w:t>
      </w:r>
      <w:r w:rsidRPr="004974D8">
        <w:rPr>
          <w:rFonts w:ascii="Century Gothic" w:hAnsi="Century Gothic"/>
          <w:color w:val="auto"/>
          <w:sz w:val="20"/>
          <w:szCs w:val="20"/>
        </w:rPr>
        <w:t>ośność jednostki centralnej mierzon</w:t>
      </w:r>
      <w:r>
        <w:rPr>
          <w:rFonts w:ascii="Century Gothic" w:hAnsi="Century Gothic"/>
          <w:color w:val="auto"/>
          <w:sz w:val="20"/>
          <w:szCs w:val="20"/>
        </w:rPr>
        <w:t>ą</w:t>
      </w:r>
      <w:r w:rsidRPr="004974D8">
        <w:rPr>
          <w:rFonts w:ascii="Century Gothic" w:hAnsi="Century Gothic"/>
          <w:color w:val="auto"/>
          <w:sz w:val="20"/>
          <w:szCs w:val="20"/>
        </w:rPr>
        <w:t xml:space="preserve"> zgodnie z normą ISO 7779 (lub równoważne) oraz wykazan</w:t>
      </w:r>
      <w:r>
        <w:rPr>
          <w:rFonts w:ascii="Century Gothic" w:hAnsi="Century Gothic"/>
          <w:color w:val="auto"/>
          <w:sz w:val="20"/>
          <w:szCs w:val="20"/>
        </w:rPr>
        <w:t>ą</w:t>
      </w:r>
      <w:r w:rsidRPr="004974D8">
        <w:rPr>
          <w:rFonts w:ascii="Century Gothic" w:hAnsi="Century Gothic"/>
          <w:color w:val="auto"/>
          <w:sz w:val="20"/>
          <w:szCs w:val="20"/>
        </w:rPr>
        <w:t xml:space="preserve"> zgodnie z normą ISO 9296 (lub równoważne) w pozycji obserwatora w trybie pracy dysku twardego (IDLE) wynosząca maksymalnie 23dB</w:t>
      </w:r>
      <w:r>
        <w:rPr>
          <w:rFonts w:ascii="Century Gothic" w:hAnsi="Century Gothic"/>
          <w:color w:val="auto"/>
          <w:sz w:val="20"/>
          <w:szCs w:val="20"/>
        </w:rPr>
        <w:t>.</w:t>
      </w:r>
    </w:p>
    <w:p w14:paraId="4A8F41CF" w14:textId="77CDC079" w:rsidR="0005370B" w:rsidRPr="008E0AA0" w:rsidRDefault="0005370B">
      <w:pPr>
        <w:widowControl w:val="0"/>
        <w:numPr>
          <w:ilvl w:val="0"/>
          <w:numId w:val="61"/>
        </w:numPr>
        <w:suppressAutoHyphens w:val="0"/>
        <w:spacing w:after="60"/>
        <w:ind w:left="1170"/>
        <w:contextualSpacing/>
        <w:jc w:val="both"/>
        <w:textAlignment w:val="auto"/>
        <w:rPr>
          <w:rFonts w:ascii="Century Gothic" w:hAnsi="Century Gothic"/>
          <w:color w:val="auto"/>
          <w:sz w:val="20"/>
          <w:szCs w:val="20"/>
        </w:rPr>
      </w:pPr>
      <w:r w:rsidRPr="008E0AA0">
        <w:rPr>
          <w:rFonts w:ascii="Century Gothic" w:hAnsi="Century Gothic"/>
          <w:color w:val="auto"/>
          <w:sz w:val="20"/>
          <w:szCs w:val="20"/>
        </w:rPr>
        <w:t xml:space="preserve">Zamawiający żąda złożenia wraz z ofertą przedmiotowych środków dowodowych na potwierdzenie zgodności oferowanych komputerów z </w:t>
      </w:r>
      <w:r w:rsidR="004650AB" w:rsidRPr="008E0AA0">
        <w:rPr>
          <w:rFonts w:ascii="Century Gothic" w:hAnsi="Century Gothic"/>
          <w:color w:val="auto"/>
          <w:sz w:val="20"/>
          <w:szCs w:val="20"/>
        </w:rPr>
        <w:t>cechami</w:t>
      </w:r>
      <w:r w:rsidRPr="008E0AA0">
        <w:rPr>
          <w:rFonts w:ascii="Century Gothic" w:hAnsi="Century Gothic"/>
          <w:color w:val="auto"/>
          <w:sz w:val="20"/>
          <w:szCs w:val="20"/>
        </w:rPr>
        <w:t xml:space="preserve"> określonymi w kryteriach oceny ofert:</w:t>
      </w:r>
    </w:p>
    <w:p w14:paraId="2B5DE7DB" w14:textId="01318884" w:rsidR="00D04934" w:rsidRPr="008E0AA0" w:rsidRDefault="00D04934" w:rsidP="00D04934">
      <w:pPr>
        <w:widowControl w:val="0"/>
        <w:suppressAutoHyphens w:val="0"/>
        <w:spacing w:after="60"/>
        <w:ind w:left="1170"/>
        <w:contextualSpacing/>
        <w:jc w:val="both"/>
        <w:textAlignment w:val="auto"/>
        <w:rPr>
          <w:rFonts w:ascii="Century Gothic" w:hAnsi="Century Gothic"/>
          <w:b/>
          <w:color w:val="auto"/>
          <w:sz w:val="20"/>
          <w:szCs w:val="20"/>
        </w:rPr>
      </w:pPr>
      <w:r w:rsidRPr="008E0AA0">
        <w:rPr>
          <w:rFonts w:ascii="Century Gothic" w:hAnsi="Century Gothic"/>
          <w:b/>
          <w:color w:val="auto"/>
          <w:sz w:val="20"/>
          <w:szCs w:val="20"/>
        </w:rPr>
        <w:t>W zadaniu nr 1:</w:t>
      </w:r>
    </w:p>
    <w:p w14:paraId="00BED833" w14:textId="77777777" w:rsidR="000F6586" w:rsidRDefault="00D04934" w:rsidP="000F6586">
      <w:pPr>
        <w:widowControl w:val="0"/>
        <w:numPr>
          <w:ilvl w:val="1"/>
          <w:numId w:val="61"/>
        </w:numPr>
        <w:suppressAutoHyphens w:val="0"/>
        <w:spacing w:after="60"/>
        <w:contextualSpacing/>
        <w:jc w:val="both"/>
        <w:textAlignment w:val="auto"/>
        <w:rPr>
          <w:rFonts w:ascii="Century Gothic" w:hAnsi="Century Gothic"/>
          <w:color w:val="auto"/>
          <w:sz w:val="20"/>
          <w:szCs w:val="20"/>
        </w:rPr>
      </w:pPr>
      <w:r w:rsidRPr="008E0AA0">
        <w:rPr>
          <w:rFonts w:ascii="Century Gothic" w:hAnsi="Century Gothic"/>
          <w:color w:val="auto"/>
          <w:sz w:val="20"/>
          <w:szCs w:val="20"/>
        </w:rPr>
        <w:t xml:space="preserve">Certyfikat EPEAT na poziomie min. GOLD lub równoważny dla oferowanego </w:t>
      </w:r>
      <w:r w:rsidRPr="008E0AA0">
        <w:rPr>
          <w:rFonts w:ascii="Century Gothic" w:hAnsi="Century Gothic"/>
          <w:color w:val="auto"/>
          <w:sz w:val="20"/>
          <w:szCs w:val="20"/>
        </w:rPr>
        <w:lastRenderedPageBreak/>
        <w:t>komputera.</w:t>
      </w:r>
    </w:p>
    <w:p w14:paraId="138A121F" w14:textId="77777777" w:rsidR="000F6586" w:rsidRDefault="0091196E" w:rsidP="000F6586">
      <w:pPr>
        <w:widowControl w:val="0"/>
        <w:numPr>
          <w:ilvl w:val="1"/>
          <w:numId w:val="61"/>
        </w:numPr>
        <w:suppressAutoHyphens w:val="0"/>
        <w:spacing w:after="60"/>
        <w:contextualSpacing/>
        <w:jc w:val="both"/>
        <w:textAlignment w:val="auto"/>
        <w:rPr>
          <w:rFonts w:ascii="Century Gothic" w:hAnsi="Century Gothic"/>
          <w:color w:val="auto"/>
          <w:sz w:val="20"/>
          <w:szCs w:val="20"/>
        </w:rPr>
      </w:pPr>
      <w:r w:rsidRPr="000F6586">
        <w:rPr>
          <w:rFonts w:ascii="Century Gothic" w:hAnsi="Century Gothic"/>
          <w:color w:val="auto"/>
          <w:sz w:val="20"/>
          <w:szCs w:val="20"/>
        </w:rPr>
        <w:t>Certyfikat ISO-9001 lub równoważny dla producenta oferowanego komputera;</w:t>
      </w:r>
    </w:p>
    <w:p w14:paraId="52B77DA2" w14:textId="0204F726" w:rsidR="0091196E" w:rsidRPr="000F6586" w:rsidRDefault="0091196E" w:rsidP="000F6586">
      <w:pPr>
        <w:widowControl w:val="0"/>
        <w:numPr>
          <w:ilvl w:val="1"/>
          <w:numId w:val="61"/>
        </w:numPr>
        <w:suppressAutoHyphens w:val="0"/>
        <w:spacing w:after="60"/>
        <w:contextualSpacing/>
        <w:jc w:val="both"/>
        <w:textAlignment w:val="auto"/>
        <w:rPr>
          <w:rFonts w:ascii="Century Gothic" w:hAnsi="Century Gothic"/>
          <w:color w:val="auto"/>
          <w:sz w:val="20"/>
          <w:szCs w:val="20"/>
        </w:rPr>
      </w:pPr>
      <w:r w:rsidRPr="000F6586">
        <w:rPr>
          <w:rFonts w:ascii="Century Gothic" w:hAnsi="Century Gothic"/>
          <w:color w:val="auto"/>
          <w:sz w:val="20"/>
          <w:szCs w:val="20"/>
        </w:rPr>
        <w:t>Certyfikat TCO lub równoważny dla oferowanego komputera.</w:t>
      </w:r>
    </w:p>
    <w:p w14:paraId="0FB9A91D" w14:textId="09740DC7" w:rsidR="0091196E" w:rsidRPr="00AF5B1D" w:rsidRDefault="0091196E" w:rsidP="0091196E">
      <w:pPr>
        <w:widowControl w:val="0"/>
        <w:suppressAutoHyphens w:val="0"/>
        <w:spacing w:after="60"/>
        <w:ind w:left="1170"/>
        <w:contextualSpacing/>
        <w:jc w:val="both"/>
        <w:textAlignment w:val="auto"/>
        <w:rPr>
          <w:rFonts w:ascii="Century Gothic" w:hAnsi="Century Gothic"/>
          <w:b/>
          <w:color w:val="auto"/>
          <w:sz w:val="20"/>
          <w:szCs w:val="20"/>
        </w:rPr>
      </w:pPr>
      <w:r w:rsidRPr="00AF5B1D">
        <w:rPr>
          <w:rFonts w:ascii="Century Gothic" w:hAnsi="Century Gothic"/>
          <w:b/>
          <w:color w:val="auto"/>
          <w:sz w:val="20"/>
          <w:szCs w:val="20"/>
        </w:rPr>
        <w:t>W zadaniu nr 2:</w:t>
      </w:r>
    </w:p>
    <w:p w14:paraId="0549EEAA" w14:textId="77777777" w:rsidR="0091196E" w:rsidRPr="008E0AA0" w:rsidRDefault="0091196E" w:rsidP="0091196E">
      <w:pPr>
        <w:widowControl w:val="0"/>
        <w:numPr>
          <w:ilvl w:val="0"/>
          <w:numId w:val="77"/>
        </w:numPr>
        <w:suppressAutoHyphens w:val="0"/>
        <w:spacing w:after="60"/>
        <w:ind w:left="1701"/>
        <w:contextualSpacing/>
        <w:jc w:val="both"/>
        <w:textAlignment w:val="auto"/>
        <w:rPr>
          <w:rFonts w:ascii="Century Gothic" w:hAnsi="Century Gothic"/>
          <w:color w:val="auto"/>
          <w:sz w:val="20"/>
          <w:szCs w:val="20"/>
        </w:rPr>
      </w:pPr>
      <w:r w:rsidRPr="008E0AA0">
        <w:rPr>
          <w:rFonts w:ascii="Century Gothic" w:hAnsi="Century Gothic"/>
          <w:color w:val="auto"/>
          <w:sz w:val="20"/>
          <w:szCs w:val="20"/>
        </w:rPr>
        <w:t>Certyfikat ISO-9001 lub równoważny dla producenta oferowanego komputera;</w:t>
      </w:r>
    </w:p>
    <w:p w14:paraId="444152ED" w14:textId="414A8513" w:rsidR="0091196E" w:rsidRPr="008E0AA0" w:rsidRDefault="0091196E" w:rsidP="0091196E">
      <w:pPr>
        <w:widowControl w:val="0"/>
        <w:numPr>
          <w:ilvl w:val="0"/>
          <w:numId w:val="77"/>
        </w:numPr>
        <w:suppressAutoHyphens w:val="0"/>
        <w:spacing w:after="60"/>
        <w:ind w:left="1701"/>
        <w:contextualSpacing/>
        <w:jc w:val="both"/>
        <w:textAlignment w:val="auto"/>
        <w:rPr>
          <w:rFonts w:ascii="Century Gothic" w:hAnsi="Century Gothic"/>
          <w:color w:val="auto"/>
          <w:sz w:val="20"/>
          <w:szCs w:val="20"/>
        </w:rPr>
      </w:pPr>
      <w:r w:rsidRPr="008E0AA0">
        <w:rPr>
          <w:rFonts w:ascii="Century Gothic" w:hAnsi="Century Gothic"/>
          <w:color w:val="auto"/>
          <w:sz w:val="20"/>
          <w:szCs w:val="20"/>
        </w:rPr>
        <w:t>Certyfikat TCO lub równoważny dla oferowanego komputera.</w:t>
      </w:r>
    </w:p>
    <w:p w14:paraId="4D4F74E5" w14:textId="3A95A4DB" w:rsidR="00FC5AD0" w:rsidRPr="008E0AA0" w:rsidRDefault="00FC5AD0">
      <w:pPr>
        <w:widowControl w:val="0"/>
        <w:numPr>
          <w:ilvl w:val="0"/>
          <w:numId w:val="61"/>
        </w:numPr>
        <w:suppressAutoHyphens w:val="0"/>
        <w:spacing w:after="60"/>
        <w:ind w:left="1170"/>
        <w:contextualSpacing/>
        <w:jc w:val="both"/>
        <w:textAlignment w:val="auto"/>
        <w:rPr>
          <w:rFonts w:ascii="Century Gothic" w:hAnsi="Century Gothic"/>
          <w:color w:val="auto"/>
          <w:sz w:val="20"/>
          <w:szCs w:val="20"/>
        </w:rPr>
      </w:pPr>
      <w:r w:rsidRPr="008E0AA0">
        <w:rPr>
          <w:rFonts w:ascii="Century Gothic" w:hAnsi="Century Gothic"/>
          <w:color w:val="auto"/>
          <w:sz w:val="20"/>
          <w:szCs w:val="20"/>
        </w:rPr>
        <w:t xml:space="preserve">Zamawiający akceptuje równoważne przedmiotowe środki dowodowe, jeżeli potwierdzają, że oferowane </w:t>
      </w:r>
      <w:r w:rsidR="004650AB" w:rsidRPr="008E0AA0">
        <w:rPr>
          <w:rFonts w:ascii="Century Gothic" w:hAnsi="Century Gothic"/>
          <w:color w:val="auto"/>
          <w:sz w:val="20"/>
          <w:szCs w:val="20"/>
        </w:rPr>
        <w:t>komputery</w:t>
      </w:r>
      <w:r w:rsidRPr="008E0AA0">
        <w:rPr>
          <w:rFonts w:ascii="Century Gothic" w:hAnsi="Century Gothic"/>
          <w:color w:val="auto"/>
          <w:sz w:val="20"/>
          <w:szCs w:val="20"/>
        </w:rPr>
        <w:t xml:space="preserve"> spełniają określone przez zamawia</w:t>
      </w:r>
      <w:r w:rsidR="00B834AC" w:rsidRPr="008E0AA0">
        <w:rPr>
          <w:rFonts w:ascii="Century Gothic" w:hAnsi="Century Gothic"/>
          <w:color w:val="auto"/>
          <w:sz w:val="20"/>
          <w:szCs w:val="20"/>
        </w:rPr>
        <w:t>jącego wymagania/</w:t>
      </w:r>
      <w:r w:rsidR="004650AB" w:rsidRPr="008E0AA0">
        <w:rPr>
          <w:rFonts w:ascii="Century Gothic" w:hAnsi="Century Gothic"/>
          <w:color w:val="auto"/>
          <w:sz w:val="20"/>
          <w:szCs w:val="20"/>
        </w:rPr>
        <w:t>cechy/</w:t>
      </w:r>
      <w:r w:rsidR="00B834AC" w:rsidRPr="008E0AA0">
        <w:rPr>
          <w:rFonts w:ascii="Century Gothic" w:hAnsi="Century Gothic"/>
          <w:color w:val="auto"/>
          <w:sz w:val="20"/>
          <w:szCs w:val="20"/>
        </w:rPr>
        <w:t>kryteria</w:t>
      </w:r>
      <w:r w:rsidR="004650AB" w:rsidRPr="008E0AA0">
        <w:rPr>
          <w:rFonts w:ascii="Century Gothic" w:hAnsi="Century Gothic"/>
          <w:color w:val="auto"/>
          <w:sz w:val="20"/>
          <w:szCs w:val="20"/>
        </w:rPr>
        <w:t>.</w:t>
      </w:r>
    </w:p>
    <w:p w14:paraId="7C44571F" w14:textId="31270380" w:rsidR="00983DCC" w:rsidRPr="008E0AA0" w:rsidRDefault="0032627A">
      <w:pPr>
        <w:widowControl w:val="0"/>
        <w:numPr>
          <w:ilvl w:val="0"/>
          <w:numId w:val="61"/>
        </w:numPr>
        <w:suppressAutoHyphens w:val="0"/>
        <w:spacing w:after="60"/>
        <w:ind w:left="1170"/>
        <w:contextualSpacing/>
        <w:jc w:val="both"/>
        <w:textAlignment w:val="auto"/>
        <w:rPr>
          <w:rFonts w:ascii="Century Gothic" w:hAnsi="Century Gothic"/>
          <w:color w:val="auto"/>
          <w:sz w:val="20"/>
          <w:szCs w:val="20"/>
        </w:rPr>
      </w:pPr>
      <w:r w:rsidRPr="008E0AA0">
        <w:rPr>
          <w:rFonts w:ascii="Century Gothic" w:hAnsi="Century Gothic"/>
          <w:sz w:val="20"/>
          <w:szCs w:val="20"/>
        </w:rPr>
        <w:t>Jeżeli W</w:t>
      </w:r>
      <w:r w:rsidR="00FC5AD0" w:rsidRPr="008E0AA0">
        <w:rPr>
          <w:rFonts w:ascii="Century Gothic" w:hAnsi="Century Gothic"/>
          <w:sz w:val="20"/>
          <w:szCs w:val="20"/>
        </w:rPr>
        <w:t xml:space="preserve">ykonawca nie złoży przedmiotowych środków dowodowych lub przedmiotowe środki dowodowe są niekompletne, </w:t>
      </w:r>
      <w:r w:rsidR="00FC5AD0" w:rsidRPr="008E0AA0">
        <w:rPr>
          <w:rFonts w:ascii="Century Gothic" w:hAnsi="Century Gothic"/>
          <w:color w:val="auto"/>
          <w:sz w:val="20"/>
          <w:szCs w:val="20"/>
        </w:rPr>
        <w:t>Z</w:t>
      </w:r>
      <w:r w:rsidRPr="008E0AA0">
        <w:rPr>
          <w:rFonts w:ascii="Century Gothic" w:hAnsi="Century Gothic"/>
          <w:color w:val="auto"/>
          <w:sz w:val="20"/>
          <w:szCs w:val="20"/>
        </w:rPr>
        <w:t>amawiający wezwie</w:t>
      </w:r>
      <w:r w:rsidR="00FC5AD0" w:rsidRPr="008E0AA0">
        <w:rPr>
          <w:rFonts w:ascii="Century Gothic" w:hAnsi="Century Gothic"/>
          <w:color w:val="auto"/>
          <w:sz w:val="20"/>
          <w:szCs w:val="20"/>
        </w:rPr>
        <w:t xml:space="preserve"> do ich złożenia lub uzupełnienia w wyznaczonym terminie. </w:t>
      </w:r>
      <w:r w:rsidR="00FC5AD0" w:rsidRPr="008E0AA0">
        <w:rPr>
          <w:rFonts w:ascii="Century Gothic" w:hAnsi="Century Gothic"/>
          <w:b/>
          <w:bCs/>
          <w:color w:val="auto"/>
          <w:sz w:val="20"/>
          <w:szCs w:val="20"/>
        </w:rPr>
        <w:t>Zamawiający informuje, że pomimo</w:t>
      </w:r>
      <w:r w:rsidR="00FC5AD0" w:rsidRPr="008E0AA0">
        <w:rPr>
          <w:rFonts w:ascii="Century Gothic" w:hAnsi="Century Gothic"/>
          <w:b/>
          <w:bCs/>
          <w:sz w:val="20"/>
          <w:szCs w:val="20"/>
        </w:rPr>
        <w:t xml:space="preserve">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w:t>
      </w:r>
    </w:p>
    <w:p w14:paraId="64CF299C" w14:textId="77777777" w:rsidR="0032627A" w:rsidRPr="008E0AA0" w:rsidRDefault="0032627A">
      <w:pPr>
        <w:widowControl w:val="0"/>
        <w:numPr>
          <w:ilvl w:val="0"/>
          <w:numId w:val="61"/>
        </w:numPr>
        <w:suppressAutoHyphens w:val="0"/>
        <w:spacing w:after="60"/>
        <w:ind w:left="1170"/>
        <w:contextualSpacing/>
        <w:jc w:val="both"/>
        <w:textAlignment w:val="auto"/>
        <w:rPr>
          <w:rFonts w:ascii="Century Gothic" w:hAnsi="Century Gothic"/>
          <w:color w:val="auto"/>
          <w:sz w:val="20"/>
          <w:szCs w:val="20"/>
        </w:rPr>
      </w:pPr>
      <w:r w:rsidRPr="008E0AA0">
        <w:rPr>
          <w:rFonts w:ascii="Century Gothic" w:hAnsi="Century Gothic"/>
          <w:color w:val="auto"/>
          <w:sz w:val="20"/>
          <w:szCs w:val="20"/>
        </w:rPr>
        <w:t>Zamawiający może żądać od Wykonawców wyjaśnień dotyczących treści przedmiotowych środków dowodowych</w:t>
      </w:r>
    </w:p>
    <w:p w14:paraId="7A7C2E7E" w14:textId="77777777" w:rsidR="006306DF" w:rsidRPr="008E0AA0" w:rsidRDefault="006306DF">
      <w:pPr>
        <w:widowControl w:val="0"/>
        <w:numPr>
          <w:ilvl w:val="0"/>
          <w:numId w:val="61"/>
        </w:numPr>
        <w:suppressAutoHyphens w:val="0"/>
        <w:spacing w:after="60"/>
        <w:ind w:left="1170"/>
        <w:contextualSpacing/>
        <w:jc w:val="both"/>
        <w:textAlignment w:val="auto"/>
        <w:rPr>
          <w:rFonts w:ascii="Century Gothic" w:hAnsi="Century Gothic"/>
          <w:color w:val="auto"/>
          <w:sz w:val="20"/>
          <w:szCs w:val="20"/>
        </w:rPr>
      </w:pPr>
      <w:r w:rsidRPr="008E0AA0">
        <w:rPr>
          <w:rFonts w:ascii="Century Gothic" w:hAnsi="Century Gothic"/>
          <w:color w:val="auto"/>
          <w:sz w:val="20"/>
          <w:szCs w:val="20"/>
        </w:rPr>
        <w:t>Przedmiotowe środki dowodowe sporządzone w języku obcym muszą zostać złożone wraz z tłumaczeniem na język polski</w:t>
      </w:r>
      <w:r w:rsidR="000E1E00" w:rsidRPr="008E0AA0">
        <w:rPr>
          <w:rFonts w:ascii="Century Gothic" w:hAnsi="Century Gothic"/>
          <w:b/>
          <w:color w:val="00B0F0"/>
          <w:sz w:val="20"/>
          <w:szCs w:val="20"/>
        </w:rPr>
        <w:t>.</w:t>
      </w:r>
      <w:r w:rsidRPr="008E0AA0">
        <w:rPr>
          <w:rFonts w:ascii="Century Gothic" w:hAnsi="Century Gothic"/>
          <w:color w:val="auto"/>
          <w:sz w:val="20"/>
          <w:szCs w:val="20"/>
        </w:rPr>
        <w:t xml:space="preserve"> </w:t>
      </w:r>
    </w:p>
    <w:p w14:paraId="09109C66" w14:textId="1B9C79BE" w:rsidR="0032627A" w:rsidRPr="008E0AA0" w:rsidRDefault="00567B6A">
      <w:pPr>
        <w:widowControl w:val="0"/>
        <w:numPr>
          <w:ilvl w:val="0"/>
          <w:numId w:val="12"/>
        </w:numPr>
        <w:suppressAutoHyphens w:val="0"/>
        <w:spacing w:after="60"/>
        <w:ind w:left="850" w:hanging="425"/>
        <w:contextualSpacing/>
        <w:jc w:val="both"/>
        <w:textAlignment w:val="auto"/>
        <w:rPr>
          <w:rFonts w:ascii="Century Gothic" w:hAnsi="Century Gothic"/>
          <w:color w:val="auto"/>
          <w:sz w:val="20"/>
          <w:szCs w:val="20"/>
        </w:rPr>
      </w:pPr>
      <w:r w:rsidRPr="008E0AA0">
        <w:rPr>
          <w:rFonts w:ascii="Century Gothic" w:hAnsi="Century Gothic"/>
          <w:sz w:val="20"/>
          <w:szCs w:val="20"/>
        </w:rPr>
        <w:t>Zamawiający nie dopuszcza składani</w:t>
      </w:r>
      <w:r w:rsidR="00E307B7" w:rsidRPr="008E0AA0">
        <w:rPr>
          <w:rFonts w:ascii="Century Gothic" w:hAnsi="Century Gothic"/>
          <w:sz w:val="20"/>
          <w:szCs w:val="20"/>
        </w:rPr>
        <w:t>a</w:t>
      </w:r>
      <w:r w:rsidRPr="008E0AA0">
        <w:rPr>
          <w:rFonts w:ascii="Century Gothic" w:hAnsi="Century Gothic"/>
          <w:sz w:val="20"/>
          <w:szCs w:val="20"/>
        </w:rPr>
        <w:t xml:space="preserve"> ofert wariantowych.</w:t>
      </w:r>
    </w:p>
    <w:p w14:paraId="5D4CBC03" w14:textId="77777777" w:rsidR="00567B6A" w:rsidRPr="008E0AA0" w:rsidRDefault="00567B6A">
      <w:pPr>
        <w:widowControl w:val="0"/>
        <w:numPr>
          <w:ilvl w:val="0"/>
          <w:numId w:val="12"/>
        </w:numPr>
        <w:suppressAutoHyphens w:val="0"/>
        <w:spacing w:after="60"/>
        <w:ind w:left="850" w:hanging="425"/>
        <w:contextualSpacing/>
        <w:jc w:val="both"/>
        <w:textAlignment w:val="auto"/>
        <w:rPr>
          <w:rFonts w:ascii="Century Gothic" w:hAnsi="Century Gothic"/>
          <w:color w:val="auto"/>
          <w:sz w:val="20"/>
          <w:szCs w:val="20"/>
        </w:rPr>
      </w:pPr>
      <w:r w:rsidRPr="008E0AA0">
        <w:rPr>
          <w:rFonts w:ascii="Century Gothic" w:hAnsi="Century Gothic"/>
          <w:color w:val="auto"/>
          <w:sz w:val="20"/>
          <w:szCs w:val="20"/>
        </w:rPr>
        <w:t>Zamawiający dopuszcza powierzenie</w:t>
      </w:r>
      <w:r w:rsidRPr="008E0AA0">
        <w:rPr>
          <w:rFonts w:ascii="Century Gothic" w:hAnsi="Century Gothic"/>
          <w:color w:val="auto"/>
          <w:sz w:val="20"/>
          <w:szCs w:val="20"/>
          <w:vertAlign w:val="superscript"/>
        </w:rPr>
        <w:t xml:space="preserve"> </w:t>
      </w:r>
      <w:r w:rsidR="005809A0" w:rsidRPr="008E0AA0">
        <w:rPr>
          <w:rFonts w:ascii="Century Gothic" w:hAnsi="Century Gothic"/>
          <w:color w:val="auto"/>
          <w:sz w:val="20"/>
          <w:szCs w:val="20"/>
        </w:rPr>
        <w:t>wykonania części zamówienia P</w:t>
      </w:r>
      <w:r w:rsidRPr="008E0AA0">
        <w:rPr>
          <w:rFonts w:ascii="Century Gothic" w:hAnsi="Century Gothic"/>
          <w:color w:val="auto"/>
          <w:sz w:val="20"/>
          <w:szCs w:val="20"/>
        </w:rPr>
        <w:t>odwykonawcy.</w:t>
      </w:r>
    </w:p>
    <w:p w14:paraId="63D59974" w14:textId="05833741" w:rsidR="0032627A" w:rsidRPr="008E0AA0" w:rsidRDefault="00567B6A">
      <w:pPr>
        <w:widowControl w:val="0"/>
        <w:numPr>
          <w:ilvl w:val="0"/>
          <w:numId w:val="12"/>
        </w:numPr>
        <w:suppressAutoHyphens w:val="0"/>
        <w:spacing w:after="60"/>
        <w:ind w:left="850" w:hanging="425"/>
        <w:contextualSpacing/>
        <w:jc w:val="both"/>
        <w:textAlignment w:val="auto"/>
        <w:rPr>
          <w:rFonts w:ascii="Century Gothic" w:hAnsi="Century Gothic"/>
          <w:color w:val="auto"/>
          <w:sz w:val="20"/>
          <w:szCs w:val="20"/>
        </w:rPr>
      </w:pPr>
      <w:r w:rsidRPr="008E0AA0">
        <w:rPr>
          <w:rFonts w:ascii="Century Gothic" w:hAnsi="Century Gothic"/>
          <w:sz w:val="20"/>
          <w:szCs w:val="20"/>
        </w:rPr>
        <w:t>Zamawiający żąda wskazania przez Wykonawcę w ofercie części zamówienia, których wykonanie powierzy Podwykonawcom</w:t>
      </w:r>
      <w:r w:rsidR="005809A0" w:rsidRPr="008E0AA0">
        <w:rPr>
          <w:rFonts w:ascii="Century Gothic" w:hAnsi="Century Gothic"/>
          <w:sz w:val="20"/>
          <w:szCs w:val="20"/>
        </w:rPr>
        <w:t>, oraz podania nazw ewentualnych Podwykonawców, jeżeli są już znani.</w:t>
      </w:r>
    </w:p>
    <w:p w14:paraId="15EB59A9" w14:textId="450A3738" w:rsidR="005525AF" w:rsidRPr="008E0AA0" w:rsidRDefault="005525AF">
      <w:pPr>
        <w:widowControl w:val="0"/>
        <w:numPr>
          <w:ilvl w:val="0"/>
          <w:numId w:val="12"/>
        </w:numPr>
        <w:suppressAutoHyphens w:val="0"/>
        <w:spacing w:after="60"/>
        <w:ind w:left="850" w:hanging="425"/>
        <w:contextualSpacing/>
        <w:jc w:val="both"/>
        <w:textAlignment w:val="auto"/>
        <w:rPr>
          <w:rFonts w:ascii="Century Gothic" w:hAnsi="Century Gothic"/>
          <w:color w:val="auto"/>
          <w:sz w:val="20"/>
          <w:szCs w:val="20"/>
        </w:rPr>
      </w:pPr>
      <w:r w:rsidRPr="008E0AA0">
        <w:rPr>
          <w:rFonts w:ascii="Century Gothic" w:hAnsi="Century Gothic"/>
          <w:sz w:val="20"/>
          <w:szCs w:val="20"/>
        </w:rPr>
        <w:t>Termin obowiązywania umowy: 6 miesięcy od dnia zawarcia.</w:t>
      </w:r>
    </w:p>
    <w:p w14:paraId="146CD33B" w14:textId="7231C7D7" w:rsidR="004F71B3" w:rsidRPr="008E0AA0" w:rsidRDefault="004F71B3">
      <w:pPr>
        <w:widowControl w:val="0"/>
        <w:numPr>
          <w:ilvl w:val="0"/>
          <w:numId w:val="12"/>
        </w:numPr>
        <w:suppressAutoHyphens w:val="0"/>
        <w:spacing w:after="60"/>
        <w:ind w:firstLine="426"/>
        <w:contextualSpacing/>
        <w:jc w:val="both"/>
        <w:textAlignment w:val="auto"/>
        <w:rPr>
          <w:rFonts w:ascii="Century Gothic" w:hAnsi="Century Gothic"/>
          <w:color w:val="auto"/>
          <w:sz w:val="20"/>
          <w:szCs w:val="20"/>
        </w:rPr>
      </w:pPr>
      <w:r w:rsidRPr="008E0AA0">
        <w:rPr>
          <w:rFonts w:ascii="Century Gothic" w:hAnsi="Century Gothic"/>
          <w:color w:val="auto"/>
          <w:sz w:val="20"/>
          <w:szCs w:val="20"/>
        </w:rPr>
        <w:t>Termin wykonania zamówienia</w:t>
      </w:r>
      <w:r w:rsidR="00E307B7" w:rsidRPr="008E0AA0">
        <w:rPr>
          <w:rFonts w:ascii="Century Gothic" w:hAnsi="Century Gothic"/>
          <w:color w:val="auto"/>
          <w:sz w:val="20"/>
          <w:szCs w:val="20"/>
        </w:rPr>
        <w:t>: 30 dni roboczych od dnia złożenia zamówienia</w:t>
      </w:r>
    </w:p>
    <w:p w14:paraId="2DF03AFA" w14:textId="4A702D23" w:rsidR="004F71B3" w:rsidRPr="008E0AA0" w:rsidRDefault="004F71B3">
      <w:pPr>
        <w:widowControl w:val="0"/>
        <w:numPr>
          <w:ilvl w:val="0"/>
          <w:numId w:val="12"/>
        </w:numPr>
        <w:suppressAutoHyphens w:val="0"/>
        <w:spacing w:after="60"/>
        <w:ind w:left="850" w:hanging="425"/>
        <w:contextualSpacing/>
        <w:jc w:val="both"/>
        <w:textAlignment w:val="auto"/>
        <w:rPr>
          <w:rFonts w:ascii="Century Gothic" w:hAnsi="Century Gothic"/>
          <w:color w:val="auto"/>
          <w:sz w:val="20"/>
          <w:szCs w:val="20"/>
        </w:rPr>
      </w:pPr>
      <w:r w:rsidRPr="008E0AA0">
        <w:rPr>
          <w:rFonts w:ascii="Century Gothic" w:hAnsi="Century Gothic"/>
          <w:color w:val="auto"/>
          <w:sz w:val="20"/>
          <w:szCs w:val="20"/>
        </w:rPr>
        <w:t>Miejsce wykonania zamówienia:</w:t>
      </w:r>
      <w:r w:rsidR="00ED794D" w:rsidRPr="008E0AA0">
        <w:rPr>
          <w:rFonts w:ascii="Century Gothic" w:hAnsi="Century Gothic"/>
          <w:color w:val="auto"/>
          <w:sz w:val="20"/>
          <w:szCs w:val="20"/>
        </w:rPr>
        <w:t xml:space="preserve"> </w:t>
      </w:r>
      <w:r w:rsidR="00ED794D" w:rsidRPr="008E0AA0">
        <w:rPr>
          <w:rFonts w:ascii="Century Gothic" w:hAnsi="Century Gothic"/>
          <w:b/>
          <w:bCs/>
          <w:color w:val="auto"/>
          <w:sz w:val="20"/>
          <w:szCs w:val="20"/>
        </w:rPr>
        <w:t>ul. Nowolipie 2, 00-150 Warszawa</w:t>
      </w:r>
      <w:r w:rsidR="00ED794D" w:rsidRPr="008E0AA0">
        <w:rPr>
          <w:rFonts w:ascii="Century Gothic" w:hAnsi="Century Gothic"/>
          <w:color w:val="auto"/>
          <w:sz w:val="20"/>
          <w:szCs w:val="20"/>
        </w:rPr>
        <w:t xml:space="preserve"> lub </w:t>
      </w:r>
      <w:r w:rsidR="00ED794D" w:rsidRPr="008E0AA0">
        <w:rPr>
          <w:rFonts w:ascii="Century Gothic" w:hAnsi="Century Gothic"/>
          <w:b/>
          <w:bCs/>
          <w:color w:val="auto"/>
          <w:sz w:val="20"/>
          <w:szCs w:val="20"/>
        </w:rPr>
        <w:t>ul. Włochowska 25/33, 02-326 Warszawa</w:t>
      </w:r>
    </w:p>
    <w:p w14:paraId="67BD70E6" w14:textId="22326130" w:rsidR="0024210F" w:rsidRPr="008E0AA0" w:rsidRDefault="0024210F" w:rsidP="0024210F">
      <w:pPr>
        <w:widowControl w:val="0"/>
        <w:numPr>
          <w:ilvl w:val="0"/>
          <w:numId w:val="12"/>
        </w:numPr>
        <w:suppressAutoHyphens w:val="0"/>
        <w:spacing w:after="60"/>
        <w:ind w:left="850" w:hanging="425"/>
        <w:contextualSpacing/>
        <w:jc w:val="both"/>
        <w:textAlignment w:val="auto"/>
        <w:rPr>
          <w:rFonts w:ascii="Century Gothic" w:hAnsi="Century Gothic"/>
          <w:color w:val="auto"/>
          <w:sz w:val="20"/>
          <w:szCs w:val="20"/>
        </w:rPr>
      </w:pPr>
      <w:r w:rsidRPr="008E0AA0">
        <w:rPr>
          <w:rFonts w:ascii="Century Gothic" w:hAnsi="Century Gothic"/>
          <w:color w:val="auto"/>
          <w:sz w:val="20"/>
          <w:szCs w:val="20"/>
        </w:rPr>
        <w:t>Użyte przez Zamawiającego, w niniejszej dokumentacji:</w:t>
      </w:r>
    </w:p>
    <w:p w14:paraId="2A6AD978" w14:textId="77777777" w:rsidR="00B9507A" w:rsidRPr="008E0AA0" w:rsidRDefault="0024210F" w:rsidP="0007356B">
      <w:pPr>
        <w:widowControl w:val="0"/>
        <w:numPr>
          <w:ilvl w:val="0"/>
          <w:numId w:val="71"/>
        </w:numPr>
        <w:suppressAutoHyphens w:val="0"/>
        <w:spacing w:after="60"/>
        <w:ind w:left="1276"/>
        <w:contextualSpacing/>
        <w:jc w:val="both"/>
        <w:textAlignment w:val="auto"/>
        <w:rPr>
          <w:rFonts w:ascii="Century Gothic" w:hAnsi="Century Gothic"/>
          <w:color w:val="auto"/>
          <w:sz w:val="20"/>
          <w:szCs w:val="20"/>
        </w:rPr>
      </w:pPr>
      <w:r w:rsidRPr="008E0AA0">
        <w:rPr>
          <w:rFonts w:ascii="Century Gothic" w:hAnsi="Century Gothic"/>
          <w:color w:val="auto"/>
          <w:sz w:val="20"/>
          <w:szCs w:val="20"/>
        </w:rPr>
        <w:t>znaki towarowe, patenty lub pochodzenie, źródła lub szczególny proces, który charakteryzuje produkty lub usługi dostarczane przez konkretnego wykonawcę, o których mowa w art. 99 ust. 4 ustawy, oraz</w:t>
      </w:r>
    </w:p>
    <w:p w14:paraId="61F8A344" w14:textId="30CD8B47" w:rsidR="0024210F" w:rsidRPr="00753E9E" w:rsidRDefault="0024210F" w:rsidP="0007356B">
      <w:pPr>
        <w:widowControl w:val="0"/>
        <w:numPr>
          <w:ilvl w:val="0"/>
          <w:numId w:val="71"/>
        </w:numPr>
        <w:suppressAutoHyphens w:val="0"/>
        <w:spacing w:after="60"/>
        <w:ind w:left="1276"/>
        <w:contextualSpacing/>
        <w:jc w:val="both"/>
        <w:textAlignment w:val="auto"/>
        <w:rPr>
          <w:rFonts w:ascii="Century Gothic" w:hAnsi="Century Gothic"/>
          <w:color w:val="auto"/>
          <w:sz w:val="20"/>
          <w:szCs w:val="20"/>
        </w:rPr>
      </w:pPr>
      <w:r w:rsidRPr="00753E9E">
        <w:rPr>
          <w:rFonts w:ascii="Century Gothic" w:hAnsi="Century Gothic"/>
          <w:color w:val="auto"/>
          <w:sz w:val="20"/>
          <w:szCs w:val="20"/>
        </w:rPr>
        <w:t>normy, europejskie oceny techniczne, aprobaty, specyfikacje techniczne i systemy referencji technicznych, o</w:t>
      </w:r>
      <w:r w:rsidR="00B9507A" w:rsidRPr="00753E9E">
        <w:rPr>
          <w:rFonts w:ascii="Century Gothic" w:hAnsi="Century Gothic"/>
          <w:color w:val="auto"/>
          <w:sz w:val="20"/>
          <w:szCs w:val="20"/>
        </w:rPr>
        <w:t xml:space="preserve"> </w:t>
      </w:r>
      <w:r w:rsidRPr="00753E9E">
        <w:rPr>
          <w:rFonts w:ascii="Century Gothic" w:hAnsi="Century Gothic"/>
          <w:color w:val="auto"/>
          <w:sz w:val="20"/>
          <w:szCs w:val="20"/>
        </w:rPr>
        <w:t>których mowa w art. 101 ust. 4 ustawy</w:t>
      </w:r>
    </w:p>
    <w:p w14:paraId="4C806BEF" w14:textId="672271FA" w:rsidR="0024210F" w:rsidRPr="0024210F" w:rsidRDefault="0024210F" w:rsidP="0024210F">
      <w:pPr>
        <w:widowControl w:val="0"/>
        <w:suppressAutoHyphens w:val="0"/>
        <w:spacing w:after="60"/>
        <w:ind w:left="850"/>
        <w:contextualSpacing/>
        <w:jc w:val="both"/>
        <w:textAlignment w:val="auto"/>
        <w:rPr>
          <w:rFonts w:ascii="Century Gothic" w:hAnsi="Century Gothic"/>
          <w:color w:val="auto"/>
          <w:sz w:val="20"/>
          <w:szCs w:val="20"/>
        </w:rPr>
      </w:pPr>
      <w:r w:rsidRPr="00753E9E">
        <w:rPr>
          <w:rFonts w:ascii="Century Gothic" w:hAnsi="Century Gothic"/>
          <w:color w:val="auto"/>
          <w:sz w:val="20"/>
          <w:szCs w:val="20"/>
        </w:rPr>
        <w:t>-stanowią wyłącznie wzorzec jakościowy, funkcjonalny, techniczny, technologiczny lub estetyczny i we wszystkich przypadkach ich użycia dopuszcza się stosowanie materiałów, urządzeń, systemów technicznych i innych elementów równoważnych, zwanych dalej „rozwiązaniami równoważnymi”. Określone</w:t>
      </w:r>
      <w:r w:rsidRPr="0024210F">
        <w:rPr>
          <w:rFonts w:ascii="Century Gothic" w:hAnsi="Century Gothic"/>
          <w:color w:val="auto"/>
          <w:sz w:val="20"/>
          <w:szCs w:val="20"/>
        </w:rPr>
        <w:t xml:space="preserve"> materiały, urządzenia, systemy techniczne i inne elementy opisu przy pomocy „sformułowań ograniczających” mogą być zastąpione rozwiązaniami równoważnymi o odpowiednio nie gorszych właściwościach technicznych, technologicznych, estetycznych oraz nie gorszych cechach jakościowych lub funkcjonalnych opisanych w niniejszej dokumentacji. Użycie „sformułowań ograniczających” nie ma na celu preferowania danego producenta lub jego produktu,</w:t>
      </w:r>
      <w:r w:rsidR="00B9507A">
        <w:rPr>
          <w:rFonts w:ascii="Century Gothic" w:hAnsi="Century Gothic"/>
          <w:color w:val="auto"/>
          <w:sz w:val="20"/>
          <w:szCs w:val="20"/>
        </w:rPr>
        <w:t xml:space="preserve"> </w:t>
      </w:r>
      <w:r w:rsidRPr="0024210F">
        <w:rPr>
          <w:rFonts w:ascii="Century Gothic" w:hAnsi="Century Gothic"/>
          <w:color w:val="auto"/>
          <w:sz w:val="20"/>
          <w:szCs w:val="20"/>
        </w:rPr>
        <w:t>lecz służy jedynie wskazaniu na rozwiązanie, które powinno posiadać właściwości oraz cechy nie gorsze od podanych w niniejszej dokumentacji. Zamawiający w przypadku ofert zawierających rozwiązania równoważne będzie je weryfikować pod względem spełniania wymogów poszczególnych pozycji wymagań zawartych w niniejszej dokumentacji. Wykonawca obowiązany jest udowodnić w ofercie równoważność oferowanych materiałów. Zamawiający nie uzna oferowanych rozwiązań</w:t>
      </w:r>
      <w:r w:rsidR="00B9507A">
        <w:rPr>
          <w:rFonts w:ascii="Century Gothic" w:hAnsi="Century Gothic"/>
          <w:color w:val="auto"/>
          <w:sz w:val="20"/>
          <w:szCs w:val="20"/>
        </w:rPr>
        <w:t xml:space="preserve"> </w:t>
      </w:r>
      <w:r w:rsidRPr="0024210F">
        <w:rPr>
          <w:rFonts w:ascii="Century Gothic" w:hAnsi="Century Gothic"/>
          <w:color w:val="auto"/>
          <w:sz w:val="20"/>
          <w:szCs w:val="20"/>
        </w:rPr>
        <w:t>za równoważne, jeśli będą o gorszych właściwościach lub</w:t>
      </w:r>
    </w:p>
    <w:p w14:paraId="2563CE96" w14:textId="77777777" w:rsidR="006D1CFE" w:rsidRPr="006D1CFE" w:rsidRDefault="006D1CFE" w:rsidP="006D1CFE">
      <w:pPr>
        <w:widowControl w:val="0"/>
        <w:suppressAutoHyphens w:val="0"/>
        <w:spacing w:after="60"/>
        <w:contextualSpacing/>
        <w:jc w:val="both"/>
        <w:textAlignment w:val="auto"/>
        <w:rPr>
          <w:rFonts w:ascii="Century Gothic" w:hAnsi="Century Gothic"/>
          <w:color w:val="auto"/>
          <w:sz w:val="20"/>
          <w:szCs w:val="20"/>
        </w:rPr>
      </w:pPr>
    </w:p>
    <w:p w14:paraId="00F925D7" w14:textId="77777777" w:rsidR="00102BB4" w:rsidRPr="00983DCC" w:rsidRDefault="00102BB4">
      <w:pPr>
        <w:numPr>
          <w:ilvl w:val="0"/>
          <w:numId w:val="9"/>
        </w:numPr>
        <w:spacing w:after="60"/>
        <w:ind w:left="426" w:hanging="426"/>
        <w:jc w:val="both"/>
        <w:rPr>
          <w:rFonts w:ascii="Century Gothic" w:hAnsi="Century Gothic"/>
          <w:szCs w:val="22"/>
        </w:rPr>
      </w:pPr>
      <w:r w:rsidRPr="00102BB4">
        <w:rPr>
          <w:rFonts w:ascii="Century Gothic" w:hAnsi="Century Gothic"/>
          <w:b/>
          <w:szCs w:val="22"/>
        </w:rPr>
        <w:t>Informacja o środkach komunikacji elekt</w:t>
      </w:r>
      <w:r>
        <w:rPr>
          <w:rFonts w:ascii="Century Gothic" w:hAnsi="Century Gothic"/>
          <w:b/>
          <w:szCs w:val="22"/>
        </w:rPr>
        <w:t>ronicznej, przy użyciu których Z</w:t>
      </w:r>
      <w:r w:rsidRPr="00102BB4">
        <w:rPr>
          <w:rFonts w:ascii="Century Gothic" w:hAnsi="Century Gothic"/>
          <w:b/>
          <w:szCs w:val="22"/>
        </w:rPr>
        <w:t>amawi</w:t>
      </w:r>
      <w:r>
        <w:rPr>
          <w:rFonts w:ascii="Century Gothic" w:hAnsi="Century Gothic"/>
          <w:b/>
          <w:szCs w:val="22"/>
        </w:rPr>
        <w:t>ający będzie komunikował się z W</w:t>
      </w:r>
      <w:r w:rsidRPr="00102BB4">
        <w:rPr>
          <w:rFonts w:ascii="Century Gothic" w:hAnsi="Century Gothic"/>
          <w:b/>
          <w:szCs w:val="22"/>
        </w:rPr>
        <w:t>ykonawcami, oraz informacje o wymaganiach technicznych i organizacyjnych sporządzania, wysyłania i odbierania korespondencji elektronicznej</w:t>
      </w:r>
    </w:p>
    <w:p w14:paraId="712D584F" w14:textId="77777777" w:rsidR="00983DCC" w:rsidRPr="00983DCC" w:rsidRDefault="00983DCC" w:rsidP="00B26E19">
      <w:pPr>
        <w:numPr>
          <w:ilvl w:val="0"/>
          <w:numId w:val="13"/>
        </w:numPr>
        <w:ind w:left="709"/>
        <w:contextualSpacing/>
        <w:jc w:val="both"/>
        <w:textAlignment w:val="auto"/>
        <w:rPr>
          <w:rFonts w:ascii="Century Gothic" w:eastAsia="Calibri" w:hAnsi="Century Gothic" w:cs="Times New Roman"/>
          <w:color w:val="auto"/>
          <w:kern w:val="0"/>
          <w:sz w:val="20"/>
          <w:szCs w:val="20"/>
          <w:lang w:eastAsia="en-US" w:bidi="ar-SA"/>
        </w:rPr>
      </w:pPr>
      <w:r w:rsidRPr="00983DCC">
        <w:rPr>
          <w:rFonts w:ascii="Century Gothic" w:hAnsi="Century Gothic"/>
          <w:sz w:val="20"/>
          <w:szCs w:val="20"/>
          <w:lang w:eastAsia="pl-PL"/>
        </w:rPr>
        <w:t xml:space="preserve">Postępowanie prowadzone jest w języku polskim. </w:t>
      </w:r>
    </w:p>
    <w:p w14:paraId="73A1B92C" w14:textId="41A1D722" w:rsidR="00983DCC" w:rsidRPr="00983DCC" w:rsidRDefault="00983DCC">
      <w:pPr>
        <w:numPr>
          <w:ilvl w:val="0"/>
          <w:numId w:val="13"/>
        </w:numPr>
        <w:tabs>
          <w:tab w:val="clear" w:pos="0"/>
        </w:tabs>
        <w:ind w:left="709"/>
        <w:contextualSpacing/>
        <w:jc w:val="both"/>
        <w:textAlignment w:val="auto"/>
        <w:rPr>
          <w:rFonts w:ascii="Century Gothic" w:hAnsi="Century Gothic"/>
          <w:sz w:val="20"/>
          <w:szCs w:val="20"/>
        </w:rPr>
      </w:pPr>
      <w:r w:rsidRPr="00983DCC">
        <w:rPr>
          <w:rFonts w:ascii="Century Gothic" w:hAnsi="Century Gothic"/>
          <w:sz w:val="20"/>
          <w:szCs w:val="20"/>
        </w:rPr>
        <w:lastRenderedPageBreak/>
        <w:t xml:space="preserve">Komunikacja pomiędzy Zamawiającym a Wykonawcami, w szczególności składanie oświadczeń, wniosków, zawiadomień oraz przekazywanie informacji (innych niż oferta Wykonawcy), odbywa się przy użyciu środków </w:t>
      </w:r>
      <w:r>
        <w:rPr>
          <w:rFonts w:ascii="Century Gothic" w:hAnsi="Century Gothic"/>
          <w:sz w:val="20"/>
          <w:szCs w:val="20"/>
        </w:rPr>
        <w:t xml:space="preserve">komunikacji elektronicznej, tj. </w:t>
      </w:r>
      <w:r w:rsidRPr="00983DCC">
        <w:rPr>
          <w:rFonts w:ascii="Century Gothic" w:hAnsi="Century Gothic"/>
          <w:b/>
          <w:sz w:val="20"/>
          <w:szCs w:val="20"/>
        </w:rPr>
        <w:t xml:space="preserve">za pośrednictwem Platformy zakupowej zwanej dalej „Platformą” pod adresem: </w:t>
      </w:r>
      <w:hyperlink r:id="rId11" w:history="1">
        <w:r w:rsidR="00B26E19" w:rsidRPr="00B623FB">
          <w:rPr>
            <w:rStyle w:val="Hipercze"/>
            <w:rFonts w:ascii="Century Gothic" w:hAnsi="Century Gothic" w:cs="Gulim"/>
            <w:b/>
            <w:kern w:val="2"/>
            <w:sz w:val="20"/>
            <w:szCs w:val="20"/>
          </w:rPr>
          <w:t>https://platformazakupowa.pl/transakcja/689052</w:t>
        </w:r>
      </w:hyperlink>
      <w:r w:rsidR="00B26E19">
        <w:rPr>
          <w:rFonts w:ascii="Century Gothic" w:hAnsi="Century Gothic" w:cs="Gulim"/>
          <w:b/>
          <w:kern w:val="2"/>
          <w:sz w:val="20"/>
          <w:szCs w:val="20"/>
        </w:rPr>
        <w:t xml:space="preserve"> </w:t>
      </w:r>
    </w:p>
    <w:p w14:paraId="1E49B6B6" w14:textId="77777777" w:rsidR="00AC74D9" w:rsidRPr="00AC74D9" w:rsidRDefault="00983DCC">
      <w:pPr>
        <w:numPr>
          <w:ilvl w:val="0"/>
          <w:numId w:val="13"/>
        </w:numPr>
        <w:tabs>
          <w:tab w:val="clear" w:pos="0"/>
        </w:tabs>
        <w:ind w:left="709"/>
        <w:contextualSpacing/>
        <w:jc w:val="both"/>
        <w:textAlignment w:val="auto"/>
        <w:rPr>
          <w:rFonts w:ascii="Century Gothic" w:hAnsi="Century Gothic"/>
          <w:sz w:val="20"/>
          <w:szCs w:val="20"/>
        </w:rPr>
      </w:pPr>
      <w:r w:rsidRPr="00983DCC">
        <w:rPr>
          <w:rFonts w:ascii="Century Gothic" w:eastAsia="Calibri" w:hAnsi="Century Gothic" w:cs="Times New Roman"/>
          <w:bCs/>
          <w:color w:val="auto"/>
          <w:kern w:val="0"/>
          <w:sz w:val="20"/>
          <w:szCs w:val="20"/>
          <w:lang w:eastAsia="en-US" w:bidi="ar-SA"/>
        </w:rPr>
        <w:t>Wykonawca zamierzający wziąć udział w niniejszym postępowaniu o udzielenie zamówienia publicznego, musi posiadać konto na</w:t>
      </w:r>
      <w:r>
        <w:rPr>
          <w:rFonts w:ascii="Century Gothic" w:eastAsia="Calibri" w:hAnsi="Century Gothic" w:cs="Times New Roman"/>
          <w:i/>
          <w:color w:val="auto"/>
          <w:kern w:val="0"/>
          <w:sz w:val="20"/>
          <w:szCs w:val="20"/>
          <w:lang w:eastAsia="en-US" w:bidi="ar-SA"/>
        </w:rPr>
        <w:t xml:space="preserve"> </w:t>
      </w:r>
      <w:r>
        <w:rPr>
          <w:rFonts w:ascii="Century Gothic" w:eastAsia="Calibri" w:hAnsi="Century Gothic" w:cs="Times New Roman"/>
          <w:color w:val="auto"/>
          <w:kern w:val="0"/>
          <w:sz w:val="20"/>
          <w:szCs w:val="20"/>
          <w:lang w:eastAsia="en-US" w:bidi="ar-SA"/>
        </w:rPr>
        <w:t>Platformie.</w:t>
      </w:r>
      <w:r w:rsidRPr="00983DCC">
        <w:rPr>
          <w:rFonts w:ascii="Century Gothic" w:eastAsia="Calibri" w:hAnsi="Century Gothic" w:cs="Times New Roman"/>
          <w:i/>
          <w:color w:val="auto"/>
          <w:kern w:val="0"/>
          <w:sz w:val="20"/>
          <w:szCs w:val="20"/>
          <w:lang w:eastAsia="en-US" w:bidi="ar-SA"/>
        </w:rPr>
        <w:t xml:space="preserve"> </w:t>
      </w:r>
      <w:r w:rsidRPr="00983DCC">
        <w:rPr>
          <w:rFonts w:ascii="Century Gothic" w:hAnsi="Century Gothic"/>
          <w:b/>
          <w:sz w:val="20"/>
          <w:szCs w:val="20"/>
        </w:rPr>
        <w:t>Korzystanie z Platformy przez Wykonawcę jest bezpłatne.</w:t>
      </w:r>
    </w:p>
    <w:p w14:paraId="0CF322FC" w14:textId="77777777" w:rsidR="00983DCC" w:rsidRPr="005977CD" w:rsidRDefault="00983DCC">
      <w:pPr>
        <w:numPr>
          <w:ilvl w:val="0"/>
          <w:numId w:val="13"/>
        </w:numPr>
        <w:tabs>
          <w:tab w:val="clear" w:pos="0"/>
        </w:tabs>
        <w:ind w:left="709"/>
        <w:contextualSpacing/>
        <w:jc w:val="both"/>
        <w:textAlignment w:val="auto"/>
        <w:rPr>
          <w:rFonts w:ascii="Century Gothic" w:hAnsi="Century Gothic"/>
          <w:color w:val="auto"/>
          <w:sz w:val="20"/>
          <w:szCs w:val="20"/>
        </w:rPr>
      </w:pPr>
      <w:r w:rsidRPr="00AC74D9">
        <w:rPr>
          <w:rFonts w:ascii="Century Gothic" w:eastAsia="Calibri" w:hAnsi="Century Gothic" w:cs="Times New Roman"/>
          <w:color w:val="auto"/>
          <w:kern w:val="0"/>
          <w:sz w:val="20"/>
          <w:szCs w:val="20"/>
          <w:lang w:eastAsia="en-US" w:bidi="ar-SA"/>
        </w:rPr>
        <w:t>Wymagania techniczne i organizacyjne sporządzania, wysyłania i odbierania korespondencji e</w:t>
      </w:r>
      <w:r w:rsidR="00F33F19" w:rsidRPr="00AC74D9">
        <w:rPr>
          <w:rFonts w:ascii="Century Gothic" w:eastAsia="Calibri" w:hAnsi="Century Gothic" w:cs="Times New Roman"/>
          <w:color w:val="auto"/>
          <w:kern w:val="0"/>
          <w:sz w:val="20"/>
          <w:szCs w:val="20"/>
          <w:lang w:eastAsia="en-US" w:bidi="ar-SA"/>
        </w:rPr>
        <w:t xml:space="preserve">lektronicznej, zostały opisane w </w:t>
      </w:r>
      <w:r w:rsidR="00AC74D9">
        <w:rPr>
          <w:rFonts w:ascii="Century Gothic" w:hAnsi="Century Gothic"/>
          <w:b/>
          <w:sz w:val="20"/>
          <w:szCs w:val="20"/>
        </w:rPr>
        <w:t>Regulaminie</w:t>
      </w:r>
      <w:r w:rsidR="00AC74D9" w:rsidRPr="00AC74D9">
        <w:rPr>
          <w:rFonts w:ascii="Century Gothic" w:hAnsi="Century Gothic"/>
          <w:b/>
          <w:sz w:val="20"/>
          <w:szCs w:val="20"/>
        </w:rPr>
        <w:t xml:space="preserve"> Internetowej Platformy zakupowej platformazakupowa.pl Open Nexus Sp. z o.o.</w:t>
      </w:r>
      <w:r w:rsidR="00AC74D9">
        <w:rPr>
          <w:rFonts w:ascii="Century Gothic" w:hAnsi="Century Gothic"/>
          <w:b/>
          <w:sz w:val="20"/>
          <w:szCs w:val="20"/>
        </w:rPr>
        <w:t xml:space="preserve">, </w:t>
      </w:r>
      <w:r w:rsidR="00AC74D9">
        <w:rPr>
          <w:rFonts w:ascii="Century Gothic" w:hAnsi="Century Gothic"/>
          <w:sz w:val="20"/>
          <w:szCs w:val="20"/>
        </w:rPr>
        <w:t>zwany dalej Regulaminem</w:t>
      </w:r>
      <w:r w:rsidR="00AC74D9" w:rsidRPr="00AC74D9">
        <w:rPr>
          <w:rFonts w:ascii="Century Gothic" w:hAnsi="Century Gothic"/>
          <w:sz w:val="20"/>
          <w:szCs w:val="20"/>
        </w:rPr>
        <w:t xml:space="preserve"> </w:t>
      </w:r>
      <w:r w:rsidR="00F33F19" w:rsidRPr="00AC74D9">
        <w:rPr>
          <w:rFonts w:ascii="Century Gothic" w:hAnsi="Century Gothic"/>
          <w:bCs/>
          <w:color w:val="333333"/>
          <w:sz w:val="20"/>
          <w:szCs w:val="20"/>
        </w:rPr>
        <w:t>na Platformie</w:t>
      </w:r>
      <w:r w:rsidRPr="005977CD">
        <w:rPr>
          <w:rFonts w:ascii="Century Gothic" w:eastAsia="Calibri" w:hAnsi="Century Gothic" w:cs="Times New Roman"/>
          <w:i/>
          <w:color w:val="auto"/>
          <w:kern w:val="0"/>
          <w:sz w:val="20"/>
          <w:szCs w:val="20"/>
          <w:lang w:eastAsia="en-US" w:bidi="ar-SA"/>
        </w:rPr>
        <w:t>.</w:t>
      </w:r>
      <w:r w:rsidRPr="005977CD">
        <w:rPr>
          <w:rFonts w:ascii="Century Gothic" w:eastAsia="Calibri" w:hAnsi="Century Gothic" w:cs="Times New Roman"/>
          <w:color w:val="auto"/>
          <w:kern w:val="0"/>
          <w:sz w:val="20"/>
          <w:szCs w:val="20"/>
          <w:lang w:eastAsia="en-US" w:bidi="ar-SA"/>
        </w:rPr>
        <w:t xml:space="preserve"> Sposób sporządzenia, wysyłania i odbierania korespondencji elektronicznej musi być zgodny z wymaganiami określonymi w rozporządzeniu </w:t>
      </w:r>
      <w:r w:rsidR="00B834AC">
        <w:rPr>
          <w:rFonts w:ascii="Century Gothic" w:eastAsia="Calibri" w:hAnsi="Century Gothic" w:cs="Times New Roman"/>
          <w:color w:val="auto"/>
          <w:kern w:val="0"/>
          <w:sz w:val="20"/>
          <w:szCs w:val="20"/>
          <w:lang w:eastAsia="en-US" w:bidi="ar-SA"/>
        </w:rPr>
        <w:t>wydanym na podstawie art. 70 u</w:t>
      </w:r>
      <w:r w:rsidR="00F33F19" w:rsidRPr="005977CD">
        <w:rPr>
          <w:rFonts w:ascii="Century Gothic" w:eastAsia="Calibri" w:hAnsi="Century Gothic" w:cs="Times New Roman"/>
          <w:color w:val="auto"/>
          <w:kern w:val="0"/>
          <w:sz w:val="20"/>
          <w:szCs w:val="20"/>
          <w:lang w:eastAsia="en-US" w:bidi="ar-SA"/>
        </w:rPr>
        <w:t>stawy</w:t>
      </w:r>
      <w:r w:rsidRPr="005977CD">
        <w:rPr>
          <w:rFonts w:ascii="Century Gothic" w:eastAsia="Calibri" w:hAnsi="Century Gothic" w:cs="Times New Roman"/>
          <w:color w:val="auto"/>
          <w:kern w:val="0"/>
          <w:sz w:val="20"/>
          <w:szCs w:val="20"/>
          <w:lang w:eastAsia="en-US" w:bidi="ar-SA"/>
        </w:rPr>
        <w:t>.</w:t>
      </w:r>
    </w:p>
    <w:p w14:paraId="6691E03B" w14:textId="77777777" w:rsidR="00F33F19" w:rsidRDefault="00F33F19">
      <w:pPr>
        <w:numPr>
          <w:ilvl w:val="0"/>
          <w:numId w:val="13"/>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5977CD">
        <w:rPr>
          <w:rFonts w:ascii="Century Gothic" w:eastAsia="Calibri" w:hAnsi="Century Gothic" w:cs="Times New Roman"/>
          <w:color w:val="auto"/>
          <w:kern w:val="0"/>
          <w:sz w:val="20"/>
          <w:szCs w:val="20"/>
          <w:lang w:eastAsia="en-US" w:bidi="ar-SA"/>
        </w:rPr>
        <w:t>Wykonawca</w:t>
      </w:r>
      <w:r w:rsidRPr="00F33F19">
        <w:rPr>
          <w:rFonts w:ascii="Century Gothic" w:eastAsia="Calibri" w:hAnsi="Century Gothic" w:cs="Times New Roman"/>
          <w:color w:val="auto"/>
          <w:kern w:val="0"/>
          <w:sz w:val="20"/>
          <w:szCs w:val="20"/>
          <w:lang w:eastAsia="en-US" w:bidi="ar-SA"/>
        </w:rPr>
        <w:t>, przystępując do niniejszego postępowania o udzielenie zamówienia, akceptuje warunki korzyst</w:t>
      </w:r>
      <w:r>
        <w:rPr>
          <w:rFonts w:ascii="Century Gothic" w:eastAsia="Calibri" w:hAnsi="Century Gothic" w:cs="Times New Roman"/>
          <w:color w:val="auto"/>
          <w:kern w:val="0"/>
          <w:sz w:val="20"/>
          <w:szCs w:val="20"/>
          <w:lang w:eastAsia="en-US" w:bidi="ar-SA"/>
        </w:rPr>
        <w:t xml:space="preserve">ania z Platformy </w:t>
      </w:r>
      <w:r w:rsidR="00AC74D9">
        <w:rPr>
          <w:rFonts w:ascii="Century Gothic" w:eastAsia="Calibri" w:hAnsi="Century Gothic" w:cs="Times New Roman"/>
          <w:color w:val="auto"/>
          <w:kern w:val="0"/>
          <w:sz w:val="20"/>
          <w:szCs w:val="20"/>
          <w:lang w:eastAsia="en-US" w:bidi="ar-SA"/>
        </w:rPr>
        <w:t xml:space="preserve">określone w Regulaminie </w:t>
      </w:r>
      <w:r w:rsidRPr="00F33F19">
        <w:rPr>
          <w:rFonts w:ascii="Century Gothic" w:eastAsia="Calibri" w:hAnsi="Century Gothic" w:cs="Times New Roman"/>
          <w:color w:val="auto"/>
          <w:kern w:val="0"/>
          <w:sz w:val="20"/>
          <w:szCs w:val="20"/>
          <w:lang w:eastAsia="en-US" w:bidi="ar-SA"/>
        </w:rPr>
        <w:t xml:space="preserve">oraz </w:t>
      </w:r>
      <w:r w:rsidR="00AC74D9">
        <w:rPr>
          <w:rFonts w:ascii="Century Gothic" w:eastAsia="Calibri" w:hAnsi="Century Gothic" w:cs="Times New Roman"/>
          <w:color w:val="auto"/>
          <w:kern w:val="0"/>
          <w:sz w:val="20"/>
          <w:szCs w:val="20"/>
          <w:lang w:eastAsia="en-US" w:bidi="ar-SA"/>
        </w:rPr>
        <w:t>zobowiązuje się, korzystając z P</w:t>
      </w:r>
      <w:r w:rsidRPr="00F33F19">
        <w:rPr>
          <w:rFonts w:ascii="Century Gothic" w:eastAsia="Calibri" w:hAnsi="Century Gothic" w:cs="Times New Roman"/>
          <w:color w:val="auto"/>
          <w:kern w:val="0"/>
          <w:sz w:val="20"/>
          <w:szCs w:val="20"/>
          <w:lang w:eastAsia="en-US" w:bidi="ar-SA"/>
        </w:rPr>
        <w:t xml:space="preserve">latformy, przestrzegać postanowień </w:t>
      </w:r>
      <w:r w:rsidR="00AC74D9">
        <w:rPr>
          <w:rFonts w:ascii="Century Gothic" w:eastAsia="Calibri" w:hAnsi="Century Gothic" w:cs="Times New Roman"/>
          <w:color w:val="auto"/>
          <w:kern w:val="0"/>
          <w:sz w:val="20"/>
          <w:szCs w:val="20"/>
          <w:lang w:eastAsia="en-US" w:bidi="ar-SA"/>
        </w:rPr>
        <w:t>Regulaminu.</w:t>
      </w:r>
    </w:p>
    <w:p w14:paraId="05542A9A" w14:textId="77777777" w:rsidR="00AC74D9" w:rsidRDefault="00AC74D9">
      <w:pPr>
        <w:numPr>
          <w:ilvl w:val="0"/>
          <w:numId w:val="13"/>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Maksymalny rozmiar plików przesyłanych za pośredni</w:t>
      </w:r>
      <w:r>
        <w:rPr>
          <w:rFonts w:ascii="Century Gothic" w:eastAsia="Calibri" w:hAnsi="Century Gothic" w:cs="Times New Roman"/>
          <w:color w:val="auto"/>
          <w:kern w:val="0"/>
          <w:sz w:val="20"/>
          <w:szCs w:val="20"/>
          <w:lang w:eastAsia="en-US" w:bidi="ar-SA"/>
        </w:rPr>
        <w:t xml:space="preserve">ctwem </w:t>
      </w:r>
      <w:r w:rsidR="00FC7D4D">
        <w:rPr>
          <w:rFonts w:ascii="Century Gothic" w:eastAsia="Calibri" w:hAnsi="Century Gothic" w:cs="Times New Roman"/>
          <w:color w:val="auto"/>
          <w:kern w:val="0"/>
          <w:sz w:val="20"/>
          <w:szCs w:val="20"/>
          <w:lang w:eastAsia="en-US" w:bidi="ar-SA"/>
        </w:rPr>
        <w:t>P</w:t>
      </w:r>
      <w:r>
        <w:rPr>
          <w:rFonts w:ascii="Century Gothic" w:eastAsia="Calibri" w:hAnsi="Century Gothic" w:cs="Times New Roman"/>
          <w:color w:val="auto"/>
          <w:kern w:val="0"/>
          <w:sz w:val="20"/>
          <w:szCs w:val="20"/>
          <w:lang w:eastAsia="en-US" w:bidi="ar-SA"/>
        </w:rPr>
        <w:t xml:space="preserve">latformy </w:t>
      </w:r>
      <w:r w:rsidRPr="00FC7D4D">
        <w:rPr>
          <w:rFonts w:ascii="Century Gothic" w:eastAsia="Calibri" w:hAnsi="Century Gothic" w:cs="Times New Roman"/>
          <w:b/>
          <w:color w:val="auto"/>
          <w:kern w:val="0"/>
          <w:sz w:val="20"/>
          <w:szCs w:val="20"/>
          <w:lang w:eastAsia="en-US" w:bidi="ar-SA"/>
        </w:rPr>
        <w:t>wynosi 150 MB.</w:t>
      </w:r>
    </w:p>
    <w:p w14:paraId="08F31065" w14:textId="77777777" w:rsidR="00FC7D4D" w:rsidRDefault="00AC74D9">
      <w:pPr>
        <w:numPr>
          <w:ilvl w:val="0"/>
          <w:numId w:val="13"/>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Za datę</w:t>
      </w:r>
      <w:r w:rsidR="00FC7D4D">
        <w:rPr>
          <w:rFonts w:ascii="Century Gothic" w:eastAsia="Calibri" w:hAnsi="Century Gothic" w:cs="Times New Roman"/>
          <w:color w:val="auto"/>
          <w:kern w:val="0"/>
          <w:sz w:val="20"/>
          <w:szCs w:val="20"/>
          <w:lang w:eastAsia="en-US" w:bidi="ar-SA"/>
        </w:rPr>
        <w:t>:</w:t>
      </w:r>
    </w:p>
    <w:p w14:paraId="6FC899E0" w14:textId="77777777" w:rsidR="00FC7D4D" w:rsidRDefault="00FC7D4D" w:rsidP="00FC7D4D">
      <w:pPr>
        <w:ind w:left="709"/>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t xml:space="preserve">1) przekazania oferty </w:t>
      </w:r>
      <w:r w:rsidRPr="00FC7D4D">
        <w:rPr>
          <w:rFonts w:ascii="Century Gothic" w:eastAsia="Calibri" w:hAnsi="Century Gothic" w:cs="Times New Roman"/>
          <w:color w:val="auto"/>
          <w:kern w:val="0"/>
          <w:sz w:val="20"/>
          <w:szCs w:val="20"/>
          <w:lang w:eastAsia="en-US" w:bidi="ar-SA"/>
        </w:rPr>
        <w:t>przyj</w:t>
      </w:r>
      <w:r>
        <w:rPr>
          <w:rFonts w:ascii="Century Gothic" w:eastAsia="Calibri" w:hAnsi="Century Gothic" w:cs="Times New Roman"/>
          <w:color w:val="auto"/>
          <w:kern w:val="0"/>
          <w:sz w:val="20"/>
          <w:szCs w:val="20"/>
          <w:lang w:eastAsia="en-US" w:bidi="ar-SA"/>
        </w:rPr>
        <w:t xml:space="preserve">muje się datę jej przekazania w </w:t>
      </w:r>
      <w:r w:rsidRPr="00FC7D4D">
        <w:rPr>
          <w:rFonts w:ascii="Century Gothic" w:eastAsia="Calibri" w:hAnsi="Century Gothic" w:cs="Times New Roman"/>
          <w:color w:val="auto"/>
          <w:kern w:val="0"/>
          <w:sz w:val="20"/>
          <w:szCs w:val="20"/>
          <w:lang w:eastAsia="en-US" w:bidi="ar-SA"/>
        </w:rPr>
        <w:t xml:space="preserve">systemie </w:t>
      </w:r>
      <w:r>
        <w:rPr>
          <w:rFonts w:ascii="Century Gothic" w:eastAsia="Calibri" w:hAnsi="Century Gothic" w:cs="Times New Roman"/>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 xml:space="preserve">poprzez kliknięcie przycisku </w:t>
      </w:r>
      <w:r w:rsidRPr="00FC7D4D">
        <w:rPr>
          <w:rFonts w:ascii="Century Gothic" w:eastAsia="Calibri" w:hAnsi="Century Gothic" w:cs="Times New Roman"/>
          <w:b/>
          <w:color w:val="auto"/>
          <w:kern w:val="0"/>
          <w:sz w:val="20"/>
          <w:szCs w:val="20"/>
          <w:lang w:eastAsia="en-US" w:bidi="ar-SA"/>
        </w:rPr>
        <w:t>Złóż ofertę</w:t>
      </w:r>
      <w:r>
        <w:rPr>
          <w:rFonts w:ascii="Century Gothic" w:eastAsia="Calibri" w:hAnsi="Century Gothic" w:cs="Times New Roman"/>
          <w:color w:val="auto"/>
          <w:kern w:val="0"/>
          <w:sz w:val="20"/>
          <w:szCs w:val="20"/>
          <w:lang w:eastAsia="en-US" w:bidi="ar-SA"/>
        </w:rPr>
        <w:t xml:space="preserve"> w drugim kroku i wyświetlaniu </w:t>
      </w:r>
      <w:r w:rsidRPr="00FC7D4D">
        <w:rPr>
          <w:rFonts w:ascii="Century Gothic" w:eastAsia="Calibri" w:hAnsi="Century Gothic" w:cs="Times New Roman"/>
          <w:color w:val="auto"/>
          <w:kern w:val="0"/>
          <w:sz w:val="20"/>
          <w:szCs w:val="20"/>
          <w:lang w:eastAsia="en-US" w:bidi="ar-SA"/>
        </w:rPr>
        <w:t>komunikatu, że oferta została złożona.</w:t>
      </w:r>
    </w:p>
    <w:p w14:paraId="7DC42680" w14:textId="77777777" w:rsidR="00AC74D9" w:rsidRDefault="00FC7D4D" w:rsidP="00FC7D4D">
      <w:pPr>
        <w:ind w:left="709"/>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t xml:space="preserve">2) </w:t>
      </w:r>
      <w:r w:rsidR="00AC74D9" w:rsidRPr="00AC74D9">
        <w:rPr>
          <w:rFonts w:ascii="Century Gothic" w:eastAsia="Calibri" w:hAnsi="Century Gothic" w:cs="Times New Roman"/>
          <w:color w:val="auto"/>
          <w:kern w:val="0"/>
          <w:sz w:val="20"/>
          <w:szCs w:val="20"/>
          <w:lang w:eastAsia="en-US" w:bidi="ar-SA"/>
        </w:rPr>
        <w:t>zawiadom</w:t>
      </w:r>
      <w:r>
        <w:rPr>
          <w:rFonts w:ascii="Century Gothic" w:eastAsia="Calibri" w:hAnsi="Century Gothic" w:cs="Times New Roman"/>
          <w:color w:val="auto"/>
          <w:kern w:val="0"/>
          <w:sz w:val="20"/>
          <w:szCs w:val="20"/>
          <w:lang w:eastAsia="en-US" w:bidi="ar-SA"/>
        </w:rPr>
        <w:t xml:space="preserve">ień, dokumentów lub oświadczeń </w:t>
      </w:r>
      <w:r w:rsidR="00AC74D9" w:rsidRPr="00AC74D9">
        <w:rPr>
          <w:rFonts w:ascii="Century Gothic" w:eastAsia="Calibri" w:hAnsi="Century Gothic" w:cs="Times New Roman"/>
          <w:color w:val="auto"/>
          <w:kern w:val="0"/>
          <w:sz w:val="20"/>
          <w:szCs w:val="20"/>
          <w:lang w:eastAsia="en-US" w:bidi="ar-SA"/>
        </w:rPr>
        <w:t>elektronicznych, podmiotowych środków dowodowych lub cyfrowego odwzorowania podmiotowych środków dowodowych oraz innych informacji sporządzonych pierwotnie w postaci papierowej,</w:t>
      </w:r>
      <w:r w:rsidR="00AC74D9">
        <w:rPr>
          <w:rFonts w:ascii="Century Gothic" w:eastAsia="Calibri" w:hAnsi="Century Gothic" w:cs="Times New Roman"/>
          <w:color w:val="auto"/>
          <w:kern w:val="0"/>
          <w:sz w:val="20"/>
          <w:szCs w:val="20"/>
          <w:lang w:eastAsia="en-US" w:bidi="ar-SA"/>
        </w:rPr>
        <w:t xml:space="preserve"> przyjmuje się datę</w:t>
      </w:r>
      <w:r>
        <w:rPr>
          <w:rFonts w:ascii="Century Gothic" w:eastAsia="Calibri" w:hAnsi="Century Gothic" w:cs="Times New Roman"/>
          <w:color w:val="auto"/>
          <w:kern w:val="0"/>
          <w:sz w:val="20"/>
          <w:szCs w:val="20"/>
          <w:lang w:eastAsia="en-US" w:bidi="ar-SA"/>
        </w:rPr>
        <w:t xml:space="preserve"> </w:t>
      </w:r>
      <w:r w:rsidRPr="00FC7D4D">
        <w:rPr>
          <w:rFonts w:ascii="Century Gothic" w:eastAsia="Calibri" w:hAnsi="Century Gothic" w:cs="Times New Roman"/>
          <w:color w:val="auto"/>
          <w:kern w:val="0"/>
          <w:sz w:val="20"/>
          <w:szCs w:val="20"/>
          <w:lang w:eastAsia="en-US" w:bidi="ar-SA"/>
        </w:rPr>
        <w:t>kliknięci</w:t>
      </w:r>
      <w:r>
        <w:rPr>
          <w:rFonts w:ascii="Century Gothic" w:eastAsia="Calibri" w:hAnsi="Century Gothic" w:cs="Times New Roman"/>
          <w:color w:val="auto"/>
          <w:kern w:val="0"/>
          <w:sz w:val="20"/>
          <w:szCs w:val="20"/>
          <w:lang w:eastAsia="en-US" w:bidi="ar-SA"/>
        </w:rPr>
        <w:t xml:space="preserve">a przycisku </w:t>
      </w:r>
      <w:r w:rsidRPr="00FC7D4D">
        <w:rPr>
          <w:rFonts w:ascii="Century Gothic" w:eastAsia="Calibri" w:hAnsi="Century Gothic" w:cs="Times New Roman"/>
          <w:b/>
          <w:color w:val="auto"/>
          <w:kern w:val="0"/>
          <w:sz w:val="20"/>
          <w:szCs w:val="20"/>
          <w:lang w:eastAsia="en-US" w:bidi="ar-SA"/>
        </w:rPr>
        <w:t>Wyślij wiadomość</w:t>
      </w:r>
      <w:r>
        <w:rPr>
          <w:rFonts w:ascii="Century Gothic" w:eastAsia="Calibri" w:hAnsi="Century Gothic" w:cs="Times New Roman"/>
          <w:color w:val="auto"/>
          <w:kern w:val="0"/>
          <w:sz w:val="20"/>
          <w:szCs w:val="20"/>
          <w:lang w:eastAsia="en-US" w:bidi="ar-SA"/>
        </w:rPr>
        <w:t xml:space="preserve"> po </w:t>
      </w:r>
      <w:r w:rsidRPr="00FC7D4D">
        <w:rPr>
          <w:rFonts w:ascii="Century Gothic" w:eastAsia="Calibri" w:hAnsi="Century Gothic" w:cs="Times New Roman"/>
          <w:color w:val="auto"/>
          <w:kern w:val="0"/>
          <w:sz w:val="20"/>
          <w:szCs w:val="20"/>
          <w:lang w:eastAsia="en-US" w:bidi="ar-SA"/>
        </w:rPr>
        <w:t>których pojawi się komunikat, ż</w:t>
      </w:r>
      <w:r>
        <w:rPr>
          <w:rFonts w:ascii="Century Gothic" w:eastAsia="Calibri" w:hAnsi="Century Gothic" w:cs="Times New Roman"/>
          <w:color w:val="auto"/>
          <w:kern w:val="0"/>
          <w:sz w:val="20"/>
          <w:szCs w:val="20"/>
          <w:lang w:eastAsia="en-US" w:bidi="ar-SA"/>
        </w:rPr>
        <w:t>e wiadomość została wysłana do Z</w:t>
      </w:r>
      <w:r w:rsidRPr="00FC7D4D">
        <w:rPr>
          <w:rFonts w:ascii="Century Gothic" w:eastAsia="Calibri" w:hAnsi="Century Gothic" w:cs="Times New Roman"/>
          <w:color w:val="auto"/>
          <w:kern w:val="0"/>
          <w:sz w:val="20"/>
          <w:szCs w:val="20"/>
          <w:lang w:eastAsia="en-US" w:bidi="ar-SA"/>
        </w:rPr>
        <w:t>amawiającego.</w:t>
      </w:r>
    </w:p>
    <w:p w14:paraId="6905EDB7" w14:textId="77777777" w:rsidR="00FC7D4D" w:rsidRDefault="00FC7D4D">
      <w:pPr>
        <w:numPr>
          <w:ilvl w:val="0"/>
          <w:numId w:val="13"/>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FC7D4D">
        <w:rPr>
          <w:rFonts w:ascii="Century Gothic" w:eastAsia="Calibri" w:hAnsi="Century Gothic" w:cs="Times New Roman"/>
          <w:color w:val="auto"/>
          <w:kern w:val="0"/>
          <w:sz w:val="20"/>
          <w:szCs w:val="20"/>
          <w:lang w:eastAsia="en-US" w:bidi="ar-SA"/>
        </w:rPr>
        <w:t xml:space="preserve">Wykonawca może zwrócić się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 xml:space="preserve">amawiającego za pośrednictwem </w:t>
      </w:r>
      <w:r>
        <w:rPr>
          <w:rFonts w:ascii="Century Gothic" w:eastAsia="Calibri" w:hAnsi="Century Gothic" w:cs="Times New Roman"/>
          <w:iCs/>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z wnioskiem o wyjaśnienie treści SWZ. Zamawiający udzieli wyjaśnień niezwłocz</w:t>
      </w:r>
      <w:r>
        <w:rPr>
          <w:rFonts w:ascii="Century Gothic" w:eastAsia="Calibri" w:hAnsi="Century Gothic" w:cs="Times New Roman"/>
          <w:color w:val="auto"/>
          <w:kern w:val="0"/>
          <w:sz w:val="20"/>
          <w:szCs w:val="20"/>
          <w:lang w:eastAsia="en-US" w:bidi="ar-SA"/>
        </w:rPr>
        <w:t xml:space="preserve">nie, jednak nie później niż na </w:t>
      </w:r>
      <w:r w:rsidR="007B1764">
        <w:rPr>
          <w:rFonts w:ascii="Century Gothic" w:eastAsia="Calibri" w:hAnsi="Century Gothic" w:cs="Times New Roman"/>
          <w:color w:val="auto"/>
          <w:kern w:val="0"/>
          <w:sz w:val="20"/>
          <w:szCs w:val="20"/>
          <w:lang w:eastAsia="en-US" w:bidi="ar-SA"/>
        </w:rPr>
        <w:t>6</w:t>
      </w:r>
      <w:r w:rsidRPr="00FC7D4D">
        <w:rPr>
          <w:rFonts w:ascii="Century Gothic" w:eastAsia="Calibri" w:hAnsi="Century Gothic" w:cs="Times New Roman"/>
          <w:color w:val="auto"/>
          <w:kern w:val="0"/>
          <w:sz w:val="20"/>
          <w:szCs w:val="20"/>
          <w:lang w:eastAsia="en-US" w:bidi="ar-SA"/>
        </w:rPr>
        <w:t xml:space="preserve"> dni przed upływem terminu składania ofert (udostępniając je na stronie internetowej prowadzonego postępowania</w:t>
      </w:r>
      <w:r w:rsidR="005F119E">
        <w:rPr>
          <w:rFonts w:ascii="Century Gothic" w:eastAsia="Calibri" w:hAnsi="Century Gothic" w:cs="Times New Roman"/>
          <w:color w:val="auto"/>
          <w:kern w:val="0"/>
          <w:sz w:val="20"/>
          <w:szCs w:val="20"/>
          <w:lang w:eastAsia="en-US" w:bidi="ar-SA"/>
        </w:rPr>
        <w:t xml:space="preserve"> (Platformie)</w:t>
      </w:r>
      <w:r w:rsidRPr="00FC7D4D">
        <w:rPr>
          <w:rFonts w:ascii="Century Gothic" w:eastAsia="Calibri" w:hAnsi="Century Gothic" w:cs="Times New Roman"/>
          <w:color w:val="auto"/>
          <w:kern w:val="0"/>
          <w:sz w:val="20"/>
          <w:szCs w:val="20"/>
          <w:lang w:eastAsia="en-US" w:bidi="ar-SA"/>
        </w:rPr>
        <w:t xml:space="preserve">, pod warunkiem że wniosek o wyjaśnienie treści SWZ wpłynął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w:t>
      </w:r>
      <w:r>
        <w:rPr>
          <w:rFonts w:ascii="Century Gothic" w:eastAsia="Calibri" w:hAnsi="Century Gothic" w:cs="Times New Roman"/>
          <w:color w:val="auto"/>
          <w:kern w:val="0"/>
          <w:sz w:val="20"/>
          <w:szCs w:val="20"/>
          <w:lang w:eastAsia="en-US" w:bidi="ar-SA"/>
        </w:rPr>
        <w:t xml:space="preserve">mawiającego nie później niż na </w:t>
      </w:r>
      <w:r w:rsidR="007B1764">
        <w:rPr>
          <w:rFonts w:ascii="Century Gothic" w:eastAsia="Calibri" w:hAnsi="Century Gothic" w:cs="Times New Roman"/>
          <w:color w:val="auto"/>
          <w:kern w:val="0"/>
          <w:sz w:val="20"/>
          <w:szCs w:val="20"/>
          <w:lang w:eastAsia="en-US" w:bidi="ar-SA"/>
        </w:rPr>
        <w:t>1</w:t>
      </w:r>
      <w:r w:rsidRPr="00FC7D4D">
        <w:rPr>
          <w:rFonts w:ascii="Century Gothic" w:eastAsia="Calibri" w:hAnsi="Century Gothic" w:cs="Times New Roman"/>
          <w:color w:val="auto"/>
          <w:kern w:val="0"/>
          <w:sz w:val="20"/>
          <w:szCs w:val="20"/>
          <w:lang w:eastAsia="en-US" w:bidi="ar-SA"/>
        </w:rPr>
        <w:t xml:space="preserve">4 dni przed upływem terminu składania ofert. W przypadku gdy wniosek o wyjaśnienie treści SWZ nie wpłynie w terminie,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amawiający nie ma obowiązku udzielania wyjaśnień SWZ oraz przedłużenia terminu składania ofert. Przedłużenie terminu składania ofert nie wpływa na bieg terminu składania wniosku o wyjaśnienie treści SWZ.</w:t>
      </w:r>
    </w:p>
    <w:p w14:paraId="237D7101" w14:textId="77777777" w:rsidR="00983DCC" w:rsidRPr="00983DCC" w:rsidRDefault="00983DCC" w:rsidP="0041044F">
      <w:pPr>
        <w:spacing w:after="60"/>
        <w:jc w:val="both"/>
        <w:rPr>
          <w:rFonts w:ascii="Century Gothic" w:hAnsi="Century Gothic"/>
          <w:sz w:val="20"/>
          <w:szCs w:val="20"/>
        </w:rPr>
      </w:pPr>
    </w:p>
    <w:p w14:paraId="1E64FFF1" w14:textId="77777777" w:rsidR="00102BB4" w:rsidRDefault="005F119E">
      <w:pPr>
        <w:numPr>
          <w:ilvl w:val="0"/>
          <w:numId w:val="9"/>
        </w:numPr>
        <w:spacing w:after="60"/>
        <w:ind w:left="426" w:hanging="426"/>
        <w:jc w:val="both"/>
        <w:rPr>
          <w:rFonts w:ascii="Century Gothic" w:hAnsi="Century Gothic"/>
          <w:b/>
          <w:szCs w:val="22"/>
        </w:rPr>
      </w:pPr>
      <w:r>
        <w:rPr>
          <w:rFonts w:ascii="Century Gothic" w:hAnsi="Century Gothic"/>
          <w:b/>
          <w:szCs w:val="22"/>
        </w:rPr>
        <w:t>I</w:t>
      </w:r>
      <w:r w:rsidRPr="0041044F">
        <w:rPr>
          <w:rFonts w:ascii="Century Gothic" w:hAnsi="Century Gothic"/>
          <w:b/>
          <w:szCs w:val="22"/>
        </w:rPr>
        <w:t>nformacja o warunkach udziału w postępowaniu</w:t>
      </w:r>
    </w:p>
    <w:p w14:paraId="6D08180D" w14:textId="0BFC84D3" w:rsidR="00413EB5" w:rsidRPr="00AB49A9" w:rsidRDefault="00413EB5">
      <w:pPr>
        <w:pStyle w:val="Default"/>
        <w:numPr>
          <w:ilvl w:val="0"/>
          <w:numId w:val="14"/>
        </w:numPr>
        <w:suppressAutoHyphens/>
        <w:autoSpaceDN/>
        <w:adjustRightInd/>
        <w:ind w:hanging="270"/>
        <w:jc w:val="both"/>
        <w:rPr>
          <w:rFonts w:ascii="Century Gothic" w:hAnsi="Century Gothic" w:cs="Times New Roman"/>
          <w:sz w:val="20"/>
          <w:szCs w:val="20"/>
        </w:rPr>
      </w:pPr>
      <w:r w:rsidRPr="00AB49A9">
        <w:rPr>
          <w:rFonts w:ascii="Century Gothic" w:hAnsi="Century Gothic" w:cs="Times New Roman"/>
          <w:color w:val="auto"/>
          <w:sz w:val="20"/>
          <w:szCs w:val="20"/>
        </w:rPr>
        <w:t>O udzielenie</w:t>
      </w:r>
      <w:r w:rsidRPr="00413EB5">
        <w:rPr>
          <w:rFonts w:ascii="Century Gothic" w:hAnsi="Century Gothic" w:cs="Times New Roman"/>
          <w:sz w:val="20"/>
          <w:szCs w:val="20"/>
        </w:rPr>
        <w:t xml:space="preserve"> zamówienia mogą ubiegać się Wykonawcy, którzy</w:t>
      </w:r>
      <w:r w:rsidR="00AB49A9">
        <w:rPr>
          <w:rFonts w:ascii="Century Gothic" w:hAnsi="Century Gothic" w:cs="Times New Roman"/>
          <w:sz w:val="20"/>
          <w:szCs w:val="20"/>
        </w:rPr>
        <w:t xml:space="preserve"> </w:t>
      </w:r>
      <w:r w:rsidRPr="00AB49A9">
        <w:rPr>
          <w:rFonts w:ascii="Century Gothic" w:hAnsi="Century Gothic" w:cs="Times New Roman"/>
          <w:sz w:val="20"/>
          <w:szCs w:val="20"/>
        </w:rPr>
        <w:t>nie podlegają wykluczeniu;</w:t>
      </w:r>
      <w:r w:rsidR="00AB49A9">
        <w:rPr>
          <w:rFonts w:ascii="Century Gothic" w:hAnsi="Century Gothic" w:cs="Times New Roman"/>
          <w:sz w:val="20"/>
          <w:szCs w:val="20"/>
        </w:rPr>
        <w:t>.</w:t>
      </w:r>
    </w:p>
    <w:p w14:paraId="35639289" w14:textId="702D3699" w:rsidR="0041044F" w:rsidRDefault="00413EB5">
      <w:pPr>
        <w:pStyle w:val="Default"/>
        <w:numPr>
          <w:ilvl w:val="0"/>
          <w:numId w:val="14"/>
        </w:numPr>
        <w:ind w:left="709" w:hanging="283"/>
        <w:jc w:val="both"/>
        <w:rPr>
          <w:rFonts w:ascii="Century Gothic" w:hAnsi="Century Gothic" w:cs="Times New Roman"/>
          <w:color w:val="auto"/>
          <w:sz w:val="20"/>
          <w:szCs w:val="20"/>
        </w:rPr>
      </w:pPr>
      <w:r w:rsidRPr="00ED794D">
        <w:rPr>
          <w:rFonts w:ascii="Century Gothic" w:hAnsi="Century Gothic" w:cs="Times New Roman"/>
          <w:color w:val="auto"/>
          <w:sz w:val="20"/>
          <w:szCs w:val="20"/>
        </w:rPr>
        <w:t xml:space="preserve">Zamawiający </w:t>
      </w:r>
      <w:r w:rsidR="00ED794D" w:rsidRPr="00ED794D">
        <w:rPr>
          <w:rFonts w:ascii="Century Gothic" w:hAnsi="Century Gothic" w:cs="Times New Roman"/>
          <w:color w:val="auto"/>
          <w:sz w:val="20"/>
          <w:szCs w:val="20"/>
        </w:rPr>
        <w:t xml:space="preserve">nie </w:t>
      </w:r>
      <w:r w:rsidRPr="00ED794D">
        <w:rPr>
          <w:rFonts w:ascii="Century Gothic" w:hAnsi="Century Gothic" w:cs="Times New Roman"/>
          <w:color w:val="auto"/>
          <w:sz w:val="20"/>
          <w:szCs w:val="20"/>
        </w:rPr>
        <w:t>wymaga wykazania przez Wykonawcę spełnienia warunków</w:t>
      </w:r>
      <w:r w:rsidR="00B834AC" w:rsidRPr="00ED794D">
        <w:rPr>
          <w:rFonts w:ascii="Century Gothic" w:hAnsi="Century Gothic" w:cs="Times New Roman"/>
          <w:color w:val="auto"/>
          <w:sz w:val="20"/>
          <w:szCs w:val="20"/>
        </w:rPr>
        <w:t xml:space="preserve"> określonych w art. 112 ust. 2 u</w:t>
      </w:r>
      <w:r w:rsidRPr="00ED794D">
        <w:rPr>
          <w:rFonts w:ascii="Century Gothic" w:hAnsi="Century Gothic" w:cs="Times New Roman"/>
          <w:color w:val="auto"/>
          <w:sz w:val="20"/>
          <w:szCs w:val="20"/>
        </w:rPr>
        <w:t>stawy</w:t>
      </w:r>
      <w:r w:rsidR="00ED794D" w:rsidRPr="00ED794D">
        <w:rPr>
          <w:rFonts w:ascii="Century Gothic" w:hAnsi="Century Gothic" w:cs="Times New Roman"/>
          <w:color w:val="auto"/>
          <w:sz w:val="20"/>
          <w:szCs w:val="20"/>
        </w:rPr>
        <w:t>.</w:t>
      </w:r>
    </w:p>
    <w:p w14:paraId="65E458B5" w14:textId="77777777" w:rsidR="00726E9C" w:rsidRPr="00AB49A9" w:rsidRDefault="00726E9C" w:rsidP="00AB49A9">
      <w:pPr>
        <w:pStyle w:val="Default"/>
        <w:ind w:left="709"/>
        <w:jc w:val="both"/>
        <w:rPr>
          <w:rFonts w:ascii="Century Gothic" w:hAnsi="Century Gothic" w:cs="Times New Roman"/>
          <w:color w:val="auto"/>
          <w:sz w:val="20"/>
          <w:szCs w:val="20"/>
        </w:rPr>
      </w:pPr>
    </w:p>
    <w:p w14:paraId="47F9647D" w14:textId="77777777" w:rsidR="00E76A31" w:rsidRPr="00E76A31" w:rsidRDefault="00E76A31">
      <w:pPr>
        <w:numPr>
          <w:ilvl w:val="0"/>
          <w:numId w:val="9"/>
        </w:numPr>
        <w:spacing w:after="60"/>
        <w:ind w:left="426" w:hanging="426"/>
        <w:jc w:val="both"/>
        <w:rPr>
          <w:rFonts w:ascii="Century Gothic" w:hAnsi="Century Gothic"/>
        </w:rPr>
      </w:pPr>
      <w:r w:rsidRPr="00E76A31">
        <w:rPr>
          <w:rFonts w:ascii="Century Gothic" w:hAnsi="Century Gothic"/>
          <w:b/>
        </w:rPr>
        <w:t xml:space="preserve">Podstawy wykluczenia </w:t>
      </w:r>
      <w:r w:rsidR="00B72D1C">
        <w:rPr>
          <w:rFonts w:ascii="Century Gothic" w:hAnsi="Century Gothic"/>
          <w:b/>
        </w:rPr>
        <w:t>W</w:t>
      </w:r>
      <w:r w:rsidRPr="00E76A31">
        <w:rPr>
          <w:rFonts w:ascii="Century Gothic" w:hAnsi="Century Gothic"/>
          <w:b/>
        </w:rPr>
        <w:t>ykonawcy z postępowania</w:t>
      </w:r>
    </w:p>
    <w:p w14:paraId="4590FDA1" w14:textId="1EBDB936" w:rsidR="00966EB9" w:rsidRPr="00A1319F" w:rsidRDefault="00E76A31">
      <w:pPr>
        <w:numPr>
          <w:ilvl w:val="1"/>
          <w:numId w:val="15"/>
        </w:numPr>
        <w:spacing w:after="60"/>
        <w:ind w:left="709" w:hanging="284"/>
        <w:contextualSpacing/>
        <w:jc w:val="both"/>
        <w:rPr>
          <w:rFonts w:ascii="Century Gothic" w:hAnsi="Century Gothic"/>
          <w:color w:val="auto"/>
          <w:sz w:val="20"/>
          <w:szCs w:val="20"/>
        </w:rPr>
      </w:pPr>
      <w:r>
        <w:rPr>
          <w:rFonts w:ascii="Century Gothic" w:hAnsi="Century Gothic"/>
          <w:sz w:val="20"/>
          <w:szCs w:val="20"/>
        </w:rPr>
        <w:t xml:space="preserve">O </w:t>
      </w:r>
      <w:r w:rsidRPr="00E76A31">
        <w:rPr>
          <w:rFonts w:ascii="Century Gothic" w:hAnsi="Century Gothic"/>
          <w:sz w:val="20"/>
          <w:szCs w:val="20"/>
        </w:rPr>
        <w:t xml:space="preserve">udzielenie przedmiotowego zamówienia mogą ubiegać się </w:t>
      </w:r>
      <w:r w:rsidRPr="0064595F">
        <w:rPr>
          <w:rFonts w:ascii="Century Gothic" w:hAnsi="Century Gothic"/>
          <w:b/>
          <w:sz w:val="20"/>
          <w:szCs w:val="20"/>
        </w:rPr>
        <w:t>Wykonawcy,</w:t>
      </w:r>
      <w:r w:rsidRPr="00E76A31">
        <w:rPr>
          <w:rFonts w:ascii="Century Gothic" w:hAnsi="Century Gothic"/>
          <w:sz w:val="20"/>
          <w:szCs w:val="20"/>
        </w:rPr>
        <w:t xml:space="preserve"> któ</w:t>
      </w:r>
      <w:r>
        <w:rPr>
          <w:rFonts w:ascii="Century Gothic" w:hAnsi="Century Gothic"/>
          <w:sz w:val="20"/>
          <w:szCs w:val="20"/>
        </w:rPr>
        <w:t xml:space="preserve">rzy nie </w:t>
      </w:r>
      <w:r w:rsidRPr="00E76A31">
        <w:rPr>
          <w:rFonts w:ascii="Century Gothic" w:hAnsi="Century Gothic"/>
          <w:sz w:val="20"/>
          <w:szCs w:val="20"/>
        </w:rPr>
        <w:t xml:space="preserve">podlegają wykluczeniu na </w:t>
      </w:r>
      <w:r>
        <w:rPr>
          <w:rFonts w:ascii="Century Gothic" w:hAnsi="Century Gothic"/>
          <w:sz w:val="20"/>
          <w:szCs w:val="20"/>
        </w:rPr>
        <w:t xml:space="preserve">podstawie art. 108 ust. 1 </w:t>
      </w:r>
      <w:r w:rsidR="00B834AC">
        <w:rPr>
          <w:rFonts w:ascii="Century Gothic" w:hAnsi="Century Gothic"/>
          <w:sz w:val="20"/>
          <w:szCs w:val="20"/>
        </w:rPr>
        <w:t>u</w:t>
      </w:r>
      <w:r w:rsidRPr="00E76A31">
        <w:rPr>
          <w:rFonts w:ascii="Century Gothic" w:hAnsi="Century Gothic"/>
          <w:sz w:val="20"/>
          <w:szCs w:val="20"/>
        </w:rPr>
        <w:t xml:space="preserve">stawy </w:t>
      </w:r>
      <w:r w:rsidRPr="00A11794">
        <w:rPr>
          <w:rFonts w:ascii="Century Gothic" w:hAnsi="Century Gothic"/>
          <w:color w:val="auto"/>
          <w:sz w:val="20"/>
          <w:szCs w:val="20"/>
        </w:rPr>
        <w:t>oraz art. 109 ust. 1</w:t>
      </w:r>
      <w:r w:rsidR="00A11794" w:rsidRPr="00A11794">
        <w:rPr>
          <w:rFonts w:ascii="Century Gothic" w:hAnsi="Century Gothic"/>
          <w:color w:val="auto"/>
          <w:sz w:val="20"/>
          <w:szCs w:val="20"/>
        </w:rPr>
        <w:t xml:space="preserve"> pkt 1 i 4</w:t>
      </w:r>
      <w:r w:rsidR="00B834AC">
        <w:rPr>
          <w:rFonts w:ascii="Century Gothic" w:hAnsi="Century Gothic"/>
          <w:color w:val="auto"/>
          <w:sz w:val="20"/>
          <w:szCs w:val="20"/>
        </w:rPr>
        <w:t xml:space="preserve"> u</w:t>
      </w:r>
      <w:r w:rsidRPr="00A11794">
        <w:rPr>
          <w:rFonts w:ascii="Century Gothic" w:hAnsi="Century Gothic"/>
          <w:color w:val="auto"/>
          <w:sz w:val="20"/>
          <w:szCs w:val="20"/>
        </w:rPr>
        <w:t>stawy</w:t>
      </w:r>
      <w:r w:rsidR="00966EB9">
        <w:rPr>
          <w:rFonts w:ascii="Century Gothic" w:hAnsi="Century Gothic"/>
          <w:color w:val="auto"/>
          <w:sz w:val="20"/>
          <w:szCs w:val="20"/>
        </w:rPr>
        <w:t xml:space="preserve"> </w:t>
      </w:r>
      <w:r w:rsidR="00966EB9" w:rsidRPr="006514A2">
        <w:rPr>
          <w:rFonts w:ascii="Century Gothic" w:hAnsi="Century Gothic"/>
          <w:color w:val="auto"/>
          <w:sz w:val="20"/>
          <w:szCs w:val="20"/>
        </w:rPr>
        <w:t xml:space="preserve">oraz </w:t>
      </w:r>
      <w:r w:rsidR="006514A2" w:rsidRPr="006514A2">
        <w:rPr>
          <w:rFonts w:ascii="Century Gothic" w:hAnsi="Century Gothic"/>
          <w:color w:val="auto"/>
          <w:sz w:val="20"/>
          <w:szCs w:val="20"/>
        </w:rPr>
        <w:t>art. 7 ust. 1 ustawy z dnia 13 kwietnia 2022 r. o szczególnych rozwiązaniach  w zakresie przeciwdziałania wspieraniu agresji na Ukrainę oraz służących ochronie bezpieczeństwa narodowego (Dz. U. z 2022 r. poz. 835) oraz art. 5k rozporządzenia Rady (UE) nr 833/2014 z dnia 31 lipca 2014 r. dotyczące środków ograniczających  w związku z działaniami Rosji destabilizującymi sytuację na Ukrainie (Dz. Urz. UE nr L 229 z 31.7.2014, str. 1), dalej: rozporządzenie 833/2014, w brzmieniu nadanym rozporządzeniem Rady (UE) 2022/576 w sprawie zmiany rozporządzenia (UE) nr 833/2014 dotyczące środków ograniczających w związku z działaniami Rosji destabilizującymi sytuacje na Ukrainie (Dz. Urz. UE nr L111 z 8.4.2022 str. 1).</w:t>
      </w:r>
    </w:p>
    <w:p w14:paraId="665EEABE" w14:textId="77777777" w:rsidR="009F112B" w:rsidRPr="009F112B" w:rsidRDefault="00E76A31">
      <w:pPr>
        <w:numPr>
          <w:ilvl w:val="1"/>
          <w:numId w:val="15"/>
        </w:numPr>
        <w:spacing w:after="60"/>
        <w:ind w:left="709" w:hanging="284"/>
        <w:contextualSpacing/>
        <w:jc w:val="both"/>
        <w:rPr>
          <w:rFonts w:ascii="Century Gothic" w:hAnsi="Century Gothic"/>
          <w:sz w:val="20"/>
          <w:szCs w:val="20"/>
        </w:rPr>
      </w:pPr>
      <w:r w:rsidRPr="00A11794">
        <w:rPr>
          <w:rFonts w:ascii="Century Gothic" w:hAnsi="Century Gothic" w:cs="Times New Roman"/>
          <w:color w:val="auto"/>
          <w:sz w:val="20"/>
          <w:szCs w:val="20"/>
        </w:rPr>
        <w:t xml:space="preserve">Jeżeli Wykonawca </w:t>
      </w:r>
      <w:r w:rsidRPr="0064595F">
        <w:rPr>
          <w:rFonts w:ascii="Century Gothic" w:hAnsi="Century Gothic" w:cs="Times New Roman"/>
          <w:b/>
          <w:color w:val="auto"/>
          <w:sz w:val="20"/>
          <w:szCs w:val="20"/>
        </w:rPr>
        <w:t>polega na zdolnościach lub sytuacji podm</w:t>
      </w:r>
      <w:r w:rsidRPr="0064595F">
        <w:rPr>
          <w:rFonts w:ascii="Century Gothic" w:hAnsi="Century Gothic" w:cs="Times New Roman"/>
          <w:b/>
          <w:sz w:val="20"/>
          <w:szCs w:val="20"/>
        </w:rPr>
        <w:t>iotów</w:t>
      </w:r>
      <w:r w:rsidRPr="00E76A31">
        <w:rPr>
          <w:rFonts w:ascii="Century Gothic" w:hAnsi="Century Gothic" w:cs="Times New Roman"/>
          <w:sz w:val="20"/>
          <w:szCs w:val="20"/>
        </w:rPr>
        <w:t xml:space="preserve"> udostępniających zasoby Zamawiający zbada, czy nie zachodzą wobec tego podmiotu podstawy wykluczenia, które zostały przewidziane względem Wykonawcy.</w:t>
      </w:r>
    </w:p>
    <w:p w14:paraId="62607262" w14:textId="77777777" w:rsidR="00E76A31" w:rsidRPr="005F119E" w:rsidRDefault="009F112B">
      <w:pPr>
        <w:numPr>
          <w:ilvl w:val="1"/>
          <w:numId w:val="15"/>
        </w:numPr>
        <w:spacing w:after="60"/>
        <w:ind w:left="709" w:hanging="284"/>
        <w:contextualSpacing/>
        <w:jc w:val="both"/>
        <w:rPr>
          <w:rFonts w:ascii="Century Gothic" w:hAnsi="Century Gothic"/>
          <w:sz w:val="20"/>
          <w:szCs w:val="20"/>
        </w:rPr>
      </w:pPr>
      <w:r w:rsidRPr="009F112B">
        <w:rPr>
          <w:rFonts w:ascii="Century Gothic" w:hAnsi="Century Gothic" w:cs="Times New Roman"/>
          <w:sz w:val="20"/>
          <w:szCs w:val="20"/>
        </w:rPr>
        <w:t xml:space="preserve">W przypadku </w:t>
      </w:r>
      <w:r w:rsidRPr="0064595F">
        <w:rPr>
          <w:rFonts w:ascii="Century Gothic" w:hAnsi="Century Gothic" w:cs="Times New Roman"/>
          <w:b/>
          <w:sz w:val="20"/>
          <w:szCs w:val="20"/>
        </w:rPr>
        <w:t xml:space="preserve">wspólnego ubiegania się </w:t>
      </w:r>
      <w:r w:rsidR="00A11794" w:rsidRPr="0064595F">
        <w:rPr>
          <w:rFonts w:ascii="Century Gothic" w:hAnsi="Century Gothic" w:cs="Times New Roman"/>
          <w:b/>
          <w:sz w:val="20"/>
          <w:szCs w:val="20"/>
        </w:rPr>
        <w:t>W</w:t>
      </w:r>
      <w:r w:rsidRPr="0064595F">
        <w:rPr>
          <w:rFonts w:ascii="Century Gothic" w:hAnsi="Century Gothic" w:cs="Times New Roman"/>
          <w:b/>
          <w:sz w:val="20"/>
          <w:szCs w:val="20"/>
        </w:rPr>
        <w:t>ykonawców</w:t>
      </w:r>
      <w:r w:rsidRPr="009F112B">
        <w:rPr>
          <w:rFonts w:ascii="Century Gothic" w:hAnsi="Century Gothic" w:cs="Times New Roman"/>
          <w:sz w:val="20"/>
          <w:szCs w:val="20"/>
        </w:rPr>
        <w:t xml:space="preserve"> o udzielenie zamówienia </w:t>
      </w:r>
      <w:r w:rsidR="00A11794">
        <w:rPr>
          <w:rFonts w:ascii="Century Gothic" w:hAnsi="Century Gothic" w:cs="Times New Roman"/>
          <w:sz w:val="20"/>
          <w:szCs w:val="20"/>
        </w:rPr>
        <w:t>Z</w:t>
      </w:r>
      <w:r w:rsidRPr="009F112B">
        <w:rPr>
          <w:rFonts w:ascii="Century Gothic" w:hAnsi="Century Gothic" w:cs="Times New Roman"/>
          <w:sz w:val="20"/>
          <w:szCs w:val="20"/>
        </w:rPr>
        <w:t xml:space="preserve">amawiający bada, czy nie zachodzą podstawy wykluczenia wobec każdego z tych </w:t>
      </w:r>
      <w:r w:rsidR="00A11794">
        <w:rPr>
          <w:rFonts w:ascii="Century Gothic" w:hAnsi="Century Gothic" w:cs="Times New Roman"/>
          <w:sz w:val="20"/>
          <w:szCs w:val="20"/>
        </w:rPr>
        <w:t>W</w:t>
      </w:r>
      <w:r w:rsidRPr="009F112B">
        <w:rPr>
          <w:rFonts w:ascii="Century Gothic" w:hAnsi="Century Gothic" w:cs="Times New Roman"/>
          <w:sz w:val="20"/>
          <w:szCs w:val="20"/>
        </w:rPr>
        <w:t>ykonawców.</w:t>
      </w:r>
    </w:p>
    <w:p w14:paraId="29110101" w14:textId="77777777" w:rsidR="00E76A31" w:rsidRPr="007C3FA7" w:rsidRDefault="0064595F">
      <w:pPr>
        <w:numPr>
          <w:ilvl w:val="1"/>
          <w:numId w:val="15"/>
        </w:numPr>
        <w:spacing w:after="60"/>
        <w:ind w:left="709" w:hanging="284"/>
        <w:jc w:val="both"/>
        <w:rPr>
          <w:rFonts w:ascii="Century Gothic" w:hAnsi="Century Gothic"/>
          <w:b/>
          <w:bCs/>
          <w:color w:val="auto"/>
          <w:sz w:val="20"/>
          <w:szCs w:val="20"/>
        </w:rPr>
      </w:pPr>
      <w:r>
        <w:rPr>
          <w:rFonts w:ascii="Century Gothic" w:hAnsi="Century Gothic"/>
          <w:bCs/>
          <w:color w:val="auto"/>
          <w:sz w:val="20"/>
          <w:szCs w:val="20"/>
        </w:rPr>
        <w:lastRenderedPageBreak/>
        <w:t xml:space="preserve">Jeżeli Wykonawcy </w:t>
      </w:r>
      <w:r w:rsidRPr="0064595F">
        <w:rPr>
          <w:rFonts w:ascii="Century Gothic" w:hAnsi="Century Gothic"/>
          <w:bCs/>
          <w:color w:val="auto"/>
          <w:sz w:val="20"/>
          <w:szCs w:val="20"/>
        </w:rPr>
        <w:t xml:space="preserve">zamierza powierzyć wykonanie części zamówienia </w:t>
      </w:r>
      <w:r>
        <w:rPr>
          <w:rFonts w:ascii="Century Gothic" w:hAnsi="Century Gothic"/>
          <w:b/>
          <w:bCs/>
          <w:color w:val="auto"/>
          <w:sz w:val="20"/>
          <w:szCs w:val="20"/>
        </w:rPr>
        <w:t>Podwykonawcy</w:t>
      </w:r>
      <w:r w:rsidRPr="0064595F">
        <w:rPr>
          <w:rFonts w:ascii="Century Gothic" w:hAnsi="Century Gothic"/>
          <w:b/>
          <w:bCs/>
          <w:color w:val="auto"/>
          <w:sz w:val="20"/>
          <w:szCs w:val="20"/>
        </w:rPr>
        <w:t>,</w:t>
      </w:r>
      <w:r w:rsidRPr="0064595F">
        <w:rPr>
          <w:rFonts w:ascii="Century Gothic" w:hAnsi="Century Gothic"/>
          <w:bCs/>
          <w:color w:val="auto"/>
          <w:sz w:val="20"/>
          <w:szCs w:val="20"/>
        </w:rPr>
        <w:t xml:space="preserve"> </w:t>
      </w:r>
      <w:r w:rsidRPr="00E76A31">
        <w:rPr>
          <w:rFonts w:ascii="Century Gothic" w:hAnsi="Century Gothic" w:cs="Times New Roman"/>
          <w:sz w:val="20"/>
          <w:szCs w:val="20"/>
        </w:rPr>
        <w:t xml:space="preserve">Zamawiający zbada, czy </w:t>
      </w:r>
      <w:r>
        <w:rPr>
          <w:rFonts w:ascii="Century Gothic" w:hAnsi="Century Gothic" w:cs="Times New Roman"/>
          <w:sz w:val="20"/>
          <w:szCs w:val="20"/>
        </w:rPr>
        <w:t>nie zachodzą wobec tego Podwykonawcy</w:t>
      </w:r>
      <w:r w:rsidRPr="00E76A31">
        <w:rPr>
          <w:rFonts w:ascii="Century Gothic" w:hAnsi="Century Gothic" w:cs="Times New Roman"/>
          <w:sz w:val="20"/>
          <w:szCs w:val="20"/>
        </w:rPr>
        <w:t xml:space="preserve"> podstawy wykluczenia, które zostały przewidziane względem Wykonawcy.</w:t>
      </w:r>
      <w:r>
        <w:rPr>
          <w:rFonts w:ascii="Century Gothic" w:hAnsi="Century Gothic" w:cs="Times New Roman"/>
          <w:sz w:val="20"/>
          <w:szCs w:val="20"/>
        </w:rPr>
        <w:t xml:space="preserve"> </w:t>
      </w:r>
    </w:p>
    <w:p w14:paraId="0C605051" w14:textId="77777777" w:rsidR="009F112B" w:rsidRPr="009F112B" w:rsidRDefault="009F112B">
      <w:pPr>
        <w:numPr>
          <w:ilvl w:val="0"/>
          <w:numId w:val="9"/>
        </w:numPr>
        <w:spacing w:after="60"/>
        <w:ind w:left="426" w:hanging="426"/>
        <w:jc w:val="both"/>
        <w:rPr>
          <w:rFonts w:ascii="Century Gothic" w:hAnsi="Century Gothic"/>
        </w:rPr>
      </w:pPr>
      <w:r w:rsidRPr="009F112B">
        <w:rPr>
          <w:rFonts w:ascii="Century Gothic" w:hAnsi="Century Gothic"/>
          <w:b/>
        </w:rPr>
        <w:t>Informacja o podmiotowych środkach dowodowych</w:t>
      </w:r>
    </w:p>
    <w:p w14:paraId="65F5FBCE" w14:textId="77777777" w:rsidR="007B1764" w:rsidRDefault="009F112B">
      <w:pPr>
        <w:numPr>
          <w:ilvl w:val="0"/>
          <w:numId w:val="16"/>
        </w:numPr>
        <w:ind w:left="709" w:hanging="283"/>
        <w:contextualSpacing/>
        <w:jc w:val="both"/>
        <w:textAlignment w:val="auto"/>
        <w:rPr>
          <w:rFonts w:ascii="Century Gothic" w:hAnsi="Century Gothic"/>
          <w:sz w:val="20"/>
          <w:szCs w:val="20"/>
        </w:rPr>
      </w:pPr>
      <w:r>
        <w:rPr>
          <w:rFonts w:ascii="Century Gothic" w:hAnsi="Century Gothic"/>
          <w:sz w:val="20"/>
          <w:szCs w:val="20"/>
        </w:rPr>
        <w:t>Zamawiający wezwie W</w:t>
      </w:r>
      <w:r w:rsidRPr="009F112B">
        <w:rPr>
          <w:rFonts w:ascii="Century Gothic" w:hAnsi="Century Gothic"/>
          <w:sz w:val="20"/>
          <w:szCs w:val="20"/>
        </w:rPr>
        <w:t>ykonawcę, którego oferta została najwyżej oceniona, do złożenia w wyznaczon</w:t>
      </w:r>
      <w:r>
        <w:rPr>
          <w:rFonts w:ascii="Century Gothic" w:hAnsi="Century Gothic"/>
          <w:sz w:val="20"/>
          <w:szCs w:val="20"/>
        </w:rPr>
        <w:t xml:space="preserve">ym terminie, nie krótszym niż </w:t>
      </w:r>
      <w:r w:rsidR="00C86323">
        <w:rPr>
          <w:rFonts w:ascii="Century Gothic" w:hAnsi="Century Gothic"/>
          <w:sz w:val="20"/>
          <w:szCs w:val="20"/>
        </w:rPr>
        <w:t>10</w:t>
      </w:r>
      <w:r w:rsidRPr="009F112B">
        <w:rPr>
          <w:rFonts w:ascii="Century Gothic" w:hAnsi="Century Gothic"/>
          <w:sz w:val="20"/>
          <w:szCs w:val="20"/>
        </w:rPr>
        <w:t xml:space="preserve"> dni od dnia wezwania, aktualnych na dzień złożenia następujących podmiotowych środków dowodowych potwierdzających</w:t>
      </w:r>
      <w:r w:rsidR="007B1764">
        <w:rPr>
          <w:rFonts w:ascii="Century Gothic" w:hAnsi="Century Gothic"/>
          <w:sz w:val="20"/>
          <w:szCs w:val="20"/>
        </w:rPr>
        <w:t>:</w:t>
      </w:r>
    </w:p>
    <w:p w14:paraId="04775337" w14:textId="77777777" w:rsidR="00170067" w:rsidRDefault="009F112B">
      <w:pPr>
        <w:pStyle w:val="Akapitzlist"/>
        <w:numPr>
          <w:ilvl w:val="0"/>
          <w:numId w:val="52"/>
        </w:numPr>
        <w:ind w:left="1080"/>
        <w:jc w:val="both"/>
        <w:rPr>
          <w:rFonts w:ascii="Century Gothic" w:hAnsi="Century Gothic"/>
          <w:b/>
          <w:sz w:val="20"/>
          <w:szCs w:val="20"/>
        </w:rPr>
      </w:pPr>
      <w:r w:rsidRPr="00170067">
        <w:rPr>
          <w:rFonts w:ascii="Century Gothic" w:hAnsi="Century Gothic"/>
          <w:bCs/>
          <w:sz w:val="20"/>
          <w:szCs w:val="20"/>
        </w:rPr>
        <w:t>spełnianie warunków udziału w postępowaniu</w:t>
      </w:r>
      <w:r w:rsidR="00170067" w:rsidRPr="00170067">
        <w:rPr>
          <w:rFonts w:ascii="Century Gothic" w:hAnsi="Century Gothic"/>
          <w:bCs/>
          <w:sz w:val="20"/>
          <w:szCs w:val="20"/>
        </w:rPr>
        <w:t xml:space="preserve"> </w:t>
      </w:r>
      <w:r w:rsidR="00170067" w:rsidRPr="00170067">
        <w:rPr>
          <w:rFonts w:ascii="Century Gothic" w:hAnsi="Century Gothic"/>
          <w:b/>
          <w:sz w:val="20"/>
          <w:szCs w:val="20"/>
        </w:rPr>
        <w:t>(nie dotyczy)</w:t>
      </w:r>
    </w:p>
    <w:p w14:paraId="28C9E2CB" w14:textId="77777777" w:rsidR="00170067" w:rsidRDefault="007B1764">
      <w:pPr>
        <w:pStyle w:val="Akapitzlist"/>
        <w:numPr>
          <w:ilvl w:val="0"/>
          <w:numId w:val="52"/>
        </w:numPr>
        <w:ind w:left="1080"/>
        <w:jc w:val="both"/>
        <w:rPr>
          <w:rFonts w:ascii="Century Gothic" w:hAnsi="Century Gothic"/>
          <w:b/>
          <w:sz w:val="20"/>
          <w:szCs w:val="20"/>
        </w:rPr>
      </w:pPr>
      <w:r w:rsidRPr="00170067">
        <w:rPr>
          <w:rFonts w:ascii="Century Gothic" w:hAnsi="Century Gothic"/>
          <w:b/>
          <w:sz w:val="20"/>
          <w:szCs w:val="20"/>
        </w:rPr>
        <w:t xml:space="preserve"> </w:t>
      </w:r>
      <w:r w:rsidR="00C86323" w:rsidRPr="00170067">
        <w:rPr>
          <w:rFonts w:ascii="Century Gothic" w:hAnsi="Century Gothic"/>
          <w:b/>
          <w:sz w:val="20"/>
          <w:szCs w:val="20"/>
        </w:rPr>
        <w:t>brak podstaw wykluczenia:</w:t>
      </w:r>
    </w:p>
    <w:p w14:paraId="2672B134" w14:textId="77777777" w:rsidR="00170067" w:rsidRPr="00170067" w:rsidRDefault="00BE72AC">
      <w:pPr>
        <w:pStyle w:val="Akapitzlist"/>
        <w:numPr>
          <w:ilvl w:val="1"/>
          <w:numId w:val="52"/>
        </w:numPr>
        <w:ind w:left="1530"/>
        <w:jc w:val="both"/>
        <w:rPr>
          <w:rFonts w:ascii="Century Gothic" w:hAnsi="Century Gothic"/>
          <w:b/>
          <w:sz w:val="20"/>
          <w:szCs w:val="20"/>
        </w:rPr>
      </w:pPr>
      <w:r w:rsidRPr="00170067">
        <w:rPr>
          <w:rFonts w:ascii="Century Gothic" w:hAnsi="Century Gothic"/>
          <w:sz w:val="20"/>
          <w:szCs w:val="20"/>
        </w:rPr>
        <w:t>informac</w:t>
      </w:r>
      <w:r w:rsidR="00971D5D" w:rsidRPr="00170067">
        <w:rPr>
          <w:rFonts w:ascii="Century Gothic" w:hAnsi="Century Gothic"/>
          <w:sz w:val="20"/>
          <w:szCs w:val="20"/>
        </w:rPr>
        <w:t>ji</w:t>
      </w:r>
      <w:r w:rsidR="00BC0C97" w:rsidRPr="00170067">
        <w:rPr>
          <w:rFonts w:ascii="Century Gothic" w:hAnsi="Century Gothic"/>
          <w:sz w:val="20"/>
          <w:szCs w:val="20"/>
        </w:rPr>
        <w:t xml:space="preserve"> z Krajowego Rejestru Karnego</w:t>
      </w:r>
      <w:r w:rsidR="00971D5D" w:rsidRPr="00170067">
        <w:rPr>
          <w:rFonts w:ascii="Century Gothic" w:hAnsi="Century Gothic"/>
          <w:sz w:val="20"/>
          <w:szCs w:val="20"/>
        </w:rPr>
        <w:t xml:space="preserve"> w zakresie a</w:t>
      </w:r>
      <w:r w:rsidR="00B834AC" w:rsidRPr="00170067">
        <w:rPr>
          <w:rFonts w:ascii="Century Gothic" w:hAnsi="Century Gothic"/>
          <w:sz w:val="20"/>
          <w:szCs w:val="20"/>
        </w:rPr>
        <w:t>rt. 108 ust. 1 pkt 1 i 2 u</w:t>
      </w:r>
      <w:r w:rsidR="00971D5D" w:rsidRPr="00170067">
        <w:rPr>
          <w:rFonts w:ascii="Century Gothic" w:hAnsi="Century Gothic"/>
          <w:sz w:val="20"/>
          <w:szCs w:val="20"/>
        </w:rPr>
        <w:t>st</w:t>
      </w:r>
      <w:r w:rsidR="00B834AC" w:rsidRPr="00170067">
        <w:rPr>
          <w:rFonts w:ascii="Century Gothic" w:hAnsi="Century Gothic"/>
          <w:sz w:val="20"/>
          <w:szCs w:val="20"/>
        </w:rPr>
        <w:t>awy oraz art. 108 ust. 1 pkt 4 u</w:t>
      </w:r>
      <w:r w:rsidR="00971D5D" w:rsidRPr="00170067">
        <w:rPr>
          <w:rFonts w:ascii="Century Gothic" w:hAnsi="Century Gothic"/>
          <w:sz w:val="20"/>
          <w:szCs w:val="20"/>
        </w:rPr>
        <w:t xml:space="preserve">stawy, dotyczącej orzeczenia zakazu ubiegania się o zamówienie publiczne tytułem środka karnego </w:t>
      </w:r>
      <w:r w:rsidRPr="00170067">
        <w:rPr>
          <w:rFonts w:ascii="Century Gothic" w:hAnsi="Century Gothic"/>
          <w:sz w:val="20"/>
          <w:szCs w:val="20"/>
        </w:rPr>
        <w:t>– sporządzonej nie wcześniej niż 6 miesięcy przed jej złożeniem</w:t>
      </w:r>
      <w:r w:rsidR="008C1354" w:rsidRPr="00170067">
        <w:rPr>
          <w:rFonts w:ascii="Century Gothic" w:hAnsi="Century Gothic"/>
          <w:sz w:val="20"/>
          <w:szCs w:val="20"/>
        </w:rPr>
        <w:t>;</w:t>
      </w:r>
    </w:p>
    <w:p w14:paraId="5DC456A3" w14:textId="77777777" w:rsidR="00170067" w:rsidRPr="00170067" w:rsidRDefault="00BC0C97">
      <w:pPr>
        <w:pStyle w:val="Akapitzlist"/>
        <w:numPr>
          <w:ilvl w:val="1"/>
          <w:numId w:val="52"/>
        </w:numPr>
        <w:ind w:left="1530"/>
        <w:jc w:val="both"/>
        <w:rPr>
          <w:rFonts w:ascii="Century Gothic" w:hAnsi="Century Gothic"/>
          <w:b/>
          <w:sz w:val="20"/>
          <w:szCs w:val="20"/>
        </w:rPr>
      </w:pPr>
      <w:r w:rsidRPr="00170067">
        <w:rPr>
          <w:rFonts w:ascii="Century Gothic" w:hAnsi="Century Gothic"/>
          <w:sz w:val="20"/>
          <w:szCs w:val="20"/>
        </w:rPr>
        <w:t>oświadczenia Wykonawcy</w:t>
      </w:r>
      <w:r w:rsidR="00971D5D" w:rsidRPr="00170067">
        <w:rPr>
          <w:rFonts w:ascii="Century Gothic" w:hAnsi="Century Gothic"/>
          <w:sz w:val="20"/>
          <w:szCs w:val="20"/>
        </w:rPr>
        <w:t xml:space="preserve">, w </w:t>
      </w:r>
      <w:r w:rsidR="00B834AC" w:rsidRPr="00170067">
        <w:rPr>
          <w:rFonts w:ascii="Century Gothic" w:hAnsi="Century Gothic"/>
          <w:sz w:val="20"/>
          <w:szCs w:val="20"/>
        </w:rPr>
        <w:t>zakresie art. 108 ust. 1 pkt 5 u</w:t>
      </w:r>
      <w:r w:rsidR="00971D5D" w:rsidRPr="00170067">
        <w:rPr>
          <w:rFonts w:ascii="Century Gothic" w:hAnsi="Century Gothic"/>
          <w:sz w:val="20"/>
          <w:szCs w:val="20"/>
        </w:rPr>
        <w:t>stawy,</w:t>
      </w:r>
      <w:r w:rsidRPr="00170067">
        <w:rPr>
          <w:rFonts w:ascii="Century Gothic" w:hAnsi="Century Gothic"/>
          <w:sz w:val="20"/>
          <w:szCs w:val="20"/>
        </w:rPr>
        <w:t xml:space="preserve"> o braku przynależności do tej samej grupy kapitałowej w rozumieniu ustawy z dnia 16 lutego 2007 r. o ochronie konkurencji i konsumentów (Dz.U. z 202</w:t>
      </w:r>
      <w:r w:rsidR="00BE50DC" w:rsidRPr="00170067">
        <w:rPr>
          <w:rFonts w:ascii="Century Gothic" w:hAnsi="Century Gothic"/>
          <w:sz w:val="20"/>
          <w:szCs w:val="20"/>
        </w:rPr>
        <w:t>1</w:t>
      </w:r>
      <w:r w:rsidRPr="00170067">
        <w:rPr>
          <w:rFonts w:ascii="Century Gothic" w:hAnsi="Century Gothic"/>
          <w:sz w:val="20"/>
          <w:szCs w:val="20"/>
        </w:rPr>
        <w:t xml:space="preserve"> r. poz. </w:t>
      </w:r>
      <w:r w:rsidR="00BE50DC" w:rsidRPr="00170067">
        <w:rPr>
          <w:rFonts w:ascii="Century Gothic" w:hAnsi="Century Gothic"/>
          <w:sz w:val="20"/>
          <w:szCs w:val="20"/>
        </w:rPr>
        <w:t>275</w:t>
      </w:r>
      <w:r w:rsidRPr="00170067">
        <w:rPr>
          <w:rFonts w:ascii="Century Gothic" w:hAnsi="Century Gothic"/>
          <w:sz w:val="20"/>
          <w:szCs w:val="20"/>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0E1E00" w:rsidRPr="00170067">
        <w:rPr>
          <w:rFonts w:ascii="Century Gothic" w:hAnsi="Century Gothic"/>
          <w:sz w:val="20"/>
          <w:szCs w:val="20"/>
        </w:rPr>
        <w:t xml:space="preserve"> </w:t>
      </w:r>
      <w:r w:rsidR="000E1E00" w:rsidRPr="00170067">
        <w:rPr>
          <w:rFonts w:ascii="Century Gothic" w:hAnsi="Century Gothic"/>
          <w:color w:val="FF0000"/>
          <w:sz w:val="20"/>
          <w:szCs w:val="20"/>
        </w:rPr>
        <w:t xml:space="preserve">(Wzór – Załącznik nr </w:t>
      </w:r>
      <w:r w:rsidR="00170067" w:rsidRPr="00170067">
        <w:rPr>
          <w:rFonts w:ascii="Century Gothic" w:hAnsi="Century Gothic"/>
          <w:color w:val="FF0000"/>
          <w:sz w:val="20"/>
          <w:szCs w:val="20"/>
        </w:rPr>
        <w:t>2</w:t>
      </w:r>
      <w:r w:rsidR="000E1E00" w:rsidRPr="00170067">
        <w:rPr>
          <w:rFonts w:ascii="Century Gothic" w:hAnsi="Century Gothic"/>
          <w:color w:val="FF0000"/>
          <w:sz w:val="20"/>
          <w:szCs w:val="20"/>
        </w:rPr>
        <w:t xml:space="preserve"> do SWZ);</w:t>
      </w:r>
    </w:p>
    <w:p w14:paraId="6819EB06" w14:textId="455A3D37" w:rsidR="00170067" w:rsidRPr="00170067" w:rsidRDefault="00971D5D">
      <w:pPr>
        <w:pStyle w:val="Akapitzlist"/>
        <w:numPr>
          <w:ilvl w:val="1"/>
          <w:numId w:val="52"/>
        </w:numPr>
        <w:ind w:left="1530"/>
        <w:jc w:val="both"/>
        <w:rPr>
          <w:rFonts w:ascii="Century Gothic" w:hAnsi="Century Gothic"/>
          <w:b/>
          <w:sz w:val="20"/>
          <w:szCs w:val="20"/>
        </w:rPr>
      </w:pPr>
      <w:r w:rsidRPr="00170067">
        <w:rPr>
          <w:rFonts w:ascii="Century Gothic" w:hAnsi="Century Gothic"/>
          <w:sz w:val="20"/>
          <w:szCs w:val="20"/>
        </w:rPr>
        <w:t>oświadczenia Wykonawcy o aktualności informacji zawartych w oświadczeniu, o którym mowa w art</w:t>
      </w:r>
      <w:r w:rsidR="00B834AC" w:rsidRPr="00170067">
        <w:rPr>
          <w:rFonts w:ascii="Century Gothic" w:hAnsi="Century Gothic"/>
          <w:sz w:val="20"/>
          <w:szCs w:val="20"/>
        </w:rPr>
        <w:t>. 125 ust. 1 u</w:t>
      </w:r>
      <w:r w:rsidRPr="00170067">
        <w:rPr>
          <w:rFonts w:ascii="Century Gothic" w:hAnsi="Century Gothic"/>
          <w:sz w:val="20"/>
          <w:szCs w:val="20"/>
        </w:rPr>
        <w:t>stawy – formularzu JEDZ, w zakresie podstaw wykluczenia z postępowania wskazanych przez Zamawiającego, o których mowa w:</w:t>
      </w:r>
    </w:p>
    <w:p w14:paraId="3FF879C4" w14:textId="77777777" w:rsidR="00170067" w:rsidRPr="00170067" w:rsidRDefault="00170067" w:rsidP="00170067">
      <w:pPr>
        <w:pStyle w:val="Akapitzlist"/>
        <w:ind w:left="1530"/>
        <w:jc w:val="both"/>
        <w:rPr>
          <w:rFonts w:ascii="Century Gothic" w:hAnsi="Century Gothic"/>
          <w:bCs/>
          <w:sz w:val="20"/>
          <w:szCs w:val="20"/>
        </w:rPr>
      </w:pPr>
      <w:r w:rsidRPr="00170067">
        <w:rPr>
          <w:rFonts w:ascii="Century Gothic" w:hAnsi="Century Gothic"/>
          <w:bCs/>
          <w:sz w:val="20"/>
          <w:szCs w:val="20"/>
        </w:rPr>
        <w:t>- art. 108 ust. 1 pkt 3 ustawy,</w:t>
      </w:r>
    </w:p>
    <w:p w14:paraId="3A64322A" w14:textId="77777777" w:rsidR="00170067" w:rsidRPr="00170067" w:rsidRDefault="00170067" w:rsidP="00170067">
      <w:pPr>
        <w:pStyle w:val="Akapitzlist"/>
        <w:ind w:left="1530"/>
        <w:jc w:val="both"/>
        <w:rPr>
          <w:rFonts w:ascii="Century Gothic" w:hAnsi="Century Gothic"/>
          <w:bCs/>
          <w:sz w:val="20"/>
          <w:szCs w:val="20"/>
        </w:rPr>
      </w:pPr>
      <w:r w:rsidRPr="00170067">
        <w:rPr>
          <w:rFonts w:ascii="Century Gothic" w:hAnsi="Century Gothic"/>
          <w:bCs/>
          <w:sz w:val="20"/>
          <w:szCs w:val="20"/>
        </w:rPr>
        <w:t>- art. 108 ust. 1 pkt 4 ustawy, dotyczących orzeczenia zakazu ubiegania się o zamówienie publiczne tytułem środka zapobiegawczego,</w:t>
      </w:r>
    </w:p>
    <w:p w14:paraId="30E5468E" w14:textId="77777777" w:rsidR="00170067" w:rsidRPr="00170067" w:rsidRDefault="00170067" w:rsidP="00170067">
      <w:pPr>
        <w:pStyle w:val="Akapitzlist"/>
        <w:ind w:left="1530"/>
        <w:jc w:val="both"/>
        <w:rPr>
          <w:rFonts w:ascii="Century Gothic" w:hAnsi="Century Gothic"/>
          <w:bCs/>
          <w:sz w:val="20"/>
          <w:szCs w:val="20"/>
        </w:rPr>
      </w:pPr>
      <w:r w:rsidRPr="00170067">
        <w:rPr>
          <w:rFonts w:ascii="Century Gothic" w:hAnsi="Century Gothic"/>
          <w:bCs/>
          <w:sz w:val="20"/>
          <w:szCs w:val="20"/>
        </w:rPr>
        <w:t>- art. 108 ust. 1 pkt 5 ustawy, dotyczących zawarcia z innymi wykonawcami porozumienia mającego na celu zakłócenie konkurencji,</w:t>
      </w:r>
    </w:p>
    <w:p w14:paraId="66D0927F" w14:textId="77777777" w:rsidR="00170067" w:rsidRPr="00170067" w:rsidRDefault="00170067" w:rsidP="00170067">
      <w:pPr>
        <w:pStyle w:val="Akapitzlist"/>
        <w:ind w:left="1530"/>
        <w:jc w:val="both"/>
        <w:rPr>
          <w:rFonts w:ascii="Century Gothic" w:hAnsi="Century Gothic"/>
          <w:bCs/>
          <w:sz w:val="20"/>
          <w:szCs w:val="20"/>
        </w:rPr>
      </w:pPr>
      <w:r w:rsidRPr="00170067">
        <w:rPr>
          <w:rFonts w:ascii="Century Gothic" w:hAnsi="Century Gothic"/>
          <w:bCs/>
          <w:sz w:val="20"/>
          <w:szCs w:val="20"/>
        </w:rPr>
        <w:t>- art. 108 ust. 1 pkt 6 ustawy,</w:t>
      </w:r>
    </w:p>
    <w:p w14:paraId="6A90F4F7" w14:textId="77777777" w:rsidR="00170067" w:rsidRPr="00170067" w:rsidRDefault="00170067" w:rsidP="00170067">
      <w:pPr>
        <w:pStyle w:val="Akapitzlist"/>
        <w:ind w:left="1530"/>
        <w:jc w:val="both"/>
        <w:rPr>
          <w:rFonts w:ascii="Century Gothic" w:hAnsi="Century Gothic"/>
          <w:bCs/>
          <w:sz w:val="20"/>
          <w:szCs w:val="20"/>
        </w:rPr>
      </w:pPr>
      <w:r w:rsidRPr="00170067">
        <w:rPr>
          <w:rFonts w:ascii="Century Gothic" w:hAnsi="Century Gothic"/>
          <w:bCs/>
          <w:sz w:val="20"/>
          <w:szCs w:val="20"/>
        </w:rPr>
        <w:t>- art. 109 ust. 1 pkt 1 ustawy, odnośnie do naruszenia obowiązków dotyczących płatności podatków i opłat lokalnych, o których mowa w ustawie z dnia 12 stycznia 1991 r. o podatkach i opłatach lokalnych (Dz.U. z 2022 r. poz. 1452),</w:t>
      </w:r>
    </w:p>
    <w:p w14:paraId="561297F9" w14:textId="77777777" w:rsidR="00170067" w:rsidRPr="00170067" w:rsidRDefault="00170067" w:rsidP="00170067">
      <w:pPr>
        <w:pStyle w:val="Akapitzlist"/>
        <w:ind w:left="1530"/>
        <w:jc w:val="both"/>
        <w:rPr>
          <w:rFonts w:ascii="Century Gothic" w:hAnsi="Century Gothic"/>
          <w:bCs/>
          <w:sz w:val="20"/>
          <w:szCs w:val="20"/>
        </w:rPr>
      </w:pPr>
      <w:r w:rsidRPr="00170067">
        <w:rPr>
          <w:rFonts w:ascii="Century Gothic" w:hAnsi="Century Gothic"/>
          <w:bCs/>
          <w:sz w:val="20"/>
          <w:szCs w:val="20"/>
        </w:rPr>
        <w:t>- art. 7 ust. 1 ustawy z dnia 13 kwietnia 2022 r. o szczególnych rozwiązaniach w zakresie przeciwdziałania wspieraniu agresji na Ukrainę oraz służących ochronie bezpieczeństwa narodowego (Dz. U. z 2022 r. poz. 835)</w:t>
      </w:r>
    </w:p>
    <w:p w14:paraId="31EB405F" w14:textId="1D7B0252" w:rsidR="00170067" w:rsidRPr="00D9603C" w:rsidRDefault="00170067" w:rsidP="00D9603C">
      <w:pPr>
        <w:pStyle w:val="Akapitzlist"/>
        <w:ind w:left="1530"/>
        <w:jc w:val="both"/>
        <w:rPr>
          <w:rFonts w:ascii="Century Gothic" w:hAnsi="Century Gothic"/>
          <w:bCs/>
          <w:sz w:val="20"/>
          <w:szCs w:val="20"/>
        </w:rPr>
      </w:pPr>
      <w:r w:rsidRPr="00170067">
        <w:rPr>
          <w:rFonts w:ascii="Century Gothic" w:hAnsi="Century Gothic"/>
          <w:bCs/>
          <w:sz w:val="20"/>
          <w:szCs w:val="20"/>
        </w:rPr>
        <w:t>- art. 5k rozporządzenia Rady (UE) nr 833/2014 z dnia 31 lipca 2014 r. dotyczące środków ograniczających w związku z działaniami Rosji destabilizującymi sytuację na Ukrainie (Dz.Urz. UE nr L 229 z 31.7.2014, str. 1), dalej: rozporządzenie 833/2014, w brzmieniu nadanym rozporządzeniem Rady (UE) 2022/576 w sprawie zmiany rozporządzenia (UE) nr 833/2014 dotyczące środków ograniczających w związku z działaniami Rosji destabilizującymi sytuacje na Ukrainie (Dz. Urz. UE nr L111 z 8.4.2022 str. 1)</w:t>
      </w:r>
      <w:r w:rsidR="00D9603C">
        <w:rPr>
          <w:rFonts w:ascii="Century Gothic" w:hAnsi="Century Gothic"/>
          <w:bCs/>
          <w:sz w:val="20"/>
          <w:szCs w:val="20"/>
          <w:lang w:val="pl-PL"/>
        </w:rPr>
        <w:t xml:space="preserve"> </w:t>
      </w:r>
      <w:r w:rsidRPr="00D9603C">
        <w:rPr>
          <w:rFonts w:ascii="Century Gothic" w:hAnsi="Century Gothic"/>
          <w:bCs/>
          <w:sz w:val="20"/>
          <w:szCs w:val="20"/>
        </w:rPr>
        <w:t>- (Wzór – Załącznik nr 3 do SWZ);</w:t>
      </w:r>
    </w:p>
    <w:p w14:paraId="36EFB773" w14:textId="77777777" w:rsidR="00170067" w:rsidRPr="00170067" w:rsidRDefault="00EF618F">
      <w:pPr>
        <w:pStyle w:val="Akapitzlist"/>
        <w:numPr>
          <w:ilvl w:val="1"/>
          <w:numId w:val="52"/>
        </w:numPr>
        <w:ind w:left="1530"/>
        <w:jc w:val="both"/>
        <w:rPr>
          <w:rFonts w:ascii="Century Gothic" w:hAnsi="Century Gothic"/>
          <w:b/>
          <w:sz w:val="20"/>
          <w:szCs w:val="20"/>
        </w:rPr>
      </w:pPr>
      <w:r w:rsidRPr="00170067">
        <w:rPr>
          <w:rFonts w:ascii="Century Gothic" w:hAnsi="Century Gothic"/>
          <w:sz w:val="20"/>
          <w:szCs w:val="20"/>
        </w:rPr>
        <w:t xml:space="preserve">zaświadczenia właściwego naczelnika urzędu skarbowego potwierdzającego, że Wykonawca nie zalega z opłacaniem podatków i opłat, w </w:t>
      </w:r>
      <w:r w:rsidR="00B834AC" w:rsidRPr="00170067">
        <w:rPr>
          <w:rFonts w:ascii="Century Gothic" w:hAnsi="Century Gothic"/>
          <w:sz w:val="20"/>
          <w:szCs w:val="20"/>
        </w:rPr>
        <w:t>zakresie art. 109 ust. 1 pkt 1 u</w:t>
      </w:r>
      <w:r w:rsidRPr="00170067">
        <w:rPr>
          <w:rFonts w:ascii="Century Gothic" w:hAnsi="Century Gothic"/>
          <w:sz w:val="20"/>
          <w:szCs w:val="20"/>
        </w:rPr>
        <w:t xml:space="preserve">stawy, wystawionego nie wcześniej niż 3 miesiące przed jego złożeniem, a w przypadku zalegania z opłacaniem podatków lub opłat wraz z zaświadczeniem Zamawiający żąda złożenia dokumentów potwierdzających, że </w:t>
      </w:r>
      <w:r w:rsidR="002724A7" w:rsidRPr="00170067">
        <w:rPr>
          <w:rFonts w:ascii="Century Gothic" w:hAnsi="Century Gothic"/>
          <w:sz w:val="20"/>
          <w:szCs w:val="20"/>
        </w:rPr>
        <w:t xml:space="preserve">przed </w:t>
      </w:r>
      <w:r w:rsidRPr="00170067">
        <w:rPr>
          <w:rFonts w:ascii="Century Gothic" w:hAnsi="Century Gothic"/>
          <w:sz w:val="20"/>
          <w:szCs w:val="20"/>
        </w:rPr>
        <w:t>u</w:t>
      </w:r>
      <w:r w:rsidR="002724A7" w:rsidRPr="00170067">
        <w:rPr>
          <w:rFonts w:ascii="Century Gothic" w:hAnsi="Century Gothic"/>
          <w:sz w:val="20"/>
          <w:szCs w:val="20"/>
        </w:rPr>
        <w:t>pływem terminu składania ofert W</w:t>
      </w:r>
      <w:r w:rsidRPr="00170067">
        <w:rPr>
          <w:rFonts w:ascii="Century Gothic" w:hAnsi="Century Gothic"/>
          <w:sz w:val="20"/>
          <w:szCs w:val="20"/>
        </w:rPr>
        <w:t>ykonawca dokonał płatności należnych podatków lub opłat wraz z odsetkami lub grzywnami lub zawarł wiążące porozumienie w sprawie spłat tych należności;</w:t>
      </w:r>
    </w:p>
    <w:p w14:paraId="465DA498" w14:textId="77777777" w:rsidR="00170067" w:rsidRPr="00170067" w:rsidRDefault="002724A7">
      <w:pPr>
        <w:pStyle w:val="Akapitzlist"/>
        <w:numPr>
          <w:ilvl w:val="1"/>
          <w:numId w:val="52"/>
        </w:numPr>
        <w:ind w:left="1530"/>
        <w:jc w:val="both"/>
        <w:rPr>
          <w:rFonts w:ascii="Century Gothic" w:hAnsi="Century Gothic"/>
          <w:b/>
          <w:sz w:val="20"/>
          <w:szCs w:val="20"/>
        </w:rPr>
      </w:pPr>
      <w:r w:rsidRPr="00170067">
        <w:rPr>
          <w:rFonts w:ascii="Century Gothic" w:hAnsi="Century Gothic"/>
          <w:sz w:val="20"/>
          <w:szCs w:val="20"/>
        </w:rPr>
        <w:t xml:space="preserve">zaświadczenia albo innego dokumentu właściwej terenowej jednostki organizacyjnej Zakładu Ubezpieczeń Społecznych lub właściwego oddziału regionalnego lub właściwej placówki terenowej Kasy Rolniczego Ubezpieczenia </w:t>
      </w:r>
      <w:r w:rsidRPr="00170067">
        <w:rPr>
          <w:rFonts w:ascii="Century Gothic" w:hAnsi="Century Gothic"/>
          <w:sz w:val="20"/>
          <w:szCs w:val="20"/>
        </w:rPr>
        <w:lastRenderedPageBreak/>
        <w:t xml:space="preserve">Społecznego potwierdzającego, że Wykonawca nie zalega z opłacaniem składek na ubezpieczenia społeczne i zdrowotne, w </w:t>
      </w:r>
      <w:r w:rsidR="00B834AC" w:rsidRPr="00170067">
        <w:rPr>
          <w:rFonts w:ascii="Century Gothic" w:hAnsi="Century Gothic"/>
          <w:sz w:val="20"/>
          <w:szCs w:val="20"/>
        </w:rPr>
        <w:t>zakresie art. 109 ust. 1 pkt 1 u</w:t>
      </w:r>
      <w:r w:rsidRPr="00170067">
        <w:rPr>
          <w:rFonts w:ascii="Century Gothic" w:hAnsi="Century Gothic"/>
          <w:sz w:val="20"/>
          <w:szCs w:val="20"/>
        </w:rPr>
        <w:t>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r w:rsidR="008C1354" w:rsidRPr="00170067">
        <w:rPr>
          <w:rFonts w:ascii="Century Gothic" w:hAnsi="Century Gothic"/>
          <w:sz w:val="20"/>
          <w:szCs w:val="20"/>
        </w:rPr>
        <w:t>;</w:t>
      </w:r>
    </w:p>
    <w:p w14:paraId="3E001A1D" w14:textId="368C7B29" w:rsidR="00FF03E9" w:rsidRPr="00170067" w:rsidRDefault="002724A7" w:rsidP="005E65CC">
      <w:pPr>
        <w:pStyle w:val="Akapitzlist"/>
        <w:numPr>
          <w:ilvl w:val="1"/>
          <w:numId w:val="52"/>
        </w:numPr>
        <w:spacing w:after="0"/>
        <w:ind w:left="1530"/>
        <w:jc w:val="both"/>
        <w:rPr>
          <w:rFonts w:ascii="Century Gothic" w:hAnsi="Century Gothic"/>
          <w:b/>
          <w:sz w:val="20"/>
          <w:szCs w:val="20"/>
        </w:rPr>
      </w:pPr>
      <w:r w:rsidRPr="00170067">
        <w:rPr>
          <w:rFonts w:ascii="Century Gothic" w:hAnsi="Century Gothic"/>
          <w:sz w:val="20"/>
          <w:szCs w:val="20"/>
        </w:rPr>
        <w:t xml:space="preserve">odpisu lub informacji z Krajowego Rejestru Sądowego lub z Centralnej Ewidencji i Informacji o Działalności Gospodarczej, w </w:t>
      </w:r>
      <w:r w:rsidR="00B834AC" w:rsidRPr="00170067">
        <w:rPr>
          <w:rFonts w:ascii="Century Gothic" w:hAnsi="Century Gothic"/>
          <w:sz w:val="20"/>
          <w:szCs w:val="20"/>
        </w:rPr>
        <w:t>zakresie art. 109 ust. 1 pkt 4 u</w:t>
      </w:r>
      <w:r w:rsidRPr="00170067">
        <w:rPr>
          <w:rFonts w:ascii="Century Gothic" w:hAnsi="Century Gothic"/>
          <w:sz w:val="20"/>
          <w:szCs w:val="20"/>
        </w:rPr>
        <w:t>stawy, sporządzonych nie wcześniej niż 3 miesiące przed jej złożeniem, jeżeli odrębne przepisy wymagają wpisu do rejestru lub ewidencji;</w:t>
      </w:r>
    </w:p>
    <w:p w14:paraId="24F6AD25" w14:textId="77777777" w:rsidR="00F75C13" w:rsidRPr="00C86323" w:rsidRDefault="00F75C13">
      <w:pPr>
        <w:numPr>
          <w:ilvl w:val="0"/>
          <w:numId w:val="16"/>
        </w:numPr>
        <w:ind w:left="709" w:hanging="283"/>
        <w:contextualSpacing/>
        <w:jc w:val="both"/>
        <w:textAlignment w:val="auto"/>
        <w:rPr>
          <w:rFonts w:ascii="Century Gothic" w:hAnsi="Century Gothic"/>
          <w:strike/>
          <w:color w:val="FF0000"/>
          <w:sz w:val="20"/>
          <w:szCs w:val="20"/>
        </w:rPr>
      </w:pPr>
      <w:r w:rsidRPr="00C86323">
        <w:rPr>
          <w:rFonts w:ascii="Century Gothic" w:hAnsi="Century Gothic"/>
          <w:sz w:val="20"/>
          <w:szCs w:val="20"/>
        </w:rPr>
        <w:t xml:space="preserve">W przypadku Wykonawców wspólnie ubiegających się o udzielenie zamówienia podmiotowe środki dowodowe, wymienione w ust. 1 pkt 2 (tj. na potwierdzenie braku podstaw wykluczenia), składa każdy z Wykonawców występujących wspólnie. </w:t>
      </w:r>
    </w:p>
    <w:p w14:paraId="265D196B" w14:textId="77777777" w:rsidR="00F75C13" w:rsidRPr="00E946A5" w:rsidRDefault="00F75C13">
      <w:pPr>
        <w:numPr>
          <w:ilvl w:val="0"/>
          <w:numId w:val="16"/>
        </w:numPr>
        <w:ind w:left="709" w:hanging="283"/>
        <w:contextualSpacing/>
        <w:jc w:val="both"/>
        <w:textAlignment w:val="auto"/>
        <w:rPr>
          <w:rFonts w:ascii="Century Gothic" w:hAnsi="Century Gothic"/>
          <w:strike/>
          <w:color w:val="auto"/>
          <w:sz w:val="20"/>
          <w:szCs w:val="20"/>
        </w:rPr>
      </w:pPr>
      <w:r w:rsidRPr="00770D1B">
        <w:rPr>
          <w:rFonts w:ascii="Century Gothic" w:hAnsi="Century Gothic"/>
          <w:color w:val="auto"/>
          <w:sz w:val="20"/>
          <w:szCs w:val="20"/>
        </w:rPr>
        <w:t>W przypadku podmiotu, na którego zdolnościach lub sytuacji Wykonaw</w:t>
      </w:r>
      <w:r w:rsidR="00B834AC">
        <w:rPr>
          <w:rFonts w:ascii="Century Gothic" w:hAnsi="Century Gothic"/>
          <w:color w:val="auto"/>
          <w:sz w:val="20"/>
          <w:szCs w:val="20"/>
        </w:rPr>
        <w:t>ca polega na zasadach art. 118 u</w:t>
      </w:r>
      <w:r w:rsidRPr="00770D1B">
        <w:rPr>
          <w:rFonts w:ascii="Century Gothic" w:hAnsi="Century Gothic"/>
          <w:color w:val="auto"/>
          <w:sz w:val="20"/>
          <w:szCs w:val="20"/>
        </w:rPr>
        <w:t>stawy, Wykonawca składa podmiotowe środki dowodowe, wymienione w ust. 1 pkt 2 lit. a i c-f (tj. na potwierdzenie braku podstaw wykluczenia), w odniesieniu do każdego z tych podmiotów.</w:t>
      </w:r>
    </w:p>
    <w:p w14:paraId="5CA4E174" w14:textId="77777777" w:rsidR="00F75C13" w:rsidRPr="00E946A5" w:rsidRDefault="00F75C13">
      <w:pPr>
        <w:numPr>
          <w:ilvl w:val="0"/>
          <w:numId w:val="16"/>
        </w:numPr>
        <w:ind w:left="709" w:hanging="283"/>
        <w:contextualSpacing/>
        <w:jc w:val="both"/>
        <w:textAlignment w:val="auto"/>
        <w:rPr>
          <w:rFonts w:ascii="Century Gothic" w:hAnsi="Century Gothic"/>
          <w:strike/>
          <w:color w:val="FF0000"/>
          <w:sz w:val="20"/>
          <w:szCs w:val="20"/>
        </w:rPr>
      </w:pPr>
      <w:r w:rsidRPr="00A11DD9">
        <w:rPr>
          <w:rFonts w:ascii="Century Gothic" w:hAnsi="Century Gothic"/>
          <w:sz w:val="20"/>
          <w:szCs w:val="20"/>
        </w:rPr>
        <w:t>W p</w:t>
      </w:r>
      <w:r>
        <w:rPr>
          <w:rFonts w:ascii="Century Gothic" w:hAnsi="Century Gothic"/>
          <w:sz w:val="20"/>
          <w:szCs w:val="20"/>
        </w:rPr>
        <w:t xml:space="preserve">rzypadku korzystania  przez  Wykonawcę z podwykonawców, Wykonawca </w:t>
      </w:r>
      <w:r w:rsidRPr="00A11DD9">
        <w:rPr>
          <w:rFonts w:ascii="Century Gothic" w:hAnsi="Century Gothic"/>
          <w:sz w:val="20"/>
          <w:szCs w:val="20"/>
        </w:rPr>
        <w:t xml:space="preserve"> składa podmiotowe środki dowodowe, wymienione w ust. 1 pkt 2 lit. a i c-f (tj. na potwierdzenie braku podstaw wykluczenia), w odniesieniu do każdego z tych podmiotów</w:t>
      </w:r>
      <w:r>
        <w:rPr>
          <w:rFonts w:ascii="Century Gothic" w:hAnsi="Century Gothic"/>
          <w:sz w:val="20"/>
          <w:szCs w:val="20"/>
        </w:rPr>
        <w:t xml:space="preserve">. </w:t>
      </w:r>
      <w:r>
        <w:rPr>
          <w:rFonts w:ascii="Century Gothic" w:hAnsi="Century Gothic"/>
          <w:color w:val="FF0000"/>
          <w:sz w:val="20"/>
          <w:szCs w:val="20"/>
        </w:rPr>
        <w:t xml:space="preserve"> </w:t>
      </w:r>
    </w:p>
    <w:p w14:paraId="3C6A1933" w14:textId="77777777" w:rsidR="00C86323" w:rsidRPr="00C86323" w:rsidRDefault="00C86323">
      <w:pPr>
        <w:numPr>
          <w:ilvl w:val="0"/>
          <w:numId w:val="16"/>
        </w:numPr>
        <w:ind w:left="709" w:hanging="283"/>
        <w:contextualSpacing/>
        <w:jc w:val="both"/>
        <w:textAlignment w:val="auto"/>
        <w:rPr>
          <w:rFonts w:ascii="Century Gothic" w:hAnsi="Century Gothic"/>
          <w:strike/>
          <w:color w:val="FF0000"/>
          <w:sz w:val="20"/>
          <w:szCs w:val="20"/>
        </w:rPr>
      </w:pPr>
      <w:r w:rsidRPr="00C86323">
        <w:rPr>
          <w:rFonts w:ascii="Century Gothic" w:eastAsia="Calibri" w:hAnsi="Century Gothic" w:cs="Times New Roman"/>
          <w:color w:val="auto"/>
          <w:kern w:val="0"/>
          <w:sz w:val="20"/>
          <w:szCs w:val="20"/>
          <w:lang w:eastAsia="en-US" w:bidi="ar-SA"/>
        </w:rPr>
        <w:t>Zamawiający nie wezwie Wykonawcy do złożenia podmiotowych środków dowodowych, jeżeli:</w:t>
      </w:r>
    </w:p>
    <w:p w14:paraId="4D558F3F" w14:textId="77777777" w:rsidR="00C86323" w:rsidRPr="00C86323" w:rsidRDefault="00C86323" w:rsidP="00C86323">
      <w:pPr>
        <w:ind w:left="709"/>
        <w:contextualSpacing/>
        <w:jc w:val="both"/>
        <w:textAlignment w:val="auto"/>
        <w:rPr>
          <w:rFonts w:ascii="Century Gothic" w:hAnsi="Century Gothic"/>
          <w:strike/>
          <w:color w:val="FF0000"/>
          <w:sz w:val="20"/>
          <w:szCs w:val="20"/>
        </w:rPr>
      </w:pPr>
      <w:r w:rsidRPr="00C86323">
        <w:rPr>
          <w:rFonts w:ascii="Century Gothic" w:eastAsia="Calibri" w:hAnsi="Century Gothic" w:cs="Times New Roman"/>
          <w:color w:val="auto"/>
          <w:kern w:val="0"/>
          <w:sz w:val="20"/>
          <w:szCs w:val="20"/>
          <w:lang w:eastAsia="en-US" w:bidi="ar-SA"/>
        </w:rPr>
        <w:t xml:space="preserve">1) może je uzyskać za pomocą bezpłatnych i ogólnodostępnych baz danych, w szczególności rejestrów publicznych w rozumieniu ustawy z 17 lutego 2005 r. o informatyzacji działalności podmiotów realizujących zadania publiczne, o ile </w:t>
      </w:r>
      <w:r w:rsidR="00E9129E">
        <w:rPr>
          <w:rFonts w:ascii="Century Gothic" w:eastAsia="Calibri" w:hAnsi="Century Gothic" w:cs="Times New Roman"/>
          <w:color w:val="auto"/>
          <w:kern w:val="0"/>
          <w:sz w:val="20"/>
          <w:szCs w:val="20"/>
          <w:lang w:eastAsia="en-US" w:bidi="ar-SA"/>
        </w:rPr>
        <w:t>W</w:t>
      </w:r>
      <w:r w:rsidRPr="00C86323">
        <w:rPr>
          <w:rFonts w:ascii="Century Gothic" w:eastAsia="Calibri" w:hAnsi="Century Gothic" w:cs="Times New Roman"/>
          <w:color w:val="auto"/>
          <w:kern w:val="0"/>
          <w:sz w:val="20"/>
          <w:szCs w:val="20"/>
          <w:lang w:eastAsia="en-US" w:bidi="ar-SA"/>
        </w:rPr>
        <w:t>ykonawca wskazał w oświadczeniu, o</w:t>
      </w:r>
      <w:r w:rsidR="00B834AC">
        <w:rPr>
          <w:rFonts w:ascii="Century Gothic" w:eastAsia="Calibri" w:hAnsi="Century Gothic" w:cs="Times New Roman"/>
          <w:color w:val="auto"/>
          <w:kern w:val="0"/>
          <w:sz w:val="20"/>
          <w:szCs w:val="20"/>
          <w:lang w:eastAsia="en-US" w:bidi="ar-SA"/>
        </w:rPr>
        <w:t xml:space="preserve"> którym mowa w art. 125 ust. 1 u</w:t>
      </w:r>
      <w:r w:rsidRPr="00C86323">
        <w:rPr>
          <w:rFonts w:ascii="Century Gothic" w:eastAsia="Calibri" w:hAnsi="Century Gothic" w:cs="Times New Roman"/>
          <w:color w:val="auto"/>
          <w:kern w:val="0"/>
          <w:sz w:val="20"/>
          <w:szCs w:val="20"/>
          <w:lang w:eastAsia="en-US" w:bidi="ar-SA"/>
        </w:rPr>
        <w:t>stawy</w:t>
      </w:r>
      <w:r w:rsidR="00E9129E">
        <w:rPr>
          <w:rFonts w:ascii="Century Gothic" w:eastAsia="Calibri" w:hAnsi="Century Gothic" w:cs="Times New Roman"/>
          <w:color w:val="auto"/>
          <w:kern w:val="0"/>
          <w:sz w:val="20"/>
          <w:szCs w:val="20"/>
          <w:lang w:eastAsia="en-US" w:bidi="ar-SA"/>
        </w:rPr>
        <w:t xml:space="preserve"> – formularzu JEDZ</w:t>
      </w:r>
      <w:r w:rsidRPr="00C86323">
        <w:rPr>
          <w:rFonts w:ascii="Century Gothic" w:eastAsia="Calibri" w:hAnsi="Century Gothic" w:cs="Times New Roman"/>
          <w:color w:val="auto"/>
          <w:kern w:val="0"/>
          <w:sz w:val="20"/>
          <w:szCs w:val="20"/>
          <w:lang w:eastAsia="en-US" w:bidi="ar-SA"/>
        </w:rPr>
        <w:t>, dane umożliwiające dostęp do tych środków;</w:t>
      </w:r>
    </w:p>
    <w:p w14:paraId="666535EE" w14:textId="77777777" w:rsidR="00C86323" w:rsidRPr="00C86323" w:rsidRDefault="00C86323" w:rsidP="00C86323">
      <w:pPr>
        <w:ind w:left="709"/>
        <w:contextualSpacing/>
        <w:jc w:val="both"/>
        <w:textAlignment w:val="auto"/>
        <w:rPr>
          <w:rFonts w:ascii="Century Gothic" w:hAnsi="Century Gothic"/>
          <w:strike/>
          <w:color w:val="FF0000"/>
          <w:sz w:val="20"/>
          <w:szCs w:val="20"/>
        </w:rPr>
      </w:pPr>
      <w:r w:rsidRPr="00C86323">
        <w:rPr>
          <w:rFonts w:ascii="Century Gothic" w:eastAsia="Calibri" w:hAnsi="Century Gothic" w:cs="Times New Roman"/>
          <w:color w:val="auto"/>
          <w:kern w:val="0"/>
          <w:sz w:val="20"/>
          <w:szCs w:val="20"/>
          <w:lang w:eastAsia="en-US" w:bidi="ar-SA"/>
        </w:rPr>
        <w:t>2) podmiotowym środkiem dowodowym jest oświadczenie, którego treść odpowiada zakresowi oświadczenia, o</w:t>
      </w:r>
      <w:r w:rsidR="00B834AC">
        <w:rPr>
          <w:rFonts w:ascii="Century Gothic" w:eastAsia="Calibri" w:hAnsi="Century Gothic" w:cs="Times New Roman"/>
          <w:color w:val="auto"/>
          <w:kern w:val="0"/>
          <w:sz w:val="20"/>
          <w:szCs w:val="20"/>
          <w:lang w:eastAsia="en-US" w:bidi="ar-SA"/>
        </w:rPr>
        <w:t xml:space="preserve"> którym mowa w art. 125 ust. 1 u</w:t>
      </w:r>
      <w:r w:rsidRPr="00C86323">
        <w:rPr>
          <w:rFonts w:ascii="Century Gothic" w:eastAsia="Calibri" w:hAnsi="Century Gothic" w:cs="Times New Roman"/>
          <w:color w:val="auto"/>
          <w:kern w:val="0"/>
          <w:sz w:val="20"/>
          <w:szCs w:val="20"/>
          <w:lang w:eastAsia="en-US" w:bidi="ar-SA"/>
        </w:rPr>
        <w:t>stawy</w:t>
      </w:r>
      <w:r w:rsidR="00FF03E9">
        <w:rPr>
          <w:rFonts w:ascii="Century Gothic" w:eastAsia="Calibri" w:hAnsi="Century Gothic" w:cs="Times New Roman"/>
          <w:color w:val="auto"/>
          <w:kern w:val="0"/>
          <w:sz w:val="20"/>
          <w:szCs w:val="20"/>
          <w:lang w:eastAsia="en-US" w:bidi="ar-SA"/>
        </w:rPr>
        <w:t xml:space="preserve"> – formularza JEDZ</w:t>
      </w:r>
      <w:r w:rsidRPr="00C86323">
        <w:rPr>
          <w:rFonts w:ascii="Century Gothic" w:eastAsia="Calibri" w:hAnsi="Century Gothic" w:cs="Times New Roman"/>
          <w:color w:val="auto"/>
          <w:kern w:val="0"/>
          <w:sz w:val="20"/>
          <w:szCs w:val="20"/>
          <w:lang w:eastAsia="en-US" w:bidi="ar-SA"/>
        </w:rPr>
        <w:t>.</w:t>
      </w:r>
    </w:p>
    <w:p w14:paraId="53D2E7B1" w14:textId="77777777" w:rsidR="00C86323" w:rsidRDefault="00C86323">
      <w:pPr>
        <w:numPr>
          <w:ilvl w:val="0"/>
          <w:numId w:val="16"/>
        </w:numPr>
        <w:ind w:left="709" w:hanging="283"/>
        <w:contextualSpacing/>
        <w:jc w:val="both"/>
        <w:textAlignment w:val="auto"/>
        <w:rPr>
          <w:rFonts w:ascii="Century Gothic" w:hAnsi="Century Gothic"/>
          <w:strike/>
          <w:color w:val="FF0000"/>
          <w:sz w:val="20"/>
          <w:szCs w:val="20"/>
        </w:rPr>
      </w:pPr>
      <w:r w:rsidRPr="00C86323">
        <w:rPr>
          <w:rFonts w:ascii="Century Gothic" w:hAnsi="Century Gothic"/>
          <w:sz w:val="20"/>
          <w:szCs w:val="20"/>
        </w:rPr>
        <w:t xml:space="preserve">Wykonawca nie jest zobowiązany do złożenia podmiotowych środków dowodowych, które Zamawiający posiada, jeżeli </w:t>
      </w:r>
      <w:r>
        <w:rPr>
          <w:rFonts w:ascii="Century Gothic" w:hAnsi="Century Gothic"/>
          <w:sz w:val="20"/>
          <w:szCs w:val="20"/>
        </w:rPr>
        <w:t>W</w:t>
      </w:r>
      <w:r w:rsidRPr="00C86323">
        <w:rPr>
          <w:rFonts w:ascii="Century Gothic" w:hAnsi="Century Gothic"/>
          <w:sz w:val="20"/>
          <w:szCs w:val="20"/>
        </w:rPr>
        <w:t>ykonawca wskaże te środki oraz potwierdzi ich prawidłowość i aktualność.</w:t>
      </w:r>
    </w:p>
    <w:p w14:paraId="5D0F5148" w14:textId="77777777" w:rsidR="00C86323" w:rsidRPr="00C86323" w:rsidRDefault="00C86323">
      <w:pPr>
        <w:numPr>
          <w:ilvl w:val="0"/>
          <w:numId w:val="16"/>
        </w:numPr>
        <w:ind w:left="709" w:hanging="283"/>
        <w:contextualSpacing/>
        <w:jc w:val="both"/>
        <w:textAlignment w:val="auto"/>
        <w:rPr>
          <w:rFonts w:ascii="Century Gothic" w:hAnsi="Century Gothic"/>
          <w:strike/>
          <w:color w:val="FF0000"/>
          <w:sz w:val="20"/>
          <w:szCs w:val="20"/>
        </w:rPr>
      </w:pPr>
      <w:r w:rsidRPr="00C86323">
        <w:rPr>
          <w:rFonts w:ascii="Century Gothic" w:hAnsi="Century Gothic"/>
          <w:sz w:val="20"/>
          <w:szCs w:val="20"/>
        </w:rPr>
        <w:t xml:space="preserve">Jeżeli zachodzą uzasadnione podstawy do uznania, że złożone uprzednio podmiotowe środki dowodowe nie są już aktualne, Zamawiający może w każdym czasie wezwać </w:t>
      </w:r>
      <w:r>
        <w:rPr>
          <w:rFonts w:ascii="Century Gothic" w:hAnsi="Century Gothic"/>
          <w:sz w:val="20"/>
          <w:szCs w:val="20"/>
        </w:rPr>
        <w:t>W</w:t>
      </w:r>
      <w:r w:rsidRPr="00C86323">
        <w:rPr>
          <w:rFonts w:ascii="Century Gothic" w:hAnsi="Century Gothic"/>
          <w:sz w:val="20"/>
          <w:szCs w:val="20"/>
        </w:rPr>
        <w:t xml:space="preserve">ykonawcę lub </w:t>
      </w:r>
      <w:r>
        <w:rPr>
          <w:rFonts w:ascii="Century Gothic" w:hAnsi="Century Gothic"/>
          <w:sz w:val="20"/>
          <w:szCs w:val="20"/>
        </w:rPr>
        <w:t>W</w:t>
      </w:r>
      <w:r w:rsidRPr="00C86323">
        <w:rPr>
          <w:rFonts w:ascii="Century Gothic" w:hAnsi="Century Gothic"/>
          <w:sz w:val="20"/>
          <w:szCs w:val="20"/>
        </w:rPr>
        <w:t>ykonawców do złożenia wszystkich lub niektórych podmiotowych środków dowodowych, aktualnych na dzień ich złożenia.</w:t>
      </w:r>
    </w:p>
    <w:p w14:paraId="2FAE2B26" w14:textId="77777777" w:rsidR="00C86323" w:rsidRPr="00D22274" w:rsidRDefault="00C86323">
      <w:pPr>
        <w:numPr>
          <w:ilvl w:val="0"/>
          <w:numId w:val="16"/>
        </w:numPr>
        <w:ind w:left="709" w:hanging="283"/>
        <w:contextualSpacing/>
        <w:jc w:val="both"/>
        <w:textAlignment w:val="auto"/>
        <w:rPr>
          <w:rFonts w:ascii="Century Gothic" w:hAnsi="Century Gothic"/>
          <w:strike/>
          <w:color w:val="auto"/>
          <w:sz w:val="20"/>
          <w:szCs w:val="20"/>
        </w:rPr>
      </w:pPr>
      <w:r w:rsidRPr="00624E86">
        <w:rPr>
          <w:rFonts w:ascii="Century Gothic" w:hAnsi="Century Gothic" w:cs="Times New Roman"/>
          <w:color w:val="auto"/>
          <w:sz w:val="20"/>
          <w:szCs w:val="20"/>
        </w:rPr>
        <w:t>Jeżeli Wykonawca ma siedzibę lub miejsce zamieszkania poza terytorium Rzeczypospolitej Polskiej, zamiast dokumentów, o których mowa w ust. 1 pkt 2:</w:t>
      </w:r>
    </w:p>
    <w:p w14:paraId="47BA0B2C" w14:textId="77777777" w:rsidR="00D22274" w:rsidRPr="00D22274" w:rsidRDefault="00D22274" w:rsidP="00D22274">
      <w:pPr>
        <w:ind w:left="709"/>
        <w:contextualSpacing/>
        <w:jc w:val="both"/>
        <w:textAlignment w:val="auto"/>
        <w:rPr>
          <w:rFonts w:ascii="Century Gothic" w:hAnsi="Century Gothic"/>
          <w:color w:val="auto"/>
          <w:sz w:val="20"/>
          <w:szCs w:val="20"/>
        </w:rPr>
      </w:pPr>
      <w:r w:rsidRPr="00624E86">
        <w:rPr>
          <w:rFonts w:ascii="Century Gothic" w:hAnsi="Century Gothic"/>
          <w:color w:val="auto"/>
          <w:sz w:val="20"/>
          <w:szCs w:val="20"/>
        </w:rPr>
        <w:t>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2 lit. a SWZ</w:t>
      </w:r>
      <w:r>
        <w:rPr>
          <w:rFonts w:ascii="Century Gothic" w:hAnsi="Century Gothic"/>
          <w:color w:val="auto"/>
          <w:sz w:val="20"/>
          <w:szCs w:val="20"/>
        </w:rPr>
        <w:t>;</w:t>
      </w:r>
    </w:p>
    <w:p w14:paraId="474B83EE" w14:textId="77777777" w:rsidR="00D22274" w:rsidRPr="00D22274" w:rsidRDefault="00D22274" w:rsidP="00D22274">
      <w:pPr>
        <w:ind w:left="709"/>
        <w:contextualSpacing/>
        <w:jc w:val="both"/>
        <w:textAlignment w:val="auto"/>
        <w:rPr>
          <w:rFonts w:ascii="Century Gothic" w:hAnsi="Century Gothic"/>
          <w:color w:val="auto"/>
          <w:sz w:val="20"/>
          <w:szCs w:val="20"/>
        </w:rPr>
      </w:pPr>
      <w:r w:rsidRPr="00D22274">
        <w:rPr>
          <w:rFonts w:ascii="Century Gothic" w:hAnsi="Century Gothic"/>
          <w:color w:val="auto"/>
          <w:sz w:val="20"/>
          <w:szCs w:val="20"/>
        </w:rPr>
        <w:t>2) lit. d-f – składa dokument lub dokumenty wystawione w kraju, w którym Wykonawca ma siedzibę lub miejsce zamieszkania, potwierdzające odpowiednio, że:</w:t>
      </w:r>
    </w:p>
    <w:p w14:paraId="37111F59" w14:textId="77777777" w:rsidR="00D22274" w:rsidRPr="00D22274" w:rsidRDefault="00D22274" w:rsidP="00D22274">
      <w:pPr>
        <w:ind w:left="709"/>
        <w:contextualSpacing/>
        <w:jc w:val="both"/>
        <w:textAlignment w:val="auto"/>
        <w:rPr>
          <w:rFonts w:ascii="Century Gothic" w:hAnsi="Century Gothic"/>
          <w:color w:val="auto"/>
          <w:sz w:val="20"/>
          <w:szCs w:val="20"/>
        </w:rPr>
      </w:pPr>
      <w:r w:rsidRPr="00D22274">
        <w:rPr>
          <w:rFonts w:ascii="Century Gothic" w:hAnsi="Century Gothic"/>
          <w:color w:val="auto"/>
          <w:sz w:val="20"/>
          <w:szCs w:val="20"/>
        </w:rPr>
        <w:t>a) nie naruszył obowiązków dotyczących płatności podatków, opłat lub składek na ubezpieczenie społeczne lub zdrowotne,</w:t>
      </w:r>
    </w:p>
    <w:p w14:paraId="26EC63AA" w14:textId="77777777" w:rsidR="00D22274" w:rsidRPr="00D22274" w:rsidRDefault="00D22274" w:rsidP="00D22274">
      <w:pPr>
        <w:ind w:left="709"/>
        <w:contextualSpacing/>
        <w:jc w:val="both"/>
        <w:textAlignment w:val="auto"/>
        <w:rPr>
          <w:rFonts w:ascii="Century Gothic" w:hAnsi="Century Gothic"/>
          <w:color w:val="auto"/>
          <w:sz w:val="20"/>
          <w:szCs w:val="20"/>
        </w:rPr>
      </w:pPr>
      <w:r w:rsidRPr="00D22274">
        <w:rPr>
          <w:rFonts w:ascii="Century Gothic" w:hAnsi="Century Gothic"/>
          <w:color w:val="auto"/>
          <w:sz w:val="20"/>
          <w:szCs w:val="2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Century Gothic" w:hAnsi="Century Gothic"/>
          <w:color w:val="auto"/>
          <w:sz w:val="20"/>
          <w:szCs w:val="20"/>
        </w:rPr>
        <w:t>.</w:t>
      </w:r>
    </w:p>
    <w:p w14:paraId="55B82B6D" w14:textId="77777777" w:rsidR="00D22274" w:rsidRPr="00D22274" w:rsidRDefault="00D22274">
      <w:pPr>
        <w:numPr>
          <w:ilvl w:val="0"/>
          <w:numId w:val="16"/>
        </w:numPr>
        <w:ind w:left="709" w:hanging="283"/>
        <w:contextualSpacing/>
        <w:jc w:val="both"/>
        <w:textAlignment w:val="auto"/>
        <w:rPr>
          <w:rFonts w:ascii="Century Gothic" w:hAnsi="Century Gothic"/>
          <w:strike/>
          <w:color w:val="auto"/>
          <w:sz w:val="20"/>
          <w:szCs w:val="20"/>
        </w:rPr>
      </w:pPr>
      <w:r w:rsidRPr="00D22274">
        <w:rPr>
          <w:rFonts w:ascii="Century Gothic" w:hAnsi="Century Gothic"/>
          <w:sz w:val="20"/>
          <w:szCs w:val="20"/>
        </w:rPr>
        <w:t xml:space="preserve">Dokument, o którym mowa w ust. </w:t>
      </w:r>
      <w:r w:rsidR="00DB6C0A">
        <w:rPr>
          <w:rFonts w:ascii="Century Gothic" w:hAnsi="Century Gothic"/>
          <w:sz w:val="20"/>
          <w:szCs w:val="20"/>
        </w:rPr>
        <w:t>8</w:t>
      </w:r>
      <w:r w:rsidRPr="00D22274">
        <w:rPr>
          <w:rFonts w:ascii="Century Gothic" w:hAnsi="Century Gothic"/>
          <w:sz w:val="20"/>
          <w:szCs w:val="20"/>
        </w:rPr>
        <w:t xml:space="preserve"> pkt 1, powinien być wystawiony nie wcześniej niż 6 miesięcy przed jego złożeniem. Dokumenty, o których mowa w ust. 1 pkt 2, powinny być wystawione nie wcześniej niż 3 miesiące przed ich złożeniem.</w:t>
      </w:r>
    </w:p>
    <w:p w14:paraId="1566D70E" w14:textId="77777777" w:rsidR="00E45644" w:rsidRPr="00B92C8D" w:rsidRDefault="00D22274">
      <w:pPr>
        <w:numPr>
          <w:ilvl w:val="0"/>
          <w:numId w:val="16"/>
        </w:numPr>
        <w:ind w:left="709" w:hanging="283"/>
        <w:contextualSpacing/>
        <w:jc w:val="both"/>
        <w:textAlignment w:val="auto"/>
        <w:rPr>
          <w:rFonts w:ascii="Century Gothic" w:hAnsi="Century Gothic"/>
          <w:strike/>
          <w:color w:val="auto"/>
          <w:sz w:val="20"/>
          <w:szCs w:val="20"/>
        </w:rPr>
      </w:pPr>
      <w:r w:rsidRPr="00D22274">
        <w:rPr>
          <w:rFonts w:ascii="Century Gothic" w:hAnsi="Century Gothic"/>
          <w:sz w:val="20"/>
          <w:szCs w:val="20"/>
        </w:rPr>
        <w:t xml:space="preserve">Jeżeli w kraju, w którym Wykonawca ma siedzibę lub miejsce zamieszkania, nie wydaje się dokumentów, o których mowa w ust. 7, lub gdy dokumenty te nie odnoszą się do wszystkich </w:t>
      </w:r>
      <w:r w:rsidRPr="00D22274">
        <w:rPr>
          <w:rFonts w:ascii="Century Gothic" w:hAnsi="Century Gothic"/>
          <w:sz w:val="20"/>
          <w:szCs w:val="20"/>
        </w:rPr>
        <w:lastRenderedPageBreak/>
        <w:t xml:space="preserve">przypadków, o których mowa </w:t>
      </w:r>
      <w:r w:rsidRPr="00D22274">
        <w:rPr>
          <w:rFonts w:ascii="Century Gothic" w:hAnsi="Century Gothic"/>
          <w:color w:val="auto"/>
          <w:sz w:val="20"/>
          <w:szCs w:val="20"/>
        </w:rPr>
        <w:t xml:space="preserve">w </w:t>
      </w:r>
      <w:hyperlink r:id="rId12" w:history="1">
        <w:r w:rsidRPr="00D22274">
          <w:rPr>
            <w:rStyle w:val="Hipercze"/>
            <w:rFonts w:ascii="Century Gothic" w:hAnsi="Century Gothic"/>
            <w:color w:val="auto"/>
            <w:sz w:val="20"/>
            <w:szCs w:val="20"/>
            <w:u w:val="none"/>
          </w:rPr>
          <w:t>art. 108 ust. 1 pkt 1, 2 i 4</w:t>
        </w:r>
      </w:hyperlink>
      <w:r w:rsidRPr="00D22274">
        <w:rPr>
          <w:rFonts w:ascii="Century Gothic" w:hAnsi="Century Gothic"/>
          <w:color w:val="auto"/>
          <w:sz w:val="20"/>
          <w:szCs w:val="20"/>
        </w:rPr>
        <w:t>,</w:t>
      </w:r>
      <w:r w:rsidRPr="00D22274">
        <w:rPr>
          <w:rFonts w:ascii="Century Gothic" w:hAnsi="Century Gothic"/>
          <w:sz w:val="20"/>
          <w:szCs w:val="20"/>
        </w:rPr>
        <w:t xml:space="preserve"> art. 109 ust. 1 pkt 1 </w:t>
      </w:r>
      <w:r w:rsidR="00B834AC">
        <w:rPr>
          <w:rFonts w:ascii="Century Gothic" w:hAnsi="Century Gothic"/>
          <w:sz w:val="20"/>
          <w:szCs w:val="20"/>
        </w:rPr>
        <w:t>u</w:t>
      </w:r>
      <w:r w:rsidRPr="00D22274">
        <w:rPr>
          <w:rFonts w:ascii="Century Gothic" w:hAnsi="Century Gothic"/>
          <w:sz w:val="20"/>
          <w:szCs w:val="20"/>
        </w:rPr>
        <w:t xml:space="preserve">stawy, zastępuje się je odpowiednio w całości lub w części dokumentem zawierającym odpowiednio oświadczenie Wykonawcy, ze wskazaniem osoby albo osób uprawnionych do jego reprezentacji, lub oświadczenie osoby, której dokument miał dotyczyć, złożone </w:t>
      </w:r>
      <w:r w:rsidRPr="00B92C8D">
        <w:rPr>
          <w:rFonts w:ascii="Century Gothic" w:hAnsi="Century Gothic"/>
          <w:color w:val="auto"/>
          <w:sz w:val="20"/>
          <w:szCs w:val="20"/>
        </w:rPr>
        <w:t>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w:t>
      </w:r>
      <w:r w:rsidR="00E45644" w:rsidRPr="00B92C8D">
        <w:rPr>
          <w:rFonts w:ascii="Century Gothic" w:hAnsi="Century Gothic"/>
          <w:color w:val="auto"/>
          <w:sz w:val="20"/>
          <w:szCs w:val="20"/>
        </w:rPr>
        <w:t>ykonawcy. Przepis ust. 8</w:t>
      </w:r>
      <w:r w:rsidRPr="00B92C8D">
        <w:rPr>
          <w:rFonts w:ascii="Century Gothic" w:hAnsi="Century Gothic"/>
          <w:color w:val="auto"/>
          <w:sz w:val="20"/>
          <w:szCs w:val="20"/>
        </w:rPr>
        <w:t xml:space="preserve"> stosuje się.</w:t>
      </w:r>
    </w:p>
    <w:p w14:paraId="2555017D" w14:textId="77777777" w:rsidR="00E9129E" w:rsidRPr="00B92C8D" w:rsidRDefault="00E9129E">
      <w:pPr>
        <w:numPr>
          <w:ilvl w:val="0"/>
          <w:numId w:val="16"/>
        </w:numPr>
        <w:ind w:left="709" w:hanging="283"/>
        <w:contextualSpacing/>
        <w:jc w:val="both"/>
        <w:textAlignment w:val="auto"/>
        <w:rPr>
          <w:rFonts w:ascii="Century Gothic" w:hAnsi="Century Gothic"/>
          <w:strike/>
          <w:color w:val="auto"/>
          <w:sz w:val="20"/>
          <w:szCs w:val="20"/>
        </w:rPr>
      </w:pPr>
      <w:r w:rsidRPr="00B92C8D">
        <w:rPr>
          <w:rFonts w:ascii="Century Gothic" w:hAnsi="Century Gothic"/>
          <w:color w:val="auto"/>
          <w:sz w:val="20"/>
          <w:szCs w:val="20"/>
        </w:rPr>
        <w:t>Do podmiotów udostępniający</w:t>
      </w:r>
      <w:r w:rsidR="00B834AC">
        <w:rPr>
          <w:rFonts w:ascii="Century Gothic" w:hAnsi="Century Gothic"/>
          <w:color w:val="auto"/>
          <w:sz w:val="20"/>
          <w:szCs w:val="20"/>
        </w:rPr>
        <w:t>ch zasoby na zasadach art. 118 u</w:t>
      </w:r>
      <w:r w:rsidRPr="00B92C8D">
        <w:rPr>
          <w:rFonts w:ascii="Century Gothic" w:hAnsi="Century Gothic"/>
          <w:color w:val="auto"/>
          <w:sz w:val="20"/>
          <w:szCs w:val="20"/>
        </w:rPr>
        <w:t>stawy, mających siedzibę lub miejsce zamieszkania poza terytorium Rzeczypospolitej Polskiej, postanowienia ust. 7</w:t>
      </w:r>
      <w:r w:rsidR="00B92C8D" w:rsidRPr="00B92C8D">
        <w:rPr>
          <w:rFonts w:ascii="Century Gothic" w:hAnsi="Century Gothic"/>
          <w:color w:val="auto"/>
          <w:sz w:val="20"/>
          <w:szCs w:val="20"/>
        </w:rPr>
        <w:t>-9</w:t>
      </w:r>
      <w:r w:rsidRPr="00B92C8D">
        <w:rPr>
          <w:rFonts w:ascii="Century Gothic" w:hAnsi="Century Gothic"/>
          <w:color w:val="auto"/>
          <w:sz w:val="20"/>
          <w:szCs w:val="20"/>
        </w:rPr>
        <w:t xml:space="preserve"> stosuje się odpowiednio.</w:t>
      </w:r>
    </w:p>
    <w:p w14:paraId="4926E43D" w14:textId="77777777" w:rsidR="009F112B" w:rsidRPr="00B92C8D" w:rsidRDefault="00C86323">
      <w:pPr>
        <w:numPr>
          <w:ilvl w:val="0"/>
          <w:numId w:val="16"/>
        </w:numPr>
        <w:ind w:left="709" w:hanging="283"/>
        <w:contextualSpacing/>
        <w:jc w:val="both"/>
        <w:textAlignment w:val="auto"/>
        <w:rPr>
          <w:rFonts w:ascii="Century Gothic" w:hAnsi="Century Gothic"/>
          <w:strike/>
          <w:color w:val="auto"/>
          <w:sz w:val="20"/>
          <w:szCs w:val="20"/>
        </w:rPr>
      </w:pPr>
      <w:r w:rsidRPr="00B92C8D">
        <w:rPr>
          <w:rFonts w:ascii="Century Gothic" w:hAnsi="Century Gothic"/>
          <w:color w:val="auto"/>
          <w:sz w:val="20"/>
          <w:szCs w:val="20"/>
        </w:rPr>
        <w:t>Podmiotowe środki dowodowe oraz inne dokumenty lub oświadczenia należy przekazać Zamawiającemu przy użyciu środków komunikacji elektronicznej dopuszczonych w SWZ, w zakresie i sposób określony w przepisach rozporządzenia</w:t>
      </w:r>
      <w:r w:rsidR="00B834AC">
        <w:rPr>
          <w:rFonts w:ascii="Century Gothic" w:hAnsi="Century Gothic"/>
          <w:color w:val="auto"/>
          <w:sz w:val="20"/>
          <w:szCs w:val="20"/>
        </w:rPr>
        <w:t xml:space="preserve"> wydanego na podstawie art. 70 u</w:t>
      </w:r>
      <w:r w:rsidRPr="00B92C8D">
        <w:rPr>
          <w:rFonts w:ascii="Century Gothic" w:hAnsi="Century Gothic"/>
          <w:color w:val="auto"/>
          <w:sz w:val="20"/>
          <w:szCs w:val="20"/>
        </w:rPr>
        <w:t>stawy. Podmiotowe środki dowodowe</w:t>
      </w:r>
      <w:r w:rsidRPr="00B92C8D">
        <w:rPr>
          <w:rFonts w:ascii="Century Gothic" w:hAnsi="Century Gothic"/>
          <w:bCs/>
          <w:color w:val="auto"/>
          <w:sz w:val="20"/>
          <w:szCs w:val="20"/>
        </w:rPr>
        <w:t xml:space="preserve"> sporządzone w języku obcym muszą być złożone wraz z tłumaczeniem na język polski.</w:t>
      </w:r>
    </w:p>
    <w:p w14:paraId="740ECB1A" w14:textId="77777777" w:rsidR="009307EE" w:rsidRPr="00C86323" w:rsidRDefault="009307EE" w:rsidP="009307EE">
      <w:pPr>
        <w:ind w:left="709"/>
        <w:contextualSpacing/>
        <w:jc w:val="both"/>
        <w:textAlignment w:val="auto"/>
        <w:rPr>
          <w:rFonts w:ascii="Century Gothic" w:hAnsi="Century Gothic"/>
          <w:strike/>
          <w:color w:val="FF0000"/>
          <w:sz w:val="20"/>
          <w:szCs w:val="20"/>
        </w:rPr>
      </w:pPr>
    </w:p>
    <w:p w14:paraId="7692A791" w14:textId="77777777" w:rsidR="006D1CFE" w:rsidRPr="004748C7" w:rsidRDefault="006D1CFE">
      <w:pPr>
        <w:numPr>
          <w:ilvl w:val="0"/>
          <w:numId w:val="9"/>
        </w:numPr>
        <w:spacing w:after="60"/>
        <w:ind w:left="426" w:hanging="426"/>
        <w:jc w:val="both"/>
        <w:rPr>
          <w:rFonts w:ascii="Century Gothic" w:hAnsi="Century Gothic"/>
          <w:b/>
        </w:rPr>
      </w:pPr>
      <w:r w:rsidRPr="004748C7">
        <w:rPr>
          <w:rFonts w:ascii="Century Gothic" w:hAnsi="Century Gothic"/>
          <w:b/>
        </w:rPr>
        <w:t>Termin związania ofertą</w:t>
      </w:r>
    </w:p>
    <w:p w14:paraId="73336114" w14:textId="33D491D8" w:rsidR="006D1CFE" w:rsidRPr="00CC30D2" w:rsidRDefault="004748C7">
      <w:pPr>
        <w:numPr>
          <w:ilvl w:val="0"/>
          <w:numId w:val="17"/>
        </w:numPr>
        <w:ind w:hanging="294"/>
        <w:jc w:val="both"/>
        <w:textAlignment w:val="auto"/>
        <w:rPr>
          <w:rFonts w:ascii="Century Gothic" w:eastAsia="Calibri" w:hAnsi="Century Gothic" w:cs="Times New Roman"/>
          <w:color w:val="000000" w:themeColor="text1"/>
          <w:kern w:val="0"/>
          <w:sz w:val="20"/>
          <w:szCs w:val="20"/>
          <w:lang w:eastAsia="en-US" w:bidi="ar-SA"/>
        </w:rPr>
      </w:pPr>
      <w:r w:rsidRPr="00CC30D2">
        <w:rPr>
          <w:rFonts w:ascii="Century Gothic" w:hAnsi="Century Gothic"/>
          <w:color w:val="000000" w:themeColor="text1"/>
          <w:sz w:val="20"/>
          <w:szCs w:val="20"/>
        </w:rPr>
        <w:t xml:space="preserve">Wykonawca jest związany ofertą </w:t>
      </w:r>
      <w:r w:rsidR="001345E9" w:rsidRPr="00CC30D2">
        <w:rPr>
          <w:rFonts w:ascii="Century Gothic" w:hAnsi="Century Gothic"/>
          <w:color w:val="000000" w:themeColor="text1"/>
          <w:sz w:val="20"/>
          <w:szCs w:val="20"/>
        </w:rPr>
        <w:t>9</w:t>
      </w:r>
      <w:r w:rsidRPr="00CC30D2">
        <w:rPr>
          <w:rFonts w:ascii="Century Gothic" w:hAnsi="Century Gothic"/>
          <w:color w:val="000000" w:themeColor="text1"/>
          <w:sz w:val="20"/>
          <w:szCs w:val="20"/>
        </w:rPr>
        <w:t xml:space="preserve">0 dni </w:t>
      </w:r>
      <w:r w:rsidR="006D1CFE" w:rsidRPr="00CC30D2">
        <w:rPr>
          <w:rFonts w:ascii="Century Gothic" w:hAnsi="Century Gothic"/>
          <w:color w:val="000000" w:themeColor="text1"/>
          <w:sz w:val="20"/>
          <w:szCs w:val="20"/>
        </w:rPr>
        <w:t>od upływu terminu składania ofert, przy czym pierwszym dniem związania ofertą jest dzień, w którym upływa termin składania ofert, tj. d</w:t>
      </w:r>
      <w:r w:rsidRPr="00CC30D2">
        <w:rPr>
          <w:rFonts w:ascii="Century Gothic" w:hAnsi="Century Gothic"/>
          <w:color w:val="000000" w:themeColor="text1"/>
          <w:sz w:val="20"/>
          <w:szCs w:val="20"/>
        </w:rPr>
        <w:t xml:space="preserve">o dnia </w:t>
      </w:r>
      <w:r w:rsidR="00CC30D2" w:rsidRPr="00CC30D2">
        <w:rPr>
          <w:rFonts w:ascii="Century Gothic" w:hAnsi="Century Gothic"/>
          <w:b/>
          <w:color w:val="000000" w:themeColor="text1"/>
          <w:sz w:val="20"/>
          <w:szCs w:val="20"/>
        </w:rPr>
        <w:t>15.03.2023 r.</w:t>
      </w:r>
    </w:p>
    <w:p w14:paraId="152042C4" w14:textId="77777777" w:rsidR="004748C7" w:rsidRPr="000F4261" w:rsidRDefault="004748C7">
      <w:pPr>
        <w:numPr>
          <w:ilvl w:val="0"/>
          <w:numId w:val="17"/>
        </w:numPr>
        <w:ind w:hanging="294"/>
        <w:jc w:val="both"/>
        <w:textAlignment w:val="auto"/>
        <w:rPr>
          <w:rFonts w:ascii="Century Gothic" w:eastAsia="Calibri" w:hAnsi="Century Gothic" w:cs="Times New Roman"/>
          <w:color w:val="auto"/>
          <w:kern w:val="0"/>
          <w:sz w:val="20"/>
          <w:szCs w:val="20"/>
          <w:lang w:eastAsia="en-US" w:bidi="ar-SA"/>
        </w:rPr>
      </w:pPr>
      <w:r w:rsidRPr="004748C7">
        <w:rPr>
          <w:rFonts w:ascii="Century Gothic" w:hAnsi="Century Gothic"/>
          <w:sz w:val="20"/>
          <w:szCs w:val="20"/>
        </w:rPr>
        <w:t>W</w:t>
      </w:r>
      <w:r w:rsidRPr="004748C7">
        <w:rPr>
          <w:rFonts w:ascii="Century Gothic" w:hAnsi="Century Gothic"/>
          <w:b/>
          <w:sz w:val="20"/>
          <w:szCs w:val="20"/>
        </w:rPr>
        <w:t xml:space="preserve"> </w:t>
      </w:r>
      <w:r w:rsidRPr="004748C7">
        <w:rPr>
          <w:rFonts w:ascii="Century Gothic" w:hAnsi="Century Gothic"/>
          <w:sz w:val="20"/>
          <w:szCs w:val="20"/>
        </w:rPr>
        <w:t xml:space="preserve">przypadku gdy wybór najkorzystniejszej oferty nie nastąpi przed upływem terminu związania ofertą określonego w dokumentach zamówienia, zamawiający przed upływem </w:t>
      </w:r>
      <w:r w:rsidRPr="000F4261">
        <w:rPr>
          <w:rFonts w:ascii="Century Gothic" w:hAnsi="Century Gothic"/>
          <w:sz w:val="20"/>
          <w:szCs w:val="20"/>
        </w:rPr>
        <w:t xml:space="preserve">terminu związania ofertą zwraca się jednokrotnie do wykonawców o wyrażenie zgody na przedłużenie tego terminu o wskazywany przez niego okres, nie dłuższy niż </w:t>
      </w:r>
      <w:r w:rsidR="009307EE">
        <w:rPr>
          <w:rFonts w:ascii="Century Gothic" w:hAnsi="Century Gothic"/>
          <w:sz w:val="20"/>
          <w:szCs w:val="20"/>
        </w:rPr>
        <w:t>6</w:t>
      </w:r>
      <w:r w:rsidRPr="000F4261">
        <w:rPr>
          <w:rFonts w:ascii="Century Gothic" w:hAnsi="Century Gothic"/>
          <w:sz w:val="20"/>
          <w:szCs w:val="20"/>
        </w:rPr>
        <w:t>0 dni.</w:t>
      </w:r>
    </w:p>
    <w:p w14:paraId="11AE0E7B" w14:textId="77777777" w:rsidR="004748C7" w:rsidRPr="000F4261" w:rsidRDefault="004748C7">
      <w:pPr>
        <w:numPr>
          <w:ilvl w:val="0"/>
          <w:numId w:val="17"/>
        </w:numPr>
        <w:tabs>
          <w:tab w:val="num" w:pos="0"/>
        </w:tabs>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eastAsia="Calibri" w:hAnsi="Century Gothic" w:cs="Times New Roman"/>
          <w:color w:val="auto"/>
          <w:kern w:val="0"/>
          <w:sz w:val="20"/>
          <w:szCs w:val="20"/>
          <w:lang w:eastAsia="en-US" w:bidi="ar-SA"/>
        </w:rPr>
        <w:t>Przedłużenie terminu związania ofertą, o którym mowa w ust. 2, wymaga złożenia przez wykonawcę pisemnego oświadczenia o wyrażeniu zgody na przedłużenie terminu związania ofertą.</w:t>
      </w:r>
    </w:p>
    <w:p w14:paraId="5D6E3DC7" w14:textId="77777777" w:rsidR="004748C7" w:rsidRPr="000F4261" w:rsidRDefault="004748C7">
      <w:pPr>
        <w:numPr>
          <w:ilvl w:val="0"/>
          <w:numId w:val="17"/>
        </w:numPr>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944E4DD" w14:textId="77777777" w:rsidR="004748C7" w:rsidRPr="000F4261" w:rsidRDefault="004748C7">
      <w:pPr>
        <w:numPr>
          <w:ilvl w:val="0"/>
          <w:numId w:val="17"/>
        </w:numPr>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Jeżeli termin związania ofertą upłynie przed wyborem najkorzystniejszej oferty, zamawiający wzywa wykonawcę, którego oferta otrzymała najwyższą ocenę, do wyrażenia w wyznaczonym przez zamawiającego terminie pisemnej zgody na wybór jego o</w:t>
      </w:r>
      <w:r w:rsidR="00145492">
        <w:rPr>
          <w:rFonts w:ascii="Century Gothic" w:hAnsi="Century Gothic"/>
          <w:sz w:val="20"/>
          <w:szCs w:val="20"/>
        </w:rPr>
        <w:t>ferty. W przypadku braku zgody Z</w:t>
      </w:r>
      <w:r w:rsidRPr="000F4261">
        <w:rPr>
          <w:rFonts w:ascii="Century Gothic" w:hAnsi="Century Gothic"/>
          <w:sz w:val="20"/>
          <w:szCs w:val="20"/>
        </w:rPr>
        <w:t>amawiający zwraca się o wyrażenie takiej zgody do kolejnego wykonawcy, którego oferta została najwyżej oceniona, chyba że zachodzą przesłanki do unieważnienia postępowania.</w:t>
      </w:r>
    </w:p>
    <w:p w14:paraId="130CEFDE" w14:textId="77777777" w:rsidR="006D1CFE" w:rsidRPr="000F4261" w:rsidRDefault="006D1CFE" w:rsidP="006D1CFE">
      <w:pPr>
        <w:spacing w:after="60"/>
        <w:ind w:left="426"/>
        <w:jc w:val="both"/>
        <w:rPr>
          <w:rFonts w:ascii="Century Gothic" w:hAnsi="Century Gothic"/>
          <w:sz w:val="20"/>
          <w:szCs w:val="20"/>
        </w:rPr>
      </w:pPr>
    </w:p>
    <w:p w14:paraId="725ADB9B" w14:textId="77777777" w:rsidR="004748C7" w:rsidRPr="00685B97" w:rsidRDefault="004748C7">
      <w:pPr>
        <w:numPr>
          <w:ilvl w:val="0"/>
          <w:numId w:val="9"/>
        </w:numPr>
        <w:spacing w:after="60"/>
        <w:ind w:left="426" w:hanging="426"/>
        <w:jc w:val="both"/>
        <w:rPr>
          <w:rFonts w:ascii="Century Gothic" w:hAnsi="Century Gothic"/>
          <w:szCs w:val="22"/>
        </w:rPr>
      </w:pPr>
      <w:r w:rsidRPr="00685B97">
        <w:rPr>
          <w:rFonts w:ascii="Century Gothic" w:hAnsi="Century Gothic"/>
          <w:b/>
          <w:szCs w:val="22"/>
        </w:rPr>
        <w:t>Opis sposobu przygotowania oferty</w:t>
      </w:r>
    </w:p>
    <w:p w14:paraId="22A7BFD9" w14:textId="77777777" w:rsidR="00236DF2" w:rsidRDefault="005977CD">
      <w:pPr>
        <w:numPr>
          <w:ilvl w:val="0"/>
          <w:numId w:val="18"/>
        </w:numPr>
        <w:spacing w:after="60"/>
        <w:ind w:left="709" w:hanging="284"/>
        <w:contextualSpacing/>
        <w:jc w:val="both"/>
        <w:rPr>
          <w:rFonts w:ascii="Century Gothic" w:hAnsi="Century Gothic"/>
          <w:sz w:val="20"/>
          <w:szCs w:val="20"/>
        </w:rPr>
      </w:pPr>
      <w:r w:rsidRPr="000F4261">
        <w:rPr>
          <w:rFonts w:ascii="Century Gothic" w:hAnsi="Century Gothic"/>
          <w:sz w:val="20"/>
          <w:szCs w:val="20"/>
        </w:rPr>
        <w:t xml:space="preserve">Oferta musi być sporządzona w języku polskim, w </w:t>
      </w:r>
      <w:r w:rsidR="00355F82" w:rsidRPr="000F4261">
        <w:rPr>
          <w:rFonts w:ascii="Century Gothic" w:hAnsi="Century Gothic"/>
          <w:sz w:val="20"/>
          <w:szCs w:val="20"/>
        </w:rPr>
        <w:t>formie</w:t>
      </w:r>
      <w:r w:rsidRPr="000F4261">
        <w:rPr>
          <w:rFonts w:ascii="Century Gothic" w:hAnsi="Century Gothic"/>
          <w:sz w:val="20"/>
          <w:szCs w:val="20"/>
        </w:rPr>
        <w:t xml:space="preserve"> </w:t>
      </w:r>
      <w:bookmarkStart w:id="2" w:name="_Hlk60834346"/>
      <w:r w:rsidRPr="000F4261">
        <w:rPr>
          <w:rFonts w:ascii="Century Gothic" w:hAnsi="Century Gothic"/>
          <w:sz w:val="20"/>
          <w:szCs w:val="20"/>
        </w:rPr>
        <w:t>elektronicznej opatrzonej kwalifikowanym podpisem elektronicznym</w:t>
      </w:r>
      <w:bookmarkEnd w:id="2"/>
      <w:r w:rsidRPr="000F4261">
        <w:rPr>
          <w:rFonts w:ascii="Century Gothic" w:hAnsi="Century Gothic"/>
          <w:sz w:val="20"/>
          <w:szCs w:val="20"/>
        </w:rPr>
        <w:t xml:space="preserve">, w ogólnie dostępnych formatach danych, w szczególności w formatach: .txt, .rtf, .pdf, .doc, .docx, .odt. Do przygotowania oferty zaleca się skorzystanie z Formularza oferty, </w:t>
      </w:r>
      <w:r w:rsidRPr="00726E9C">
        <w:rPr>
          <w:rFonts w:ascii="Century Gothic" w:hAnsi="Century Gothic"/>
          <w:color w:val="auto"/>
          <w:sz w:val="20"/>
          <w:szCs w:val="20"/>
        </w:rPr>
        <w:t xml:space="preserve">stanowiącego załącznik </w:t>
      </w:r>
      <w:r w:rsidR="00355F82" w:rsidRPr="00726E9C">
        <w:rPr>
          <w:rFonts w:ascii="Century Gothic" w:hAnsi="Century Gothic"/>
          <w:color w:val="auto"/>
          <w:sz w:val="20"/>
          <w:szCs w:val="20"/>
        </w:rPr>
        <w:t>nr</w:t>
      </w:r>
      <w:r w:rsidR="007C3FA7" w:rsidRPr="00726E9C">
        <w:rPr>
          <w:rFonts w:ascii="Century Gothic" w:hAnsi="Century Gothic"/>
          <w:color w:val="auto"/>
          <w:sz w:val="20"/>
          <w:szCs w:val="20"/>
        </w:rPr>
        <w:t xml:space="preserve"> 1 </w:t>
      </w:r>
      <w:r w:rsidRPr="00726E9C">
        <w:rPr>
          <w:rFonts w:ascii="Century Gothic" w:hAnsi="Century Gothic"/>
          <w:color w:val="auto"/>
          <w:sz w:val="20"/>
          <w:szCs w:val="20"/>
        </w:rPr>
        <w:t xml:space="preserve">do SWZ. W </w:t>
      </w:r>
      <w:r w:rsidRPr="000F4261">
        <w:rPr>
          <w:rFonts w:ascii="Century Gothic" w:hAnsi="Century Gothic"/>
          <w:sz w:val="20"/>
          <w:szCs w:val="20"/>
        </w:rPr>
        <w:t>przypadku gdy Wykonawca nie korzysta z przygotowanego przez Zamawiającego wzoru Formularza oferty, oferta powinna zawierać wszystkie informacje wymagane we wzorze.</w:t>
      </w:r>
    </w:p>
    <w:p w14:paraId="1877A919" w14:textId="77777777" w:rsidR="00236DF2" w:rsidRDefault="00355F82">
      <w:pPr>
        <w:numPr>
          <w:ilvl w:val="0"/>
          <w:numId w:val="18"/>
        </w:numPr>
        <w:spacing w:after="60"/>
        <w:ind w:left="709" w:hanging="284"/>
        <w:contextualSpacing/>
        <w:jc w:val="both"/>
        <w:rPr>
          <w:rFonts w:ascii="Century Gothic" w:hAnsi="Century Gothic"/>
          <w:sz w:val="20"/>
          <w:szCs w:val="20"/>
        </w:rPr>
      </w:pPr>
      <w:r w:rsidRPr="00236DF2">
        <w:rPr>
          <w:rFonts w:ascii="Century Gothic" w:hAnsi="Century Gothic"/>
          <w:sz w:val="20"/>
          <w:szCs w:val="20"/>
        </w:rPr>
        <w:t xml:space="preserve">Wykonawca </w:t>
      </w:r>
      <w:r w:rsidR="009307EE" w:rsidRPr="00236DF2">
        <w:rPr>
          <w:rFonts w:ascii="Century Gothic" w:hAnsi="Century Gothic"/>
          <w:sz w:val="20"/>
          <w:szCs w:val="20"/>
        </w:rPr>
        <w:t>dołącza do oferty oświadczenie, o</w:t>
      </w:r>
      <w:r w:rsidR="00B834AC">
        <w:rPr>
          <w:rFonts w:ascii="Century Gothic" w:hAnsi="Century Gothic"/>
          <w:sz w:val="20"/>
          <w:szCs w:val="20"/>
        </w:rPr>
        <w:t xml:space="preserve"> którym mowa w art. 125 ust. 1 u</w:t>
      </w:r>
      <w:r w:rsidR="009307EE" w:rsidRPr="00236DF2">
        <w:rPr>
          <w:rFonts w:ascii="Century Gothic" w:hAnsi="Century Gothic"/>
          <w:sz w:val="20"/>
          <w:szCs w:val="20"/>
        </w:rPr>
        <w:t>stawy, na formularzu jednolitego europejskiego dokumentu zamówień,</w:t>
      </w:r>
      <w:r w:rsidR="00236DF2" w:rsidRPr="00236DF2">
        <w:t xml:space="preserve"> </w:t>
      </w:r>
      <w:r w:rsidR="00236DF2" w:rsidRPr="00236DF2">
        <w:rPr>
          <w:rFonts w:ascii="Century Gothic" w:hAnsi="Century Gothic"/>
          <w:sz w:val="20"/>
          <w:szCs w:val="20"/>
        </w:rPr>
        <w:t>sporządzonym zgodnie ze wzorem standardowego formularza określonego w rozporządzeniu wykonawczym Komisji (UE) 2016/7 z dnia 5 stycznia 2016 r. ustanawiającym standardowy formularz jednolitego europejskiego dokumentu zamówienia (Dz.Urz. UE L 3 z 06.01.2016, str. 16),</w:t>
      </w:r>
      <w:r w:rsidR="009307EE" w:rsidRPr="00236DF2">
        <w:rPr>
          <w:rFonts w:ascii="Century Gothic" w:hAnsi="Century Gothic"/>
          <w:sz w:val="20"/>
          <w:szCs w:val="20"/>
        </w:rPr>
        <w:t xml:space="preserve"> zwanego dalej formularzem</w:t>
      </w:r>
      <w:r w:rsidR="00271104">
        <w:rPr>
          <w:rFonts w:ascii="Century Gothic" w:hAnsi="Century Gothic"/>
          <w:sz w:val="20"/>
          <w:szCs w:val="20"/>
        </w:rPr>
        <w:t xml:space="preserve"> JEDZ. </w:t>
      </w:r>
      <w:r w:rsidR="009307EE" w:rsidRPr="00236DF2">
        <w:rPr>
          <w:rFonts w:ascii="Century Gothic" w:hAnsi="Century Gothic"/>
          <w:sz w:val="20"/>
          <w:szCs w:val="20"/>
        </w:rPr>
        <w:t xml:space="preserve">Oświadczenie stanowi dowód potwierdzający brak podstaw wykluczenia, spełnianie warunków udziału w postępowaniu na dzień składania ofert, tymczasowo zastępujący wymagane przez </w:t>
      </w:r>
      <w:r w:rsidR="00220C6C" w:rsidRPr="00236DF2">
        <w:rPr>
          <w:rFonts w:ascii="Century Gothic" w:hAnsi="Century Gothic"/>
          <w:sz w:val="20"/>
          <w:szCs w:val="20"/>
        </w:rPr>
        <w:t>Z</w:t>
      </w:r>
      <w:r w:rsidR="009307EE" w:rsidRPr="00236DF2">
        <w:rPr>
          <w:rFonts w:ascii="Century Gothic" w:hAnsi="Century Gothic"/>
          <w:sz w:val="20"/>
          <w:szCs w:val="20"/>
        </w:rPr>
        <w:t>amawiającego podmiotowe środki dowodowe.</w:t>
      </w:r>
      <w:r w:rsidR="00220C6C" w:rsidRPr="00236DF2">
        <w:rPr>
          <w:rFonts w:ascii="Century Gothic" w:hAnsi="Century Gothic"/>
          <w:sz w:val="20"/>
          <w:szCs w:val="20"/>
        </w:rPr>
        <w:t xml:space="preserve"> </w:t>
      </w:r>
      <w:r w:rsidR="00236DF2" w:rsidRPr="00236DF2">
        <w:rPr>
          <w:rFonts w:ascii="Century Gothic" w:hAnsi="Century Gothic"/>
          <w:sz w:val="20"/>
          <w:szCs w:val="20"/>
        </w:rPr>
        <w:t>Formularz JEDZ w formie elektronicznej dostęp</w:t>
      </w:r>
      <w:r w:rsidR="00236DF2">
        <w:rPr>
          <w:rFonts w:ascii="Century Gothic" w:hAnsi="Century Gothic"/>
          <w:sz w:val="20"/>
          <w:szCs w:val="20"/>
        </w:rPr>
        <w:t xml:space="preserve">ny jest na </w:t>
      </w:r>
      <w:r w:rsidR="00236DF2" w:rsidRPr="00236DF2">
        <w:rPr>
          <w:rFonts w:ascii="Century Gothic" w:hAnsi="Century Gothic"/>
          <w:sz w:val="20"/>
          <w:szCs w:val="20"/>
        </w:rPr>
        <w:t xml:space="preserve">stronie internetowej </w:t>
      </w:r>
      <w:hyperlink r:id="rId13" w:history="1">
        <w:r w:rsidR="00236DF2" w:rsidRPr="00236DF2">
          <w:rPr>
            <w:rStyle w:val="Hipercze"/>
            <w:rFonts w:ascii="Century Gothic" w:hAnsi="Century Gothic"/>
            <w:sz w:val="20"/>
            <w:szCs w:val="20"/>
          </w:rPr>
          <w:t>espd.uzp.gov.pl</w:t>
        </w:r>
      </w:hyperlink>
      <w:r w:rsidR="00236DF2" w:rsidRPr="00236DF2">
        <w:rPr>
          <w:rFonts w:ascii="Century Gothic" w:hAnsi="Century Gothic"/>
          <w:sz w:val="20"/>
          <w:szCs w:val="20"/>
        </w:rPr>
        <w:t>.</w:t>
      </w:r>
      <w:r w:rsidR="00236DF2" w:rsidRPr="00236DF2">
        <w:rPr>
          <w:sz w:val="20"/>
          <w:szCs w:val="20"/>
        </w:rPr>
        <w:t xml:space="preserve"> </w:t>
      </w:r>
      <w:r w:rsidR="00236DF2" w:rsidRPr="00236DF2">
        <w:rPr>
          <w:rFonts w:ascii="Century Gothic" w:hAnsi="Century Gothic"/>
          <w:sz w:val="20"/>
          <w:szCs w:val="20"/>
        </w:rPr>
        <w:t>Instrukcja wypełnienia formularza JEDZ dostępna jest na stronie internetowej Urzędu Zamówień Publicznych</w:t>
      </w:r>
      <w:r w:rsidR="00236DF2">
        <w:rPr>
          <w:rFonts w:ascii="Century Gothic" w:hAnsi="Century Gothic"/>
          <w:sz w:val="20"/>
          <w:szCs w:val="20"/>
        </w:rPr>
        <w:t xml:space="preserve">. </w:t>
      </w:r>
      <w:r w:rsidR="00236DF2" w:rsidRPr="00236DF2">
        <w:rPr>
          <w:rFonts w:ascii="Century Gothic" w:hAnsi="Century Gothic"/>
          <w:b/>
          <w:sz w:val="20"/>
          <w:szCs w:val="20"/>
        </w:rPr>
        <w:t>Wykonawca/podmiot udostępniający zasoby/Podwyko</w:t>
      </w:r>
      <w:r w:rsidR="00236DF2">
        <w:rPr>
          <w:rFonts w:ascii="Century Gothic" w:hAnsi="Century Gothic"/>
          <w:b/>
          <w:sz w:val="20"/>
          <w:szCs w:val="20"/>
        </w:rPr>
        <w:t>nawca</w:t>
      </w:r>
      <w:r w:rsidR="00236DF2" w:rsidRPr="00236DF2">
        <w:rPr>
          <w:rFonts w:ascii="Century Gothic" w:hAnsi="Century Gothic"/>
          <w:sz w:val="20"/>
          <w:szCs w:val="20"/>
        </w:rPr>
        <w:t xml:space="preserve"> wypełnia formularz JEDZ w następującym zakresie: </w:t>
      </w:r>
    </w:p>
    <w:p w14:paraId="419EDF93" w14:textId="77777777" w:rsidR="00236DF2" w:rsidRDefault="00236DF2" w:rsidP="00236DF2">
      <w:pPr>
        <w:spacing w:after="60"/>
        <w:ind w:left="709"/>
        <w:contextualSpacing/>
        <w:jc w:val="both"/>
        <w:rPr>
          <w:rFonts w:ascii="Century Gothic" w:hAnsi="Century Gothic"/>
          <w:sz w:val="20"/>
          <w:szCs w:val="20"/>
        </w:rPr>
      </w:pPr>
      <w:r w:rsidRPr="00236DF2">
        <w:rPr>
          <w:rFonts w:ascii="Century Gothic" w:hAnsi="Century Gothic"/>
          <w:sz w:val="20"/>
          <w:szCs w:val="20"/>
        </w:rPr>
        <w:lastRenderedPageBreak/>
        <w:t>Część I: Informacje dotyczące postępowania o udzielenie zamówienia oraz instytucji zamawiającej lub podmiotu zamawiającego</w:t>
      </w:r>
    </w:p>
    <w:p w14:paraId="06F3ECC9" w14:textId="77777777" w:rsidR="00236DF2" w:rsidRDefault="00236DF2" w:rsidP="00236DF2">
      <w:pPr>
        <w:spacing w:after="60"/>
        <w:ind w:left="709"/>
        <w:contextualSpacing/>
        <w:jc w:val="both"/>
        <w:rPr>
          <w:rFonts w:ascii="Century Gothic" w:hAnsi="Century Gothic"/>
          <w:sz w:val="20"/>
          <w:szCs w:val="20"/>
        </w:rPr>
      </w:pPr>
      <w:r w:rsidRPr="00236DF2">
        <w:rPr>
          <w:rFonts w:ascii="Century Gothic" w:hAnsi="Century Gothic"/>
          <w:sz w:val="20"/>
          <w:szCs w:val="20"/>
        </w:rPr>
        <w:t>Część II:</w:t>
      </w:r>
      <w:r>
        <w:rPr>
          <w:rFonts w:ascii="Century Gothic" w:hAnsi="Century Gothic"/>
          <w:sz w:val="20"/>
          <w:szCs w:val="20"/>
        </w:rPr>
        <w:t xml:space="preserve"> Informacje dotyczące wykonawcy</w:t>
      </w:r>
    </w:p>
    <w:p w14:paraId="56CFA173" w14:textId="77777777" w:rsidR="00236DF2" w:rsidRDefault="00236DF2" w:rsidP="00236DF2">
      <w:pPr>
        <w:spacing w:after="60"/>
        <w:ind w:left="709"/>
        <w:contextualSpacing/>
        <w:jc w:val="both"/>
        <w:rPr>
          <w:rFonts w:ascii="Century Gothic" w:hAnsi="Century Gothic"/>
          <w:sz w:val="20"/>
          <w:szCs w:val="20"/>
        </w:rPr>
      </w:pPr>
      <w:r w:rsidRPr="00236DF2">
        <w:rPr>
          <w:rFonts w:ascii="Century Gothic" w:hAnsi="Century Gothic"/>
          <w:sz w:val="20"/>
          <w:szCs w:val="20"/>
        </w:rPr>
        <w:t>Sekcja A</w:t>
      </w:r>
      <w:r>
        <w:rPr>
          <w:rFonts w:ascii="Century Gothic" w:hAnsi="Century Gothic"/>
          <w:sz w:val="20"/>
          <w:szCs w:val="20"/>
        </w:rPr>
        <w:t>: Informacje na temat wykonawcy</w:t>
      </w:r>
    </w:p>
    <w:p w14:paraId="7671AF16" w14:textId="77777777" w:rsidR="00236DF2" w:rsidRDefault="00236DF2" w:rsidP="00236DF2">
      <w:pPr>
        <w:spacing w:after="60"/>
        <w:ind w:left="709"/>
        <w:contextualSpacing/>
        <w:jc w:val="both"/>
        <w:rPr>
          <w:rFonts w:ascii="Century Gothic" w:hAnsi="Century Gothic"/>
          <w:sz w:val="20"/>
          <w:szCs w:val="20"/>
        </w:rPr>
      </w:pPr>
      <w:r w:rsidRPr="00236DF2">
        <w:rPr>
          <w:rFonts w:ascii="Century Gothic" w:hAnsi="Century Gothic"/>
          <w:sz w:val="20"/>
          <w:szCs w:val="20"/>
        </w:rPr>
        <w:t xml:space="preserve">Sekcja B:  Informacje na </w:t>
      </w:r>
      <w:r>
        <w:rPr>
          <w:rFonts w:ascii="Century Gothic" w:hAnsi="Century Gothic"/>
          <w:sz w:val="20"/>
          <w:szCs w:val="20"/>
        </w:rPr>
        <w:t>temat przedstawicieli wykonawcy</w:t>
      </w:r>
    </w:p>
    <w:p w14:paraId="0256D7EE" w14:textId="77777777" w:rsidR="00236DF2" w:rsidRDefault="00236DF2" w:rsidP="00236DF2">
      <w:pPr>
        <w:spacing w:after="60"/>
        <w:ind w:left="709"/>
        <w:contextualSpacing/>
        <w:jc w:val="both"/>
        <w:rPr>
          <w:rFonts w:ascii="Century Gothic" w:hAnsi="Century Gothic"/>
          <w:sz w:val="20"/>
          <w:szCs w:val="20"/>
        </w:rPr>
      </w:pPr>
      <w:r w:rsidRPr="00236DF2">
        <w:rPr>
          <w:rFonts w:ascii="Century Gothic" w:hAnsi="Century Gothic"/>
          <w:sz w:val="20"/>
          <w:szCs w:val="20"/>
        </w:rPr>
        <w:t>Sekcja C:  Informacje na temat polegania n</w:t>
      </w:r>
      <w:r>
        <w:rPr>
          <w:rFonts w:ascii="Century Gothic" w:hAnsi="Century Gothic"/>
          <w:sz w:val="20"/>
          <w:szCs w:val="20"/>
        </w:rPr>
        <w:t>a zdolnościach innych podmiotów</w:t>
      </w:r>
    </w:p>
    <w:p w14:paraId="58A67F87" w14:textId="77777777" w:rsidR="00236DF2" w:rsidRDefault="00236DF2" w:rsidP="00236DF2">
      <w:pPr>
        <w:spacing w:after="60"/>
        <w:ind w:left="709"/>
        <w:contextualSpacing/>
        <w:jc w:val="both"/>
        <w:rPr>
          <w:rFonts w:ascii="Century Gothic" w:hAnsi="Century Gothic"/>
          <w:sz w:val="20"/>
          <w:szCs w:val="20"/>
        </w:rPr>
      </w:pPr>
      <w:r w:rsidRPr="00236DF2">
        <w:rPr>
          <w:rFonts w:ascii="Century Gothic" w:hAnsi="Century Gothic"/>
          <w:sz w:val="20"/>
          <w:szCs w:val="20"/>
        </w:rPr>
        <w:t xml:space="preserve">Sekcja D: Informacje dotyczące podwykonawców, na których </w:t>
      </w:r>
      <w:r>
        <w:rPr>
          <w:rFonts w:ascii="Century Gothic" w:hAnsi="Century Gothic"/>
          <w:sz w:val="20"/>
          <w:szCs w:val="20"/>
        </w:rPr>
        <w:t xml:space="preserve">zdolności wykonawca nie </w:t>
      </w:r>
      <w:r>
        <w:rPr>
          <w:rFonts w:ascii="Century Gothic" w:hAnsi="Century Gothic"/>
          <w:sz w:val="20"/>
          <w:szCs w:val="20"/>
        </w:rPr>
        <w:tab/>
        <w:t>polega</w:t>
      </w:r>
    </w:p>
    <w:p w14:paraId="0677557C" w14:textId="77777777" w:rsidR="00236DF2" w:rsidRDefault="00236DF2" w:rsidP="00236DF2">
      <w:pPr>
        <w:spacing w:after="60"/>
        <w:ind w:left="709"/>
        <w:contextualSpacing/>
        <w:jc w:val="both"/>
        <w:rPr>
          <w:rFonts w:ascii="Century Gothic" w:hAnsi="Century Gothic"/>
          <w:sz w:val="20"/>
          <w:szCs w:val="20"/>
        </w:rPr>
      </w:pPr>
      <w:r>
        <w:rPr>
          <w:rFonts w:ascii="Century Gothic" w:hAnsi="Century Gothic"/>
          <w:sz w:val="20"/>
          <w:szCs w:val="20"/>
        </w:rPr>
        <w:t>Część III: Podstawy wykluczenia</w:t>
      </w:r>
    </w:p>
    <w:p w14:paraId="2B172EB2" w14:textId="77777777" w:rsidR="00236DF2" w:rsidRDefault="00236DF2" w:rsidP="00236DF2">
      <w:pPr>
        <w:spacing w:after="60"/>
        <w:ind w:left="709"/>
        <w:contextualSpacing/>
        <w:jc w:val="both"/>
        <w:rPr>
          <w:rFonts w:ascii="Century Gothic" w:hAnsi="Century Gothic"/>
          <w:sz w:val="20"/>
          <w:szCs w:val="20"/>
        </w:rPr>
      </w:pPr>
      <w:r w:rsidRPr="00236DF2">
        <w:rPr>
          <w:rFonts w:ascii="Century Gothic" w:hAnsi="Century Gothic"/>
          <w:sz w:val="20"/>
          <w:szCs w:val="20"/>
        </w:rPr>
        <w:t>Sekcja A: Podstawy związane z wyrok</w:t>
      </w:r>
      <w:r>
        <w:rPr>
          <w:rFonts w:ascii="Century Gothic" w:hAnsi="Century Gothic"/>
          <w:sz w:val="20"/>
          <w:szCs w:val="20"/>
        </w:rPr>
        <w:t>ami skazującymi za przestępstwo</w:t>
      </w:r>
    </w:p>
    <w:p w14:paraId="3367226E" w14:textId="77777777" w:rsidR="00236DF2" w:rsidRDefault="00236DF2" w:rsidP="00236DF2">
      <w:pPr>
        <w:spacing w:after="60"/>
        <w:ind w:left="709"/>
        <w:contextualSpacing/>
        <w:jc w:val="both"/>
        <w:rPr>
          <w:rFonts w:ascii="Century Gothic" w:hAnsi="Century Gothic"/>
          <w:sz w:val="20"/>
          <w:szCs w:val="20"/>
        </w:rPr>
      </w:pPr>
      <w:r w:rsidRPr="00236DF2">
        <w:rPr>
          <w:rFonts w:ascii="Century Gothic" w:hAnsi="Century Gothic"/>
          <w:sz w:val="20"/>
          <w:szCs w:val="20"/>
        </w:rPr>
        <w:t xml:space="preserve">Sekcja B: Podstawy związane z płatnością podatków lub składek na ubezpieczenie </w:t>
      </w:r>
      <w:r w:rsidRPr="00236DF2">
        <w:rPr>
          <w:rFonts w:ascii="Century Gothic" w:hAnsi="Century Gothic"/>
          <w:sz w:val="20"/>
          <w:szCs w:val="20"/>
        </w:rPr>
        <w:tab/>
        <w:t>społ</w:t>
      </w:r>
      <w:r>
        <w:rPr>
          <w:rFonts w:ascii="Century Gothic" w:hAnsi="Century Gothic"/>
          <w:sz w:val="20"/>
          <w:szCs w:val="20"/>
        </w:rPr>
        <w:t>eczne</w:t>
      </w:r>
    </w:p>
    <w:p w14:paraId="16A09F8B" w14:textId="77777777" w:rsidR="00236DF2" w:rsidRDefault="00236DF2" w:rsidP="00236DF2">
      <w:pPr>
        <w:spacing w:after="60"/>
        <w:ind w:left="709"/>
        <w:contextualSpacing/>
        <w:jc w:val="both"/>
        <w:rPr>
          <w:rFonts w:ascii="Century Gothic" w:hAnsi="Century Gothic"/>
          <w:sz w:val="20"/>
          <w:szCs w:val="20"/>
        </w:rPr>
      </w:pPr>
      <w:r w:rsidRPr="00236DF2">
        <w:rPr>
          <w:rFonts w:ascii="Century Gothic" w:hAnsi="Century Gothic"/>
          <w:sz w:val="20"/>
          <w:szCs w:val="20"/>
        </w:rPr>
        <w:t>Sekcja C: Podstawy związane z niewypłacalnością, konfliktem interes</w:t>
      </w:r>
      <w:r>
        <w:rPr>
          <w:rFonts w:ascii="Century Gothic" w:hAnsi="Century Gothic"/>
          <w:sz w:val="20"/>
          <w:szCs w:val="20"/>
        </w:rPr>
        <w:t>ów lub wykroczeniami zawodowymi</w:t>
      </w:r>
    </w:p>
    <w:p w14:paraId="2B155936" w14:textId="77777777" w:rsidR="00236DF2" w:rsidRDefault="00236DF2" w:rsidP="00236DF2">
      <w:pPr>
        <w:spacing w:after="60"/>
        <w:ind w:left="709"/>
        <w:contextualSpacing/>
        <w:jc w:val="both"/>
        <w:rPr>
          <w:rFonts w:ascii="Century Gothic" w:hAnsi="Century Gothic"/>
          <w:sz w:val="20"/>
          <w:szCs w:val="20"/>
        </w:rPr>
      </w:pPr>
      <w:r w:rsidRPr="00236DF2">
        <w:rPr>
          <w:rFonts w:ascii="Century Gothic" w:hAnsi="Century Gothic"/>
          <w:sz w:val="20"/>
          <w:szCs w:val="20"/>
        </w:rPr>
        <w:t>Sekcja D: Inne podstawy wykluczenia, które mogą być przewidziane w przepisach krajowych państwa członkowskiego instytucji zamawiającej lub podmiotu zam</w:t>
      </w:r>
      <w:r>
        <w:rPr>
          <w:rFonts w:ascii="Century Gothic" w:hAnsi="Century Gothic"/>
          <w:sz w:val="20"/>
          <w:szCs w:val="20"/>
        </w:rPr>
        <w:t>awiającego</w:t>
      </w:r>
    </w:p>
    <w:p w14:paraId="6D0C2B8E" w14:textId="77777777" w:rsidR="00236DF2" w:rsidRPr="00236DF2" w:rsidRDefault="00236DF2" w:rsidP="00236DF2">
      <w:pPr>
        <w:spacing w:after="60"/>
        <w:ind w:left="709"/>
        <w:contextualSpacing/>
        <w:jc w:val="both"/>
        <w:rPr>
          <w:rFonts w:ascii="Century Gothic" w:hAnsi="Century Gothic"/>
          <w:sz w:val="20"/>
          <w:szCs w:val="20"/>
        </w:rPr>
      </w:pPr>
      <w:r w:rsidRPr="00236DF2">
        <w:rPr>
          <w:rFonts w:ascii="Century Gothic" w:hAnsi="Century Gothic"/>
          <w:sz w:val="20"/>
          <w:szCs w:val="20"/>
        </w:rPr>
        <w:t>Część IV: Kryteria kwalifikacji</w:t>
      </w:r>
    </w:p>
    <w:p w14:paraId="06EFD69C" w14:textId="77777777" w:rsidR="00236DF2" w:rsidRDefault="00A90F3A" w:rsidP="00236DF2">
      <w:pPr>
        <w:spacing w:after="60"/>
        <w:ind w:left="709"/>
        <w:contextualSpacing/>
        <w:jc w:val="both"/>
        <w:rPr>
          <w:rFonts w:ascii="Century Gothic" w:hAnsi="Century Gothic"/>
          <w:sz w:val="20"/>
          <w:szCs w:val="20"/>
        </w:rPr>
      </w:pPr>
      <w:r>
        <w:rPr>
          <w:rFonts w:ascii="Century Gothic" w:hAnsi="Century Gothic"/>
          <w:sz w:val="20"/>
          <w:szCs w:val="20"/>
        </w:rPr>
        <w:t xml:space="preserve">Sekcja  (alfa): </w:t>
      </w:r>
      <w:r w:rsidR="00236DF2" w:rsidRPr="00236DF2">
        <w:rPr>
          <w:rFonts w:ascii="Century Gothic" w:hAnsi="Century Gothic"/>
          <w:sz w:val="20"/>
          <w:szCs w:val="20"/>
        </w:rPr>
        <w:t>Ogólne oświadczenie dotyczące wszystkich kryteriów kwalifikacji</w:t>
      </w:r>
    </w:p>
    <w:p w14:paraId="3A08C111" w14:textId="77777777" w:rsidR="00220C6C" w:rsidRPr="00236DF2" w:rsidRDefault="00236DF2" w:rsidP="00236DF2">
      <w:pPr>
        <w:spacing w:after="60"/>
        <w:ind w:left="709"/>
        <w:contextualSpacing/>
        <w:jc w:val="both"/>
        <w:rPr>
          <w:rFonts w:ascii="Century Gothic" w:hAnsi="Century Gothic"/>
          <w:sz w:val="20"/>
          <w:szCs w:val="20"/>
        </w:rPr>
      </w:pPr>
      <w:r>
        <w:rPr>
          <w:rFonts w:ascii="Century Gothic" w:hAnsi="Century Gothic"/>
          <w:sz w:val="20"/>
          <w:szCs w:val="20"/>
        </w:rPr>
        <w:t>Część VI: Oświadczenia końcowe</w:t>
      </w:r>
    </w:p>
    <w:p w14:paraId="7CE36AF6" w14:textId="77777777" w:rsidR="00220C6C" w:rsidRDefault="00220C6C">
      <w:pPr>
        <w:numPr>
          <w:ilvl w:val="0"/>
          <w:numId w:val="18"/>
        </w:numPr>
        <w:spacing w:after="60"/>
        <w:ind w:left="709" w:hanging="284"/>
        <w:contextualSpacing/>
        <w:jc w:val="both"/>
        <w:rPr>
          <w:rFonts w:ascii="Century Gothic" w:hAnsi="Century Gothic"/>
          <w:sz w:val="20"/>
          <w:szCs w:val="20"/>
        </w:rPr>
      </w:pPr>
      <w:r w:rsidRPr="00220C6C">
        <w:rPr>
          <w:rFonts w:ascii="Century Gothic" w:hAnsi="Century Gothic"/>
          <w:sz w:val="20"/>
          <w:szCs w:val="20"/>
        </w:rPr>
        <w:t xml:space="preserve">W przypadku wspólnego ubiegania się o zamówienie przez </w:t>
      </w:r>
      <w:r>
        <w:rPr>
          <w:rFonts w:ascii="Century Gothic" w:hAnsi="Century Gothic"/>
          <w:sz w:val="20"/>
          <w:szCs w:val="20"/>
        </w:rPr>
        <w:t>W</w:t>
      </w:r>
      <w:r w:rsidRPr="00220C6C">
        <w:rPr>
          <w:rFonts w:ascii="Century Gothic" w:hAnsi="Century Gothic"/>
          <w:sz w:val="20"/>
          <w:szCs w:val="20"/>
        </w:rPr>
        <w:t>ykonawców oświadczenie, o którym mowa w ust. 2</w:t>
      </w:r>
      <w:r>
        <w:rPr>
          <w:rFonts w:ascii="Century Gothic" w:hAnsi="Century Gothic"/>
          <w:sz w:val="20"/>
          <w:szCs w:val="20"/>
        </w:rPr>
        <w:t xml:space="preserve"> – formularz JEDZ</w:t>
      </w:r>
      <w:r w:rsidRPr="00220C6C">
        <w:rPr>
          <w:rFonts w:ascii="Century Gothic" w:hAnsi="Century Gothic"/>
          <w:sz w:val="20"/>
          <w:szCs w:val="20"/>
        </w:rPr>
        <w:t xml:space="preserve">, składa każdy z </w:t>
      </w:r>
      <w:r>
        <w:rPr>
          <w:rFonts w:ascii="Century Gothic" w:hAnsi="Century Gothic"/>
          <w:sz w:val="20"/>
          <w:szCs w:val="20"/>
        </w:rPr>
        <w:t>W</w:t>
      </w:r>
      <w:r w:rsidRPr="00220C6C">
        <w:rPr>
          <w:rFonts w:ascii="Century Gothic" w:hAnsi="Century Gothic"/>
          <w:sz w:val="20"/>
          <w:szCs w:val="20"/>
        </w:rPr>
        <w:t xml:space="preserve">ykonawców. Oświadczenia te potwierdzają brak podstaw wykluczenia oraz spełnianie warunków udziału w postępowaniu w zakresie, w jakim każdy z </w:t>
      </w:r>
      <w:r>
        <w:rPr>
          <w:rFonts w:ascii="Century Gothic" w:hAnsi="Century Gothic"/>
          <w:sz w:val="20"/>
          <w:szCs w:val="20"/>
        </w:rPr>
        <w:t>W</w:t>
      </w:r>
      <w:r w:rsidRPr="00220C6C">
        <w:rPr>
          <w:rFonts w:ascii="Century Gothic" w:hAnsi="Century Gothic"/>
          <w:sz w:val="20"/>
          <w:szCs w:val="20"/>
        </w:rPr>
        <w:t xml:space="preserve">ykonawców wykazuje spełnianie warunków udziału w postępowaniu. </w:t>
      </w:r>
    </w:p>
    <w:p w14:paraId="3B8B4BA4" w14:textId="77777777" w:rsidR="00220C6C" w:rsidRPr="00220C6C" w:rsidRDefault="00220C6C">
      <w:pPr>
        <w:numPr>
          <w:ilvl w:val="0"/>
          <w:numId w:val="18"/>
        </w:numPr>
        <w:spacing w:after="60"/>
        <w:ind w:left="709" w:hanging="284"/>
        <w:contextualSpacing/>
        <w:jc w:val="both"/>
        <w:rPr>
          <w:rFonts w:ascii="Century Gothic" w:hAnsi="Century Gothic"/>
          <w:sz w:val="20"/>
          <w:szCs w:val="20"/>
        </w:rPr>
      </w:pPr>
      <w:r w:rsidRPr="00220C6C">
        <w:rPr>
          <w:rFonts w:ascii="Century Gothic" w:hAnsi="Century Gothic"/>
          <w:sz w:val="20"/>
          <w:szCs w:val="20"/>
        </w:rPr>
        <w:t xml:space="preserve">W przypadku polegania przez Wykonawcę na zdolnościach lub sytuacji podmiotów udostępniających zasoby, </w:t>
      </w:r>
      <w:r>
        <w:rPr>
          <w:rFonts w:ascii="Century Gothic" w:hAnsi="Century Gothic"/>
          <w:sz w:val="20"/>
          <w:szCs w:val="20"/>
        </w:rPr>
        <w:t>W</w:t>
      </w:r>
      <w:r w:rsidRPr="00220C6C">
        <w:rPr>
          <w:rFonts w:ascii="Century Gothic" w:hAnsi="Century Gothic"/>
          <w:sz w:val="20"/>
          <w:szCs w:val="20"/>
        </w:rPr>
        <w:t>ykonawca przedstawia, wraz z oświadczeniem, o którym mowa w ust. 2, także oświadczenie</w:t>
      </w:r>
      <w:r w:rsidR="00321F55">
        <w:rPr>
          <w:rFonts w:ascii="Century Gothic" w:hAnsi="Century Gothic"/>
          <w:sz w:val="20"/>
          <w:szCs w:val="20"/>
        </w:rPr>
        <w:t xml:space="preserve"> – formularz JEDZ</w:t>
      </w:r>
      <w:r w:rsidRPr="00220C6C">
        <w:rPr>
          <w:rFonts w:ascii="Century Gothic" w:hAnsi="Century Gothic"/>
          <w:sz w:val="20"/>
          <w:szCs w:val="20"/>
        </w:rPr>
        <w:t xml:space="preserve"> podmiotu udostępniającego zasoby, potwierdzające brak podstaw wykluczenia tego podmiotu oraz odpowiednio spełnianie warunków udziału w postępowaniu w zakresie, w jakim </w:t>
      </w:r>
      <w:r>
        <w:rPr>
          <w:rFonts w:ascii="Century Gothic" w:hAnsi="Century Gothic"/>
          <w:sz w:val="20"/>
          <w:szCs w:val="20"/>
        </w:rPr>
        <w:t>W</w:t>
      </w:r>
      <w:r w:rsidRPr="00220C6C">
        <w:rPr>
          <w:rFonts w:ascii="Century Gothic" w:hAnsi="Century Gothic"/>
          <w:sz w:val="20"/>
          <w:szCs w:val="20"/>
        </w:rPr>
        <w:t>ykonawca powołuje się na jego zasoby.</w:t>
      </w:r>
    </w:p>
    <w:p w14:paraId="69E1982F" w14:textId="77777777" w:rsidR="0064595F" w:rsidRPr="00220C6C" w:rsidRDefault="0064595F">
      <w:pPr>
        <w:numPr>
          <w:ilvl w:val="0"/>
          <w:numId w:val="18"/>
        </w:numPr>
        <w:spacing w:after="60"/>
        <w:ind w:left="709" w:hanging="284"/>
        <w:contextualSpacing/>
        <w:jc w:val="both"/>
        <w:rPr>
          <w:rFonts w:ascii="Century Gothic" w:hAnsi="Century Gothic"/>
          <w:sz w:val="20"/>
          <w:szCs w:val="20"/>
        </w:rPr>
      </w:pPr>
      <w:r w:rsidRPr="00220C6C">
        <w:rPr>
          <w:rFonts w:ascii="Century Gothic" w:hAnsi="Century Gothic"/>
          <w:sz w:val="20"/>
          <w:szCs w:val="20"/>
        </w:rPr>
        <w:t xml:space="preserve">W przypadku </w:t>
      </w:r>
      <w:r w:rsidRPr="00220C6C">
        <w:rPr>
          <w:rFonts w:ascii="Century Gothic" w:hAnsi="Century Gothic"/>
          <w:bCs/>
          <w:sz w:val="20"/>
          <w:szCs w:val="20"/>
        </w:rPr>
        <w:t>Wykonawcy, który zamierza powierzyć wykonanie części zamówienia Podwykonawcy</w:t>
      </w:r>
      <w:r w:rsidRPr="00220C6C">
        <w:rPr>
          <w:rFonts w:ascii="Century Gothic" w:hAnsi="Century Gothic"/>
          <w:b/>
          <w:bCs/>
          <w:sz w:val="20"/>
          <w:szCs w:val="20"/>
        </w:rPr>
        <w:t>,</w:t>
      </w:r>
      <w:r w:rsidRPr="00220C6C">
        <w:rPr>
          <w:rFonts w:ascii="Century Gothic" w:hAnsi="Century Gothic"/>
          <w:bCs/>
          <w:sz w:val="20"/>
          <w:szCs w:val="20"/>
        </w:rPr>
        <w:t xml:space="preserve"> Wykonawca przedstawia, wraz z oświadczeniem, o którym mowa w ust. 2, także oświadczenie</w:t>
      </w:r>
      <w:r w:rsidR="00321F55">
        <w:rPr>
          <w:rFonts w:ascii="Century Gothic" w:hAnsi="Century Gothic"/>
          <w:bCs/>
          <w:sz w:val="20"/>
          <w:szCs w:val="20"/>
        </w:rPr>
        <w:t xml:space="preserve"> – formularz JEDZ</w:t>
      </w:r>
      <w:r w:rsidRPr="00220C6C">
        <w:rPr>
          <w:rFonts w:ascii="Century Gothic" w:hAnsi="Century Gothic"/>
          <w:bCs/>
          <w:sz w:val="20"/>
          <w:szCs w:val="20"/>
        </w:rPr>
        <w:t xml:space="preserve"> Podwykonawcy, potwierdzające brak podstaw wykluczenia tego Podwykonawcy</w:t>
      </w:r>
    </w:p>
    <w:p w14:paraId="239D2238" w14:textId="77777777" w:rsidR="0005370B" w:rsidRDefault="00355F82">
      <w:pPr>
        <w:numPr>
          <w:ilvl w:val="0"/>
          <w:numId w:val="18"/>
        </w:numPr>
        <w:spacing w:after="60"/>
        <w:ind w:left="709" w:hanging="284"/>
        <w:contextualSpacing/>
        <w:jc w:val="both"/>
        <w:rPr>
          <w:rFonts w:ascii="Century Gothic" w:hAnsi="Century Gothic"/>
          <w:sz w:val="20"/>
          <w:szCs w:val="20"/>
        </w:rPr>
      </w:pPr>
      <w:r w:rsidRPr="000F4261">
        <w:rPr>
          <w:rFonts w:ascii="Century Gothic" w:hAnsi="Century Gothic"/>
          <w:b/>
          <w:sz w:val="20"/>
          <w:szCs w:val="20"/>
        </w:rPr>
        <w:t>Oświadc</w:t>
      </w:r>
      <w:r w:rsidR="0064595F">
        <w:rPr>
          <w:rFonts w:ascii="Century Gothic" w:hAnsi="Century Gothic"/>
          <w:b/>
          <w:sz w:val="20"/>
          <w:szCs w:val="20"/>
        </w:rPr>
        <w:t xml:space="preserve">zenia, o których </w:t>
      </w:r>
      <w:r w:rsidR="0064595F" w:rsidRPr="00236DF2">
        <w:rPr>
          <w:rFonts w:ascii="Century Gothic" w:hAnsi="Century Gothic"/>
          <w:b/>
          <w:color w:val="auto"/>
          <w:sz w:val="20"/>
          <w:szCs w:val="20"/>
        </w:rPr>
        <w:t>mowa w ust. 2–5</w:t>
      </w:r>
      <w:r w:rsidRPr="00236DF2">
        <w:rPr>
          <w:rFonts w:ascii="Century Gothic" w:hAnsi="Century Gothic"/>
          <w:b/>
          <w:color w:val="auto"/>
          <w:sz w:val="20"/>
          <w:szCs w:val="20"/>
        </w:rPr>
        <w:t>,</w:t>
      </w:r>
      <w:r w:rsidRPr="000F4261">
        <w:rPr>
          <w:rFonts w:ascii="Century Gothic" w:hAnsi="Century Gothic"/>
          <w:b/>
          <w:sz w:val="20"/>
          <w:szCs w:val="20"/>
        </w:rPr>
        <w:t xml:space="preserve"> składa się wraz z ofertą</w:t>
      </w:r>
      <w:r w:rsidRPr="000F4261">
        <w:rPr>
          <w:rFonts w:ascii="Century Gothic" w:hAnsi="Century Gothic"/>
          <w:sz w:val="20"/>
          <w:szCs w:val="20"/>
        </w:rPr>
        <w:t>, pod rygorem nieważności, w formie elektronicznej</w:t>
      </w:r>
      <w:r w:rsidR="00D102F1" w:rsidRPr="000F4261">
        <w:rPr>
          <w:rFonts w:ascii="Century Gothic" w:hAnsi="Century Gothic"/>
          <w:sz w:val="20"/>
          <w:szCs w:val="20"/>
        </w:rPr>
        <w:t xml:space="preserve"> opatrzonej kwalifikowanym podpisem elektronicznym</w:t>
      </w:r>
      <w:r w:rsidR="00321F55">
        <w:rPr>
          <w:rFonts w:ascii="Century Gothic" w:hAnsi="Century Gothic"/>
          <w:sz w:val="20"/>
          <w:szCs w:val="20"/>
        </w:rPr>
        <w:t>.</w:t>
      </w:r>
    </w:p>
    <w:p w14:paraId="1E30897A" w14:textId="7CE15BCF" w:rsidR="0005370B" w:rsidRPr="0005370B" w:rsidRDefault="0005370B">
      <w:pPr>
        <w:numPr>
          <w:ilvl w:val="0"/>
          <w:numId w:val="18"/>
        </w:numPr>
        <w:spacing w:after="60"/>
        <w:ind w:left="709" w:hanging="284"/>
        <w:contextualSpacing/>
        <w:jc w:val="both"/>
        <w:rPr>
          <w:rFonts w:ascii="Century Gothic" w:hAnsi="Century Gothic"/>
          <w:sz w:val="20"/>
          <w:szCs w:val="20"/>
        </w:rPr>
      </w:pPr>
      <w:r w:rsidRPr="0005370B">
        <w:rPr>
          <w:rFonts w:ascii="Century Gothic" w:hAnsi="Century Gothic"/>
          <w:b/>
          <w:bCs/>
          <w:color w:val="auto"/>
          <w:sz w:val="20"/>
          <w:szCs w:val="20"/>
        </w:rPr>
        <w:t>Wykonawca</w:t>
      </w:r>
      <w:r w:rsidRPr="0005370B">
        <w:rPr>
          <w:rFonts w:ascii="Century Gothic" w:hAnsi="Century Gothic"/>
          <w:color w:val="auto"/>
          <w:sz w:val="20"/>
          <w:szCs w:val="20"/>
        </w:rPr>
        <w:t xml:space="preserve"> </w:t>
      </w:r>
      <w:r w:rsidRPr="0005370B">
        <w:rPr>
          <w:rFonts w:ascii="Century Gothic" w:hAnsi="Century Gothic"/>
          <w:b/>
          <w:color w:val="auto"/>
          <w:sz w:val="20"/>
          <w:szCs w:val="20"/>
        </w:rPr>
        <w:t>wraz z Ofertą (Wzór-załącznik nr 1A-</w:t>
      </w:r>
      <w:r>
        <w:rPr>
          <w:rFonts w:ascii="Century Gothic" w:hAnsi="Century Gothic"/>
          <w:b/>
          <w:color w:val="auto"/>
          <w:sz w:val="20"/>
          <w:szCs w:val="20"/>
        </w:rPr>
        <w:t>B</w:t>
      </w:r>
      <w:r w:rsidRPr="0005370B">
        <w:rPr>
          <w:rFonts w:ascii="Century Gothic" w:hAnsi="Century Gothic"/>
          <w:b/>
          <w:color w:val="auto"/>
          <w:sz w:val="20"/>
          <w:szCs w:val="20"/>
        </w:rPr>
        <w:t xml:space="preserve"> do SWZ – odpowiednio do zadania) zobowiązany jest złożyć:</w:t>
      </w:r>
    </w:p>
    <w:p w14:paraId="4716C00C" w14:textId="77777777" w:rsidR="0005370B" w:rsidRDefault="0005370B">
      <w:pPr>
        <w:numPr>
          <w:ilvl w:val="0"/>
          <w:numId w:val="57"/>
        </w:numPr>
        <w:spacing w:after="60"/>
        <w:jc w:val="both"/>
        <w:rPr>
          <w:rFonts w:ascii="Century Gothic" w:hAnsi="Century Gothic"/>
          <w:color w:val="auto"/>
          <w:sz w:val="20"/>
          <w:szCs w:val="20"/>
        </w:rPr>
      </w:pPr>
      <w:r>
        <w:rPr>
          <w:rFonts w:ascii="Century Gothic" w:hAnsi="Century Gothic"/>
          <w:color w:val="auto"/>
          <w:sz w:val="20"/>
          <w:szCs w:val="20"/>
        </w:rPr>
        <w:t>Jednolity Europejski Dokument Zamówienia</w:t>
      </w:r>
    </w:p>
    <w:p w14:paraId="4ED26513" w14:textId="7A2C59E4" w:rsidR="0005370B" w:rsidRDefault="0005370B">
      <w:pPr>
        <w:numPr>
          <w:ilvl w:val="0"/>
          <w:numId w:val="57"/>
        </w:numPr>
        <w:spacing w:after="60"/>
        <w:jc w:val="both"/>
        <w:rPr>
          <w:rFonts w:ascii="Century Gothic" w:hAnsi="Century Gothic"/>
          <w:color w:val="auto"/>
          <w:sz w:val="20"/>
          <w:szCs w:val="20"/>
        </w:rPr>
      </w:pPr>
      <w:r>
        <w:rPr>
          <w:rFonts w:ascii="Century Gothic" w:hAnsi="Century Gothic"/>
          <w:color w:val="auto"/>
          <w:sz w:val="20"/>
          <w:szCs w:val="20"/>
        </w:rPr>
        <w:t>oświadczenie dotyczące przesłanek wykluczenia z art. 5k rozporządzenia 833/2014 oraz art. 7 ustawy o szczególnych rozwiązaniach w zakresie przeciwdziałania wspieraniu agresji na Ukrainę oraz służących ochronie bezpieczeństwa narodowego (wzór – Załącznik nr 4 do SWZ)</w:t>
      </w:r>
    </w:p>
    <w:p w14:paraId="57673D8E" w14:textId="77777777" w:rsidR="0005370B" w:rsidRDefault="0005370B">
      <w:pPr>
        <w:numPr>
          <w:ilvl w:val="0"/>
          <w:numId w:val="57"/>
        </w:numPr>
        <w:spacing w:after="60"/>
        <w:jc w:val="both"/>
        <w:rPr>
          <w:rFonts w:ascii="Century Gothic" w:hAnsi="Century Gothic"/>
          <w:color w:val="auto"/>
          <w:sz w:val="20"/>
          <w:szCs w:val="20"/>
        </w:rPr>
      </w:pPr>
      <w:r>
        <w:rPr>
          <w:rFonts w:ascii="Century Gothic" w:hAnsi="Century Gothic"/>
          <w:color w:val="auto"/>
          <w:sz w:val="20"/>
          <w:szCs w:val="20"/>
        </w:rPr>
        <w:t>pełnomocnictwo w formie zgodnej z wymaganiem określonym w Rozdz. XI pkt 5</w:t>
      </w:r>
      <w:r>
        <w:rPr>
          <w:rFonts w:ascii="Century Gothic" w:hAnsi="Century Gothic"/>
          <w:color w:val="FF0000"/>
          <w:sz w:val="20"/>
          <w:szCs w:val="20"/>
        </w:rPr>
        <w:t xml:space="preserve"> </w:t>
      </w:r>
      <w:r>
        <w:rPr>
          <w:rFonts w:ascii="Century Gothic" w:hAnsi="Century Gothic"/>
          <w:color w:val="auto"/>
          <w:sz w:val="20"/>
          <w:szCs w:val="20"/>
        </w:rPr>
        <w:t>SWZ jeżeli ustanowiono  pełnomocnika;</w:t>
      </w:r>
    </w:p>
    <w:p w14:paraId="2EB15FB5" w14:textId="1B3F8B8E" w:rsidR="0005370B" w:rsidRDefault="0005370B">
      <w:pPr>
        <w:numPr>
          <w:ilvl w:val="0"/>
          <w:numId w:val="57"/>
        </w:numPr>
        <w:spacing w:after="60"/>
        <w:jc w:val="both"/>
        <w:rPr>
          <w:rFonts w:ascii="Century Gothic" w:hAnsi="Century Gothic"/>
          <w:color w:val="auto"/>
          <w:sz w:val="20"/>
          <w:szCs w:val="20"/>
        </w:rPr>
      </w:pPr>
      <w:r>
        <w:rPr>
          <w:rFonts w:ascii="Century Gothic" w:hAnsi="Century Gothic"/>
          <w:color w:val="auto"/>
          <w:sz w:val="20"/>
          <w:szCs w:val="20"/>
        </w:rPr>
        <w:t>w przypadku, gdy Wykonawca, zamierza powierzyć wykonanie części zamówienia Podwykonawcom w celu wykazania braku istnienia wobec nich podstaw wykluczenia z udziału w postępowaniu, każdy Podwykonawca składa Jednolity Europejski Dokument Zamówienia oraz oświadczenie dotyczące przesłanek wykluczenia z art. 5k rozporządzenia 833/2014 oraz art. 7 ustawy o szczególnych rozwiązaniach w zakresie przeciwdziałania wspieraniu agresji na Ukrainę oraz służących ochronie bezpieczeństwa narodowego (wzór – Załącznik nr 4A do SWZ)- jeśli dotyczy,</w:t>
      </w:r>
    </w:p>
    <w:p w14:paraId="6FD9921C" w14:textId="4C4679B7" w:rsidR="004974D8" w:rsidRDefault="004974D8">
      <w:pPr>
        <w:numPr>
          <w:ilvl w:val="0"/>
          <w:numId w:val="57"/>
        </w:numPr>
        <w:spacing w:after="60"/>
        <w:jc w:val="both"/>
        <w:rPr>
          <w:rFonts w:ascii="Century Gothic" w:hAnsi="Century Gothic"/>
          <w:color w:val="auto"/>
          <w:sz w:val="20"/>
          <w:szCs w:val="20"/>
        </w:rPr>
      </w:pPr>
      <w:r>
        <w:rPr>
          <w:rFonts w:ascii="Century Gothic" w:hAnsi="Century Gothic"/>
          <w:color w:val="auto"/>
          <w:sz w:val="20"/>
          <w:szCs w:val="20"/>
        </w:rPr>
        <w:t>wypełniony i podpisany opis oferowanego komputera, stanowiący załącznik 5a-b do SWZ (odpowiednio do zadania);</w:t>
      </w:r>
    </w:p>
    <w:p w14:paraId="65B1648A" w14:textId="2C53E442" w:rsidR="0005370B" w:rsidRDefault="0005370B">
      <w:pPr>
        <w:numPr>
          <w:ilvl w:val="0"/>
          <w:numId w:val="57"/>
        </w:numPr>
        <w:spacing w:after="60"/>
        <w:jc w:val="both"/>
        <w:rPr>
          <w:rFonts w:ascii="Century Gothic" w:hAnsi="Century Gothic"/>
          <w:color w:val="auto"/>
          <w:sz w:val="20"/>
          <w:szCs w:val="20"/>
        </w:rPr>
      </w:pPr>
      <w:bookmarkStart w:id="3" w:name="_Hlk117807910"/>
      <w:r>
        <w:rPr>
          <w:rFonts w:ascii="Century Gothic" w:hAnsi="Century Gothic"/>
          <w:color w:val="auto"/>
          <w:sz w:val="20"/>
          <w:szCs w:val="20"/>
        </w:rPr>
        <w:t>przedmiotowe środki dowodowe opisane w rozdz. III</w:t>
      </w:r>
      <w:r w:rsidR="00AF5B1D">
        <w:rPr>
          <w:rFonts w:ascii="Century Gothic" w:hAnsi="Century Gothic"/>
          <w:color w:val="auto"/>
          <w:sz w:val="20"/>
          <w:szCs w:val="20"/>
        </w:rPr>
        <w:t xml:space="preserve"> ust. </w:t>
      </w:r>
      <w:r w:rsidR="004974D8">
        <w:rPr>
          <w:rFonts w:ascii="Century Gothic" w:hAnsi="Century Gothic"/>
          <w:color w:val="auto"/>
          <w:sz w:val="20"/>
          <w:szCs w:val="20"/>
        </w:rPr>
        <w:t>6</w:t>
      </w:r>
      <w:r>
        <w:rPr>
          <w:rFonts w:ascii="Century Gothic" w:hAnsi="Century Gothic"/>
          <w:color w:val="auto"/>
          <w:sz w:val="20"/>
          <w:szCs w:val="20"/>
        </w:rPr>
        <w:t xml:space="preserve"> SWZ.</w:t>
      </w:r>
      <w:bookmarkEnd w:id="3"/>
    </w:p>
    <w:p w14:paraId="616AEE67" w14:textId="6C8C2196" w:rsidR="0005370B" w:rsidRPr="0005370B" w:rsidRDefault="0005370B">
      <w:pPr>
        <w:numPr>
          <w:ilvl w:val="0"/>
          <w:numId w:val="18"/>
        </w:numPr>
        <w:spacing w:after="60"/>
        <w:ind w:left="709" w:hanging="284"/>
        <w:contextualSpacing/>
        <w:jc w:val="both"/>
        <w:rPr>
          <w:rFonts w:ascii="Century Gothic" w:hAnsi="Century Gothic"/>
          <w:b/>
          <w:bCs/>
          <w:color w:val="auto"/>
          <w:sz w:val="20"/>
          <w:szCs w:val="20"/>
        </w:rPr>
      </w:pPr>
      <w:r w:rsidRPr="0005370B">
        <w:rPr>
          <w:rFonts w:ascii="Century Gothic" w:hAnsi="Century Gothic"/>
          <w:b/>
          <w:bCs/>
          <w:color w:val="auto"/>
          <w:sz w:val="20"/>
          <w:szCs w:val="20"/>
        </w:rPr>
        <w:t>Wykonawcy wspólnie ubiegający się o  udzielenie zamówienia wraz z Ofertą (Wzór-załącznik nr 1A-</w:t>
      </w:r>
      <w:r>
        <w:rPr>
          <w:rFonts w:ascii="Century Gothic" w:hAnsi="Century Gothic"/>
          <w:b/>
          <w:bCs/>
          <w:color w:val="auto"/>
          <w:sz w:val="20"/>
          <w:szCs w:val="20"/>
        </w:rPr>
        <w:t>B</w:t>
      </w:r>
      <w:r w:rsidRPr="0005370B">
        <w:rPr>
          <w:rFonts w:ascii="Century Gothic" w:hAnsi="Century Gothic"/>
          <w:b/>
          <w:bCs/>
          <w:color w:val="auto"/>
          <w:sz w:val="20"/>
          <w:szCs w:val="20"/>
        </w:rPr>
        <w:t>E do SWZ – odpowiednio do zadania) zobowiązani są złożyć</w:t>
      </w:r>
    </w:p>
    <w:p w14:paraId="5E48D150" w14:textId="77777777" w:rsidR="0005370B" w:rsidRDefault="0005370B">
      <w:pPr>
        <w:numPr>
          <w:ilvl w:val="0"/>
          <w:numId w:val="58"/>
        </w:numPr>
        <w:spacing w:after="60"/>
        <w:jc w:val="both"/>
        <w:rPr>
          <w:rFonts w:ascii="Century Gothic" w:hAnsi="Century Gothic"/>
          <w:color w:val="auto"/>
          <w:sz w:val="20"/>
          <w:szCs w:val="20"/>
        </w:rPr>
      </w:pPr>
      <w:r>
        <w:rPr>
          <w:rFonts w:ascii="Century Gothic" w:hAnsi="Century Gothic"/>
          <w:color w:val="auto"/>
          <w:sz w:val="20"/>
          <w:szCs w:val="20"/>
        </w:rPr>
        <w:t xml:space="preserve">każdy z Wykonawców: </w:t>
      </w:r>
    </w:p>
    <w:p w14:paraId="2A92D97C" w14:textId="77777777" w:rsidR="0005370B" w:rsidRDefault="0005370B">
      <w:pPr>
        <w:numPr>
          <w:ilvl w:val="0"/>
          <w:numId w:val="59"/>
        </w:numPr>
        <w:spacing w:after="60"/>
        <w:jc w:val="both"/>
        <w:rPr>
          <w:rFonts w:ascii="Century Gothic" w:hAnsi="Century Gothic"/>
          <w:color w:val="auto"/>
          <w:sz w:val="20"/>
          <w:szCs w:val="20"/>
        </w:rPr>
      </w:pPr>
      <w:r>
        <w:rPr>
          <w:rFonts w:ascii="Century Gothic" w:hAnsi="Century Gothic"/>
          <w:color w:val="auto"/>
          <w:sz w:val="20"/>
          <w:szCs w:val="20"/>
        </w:rPr>
        <w:lastRenderedPageBreak/>
        <w:t>Jednolity Europejski Dokument Zamówienia;</w:t>
      </w:r>
    </w:p>
    <w:p w14:paraId="5EAE2158" w14:textId="09BB2B74" w:rsidR="0005370B" w:rsidRDefault="0005370B">
      <w:pPr>
        <w:numPr>
          <w:ilvl w:val="0"/>
          <w:numId w:val="59"/>
        </w:numPr>
        <w:spacing w:after="60"/>
        <w:jc w:val="both"/>
        <w:rPr>
          <w:rFonts w:ascii="Century Gothic" w:hAnsi="Century Gothic"/>
          <w:color w:val="auto"/>
          <w:sz w:val="20"/>
          <w:szCs w:val="20"/>
        </w:rPr>
      </w:pPr>
      <w:r>
        <w:rPr>
          <w:rFonts w:ascii="Century Gothic" w:hAnsi="Century Gothic"/>
          <w:color w:val="auto"/>
          <w:sz w:val="20"/>
          <w:szCs w:val="20"/>
        </w:rPr>
        <w:t>oświadczenie dotyczące przesłanek wykluczenia z art. 5k rozporządzenia 833/2014 oraz art. 7 ustawy o szczególnych rozwiązaniach w zakresie przeciwdziałania wspieraniu agresji na Ukrainę oraz służących ochronie bezpieczeństwa narodowego (wzór – Załącznik nr $ do SWZ)-</w:t>
      </w:r>
    </w:p>
    <w:p w14:paraId="594208C1" w14:textId="77777777" w:rsidR="0005370B" w:rsidRDefault="0005370B">
      <w:pPr>
        <w:numPr>
          <w:ilvl w:val="0"/>
          <w:numId w:val="58"/>
        </w:numPr>
        <w:spacing w:after="60"/>
        <w:jc w:val="both"/>
        <w:rPr>
          <w:rFonts w:ascii="Century Gothic" w:hAnsi="Century Gothic"/>
          <w:color w:val="auto"/>
          <w:sz w:val="20"/>
          <w:szCs w:val="20"/>
        </w:rPr>
      </w:pPr>
      <w:r>
        <w:rPr>
          <w:rFonts w:ascii="Century Gothic" w:hAnsi="Century Gothic"/>
          <w:color w:val="auto"/>
          <w:sz w:val="20"/>
          <w:szCs w:val="20"/>
        </w:rPr>
        <w:t>wspólnie:</w:t>
      </w:r>
    </w:p>
    <w:p w14:paraId="7C4A798E" w14:textId="77777777" w:rsidR="0005370B" w:rsidRDefault="0005370B">
      <w:pPr>
        <w:numPr>
          <w:ilvl w:val="0"/>
          <w:numId w:val="60"/>
        </w:numPr>
        <w:spacing w:after="60"/>
        <w:jc w:val="both"/>
        <w:rPr>
          <w:rFonts w:ascii="Century Gothic" w:hAnsi="Century Gothic"/>
          <w:color w:val="auto"/>
          <w:sz w:val="20"/>
          <w:szCs w:val="20"/>
        </w:rPr>
      </w:pPr>
      <w:r>
        <w:rPr>
          <w:rFonts w:ascii="Century Gothic" w:hAnsi="Century Gothic"/>
          <w:color w:val="auto"/>
          <w:sz w:val="20"/>
          <w:szCs w:val="20"/>
        </w:rPr>
        <w:t>pełnomocnictwo w formie zgodnej z wymaganiem określonym w Rozdz. XI pkt 5 SWZ jeżeli ustanowiono  pełnomocnika;</w:t>
      </w:r>
    </w:p>
    <w:p w14:paraId="039F6366" w14:textId="594C3B10" w:rsidR="0005370B" w:rsidRDefault="0005370B">
      <w:pPr>
        <w:numPr>
          <w:ilvl w:val="0"/>
          <w:numId w:val="60"/>
        </w:numPr>
        <w:spacing w:after="60"/>
        <w:jc w:val="both"/>
        <w:rPr>
          <w:rFonts w:ascii="Century Gothic" w:hAnsi="Century Gothic"/>
          <w:color w:val="auto"/>
          <w:sz w:val="20"/>
          <w:szCs w:val="20"/>
        </w:rPr>
      </w:pPr>
      <w:r>
        <w:rPr>
          <w:rFonts w:ascii="Century Gothic" w:hAnsi="Century Gothic"/>
          <w:color w:val="auto"/>
          <w:sz w:val="20"/>
          <w:szCs w:val="20"/>
        </w:rPr>
        <w:t>w przypadku, gdy Wykonawca, zamierza powierzyć wykonanie części zamówienia Podwykonawcom w celu wykazania braku istnienia wobec nich podstaw wykluczenia z udziału w postępowaniu, każdy Podwykonawca składa Jednolity Europejski Dokument Zamówienia oraz oświadczenie dotyczące przesłanek wykluczenia z art. 5k rozporządzenia 833/2014 oraz art. 7 ustawy o szczególnych rozwiązaniach w zakresie przeciwdziałania wspieraniu agresji na Ukrainę oraz służących ochronie bezpieczeństwa narodowego (wzór – Załącznik nr 4A do SWZ) - jeśli dotyczy,</w:t>
      </w:r>
    </w:p>
    <w:p w14:paraId="5C82AD60" w14:textId="234E3C2F" w:rsidR="004974D8" w:rsidRPr="004974D8" w:rsidRDefault="004974D8" w:rsidP="004974D8">
      <w:pPr>
        <w:numPr>
          <w:ilvl w:val="0"/>
          <w:numId w:val="60"/>
        </w:numPr>
        <w:spacing w:after="60"/>
        <w:jc w:val="both"/>
        <w:rPr>
          <w:rFonts w:ascii="Century Gothic" w:hAnsi="Century Gothic"/>
          <w:color w:val="auto"/>
          <w:sz w:val="20"/>
          <w:szCs w:val="20"/>
        </w:rPr>
      </w:pPr>
      <w:r>
        <w:rPr>
          <w:rFonts w:ascii="Century Gothic" w:hAnsi="Century Gothic"/>
          <w:color w:val="auto"/>
          <w:sz w:val="20"/>
          <w:szCs w:val="20"/>
        </w:rPr>
        <w:t>wypełniony i podpisany opis oferowanego komputera, stanowiący załącznik 5a-b do SWZ (odpowiednio do zadania);</w:t>
      </w:r>
    </w:p>
    <w:p w14:paraId="7B07BEF4" w14:textId="07EBF5BC" w:rsidR="0005370B" w:rsidRPr="0005370B" w:rsidRDefault="0005370B">
      <w:pPr>
        <w:numPr>
          <w:ilvl w:val="0"/>
          <w:numId w:val="60"/>
        </w:numPr>
        <w:spacing w:after="60"/>
        <w:jc w:val="both"/>
        <w:rPr>
          <w:rFonts w:ascii="Century Gothic" w:hAnsi="Century Gothic"/>
          <w:color w:val="auto"/>
          <w:sz w:val="20"/>
          <w:szCs w:val="20"/>
        </w:rPr>
      </w:pPr>
      <w:r w:rsidRPr="0005370B">
        <w:rPr>
          <w:rFonts w:ascii="Century Gothic" w:hAnsi="Century Gothic"/>
          <w:color w:val="auto"/>
          <w:sz w:val="20"/>
          <w:szCs w:val="20"/>
        </w:rPr>
        <w:t xml:space="preserve">przedmiotowe środki dowodowe opisane </w:t>
      </w:r>
      <w:r w:rsidR="00AF5B1D">
        <w:rPr>
          <w:rFonts w:ascii="Century Gothic" w:hAnsi="Century Gothic"/>
          <w:color w:val="auto"/>
          <w:sz w:val="20"/>
          <w:szCs w:val="20"/>
        </w:rPr>
        <w:t xml:space="preserve">w rozdz. III ust. </w:t>
      </w:r>
      <w:r w:rsidR="004974D8">
        <w:rPr>
          <w:rFonts w:ascii="Century Gothic" w:hAnsi="Century Gothic"/>
          <w:color w:val="auto"/>
          <w:sz w:val="20"/>
          <w:szCs w:val="20"/>
        </w:rPr>
        <w:t>6</w:t>
      </w:r>
      <w:r w:rsidR="00AF5B1D">
        <w:rPr>
          <w:rFonts w:ascii="Century Gothic" w:hAnsi="Century Gothic"/>
          <w:color w:val="auto"/>
          <w:sz w:val="20"/>
          <w:szCs w:val="20"/>
        </w:rPr>
        <w:t xml:space="preserve"> SWZ.</w:t>
      </w:r>
    </w:p>
    <w:p w14:paraId="00E13D69" w14:textId="77777777" w:rsidR="00355F82" w:rsidRPr="00FC5E4A" w:rsidRDefault="00355F82" w:rsidP="00FC5E4A">
      <w:pPr>
        <w:spacing w:after="60"/>
        <w:ind w:left="425"/>
        <w:jc w:val="both"/>
        <w:rPr>
          <w:rFonts w:ascii="Century Gothic" w:hAnsi="Century Gothic"/>
          <w:sz w:val="20"/>
          <w:szCs w:val="20"/>
        </w:rPr>
      </w:pPr>
    </w:p>
    <w:p w14:paraId="5BFD9AF1" w14:textId="77777777" w:rsidR="00D102F1" w:rsidRDefault="00D102F1">
      <w:pPr>
        <w:numPr>
          <w:ilvl w:val="0"/>
          <w:numId w:val="9"/>
        </w:numPr>
        <w:ind w:left="426" w:hanging="426"/>
        <w:rPr>
          <w:rFonts w:ascii="Century Gothic" w:hAnsi="Century Gothic"/>
          <w:b/>
        </w:rPr>
      </w:pPr>
      <w:r w:rsidRPr="00D102F1">
        <w:rPr>
          <w:rFonts w:ascii="Century Gothic" w:hAnsi="Century Gothic"/>
          <w:b/>
        </w:rPr>
        <w:t>Wymagania dotyczące wadium</w:t>
      </w:r>
    </w:p>
    <w:p w14:paraId="2B2DF96D" w14:textId="0246B0FB" w:rsidR="00D102F1" w:rsidRPr="00AB49A9" w:rsidRDefault="00D102F1" w:rsidP="00AB49A9">
      <w:pPr>
        <w:contextualSpacing/>
        <w:jc w:val="both"/>
        <w:textAlignment w:val="auto"/>
        <w:rPr>
          <w:rFonts w:ascii="Century Gothic" w:hAnsi="Century Gothic"/>
          <w:color w:val="auto"/>
          <w:sz w:val="20"/>
          <w:szCs w:val="20"/>
        </w:rPr>
      </w:pPr>
      <w:r w:rsidRPr="00D102F1">
        <w:rPr>
          <w:rFonts w:ascii="Century Gothic" w:hAnsi="Century Gothic"/>
          <w:sz w:val="20"/>
          <w:szCs w:val="20"/>
        </w:rPr>
        <w:t xml:space="preserve">Zamawiający </w:t>
      </w:r>
      <w:r w:rsidR="00AB49A9">
        <w:rPr>
          <w:rFonts w:ascii="Century Gothic" w:hAnsi="Century Gothic"/>
          <w:sz w:val="20"/>
          <w:szCs w:val="20"/>
        </w:rPr>
        <w:t xml:space="preserve">nie </w:t>
      </w:r>
      <w:r w:rsidRPr="00D102F1">
        <w:rPr>
          <w:rFonts w:ascii="Century Gothic" w:hAnsi="Century Gothic"/>
          <w:sz w:val="20"/>
          <w:szCs w:val="20"/>
        </w:rPr>
        <w:t xml:space="preserve">wymaga od </w:t>
      </w:r>
      <w:r>
        <w:rPr>
          <w:rFonts w:ascii="Century Gothic" w:hAnsi="Century Gothic"/>
          <w:sz w:val="20"/>
          <w:szCs w:val="20"/>
        </w:rPr>
        <w:t>W</w:t>
      </w:r>
      <w:r w:rsidRPr="00D102F1">
        <w:rPr>
          <w:rFonts w:ascii="Century Gothic" w:hAnsi="Century Gothic"/>
          <w:sz w:val="20"/>
          <w:szCs w:val="20"/>
        </w:rPr>
        <w:t>yko</w:t>
      </w:r>
      <w:r w:rsidRPr="00AB49A9">
        <w:rPr>
          <w:rFonts w:ascii="Century Gothic" w:hAnsi="Century Gothic"/>
          <w:color w:val="auto"/>
          <w:sz w:val="20"/>
          <w:szCs w:val="20"/>
        </w:rPr>
        <w:t>nawców</w:t>
      </w:r>
      <w:r w:rsidR="00AB49A9">
        <w:rPr>
          <w:rFonts w:ascii="Century Gothic" w:hAnsi="Century Gothic"/>
          <w:color w:val="auto"/>
          <w:sz w:val="20"/>
          <w:szCs w:val="20"/>
        </w:rPr>
        <w:t xml:space="preserve"> wniesienia wadium</w:t>
      </w:r>
      <w:r w:rsidRPr="00AB49A9">
        <w:rPr>
          <w:rFonts w:ascii="Century Gothic" w:hAnsi="Century Gothic"/>
          <w:color w:val="auto"/>
          <w:sz w:val="20"/>
          <w:szCs w:val="20"/>
        </w:rPr>
        <w:t>.</w:t>
      </w:r>
    </w:p>
    <w:p w14:paraId="69AB8CE7" w14:textId="77777777" w:rsidR="00D102F1" w:rsidRPr="00FC5E4A" w:rsidRDefault="00D102F1" w:rsidP="00D102F1">
      <w:pPr>
        <w:ind w:left="426"/>
        <w:rPr>
          <w:rFonts w:ascii="Century Gothic" w:hAnsi="Century Gothic"/>
          <w:b/>
          <w:sz w:val="20"/>
          <w:szCs w:val="20"/>
        </w:rPr>
      </w:pPr>
    </w:p>
    <w:p w14:paraId="754966A3" w14:textId="77777777" w:rsidR="00FC5E4A" w:rsidRDefault="00FC5E4A">
      <w:pPr>
        <w:numPr>
          <w:ilvl w:val="0"/>
          <w:numId w:val="9"/>
        </w:numPr>
        <w:ind w:left="426" w:hanging="426"/>
        <w:rPr>
          <w:rFonts w:ascii="Century Gothic" w:hAnsi="Century Gothic"/>
          <w:b/>
        </w:rPr>
      </w:pPr>
      <w:r w:rsidRPr="00FC5E4A">
        <w:rPr>
          <w:rFonts w:ascii="Century Gothic" w:hAnsi="Century Gothic"/>
          <w:b/>
        </w:rPr>
        <w:t>Sposób oraz termin składania ofert</w:t>
      </w:r>
    </w:p>
    <w:p w14:paraId="7B0E682B" w14:textId="77777777" w:rsidR="004974D8" w:rsidRPr="004974D8" w:rsidRDefault="004974D8" w:rsidP="004974D8">
      <w:pPr>
        <w:numPr>
          <w:ilvl w:val="0"/>
          <w:numId w:val="19"/>
        </w:numPr>
        <w:ind w:left="709" w:hanging="283"/>
        <w:jc w:val="both"/>
        <w:rPr>
          <w:rFonts w:ascii="Century Gothic" w:hAnsi="Century Gothic"/>
          <w:color w:val="000000" w:themeColor="text1"/>
          <w:sz w:val="20"/>
          <w:szCs w:val="20"/>
        </w:rPr>
      </w:pPr>
      <w:r w:rsidRPr="004974D8">
        <w:rPr>
          <w:rFonts w:ascii="Century Gothic" w:hAnsi="Century Gothic"/>
          <w:color w:val="000000" w:themeColor="text1"/>
          <w:sz w:val="20"/>
          <w:szCs w:val="20"/>
        </w:rPr>
        <w:t>Wykonawca może złożyć ofertę na jedno lub dwa zadania. W każdym zadaniu może złożyć tylko jedną ofertę.</w:t>
      </w:r>
    </w:p>
    <w:p w14:paraId="644BC6CA" w14:textId="77777777" w:rsidR="00F017B2" w:rsidRDefault="00FC5E4A">
      <w:pPr>
        <w:numPr>
          <w:ilvl w:val="0"/>
          <w:numId w:val="19"/>
        </w:numPr>
        <w:ind w:left="709" w:hanging="283"/>
        <w:jc w:val="both"/>
        <w:rPr>
          <w:rFonts w:ascii="Century Gothic" w:hAnsi="Century Gothic"/>
          <w:sz w:val="20"/>
          <w:szCs w:val="20"/>
        </w:rPr>
      </w:pPr>
      <w:r w:rsidRPr="00FC5E4A">
        <w:rPr>
          <w:rFonts w:ascii="Century Gothic" w:hAnsi="Century Gothic"/>
          <w:sz w:val="20"/>
          <w:szCs w:val="20"/>
        </w:rPr>
        <w:t>Wykonawca składa ofertę, pod rygorem nieważności, w formie elektronicznej opatrzonej kwalifikowanym podpisem elektronicznym</w:t>
      </w:r>
      <w:r w:rsidR="00321F55">
        <w:rPr>
          <w:rFonts w:ascii="Century Gothic" w:hAnsi="Century Gothic"/>
          <w:sz w:val="20"/>
          <w:szCs w:val="20"/>
        </w:rPr>
        <w:t>.</w:t>
      </w:r>
    </w:p>
    <w:p w14:paraId="4A16213A" w14:textId="77777777" w:rsidR="00F017B2" w:rsidRDefault="00F017B2">
      <w:pPr>
        <w:numPr>
          <w:ilvl w:val="0"/>
          <w:numId w:val="19"/>
        </w:numPr>
        <w:ind w:left="709" w:hanging="283"/>
        <w:jc w:val="both"/>
        <w:rPr>
          <w:rFonts w:ascii="Century Gothic" w:hAnsi="Century Gothic"/>
          <w:sz w:val="20"/>
          <w:szCs w:val="20"/>
        </w:rPr>
      </w:pPr>
      <w:r w:rsidRPr="00F017B2">
        <w:rPr>
          <w:rFonts w:ascii="Century Gothic" w:hAnsi="Century Gothic"/>
          <w:sz w:val="20"/>
          <w:szCs w:val="20"/>
        </w:rPr>
        <w:t xml:space="preserve">Oferta powinna być podpisana przez osobę upoważnioną/osoby upoważnione* do reprezentowania </w:t>
      </w:r>
      <w:r>
        <w:rPr>
          <w:rFonts w:ascii="Century Gothic" w:hAnsi="Century Gothic"/>
          <w:sz w:val="20"/>
          <w:szCs w:val="20"/>
        </w:rPr>
        <w:t>W</w:t>
      </w:r>
      <w:r w:rsidRPr="00F017B2">
        <w:rPr>
          <w:rFonts w:ascii="Century Gothic" w:hAnsi="Century Gothic"/>
          <w:sz w:val="20"/>
          <w:szCs w:val="20"/>
        </w:rPr>
        <w:t xml:space="preserve">ykonawcy. </w:t>
      </w:r>
    </w:p>
    <w:p w14:paraId="4E0592D9" w14:textId="77777777" w:rsidR="00F017B2" w:rsidRDefault="00F017B2">
      <w:pPr>
        <w:numPr>
          <w:ilvl w:val="0"/>
          <w:numId w:val="19"/>
        </w:numPr>
        <w:ind w:left="709" w:hanging="283"/>
        <w:jc w:val="both"/>
        <w:rPr>
          <w:rFonts w:ascii="Century Gothic" w:hAnsi="Century Gothic"/>
          <w:sz w:val="20"/>
          <w:szCs w:val="20"/>
        </w:rPr>
      </w:pPr>
      <w:r w:rsidRPr="00F017B2">
        <w:rPr>
          <w:rFonts w:ascii="Century Gothic" w:hAnsi="Century Gothic"/>
          <w:sz w:val="20"/>
          <w:szCs w:val="20"/>
        </w:rPr>
        <w:t xml:space="preserve">Jeżeli w imieniu </w:t>
      </w:r>
      <w:r>
        <w:rPr>
          <w:rFonts w:ascii="Century Gothic" w:hAnsi="Century Gothic"/>
          <w:sz w:val="20"/>
          <w:szCs w:val="20"/>
        </w:rPr>
        <w:t>W</w:t>
      </w:r>
      <w:r w:rsidRPr="00F017B2">
        <w:rPr>
          <w:rFonts w:ascii="Century Gothic" w:hAnsi="Century Gothic"/>
          <w:sz w:val="20"/>
          <w:szCs w:val="20"/>
        </w:rPr>
        <w:t xml:space="preserve">ykonawcy działa osoba, której umocowanie do jego reprezentowania nie wynika z dokumentów rejestrowych (KRS, CEiDG lub innego właściwego rejestru), </w:t>
      </w:r>
      <w:r>
        <w:rPr>
          <w:rFonts w:ascii="Century Gothic" w:hAnsi="Century Gothic"/>
          <w:sz w:val="20"/>
          <w:szCs w:val="20"/>
        </w:rPr>
        <w:t>W</w:t>
      </w:r>
      <w:r w:rsidRPr="00F017B2">
        <w:rPr>
          <w:rFonts w:ascii="Century Gothic" w:hAnsi="Century Gothic"/>
          <w:sz w:val="20"/>
          <w:szCs w:val="20"/>
        </w:rPr>
        <w:t>ykonawca dołącza do oferty pełnomocnictwo.</w:t>
      </w:r>
    </w:p>
    <w:p w14:paraId="46DF746F" w14:textId="77777777" w:rsidR="00AA4E7E" w:rsidRDefault="00F017B2">
      <w:pPr>
        <w:numPr>
          <w:ilvl w:val="0"/>
          <w:numId w:val="19"/>
        </w:numPr>
        <w:ind w:left="709" w:hanging="283"/>
        <w:jc w:val="both"/>
        <w:rPr>
          <w:rFonts w:ascii="Century Gothic" w:hAnsi="Century Gothic"/>
          <w:sz w:val="20"/>
          <w:szCs w:val="20"/>
        </w:rPr>
      </w:pPr>
      <w:r w:rsidRPr="00F017B2">
        <w:rPr>
          <w:rFonts w:ascii="Century Gothic" w:hAnsi="Century Gothic"/>
          <w:sz w:val="20"/>
          <w:szCs w:val="20"/>
        </w:rPr>
        <w:t xml:space="preserve">Pełnomocnictwo do złożenia oferty lub oświadczenia, o którym mowa w art. 125 ust. 1 </w:t>
      </w:r>
      <w:r w:rsidR="00B834AC">
        <w:rPr>
          <w:rFonts w:ascii="Century Gothic" w:hAnsi="Century Gothic"/>
          <w:sz w:val="20"/>
          <w:szCs w:val="20"/>
        </w:rPr>
        <w:t>u</w:t>
      </w:r>
      <w:r>
        <w:rPr>
          <w:rFonts w:ascii="Century Gothic" w:hAnsi="Century Gothic"/>
          <w:sz w:val="20"/>
          <w:szCs w:val="20"/>
        </w:rPr>
        <w:t>staw</w:t>
      </w:r>
      <w:r w:rsidR="00321F55">
        <w:rPr>
          <w:rFonts w:ascii="Century Gothic" w:hAnsi="Century Gothic"/>
          <w:sz w:val="20"/>
          <w:szCs w:val="20"/>
        </w:rPr>
        <w:t>y – formularza JEDZ</w:t>
      </w:r>
      <w:r w:rsidRPr="00F017B2">
        <w:rPr>
          <w:rFonts w:ascii="Century Gothic" w:hAnsi="Century Gothic"/>
          <w:sz w:val="20"/>
          <w:szCs w:val="20"/>
        </w:rPr>
        <w:t xml:space="preserve">, </w:t>
      </w:r>
      <w:r w:rsidR="00321F55" w:rsidRPr="00321F55">
        <w:rPr>
          <w:rFonts w:ascii="Century Gothic" w:hAnsi="Century Gothic"/>
          <w:sz w:val="20"/>
          <w:szCs w:val="20"/>
        </w:rPr>
        <w:t xml:space="preserve">przekazuje się w </w:t>
      </w:r>
      <w:r w:rsidR="00321F55">
        <w:rPr>
          <w:rFonts w:ascii="Century Gothic" w:hAnsi="Century Gothic"/>
          <w:sz w:val="20"/>
          <w:szCs w:val="20"/>
        </w:rPr>
        <w:t xml:space="preserve">formie </w:t>
      </w:r>
      <w:r w:rsidR="00321F55" w:rsidRPr="00321F55">
        <w:rPr>
          <w:rFonts w:ascii="Century Gothic" w:hAnsi="Century Gothic"/>
          <w:sz w:val="20"/>
          <w:szCs w:val="20"/>
        </w:rPr>
        <w:t xml:space="preserve">elektronicznej </w:t>
      </w:r>
      <w:r w:rsidR="00321F55">
        <w:rPr>
          <w:rFonts w:ascii="Century Gothic" w:hAnsi="Century Gothic"/>
          <w:sz w:val="20"/>
          <w:szCs w:val="20"/>
        </w:rPr>
        <w:t>opatrzonej kwalifikowanym podpisem elektronicznym.</w:t>
      </w:r>
    </w:p>
    <w:p w14:paraId="0582ABDB" w14:textId="77777777" w:rsidR="00F017B2" w:rsidRPr="00AA4E7E" w:rsidRDefault="00F017B2">
      <w:pPr>
        <w:numPr>
          <w:ilvl w:val="0"/>
          <w:numId w:val="19"/>
        </w:numPr>
        <w:ind w:left="709" w:hanging="283"/>
        <w:jc w:val="both"/>
        <w:rPr>
          <w:rFonts w:ascii="Century Gothic" w:hAnsi="Century Gothic"/>
          <w:color w:val="auto"/>
          <w:sz w:val="20"/>
          <w:szCs w:val="20"/>
        </w:rPr>
      </w:pPr>
      <w:r w:rsidRPr="00AA4E7E">
        <w:rPr>
          <w:rFonts w:ascii="Century Gothic" w:hAnsi="Century Gothic"/>
          <w:color w:val="auto"/>
          <w:sz w:val="20"/>
          <w:szCs w:val="20"/>
        </w:rPr>
        <w:t xml:space="preserve">W przypadku gdy pełnomocnictwo do </w:t>
      </w:r>
      <w:r w:rsidR="00AA4E7E" w:rsidRPr="00AA4E7E">
        <w:rPr>
          <w:rFonts w:ascii="Century Gothic" w:hAnsi="Century Gothic"/>
          <w:color w:val="auto"/>
          <w:sz w:val="20"/>
          <w:szCs w:val="20"/>
        </w:rPr>
        <w:t>złożenia oferty lub oświadczenia</w:t>
      </w:r>
      <w:r w:rsidRPr="00AA4E7E">
        <w:rPr>
          <w:rFonts w:ascii="Century Gothic" w:hAnsi="Century Gothic"/>
          <w:color w:val="auto"/>
          <w:sz w:val="20"/>
          <w:szCs w:val="20"/>
        </w:rPr>
        <w:t>, o</w:t>
      </w:r>
      <w:r w:rsidR="00B834AC">
        <w:rPr>
          <w:rFonts w:ascii="Century Gothic" w:hAnsi="Century Gothic"/>
          <w:color w:val="auto"/>
          <w:sz w:val="20"/>
          <w:szCs w:val="20"/>
        </w:rPr>
        <w:t xml:space="preserve"> którym mowa w art. 125 ust. 1 u</w:t>
      </w:r>
      <w:r w:rsidRPr="00AA4E7E">
        <w:rPr>
          <w:rFonts w:ascii="Century Gothic" w:hAnsi="Century Gothic"/>
          <w:color w:val="auto"/>
          <w:sz w:val="20"/>
          <w:szCs w:val="20"/>
        </w:rPr>
        <w:t>stawy</w:t>
      </w:r>
      <w:r w:rsidR="00321F55">
        <w:rPr>
          <w:rFonts w:ascii="Century Gothic" w:hAnsi="Century Gothic"/>
          <w:color w:val="auto"/>
          <w:sz w:val="20"/>
          <w:szCs w:val="20"/>
        </w:rPr>
        <w:t xml:space="preserve"> – formularz JEDZ</w:t>
      </w:r>
      <w:r w:rsidRPr="00AA4E7E">
        <w:rPr>
          <w:rFonts w:ascii="Century Gothic" w:hAnsi="Century Gothic"/>
          <w:color w:val="auto"/>
          <w:sz w:val="20"/>
          <w:szCs w:val="20"/>
        </w:rPr>
        <w:t>, zostało sporządzone jako dokument w postaci papierowej i opatrzone własnoręcznym podpisem, przekazuje się cyfrowe odwzorowanie tego dokumentu o</w:t>
      </w:r>
      <w:r w:rsidR="00AA4E7E" w:rsidRPr="00AA4E7E">
        <w:rPr>
          <w:rFonts w:ascii="Century Gothic" w:hAnsi="Century Gothic"/>
          <w:color w:val="auto"/>
          <w:sz w:val="20"/>
          <w:szCs w:val="20"/>
        </w:rPr>
        <w:t>patrzone kwalifikowanym podpisem elektronicznym</w:t>
      </w:r>
      <w:r w:rsidRPr="00AA4E7E">
        <w:rPr>
          <w:rFonts w:ascii="Century Gothic" w:hAnsi="Century Gothic"/>
          <w:color w:val="auto"/>
          <w:sz w:val="20"/>
          <w:szCs w:val="20"/>
        </w:rPr>
        <w:t>, potwierdzającym zgodność odwzorowania cyfrowego z dokumentem w postaci papierowej. Odwzorowanie cyfrowe pełnomocnictwa powinno potwierdzać prawidłowość umocowania na dzień złożenia oferty lub oświadczenia, o</w:t>
      </w:r>
      <w:r w:rsidR="00B834AC">
        <w:rPr>
          <w:rFonts w:ascii="Century Gothic" w:hAnsi="Century Gothic"/>
          <w:color w:val="auto"/>
          <w:sz w:val="20"/>
          <w:szCs w:val="20"/>
        </w:rPr>
        <w:t xml:space="preserve"> którym mowa w art. 125 ust. 1 u</w:t>
      </w:r>
      <w:r w:rsidRPr="00AA4E7E">
        <w:rPr>
          <w:rFonts w:ascii="Century Gothic" w:hAnsi="Century Gothic"/>
          <w:color w:val="auto"/>
          <w:sz w:val="20"/>
          <w:szCs w:val="20"/>
        </w:rPr>
        <w:t>stawy</w:t>
      </w:r>
      <w:r w:rsidR="00321F55">
        <w:rPr>
          <w:rFonts w:ascii="Century Gothic" w:hAnsi="Century Gothic"/>
          <w:color w:val="auto"/>
          <w:sz w:val="20"/>
          <w:szCs w:val="20"/>
        </w:rPr>
        <w:t xml:space="preserve"> – formularza JEDZ</w:t>
      </w:r>
      <w:r w:rsidRPr="00AA4E7E">
        <w:rPr>
          <w:rFonts w:ascii="Century Gothic" w:hAnsi="Century Gothic"/>
          <w:color w:val="auto"/>
          <w:sz w:val="20"/>
          <w:szCs w:val="20"/>
        </w:rPr>
        <w:t>.</w:t>
      </w:r>
    </w:p>
    <w:p w14:paraId="0107A8C2" w14:textId="77777777" w:rsidR="00F017B2" w:rsidRPr="00F017B2" w:rsidRDefault="00F017B2">
      <w:pPr>
        <w:numPr>
          <w:ilvl w:val="0"/>
          <w:numId w:val="19"/>
        </w:numPr>
        <w:ind w:left="709" w:hanging="283"/>
        <w:jc w:val="both"/>
        <w:rPr>
          <w:rFonts w:ascii="Century Gothic" w:hAnsi="Century Gothic"/>
          <w:sz w:val="20"/>
          <w:szCs w:val="20"/>
        </w:rPr>
      </w:pPr>
      <w:r w:rsidRPr="00F017B2">
        <w:rPr>
          <w:rFonts w:ascii="Century Gothic" w:hAnsi="Century Gothic"/>
          <w:sz w:val="20"/>
          <w:szCs w:val="20"/>
        </w:rPr>
        <w:t xml:space="preserve">W przypadku </w:t>
      </w:r>
      <w:r>
        <w:rPr>
          <w:rFonts w:ascii="Century Gothic" w:hAnsi="Century Gothic"/>
          <w:sz w:val="20"/>
          <w:szCs w:val="20"/>
        </w:rPr>
        <w:t>W</w:t>
      </w:r>
      <w:r w:rsidRPr="00F017B2">
        <w:rPr>
          <w:rFonts w:ascii="Century Gothic" w:hAnsi="Century Gothic"/>
          <w:sz w:val="20"/>
          <w:szCs w:val="20"/>
        </w:rPr>
        <w:t>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1DE1D6CC" w14:textId="77777777" w:rsidR="00F017B2" w:rsidRDefault="00F017B2">
      <w:pPr>
        <w:numPr>
          <w:ilvl w:val="0"/>
          <w:numId w:val="19"/>
        </w:numPr>
        <w:ind w:left="709" w:hanging="283"/>
        <w:jc w:val="both"/>
        <w:rPr>
          <w:rFonts w:ascii="Century Gothic" w:hAnsi="Century Gothic"/>
          <w:sz w:val="20"/>
          <w:szCs w:val="20"/>
        </w:rPr>
      </w:pPr>
      <w:r w:rsidRPr="00F017B2">
        <w:rPr>
          <w:rFonts w:ascii="Century Gothic" w:hAnsi="Century Gothic"/>
          <w:sz w:val="20"/>
          <w:szCs w:val="20"/>
        </w:rPr>
        <w:t xml:space="preserve">Wykonawca składa ofertę za pośrednictwem </w:t>
      </w:r>
      <w:r>
        <w:rPr>
          <w:rFonts w:ascii="Century Gothic" w:hAnsi="Century Gothic"/>
          <w:sz w:val="20"/>
          <w:szCs w:val="20"/>
        </w:rPr>
        <w:t xml:space="preserve">Platformy </w:t>
      </w:r>
      <w:hyperlink r:id="rId14" w:history="1">
        <w:r w:rsidRPr="009D1FEF">
          <w:rPr>
            <w:rStyle w:val="Hipercze"/>
            <w:rFonts w:ascii="Century Gothic" w:hAnsi="Century Gothic"/>
            <w:b/>
            <w:sz w:val="20"/>
            <w:szCs w:val="20"/>
          </w:rPr>
          <w:t>https://platformazakupowa.pl/ksp_warszawa</w:t>
        </w:r>
      </w:hyperlink>
      <w:r>
        <w:rPr>
          <w:rFonts w:ascii="Century Gothic" w:hAnsi="Century Gothic"/>
          <w:b/>
          <w:sz w:val="20"/>
          <w:szCs w:val="20"/>
          <w:u w:val="single"/>
        </w:rPr>
        <w:t>.</w:t>
      </w:r>
      <w:r>
        <w:rPr>
          <w:rFonts w:ascii="Century Gothic" w:hAnsi="Century Gothic"/>
          <w:sz w:val="20"/>
          <w:szCs w:val="20"/>
        </w:rPr>
        <w:t xml:space="preserve"> </w:t>
      </w:r>
    </w:p>
    <w:p w14:paraId="7BFA0C0D" w14:textId="77777777" w:rsidR="00F017B2" w:rsidRDefault="00F017B2">
      <w:pPr>
        <w:numPr>
          <w:ilvl w:val="0"/>
          <w:numId w:val="19"/>
        </w:numPr>
        <w:ind w:left="709" w:hanging="283"/>
        <w:jc w:val="both"/>
        <w:rPr>
          <w:rFonts w:ascii="Century Gothic" w:hAnsi="Century Gothic"/>
          <w:sz w:val="20"/>
          <w:szCs w:val="20"/>
        </w:rPr>
      </w:pPr>
      <w:r w:rsidRPr="00F017B2">
        <w:rPr>
          <w:rFonts w:ascii="Century Gothic" w:hAnsi="Century Gothic"/>
          <w:sz w:val="20"/>
          <w:szCs w:val="20"/>
        </w:rPr>
        <w:t xml:space="preserve">Sposób złożenia oferty został opisany w </w:t>
      </w:r>
      <w:r>
        <w:rPr>
          <w:rFonts w:ascii="Century Gothic" w:hAnsi="Century Gothic"/>
          <w:sz w:val="20"/>
          <w:szCs w:val="20"/>
        </w:rPr>
        <w:t>Regulaminie.</w:t>
      </w:r>
    </w:p>
    <w:p w14:paraId="42AD400D" w14:textId="77777777" w:rsidR="00F017B2" w:rsidRDefault="00F017B2">
      <w:pPr>
        <w:numPr>
          <w:ilvl w:val="0"/>
          <w:numId w:val="19"/>
        </w:numPr>
        <w:ind w:left="709" w:hanging="283"/>
        <w:jc w:val="both"/>
        <w:rPr>
          <w:rFonts w:ascii="Century Gothic" w:hAnsi="Century Gothic"/>
          <w:sz w:val="20"/>
          <w:szCs w:val="20"/>
        </w:rPr>
      </w:pPr>
      <w:r w:rsidRPr="002E263A">
        <w:rPr>
          <w:rFonts w:ascii="Century Gothic" w:hAnsi="Century Gothic"/>
          <w:sz w:val="20"/>
          <w:szCs w:val="20"/>
        </w:rPr>
        <w:t>Wszelkie</w:t>
      </w:r>
      <w:r w:rsidRPr="00F017B2">
        <w:rPr>
          <w:rFonts w:ascii="Century Gothic" w:hAnsi="Century Gothic" w:cs="Times New Roman"/>
          <w:sz w:val="20"/>
          <w:szCs w:val="20"/>
        </w:rPr>
        <w:t xml:space="preserve"> informacje stanowiące tajemnicę przedsiębiorstwa w rozumieniu ustawy z 16</w:t>
      </w:r>
      <w:r>
        <w:rPr>
          <w:rFonts w:ascii="Century Gothic" w:hAnsi="Century Gothic" w:cs="Times New Roman"/>
          <w:sz w:val="20"/>
          <w:szCs w:val="20"/>
        </w:rPr>
        <w:t xml:space="preserve"> kwietnia </w:t>
      </w:r>
      <w:r w:rsidRPr="00F017B2">
        <w:rPr>
          <w:rFonts w:ascii="Century Gothic" w:hAnsi="Century Gothic" w:cs="Times New Roman"/>
          <w:sz w:val="20"/>
          <w:szCs w:val="20"/>
        </w:rPr>
        <w:t>1993 r. o zwalczaniu nieuczciwej konkurencji (t.j. Dz.U. z 20</w:t>
      </w:r>
      <w:r w:rsidR="005D0FC9">
        <w:rPr>
          <w:rFonts w:ascii="Century Gothic" w:hAnsi="Century Gothic" w:cs="Times New Roman"/>
          <w:sz w:val="20"/>
          <w:szCs w:val="20"/>
        </w:rPr>
        <w:t>22</w:t>
      </w:r>
      <w:r w:rsidRPr="00F017B2">
        <w:rPr>
          <w:rFonts w:ascii="Century Gothic" w:hAnsi="Century Gothic" w:cs="Times New Roman"/>
          <w:sz w:val="20"/>
          <w:szCs w:val="20"/>
        </w:rPr>
        <w:t xml:space="preserve"> r. poz. 1</w:t>
      </w:r>
      <w:r w:rsidR="005D0FC9">
        <w:rPr>
          <w:rFonts w:ascii="Century Gothic" w:hAnsi="Century Gothic" w:cs="Times New Roman"/>
          <w:sz w:val="20"/>
          <w:szCs w:val="20"/>
        </w:rPr>
        <w:t>233</w:t>
      </w:r>
      <w:r w:rsidRPr="00F017B2">
        <w:rPr>
          <w:rFonts w:ascii="Century Gothic" w:hAnsi="Century Gothic" w:cs="Times New Roman"/>
          <w:sz w:val="20"/>
          <w:szCs w:val="20"/>
        </w:rPr>
        <w:t>),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w:t>
      </w:r>
      <w:r>
        <w:rPr>
          <w:rFonts w:ascii="Century Gothic" w:hAnsi="Century Gothic" w:cs="Times New Roman"/>
          <w:sz w:val="20"/>
          <w:szCs w:val="20"/>
        </w:rPr>
        <w:t xml:space="preserve"> kwietnia </w:t>
      </w:r>
      <w:r w:rsidRPr="00F017B2">
        <w:rPr>
          <w:rFonts w:ascii="Century Gothic" w:hAnsi="Century Gothic" w:cs="Times New Roman"/>
          <w:sz w:val="20"/>
          <w:szCs w:val="20"/>
        </w:rPr>
        <w:t xml:space="preserve">1993 r. o zwalczaniu nieuczciwej konkurencji. Zastrzeżenie przez Wykonawcę tajemnicy przedsiębiorstwa bez uzasadnienia będzie traktowane przez Zamawiającego jako bezskuteczne, ze względu na zaniechanie </w:t>
      </w:r>
      <w:r w:rsidRPr="00F017B2">
        <w:rPr>
          <w:rFonts w:ascii="Century Gothic" w:hAnsi="Century Gothic" w:cs="Times New Roman"/>
          <w:sz w:val="20"/>
          <w:szCs w:val="20"/>
        </w:rPr>
        <w:lastRenderedPageBreak/>
        <w:t xml:space="preserve">przez </w:t>
      </w:r>
      <w:r>
        <w:rPr>
          <w:rFonts w:ascii="Century Gothic" w:hAnsi="Century Gothic" w:cs="Times New Roman"/>
          <w:sz w:val="20"/>
          <w:szCs w:val="20"/>
        </w:rPr>
        <w:t>W</w:t>
      </w:r>
      <w:r w:rsidRPr="00F017B2">
        <w:rPr>
          <w:rFonts w:ascii="Century Gothic" w:hAnsi="Century Gothic" w:cs="Times New Roman"/>
          <w:sz w:val="20"/>
          <w:szCs w:val="20"/>
        </w:rPr>
        <w:t xml:space="preserve">ykonawcę podjęcia, przy dołożeniu należytej staranności, działań w celu utrzymania poufności objętych klauzulą informacji zgodnie z art. 18 ust. 3 </w:t>
      </w:r>
      <w:r w:rsidR="00B834AC">
        <w:rPr>
          <w:rFonts w:ascii="Century Gothic" w:hAnsi="Century Gothic" w:cs="Times New Roman"/>
          <w:sz w:val="20"/>
          <w:szCs w:val="20"/>
        </w:rPr>
        <w:t>u</w:t>
      </w:r>
      <w:r>
        <w:rPr>
          <w:rFonts w:ascii="Century Gothic" w:hAnsi="Century Gothic" w:cs="Times New Roman"/>
          <w:sz w:val="20"/>
          <w:szCs w:val="20"/>
        </w:rPr>
        <w:t>stawy</w:t>
      </w:r>
      <w:r w:rsidRPr="00F017B2">
        <w:rPr>
          <w:rFonts w:ascii="Century Gothic" w:hAnsi="Century Gothic" w:cs="Times New Roman"/>
          <w:sz w:val="20"/>
          <w:szCs w:val="20"/>
        </w:rPr>
        <w:t>.</w:t>
      </w:r>
    </w:p>
    <w:p w14:paraId="0B7F158E" w14:textId="37DE944D" w:rsidR="0090178E" w:rsidRPr="000814D9" w:rsidRDefault="00F017B2">
      <w:pPr>
        <w:numPr>
          <w:ilvl w:val="0"/>
          <w:numId w:val="19"/>
        </w:numPr>
        <w:ind w:left="709" w:hanging="283"/>
        <w:jc w:val="both"/>
        <w:rPr>
          <w:rFonts w:ascii="Century Gothic" w:hAnsi="Century Gothic"/>
          <w:color w:val="auto"/>
          <w:sz w:val="20"/>
          <w:szCs w:val="20"/>
        </w:rPr>
      </w:pPr>
      <w:r w:rsidRPr="002E263A">
        <w:rPr>
          <w:rFonts w:ascii="Century Gothic" w:hAnsi="Century Gothic"/>
          <w:b/>
          <w:sz w:val="20"/>
          <w:szCs w:val="20"/>
        </w:rPr>
        <w:t>Termin skł</w:t>
      </w:r>
      <w:r w:rsidR="000814D9" w:rsidRPr="002E263A">
        <w:rPr>
          <w:rFonts w:ascii="Century Gothic" w:hAnsi="Century Gothic"/>
          <w:b/>
          <w:sz w:val="20"/>
          <w:szCs w:val="20"/>
        </w:rPr>
        <w:t>adania</w:t>
      </w:r>
      <w:r w:rsidR="000814D9">
        <w:rPr>
          <w:rFonts w:ascii="Century Gothic" w:hAnsi="Century Gothic"/>
          <w:b/>
          <w:sz w:val="20"/>
          <w:szCs w:val="20"/>
        </w:rPr>
        <w:t xml:space="preserve"> ofert upływa w dniu </w:t>
      </w:r>
      <w:r w:rsidR="00CC30D2">
        <w:rPr>
          <w:rFonts w:ascii="Century Gothic" w:hAnsi="Century Gothic"/>
          <w:b/>
          <w:sz w:val="20"/>
          <w:szCs w:val="20"/>
        </w:rPr>
        <w:t>16.12.2022 r.</w:t>
      </w:r>
      <w:r w:rsidRPr="0090178E">
        <w:rPr>
          <w:rFonts w:ascii="Century Gothic" w:hAnsi="Century Gothic"/>
          <w:b/>
          <w:sz w:val="20"/>
          <w:szCs w:val="20"/>
        </w:rPr>
        <w:t xml:space="preserve"> o godz.</w:t>
      </w:r>
      <w:r w:rsidR="000814D9">
        <w:rPr>
          <w:rFonts w:ascii="Century Gothic" w:hAnsi="Century Gothic"/>
          <w:b/>
          <w:sz w:val="20"/>
          <w:szCs w:val="20"/>
        </w:rPr>
        <w:t xml:space="preserve"> </w:t>
      </w:r>
      <w:r w:rsidR="00CC30D2">
        <w:rPr>
          <w:rFonts w:ascii="Century Gothic" w:hAnsi="Century Gothic"/>
          <w:b/>
          <w:sz w:val="20"/>
          <w:szCs w:val="20"/>
        </w:rPr>
        <w:t>10:00.</w:t>
      </w:r>
      <w:r w:rsidRPr="0090178E">
        <w:rPr>
          <w:rFonts w:ascii="Century Gothic" w:hAnsi="Century Gothic"/>
          <w:color w:val="FF0000"/>
          <w:sz w:val="20"/>
          <w:szCs w:val="20"/>
        </w:rPr>
        <w:t xml:space="preserve"> </w:t>
      </w:r>
      <w:r w:rsidRPr="000814D9">
        <w:rPr>
          <w:rFonts w:ascii="Century Gothic" w:hAnsi="Century Gothic"/>
          <w:color w:val="auto"/>
          <w:sz w:val="20"/>
          <w:szCs w:val="20"/>
        </w:rPr>
        <w:t>Decyduje data oraz dokładny czas (hh:mm:ss) generowany wg czasu lokalnego serwera synchronizowanego zegarem Głównego Urzędu Miar.</w:t>
      </w:r>
    </w:p>
    <w:p w14:paraId="256AB278" w14:textId="77777777" w:rsidR="0090178E" w:rsidRDefault="0090178E">
      <w:pPr>
        <w:numPr>
          <w:ilvl w:val="0"/>
          <w:numId w:val="19"/>
        </w:numPr>
        <w:ind w:left="709" w:hanging="283"/>
        <w:jc w:val="both"/>
        <w:rPr>
          <w:rFonts w:ascii="Century Gothic" w:hAnsi="Century Gothic"/>
          <w:sz w:val="20"/>
          <w:szCs w:val="20"/>
        </w:rPr>
      </w:pPr>
      <w:r w:rsidRPr="0090178E">
        <w:rPr>
          <w:rFonts w:ascii="Century Gothic" w:hAnsi="Century Gothic"/>
          <w:sz w:val="20"/>
          <w:szCs w:val="20"/>
        </w:rPr>
        <w:t xml:space="preserve">Oferta złożona po terminie zostanie odrzucona na podstawie art. 226 ust. 1 pkt 1 </w:t>
      </w:r>
      <w:r w:rsidR="00B834AC">
        <w:rPr>
          <w:rFonts w:ascii="Century Gothic" w:hAnsi="Century Gothic"/>
          <w:sz w:val="20"/>
          <w:szCs w:val="20"/>
        </w:rPr>
        <w:t>u</w:t>
      </w:r>
      <w:r>
        <w:rPr>
          <w:rFonts w:ascii="Century Gothic" w:hAnsi="Century Gothic"/>
          <w:sz w:val="20"/>
          <w:szCs w:val="20"/>
        </w:rPr>
        <w:t>stawy</w:t>
      </w:r>
      <w:r w:rsidRPr="0090178E">
        <w:rPr>
          <w:rFonts w:ascii="Century Gothic" w:hAnsi="Century Gothic"/>
          <w:sz w:val="20"/>
          <w:szCs w:val="20"/>
        </w:rPr>
        <w:t>.</w:t>
      </w:r>
    </w:p>
    <w:p w14:paraId="094D5CD2" w14:textId="77777777" w:rsidR="0090178E" w:rsidRPr="000814D9" w:rsidRDefault="0090178E">
      <w:pPr>
        <w:numPr>
          <w:ilvl w:val="0"/>
          <w:numId w:val="19"/>
        </w:numPr>
        <w:ind w:left="709" w:hanging="283"/>
        <w:jc w:val="both"/>
        <w:rPr>
          <w:rFonts w:ascii="Century Gothic" w:hAnsi="Century Gothic"/>
          <w:color w:val="auto"/>
          <w:sz w:val="20"/>
          <w:szCs w:val="20"/>
        </w:rPr>
      </w:pPr>
      <w:r w:rsidRPr="000814D9">
        <w:rPr>
          <w:rFonts w:ascii="Century Gothic" w:hAnsi="Century Gothic"/>
          <w:color w:val="auto"/>
          <w:sz w:val="20"/>
          <w:szCs w:val="20"/>
        </w:rPr>
        <w:t>Wykonawca przed upływem terminu do składania ofe</w:t>
      </w:r>
      <w:r w:rsidR="000814D9" w:rsidRPr="000814D9">
        <w:rPr>
          <w:rFonts w:ascii="Century Gothic" w:hAnsi="Century Gothic"/>
          <w:color w:val="auto"/>
          <w:sz w:val="20"/>
          <w:szCs w:val="20"/>
        </w:rPr>
        <w:t>rt może zmienić lub wycofać ofertę. Zasady wycofania lub zmiany oferty określa Regulamin.</w:t>
      </w:r>
    </w:p>
    <w:p w14:paraId="77EE92BE" w14:textId="77777777" w:rsidR="00F017B2" w:rsidRPr="000814D9" w:rsidRDefault="0090178E">
      <w:pPr>
        <w:numPr>
          <w:ilvl w:val="0"/>
          <w:numId w:val="19"/>
        </w:numPr>
        <w:ind w:left="709" w:hanging="283"/>
        <w:jc w:val="both"/>
        <w:rPr>
          <w:rFonts w:ascii="Century Gothic" w:hAnsi="Century Gothic"/>
          <w:sz w:val="20"/>
          <w:szCs w:val="20"/>
        </w:rPr>
      </w:pPr>
      <w:r w:rsidRPr="0090178E">
        <w:rPr>
          <w:rFonts w:ascii="Century Gothic" w:hAnsi="Century Gothic"/>
          <w:sz w:val="20"/>
          <w:szCs w:val="20"/>
        </w:rPr>
        <w:t>Wykonawca nie może skutecznie wycofać oferty ani wprowadzić zmian w treści oferty po upływie terminu składania ofert.</w:t>
      </w:r>
    </w:p>
    <w:p w14:paraId="1680748B" w14:textId="77777777" w:rsidR="00FC5E4A" w:rsidRPr="00FC5E4A" w:rsidRDefault="00FC5E4A" w:rsidP="0090178E">
      <w:pPr>
        <w:ind w:left="426"/>
        <w:rPr>
          <w:rFonts w:ascii="Century Gothic" w:hAnsi="Century Gothic"/>
          <w:sz w:val="20"/>
          <w:szCs w:val="20"/>
        </w:rPr>
      </w:pPr>
    </w:p>
    <w:p w14:paraId="5903B32A" w14:textId="77777777" w:rsidR="0090178E" w:rsidRDefault="0090178E">
      <w:pPr>
        <w:numPr>
          <w:ilvl w:val="0"/>
          <w:numId w:val="9"/>
        </w:numPr>
        <w:ind w:left="426" w:hanging="426"/>
        <w:rPr>
          <w:rFonts w:ascii="Century Gothic" w:hAnsi="Century Gothic"/>
          <w:b/>
        </w:rPr>
      </w:pPr>
      <w:r w:rsidRPr="0090178E">
        <w:rPr>
          <w:rFonts w:ascii="Century Gothic" w:hAnsi="Century Gothic"/>
          <w:b/>
        </w:rPr>
        <w:t>Termin otwarcia ofert</w:t>
      </w:r>
    </w:p>
    <w:p w14:paraId="7DFD34B6" w14:textId="019AB267" w:rsidR="0090178E" w:rsidRDefault="0090178E" w:rsidP="00CC30D2">
      <w:pPr>
        <w:numPr>
          <w:ilvl w:val="0"/>
          <w:numId w:val="20"/>
        </w:numPr>
        <w:ind w:left="709" w:hanging="283"/>
        <w:contextualSpacing/>
        <w:jc w:val="both"/>
        <w:rPr>
          <w:rFonts w:ascii="Century Gothic" w:hAnsi="Century Gothic"/>
          <w:sz w:val="20"/>
          <w:szCs w:val="20"/>
        </w:rPr>
      </w:pPr>
      <w:r w:rsidRPr="0090178E">
        <w:rPr>
          <w:rFonts w:ascii="Century Gothic" w:hAnsi="Century Gothic"/>
          <w:b/>
          <w:sz w:val="20"/>
          <w:szCs w:val="20"/>
        </w:rPr>
        <w:t xml:space="preserve">Otwarcie ofert nastąpi niezwłocznie po upływie terminu składania ofert, tj. w dniu </w:t>
      </w:r>
      <w:r w:rsidR="00CC30D2">
        <w:rPr>
          <w:rFonts w:ascii="Century Gothic" w:hAnsi="Century Gothic"/>
          <w:b/>
          <w:sz w:val="20"/>
          <w:szCs w:val="20"/>
        </w:rPr>
        <w:t xml:space="preserve">16.12.2022 r. </w:t>
      </w:r>
      <w:r w:rsidRPr="0090178E">
        <w:rPr>
          <w:rFonts w:ascii="Century Gothic" w:hAnsi="Century Gothic"/>
          <w:b/>
          <w:sz w:val="20"/>
          <w:szCs w:val="20"/>
        </w:rPr>
        <w:t>godz.</w:t>
      </w:r>
      <w:r w:rsidR="00CC30D2">
        <w:rPr>
          <w:rFonts w:ascii="Century Gothic" w:hAnsi="Century Gothic"/>
          <w:b/>
          <w:sz w:val="20"/>
          <w:szCs w:val="20"/>
        </w:rPr>
        <w:t xml:space="preserve"> 10:30</w:t>
      </w:r>
      <w:r w:rsidRPr="0090178E">
        <w:rPr>
          <w:rFonts w:ascii="Century Gothic" w:hAnsi="Century Gothic"/>
          <w:sz w:val="20"/>
          <w:szCs w:val="20"/>
        </w:rPr>
        <w:t xml:space="preserve"> Otwarcie ofert dokonywane jest przez odszyfrowanie i otwarcie ofert.</w:t>
      </w:r>
    </w:p>
    <w:p w14:paraId="75DC1DE1" w14:textId="77777777" w:rsidR="0090178E" w:rsidRDefault="0090178E" w:rsidP="00CC30D2">
      <w:pPr>
        <w:numPr>
          <w:ilvl w:val="0"/>
          <w:numId w:val="20"/>
        </w:numPr>
        <w:ind w:left="709" w:hanging="283"/>
        <w:contextualSpacing/>
        <w:jc w:val="both"/>
        <w:rPr>
          <w:rFonts w:ascii="Century Gothic" w:hAnsi="Century Gothic"/>
          <w:sz w:val="20"/>
          <w:szCs w:val="20"/>
        </w:rPr>
      </w:pPr>
      <w:r w:rsidRPr="0090178E">
        <w:rPr>
          <w:rFonts w:ascii="Century Gothic" w:hAnsi="Century Gothic"/>
          <w:sz w:val="20"/>
          <w:szCs w:val="20"/>
        </w:rPr>
        <w:t>Zamawiający, najpóźniej przed otwarciem ofert,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informację o kwocie, jaką zamierza przeznaczyć na sfinansowanie zamówienia. </w:t>
      </w:r>
    </w:p>
    <w:p w14:paraId="18733302" w14:textId="77777777" w:rsidR="0090178E" w:rsidRDefault="0090178E">
      <w:pPr>
        <w:numPr>
          <w:ilvl w:val="0"/>
          <w:numId w:val="20"/>
        </w:numPr>
        <w:ind w:left="709" w:hanging="283"/>
        <w:contextualSpacing/>
        <w:jc w:val="both"/>
        <w:rPr>
          <w:rFonts w:ascii="Century Gothic" w:hAnsi="Century Gothic"/>
          <w:sz w:val="20"/>
          <w:szCs w:val="20"/>
        </w:rPr>
      </w:pPr>
      <w:r w:rsidRPr="0090178E">
        <w:rPr>
          <w:rFonts w:ascii="Century Gothic" w:hAnsi="Century Gothic"/>
          <w:sz w:val="20"/>
          <w:szCs w:val="20"/>
        </w:rPr>
        <w:t xml:space="preserve">Jeżeli otwarcie ofert następuje przy użyciu systemu teleinformatycznego, w przypadku awarii tego systemu, która powoduje brak możliwości otwarcia ofert w terminie określonym przez </w:t>
      </w:r>
      <w:r>
        <w:rPr>
          <w:rFonts w:ascii="Century Gothic" w:hAnsi="Century Gothic"/>
          <w:sz w:val="20"/>
          <w:szCs w:val="20"/>
        </w:rPr>
        <w:t>Z</w:t>
      </w:r>
      <w:r w:rsidRPr="0090178E">
        <w:rPr>
          <w:rFonts w:ascii="Century Gothic" w:hAnsi="Century Gothic"/>
          <w:sz w:val="20"/>
          <w:szCs w:val="20"/>
        </w:rPr>
        <w:t>amawiającego, otwarcie ofert nastąpi niezwłocznie po usunięciu awarii. Zamawiający poinformuje o zmianie terminu otwarcia ofert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w:t>
      </w:r>
    </w:p>
    <w:p w14:paraId="1678875B" w14:textId="77777777" w:rsidR="0090178E" w:rsidRDefault="0090178E">
      <w:pPr>
        <w:numPr>
          <w:ilvl w:val="0"/>
          <w:numId w:val="20"/>
        </w:numPr>
        <w:ind w:left="709" w:hanging="283"/>
        <w:contextualSpacing/>
        <w:jc w:val="both"/>
        <w:rPr>
          <w:rFonts w:ascii="Century Gothic" w:hAnsi="Century Gothic"/>
          <w:sz w:val="20"/>
          <w:szCs w:val="20"/>
        </w:rPr>
      </w:pPr>
      <w:r w:rsidRPr="0090178E">
        <w:rPr>
          <w:rFonts w:ascii="Century Gothic" w:hAnsi="Century Gothic"/>
          <w:sz w:val="20"/>
          <w:szCs w:val="20"/>
        </w:rPr>
        <w:t xml:space="preserve">Niezwłocznie po otwarciu ofert </w:t>
      </w:r>
      <w:r>
        <w:rPr>
          <w:rFonts w:ascii="Century Gothic" w:hAnsi="Century Gothic"/>
          <w:sz w:val="20"/>
          <w:szCs w:val="20"/>
        </w:rPr>
        <w:t>Z</w:t>
      </w:r>
      <w:r w:rsidRPr="0090178E">
        <w:rPr>
          <w:rFonts w:ascii="Century Gothic" w:hAnsi="Century Gothic"/>
          <w:sz w:val="20"/>
          <w:szCs w:val="20"/>
        </w:rPr>
        <w:t>amawiający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informacje o: </w:t>
      </w:r>
    </w:p>
    <w:p w14:paraId="28ED674E" w14:textId="77777777" w:rsidR="0090178E" w:rsidRDefault="0090178E" w:rsidP="0090178E">
      <w:pPr>
        <w:ind w:left="709"/>
        <w:contextualSpacing/>
        <w:jc w:val="both"/>
        <w:rPr>
          <w:rFonts w:ascii="Century Gothic" w:hAnsi="Century Gothic"/>
          <w:sz w:val="20"/>
          <w:szCs w:val="20"/>
        </w:rPr>
      </w:pPr>
      <w:r w:rsidRPr="0090178E">
        <w:rPr>
          <w:rFonts w:ascii="Century Gothic" w:hAnsi="Century Gothic"/>
          <w:sz w:val="20"/>
          <w:szCs w:val="20"/>
        </w:rPr>
        <w:t xml:space="preserve">1) nazwach albo imionach i nazwiskach oraz siedzibach lub miejscach prowadzonej działalności gospodarczej albo miejscach zamieszkania wykonawców, których oferty zostały otwarte; </w:t>
      </w:r>
    </w:p>
    <w:p w14:paraId="36A0EC7C" w14:textId="77777777" w:rsidR="0090178E" w:rsidRPr="0090178E" w:rsidRDefault="0090178E" w:rsidP="0090178E">
      <w:pPr>
        <w:ind w:left="709"/>
        <w:contextualSpacing/>
        <w:jc w:val="both"/>
        <w:rPr>
          <w:rFonts w:ascii="Century Gothic" w:hAnsi="Century Gothic"/>
          <w:sz w:val="20"/>
          <w:szCs w:val="20"/>
        </w:rPr>
      </w:pPr>
      <w:r w:rsidRPr="0090178E">
        <w:rPr>
          <w:rFonts w:ascii="Century Gothic" w:hAnsi="Century Gothic"/>
          <w:sz w:val="20"/>
          <w:szCs w:val="20"/>
        </w:rPr>
        <w:t>2) cenach lub kosztach zawartych w ofertach.</w:t>
      </w:r>
    </w:p>
    <w:p w14:paraId="569D2005" w14:textId="77777777" w:rsidR="0090178E" w:rsidRPr="0090178E" w:rsidRDefault="0090178E" w:rsidP="0090178E">
      <w:pPr>
        <w:rPr>
          <w:rFonts w:ascii="Century Gothic" w:hAnsi="Century Gothic"/>
          <w:sz w:val="20"/>
          <w:szCs w:val="20"/>
        </w:rPr>
      </w:pPr>
    </w:p>
    <w:p w14:paraId="64E24AE3" w14:textId="77777777" w:rsidR="00E31815" w:rsidRPr="00DD1F49" w:rsidRDefault="00E31815" w:rsidP="00D9603C">
      <w:pPr>
        <w:numPr>
          <w:ilvl w:val="0"/>
          <w:numId w:val="9"/>
        </w:numPr>
        <w:ind w:left="426" w:hanging="426"/>
        <w:jc w:val="both"/>
        <w:textAlignment w:val="auto"/>
        <w:rPr>
          <w:rFonts w:ascii="Century Gothic" w:hAnsi="Century Gothic"/>
          <w:color w:val="auto"/>
          <w:szCs w:val="22"/>
        </w:rPr>
      </w:pPr>
      <w:r w:rsidRPr="00DD1F49">
        <w:rPr>
          <w:rFonts w:ascii="Century Gothic" w:hAnsi="Century Gothic"/>
          <w:b/>
          <w:color w:val="auto"/>
          <w:szCs w:val="22"/>
        </w:rPr>
        <w:t>Sposób obliczenia ceny</w:t>
      </w:r>
    </w:p>
    <w:p w14:paraId="585FD5F5" w14:textId="58CC537F" w:rsidR="00E31815" w:rsidRPr="00DD1F49" w:rsidRDefault="00E31815">
      <w:pPr>
        <w:numPr>
          <w:ilvl w:val="0"/>
          <w:numId w:val="21"/>
        </w:numPr>
        <w:ind w:left="709" w:hanging="283"/>
        <w:contextualSpacing/>
        <w:jc w:val="both"/>
        <w:rPr>
          <w:rFonts w:ascii="Century Gothic" w:hAnsi="Century Gothic"/>
          <w:color w:val="auto"/>
          <w:sz w:val="20"/>
          <w:szCs w:val="20"/>
        </w:rPr>
      </w:pPr>
      <w:r w:rsidRPr="00DD1F49">
        <w:rPr>
          <w:rFonts w:ascii="Century Gothic" w:hAnsi="Century Gothic"/>
          <w:color w:val="auto"/>
          <w:sz w:val="20"/>
          <w:szCs w:val="20"/>
        </w:rPr>
        <w:t>Cena oferty</w:t>
      </w:r>
      <w:r w:rsidR="004974D8">
        <w:rPr>
          <w:rFonts w:ascii="Century Gothic" w:hAnsi="Century Gothic"/>
          <w:color w:val="auto"/>
          <w:sz w:val="20"/>
          <w:szCs w:val="20"/>
        </w:rPr>
        <w:t>, w każdym zadaniu,</w:t>
      </w:r>
      <w:r w:rsidRPr="00DD1F49">
        <w:rPr>
          <w:rFonts w:ascii="Century Gothic" w:hAnsi="Century Gothic"/>
          <w:color w:val="auto"/>
          <w:sz w:val="20"/>
          <w:szCs w:val="20"/>
        </w:rPr>
        <w:t xml:space="preserve"> stanowi wartość umowy za wykonanie przedmiotu zamówienia w całym zakresie. </w:t>
      </w:r>
    </w:p>
    <w:p w14:paraId="6F9FFCA1" w14:textId="33B5BCC5" w:rsidR="008458B2" w:rsidRPr="00DD1F49" w:rsidRDefault="008458B2">
      <w:pPr>
        <w:numPr>
          <w:ilvl w:val="0"/>
          <w:numId w:val="21"/>
        </w:numPr>
        <w:ind w:left="709" w:hanging="283"/>
        <w:contextualSpacing/>
        <w:jc w:val="both"/>
        <w:rPr>
          <w:rFonts w:ascii="Century Gothic" w:hAnsi="Century Gothic"/>
          <w:color w:val="auto"/>
          <w:sz w:val="20"/>
          <w:szCs w:val="20"/>
        </w:rPr>
      </w:pPr>
      <w:r w:rsidRPr="00DD1F49">
        <w:rPr>
          <w:rFonts w:ascii="Century Gothic" w:hAnsi="Century Gothic"/>
          <w:color w:val="auto"/>
          <w:sz w:val="20"/>
          <w:szCs w:val="20"/>
        </w:rPr>
        <w:t>Cena oferty w PLN brutto</w:t>
      </w:r>
      <w:r w:rsidR="004974D8">
        <w:rPr>
          <w:rFonts w:ascii="Century Gothic" w:hAnsi="Century Gothic"/>
          <w:color w:val="auto"/>
          <w:sz w:val="20"/>
          <w:szCs w:val="20"/>
        </w:rPr>
        <w:t>, w każdym zadaniu,</w:t>
      </w:r>
      <w:r w:rsidRPr="00DD1F49">
        <w:rPr>
          <w:rFonts w:ascii="Century Gothic" w:hAnsi="Century Gothic"/>
          <w:color w:val="auto"/>
          <w:sz w:val="20"/>
          <w:szCs w:val="20"/>
        </w:rPr>
        <w:t xml:space="preserve"> stanowi </w:t>
      </w:r>
      <w:r w:rsidR="00A1370C" w:rsidRPr="00DD1F49">
        <w:rPr>
          <w:rFonts w:ascii="Century Gothic" w:hAnsi="Century Gothic"/>
          <w:color w:val="auto"/>
          <w:sz w:val="20"/>
          <w:szCs w:val="20"/>
        </w:rPr>
        <w:t xml:space="preserve">iloczyn ceny </w:t>
      </w:r>
      <w:r w:rsidRPr="00DD1F49">
        <w:rPr>
          <w:rFonts w:ascii="Century Gothic" w:hAnsi="Century Gothic"/>
          <w:color w:val="auto"/>
          <w:sz w:val="20"/>
          <w:szCs w:val="20"/>
        </w:rPr>
        <w:t>jednostkow</w:t>
      </w:r>
      <w:r w:rsidR="00A1370C" w:rsidRPr="00DD1F49">
        <w:rPr>
          <w:rFonts w:ascii="Century Gothic" w:hAnsi="Century Gothic"/>
          <w:color w:val="auto"/>
          <w:sz w:val="20"/>
          <w:szCs w:val="20"/>
        </w:rPr>
        <w:t>ej</w:t>
      </w:r>
      <w:r w:rsidRPr="00DD1F49">
        <w:rPr>
          <w:rFonts w:ascii="Century Gothic" w:hAnsi="Century Gothic"/>
          <w:color w:val="auto"/>
          <w:sz w:val="20"/>
          <w:szCs w:val="20"/>
        </w:rPr>
        <w:t xml:space="preserve"> netto w PLN wskazan</w:t>
      </w:r>
      <w:r w:rsidR="00A1370C" w:rsidRPr="00DD1F49">
        <w:rPr>
          <w:rFonts w:ascii="Century Gothic" w:hAnsi="Century Gothic"/>
          <w:color w:val="auto"/>
          <w:sz w:val="20"/>
          <w:szCs w:val="20"/>
        </w:rPr>
        <w:t>ej</w:t>
      </w:r>
      <w:r w:rsidRPr="00DD1F49">
        <w:rPr>
          <w:rFonts w:ascii="Century Gothic" w:hAnsi="Century Gothic"/>
          <w:color w:val="auto"/>
          <w:sz w:val="20"/>
          <w:szCs w:val="20"/>
        </w:rPr>
        <w:t xml:space="preserve"> przez Wykonawcę w kol. </w:t>
      </w:r>
      <w:r w:rsidR="00A1370C" w:rsidRPr="00DD1F49">
        <w:rPr>
          <w:rFonts w:ascii="Century Gothic" w:hAnsi="Century Gothic"/>
          <w:color w:val="auto"/>
          <w:sz w:val="20"/>
          <w:szCs w:val="20"/>
        </w:rPr>
        <w:t>4</w:t>
      </w:r>
      <w:r w:rsidRPr="00DD1F49">
        <w:rPr>
          <w:rFonts w:ascii="Century Gothic" w:hAnsi="Century Gothic"/>
          <w:color w:val="auto"/>
          <w:sz w:val="20"/>
          <w:szCs w:val="20"/>
        </w:rPr>
        <w:t xml:space="preserve"> tabeli</w:t>
      </w:r>
      <w:r w:rsidR="00A1370C" w:rsidRPr="00DD1F49">
        <w:rPr>
          <w:rFonts w:ascii="Century Gothic" w:hAnsi="Century Gothic"/>
          <w:color w:val="auto"/>
          <w:sz w:val="20"/>
          <w:szCs w:val="20"/>
        </w:rPr>
        <w:t xml:space="preserve"> w formularzu ofertowym</w:t>
      </w:r>
      <w:r w:rsidRPr="00DD1F49">
        <w:rPr>
          <w:rFonts w:ascii="Century Gothic" w:hAnsi="Century Gothic"/>
          <w:color w:val="auto"/>
          <w:sz w:val="20"/>
          <w:szCs w:val="20"/>
        </w:rPr>
        <w:t xml:space="preserve"> oraz </w:t>
      </w:r>
      <w:r w:rsidR="00A1370C" w:rsidRPr="00DD1F49">
        <w:rPr>
          <w:rFonts w:ascii="Century Gothic" w:hAnsi="Century Gothic"/>
          <w:color w:val="auto"/>
          <w:sz w:val="20"/>
          <w:szCs w:val="20"/>
        </w:rPr>
        <w:t xml:space="preserve">ilości </w:t>
      </w:r>
      <w:r w:rsidR="00DD1F49" w:rsidRPr="00DD1F49">
        <w:rPr>
          <w:rFonts w:ascii="Century Gothic" w:hAnsi="Century Gothic"/>
          <w:color w:val="auto"/>
          <w:sz w:val="20"/>
          <w:szCs w:val="20"/>
        </w:rPr>
        <w:t xml:space="preserve">komputerów wskazanej przez Zamawiającego </w:t>
      </w:r>
      <w:r w:rsidRPr="00DD1F49">
        <w:rPr>
          <w:rFonts w:ascii="Century Gothic" w:hAnsi="Century Gothic"/>
          <w:color w:val="auto"/>
          <w:sz w:val="20"/>
          <w:szCs w:val="20"/>
        </w:rPr>
        <w:t xml:space="preserve">w kol. </w:t>
      </w:r>
      <w:r w:rsidR="00DD1F49" w:rsidRPr="00DD1F49">
        <w:rPr>
          <w:rFonts w:ascii="Century Gothic" w:hAnsi="Century Gothic"/>
          <w:color w:val="auto"/>
          <w:sz w:val="20"/>
          <w:szCs w:val="20"/>
        </w:rPr>
        <w:t>2 tabeli</w:t>
      </w:r>
      <w:r w:rsidRPr="00DD1F49">
        <w:rPr>
          <w:rFonts w:ascii="Century Gothic" w:hAnsi="Century Gothic"/>
          <w:color w:val="auto"/>
          <w:sz w:val="20"/>
          <w:szCs w:val="20"/>
        </w:rPr>
        <w:t>, powiększon</w:t>
      </w:r>
      <w:r w:rsidR="00DD1F49" w:rsidRPr="00DD1F49">
        <w:rPr>
          <w:rFonts w:ascii="Century Gothic" w:hAnsi="Century Gothic"/>
          <w:color w:val="auto"/>
          <w:sz w:val="20"/>
          <w:szCs w:val="20"/>
        </w:rPr>
        <w:t xml:space="preserve">y </w:t>
      </w:r>
      <w:r w:rsidRPr="00DD1F49">
        <w:rPr>
          <w:rFonts w:ascii="Century Gothic" w:hAnsi="Century Gothic"/>
          <w:color w:val="auto"/>
          <w:sz w:val="20"/>
          <w:szCs w:val="20"/>
        </w:rPr>
        <w:t>o wartość podatku VAT</w:t>
      </w:r>
      <w:r w:rsidR="00DD1F49" w:rsidRPr="00DD1F49">
        <w:rPr>
          <w:rFonts w:ascii="Century Gothic" w:hAnsi="Century Gothic"/>
          <w:color w:val="auto"/>
          <w:sz w:val="20"/>
          <w:szCs w:val="20"/>
        </w:rPr>
        <w:t xml:space="preserve"> wskazana przez Wykonawcę w kol</w:t>
      </w:r>
      <w:r w:rsidRPr="00DD1F49">
        <w:rPr>
          <w:rFonts w:ascii="Century Gothic" w:hAnsi="Century Gothic"/>
          <w:color w:val="auto"/>
          <w:sz w:val="20"/>
          <w:szCs w:val="20"/>
        </w:rPr>
        <w:t>.</w:t>
      </w:r>
      <w:r w:rsidR="00DD1F49" w:rsidRPr="00DD1F49">
        <w:rPr>
          <w:rFonts w:ascii="Century Gothic" w:hAnsi="Century Gothic"/>
          <w:color w:val="auto"/>
          <w:sz w:val="20"/>
          <w:szCs w:val="20"/>
        </w:rPr>
        <w:t xml:space="preserve"> 4 tabeli.</w:t>
      </w:r>
      <w:r w:rsidRPr="00DD1F49">
        <w:rPr>
          <w:rFonts w:ascii="Century Gothic" w:hAnsi="Century Gothic"/>
          <w:color w:val="auto"/>
          <w:sz w:val="20"/>
          <w:szCs w:val="20"/>
        </w:rPr>
        <w:t xml:space="preserve"> </w:t>
      </w:r>
    </w:p>
    <w:p w14:paraId="67ABAA84" w14:textId="77777777" w:rsidR="00E31815" w:rsidRPr="00DD1F49" w:rsidRDefault="00E31815">
      <w:pPr>
        <w:numPr>
          <w:ilvl w:val="0"/>
          <w:numId w:val="21"/>
        </w:numPr>
        <w:ind w:left="709" w:hanging="283"/>
        <w:contextualSpacing/>
        <w:rPr>
          <w:rFonts w:ascii="Century Gothic" w:hAnsi="Century Gothic"/>
          <w:color w:val="auto"/>
          <w:sz w:val="20"/>
          <w:szCs w:val="20"/>
        </w:rPr>
      </w:pPr>
      <w:r w:rsidRPr="00DD1F49">
        <w:rPr>
          <w:rFonts w:ascii="Century Gothic" w:hAnsi="Century Gothic" w:cs="Times New Roman"/>
          <w:color w:val="auto"/>
          <w:sz w:val="20"/>
          <w:szCs w:val="20"/>
        </w:rPr>
        <w:t>Wykonawca, uwzględniając wszystkie wymogi, o których mowa w SWZ, zobowiązany jest w cenie brutto ująć wszelkie koszty niezbędne dla prawidłowego oraz pełnego wykonania przedmiotu zamówienia, zgodnie z warunkami wynikającymi z zamówienia.</w:t>
      </w:r>
    </w:p>
    <w:p w14:paraId="3FB977E0" w14:textId="77777777" w:rsidR="00E31815" w:rsidRPr="00DD1F49" w:rsidRDefault="00E31815">
      <w:pPr>
        <w:numPr>
          <w:ilvl w:val="0"/>
          <w:numId w:val="21"/>
        </w:numPr>
        <w:ind w:left="709" w:hanging="283"/>
        <w:contextualSpacing/>
        <w:jc w:val="both"/>
        <w:rPr>
          <w:rFonts w:ascii="Century Gothic" w:hAnsi="Century Gothic"/>
          <w:color w:val="auto"/>
          <w:sz w:val="20"/>
          <w:szCs w:val="20"/>
        </w:rPr>
      </w:pPr>
      <w:r w:rsidRPr="00DD1F49">
        <w:rPr>
          <w:rFonts w:ascii="Century Gothic" w:hAnsi="Century Gothic"/>
          <w:color w:val="auto"/>
          <w:sz w:val="20"/>
          <w:szCs w:val="20"/>
        </w:rPr>
        <w:t>Ceny wskazane przez Wykonawcę muszą być podane w PLN cyfrowo w zaokrągleniu do dwóch miejsc po przecinku (groszy). Zasada zaokrąglenia – poniżej 5 należy końcówkę pominąć, powyżej i równe 5 należy zaokrąglić w górę.</w:t>
      </w:r>
    </w:p>
    <w:p w14:paraId="493891C2" w14:textId="77777777" w:rsidR="00E31815" w:rsidRDefault="00E31815">
      <w:pPr>
        <w:numPr>
          <w:ilvl w:val="0"/>
          <w:numId w:val="21"/>
        </w:numPr>
        <w:ind w:left="709" w:hanging="283"/>
        <w:contextualSpacing/>
        <w:jc w:val="both"/>
        <w:rPr>
          <w:rFonts w:ascii="Century Gothic" w:hAnsi="Century Gothic"/>
          <w:sz w:val="20"/>
          <w:szCs w:val="20"/>
        </w:rPr>
      </w:pPr>
      <w:r w:rsidRPr="00DD1F49">
        <w:rPr>
          <w:rFonts w:ascii="Century Gothic" w:hAnsi="Century Gothic"/>
          <w:color w:val="auto"/>
          <w:sz w:val="20"/>
          <w:szCs w:val="20"/>
        </w:rPr>
        <w:t xml:space="preserve">4. Rozliczenia pomiędzy Wykonawcą, a Zamawiającym </w:t>
      </w:r>
      <w:r w:rsidRPr="00E31815">
        <w:rPr>
          <w:rFonts w:ascii="Century Gothic" w:hAnsi="Century Gothic"/>
          <w:sz w:val="20"/>
          <w:szCs w:val="20"/>
        </w:rPr>
        <w:t>będą dokonywane w złotych polskich (PLN).</w:t>
      </w:r>
    </w:p>
    <w:p w14:paraId="1A3CA0F6" w14:textId="77777777" w:rsidR="00E31815" w:rsidRPr="007C3FA7" w:rsidRDefault="00E31815">
      <w:pPr>
        <w:numPr>
          <w:ilvl w:val="0"/>
          <w:numId w:val="21"/>
        </w:numPr>
        <w:ind w:left="709" w:hanging="283"/>
        <w:contextualSpacing/>
        <w:jc w:val="both"/>
        <w:rPr>
          <w:rFonts w:ascii="Century Gothic" w:hAnsi="Century Gothic"/>
          <w:sz w:val="20"/>
          <w:szCs w:val="20"/>
        </w:rPr>
      </w:pPr>
      <w:r w:rsidRPr="00E31815">
        <w:rPr>
          <w:rFonts w:ascii="Century Gothic" w:hAnsi="Century Gothic"/>
          <w:sz w:val="20"/>
          <w:szCs w:val="20"/>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14:paraId="22F7BCE9" w14:textId="77777777" w:rsidR="00E31815" w:rsidRPr="00E31815" w:rsidRDefault="00E31815" w:rsidP="00E31815">
      <w:pPr>
        <w:ind w:left="709"/>
        <w:contextualSpacing/>
        <w:jc w:val="both"/>
        <w:rPr>
          <w:rFonts w:ascii="Century Gothic" w:hAnsi="Century Gothic"/>
          <w:sz w:val="20"/>
          <w:szCs w:val="20"/>
        </w:rPr>
      </w:pPr>
    </w:p>
    <w:p w14:paraId="1516EB52" w14:textId="77777777" w:rsidR="00E31815" w:rsidRDefault="00E31815">
      <w:pPr>
        <w:numPr>
          <w:ilvl w:val="0"/>
          <w:numId w:val="9"/>
        </w:numPr>
        <w:ind w:left="567" w:hanging="567"/>
        <w:jc w:val="both"/>
        <w:rPr>
          <w:rFonts w:ascii="Century Gothic" w:hAnsi="Century Gothic"/>
          <w:b/>
        </w:rPr>
      </w:pPr>
      <w:r w:rsidRPr="00E31815">
        <w:rPr>
          <w:rFonts w:ascii="Century Gothic" w:hAnsi="Century Gothic"/>
          <w:b/>
        </w:rPr>
        <w:t>Opis kryteriów oceny ofert wraz z podaniem wag tych kryteriów i sposobu oceny ofert</w:t>
      </w:r>
    </w:p>
    <w:p w14:paraId="2B4E76DE" w14:textId="5F736E97" w:rsidR="000E1E00" w:rsidRDefault="000E1E00">
      <w:pPr>
        <w:numPr>
          <w:ilvl w:val="0"/>
          <w:numId w:val="22"/>
        </w:numPr>
        <w:ind w:left="709" w:hanging="283"/>
        <w:jc w:val="both"/>
        <w:rPr>
          <w:rFonts w:ascii="Century Gothic" w:hAnsi="Century Gothic"/>
          <w:sz w:val="20"/>
          <w:szCs w:val="20"/>
        </w:rPr>
      </w:pPr>
      <w:r w:rsidRPr="00E31815">
        <w:rPr>
          <w:rFonts w:ascii="Century Gothic" w:hAnsi="Century Gothic"/>
          <w:sz w:val="20"/>
          <w:szCs w:val="20"/>
        </w:rPr>
        <w:t>Przy wyborze oferty najkorzystniejszej</w:t>
      </w:r>
      <w:r w:rsidR="004974D8">
        <w:rPr>
          <w:rFonts w:ascii="Century Gothic" w:hAnsi="Century Gothic"/>
          <w:sz w:val="20"/>
          <w:szCs w:val="20"/>
        </w:rPr>
        <w:t>, w każdym zadaniu,</w:t>
      </w:r>
      <w:r w:rsidRPr="00E31815">
        <w:rPr>
          <w:rFonts w:ascii="Century Gothic" w:hAnsi="Century Gothic"/>
          <w:sz w:val="20"/>
          <w:szCs w:val="20"/>
        </w:rPr>
        <w:t xml:space="preserve"> zamawiający będzie kierował się następującymi kryteriami, z przypisaniem im odpowiednio wag</w:t>
      </w:r>
    </w:p>
    <w:p w14:paraId="6EFB5C80" w14:textId="523AFC00" w:rsidR="00AB49A9" w:rsidRPr="00F07864" w:rsidRDefault="001648D4">
      <w:pPr>
        <w:pStyle w:val="Akapitzlist"/>
        <w:numPr>
          <w:ilvl w:val="0"/>
          <w:numId w:val="53"/>
        </w:numPr>
        <w:jc w:val="both"/>
        <w:rPr>
          <w:rFonts w:ascii="Century Gothic" w:hAnsi="Century Gothic"/>
          <w:sz w:val="20"/>
          <w:szCs w:val="20"/>
        </w:rPr>
      </w:pPr>
      <w:r>
        <w:rPr>
          <w:rFonts w:ascii="Century Gothic" w:hAnsi="Century Gothic"/>
          <w:sz w:val="20"/>
          <w:szCs w:val="20"/>
          <w:lang w:val="pl-PL"/>
        </w:rPr>
        <w:t>Cena oferty brutto</w:t>
      </w:r>
      <w:r w:rsidR="001A7360">
        <w:rPr>
          <w:rFonts w:ascii="Century Gothic" w:hAnsi="Century Gothic"/>
          <w:sz w:val="20"/>
          <w:szCs w:val="20"/>
          <w:lang w:val="pl-PL"/>
        </w:rPr>
        <w:t xml:space="preserve"> (C)</w:t>
      </w:r>
      <w:r>
        <w:rPr>
          <w:rFonts w:ascii="Century Gothic" w:hAnsi="Century Gothic"/>
          <w:sz w:val="20"/>
          <w:szCs w:val="20"/>
          <w:lang w:val="pl-PL"/>
        </w:rPr>
        <w:t xml:space="preserve"> – 50%</w:t>
      </w:r>
    </w:p>
    <w:p w14:paraId="12171537" w14:textId="42EC0EB1" w:rsidR="00AB49A9" w:rsidRPr="00F07864" w:rsidRDefault="001648D4" w:rsidP="001C28AA">
      <w:pPr>
        <w:pStyle w:val="Akapitzlist"/>
        <w:numPr>
          <w:ilvl w:val="0"/>
          <w:numId w:val="53"/>
        </w:numPr>
        <w:spacing w:after="0"/>
        <w:jc w:val="both"/>
        <w:rPr>
          <w:rFonts w:ascii="Century Gothic" w:hAnsi="Century Gothic"/>
          <w:sz w:val="20"/>
          <w:szCs w:val="20"/>
        </w:rPr>
      </w:pPr>
      <w:r>
        <w:rPr>
          <w:rFonts w:ascii="Century Gothic" w:hAnsi="Century Gothic"/>
          <w:sz w:val="20"/>
          <w:szCs w:val="20"/>
          <w:lang w:val="pl-PL"/>
        </w:rPr>
        <w:t>Jakość</w:t>
      </w:r>
      <w:r w:rsidR="001A7360">
        <w:rPr>
          <w:rFonts w:ascii="Century Gothic" w:hAnsi="Century Gothic"/>
          <w:sz w:val="20"/>
          <w:szCs w:val="20"/>
          <w:lang w:val="pl-PL"/>
        </w:rPr>
        <w:t xml:space="preserve"> (J) </w:t>
      </w:r>
      <w:r>
        <w:rPr>
          <w:rFonts w:ascii="Century Gothic" w:hAnsi="Century Gothic"/>
          <w:sz w:val="20"/>
          <w:szCs w:val="20"/>
          <w:lang w:val="pl-PL"/>
        </w:rPr>
        <w:t xml:space="preserve"> – 50%</w:t>
      </w:r>
    </w:p>
    <w:p w14:paraId="35A960E9" w14:textId="77777777" w:rsidR="000E1E00" w:rsidRPr="001648D4" w:rsidRDefault="000E1E00" w:rsidP="006D4AF6">
      <w:pPr>
        <w:keepNext/>
        <w:numPr>
          <w:ilvl w:val="0"/>
          <w:numId w:val="22"/>
        </w:numPr>
        <w:ind w:left="851" w:hanging="425"/>
        <w:jc w:val="both"/>
        <w:rPr>
          <w:rFonts w:ascii="Century Gothic" w:hAnsi="Century Gothic"/>
          <w:color w:val="auto"/>
          <w:sz w:val="20"/>
          <w:szCs w:val="20"/>
        </w:rPr>
      </w:pPr>
      <w:r w:rsidRPr="001648D4">
        <w:rPr>
          <w:rFonts w:ascii="Century Gothic" w:hAnsi="Century Gothic"/>
          <w:color w:val="auto"/>
          <w:sz w:val="20"/>
          <w:szCs w:val="20"/>
        </w:rPr>
        <w:lastRenderedPageBreak/>
        <w:t xml:space="preserve">Sposób obliczania punktów dla poszczególnych kryteriów: </w:t>
      </w:r>
    </w:p>
    <w:p w14:paraId="1A2201A6" w14:textId="64233176" w:rsidR="001648D4" w:rsidRPr="001648D4" w:rsidRDefault="001648D4" w:rsidP="006D4AF6">
      <w:pPr>
        <w:keepNext/>
        <w:numPr>
          <w:ilvl w:val="2"/>
          <w:numId w:val="15"/>
        </w:numPr>
        <w:ind w:left="993" w:hanging="284"/>
        <w:jc w:val="both"/>
        <w:rPr>
          <w:rFonts w:ascii="Century Gothic" w:hAnsi="Century Gothic"/>
          <w:color w:val="auto"/>
          <w:sz w:val="20"/>
          <w:szCs w:val="20"/>
        </w:rPr>
      </w:pPr>
      <w:r w:rsidRPr="001648D4">
        <w:rPr>
          <w:rFonts w:ascii="Century Gothic" w:hAnsi="Century Gothic" w:cs="Century Gothic"/>
          <w:b/>
          <w:bCs/>
          <w:color w:val="auto"/>
          <w:sz w:val="20"/>
          <w:szCs w:val="20"/>
        </w:rPr>
        <w:t>Punkty w kryterium cena</w:t>
      </w:r>
      <w:r w:rsidRPr="001648D4">
        <w:rPr>
          <w:rFonts w:ascii="Century Gothic" w:hAnsi="Century Gothic" w:cs="Century Gothic"/>
          <w:bCs/>
          <w:color w:val="auto"/>
          <w:sz w:val="20"/>
          <w:szCs w:val="20"/>
        </w:rPr>
        <w:t xml:space="preserve"> </w:t>
      </w:r>
      <w:r w:rsidRPr="001648D4">
        <w:rPr>
          <w:rFonts w:ascii="Century Gothic" w:hAnsi="Century Gothic" w:cs="Century Gothic"/>
          <w:b/>
          <w:bCs/>
          <w:color w:val="auto"/>
          <w:sz w:val="20"/>
          <w:szCs w:val="20"/>
        </w:rPr>
        <w:t>oferty</w:t>
      </w:r>
      <w:r w:rsidRPr="001648D4">
        <w:rPr>
          <w:rFonts w:ascii="Century Gothic" w:hAnsi="Century Gothic" w:cs="Century Gothic"/>
          <w:bCs/>
          <w:color w:val="auto"/>
          <w:sz w:val="20"/>
          <w:szCs w:val="20"/>
        </w:rPr>
        <w:t xml:space="preserve"> </w:t>
      </w:r>
      <w:r w:rsidRPr="001648D4">
        <w:rPr>
          <w:rFonts w:ascii="Century Gothic" w:hAnsi="Century Gothic" w:cs="Century Gothic"/>
          <w:color w:val="auto"/>
          <w:sz w:val="20"/>
          <w:szCs w:val="20"/>
        </w:rPr>
        <w:t xml:space="preserve">wyliczone będą z dokładnością do dwóch miejsc po przecinku </w:t>
      </w:r>
      <w:r w:rsidRPr="001648D4">
        <w:rPr>
          <w:rFonts w:ascii="Century Gothic" w:hAnsi="Century Gothic"/>
          <w:iCs/>
          <w:color w:val="auto"/>
          <w:sz w:val="20"/>
          <w:szCs w:val="20"/>
        </w:rPr>
        <w:t>(zasada zaokrąglania trzeciego miejsca po przecinku – poniżej 5 należy końcówkę pominąć, powyżej i równe 5 należy zaokrąglić w górę)</w:t>
      </w:r>
      <w:r w:rsidRPr="001648D4">
        <w:rPr>
          <w:rFonts w:ascii="Century Gothic" w:hAnsi="Century Gothic"/>
          <w:i/>
          <w:iCs/>
          <w:color w:val="auto"/>
          <w:sz w:val="20"/>
          <w:szCs w:val="20"/>
        </w:rPr>
        <w:t xml:space="preserve"> </w:t>
      </w:r>
      <w:r w:rsidRPr="001648D4">
        <w:rPr>
          <w:rFonts w:ascii="Century Gothic" w:hAnsi="Century Gothic" w:cs="Century Gothic"/>
          <w:color w:val="auto"/>
          <w:sz w:val="20"/>
          <w:szCs w:val="20"/>
        </w:rPr>
        <w:t>według poniższego wzoru:</w:t>
      </w:r>
    </w:p>
    <w:p w14:paraId="25A5FDAC" w14:textId="6DB52FC4" w:rsidR="001648D4" w:rsidRPr="001648D4" w:rsidRDefault="001648D4" w:rsidP="001648D4">
      <w:pPr>
        <w:jc w:val="center"/>
        <w:rPr>
          <w:rFonts w:ascii="Century Gothic" w:hAnsi="Century Gothic" w:cs="Century Gothic"/>
          <w:bCs/>
          <w:color w:val="auto"/>
          <w:sz w:val="20"/>
          <w:szCs w:val="20"/>
        </w:rPr>
      </w:pPr>
      <w:r w:rsidRPr="001648D4">
        <w:rPr>
          <w:rFonts w:ascii="Century Gothic" w:hAnsi="Century Gothic" w:cs="Century Gothic"/>
          <w:b/>
          <w:bCs/>
          <w:color w:val="auto"/>
          <w:sz w:val="20"/>
          <w:szCs w:val="20"/>
        </w:rPr>
        <w:t>C</w:t>
      </w:r>
      <w:r w:rsidRPr="001648D4">
        <w:rPr>
          <w:rFonts w:ascii="Century Gothic" w:hAnsi="Century Gothic" w:cs="Century Gothic"/>
          <w:b/>
          <w:bCs/>
          <w:color w:val="auto"/>
          <w:sz w:val="20"/>
          <w:szCs w:val="20"/>
          <w:vertAlign w:val="subscript"/>
        </w:rPr>
        <w:t xml:space="preserve"> </w:t>
      </w:r>
      <w:r w:rsidRPr="001648D4">
        <w:rPr>
          <w:rFonts w:ascii="Century Gothic" w:hAnsi="Century Gothic" w:cs="Century Gothic"/>
          <w:b/>
          <w:color w:val="auto"/>
          <w:sz w:val="20"/>
          <w:szCs w:val="20"/>
        </w:rPr>
        <w:t>= (C</w:t>
      </w:r>
      <w:r w:rsidRPr="001648D4">
        <w:rPr>
          <w:rFonts w:ascii="Century Gothic" w:hAnsi="Century Gothic" w:cs="Century Gothic"/>
          <w:b/>
          <w:color w:val="auto"/>
          <w:sz w:val="20"/>
          <w:szCs w:val="20"/>
          <w:vertAlign w:val="subscript"/>
        </w:rPr>
        <w:t>min</w:t>
      </w:r>
      <w:r w:rsidRPr="001648D4">
        <w:rPr>
          <w:rFonts w:ascii="Century Gothic" w:hAnsi="Century Gothic" w:cs="Century Gothic"/>
          <w:b/>
          <w:color w:val="auto"/>
          <w:sz w:val="20"/>
          <w:szCs w:val="20"/>
        </w:rPr>
        <w:t xml:space="preserve"> : C</w:t>
      </w:r>
      <w:r w:rsidRPr="001648D4">
        <w:rPr>
          <w:rFonts w:ascii="Century Gothic" w:hAnsi="Century Gothic" w:cs="Century Gothic"/>
          <w:b/>
          <w:color w:val="auto"/>
          <w:sz w:val="20"/>
          <w:szCs w:val="20"/>
          <w:vertAlign w:val="subscript"/>
        </w:rPr>
        <w:t>x</w:t>
      </w:r>
      <w:r w:rsidRPr="001648D4">
        <w:rPr>
          <w:rFonts w:ascii="Century Gothic" w:hAnsi="Century Gothic" w:cs="Century Gothic"/>
          <w:b/>
          <w:color w:val="auto"/>
          <w:sz w:val="20"/>
          <w:szCs w:val="20"/>
        </w:rPr>
        <w:t>) x 100 x 50%</w:t>
      </w:r>
    </w:p>
    <w:p w14:paraId="6C016415" w14:textId="77777777" w:rsidR="001648D4" w:rsidRPr="001648D4" w:rsidRDefault="001648D4" w:rsidP="001648D4">
      <w:pPr>
        <w:ind w:left="1440"/>
        <w:jc w:val="both"/>
        <w:rPr>
          <w:rFonts w:ascii="Century Gothic" w:hAnsi="Century Gothic" w:cs="Century Gothic"/>
          <w:bCs/>
          <w:color w:val="auto"/>
          <w:sz w:val="20"/>
          <w:szCs w:val="20"/>
        </w:rPr>
      </w:pPr>
      <w:r w:rsidRPr="001648D4">
        <w:rPr>
          <w:rFonts w:ascii="Century Gothic" w:hAnsi="Century Gothic" w:cs="Century Gothic"/>
          <w:bCs/>
          <w:color w:val="auto"/>
          <w:sz w:val="20"/>
          <w:szCs w:val="20"/>
        </w:rPr>
        <w:t>gdzie:</w:t>
      </w:r>
    </w:p>
    <w:p w14:paraId="0C69671A" w14:textId="77777777" w:rsidR="001648D4" w:rsidRPr="001648D4" w:rsidRDefault="001648D4" w:rsidP="001648D4">
      <w:pPr>
        <w:ind w:left="1440"/>
        <w:jc w:val="both"/>
        <w:rPr>
          <w:rFonts w:ascii="Century Gothic" w:hAnsi="Century Gothic" w:cs="Century Gothic"/>
          <w:bCs/>
          <w:color w:val="auto"/>
          <w:sz w:val="20"/>
          <w:szCs w:val="20"/>
        </w:rPr>
      </w:pPr>
      <w:r w:rsidRPr="001648D4">
        <w:rPr>
          <w:rFonts w:ascii="Century Gothic" w:hAnsi="Century Gothic" w:cs="Century Gothic"/>
          <w:bCs/>
          <w:color w:val="auto"/>
          <w:sz w:val="20"/>
          <w:szCs w:val="20"/>
        </w:rPr>
        <w:t>C</w:t>
      </w:r>
      <w:r w:rsidRPr="001648D4">
        <w:rPr>
          <w:rFonts w:ascii="Century Gothic" w:hAnsi="Century Gothic" w:cs="Century Gothic"/>
          <w:bCs/>
          <w:color w:val="auto"/>
          <w:sz w:val="20"/>
          <w:szCs w:val="20"/>
          <w:vertAlign w:val="subscript"/>
        </w:rPr>
        <w:t xml:space="preserve">      </w:t>
      </w:r>
      <w:r w:rsidRPr="001648D4">
        <w:rPr>
          <w:rFonts w:ascii="Century Gothic" w:hAnsi="Century Gothic" w:cs="Century Gothic"/>
          <w:bCs/>
          <w:color w:val="auto"/>
          <w:sz w:val="20"/>
          <w:szCs w:val="20"/>
        </w:rPr>
        <w:t>–  wskaźnik kryterium ceny oferty w punktach;</w:t>
      </w:r>
    </w:p>
    <w:p w14:paraId="42A51275" w14:textId="77777777" w:rsidR="001648D4" w:rsidRPr="001648D4" w:rsidRDefault="001648D4" w:rsidP="001648D4">
      <w:pPr>
        <w:ind w:left="1440"/>
        <w:jc w:val="both"/>
        <w:rPr>
          <w:rFonts w:ascii="Century Gothic" w:hAnsi="Century Gothic" w:cs="Century Gothic"/>
          <w:bCs/>
          <w:color w:val="auto"/>
          <w:sz w:val="20"/>
          <w:szCs w:val="20"/>
        </w:rPr>
      </w:pPr>
      <w:r w:rsidRPr="001648D4">
        <w:rPr>
          <w:rFonts w:ascii="Century Gothic" w:hAnsi="Century Gothic" w:cs="Century Gothic"/>
          <w:bCs/>
          <w:color w:val="auto"/>
          <w:sz w:val="20"/>
          <w:szCs w:val="20"/>
        </w:rPr>
        <w:t>C</w:t>
      </w:r>
      <w:r w:rsidRPr="001648D4">
        <w:rPr>
          <w:rFonts w:ascii="Century Gothic" w:hAnsi="Century Gothic" w:cs="Century Gothic"/>
          <w:bCs/>
          <w:color w:val="auto"/>
          <w:sz w:val="20"/>
          <w:szCs w:val="20"/>
          <w:vertAlign w:val="subscript"/>
        </w:rPr>
        <w:t>min</w:t>
      </w:r>
      <w:r w:rsidRPr="001648D4">
        <w:rPr>
          <w:rFonts w:ascii="Century Gothic" w:hAnsi="Century Gothic" w:cs="Century Gothic"/>
          <w:bCs/>
          <w:color w:val="auto"/>
          <w:sz w:val="20"/>
          <w:szCs w:val="20"/>
        </w:rPr>
        <w:t xml:space="preserve"> –  najniższa cena oferty brutto w PLN spośród wszystkich badanych ofert;</w:t>
      </w:r>
    </w:p>
    <w:p w14:paraId="51C1ED51" w14:textId="77777777" w:rsidR="001648D4" w:rsidRPr="001648D4" w:rsidRDefault="001648D4" w:rsidP="001648D4">
      <w:pPr>
        <w:ind w:left="1440"/>
        <w:jc w:val="both"/>
        <w:rPr>
          <w:rFonts w:ascii="Century Gothic" w:hAnsi="Century Gothic" w:cs="Century Gothic"/>
          <w:bCs/>
          <w:color w:val="auto"/>
          <w:sz w:val="20"/>
          <w:szCs w:val="20"/>
        </w:rPr>
      </w:pPr>
      <w:r w:rsidRPr="001648D4">
        <w:rPr>
          <w:rFonts w:ascii="Century Gothic" w:hAnsi="Century Gothic" w:cs="Century Gothic"/>
          <w:bCs/>
          <w:color w:val="auto"/>
          <w:sz w:val="20"/>
          <w:szCs w:val="20"/>
        </w:rPr>
        <w:t>C</w:t>
      </w:r>
      <w:r w:rsidRPr="001648D4">
        <w:rPr>
          <w:rFonts w:ascii="Century Gothic" w:hAnsi="Century Gothic" w:cs="Century Gothic"/>
          <w:bCs/>
          <w:color w:val="auto"/>
          <w:sz w:val="20"/>
          <w:szCs w:val="20"/>
          <w:vertAlign w:val="subscript"/>
        </w:rPr>
        <w:t xml:space="preserve">x </w:t>
      </w:r>
      <w:r w:rsidRPr="001648D4">
        <w:rPr>
          <w:rFonts w:ascii="Century Gothic" w:hAnsi="Century Gothic" w:cs="Century Gothic"/>
          <w:bCs/>
          <w:color w:val="auto"/>
          <w:sz w:val="20"/>
          <w:szCs w:val="20"/>
        </w:rPr>
        <w:t xml:space="preserve">   –  cena brutto w PLN badanej oferty.</w:t>
      </w:r>
    </w:p>
    <w:p w14:paraId="062C2505" w14:textId="77777777" w:rsidR="001648D4" w:rsidRPr="001648D4" w:rsidRDefault="001648D4" w:rsidP="001648D4">
      <w:pPr>
        <w:ind w:left="993"/>
        <w:jc w:val="both"/>
        <w:rPr>
          <w:rFonts w:ascii="Century Gothic" w:hAnsi="Century Gothic"/>
          <w:color w:val="auto"/>
          <w:sz w:val="20"/>
          <w:szCs w:val="20"/>
        </w:rPr>
      </w:pPr>
    </w:p>
    <w:p w14:paraId="60B017BE" w14:textId="06DFEFDE" w:rsidR="000E1E00" w:rsidRPr="001648D4" w:rsidRDefault="001648D4">
      <w:pPr>
        <w:numPr>
          <w:ilvl w:val="2"/>
          <w:numId w:val="15"/>
        </w:numPr>
        <w:ind w:left="993" w:hanging="284"/>
        <w:jc w:val="both"/>
        <w:rPr>
          <w:rFonts w:ascii="Century Gothic" w:hAnsi="Century Gothic"/>
          <w:color w:val="auto"/>
          <w:sz w:val="20"/>
          <w:szCs w:val="20"/>
        </w:rPr>
      </w:pPr>
      <w:r w:rsidRPr="001648D4">
        <w:rPr>
          <w:rFonts w:ascii="Century Gothic" w:hAnsi="Century Gothic"/>
          <w:color w:val="auto"/>
          <w:sz w:val="20"/>
          <w:szCs w:val="20"/>
        </w:rPr>
        <w:t>Punkty w kryterium jakość zostaną przyznane według następujących zasad</w:t>
      </w:r>
    </w:p>
    <w:p w14:paraId="3308CF23" w14:textId="015ACBEF" w:rsidR="001A7360" w:rsidRPr="001A7360" w:rsidRDefault="001648D4">
      <w:pPr>
        <w:numPr>
          <w:ilvl w:val="3"/>
          <w:numId w:val="15"/>
        </w:numPr>
        <w:jc w:val="both"/>
        <w:rPr>
          <w:rFonts w:ascii="Century Gothic" w:hAnsi="Century Gothic"/>
          <w:color w:val="auto"/>
          <w:sz w:val="20"/>
          <w:szCs w:val="20"/>
        </w:rPr>
      </w:pPr>
      <w:r w:rsidRPr="001A7360">
        <w:rPr>
          <w:rFonts w:ascii="Century Gothic" w:hAnsi="Century Gothic"/>
          <w:color w:val="auto"/>
          <w:sz w:val="20"/>
          <w:szCs w:val="20"/>
        </w:rPr>
        <w:t>W zadaniu nr 1 – Dostawy komputerów stacjonarnych</w:t>
      </w:r>
      <w:r w:rsidR="001A7360" w:rsidRPr="001A7360">
        <w:rPr>
          <w:rFonts w:ascii="Century Gothic" w:hAnsi="Century Gothic"/>
          <w:color w:val="auto"/>
          <w:sz w:val="20"/>
          <w:szCs w:val="20"/>
        </w:rPr>
        <w:t xml:space="preserve"> </w:t>
      </w:r>
      <w:r w:rsidR="001A7360">
        <w:rPr>
          <w:rFonts w:ascii="Century Gothic" w:hAnsi="Century Gothic"/>
          <w:color w:val="auto"/>
          <w:sz w:val="20"/>
          <w:szCs w:val="20"/>
        </w:rPr>
        <w:t>–</w:t>
      </w:r>
      <w:r w:rsidR="001A7360" w:rsidRPr="001A7360">
        <w:rPr>
          <w:rFonts w:ascii="Century Gothic" w:hAnsi="Century Gothic"/>
          <w:color w:val="auto"/>
          <w:sz w:val="20"/>
          <w:szCs w:val="20"/>
        </w:rPr>
        <w:t xml:space="preserve"> </w:t>
      </w:r>
      <w:r w:rsidR="00481CEF">
        <w:rPr>
          <w:rFonts w:ascii="Century Gothic" w:hAnsi="Century Gothic"/>
          <w:color w:val="auto"/>
          <w:sz w:val="20"/>
          <w:szCs w:val="20"/>
        </w:rPr>
        <w:t xml:space="preserve">punkty w kryterium jakość stanowić będą sumę punktów uzyskanych w ramach opisanych w tabeli podkryteriów. Punkty w podkryteriach przyznawane będą </w:t>
      </w:r>
      <w:r w:rsidR="00481CEF" w:rsidRPr="00481CEF">
        <w:rPr>
          <w:rFonts w:ascii="Century Gothic" w:hAnsi="Century Gothic"/>
          <w:color w:val="auto"/>
          <w:sz w:val="20"/>
          <w:szCs w:val="20"/>
        </w:rPr>
        <w:t>zgodnie z poniższą tabelą</w:t>
      </w:r>
      <w:r w:rsidR="00726E9C">
        <w:rPr>
          <w:rFonts w:ascii="Century Gothic" w:hAnsi="Century Gothic"/>
          <w:color w:val="auto"/>
          <w:sz w:val="20"/>
          <w:szCs w:val="20"/>
        </w:rPr>
        <w:t xml:space="preserve"> za poszczególne cechy komputerów</w:t>
      </w:r>
      <w:r w:rsidR="00481CEF" w:rsidRPr="00481CEF">
        <w:rPr>
          <w:rFonts w:ascii="Century Gothic" w:hAnsi="Century Gothic"/>
          <w:color w:val="auto"/>
          <w:sz w:val="20"/>
          <w:szCs w:val="20"/>
        </w:rPr>
        <w:t>:</w:t>
      </w:r>
    </w:p>
    <w:tbl>
      <w:tblPr>
        <w:tblStyle w:val="Tabela-Siatka"/>
        <w:tblW w:w="9294" w:type="dxa"/>
        <w:tblInd w:w="421" w:type="dxa"/>
        <w:tblLook w:val="04A0" w:firstRow="1" w:lastRow="0" w:firstColumn="1" w:lastColumn="0" w:noHBand="0" w:noVBand="1"/>
      </w:tblPr>
      <w:tblGrid>
        <w:gridCol w:w="1701"/>
        <w:gridCol w:w="5588"/>
        <w:gridCol w:w="2005"/>
      </w:tblGrid>
      <w:tr w:rsidR="001648D4" w14:paraId="40634B71" w14:textId="77777777" w:rsidTr="008827CB">
        <w:tc>
          <w:tcPr>
            <w:tcW w:w="1701" w:type="dxa"/>
            <w:tcBorders>
              <w:top w:val="single" w:sz="4" w:space="0" w:color="auto"/>
              <w:left w:val="single" w:sz="4" w:space="0" w:color="auto"/>
              <w:bottom w:val="single" w:sz="4" w:space="0" w:color="auto"/>
              <w:right w:val="single" w:sz="4" w:space="0" w:color="auto"/>
            </w:tcBorders>
            <w:vAlign w:val="center"/>
          </w:tcPr>
          <w:p w14:paraId="04DD98FF" w14:textId="4DED3C92" w:rsidR="001648D4" w:rsidRPr="001648D4" w:rsidRDefault="001648D4" w:rsidP="008827CB">
            <w:pPr>
              <w:jc w:val="center"/>
              <w:rPr>
                <w:rFonts w:ascii="Century Gothic" w:hAnsi="Century Gothic" w:cstheme="minorHAnsi"/>
                <w:b/>
                <w:sz w:val="18"/>
                <w:szCs w:val="18"/>
              </w:rPr>
            </w:pPr>
            <w:r w:rsidRPr="001648D4">
              <w:rPr>
                <w:rFonts w:ascii="Century Gothic" w:hAnsi="Century Gothic" w:cstheme="minorHAnsi"/>
                <w:b/>
                <w:sz w:val="18"/>
                <w:szCs w:val="18"/>
              </w:rPr>
              <w:t>Nazwa podkryterium</w:t>
            </w:r>
          </w:p>
        </w:tc>
        <w:tc>
          <w:tcPr>
            <w:tcW w:w="5588" w:type="dxa"/>
            <w:tcBorders>
              <w:top w:val="single" w:sz="4" w:space="0" w:color="auto"/>
              <w:left w:val="single" w:sz="4" w:space="0" w:color="auto"/>
              <w:bottom w:val="single" w:sz="4" w:space="0" w:color="auto"/>
              <w:right w:val="single" w:sz="4" w:space="0" w:color="auto"/>
            </w:tcBorders>
            <w:shd w:val="clear" w:color="auto" w:fill="auto"/>
            <w:vAlign w:val="center"/>
          </w:tcPr>
          <w:p w14:paraId="444322F0" w14:textId="481F5FBD" w:rsidR="001648D4" w:rsidRPr="0091196E" w:rsidRDefault="001648D4" w:rsidP="008827CB">
            <w:pPr>
              <w:jc w:val="center"/>
              <w:rPr>
                <w:rFonts w:ascii="Century Gothic" w:hAnsi="Century Gothic" w:cstheme="minorHAnsi"/>
                <w:b/>
                <w:sz w:val="18"/>
                <w:szCs w:val="18"/>
              </w:rPr>
            </w:pPr>
            <w:r w:rsidRPr="0091196E">
              <w:rPr>
                <w:rFonts w:ascii="Century Gothic" w:hAnsi="Century Gothic" w:cstheme="minorHAnsi"/>
                <w:b/>
                <w:sz w:val="18"/>
                <w:szCs w:val="18"/>
              </w:rPr>
              <w:t>Opis podkryterium</w:t>
            </w:r>
          </w:p>
        </w:tc>
        <w:tc>
          <w:tcPr>
            <w:tcW w:w="2005" w:type="dxa"/>
            <w:tcBorders>
              <w:top w:val="single" w:sz="4" w:space="0" w:color="auto"/>
              <w:left w:val="single" w:sz="4" w:space="0" w:color="auto"/>
              <w:bottom w:val="single" w:sz="4" w:space="0" w:color="auto"/>
              <w:right w:val="single" w:sz="4" w:space="0" w:color="auto"/>
            </w:tcBorders>
            <w:vAlign w:val="center"/>
          </w:tcPr>
          <w:p w14:paraId="5EA022C8" w14:textId="47AFC251" w:rsidR="001648D4" w:rsidRPr="001648D4" w:rsidRDefault="001648D4" w:rsidP="008827CB">
            <w:pPr>
              <w:jc w:val="center"/>
              <w:rPr>
                <w:rFonts w:ascii="Century Gothic" w:hAnsi="Century Gothic" w:cstheme="minorHAnsi"/>
                <w:b/>
                <w:sz w:val="18"/>
                <w:szCs w:val="18"/>
              </w:rPr>
            </w:pPr>
            <w:r w:rsidRPr="001648D4">
              <w:rPr>
                <w:rFonts w:ascii="Century Gothic" w:hAnsi="Century Gothic" w:cstheme="minorHAnsi"/>
                <w:b/>
                <w:sz w:val="18"/>
                <w:szCs w:val="18"/>
              </w:rPr>
              <w:t>Liczba przyznanych punktów w</w:t>
            </w:r>
            <w:r>
              <w:rPr>
                <w:rFonts w:ascii="Century Gothic" w:hAnsi="Century Gothic" w:cstheme="minorHAnsi"/>
                <w:b/>
                <w:sz w:val="18"/>
                <w:szCs w:val="18"/>
              </w:rPr>
              <w:t> </w:t>
            </w:r>
            <w:r w:rsidRPr="001648D4">
              <w:rPr>
                <w:rFonts w:ascii="Century Gothic" w:hAnsi="Century Gothic" w:cstheme="minorHAnsi"/>
                <w:b/>
                <w:sz w:val="18"/>
                <w:szCs w:val="18"/>
              </w:rPr>
              <w:t>podkryterium</w:t>
            </w:r>
          </w:p>
        </w:tc>
      </w:tr>
      <w:tr w:rsidR="001648D4" w14:paraId="625396F4" w14:textId="77777777" w:rsidTr="008827CB">
        <w:tc>
          <w:tcPr>
            <w:tcW w:w="1701" w:type="dxa"/>
            <w:tcBorders>
              <w:top w:val="single" w:sz="4" w:space="0" w:color="auto"/>
              <w:left w:val="single" w:sz="4" w:space="0" w:color="auto"/>
              <w:bottom w:val="single" w:sz="4" w:space="0" w:color="auto"/>
              <w:right w:val="single" w:sz="4" w:space="0" w:color="auto"/>
            </w:tcBorders>
            <w:hideMark/>
          </w:tcPr>
          <w:p w14:paraId="58561486" w14:textId="77777777" w:rsidR="001648D4" w:rsidRPr="001648D4" w:rsidRDefault="001648D4">
            <w:pPr>
              <w:rPr>
                <w:rFonts w:ascii="Century Gothic" w:eastAsia="Times New Roman" w:hAnsi="Century Gothic" w:cstheme="minorHAnsi"/>
                <w:bCs/>
                <w:color w:val="auto"/>
                <w:kern w:val="0"/>
                <w:sz w:val="18"/>
                <w:szCs w:val="18"/>
                <w:lang w:eastAsia="pl-PL" w:bidi="ar-SA"/>
              </w:rPr>
            </w:pPr>
            <w:r w:rsidRPr="001648D4">
              <w:rPr>
                <w:rFonts w:ascii="Century Gothic" w:hAnsi="Century Gothic" w:cstheme="minorHAnsi"/>
                <w:bCs/>
                <w:sz w:val="18"/>
                <w:szCs w:val="18"/>
              </w:rPr>
              <w:t>Obudowa 1</w:t>
            </w:r>
          </w:p>
        </w:tc>
        <w:tc>
          <w:tcPr>
            <w:tcW w:w="5588" w:type="dxa"/>
            <w:tcBorders>
              <w:top w:val="single" w:sz="4" w:space="0" w:color="auto"/>
              <w:left w:val="single" w:sz="4" w:space="0" w:color="auto"/>
              <w:bottom w:val="single" w:sz="4" w:space="0" w:color="auto"/>
              <w:right w:val="single" w:sz="4" w:space="0" w:color="auto"/>
            </w:tcBorders>
            <w:shd w:val="clear" w:color="auto" w:fill="auto"/>
            <w:hideMark/>
          </w:tcPr>
          <w:p w14:paraId="795E3E81" w14:textId="77777777" w:rsidR="001648D4" w:rsidRPr="0091196E" w:rsidRDefault="001648D4">
            <w:pPr>
              <w:rPr>
                <w:rFonts w:ascii="Century Gothic" w:hAnsi="Century Gothic" w:cstheme="minorHAnsi"/>
                <w:bCs/>
                <w:sz w:val="18"/>
                <w:szCs w:val="18"/>
              </w:rPr>
            </w:pPr>
            <w:r w:rsidRPr="0091196E">
              <w:rPr>
                <w:rFonts w:ascii="Century Gothic" w:hAnsi="Century Gothic" w:cstheme="minorHAnsi"/>
                <w:bCs/>
                <w:sz w:val="18"/>
                <w:szCs w:val="18"/>
              </w:rPr>
              <w:t>Małogabarytowa  metalowa  obudowa przystosowana do pracy w poziomie  i w pionie (posiadająca fabrycznie zamontowane dystanse-nóżki) bez stosowania dodatkowych stojaków. Otwory wentylacyjne usytuowane wyłącznie na przednim oraz tylnym panelu obudowy. Nie dopuszcza się otworów wentylacyjnych usytuowanych zarówno na bocznych panelach jak i na krawędziach obudowy</w:t>
            </w:r>
          </w:p>
        </w:tc>
        <w:tc>
          <w:tcPr>
            <w:tcW w:w="2005" w:type="dxa"/>
            <w:tcBorders>
              <w:top w:val="single" w:sz="4" w:space="0" w:color="auto"/>
              <w:left w:val="single" w:sz="4" w:space="0" w:color="auto"/>
              <w:bottom w:val="single" w:sz="4" w:space="0" w:color="auto"/>
              <w:right w:val="single" w:sz="4" w:space="0" w:color="auto"/>
            </w:tcBorders>
            <w:hideMark/>
          </w:tcPr>
          <w:p w14:paraId="2F90D54C" w14:textId="77777777" w:rsidR="001648D4" w:rsidRPr="001648D4" w:rsidRDefault="001648D4">
            <w:pPr>
              <w:rPr>
                <w:rFonts w:ascii="Century Gothic" w:hAnsi="Century Gothic" w:cstheme="minorHAnsi"/>
                <w:bCs/>
                <w:sz w:val="18"/>
                <w:szCs w:val="18"/>
              </w:rPr>
            </w:pPr>
            <w:r w:rsidRPr="001648D4">
              <w:rPr>
                <w:rFonts w:ascii="Century Gothic" w:hAnsi="Century Gothic" w:cstheme="minorHAnsi"/>
                <w:bCs/>
                <w:sz w:val="18"/>
                <w:szCs w:val="18"/>
              </w:rPr>
              <w:t>10 pkt</w:t>
            </w:r>
          </w:p>
        </w:tc>
      </w:tr>
      <w:tr w:rsidR="001648D4" w14:paraId="4464CEAF" w14:textId="77777777" w:rsidTr="008827CB">
        <w:trPr>
          <w:trHeight w:val="791"/>
        </w:trPr>
        <w:tc>
          <w:tcPr>
            <w:tcW w:w="1701" w:type="dxa"/>
            <w:tcBorders>
              <w:top w:val="single" w:sz="4" w:space="0" w:color="auto"/>
              <w:left w:val="single" w:sz="4" w:space="0" w:color="auto"/>
              <w:bottom w:val="single" w:sz="4" w:space="0" w:color="auto"/>
              <w:right w:val="single" w:sz="4" w:space="0" w:color="auto"/>
            </w:tcBorders>
            <w:hideMark/>
          </w:tcPr>
          <w:p w14:paraId="3BD30062" w14:textId="77777777" w:rsidR="001648D4" w:rsidRPr="001648D4" w:rsidRDefault="001648D4">
            <w:pPr>
              <w:rPr>
                <w:rFonts w:ascii="Century Gothic" w:hAnsi="Century Gothic" w:cstheme="minorHAnsi"/>
                <w:bCs/>
                <w:sz w:val="18"/>
                <w:szCs w:val="18"/>
              </w:rPr>
            </w:pPr>
            <w:r w:rsidRPr="001648D4">
              <w:rPr>
                <w:rFonts w:ascii="Century Gothic" w:hAnsi="Century Gothic" w:cstheme="minorHAnsi"/>
                <w:bCs/>
                <w:sz w:val="18"/>
                <w:szCs w:val="18"/>
              </w:rPr>
              <w:t>Obudowa 2</w:t>
            </w:r>
          </w:p>
        </w:tc>
        <w:tc>
          <w:tcPr>
            <w:tcW w:w="5588" w:type="dxa"/>
            <w:tcBorders>
              <w:top w:val="single" w:sz="4" w:space="0" w:color="auto"/>
              <w:left w:val="single" w:sz="4" w:space="0" w:color="auto"/>
              <w:bottom w:val="single" w:sz="4" w:space="0" w:color="auto"/>
              <w:right w:val="single" w:sz="4" w:space="0" w:color="auto"/>
            </w:tcBorders>
            <w:shd w:val="clear" w:color="auto" w:fill="auto"/>
            <w:hideMark/>
          </w:tcPr>
          <w:p w14:paraId="28C27F1A" w14:textId="77777777" w:rsidR="001648D4" w:rsidRPr="0091196E" w:rsidRDefault="001648D4">
            <w:pPr>
              <w:rPr>
                <w:rFonts w:ascii="Century Gothic" w:hAnsi="Century Gothic" w:cstheme="minorHAnsi"/>
                <w:bCs/>
                <w:sz w:val="18"/>
                <w:szCs w:val="18"/>
              </w:rPr>
            </w:pPr>
            <w:r w:rsidRPr="0091196E">
              <w:rPr>
                <w:rFonts w:ascii="Century Gothic" w:hAnsi="Century Gothic" w:cstheme="minorHAnsi"/>
                <w:bCs/>
                <w:sz w:val="18"/>
                <w:szCs w:val="18"/>
              </w:rPr>
              <w:t>Obudowa wyposażona w zamek szybkiego dostępu umieszczony na tylnym panelu obudowy. Nie dopuszcza się stosowania śrub radełkowych, motylkowych, wkrętów itp.</w:t>
            </w:r>
          </w:p>
        </w:tc>
        <w:tc>
          <w:tcPr>
            <w:tcW w:w="2005" w:type="dxa"/>
            <w:tcBorders>
              <w:top w:val="single" w:sz="4" w:space="0" w:color="auto"/>
              <w:left w:val="single" w:sz="4" w:space="0" w:color="auto"/>
              <w:bottom w:val="single" w:sz="4" w:space="0" w:color="auto"/>
              <w:right w:val="single" w:sz="4" w:space="0" w:color="auto"/>
            </w:tcBorders>
            <w:hideMark/>
          </w:tcPr>
          <w:p w14:paraId="4892D792" w14:textId="77777777" w:rsidR="001648D4" w:rsidRPr="001648D4" w:rsidRDefault="001648D4">
            <w:pPr>
              <w:rPr>
                <w:rFonts w:ascii="Century Gothic" w:hAnsi="Century Gothic" w:cstheme="minorHAnsi"/>
                <w:bCs/>
                <w:sz w:val="18"/>
                <w:szCs w:val="18"/>
              </w:rPr>
            </w:pPr>
            <w:r w:rsidRPr="001648D4">
              <w:rPr>
                <w:rFonts w:ascii="Century Gothic" w:hAnsi="Century Gothic" w:cstheme="minorHAnsi"/>
                <w:bCs/>
                <w:sz w:val="18"/>
                <w:szCs w:val="18"/>
              </w:rPr>
              <w:t>10 pkt</w:t>
            </w:r>
          </w:p>
        </w:tc>
      </w:tr>
      <w:tr w:rsidR="001648D4" w14:paraId="5103AEF7" w14:textId="77777777" w:rsidTr="008827CB">
        <w:tc>
          <w:tcPr>
            <w:tcW w:w="1701" w:type="dxa"/>
            <w:tcBorders>
              <w:top w:val="single" w:sz="4" w:space="0" w:color="auto"/>
              <w:left w:val="single" w:sz="4" w:space="0" w:color="auto"/>
              <w:bottom w:val="single" w:sz="4" w:space="0" w:color="auto"/>
              <w:right w:val="single" w:sz="4" w:space="0" w:color="auto"/>
            </w:tcBorders>
            <w:hideMark/>
          </w:tcPr>
          <w:p w14:paraId="6A59F6D3" w14:textId="77777777" w:rsidR="001648D4" w:rsidRPr="001648D4" w:rsidRDefault="001648D4">
            <w:pPr>
              <w:rPr>
                <w:rFonts w:ascii="Century Gothic" w:hAnsi="Century Gothic" w:cstheme="minorHAnsi"/>
                <w:bCs/>
                <w:sz w:val="18"/>
                <w:szCs w:val="18"/>
              </w:rPr>
            </w:pPr>
            <w:r w:rsidRPr="001648D4">
              <w:rPr>
                <w:rFonts w:ascii="Century Gothic" w:hAnsi="Century Gothic" w:cstheme="minorHAnsi"/>
                <w:bCs/>
                <w:sz w:val="18"/>
                <w:szCs w:val="18"/>
              </w:rPr>
              <w:t>BIOS opcja</w:t>
            </w:r>
          </w:p>
        </w:tc>
        <w:tc>
          <w:tcPr>
            <w:tcW w:w="5588" w:type="dxa"/>
            <w:tcBorders>
              <w:top w:val="single" w:sz="4" w:space="0" w:color="auto"/>
              <w:left w:val="single" w:sz="4" w:space="0" w:color="auto"/>
              <w:bottom w:val="single" w:sz="4" w:space="0" w:color="auto"/>
              <w:right w:val="single" w:sz="4" w:space="0" w:color="auto"/>
            </w:tcBorders>
            <w:shd w:val="clear" w:color="auto" w:fill="auto"/>
            <w:hideMark/>
          </w:tcPr>
          <w:p w14:paraId="185EE208" w14:textId="77777777" w:rsidR="001648D4" w:rsidRPr="0091196E" w:rsidRDefault="001648D4">
            <w:pPr>
              <w:rPr>
                <w:rFonts w:ascii="Century Gothic" w:hAnsi="Century Gothic" w:cstheme="minorHAnsi"/>
                <w:bCs/>
                <w:sz w:val="18"/>
                <w:szCs w:val="18"/>
              </w:rPr>
            </w:pPr>
            <w:r w:rsidRPr="0091196E">
              <w:rPr>
                <w:rFonts w:ascii="Century Gothic" w:hAnsi="Century Gothic" w:cstheme="minorHAnsi"/>
                <w:bCs/>
                <w:sz w:val="18"/>
                <w:szCs w:val="18"/>
              </w:rPr>
              <w:t>Funkcja włączająca przypomnienie o konieczności oczyszczenia lub zastąpienia filtra powietrza w jednej z opcji z dostępnych: co 15 dni, co 30 dni, co 60 dni, co 90 dni, co 120 dni, co 150 dni i co 180dni.</w:t>
            </w:r>
          </w:p>
        </w:tc>
        <w:tc>
          <w:tcPr>
            <w:tcW w:w="2005" w:type="dxa"/>
            <w:tcBorders>
              <w:top w:val="single" w:sz="4" w:space="0" w:color="auto"/>
              <w:left w:val="single" w:sz="4" w:space="0" w:color="auto"/>
              <w:bottom w:val="single" w:sz="4" w:space="0" w:color="auto"/>
              <w:right w:val="single" w:sz="4" w:space="0" w:color="auto"/>
            </w:tcBorders>
            <w:hideMark/>
          </w:tcPr>
          <w:p w14:paraId="0B121D88" w14:textId="77777777" w:rsidR="001648D4" w:rsidRPr="001648D4" w:rsidRDefault="001648D4">
            <w:pPr>
              <w:rPr>
                <w:rFonts w:ascii="Century Gothic" w:hAnsi="Century Gothic" w:cstheme="minorHAnsi"/>
                <w:bCs/>
                <w:sz w:val="18"/>
                <w:szCs w:val="18"/>
              </w:rPr>
            </w:pPr>
            <w:r w:rsidRPr="001648D4">
              <w:rPr>
                <w:rFonts w:ascii="Century Gothic" w:hAnsi="Century Gothic" w:cstheme="minorHAnsi"/>
                <w:bCs/>
                <w:sz w:val="18"/>
                <w:szCs w:val="18"/>
              </w:rPr>
              <w:t>10 pkt</w:t>
            </w:r>
          </w:p>
        </w:tc>
      </w:tr>
      <w:tr w:rsidR="001648D4" w14:paraId="3F633D3E" w14:textId="77777777" w:rsidTr="008827CB">
        <w:tc>
          <w:tcPr>
            <w:tcW w:w="1701" w:type="dxa"/>
            <w:tcBorders>
              <w:top w:val="single" w:sz="4" w:space="0" w:color="auto"/>
              <w:left w:val="single" w:sz="4" w:space="0" w:color="auto"/>
              <w:bottom w:val="single" w:sz="4" w:space="0" w:color="auto"/>
              <w:right w:val="single" w:sz="4" w:space="0" w:color="auto"/>
            </w:tcBorders>
            <w:hideMark/>
          </w:tcPr>
          <w:p w14:paraId="155C1B4A" w14:textId="77777777" w:rsidR="001648D4" w:rsidRPr="001648D4" w:rsidRDefault="001648D4">
            <w:pPr>
              <w:rPr>
                <w:rFonts w:ascii="Century Gothic" w:hAnsi="Century Gothic" w:cstheme="minorHAnsi"/>
                <w:bCs/>
                <w:sz w:val="18"/>
                <w:szCs w:val="18"/>
              </w:rPr>
            </w:pPr>
            <w:r w:rsidRPr="001648D4">
              <w:rPr>
                <w:rFonts w:ascii="Century Gothic" w:hAnsi="Century Gothic" w:cstheme="minorHAnsi"/>
                <w:bCs/>
                <w:sz w:val="18"/>
                <w:szCs w:val="18"/>
              </w:rPr>
              <w:t>Certyfikaty i standardy opcja</w:t>
            </w:r>
          </w:p>
        </w:tc>
        <w:tc>
          <w:tcPr>
            <w:tcW w:w="5588" w:type="dxa"/>
            <w:tcBorders>
              <w:top w:val="single" w:sz="4" w:space="0" w:color="auto"/>
              <w:left w:val="single" w:sz="4" w:space="0" w:color="auto"/>
              <w:bottom w:val="single" w:sz="4" w:space="0" w:color="auto"/>
              <w:right w:val="single" w:sz="4" w:space="0" w:color="auto"/>
            </w:tcBorders>
            <w:shd w:val="clear" w:color="auto" w:fill="auto"/>
            <w:hideMark/>
          </w:tcPr>
          <w:p w14:paraId="7D35D074" w14:textId="77777777" w:rsidR="0091196E" w:rsidRPr="0091196E" w:rsidRDefault="0091196E" w:rsidP="0091196E">
            <w:pPr>
              <w:jc w:val="both"/>
              <w:rPr>
                <w:rFonts w:ascii="Century Gothic" w:hAnsi="Century Gothic" w:cstheme="minorHAnsi"/>
                <w:bCs/>
                <w:sz w:val="18"/>
                <w:szCs w:val="18"/>
              </w:rPr>
            </w:pPr>
            <w:r w:rsidRPr="0091196E">
              <w:rPr>
                <w:rFonts w:ascii="Century Gothic" w:hAnsi="Century Gothic" w:cstheme="minorHAnsi"/>
                <w:bCs/>
                <w:sz w:val="18"/>
                <w:szCs w:val="18"/>
              </w:rPr>
              <w:t>Certyfikat ISO9001 dla producenta komputera</w:t>
            </w:r>
          </w:p>
          <w:p w14:paraId="6C472DEC" w14:textId="30D93338" w:rsidR="0091196E" w:rsidRPr="0091196E" w:rsidRDefault="0091196E" w:rsidP="0091196E">
            <w:pPr>
              <w:rPr>
                <w:rFonts w:ascii="Century Gothic" w:hAnsi="Century Gothic" w:cstheme="minorHAnsi"/>
                <w:bCs/>
                <w:sz w:val="18"/>
                <w:szCs w:val="18"/>
              </w:rPr>
            </w:pPr>
            <w:r w:rsidRPr="0091196E">
              <w:rPr>
                <w:rFonts w:ascii="Century Gothic" w:hAnsi="Century Gothic" w:cstheme="minorHAnsi"/>
                <w:bCs/>
                <w:sz w:val="18"/>
                <w:szCs w:val="18"/>
              </w:rPr>
              <w:t>Certyfikacja TCO dla oferowanego komputera</w:t>
            </w:r>
          </w:p>
          <w:p w14:paraId="3256ADE7" w14:textId="50912BB9" w:rsidR="001648D4" w:rsidRPr="0091196E" w:rsidRDefault="001648D4">
            <w:pPr>
              <w:rPr>
                <w:rFonts w:ascii="Century Gothic" w:hAnsi="Century Gothic" w:cstheme="minorHAnsi"/>
                <w:bCs/>
                <w:sz w:val="18"/>
                <w:szCs w:val="18"/>
              </w:rPr>
            </w:pPr>
            <w:r w:rsidRPr="0091196E">
              <w:rPr>
                <w:rFonts w:ascii="Century Gothic" w:hAnsi="Century Gothic" w:cstheme="minorHAnsi"/>
                <w:bCs/>
                <w:sz w:val="18"/>
                <w:szCs w:val="18"/>
              </w:rPr>
              <w:t>Certyfik</w:t>
            </w:r>
            <w:r w:rsidR="00753E9E" w:rsidRPr="0091196E">
              <w:rPr>
                <w:rFonts w:ascii="Century Gothic" w:hAnsi="Century Gothic" w:cstheme="minorHAnsi"/>
                <w:bCs/>
                <w:sz w:val="18"/>
                <w:szCs w:val="18"/>
              </w:rPr>
              <w:t>at EPEAT na poziomie min. Gold lub równoważny.</w:t>
            </w:r>
          </w:p>
          <w:p w14:paraId="425A36AF" w14:textId="398CFB99" w:rsidR="001648D4" w:rsidRPr="0091196E" w:rsidRDefault="001648D4">
            <w:pPr>
              <w:rPr>
                <w:rFonts w:ascii="Century Gothic" w:hAnsi="Century Gothic" w:cstheme="minorHAnsi"/>
                <w:bCs/>
                <w:sz w:val="18"/>
                <w:szCs w:val="18"/>
              </w:rPr>
            </w:pPr>
            <w:r w:rsidRPr="0091196E">
              <w:rPr>
                <w:rFonts w:ascii="Century Gothic" w:hAnsi="Century Gothic" w:cstheme="minorHAnsi"/>
                <w:bCs/>
                <w:sz w:val="18"/>
                <w:szCs w:val="18"/>
              </w:rPr>
              <w:t>Potwierdzenie spełnienia kryteriów środowiskowych, w tym zgodności z dyrektywą RoHS Unii Europejskiej o eliminacji substancji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w:t>
            </w:r>
            <w:r w:rsidR="00753E9E" w:rsidRPr="0091196E">
              <w:rPr>
                <w:rFonts w:ascii="Century Gothic" w:hAnsi="Century Gothic" w:cstheme="minorHAnsi"/>
                <w:bCs/>
                <w:sz w:val="18"/>
                <w:szCs w:val="18"/>
              </w:rPr>
              <w:t>, lub równoważ</w:t>
            </w:r>
            <w:r w:rsidR="0091196E" w:rsidRPr="0091196E">
              <w:rPr>
                <w:rFonts w:ascii="Century Gothic" w:hAnsi="Century Gothic" w:cstheme="minorHAnsi"/>
                <w:bCs/>
                <w:sz w:val="18"/>
                <w:szCs w:val="18"/>
              </w:rPr>
              <w:t>e</w:t>
            </w:r>
            <w:r w:rsidRPr="0091196E">
              <w:rPr>
                <w:rFonts w:ascii="Century Gothic" w:hAnsi="Century Gothic" w:cstheme="minorHAnsi"/>
                <w:bCs/>
                <w:sz w:val="18"/>
                <w:szCs w:val="18"/>
              </w:rPr>
              <w:t>), w szczególności zgodności z normą ISO 1043-4</w:t>
            </w:r>
            <w:r w:rsidR="00753E9E" w:rsidRPr="0091196E">
              <w:rPr>
                <w:rFonts w:ascii="Century Gothic" w:hAnsi="Century Gothic" w:cstheme="minorHAnsi"/>
                <w:bCs/>
                <w:sz w:val="18"/>
                <w:szCs w:val="18"/>
              </w:rPr>
              <w:t xml:space="preserve"> lub równoważnej</w:t>
            </w:r>
            <w:r w:rsidRPr="0091196E">
              <w:rPr>
                <w:rFonts w:ascii="Century Gothic" w:hAnsi="Century Gothic" w:cstheme="minorHAnsi"/>
                <w:bCs/>
                <w:sz w:val="18"/>
                <w:szCs w:val="18"/>
              </w:rPr>
              <w:t xml:space="preserve"> dla płyty głównej oraz elementów wykonanych z tworzyw sztucznych o masie powyżej 25 gram.</w:t>
            </w:r>
          </w:p>
        </w:tc>
        <w:tc>
          <w:tcPr>
            <w:tcW w:w="2005" w:type="dxa"/>
            <w:tcBorders>
              <w:top w:val="single" w:sz="4" w:space="0" w:color="auto"/>
              <w:left w:val="single" w:sz="4" w:space="0" w:color="auto"/>
              <w:bottom w:val="single" w:sz="4" w:space="0" w:color="auto"/>
              <w:right w:val="single" w:sz="4" w:space="0" w:color="auto"/>
            </w:tcBorders>
            <w:hideMark/>
          </w:tcPr>
          <w:p w14:paraId="19F0A128" w14:textId="77777777" w:rsidR="001648D4" w:rsidRPr="001648D4" w:rsidRDefault="001648D4">
            <w:pPr>
              <w:rPr>
                <w:rFonts w:ascii="Century Gothic" w:hAnsi="Century Gothic" w:cstheme="minorHAnsi"/>
                <w:bCs/>
                <w:sz w:val="18"/>
                <w:szCs w:val="18"/>
              </w:rPr>
            </w:pPr>
            <w:r w:rsidRPr="001648D4">
              <w:rPr>
                <w:rFonts w:ascii="Century Gothic" w:hAnsi="Century Gothic" w:cstheme="minorHAnsi"/>
                <w:bCs/>
                <w:sz w:val="18"/>
                <w:szCs w:val="18"/>
              </w:rPr>
              <w:t>10 pkt</w:t>
            </w:r>
          </w:p>
        </w:tc>
      </w:tr>
      <w:tr w:rsidR="001648D4" w14:paraId="13F59A15" w14:textId="77777777" w:rsidTr="008827CB">
        <w:tc>
          <w:tcPr>
            <w:tcW w:w="1701" w:type="dxa"/>
            <w:tcBorders>
              <w:top w:val="single" w:sz="4" w:space="0" w:color="auto"/>
              <w:left w:val="single" w:sz="4" w:space="0" w:color="auto"/>
              <w:bottom w:val="single" w:sz="4" w:space="0" w:color="auto"/>
              <w:right w:val="single" w:sz="4" w:space="0" w:color="auto"/>
            </w:tcBorders>
            <w:hideMark/>
          </w:tcPr>
          <w:p w14:paraId="5D3158D3" w14:textId="77777777" w:rsidR="001648D4" w:rsidRPr="001648D4" w:rsidRDefault="001648D4">
            <w:pPr>
              <w:rPr>
                <w:rFonts w:ascii="Century Gothic" w:hAnsi="Century Gothic" w:cstheme="minorHAnsi"/>
                <w:bCs/>
                <w:sz w:val="18"/>
                <w:szCs w:val="18"/>
              </w:rPr>
            </w:pPr>
            <w:r w:rsidRPr="001648D4">
              <w:rPr>
                <w:rFonts w:ascii="Century Gothic" w:hAnsi="Century Gothic" w:cstheme="minorHAnsi"/>
                <w:bCs/>
                <w:sz w:val="18"/>
                <w:szCs w:val="18"/>
              </w:rPr>
              <w:t>Wymagania dodatkowe</w:t>
            </w:r>
          </w:p>
        </w:tc>
        <w:tc>
          <w:tcPr>
            <w:tcW w:w="5588" w:type="dxa"/>
            <w:tcBorders>
              <w:top w:val="single" w:sz="4" w:space="0" w:color="auto"/>
              <w:left w:val="single" w:sz="4" w:space="0" w:color="auto"/>
              <w:bottom w:val="single" w:sz="4" w:space="0" w:color="auto"/>
              <w:right w:val="single" w:sz="4" w:space="0" w:color="auto"/>
            </w:tcBorders>
            <w:shd w:val="clear" w:color="auto" w:fill="auto"/>
            <w:hideMark/>
          </w:tcPr>
          <w:p w14:paraId="492986AB" w14:textId="77777777" w:rsidR="001648D4" w:rsidRPr="0091196E" w:rsidRDefault="001648D4">
            <w:pPr>
              <w:rPr>
                <w:rFonts w:ascii="Century Gothic" w:hAnsi="Century Gothic" w:cstheme="minorHAnsi"/>
                <w:bCs/>
                <w:sz w:val="18"/>
                <w:szCs w:val="18"/>
              </w:rPr>
            </w:pPr>
            <w:r w:rsidRPr="0091196E">
              <w:rPr>
                <w:rFonts w:ascii="Century Gothic" w:hAnsi="Century Gothic" w:cstheme="minorHAnsi"/>
                <w:bCs/>
                <w:sz w:val="18"/>
                <w:szCs w:val="18"/>
              </w:rPr>
              <w:t xml:space="preserve">Wbudowane porty i złącza: </w:t>
            </w:r>
          </w:p>
          <w:p w14:paraId="59203D2A" w14:textId="77777777" w:rsidR="001648D4" w:rsidRPr="0091196E" w:rsidRDefault="001648D4">
            <w:pPr>
              <w:numPr>
                <w:ilvl w:val="0"/>
                <w:numId w:val="54"/>
              </w:numPr>
              <w:suppressAutoHyphens w:val="0"/>
              <w:textAlignment w:val="auto"/>
              <w:rPr>
                <w:rFonts w:ascii="Century Gothic" w:hAnsi="Century Gothic" w:cstheme="minorHAnsi"/>
                <w:bCs/>
                <w:sz w:val="18"/>
                <w:szCs w:val="18"/>
              </w:rPr>
            </w:pPr>
            <w:r w:rsidRPr="0091196E">
              <w:rPr>
                <w:rFonts w:ascii="Century Gothic" w:hAnsi="Century Gothic" w:cstheme="minorHAnsi"/>
                <w:bCs/>
                <w:sz w:val="18"/>
                <w:szCs w:val="18"/>
              </w:rPr>
              <w:t>4 lub więcej x DisplayPort 1.4 (złącza zintegrowanej karty graficznej).</w:t>
            </w:r>
          </w:p>
        </w:tc>
        <w:tc>
          <w:tcPr>
            <w:tcW w:w="2005" w:type="dxa"/>
            <w:tcBorders>
              <w:top w:val="single" w:sz="4" w:space="0" w:color="auto"/>
              <w:left w:val="single" w:sz="4" w:space="0" w:color="auto"/>
              <w:bottom w:val="single" w:sz="4" w:space="0" w:color="auto"/>
              <w:right w:val="single" w:sz="4" w:space="0" w:color="auto"/>
            </w:tcBorders>
            <w:hideMark/>
          </w:tcPr>
          <w:p w14:paraId="44D75571" w14:textId="77777777" w:rsidR="001648D4" w:rsidRPr="001648D4" w:rsidRDefault="001648D4">
            <w:pPr>
              <w:rPr>
                <w:rFonts w:ascii="Century Gothic" w:hAnsi="Century Gothic" w:cstheme="minorHAnsi"/>
                <w:bCs/>
                <w:sz w:val="18"/>
                <w:szCs w:val="18"/>
              </w:rPr>
            </w:pPr>
            <w:r w:rsidRPr="001648D4">
              <w:rPr>
                <w:rFonts w:ascii="Century Gothic" w:hAnsi="Century Gothic" w:cstheme="minorHAnsi"/>
                <w:bCs/>
                <w:sz w:val="18"/>
                <w:szCs w:val="18"/>
              </w:rPr>
              <w:t>10 pkt</w:t>
            </w:r>
          </w:p>
        </w:tc>
      </w:tr>
    </w:tbl>
    <w:p w14:paraId="5A434EF5" w14:textId="77777777" w:rsidR="008827CB" w:rsidRDefault="008827CB" w:rsidP="008827CB">
      <w:pPr>
        <w:ind w:left="1350"/>
        <w:jc w:val="both"/>
        <w:rPr>
          <w:rFonts w:ascii="Century Gothic" w:hAnsi="Century Gothic"/>
          <w:color w:val="auto"/>
          <w:sz w:val="20"/>
          <w:szCs w:val="20"/>
        </w:rPr>
      </w:pPr>
    </w:p>
    <w:p w14:paraId="5608341E" w14:textId="4D0880D5" w:rsidR="001A7360" w:rsidRPr="00481CEF" w:rsidRDefault="001A7360">
      <w:pPr>
        <w:numPr>
          <w:ilvl w:val="3"/>
          <w:numId w:val="15"/>
        </w:numPr>
        <w:jc w:val="both"/>
        <w:rPr>
          <w:rFonts w:ascii="Century Gothic" w:hAnsi="Century Gothic"/>
          <w:color w:val="auto"/>
          <w:sz w:val="20"/>
          <w:szCs w:val="20"/>
        </w:rPr>
      </w:pPr>
      <w:r w:rsidRPr="001A7360">
        <w:rPr>
          <w:rFonts w:ascii="Century Gothic" w:hAnsi="Century Gothic"/>
          <w:color w:val="auto"/>
          <w:sz w:val="20"/>
          <w:szCs w:val="20"/>
        </w:rPr>
        <w:t xml:space="preserve">W zadaniu nr </w:t>
      </w:r>
      <w:r>
        <w:rPr>
          <w:rFonts w:ascii="Century Gothic" w:hAnsi="Century Gothic"/>
          <w:color w:val="auto"/>
          <w:sz w:val="20"/>
          <w:szCs w:val="20"/>
        </w:rPr>
        <w:t>2</w:t>
      </w:r>
      <w:r w:rsidRPr="001A7360">
        <w:rPr>
          <w:rFonts w:ascii="Century Gothic" w:hAnsi="Century Gothic"/>
          <w:color w:val="auto"/>
          <w:sz w:val="20"/>
          <w:szCs w:val="20"/>
        </w:rPr>
        <w:t xml:space="preserve"> – Dostaw</w:t>
      </w:r>
      <w:r w:rsidR="00481CEF">
        <w:rPr>
          <w:rFonts w:ascii="Century Gothic" w:hAnsi="Century Gothic"/>
          <w:color w:val="auto"/>
          <w:sz w:val="20"/>
          <w:szCs w:val="20"/>
        </w:rPr>
        <w:t>a</w:t>
      </w:r>
      <w:r w:rsidRPr="001A7360">
        <w:rPr>
          <w:rFonts w:ascii="Century Gothic" w:hAnsi="Century Gothic"/>
          <w:color w:val="auto"/>
          <w:sz w:val="20"/>
          <w:szCs w:val="20"/>
        </w:rPr>
        <w:t xml:space="preserve"> komputerów </w:t>
      </w:r>
      <w:r>
        <w:rPr>
          <w:rFonts w:ascii="Century Gothic" w:hAnsi="Century Gothic"/>
          <w:color w:val="auto"/>
          <w:sz w:val="20"/>
          <w:szCs w:val="20"/>
        </w:rPr>
        <w:t>przenośnych</w:t>
      </w:r>
      <w:r w:rsidRPr="001A7360">
        <w:rPr>
          <w:rFonts w:ascii="Century Gothic" w:hAnsi="Century Gothic"/>
          <w:color w:val="auto"/>
          <w:sz w:val="20"/>
          <w:szCs w:val="20"/>
        </w:rPr>
        <w:t xml:space="preserve"> </w:t>
      </w:r>
      <w:r>
        <w:rPr>
          <w:rFonts w:ascii="Century Gothic" w:hAnsi="Century Gothic"/>
          <w:color w:val="auto"/>
          <w:sz w:val="20"/>
          <w:szCs w:val="20"/>
        </w:rPr>
        <w:t>–</w:t>
      </w:r>
      <w:r w:rsidRPr="001A7360">
        <w:rPr>
          <w:rFonts w:ascii="Century Gothic" w:hAnsi="Century Gothic"/>
          <w:color w:val="auto"/>
          <w:sz w:val="20"/>
          <w:szCs w:val="20"/>
        </w:rPr>
        <w:t xml:space="preserve"> </w:t>
      </w:r>
      <w:r>
        <w:rPr>
          <w:rFonts w:ascii="Century Gothic" w:hAnsi="Century Gothic"/>
          <w:color w:val="auto"/>
          <w:sz w:val="20"/>
          <w:szCs w:val="20"/>
        </w:rPr>
        <w:t xml:space="preserve">punkty w kryterium jakość </w:t>
      </w:r>
      <w:r w:rsidR="00481CEF">
        <w:rPr>
          <w:rFonts w:ascii="Century Gothic" w:hAnsi="Century Gothic"/>
          <w:color w:val="auto"/>
          <w:sz w:val="20"/>
          <w:szCs w:val="20"/>
        </w:rPr>
        <w:t xml:space="preserve">stanowić będą sumę punktów uzyskanych w ramach opisanych w tabeli podkryteriów. Punkty w podkryteriach przyznawane będą </w:t>
      </w:r>
      <w:r w:rsidRPr="00481CEF">
        <w:rPr>
          <w:rFonts w:ascii="Century Gothic" w:hAnsi="Century Gothic"/>
          <w:color w:val="auto"/>
          <w:sz w:val="20"/>
          <w:szCs w:val="20"/>
        </w:rPr>
        <w:t>zgodnie z poniższą tabelą</w:t>
      </w:r>
      <w:r w:rsidR="00726E9C">
        <w:rPr>
          <w:rFonts w:ascii="Century Gothic" w:hAnsi="Century Gothic"/>
          <w:color w:val="auto"/>
          <w:sz w:val="20"/>
          <w:szCs w:val="20"/>
        </w:rPr>
        <w:t xml:space="preserve"> za poszczególne cechy komputerów</w:t>
      </w:r>
      <w:r w:rsidRPr="00481CEF">
        <w:rPr>
          <w:rFonts w:ascii="Century Gothic" w:hAnsi="Century Gothic"/>
          <w:color w:val="auto"/>
          <w:sz w:val="20"/>
          <w:szCs w:val="20"/>
        </w:rPr>
        <w:t>:</w:t>
      </w:r>
    </w:p>
    <w:tbl>
      <w:tblPr>
        <w:tblStyle w:val="Tabela-Siatka"/>
        <w:tblW w:w="9294" w:type="dxa"/>
        <w:tblInd w:w="421" w:type="dxa"/>
        <w:tblLook w:val="04A0" w:firstRow="1" w:lastRow="0" w:firstColumn="1" w:lastColumn="0" w:noHBand="0" w:noVBand="1"/>
      </w:tblPr>
      <w:tblGrid>
        <w:gridCol w:w="1701"/>
        <w:gridCol w:w="5588"/>
        <w:gridCol w:w="2005"/>
      </w:tblGrid>
      <w:tr w:rsidR="001A7360" w14:paraId="4E89F8BB" w14:textId="77777777" w:rsidTr="008827CB">
        <w:tc>
          <w:tcPr>
            <w:tcW w:w="1701" w:type="dxa"/>
            <w:tcBorders>
              <w:top w:val="single" w:sz="4" w:space="0" w:color="auto"/>
              <w:left w:val="single" w:sz="4" w:space="0" w:color="auto"/>
              <w:bottom w:val="single" w:sz="4" w:space="0" w:color="auto"/>
              <w:right w:val="single" w:sz="4" w:space="0" w:color="auto"/>
            </w:tcBorders>
            <w:vAlign w:val="center"/>
          </w:tcPr>
          <w:p w14:paraId="13C4449C" w14:textId="77777777" w:rsidR="001A7360" w:rsidRPr="001648D4" w:rsidRDefault="001A7360" w:rsidP="008827CB">
            <w:pPr>
              <w:jc w:val="center"/>
              <w:rPr>
                <w:rFonts w:ascii="Century Gothic" w:hAnsi="Century Gothic" w:cstheme="minorHAnsi"/>
                <w:b/>
                <w:sz w:val="18"/>
                <w:szCs w:val="18"/>
              </w:rPr>
            </w:pPr>
            <w:r w:rsidRPr="001648D4">
              <w:rPr>
                <w:rFonts w:ascii="Century Gothic" w:hAnsi="Century Gothic" w:cstheme="minorHAnsi"/>
                <w:b/>
                <w:sz w:val="18"/>
                <w:szCs w:val="18"/>
              </w:rPr>
              <w:t>Nazwa podkryterium</w:t>
            </w:r>
          </w:p>
        </w:tc>
        <w:tc>
          <w:tcPr>
            <w:tcW w:w="5588" w:type="dxa"/>
            <w:tcBorders>
              <w:top w:val="single" w:sz="4" w:space="0" w:color="auto"/>
              <w:left w:val="single" w:sz="4" w:space="0" w:color="auto"/>
              <w:bottom w:val="single" w:sz="4" w:space="0" w:color="auto"/>
              <w:right w:val="single" w:sz="4" w:space="0" w:color="auto"/>
            </w:tcBorders>
            <w:vAlign w:val="center"/>
          </w:tcPr>
          <w:p w14:paraId="6B88C2C0" w14:textId="77777777" w:rsidR="001A7360" w:rsidRPr="0091196E" w:rsidRDefault="001A7360" w:rsidP="008827CB">
            <w:pPr>
              <w:jc w:val="center"/>
              <w:rPr>
                <w:rFonts w:ascii="Century Gothic" w:hAnsi="Century Gothic" w:cstheme="minorHAnsi"/>
                <w:b/>
                <w:sz w:val="18"/>
                <w:szCs w:val="18"/>
              </w:rPr>
            </w:pPr>
            <w:r w:rsidRPr="0091196E">
              <w:rPr>
                <w:rFonts w:ascii="Century Gothic" w:hAnsi="Century Gothic" w:cstheme="minorHAnsi"/>
                <w:b/>
                <w:sz w:val="18"/>
                <w:szCs w:val="18"/>
              </w:rPr>
              <w:t>Opis podkryterium</w:t>
            </w:r>
          </w:p>
        </w:tc>
        <w:tc>
          <w:tcPr>
            <w:tcW w:w="2005" w:type="dxa"/>
            <w:tcBorders>
              <w:top w:val="single" w:sz="4" w:space="0" w:color="auto"/>
              <w:left w:val="single" w:sz="4" w:space="0" w:color="auto"/>
              <w:bottom w:val="single" w:sz="4" w:space="0" w:color="auto"/>
              <w:right w:val="single" w:sz="4" w:space="0" w:color="auto"/>
            </w:tcBorders>
            <w:vAlign w:val="center"/>
          </w:tcPr>
          <w:p w14:paraId="78A434C9" w14:textId="77777777" w:rsidR="001A7360" w:rsidRPr="001648D4" w:rsidRDefault="001A7360" w:rsidP="008827CB">
            <w:pPr>
              <w:jc w:val="center"/>
              <w:rPr>
                <w:rFonts w:ascii="Century Gothic" w:hAnsi="Century Gothic" w:cstheme="minorHAnsi"/>
                <w:b/>
                <w:sz w:val="18"/>
                <w:szCs w:val="18"/>
              </w:rPr>
            </w:pPr>
            <w:r w:rsidRPr="001648D4">
              <w:rPr>
                <w:rFonts w:ascii="Century Gothic" w:hAnsi="Century Gothic" w:cstheme="minorHAnsi"/>
                <w:b/>
                <w:sz w:val="18"/>
                <w:szCs w:val="18"/>
              </w:rPr>
              <w:t>Liczba przyznanych punktów w</w:t>
            </w:r>
            <w:r>
              <w:rPr>
                <w:rFonts w:ascii="Century Gothic" w:hAnsi="Century Gothic" w:cstheme="minorHAnsi"/>
                <w:b/>
                <w:sz w:val="18"/>
                <w:szCs w:val="18"/>
              </w:rPr>
              <w:t> </w:t>
            </w:r>
            <w:r w:rsidRPr="001648D4">
              <w:rPr>
                <w:rFonts w:ascii="Century Gothic" w:hAnsi="Century Gothic" w:cstheme="minorHAnsi"/>
                <w:b/>
                <w:sz w:val="18"/>
                <w:szCs w:val="18"/>
              </w:rPr>
              <w:t>podkryterium</w:t>
            </w:r>
          </w:p>
        </w:tc>
      </w:tr>
      <w:tr w:rsidR="001A7360" w14:paraId="054367C8" w14:textId="77777777" w:rsidTr="008827CB">
        <w:tc>
          <w:tcPr>
            <w:tcW w:w="1701" w:type="dxa"/>
            <w:tcBorders>
              <w:top w:val="single" w:sz="4" w:space="0" w:color="auto"/>
              <w:left w:val="single" w:sz="4" w:space="0" w:color="auto"/>
              <w:bottom w:val="single" w:sz="4" w:space="0" w:color="auto"/>
              <w:right w:val="single" w:sz="4" w:space="0" w:color="auto"/>
            </w:tcBorders>
          </w:tcPr>
          <w:p w14:paraId="1E180590" w14:textId="218E57CC" w:rsidR="001A7360" w:rsidRPr="001A7360" w:rsidRDefault="001A7360" w:rsidP="001A7360">
            <w:pPr>
              <w:rPr>
                <w:rFonts w:ascii="Century Gothic" w:eastAsia="Times New Roman" w:hAnsi="Century Gothic" w:cstheme="minorHAnsi"/>
                <w:bCs/>
                <w:color w:val="auto"/>
                <w:kern w:val="0"/>
                <w:sz w:val="18"/>
                <w:szCs w:val="18"/>
                <w:lang w:eastAsia="pl-PL" w:bidi="ar-SA"/>
              </w:rPr>
            </w:pPr>
            <w:r w:rsidRPr="001A7360">
              <w:rPr>
                <w:rFonts w:ascii="Century Gothic" w:hAnsi="Century Gothic" w:cstheme="minorHAnsi"/>
                <w:b/>
                <w:sz w:val="18"/>
                <w:szCs w:val="18"/>
              </w:rPr>
              <w:t>Porty i złącza płyty głównej</w:t>
            </w:r>
          </w:p>
        </w:tc>
        <w:tc>
          <w:tcPr>
            <w:tcW w:w="5588" w:type="dxa"/>
            <w:tcBorders>
              <w:top w:val="single" w:sz="4" w:space="0" w:color="auto"/>
              <w:left w:val="single" w:sz="4" w:space="0" w:color="auto"/>
              <w:bottom w:val="single" w:sz="4" w:space="0" w:color="auto"/>
              <w:right w:val="single" w:sz="4" w:space="0" w:color="auto"/>
            </w:tcBorders>
          </w:tcPr>
          <w:p w14:paraId="1A9A20CF" w14:textId="6CCAE17B" w:rsidR="001A7360" w:rsidRPr="0091196E" w:rsidRDefault="001A7360" w:rsidP="001A7360">
            <w:pPr>
              <w:rPr>
                <w:rFonts w:ascii="Century Gothic" w:hAnsi="Century Gothic" w:cstheme="minorHAnsi"/>
                <w:bCs/>
                <w:sz w:val="18"/>
                <w:szCs w:val="18"/>
              </w:rPr>
            </w:pPr>
            <w:r w:rsidRPr="0091196E">
              <w:rPr>
                <w:rFonts w:ascii="Century Gothic" w:hAnsi="Century Gothic" w:cstheme="minorHAnsi"/>
                <w:bCs/>
                <w:sz w:val="18"/>
                <w:szCs w:val="18"/>
              </w:rPr>
              <w:t>Wbudowane na stałe w obudowę komputera dwa porty Thunderbolt 4 (nie dopuszcza się stosowania adapterów, przejściówek, rozgałęziaczy w celu uzyskania funkcjonalności)</w:t>
            </w:r>
          </w:p>
        </w:tc>
        <w:tc>
          <w:tcPr>
            <w:tcW w:w="2005" w:type="dxa"/>
            <w:tcBorders>
              <w:top w:val="single" w:sz="4" w:space="0" w:color="auto"/>
              <w:left w:val="single" w:sz="4" w:space="0" w:color="auto"/>
              <w:bottom w:val="single" w:sz="4" w:space="0" w:color="auto"/>
              <w:right w:val="single" w:sz="4" w:space="0" w:color="auto"/>
            </w:tcBorders>
          </w:tcPr>
          <w:p w14:paraId="25E96138" w14:textId="131CE5AF" w:rsidR="001A7360" w:rsidRPr="001A7360" w:rsidRDefault="001A7360" w:rsidP="001A7360">
            <w:pPr>
              <w:rPr>
                <w:rFonts w:ascii="Century Gothic" w:hAnsi="Century Gothic" w:cstheme="minorHAnsi"/>
                <w:bCs/>
                <w:sz w:val="18"/>
                <w:szCs w:val="18"/>
              </w:rPr>
            </w:pPr>
            <w:r>
              <w:rPr>
                <w:rFonts w:ascii="Century Gothic" w:hAnsi="Century Gothic" w:cstheme="minorHAnsi"/>
                <w:sz w:val="20"/>
                <w:szCs w:val="20"/>
              </w:rPr>
              <w:t>15</w:t>
            </w:r>
          </w:p>
        </w:tc>
      </w:tr>
      <w:tr w:rsidR="001A7360" w14:paraId="43A1E480" w14:textId="77777777" w:rsidTr="008827CB">
        <w:trPr>
          <w:trHeight w:val="413"/>
        </w:trPr>
        <w:tc>
          <w:tcPr>
            <w:tcW w:w="1701" w:type="dxa"/>
            <w:tcBorders>
              <w:top w:val="single" w:sz="4" w:space="0" w:color="auto"/>
              <w:left w:val="single" w:sz="4" w:space="0" w:color="auto"/>
              <w:bottom w:val="single" w:sz="4" w:space="0" w:color="auto"/>
              <w:right w:val="single" w:sz="4" w:space="0" w:color="auto"/>
            </w:tcBorders>
          </w:tcPr>
          <w:p w14:paraId="05F10D3F" w14:textId="3E392A9D" w:rsidR="001A7360" w:rsidRPr="001A7360" w:rsidRDefault="001A7360" w:rsidP="001A7360">
            <w:pPr>
              <w:rPr>
                <w:rFonts w:ascii="Century Gothic" w:hAnsi="Century Gothic" w:cstheme="minorHAnsi"/>
                <w:bCs/>
                <w:sz w:val="18"/>
                <w:szCs w:val="18"/>
              </w:rPr>
            </w:pPr>
            <w:r w:rsidRPr="001A7360">
              <w:rPr>
                <w:rFonts w:ascii="Century Gothic" w:hAnsi="Century Gothic" w:cstheme="minorHAnsi"/>
                <w:b/>
                <w:bCs/>
                <w:sz w:val="18"/>
                <w:szCs w:val="18"/>
              </w:rPr>
              <w:t>Bateria</w:t>
            </w:r>
          </w:p>
        </w:tc>
        <w:tc>
          <w:tcPr>
            <w:tcW w:w="5588" w:type="dxa"/>
            <w:tcBorders>
              <w:top w:val="single" w:sz="4" w:space="0" w:color="auto"/>
              <w:left w:val="single" w:sz="4" w:space="0" w:color="auto"/>
              <w:bottom w:val="single" w:sz="4" w:space="0" w:color="auto"/>
              <w:right w:val="single" w:sz="4" w:space="0" w:color="auto"/>
            </w:tcBorders>
          </w:tcPr>
          <w:p w14:paraId="0B95D619" w14:textId="3224977C" w:rsidR="001A7360" w:rsidRPr="0091196E" w:rsidRDefault="001A7360" w:rsidP="001A7360">
            <w:pPr>
              <w:rPr>
                <w:rFonts w:ascii="Century Gothic" w:hAnsi="Century Gothic" w:cstheme="minorHAnsi"/>
                <w:bCs/>
                <w:sz w:val="18"/>
                <w:szCs w:val="18"/>
              </w:rPr>
            </w:pPr>
            <w:r w:rsidRPr="0091196E">
              <w:rPr>
                <w:rFonts w:ascii="Century Gothic" w:hAnsi="Century Gothic" w:cstheme="minorHAnsi"/>
                <w:bCs/>
                <w:sz w:val="18"/>
                <w:szCs w:val="18"/>
              </w:rPr>
              <w:t>Bateria sześciokomorowa o pojemności min. 95Whr</w:t>
            </w:r>
          </w:p>
        </w:tc>
        <w:tc>
          <w:tcPr>
            <w:tcW w:w="2005" w:type="dxa"/>
            <w:tcBorders>
              <w:top w:val="single" w:sz="4" w:space="0" w:color="auto"/>
              <w:left w:val="single" w:sz="4" w:space="0" w:color="auto"/>
              <w:bottom w:val="single" w:sz="4" w:space="0" w:color="auto"/>
              <w:right w:val="single" w:sz="4" w:space="0" w:color="auto"/>
            </w:tcBorders>
          </w:tcPr>
          <w:p w14:paraId="0E433701" w14:textId="72C83761" w:rsidR="001A7360" w:rsidRPr="001A7360" w:rsidRDefault="001A7360" w:rsidP="001A7360">
            <w:pPr>
              <w:rPr>
                <w:rFonts w:ascii="Century Gothic" w:hAnsi="Century Gothic" w:cstheme="minorHAnsi"/>
                <w:bCs/>
                <w:sz w:val="18"/>
                <w:szCs w:val="18"/>
              </w:rPr>
            </w:pPr>
            <w:r>
              <w:rPr>
                <w:rFonts w:ascii="Century Gothic" w:hAnsi="Century Gothic" w:cstheme="minorHAnsi"/>
                <w:sz w:val="20"/>
                <w:szCs w:val="20"/>
              </w:rPr>
              <w:t>15</w:t>
            </w:r>
          </w:p>
        </w:tc>
      </w:tr>
      <w:tr w:rsidR="001A7360" w14:paraId="0BC5676C" w14:textId="77777777" w:rsidTr="008827CB">
        <w:tc>
          <w:tcPr>
            <w:tcW w:w="1701" w:type="dxa"/>
            <w:tcBorders>
              <w:top w:val="single" w:sz="4" w:space="0" w:color="auto"/>
              <w:left w:val="single" w:sz="4" w:space="0" w:color="auto"/>
              <w:bottom w:val="single" w:sz="4" w:space="0" w:color="auto"/>
              <w:right w:val="single" w:sz="4" w:space="0" w:color="auto"/>
            </w:tcBorders>
          </w:tcPr>
          <w:p w14:paraId="34C7D2C0" w14:textId="40D450B4" w:rsidR="001A7360" w:rsidRPr="001A7360" w:rsidRDefault="001A7360" w:rsidP="001A7360">
            <w:pPr>
              <w:rPr>
                <w:rFonts w:ascii="Century Gothic" w:hAnsi="Century Gothic" w:cstheme="minorHAnsi"/>
                <w:bCs/>
                <w:sz w:val="18"/>
                <w:szCs w:val="18"/>
              </w:rPr>
            </w:pPr>
            <w:r w:rsidRPr="001A7360">
              <w:rPr>
                <w:rFonts w:ascii="Century Gothic" w:hAnsi="Century Gothic" w:cstheme="minorHAnsi"/>
                <w:b/>
                <w:bCs/>
                <w:sz w:val="18"/>
                <w:szCs w:val="18"/>
              </w:rPr>
              <w:lastRenderedPageBreak/>
              <w:t>Certyfikaty</w:t>
            </w:r>
          </w:p>
        </w:tc>
        <w:tc>
          <w:tcPr>
            <w:tcW w:w="5588" w:type="dxa"/>
            <w:tcBorders>
              <w:top w:val="single" w:sz="4" w:space="0" w:color="auto"/>
              <w:left w:val="single" w:sz="4" w:space="0" w:color="auto"/>
              <w:bottom w:val="single" w:sz="4" w:space="0" w:color="auto"/>
              <w:right w:val="single" w:sz="4" w:space="0" w:color="auto"/>
            </w:tcBorders>
          </w:tcPr>
          <w:p w14:paraId="2C28EF5F" w14:textId="00EC2852" w:rsidR="001A7360" w:rsidRPr="0091196E" w:rsidRDefault="001A7360" w:rsidP="001A7360">
            <w:pPr>
              <w:jc w:val="both"/>
              <w:rPr>
                <w:rFonts w:ascii="Century Gothic" w:hAnsi="Century Gothic" w:cstheme="minorHAnsi"/>
                <w:bCs/>
                <w:sz w:val="18"/>
                <w:szCs w:val="18"/>
              </w:rPr>
            </w:pPr>
            <w:r w:rsidRPr="0091196E">
              <w:rPr>
                <w:rFonts w:ascii="Century Gothic" w:hAnsi="Century Gothic" w:cstheme="minorHAnsi"/>
                <w:bCs/>
                <w:sz w:val="18"/>
                <w:szCs w:val="18"/>
              </w:rPr>
              <w:t xml:space="preserve">Certyfikat ISO9001 dla producenta </w:t>
            </w:r>
            <w:r w:rsidR="0091196E" w:rsidRPr="0091196E">
              <w:rPr>
                <w:rFonts w:ascii="Century Gothic" w:hAnsi="Century Gothic" w:cstheme="minorHAnsi"/>
                <w:bCs/>
                <w:sz w:val="18"/>
                <w:szCs w:val="18"/>
              </w:rPr>
              <w:t>komputera</w:t>
            </w:r>
          </w:p>
          <w:p w14:paraId="3973CB28" w14:textId="31B7FB8E" w:rsidR="001A7360" w:rsidRPr="0091196E" w:rsidRDefault="001A7360" w:rsidP="001A7360">
            <w:pPr>
              <w:jc w:val="both"/>
              <w:rPr>
                <w:rFonts w:ascii="Century Gothic" w:hAnsi="Century Gothic" w:cstheme="minorHAnsi"/>
                <w:bCs/>
                <w:sz w:val="18"/>
                <w:szCs w:val="18"/>
              </w:rPr>
            </w:pPr>
            <w:r w:rsidRPr="0091196E">
              <w:rPr>
                <w:rFonts w:ascii="Century Gothic" w:hAnsi="Century Gothic" w:cstheme="minorHAnsi"/>
                <w:bCs/>
                <w:sz w:val="18"/>
                <w:szCs w:val="18"/>
              </w:rPr>
              <w:t>Certyfikat I</w:t>
            </w:r>
            <w:r w:rsidR="0091196E" w:rsidRPr="0091196E">
              <w:rPr>
                <w:rFonts w:ascii="Century Gothic" w:hAnsi="Century Gothic" w:cstheme="minorHAnsi"/>
                <w:bCs/>
                <w:sz w:val="18"/>
                <w:szCs w:val="18"/>
              </w:rPr>
              <w:t>SO 14001 dla producenta komputera</w:t>
            </w:r>
          </w:p>
          <w:p w14:paraId="70ECD7D4" w14:textId="4BC697E7" w:rsidR="001A7360" w:rsidRPr="0091196E" w:rsidRDefault="001A7360" w:rsidP="0091196E">
            <w:pPr>
              <w:jc w:val="both"/>
              <w:rPr>
                <w:rFonts w:ascii="Century Gothic" w:hAnsi="Century Gothic" w:cstheme="minorHAnsi"/>
                <w:bCs/>
                <w:sz w:val="18"/>
                <w:szCs w:val="18"/>
              </w:rPr>
            </w:pPr>
            <w:r w:rsidRPr="0091196E">
              <w:rPr>
                <w:rFonts w:ascii="Century Gothic" w:hAnsi="Century Gothic" w:cstheme="minorHAnsi"/>
                <w:bCs/>
                <w:sz w:val="18"/>
                <w:szCs w:val="18"/>
              </w:rPr>
              <w:t xml:space="preserve">Certyfikacja TCO dla oferowanego </w:t>
            </w:r>
            <w:r w:rsidR="0091196E" w:rsidRPr="0091196E">
              <w:rPr>
                <w:rFonts w:ascii="Century Gothic" w:hAnsi="Century Gothic" w:cstheme="minorHAnsi"/>
                <w:bCs/>
                <w:sz w:val="18"/>
                <w:szCs w:val="18"/>
              </w:rPr>
              <w:t>komputera</w:t>
            </w:r>
          </w:p>
        </w:tc>
        <w:tc>
          <w:tcPr>
            <w:tcW w:w="2005" w:type="dxa"/>
            <w:tcBorders>
              <w:top w:val="single" w:sz="4" w:space="0" w:color="auto"/>
              <w:left w:val="single" w:sz="4" w:space="0" w:color="auto"/>
              <w:bottom w:val="single" w:sz="4" w:space="0" w:color="auto"/>
              <w:right w:val="single" w:sz="4" w:space="0" w:color="auto"/>
            </w:tcBorders>
          </w:tcPr>
          <w:p w14:paraId="4920D62D" w14:textId="046507AA" w:rsidR="001A7360" w:rsidRPr="001A7360" w:rsidRDefault="001A7360" w:rsidP="001A7360">
            <w:pPr>
              <w:rPr>
                <w:rFonts w:ascii="Century Gothic" w:hAnsi="Century Gothic" w:cstheme="minorHAnsi"/>
                <w:bCs/>
                <w:sz w:val="18"/>
                <w:szCs w:val="18"/>
              </w:rPr>
            </w:pPr>
            <w:r>
              <w:rPr>
                <w:rFonts w:ascii="Century Gothic" w:hAnsi="Century Gothic" w:cstheme="minorHAnsi"/>
                <w:sz w:val="20"/>
                <w:szCs w:val="20"/>
              </w:rPr>
              <w:t>10</w:t>
            </w:r>
          </w:p>
        </w:tc>
      </w:tr>
      <w:tr w:rsidR="001A7360" w14:paraId="719A8813" w14:textId="77777777" w:rsidTr="008827CB">
        <w:tc>
          <w:tcPr>
            <w:tcW w:w="1701" w:type="dxa"/>
            <w:tcBorders>
              <w:top w:val="single" w:sz="4" w:space="0" w:color="auto"/>
              <w:left w:val="single" w:sz="4" w:space="0" w:color="auto"/>
              <w:bottom w:val="single" w:sz="4" w:space="0" w:color="auto"/>
              <w:right w:val="single" w:sz="4" w:space="0" w:color="auto"/>
            </w:tcBorders>
          </w:tcPr>
          <w:p w14:paraId="2F1D635E" w14:textId="5FCAD8A4" w:rsidR="001A7360" w:rsidRPr="001A7360" w:rsidRDefault="001A7360" w:rsidP="001A7360">
            <w:pPr>
              <w:rPr>
                <w:rFonts w:ascii="Century Gothic" w:hAnsi="Century Gothic" w:cstheme="minorHAnsi"/>
                <w:bCs/>
                <w:sz w:val="18"/>
                <w:szCs w:val="18"/>
              </w:rPr>
            </w:pPr>
            <w:r w:rsidRPr="001A7360">
              <w:rPr>
                <w:rFonts w:ascii="Century Gothic" w:hAnsi="Century Gothic" w:cstheme="minorHAnsi"/>
                <w:b/>
                <w:bCs/>
                <w:sz w:val="18"/>
                <w:szCs w:val="18"/>
              </w:rPr>
              <w:t>BIOS</w:t>
            </w:r>
          </w:p>
        </w:tc>
        <w:tc>
          <w:tcPr>
            <w:tcW w:w="5588" w:type="dxa"/>
            <w:tcBorders>
              <w:top w:val="single" w:sz="4" w:space="0" w:color="auto"/>
              <w:left w:val="single" w:sz="4" w:space="0" w:color="auto"/>
              <w:bottom w:val="single" w:sz="4" w:space="0" w:color="auto"/>
              <w:right w:val="single" w:sz="4" w:space="0" w:color="auto"/>
            </w:tcBorders>
          </w:tcPr>
          <w:p w14:paraId="43B6F667" w14:textId="03E5FD79" w:rsidR="001A7360" w:rsidRPr="0091196E" w:rsidRDefault="001A7360" w:rsidP="001A7360">
            <w:pPr>
              <w:rPr>
                <w:rFonts w:ascii="Century Gothic" w:hAnsi="Century Gothic" w:cstheme="minorHAnsi"/>
                <w:bCs/>
                <w:sz w:val="18"/>
                <w:szCs w:val="18"/>
              </w:rPr>
            </w:pPr>
            <w:r w:rsidRPr="0091196E">
              <w:rPr>
                <w:rFonts w:ascii="Century Gothic" w:hAnsi="Century Gothic" w:cstheme="minorHAnsi"/>
                <w:sz w:val="18"/>
                <w:szCs w:val="18"/>
              </w:rPr>
              <w:t>Dedykowane pole numeru inwentarzowego w BIOS umożliwiające wpisanie numeru inwentarzowego bezpośrednio w BIOS, bez wykorzystania dodatkowego oprogramowania</w:t>
            </w:r>
            <w:r w:rsidRPr="0091196E">
              <w:rPr>
                <w:rFonts w:ascii="Century Gothic" w:hAnsi="Century Gothic" w:cstheme="minorHAnsi"/>
                <w:sz w:val="18"/>
                <w:szCs w:val="18"/>
                <w:bdr w:val="single" w:sz="4" w:space="0" w:color="auto" w:frame="1"/>
              </w:rPr>
              <w:t>.</w:t>
            </w:r>
            <w:r w:rsidRPr="0091196E">
              <w:rPr>
                <w:rFonts w:ascii="Century Gothic" w:hAnsi="Century Gothic" w:cstheme="minorHAnsi"/>
                <w:sz w:val="18"/>
                <w:szCs w:val="18"/>
              </w:rPr>
              <w:t xml:space="preserve"> Pole po nadaniu numeru nie może być edytowalne w BIOS. Numer inwentarzowy nieulegający skasowaniu po aktualizacji BIOS</w:t>
            </w:r>
          </w:p>
        </w:tc>
        <w:tc>
          <w:tcPr>
            <w:tcW w:w="2005" w:type="dxa"/>
            <w:tcBorders>
              <w:top w:val="single" w:sz="4" w:space="0" w:color="auto"/>
              <w:left w:val="single" w:sz="4" w:space="0" w:color="auto"/>
              <w:bottom w:val="single" w:sz="4" w:space="0" w:color="auto"/>
              <w:right w:val="single" w:sz="4" w:space="0" w:color="auto"/>
            </w:tcBorders>
          </w:tcPr>
          <w:p w14:paraId="5D17B57E" w14:textId="65EBBE49" w:rsidR="001A7360" w:rsidRPr="001A7360" w:rsidRDefault="001A7360" w:rsidP="001A7360">
            <w:pPr>
              <w:rPr>
                <w:rFonts w:ascii="Century Gothic" w:hAnsi="Century Gothic" w:cstheme="minorHAnsi"/>
                <w:bCs/>
                <w:sz w:val="18"/>
                <w:szCs w:val="18"/>
              </w:rPr>
            </w:pPr>
            <w:r>
              <w:rPr>
                <w:rFonts w:ascii="Century Gothic" w:hAnsi="Century Gothic" w:cstheme="minorHAnsi"/>
                <w:sz w:val="20"/>
                <w:szCs w:val="20"/>
              </w:rPr>
              <w:t>10</w:t>
            </w:r>
          </w:p>
        </w:tc>
      </w:tr>
    </w:tbl>
    <w:p w14:paraId="6996E0D0" w14:textId="77777777" w:rsidR="001648D4" w:rsidRPr="001A7360" w:rsidRDefault="001648D4" w:rsidP="001648D4">
      <w:pPr>
        <w:ind w:left="1800"/>
        <w:jc w:val="both"/>
        <w:rPr>
          <w:rFonts w:ascii="Century Gothic" w:hAnsi="Century Gothic"/>
          <w:color w:val="auto"/>
          <w:sz w:val="20"/>
          <w:szCs w:val="20"/>
        </w:rPr>
      </w:pPr>
    </w:p>
    <w:p w14:paraId="5E8BC1B8" w14:textId="77777777" w:rsidR="000E1E00" w:rsidRPr="00961E53" w:rsidRDefault="000E1E00">
      <w:pPr>
        <w:numPr>
          <w:ilvl w:val="0"/>
          <w:numId w:val="22"/>
        </w:numPr>
        <w:ind w:left="709" w:hanging="283"/>
        <w:jc w:val="both"/>
        <w:rPr>
          <w:rFonts w:ascii="Century Gothic" w:hAnsi="Century Gothic"/>
          <w:sz w:val="20"/>
          <w:szCs w:val="20"/>
        </w:rPr>
      </w:pPr>
      <w:r w:rsidRPr="001648D4">
        <w:rPr>
          <w:rFonts w:ascii="Century Gothic" w:hAnsi="Century Gothic"/>
          <w:color w:val="auto"/>
          <w:sz w:val="20"/>
          <w:szCs w:val="20"/>
        </w:rPr>
        <w:t xml:space="preserve">Zamawiający za najkorzystniejszą </w:t>
      </w:r>
      <w:r w:rsidRPr="00961E53">
        <w:rPr>
          <w:rFonts w:ascii="Century Gothic" w:hAnsi="Century Gothic"/>
          <w:sz w:val="20"/>
          <w:szCs w:val="20"/>
        </w:rPr>
        <w:t xml:space="preserve">uzna ofertę, która uzyska największą liczbę punktów łącznie ze wszystkich kryteriów. Ocenę łączną oferty stanowi suma punktów uzyskanych w ramach poszczególnych kryteriów. </w:t>
      </w:r>
      <w:r w:rsidRPr="00961E53">
        <w:rPr>
          <w:rFonts w:ascii="Century Gothic" w:hAnsi="Century Gothic"/>
          <w:bCs/>
          <w:sz w:val="20"/>
          <w:szCs w:val="20"/>
        </w:rPr>
        <w:t>Zamawiający wyliczy ocenę łączą ocenianych ofert na podstawie poniższego wzoru:</w:t>
      </w:r>
    </w:p>
    <w:p w14:paraId="0A349B23" w14:textId="74142BFC" w:rsidR="001A7360" w:rsidRDefault="001A7360" w:rsidP="001A7360">
      <w:pPr>
        <w:pStyle w:val="Bezodstpw"/>
        <w:jc w:val="center"/>
        <w:rPr>
          <w:rFonts w:ascii="Century Gothic" w:hAnsi="Century Gothic"/>
          <w:b/>
          <w:sz w:val="20"/>
        </w:rPr>
      </w:pPr>
      <w:r>
        <w:rPr>
          <w:rFonts w:ascii="Century Gothic" w:hAnsi="Century Gothic"/>
          <w:b/>
          <w:sz w:val="20"/>
        </w:rPr>
        <w:t>E = C +J</w:t>
      </w:r>
    </w:p>
    <w:p w14:paraId="1F3047DD" w14:textId="77777777" w:rsidR="001A7360" w:rsidRDefault="001A7360" w:rsidP="001A7360">
      <w:pPr>
        <w:pStyle w:val="Bezodstpw"/>
        <w:ind w:left="1134"/>
        <w:rPr>
          <w:rFonts w:ascii="Century Gothic" w:hAnsi="Century Gothic"/>
          <w:sz w:val="20"/>
        </w:rPr>
      </w:pPr>
      <w:r>
        <w:rPr>
          <w:rFonts w:ascii="Century Gothic" w:hAnsi="Century Gothic"/>
          <w:sz w:val="20"/>
        </w:rPr>
        <w:t>gdzie:</w:t>
      </w:r>
    </w:p>
    <w:p w14:paraId="1A419AF7" w14:textId="77777777" w:rsidR="001A7360" w:rsidRDefault="001A7360" w:rsidP="001A7360">
      <w:pPr>
        <w:pStyle w:val="Bezodstpw"/>
        <w:ind w:left="1134"/>
        <w:rPr>
          <w:rFonts w:ascii="Century Gothic" w:hAnsi="Century Gothic"/>
          <w:spacing w:val="-2"/>
          <w:sz w:val="20"/>
        </w:rPr>
      </w:pPr>
      <w:r>
        <w:rPr>
          <w:rFonts w:ascii="Century Gothic" w:hAnsi="Century Gothic"/>
          <w:spacing w:val="-2"/>
          <w:sz w:val="20"/>
        </w:rPr>
        <w:t xml:space="preserve">E – wskaźnik oceny oferty w pkt </w:t>
      </w:r>
    </w:p>
    <w:p w14:paraId="61E2B99D" w14:textId="72A04DA9" w:rsidR="001A7360" w:rsidRDefault="001A7360" w:rsidP="001A7360">
      <w:pPr>
        <w:pStyle w:val="Bezodstpw"/>
        <w:ind w:left="1134"/>
        <w:rPr>
          <w:rFonts w:ascii="Century Gothic" w:hAnsi="Century Gothic"/>
          <w:sz w:val="20"/>
        </w:rPr>
      </w:pPr>
      <w:r>
        <w:rPr>
          <w:rFonts w:ascii="Century Gothic" w:hAnsi="Century Gothic"/>
          <w:sz w:val="20"/>
        </w:rPr>
        <w:t>C – wskaźnik kryterium ceny oferty brutto w pkt</w:t>
      </w:r>
    </w:p>
    <w:p w14:paraId="51F7AB9A" w14:textId="2D6AB9F1" w:rsidR="001A7360" w:rsidRDefault="001A7360" w:rsidP="001A7360">
      <w:pPr>
        <w:pStyle w:val="Bezodstpw"/>
        <w:ind w:left="1134"/>
        <w:rPr>
          <w:rFonts w:ascii="Century Gothic" w:hAnsi="Century Gothic"/>
          <w:sz w:val="20"/>
        </w:rPr>
      </w:pPr>
      <w:r>
        <w:rPr>
          <w:rFonts w:ascii="Century Gothic" w:hAnsi="Century Gothic"/>
          <w:sz w:val="20"/>
        </w:rPr>
        <w:t>J – wskaźnik kryterium jakość</w:t>
      </w:r>
    </w:p>
    <w:p w14:paraId="00BA335C" w14:textId="77777777" w:rsidR="001A7360" w:rsidRDefault="001A7360" w:rsidP="001A7360">
      <w:pPr>
        <w:pStyle w:val="Bezodstpw"/>
        <w:ind w:left="1134"/>
        <w:rPr>
          <w:rFonts w:ascii="Century Gothic" w:hAnsi="Century Gothic"/>
          <w:sz w:val="20"/>
        </w:rPr>
      </w:pPr>
    </w:p>
    <w:p w14:paraId="60A2D56B" w14:textId="77777777" w:rsidR="00961E53" w:rsidRDefault="00620525">
      <w:pPr>
        <w:numPr>
          <w:ilvl w:val="0"/>
          <w:numId w:val="22"/>
        </w:numPr>
        <w:ind w:left="709" w:hanging="283"/>
        <w:jc w:val="both"/>
        <w:rPr>
          <w:rFonts w:ascii="Century Gothic" w:hAnsi="Century Gothic"/>
          <w:sz w:val="20"/>
          <w:szCs w:val="20"/>
        </w:rPr>
      </w:pPr>
      <w:r w:rsidRPr="00C154EB">
        <w:rPr>
          <w:rFonts w:ascii="Century Gothic" w:hAnsi="Century Gothic"/>
          <w:sz w:val="20"/>
          <w:szCs w:val="20"/>
        </w:rPr>
        <w:t xml:space="preserve">Zamawiający będzie zaokrąglał punkty do dwóch </w:t>
      </w:r>
      <w:r w:rsidR="00961E53" w:rsidRPr="00961E53">
        <w:rPr>
          <w:rFonts w:ascii="Century Gothic" w:hAnsi="Century Gothic"/>
          <w:sz w:val="20"/>
          <w:szCs w:val="20"/>
        </w:rPr>
        <w:t>miejsc po przecinku w każdym wskaźniku. Zasada zaokrąglenia dotyczy trzeciego miejsca po przecinku  – poniżej 5 końcówkę pominie, powyżej i równe 5 zaokrągli w górę.</w:t>
      </w:r>
    </w:p>
    <w:p w14:paraId="61E24EA6" w14:textId="77777777" w:rsidR="00D261D8" w:rsidRPr="00481CEF" w:rsidRDefault="00D261D8">
      <w:pPr>
        <w:numPr>
          <w:ilvl w:val="0"/>
          <w:numId w:val="22"/>
        </w:numPr>
        <w:ind w:left="709" w:hanging="283"/>
        <w:jc w:val="both"/>
        <w:rPr>
          <w:rFonts w:ascii="Century Gothic" w:hAnsi="Century Gothic"/>
          <w:color w:val="auto"/>
          <w:sz w:val="20"/>
          <w:szCs w:val="20"/>
        </w:rPr>
      </w:pPr>
      <w:r w:rsidRPr="00481CEF">
        <w:rPr>
          <w:rFonts w:ascii="Century Gothic" w:hAnsi="Century Gothic"/>
          <w:color w:val="auto"/>
          <w:sz w:val="20"/>
          <w:szCs w:val="20"/>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41F01BE8" w14:textId="77777777" w:rsidR="00D261D8" w:rsidRPr="00481CEF" w:rsidRDefault="00D261D8">
      <w:pPr>
        <w:numPr>
          <w:ilvl w:val="0"/>
          <w:numId w:val="22"/>
        </w:numPr>
        <w:ind w:left="709" w:hanging="283"/>
        <w:jc w:val="both"/>
        <w:rPr>
          <w:rFonts w:ascii="Century Gothic" w:hAnsi="Century Gothic"/>
          <w:color w:val="auto"/>
          <w:sz w:val="20"/>
          <w:szCs w:val="20"/>
        </w:rPr>
      </w:pPr>
      <w:r w:rsidRPr="00481CEF">
        <w:rPr>
          <w:rFonts w:ascii="Century Gothic" w:hAnsi="Century Gothic"/>
          <w:color w:val="auto"/>
          <w:sz w:val="20"/>
          <w:szCs w:val="20"/>
        </w:rPr>
        <w:t>Jeżeli oferty otrzymały taką samą ocenę w kryterium o najwyższej wadze, Zamawiający wybiera ofertę z najniższą ceną lub najniższym kosztem.</w:t>
      </w:r>
    </w:p>
    <w:p w14:paraId="336B78CF" w14:textId="77777777" w:rsidR="00D261D8" w:rsidRPr="008458B2" w:rsidRDefault="00D261D8">
      <w:pPr>
        <w:numPr>
          <w:ilvl w:val="0"/>
          <w:numId w:val="22"/>
        </w:numPr>
        <w:ind w:left="709" w:hanging="283"/>
        <w:jc w:val="both"/>
        <w:rPr>
          <w:rFonts w:ascii="Century Gothic" w:hAnsi="Century Gothic"/>
          <w:color w:val="auto"/>
          <w:sz w:val="20"/>
          <w:szCs w:val="20"/>
        </w:rPr>
      </w:pPr>
      <w:r w:rsidRPr="008458B2">
        <w:rPr>
          <w:rFonts w:ascii="Century Gothic" w:hAnsi="Century Gothic"/>
          <w:color w:val="auto"/>
          <w:sz w:val="20"/>
          <w:szCs w:val="20"/>
        </w:rPr>
        <w:t>Jeżeli nie można dokonać wyboru oferty w sposób, o którym mowa w pkt. 6, Zamawiający wzywa wykonawców, którzy złożyli te oferty, do złożenia w terminie określonym przez Zamawiającego ofert dodatkowych zawierających nową cenę lub koszt.</w:t>
      </w:r>
    </w:p>
    <w:p w14:paraId="3D067BC2" w14:textId="77777777" w:rsidR="00D261D8" w:rsidRPr="008458B2" w:rsidRDefault="00D261D8">
      <w:pPr>
        <w:numPr>
          <w:ilvl w:val="0"/>
          <w:numId w:val="22"/>
        </w:numPr>
        <w:ind w:left="709" w:hanging="283"/>
        <w:jc w:val="both"/>
        <w:rPr>
          <w:rFonts w:ascii="Century Gothic" w:hAnsi="Century Gothic"/>
          <w:color w:val="auto"/>
          <w:sz w:val="20"/>
          <w:szCs w:val="20"/>
        </w:rPr>
      </w:pPr>
      <w:r w:rsidRPr="008458B2">
        <w:rPr>
          <w:rFonts w:ascii="Century Gothic" w:hAnsi="Century Gothic"/>
          <w:color w:val="auto"/>
          <w:sz w:val="20"/>
          <w:szCs w:val="20"/>
        </w:rPr>
        <w:t>Wykonawcy, składając oferty dodatkowe, nie mogą oferować cen lub kosztów wyższych niż zaoferowane w uprzednio złożonych przez nich ofertach.</w:t>
      </w:r>
    </w:p>
    <w:p w14:paraId="3CC6A428" w14:textId="77777777" w:rsidR="00961E53" w:rsidRPr="00961E53" w:rsidRDefault="00961E53" w:rsidP="00961E53">
      <w:pPr>
        <w:ind w:left="709"/>
        <w:jc w:val="both"/>
        <w:rPr>
          <w:rFonts w:ascii="Century Gothic" w:hAnsi="Century Gothic"/>
          <w:sz w:val="20"/>
          <w:szCs w:val="20"/>
        </w:rPr>
      </w:pPr>
    </w:p>
    <w:p w14:paraId="2B9474D7" w14:textId="77777777" w:rsidR="00FC5E4A" w:rsidRDefault="006F5702">
      <w:pPr>
        <w:numPr>
          <w:ilvl w:val="0"/>
          <w:numId w:val="9"/>
        </w:numPr>
        <w:ind w:left="426" w:hanging="426"/>
        <w:rPr>
          <w:rFonts w:ascii="Century Gothic" w:hAnsi="Century Gothic"/>
          <w:b/>
        </w:rPr>
      </w:pPr>
      <w:r w:rsidRPr="006F5702">
        <w:rPr>
          <w:rFonts w:ascii="Century Gothic" w:hAnsi="Century Gothic"/>
          <w:b/>
        </w:rPr>
        <w:t>Informacje dotyczące zabezpieczenia należytego wykonania umowy</w:t>
      </w:r>
    </w:p>
    <w:p w14:paraId="34348D40" w14:textId="1C18F122" w:rsidR="000814D9" w:rsidRPr="0092378D" w:rsidRDefault="006F5702" w:rsidP="00AB49A9">
      <w:pPr>
        <w:jc w:val="both"/>
        <w:rPr>
          <w:rFonts w:ascii="Century Gothic" w:hAnsi="Century Gothic"/>
          <w:color w:val="auto"/>
          <w:sz w:val="20"/>
          <w:szCs w:val="20"/>
        </w:rPr>
      </w:pPr>
      <w:r w:rsidRPr="006F5702">
        <w:rPr>
          <w:rFonts w:ascii="Century Gothic" w:hAnsi="Century Gothic"/>
          <w:sz w:val="20"/>
          <w:szCs w:val="20"/>
        </w:rPr>
        <w:t xml:space="preserve">Zamawiający </w:t>
      </w:r>
      <w:r w:rsidR="00AB49A9">
        <w:rPr>
          <w:rFonts w:ascii="Century Gothic" w:hAnsi="Century Gothic"/>
          <w:sz w:val="20"/>
          <w:szCs w:val="20"/>
        </w:rPr>
        <w:t>nie będzie</w:t>
      </w:r>
      <w:r w:rsidRPr="006F5702">
        <w:rPr>
          <w:rFonts w:ascii="Century Gothic" w:hAnsi="Century Gothic"/>
          <w:sz w:val="20"/>
          <w:szCs w:val="20"/>
        </w:rPr>
        <w:t xml:space="preserve"> żądał od </w:t>
      </w:r>
      <w:r>
        <w:rPr>
          <w:rFonts w:ascii="Century Gothic" w:hAnsi="Century Gothic"/>
          <w:sz w:val="20"/>
          <w:szCs w:val="20"/>
        </w:rPr>
        <w:t>W</w:t>
      </w:r>
      <w:r w:rsidRPr="006F5702">
        <w:rPr>
          <w:rFonts w:ascii="Century Gothic" w:hAnsi="Century Gothic"/>
          <w:sz w:val="20"/>
          <w:szCs w:val="20"/>
        </w:rPr>
        <w:t>ykonawcy</w:t>
      </w:r>
      <w:r w:rsidR="00AB49A9">
        <w:rPr>
          <w:rFonts w:ascii="Century Gothic" w:hAnsi="Century Gothic"/>
          <w:sz w:val="20"/>
          <w:szCs w:val="20"/>
        </w:rPr>
        <w:t xml:space="preserve"> wniesienia zabezpieczenia należytego wykonania umowy.</w:t>
      </w:r>
    </w:p>
    <w:p w14:paraId="5F1BB268" w14:textId="77777777" w:rsidR="006F5702" w:rsidRPr="006F5702" w:rsidRDefault="006F5702" w:rsidP="006F5702">
      <w:pPr>
        <w:ind w:left="709"/>
        <w:jc w:val="both"/>
        <w:rPr>
          <w:rFonts w:ascii="Century Gothic" w:hAnsi="Century Gothic"/>
          <w:color w:val="FF0000"/>
          <w:sz w:val="20"/>
          <w:szCs w:val="20"/>
        </w:rPr>
      </w:pPr>
    </w:p>
    <w:p w14:paraId="449817AC" w14:textId="77777777" w:rsidR="006F5702" w:rsidRPr="006F5702" w:rsidRDefault="006F5702">
      <w:pPr>
        <w:numPr>
          <w:ilvl w:val="0"/>
          <w:numId w:val="9"/>
        </w:numPr>
        <w:ind w:left="567" w:hanging="567"/>
        <w:jc w:val="both"/>
        <w:textAlignment w:val="auto"/>
        <w:rPr>
          <w:rFonts w:ascii="Century Gothic" w:hAnsi="Century Gothic"/>
          <w:szCs w:val="22"/>
        </w:rPr>
      </w:pPr>
      <w:r w:rsidRPr="006F5702">
        <w:rPr>
          <w:rFonts w:ascii="Century Gothic" w:hAnsi="Century Gothic"/>
          <w:b/>
          <w:szCs w:val="22"/>
        </w:rPr>
        <w:t>Informacje o formalnościach, jakie muszą zostać dopełnione po wyborze oferty w celu zawarcia umowy w sprawie zamówienia publicznego</w:t>
      </w:r>
    </w:p>
    <w:p w14:paraId="19D0FDCC" w14:textId="77777777" w:rsidR="006F5702" w:rsidRPr="0092378D" w:rsidRDefault="006F5702">
      <w:pPr>
        <w:numPr>
          <w:ilvl w:val="0"/>
          <w:numId w:val="23"/>
        </w:numPr>
        <w:ind w:left="709" w:hanging="283"/>
        <w:jc w:val="both"/>
        <w:textAlignment w:val="auto"/>
        <w:rPr>
          <w:rFonts w:ascii="Century Gothic" w:hAnsi="Century Gothic"/>
          <w:sz w:val="20"/>
          <w:szCs w:val="20"/>
        </w:rPr>
      </w:pPr>
      <w:r w:rsidRPr="0092378D">
        <w:rPr>
          <w:rFonts w:ascii="Century Gothic" w:hAnsi="Century Gothic"/>
          <w:sz w:val="20"/>
          <w:szCs w:val="20"/>
        </w:rPr>
        <w:t>Jeżeli zostanie wybrana oferta Wykonawców wspólnie ubiegających się o udzielenie zamówienia, Zamawiający może żądać przed zawarciem umowy w sprawie zamówienia publicznego kopii umowy regulującej współpracę tych Wykonawców.</w:t>
      </w:r>
    </w:p>
    <w:p w14:paraId="01A54C90" w14:textId="77777777" w:rsidR="006F5702" w:rsidRPr="0092378D" w:rsidRDefault="006F5702">
      <w:pPr>
        <w:numPr>
          <w:ilvl w:val="0"/>
          <w:numId w:val="23"/>
        </w:numPr>
        <w:ind w:left="709" w:hanging="283"/>
        <w:jc w:val="both"/>
        <w:textAlignment w:val="auto"/>
        <w:rPr>
          <w:rFonts w:ascii="Century Gothic" w:hAnsi="Century Gothic"/>
          <w:sz w:val="20"/>
          <w:szCs w:val="20"/>
        </w:rPr>
      </w:pPr>
      <w:r w:rsidRPr="0092378D">
        <w:rPr>
          <w:rFonts w:ascii="Century Gothic" w:hAnsi="Century Gothic"/>
          <w:sz w:val="20"/>
          <w:szCs w:val="20"/>
        </w:rPr>
        <w:t>Zamawiający powiadomi wybranego Wykonawcę o terminie podpisania umowy w sprawie zamówienia publicznego.</w:t>
      </w:r>
    </w:p>
    <w:p w14:paraId="3D76CE6F" w14:textId="77777777" w:rsidR="006E396D" w:rsidRPr="0092378D" w:rsidRDefault="006F5702">
      <w:pPr>
        <w:numPr>
          <w:ilvl w:val="0"/>
          <w:numId w:val="23"/>
        </w:numPr>
        <w:ind w:left="709" w:hanging="283"/>
        <w:jc w:val="both"/>
        <w:textAlignment w:val="auto"/>
        <w:rPr>
          <w:rFonts w:ascii="Century Gothic" w:hAnsi="Century Gothic"/>
          <w:sz w:val="20"/>
          <w:szCs w:val="20"/>
        </w:rPr>
      </w:pPr>
      <w:r w:rsidRPr="0092378D">
        <w:rPr>
          <w:rFonts w:ascii="Century Gothic" w:hAnsi="Century Gothic"/>
          <w:sz w:val="20"/>
          <w:szCs w:val="20"/>
        </w:rPr>
        <w:t xml:space="preserve">W przypadku gdy Wykonawca, którego oferta została wybrana jako najkorzystniejsza, uchyla się od zawarcia umowy w sprawie zamówienia publicznego lub nie wnosi wymaganego zabezpieczenia należytego wykonania umowy, </w:t>
      </w:r>
      <w:r w:rsidR="006E396D" w:rsidRPr="0092378D">
        <w:rPr>
          <w:rFonts w:ascii="Century Gothic" w:hAnsi="Century Gothic"/>
          <w:sz w:val="20"/>
          <w:szCs w:val="20"/>
        </w:rPr>
        <w:t>z</w:t>
      </w:r>
      <w:r w:rsidRPr="0092378D">
        <w:rPr>
          <w:rFonts w:ascii="Century Gothic" w:hAnsi="Century Gothic"/>
          <w:sz w:val="20"/>
          <w:szCs w:val="20"/>
        </w:rPr>
        <w:t xml:space="preserve">amawiający może dokonać ponownego badania i oceny ofert spośród ofert pozostałych w postępowaniu </w:t>
      </w:r>
      <w:r w:rsidR="006E396D" w:rsidRPr="0092378D">
        <w:rPr>
          <w:rFonts w:ascii="Century Gothic" w:hAnsi="Century Gothic"/>
          <w:sz w:val="20"/>
          <w:szCs w:val="20"/>
        </w:rPr>
        <w:t>W</w:t>
      </w:r>
      <w:r w:rsidRPr="0092378D">
        <w:rPr>
          <w:rFonts w:ascii="Century Gothic" w:hAnsi="Century Gothic"/>
          <w:sz w:val="20"/>
          <w:szCs w:val="20"/>
        </w:rPr>
        <w:t>ykonawców oraz wybrać najkorzystniejszą ofertę albo unieważnić postępowanie.</w:t>
      </w:r>
    </w:p>
    <w:p w14:paraId="11DA52EB" w14:textId="77777777" w:rsidR="006E396D" w:rsidRPr="0092378D" w:rsidRDefault="006F5702">
      <w:pPr>
        <w:numPr>
          <w:ilvl w:val="0"/>
          <w:numId w:val="23"/>
        </w:numPr>
        <w:ind w:left="709" w:hanging="283"/>
        <w:jc w:val="both"/>
        <w:textAlignment w:val="auto"/>
        <w:rPr>
          <w:rFonts w:ascii="Century Gothic" w:hAnsi="Century Gothic"/>
          <w:sz w:val="20"/>
          <w:szCs w:val="20"/>
        </w:rPr>
      </w:pPr>
      <w:r w:rsidRPr="0092378D">
        <w:rPr>
          <w:rFonts w:ascii="Century Gothic" w:hAnsi="Century Gothic"/>
          <w:sz w:val="20"/>
          <w:szCs w:val="20"/>
        </w:rPr>
        <w:t xml:space="preserve">Przed podpisaniem umowy </w:t>
      </w:r>
      <w:r w:rsidR="006E396D" w:rsidRPr="0092378D">
        <w:rPr>
          <w:rFonts w:ascii="Century Gothic" w:hAnsi="Century Gothic"/>
          <w:sz w:val="20"/>
          <w:szCs w:val="20"/>
        </w:rPr>
        <w:t>w</w:t>
      </w:r>
      <w:r w:rsidRPr="0092378D">
        <w:rPr>
          <w:rFonts w:ascii="Century Gothic" w:hAnsi="Century Gothic"/>
          <w:sz w:val="20"/>
          <w:szCs w:val="20"/>
        </w:rPr>
        <w:t xml:space="preserve">ybrany </w:t>
      </w:r>
      <w:r w:rsidR="006E396D" w:rsidRPr="0092378D">
        <w:rPr>
          <w:rFonts w:ascii="Century Gothic" w:hAnsi="Century Gothic"/>
          <w:sz w:val="20"/>
          <w:szCs w:val="20"/>
        </w:rPr>
        <w:t>W</w:t>
      </w:r>
      <w:r w:rsidRPr="0092378D">
        <w:rPr>
          <w:rFonts w:ascii="Century Gothic" w:hAnsi="Century Gothic"/>
          <w:sz w:val="20"/>
          <w:szCs w:val="20"/>
        </w:rPr>
        <w:t xml:space="preserve">ykonawca przekaże </w:t>
      </w:r>
      <w:r w:rsidR="006E396D" w:rsidRPr="0092378D">
        <w:rPr>
          <w:rFonts w:ascii="Century Gothic" w:hAnsi="Century Gothic"/>
          <w:sz w:val="20"/>
          <w:szCs w:val="20"/>
        </w:rPr>
        <w:t>Z</w:t>
      </w:r>
      <w:r w:rsidRPr="0092378D">
        <w:rPr>
          <w:rFonts w:ascii="Century Gothic" w:hAnsi="Century Gothic"/>
          <w:sz w:val="20"/>
          <w:szCs w:val="20"/>
        </w:rPr>
        <w:t xml:space="preserve">amawiającemu informacje niezbędne do wpisania do treści umowy (np. imiona i nazwiska upoważnionych osób, które będą reprezentować </w:t>
      </w:r>
      <w:r w:rsidR="006E396D" w:rsidRPr="0092378D">
        <w:rPr>
          <w:rFonts w:ascii="Century Gothic" w:hAnsi="Century Gothic"/>
          <w:sz w:val="20"/>
          <w:szCs w:val="20"/>
        </w:rPr>
        <w:t>W</w:t>
      </w:r>
      <w:r w:rsidRPr="0092378D">
        <w:rPr>
          <w:rFonts w:ascii="Century Gothic" w:hAnsi="Century Gothic"/>
          <w:sz w:val="20"/>
          <w:szCs w:val="20"/>
        </w:rPr>
        <w:t>ykonawcę przy podpisaniu umowy).</w:t>
      </w:r>
    </w:p>
    <w:p w14:paraId="7FABB119" w14:textId="77777777" w:rsidR="006E396D" w:rsidRPr="006E396D" w:rsidRDefault="006E396D" w:rsidP="006E396D">
      <w:pPr>
        <w:ind w:left="709"/>
        <w:jc w:val="both"/>
        <w:textAlignment w:val="auto"/>
        <w:rPr>
          <w:rFonts w:ascii="Century Gothic" w:hAnsi="Century Gothic"/>
          <w:sz w:val="20"/>
          <w:szCs w:val="20"/>
        </w:rPr>
      </w:pPr>
    </w:p>
    <w:p w14:paraId="78B600F8" w14:textId="77777777" w:rsidR="006E396D" w:rsidRDefault="006E396D">
      <w:pPr>
        <w:numPr>
          <w:ilvl w:val="0"/>
          <w:numId w:val="9"/>
        </w:numPr>
        <w:ind w:left="426" w:hanging="426"/>
        <w:rPr>
          <w:rFonts w:ascii="Century Gothic" w:hAnsi="Century Gothic"/>
          <w:b/>
        </w:rPr>
      </w:pPr>
      <w:r w:rsidRPr="006E396D">
        <w:rPr>
          <w:rFonts w:ascii="Century Gothic" w:hAnsi="Century Gothic"/>
          <w:b/>
        </w:rPr>
        <w:t xml:space="preserve">Pouczenie o środkach ochrony prawnej przysługujących </w:t>
      </w:r>
      <w:r>
        <w:rPr>
          <w:rFonts w:ascii="Century Gothic" w:hAnsi="Century Gothic"/>
          <w:b/>
        </w:rPr>
        <w:t>W</w:t>
      </w:r>
      <w:r w:rsidRPr="006E396D">
        <w:rPr>
          <w:rFonts w:ascii="Century Gothic" w:hAnsi="Century Gothic"/>
          <w:b/>
        </w:rPr>
        <w:t>ykonawcy</w:t>
      </w:r>
    </w:p>
    <w:p w14:paraId="795011B7" w14:textId="77777777" w:rsidR="006E396D" w:rsidRDefault="006E396D" w:rsidP="006E396D">
      <w:pPr>
        <w:ind w:left="426"/>
        <w:jc w:val="both"/>
        <w:rPr>
          <w:rFonts w:ascii="Century Gothic" w:hAnsi="Century Gothic"/>
          <w:sz w:val="20"/>
          <w:szCs w:val="20"/>
        </w:rPr>
      </w:pPr>
      <w:r w:rsidRPr="006E396D">
        <w:rPr>
          <w:rFonts w:ascii="Century Gothic" w:hAnsi="Century Gothic"/>
          <w:sz w:val="20"/>
          <w:szCs w:val="20"/>
        </w:rPr>
        <w:t xml:space="preserve">Wykonawcy oraz innemu podmiotowi, jeżeli ma lub miał interes w uzyskaniu zamówienia oraz poniósł lub może ponieść szkodę w wyniku naruszenia przez </w:t>
      </w:r>
      <w:r>
        <w:rPr>
          <w:rFonts w:ascii="Century Gothic" w:hAnsi="Century Gothic"/>
          <w:sz w:val="20"/>
          <w:szCs w:val="20"/>
        </w:rPr>
        <w:t>Z</w:t>
      </w:r>
      <w:r w:rsidRPr="006E396D">
        <w:rPr>
          <w:rFonts w:ascii="Century Gothic" w:hAnsi="Century Gothic"/>
          <w:sz w:val="20"/>
          <w:szCs w:val="20"/>
        </w:rPr>
        <w:t xml:space="preserve">amawiającego przepisów </w:t>
      </w:r>
      <w:r w:rsidR="00B834AC">
        <w:rPr>
          <w:rFonts w:ascii="Century Gothic" w:hAnsi="Century Gothic"/>
          <w:sz w:val="20"/>
          <w:szCs w:val="20"/>
        </w:rPr>
        <w:t>u</w:t>
      </w:r>
      <w:r w:rsidRPr="006E396D">
        <w:rPr>
          <w:rFonts w:ascii="Century Gothic" w:hAnsi="Century Gothic"/>
          <w:sz w:val="20"/>
          <w:szCs w:val="20"/>
        </w:rPr>
        <w:t xml:space="preserve">stawy, przysługują środki ochrony prawnej określone w dziale IX </w:t>
      </w:r>
      <w:r w:rsidR="00B834AC">
        <w:rPr>
          <w:rFonts w:ascii="Century Gothic" w:hAnsi="Century Gothic"/>
          <w:sz w:val="20"/>
          <w:szCs w:val="20"/>
        </w:rPr>
        <w:t>u</w:t>
      </w:r>
      <w:r>
        <w:rPr>
          <w:rFonts w:ascii="Century Gothic" w:hAnsi="Century Gothic"/>
          <w:sz w:val="20"/>
          <w:szCs w:val="20"/>
        </w:rPr>
        <w:t>stawy</w:t>
      </w:r>
      <w:r w:rsidRPr="006E396D">
        <w:rPr>
          <w:rFonts w:ascii="Century Gothic" w:hAnsi="Century Gothic"/>
          <w:sz w:val="20"/>
          <w:szCs w:val="20"/>
        </w:rPr>
        <w:t>.</w:t>
      </w:r>
    </w:p>
    <w:p w14:paraId="0FC4A1C7" w14:textId="77777777" w:rsidR="006E396D" w:rsidRPr="006E396D" w:rsidRDefault="006E396D" w:rsidP="0092378D">
      <w:pPr>
        <w:ind w:left="709" w:hanging="283"/>
        <w:jc w:val="both"/>
        <w:rPr>
          <w:rFonts w:ascii="Century Gothic" w:hAnsi="Century Gothic"/>
          <w:sz w:val="20"/>
          <w:szCs w:val="20"/>
        </w:rPr>
      </w:pPr>
    </w:p>
    <w:p w14:paraId="057F125C" w14:textId="77777777" w:rsidR="006E396D" w:rsidRDefault="006E396D">
      <w:pPr>
        <w:numPr>
          <w:ilvl w:val="0"/>
          <w:numId w:val="9"/>
        </w:numPr>
        <w:ind w:left="426" w:hanging="426"/>
        <w:rPr>
          <w:rFonts w:ascii="Century Gothic" w:hAnsi="Century Gothic"/>
          <w:b/>
        </w:rPr>
      </w:pPr>
      <w:r w:rsidRPr="006E396D">
        <w:rPr>
          <w:rFonts w:ascii="Century Gothic" w:hAnsi="Century Gothic"/>
          <w:b/>
        </w:rPr>
        <w:lastRenderedPageBreak/>
        <w:t>Klauzula informacyjna dotycząca przetwarzania danych osobowych</w:t>
      </w:r>
    </w:p>
    <w:p w14:paraId="76EFF656" w14:textId="77777777" w:rsidR="006E396D" w:rsidRPr="00F070C6" w:rsidRDefault="006E396D" w:rsidP="0092378D">
      <w:pPr>
        <w:ind w:left="426"/>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 xml:space="preserve">Zgodnie z art. 13 ust. 1 i 2 </w:t>
      </w:r>
      <w:r w:rsidRPr="00F070C6">
        <w:rPr>
          <w:rFonts w:ascii="Century Gothic" w:hAnsi="Century Gothic"/>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Century Gothic" w:hAnsi="Century Gothic"/>
          <w:sz w:val="20"/>
          <w:szCs w:val="20"/>
        </w:rPr>
        <w:t xml:space="preserve">tj. </w:t>
      </w:r>
      <w:r w:rsidRPr="00F070C6">
        <w:rPr>
          <w:rFonts w:ascii="Century Gothic" w:hAnsi="Century Gothic"/>
          <w:sz w:val="20"/>
          <w:szCs w:val="20"/>
        </w:rPr>
        <w:t>Dz. Urz. UE L 119 z 04.05.2016</w:t>
      </w:r>
      <w:r>
        <w:rPr>
          <w:rFonts w:ascii="Century Gothic" w:hAnsi="Century Gothic"/>
          <w:sz w:val="20"/>
          <w:szCs w:val="20"/>
        </w:rPr>
        <w:t xml:space="preserve"> r.</w:t>
      </w:r>
      <w:r w:rsidRPr="00F070C6">
        <w:rPr>
          <w:rFonts w:ascii="Century Gothic" w:hAnsi="Century Gothic"/>
          <w:sz w:val="20"/>
          <w:szCs w:val="20"/>
        </w:rPr>
        <w:t>, str. 1)</w:t>
      </w:r>
      <w:r>
        <w:rPr>
          <w:rFonts w:ascii="Century Gothic" w:hAnsi="Century Gothic"/>
          <w:sz w:val="20"/>
          <w:szCs w:val="20"/>
        </w:rPr>
        <w:t>,</w:t>
      </w:r>
      <w:r w:rsidRPr="00F070C6">
        <w:rPr>
          <w:rFonts w:ascii="Century Gothic" w:hAnsi="Century Gothic"/>
          <w:sz w:val="20"/>
          <w:szCs w:val="20"/>
        </w:rPr>
        <w:t xml:space="preserve"> zwanym </w:t>
      </w:r>
      <w:r w:rsidRPr="00F070C6">
        <w:rPr>
          <w:rFonts w:ascii="Century Gothic" w:eastAsia="Times New Roman" w:hAnsi="Century Gothic"/>
          <w:sz w:val="20"/>
          <w:szCs w:val="20"/>
          <w:lang w:eastAsia="pl-PL"/>
        </w:rPr>
        <w:t>dalej „RODO”, Zamawiający informuj</w:t>
      </w:r>
      <w:r>
        <w:rPr>
          <w:rFonts w:ascii="Century Gothic" w:eastAsia="Times New Roman" w:hAnsi="Century Gothic"/>
          <w:sz w:val="20"/>
          <w:szCs w:val="20"/>
          <w:lang w:eastAsia="pl-PL"/>
        </w:rPr>
        <w:t>e</w:t>
      </w:r>
      <w:r w:rsidRPr="00F070C6">
        <w:rPr>
          <w:rFonts w:ascii="Century Gothic" w:eastAsia="Times New Roman" w:hAnsi="Century Gothic"/>
          <w:sz w:val="20"/>
          <w:szCs w:val="20"/>
          <w:lang w:eastAsia="pl-PL"/>
        </w:rPr>
        <w:t xml:space="preserve">, że: </w:t>
      </w:r>
    </w:p>
    <w:p w14:paraId="6ECA33CE" w14:textId="77777777" w:rsidR="006E396D" w:rsidRPr="00F070C6" w:rsidRDefault="006E396D">
      <w:pPr>
        <w:numPr>
          <w:ilvl w:val="1"/>
          <w:numId w:val="7"/>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administratorem Pani/Pana danych osobowych j</w:t>
      </w:r>
      <w:r>
        <w:rPr>
          <w:rFonts w:ascii="Century Gothic" w:eastAsia="Times New Roman" w:hAnsi="Century Gothic"/>
          <w:sz w:val="20"/>
          <w:szCs w:val="20"/>
          <w:lang w:eastAsia="pl-PL"/>
        </w:rPr>
        <w:t>est Komendant Stołeczny Policji;</w:t>
      </w:r>
    </w:p>
    <w:p w14:paraId="5E325BB2" w14:textId="77777777" w:rsidR="006E396D" w:rsidRPr="00F070C6" w:rsidRDefault="006E396D">
      <w:pPr>
        <w:numPr>
          <w:ilvl w:val="1"/>
          <w:numId w:val="7"/>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nadzór nad prawidłowym przetwarzaniem danych osobowych sprawuje inspektor ochrony danych osobowych:</w:t>
      </w:r>
    </w:p>
    <w:p w14:paraId="4CF4B13A" w14:textId="77777777" w:rsidR="006E396D" w:rsidRPr="00F070C6" w:rsidRDefault="006E396D" w:rsidP="0092378D">
      <w:pPr>
        <w:ind w:firstLine="709"/>
        <w:jc w:val="both"/>
        <w:rPr>
          <w:rFonts w:ascii="Century Gothic" w:eastAsia="Times New Roman" w:hAnsi="Century Gothic"/>
          <w:sz w:val="20"/>
          <w:szCs w:val="20"/>
          <w:lang w:eastAsia="pl-PL"/>
        </w:rPr>
      </w:pPr>
      <w:r>
        <w:rPr>
          <w:rFonts w:ascii="Century Gothic" w:eastAsia="Times New Roman" w:hAnsi="Century Gothic"/>
          <w:sz w:val="20"/>
          <w:szCs w:val="20"/>
          <w:lang w:eastAsia="pl-PL"/>
        </w:rPr>
        <w:t>a</w:t>
      </w:r>
      <w:r w:rsidRPr="00F070C6">
        <w:rPr>
          <w:rFonts w:ascii="Century Gothic" w:eastAsia="Times New Roman" w:hAnsi="Century Gothic"/>
          <w:sz w:val="20"/>
          <w:szCs w:val="20"/>
          <w:lang w:eastAsia="pl-PL"/>
        </w:rPr>
        <w:t>dres: ul. Nowolipie 2, 00-150 Warszawa;</w:t>
      </w:r>
    </w:p>
    <w:p w14:paraId="623FD7AF" w14:textId="77777777" w:rsidR="006E396D" w:rsidRPr="00F070C6" w:rsidRDefault="007D7178" w:rsidP="0092378D">
      <w:pPr>
        <w:ind w:firstLine="709"/>
        <w:jc w:val="both"/>
        <w:rPr>
          <w:rFonts w:ascii="Century Gothic" w:eastAsia="Times New Roman" w:hAnsi="Century Gothic"/>
          <w:sz w:val="20"/>
          <w:szCs w:val="20"/>
          <w:lang w:val="de-DE" w:eastAsia="pl-PL"/>
        </w:rPr>
      </w:pPr>
      <w:r>
        <w:rPr>
          <w:rFonts w:ascii="Century Gothic" w:eastAsia="Times New Roman" w:hAnsi="Century Gothic"/>
          <w:sz w:val="20"/>
          <w:szCs w:val="20"/>
          <w:lang w:val="de-DE" w:eastAsia="pl-PL"/>
        </w:rPr>
        <w:t>a</w:t>
      </w:r>
      <w:r w:rsidR="006E396D">
        <w:rPr>
          <w:rFonts w:ascii="Century Gothic" w:eastAsia="Times New Roman" w:hAnsi="Century Gothic"/>
          <w:sz w:val="20"/>
          <w:szCs w:val="20"/>
          <w:lang w:val="de-DE" w:eastAsia="pl-PL"/>
        </w:rPr>
        <w:t>dre</w:t>
      </w:r>
      <w:r>
        <w:rPr>
          <w:rFonts w:ascii="Century Gothic" w:eastAsia="Times New Roman" w:hAnsi="Century Gothic"/>
          <w:sz w:val="20"/>
          <w:szCs w:val="20"/>
          <w:lang w:val="de-DE" w:eastAsia="pl-PL"/>
        </w:rPr>
        <w:t xml:space="preserve">s </w:t>
      </w:r>
      <w:r w:rsidR="006E396D" w:rsidRPr="00F070C6">
        <w:rPr>
          <w:rFonts w:ascii="Century Gothic" w:eastAsia="Times New Roman" w:hAnsi="Century Gothic"/>
          <w:sz w:val="20"/>
          <w:szCs w:val="20"/>
          <w:lang w:val="de-DE" w:eastAsia="pl-PL"/>
        </w:rPr>
        <w:t xml:space="preserve">e-mail: </w:t>
      </w:r>
      <w:hyperlink r:id="rId15" w:history="1">
        <w:r w:rsidRPr="009D1FEF">
          <w:rPr>
            <w:rStyle w:val="Hipercze"/>
            <w:rFonts w:ascii="Century Gothic" w:eastAsia="Times New Roman" w:hAnsi="Century Gothic"/>
            <w:sz w:val="20"/>
            <w:szCs w:val="20"/>
            <w:lang w:val="de-DE" w:eastAsia="pl-PL"/>
          </w:rPr>
          <w:t>iod@ksp.policja.gov.pl</w:t>
        </w:r>
      </w:hyperlink>
      <w:r>
        <w:rPr>
          <w:rFonts w:ascii="Century Gothic" w:eastAsia="Times New Roman" w:hAnsi="Century Gothic"/>
          <w:sz w:val="20"/>
          <w:szCs w:val="20"/>
          <w:lang w:val="de-DE" w:eastAsia="pl-PL"/>
        </w:rPr>
        <w:t xml:space="preserve"> </w:t>
      </w:r>
    </w:p>
    <w:p w14:paraId="66093B06" w14:textId="4708EE78" w:rsidR="00726E9C" w:rsidRPr="00726E9C" w:rsidRDefault="0092378D">
      <w:pPr>
        <w:numPr>
          <w:ilvl w:val="0"/>
          <w:numId w:val="6"/>
        </w:numPr>
        <w:tabs>
          <w:tab w:val="clear" w:pos="360"/>
        </w:tabs>
        <w:suppressAutoHyphens w:val="0"/>
        <w:ind w:left="851" w:hanging="425"/>
        <w:jc w:val="both"/>
        <w:textAlignment w:val="auto"/>
        <w:rPr>
          <w:rFonts w:ascii="Century Gothic" w:eastAsia="SimSun" w:hAnsi="Century Gothic"/>
          <w:b/>
          <w:color w:val="FF0000"/>
          <w:kern w:val="0"/>
          <w:sz w:val="20"/>
          <w:szCs w:val="20"/>
          <w:lang w:bidi="ar-SA"/>
        </w:rPr>
      </w:pPr>
      <w:r w:rsidRPr="00726E9C">
        <w:rPr>
          <w:rFonts w:ascii="Century Gothic" w:eastAsia="Times New Roman" w:hAnsi="Century Gothic"/>
          <w:sz w:val="20"/>
          <w:szCs w:val="20"/>
          <w:lang w:eastAsia="pl-PL"/>
        </w:rPr>
        <w:t xml:space="preserve">  </w:t>
      </w:r>
      <w:r w:rsidR="006E396D" w:rsidRPr="00F070C6">
        <w:rPr>
          <w:rFonts w:ascii="Century Gothic" w:eastAsia="Times New Roman" w:hAnsi="Century Gothic"/>
          <w:sz w:val="20"/>
          <w:szCs w:val="20"/>
          <w:lang w:eastAsia="pl-PL"/>
        </w:rPr>
        <w:t>Pani/Pana dane osobowe przetwarzane będą na podstawie art. 6 ust. 1 lit. c</w:t>
      </w:r>
      <w:r w:rsidR="006E396D" w:rsidRPr="00F070C6">
        <w:rPr>
          <w:rFonts w:ascii="Century Gothic" w:eastAsia="Times New Roman" w:hAnsi="Century Gothic"/>
          <w:i/>
          <w:sz w:val="20"/>
          <w:szCs w:val="20"/>
          <w:lang w:eastAsia="pl-PL"/>
        </w:rPr>
        <w:t xml:space="preserve"> </w:t>
      </w:r>
      <w:r w:rsidR="006E396D" w:rsidRPr="00F070C6">
        <w:rPr>
          <w:rFonts w:ascii="Century Gothic" w:eastAsia="Times New Roman" w:hAnsi="Century Gothic"/>
          <w:sz w:val="20"/>
          <w:szCs w:val="20"/>
          <w:lang w:eastAsia="pl-PL"/>
        </w:rPr>
        <w:t xml:space="preserve">RODO w celu </w:t>
      </w:r>
      <w:r w:rsidR="006E396D" w:rsidRPr="00F070C6">
        <w:rPr>
          <w:rFonts w:ascii="Century Gothic" w:hAnsi="Century Gothic"/>
          <w:sz w:val="20"/>
          <w:szCs w:val="20"/>
        </w:rPr>
        <w:t>związanym z postępowaniem o udzielenie zamów</w:t>
      </w:r>
      <w:r w:rsidR="006E396D">
        <w:rPr>
          <w:rFonts w:ascii="Century Gothic" w:hAnsi="Century Gothic"/>
          <w:sz w:val="20"/>
          <w:szCs w:val="20"/>
        </w:rPr>
        <w:t xml:space="preserve">ienia publicznego prowadzonego </w:t>
      </w:r>
      <w:r w:rsidR="006E396D" w:rsidRPr="00F070C6">
        <w:rPr>
          <w:rFonts w:ascii="Century Gothic" w:hAnsi="Century Gothic"/>
          <w:sz w:val="20"/>
          <w:szCs w:val="20"/>
        </w:rPr>
        <w:t xml:space="preserve">w trybie </w:t>
      </w:r>
      <w:r w:rsidR="007D7178">
        <w:rPr>
          <w:rFonts w:ascii="Century Gothic" w:hAnsi="Century Gothic"/>
          <w:sz w:val="20"/>
          <w:szCs w:val="20"/>
        </w:rPr>
        <w:t>p</w:t>
      </w:r>
      <w:r w:rsidR="0028476C">
        <w:rPr>
          <w:rFonts w:ascii="Century Gothic" w:hAnsi="Century Gothic"/>
          <w:sz w:val="20"/>
          <w:szCs w:val="20"/>
        </w:rPr>
        <w:t>rzetargu n</w:t>
      </w:r>
      <w:r w:rsidR="0028476C" w:rsidRPr="00726E9C">
        <w:rPr>
          <w:rFonts w:ascii="Century Gothic" w:hAnsi="Century Gothic"/>
          <w:color w:val="auto"/>
          <w:sz w:val="20"/>
          <w:szCs w:val="20"/>
        </w:rPr>
        <w:t>ieograniczonego</w:t>
      </w:r>
      <w:r w:rsidR="006E396D" w:rsidRPr="00726E9C">
        <w:rPr>
          <w:rFonts w:ascii="Century Gothic" w:hAnsi="Century Gothic"/>
          <w:color w:val="auto"/>
          <w:sz w:val="20"/>
          <w:szCs w:val="20"/>
        </w:rPr>
        <w:t xml:space="preserve"> na</w:t>
      </w:r>
      <w:r w:rsidR="006E396D" w:rsidRPr="00726E9C">
        <w:rPr>
          <w:rFonts w:ascii="Century Gothic" w:eastAsia="SimSun" w:hAnsi="Century Gothic" w:cs="Times New Roman"/>
          <w:b/>
          <w:color w:val="auto"/>
          <w:kern w:val="0"/>
          <w:sz w:val="20"/>
          <w:szCs w:val="20"/>
          <w:lang w:bidi="ar-SA"/>
        </w:rPr>
        <w:t xml:space="preserve"> </w:t>
      </w:r>
      <w:r w:rsidR="00726E9C" w:rsidRPr="00726E9C">
        <w:rPr>
          <w:rFonts w:ascii="Century Gothic" w:eastAsia="SimSun" w:hAnsi="Century Gothic" w:cs="Times New Roman"/>
          <w:b/>
          <w:color w:val="auto"/>
          <w:kern w:val="0"/>
          <w:sz w:val="20"/>
          <w:szCs w:val="20"/>
          <w:lang w:bidi="ar-SA"/>
        </w:rPr>
        <w:t>dostawę zestawów komputerowych</w:t>
      </w:r>
      <w:r w:rsidR="006D7DC8" w:rsidRPr="00726E9C">
        <w:rPr>
          <w:rFonts w:ascii="Century Gothic" w:eastAsia="SimSun" w:hAnsi="Century Gothic" w:cs="Times New Roman"/>
          <w:b/>
          <w:color w:val="auto"/>
          <w:kern w:val="0"/>
          <w:sz w:val="20"/>
          <w:szCs w:val="20"/>
          <w:lang w:bidi="ar-SA"/>
        </w:rPr>
        <w:t xml:space="preserve"> nr ref.: </w:t>
      </w:r>
      <w:r w:rsidR="00726E9C" w:rsidRPr="00726E9C">
        <w:rPr>
          <w:rFonts w:ascii="Century Gothic" w:eastAsia="SimSun" w:hAnsi="Century Gothic"/>
          <w:b/>
          <w:color w:val="auto"/>
          <w:kern w:val="0"/>
          <w:sz w:val="20"/>
          <w:szCs w:val="20"/>
          <w:lang w:bidi="ar-SA"/>
        </w:rPr>
        <w:t>WZP-2563/22/145/Ł</w:t>
      </w:r>
    </w:p>
    <w:p w14:paraId="755FDA24" w14:textId="77777777" w:rsidR="006E396D" w:rsidRPr="0092378D" w:rsidRDefault="006E396D">
      <w:pPr>
        <w:numPr>
          <w:ilvl w:val="0"/>
          <w:numId w:val="6"/>
        </w:numPr>
        <w:tabs>
          <w:tab w:val="clear" w:pos="360"/>
        </w:tabs>
        <w:suppressAutoHyphens w:val="0"/>
        <w:ind w:left="709" w:hanging="283"/>
        <w:jc w:val="both"/>
        <w:textAlignment w:val="auto"/>
        <w:rPr>
          <w:rFonts w:ascii="Century Gothic" w:eastAsia="SimSun" w:hAnsi="Century Gothic" w:cs="Times New Roman"/>
          <w:kern w:val="0"/>
          <w:sz w:val="20"/>
          <w:szCs w:val="20"/>
          <w:lang w:bidi="ar-SA"/>
        </w:rPr>
      </w:pPr>
      <w:r w:rsidRPr="0092378D">
        <w:rPr>
          <w:rFonts w:ascii="Century Gothic" w:eastAsia="Times New Roman" w:hAnsi="Century Gothic"/>
          <w:sz w:val="20"/>
          <w:szCs w:val="20"/>
          <w:lang w:eastAsia="pl-PL"/>
        </w:rPr>
        <w:t xml:space="preserve">odbiorcami Pani/Pana danych osobowych będą osoby lub podmioty, którym udostępniona zostanie dokumentacja postępowania w oparciu o art. </w:t>
      </w:r>
      <w:r w:rsidR="007D7178" w:rsidRPr="0092378D">
        <w:rPr>
          <w:rFonts w:ascii="Century Gothic" w:eastAsia="Times New Roman" w:hAnsi="Century Gothic"/>
          <w:sz w:val="20"/>
          <w:szCs w:val="20"/>
          <w:lang w:eastAsia="pl-PL"/>
        </w:rPr>
        <w:t>1</w:t>
      </w:r>
      <w:r w:rsidRPr="0092378D">
        <w:rPr>
          <w:rFonts w:ascii="Century Gothic" w:eastAsia="Times New Roman" w:hAnsi="Century Gothic"/>
          <w:sz w:val="20"/>
          <w:szCs w:val="20"/>
          <w:lang w:eastAsia="pl-PL"/>
        </w:rPr>
        <w:t xml:space="preserve">8 oraz art. </w:t>
      </w:r>
      <w:r w:rsidR="007D7178" w:rsidRPr="0092378D">
        <w:rPr>
          <w:rFonts w:ascii="Century Gothic" w:eastAsia="Times New Roman" w:hAnsi="Century Gothic"/>
          <w:sz w:val="20"/>
          <w:szCs w:val="20"/>
          <w:lang w:eastAsia="pl-PL"/>
        </w:rPr>
        <w:t>74</w:t>
      </w:r>
      <w:r w:rsidRPr="0092378D">
        <w:rPr>
          <w:rFonts w:ascii="Century Gothic" w:eastAsia="Times New Roman" w:hAnsi="Century Gothic"/>
          <w:sz w:val="20"/>
          <w:szCs w:val="20"/>
          <w:lang w:eastAsia="pl-PL"/>
        </w:rPr>
        <w:t xml:space="preserve"> ust. </w:t>
      </w:r>
      <w:r w:rsidR="007D7178" w:rsidRPr="0092378D">
        <w:rPr>
          <w:rFonts w:ascii="Century Gothic" w:eastAsia="Times New Roman" w:hAnsi="Century Gothic"/>
          <w:sz w:val="20"/>
          <w:szCs w:val="20"/>
          <w:lang w:eastAsia="pl-PL"/>
        </w:rPr>
        <w:t>1</w:t>
      </w:r>
      <w:r w:rsidR="0075571B">
        <w:rPr>
          <w:rFonts w:ascii="Century Gothic" w:eastAsia="Times New Roman" w:hAnsi="Century Gothic"/>
          <w:sz w:val="20"/>
          <w:szCs w:val="20"/>
          <w:lang w:eastAsia="pl-PL"/>
        </w:rPr>
        <w:t xml:space="preserve"> u</w:t>
      </w:r>
      <w:r w:rsidRPr="0092378D">
        <w:rPr>
          <w:rFonts w:ascii="Century Gothic" w:eastAsia="Times New Roman" w:hAnsi="Century Gothic"/>
          <w:sz w:val="20"/>
          <w:szCs w:val="20"/>
          <w:lang w:eastAsia="pl-PL"/>
        </w:rPr>
        <w:t>stawy;</w:t>
      </w:r>
    </w:p>
    <w:p w14:paraId="79408A8A" w14:textId="77777777" w:rsidR="006E396D" w:rsidRPr="004257A3" w:rsidRDefault="006E396D">
      <w:pPr>
        <w:numPr>
          <w:ilvl w:val="0"/>
          <w:numId w:val="6"/>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Pani/Pana dane osobowe będą przechowywane, zgodnie z art. </w:t>
      </w:r>
      <w:r w:rsidR="007D7178">
        <w:rPr>
          <w:rFonts w:ascii="Century Gothic" w:eastAsia="Times New Roman" w:hAnsi="Century Gothic"/>
          <w:sz w:val="20"/>
          <w:szCs w:val="20"/>
          <w:lang w:eastAsia="pl-PL"/>
        </w:rPr>
        <w:t xml:space="preserve">78 </w:t>
      </w:r>
      <w:r w:rsidR="0075571B">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 przez okres 4 lat od dnia zakończenia postępowania o udzielenie zamówienia, a jeżeli czas trwania umowy przekracza 4 lata, okres przechowywania obejmuje cały czas trwania umowy;</w:t>
      </w:r>
    </w:p>
    <w:p w14:paraId="3C0FCCE4" w14:textId="77777777" w:rsidR="006E396D" w:rsidRPr="004257A3" w:rsidRDefault="006E396D">
      <w:pPr>
        <w:numPr>
          <w:ilvl w:val="0"/>
          <w:numId w:val="6"/>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obowiązek podania przez Panią/Pana danych osobowych bezpośrednio Pani/Pana dotyczących jest wymogiem ustawowym określonym w przepisach </w:t>
      </w:r>
      <w:r w:rsidR="0075571B">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 xml:space="preserve">stawy, związanym z udziałem w postępowaniu o udzielenie zamówienia publicznego; konsekwencje niepodania określonych danych wynikają z </w:t>
      </w:r>
      <w:r w:rsidR="0075571B">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w:t>
      </w:r>
    </w:p>
    <w:p w14:paraId="45340AF0" w14:textId="77777777" w:rsidR="006E396D" w:rsidRPr="004257A3" w:rsidRDefault="006E396D">
      <w:pPr>
        <w:numPr>
          <w:ilvl w:val="0"/>
          <w:numId w:val="6"/>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w odniesieniu do Pani/Pana danych osobowych decyzje nie będą podejmowane w sposób zautomatyzowany, stosowanie do art. 22 RODO</w:t>
      </w:r>
      <w:r>
        <w:rPr>
          <w:rFonts w:ascii="Century Gothic" w:eastAsia="Times New Roman" w:hAnsi="Century Gothic"/>
          <w:sz w:val="20"/>
          <w:szCs w:val="20"/>
          <w:lang w:eastAsia="pl-PL"/>
        </w:rPr>
        <w:t>;</w:t>
      </w:r>
    </w:p>
    <w:p w14:paraId="7894774B" w14:textId="77777777" w:rsidR="006E396D" w:rsidRPr="004257A3" w:rsidRDefault="006E396D">
      <w:pPr>
        <w:numPr>
          <w:ilvl w:val="0"/>
          <w:numId w:val="6"/>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posiada Pani/Pan:</w:t>
      </w:r>
    </w:p>
    <w:p w14:paraId="72B17DD7" w14:textId="77777777" w:rsidR="0092378D" w:rsidRDefault="006E396D">
      <w:pPr>
        <w:pStyle w:val="Akapitzlist1"/>
        <w:widowControl/>
        <w:numPr>
          <w:ilvl w:val="0"/>
          <w:numId w:val="4"/>
        </w:numPr>
        <w:tabs>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 podstawie art. 15 RODO prawo dostępu do danych osobowych Pani/Pana dotyczących;</w:t>
      </w:r>
    </w:p>
    <w:p w14:paraId="1E359C37" w14:textId="77777777" w:rsidR="0092378D" w:rsidRDefault="006E396D">
      <w:pPr>
        <w:pStyle w:val="Akapitzlist1"/>
        <w:widowControl/>
        <w:numPr>
          <w:ilvl w:val="0"/>
          <w:numId w:val="4"/>
        </w:numPr>
        <w:tabs>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na podstawie art. 16 RODO prawo do sprostowania Pani/Pana danych osobowych</w:t>
      </w:r>
      <w:r w:rsidRPr="0092378D">
        <w:rPr>
          <w:rFonts w:ascii="Century Gothic" w:eastAsia="Times New Roman" w:hAnsi="Century Gothic"/>
          <w:b/>
          <w:sz w:val="20"/>
          <w:szCs w:val="20"/>
          <w:vertAlign w:val="superscript"/>
          <w:lang w:eastAsia="pl-PL"/>
        </w:rPr>
        <w:t>*</w:t>
      </w:r>
      <w:r w:rsidRPr="0092378D">
        <w:rPr>
          <w:rFonts w:ascii="Century Gothic" w:eastAsia="Times New Roman" w:hAnsi="Century Gothic"/>
          <w:sz w:val="20"/>
          <w:szCs w:val="20"/>
          <w:lang w:eastAsia="pl-PL"/>
        </w:rPr>
        <w:t>;</w:t>
      </w:r>
    </w:p>
    <w:p w14:paraId="09B6AE3E" w14:textId="77777777" w:rsidR="0092378D" w:rsidRDefault="006E396D">
      <w:pPr>
        <w:pStyle w:val="Akapitzlist1"/>
        <w:widowControl/>
        <w:numPr>
          <w:ilvl w:val="0"/>
          <w:numId w:val="4"/>
        </w:numPr>
        <w:tabs>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 xml:space="preserve">na podstawie art. 18 RODO prawo żądania od administratora ograniczenia przetwarzania danych osobowych z zastrzeżeniem przypadków, o których mowa w art. 18 ust. 2 RODO**; </w:t>
      </w:r>
    </w:p>
    <w:p w14:paraId="40474635" w14:textId="77777777" w:rsidR="006E396D" w:rsidRPr="0092378D" w:rsidRDefault="006E396D">
      <w:pPr>
        <w:pStyle w:val="Akapitzlist1"/>
        <w:widowControl/>
        <w:numPr>
          <w:ilvl w:val="0"/>
          <w:numId w:val="4"/>
        </w:numPr>
        <w:tabs>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wniesienia skargi do Prezesa Urzędu Ochrony Danych Osobowych, gdy uzna Pani/Pan, że przetwarzanie danych osobowych Pani/Pana dotyczących narusza przepisy RODO;</w:t>
      </w:r>
    </w:p>
    <w:p w14:paraId="095D3640" w14:textId="77777777" w:rsidR="006E396D" w:rsidRPr="00F070C6" w:rsidRDefault="006E396D">
      <w:pPr>
        <w:numPr>
          <w:ilvl w:val="1"/>
          <w:numId w:val="4"/>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nie przysługuje Pani/Panu:</w:t>
      </w:r>
    </w:p>
    <w:p w14:paraId="57F6E44E" w14:textId="77777777" w:rsidR="0092378D" w:rsidRDefault="006E396D">
      <w:pPr>
        <w:pStyle w:val="Akapitzlist1"/>
        <w:widowControl/>
        <w:numPr>
          <w:ilvl w:val="0"/>
          <w:numId w:val="5"/>
        </w:numPr>
        <w:tabs>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w związku z art. 17 ust. 3 lit. b, d lub e RODO prawo do usunięcia danych osobowych;</w:t>
      </w:r>
    </w:p>
    <w:p w14:paraId="35A160E0" w14:textId="77777777" w:rsidR="0092378D" w:rsidRDefault="006E396D">
      <w:pPr>
        <w:pStyle w:val="Akapitzlist1"/>
        <w:widowControl/>
        <w:numPr>
          <w:ilvl w:val="0"/>
          <w:numId w:val="5"/>
        </w:numPr>
        <w:tabs>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przenoszenia danych osobowych, o którym mowa w art. 20 RODO;</w:t>
      </w:r>
    </w:p>
    <w:p w14:paraId="0B0E315E" w14:textId="77777777" w:rsidR="006E396D" w:rsidRPr="0092378D" w:rsidRDefault="006E396D">
      <w:pPr>
        <w:pStyle w:val="Akapitzlist1"/>
        <w:widowControl/>
        <w:numPr>
          <w:ilvl w:val="0"/>
          <w:numId w:val="5"/>
        </w:numPr>
        <w:tabs>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bCs/>
          <w:sz w:val="20"/>
          <w:szCs w:val="20"/>
          <w:lang w:eastAsia="pl-PL"/>
        </w:rPr>
        <w:t>na podstawie art. 21 RODO prawo sprzeciwu, wobec przetwarzania danych osobowych, gdyż podstawą prawną przetwarzania Pani/Pana danych osobowych jest art. 6 ust. 1 lit. b, c i f RODO.</w:t>
      </w:r>
    </w:p>
    <w:p w14:paraId="3A889B45" w14:textId="77777777" w:rsidR="006E396D" w:rsidRDefault="006E396D" w:rsidP="006E396D">
      <w:pPr>
        <w:pBdr>
          <w:bottom w:val="single" w:sz="12" w:space="1" w:color="000000"/>
        </w:pBdr>
        <w:spacing w:before="120" w:after="120" w:line="276" w:lineRule="auto"/>
        <w:jc w:val="both"/>
        <w:rPr>
          <w:rFonts w:ascii="Century Gothic" w:hAnsi="Century Gothic"/>
          <w:sz w:val="18"/>
          <w:szCs w:val="18"/>
        </w:rPr>
      </w:pPr>
    </w:p>
    <w:p w14:paraId="25B981C8" w14:textId="77777777" w:rsidR="006E396D" w:rsidRPr="00B413C1" w:rsidRDefault="006E396D" w:rsidP="006E396D">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w:t>
      </w:r>
      <w:r w:rsidRPr="00B413C1">
        <w:rPr>
          <w:rFonts w:ascii="Century Gothic" w:eastAsia="Times New Roman" w:hAnsi="Century Gothic"/>
          <w:iCs/>
          <w:sz w:val="16"/>
          <w:szCs w:val="16"/>
          <w:lang w:eastAsia="pl-PL"/>
        </w:rPr>
        <w:t xml:space="preserve">skorzystanie z prawa do sprostowania nie może skutkować zmianą </w:t>
      </w:r>
      <w:r w:rsidRPr="00B413C1">
        <w:rPr>
          <w:rFonts w:ascii="Century Gothic" w:hAnsi="Century Gothic"/>
          <w:iCs/>
          <w:sz w:val="16"/>
          <w:szCs w:val="16"/>
        </w:rPr>
        <w:t>wyniku postępowania</w:t>
      </w:r>
      <w:r w:rsidRPr="00B413C1">
        <w:rPr>
          <w:rFonts w:ascii="Century Gothic" w:hAnsi="Century Gothic"/>
          <w:iCs/>
          <w:sz w:val="16"/>
          <w:szCs w:val="16"/>
        </w:rPr>
        <w:br/>
        <w:t>o udzielenie zamówienia publicznego ani zmianą postanowień</w:t>
      </w:r>
      <w:r>
        <w:rPr>
          <w:rFonts w:ascii="Century Gothic" w:hAnsi="Century Gothic"/>
          <w:iCs/>
          <w:sz w:val="16"/>
          <w:szCs w:val="16"/>
        </w:rPr>
        <w:t xml:space="preserve"> umowy w zakresie niezgodnym z U</w:t>
      </w:r>
      <w:r w:rsidRPr="00B413C1">
        <w:rPr>
          <w:rFonts w:ascii="Century Gothic" w:hAnsi="Century Gothic"/>
          <w:iCs/>
          <w:sz w:val="16"/>
          <w:szCs w:val="16"/>
        </w:rPr>
        <w:t>stawą oraz nie może naruszać integralności protokołu oraz jego załączników.</w:t>
      </w:r>
    </w:p>
    <w:p w14:paraId="58B495B8" w14:textId="77777777" w:rsidR="006E396D" w:rsidRPr="00B413C1" w:rsidRDefault="006E396D" w:rsidP="006E396D">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prawo do ograniczenia przetwarzania nie ma zastosowania w odniesieniu do </w:t>
      </w:r>
      <w:r w:rsidRPr="00B413C1">
        <w:rPr>
          <w:rFonts w:ascii="Century Gothic" w:eastAsia="Times New Roman" w:hAnsi="Century Gothic"/>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316EB7CB" w14:textId="037D4C03" w:rsidR="00D9603C" w:rsidRPr="006E396D" w:rsidRDefault="00D9603C" w:rsidP="00D9603C">
      <w:pPr>
        <w:rPr>
          <w:rFonts w:ascii="Century Gothic" w:hAnsi="Century Gothic"/>
          <w:b/>
        </w:rPr>
      </w:pPr>
    </w:p>
    <w:p w14:paraId="1D65D034" w14:textId="77777777" w:rsidR="008458B2" w:rsidRDefault="007D7178">
      <w:pPr>
        <w:numPr>
          <w:ilvl w:val="0"/>
          <w:numId w:val="9"/>
        </w:numPr>
        <w:spacing w:after="60"/>
        <w:ind w:left="426" w:hanging="426"/>
        <w:jc w:val="both"/>
        <w:rPr>
          <w:rFonts w:ascii="Century Gothic" w:hAnsi="Century Gothic" w:cs="Century Gothic"/>
          <w:i/>
          <w:iCs/>
          <w:kern w:val="2"/>
          <w:sz w:val="20"/>
          <w:szCs w:val="20"/>
        </w:rPr>
      </w:pPr>
      <w:r>
        <w:rPr>
          <w:rFonts w:ascii="Century Gothic" w:hAnsi="Century Gothic"/>
        </w:rPr>
        <w:t xml:space="preserve"> </w:t>
      </w:r>
      <w:r w:rsidRPr="007D7178">
        <w:rPr>
          <w:rFonts w:ascii="Century Gothic" w:hAnsi="Century Gothic"/>
          <w:b/>
        </w:rPr>
        <w:t>Ogólne warunki umowy</w:t>
      </w:r>
      <w:bookmarkStart w:id="4" w:name="_Hlk60834419"/>
    </w:p>
    <w:bookmarkEnd w:id="4"/>
    <w:p w14:paraId="65F11B54" w14:textId="77777777" w:rsidR="00A22F61" w:rsidRDefault="00A22F61" w:rsidP="00164A03">
      <w:pPr>
        <w:spacing w:after="60"/>
      </w:pPr>
    </w:p>
    <w:p w14:paraId="6DB24772" w14:textId="722E12A6" w:rsidR="009E3C38" w:rsidRPr="00136404" w:rsidRDefault="001C28AA" w:rsidP="001C28AA">
      <w:pPr>
        <w:pStyle w:val="Tekstpodstawowy"/>
        <w:spacing w:after="0"/>
        <w:contextualSpacing/>
        <w:jc w:val="center"/>
        <w:rPr>
          <w:rFonts w:ascii="Century Gothic" w:hAnsi="Century Gothic" w:cs="Times New Roman"/>
          <w:b/>
          <w:bCs/>
          <w:sz w:val="20"/>
          <w:szCs w:val="20"/>
        </w:rPr>
      </w:pPr>
      <w:r>
        <w:rPr>
          <w:rFonts w:ascii="Century Gothic" w:hAnsi="Century Gothic" w:cs="Times New Roman"/>
          <w:b/>
          <w:bCs/>
          <w:sz w:val="20"/>
          <w:szCs w:val="20"/>
        </w:rPr>
        <w:t>§1</w:t>
      </w:r>
    </w:p>
    <w:p w14:paraId="6B6BC9C3" w14:textId="77777777" w:rsidR="009E3C38" w:rsidRPr="00136404" w:rsidRDefault="009E3C38" w:rsidP="001C28AA">
      <w:pPr>
        <w:pStyle w:val="Tekstpodstawowy"/>
        <w:spacing w:after="0"/>
        <w:contextualSpacing/>
        <w:jc w:val="center"/>
        <w:rPr>
          <w:rFonts w:ascii="Century Gothic" w:hAnsi="Century Gothic" w:cs="Times New Roman"/>
          <w:b/>
          <w:bCs/>
          <w:sz w:val="20"/>
          <w:szCs w:val="20"/>
        </w:rPr>
      </w:pPr>
    </w:p>
    <w:p w14:paraId="212826AB" w14:textId="77777777" w:rsidR="009E3C38" w:rsidRPr="00136404" w:rsidRDefault="009E3C38" w:rsidP="001C28AA">
      <w:pPr>
        <w:pStyle w:val="Tekstpodstawowy"/>
        <w:numPr>
          <w:ilvl w:val="0"/>
          <w:numId w:val="33"/>
        </w:numPr>
        <w:autoSpaceDE w:val="0"/>
        <w:autoSpaceDN w:val="0"/>
        <w:spacing w:after="0"/>
        <w:contextualSpacing/>
        <w:rPr>
          <w:rFonts w:ascii="Century Gothic" w:hAnsi="Century Gothic" w:cs="Times New Roman"/>
          <w:sz w:val="20"/>
          <w:szCs w:val="20"/>
        </w:rPr>
      </w:pPr>
      <w:r w:rsidRPr="00136404">
        <w:rPr>
          <w:rFonts w:ascii="Century Gothic" w:hAnsi="Century Gothic" w:cs="Times New Roman"/>
          <w:bCs/>
          <w:sz w:val="20"/>
          <w:szCs w:val="20"/>
        </w:rPr>
        <w:t xml:space="preserve">Przedmiotem umowy </w:t>
      </w:r>
      <w:r>
        <w:rPr>
          <w:rFonts w:ascii="Century Gothic" w:hAnsi="Century Gothic" w:cs="Times New Roman"/>
          <w:bCs/>
          <w:sz w:val="20"/>
          <w:szCs w:val="20"/>
        </w:rPr>
        <w:t>jest</w:t>
      </w:r>
      <w:r w:rsidRPr="00136404">
        <w:rPr>
          <w:rFonts w:ascii="Century Gothic" w:hAnsi="Century Gothic" w:cs="Times New Roman"/>
          <w:bCs/>
          <w:sz w:val="20"/>
          <w:szCs w:val="20"/>
        </w:rPr>
        <w:t xml:space="preserve"> </w:t>
      </w:r>
      <w:r w:rsidRPr="00136404">
        <w:rPr>
          <w:rFonts w:ascii="Century Gothic" w:hAnsi="Century Gothic" w:cs="Times New Roman"/>
          <w:b/>
          <w:bCs/>
          <w:sz w:val="20"/>
          <w:szCs w:val="20"/>
          <w:lang w:eastAsia="pl-PL"/>
        </w:rPr>
        <w:t>dostaw</w:t>
      </w:r>
      <w:r>
        <w:rPr>
          <w:rFonts w:ascii="Century Gothic" w:hAnsi="Century Gothic" w:cs="Times New Roman"/>
          <w:b/>
          <w:bCs/>
          <w:sz w:val="20"/>
          <w:szCs w:val="20"/>
          <w:lang w:eastAsia="pl-PL"/>
        </w:rPr>
        <w:t>a</w:t>
      </w:r>
      <w:r w:rsidRPr="00136404">
        <w:rPr>
          <w:rFonts w:ascii="Century Gothic" w:hAnsi="Century Gothic" w:cs="Times New Roman"/>
          <w:b/>
          <w:bCs/>
          <w:sz w:val="20"/>
          <w:szCs w:val="20"/>
          <w:lang w:eastAsia="pl-PL"/>
        </w:rPr>
        <w:t xml:space="preserve"> ………………….. </w:t>
      </w:r>
      <w:r w:rsidRPr="00136404">
        <w:rPr>
          <w:rFonts w:ascii="Century Gothic" w:hAnsi="Century Gothic" w:cs="Times New Roman"/>
          <w:bCs/>
          <w:sz w:val="20"/>
          <w:szCs w:val="20"/>
          <w:lang w:eastAsia="pl-PL"/>
        </w:rPr>
        <w:t>(</w:t>
      </w:r>
      <w:r w:rsidRPr="00136404">
        <w:rPr>
          <w:rFonts w:ascii="Century Gothic" w:hAnsi="Century Gothic" w:cs="Times New Roman"/>
          <w:bCs/>
          <w:i/>
          <w:sz w:val="20"/>
          <w:szCs w:val="20"/>
          <w:lang w:eastAsia="pl-PL"/>
        </w:rPr>
        <w:t>odpowiednio do zadania</w:t>
      </w:r>
      <w:r w:rsidRPr="00136404">
        <w:rPr>
          <w:rFonts w:ascii="Century Gothic" w:hAnsi="Century Gothic" w:cs="Times New Roman"/>
          <w:bCs/>
          <w:sz w:val="20"/>
          <w:szCs w:val="20"/>
          <w:lang w:eastAsia="pl-PL"/>
        </w:rPr>
        <w:t xml:space="preserve">) </w:t>
      </w:r>
      <w:r w:rsidRPr="00136404">
        <w:rPr>
          <w:rFonts w:ascii="Century Gothic" w:hAnsi="Century Gothic" w:cs="Times New Roman"/>
          <w:sz w:val="20"/>
          <w:szCs w:val="20"/>
        </w:rPr>
        <w:t xml:space="preserve">zwanych dalej </w:t>
      </w:r>
      <w:r w:rsidRPr="00136404">
        <w:rPr>
          <w:rFonts w:ascii="Century Gothic" w:hAnsi="Century Gothic" w:cs="Times New Roman"/>
          <w:b/>
          <w:bCs/>
          <w:sz w:val="20"/>
          <w:szCs w:val="20"/>
        </w:rPr>
        <w:t xml:space="preserve">„komputerami”, </w:t>
      </w:r>
      <w:r w:rsidRPr="00136404">
        <w:rPr>
          <w:rFonts w:ascii="Century Gothic" w:hAnsi="Century Gothic" w:cs="Times New Roman"/>
          <w:sz w:val="20"/>
          <w:szCs w:val="20"/>
        </w:rPr>
        <w:t>w ilości …..  (</w:t>
      </w:r>
      <w:r w:rsidRPr="00136404">
        <w:rPr>
          <w:rFonts w:ascii="Century Gothic" w:hAnsi="Century Gothic" w:cs="Times New Roman"/>
          <w:i/>
          <w:sz w:val="20"/>
          <w:szCs w:val="20"/>
        </w:rPr>
        <w:t>odpowiednio do zadania</w:t>
      </w:r>
      <w:r w:rsidRPr="00136404">
        <w:rPr>
          <w:rFonts w:ascii="Century Gothic" w:hAnsi="Century Gothic" w:cs="Times New Roman"/>
          <w:sz w:val="20"/>
          <w:szCs w:val="20"/>
        </w:rPr>
        <w:t>) sztuk i specyfikacji określonej w załączniku nr 1 do umowy.</w:t>
      </w:r>
    </w:p>
    <w:p w14:paraId="1C602618" w14:textId="77777777" w:rsidR="009E3C38" w:rsidRPr="00136404" w:rsidRDefault="009E3C38" w:rsidP="001C28AA">
      <w:pPr>
        <w:pStyle w:val="Tekstpodstawowy"/>
        <w:numPr>
          <w:ilvl w:val="0"/>
          <w:numId w:val="33"/>
        </w:numPr>
        <w:autoSpaceDE w:val="0"/>
        <w:autoSpaceDN w:val="0"/>
        <w:spacing w:after="0"/>
        <w:contextualSpacing/>
        <w:rPr>
          <w:rFonts w:ascii="Century Gothic" w:hAnsi="Century Gothic" w:cs="Times New Roman"/>
          <w:sz w:val="20"/>
          <w:szCs w:val="20"/>
        </w:rPr>
      </w:pPr>
      <w:r w:rsidRPr="00136404">
        <w:rPr>
          <w:rFonts w:ascii="Century Gothic" w:hAnsi="Century Gothic" w:cs="Times New Roman"/>
          <w:sz w:val="20"/>
          <w:szCs w:val="20"/>
        </w:rPr>
        <w:t>Strony ustalają, że:</w:t>
      </w:r>
    </w:p>
    <w:p w14:paraId="2FA2347F" w14:textId="77777777" w:rsidR="009E3C38" w:rsidRPr="00136404" w:rsidRDefault="009E3C38" w:rsidP="001C28AA">
      <w:pPr>
        <w:pStyle w:val="Tekstpodstawowy"/>
        <w:numPr>
          <w:ilvl w:val="0"/>
          <w:numId w:val="34"/>
        </w:numPr>
        <w:tabs>
          <w:tab w:val="clear" w:pos="1080"/>
          <w:tab w:val="left" w:pos="567"/>
          <w:tab w:val="num" w:pos="709"/>
        </w:tabs>
        <w:autoSpaceDE w:val="0"/>
        <w:autoSpaceDN w:val="0"/>
        <w:spacing w:after="0"/>
        <w:ind w:left="709" w:hanging="283"/>
        <w:contextualSpacing/>
        <w:rPr>
          <w:rFonts w:ascii="Century Gothic" w:hAnsi="Century Gothic" w:cs="Times New Roman"/>
          <w:sz w:val="20"/>
          <w:szCs w:val="20"/>
        </w:rPr>
      </w:pPr>
      <w:r w:rsidRPr="00136404">
        <w:rPr>
          <w:rFonts w:ascii="Century Gothic" w:hAnsi="Century Gothic" w:cs="Times New Roman"/>
          <w:sz w:val="20"/>
          <w:szCs w:val="20"/>
        </w:rPr>
        <w:t>wartość umowy nie przekroczy kwoty …………………. brutto w PLN</w:t>
      </w:r>
      <w:r w:rsidRPr="00136404">
        <w:rPr>
          <w:rFonts w:ascii="Century Gothic" w:hAnsi="Century Gothic" w:cs="Times New Roman"/>
          <w:i/>
          <w:iCs/>
          <w:sz w:val="20"/>
          <w:szCs w:val="20"/>
        </w:rPr>
        <w:t>, (zgodnie z Ofertą Wykonawcy)</w:t>
      </w:r>
      <w:r w:rsidRPr="00136404">
        <w:rPr>
          <w:rFonts w:ascii="Century Gothic" w:hAnsi="Century Gothic" w:cs="Times New Roman"/>
          <w:sz w:val="20"/>
          <w:szCs w:val="20"/>
        </w:rPr>
        <w:t>;</w:t>
      </w:r>
    </w:p>
    <w:p w14:paraId="7CC4B470" w14:textId="77777777" w:rsidR="009E3C38" w:rsidRPr="00136404" w:rsidRDefault="009E3C38" w:rsidP="001C28AA">
      <w:pPr>
        <w:pStyle w:val="Tekstpodstawowy"/>
        <w:numPr>
          <w:ilvl w:val="0"/>
          <w:numId w:val="34"/>
        </w:numPr>
        <w:tabs>
          <w:tab w:val="clear" w:pos="1080"/>
          <w:tab w:val="left" w:pos="567"/>
          <w:tab w:val="num" w:pos="709"/>
        </w:tabs>
        <w:autoSpaceDE w:val="0"/>
        <w:autoSpaceDN w:val="0"/>
        <w:spacing w:after="0"/>
        <w:ind w:left="709" w:hanging="283"/>
        <w:contextualSpacing/>
        <w:rPr>
          <w:rFonts w:ascii="Century Gothic" w:hAnsi="Century Gothic" w:cs="Times New Roman"/>
          <w:bCs/>
          <w:sz w:val="20"/>
          <w:szCs w:val="20"/>
        </w:rPr>
      </w:pPr>
      <w:r w:rsidRPr="00136404">
        <w:rPr>
          <w:rFonts w:ascii="Century Gothic" w:hAnsi="Century Gothic" w:cs="Times New Roman"/>
          <w:bCs/>
          <w:sz w:val="20"/>
          <w:szCs w:val="20"/>
        </w:rPr>
        <w:lastRenderedPageBreak/>
        <w:t xml:space="preserve">cena jednostkowa netto/brutto za jeden </w:t>
      </w:r>
      <w:r w:rsidRPr="00136404">
        <w:rPr>
          <w:rFonts w:ascii="Century Gothic" w:hAnsi="Century Gothic" w:cs="Times New Roman"/>
          <w:sz w:val="20"/>
          <w:szCs w:val="20"/>
          <w:lang w:eastAsia="pl-PL"/>
        </w:rPr>
        <w:t xml:space="preserve">komputer </w:t>
      </w:r>
      <w:r w:rsidRPr="00136404">
        <w:rPr>
          <w:rFonts w:ascii="Century Gothic" w:hAnsi="Century Gothic" w:cs="Times New Roman"/>
          <w:bCs/>
          <w:sz w:val="20"/>
          <w:szCs w:val="20"/>
        </w:rPr>
        <w:t>wynosi …………… PLN;</w:t>
      </w:r>
    </w:p>
    <w:p w14:paraId="214B37C2" w14:textId="77777777" w:rsidR="009E3C38" w:rsidRPr="00136404" w:rsidRDefault="009E3C38" w:rsidP="001C28AA">
      <w:pPr>
        <w:pStyle w:val="Tekstpodstawowy"/>
        <w:numPr>
          <w:ilvl w:val="0"/>
          <w:numId w:val="34"/>
        </w:numPr>
        <w:tabs>
          <w:tab w:val="clear" w:pos="1080"/>
          <w:tab w:val="left" w:pos="567"/>
          <w:tab w:val="num" w:pos="709"/>
        </w:tabs>
        <w:autoSpaceDE w:val="0"/>
        <w:autoSpaceDN w:val="0"/>
        <w:spacing w:after="0"/>
        <w:ind w:left="709" w:hanging="283"/>
        <w:contextualSpacing/>
        <w:rPr>
          <w:rFonts w:ascii="Century Gothic" w:hAnsi="Century Gothic" w:cs="Times New Roman"/>
          <w:bCs/>
          <w:sz w:val="20"/>
          <w:szCs w:val="20"/>
        </w:rPr>
      </w:pPr>
      <w:r w:rsidRPr="00136404">
        <w:rPr>
          <w:rFonts w:ascii="Century Gothic" w:hAnsi="Century Gothic" w:cs="Times New Roman"/>
          <w:bCs/>
          <w:sz w:val="20"/>
          <w:szCs w:val="20"/>
        </w:rPr>
        <w:t>stawka podatku VAT wynosi ………%;</w:t>
      </w:r>
    </w:p>
    <w:p w14:paraId="5DA6C5BF" w14:textId="77777777" w:rsidR="009E3C38" w:rsidRPr="00136404" w:rsidRDefault="009E3C38" w:rsidP="001C28AA">
      <w:pPr>
        <w:pStyle w:val="Tekstpodstawowy"/>
        <w:numPr>
          <w:ilvl w:val="0"/>
          <w:numId w:val="34"/>
        </w:numPr>
        <w:tabs>
          <w:tab w:val="clear" w:pos="1080"/>
          <w:tab w:val="left" w:pos="567"/>
          <w:tab w:val="num" w:pos="709"/>
        </w:tabs>
        <w:autoSpaceDE w:val="0"/>
        <w:autoSpaceDN w:val="0"/>
        <w:spacing w:after="0"/>
        <w:ind w:left="709" w:hanging="283"/>
        <w:contextualSpacing/>
        <w:rPr>
          <w:rFonts w:ascii="Century Gothic" w:hAnsi="Century Gothic" w:cs="Times New Roman"/>
          <w:sz w:val="20"/>
          <w:szCs w:val="20"/>
        </w:rPr>
      </w:pPr>
      <w:r w:rsidRPr="00136404">
        <w:rPr>
          <w:rFonts w:ascii="Century Gothic" w:hAnsi="Century Gothic" w:cs="Times New Roman"/>
          <w:sz w:val="20"/>
          <w:szCs w:val="20"/>
        </w:rPr>
        <w:t xml:space="preserve">obowiązek odprowadzenia podatku z tytułu dostawy </w:t>
      </w:r>
      <w:r w:rsidRPr="00136404">
        <w:rPr>
          <w:rFonts w:ascii="Century Gothic" w:hAnsi="Century Gothic" w:cs="Times New Roman"/>
          <w:sz w:val="20"/>
          <w:szCs w:val="20"/>
          <w:lang w:eastAsia="pl-PL"/>
        </w:rPr>
        <w:t xml:space="preserve">komputerów </w:t>
      </w:r>
      <w:r w:rsidRPr="00136404">
        <w:rPr>
          <w:rFonts w:ascii="Century Gothic" w:hAnsi="Century Gothic" w:cs="Times New Roman"/>
          <w:sz w:val="20"/>
          <w:szCs w:val="20"/>
        </w:rPr>
        <w:t xml:space="preserve"> leży po stronie ................................. </w:t>
      </w:r>
      <w:r w:rsidRPr="00136404">
        <w:rPr>
          <w:rFonts w:ascii="Century Gothic" w:hAnsi="Century Gothic" w:cs="Times New Roman"/>
          <w:i/>
          <w:iCs/>
          <w:sz w:val="20"/>
          <w:szCs w:val="20"/>
        </w:rPr>
        <w:t>(</w:t>
      </w:r>
      <w:r w:rsidRPr="00136404">
        <w:rPr>
          <w:rFonts w:ascii="Century Gothic" w:hAnsi="Century Gothic" w:cs="Times New Roman"/>
          <w:bCs/>
          <w:i/>
          <w:iCs/>
          <w:sz w:val="20"/>
          <w:szCs w:val="20"/>
        </w:rPr>
        <w:t>zgodnie z ofertą Wykonawcy</w:t>
      </w:r>
      <w:r w:rsidRPr="00136404">
        <w:rPr>
          <w:rFonts w:ascii="Century Gothic" w:hAnsi="Century Gothic" w:cs="Times New Roman"/>
          <w:i/>
          <w:iCs/>
          <w:sz w:val="20"/>
          <w:szCs w:val="20"/>
        </w:rPr>
        <w:t>)</w:t>
      </w:r>
      <w:r w:rsidRPr="00136404">
        <w:rPr>
          <w:rFonts w:ascii="Century Gothic" w:hAnsi="Century Gothic" w:cs="Times New Roman"/>
          <w:sz w:val="20"/>
          <w:szCs w:val="20"/>
        </w:rPr>
        <w:t>.</w:t>
      </w:r>
    </w:p>
    <w:p w14:paraId="61FD1A09" w14:textId="77777777" w:rsidR="009E3C38" w:rsidRPr="00136404" w:rsidRDefault="009E3C38" w:rsidP="001C28AA">
      <w:pPr>
        <w:numPr>
          <w:ilvl w:val="0"/>
          <w:numId w:val="33"/>
        </w:numPr>
        <w:contextualSpacing/>
        <w:jc w:val="both"/>
        <w:textAlignment w:val="auto"/>
        <w:rPr>
          <w:rFonts w:ascii="Century Gothic" w:hAnsi="Century Gothic" w:cs="Times New Roman"/>
          <w:sz w:val="20"/>
          <w:szCs w:val="20"/>
        </w:rPr>
      </w:pPr>
      <w:r w:rsidRPr="00136404">
        <w:rPr>
          <w:rFonts w:ascii="Century Gothic" w:hAnsi="Century Gothic" w:cs="Times New Roman"/>
          <w:sz w:val="20"/>
          <w:szCs w:val="20"/>
        </w:rPr>
        <w:t>Wykonawca w ramach umowy zobowiązuje się do:</w:t>
      </w:r>
    </w:p>
    <w:p w14:paraId="45DCA974" w14:textId="77777777" w:rsidR="009E3C38" w:rsidRPr="00136404" w:rsidRDefault="009E3C38" w:rsidP="001C28AA">
      <w:pPr>
        <w:numPr>
          <w:ilvl w:val="0"/>
          <w:numId w:val="38"/>
        </w:numPr>
        <w:tabs>
          <w:tab w:val="clear" w:pos="1080"/>
          <w:tab w:val="num" w:pos="567"/>
          <w:tab w:val="left" w:pos="10620"/>
        </w:tabs>
        <w:autoSpaceDE w:val="0"/>
        <w:autoSpaceDN w:val="0"/>
        <w:ind w:left="567" w:hanging="283"/>
        <w:contextualSpacing/>
        <w:jc w:val="both"/>
        <w:rPr>
          <w:rFonts w:ascii="Century Gothic" w:hAnsi="Century Gothic" w:cs="Times New Roman"/>
          <w:sz w:val="20"/>
          <w:szCs w:val="20"/>
        </w:rPr>
      </w:pPr>
      <w:r w:rsidRPr="00136404">
        <w:rPr>
          <w:rFonts w:ascii="Century Gothic" w:hAnsi="Century Gothic" w:cs="Times New Roman"/>
          <w:sz w:val="20"/>
          <w:szCs w:val="20"/>
        </w:rPr>
        <w:t xml:space="preserve">dostawy </w:t>
      </w:r>
      <w:r w:rsidRPr="00136404">
        <w:rPr>
          <w:rFonts w:ascii="Century Gothic" w:hAnsi="Century Gothic" w:cs="Times New Roman"/>
          <w:sz w:val="20"/>
          <w:szCs w:val="20"/>
          <w:lang w:eastAsia="pl-PL"/>
        </w:rPr>
        <w:t xml:space="preserve">komputerów </w:t>
      </w:r>
      <w:r w:rsidRPr="00136404">
        <w:rPr>
          <w:rFonts w:ascii="Century Gothic" w:hAnsi="Century Gothic" w:cs="Times New Roman"/>
          <w:sz w:val="20"/>
          <w:szCs w:val="20"/>
        </w:rPr>
        <w:t xml:space="preserve">do magazynu Komendy Stołecznej Policji, ul. Włochowska </w:t>
      </w:r>
      <w:r>
        <w:rPr>
          <w:rFonts w:ascii="Century Gothic" w:hAnsi="Century Gothic" w:cs="Times New Roman"/>
          <w:sz w:val="20"/>
          <w:szCs w:val="20"/>
        </w:rPr>
        <w:t>25/33</w:t>
      </w:r>
      <w:r w:rsidRPr="00136404">
        <w:rPr>
          <w:rFonts w:ascii="Century Gothic" w:hAnsi="Century Gothic" w:cs="Times New Roman"/>
          <w:sz w:val="20"/>
          <w:szCs w:val="20"/>
        </w:rPr>
        <w:t xml:space="preserve"> lub ul. Nowolipie 2 w Warszawie;</w:t>
      </w:r>
    </w:p>
    <w:p w14:paraId="3D5DAD58" w14:textId="77777777" w:rsidR="009E3C38" w:rsidRPr="00136404" w:rsidRDefault="009E3C38" w:rsidP="001C28AA">
      <w:pPr>
        <w:pStyle w:val="Tekstpodstawowy"/>
        <w:numPr>
          <w:ilvl w:val="0"/>
          <w:numId w:val="38"/>
        </w:numPr>
        <w:tabs>
          <w:tab w:val="clear" w:pos="1080"/>
          <w:tab w:val="num" w:pos="567"/>
          <w:tab w:val="left" w:pos="3249"/>
        </w:tabs>
        <w:spacing w:after="0"/>
        <w:ind w:left="567" w:hanging="283"/>
        <w:contextualSpacing/>
        <w:textAlignment w:val="auto"/>
        <w:rPr>
          <w:rFonts w:ascii="Century Gothic" w:hAnsi="Century Gothic" w:cs="Times New Roman"/>
          <w:sz w:val="20"/>
          <w:szCs w:val="20"/>
        </w:rPr>
      </w:pPr>
      <w:r w:rsidRPr="00136404">
        <w:rPr>
          <w:rFonts w:ascii="Century Gothic" w:hAnsi="Century Gothic" w:cs="Times New Roman"/>
          <w:sz w:val="20"/>
          <w:szCs w:val="20"/>
        </w:rPr>
        <w:t xml:space="preserve">rozładunku dostarczonych </w:t>
      </w:r>
      <w:r w:rsidRPr="00136404">
        <w:rPr>
          <w:rFonts w:ascii="Century Gothic" w:hAnsi="Century Gothic" w:cs="Times New Roman"/>
          <w:sz w:val="20"/>
          <w:szCs w:val="20"/>
          <w:lang w:eastAsia="pl-PL"/>
        </w:rPr>
        <w:t xml:space="preserve">komputerów </w:t>
      </w:r>
      <w:r w:rsidRPr="00136404">
        <w:rPr>
          <w:rFonts w:ascii="Century Gothic" w:hAnsi="Century Gothic" w:cs="Times New Roman"/>
          <w:sz w:val="20"/>
          <w:szCs w:val="20"/>
        </w:rPr>
        <w:t xml:space="preserve"> i umieszczenia w miejscu wskazanym przez Zamawiającego.</w:t>
      </w:r>
    </w:p>
    <w:p w14:paraId="4DCFD984" w14:textId="77777777" w:rsidR="009E3C38" w:rsidRPr="00136404" w:rsidRDefault="009E3C38" w:rsidP="001C28AA">
      <w:pPr>
        <w:pStyle w:val="Tekstpodstawowy"/>
        <w:numPr>
          <w:ilvl w:val="0"/>
          <w:numId w:val="33"/>
        </w:numPr>
        <w:tabs>
          <w:tab w:val="left" w:pos="284"/>
        </w:tabs>
        <w:spacing w:after="0"/>
        <w:contextualSpacing/>
        <w:textAlignment w:val="auto"/>
        <w:rPr>
          <w:rFonts w:ascii="Century Gothic" w:hAnsi="Century Gothic" w:cs="Times New Roman"/>
          <w:sz w:val="20"/>
          <w:szCs w:val="20"/>
        </w:rPr>
      </w:pPr>
      <w:r w:rsidRPr="00136404">
        <w:rPr>
          <w:rFonts w:ascii="Century Gothic" w:hAnsi="Century Gothic" w:cs="Times New Roman"/>
          <w:sz w:val="20"/>
          <w:szCs w:val="20"/>
        </w:rPr>
        <w:t>W cenie, o której mowa w ust. 2 pkt. b Wykonawca uwzględnił koszt:</w:t>
      </w:r>
    </w:p>
    <w:p w14:paraId="39D880E8" w14:textId="77777777" w:rsidR="009E3C38" w:rsidRPr="00136404" w:rsidRDefault="009E3C38" w:rsidP="001C28AA">
      <w:pPr>
        <w:pStyle w:val="Tekstpodstawowy"/>
        <w:numPr>
          <w:ilvl w:val="0"/>
          <w:numId w:val="31"/>
        </w:numPr>
        <w:tabs>
          <w:tab w:val="clear" w:pos="1080"/>
          <w:tab w:val="num" w:pos="567"/>
        </w:tabs>
        <w:autoSpaceDE w:val="0"/>
        <w:autoSpaceDN w:val="0"/>
        <w:spacing w:after="0"/>
        <w:ind w:hanging="796"/>
        <w:contextualSpacing/>
        <w:rPr>
          <w:rFonts w:ascii="Century Gothic" w:hAnsi="Century Gothic" w:cs="Times New Roman"/>
          <w:sz w:val="20"/>
          <w:szCs w:val="20"/>
        </w:rPr>
      </w:pPr>
      <w:r w:rsidRPr="00136404">
        <w:rPr>
          <w:rFonts w:ascii="Century Gothic" w:hAnsi="Century Gothic" w:cs="Times New Roman"/>
          <w:sz w:val="20"/>
          <w:szCs w:val="20"/>
        </w:rPr>
        <w:t>wykonania czynności, o których mowa w ust. 3;</w:t>
      </w:r>
    </w:p>
    <w:p w14:paraId="41D629F6" w14:textId="77777777" w:rsidR="009E3C38" w:rsidRPr="00136404" w:rsidRDefault="009E3C38" w:rsidP="001C28AA">
      <w:pPr>
        <w:pStyle w:val="Tekstpodstawowy"/>
        <w:numPr>
          <w:ilvl w:val="0"/>
          <w:numId w:val="31"/>
        </w:numPr>
        <w:tabs>
          <w:tab w:val="clear" w:pos="1080"/>
          <w:tab w:val="num" w:pos="567"/>
        </w:tabs>
        <w:autoSpaceDE w:val="0"/>
        <w:autoSpaceDN w:val="0"/>
        <w:spacing w:after="0"/>
        <w:ind w:hanging="796"/>
        <w:contextualSpacing/>
        <w:rPr>
          <w:rFonts w:ascii="Century Gothic" w:hAnsi="Century Gothic" w:cs="Times New Roman"/>
          <w:sz w:val="20"/>
          <w:szCs w:val="20"/>
        </w:rPr>
      </w:pPr>
      <w:r w:rsidRPr="00136404">
        <w:rPr>
          <w:rFonts w:ascii="Century Gothic" w:hAnsi="Century Gothic" w:cs="Times New Roman"/>
          <w:sz w:val="20"/>
          <w:szCs w:val="20"/>
        </w:rPr>
        <w:t>pozostałych opłat związanych z wykonywaniem przedmiotu umowy.</w:t>
      </w:r>
    </w:p>
    <w:p w14:paraId="50148880" w14:textId="77777777" w:rsidR="009E3C38" w:rsidRPr="00136404" w:rsidRDefault="009E3C38" w:rsidP="001C28AA">
      <w:pPr>
        <w:pStyle w:val="Tekstpodstawowy"/>
        <w:numPr>
          <w:ilvl w:val="0"/>
          <w:numId w:val="33"/>
        </w:numPr>
        <w:spacing w:after="0"/>
        <w:contextualSpacing/>
        <w:textAlignment w:val="auto"/>
        <w:rPr>
          <w:rFonts w:ascii="Century Gothic" w:hAnsi="Century Gothic" w:cs="Times New Roman"/>
          <w:sz w:val="20"/>
          <w:szCs w:val="20"/>
        </w:rPr>
      </w:pPr>
      <w:r w:rsidRPr="00136404">
        <w:rPr>
          <w:rFonts w:ascii="Century Gothic" w:hAnsi="Century Gothic" w:cs="Times New Roman"/>
          <w:sz w:val="20"/>
          <w:szCs w:val="20"/>
        </w:rPr>
        <w:t xml:space="preserve">Płatność w PLN za wykonaną dostawę </w:t>
      </w:r>
      <w:r w:rsidRPr="00136404">
        <w:rPr>
          <w:rFonts w:ascii="Century Gothic" w:hAnsi="Century Gothic" w:cs="Times New Roman"/>
          <w:sz w:val="20"/>
          <w:szCs w:val="20"/>
          <w:lang w:eastAsia="pl-PL"/>
        </w:rPr>
        <w:t xml:space="preserve">komputerów </w:t>
      </w:r>
      <w:r w:rsidRPr="00136404">
        <w:rPr>
          <w:rFonts w:ascii="Century Gothic" w:hAnsi="Century Gothic" w:cs="Times New Roman"/>
          <w:sz w:val="20"/>
          <w:szCs w:val="20"/>
        </w:rPr>
        <w:t xml:space="preserve"> zostanie dokonana na rachunek wskazany przez Wykonawcę na fakturze, w terminie </w:t>
      </w:r>
      <w:r w:rsidRPr="00136404">
        <w:rPr>
          <w:rFonts w:ascii="Century Gothic" w:hAnsi="Century Gothic" w:cs="Times New Roman"/>
          <w:b/>
          <w:sz w:val="20"/>
          <w:szCs w:val="20"/>
        </w:rPr>
        <w:t xml:space="preserve">30 dni </w:t>
      </w:r>
      <w:r w:rsidRPr="00136404">
        <w:rPr>
          <w:rFonts w:ascii="Century Gothic" w:hAnsi="Century Gothic" w:cs="Times New Roman"/>
          <w:sz w:val="20"/>
          <w:szCs w:val="20"/>
        </w:rPr>
        <w:t>licząc od daty otrzymania przez Zamawiającego prawidłowo wystawionej faktury.</w:t>
      </w:r>
    </w:p>
    <w:p w14:paraId="3EC570F0" w14:textId="77777777" w:rsidR="009E3C38" w:rsidRPr="00136404" w:rsidRDefault="009E3C38" w:rsidP="001C28AA">
      <w:pPr>
        <w:pStyle w:val="Tekstpodstawowy"/>
        <w:numPr>
          <w:ilvl w:val="0"/>
          <w:numId w:val="33"/>
        </w:numPr>
        <w:spacing w:after="0"/>
        <w:contextualSpacing/>
        <w:textAlignment w:val="auto"/>
        <w:rPr>
          <w:rFonts w:ascii="Century Gothic" w:hAnsi="Century Gothic" w:cs="Times New Roman"/>
          <w:sz w:val="20"/>
          <w:szCs w:val="20"/>
        </w:rPr>
      </w:pPr>
      <w:r w:rsidRPr="00136404">
        <w:rPr>
          <w:rFonts w:ascii="Century Gothic" w:hAnsi="Century Gothic" w:cs="Times New Roman"/>
          <w:sz w:val="20"/>
          <w:szCs w:val="20"/>
        </w:rPr>
        <w:t>Zamawiający zobowiązuje się zapłacić Wykonawcy odsetki ustawowe w razie nieuzasadnionego niezapłacenia faktury, w terminie, o którym mowa w ust. 5.</w:t>
      </w:r>
    </w:p>
    <w:p w14:paraId="378A8A3E" w14:textId="77777777" w:rsidR="009E3C38" w:rsidRDefault="009E3C38" w:rsidP="001C28AA">
      <w:pPr>
        <w:pStyle w:val="Tekstpodstawowy"/>
        <w:numPr>
          <w:ilvl w:val="0"/>
          <w:numId w:val="33"/>
        </w:numPr>
        <w:spacing w:after="0"/>
        <w:contextualSpacing/>
        <w:textAlignment w:val="auto"/>
        <w:rPr>
          <w:rFonts w:ascii="Century Gothic" w:hAnsi="Century Gothic" w:cs="Times New Roman"/>
          <w:sz w:val="20"/>
          <w:szCs w:val="20"/>
        </w:rPr>
      </w:pPr>
      <w:r w:rsidRPr="00136404">
        <w:rPr>
          <w:rFonts w:ascii="Century Gothic" w:hAnsi="Century Gothic" w:cs="Times New Roman"/>
          <w:color w:val="auto"/>
          <w:sz w:val="20"/>
          <w:szCs w:val="20"/>
        </w:rPr>
        <w:t>Zamawiający nie wyraża zgody na dokonanie cesji wierzytelności wynikających z wykonywania</w:t>
      </w:r>
      <w:r w:rsidRPr="00136404">
        <w:rPr>
          <w:rFonts w:ascii="Century Gothic" w:hAnsi="Century Gothic" w:cs="Times New Roman"/>
          <w:sz w:val="20"/>
          <w:szCs w:val="20"/>
        </w:rPr>
        <w:t xml:space="preserve"> niniejszej umowy na rzecz osób trzecich.</w:t>
      </w:r>
    </w:p>
    <w:p w14:paraId="58E64B4E" w14:textId="77777777" w:rsidR="009E3C38" w:rsidRPr="00136404" w:rsidRDefault="009E3C38" w:rsidP="001C28AA">
      <w:pPr>
        <w:pStyle w:val="Tekstpodstawowy"/>
        <w:numPr>
          <w:ilvl w:val="0"/>
          <w:numId w:val="33"/>
        </w:numPr>
        <w:spacing w:after="0"/>
        <w:contextualSpacing/>
        <w:textAlignment w:val="auto"/>
        <w:rPr>
          <w:rFonts w:ascii="Century Gothic" w:hAnsi="Century Gothic" w:cs="Times New Roman"/>
          <w:sz w:val="20"/>
          <w:szCs w:val="20"/>
        </w:rPr>
      </w:pPr>
      <w:r>
        <w:rPr>
          <w:rFonts w:ascii="Century Gothic" w:hAnsi="Century Gothic" w:cs="Times New Roman"/>
          <w:sz w:val="20"/>
          <w:szCs w:val="20"/>
        </w:rPr>
        <w:t xml:space="preserve">Umowa obowiązywać będzie przez </w:t>
      </w:r>
      <w:r>
        <w:rPr>
          <w:rFonts w:ascii="Century Gothic" w:hAnsi="Century Gothic" w:cs="Times New Roman"/>
          <w:b/>
          <w:sz w:val="20"/>
          <w:szCs w:val="20"/>
        </w:rPr>
        <w:t>6 miesięcy od dnia zawarcia</w:t>
      </w:r>
      <w:r>
        <w:rPr>
          <w:rFonts w:ascii="Century Gothic" w:hAnsi="Century Gothic" w:cs="Times New Roman"/>
          <w:sz w:val="20"/>
          <w:szCs w:val="20"/>
        </w:rPr>
        <w:t>, lub do wyczerpania kwoty, o której mowa w ust. 2 lit. a.</w:t>
      </w:r>
    </w:p>
    <w:p w14:paraId="15E3E6ED" w14:textId="77777777" w:rsidR="009E3C38" w:rsidRPr="00136404" w:rsidRDefault="009E3C38" w:rsidP="001C28AA">
      <w:pPr>
        <w:pStyle w:val="Tekstpodstawowy"/>
        <w:spacing w:after="0"/>
        <w:contextualSpacing/>
        <w:jc w:val="center"/>
        <w:rPr>
          <w:rFonts w:ascii="Century Gothic" w:hAnsi="Century Gothic" w:cs="Times New Roman"/>
          <w:b/>
          <w:bCs/>
          <w:sz w:val="20"/>
          <w:szCs w:val="20"/>
        </w:rPr>
      </w:pPr>
    </w:p>
    <w:p w14:paraId="631EC1AD" w14:textId="77777777" w:rsidR="009E3C38" w:rsidRPr="00CF3038" w:rsidRDefault="009E3C38" w:rsidP="001C28AA">
      <w:pPr>
        <w:pStyle w:val="Tekstpodstawowy"/>
        <w:spacing w:after="0"/>
        <w:contextualSpacing/>
        <w:jc w:val="center"/>
        <w:rPr>
          <w:rFonts w:ascii="Century Gothic" w:hAnsi="Century Gothic" w:cs="Times New Roman"/>
          <w:b/>
          <w:bCs/>
          <w:sz w:val="20"/>
          <w:szCs w:val="20"/>
        </w:rPr>
      </w:pPr>
      <w:r w:rsidRPr="00CF3038">
        <w:rPr>
          <w:rFonts w:ascii="Century Gothic" w:hAnsi="Century Gothic" w:cs="Times New Roman"/>
          <w:b/>
          <w:bCs/>
          <w:sz w:val="20"/>
          <w:szCs w:val="20"/>
        </w:rPr>
        <w:t>§2</w:t>
      </w:r>
    </w:p>
    <w:p w14:paraId="2DF8F0CD" w14:textId="77777777" w:rsidR="009E3C38" w:rsidRPr="00CF3038" w:rsidRDefault="009E3C38" w:rsidP="001C28AA">
      <w:pPr>
        <w:pStyle w:val="Tekstpodstawowy"/>
        <w:spacing w:after="0"/>
        <w:contextualSpacing/>
        <w:rPr>
          <w:rFonts w:ascii="Century Gothic" w:hAnsi="Century Gothic" w:cs="Times New Roman"/>
          <w:b/>
          <w:bCs/>
          <w:sz w:val="20"/>
          <w:szCs w:val="20"/>
        </w:rPr>
      </w:pPr>
    </w:p>
    <w:p w14:paraId="423AB1FA" w14:textId="77777777" w:rsidR="009E3C38" w:rsidRPr="00CF3038" w:rsidRDefault="009E3C38" w:rsidP="001C28AA">
      <w:pPr>
        <w:pStyle w:val="Tekstpodstawowy"/>
        <w:numPr>
          <w:ilvl w:val="0"/>
          <w:numId w:val="47"/>
        </w:numPr>
        <w:autoSpaceDE w:val="0"/>
        <w:autoSpaceDN w:val="0"/>
        <w:spacing w:after="0"/>
        <w:contextualSpacing/>
        <w:rPr>
          <w:rFonts w:ascii="Century Gothic" w:hAnsi="Century Gothic" w:cs="Times New Roman"/>
          <w:bCs/>
          <w:sz w:val="20"/>
          <w:szCs w:val="20"/>
        </w:rPr>
      </w:pPr>
      <w:r w:rsidRPr="00CF3038">
        <w:rPr>
          <w:rFonts w:ascii="Century Gothic" w:hAnsi="Century Gothic" w:cs="Times New Roman"/>
          <w:bCs/>
          <w:sz w:val="20"/>
          <w:szCs w:val="20"/>
        </w:rPr>
        <w:t>Zamówienie na dostawę komputerów Zamawiający złoży pisemni</w:t>
      </w:r>
      <w:r>
        <w:rPr>
          <w:rFonts w:ascii="Century Gothic" w:hAnsi="Century Gothic" w:cs="Times New Roman"/>
          <w:bCs/>
          <w:sz w:val="20"/>
          <w:szCs w:val="20"/>
        </w:rPr>
        <w:t xml:space="preserve">e zgodnie z postanowieniami  </w:t>
      </w:r>
      <w:r>
        <w:rPr>
          <w:rFonts w:ascii="Century Gothic" w:hAnsi="Century Gothic" w:cs="Times New Roman"/>
          <w:sz w:val="20"/>
          <w:szCs w:val="20"/>
        </w:rPr>
        <w:t>§10 ust. 3.</w:t>
      </w:r>
    </w:p>
    <w:p w14:paraId="60CAA4ED" w14:textId="77777777" w:rsidR="009E3C38" w:rsidRPr="00CF3038" w:rsidRDefault="009E3C38" w:rsidP="001C28AA">
      <w:pPr>
        <w:numPr>
          <w:ilvl w:val="0"/>
          <w:numId w:val="47"/>
        </w:numPr>
        <w:tabs>
          <w:tab w:val="left" w:pos="426"/>
        </w:tabs>
        <w:autoSpaceDE w:val="0"/>
        <w:contextualSpacing/>
        <w:jc w:val="both"/>
        <w:rPr>
          <w:rFonts w:ascii="Century Gothic" w:hAnsi="Century Gothic"/>
          <w:sz w:val="20"/>
          <w:szCs w:val="20"/>
        </w:rPr>
      </w:pPr>
      <w:r w:rsidRPr="00CF3038">
        <w:rPr>
          <w:rFonts w:ascii="Century Gothic" w:hAnsi="Century Gothic"/>
          <w:sz w:val="20"/>
          <w:szCs w:val="20"/>
        </w:rPr>
        <w:t>Wykonawca powiadomi Zamawiającego o każdorazowej zmianie adresu lub numeru faksu lub adresu e-mail, na który ma zostać złożone zamówienie.</w:t>
      </w:r>
    </w:p>
    <w:p w14:paraId="59260185" w14:textId="77777777" w:rsidR="009E3C38" w:rsidRPr="00CF3038" w:rsidRDefault="009E3C38" w:rsidP="001C28AA">
      <w:pPr>
        <w:pStyle w:val="Tekstpodstawowy"/>
        <w:numPr>
          <w:ilvl w:val="0"/>
          <w:numId w:val="47"/>
        </w:numPr>
        <w:autoSpaceDE w:val="0"/>
        <w:autoSpaceDN w:val="0"/>
        <w:spacing w:after="0"/>
        <w:contextualSpacing/>
        <w:jc w:val="left"/>
        <w:rPr>
          <w:rFonts w:ascii="Century Gothic" w:hAnsi="Century Gothic" w:cs="Times New Roman"/>
          <w:bCs/>
          <w:sz w:val="20"/>
          <w:szCs w:val="20"/>
        </w:rPr>
      </w:pPr>
      <w:r w:rsidRPr="00CF3038">
        <w:rPr>
          <w:rFonts w:ascii="Century Gothic" w:hAnsi="Century Gothic" w:cs="Times New Roman"/>
          <w:bCs/>
          <w:sz w:val="20"/>
          <w:szCs w:val="20"/>
        </w:rPr>
        <w:t>Strony wyznaczają następujące osoby uprawnione do wykonywania czynności związanych z realizacją umowy, w tym do podpisania protokołów</w:t>
      </w:r>
      <w:r w:rsidRPr="00CF3038">
        <w:rPr>
          <w:rFonts w:ascii="Century Gothic" w:hAnsi="Century Gothic" w:cs="Times New Roman"/>
          <w:bCs/>
          <w:color w:val="4F81BD"/>
          <w:sz w:val="20"/>
          <w:szCs w:val="20"/>
        </w:rPr>
        <w:t xml:space="preserve"> </w:t>
      </w:r>
      <w:r w:rsidRPr="00CF3038">
        <w:rPr>
          <w:rFonts w:ascii="Century Gothic" w:hAnsi="Century Gothic" w:cs="Times New Roman"/>
          <w:bCs/>
          <w:sz w:val="20"/>
          <w:szCs w:val="20"/>
        </w:rPr>
        <w:t>odbioru:</w:t>
      </w:r>
    </w:p>
    <w:p w14:paraId="22153AF6" w14:textId="77777777" w:rsidR="009E3C38" w:rsidRPr="00CF3038" w:rsidRDefault="009E3C38" w:rsidP="001C28AA">
      <w:pPr>
        <w:pStyle w:val="Tekstpodstawowy"/>
        <w:numPr>
          <w:ilvl w:val="0"/>
          <w:numId w:val="48"/>
        </w:numPr>
        <w:tabs>
          <w:tab w:val="left" w:pos="567"/>
        </w:tabs>
        <w:autoSpaceDE w:val="0"/>
        <w:autoSpaceDN w:val="0"/>
        <w:spacing w:after="0"/>
        <w:contextualSpacing/>
        <w:rPr>
          <w:rFonts w:ascii="Century Gothic" w:hAnsi="Century Gothic" w:cs="Times New Roman"/>
          <w:sz w:val="20"/>
          <w:szCs w:val="20"/>
        </w:rPr>
      </w:pPr>
      <w:r w:rsidRPr="00CF3038">
        <w:rPr>
          <w:rFonts w:ascii="Century Gothic" w:hAnsi="Century Gothic" w:cs="Times New Roman"/>
          <w:sz w:val="20"/>
          <w:szCs w:val="20"/>
        </w:rPr>
        <w:t>ze strony Zamawiającego ………………………………………………………………………..……… (imię, nazwisko, nr tel. i adres e-mail)</w:t>
      </w:r>
    </w:p>
    <w:p w14:paraId="2383BB92" w14:textId="77777777" w:rsidR="009E3C38" w:rsidRPr="00CF3038" w:rsidRDefault="009E3C38" w:rsidP="001C28AA">
      <w:pPr>
        <w:pStyle w:val="Tekstpodstawowy"/>
        <w:numPr>
          <w:ilvl w:val="0"/>
          <w:numId w:val="48"/>
        </w:numPr>
        <w:tabs>
          <w:tab w:val="left" w:pos="567"/>
          <w:tab w:val="num" w:pos="709"/>
        </w:tabs>
        <w:autoSpaceDE w:val="0"/>
        <w:autoSpaceDN w:val="0"/>
        <w:spacing w:after="0"/>
        <w:ind w:left="709" w:hanging="283"/>
        <w:contextualSpacing/>
        <w:rPr>
          <w:rFonts w:ascii="Century Gothic" w:hAnsi="Century Gothic" w:cs="Times New Roman"/>
          <w:sz w:val="20"/>
          <w:szCs w:val="20"/>
        </w:rPr>
      </w:pPr>
      <w:r w:rsidRPr="00CF3038">
        <w:rPr>
          <w:rFonts w:ascii="Century Gothic" w:hAnsi="Century Gothic" w:cs="Times New Roman"/>
          <w:sz w:val="20"/>
          <w:szCs w:val="20"/>
        </w:rPr>
        <w:t>ze strony Wykonawcy: ……………………………………………………………..…………….….….. (imię, nazwisko, nr tel. i adres e-mail)</w:t>
      </w:r>
    </w:p>
    <w:p w14:paraId="0FBF9F77" w14:textId="77777777" w:rsidR="009E3C38" w:rsidRPr="00CF3038" w:rsidRDefault="009E3C38" w:rsidP="001C28AA">
      <w:pPr>
        <w:pStyle w:val="Tekstpodstawowy"/>
        <w:spacing w:after="0"/>
        <w:contextualSpacing/>
        <w:rPr>
          <w:rFonts w:ascii="Century Gothic" w:hAnsi="Century Gothic" w:cs="Times New Roman"/>
          <w:b/>
          <w:bCs/>
          <w:sz w:val="20"/>
          <w:szCs w:val="20"/>
        </w:rPr>
      </w:pPr>
    </w:p>
    <w:p w14:paraId="45556063" w14:textId="77777777" w:rsidR="009E3C38" w:rsidRPr="00CF3038" w:rsidRDefault="009E3C38" w:rsidP="001C28AA">
      <w:pPr>
        <w:pStyle w:val="Stopka"/>
        <w:tabs>
          <w:tab w:val="left" w:pos="426"/>
        </w:tabs>
        <w:contextualSpacing/>
        <w:jc w:val="center"/>
        <w:rPr>
          <w:rFonts w:ascii="Century Gothic" w:hAnsi="Century Gothic"/>
          <w:b/>
          <w:bCs/>
          <w:sz w:val="20"/>
          <w:szCs w:val="20"/>
        </w:rPr>
      </w:pPr>
      <w:r w:rsidRPr="00CF3038">
        <w:rPr>
          <w:rFonts w:ascii="Century Gothic" w:hAnsi="Century Gothic"/>
          <w:b/>
          <w:bCs/>
          <w:sz w:val="20"/>
          <w:szCs w:val="20"/>
        </w:rPr>
        <w:t>§3</w:t>
      </w:r>
    </w:p>
    <w:p w14:paraId="775F8CBB" w14:textId="77777777" w:rsidR="009E3C38" w:rsidRPr="00CF3038" w:rsidRDefault="009E3C38" w:rsidP="001C28AA">
      <w:pPr>
        <w:pStyle w:val="Stopka"/>
        <w:tabs>
          <w:tab w:val="left" w:pos="426"/>
        </w:tabs>
        <w:contextualSpacing/>
        <w:jc w:val="center"/>
        <w:rPr>
          <w:rFonts w:ascii="Century Gothic" w:hAnsi="Century Gothic"/>
          <w:sz w:val="20"/>
          <w:szCs w:val="20"/>
        </w:rPr>
      </w:pPr>
    </w:p>
    <w:p w14:paraId="27A6C8D0" w14:textId="77777777" w:rsidR="009E3C38" w:rsidRPr="00CF3038" w:rsidRDefault="009E3C38" w:rsidP="001C28AA">
      <w:pPr>
        <w:pStyle w:val="Tekstpodstawowy"/>
        <w:numPr>
          <w:ilvl w:val="0"/>
          <w:numId w:val="29"/>
        </w:numPr>
        <w:tabs>
          <w:tab w:val="clear" w:pos="720"/>
          <w:tab w:val="left" w:pos="350"/>
        </w:tabs>
        <w:spacing w:after="0"/>
        <w:ind w:left="284" w:hanging="284"/>
        <w:contextualSpacing/>
        <w:textAlignment w:val="auto"/>
        <w:rPr>
          <w:rFonts w:ascii="Century Gothic" w:hAnsi="Century Gothic" w:cs="Times New Roman"/>
          <w:sz w:val="20"/>
          <w:szCs w:val="20"/>
        </w:rPr>
      </w:pPr>
      <w:r w:rsidRPr="00CF3038">
        <w:rPr>
          <w:rFonts w:ascii="Century Gothic" w:hAnsi="Century Gothic" w:cs="Times New Roman"/>
          <w:sz w:val="20"/>
          <w:szCs w:val="20"/>
        </w:rPr>
        <w:t xml:space="preserve">Wykonawca zobowiązuje się do dostawy </w:t>
      </w:r>
      <w:r w:rsidRPr="00CF3038">
        <w:rPr>
          <w:rFonts w:ascii="Century Gothic" w:hAnsi="Century Gothic" w:cs="Times New Roman"/>
          <w:sz w:val="20"/>
          <w:szCs w:val="20"/>
          <w:lang w:eastAsia="pl-PL"/>
        </w:rPr>
        <w:t xml:space="preserve">komputerów </w:t>
      </w:r>
      <w:r w:rsidRPr="00CF3038">
        <w:rPr>
          <w:rFonts w:ascii="Century Gothic" w:hAnsi="Century Gothic" w:cs="Times New Roman"/>
          <w:sz w:val="20"/>
          <w:szCs w:val="20"/>
        </w:rPr>
        <w:t>na własne ryzyko w terminie 30 dni roboczych od dnia przekazania zamówienia, o którym mowa w §2 ust. 1</w:t>
      </w:r>
    </w:p>
    <w:p w14:paraId="4472962C" w14:textId="77777777" w:rsidR="009E3C38" w:rsidRPr="00CF3038" w:rsidRDefault="009E3C38" w:rsidP="001C28AA">
      <w:pPr>
        <w:pStyle w:val="Tekstpodstawowy"/>
        <w:numPr>
          <w:ilvl w:val="0"/>
          <w:numId w:val="29"/>
        </w:numPr>
        <w:tabs>
          <w:tab w:val="left" w:pos="363"/>
        </w:tabs>
        <w:spacing w:after="0"/>
        <w:ind w:left="363"/>
        <w:contextualSpacing/>
        <w:textAlignment w:val="auto"/>
        <w:rPr>
          <w:rFonts w:ascii="Century Gothic" w:hAnsi="Century Gothic" w:cs="Times New Roman"/>
          <w:bCs/>
          <w:sz w:val="20"/>
          <w:szCs w:val="20"/>
        </w:rPr>
      </w:pPr>
      <w:r w:rsidRPr="00CF3038">
        <w:rPr>
          <w:rFonts w:ascii="Century Gothic" w:hAnsi="Century Gothic" w:cs="Times New Roman"/>
          <w:sz w:val="20"/>
          <w:szCs w:val="20"/>
        </w:rPr>
        <w:t xml:space="preserve">Wykonawca zobowiązuje się powiadamiać Zamawiającego z wyprzedzeniem 2 dni roboczych o dokładnym terminie dostawy </w:t>
      </w:r>
      <w:r w:rsidRPr="00CF3038">
        <w:rPr>
          <w:rFonts w:ascii="Century Gothic" w:hAnsi="Century Gothic" w:cs="Times New Roman"/>
          <w:sz w:val="20"/>
          <w:szCs w:val="20"/>
          <w:lang w:eastAsia="pl-PL"/>
        </w:rPr>
        <w:t xml:space="preserve">komputerów </w:t>
      </w:r>
      <w:r w:rsidRPr="00CF3038">
        <w:rPr>
          <w:rFonts w:ascii="Century Gothic" w:hAnsi="Century Gothic" w:cs="Times New Roman"/>
          <w:sz w:val="20"/>
          <w:szCs w:val="20"/>
        </w:rPr>
        <w:t xml:space="preserve"> na </w:t>
      </w:r>
      <w:r w:rsidRPr="00CF3038">
        <w:rPr>
          <w:rFonts w:ascii="Century Gothic" w:hAnsi="Century Gothic" w:cs="Times New Roman"/>
          <w:bCs/>
          <w:sz w:val="20"/>
          <w:szCs w:val="20"/>
        </w:rPr>
        <w:t>numer faksu lub numer telefonu, który wskazany zostanie w umowie.</w:t>
      </w:r>
    </w:p>
    <w:p w14:paraId="7AF8022D" w14:textId="77777777" w:rsidR="009E3C38" w:rsidRPr="00CF3038" w:rsidRDefault="009E3C38" w:rsidP="001C28AA">
      <w:pPr>
        <w:pStyle w:val="Tekstpodstawowy"/>
        <w:numPr>
          <w:ilvl w:val="0"/>
          <w:numId w:val="29"/>
        </w:numPr>
        <w:tabs>
          <w:tab w:val="left" w:pos="363"/>
        </w:tabs>
        <w:spacing w:after="0"/>
        <w:ind w:left="363"/>
        <w:contextualSpacing/>
        <w:textAlignment w:val="auto"/>
        <w:rPr>
          <w:rFonts w:ascii="Century Gothic" w:hAnsi="Century Gothic" w:cs="Times New Roman"/>
          <w:bCs/>
          <w:sz w:val="20"/>
          <w:szCs w:val="20"/>
        </w:rPr>
      </w:pPr>
      <w:r w:rsidRPr="00CF3038">
        <w:rPr>
          <w:rFonts w:ascii="Century Gothic" w:hAnsi="Century Gothic" w:cs="Times New Roman"/>
          <w:bCs/>
          <w:sz w:val="20"/>
          <w:szCs w:val="20"/>
        </w:rPr>
        <w:t xml:space="preserve">Wykonawca zobowiązuje się dostarczać </w:t>
      </w:r>
      <w:r w:rsidRPr="00CF3038">
        <w:rPr>
          <w:rFonts w:ascii="Century Gothic" w:hAnsi="Century Gothic" w:cs="Times New Roman"/>
          <w:sz w:val="20"/>
          <w:szCs w:val="20"/>
          <w:lang w:eastAsia="pl-PL"/>
        </w:rPr>
        <w:t xml:space="preserve">komputery </w:t>
      </w:r>
      <w:r w:rsidRPr="00CF3038">
        <w:rPr>
          <w:rFonts w:ascii="Century Gothic" w:hAnsi="Century Gothic" w:cs="Times New Roman"/>
          <w:bCs/>
          <w:sz w:val="20"/>
          <w:szCs w:val="20"/>
        </w:rPr>
        <w:t>w dni robocze do obiektu Zamawiającego, o którym mowa w § 1 ust. 3 lit. a).</w:t>
      </w:r>
    </w:p>
    <w:p w14:paraId="177883A4" w14:textId="77777777" w:rsidR="009E3C38" w:rsidRPr="00136404" w:rsidRDefault="009E3C38" w:rsidP="001C28AA">
      <w:pPr>
        <w:pStyle w:val="Tekstpodstawowy"/>
        <w:spacing w:after="0"/>
        <w:ind w:left="363"/>
        <w:contextualSpacing/>
        <w:rPr>
          <w:rFonts w:ascii="Century Gothic" w:hAnsi="Century Gothic" w:cs="Times New Roman"/>
          <w:bCs/>
          <w:sz w:val="20"/>
          <w:szCs w:val="20"/>
          <w:lang w:eastAsia="pl-PL"/>
        </w:rPr>
      </w:pPr>
      <w:r w:rsidRPr="00136404">
        <w:rPr>
          <w:rFonts w:ascii="Century Gothic" w:hAnsi="Century Gothic" w:cs="Times New Roman"/>
          <w:bCs/>
          <w:sz w:val="20"/>
          <w:szCs w:val="20"/>
        </w:rPr>
        <w:t>Przez dni robocze należy rozumieć dni od poniedziałku do piątku w godzinach 9</w:t>
      </w:r>
      <w:r w:rsidRPr="00136404">
        <w:rPr>
          <w:rFonts w:ascii="Century Gothic" w:hAnsi="Century Gothic" w:cs="Times New Roman"/>
          <w:bCs/>
          <w:sz w:val="20"/>
          <w:szCs w:val="20"/>
          <w:vertAlign w:val="superscript"/>
        </w:rPr>
        <w:t>00</w:t>
      </w:r>
      <w:r w:rsidRPr="00136404">
        <w:rPr>
          <w:rFonts w:ascii="Century Gothic" w:hAnsi="Century Gothic" w:cs="Times New Roman"/>
          <w:bCs/>
          <w:sz w:val="20"/>
          <w:szCs w:val="20"/>
        </w:rPr>
        <w:t>÷15</w:t>
      </w:r>
      <w:r w:rsidRPr="00136404">
        <w:rPr>
          <w:rFonts w:ascii="Century Gothic" w:hAnsi="Century Gothic" w:cs="Times New Roman"/>
          <w:bCs/>
          <w:sz w:val="20"/>
          <w:szCs w:val="20"/>
          <w:vertAlign w:val="superscript"/>
        </w:rPr>
        <w:t>00</w:t>
      </w:r>
      <w:r w:rsidRPr="00136404">
        <w:rPr>
          <w:rFonts w:ascii="Century Gothic" w:hAnsi="Century Gothic" w:cs="Times New Roman"/>
          <w:bCs/>
          <w:sz w:val="20"/>
          <w:szCs w:val="20"/>
        </w:rPr>
        <w:t xml:space="preserve"> z wyłączeniem dni wolnych od pracy zgodnie z właściwymi przepisami.</w:t>
      </w:r>
    </w:p>
    <w:p w14:paraId="055EF7D5" w14:textId="77777777" w:rsidR="009E3C38" w:rsidRPr="00136404" w:rsidRDefault="009E3C38" w:rsidP="001C28AA">
      <w:pPr>
        <w:pStyle w:val="Tekstpodstawowy"/>
        <w:numPr>
          <w:ilvl w:val="0"/>
          <w:numId w:val="29"/>
        </w:numPr>
        <w:tabs>
          <w:tab w:val="left" w:pos="363"/>
        </w:tabs>
        <w:spacing w:after="0"/>
        <w:ind w:left="363"/>
        <w:contextualSpacing/>
        <w:textAlignment w:val="auto"/>
        <w:rPr>
          <w:rFonts w:ascii="Century Gothic" w:hAnsi="Century Gothic" w:cs="Times New Roman"/>
          <w:bCs/>
          <w:sz w:val="20"/>
          <w:szCs w:val="20"/>
          <w:lang w:eastAsia="pl-PL"/>
        </w:rPr>
      </w:pPr>
      <w:r w:rsidRPr="00136404">
        <w:rPr>
          <w:rFonts w:ascii="Century Gothic" w:hAnsi="Century Gothic" w:cs="Times New Roman"/>
          <w:bCs/>
          <w:sz w:val="20"/>
          <w:szCs w:val="20"/>
          <w:lang w:eastAsia="pl-PL"/>
        </w:rPr>
        <w:t>W czynno</w:t>
      </w:r>
      <w:r w:rsidRPr="00136404">
        <w:rPr>
          <w:rFonts w:ascii="Century Gothic" w:eastAsia="TimesNewRoman" w:hAnsi="Century Gothic" w:cs="Times New Roman"/>
          <w:bCs/>
          <w:sz w:val="20"/>
          <w:szCs w:val="20"/>
          <w:lang w:eastAsia="pl-PL"/>
        </w:rPr>
        <w:t>ś</w:t>
      </w:r>
      <w:r w:rsidRPr="00136404">
        <w:rPr>
          <w:rFonts w:ascii="Century Gothic" w:hAnsi="Century Gothic" w:cs="Times New Roman"/>
          <w:bCs/>
          <w:sz w:val="20"/>
          <w:szCs w:val="20"/>
          <w:lang w:eastAsia="pl-PL"/>
        </w:rPr>
        <w:t xml:space="preserve">ciach odbioru </w:t>
      </w:r>
      <w:r w:rsidRPr="00136404">
        <w:rPr>
          <w:rFonts w:ascii="Century Gothic" w:hAnsi="Century Gothic" w:cs="Times New Roman"/>
          <w:sz w:val="20"/>
          <w:szCs w:val="20"/>
          <w:lang w:eastAsia="pl-PL"/>
        </w:rPr>
        <w:t xml:space="preserve">komputerów </w:t>
      </w:r>
      <w:r w:rsidRPr="00136404">
        <w:rPr>
          <w:rFonts w:ascii="Century Gothic" w:hAnsi="Century Gothic" w:cs="Times New Roman"/>
          <w:bCs/>
          <w:sz w:val="20"/>
          <w:szCs w:val="20"/>
          <w:lang w:eastAsia="pl-PL"/>
        </w:rPr>
        <w:t xml:space="preserve"> wezm</w:t>
      </w:r>
      <w:r w:rsidRPr="00136404">
        <w:rPr>
          <w:rFonts w:ascii="Century Gothic" w:eastAsia="TimesNewRoman" w:hAnsi="Century Gothic" w:cs="Times New Roman"/>
          <w:bCs/>
          <w:sz w:val="20"/>
          <w:szCs w:val="20"/>
          <w:lang w:eastAsia="pl-PL"/>
        </w:rPr>
        <w:t xml:space="preserve">ą </w:t>
      </w:r>
      <w:r w:rsidRPr="00136404">
        <w:rPr>
          <w:rFonts w:ascii="Century Gothic" w:hAnsi="Century Gothic" w:cs="Times New Roman"/>
          <w:bCs/>
          <w:sz w:val="20"/>
          <w:szCs w:val="20"/>
          <w:lang w:eastAsia="pl-PL"/>
        </w:rPr>
        <w:t>udział osoby upowa</w:t>
      </w:r>
      <w:r w:rsidRPr="00136404">
        <w:rPr>
          <w:rFonts w:ascii="Century Gothic" w:eastAsia="TimesNewRoman" w:hAnsi="Century Gothic" w:cs="Times New Roman"/>
          <w:bCs/>
          <w:sz w:val="20"/>
          <w:szCs w:val="20"/>
          <w:lang w:eastAsia="pl-PL"/>
        </w:rPr>
        <w:t>ż</w:t>
      </w:r>
      <w:r w:rsidRPr="00136404">
        <w:rPr>
          <w:rFonts w:ascii="Century Gothic" w:hAnsi="Century Gothic" w:cs="Times New Roman"/>
          <w:bCs/>
          <w:sz w:val="20"/>
          <w:szCs w:val="20"/>
          <w:lang w:eastAsia="pl-PL"/>
        </w:rPr>
        <w:t xml:space="preserve">nione przez Strony. Ze </w:t>
      </w:r>
      <w:r w:rsidRPr="00136404">
        <w:rPr>
          <w:rFonts w:ascii="Century Gothic" w:hAnsi="Century Gothic" w:cs="Times New Roman"/>
          <w:color w:val="auto"/>
          <w:sz w:val="20"/>
          <w:szCs w:val="20"/>
        </w:rPr>
        <w:t>strony Zamawiaj</w:t>
      </w:r>
      <w:r w:rsidRPr="00136404">
        <w:rPr>
          <w:rFonts w:ascii="Century Gothic" w:eastAsia="TimesNewRoman" w:hAnsi="Century Gothic" w:cs="Times New Roman"/>
          <w:color w:val="auto"/>
          <w:sz w:val="20"/>
          <w:szCs w:val="20"/>
        </w:rPr>
        <w:t>ą</w:t>
      </w:r>
      <w:r w:rsidRPr="00136404">
        <w:rPr>
          <w:rFonts w:ascii="Century Gothic" w:hAnsi="Century Gothic" w:cs="Times New Roman"/>
          <w:color w:val="auto"/>
          <w:sz w:val="20"/>
          <w:szCs w:val="20"/>
        </w:rPr>
        <w:t>cego osobami upowa</w:t>
      </w:r>
      <w:r w:rsidRPr="00136404">
        <w:rPr>
          <w:rFonts w:ascii="Century Gothic" w:eastAsia="TimesNewRoman" w:hAnsi="Century Gothic" w:cs="Times New Roman"/>
          <w:color w:val="auto"/>
          <w:sz w:val="20"/>
          <w:szCs w:val="20"/>
        </w:rPr>
        <w:t>ż</w:t>
      </w:r>
      <w:r w:rsidRPr="00136404">
        <w:rPr>
          <w:rFonts w:ascii="Century Gothic" w:hAnsi="Century Gothic" w:cs="Times New Roman"/>
          <w:color w:val="auto"/>
          <w:sz w:val="20"/>
          <w:szCs w:val="20"/>
        </w:rPr>
        <w:t>nionymi s</w:t>
      </w:r>
      <w:r w:rsidRPr="00136404">
        <w:rPr>
          <w:rFonts w:ascii="Century Gothic" w:eastAsia="TimesNewRoman" w:hAnsi="Century Gothic" w:cs="Times New Roman"/>
          <w:color w:val="auto"/>
          <w:sz w:val="20"/>
          <w:szCs w:val="20"/>
        </w:rPr>
        <w:t xml:space="preserve">ą </w:t>
      </w:r>
      <w:r w:rsidRPr="00136404">
        <w:rPr>
          <w:rFonts w:ascii="Century Gothic" w:hAnsi="Century Gothic" w:cs="Times New Roman"/>
          <w:color w:val="auto"/>
          <w:sz w:val="20"/>
          <w:szCs w:val="20"/>
        </w:rPr>
        <w:t xml:space="preserve">pracownicy </w:t>
      </w:r>
      <w:r w:rsidRPr="00136404">
        <w:rPr>
          <w:rFonts w:ascii="Century Gothic" w:hAnsi="Century Gothic" w:cs="Times New Roman"/>
          <w:color w:val="auto"/>
          <w:sz w:val="20"/>
          <w:szCs w:val="20"/>
          <w:lang w:eastAsia="pl-PL"/>
        </w:rPr>
        <w:t xml:space="preserve">Sekcji VIII </w:t>
      </w:r>
      <w:r w:rsidRPr="00136404">
        <w:rPr>
          <w:rFonts w:ascii="Century Gothic" w:hAnsi="Century Gothic" w:cs="Times New Roman"/>
          <w:color w:val="auto"/>
          <w:sz w:val="20"/>
          <w:szCs w:val="20"/>
        </w:rPr>
        <w:t>Wydziału Teleinformatyki</w:t>
      </w:r>
      <w:r w:rsidRPr="00136404">
        <w:rPr>
          <w:rFonts w:ascii="Century Gothic" w:hAnsi="Century Gothic" w:cs="Times New Roman"/>
          <w:sz w:val="20"/>
          <w:szCs w:val="20"/>
        </w:rPr>
        <w:t xml:space="preserve"> KSP</w:t>
      </w:r>
      <w:r w:rsidRPr="00136404">
        <w:rPr>
          <w:rFonts w:ascii="Century Gothic" w:hAnsi="Century Gothic" w:cs="Times New Roman"/>
          <w:bCs/>
          <w:sz w:val="20"/>
          <w:szCs w:val="20"/>
          <w:lang w:eastAsia="pl-PL"/>
        </w:rPr>
        <w:t>.</w:t>
      </w:r>
    </w:p>
    <w:p w14:paraId="27566446" w14:textId="77777777" w:rsidR="009E3C38" w:rsidRPr="00136404" w:rsidRDefault="009E3C38" w:rsidP="001C28AA">
      <w:pPr>
        <w:numPr>
          <w:ilvl w:val="0"/>
          <w:numId w:val="29"/>
        </w:numPr>
        <w:tabs>
          <w:tab w:val="clear" w:pos="720"/>
          <w:tab w:val="num" w:pos="360"/>
        </w:tabs>
        <w:autoSpaceDE w:val="0"/>
        <w:autoSpaceDN w:val="0"/>
        <w:ind w:hanging="720"/>
        <w:jc w:val="both"/>
        <w:rPr>
          <w:rFonts w:ascii="Century Gothic" w:hAnsi="Century Gothic" w:cs="Times New Roman"/>
          <w:sz w:val="20"/>
          <w:szCs w:val="20"/>
        </w:rPr>
      </w:pPr>
      <w:r w:rsidRPr="00136404">
        <w:rPr>
          <w:rFonts w:ascii="Century Gothic" w:hAnsi="Century Gothic" w:cs="Times New Roman"/>
          <w:sz w:val="20"/>
          <w:szCs w:val="20"/>
        </w:rPr>
        <w:t xml:space="preserve">Wykonawca gwarantuje, że dostarczone </w:t>
      </w:r>
      <w:r w:rsidRPr="00136404">
        <w:rPr>
          <w:rFonts w:ascii="Century Gothic" w:hAnsi="Century Gothic" w:cs="Times New Roman"/>
          <w:sz w:val="20"/>
          <w:szCs w:val="20"/>
          <w:lang w:eastAsia="pl-PL"/>
        </w:rPr>
        <w:t xml:space="preserve">komputery </w:t>
      </w:r>
      <w:r w:rsidRPr="00136404">
        <w:rPr>
          <w:rFonts w:ascii="Century Gothic" w:hAnsi="Century Gothic" w:cs="Times New Roman"/>
          <w:sz w:val="20"/>
          <w:szCs w:val="20"/>
        </w:rPr>
        <w:t>będą:</w:t>
      </w:r>
    </w:p>
    <w:p w14:paraId="38518641" w14:textId="77777777" w:rsidR="009E3C38" w:rsidRPr="00136404" w:rsidRDefault="009E3C38" w:rsidP="001C28AA">
      <w:pPr>
        <w:numPr>
          <w:ilvl w:val="0"/>
          <w:numId w:val="39"/>
        </w:numPr>
        <w:tabs>
          <w:tab w:val="clear" w:pos="1080"/>
          <w:tab w:val="num" w:pos="709"/>
        </w:tabs>
        <w:autoSpaceDE w:val="0"/>
        <w:autoSpaceDN w:val="0"/>
        <w:ind w:left="709" w:hanging="283"/>
        <w:jc w:val="both"/>
        <w:rPr>
          <w:rFonts w:ascii="Century Gothic" w:hAnsi="Century Gothic" w:cs="Times New Roman"/>
          <w:sz w:val="20"/>
          <w:szCs w:val="20"/>
        </w:rPr>
      </w:pPr>
      <w:r w:rsidRPr="00136404">
        <w:rPr>
          <w:rFonts w:ascii="Century Gothic" w:hAnsi="Century Gothic" w:cs="Times New Roman"/>
          <w:color w:val="auto"/>
          <w:sz w:val="20"/>
          <w:szCs w:val="20"/>
        </w:rPr>
        <w:t>oznakowane znakiem CE,</w:t>
      </w:r>
      <w:r w:rsidRPr="00136404">
        <w:rPr>
          <w:rFonts w:ascii="Century Gothic" w:hAnsi="Century Gothic" w:cs="Times New Roman"/>
          <w:sz w:val="20"/>
          <w:szCs w:val="20"/>
        </w:rPr>
        <w:t xml:space="preserve"> fabrycznie nowe, wolne od wad uniemożliwiających ich użycie zgodnie z przeznaczeniem;</w:t>
      </w:r>
    </w:p>
    <w:p w14:paraId="2A9847A0" w14:textId="77777777" w:rsidR="009E3C38" w:rsidRPr="00136404" w:rsidRDefault="009E3C38" w:rsidP="001C28AA">
      <w:pPr>
        <w:numPr>
          <w:ilvl w:val="0"/>
          <w:numId w:val="39"/>
        </w:numPr>
        <w:tabs>
          <w:tab w:val="clear" w:pos="1080"/>
          <w:tab w:val="num" w:pos="709"/>
        </w:tabs>
        <w:autoSpaceDE w:val="0"/>
        <w:autoSpaceDN w:val="0"/>
        <w:ind w:left="709" w:hanging="283"/>
        <w:jc w:val="both"/>
        <w:rPr>
          <w:rFonts w:ascii="Century Gothic" w:hAnsi="Century Gothic" w:cs="Times New Roman"/>
          <w:sz w:val="20"/>
          <w:szCs w:val="20"/>
        </w:rPr>
      </w:pPr>
      <w:r w:rsidRPr="00136404">
        <w:rPr>
          <w:rFonts w:ascii="Century Gothic" w:hAnsi="Century Gothic" w:cs="Times New Roman"/>
          <w:sz w:val="20"/>
          <w:szCs w:val="20"/>
        </w:rPr>
        <w:t>umieszczone w oryginalnym opakowaniu producenta zabezpieczającym je przed uszkodzeniami mechanicznymi;</w:t>
      </w:r>
    </w:p>
    <w:p w14:paraId="2F00A110" w14:textId="77777777" w:rsidR="009E3C38" w:rsidRPr="00136404" w:rsidRDefault="009E3C38" w:rsidP="001C28AA">
      <w:pPr>
        <w:numPr>
          <w:ilvl w:val="0"/>
          <w:numId w:val="39"/>
        </w:numPr>
        <w:tabs>
          <w:tab w:val="clear" w:pos="1080"/>
          <w:tab w:val="num" w:pos="709"/>
        </w:tabs>
        <w:autoSpaceDE w:val="0"/>
        <w:autoSpaceDN w:val="0"/>
        <w:ind w:left="709" w:hanging="283"/>
        <w:jc w:val="both"/>
        <w:rPr>
          <w:rFonts w:ascii="Century Gothic" w:hAnsi="Century Gothic" w:cs="Times New Roman"/>
          <w:sz w:val="20"/>
          <w:szCs w:val="20"/>
        </w:rPr>
      </w:pPr>
      <w:r w:rsidRPr="00136404">
        <w:rPr>
          <w:rFonts w:ascii="Century Gothic" w:hAnsi="Century Gothic" w:cs="Times New Roman"/>
          <w:sz w:val="20"/>
          <w:szCs w:val="20"/>
        </w:rPr>
        <w:t>parametrach techniczno-funkcjonalnych nie gorszych niż wskazane w załączniku 1 do umowy;</w:t>
      </w:r>
    </w:p>
    <w:p w14:paraId="462FB7C8" w14:textId="77777777" w:rsidR="009E3C38" w:rsidRPr="00136404" w:rsidRDefault="009E3C38" w:rsidP="001C28AA">
      <w:pPr>
        <w:numPr>
          <w:ilvl w:val="0"/>
          <w:numId w:val="39"/>
        </w:numPr>
        <w:tabs>
          <w:tab w:val="clear" w:pos="1080"/>
          <w:tab w:val="num" w:pos="709"/>
        </w:tabs>
        <w:autoSpaceDE w:val="0"/>
        <w:autoSpaceDN w:val="0"/>
        <w:ind w:left="709" w:hanging="283"/>
        <w:jc w:val="both"/>
        <w:rPr>
          <w:rFonts w:ascii="Century Gothic" w:hAnsi="Century Gothic" w:cs="Times New Roman"/>
          <w:sz w:val="20"/>
          <w:szCs w:val="20"/>
        </w:rPr>
      </w:pPr>
      <w:r w:rsidRPr="00136404">
        <w:rPr>
          <w:rFonts w:ascii="Century Gothic" w:hAnsi="Century Gothic" w:cs="Times New Roman"/>
          <w:sz w:val="20"/>
          <w:szCs w:val="20"/>
        </w:rPr>
        <w:t>wyprodukowane w nie wcześniej niż 6 miesięcy przed datą dostawy;</w:t>
      </w:r>
    </w:p>
    <w:p w14:paraId="2FAA4CBF" w14:textId="77777777" w:rsidR="009E3C38" w:rsidRPr="00136404" w:rsidRDefault="009E3C38" w:rsidP="001C28AA">
      <w:pPr>
        <w:numPr>
          <w:ilvl w:val="0"/>
          <w:numId w:val="39"/>
        </w:numPr>
        <w:tabs>
          <w:tab w:val="clear" w:pos="1080"/>
          <w:tab w:val="num" w:pos="709"/>
        </w:tabs>
        <w:autoSpaceDE w:val="0"/>
        <w:autoSpaceDN w:val="0"/>
        <w:ind w:left="709" w:hanging="283"/>
        <w:jc w:val="both"/>
        <w:rPr>
          <w:rFonts w:ascii="Century Gothic" w:hAnsi="Century Gothic" w:cs="Times New Roman"/>
          <w:color w:val="auto"/>
          <w:sz w:val="20"/>
          <w:szCs w:val="20"/>
        </w:rPr>
      </w:pPr>
      <w:r w:rsidRPr="00136404">
        <w:rPr>
          <w:rFonts w:ascii="Century Gothic" w:hAnsi="Century Gothic" w:cs="Times New Roman"/>
          <w:color w:val="auto"/>
          <w:sz w:val="20"/>
          <w:szCs w:val="20"/>
        </w:rPr>
        <w:t>pochodziły z legalnego kanału dystrybucyjnego na teren RP.</w:t>
      </w:r>
    </w:p>
    <w:p w14:paraId="334F141A" w14:textId="77777777" w:rsidR="009E3C38" w:rsidRPr="00136404" w:rsidRDefault="009E3C38" w:rsidP="001C28AA">
      <w:pPr>
        <w:numPr>
          <w:ilvl w:val="0"/>
          <w:numId w:val="29"/>
        </w:numPr>
        <w:tabs>
          <w:tab w:val="clear" w:pos="720"/>
          <w:tab w:val="num" w:pos="360"/>
        </w:tabs>
        <w:autoSpaceDE w:val="0"/>
        <w:autoSpaceDN w:val="0"/>
        <w:ind w:left="360"/>
        <w:jc w:val="both"/>
        <w:rPr>
          <w:rFonts w:ascii="Century Gothic" w:hAnsi="Century Gothic" w:cs="Times New Roman"/>
          <w:sz w:val="20"/>
          <w:szCs w:val="20"/>
        </w:rPr>
      </w:pPr>
      <w:r w:rsidRPr="00136404">
        <w:rPr>
          <w:rFonts w:ascii="Century Gothic" w:hAnsi="Century Gothic" w:cs="Times New Roman"/>
          <w:sz w:val="20"/>
          <w:szCs w:val="20"/>
        </w:rPr>
        <w:t xml:space="preserve">Wykonawca zobowiązany jest do dostarczenia w dniu dostawy do każdego </w:t>
      </w:r>
      <w:r w:rsidRPr="00136404">
        <w:rPr>
          <w:rFonts w:ascii="Century Gothic" w:hAnsi="Century Gothic" w:cs="Times New Roman"/>
          <w:sz w:val="20"/>
          <w:szCs w:val="20"/>
          <w:lang w:eastAsia="pl-PL"/>
        </w:rPr>
        <w:t xml:space="preserve">komputera </w:t>
      </w:r>
      <w:r w:rsidRPr="00136404">
        <w:rPr>
          <w:rFonts w:ascii="Century Gothic" w:hAnsi="Century Gothic" w:cs="Times New Roman"/>
          <w:sz w:val="20"/>
          <w:szCs w:val="20"/>
        </w:rPr>
        <w:t>dokumentacji sporządzonej w języku polskim, zawierającej:</w:t>
      </w:r>
    </w:p>
    <w:p w14:paraId="7BC305AE" w14:textId="77777777" w:rsidR="009E3C38" w:rsidRPr="00136404" w:rsidRDefault="009E3C38" w:rsidP="001C28AA">
      <w:pPr>
        <w:numPr>
          <w:ilvl w:val="0"/>
          <w:numId w:val="40"/>
        </w:numPr>
        <w:tabs>
          <w:tab w:val="clear" w:pos="1080"/>
          <w:tab w:val="num" w:pos="720"/>
        </w:tabs>
        <w:autoSpaceDE w:val="0"/>
        <w:autoSpaceDN w:val="0"/>
        <w:ind w:left="709" w:hanging="283"/>
        <w:jc w:val="both"/>
        <w:rPr>
          <w:rFonts w:ascii="Century Gothic" w:hAnsi="Century Gothic" w:cs="Times New Roman"/>
          <w:sz w:val="20"/>
          <w:szCs w:val="20"/>
        </w:rPr>
      </w:pPr>
      <w:r w:rsidRPr="00136404">
        <w:rPr>
          <w:rFonts w:ascii="Century Gothic" w:hAnsi="Century Gothic" w:cs="Times New Roman"/>
          <w:sz w:val="20"/>
          <w:szCs w:val="20"/>
        </w:rPr>
        <w:lastRenderedPageBreak/>
        <w:t>karty gwarancyjne zawierające  numery seryjne, termin i warunki  ważności gwarancji (podana data zgodna z §4 ust. 1), adresy e:mail, numery faksów, na które można dokonywać zgłoszenia naprawy oraz numery telefonów pod którymi będzie można uzyskiwać wszelkie informacje dotyczące naprawy;</w:t>
      </w:r>
    </w:p>
    <w:p w14:paraId="03BDD50F" w14:textId="77777777" w:rsidR="009E3C38" w:rsidRPr="00136404" w:rsidRDefault="009E3C38" w:rsidP="001C28AA">
      <w:pPr>
        <w:pStyle w:val="NormalnyWeb"/>
        <w:numPr>
          <w:ilvl w:val="0"/>
          <w:numId w:val="40"/>
        </w:numPr>
        <w:tabs>
          <w:tab w:val="num" w:pos="720"/>
        </w:tabs>
        <w:spacing w:before="0" w:after="0"/>
        <w:ind w:left="709" w:hanging="283"/>
        <w:rPr>
          <w:rFonts w:ascii="Century Gothic" w:eastAsia="SimSun" w:hAnsi="Century Gothic"/>
          <w:color w:val="000000"/>
          <w:kern w:val="0"/>
        </w:rPr>
      </w:pPr>
      <w:r w:rsidRPr="00136404">
        <w:rPr>
          <w:rFonts w:ascii="Century Gothic" w:hAnsi="Century Gothic"/>
        </w:rPr>
        <w:t xml:space="preserve">licencję na oprogramowanie, nośnik (CD lub DVD lub klucz USB) </w:t>
      </w:r>
      <w:r w:rsidRPr="00136404">
        <w:rPr>
          <w:rFonts w:ascii="Century Gothic" w:eastAsia="SimSun" w:hAnsi="Century Gothic"/>
          <w:color w:val="000000"/>
          <w:kern w:val="0"/>
        </w:rPr>
        <w:t>z zainstalowanym systemem operacyjnym, dokumentację do zainstalowanego systemu operacyjnego oraz klucz aktywacyjny do systemu.</w:t>
      </w:r>
    </w:p>
    <w:p w14:paraId="24A342D8" w14:textId="77777777" w:rsidR="009E3C38" w:rsidRPr="00136404" w:rsidRDefault="009E3C38" w:rsidP="001C28AA">
      <w:pPr>
        <w:numPr>
          <w:ilvl w:val="0"/>
          <w:numId w:val="29"/>
        </w:numPr>
        <w:tabs>
          <w:tab w:val="clear" w:pos="720"/>
          <w:tab w:val="num" w:pos="360"/>
        </w:tabs>
        <w:suppressAutoHyphens w:val="0"/>
        <w:ind w:left="360"/>
        <w:jc w:val="both"/>
        <w:textAlignment w:val="auto"/>
        <w:rPr>
          <w:rFonts w:ascii="Century Gothic" w:eastAsia="SimSun" w:hAnsi="Century Gothic" w:cs="Times New Roman"/>
          <w:kern w:val="0"/>
          <w:sz w:val="20"/>
          <w:szCs w:val="20"/>
        </w:rPr>
      </w:pPr>
      <w:r w:rsidRPr="00136404">
        <w:rPr>
          <w:rFonts w:ascii="Century Gothic" w:eastAsia="SimSun" w:hAnsi="Century Gothic" w:cs="Times New Roman"/>
          <w:kern w:val="0"/>
          <w:sz w:val="20"/>
          <w:szCs w:val="20"/>
        </w:rPr>
        <w:t xml:space="preserve">Zamawiający wymaga, żeby Wykonawca był podmiotem uprawnionym do udzielania licencji i </w:t>
      </w:r>
      <w:r w:rsidRPr="00136404">
        <w:rPr>
          <w:rFonts w:ascii="Century Gothic" w:eastAsia="SimSun" w:hAnsi="Century Gothic" w:cs="Times New Roman"/>
          <w:color w:val="auto"/>
          <w:kern w:val="0"/>
          <w:sz w:val="20"/>
          <w:szCs w:val="20"/>
        </w:rPr>
        <w:t>dostawy oferowanego w ukompletowaniu oprogramowania. Dostarczone oprogramowanie musi być wolne od wad prawnych i fizycznych oraz zgodne z zaleceniami, normami i obowiązującymi wymaganiami techniczno-eksploatacyjnymi obowiązującymi na terenie RP. Wszelkie</w:t>
      </w:r>
      <w:r w:rsidRPr="00136404">
        <w:rPr>
          <w:rFonts w:ascii="Century Gothic" w:eastAsia="SimSun" w:hAnsi="Century Gothic" w:cs="Times New Roman"/>
          <w:kern w:val="0"/>
          <w:sz w:val="20"/>
          <w:szCs w:val="20"/>
        </w:rPr>
        <w:t xml:space="preserve"> oprogramowanie ma być zainstalowane i uruchomione na dostarczonych </w:t>
      </w:r>
      <w:r w:rsidRPr="00136404">
        <w:rPr>
          <w:rFonts w:ascii="Century Gothic" w:hAnsi="Century Gothic" w:cs="Times New Roman"/>
          <w:sz w:val="20"/>
          <w:szCs w:val="20"/>
          <w:lang w:eastAsia="pl-PL"/>
        </w:rPr>
        <w:t xml:space="preserve">komputerach </w:t>
      </w:r>
      <w:r w:rsidRPr="00136404">
        <w:rPr>
          <w:rFonts w:ascii="Century Gothic" w:eastAsia="SimSun" w:hAnsi="Century Gothic" w:cs="Times New Roman"/>
          <w:kern w:val="0"/>
          <w:sz w:val="20"/>
          <w:szCs w:val="20"/>
        </w:rPr>
        <w:t>.</w:t>
      </w:r>
    </w:p>
    <w:p w14:paraId="26481A42" w14:textId="77777777" w:rsidR="009E3C38" w:rsidRPr="00136404" w:rsidRDefault="009E3C38" w:rsidP="001C28AA">
      <w:pPr>
        <w:numPr>
          <w:ilvl w:val="0"/>
          <w:numId w:val="29"/>
        </w:numPr>
        <w:tabs>
          <w:tab w:val="clear" w:pos="720"/>
          <w:tab w:val="num" w:pos="360"/>
        </w:tabs>
        <w:suppressAutoHyphens w:val="0"/>
        <w:ind w:left="360"/>
        <w:jc w:val="both"/>
        <w:textAlignment w:val="auto"/>
        <w:rPr>
          <w:rFonts w:ascii="Century Gothic" w:eastAsia="SimSun" w:hAnsi="Century Gothic" w:cs="Times New Roman"/>
          <w:kern w:val="0"/>
          <w:sz w:val="20"/>
          <w:szCs w:val="20"/>
        </w:rPr>
      </w:pPr>
      <w:r w:rsidRPr="00136404">
        <w:rPr>
          <w:rFonts w:ascii="Century Gothic" w:hAnsi="Century Gothic" w:cs="Times New Roman"/>
          <w:sz w:val="20"/>
          <w:szCs w:val="20"/>
          <w:lang w:eastAsia="pl-PL"/>
        </w:rPr>
        <w:t>Zamawiający wymaga, żeby licencje, o których mowa w ust. 6 lit. b) były pełne, niewyłącznie, nieograniczone w czasie, wolne od roszczeń osób trzecich oraz bez możliwości ich wypowiedzenia.</w:t>
      </w:r>
    </w:p>
    <w:p w14:paraId="37241BE3" w14:textId="77777777" w:rsidR="009E3C38" w:rsidRPr="00136404" w:rsidRDefault="009E3C38" w:rsidP="001C28AA">
      <w:pPr>
        <w:numPr>
          <w:ilvl w:val="0"/>
          <w:numId w:val="29"/>
        </w:numPr>
        <w:tabs>
          <w:tab w:val="clear" w:pos="720"/>
          <w:tab w:val="num" w:pos="360"/>
        </w:tabs>
        <w:suppressAutoHyphens w:val="0"/>
        <w:ind w:left="360"/>
        <w:jc w:val="both"/>
        <w:textAlignment w:val="auto"/>
        <w:rPr>
          <w:rFonts w:ascii="Century Gothic" w:eastAsia="SimSun" w:hAnsi="Century Gothic" w:cs="Times New Roman"/>
          <w:kern w:val="0"/>
          <w:sz w:val="20"/>
          <w:szCs w:val="20"/>
        </w:rPr>
      </w:pPr>
      <w:r w:rsidRPr="00136404">
        <w:rPr>
          <w:rFonts w:ascii="Century Gothic" w:hAnsi="Century Gothic" w:cs="Times New Roman"/>
          <w:sz w:val="20"/>
          <w:szCs w:val="20"/>
          <w:lang w:eastAsia="pl-PL"/>
        </w:rPr>
        <w:t>Zamawiający wymaga, żeby z</w:t>
      </w:r>
      <w:r w:rsidRPr="00136404">
        <w:rPr>
          <w:rFonts w:ascii="Century Gothic" w:eastAsia="SimSun" w:hAnsi="Century Gothic" w:cs="Times New Roman"/>
          <w:kern w:val="0"/>
          <w:sz w:val="20"/>
          <w:szCs w:val="20"/>
        </w:rPr>
        <w:t xml:space="preserve"> odbioru </w:t>
      </w:r>
      <w:r w:rsidRPr="00136404">
        <w:rPr>
          <w:rFonts w:ascii="Century Gothic" w:hAnsi="Century Gothic" w:cs="Times New Roman"/>
          <w:sz w:val="20"/>
          <w:szCs w:val="20"/>
          <w:lang w:eastAsia="pl-PL"/>
        </w:rPr>
        <w:t xml:space="preserve">komputerów </w:t>
      </w:r>
      <w:r w:rsidRPr="00136404">
        <w:rPr>
          <w:rFonts w:ascii="Century Gothic" w:hAnsi="Century Gothic" w:cs="Times New Roman"/>
          <w:sz w:val="20"/>
          <w:szCs w:val="20"/>
        </w:rPr>
        <w:t xml:space="preserve"> </w:t>
      </w:r>
      <w:r w:rsidRPr="00136404">
        <w:rPr>
          <w:rFonts w:ascii="Century Gothic" w:eastAsia="SimSun" w:hAnsi="Century Gothic" w:cs="Times New Roman"/>
          <w:kern w:val="0"/>
          <w:sz w:val="20"/>
          <w:szCs w:val="20"/>
        </w:rPr>
        <w:t>został sporządzony protokół ilościowy, jakościowy i końcowy.</w:t>
      </w:r>
    </w:p>
    <w:p w14:paraId="7F4E98FF" w14:textId="77777777" w:rsidR="009E3C38" w:rsidRPr="00136404" w:rsidRDefault="009E3C38" w:rsidP="001C28AA">
      <w:pPr>
        <w:numPr>
          <w:ilvl w:val="0"/>
          <w:numId w:val="29"/>
        </w:numPr>
        <w:tabs>
          <w:tab w:val="clear" w:pos="720"/>
          <w:tab w:val="num" w:pos="360"/>
        </w:tabs>
        <w:suppressAutoHyphens w:val="0"/>
        <w:ind w:left="360"/>
        <w:jc w:val="both"/>
        <w:textAlignment w:val="auto"/>
        <w:rPr>
          <w:rFonts w:ascii="Century Gothic" w:eastAsia="SimSun" w:hAnsi="Century Gothic" w:cs="Times New Roman"/>
          <w:kern w:val="0"/>
          <w:sz w:val="20"/>
          <w:szCs w:val="20"/>
        </w:rPr>
      </w:pPr>
      <w:r w:rsidRPr="00136404">
        <w:rPr>
          <w:rFonts w:ascii="Century Gothic" w:eastAsia="SimSun" w:hAnsi="Century Gothic" w:cs="Times New Roman"/>
          <w:kern w:val="0"/>
          <w:sz w:val="20"/>
          <w:szCs w:val="20"/>
        </w:rPr>
        <w:t>Odbiór ilościowy zostanie przeprowadzony w dniu dostawy i potwierdzony będzie ilościowym protokołem odbioru obejmującym sprawdzenie:</w:t>
      </w:r>
    </w:p>
    <w:p w14:paraId="05505E0F" w14:textId="77777777" w:rsidR="009E3C38" w:rsidRPr="00136404" w:rsidRDefault="009E3C38" w:rsidP="001C28AA">
      <w:pPr>
        <w:numPr>
          <w:ilvl w:val="1"/>
          <w:numId w:val="41"/>
        </w:numPr>
        <w:tabs>
          <w:tab w:val="clear" w:pos="1440"/>
          <w:tab w:val="num" w:pos="709"/>
        </w:tabs>
        <w:suppressAutoHyphens w:val="0"/>
        <w:ind w:left="1080" w:hanging="654"/>
        <w:jc w:val="both"/>
        <w:textAlignment w:val="auto"/>
        <w:rPr>
          <w:rFonts w:ascii="Century Gothic" w:eastAsia="SimSun" w:hAnsi="Century Gothic" w:cs="Times New Roman"/>
          <w:kern w:val="0"/>
          <w:sz w:val="20"/>
          <w:szCs w:val="20"/>
        </w:rPr>
      </w:pPr>
      <w:r w:rsidRPr="00136404">
        <w:rPr>
          <w:rFonts w:ascii="Century Gothic" w:eastAsia="SimSun" w:hAnsi="Century Gothic" w:cs="Times New Roman"/>
          <w:kern w:val="0"/>
          <w:sz w:val="20"/>
          <w:szCs w:val="20"/>
        </w:rPr>
        <w:t xml:space="preserve">zgodności ilości dostarczonych </w:t>
      </w:r>
      <w:r w:rsidRPr="00136404">
        <w:rPr>
          <w:rFonts w:ascii="Century Gothic" w:hAnsi="Century Gothic" w:cs="Times New Roman"/>
          <w:sz w:val="20"/>
          <w:szCs w:val="20"/>
          <w:lang w:eastAsia="pl-PL"/>
        </w:rPr>
        <w:t xml:space="preserve">komputerów </w:t>
      </w:r>
      <w:r w:rsidRPr="00136404">
        <w:rPr>
          <w:rFonts w:ascii="Century Gothic" w:hAnsi="Century Gothic" w:cs="Times New Roman"/>
          <w:sz w:val="20"/>
          <w:szCs w:val="20"/>
        </w:rPr>
        <w:t xml:space="preserve"> </w:t>
      </w:r>
      <w:r w:rsidRPr="00136404">
        <w:rPr>
          <w:rFonts w:ascii="Century Gothic" w:eastAsia="SimSun" w:hAnsi="Century Gothic" w:cs="Times New Roman"/>
          <w:kern w:val="0"/>
          <w:sz w:val="20"/>
          <w:szCs w:val="20"/>
        </w:rPr>
        <w:t>z ilością wskazaną w zawartej umowie;</w:t>
      </w:r>
    </w:p>
    <w:p w14:paraId="77351CD1" w14:textId="77777777" w:rsidR="009E3C38" w:rsidRPr="00136404" w:rsidRDefault="009E3C38" w:rsidP="001C28AA">
      <w:pPr>
        <w:numPr>
          <w:ilvl w:val="1"/>
          <w:numId w:val="41"/>
        </w:numPr>
        <w:tabs>
          <w:tab w:val="clear" w:pos="1440"/>
          <w:tab w:val="num" w:pos="709"/>
        </w:tabs>
        <w:suppressAutoHyphens w:val="0"/>
        <w:ind w:hanging="1014"/>
        <w:jc w:val="both"/>
        <w:textAlignment w:val="auto"/>
        <w:rPr>
          <w:rFonts w:ascii="Century Gothic" w:eastAsia="SimSun" w:hAnsi="Century Gothic" w:cs="Times New Roman"/>
          <w:kern w:val="0"/>
          <w:sz w:val="20"/>
          <w:szCs w:val="20"/>
        </w:rPr>
      </w:pPr>
      <w:r w:rsidRPr="00136404">
        <w:rPr>
          <w:rFonts w:ascii="Century Gothic" w:eastAsia="SimSun" w:hAnsi="Century Gothic" w:cs="Times New Roman"/>
          <w:kern w:val="0"/>
          <w:sz w:val="20"/>
          <w:szCs w:val="20"/>
        </w:rPr>
        <w:t>kompletności dokumentacji, o której mowa w ust. 6.</w:t>
      </w:r>
    </w:p>
    <w:p w14:paraId="4B9F870B" w14:textId="77777777" w:rsidR="009E3C38" w:rsidRPr="00136404" w:rsidRDefault="009E3C38" w:rsidP="001C28AA">
      <w:pPr>
        <w:numPr>
          <w:ilvl w:val="0"/>
          <w:numId w:val="29"/>
        </w:numPr>
        <w:tabs>
          <w:tab w:val="clear" w:pos="720"/>
          <w:tab w:val="num" w:pos="360"/>
        </w:tabs>
        <w:suppressAutoHyphens w:val="0"/>
        <w:ind w:left="360"/>
        <w:jc w:val="both"/>
        <w:textAlignment w:val="auto"/>
        <w:rPr>
          <w:rFonts w:ascii="Century Gothic" w:eastAsia="SimSun" w:hAnsi="Century Gothic" w:cs="Times New Roman"/>
          <w:kern w:val="0"/>
          <w:sz w:val="20"/>
          <w:szCs w:val="20"/>
        </w:rPr>
      </w:pPr>
      <w:r w:rsidRPr="00136404">
        <w:rPr>
          <w:rFonts w:ascii="Century Gothic" w:eastAsia="SimSun" w:hAnsi="Century Gothic" w:cs="Times New Roman"/>
          <w:color w:val="auto"/>
          <w:kern w:val="0"/>
          <w:sz w:val="20"/>
          <w:szCs w:val="20"/>
        </w:rPr>
        <w:t xml:space="preserve">Odbiór jakościowy przeprowadzony zostanie, w terminie do </w:t>
      </w:r>
      <w:r w:rsidRPr="00136404">
        <w:rPr>
          <w:rFonts w:ascii="Century Gothic" w:eastAsia="SimSun" w:hAnsi="Century Gothic" w:cs="Times New Roman"/>
          <w:b/>
          <w:color w:val="auto"/>
          <w:kern w:val="0"/>
          <w:sz w:val="20"/>
          <w:szCs w:val="20"/>
        </w:rPr>
        <w:t>15</w:t>
      </w:r>
      <w:r w:rsidRPr="00136404">
        <w:rPr>
          <w:rFonts w:ascii="Century Gothic" w:eastAsia="SimSun" w:hAnsi="Century Gothic" w:cs="Times New Roman"/>
          <w:b/>
          <w:bCs/>
          <w:color w:val="auto"/>
          <w:kern w:val="0"/>
          <w:sz w:val="20"/>
          <w:szCs w:val="20"/>
        </w:rPr>
        <w:t xml:space="preserve"> dni roboczych, </w:t>
      </w:r>
      <w:r w:rsidRPr="00136404">
        <w:rPr>
          <w:rFonts w:ascii="Century Gothic" w:eastAsia="SimSun" w:hAnsi="Century Gothic" w:cs="Times New Roman"/>
          <w:color w:val="auto"/>
          <w:kern w:val="0"/>
          <w:sz w:val="20"/>
          <w:szCs w:val="20"/>
        </w:rPr>
        <w:t>licząc od daty podpisania bez uwag</w:t>
      </w:r>
      <w:r w:rsidRPr="00136404">
        <w:rPr>
          <w:rFonts w:ascii="Century Gothic" w:eastAsia="SimSun" w:hAnsi="Century Gothic" w:cs="Times New Roman"/>
          <w:kern w:val="0"/>
          <w:sz w:val="20"/>
          <w:szCs w:val="20"/>
        </w:rPr>
        <w:t xml:space="preserve"> przez Strony protokołu odbioru ilościowego i potwierdzony będzie jakościowym protokołem odbioru, obejmującym sprawdzenie zgodności dostarczonych komputerów z wymaganiami wskazanymi w </w:t>
      </w:r>
      <w:r w:rsidRPr="00136404">
        <w:rPr>
          <w:rFonts w:ascii="Century Gothic" w:hAnsi="Century Gothic" w:cs="Times New Roman"/>
          <w:sz w:val="20"/>
          <w:szCs w:val="20"/>
        </w:rPr>
        <w:t>załączniku nr 1 do umowy</w:t>
      </w:r>
      <w:r w:rsidRPr="00136404">
        <w:rPr>
          <w:rFonts w:ascii="Century Gothic" w:eastAsia="SimSun" w:hAnsi="Century Gothic" w:cs="Times New Roman"/>
          <w:kern w:val="0"/>
          <w:sz w:val="20"/>
          <w:szCs w:val="20"/>
        </w:rPr>
        <w:t>.</w:t>
      </w:r>
    </w:p>
    <w:p w14:paraId="420C9A6C" w14:textId="77777777" w:rsidR="009E3C38" w:rsidRPr="00136404" w:rsidRDefault="009E3C38" w:rsidP="001C28AA">
      <w:pPr>
        <w:numPr>
          <w:ilvl w:val="0"/>
          <w:numId w:val="29"/>
        </w:numPr>
        <w:tabs>
          <w:tab w:val="clear" w:pos="720"/>
          <w:tab w:val="num" w:pos="360"/>
        </w:tabs>
        <w:suppressAutoHyphens w:val="0"/>
        <w:ind w:hanging="720"/>
        <w:jc w:val="both"/>
        <w:textAlignment w:val="auto"/>
        <w:rPr>
          <w:rFonts w:ascii="Century Gothic" w:eastAsia="SimSun" w:hAnsi="Century Gothic" w:cs="Times New Roman"/>
          <w:kern w:val="0"/>
          <w:sz w:val="20"/>
          <w:szCs w:val="20"/>
        </w:rPr>
      </w:pPr>
      <w:r w:rsidRPr="00136404">
        <w:rPr>
          <w:rFonts w:ascii="Century Gothic" w:eastAsia="SimSun" w:hAnsi="Century Gothic" w:cs="Times New Roman"/>
          <w:kern w:val="0"/>
          <w:sz w:val="20"/>
          <w:szCs w:val="20"/>
        </w:rPr>
        <w:t>W przypadku ustalenia przy którymkolwiek z odbiorów, że:</w:t>
      </w:r>
    </w:p>
    <w:p w14:paraId="788CEA83" w14:textId="77777777" w:rsidR="009E3C38" w:rsidRPr="00136404" w:rsidRDefault="009E3C38" w:rsidP="001C28AA">
      <w:pPr>
        <w:numPr>
          <w:ilvl w:val="1"/>
          <w:numId w:val="29"/>
        </w:numPr>
        <w:suppressAutoHyphens w:val="0"/>
        <w:jc w:val="both"/>
        <w:textAlignment w:val="auto"/>
        <w:rPr>
          <w:rFonts w:ascii="Century Gothic" w:eastAsia="SimSun" w:hAnsi="Century Gothic" w:cs="Times New Roman"/>
          <w:kern w:val="0"/>
          <w:sz w:val="20"/>
          <w:szCs w:val="20"/>
        </w:rPr>
      </w:pPr>
      <w:r w:rsidRPr="00136404">
        <w:rPr>
          <w:rFonts w:ascii="Century Gothic" w:eastAsia="SimSun" w:hAnsi="Century Gothic" w:cs="Times New Roman"/>
          <w:kern w:val="0"/>
          <w:sz w:val="20"/>
          <w:szCs w:val="20"/>
        </w:rPr>
        <w:t xml:space="preserve">dostarczone </w:t>
      </w:r>
      <w:r w:rsidRPr="00136404">
        <w:rPr>
          <w:rFonts w:ascii="Century Gothic" w:hAnsi="Century Gothic" w:cs="Times New Roman"/>
          <w:sz w:val="20"/>
          <w:szCs w:val="20"/>
          <w:lang w:eastAsia="pl-PL"/>
        </w:rPr>
        <w:t xml:space="preserve">komputery </w:t>
      </w:r>
      <w:r w:rsidRPr="00136404">
        <w:rPr>
          <w:rFonts w:ascii="Century Gothic" w:eastAsia="SimSun" w:hAnsi="Century Gothic" w:cs="Times New Roman"/>
          <w:kern w:val="0"/>
          <w:sz w:val="20"/>
          <w:szCs w:val="20"/>
        </w:rPr>
        <w:t>są niekompletne i/lub którakolwiek ich część jest niekompletna (np. brak okablowania, brak dostarczenia na nośniku systemu operacyjnego, itp.);</w:t>
      </w:r>
    </w:p>
    <w:p w14:paraId="510D9628" w14:textId="77777777" w:rsidR="009E3C38" w:rsidRPr="00136404" w:rsidRDefault="009E3C38" w:rsidP="001C28AA">
      <w:pPr>
        <w:numPr>
          <w:ilvl w:val="1"/>
          <w:numId w:val="29"/>
        </w:numPr>
        <w:suppressAutoHyphens w:val="0"/>
        <w:jc w:val="both"/>
        <w:textAlignment w:val="auto"/>
        <w:rPr>
          <w:rFonts w:ascii="Century Gothic" w:eastAsia="SimSun" w:hAnsi="Century Gothic" w:cs="Times New Roman"/>
          <w:kern w:val="0"/>
          <w:sz w:val="20"/>
          <w:szCs w:val="20"/>
        </w:rPr>
      </w:pPr>
      <w:r w:rsidRPr="00136404">
        <w:rPr>
          <w:rFonts w:ascii="Century Gothic" w:eastAsia="SimSun" w:hAnsi="Century Gothic" w:cs="Times New Roman"/>
          <w:kern w:val="0"/>
          <w:sz w:val="20"/>
          <w:szCs w:val="20"/>
        </w:rPr>
        <w:t>ilość lub jakość dostarczonych komputerów  jest niezgodna z zawartą umową;</w:t>
      </w:r>
    </w:p>
    <w:p w14:paraId="11464C09" w14:textId="77777777" w:rsidR="009E3C38" w:rsidRPr="00136404" w:rsidRDefault="009E3C38" w:rsidP="001C28AA">
      <w:pPr>
        <w:numPr>
          <w:ilvl w:val="1"/>
          <w:numId w:val="29"/>
        </w:numPr>
        <w:suppressAutoHyphens w:val="0"/>
        <w:jc w:val="both"/>
        <w:textAlignment w:val="auto"/>
        <w:rPr>
          <w:rFonts w:ascii="Century Gothic" w:eastAsia="SimSun" w:hAnsi="Century Gothic" w:cs="Times New Roman"/>
          <w:kern w:val="0"/>
          <w:sz w:val="20"/>
          <w:szCs w:val="20"/>
        </w:rPr>
      </w:pPr>
      <w:r w:rsidRPr="00136404">
        <w:rPr>
          <w:rFonts w:ascii="Century Gothic" w:eastAsia="SimSun" w:hAnsi="Century Gothic" w:cs="Times New Roman"/>
          <w:kern w:val="0"/>
          <w:sz w:val="20"/>
          <w:szCs w:val="20"/>
        </w:rPr>
        <w:t xml:space="preserve">dostarczone </w:t>
      </w:r>
      <w:r w:rsidRPr="00136404">
        <w:rPr>
          <w:rFonts w:ascii="Century Gothic" w:hAnsi="Century Gothic" w:cs="Times New Roman"/>
          <w:sz w:val="20"/>
          <w:szCs w:val="20"/>
          <w:lang w:eastAsia="pl-PL"/>
        </w:rPr>
        <w:t xml:space="preserve">komputery </w:t>
      </w:r>
      <w:r w:rsidRPr="00136404">
        <w:rPr>
          <w:rFonts w:ascii="Century Gothic" w:eastAsia="SimSun" w:hAnsi="Century Gothic" w:cs="Times New Roman"/>
          <w:kern w:val="0"/>
          <w:sz w:val="20"/>
          <w:szCs w:val="20"/>
        </w:rPr>
        <w:t xml:space="preserve">lub ich części składowe są uszkodzone, nie spełniają wymagań określonych w załączniku </w:t>
      </w:r>
      <w:r w:rsidRPr="00136404">
        <w:rPr>
          <w:rFonts w:ascii="Century Gothic" w:hAnsi="Century Gothic" w:cs="Times New Roman"/>
          <w:sz w:val="20"/>
          <w:szCs w:val="20"/>
        </w:rPr>
        <w:t>nr 1 do umowy ,</w:t>
      </w:r>
    </w:p>
    <w:p w14:paraId="50DF9E08" w14:textId="77777777" w:rsidR="009E3C38" w:rsidRPr="00136404" w:rsidRDefault="009E3C38" w:rsidP="001C28AA">
      <w:pPr>
        <w:suppressAutoHyphens w:val="0"/>
        <w:ind w:left="360"/>
        <w:jc w:val="both"/>
        <w:textAlignment w:val="auto"/>
        <w:rPr>
          <w:rFonts w:ascii="Century Gothic" w:eastAsia="SimSun" w:hAnsi="Century Gothic" w:cs="Times New Roman"/>
          <w:kern w:val="0"/>
          <w:sz w:val="20"/>
          <w:szCs w:val="20"/>
        </w:rPr>
      </w:pPr>
      <w:r w:rsidRPr="00136404">
        <w:rPr>
          <w:rFonts w:ascii="Century Gothic" w:eastAsia="SimSun" w:hAnsi="Century Gothic" w:cs="Times New Roman"/>
          <w:kern w:val="0"/>
          <w:sz w:val="20"/>
          <w:szCs w:val="20"/>
        </w:rPr>
        <w:t xml:space="preserve">Wykonawca zobowiązuje się do uzupełnienia ww. braków i/lub wymiany części składowej wadliwej na nową, wolną od wad, zgodną z załącznikiem </w:t>
      </w:r>
      <w:r w:rsidRPr="00136404">
        <w:rPr>
          <w:rFonts w:ascii="Century Gothic" w:hAnsi="Century Gothic" w:cs="Times New Roman"/>
          <w:sz w:val="20"/>
          <w:szCs w:val="20"/>
        </w:rPr>
        <w:t xml:space="preserve">nr 2 do umowy </w:t>
      </w:r>
      <w:r w:rsidRPr="00136404">
        <w:rPr>
          <w:rFonts w:ascii="Century Gothic" w:eastAsia="SimSun" w:hAnsi="Century Gothic" w:cs="Times New Roman"/>
          <w:kern w:val="0"/>
          <w:sz w:val="20"/>
          <w:szCs w:val="20"/>
        </w:rPr>
        <w:t>, w terminie nie</w:t>
      </w:r>
      <w:r w:rsidRPr="00136404">
        <w:rPr>
          <w:rFonts w:ascii="Century Gothic" w:eastAsia="SimSun" w:hAnsi="Century Gothic" w:cs="Times New Roman"/>
          <w:color w:val="auto"/>
          <w:kern w:val="0"/>
          <w:sz w:val="20"/>
          <w:szCs w:val="20"/>
        </w:rPr>
        <w:t xml:space="preserve">przekraczającym </w:t>
      </w:r>
      <w:r w:rsidRPr="00136404">
        <w:rPr>
          <w:rFonts w:ascii="Century Gothic" w:eastAsia="SimSun" w:hAnsi="Century Gothic" w:cs="Times New Roman"/>
          <w:b/>
          <w:color w:val="auto"/>
          <w:kern w:val="0"/>
          <w:sz w:val="20"/>
          <w:szCs w:val="20"/>
        </w:rPr>
        <w:t>2</w:t>
      </w:r>
      <w:r w:rsidRPr="00136404">
        <w:rPr>
          <w:rFonts w:ascii="Century Gothic" w:eastAsia="SimSun" w:hAnsi="Century Gothic" w:cs="Times New Roman"/>
          <w:b/>
          <w:bCs/>
          <w:color w:val="auto"/>
          <w:kern w:val="0"/>
          <w:sz w:val="20"/>
          <w:szCs w:val="20"/>
        </w:rPr>
        <w:t xml:space="preserve"> dni robocze, </w:t>
      </w:r>
      <w:r w:rsidRPr="00136404">
        <w:rPr>
          <w:rFonts w:ascii="Century Gothic" w:eastAsia="SimSun" w:hAnsi="Century Gothic" w:cs="Times New Roman"/>
          <w:color w:val="auto"/>
          <w:kern w:val="0"/>
          <w:sz w:val="20"/>
          <w:szCs w:val="20"/>
        </w:rPr>
        <w:t>licząc od dnia sporządzenia protokołu zawierającego stwierdzone podczas</w:t>
      </w:r>
      <w:r w:rsidRPr="00136404">
        <w:rPr>
          <w:rFonts w:ascii="Century Gothic" w:eastAsia="SimSun" w:hAnsi="Century Gothic" w:cs="Times New Roman"/>
          <w:kern w:val="0"/>
          <w:sz w:val="20"/>
          <w:szCs w:val="20"/>
        </w:rPr>
        <w:t xml:space="preserve"> odbioru niezgodności.</w:t>
      </w:r>
    </w:p>
    <w:p w14:paraId="2DBE6B8E" w14:textId="77777777" w:rsidR="009E3C38" w:rsidRPr="00136404" w:rsidRDefault="009E3C38" w:rsidP="001C28AA">
      <w:pPr>
        <w:numPr>
          <w:ilvl w:val="0"/>
          <w:numId w:val="29"/>
        </w:numPr>
        <w:tabs>
          <w:tab w:val="clear" w:pos="720"/>
          <w:tab w:val="num" w:pos="360"/>
        </w:tabs>
        <w:suppressAutoHyphens w:val="0"/>
        <w:ind w:left="360"/>
        <w:jc w:val="both"/>
        <w:textAlignment w:val="auto"/>
        <w:rPr>
          <w:rFonts w:ascii="Century Gothic" w:eastAsia="SimSun" w:hAnsi="Century Gothic" w:cs="Times New Roman"/>
          <w:kern w:val="0"/>
          <w:sz w:val="20"/>
          <w:szCs w:val="20"/>
        </w:rPr>
      </w:pPr>
      <w:r w:rsidRPr="00136404">
        <w:rPr>
          <w:rFonts w:ascii="Century Gothic" w:eastAsia="SimSun" w:hAnsi="Century Gothic" w:cs="Times New Roman"/>
          <w:kern w:val="0"/>
          <w:sz w:val="20"/>
          <w:szCs w:val="20"/>
        </w:rPr>
        <w:t>Zamawiający uzna dostawę za zrealizowaną po podpisaniu przez Strony bez uwag protokołu odbioru</w:t>
      </w:r>
      <w:r w:rsidRPr="00136404">
        <w:rPr>
          <w:rFonts w:ascii="Century Gothic" w:eastAsia="SimSun" w:hAnsi="Century Gothic" w:cs="Times New Roman"/>
          <w:color w:val="4F81BD"/>
          <w:kern w:val="0"/>
          <w:sz w:val="20"/>
          <w:szCs w:val="20"/>
        </w:rPr>
        <w:t xml:space="preserve"> </w:t>
      </w:r>
      <w:r w:rsidRPr="00136404">
        <w:rPr>
          <w:rFonts w:ascii="Century Gothic" w:eastAsia="SimSun" w:hAnsi="Century Gothic" w:cs="Times New Roman"/>
          <w:kern w:val="0"/>
          <w:sz w:val="20"/>
          <w:szCs w:val="20"/>
        </w:rPr>
        <w:t>końcowego, co będzie stanowić podstawę wystawienia przez Wykonawcę faktury.</w:t>
      </w:r>
    </w:p>
    <w:p w14:paraId="7D30E778" w14:textId="77777777" w:rsidR="009E3C38" w:rsidRPr="00136404" w:rsidRDefault="009E3C38" w:rsidP="001C28AA">
      <w:pPr>
        <w:pStyle w:val="Stopka"/>
        <w:tabs>
          <w:tab w:val="left" w:pos="426"/>
        </w:tabs>
        <w:contextualSpacing/>
        <w:jc w:val="center"/>
        <w:rPr>
          <w:rFonts w:ascii="Century Gothic" w:hAnsi="Century Gothic"/>
          <w:b/>
          <w:sz w:val="20"/>
          <w:szCs w:val="20"/>
        </w:rPr>
      </w:pPr>
    </w:p>
    <w:p w14:paraId="582CF255" w14:textId="77777777" w:rsidR="009E3C38" w:rsidRPr="00136404" w:rsidRDefault="009E3C38" w:rsidP="001C28AA">
      <w:pPr>
        <w:pStyle w:val="Stopka"/>
        <w:tabs>
          <w:tab w:val="left" w:pos="426"/>
        </w:tabs>
        <w:contextualSpacing/>
        <w:jc w:val="center"/>
        <w:rPr>
          <w:rFonts w:ascii="Century Gothic" w:hAnsi="Century Gothic"/>
          <w:b/>
          <w:sz w:val="20"/>
          <w:szCs w:val="20"/>
        </w:rPr>
      </w:pPr>
      <w:r w:rsidRPr="00136404">
        <w:rPr>
          <w:rFonts w:ascii="Century Gothic" w:hAnsi="Century Gothic"/>
          <w:b/>
          <w:sz w:val="20"/>
          <w:szCs w:val="20"/>
        </w:rPr>
        <w:t>§4</w:t>
      </w:r>
    </w:p>
    <w:p w14:paraId="4F599DF0" w14:textId="77777777" w:rsidR="009E3C38" w:rsidRPr="00136404" w:rsidRDefault="009E3C38" w:rsidP="001C28AA">
      <w:pPr>
        <w:pStyle w:val="Stopka"/>
        <w:tabs>
          <w:tab w:val="left" w:pos="426"/>
        </w:tabs>
        <w:contextualSpacing/>
        <w:jc w:val="center"/>
        <w:rPr>
          <w:rFonts w:ascii="Century Gothic" w:hAnsi="Century Gothic"/>
          <w:b/>
          <w:sz w:val="20"/>
          <w:szCs w:val="20"/>
        </w:rPr>
      </w:pPr>
    </w:p>
    <w:p w14:paraId="3C0CF214" w14:textId="77777777" w:rsidR="009E3C38" w:rsidRPr="00136404" w:rsidRDefault="009E3C38" w:rsidP="001C28AA">
      <w:pPr>
        <w:pStyle w:val="Tekstpodstawowy"/>
        <w:numPr>
          <w:ilvl w:val="0"/>
          <w:numId w:val="42"/>
        </w:numPr>
        <w:spacing w:after="0"/>
        <w:contextualSpacing/>
        <w:textAlignment w:val="auto"/>
        <w:rPr>
          <w:rFonts w:ascii="Century Gothic" w:hAnsi="Century Gothic" w:cs="Times New Roman"/>
          <w:sz w:val="20"/>
          <w:szCs w:val="20"/>
        </w:rPr>
      </w:pPr>
      <w:r w:rsidRPr="00136404">
        <w:rPr>
          <w:rFonts w:ascii="Century Gothic" w:hAnsi="Century Gothic" w:cs="Times New Roman"/>
          <w:bCs/>
          <w:sz w:val="20"/>
          <w:szCs w:val="20"/>
        </w:rPr>
        <w:t xml:space="preserve">Wykonawca udziela </w:t>
      </w:r>
      <w:r w:rsidRPr="00136404">
        <w:rPr>
          <w:rFonts w:ascii="Century Gothic" w:hAnsi="Century Gothic" w:cs="Times New Roman"/>
          <w:sz w:val="20"/>
          <w:szCs w:val="20"/>
        </w:rPr>
        <w:t xml:space="preserve">na dostarczone </w:t>
      </w:r>
      <w:r w:rsidRPr="00136404">
        <w:rPr>
          <w:rFonts w:ascii="Century Gothic" w:eastAsia="SimSun" w:hAnsi="Century Gothic" w:cs="Times New Roman"/>
          <w:kern w:val="0"/>
          <w:sz w:val="20"/>
          <w:szCs w:val="20"/>
        </w:rPr>
        <w:t xml:space="preserve">komputery </w:t>
      </w:r>
      <w:r w:rsidRPr="00136404">
        <w:rPr>
          <w:rFonts w:ascii="Century Gothic" w:hAnsi="Century Gothic" w:cs="Times New Roman"/>
          <w:sz w:val="20"/>
          <w:szCs w:val="20"/>
        </w:rPr>
        <w:t>gwarancji i rękojmi na okres 36 miesięcy - liczonych od dnia podpisania protokołu odbioru końcowego, o którym mowa w §3 ust. 13.</w:t>
      </w:r>
    </w:p>
    <w:p w14:paraId="57AFC6B3" w14:textId="77777777" w:rsidR="009E3C38" w:rsidRPr="00136404" w:rsidRDefault="009E3C38" w:rsidP="001C28AA">
      <w:pPr>
        <w:pStyle w:val="Tekstpodstawowy"/>
        <w:numPr>
          <w:ilvl w:val="0"/>
          <w:numId w:val="42"/>
        </w:numPr>
        <w:spacing w:after="0"/>
        <w:contextualSpacing/>
        <w:textAlignment w:val="auto"/>
        <w:rPr>
          <w:rFonts w:ascii="Century Gothic" w:hAnsi="Century Gothic" w:cs="Times New Roman"/>
          <w:sz w:val="20"/>
          <w:szCs w:val="20"/>
        </w:rPr>
      </w:pPr>
      <w:r w:rsidRPr="00136404">
        <w:rPr>
          <w:rFonts w:ascii="Century Gothic" w:hAnsi="Century Gothic" w:cs="Times New Roman"/>
          <w:sz w:val="20"/>
          <w:szCs w:val="20"/>
        </w:rPr>
        <w:t>Gwarancja o której mowa w ust. 1 obejmuje m.in.:</w:t>
      </w:r>
    </w:p>
    <w:p w14:paraId="0D66AE47" w14:textId="77777777" w:rsidR="009E3C38" w:rsidRPr="00136404" w:rsidRDefault="009E3C38" w:rsidP="001C28AA">
      <w:pPr>
        <w:pStyle w:val="Tekstpodstawowy"/>
        <w:numPr>
          <w:ilvl w:val="1"/>
          <w:numId w:val="29"/>
        </w:numPr>
        <w:spacing w:after="0"/>
        <w:contextualSpacing/>
        <w:textAlignment w:val="auto"/>
        <w:rPr>
          <w:rFonts w:ascii="Century Gothic" w:hAnsi="Century Gothic" w:cs="Times New Roman"/>
          <w:sz w:val="20"/>
          <w:szCs w:val="20"/>
        </w:rPr>
      </w:pPr>
      <w:r w:rsidRPr="00136404">
        <w:rPr>
          <w:rFonts w:ascii="Century Gothic" w:hAnsi="Century Gothic" w:cs="Times New Roman"/>
          <w:sz w:val="20"/>
          <w:szCs w:val="20"/>
        </w:rPr>
        <w:t>wady materiałowe i  konstrukcyjne, a także nie spełnienie deklarowanych przez producenta parametrów i/lub funkcji użytkowych;</w:t>
      </w:r>
    </w:p>
    <w:p w14:paraId="373886D3" w14:textId="77777777" w:rsidR="009E3C38" w:rsidRPr="00136404" w:rsidRDefault="009E3C38" w:rsidP="001C28AA">
      <w:pPr>
        <w:pStyle w:val="Tekstpodstawowy"/>
        <w:numPr>
          <w:ilvl w:val="1"/>
          <w:numId w:val="29"/>
        </w:numPr>
        <w:spacing w:after="0"/>
        <w:contextualSpacing/>
        <w:textAlignment w:val="auto"/>
        <w:rPr>
          <w:rFonts w:ascii="Century Gothic" w:hAnsi="Century Gothic" w:cs="Times New Roman"/>
          <w:sz w:val="20"/>
          <w:szCs w:val="20"/>
        </w:rPr>
      </w:pPr>
      <w:r w:rsidRPr="00136404">
        <w:rPr>
          <w:rFonts w:ascii="Century Gothic" w:hAnsi="Century Gothic" w:cs="Times New Roman"/>
          <w:sz w:val="20"/>
          <w:szCs w:val="20"/>
        </w:rPr>
        <w:t>naprawę wykrytych uszkodzeń, w tym wymianę uszkodzonych podzespołów na nowe;</w:t>
      </w:r>
    </w:p>
    <w:p w14:paraId="0E992CDD" w14:textId="77777777" w:rsidR="009E3C38" w:rsidRPr="00136404" w:rsidRDefault="009E3C38" w:rsidP="001C28AA">
      <w:pPr>
        <w:pStyle w:val="Tekstpodstawowy"/>
        <w:numPr>
          <w:ilvl w:val="1"/>
          <w:numId w:val="29"/>
        </w:numPr>
        <w:spacing w:after="0"/>
        <w:contextualSpacing/>
        <w:textAlignment w:val="auto"/>
        <w:rPr>
          <w:rFonts w:ascii="Century Gothic" w:hAnsi="Century Gothic" w:cs="Times New Roman"/>
          <w:sz w:val="20"/>
          <w:szCs w:val="20"/>
        </w:rPr>
      </w:pPr>
      <w:r w:rsidRPr="00136404">
        <w:rPr>
          <w:rFonts w:ascii="Century Gothic" w:hAnsi="Century Gothic" w:cs="Times New Roman"/>
          <w:sz w:val="20"/>
          <w:szCs w:val="20"/>
        </w:rPr>
        <w:t>usuwanie wykrytych usterek i błędów funkcjonalnych w działaniu komputerów  i oprogramowania.</w:t>
      </w:r>
    </w:p>
    <w:p w14:paraId="255AD674" w14:textId="77777777" w:rsidR="009E3C38" w:rsidRPr="00136404" w:rsidRDefault="009E3C38" w:rsidP="001C28AA">
      <w:pPr>
        <w:numPr>
          <w:ilvl w:val="0"/>
          <w:numId w:val="42"/>
        </w:numPr>
        <w:autoSpaceDE w:val="0"/>
        <w:autoSpaceDN w:val="0"/>
        <w:jc w:val="both"/>
        <w:rPr>
          <w:rFonts w:ascii="Century Gothic" w:eastAsia="SimSun" w:hAnsi="Century Gothic" w:cs="Times New Roman"/>
          <w:color w:val="auto"/>
          <w:kern w:val="0"/>
          <w:sz w:val="20"/>
          <w:szCs w:val="20"/>
        </w:rPr>
      </w:pPr>
      <w:r w:rsidRPr="00136404">
        <w:rPr>
          <w:rFonts w:ascii="Century Gothic" w:eastAsia="SimSun" w:hAnsi="Century Gothic" w:cs="Times New Roman"/>
          <w:color w:val="auto"/>
          <w:kern w:val="0"/>
          <w:sz w:val="20"/>
          <w:szCs w:val="20"/>
        </w:rPr>
        <w:t>Fakt awarii, naprawy i ewentualnie wymiany sprzętu na nowy będzie każdorazowo odnotowany w karcie gwarancyjnej.</w:t>
      </w:r>
    </w:p>
    <w:p w14:paraId="28E1F483" w14:textId="77777777" w:rsidR="009E3C38" w:rsidRPr="00136404" w:rsidRDefault="009E3C38" w:rsidP="001C28AA">
      <w:pPr>
        <w:numPr>
          <w:ilvl w:val="0"/>
          <w:numId w:val="42"/>
        </w:numPr>
        <w:autoSpaceDE w:val="0"/>
        <w:autoSpaceDN w:val="0"/>
        <w:jc w:val="both"/>
        <w:rPr>
          <w:rFonts w:ascii="Century Gothic" w:eastAsia="SimSun" w:hAnsi="Century Gothic" w:cs="Times New Roman"/>
          <w:color w:val="auto"/>
          <w:kern w:val="0"/>
          <w:sz w:val="20"/>
          <w:szCs w:val="20"/>
        </w:rPr>
      </w:pPr>
      <w:r w:rsidRPr="00136404">
        <w:rPr>
          <w:rFonts w:ascii="Century Gothic" w:eastAsia="SimSun" w:hAnsi="Century Gothic" w:cs="Times New Roman"/>
          <w:color w:val="auto"/>
          <w:kern w:val="0"/>
          <w:sz w:val="20"/>
          <w:szCs w:val="20"/>
        </w:rPr>
        <w:t>Naprawa zostanie wykonana w terminie do 7 dni roboczych od daty jej zgłoszenia.</w:t>
      </w:r>
    </w:p>
    <w:p w14:paraId="7F6E0D4B" w14:textId="77777777" w:rsidR="009E3C38" w:rsidRPr="00136404" w:rsidRDefault="009E3C38" w:rsidP="001C28AA">
      <w:pPr>
        <w:numPr>
          <w:ilvl w:val="0"/>
          <w:numId w:val="42"/>
        </w:numPr>
        <w:autoSpaceDE w:val="0"/>
        <w:autoSpaceDN w:val="0"/>
        <w:jc w:val="both"/>
        <w:rPr>
          <w:rFonts w:ascii="Century Gothic" w:eastAsia="SimSun" w:hAnsi="Century Gothic" w:cs="Times New Roman"/>
          <w:color w:val="auto"/>
          <w:kern w:val="0"/>
          <w:sz w:val="20"/>
          <w:szCs w:val="20"/>
        </w:rPr>
      </w:pPr>
      <w:r w:rsidRPr="00136404">
        <w:rPr>
          <w:rFonts w:ascii="Century Gothic" w:eastAsia="SimSun" w:hAnsi="Century Gothic" w:cs="Times New Roman"/>
          <w:color w:val="auto"/>
          <w:kern w:val="0"/>
          <w:sz w:val="20"/>
          <w:szCs w:val="20"/>
        </w:rPr>
        <w:t>W sprawach spornych, wynikłych podczas naprawy/usunięcia wady czy awarii komputera lub którejkolwiek jego części, Zamawiający zastrzega sobie prawo do powołania biegłego rzeczoznawcy, który na podstawie ekspertyzy wskaże przyczynę uszkodzenia. Wynik ekspertyzy wraz z uzasadnieniem będzie ostateczny i wiążący dla Stron. Koszt ekspertyzy obciąża Stronę na niekorzyść, której została ona wydana.</w:t>
      </w:r>
    </w:p>
    <w:p w14:paraId="3C00EFEE" w14:textId="77777777" w:rsidR="009E3C38" w:rsidRPr="00136404" w:rsidRDefault="009E3C38" w:rsidP="001C28AA">
      <w:pPr>
        <w:numPr>
          <w:ilvl w:val="0"/>
          <w:numId w:val="42"/>
        </w:numPr>
        <w:autoSpaceDE w:val="0"/>
        <w:autoSpaceDN w:val="0"/>
        <w:jc w:val="both"/>
        <w:rPr>
          <w:rFonts w:ascii="Century Gothic" w:eastAsia="SimSun" w:hAnsi="Century Gothic" w:cs="Times New Roman"/>
          <w:kern w:val="0"/>
          <w:sz w:val="20"/>
          <w:szCs w:val="20"/>
        </w:rPr>
      </w:pPr>
      <w:r w:rsidRPr="00136404">
        <w:rPr>
          <w:rFonts w:ascii="Century Gothic" w:eastAsia="SimSun" w:hAnsi="Century Gothic" w:cs="Times New Roman"/>
          <w:kern w:val="0"/>
          <w:sz w:val="20"/>
          <w:szCs w:val="20"/>
        </w:rPr>
        <w:t xml:space="preserve">W przypadku uszkodzenia dysku twardego (HDD/SSD lub inna technologia) nie dopuszcza się jego wymiany poza miejscem użytkowania. Uszkodzony dysk twardy nie będzie zwracany do Wykonawcy. Wykonawca wymieni dysk twardy na nowy, wolny od wad, o parametrach nie </w:t>
      </w:r>
      <w:r w:rsidRPr="00136404">
        <w:rPr>
          <w:rFonts w:ascii="Century Gothic" w:eastAsia="SimSun" w:hAnsi="Century Gothic" w:cs="Times New Roman"/>
          <w:kern w:val="0"/>
          <w:sz w:val="20"/>
          <w:szCs w:val="20"/>
        </w:rPr>
        <w:lastRenderedPageBreak/>
        <w:t>gorszych niż wskazane w załączniku nr 1 do umowy. W przypadku konieczności przekazania komputera do naprawy w serwisie wykonawcy, zostanie on przekazany bez dysku twardego (nośnika danych).</w:t>
      </w:r>
    </w:p>
    <w:p w14:paraId="0B0156B4" w14:textId="77777777" w:rsidR="009E3C38" w:rsidRPr="00136404" w:rsidRDefault="009E3C38" w:rsidP="001C28AA">
      <w:pPr>
        <w:numPr>
          <w:ilvl w:val="0"/>
          <w:numId w:val="42"/>
        </w:numPr>
        <w:autoSpaceDE w:val="0"/>
        <w:autoSpaceDN w:val="0"/>
        <w:jc w:val="both"/>
        <w:rPr>
          <w:rFonts w:ascii="Century Gothic" w:eastAsia="SimSun" w:hAnsi="Century Gothic" w:cs="Times New Roman"/>
          <w:kern w:val="0"/>
          <w:sz w:val="20"/>
          <w:szCs w:val="20"/>
        </w:rPr>
      </w:pPr>
      <w:r w:rsidRPr="00136404">
        <w:rPr>
          <w:rFonts w:ascii="Century Gothic" w:eastAsia="SimSun" w:hAnsi="Century Gothic" w:cs="Times New Roman"/>
          <w:kern w:val="0"/>
          <w:sz w:val="20"/>
          <w:szCs w:val="20"/>
        </w:rPr>
        <w:t>Po trzeciej naprawie którejkolwiek części komputera,</w:t>
      </w:r>
      <w:r w:rsidRPr="00136404">
        <w:rPr>
          <w:rFonts w:ascii="Century Gothic" w:hAnsi="Century Gothic" w:cs="Times New Roman"/>
          <w:b/>
          <w:sz w:val="20"/>
          <w:szCs w:val="20"/>
        </w:rPr>
        <w:t xml:space="preserve"> </w:t>
      </w:r>
      <w:r w:rsidRPr="00136404">
        <w:rPr>
          <w:rFonts w:ascii="Century Gothic" w:eastAsia="SimSun" w:hAnsi="Century Gothic" w:cs="Times New Roman"/>
          <w:kern w:val="0"/>
          <w:sz w:val="20"/>
          <w:szCs w:val="20"/>
        </w:rPr>
        <w:t xml:space="preserve">jeżeli nadal wykazywać będzie wady, Wykonawca wymieni go na nowy, wolny od wad, o parametrach nie gorszych niż wskazane w </w:t>
      </w:r>
      <w:r w:rsidRPr="00136404">
        <w:rPr>
          <w:rFonts w:ascii="Century Gothic" w:eastAsia="SimSun" w:hAnsi="Century Gothic" w:cs="Times New Roman"/>
          <w:color w:val="auto"/>
          <w:kern w:val="0"/>
          <w:sz w:val="20"/>
          <w:szCs w:val="20"/>
        </w:rPr>
        <w:t xml:space="preserve">załączniku nr 1 do umowy, w terminie do </w:t>
      </w:r>
      <w:r w:rsidRPr="00136404">
        <w:rPr>
          <w:rFonts w:ascii="Century Gothic" w:eastAsia="SimSun" w:hAnsi="Century Gothic" w:cs="Times New Roman"/>
          <w:b/>
          <w:bCs/>
          <w:color w:val="auto"/>
          <w:kern w:val="0"/>
          <w:sz w:val="20"/>
          <w:szCs w:val="20"/>
        </w:rPr>
        <w:t>7 dni</w:t>
      </w:r>
      <w:r w:rsidRPr="00136404">
        <w:rPr>
          <w:rFonts w:ascii="Century Gothic" w:eastAsia="SimSun" w:hAnsi="Century Gothic" w:cs="Times New Roman"/>
          <w:color w:val="auto"/>
          <w:kern w:val="0"/>
          <w:sz w:val="20"/>
          <w:szCs w:val="20"/>
        </w:rPr>
        <w:t xml:space="preserve"> </w:t>
      </w:r>
      <w:r w:rsidRPr="00136404">
        <w:rPr>
          <w:rFonts w:ascii="Century Gothic" w:eastAsia="SimSun" w:hAnsi="Century Gothic" w:cs="Times New Roman"/>
          <w:b/>
          <w:color w:val="auto"/>
          <w:kern w:val="0"/>
          <w:sz w:val="20"/>
          <w:szCs w:val="20"/>
        </w:rPr>
        <w:t>roboczych</w:t>
      </w:r>
      <w:r w:rsidRPr="00136404">
        <w:rPr>
          <w:rFonts w:ascii="Century Gothic" w:eastAsia="SimSun" w:hAnsi="Century Gothic" w:cs="Times New Roman"/>
          <w:color w:val="auto"/>
          <w:kern w:val="0"/>
          <w:sz w:val="20"/>
          <w:szCs w:val="20"/>
        </w:rPr>
        <w:t xml:space="preserve"> – licząc od dnia złożenia przez</w:t>
      </w:r>
      <w:r w:rsidRPr="00136404">
        <w:rPr>
          <w:rFonts w:ascii="Century Gothic" w:eastAsia="SimSun" w:hAnsi="Century Gothic" w:cs="Times New Roman"/>
          <w:kern w:val="0"/>
          <w:sz w:val="20"/>
          <w:szCs w:val="20"/>
        </w:rPr>
        <w:t xml:space="preserve"> Zamawiającego czwartej reklamacji.</w:t>
      </w:r>
    </w:p>
    <w:p w14:paraId="4D67F7AE" w14:textId="77777777" w:rsidR="009E3C38" w:rsidRPr="00136404" w:rsidRDefault="009E3C38" w:rsidP="001C28AA">
      <w:pPr>
        <w:numPr>
          <w:ilvl w:val="0"/>
          <w:numId w:val="42"/>
        </w:numPr>
        <w:contextualSpacing/>
        <w:jc w:val="both"/>
        <w:textAlignment w:val="auto"/>
        <w:rPr>
          <w:rFonts w:ascii="Century Gothic" w:hAnsi="Century Gothic" w:cs="Times New Roman"/>
          <w:bCs/>
          <w:sz w:val="20"/>
          <w:szCs w:val="20"/>
          <w:lang w:eastAsia="pl-PL"/>
        </w:rPr>
      </w:pPr>
      <w:bookmarkStart w:id="5" w:name="_Hlk117806904"/>
      <w:r w:rsidRPr="00136404">
        <w:rPr>
          <w:rFonts w:ascii="Century Gothic" w:hAnsi="Century Gothic" w:cs="Times New Roman"/>
          <w:sz w:val="20"/>
          <w:szCs w:val="20"/>
        </w:rPr>
        <w:t>Zamawiający będzie zgłaszał wady w formie pisemnej (dopuszcza się drogę faksową lub e-mail) w dni robocze na adres: …………………………………………………….</w:t>
      </w:r>
    </w:p>
    <w:bookmarkEnd w:id="5"/>
    <w:p w14:paraId="2895A235" w14:textId="77777777" w:rsidR="009E3C38" w:rsidRPr="00136404" w:rsidRDefault="009E3C38" w:rsidP="001C28AA">
      <w:pPr>
        <w:numPr>
          <w:ilvl w:val="0"/>
          <w:numId w:val="42"/>
        </w:numPr>
        <w:tabs>
          <w:tab w:val="left" w:pos="284"/>
          <w:tab w:val="left" w:pos="1080"/>
        </w:tabs>
        <w:contextualSpacing/>
        <w:jc w:val="both"/>
        <w:textAlignment w:val="auto"/>
        <w:rPr>
          <w:rFonts w:ascii="Century Gothic" w:hAnsi="Century Gothic" w:cs="Times New Roman"/>
          <w:sz w:val="20"/>
          <w:szCs w:val="20"/>
        </w:rPr>
      </w:pPr>
      <w:r w:rsidRPr="00136404">
        <w:rPr>
          <w:rFonts w:ascii="Century Gothic" w:hAnsi="Century Gothic" w:cs="Times New Roman"/>
          <w:bCs/>
          <w:sz w:val="20"/>
          <w:szCs w:val="20"/>
          <w:lang w:eastAsia="pl-PL"/>
        </w:rPr>
        <w:t>Wykonawca powiadomi Zamawiającego o każdorazowej zmianie numeru faksu lub adresu e-mail, na który będą zgłaszane wady.</w:t>
      </w:r>
    </w:p>
    <w:p w14:paraId="0F7C967C" w14:textId="77777777" w:rsidR="009E3C38" w:rsidRPr="00136404" w:rsidRDefault="009E3C38" w:rsidP="001C28AA">
      <w:pPr>
        <w:pStyle w:val="Tekstpodstawowy"/>
        <w:spacing w:after="0"/>
        <w:ind w:left="-57" w:right="-142"/>
        <w:contextualSpacing/>
        <w:jc w:val="center"/>
        <w:rPr>
          <w:rFonts w:ascii="Century Gothic" w:hAnsi="Century Gothic" w:cs="Times New Roman"/>
          <w:b/>
          <w:bCs/>
          <w:sz w:val="20"/>
          <w:szCs w:val="20"/>
        </w:rPr>
      </w:pPr>
    </w:p>
    <w:p w14:paraId="39A5D49C" w14:textId="77777777" w:rsidR="009E3C38" w:rsidRPr="00136404" w:rsidRDefault="009E3C38" w:rsidP="001C28AA">
      <w:pPr>
        <w:pStyle w:val="Tekstpodstawowy"/>
        <w:spacing w:after="0"/>
        <w:ind w:left="-57" w:right="-142"/>
        <w:contextualSpacing/>
        <w:jc w:val="center"/>
        <w:rPr>
          <w:rFonts w:ascii="Century Gothic" w:hAnsi="Century Gothic" w:cs="Times New Roman"/>
          <w:b/>
          <w:bCs/>
          <w:sz w:val="20"/>
          <w:szCs w:val="20"/>
        </w:rPr>
      </w:pPr>
      <w:r w:rsidRPr="00136404">
        <w:rPr>
          <w:rFonts w:ascii="Century Gothic" w:hAnsi="Century Gothic" w:cs="Times New Roman"/>
          <w:b/>
          <w:bCs/>
          <w:sz w:val="20"/>
          <w:szCs w:val="20"/>
        </w:rPr>
        <w:t>§5</w:t>
      </w:r>
    </w:p>
    <w:p w14:paraId="29DA3C0A" w14:textId="77777777" w:rsidR="009E3C38" w:rsidRPr="00136404" w:rsidRDefault="009E3C38" w:rsidP="001C28AA">
      <w:pPr>
        <w:pStyle w:val="Tekstpodstawowy"/>
        <w:spacing w:after="0"/>
        <w:ind w:left="-57" w:right="-142"/>
        <w:contextualSpacing/>
        <w:jc w:val="center"/>
        <w:rPr>
          <w:rFonts w:ascii="Century Gothic" w:hAnsi="Century Gothic" w:cs="Times New Roman"/>
          <w:b/>
          <w:bCs/>
          <w:sz w:val="20"/>
          <w:szCs w:val="20"/>
        </w:rPr>
      </w:pPr>
    </w:p>
    <w:p w14:paraId="343E1D88" w14:textId="77777777" w:rsidR="009E3C38" w:rsidRPr="00136404" w:rsidRDefault="009E3C38" w:rsidP="001C28AA">
      <w:pPr>
        <w:numPr>
          <w:ilvl w:val="0"/>
          <w:numId w:val="35"/>
        </w:numPr>
        <w:tabs>
          <w:tab w:val="left" w:pos="360"/>
        </w:tabs>
        <w:autoSpaceDE w:val="0"/>
        <w:autoSpaceDN w:val="0"/>
        <w:contextualSpacing/>
        <w:jc w:val="both"/>
        <w:rPr>
          <w:rStyle w:val="ZnakZnak1ZnakZnakZnak"/>
          <w:rFonts w:ascii="Century Gothic" w:hAnsi="Century Gothic" w:cs="Times New Roman"/>
          <w:sz w:val="20"/>
          <w:szCs w:val="20"/>
        </w:rPr>
      </w:pPr>
      <w:r w:rsidRPr="00136404">
        <w:rPr>
          <w:rFonts w:ascii="Century Gothic" w:hAnsi="Century Gothic" w:cs="Times New Roman"/>
          <w:sz w:val="20"/>
          <w:szCs w:val="20"/>
        </w:rPr>
        <w:t>W przypadku niewykonania lub nienależytego wykonania umowy przez Wykonawcę, Zamawiający zastrzega sobie prawo do naliczenia i obciążenia następującymi karami:</w:t>
      </w:r>
    </w:p>
    <w:p w14:paraId="4DFFB256" w14:textId="77777777" w:rsidR="009E3C38" w:rsidRPr="00136404" w:rsidRDefault="009E3C38" w:rsidP="001C28AA">
      <w:pPr>
        <w:numPr>
          <w:ilvl w:val="0"/>
          <w:numId w:val="36"/>
        </w:numPr>
        <w:tabs>
          <w:tab w:val="clear" w:pos="1080"/>
          <w:tab w:val="num" w:pos="709"/>
        </w:tabs>
        <w:autoSpaceDE w:val="0"/>
        <w:autoSpaceDN w:val="0"/>
        <w:ind w:left="709" w:hanging="283"/>
        <w:contextualSpacing/>
        <w:jc w:val="both"/>
        <w:rPr>
          <w:rFonts w:ascii="Century Gothic" w:hAnsi="Century Gothic" w:cs="Times New Roman"/>
          <w:sz w:val="20"/>
          <w:szCs w:val="20"/>
        </w:rPr>
      </w:pPr>
      <w:r w:rsidRPr="00136404">
        <w:rPr>
          <w:rStyle w:val="ZnakZnak1ZnakZnakZnak"/>
          <w:rFonts w:ascii="Century Gothic" w:hAnsi="Century Gothic" w:cs="Times New Roman"/>
          <w:sz w:val="20"/>
          <w:szCs w:val="20"/>
        </w:rPr>
        <w:t xml:space="preserve">10% wartości umowy, o której mowa w §1 ust. 2 lit. a) powiększonej o podatek VAT </w:t>
      </w:r>
      <w:r w:rsidRPr="00136404">
        <w:rPr>
          <w:rFonts w:ascii="Century Gothic" w:hAnsi="Century Gothic" w:cs="Times New Roman"/>
          <w:i/>
          <w:iCs/>
          <w:sz w:val="20"/>
          <w:szCs w:val="20"/>
        </w:rPr>
        <w:t>(jeżeli dotyczy)</w:t>
      </w:r>
      <w:r w:rsidRPr="00136404">
        <w:rPr>
          <w:rStyle w:val="ZnakZnak1ZnakZnakZnak"/>
          <w:rFonts w:ascii="Century Gothic" w:hAnsi="Century Gothic" w:cs="Times New Roman"/>
          <w:sz w:val="20"/>
          <w:szCs w:val="20"/>
        </w:rPr>
        <w:t>, gdy Zamawiający odstąpi od umowy z powodu okoliczności, za które odpowiada Wykonawca;</w:t>
      </w:r>
    </w:p>
    <w:p w14:paraId="65697577" w14:textId="77777777" w:rsidR="009E3C38" w:rsidRPr="00136404" w:rsidRDefault="009E3C38" w:rsidP="001C28AA">
      <w:pPr>
        <w:pStyle w:val="Tekstpodstawowy"/>
        <w:numPr>
          <w:ilvl w:val="0"/>
          <w:numId w:val="36"/>
        </w:numPr>
        <w:tabs>
          <w:tab w:val="clear" w:pos="1080"/>
          <w:tab w:val="num" w:pos="709"/>
        </w:tabs>
        <w:autoSpaceDE w:val="0"/>
        <w:autoSpaceDN w:val="0"/>
        <w:spacing w:after="0"/>
        <w:ind w:left="709" w:hanging="283"/>
        <w:contextualSpacing/>
        <w:rPr>
          <w:rFonts w:ascii="Century Gothic" w:hAnsi="Century Gothic" w:cs="Times New Roman"/>
          <w:sz w:val="20"/>
          <w:szCs w:val="20"/>
        </w:rPr>
      </w:pPr>
      <w:r w:rsidRPr="00136404">
        <w:rPr>
          <w:rFonts w:ascii="Century Gothic" w:hAnsi="Century Gothic" w:cs="Times New Roman"/>
          <w:sz w:val="20"/>
          <w:szCs w:val="20"/>
        </w:rPr>
        <w:t xml:space="preserve">10% wartości umowy, o której mowa w §1 ust. 2 lit. a) </w:t>
      </w:r>
      <w:r w:rsidRPr="00136404">
        <w:rPr>
          <w:rStyle w:val="ZnakZnak1ZnakZnakZnak"/>
          <w:rFonts w:ascii="Century Gothic" w:hAnsi="Century Gothic" w:cs="Times New Roman"/>
          <w:sz w:val="20"/>
          <w:szCs w:val="20"/>
        </w:rPr>
        <w:t xml:space="preserve">powiększonej o podatek VAT </w:t>
      </w:r>
      <w:r w:rsidRPr="00136404">
        <w:rPr>
          <w:rFonts w:ascii="Century Gothic" w:hAnsi="Century Gothic" w:cs="Times New Roman"/>
          <w:i/>
          <w:iCs/>
          <w:sz w:val="20"/>
          <w:szCs w:val="20"/>
        </w:rPr>
        <w:t>(jeżeli dotyczy)</w:t>
      </w:r>
      <w:r w:rsidRPr="00136404">
        <w:rPr>
          <w:rFonts w:ascii="Century Gothic" w:hAnsi="Century Gothic" w:cs="Times New Roman"/>
          <w:sz w:val="20"/>
          <w:szCs w:val="20"/>
        </w:rPr>
        <w:t>, w przypadku odstąpienia od umowy przez Wykonawcę na jakiejkolwiek podstawie z przyczyn nieleżących po stronie Zamawiającego;</w:t>
      </w:r>
    </w:p>
    <w:p w14:paraId="19CC4979" w14:textId="77777777" w:rsidR="009E3C38" w:rsidRPr="00136404" w:rsidRDefault="009E3C38" w:rsidP="001C28AA">
      <w:pPr>
        <w:pStyle w:val="Tekstpodstawowy"/>
        <w:numPr>
          <w:ilvl w:val="0"/>
          <w:numId w:val="36"/>
        </w:numPr>
        <w:tabs>
          <w:tab w:val="clear" w:pos="1080"/>
          <w:tab w:val="num" w:pos="709"/>
        </w:tabs>
        <w:autoSpaceDE w:val="0"/>
        <w:autoSpaceDN w:val="0"/>
        <w:spacing w:after="0"/>
        <w:ind w:left="709" w:hanging="283"/>
        <w:contextualSpacing/>
        <w:rPr>
          <w:rFonts w:ascii="Century Gothic" w:hAnsi="Century Gothic" w:cs="Times New Roman"/>
          <w:sz w:val="20"/>
          <w:szCs w:val="20"/>
        </w:rPr>
      </w:pPr>
      <w:r w:rsidRPr="00136404">
        <w:rPr>
          <w:rFonts w:ascii="Century Gothic" w:hAnsi="Century Gothic" w:cs="Times New Roman"/>
          <w:sz w:val="20"/>
          <w:szCs w:val="20"/>
        </w:rPr>
        <w:t xml:space="preserve">500 zł za każdy rozpoczęty dzień zwłoki w dotrzymaniu terminu dostawy określonego §3 ust. 1 umowy, za każdy dzień opóźnienia w ich dostarczeniu lub wcześniejszego dostarczenia; </w:t>
      </w:r>
    </w:p>
    <w:p w14:paraId="4D2B685E" w14:textId="77777777" w:rsidR="009E3C38" w:rsidRPr="00136404" w:rsidRDefault="009E3C38" w:rsidP="001C28AA">
      <w:pPr>
        <w:pStyle w:val="Tekstpodstawowy"/>
        <w:numPr>
          <w:ilvl w:val="0"/>
          <w:numId w:val="36"/>
        </w:numPr>
        <w:tabs>
          <w:tab w:val="clear" w:pos="1080"/>
          <w:tab w:val="num" w:pos="709"/>
        </w:tabs>
        <w:autoSpaceDE w:val="0"/>
        <w:autoSpaceDN w:val="0"/>
        <w:spacing w:after="0"/>
        <w:ind w:left="709" w:hanging="283"/>
        <w:contextualSpacing/>
        <w:rPr>
          <w:rFonts w:ascii="Century Gothic" w:hAnsi="Century Gothic" w:cs="Times New Roman"/>
          <w:sz w:val="20"/>
          <w:szCs w:val="20"/>
        </w:rPr>
      </w:pPr>
      <w:r w:rsidRPr="00136404">
        <w:rPr>
          <w:rFonts w:ascii="Century Gothic" w:hAnsi="Century Gothic" w:cs="Times New Roman"/>
          <w:sz w:val="20"/>
          <w:szCs w:val="20"/>
        </w:rPr>
        <w:t>100 zł za każdy rozpoczęty dzień zwłoki w dotrzymaniu terminu określonego w §3 ust. 12 oraz w §4 ust. 4 i ust. 7 umowy.</w:t>
      </w:r>
    </w:p>
    <w:p w14:paraId="154FCDF2" w14:textId="77777777" w:rsidR="009E3C38" w:rsidRPr="00136404" w:rsidRDefault="009E3C38" w:rsidP="001C28AA">
      <w:pPr>
        <w:pStyle w:val="Stopka"/>
        <w:numPr>
          <w:ilvl w:val="0"/>
          <w:numId w:val="35"/>
        </w:numPr>
        <w:autoSpaceDN w:val="0"/>
        <w:contextualSpacing/>
        <w:jc w:val="both"/>
        <w:rPr>
          <w:rFonts w:ascii="Century Gothic" w:hAnsi="Century Gothic"/>
          <w:sz w:val="20"/>
          <w:szCs w:val="20"/>
        </w:rPr>
      </w:pPr>
      <w:r w:rsidRPr="00136404">
        <w:rPr>
          <w:rFonts w:ascii="Century Gothic" w:hAnsi="Century Gothic"/>
          <w:sz w:val="20"/>
          <w:szCs w:val="20"/>
        </w:rPr>
        <w:t>Zapłata kary, o której mowa w ust. 1 lit. c) lub d) nie zwalnia Wykonawcy z obowiązku wykonania umowy.</w:t>
      </w:r>
    </w:p>
    <w:p w14:paraId="319C70B1" w14:textId="77777777" w:rsidR="009E3C38" w:rsidRPr="00136404" w:rsidRDefault="009E3C38" w:rsidP="001C28AA">
      <w:pPr>
        <w:numPr>
          <w:ilvl w:val="0"/>
          <w:numId w:val="35"/>
        </w:numPr>
        <w:autoSpaceDE w:val="0"/>
        <w:autoSpaceDN w:val="0"/>
        <w:contextualSpacing/>
        <w:jc w:val="both"/>
        <w:rPr>
          <w:rFonts w:ascii="Century Gothic" w:hAnsi="Century Gothic" w:cs="Times New Roman"/>
          <w:sz w:val="20"/>
          <w:szCs w:val="20"/>
        </w:rPr>
      </w:pPr>
      <w:r w:rsidRPr="00136404">
        <w:rPr>
          <w:rFonts w:ascii="Century Gothic" w:hAnsi="Century Gothic" w:cs="Times New Roman"/>
          <w:sz w:val="20"/>
          <w:szCs w:val="20"/>
        </w:rPr>
        <w:t>Zamawiający zastrzega sobie prawo dochodzenia odszkodowania uzupełniającego, jeżeli szkoda przewyższy wysokość kar.</w:t>
      </w:r>
    </w:p>
    <w:p w14:paraId="599BFD7B" w14:textId="77777777" w:rsidR="009E3C38" w:rsidRPr="00136404" w:rsidRDefault="009E3C38" w:rsidP="001C28AA">
      <w:pPr>
        <w:numPr>
          <w:ilvl w:val="0"/>
          <w:numId w:val="35"/>
        </w:numPr>
        <w:autoSpaceDE w:val="0"/>
        <w:autoSpaceDN w:val="0"/>
        <w:contextualSpacing/>
        <w:jc w:val="both"/>
        <w:rPr>
          <w:rFonts w:ascii="Century Gothic" w:hAnsi="Century Gothic" w:cs="Times New Roman"/>
          <w:sz w:val="20"/>
          <w:szCs w:val="20"/>
        </w:rPr>
      </w:pPr>
      <w:r w:rsidRPr="00136404">
        <w:rPr>
          <w:rFonts w:ascii="Century Gothic" w:hAnsi="Century Gothic" w:cs="Times New Roman"/>
          <w:sz w:val="20"/>
          <w:szCs w:val="20"/>
        </w:rPr>
        <w:t>Zamawiający zastrzega sobie prawo potrącania kar z wynagrodzenia (z faktur) bez kierowania odrębnego wezwania do zapłaty.</w:t>
      </w:r>
    </w:p>
    <w:p w14:paraId="505846F4" w14:textId="77777777" w:rsidR="009E3C38" w:rsidRPr="00136404" w:rsidRDefault="009E3C38" w:rsidP="001C28AA">
      <w:pPr>
        <w:pStyle w:val="Tekstpodstawowy"/>
        <w:numPr>
          <w:ilvl w:val="0"/>
          <w:numId w:val="35"/>
        </w:numPr>
        <w:tabs>
          <w:tab w:val="left" w:pos="360"/>
        </w:tabs>
        <w:autoSpaceDE w:val="0"/>
        <w:autoSpaceDN w:val="0"/>
        <w:spacing w:after="0"/>
        <w:contextualSpacing/>
        <w:rPr>
          <w:rFonts w:ascii="Century Gothic" w:hAnsi="Century Gothic" w:cs="Times New Roman"/>
          <w:sz w:val="20"/>
          <w:szCs w:val="20"/>
        </w:rPr>
      </w:pPr>
      <w:r w:rsidRPr="00136404">
        <w:rPr>
          <w:rFonts w:ascii="Century Gothic" w:hAnsi="Century Gothic" w:cs="Times New Roman"/>
          <w:sz w:val="20"/>
          <w:szCs w:val="20"/>
        </w:rPr>
        <w:t xml:space="preserve">Wykonawca nie będzie obciążany karami, jeżeli do niewykonania lub nienależytego wykonania umowy doszło z powodu okoliczności, za które ponosi odpowiedzialność Zamawiający lub z powodu działania tzw. siły wyższej. </w:t>
      </w:r>
    </w:p>
    <w:p w14:paraId="65A6CE5D" w14:textId="77777777" w:rsidR="009E3C38" w:rsidRPr="00136404" w:rsidRDefault="009E3C38" w:rsidP="001C28AA">
      <w:pPr>
        <w:pStyle w:val="Tekstpodstawowy"/>
        <w:numPr>
          <w:ilvl w:val="0"/>
          <w:numId w:val="35"/>
        </w:numPr>
        <w:tabs>
          <w:tab w:val="left" w:pos="993"/>
        </w:tabs>
        <w:autoSpaceDE w:val="0"/>
        <w:autoSpaceDN w:val="0"/>
        <w:spacing w:after="0"/>
        <w:contextualSpacing/>
        <w:rPr>
          <w:rFonts w:ascii="Century Gothic" w:hAnsi="Century Gothic" w:cs="Times New Roman"/>
          <w:sz w:val="20"/>
          <w:szCs w:val="20"/>
        </w:rPr>
      </w:pPr>
      <w:r w:rsidRPr="00136404">
        <w:rPr>
          <w:rFonts w:ascii="Century Gothic" w:hAnsi="Century Gothic" w:cs="Times New Roman"/>
          <w:sz w:val="20"/>
          <w:szCs w:val="20"/>
        </w:rPr>
        <w:t>W przypadku zaistnienia okoliczności siły wyższej, Strona, która powołuje się na te okoliczności niezwłocznie zawiadomi druga Stronę na piśmie o jej zaistnieniu i przyczynach.</w:t>
      </w:r>
    </w:p>
    <w:p w14:paraId="4B47A9D0" w14:textId="77777777" w:rsidR="009E3C38" w:rsidRPr="00136404" w:rsidRDefault="009E3C38" w:rsidP="001C28AA">
      <w:pPr>
        <w:pStyle w:val="Tekstpodstawowy"/>
        <w:numPr>
          <w:ilvl w:val="0"/>
          <w:numId w:val="35"/>
        </w:numPr>
        <w:tabs>
          <w:tab w:val="left" w:pos="993"/>
        </w:tabs>
        <w:autoSpaceDE w:val="0"/>
        <w:autoSpaceDN w:val="0"/>
        <w:spacing w:after="0"/>
        <w:contextualSpacing/>
        <w:rPr>
          <w:rFonts w:ascii="Century Gothic" w:hAnsi="Century Gothic" w:cs="Times New Roman"/>
          <w:sz w:val="20"/>
          <w:szCs w:val="20"/>
        </w:rPr>
      </w:pPr>
      <w:r w:rsidRPr="00136404">
        <w:rPr>
          <w:rFonts w:ascii="Century Gothic" w:hAnsi="Century Gothic" w:cs="Times New Roman"/>
          <w:sz w:val="20"/>
          <w:szCs w:val="20"/>
        </w:rPr>
        <w:t>W razie  zaistnienia siły wyższej wpływającej na termin realizacji umowy, Strony zobowiązują się w terminie 14 dni kalendarzowych od dnia zawiadomienia, o którym mowa w ust. 6 ustalić nowy termin wykonania umowy lub ewentualnie podjąć decyzję o odstąpieniu od umowy za porozumieniem Stron.</w:t>
      </w:r>
    </w:p>
    <w:p w14:paraId="174A7D36" w14:textId="77777777" w:rsidR="009E3C38" w:rsidRPr="00136404" w:rsidRDefault="009E3C38" w:rsidP="001C28AA">
      <w:pPr>
        <w:pStyle w:val="Tekstpodstawowy"/>
        <w:numPr>
          <w:ilvl w:val="0"/>
          <w:numId w:val="35"/>
        </w:numPr>
        <w:autoSpaceDE w:val="0"/>
        <w:autoSpaceDN w:val="0"/>
        <w:spacing w:after="0"/>
        <w:contextualSpacing/>
        <w:rPr>
          <w:rFonts w:ascii="Century Gothic" w:hAnsi="Century Gothic" w:cs="Times New Roman"/>
          <w:bCs/>
          <w:sz w:val="20"/>
          <w:szCs w:val="20"/>
          <w:lang w:eastAsia="pl-PL"/>
        </w:rPr>
      </w:pPr>
      <w:r w:rsidRPr="00136404">
        <w:rPr>
          <w:rFonts w:ascii="Century Gothic" w:hAnsi="Century Gothic" w:cs="Times New Roman"/>
          <w:sz w:val="20"/>
          <w:szCs w:val="20"/>
        </w:rPr>
        <w:t>Zamawiający zastrzega sobie prawo dochodzenia odszkodowania uzupełniającego, jeżeli szkoda przewyższy wysokość kar.</w:t>
      </w:r>
    </w:p>
    <w:p w14:paraId="1FB242A2" w14:textId="77777777" w:rsidR="009E3C38" w:rsidRPr="00136404" w:rsidRDefault="009E3C38" w:rsidP="001C28AA">
      <w:pPr>
        <w:pStyle w:val="Tekstpodstawowy"/>
        <w:numPr>
          <w:ilvl w:val="0"/>
          <w:numId w:val="35"/>
        </w:numPr>
        <w:autoSpaceDE w:val="0"/>
        <w:autoSpaceDN w:val="0"/>
        <w:spacing w:after="0"/>
        <w:contextualSpacing/>
        <w:rPr>
          <w:rFonts w:ascii="Century Gothic" w:hAnsi="Century Gothic" w:cs="Times New Roman"/>
          <w:sz w:val="20"/>
          <w:szCs w:val="20"/>
        </w:rPr>
      </w:pPr>
      <w:r w:rsidRPr="00136404">
        <w:rPr>
          <w:rFonts w:ascii="Century Gothic" w:hAnsi="Century Gothic" w:cs="Times New Roman"/>
          <w:sz w:val="20"/>
          <w:szCs w:val="20"/>
        </w:rPr>
        <w:t xml:space="preserve">Zamawiający zastrzega sobie prawo do odstąpienia od niniejszej umowy w terminie </w:t>
      </w:r>
      <w:r w:rsidRPr="00136404">
        <w:rPr>
          <w:rFonts w:ascii="Century Gothic" w:hAnsi="Century Gothic" w:cs="Times New Roman"/>
          <w:b/>
          <w:sz w:val="20"/>
          <w:szCs w:val="20"/>
        </w:rPr>
        <w:t>14 dni</w:t>
      </w:r>
      <w:r w:rsidRPr="00136404">
        <w:rPr>
          <w:rFonts w:ascii="Century Gothic" w:hAnsi="Century Gothic" w:cs="Times New Roman"/>
          <w:sz w:val="20"/>
          <w:szCs w:val="20"/>
        </w:rPr>
        <w:t xml:space="preserve"> licząc od daty zaistnienia nw. okoliczności z jednoczesnym naliczeniem kary, o której mowa w ust. 1 lit. a) w przypadku:</w:t>
      </w:r>
    </w:p>
    <w:p w14:paraId="14B2F54E" w14:textId="77777777" w:rsidR="009E3C38" w:rsidRPr="00136404" w:rsidRDefault="009E3C38" w:rsidP="001C28AA">
      <w:pPr>
        <w:pStyle w:val="Tekstpodstawowy"/>
        <w:numPr>
          <w:ilvl w:val="0"/>
          <w:numId w:val="37"/>
        </w:numPr>
        <w:tabs>
          <w:tab w:val="clear" w:pos="1080"/>
          <w:tab w:val="num" w:pos="709"/>
        </w:tabs>
        <w:autoSpaceDE w:val="0"/>
        <w:autoSpaceDN w:val="0"/>
        <w:spacing w:after="0"/>
        <w:ind w:left="709" w:hanging="283"/>
        <w:contextualSpacing/>
        <w:rPr>
          <w:rFonts w:ascii="Century Gothic" w:hAnsi="Century Gothic" w:cs="Times New Roman"/>
          <w:bCs/>
          <w:sz w:val="20"/>
          <w:szCs w:val="20"/>
        </w:rPr>
      </w:pPr>
      <w:r w:rsidRPr="00136404">
        <w:rPr>
          <w:rFonts w:ascii="Century Gothic" w:hAnsi="Century Gothic" w:cs="Times New Roman"/>
          <w:sz w:val="20"/>
          <w:szCs w:val="20"/>
        </w:rPr>
        <w:t xml:space="preserve">gdy Wykonawca opóźni się z dostawą </w:t>
      </w:r>
      <w:r w:rsidRPr="00136404">
        <w:rPr>
          <w:rFonts w:ascii="Century Gothic" w:hAnsi="Century Gothic" w:cs="Times New Roman"/>
          <w:sz w:val="20"/>
          <w:szCs w:val="20"/>
          <w:lang w:eastAsia="pl-PL"/>
        </w:rPr>
        <w:t xml:space="preserve">komputerów </w:t>
      </w:r>
      <w:r w:rsidRPr="00136404">
        <w:rPr>
          <w:rFonts w:ascii="Century Gothic" w:hAnsi="Century Gothic" w:cs="Times New Roman"/>
          <w:sz w:val="20"/>
          <w:szCs w:val="20"/>
        </w:rPr>
        <w:t xml:space="preserve"> o ponad </w:t>
      </w:r>
      <w:r w:rsidRPr="00136404">
        <w:rPr>
          <w:rFonts w:ascii="Century Gothic" w:hAnsi="Century Gothic" w:cs="Times New Roman"/>
          <w:b/>
          <w:sz w:val="20"/>
          <w:szCs w:val="20"/>
        </w:rPr>
        <w:t xml:space="preserve">1 dzień, </w:t>
      </w:r>
      <w:r w:rsidRPr="00136404">
        <w:rPr>
          <w:rFonts w:ascii="Century Gothic" w:hAnsi="Century Gothic" w:cs="Times New Roman"/>
          <w:sz w:val="20"/>
          <w:szCs w:val="20"/>
        </w:rPr>
        <w:t>licząc</w:t>
      </w:r>
      <w:r w:rsidRPr="00136404">
        <w:rPr>
          <w:rFonts w:ascii="Century Gothic" w:hAnsi="Century Gothic" w:cs="Times New Roman"/>
          <w:b/>
          <w:sz w:val="20"/>
          <w:szCs w:val="20"/>
        </w:rPr>
        <w:t xml:space="preserve"> </w:t>
      </w:r>
      <w:r w:rsidRPr="00136404">
        <w:rPr>
          <w:rFonts w:ascii="Century Gothic" w:hAnsi="Century Gothic" w:cs="Times New Roman"/>
          <w:sz w:val="20"/>
          <w:szCs w:val="20"/>
        </w:rPr>
        <w:t>od upływu terminu, o którym mowa w §3 ust. 1 umowy;</w:t>
      </w:r>
    </w:p>
    <w:p w14:paraId="30796A82" w14:textId="77777777" w:rsidR="009E3C38" w:rsidRPr="00136404" w:rsidRDefault="009E3C38" w:rsidP="001C28AA">
      <w:pPr>
        <w:pStyle w:val="Tekstpodstawowy"/>
        <w:numPr>
          <w:ilvl w:val="0"/>
          <w:numId w:val="37"/>
        </w:numPr>
        <w:tabs>
          <w:tab w:val="clear" w:pos="1080"/>
          <w:tab w:val="num" w:pos="709"/>
        </w:tabs>
        <w:autoSpaceDE w:val="0"/>
        <w:autoSpaceDN w:val="0"/>
        <w:spacing w:after="0"/>
        <w:ind w:left="709" w:hanging="283"/>
        <w:contextualSpacing/>
        <w:rPr>
          <w:rFonts w:ascii="Century Gothic" w:hAnsi="Century Gothic" w:cs="Times New Roman"/>
          <w:sz w:val="20"/>
          <w:szCs w:val="20"/>
        </w:rPr>
      </w:pPr>
      <w:r w:rsidRPr="00136404">
        <w:rPr>
          <w:rFonts w:ascii="Century Gothic" w:hAnsi="Century Gothic" w:cs="Times New Roman"/>
          <w:sz w:val="20"/>
          <w:szCs w:val="20"/>
        </w:rPr>
        <w:t>wadliwie wykonanej dostawy, niewykonanej dostawy, niewykonania obowiązków wynikających z gwarancji lub rękojmi.</w:t>
      </w:r>
    </w:p>
    <w:p w14:paraId="3CF7C768" w14:textId="77777777" w:rsidR="009E3C38" w:rsidRPr="00136404" w:rsidRDefault="009E3C38" w:rsidP="001C28AA">
      <w:pPr>
        <w:pStyle w:val="Tekstpodstawowy"/>
        <w:numPr>
          <w:ilvl w:val="0"/>
          <w:numId w:val="35"/>
        </w:numPr>
        <w:autoSpaceDE w:val="0"/>
        <w:autoSpaceDN w:val="0"/>
        <w:spacing w:after="0"/>
        <w:contextualSpacing/>
        <w:rPr>
          <w:rFonts w:ascii="Century Gothic" w:hAnsi="Century Gothic" w:cs="Times New Roman"/>
          <w:sz w:val="20"/>
          <w:szCs w:val="20"/>
        </w:rPr>
      </w:pPr>
      <w:r w:rsidRPr="00136404">
        <w:rPr>
          <w:rFonts w:ascii="Century Gothic" w:hAnsi="Century Gothic" w:cs="Times New Roman"/>
          <w:sz w:val="20"/>
          <w:szCs w:val="20"/>
        </w:rPr>
        <w:t>Odstąpienie od umowy powinno nastąpić w formie pisemnej ze wskazaniem okoliczności uzasadniających tę czynność.</w:t>
      </w:r>
    </w:p>
    <w:p w14:paraId="08A9B3E1" w14:textId="77777777" w:rsidR="009E3C38" w:rsidRPr="00136404" w:rsidRDefault="009E3C38" w:rsidP="001C28AA">
      <w:pPr>
        <w:pStyle w:val="Tekstpodstawowy"/>
        <w:numPr>
          <w:ilvl w:val="0"/>
          <w:numId w:val="35"/>
        </w:numPr>
        <w:autoSpaceDE w:val="0"/>
        <w:autoSpaceDN w:val="0"/>
        <w:spacing w:after="0"/>
        <w:contextualSpacing/>
        <w:rPr>
          <w:rFonts w:ascii="Century Gothic" w:hAnsi="Century Gothic" w:cs="Times New Roman"/>
          <w:sz w:val="20"/>
          <w:szCs w:val="20"/>
        </w:rPr>
      </w:pPr>
      <w:r w:rsidRPr="00136404">
        <w:rPr>
          <w:rFonts w:ascii="Century Gothic" w:hAnsi="Century Gothic" w:cs="Times New Roman"/>
          <w:sz w:val="20"/>
          <w:szCs w:val="20"/>
        </w:rPr>
        <w:t>Odstąpienie od umowy wywoływać będzie skutki na przyszłość (ex nunc), a w szczególności nie pozbawi Zamawiającego uprawnień z tytułu rękojmi i gwarancji w stosunku do tej części zamówienia, która została zrealizowana.</w:t>
      </w:r>
    </w:p>
    <w:p w14:paraId="71668312" w14:textId="77777777" w:rsidR="009E3C38" w:rsidRPr="00136404" w:rsidRDefault="009E3C38" w:rsidP="001C28AA">
      <w:pPr>
        <w:pStyle w:val="Tekstpodstawowy"/>
        <w:numPr>
          <w:ilvl w:val="0"/>
          <w:numId w:val="35"/>
        </w:numPr>
        <w:autoSpaceDE w:val="0"/>
        <w:autoSpaceDN w:val="0"/>
        <w:spacing w:after="0"/>
        <w:contextualSpacing/>
        <w:rPr>
          <w:rFonts w:ascii="Century Gothic" w:hAnsi="Century Gothic" w:cs="Times New Roman"/>
          <w:sz w:val="20"/>
          <w:szCs w:val="20"/>
        </w:rPr>
      </w:pPr>
      <w:r w:rsidRPr="00136404">
        <w:rPr>
          <w:rFonts w:ascii="Century Gothic" w:hAnsi="Century Gothic" w:cs="Times New Roman"/>
          <w:sz w:val="20"/>
          <w:szCs w:val="20"/>
        </w:rPr>
        <w:t>Maksymalna wartość kar umownych nie przekroczy 20% kwoty określonej w § 1 ust 2 lit. a.</w:t>
      </w:r>
    </w:p>
    <w:p w14:paraId="04BF3C8F" w14:textId="77777777" w:rsidR="009E3C38" w:rsidRPr="00136404" w:rsidRDefault="009E3C38" w:rsidP="001C28AA">
      <w:pPr>
        <w:pStyle w:val="Tekstpodstawowy"/>
        <w:spacing w:after="0"/>
        <w:jc w:val="left"/>
        <w:rPr>
          <w:rFonts w:ascii="Century Gothic" w:hAnsi="Century Gothic" w:cs="Times New Roman"/>
          <w:b/>
          <w:bCs/>
          <w:sz w:val="20"/>
          <w:szCs w:val="20"/>
        </w:rPr>
      </w:pPr>
    </w:p>
    <w:p w14:paraId="3782E688" w14:textId="1C10CBEC" w:rsidR="009E3C38" w:rsidRPr="00136404" w:rsidRDefault="00F534C0" w:rsidP="001C28AA">
      <w:pPr>
        <w:pStyle w:val="Tekstpodstawowy"/>
        <w:keepNext/>
        <w:spacing w:after="0"/>
        <w:jc w:val="center"/>
        <w:rPr>
          <w:rFonts w:ascii="Century Gothic" w:hAnsi="Century Gothic" w:cs="Times New Roman"/>
          <w:bCs/>
          <w:i/>
          <w:sz w:val="20"/>
          <w:szCs w:val="20"/>
        </w:rPr>
      </w:pPr>
      <w:r>
        <w:rPr>
          <w:rFonts w:ascii="Century Gothic" w:hAnsi="Century Gothic" w:cs="Times New Roman"/>
          <w:b/>
          <w:bCs/>
          <w:sz w:val="20"/>
          <w:szCs w:val="20"/>
        </w:rPr>
        <w:lastRenderedPageBreak/>
        <w:t>§6</w:t>
      </w:r>
    </w:p>
    <w:p w14:paraId="33D2CC2B" w14:textId="77777777" w:rsidR="009E3C38" w:rsidRPr="00136404" w:rsidRDefault="009E3C38" w:rsidP="001C28AA">
      <w:pPr>
        <w:pStyle w:val="Tekstpodstawowy"/>
        <w:keepNext/>
        <w:spacing w:after="0"/>
        <w:jc w:val="center"/>
        <w:rPr>
          <w:rFonts w:ascii="Century Gothic" w:hAnsi="Century Gothic" w:cs="Times New Roman"/>
          <w:sz w:val="20"/>
          <w:szCs w:val="20"/>
        </w:rPr>
      </w:pPr>
    </w:p>
    <w:p w14:paraId="38EF6284" w14:textId="77777777" w:rsidR="009E3C38" w:rsidRPr="009A09F7" w:rsidRDefault="009E3C38" w:rsidP="001C28AA">
      <w:pPr>
        <w:pStyle w:val="Tekstpodstawowy"/>
        <w:keepNext/>
        <w:numPr>
          <w:ilvl w:val="0"/>
          <w:numId w:val="43"/>
        </w:numPr>
        <w:tabs>
          <w:tab w:val="left" w:pos="360"/>
        </w:tabs>
        <w:spacing w:after="0"/>
        <w:textAlignment w:val="auto"/>
        <w:rPr>
          <w:rFonts w:ascii="Century Gothic" w:hAnsi="Century Gothic" w:cs="Times New Roman"/>
          <w:sz w:val="20"/>
          <w:szCs w:val="20"/>
        </w:rPr>
      </w:pPr>
      <w:r w:rsidRPr="00136404">
        <w:rPr>
          <w:rFonts w:ascii="Century Gothic" w:hAnsi="Century Gothic" w:cs="Times New Roman"/>
          <w:sz w:val="20"/>
          <w:szCs w:val="20"/>
        </w:rPr>
        <w:t>Wykonawca wykona przedmiot umowy sam lub z wykorzystaniem Podwykonawcy ……..…………</w:t>
      </w:r>
      <w:r>
        <w:rPr>
          <w:rFonts w:ascii="Century Gothic" w:hAnsi="Century Gothic" w:cs="Times New Roman"/>
          <w:sz w:val="20"/>
          <w:szCs w:val="20"/>
        </w:rPr>
        <w:t xml:space="preserve">, </w:t>
      </w:r>
      <w:r w:rsidRPr="009A09F7">
        <w:rPr>
          <w:rFonts w:ascii="Century Gothic" w:hAnsi="Century Gothic" w:cs="Times New Roman"/>
          <w:bCs/>
          <w:sz w:val="20"/>
          <w:szCs w:val="20"/>
        </w:rPr>
        <w:t>który wykonywać będzie część zamówienia obejmującą ………………………………….…….</w:t>
      </w:r>
      <w:r w:rsidRPr="009A09F7">
        <w:rPr>
          <w:rFonts w:ascii="Century Gothic" w:hAnsi="Century Gothic" w:cs="Times New Roman"/>
          <w:sz w:val="20"/>
          <w:szCs w:val="20"/>
        </w:rPr>
        <w:t>.</w:t>
      </w:r>
    </w:p>
    <w:p w14:paraId="52A33413" w14:textId="77777777" w:rsidR="009E3C38" w:rsidRPr="00136404" w:rsidRDefault="009E3C38" w:rsidP="001C28AA">
      <w:pPr>
        <w:pStyle w:val="Tekstpodstawowy"/>
        <w:numPr>
          <w:ilvl w:val="0"/>
          <w:numId w:val="43"/>
        </w:numPr>
        <w:tabs>
          <w:tab w:val="left" w:pos="360"/>
        </w:tabs>
        <w:spacing w:after="0"/>
        <w:textAlignment w:val="auto"/>
        <w:rPr>
          <w:rFonts w:ascii="Century Gothic" w:hAnsi="Century Gothic" w:cs="Times New Roman"/>
          <w:bCs/>
          <w:sz w:val="20"/>
          <w:szCs w:val="20"/>
          <w:lang w:eastAsia="pl-PL"/>
        </w:rPr>
      </w:pPr>
      <w:r w:rsidRPr="00136404">
        <w:rPr>
          <w:rFonts w:ascii="Century Gothic" w:hAnsi="Century Gothic" w:cs="Times New Roman"/>
          <w:sz w:val="20"/>
          <w:szCs w:val="20"/>
        </w:rPr>
        <w:t>Zamawiający w trakcie obowiązywania umowy dopuszcza, na pisemny wniosek Wykonawcy, zmianę Podwykonawcy wskazanego w ust</w:t>
      </w:r>
      <w:r w:rsidRPr="00136404">
        <w:rPr>
          <w:rFonts w:ascii="Century Gothic" w:hAnsi="Century Gothic" w:cs="Times New Roman"/>
          <w:bCs/>
          <w:sz w:val="20"/>
          <w:szCs w:val="20"/>
        </w:rPr>
        <w:t>. 1. Wprowadzenie zmiany wymaga zawarcia przez Strony aneksu do umowy.</w:t>
      </w:r>
    </w:p>
    <w:p w14:paraId="5A1199BD" w14:textId="77777777" w:rsidR="009E3C38" w:rsidRPr="00136404" w:rsidRDefault="009E3C38" w:rsidP="001C28AA">
      <w:pPr>
        <w:pStyle w:val="Tekstpodstawowy"/>
        <w:numPr>
          <w:ilvl w:val="0"/>
          <w:numId w:val="43"/>
        </w:numPr>
        <w:tabs>
          <w:tab w:val="left" w:pos="360"/>
        </w:tabs>
        <w:spacing w:after="0"/>
        <w:contextualSpacing/>
        <w:textAlignment w:val="auto"/>
        <w:rPr>
          <w:rFonts w:ascii="Century Gothic" w:hAnsi="Century Gothic" w:cs="Times New Roman"/>
          <w:sz w:val="20"/>
          <w:szCs w:val="20"/>
        </w:rPr>
      </w:pPr>
      <w:r w:rsidRPr="00136404">
        <w:rPr>
          <w:rFonts w:ascii="Century Gothic" w:hAnsi="Century Gothic" w:cs="Times New Roman"/>
          <w:bCs/>
          <w:sz w:val="20"/>
          <w:szCs w:val="20"/>
          <w:lang w:eastAsia="pl-PL"/>
        </w:rPr>
        <w:t>Zamawiający nie dopuszcza zawierania umów Podwykonawców z dalszymi Podwykonawcami.</w:t>
      </w:r>
    </w:p>
    <w:p w14:paraId="7043C385" w14:textId="77777777" w:rsidR="009E3C38" w:rsidRPr="00136404" w:rsidRDefault="009E3C38" w:rsidP="001C28AA">
      <w:pPr>
        <w:numPr>
          <w:ilvl w:val="0"/>
          <w:numId w:val="43"/>
        </w:numPr>
        <w:suppressAutoHyphens w:val="0"/>
        <w:jc w:val="both"/>
        <w:textAlignment w:val="auto"/>
        <w:rPr>
          <w:rFonts w:ascii="Century Gothic" w:eastAsia="SimSun" w:hAnsi="Century Gothic" w:cs="Times New Roman"/>
          <w:kern w:val="0"/>
          <w:sz w:val="20"/>
          <w:szCs w:val="20"/>
        </w:rPr>
      </w:pPr>
      <w:r w:rsidRPr="00136404">
        <w:rPr>
          <w:rFonts w:ascii="Century Gothic" w:eastAsia="SimSun" w:hAnsi="Century Gothic" w:cs="Times New Roman"/>
          <w:kern w:val="0"/>
          <w:sz w:val="20"/>
          <w:szCs w:val="20"/>
        </w:rPr>
        <w:t>Wykonawca ponosi pełną odpowiedzialność za jakość i terminowość dostaw realizowanych przez Podwykonawców.</w:t>
      </w:r>
    </w:p>
    <w:p w14:paraId="72B0B9AD" w14:textId="77777777" w:rsidR="009E3C38" w:rsidRPr="00136404" w:rsidRDefault="009E3C38" w:rsidP="001C28AA">
      <w:pPr>
        <w:numPr>
          <w:ilvl w:val="0"/>
          <w:numId w:val="43"/>
        </w:numPr>
        <w:suppressAutoHyphens w:val="0"/>
        <w:jc w:val="both"/>
        <w:textAlignment w:val="auto"/>
        <w:rPr>
          <w:rFonts w:ascii="Century Gothic" w:eastAsia="SimSun" w:hAnsi="Century Gothic" w:cs="Times New Roman"/>
          <w:kern w:val="0"/>
          <w:sz w:val="20"/>
          <w:szCs w:val="20"/>
        </w:rPr>
      </w:pPr>
      <w:r w:rsidRPr="00136404">
        <w:rPr>
          <w:rFonts w:ascii="Century Gothic" w:eastAsia="SimSun" w:hAnsi="Century Gothic" w:cs="Times New Roman"/>
          <w:kern w:val="0"/>
          <w:sz w:val="20"/>
          <w:szCs w:val="20"/>
        </w:rPr>
        <w:t>Wykonawca jest odpowiedzialny za działania i zaniechania Podwykonawców, w szczególności za zniszczenie mienia Zamawiającego, jak i osób trzecich, jak i za działania i zaniechania własne.</w:t>
      </w:r>
    </w:p>
    <w:p w14:paraId="00D02580" w14:textId="77777777" w:rsidR="009E3C38" w:rsidRPr="00136404" w:rsidRDefault="009E3C38" w:rsidP="001C28AA">
      <w:pPr>
        <w:pStyle w:val="Tekstpodstawowy"/>
        <w:tabs>
          <w:tab w:val="left" w:pos="1620"/>
        </w:tabs>
        <w:spacing w:after="0"/>
        <w:contextualSpacing/>
        <w:jc w:val="center"/>
        <w:rPr>
          <w:rFonts w:ascii="Century Gothic" w:hAnsi="Century Gothic" w:cs="Times New Roman"/>
          <w:b/>
          <w:bCs/>
          <w:sz w:val="20"/>
          <w:szCs w:val="20"/>
        </w:rPr>
      </w:pPr>
    </w:p>
    <w:p w14:paraId="4C3B5885" w14:textId="77777777" w:rsidR="009E3C38" w:rsidRPr="00136404" w:rsidRDefault="009E3C38" w:rsidP="001C28AA">
      <w:pPr>
        <w:pStyle w:val="Tekstpodstawowy"/>
        <w:tabs>
          <w:tab w:val="left" w:pos="1620"/>
        </w:tabs>
        <w:spacing w:after="0"/>
        <w:contextualSpacing/>
        <w:jc w:val="center"/>
        <w:rPr>
          <w:rFonts w:ascii="Century Gothic" w:hAnsi="Century Gothic" w:cs="Times New Roman"/>
          <w:b/>
          <w:bCs/>
          <w:sz w:val="20"/>
          <w:szCs w:val="20"/>
        </w:rPr>
      </w:pPr>
      <w:r w:rsidRPr="00136404">
        <w:rPr>
          <w:rFonts w:ascii="Century Gothic" w:hAnsi="Century Gothic" w:cs="Times New Roman"/>
          <w:b/>
          <w:bCs/>
          <w:sz w:val="20"/>
          <w:szCs w:val="20"/>
        </w:rPr>
        <w:t>§7</w:t>
      </w:r>
    </w:p>
    <w:p w14:paraId="1BBFC8ED" w14:textId="77777777" w:rsidR="009E3C38" w:rsidRPr="00136404" w:rsidRDefault="009E3C38" w:rsidP="001C28AA">
      <w:pPr>
        <w:pStyle w:val="Tekstpodstawowy"/>
        <w:tabs>
          <w:tab w:val="left" w:pos="1620"/>
        </w:tabs>
        <w:spacing w:after="0"/>
        <w:contextualSpacing/>
        <w:jc w:val="center"/>
        <w:rPr>
          <w:rFonts w:ascii="Century Gothic" w:hAnsi="Century Gothic" w:cs="Times New Roman"/>
          <w:b/>
          <w:bCs/>
          <w:sz w:val="20"/>
          <w:szCs w:val="20"/>
        </w:rPr>
      </w:pPr>
    </w:p>
    <w:p w14:paraId="278BEC8A" w14:textId="77777777" w:rsidR="009E3C38" w:rsidRPr="00136404" w:rsidRDefault="009E3C38" w:rsidP="001C28AA">
      <w:pPr>
        <w:pStyle w:val="Tekstpodstawowy"/>
        <w:numPr>
          <w:ilvl w:val="0"/>
          <w:numId w:val="32"/>
        </w:numPr>
        <w:autoSpaceDE w:val="0"/>
        <w:autoSpaceDN w:val="0"/>
        <w:spacing w:after="0"/>
        <w:contextualSpacing/>
        <w:rPr>
          <w:rFonts w:ascii="Century Gothic" w:hAnsi="Century Gothic" w:cs="Times New Roman"/>
          <w:bCs/>
          <w:sz w:val="20"/>
          <w:szCs w:val="20"/>
        </w:rPr>
      </w:pPr>
      <w:r w:rsidRPr="00136404">
        <w:rPr>
          <w:rFonts w:ascii="Century Gothic" w:hAnsi="Century Gothic" w:cs="Times New Roman"/>
          <w:sz w:val="20"/>
          <w:szCs w:val="20"/>
        </w:rPr>
        <w:t>Wszelkie zmiany umowy powinny być wprowadzane w formie pisemnej pod rygorem nieważności, z wyłączeniem ust. 2.</w:t>
      </w:r>
    </w:p>
    <w:p w14:paraId="3DFE25B4" w14:textId="77777777" w:rsidR="009E3C38" w:rsidRPr="00136404" w:rsidRDefault="009E3C38" w:rsidP="001C28AA">
      <w:pPr>
        <w:pStyle w:val="Tekstpodstawowy"/>
        <w:numPr>
          <w:ilvl w:val="0"/>
          <w:numId w:val="32"/>
        </w:numPr>
        <w:spacing w:after="0"/>
        <w:contextualSpacing/>
        <w:textAlignment w:val="auto"/>
        <w:rPr>
          <w:rFonts w:ascii="Century Gothic" w:hAnsi="Century Gothic" w:cs="Times New Roman"/>
          <w:sz w:val="20"/>
          <w:szCs w:val="20"/>
        </w:rPr>
      </w:pPr>
      <w:r w:rsidRPr="00136404">
        <w:rPr>
          <w:rFonts w:ascii="Century Gothic" w:hAnsi="Century Gothic" w:cs="Times New Roman"/>
          <w:sz w:val="20"/>
          <w:szCs w:val="20"/>
        </w:rPr>
        <w:t>Strony dopuszczają zmianę stawki podatku VAT,  w przypadku jej ustawowej zmiany.</w:t>
      </w:r>
    </w:p>
    <w:p w14:paraId="59F92D60" w14:textId="77777777" w:rsidR="009E3C38" w:rsidRPr="00136404" w:rsidRDefault="009E3C38" w:rsidP="001C28AA">
      <w:pPr>
        <w:pStyle w:val="Tekstpodstawowy"/>
        <w:numPr>
          <w:ilvl w:val="0"/>
          <w:numId w:val="32"/>
        </w:numPr>
        <w:spacing w:after="0"/>
        <w:contextualSpacing/>
        <w:textAlignment w:val="auto"/>
        <w:rPr>
          <w:rFonts w:ascii="Century Gothic" w:hAnsi="Century Gothic" w:cs="Times New Roman"/>
          <w:sz w:val="20"/>
          <w:szCs w:val="20"/>
        </w:rPr>
      </w:pPr>
      <w:r w:rsidRPr="00136404">
        <w:rPr>
          <w:rFonts w:ascii="Century Gothic" w:hAnsi="Century Gothic" w:cs="Times New Roman"/>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t>
      </w:r>
    </w:p>
    <w:p w14:paraId="474EA48D" w14:textId="77777777" w:rsidR="009E3C38" w:rsidRPr="00136404" w:rsidRDefault="009E3C38" w:rsidP="001C28AA">
      <w:pPr>
        <w:pStyle w:val="Tekstpodstawowy"/>
        <w:numPr>
          <w:ilvl w:val="0"/>
          <w:numId w:val="32"/>
        </w:numPr>
        <w:spacing w:after="0"/>
        <w:contextualSpacing/>
        <w:textAlignment w:val="auto"/>
        <w:rPr>
          <w:rFonts w:ascii="Century Gothic" w:hAnsi="Century Gothic" w:cs="Times New Roman"/>
          <w:sz w:val="20"/>
          <w:szCs w:val="20"/>
        </w:rPr>
      </w:pPr>
      <w:r w:rsidRPr="00136404">
        <w:rPr>
          <w:rFonts w:ascii="Century Gothic" w:hAnsi="Century Gothic" w:cs="Times New Roman"/>
          <w:sz w:val="20"/>
          <w:szCs w:val="20"/>
        </w:rPr>
        <w:t>Strony dopuszczają zmianę terminu dostawy.</w:t>
      </w:r>
    </w:p>
    <w:p w14:paraId="2F0B858C" w14:textId="77777777" w:rsidR="009E3C38" w:rsidRPr="00136404" w:rsidRDefault="009E3C38" w:rsidP="001C28AA">
      <w:pPr>
        <w:pStyle w:val="Tekstpodstawowy"/>
        <w:numPr>
          <w:ilvl w:val="0"/>
          <w:numId w:val="32"/>
        </w:numPr>
        <w:spacing w:after="0"/>
        <w:contextualSpacing/>
        <w:textAlignment w:val="auto"/>
        <w:rPr>
          <w:rFonts w:ascii="Century Gothic" w:hAnsi="Century Gothic" w:cs="Times New Roman"/>
          <w:bCs/>
          <w:sz w:val="20"/>
          <w:szCs w:val="20"/>
          <w:lang w:eastAsia="pl-PL"/>
        </w:rPr>
      </w:pPr>
      <w:r w:rsidRPr="00136404">
        <w:rPr>
          <w:rFonts w:ascii="Century Gothic" w:hAnsi="Century Gothic" w:cs="Times New Roman"/>
          <w:sz w:val="20"/>
          <w:szCs w:val="20"/>
        </w:rPr>
        <w:t>Odstąpienie od umowy wywoływać będzie skutki na przyszłość (ex nunc), a w szczególności nie pozbawi Zamawiającego uprawnień z tytułu rękojmi i gwarancji w stosunku do tej części zamówienia, która została zrealizowana.</w:t>
      </w:r>
    </w:p>
    <w:p w14:paraId="680F1AE8" w14:textId="77777777" w:rsidR="009E3C38" w:rsidRPr="00136404" w:rsidRDefault="009E3C38" w:rsidP="001C28AA">
      <w:pPr>
        <w:pStyle w:val="Tekstpodstawowy"/>
        <w:numPr>
          <w:ilvl w:val="0"/>
          <w:numId w:val="32"/>
        </w:numPr>
        <w:spacing w:after="0"/>
        <w:contextualSpacing/>
        <w:textAlignment w:val="auto"/>
        <w:rPr>
          <w:rFonts w:ascii="Century Gothic" w:hAnsi="Century Gothic" w:cs="Times New Roman"/>
          <w:sz w:val="20"/>
          <w:szCs w:val="20"/>
        </w:rPr>
      </w:pPr>
      <w:r w:rsidRPr="00136404">
        <w:rPr>
          <w:rFonts w:ascii="Century Gothic" w:hAnsi="Century Gothic" w:cs="Times New Roman"/>
          <w:bCs/>
          <w:sz w:val="20"/>
          <w:szCs w:val="20"/>
          <w:lang w:eastAsia="pl-PL"/>
        </w:rPr>
        <w:t xml:space="preserve">Wykonawca zobowiązuje się do informowania Zamawiającego o zmianie formy prawnej prowadzonej działalności gospodarczej, o wszczęciu postępowania upadłościowego i ugodowego, zmianie adresu siedziby firmy, adresów zamieszkania właścicieli firmy oraz numerów faksu, telefonu i adresu elektronicznego, służących do prowadzenia korespondencji prowadzonej w okresie obowiązywania umowy. </w:t>
      </w:r>
    </w:p>
    <w:p w14:paraId="53D1E355" w14:textId="77777777" w:rsidR="008E0AA0" w:rsidRDefault="008E0AA0" w:rsidP="001C28AA">
      <w:pPr>
        <w:pStyle w:val="Tekstpodstawowy"/>
        <w:spacing w:after="0"/>
        <w:contextualSpacing/>
        <w:jc w:val="center"/>
        <w:rPr>
          <w:rFonts w:ascii="Century Gothic" w:hAnsi="Century Gothic" w:cs="Times New Roman"/>
          <w:b/>
          <w:bCs/>
          <w:sz w:val="20"/>
          <w:szCs w:val="20"/>
        </w:rPr>
      </w:pPr>
    </w:p>
    <w:p w14:paraId="26882853" w14:textId="1B3B9404" w:rsidR="009E3C38" w:rsidRDefault="009E3C38" w:rsidP="001C28AA">
      <w:pPr>
        <w:pStyle w:val="Tekstpodstawowy"/>
        <w:spacing w:after="0"/>
        <w:contextualSpacing/>
        <w:jc w:val="center"/>
        <w:rPr>
          <w:rFonts w:ascii="Century Gothic" w:hAnsi="Century Gothic" w:cs="Times New Roman"/>
          <w:b/>
          <w:bCs/>
          <w:sz w:val="20"/>
          <w:szCs w:val="20"/>
        </w:rPr>
      </w:pPr>
      <w:r w:rsidRPr="00136404">
        <w:rPr>
          <w:rFonts w:ascii="Century Gothic" w:hAnsi="Century Gothic" w:cs="Times New Roman"/>
          <w:b/>
          <w:bCs/>
          <w:sz w:val="20"/>
          <w:szCs w:val="20"/>
        </w:rPr>
        <w:t>§8</w:t>
      </w:r>
    </w:p>
    <w:p w14:paraId="57AA0B15" w14:textId="77777777" w:rsidR="008E0AA0" w:rsidRPr="00136404" w:rsidRDefault="008E0AA0" w:rsidP="001C28AA">
      <w:pPr>
        <w:pStyle w:val="Tekstpodstawowy"/>
        <w:spacing w:after="0"/>
        <w:contextualSpacing/>
        <w:jc w:val="center"/>
        <w:rPr>
          <w:rFonts w:ascii="Century Gothic" w:hAnsi="Century Gothic" w:cs="Times New Roman"/>
          <w:b/>
          <w:bCs/>
          <w:sz w:val="20"/>
          <w:szCs w:val="20"/>
        </w:rPr>
      </w:pPr>
    </w:p>
    <w:p w14:paraId="507FBD29" w14:textId="77777777" w:rsidR="009E3C38" w:rsidRPr="00136404" w:rsidRDefault="009E3C38" w:rsidP="001C28AA">
      <w:pPr>
        <w:numPr>
          <w:ilvl w:val="0"/>
          <w:numId w:val="49"/>
        </w:numPr>
        <w:shd w:val="clear" w:color="auto" w:fill="FFFFFF"/>
        <w:tabs>
          <w:tab w:val="left" w:pos="426"/>
        </w:tabs>
        <w:suppressAutoHyphens w:val="0"/>
        <w:autoSpaceDE w:val="0"/>
        <w:autoSpaceDN w:val="0"/>
        <w:adjustRightInd w:val="0"/>
        <w:ind w:left="426" w:right="5" w:hanging="426"/>
        <w:jc w:val="both"/>
        <w:textAlignment w:val="auto"/>
        <w:rPr>
          <w:rFonts w:ascii="Century Gothic" w:hAnsi="Century Gothic" w:cs="Times New Roman"/>
          <w:spacing w:val="-18"/>
          <w:sz w:val="20"/>
          <w:szCs w:val="20"/>
        </w:rPr>
      </w:pPr>
      <w:r w:rsidRPr="00136404">
        <w:rPr>
          <w:rFonts w:ascii="Century Gothic" w:hAnsi="Century Gothic" w:cs="Times New Roman"/>
          <w:sz w:val="20"/>
          <w:szCs w:val="20"/>
        </w:rPr>
        <w:t>Wykonawca oświadcza i gwarantuje, iż z chwilą podpisania Protokołu odbioru ilościowego Skarb Państwa - Zamawiający, w ramach wynagrodzenia wskazanego w §1 ust. 2 lit. a) umowy wykonawczej uzyskuje prawo do korzystania z oprogramowania, na podstawie niewyłącznej, nieograniczonej terytorialnie licencji udzielonej przez producenta oprogramowania, której warunki tenże producent dołączył do licencji oprogramowania jednak nie gorsze niż wynikające z umowy .</w:t>
      </w:r>
    </w:p>
    <w:p w14:paraId="4F88B2E6" w14:textId="77777777" w:rsidR="009E3C38" w:rsidRPr="00136404" w:rsidRDefault="009E3C38" w:rsidP="001C28AA">
      <w:pPr>
        <w:numPr>
          <w:ilvl w:val="0"/>
          <w:numId w:val="49"/>
        </w:numPr>
        <w:shd w:val="clear" w:color="auto" w:fill="FFFFFF"/>
        <w:tabs>
          <w:tab w:val="left" w:pos="426"/>
        </w:tabs>
        <w:suppressAutoHyphens w:val="0"/>
        <w:autoSpaceDE w:val="0"/>
        <w:autoSpaceDN w:val="0"/>
        <w:adjustRightInd w:val="0"/>
        <w:ind w:left="426" w:right="5" w:hanging="426"/>
        <w:jc w:val="both"/>
        <w:textAlignment w:val="auto"/>
        <w:rPr>
          <w:rFonts w:ascii="Century Gothic" w:hAnsi="Century Gothic" w:cs="Times New Roman"/>
          <w:spacing w:val="-18"/>
          <w:sz w:val="20"/>
          <w:szCs w:val="20"/>
        </w:rPr>
      </w:pPr>
      <w:r w:rsidRPr="00136404">
        <w:rPr>
          <w:rFonts w:ascii="Century Gothic" w:hAnsi="Century Gothic" w:cs="Times New Roman"/>
          <w:sz w:val="20"/>
          <w:szCs w:val="20"/>
        </w:rPr>
        <w:t>Z chwilą udzielenia licencji na korzystanie z oprogramowania, własność nośników, na których utrwalono oprogramowanie przechodzi na Zamawiającego.</w:t>
      </w:r>
    </w:p>
    <w:p w14:paraId="4A43F5B3" w14:textId="77777777" w:rsidR="009E3C38" w:rsidRPr="00136404" w:rsidRDefault="009E3C38" w:rsidP="001C28AA">
      <w:pPr>
        <w:numPr>
          <w:ilvl w:val="0"/>
          <w:numId w:val="49"/>
        </w:numPr>
        <w:shd w:val="clear" w:color="auto" w:fill="FFFFFF"/>
        <w:tabs>
          <w:tab w:val="left" w:pos="426"/>
        </w:tabs>
        <w:suppressAutoHyphens w:val="0"/>
        <w:autoSpaceDE w:val="0"/>
        <w:autoSpaceDN w:val="0"/>
        <w:adjustRightInd w:val="0"/>
        <w:ind w:left="426" w:right="5" w:hanging="426"/>
        <w:jc w:val="both"/>
        <w:textAlignment w:val="auto"/>
        <w:rPr>
          <w:rFonts w:ascii="Century Gothic" w:hAnsi="Century Gothic" w:cs="Times New Roman"/>
          <w:spacing w:val="-18"/>
          <w:sz w:val="20"/>
          <w:szCs w:val="20"/>
        </w:rPr>
      </w:pPr>
      <w:r w:rsidRPr="00136404">
        <w:rPr>
          <w:rFonts w:ascii="Century Gothic" w:hAnsi="Century Gothic" w:cs="Times New Roman"/>
          <w:sz w:val="20"/>
          <w:szCs w:val="20"/>
        </w:rPr>
        <w:t xml:space="preserve">W okresie od dnia dostarczenia do siedziby Zamawiającego Przedmiotu umowy w sposób określony </w:t>
      </w:r>
      <w:r w:rsidRPr="00136404">
        <w:rPr>
          <w:rFonts w:ascii="Century Gothic" w:hAnsi="Century Gothic" w:cs="Times New Roman"/>
          <w:spacing w:val="-1"/>
          <w:sz w:val="20"/>
          <w:szCs w:val="20"/>
        </w:rPr>
        <w:t xml:space="preserve">w umowie do dnia podpisania protokołu odbioru ilościowego Wykonawca zapewni Zamawiającemu </w:t>
      </w:r>
      <w:r w:rsidRPr="00136404">
        <w:rPr>
          <w:rFonts w:ascii="Century Gothic" w:hAnsi="Century Gothic" w:cs="Times New Roman"/>
          <w:sz w:val="20"/>
          <w:szCs w:val="20"/>
        </w:rPr>
        <w:t xml:space="preserve">korzystanie z oprogramowania na warunkach licencji zgodnie z </w:t>
      </w:r>
      <w:r w:rsidRPr="00136404">
        <w:rPr>
          <w:rFonts w:ascii="Century Gothic" w:hAnsi="Century Gothic" w:cs="Times New Roman"/>
          <w:color w:val="auto"/>
          <w:sz w:val="20"/>
          <w:szCs w:val="20"/>
        </w:rPr>
        <w:t>załącznikiem nr 1 do umowy</w:t>
      </w:r>
      <w:r w:rsidRPr="00136404">
        <w:rPr>
          <w:rFonts w:ascii="Century Gothic" w:hAnsi="Century Gothic" w:cs="Times New Roman"/>
          <w:sz w:val="20"/>
          <w:szCs w:val="20"/>
        </w:rPr>
        <w:t>, bez pobierania z tego tytułu dodatkowego wynagrodzenia.</w:t>
      </w:r>
    </w:p>
    <w:p w14:paraId="2C35AD32" w14:textId="77777777" w:rsidR="009E3C38" w:rsidRPr="00136404" w:rsidRDefault="009E3C38" w:rsidP="001C28AA">
      <w:pPr>
        <w:numPr>
          <w:ilvl w:val="0"/>
          <w:numId w:val="49"/>
        </w:numPr>
        <w:shd w:val="clear" w:color="auto" w:fill="FFFFFF"/>
        <w:tabs>
          <w:tab w:val="left" w:pos="284"/>
        </w:tabs>
        <w:autoSpaceDE w:val="0"/>
        <w:autoSpaceDN w:val="0"/>
        <w:ind w:left="456" w:right="19" w:hanging="422"/>
        <w:jc w:val="both"/>
        <w:rPr>
          <w:rFonts w:ascii="Century Gothic" w:hAnsi="Century Gothic" w:cs="Times New Roman"/>
          <w:sz w:val="20"/>
          <w:szCs w:val="20"/>
        </w:rPr>
      </w:pPr>
      <w:r w:rsidRPr="00136404">
        <w:rPr>
          <w:rFonts w:ascii="Century Gothic" w:hAnsi="Century Gothic" w:cs="Times New Roman"/>
          <w:sz w:val="20"/>
          <w:szCs w:val="20"/>
        </w:rPr>
        <w:t>Wykonawca oświadcza i gwarantuje, że oprogramowanie, ani korzystanie z niego przez Zamawiającego, nie będą naruszać praw własności intelektualnej osób trzecich, w tym praw autorskich, patentów, ani praw do baz danych.</w:t>
      </w:r>
    </w:p>
    <w:p w14:paraId="6C8D8C52" w14:textId="77777777" w:rsidR="00EA7A54" w:rsidRDefault="009E3C38" w:rsidP="001C28AA">
      <w:pPr>
        <w:numPr>
          <w:ilvl w:val="0"/>
          <w:numId w:val="49"/>
        </w:numPr>
        <w:shd w:val="clear" w:color="auto" w:fill="FFFFFF"/>
        <w:tabs>
          <w:tab w:val="left" w:pos="284"/>
        </w:tabs>
        <w:autoSpaceDE w:val="0"/>
        <w:autoSpaceDN w:val="0"/>
        <w:ind w:left="456" w:right="19" w:hanging="422"/>
        <w:jc w:val="both"/>
        <w:rPr>
          <w:rFonts w:ascii="Century Gothic" w:hAnsi="Century Gothic" w:cs="Times New Roman"/>
          <w:sz w:val="20"/>
          <w:szCs w:val="20"/>
        </w:rPr>
      </w:pPr>
      <w:r w:rsidRPr="00136404">
        <w:rPr>
          <w:rFonts w:ascii="Century Gothic" w:hAnsi="Century Gothic" w:cs="Times New Roman"/>
          <w:spacing w:val="-1"/>
          <w:sz w:val="20"/>
          <w:szCs w:val="20"/>
        </w:rPr>
        <w:t xml:space="preserve">Jeżeli Zamawiający poinformuje Wykonawcę o jakichkolwiek roszczeniach osób trzecich zgłaszanych </w:t>
      </w:r>
      <w:r w:rsidRPr="00136404">
        <w:rPr>
          <w:rFonts w:ascii="Century Gothic" w:hAnsi="Century Gothic" w:cs="Times New Roman"/>
          <w:sz w:val="20"/>
          <w:szCs w:val="20"/>
        </w:rPr>
        <w:t xml:space="preserve">wobec Zamawiającego w związku z nabytym oprogramowaniem,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w:t>
      </w:r>
      <w:r w:rsidRPr="00136404">
        <w:rPr>
          <w:rFonts w:ascii="Century Gothic" w:hAnsi="Century Gothic" w:cs="Times New Roman"/>
          <w:spacing w:val="-1"/>
          <w:sz w:val="20"/>
          <w:szCs w:val="20"/>
        </w:rPr>
        <w:t xml:space="preserve">Zamawiającemu powództwa z tytułu naruszenia praw własności intelektualnej, Wykonawca wstąpi do postępowania w charakterze strony pozwanej, a w razie braku takiej możliwości wystąpi z interwencją </w:t>
      </w:r>
      <w:r w:rsidRPr="00136404">
        <w:rPr>
          <w:rFonts w:ascii="Century Gothic" w:hAnsi="Century Gothic" w:cs="Times New Roman"/>
          <w:sz w:val="20"/>
          <w:szCs w:val="20"/>
        </w:rPr>
        <w:t>uboczną po stronie Zamawiającego.</w:t>
      </w:r>
    </w:p>
    <w:p w14:paraId="5B7F3D29" w14:textId="55E92717" w:rsidR="009E3C38" w:rsidRPr="00EA7A54" w:rsidRDefault="009E3C38" w:rsidP="001C28AA">
      <w:pPr>
        <w:numPr>
          <w:ilvl w:val="0"/>
          <w:numId w:val="49"/>
        </w:numPr>
        <w:shd w:val="clear" w:color="auto" w:fill="FFFFFF"/>
        <w:tabs>
          <w:tab w:val="left" w:pos="284"/>
        </w:tabs>
        <w:autoSpaceDE w:val="0"/>
        <w:autoSpaceDN w:val="0"/>
        <w:ind w:left="456" w:right="19" w:hanging="422"/>
        <w:jc w:val="both"/>
        <w:rPr>
          <w:rFonts w:ascii="Century Gothic" w:hAnsi="Century Gothic" w:cs="Times New Roman"/>
          <w:sz w:val="20"/>
          <w:szCs w:val="20"/>
        </w:rPr>
      </w:pPr>
      <w:r w:rsidRPr="00EA7A54">
        <w:rPr>
          <w:rFonts w:ascii="Century Gothic" w:hAnsi="Century Gothic" w:cs="Times New Roman"/>
          <w:spacing w:val="-1"/>
          <w:sz w:val="20"/>
          <w:szCs w:val="20"/>
        </w:rPr>
        <w:lastRenderedPageBreak/>
        <w:t>Ponadto, jeśli używane oprogramowanie stanie się przedmiotem jakiegokolwiek powództwa Strony lub osoby trzeciej o naruszenie praw własności intelektualnej, jak wymieniono powyżej, Wykonawca może na swój własny koszt wybrać jedno z poniższych rozwiązań:</w:t>
      </w:r>
    </w:p>
    <w:p w14:paraId="3B5A3F1D" w14:textId="77777777" w:rsidR="009E3C38" w:rsidRPr="00136404" w:rsidRDefault="009E3C38" w:rsidP="001C28AA">
      <w:pPr>
        <w:numPr>
          <w:ilvl w:val="0"/>
          <w:numId w:val="44"/>
        </w:numPr>
        <w:shd w:val="clear" w:color="auto" w:fill="FFFFFF"/>
        <w:tabs>
          <w:tab w:val="left" w:pos="691"/>
        </w:tabs>
        <w:suppressAutoHyphens w:val="0"/>
        <w:autoSpaceDE w:val="0"/>
        <w:autoSpaceDN w:val="0"/>
        <w:adjustRightInd w:val="0"/>
        <w:ind w:left="630"/>
        <w:textAlignment w:val="auto"/>
        <w:rPr>
          <w:rFonts w:ascii="Century Gothic" w:hAnsi="Century Gothic" w:cs="Times New Roman"/>
          <w:spacing w:val="-17"/>
          <w:sz w:val="20"/>
          <w:szCs w:val="20"/>
        </w:rPr>
      </w:pPr>
      <w:r w:rsidRPr="00136404">
        <w:rPr>
          <w:rFonts w:ascii="Century Gothic" w:hAnsi="Century Gothic" w:cs="Times New Roman"/>
          <w:spacing w:val="-1"/>
          <w:sz w:val="20"/>
          <w:szCs w:val="20"/>
        </w:rPr>
        <w:t>uzyskać dla Zamawiającego prawo dalszego użytkowania oprogramowania lub</w:t>
      </w:r>
    </w:p>
    <w:p w14:paraId="1034009F" w14:textId="77777777" w:rsidR="009E3C38" w:rsidRPr="009E3C38" w:rsidRDefault="009E3C38" w:rsidP="001C28AA">
      <w:pPr>
        <w:numPr>
          <w:ilvl w:val="0"/>
          <w:numId w:val="44"/>
        </w:numPr>
        <w:shd w:val="clear" w:color="auto" w:fill="FFFFFF"/>
        <w:tabs>
          <w:tab w:val="left" w:pos="691"/>
        </w:tabs>
        <w:suppressAutoHyphens w:val="0"/>
        <w:autoSpaceDE w:val="0"/>
        <w:autoSpaceDN w:val="0"/>
        <w:adjustRightInd w:val="0"/>
        <w:ind w:left="630" w:right="24"/>
        <w:jc w:val="both"/>
        <w:textAlignment w:val="auto"/>
        <w:rPr>
          <w:rFonts w:ascii="Century Gothic" w:hAnsi="Century Gothic" w:cs="Times New Roman"/>
          <w:spacing w:val="-4"/>
          <w:sz w:val="20"/>
          <w:szCs w:val="20"/>
        </w:rPr>
      </w:pPr>
      <w:r w:rsidRPr="00136404">
        <w:rPr>
          <w:rFonts w:ascii="Century Gothic" w:hAnsi="Century Gothic" w:cs="Times New Roman"/>
          <w:spacing w:val="-1"/>
          <w:sz w:val="20"/>
          <w:szCs w:val="20"/>
        </w:rPr>
        <w:t xml:space="preserve">zmodyfikować oprogramowanie tak, żeby było zgodne z umową, ale wolne od jakichkolwiek wad </w:t>
      </w:r>
      <w:r w:rsidRPr="00136404">
        <w:rPr>
          <w:rFonts w:ascii="Century Gothic" w:hAnsi="Century Gothic" w:cs="Times New Roman"/>
          <w:sz w:val="20"/>
          <w:szCs w:val="20"/>
        </w:rPr>
        <w:t>lub roszczeń osób trzecich.</w:t>
      </w:r>
    </w:p>
    <w:p w14:paraId="3608995F" w14:textId="77777777" w:rsidR="009E3C38" w:rsidRPr="009E3C38" w:rsidRDefault="009E3C38" w:rsidP="001C28AA">
      <w:pPr>
        <w:numPr>
          <w:ilvl w:val="0"/>
          <w:numId w:val="49"/>
        </w:numPr>
        <w:shd w:val="clear" w:color="auto" w:fill="FFFFFF"/>
        <w:tabs>
          <w:tab w:val="left" w:pos="284"/>
        </w:tabs>
        <w:autoSpaceDE w:val="0"/>
        <w:autoSpaceDN w:val="0"/>
        <w:ind w:left="426" w:right="19" w:hanging="402"/>
        <w:jc w:val="both"/>
        <w:rPr>
          <w:rFonts w:ascii="Century Gothic" w:hAnsi="Century Gothic" w:cs="Times New Roman"/>
          <w:spacing w:val="-1"/>
          <w:sz w:val="20"/>
          <w:szCs w:val="20"/>
        </w:rPr>
      </w:pPr>
      <w:r w:rsidRPr="009E3C38">
        <w:rPr>
          <w:rFonts w:ascii="Century Gothic" w:hAnsi="Century Gothic" w:cs="Times New Roman"/>
          <w:spacing w:val="-1"/>
          <w:sz w:val="20"/>
          <w:szCs w:val="20"/>
        </w:rPr>
        <w:t>Strony potwierdzają, że żadne z powyższych postanowień nie wyłącza możliwości dochodzenia przez Zamawiającego odszkodowania na zasadach ogólnych kodeksu cywilnego lub wykonania uprawnień przez Zamawiającego wynikających z innych ustaw.</w:t>
      </w:r>
    </w:p>
    <w:p w14:paraId="7B06798D" w14:textId="39912F77" w:rsidR="008E0AA0" w:rsidRPr="00136404" w:rsidRDefault="008E0AA0" w:rsidP="001C28AA">
      <w:pPr>
        <w:pStyle w:val="Tekstpodstawowy"/>
        <w:spacing w:after="0"/>
        <w:rPr>
          <w:rFonts w:ascii="Century Gothic" w:hAnsi="Century Gothic" w:cs="Times New Roman"/>
          <w:b/>
          <w:bCs/>
          <w:sz w:val="20"/>
          <w:szCs w:val="20"/>
        </w:rPr>
      </w:pPr>
    </w:p>
    <w:p w14:paraId="6471DE4F" w14:textId="77777777" w:rsidR="009E3C38" w:rsidRPr="00136404" w:rsidRDefault="009E3C38" w:rsidP="001C28AA">
      <w:pPr>
        <w:pStyle w:val="Tekstpodstawowy"/>
        <w:spacing w:after="0"/>
        <w:jc w:val="center"/>
        <w:rPr>
          <w:rFonts w:ascii="Century Gothic" w:hAnsi="Century Gothic" w:cs="Times New Roman"/>
          <w:b/>
          <w:bCs/>
          <w:sz w:val="20"/>
          <w:szCs w:val="20"/>
        </w:rPr>
      </w:pPr>
      <w:r w:rsidRPr="00136404">
        <w:rPr>
          <w:rFonts w:ascii="Century Gothic" w:hAnsi="Century Gothic" w:cs="Times New Roman"/>
          <w:b/>
          <w:bCs/>
          <w:sz w:val="20"/>
          <w:szCs w:val="20"/>
        </w:rPr>
        <w:t>§9</w:t>
      </w:r>
    </w:p>
    <w:p w14:paraId="7F6A58DC" w14:textId="77777777" w:rsidR="009E3C38" w:rsidRPr="00136404" w:rsidRDefault="009E3C38" w:rsidP="001C28AA">
      <w:pPr>
        <w:pStyle w:val="Tekstpodstawowy"/>
        <w:spacing w:after="0"/>
        <w:rPr>
          <w:rFonts w:ascii="Century Gothic" w:hAnsi="Century Gothic" w:cs="Times New Roman"/>
          <w:sz w:val="20"/>
          <w:szCs w:val="20"/>
        </w:rPr>
      </w:pPr>
    </w:p>
    <w:p w14:paraId="2DDFF0CD" w14:textId="77777777" w:rsidR="009E3C38" w:rsidRPr="00136404" w:rsidRDefault="009E3C38" w:rsidP="001C28AA">
      <w:pPr>
        <w:adjustRightInd w:val="0"/>
        <w:ind w:left="284" w:hanging="426"/>
        <w:jc w:val="both"/>
        <w:rPr>
          <w:rFonts w:ascii="Century Gothic" w:hAnsi="Century Gothic"/>
          <w:kern w:val="2"/>
          <w:sz w:val="20"/>
          <w:szCs w:val="20"/>
        </w:rPr>
      </w:pPr>
      <w:r w:rsidRPr="00136404">
        <w:rPr>
          <w:rFonts w:ascii="Century Gothic" w:hAnsi="Century Gothic"/>
          <w:sz w:val="20"/>
          <w:szCs w:val="20"/>
        </w:rPr>
        <w:t xml:space="preserve">1. </w:t>
      </w:r>
      <w:r w:rsidRPr="00136404">
        <w:rPr>
          <w:rFonts w:ascii="Century Gothic" w:hAnsi="Century Gothic"/>
          <w:sz w:val="20"/>
          <w:szCs w:val="20"/>
        </w:rPr>
        <w:tab/>
        <w:t xml:space="preserve">Wykonawca oświadcza, że przed zawarciem niniejszej umowy wypełnił obowiązki informacyjne przewidziane w art. 13 lub art. 14 rozporządzeniem Parlamentu Europejskiego Rady( UE) 2016/679 z dnia 27 kwietnia 2016 roku w sprawie ochrony osób fizycznych w związku z przetwarzaniem danych osobowych i w sprawie swobodnego przepływu takich danych oraz uchylenia dyrektywy 95/46/WE ( zwane dalej </w:t>
      </w:r>
      <w:r w:rsidRPr="00136404">
        <w:rPr>
          <w:rFonts w:ascii="Century Gothic" w:hAnsi="Century Gothic"/>
          <w:b/>
          <w:sz w:val="20"/>
          <w:szCs w:val="20"/>
        </w:rPr>
        <w:t>RODO</w:t>
      </w:r>
      <w:r w:rsidRPr="00136404">
        <w:rPr>
          <w:rFonts w:ascii="Century Gothic" w:hAnsi="Century Gothic"/>
          <w:sz w:val="20"/>
          <w:szCs w:val="20"/>
        </w:rPr>
        <w:t>), wobec każdej osoby fizycznej, od której dane osobowe bezpośrednio lub pośrednio Wykonawca pozyskał w celu wpisania jej do treści umowy jako dane osoby reprezentującej Wykonawcę lub działającej w jego imieniu przy realizacji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i treści załącznika nr 3 do umowy.</w:t>
      </w:r>
    </w:p>
    <w:p w14:paraId="0325AC23" w14:textId="77777777" w:rsidR="009E3C38" w:rsidRPr="00136404" w:rsidRDefault="009E3C38" w:rsidP="001C28AA">
      <w:pPr>
        <w:adjustRightInd w:val="0"/>
        <w:ind w:left="284" w:hanging="426"/>
        <w:jc w:val="both"/>
        <w:rPr>
          <w:rFonts w:ascii="Century Gothic" w:hAnsi="Century Gothic"/>
          <w:sz w:val="20"/>
          <w:szCs w:val="20"/>
        </w:rPr>
      </w:pPr>
      <w:r w:rsidRPr="00136404">
        <w:rPr>
          <w:rFonts w:ascii="Century Gothic" w:hAnsi="Century Gothic"/>
          <w:sz w:val="20"/>
          <w:szCs w:val="20"/>
        </w:rPr>
        <w:t>2.</w:t>
      </w:r>
      <w:r w:rsidRPr="00136404">
        <w:rPr>
          <w:rFonts w:ascii="Century Gothic" w:hAnsi="Century Gothic"/>
          <w:sz w:val="20"/>
          <w:szCs w:val="20"/>
        </w:rPr>
        <w:tab/>
        <w:t>Zamawiający oświadcza, że będzie przetwarzał udostępnione mu przez Wykonawcę dane osobowe w celu określonym w umowie na podstawie art. 6 ust. 1 lit. b, c, RODO i innymi przepisami prawa powszechnie obowiązującego, które chronią prawa osób, których dane dotyczą oraz stosuje środki bezpieczeństwa spełniające wymogi ww. przepisów.</w:t>
      </w:r>
    </w:p>
    <w:p w14:paraId="57496F04" w14:textId="1B60DA55" w:rsidR="009E3C38" w:rsidRPr="00136404" w:rsidRDefault="009E3C38" w:rsidP="001C28AA">
      <w:pPr>
        <w:adjustRightInd w:val="0"/>
        <w:ind w:left="284" w:hanging="426"/>
        <w:jc w:val="both"/>
        <w:rPr>
          <w:rFonts w:ascii="Century Gothic" w:hAnsi="Century Gothic"/>
          <w:sz w:val="20"/>
          <w:szCs w:val="20"/>
        </w:rPr>
      </w:pPr>
      <w:r w:rsidRPr="00136404">
        <w:rPr>
          <w:rFonts w:ascii="Century Gothic" w:hAnsi="Century Gothic"/>
          <w:sz w:val="20"/>
          <w:szCs w:val="20"/>
        </w:rPr>
        <w:t>3.</w:t>
      </w:r>
      <w:r w:rsidRPr="00136404">
        <w:rPr>
          <w:rFonts w:ascii="Century Gothic" w:hAnsi="Century Gothic"/>
          <w:sz w:val="20"/>
          <w:szCs w:val="20"/>
        </w:rPr>
        <w:tab/>
        <w:t xml:space="preserve">Klauzula Informacyjna o przetwarzaniu danych osobowych na postawie przepisów prawa stanowi załącznik nr </w:t>
      </w:r>
      <w:r w:rsidR="00A1370C">
        <w:rPr>
          <w:rFonts w:ascii="Century Gothic" w:hAnsi="Century Gothic"/>
          <w:sz w:val="20"/>
          <w:szCs w:val="20"/>
        </w:rPr>
        <w:t>3</w:t>
      </w:r>
      <w:r w:rsidRPr="00136404">
        <w:rPr>
          <w:rFonts w:ascii="Century Gothic" w:hAnsi="Century Gothic"/>
          <w:sz w:val="20"/>
          <w:szCs w:val="20"/>
        </w:rPr>
        <w:t xml:space="preserve"> do umowy.</w:t>
      </w:r>
    </w:p>
    <w:p w14:paraId="3734BE0E" w14:textId="77777777" w:rsidR="009E3C38" w:rsidRPr="00136404" w:rsidRDefault="009E3C38" w:rsidP="001C28AA">
      <w:pPr>
        <w:adjustRightInd w:val="0"/>
        <w:ind w:left="284" w:hanging="426"/>
        <w:jc w:val="both"/>
        <w:rPr>
          <w:rFonts w:ascii="Century Gothic" w:hAnsi="Century Gothic"/>
          <w:sz w:val="20"/>
          <w:szCs w:val="20"/>
        </w:rPr>
      </w:pPr>
      <w:r w:rsidRPr="00136404">
        <w:rPr>
          <w:rFonts w:ascii="Century Gothic" w:hAnsi="Century Gothic"/>
          <w:sz w:val="20"/>
          <w:szCs w:val="20"/>
        </w:rPr>
        <w:t>4.</w:t>
      </w:r>
      <w:r w:rsidRPr="00136404">
        <w:rPr>
          <w:rFonts w:ascii="Century Gothic" w:hAnsi="Century Gothic"/>
          <w:sz w:val="20"/>
          <w:szCs w:val="20"/>
        </w:rPr>
        <w:tab/>
        <w:t>Wykonawca będzie przetwarzał, udostępnione mu dane osobowe, w tym dane osobowe pracowników/funkcjonariuszy i innych osób, wyłącznie w celu realizacji niniejszej umowy na podstawie art. 6 ust. 1 lit. b, c, e, f  RODO i innymi przepisami prawa powszechnie obowiązującego, które chronią prawa osób, których dane dotyczą oraz stosuje środki bezpieczeństwa spełniające wymogi ww. przepisów.</w:t>
      </w:r>
    </w:p>
    <w:p w14:paraId="7D6BE225" w14:textId="77777777" w:rsidR="009E3C38" w:rsidRPr="00136404" w:rsidRDefault="009E3C38" w:rsidP="001C28AA">
      <w:pPr>
        <w:adjustRightInd w:val="0"/>
        <w:ind w:left="284" w:hanging="426"/>
        <w:jc w:val="both"/>
        <w:rPr>
          <w:rFonts w:ascii="Century Gothic" w:hAnsi="Century Gothic"/>
          <w:sz w:val="20"/>
          <w:szCs w:val="20"/>
        </w:rPr>
      </w:pPr>
      <w:r w:rsidRPr="00136404">
        <w:rPr>
          <w:rFonts w:ascii="Century Gothic" w:hAnsi="Century Gothic"/>
          <w:sz w:val="20"/>
          <w:szCs w:val="20"/>
        </w:rPr>
        <w:t>5.</w:t>
      </w:r>
      <w:r w:rsidRPr="00136404">
        <w:rPr>
          <w:rFonts w:ascii="Century Gothic" w:hAnsi="Century Gothic"/>
          <w:sz w:val="20"/>
          <w:szCs w:val="20"/>
        </w:rPr>
        <w:tab/>
        <w:t>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10 Komendanta Głównego Policji dnia 15 maja 2020 r. w spawie jednolitego rzeczowego wykazu akt Policji) Dz. Urz. 2020.21 KGP.</w:t>
      </w:r>
    </w:p>
    <w:p w14:paraId="2ECF9516" w14:textId="77777777" w:rsidR="009E3C38" w:rsidRDefault="009E3C38" w:rsidP="001C28AA">
      <w:pPr>
        <w:adjustRightInd w:val="0"/>
        <w:ind w:left="284" w:hanging="426"/>
        <w:jc w:val="both"/>
        <w:rPr>
          <w:rFonts w:ascii="Century Gothic" w:hAnsi="Century Gothic"/>
          <w:sz w:val="20"/>
          <w:szCs w:val="20"/>
        </w:rPr>
      </w:pPr>
      <w:r w:rsidRPr="00136404">
        <w:rPr>
          <w:rFonts w:ascii="Century Gothic" w:hAnsi="Century Gothic"/>
          <w:sz w:val="20"/>
          <w:szCs w:val="20"/>
        </w:rPr>
        <w:t>6.</w:t>
      </w:r>
      <w:r w:rsidRPr="00136404">
        <w:rPr>
          <w:rFonts w:ascii="Century Gothic" w:hAnsi="Century Gothic"/>
          <w:sz w:val="20"/>
          <w:szCs w:val="20"/>
        </w:rPr>
        <w:tab/>
        <w:t>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 osoby reprezentującej Wykonawcę lub działającej w jego imieniu przy realizowaniu umowy. Zamawiający zobowiązuje się ,w przypadku wyznaczenia lub wskazania do działania przy wykonywaniu niniejszej umowy osób innych niż wymienione</w:t>
      </w:r>
      <w:r>
        <w:rPr>
          <w:rFonts w:ascii="Century Gothic" w:hAnsi="Century Gothic"/>
          <w:sz w:val="20"/>
          <w:szCs w:val="20"/>
        </w:rPr>
        <w:t xml:space="preserve"> w jej treści, najpóźniej wraz </w:t>
      </w:r>
      <w:r w:rsidRPr="00136404">
        <w:rPr>
          <w:rFonts w:ascii="Century Gothic" w:hAnsi="Century Gothic"/>
          <w:sz w:val="20"/>
          <w:szCs w:val="20"/>
        </w:rPr>
        <w:t>z przekazaniem Wykonawcy danych osobowych tych osób, zrealizować obowiązki informacyjne</w:t>
      </w:r>
      <w:r>
        <w:rPr>
          <w:rFonts w:ascii="Century Gothic" w:hAnsi="Century Gothic"/>
          <w:sz w:val="20"/>
          <w:szCs w:val="20"/>
        </w:rPr>
        <w:t xml:space="preserve"> </w:t>
      </w:r>
      <w:r w:rsidRPr="00136404">
        <w:rPr>
          <w:rFonts w:ascii="Century Gothic" w:hAnsi="Century Gothic"/>
          <w:sz w:val="20"/>
          <w:szCs w:val="20"/>
        </w:rPr>
        <w:t xml:space="preserve">w trybie art. 13 lub art. 14 RODO i treści </w:t>
      </w:r>
      <w:r>
        <w:rPr>
          <w:rFonts w:ascii="Century Gothic" w:hAnsi="Century Gothic"/>
          <w:sz w:val="20"/>
          <w:szCs w:val="20"/>
        </w:rPr>
        <w:t>załącznika wskazanego w ust. 3.</w:t>
      </w:r>
    </w:p>
    <w:p w14:paraId="6C973957" w14:textId="77777777" w:rsidR="009E3C38" w:rsidRPr="00136404" w:rsidRDefault="009E3C38" w:rsidP="001C28AA">
      <w:pPr>
        <w:adjustRightInd w:val="0"/>
        <w:ind w:left="284" w:hanging="426"/>
        <w:jc w:val="both"/>
        <w:rPr>
          <w:rFonts w:ascii="Century Gothic" w:hAnsi="Century Gothic"/>
          <w:sz w:val="20"/>
          <w:szCs w:val="20"/>
        </w:rPr>
      </w:pPr>
      <w:r>
        <w:rPr>
          <w:rFonts w:ascii="Century Gothic" w:hAnsi="Century Gothic"/>
          <w:sz w:val="20"/>
          <w:szCs w:val="20"/>
        </w:rPr>
        <w:t>7.</w:t>
      </w:r>
      <w:r>
        <w:rPr>
          <w:rFonts w:ascii="Century Gothic" w:hAnsi="Century Gothic"/>
          <w:sz w:val="20"/>
          <w:szCs w:val="20"/>
        </w:rPr>
        <w:tab/>
      </w:r>
      <w:r w:rsidRPr="00136404">
        <w:rPr>
          <w:rFonts w:ascii="Century Gothic" w:hAnsi="Century Gothic"/>
          <w:sz w:val="20"/>
          <w:szCs w:val="20"/>
        </w:rPr>
        <w:t>Wykonawca oświadcza, że dane osobowe będą przetwarzane przez okres niezbędny do realizacji celów przetwarzania, nie dłużej niż wskazany w przepisach o archiwizacji.</w:t>
      </w:r>
    </w:p>
    <w:p w14:paraId="007FC255" w14:textId="77777777" w:rsidR="009E3C38" w:rsidRPr="00136404" w:rsidRDefault="009E3C38" w:rsidP="001C28AA">
      <w:pPr>
        <w:pStyle w:val="Tekstpodstawowy"/>
        <w:spacing w:after="0"/>
        <w:jc w:val="center"/>
        <w:rPr>
          <w:rFonts w:ascii="Century Gothic" w:hAnsi="Century Gothic" w:cs="Times New Roman"/>
          <w:sz w:val="20"/>
          <w:szCs w:val="20"/>
        </w:rPr>
      </w:pPr>
    </w:p>
    <w:p w14:paraId="404EF6F1" w14:textId="3D75704F" w:rsidR="009E3C38" w:rsidRDefault="009E3C38" w:rsidP="001C28AA">
      <w:pPr>
        <w:pStyle w:val="Tekstpodstawowy"/>
        <w:keepNext/>
        <w:spacing w:after="0"/>
        <w:jc w:val="center"/>
        <w:rPr>
          <w:rFonts w:ascii="Century Gothic" w:hAnsi="Century Gothic" w:cs="Times New Roman"/>
          <w:b/>
          <w:bCs/>
          <w:sz w:val="20"/>
          <w:szCs w:val="20"/>
        </w:rPr>
      </w:pPr>
      <w:r w:rsidRPr="00136404">
        <w:rPr>
          <w:rFonts w:ascii="Century Gothic" w:hAnsi="Century Gothic" w:cs="Times New Roman"/>
          <w:b/>
          <w:bCs/>
          <w:sz w:val="20"/>
          <w:szCs w:val="20"/>
        </w:rPr>
        <w:t>§10</w:t>
      </w:r>
    </w:p>
    <w:p w14:paraId="5D625E4A" w14:textId="77777777" w:rsidR="00D9603C" w:rsidRPr="00136404" w:rsidRDefault="00D9603C" w:rsidP="001C28AA">
      <w:pPr>
        <w:pStyle w:val="Tekstpodstawowy"/>
        <w:keepNext/>
        <w:spacing w:after="0"/>
        <w:jc w:val="center"/>
        <w:rPr>
          <w:rFonts w:ascii="Century Gothic" w:hAnsi="Century Gothic" w:cs="Times New Roman"/>
          <w:sz w:val="20"/>
          <w:szCs w:val="20"/>
        </w:rPr>
      </w:pPr>
    </w:p>
    <w:p w14:paraId="30646102" w14:textId="77777777" w:rsidR="009E3C38" w:rsidRPr="00136404" w:rsidRDefault="009E3C38" w:rsidP="001C28AA">
      <w:pPr>
        <w:pStyle w:val="Tekstpodstawowy"/>
        <w:keepNext/>
        <w:numPr>
          <w:ilvl w:val="0"/>
          <w:numId w:val="30"/>
        </w:numPr>
        <w:tabs>
          <w:tab w:val="left" w:pos="350"/>
        </w:tabs>
        <w:spacing w:after="0"/>
        <w:ind w:left="363"/>
        <w:contextualSpacing/>
        <w:textAlignment w:val="auto"/>
        <w:rPr>
          <w:rFonts w:ascii="Century Gothic" w:hAnsi="Century Gothic" w:cs="Times New Roman"/>
          <w:sz w:val="20"/>
          <w:szCs w:val="20"/>
        </w:rPr>
      </w:pPr>
      <w:r w:rsidRPr="00136404">
        <w:rPr>
          <w:rFonts w:ascii="Century Gothic" w:hAnsi="Century Gothic" w:cs="Times New Roman"/>
          <w:sz w:val="20"/>
          <w:szCs w:val="20"/>
        </w:rPr>
        <w:t xml:space="preserve">Kwestie sporne wynikłe w trakcie realizacji niniejszej umowy, Strony rozstrzygać będą przez sąd właściwy miejscowo dla siedziby </w:t>
      </w:r>
      <w:r w:rsidRPr="00136404">
        <w:rPr>
          <w:rFonts w:ascii="Century Gothic" w:hAnsi="Century Gothic" w:cs="Times New Roman"/>
          <w:bCs/>
          <w:sz w:val="20"/>
          <w:szCs w:val="20"/>
        </w:rPr>
        <w:t>Zamawiającego.</w:t>
      </w:r>
    </w:p>
    <w:p w14:paraId="15EA466C" w14:textId="77777777" w:rsidR="009E3C38" w:rsidRPr="00136404" w:rsidRDefault="009E3C38" w:rsidP="001C28AA">
      <w:pPr>
        <w:pStyle w:val="Tekstpodstawowy"/>
        <w:numPr>
          <w:ilvl w:val="0"/>
          <w:numId w:val="30"/>
        </w:numPr>
        <w:tabs>
          <w:tab w:val="left" w:pos="350"/>
        </w:tabs>
        <w:spacing w:after="0"/>
        <w:ind w:left="363"/>
        <w:contextualSpacing/>
        <w:textAlignment w:val="auto"/>
        <w:rPr>
          <w:rFonts w:ascii="Century Gothic" w:hAnsi="Century Gothic" w:cs="Times New Roman"/>
          <w:b/>
          <w:bCs/>
          <w:sz w:val="20"/>
          <w:szCs w:val="20"/>
        </w:rPr>
      </w:pPr>
      <w:r w:rsidRPr="00136404">
        <w:rPr>
          <w:rFonts w:ascii="Century Gothic" w:hAnsi="Century Gothic" w:cs="Times New Roman"/>
          <w:sz w:val="20"/>
          <w:szCs w:val="20"/>
        </w:rPr>
        <w:t>W sprawach nie uregulowanych niniejszą umową stosuje się przepisy ustawy Prawo zamówień publicznych oraz Kodeksu cywilnego.</w:t>
      </w:r>
    </w:p>
    <w:p w14:paraId="579C55A7" w14:textId="77777777" w:rsidR="009E3C38" w:rsidRPr="00136404" w:rsidRDefault="009E3C38" w:rsidP="001C28AA">
      <w:pPr>
        <w:pStyle w:val="Tekstpodstawowy"/>
        <w:numPr>
          <w:ilvl w:val="0"/>
          <w:numId w:val="30"/>
        </w:numPr>
        <w:tabs>
          <w:tab w:val="left" w:pos="350"/>
        </w:tabs>
        <w:spacing w:after="0"/>
        <w:ind w:left="363"/>
        <w:contextualSpacing/>
        <w:textAlignment w:val="auto"/>
        <w:rPr>
          <w:rFonts w:ascii="Century Gothic" w:hAnsi="Century Gothic" w:cs="Times New Roman"/>
          <w:b/>
          <w:bCs/>
          <w:sz w:val="20"/>
          <w:szCs w:val="20"/>
        </w:rPr>
      </w:pPr>
      <w:r w:rsidRPr="00136404">
        <w:rPr>
          <w:rFonts w:ascii="Century Gothic" w:hAnsi="Century Gothic" w:cs="Times New Roman"/>
          <w:sz w:val="20"/>
          <w:szCs w:val="20"/>
        </w:rPr>
        <w:t>Strony uznają za zachowanie formy pisemnej poprzez przekazanie wiadomości elektronicznej na podane poniżej adresy e-mail:</w:t>
      </w:r>
    </w:p>
    <w:p w14:paraId="238EDF41" w14:textId="77777777" w:rsidR="009E3C38" w:rsidRPr="00136404" w:rsidRDefault="009E3C38" w:rsidP="001C28AA">
      <w:pPr>
        <w:pStyle w:val="Tekstpodstawowy"/>
        <w:tabs>
          <w:tab w:val="left" w:pos="350"/>
        </w:tabs>
        <w:spacing w:after="0"/>
        <w:ind w:left="363"/>
        <w:contextualSpacing/>
        <w:textAlignment w:val="auto"/>
        <w:rPr>
          <w:rFonts w:ascii="Century Gothic" w:hAnsi="Century Gothic" w:cs="Times New Roman"/>
          <w:sz w:val="20"/>
          <w:szCs w:val="20"/>
        </w:rPr>
      </w:pPr>
      <w:r w:rsidRPr="00136404">
        <w:rPr>
          <w:rFonts w:ascii="Century Gothic" w:hAnsi="Century Gothic" w:cs="Times New Roman"/>
          <w:sz w:val="20"/>
          <w:szCs w:val="20"/>
        </w:rPr>
        <w:t>Wykonawca…</w:t>
      </w:r>
      <w:r>
        <w:rPr>
          <w:rFonts w:ascii="Century Gothic" w:hAnsi="Century Gothic" w:cs="Times New Roman"/>
          <w:sz w:val="20"/>
          <w:szCs w:val="20"/>
        </w:rPr>
        <w:t>…………………….</w:t>
      </w:r>
    </w:p>
    <w:p w14:paraId="3B17968F" w14:textId="77777777" w:rsidR="009E3C38" w:rsidRPr="00136404" w:rsidRDefault="009E3C38" w:rsidP="001C28AA">
      <w:pPr>
        <w:pStyle w:val="Tekstpodstawowy"/>
        <w:tabs>
          <w:tab w:val="left" w:pos="350"/>
        </w:tabs>
        <w:spacing w:after="0"/>
        <w:ind w:left="363"/>
        <w:contextualSpacing/>
        <w:textAlignment w:val="auto"/>
        <w:rPr>
          <w:rFonts w:ascii="Century Gothic" w:hAnsi="Century Gothic" w:cs="Times New Roman"/>
          <w:b/>
          <w:bCs/>
          <w:sz w:val="20"/>
          <w:szCs w:val="20"/>
        </w:rPr>
      </w:pPr>
      <w:r w:rsidRPr="00136404">
        <w:rPr>
          <w:rFonts w:ascii="Century Gothic" w:hAnsi="Century Gothic" w:cs="Times New Roman"/>
          <w:sz w:val="20"/>
          <w:szCs w:val="20"/>
        </w:rPr>
        <w:t>Zamawiający…</w:t>
      </w:r>
      <w:r>
        <w:rPr>
          <w:rFonts w:ascii="Century Gothic" w:hAnsi="Century Gothic" w:cs="Times New Roman"/>
          <w:sz w:val="20"/>
          <w:szCs w:val="20"/>
        </w:rPr>
        <w:t>……………………</w:t>
      </w:r>
    </w:p>
    <w:p w14:paraId="29818C1F" w14:textId="14C6602E" w:rsidR="00F534C0" w:rsidRPr="00136404" w:rsidRDefault="00F534C0" w:rsidP="001C28AA">
      <w:pPr>
        <w:pStyle w:val="Tekstpodstawowy"/>
        <w:spacing w:after="0"/>
        <w:jc w:val="center"/>
        <w:rPr>
          <w:rFonts w:ascii="Century Gothic" w:hAnsi="Century Gothic" w:cs="Times New Roman"/>
          <w:b/>
          <w:bCs/>
          <w:sz w:val="20"/>
          <w:szCs w:val="20"/>
        </w:rPr>
      </w:pPr>
    </w:p>
    <w:p w14:paraId="26686719" w14:textId="07CC6C94" w:rsidR="00F534C0" w:rsidRDefault="009E3C38" w:rsidP="001C28AA">
      <w:pPr>
        <w:pStyle w:val="Tekstpodstawowy"/>
        <w:keepNext/>
        <w:spacing w:after="0"/>
        <w:jc w:val="center"/>
        <w:rPr>
          <w:rFonts w:ascii="Century Gothic" w:hAnsi="Century Gothic" w:cs="Times New Roman"/>
          <w:b/>
          <w:sz w:val="20"/>
          <w:szCs w:val="20"/>
        </w:rPr>
      </w:pPr>
      <w:r w:rsidRPr="00136404">
        <w:rPr>
          <w:rFonts w:ascii="Century Gothic" w:hAnsi="Century Gothic" w:cs="Times New Roman"/>
          <w:b/>
          <w:sz w:val="20"/>
          <w:szCs w:val="20"/>
        </w:rPr>
        <w:t>§11</w:t>
      </w:r>
    </w:p>
    <w:p w14:paraId="486E0CC2" w14:textId="77777777" w:rsidR="001C28AA" w:rsidRPr="00136404" w:rsidRDefault="001C28AA" w:rsidP="001C28AA">
      <w:pPr>
        <w:pStyle w:val="Tekstpodstawowy"/>
        <w:keepNext/>
        <w:spacing w:after="0"/>
        <w:jc w:val="center"/>
        <w:rPr>
          <w:rFonts w:ascii="Century Gothic" w:hAnsi="Century Gothic" w:cs="Times New Roman"/>
          <w:b/>
          <w:sz w:val="20"/>
          <w:szCs w:val="20"/>
        </w:rPr>
      </w:pPr>
    </w:p>
    <w:p w14:paraId="00699553" w14:textId="77777777" w:rsidR="009E3C38" w:rsidRDefault="009E3C38" w:rsidP="001C28AA">
      <w:pPr>
        <w:keepNext/>
        <w:numPr>
          <w:ilvl w:val="0"/>
          <w:numId w:val="50"/>
        </w:numPr>
        <w:spacing w:after="20"/>
        <w:jc w:val="both"/>
        <w:rPr>
          <w:rFonts w:ascii="Century Gothic" w:hAnsi="Century Gothic" w:cs="Times New Roman"/>
          <w:color w:val="auto"/>
          <w:kern w:val="2"/>
          <w:sz w:val="20"/>
          <w:szCs w:val="20"/>
          <w:lang w:eastAsia="en-US"/>
        </w:rPr>
      </w:pPr>
      <w:r w:rsidRPr="00136404">
        <w:rPr>
          <w:rFonts w:ascii="Century Gothic" w:hAnsi="Century Gothic" w:cs="Times New Roman"/>
          <w:color w:val="auto"/>
          <w:sz w:val="20"/>
          <w:szCs w:val="20"/>
          <w:lang w:eastAsia="en-US"/>
        </w:rPr>
        <w:t>Zamawiający może udzielić Wykonawcy zaliczki na poczet wykonania przedmiotu umowy w wysokości do 100% kwoty, o której mowa w §1 ust.2 lit. a), w przypadku dysponowania stosownymi środkami finansowymi, a Wykonawca zgodnie ze złożonym oświadczeniem zobowiązuje się do jej przyjęcia z jednoczesną wpłatą zabezpieczenia w formie wskazanej w ust. 2. Jeżeli Zamawiający postanowi udzielić Wykonawcy zaliczki, Wykonawca nie może odmówić jej przyjęcia.</w:t>
      </w:r>
    </w:p>
    <w:p w14:paraId="6D925436" w14:textId="77777777" w:rsidR="009E3C38" w:rsidRDefault="009E3C38" w:rsidP="001C28AA">
      <w:pPr>
        <w:numPr>
          <w:ilvl w:val="0"/>
          <w:numId w:val="50"/>
        </w:numPr>
        <w:spacing w:after="20"/>
        <w:jc w:val="both"/>
        <w:rPr>
          <w:rFonts w:ascii="Century Gothic" w:hAnsi="Century Gothic" w:cs="Times New Roman"/>
          <w:color w:val="auto"/>
          <w:kern w:val="2"/>
          <w:sz w:val="20"/>
          <w:szCs w:val="20"/>
          <w:lang w:eastAsia="en-US"/>
        </w:rPr>
      </w:pPr>
      <w:r w:rsidRPr="009E3C38">
        <w:rPr>
          <w:rFonts w:ascii="Century Gothic" w:hAnsi="Century Gothic" w:cs="Times New Roman"/>
          <w:color w:val="auto"/>
          <w:sz w:val="20"/>
          <w:szCs w:val="20"/>
          <w:lang w:eastAsia="en-US"/>
        </w:rPr>
        <w:t>Przed udzieleniem zaliczki, na wezwanie Zamawiającego i w terminie przez niego określonym, nie krótszym niż 3 dni, przed dokonaniem przelewu środków finansowych, Wykonawca wniesie zabezpieczenie zaliczki w wysokości zgodnej z  kwotą udzielanej zaliczki, w formie gwarancji bankowej lub ubezpieczeniowej.</w:t>
      </w:r>
    </w:p>
    <w:p w14:paraId="21B58B44" w14:textId="77777777" w:rsidR="009E3C38" w:rsidRDefault="009E3C38" w:rsidP="001C28AA">
      <w:pPr>
        <w:numPr>
          <w:ilvl w:val="0"/>
          <w:numId w:val="50"/>
        </w:numPr>
        <w:spacing w:after="20"/>
        <w:jc w:val="both"/>
        <w:rPr>
          <w:rFonts w:ascii="Century Gothic" w:hAnsi="Century Gothic" w:cs="Times New Roman"/>
          <w:color w:val="auto"/>
          <w:kern w:val="2"/>
          <w:sz w:val="20"/>
          <w:szCs w:val="20"/>
          <w:lang w:eastAsia="en-US"/>
        </w:rPr>
      </w:pPr>
      <w:r w:rsidRPr="009E3C38">
        <w:rPr>
          <w:rFonts w:ascii="Century Gothic" w:hAnsi="Century Gothic" w:cs="Times New Roman"/>
          <w:color w:val="auto"/>
          <w:sz w:val="20"/>
          <w:szCs w:val="20"/>
          <w:lang w:eastAsia="en-US"/>
        </w:rPr>
        <w:t>Zabezpieczenie zaliczki uwalniane będzie jednorazowo w terminie do 10 dni od daty podpisania bez uwag protokołu odbioru jakościowego.</w:t>
      </w:r>
    </w:p>
    <w:p w14:paraId="4CAC63ED" w14:textId="77777777" w:rsidR="009E3C38" w:rsidRDefault="009E3C38" w:rsidP="001C28AA">
      <w:pPr>
        <w:numPr>
          <w:ilvl w:val="0"/>
          <w:numId w:val="50"/>
        </w:numPr>
        <w:spacing w:after="20"/>
        <w:jc w:val="both"/>
        <w:rPr>
          <w:rFonts w:ascii="Century Gothic" w:hAnsi="Century Gothic" w:cs="Times New Roman"/>
          <w:color w:val="auto"/>
          <w:kern w:val="2"/>
          <w:sz w:val="20"/>
          <w:szCs w:val="20"/>
          <w:lang w:eastAsia="en-US"/>
        </w:rPr>
      </w:pPr>
      <w:r w:rsidRPr="009E3C38">
        <w:rPr>
          <w:rFonts w:ascii="Century Gothic" w:hAnsi="Century Gothic" w:cs="Times New Roman"/>
          <w:color w:val="auto"/>
          <w:sz w:val="20"/>
          <w:szCs w:val="20"/>
          <w:lang w:eastAsia="en-US"/>
        </w:rPr>
        <w:t xml:space="preserve">W terminie do 3 dni od uznania zaliczki na rachunku bankowym Wykonawcy, jest on zobowiązany wystawić i doręczyć Zamawiającemu fakturę wystawioną na wartość zgodną z udzieloną zaliczką. </w:t>
      </w:r>
    </w:p>
    <w:p w14:paraId="0C826C18" w14:textId="77777777" w:rsidR="009E3C38" w:rsidRDefault="009E3C38" w:rsidP="001C28AA">
      <w:pPr>
        <w:numPr>
          <w:ilvl w:val="0"/>
          <w:numId w:val="50"/>
        </w:numPr>
        <w:spacing w:after="20"/>
        <w:jc w:val="both"/>
        <w:rPr>
          <w:rFonts w:ascii="Century Gothic" w:hAnsi="Century Gothic" w:cs="Times New Roman"/>
          <w:color w:val="auto"/>
          <w:kern w:val="2"/>
          <w:sz w:val="20"/>
          <w:szCs w:val="20"/>
          <w:lang w:eastAsia="en-US"/>
        </w:rPr>
      </w:pPr>
      <w:r w:rsidRPr="009E3C38">
        <w:rPr>
          <w:rFonts w:ascii="Century Gothic" w:hAnsi="Century Gothic" w:cs="Times New Roman"/>
          <w:color w:val="auto"/>
          <w:sz w:val="20"/>
          <w:szCs w:val="20"/>
          <w:lang w:eastAsia="en-US"/>
        </w:rPr>
        <w:t>Nie wniesienie zabezpieczenia zaliczki skutkuje odstąpieniem przez Zamawiającego od jej udzielenia.</w:t>
      </w:r>
    </w:p>
    <w:p w14:paraId="027984E7" w14:textId="77777777" w:rsidR="009E3C38" w:rsidRDefault="009E3C38" w:rsidP="001C28AA">
      <w:pPr>
        <w:numPr>
          <w:ilvl w:val="0"/>
          <w:numId w:val="50"/>
        </w:numPr>
        <w:spacing w:after="20"/>
        <w:jc w:val="both"/>
        <w:rPr>
          <w:rFonts w:ascii="Century Gothic" w:hAnsi="Century Gothic" w:cs="Times New Roman"/>
          <w:color w:val="auto"/>
          <w:kern w:val="2"/>
          <w:sz w:val="20"/>
          <w:szCs w:val="20"/>
          <w:lang w:eastAsia="en-US"/>
        </w:rPr>
      </w:pPr>
      <w:r w:rsidRPr="009E3C38">
        <w:rPr>
          <w:rFonts w:ascii="Century Gothic" w:hAnsi="Century Gothic" w:cs="Times New Roman"/>
          <w:color w:val="auto"/>
          <w:sz w:val="20"/>
          <w:szCs w:val="20"/>
          <w:lang w:eastAsia="en-US"/>
        </w:rPr>
        <w:t xml:space="preserve">W przypadku nie przedstawienia przez Wykonawcę wszystkich dowodów zapłaty dla Podwykonawców, Zamawiający wstrzyma uwolnienie zabezpieczenia </w:t>
      </w:r>
      <w:r>
        <w:rPr>
          <w:rFonts w:ascii="Century Gothic" w:hAnsi="Century Gothic" w:cs="Times New Roman"/>
          <w:color w:val="auto"/>
          <w:sz w:val="20"/>
          <w:szCs w:val="20"/>
          <w:lang w:eastAsia="en-US"/>
        </w:rPr>
        <w:t xml:space="preserve"> zaliczki, o którym mowa w ust. 3</w:t>
      </w:r>
      <w:r w:rsidRPr="009E3C38">
        <w:rPr>
          <w:rFonts w:ascii="Century Gothic" w:hAnsi="Century Gothic" w:cs="Times New Roman"/>
          <w:color w:val="auto"/>
          <w:sz w:val="20"/>
          <w:szCs w:val="20"/>
          <w:lang w:eastAsia="en-US"/>
        </w:rPr>
        <w:t xml:space="preserve">. </w:t>
      </w:r>
    </w:p>
    <w:p w14:paraId="0AEC3D88" w14:textId="77777777" w:rsidR="009E3C38" w:rsidRDefault="009E3C38" w:rsidP="001C28AA">
      <w:pPr>
        <w:numPr>
          <w:ilvl w:val="0"/>
          <w:numId w:val="50"/>
        </w:numPr>
        <w:spacing w:after="20"/>
        <w:jc w:val="both"/>
        <w:rPr>
          <w:rFonts w:ascii="Century Gothic" w:hAnsi="Century Gothic" w:cs="Times New Roman"/>
          <w:color w:val="auto"/>
          <w:kern w:val="2"/>
          <w:sz w:val="20"/>
          <w:szCs w:val="20"/>
          <w:lang w:eastAsia="en-US"/>
        </w:rPr>
      </w:pPr>
      <w:r w:rsidRPr="009E3C38">
        <w:rPr>
          <w:rFonts w:ascii="Century Gothic" w:hAnsi="Century Gothic" w:cs="Times New Roman"/>
          <w:color w:val="auto"/>
          <w:sz w:val="20"/>
          <w:szCs w:val="20"/>
          <w:lang w:eastAsia="en-US"/>
        </w:rPr>
        <w:t>Wykonawca zobowiązany jest do zwrotu zaliczki w terminie wskazanym przez Zamawiającego na jego pisemne wezwanie w przypadku odstąpienia  od umowy przez którąkolwiek ze stron.</w:t>
      </w:r>
    </w:p>
    <w:p w14:paraId="240132F2" w14:textId="77777777" w:rsidR="009E3C38" w:rsidRDefault="009E3C38" w:rsidP="001C28AA">
      <w:pPr>
        <w:numPr>
          <w:ilvl w:val="0"/>
          <w:numId w:val="50"/>
        </w:numPr>
        <w:spacing w:after="20"/>
        <w:jc w:val="both"/>
        <w:rPr>
          <w:rFonts w:ascii="Century Gothic" w:hAnsi="Century Gothic" w:cs="Times New Roman"/>
          <w:color w:val="auto"/>
          <w:kern w:val="2"/>
          <w:sz w:val="20"/>
          <w:szCs w:val="20"/>
          <w:lang w:eastAsia="en-US"/>
        </w:rPr>
      </w:pPr>
      <w:r w:rsidRPr="009E3C38">
        <w:rPr>
          <w:rFonts w:ascii="Century Gothic" w:hAnsi="Century Gothic" w:cs="Times New Roman"/>
          <w:color w:val="auto"/>
          <w:sz w:val="20"/>
          <w:szCs w:val="20"/>
          <w:lang w:eastAsia="en-US"/>
        </w:rPr>
        <w:t xml:space="preserve">Zamawiający skorzysta z zabezpieczenia zaliczki, jeżeli Wykonawca nie zwrócił zaliczki w terminie wyznaczonym przez Zamawiającego w przypadku opisanym w ust. </w:t>
      </w:r>
      <w:r>
        <w:rPr>
          <w:rFonts w:ascii="Century Gothic" w:hAnsi="Century Gothic" w:cs="Times New Roman"/>
          <w:color w:val="auto"/>
          <w:sz w:val="20"/>
          <w:szCs w:val="20"/>
          <w:lang w:eastAsia="en-US"/>
        </w:rPr>
        <w:t>7</w:t>
      </w:r>
      <w:r w:rsidRPr="009E3C38">
        <w:rPr>
          <w:rFonts w:ascii="Century Gothic" w:hAnsi="Century Gothic" w:cs="Times New Roman"/>
          <w:color w:val="auto"/>
          <w:sz w:val="20"/>
          <w:szCs w:val="20"/>
          <w:lang w:eastAsia="en-US"/>
        </w:rPr>
        <w:t xml:space="preserve">. </w:t>
      </w:r>
    </w:p>
    <w:p w14:paraId="5D0C42A6" w14:textId="77777777" w:rsidR="009E3C38" w:rsidRPr="009E3C38" w:rsidRDefault="009E3C38" w:rsidP="001C28AA">
      <w:pPr>
        <w:numPr>
          <w:ilvl w:val="0"/>
          <w:numId w:val="50"/>
        </w:numPr>
        <w:spacing w:after="20"/>
        <w:jc w:val="both"/>
        <w:rPr>
          <w:rFonts w:ascii="Century Gothic" w:hAnsi="Century Gothic" w:cs="Times New Roman"/>
          <w:color w:val="auto"/>
          <w:kern w:val="2"/>
          <w:sz w:val="20"/>
          <w:szCs w:val="20"/>
          <w:lang w:eastAsia="en-US"/>
        </w:rPr>
      </w:pPr>
      <w:r w:rsidRPr="009E3C38">
        <w:rPr>
          <w:rFonts w:ascii="Century Gothic" w:hAnsi="Century Gothic" w:cs="Times New Roman"/>
          <w:color w:val="auto"/>
          <w:sz w:val="20"/>
          <w:szCs w:val="20"/>
          <w:lang w:eastAsia="en-US"/>
        </w:rPr>
        <w:t>Zamawiający ma prawo potrącić kary umowne z zabezpieczenia zaliczki.</w:t>
      </w:r>
    </w:p>
    <w:p w14:paraId="3A65B59B" w14:textId="77777777" w:rsidR="009E3C38" w:rsidRPr="00136404" w:rsidRDefault="009E3C38" w:rsidP="001C28AA">
      <w:pPr>
        <w:pStyle w:val="Tekstpodstawowy"/>
        <w:spacing w:after="0"/>
        <w:jc w:val="left"/>
        <w:rPr>
          <w:rFonts w:ascii="Century Gothic" w:hAnsi="Century Gothic" w:cs="Times New Roman"/>
          <w:sz w:val="20"/>
          <w:szCs w:val="20"/>
        </w:rPr>
      </w:pPr>
    </w:p>
    <w:p w14:paraId="6AF4CEA0" w14:textId="77777777" w:rsidR="009E3C38" w:rsidRPr="00136404" w:rsidRDefault="009E3C38" w:rsidP="001C28AA">
      <w:pPr>
        <w:pStyle w:val="Tekstpodstawowy"/>
        <w:spacing w:after="0"/>
        <w:jc w:val="center"/>
        <w:rPr>
          <w:rFonts w:ascii="Century Gothic" w:hAnsi="Century Gothic" w:cs="Times New Roman"/>
          <w:b/>
          <w:sz w:val="20"/>
          <w:szCs w:val="20"/>
        </w:rPr>
      </w:pPr>
      <w:r w:rsidRPr="00136404">
        <w:rPr>
          <w:rFonts w:ascii="Century Gothic" w:hAnsi="Century Gothic" w:cs="Times New Roman"/>
          <w:b/>
          <w:sz w:val="20"/>
          <w:szCs w:val="20"/>
        </w:rPr>
        <w:t>§12</w:t>
      </w:r>
    </w:p>
    <w:p w14:paraId="4CA7CFBA" w14:textId="77777777" w:rsidR="009E3C38" w:rsidRPr="00136404" w:rsidRDefault="009E3C38" w:rsidP="001C28AA">
      <w:pPr>
        <w:pStyle w:val="Tekstpodstawowy"/>
        <w:spacing w:after="0"/>
        <w:jc w:val="left"/>
        <w:rPr>
          <w:rFonts w:ascii="Century Gothic" w:hAnsi="Century Gothic" w:cs="Times New Roman"/>
          <w:sz w:val="20"/>
          <w:szCs w:val="20"/>
        </w:rPr>
      </w:pPr>
    </w:p>
    <w:p w14:paraId="5CD8F94C" w14:textId="77777777" w:rsidR="009E3C38" w:rsidRPr="00136404" w:rsidRDefault="009E3C38" w:rsidP="001C28AA">
      <w:pPr>
        <w:pStyle w:val="Tekstpodstawowy"/>
        <w:spacing w:after="0"/>
        <w:rPr>
          <w:rFonts w:ascii="Century Gothic" w:hAnsi="Century Gothic" w:cs="Times New Roman"/>
          <w:sz w:val="20"/>
          <w:szCs w:val="20"/>
        </w:rPr>
      </w:pPr>
      <w:r w:rsidRPr="00136404">
        <w:rPr>
          <w:rFonts w:ascii="Century Gothic" w:hAnsi="Century Gothic" w:cs="Times New Roman"/>
          <w:sz w:val="20"/>
          <w:szCs w:val="20"/>
        </w:rPr>
        <w:t>Umowa sporządzona została w dwóch jednobrzmiących egzemplarzach, po jednym egzemplarzu dla każdej ze Stron.</w:t>
      </w:r>
    </w:p>
    <w:p w14:paraId="0AE0B393" w14:textId="77777777" w:rsidR="009E3C38" w:rsidRPr="00136404" w:rsidRDefault="009E3C38" w:rsidP="001C28AA">
      <w:pPr>
        <w:pStyle w:val="Tekstpodstawowy"/>
        <w:spacing w:after="0"/>
        <w:rPr>
          <w:rFonts w:ascii="Century Gothic" w:hAnsi="Century Gothic" w:cs="Times New Roman"/>
          <w:b/>
          <w:bCs/>
          <w:sz w:val="20"/>
          <w:szCs w:val="20"/>
        </w:rPr>
      </w:pPr>
    </w:p>
    <w:p w14:paraId="6955D582" w14:textId="77777777" w:rsidR="009E3C38" w:rsidRPr="00136404" w:rsidRDefault="009E3C38" w:rsidP="001C28AA">
      <w:pPr>
        <w:pStyle w:val="western"/>
        <w:spacing w:before="0"/>
        <w:rPr>
          <w:rFonts w:ascii="Century Gothic" w:hAnsi="Century Gothic"/>
          <w:sz w:val="20"/>
          <w:szCs w:val="20"/>
        </w:rPr>
      </w:pPr>
      <w:r w:rsidRPr="00136404">
        <w:rPr>
          <w:rFonts w:ascii="Century Gothic" w:hAnsi="Century Gothic"/>
          <w:b/>
          <w:bCs/>
          <w:sz w:val="20"/>
          <w:szCs w:val="20"/>
        </w:rPr>
        <w:t>Integralną część umowy stanowią:</w:t>
      </w:r>
    </w:p>
    <w:p w14:paraId="1CECC487" w14:textId="77777777" w:rsidR="009E3C38" w:rsidRPr="00136404" w:rsidRDefault="009E3C38" w:rsidP="001C28AA">
      <w:pPr>
        <w:pStyle w:val="Tekstpodstawowy"/>
        <w:spacing w:after="0"/>
        <w:contextualSpacing/>
        <w:rPr>
          <w:rFonts w:ascii="Century Gothic" w:hAnsi="Century Gothic" w:cs="Times New Roman"/>
          <w:bCs/>
          <w:sz w:val="20"/>
          <w:szCs w:val="20"/>
          <w:lang w:eastAsia="pl-PL"/>
        </w:rPr>
      </w:pPr>
      <w:r w:rsidRPr="00136404">
        <w:rPr>
          <w:rFonts w:ascii="Century Gothic" w:hAnsi="Century Gothic" w:cs="Times New Roman"/>
          <w:sz w:val="20"/>
          <w:szCs w:val="20"/>
        </w:rPr>
        <w:t xml:space="preserve">Załącznik nr 1 </w:t>
      </w:r>
      <w:r w:rsidRPr="00136404">
        <w:rPr>
          <w:rFonts w:ascii="Century Gothic" w:hAnsi="Century Gothic" w:cs="Times New Roman"/>
          <w:bCs/>
          <w:sz w:val="20"/>
          <w:szCs w:val="20"/>
          <w:lang w:eastAsia="pl-PL"/>
        </w:rPr>
        <w:t>–</w:t>
      </w:r>
      <w:r w:rsidRPr="00136404">
        <w:rPr>
          <w:rFonts w:ascii="Century Gothic" w:hAnsi="Century Gothic" w:cs="Times New Roman"/>
          <w:sz w:val="20"/>
          <w:szCs w:val="20"/>
        </w:rPr>
        <w:t xml:space="preserve"> </w:t>
      </w:r>
      <w:r w:rsidRPr="00136404">
        <w:rPr>
          <w:rFonts w:ascii="Century Gothic" w:hAnsi="Century Gothic" w:cs="Times New Roman"/>
          <w:bCs/>
          <w:sz w:val="20"/>
          <w:szCs w:val="20"/>
          <w:lang w:eastAsia="pl-PL"/>
        </w:rPr>
        <w:t>Opis przedmiotu zamówienia</w:t>
      </w:r>
    </w:p>
    <w:p w14:paraId="423C42E3" w14:textId="77777777" w:rsidR="009E3C38" w:rsidRPr="00136404" w:rsidRDefault="009E3C38" w:rsidP="001C28AA">
      <w:pPr>
        <w:pStyle w:val="Tekstpodstawowy"/>
        <w:tabs>
          <w:tab w:val="left" w:pos="851"/>
        </w:tabs>
        <w:spacing w:after="0"/>
        <w:contextualSpacing/>
        <w:rPr>
          <w:rFonts w:ascii="Century Gothic" w:hAnsi="Century Gothic" w:cs="Times New Roman"/>
          <w:sz w:val="20"/>
          <w:szCs w:val="20"/>
        </w:rPr>
      </w:pPr>
      <w:r w:rsidRPr="00136404">
        <w:rPr>
          <w:rFonts w:ascii="Century Gothic" w:hAnsi="Century Gothic" w:cs="Times New Roman"/>
          <w:bCs/>
          <w:sz w:val="20"/>
          <w:szCs w:val="20"/>
          <w:lang w:eastAsia="pl-PL"/>
        </w:rPr>
        <w:t>Załącznik nr 2 – Oferta Wykonawcy</w:t>
      </w:r>
    </w:p>
    <w:p w14:paraId="1CDEE21F" w14:textId="77777777" w:rsidR="009E3C38" w:rsidRPr="00136404" w:rsidRDefault="009E3C38" w:rsidP="001C28AA">
      <w:pPr>
        <w:pStyle w:val="Tekstpodstawowy"/>
        <w:tabs>
          <w:tab w:val="left" w:pos="851"/>
        </w:tabs>
        <w:spacing w:after="0"/>
        <w:contextualSpacing/>
        <w:rPr>
          <w:rFonts w:ascii="Century Gothic" w:hAnsi="Century Gothic" w:cs="Times New Roman"/>
          <w:sz w:val="20"/>
          <w:szCs w:val="20"/>
        </w:rPr>
      </w:pPr>
      <w:r w:rsidRPr="00136404">
        <w:rPr>
          <w:rFonts w:ascii="Century Gothic" w:hAnsi="Century Gothic" w:cs="Times New Roman"/>
          <w:bCs/>
          <w:sz w:val="20"/>
          <w:szCs w:val="20"/>
          <w:lang w:eastAsia="pl-PL"/>
        </w:rPr>
        <w:t>Załącznik nr 3 –  klauzula RODO</w:t>
      </w:r>
    </w:p>
    <w:p w14:paraId="5CB827CB" w14:textId="14518B8E" w:rsidR="009E3C38" w:rsidRDefault="009E3C38" w:rsidP="001C28AA">
      <w:pPr>
        <w:tabs>
          <w:tab w:val="left" w:pos="6615"/>
        </w:tabs>
        <w:jc w:val="right"/>
        <w:rPr>
          <w:rFonts w:ascii="Century Gothic" w:hAnsi="Century Gothic" w:cs="Times New Roman"/>
          <w:b/>
          <w:bCs/>
          <w:color w:val="auto"/>
          <w:sz w:val="20"/>
          <w:szCs w:val="20"/>
          <w:u w:val="single"/>
        </w:rPr>
      </w:pPr>
    </w:p>
    <w:p w14:paraId="4B4F5E89" w14:textId="5B3DFBB6" w:rsidR="002E3872" w:rsidRPr="00360751" w:rsidRDefault="002E3872" w:rsidP="001C28AA">
      <w:pPr>
        <w:suppressAutoHyphens w:val="0"/>
        <w:textAlignment w:val="auto"/>
        <w:rPr>
          <w:rFonts w:ascii="Century Gothic" w:hAnsi="Century Gothic" w:cs="Times New Roman"/>
          <w:b/>
          <w:bCs/>
          <w:color w:val="auto"/>
          <w:sz w:val="20"/>
          <w:szCs w:val="20"/>
        </w:rPr>
      </w:pPr>
      <w:r w:rsidRPr="00360751">
        <w:rPr>
          <w:rFonts w:ascii="Century Gothic" w:hAnsi="Century Gothic" w:cs="Times New Roman"/>
          <w:b/>
          <w:bCs/>
          <w:color w:val="auto"/>
          <w:sz w:val="20"/>
          <w:szCs w:val="20"/>
        </w:rPr>
        <w:br w:type="page"/>
      </w:r>
    </w:p>
    <w:p w14:paraId="73EE6C07" w14:textId="77777777" w:rsidR="00F614DD" w:rsidRPr="00136404" w:rsidRDefault="00F614DD" w:rsidP="009E3C38">
      <w:pPr>
        <w:tabs>
          <w:tab w:val="left" w:pos="6615"/>
        </w:tabs>
        <w:jc w:val="right"/>
        <w:rPr>
          <w:rFonts w:ascii="Century Gothic" w:hAnsi="Century Gothic" w:cs="Times New Roman"/>
          <w:b/>
          <w:bCs/>
          <w:color w:val="auto"/>
          <w:sz w:val="20"/>
          <w:szCs w:val="20"/>
          <w:u w:val="single"/>
        </w:rPr>
      </w:pPr>
    </w:p>
    <w:p w14:paraId="0AFD7ABC" w14:textId="7409583B" w:rsidR="009E3C38" w:rsidRPr="00136404" w:rsidRDefault="009E3C38" w:rsidP="00A1370C">
      <w:pPr>
        <w:spacing w:after="150" w:line="360" w:lineRule="auto"/>
        <w:jc w:val="both"/>
        <w:rPr>
          <w:rFonts w:ascii="Century Gothic" w:hAnsi="Century Gothic" w:cs="Times New Roman"/>
          <w:b/>
          <w:bCs/>
          <w:color w:val="auto"/>
          <w:sz w:val="20"/>
          <w:szCs w:val="20"/>
          <w:u w:val="single"/>
        </w:rPr>
      </w:pPr>
      <w:r w:rsidRPr="00136404">
        <w:rPr>
          <w:rFonts w:ascii="Century Gothic" w:hAnsi="Century Gothic" w:cs="Times New Roman"/>
          <w:b/>
          <w:bCs/>
          <w:color w:val="auto"/>
          <w:sz w:val="20"/>
          <w:szCs w:val="20"/>
          <w:u w:val="single"/>
        </w:rPr>
        <w:t>Załącznik nr 3</w:t>
      </w:r>
      <w:r w:rsidR="00A1370C">
        <w:rPr>
          <w:rFonts w:ascii="Century Gothic" w:hAnsi="Century Gothic" w:cs="Times New Roman"/>
          <w:b/>
          <w:bCs/>
          <w:color w:val="auto"/>
          <w:sz w:val="20"/>
          <w:szCs w:val="20"/>
          <w:u w:val="single"/>
        </w:rPr>
        <w:t xml:space="preserve"> do Umowy</w:t>
      </w:r>
    </w:p>
    <w:p w14:paraId="7B6EBC95" w14:textId="43DAAB3D" w:rsidR="005E65CC" w:rsidRDefault="009E3C38" w:rsidP="009E3C38">
      <w:pPr>
        <w:pStyle w:val="Tekstprzypisudolnego"/>
        <w:jc w:val="both"/>
        <w:rPr>
          <w:rFonts w:ascii="Century Gothic" w:hAnsi="Century Gothic"/>
          <w:b/>
          <w:kern w:val="2"/>
          <w:szCs w:val="20"/>
        </w:rPr>
      </w:pPr>
      <w:r w:rsidRPr="00136404">
        <w:rPr>
          <w:rFonts w:ascii="Century Gothic" w:hAnsi="Century Gothic"/>
          <w:b/>
          <w:szCs w:val="20"/>
        </w:rPr>
        <w:t>Klauzula informacyjna z art. 13 RODO.</w:t>
      </w:r>
    </w:p>
    <w:p w14:paraId="36E81B47" w14:textId="77777777" w:rsidR="005E65CC" w:rsidRPr="005E65CC" w:rsidRDefault="005E65CC" w:rsidP="009E3C38">
      <w:pPr>
        <w:pStyle w:val="Tekstprzypisudolnego"/>
        <w:jc w:val="both"/>
        <w:rPr>
          <w:rFonts w:ascii="Century Gothic" w:hAnsi="Century Gothic"/>
          <w:b/>
          <w:kern w:val="2"/>
          <w:szCs w:val="20"/>
        </w:rPr>
      </w:pPr>
    </w:p>
    <w:p w14:paraId="7AF298A1" w14:textId="77777777" w:rsidR="009E3C38" w:rsidRPr="00136404" w:rsidRDefault="009E3C38" w:rsidP="009E3C38">
      <w:pPr>
        <w:ind w:firstLine="567"/>
        <w:jc w:val="both"/>
        <w:rPr>
          <w:rFonts w:ascii="Century Gothic" w:hAnsi="Century Gothic"/>
          <w:sz w:val="20"/>
          <w:szCs w:val="20"/>
        </w:rPr>
      </w:pPr>
      <w:r w:rsidRPr="00136404">
        <w:rPr>
          <w:rFonts w:ascii="Century Gothic" w:hAnsi="Century Gothic"/>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informuję, że: </w:t>
      </w:r>
    </w:p>
    <w:p w14:paraId="47D65D30" w14:textId="77777777" w:rsidR="009E3C38" w:rsidRPr="00136404" w:rsidRDefault="009E3C38" w:rsidP="009E3C38">
      <w:pPr>
        <w:jc w:val="both"/>
        <w:rPr>
          <w:rFonts w:ascii="Century Gothic" w:hAnsi="Century Gothic"/>
          <w:i/>
          <w:sz w:val="20"/>
          <w:szCs w:val="20"/>
        </w:rPr>
      </w:pPr>
      <w:r w:rsidRPr="00136404">
        <w:rPr>
          <w:rFonts w:ascii="Century Gothic" w:hAnsi="Century Gothic"/>
          <w:sz w:val="20"/>
          <w:szCs w:val="20"/>
        </w:rPr>
        <w:t>1)  administratorem Pani/Pana danych osobowych jest Komendant Stołeczny Policji.</w:t>
      </w:r>
    </w:p>
    <w:p w14:paraId="05C1C84B" w14:textId="77777777" w:rsidR="009E3C38" w:rsidRPr="00136404" w:rsidRDefault="009E3C38" w:rsidP="009E3C38">
      <w:pPr>
        <w:jc w:val="both"/>
        <w:rPr>
          <w:rFonts w:ascii="Century Gothic" w:hAnsi="Century Gothic"/>
          <w:sz w:val="20"/>
          <w:szCs w:val="20"/>
        </w:rPr>
      </w:pPr>
      <w:r w:rsidRPr="00136404">
        <w:rPr>
          <w:rFonts w:ascii="Century Gothic" w:hAnsi="Century Gothic"/>
          <w:sz w:val="20"/>
          <w:szCs w:val="20"/>
        </w:rPr>
        <w:t>2)  nadzór nad prawidłowym przetwarzaniem danych osobowych sprawuje inspektor ochrony danych osobowych:</w:t>
      </w:r>
    </w:p>
    <w:p w14:paraId="762D8E27" w14:textId="77777777" w:rsidR="009E3C38" w:rsidRPr="00136404" w:rsidRDefault="009E3C38" w:rsidP="009E3C38">
      <w:pPr>
        <w:jc w:val="both"/>
        <w:rPr>
          <w:rFonts w:ascii="Century Gothic" w:hAnsi="Century Gothic"/>
          <w:sz w:val="20"/>
          <w:szCs w:val="20"/>
        </w:rPr>
      </w:pPr>
      <w:r w:rsidRPr="00136404">
        <w:rPr>
          <w:rFonts w:ascii="Century Gothic" w:hAnsi="Century Gothic"/>
          <w:sz w:val="20"/>
          <w:szCs w:val="20"/>
        </w:rPr>
        <w:t>Adres: ul. Nowolipie 2, 00-150 Warszawa;</w:t>
      </w:r>
    </w:p>
    <w:p w14:paraId="4CB3751D" w14:textId="77777777" w:rsidR="009E3C38" w:rsidRPr="00136404" w:rsidRDefault="009E3C38" w:rsidP="009E3C38">
      <w:pPr>
        <w:jc w:val="both"/>
        <w:rPr>
          <w:rFonts w:ascii="Century Gothic" w:hAnsi="Century Gothic"/>
          <w:sz w:val="20"/>
          <w:szCs w:val="20"/>
        </w:rPr>
      </w:pPr>
      <w:r w:rsidRPr="00136404">
        <w:rPr>
          <w:rFonts w:ascii="Century Gothic" w:hAnsi="Century Gothic"/>
          <w:sz w:val="20"/>
          <w:szCs w:val="20"/>
        </w:rPr>
        <w:t>e-mail: iod@ksp.policja.gov.pl</w:t>
      </w:r>
    </w:p>
    <w:p w14:paraId="1BA0B89F" w14:textId="77777777" w:rsidR="009E3C38" w:rsidRPr="00136404" w:rsidRDefault="009E3C38" w:rsidP="009E3C38">
      <w:pPr>
        <w:jc w:val="both"/>
        <w:rPr>
          <w:rFonts w:ascii="Century Gothic" w:hAnsi="Century Gothic"/>
          <w:color w:val="00B0F0"/>
          <w:sz w:val="20"/>
          <w:szCs w:val="20"/>
        </w:rPr>
      </w:pPr>
      <w:r w:rsidRPr="00136404">
        <w:rPr>
          <w:rFonts w:ascii="Century Gothic" w:hAnsi="Century Gothic"/>
          <w:sz w:val="20"/>
          <w:szCs w:val="20"/>
        </w:rPr>
        <w:t>3) Pani/Pana dane osobowe przetwarzane będą na podstawie art. 6 ust. 1 lit. c</w:t>
      </w:r>
      <w:r w:rsidRPr="00136404">
        <w:rPr>
          <w:rFonts w:ascii="Century Gothic" w:hAnsi="Century Gothic"/>
          <w:i/>
          <w:sz w:val="20"/>
          <w:szCs w:val="20"/>
        </w:rPr>
        <w:t xml:space="preserve"> </w:t>
      </w:r>
      <w:r w:rsidRPr="00136404">
        <w:rPr>
          <w:rFonts w:ascii="Century Gothic" w:hAnsi="Century Gothic"/>
          <w:sz w:val="20"/>
          <w:szCs w:val="20"/>
        </w:rPr>
        <w:t xml:space="preserve">RODO </w:t>
      </w:r>
      <w:r w:rsidRPr="00136404">
        <w:rPr>
          <w:rFonts w:ascii="Century Gothic" w:hAnsi="Century Gothic"/>
          <w:sz w:val="20"/>
          <w:szCs w:val="20"/>
        </w:rPr>
        <w:br/>
        <w:t>w celu związanym z realizacja umowy</w:t>
      </w:r>
    </w:p>
    <w:p w14:paraId="7FD7727E" w14:textId="77777777" w:rsidR="009E3C38" w:rsidRPr="00136404" w:rsidRDefault="009E3C38" w:rsidP="009E3C38">
      <w:pPr>
        <w:jc w:val="both"/>
        <w:rPr>
          <w:rFonts w:ascii="Century Gothic" w:hAnsi="Century Gothic"/>
          <w:color w:val="00B0F0"/>
          <w:sz w:val="20"/>
          <w:szCs w:val="20"/>
        </w:rPr>
      </w:pPr>
      <w:r w:rsidRPr="00136404">
        <w:rPr>
          <w:rFonts w:ascii="Century Gothic" w:hAnsi="Century Gothic"/>
          <w:sz w:val="20"/>
          <w:szCs w:val="20"/>
        </w:rPr>
        <w:t xml:space="preserve">4) odbiorcami Pani/Pana danych osobowych będą osoby lub podmioty, którym udostępniona zostanie dokumentacja postępowania w oparciu o art. 74 ust. 3 i 4 ustawy z dnia 11 września 2019 r. – Prawo zamówień publicznych (t.j. Dz. U. z 2021. poz. 1129 ze zm), zwaną dalej „ustawa PZP”;  </w:t>
      </w:r>
    </w:p>
    <w:p w14:paraId="07503799" w14:textId="77777777" w:rsidR="009E3C38" w:rsidRPr="00136404" w:rsidRDefault="009E3C38" w:rsidP="009E3C38">
      <w:pPr>
        <w:jc w:val="both"/>
        <w:rPr>
          <w:rFonts w:ascii="Century Gothic" w:hAnsi="Century Gothic"/>
          <w:color w:val="00B0F0"/>
          <w:sz w:val="20"/>
          <w:szCs w:val="20"/>
        </w:rPr>
      </w:pPr>
      <w:r w:rsidRPr="00136404">
        <w:rPr>
          <w:rFonts w:ascii="Century Gothic" w:hAnsi="Century Gothic"/>
          <w:sz w:val="20"/>
          <w:szCs w:val="20"/>
        </w:rPr>
        <w:t>5) Pani/Pana dane osobowe będą przechowywane, zgodnie z art. 78 ust. 1 ustawy PZP, przez okres 4 lat od dnia zakończenia postępowania o udzielenie zamówienia, a jeżeli czas trwania umowy przekracza 4 lata, okres przechowywania obejmuje cały czas trwania umowy;</w:t>
      </w:r>
    </w:p>
    <w:p w14:paraId="2B71AABF" w14:textId="77777777" w:rsidR="009E3C38" w:rsidRPr="00136404" w:rsidRDefault="009E3C38" w:rsidP="009E3C38">
      <w:pPr>
        <w:jc w:val="both"/>
        <w:rPr>
          <w:rFonts w:ascii="Century Gothic" w:hAnsi="Century Gothic"/>
          <w:b/>
          <w:i/>
          <w:sz w:val="20"/>
          <w:szCs w:val="20"/>
        </w:rPr>
      </w:pPr>
      <w:r w:rsidRPr="00136404">
        <w:rPr>
          <w:rFonts w:ascii="Century Gothic" w:hAnsi="Century Gothic"/>
          <w:sz w:val="20"/>
          <w:szCs w:val="20"/>
        </w:rPr>
        <w:t xml:space="preserve">6) obowiązek podania przez Panią/Pana danych osobowych bezpośrednio Pani/Pana dotyczących jest wymogiem ustawowym określonym w przepisach ustawy PZP, związanym z udziałem </w:t>
      </w:r>
      <w:r w:rsidRPr="00136404">
        <w:rPr>
          <w:rFonts w:ascii="Century Gothic" w:hAnsi="Century Gothic"/>
          <w:sz w:val="20"/>
          <w:szCs w:val="20"/>
        </w:rPr>
        <w:br/>
        <w:t xml:space="preserve">w postępowaniu o udzielenie zamówienia publicznego; konsekwencje niepodania określonych danych wynikają z ustawy PZP;  </w:t>
      </w:r>
    </w:p>
    <w:p w14:paraId="42B023C6" w14:textId="77777777" w:rsidR="009E3C38" w:rsidRPr="00136404" w:rsidRDefault="009E3C38" w:rsidP="009E3C38">
      <w:pPr>
        <w:jc w:val="both"/>
        <w:rPr>
          <w:rFonts w:ascii="Century Gothic" w:hAnsi="Century Gothic"/>
          <w:sz w:val="20"/>
          <w:szCs w:val="20"/>
        </w:rPr>
      </w:pPr>
      <w:r w:rsidRPr="00136404">
        <w:rPr>
          <w:rFonts w:ascii="Century Gothic" w:hAnsi="Century Gothic"/>
          <w:sz w:val="20"/>
          <w:szCs w:val="20"/>
        </w:rPr>
        <w:t>7) w odniesieniu do Pani/Pana danych osobowych decyzje nie będą podejmowane w sposób zautomatyzowany, stosowanie do art. 22 RODO;</w:t>
      </w:r>
    </w:p>
    <w:p w14:paraId="7A593A38" w14:textId="77777777" w:rsidR="009E3C38" w:rsidRPr="00136404" w:rsidRDefault="009E3C38" w:rsidP="009E3C38">
      <w:pPr>
        <w:jc w:val="both"/>
        <w:rPr>
          <w:rFonts w:ascii="Century Gothic" w:hAnsi="Century Gothic"/>
          <w:color w:val="00B0F0"/>
          <w:sz w:val="20"/>
          <w:szCs w:val="20"/>
        </w:rPr>
      </w:pPr>
      <w:r w:rsidRPr="00136404">
        <w:rPr>
          <w:rFonts w:ascii="Century Gothic" w:hAnsi="Century Gothic"/>
          <w:sz w:val="20"/>
          <w:szCs w:val="20"/>
        </w:rPr>
        <w:t>8)  posiada Pani/Pan:</w:t>
      </w:r>
    </w:p>
    <w:p w14:paraId="4C1B67A3" w14:textId="77777777" w:rsidR="009E3C38" w:rsidRPr="00136404" w:rsidRDefault="009E3C38">
      <w:pPr>
        <w:pStyle w:val="Akapitzlist"/>
        <w:numPr>
          <w:ilvl w:val="0"/>
          <w:numId w:val="45"/>
        </w:numPr>
        <w:autoSpaceDN w:val="0"/>
        <w:spacing w:after="0" w:line="240" w:lineRule="auto"/>
        <w:ind w:left="709" w:hanging="283"/>
        <w:jc w:val="both"/>
        <w:rPr>
          <w:rFonts w:ascii="Century Gothic" w:hAnsi="Century Gothic"/>
          <w:color w:val="00B0F0"/>
          <w:sz w:val="20"/>
          <w:szCs w:val="20"/>
          <w:lang w:eastAsia="pl-PL"/>
        </w:rPr>
      </w:pPr>
      <w:r w:rsidRPr="00136404">
        <w:rPr>
          <w:rFonts w:ascii="Century Gothic" w:hAnsi="Century Gothic"/>
          <w:sz w:val="20"/>
          <w:szCs w:val="20"/>
          <w:lang w:eastAsia="pl-PL"/>
        </w:rPr>
        <w:t>na podstawie art. 15 RODO prawo dostępu do danych osobowych Pani/Pana dotyczących;</w:t>
      </w:r>
    </w:p>
    <w:p w14:paraId="5263A444" w14:textId="77777777" w:rsidR="009E3C38" w:rsidRPr="00136404" w:rsidRDefault="009E3C38">
      <w:pPr>
        <w:pStyle w:val="Akapitzlist"/>
        <w:numPr>
          <w:ilvl w:val="0"/>
          <w:numId w:val="45"/>
        </w:numPr>
        <w:autoSpaceDN w:val="0"/>
        <w:spacing w:after="0" w:line="240" w:lineRule="auto"/>
        <w:ind w:left="709" w:hanging="283"/>
        <w:jc w:val="both"/>
        <w:rPr>
          <w:rFonts w:ascii="Century Gothic" w:hAnsi="Century Gothic"/>
          <w:sz w:val="20"/>
          <w:szCs w:val="20"/>
          <w:lang w:eastAsia="pl-PL"/>
        </w:rPr>
      </w:pPr>
      <w:r w:rsidRPr="00136404">
        <w:rPr>
          <w:rFonts w:ascii="Century Gothic" w:hAnsi="Century Gothic"/>
          <w:sz w:val="20"/>
          <w:szCs w:val="20"/>
          <w:lang w:eastAsia="pl-PL"/>
        </w:rPr>
        <w:t xml:space="preserve">na podstawie art. 16 RODO prawo do sprostowania Pani/Pana danych osobowych </w:t>
      </w:r>
      <w:r w:rsidRPr="00136404">
        <w:rPr>
          <w:rFonts w:ascii="Century Gothic" w:hAnsi="Century Gothic"/>
          <w:b/>
          <w:sz w:val="20"/>
          <w:szCs w:val="20"/>
          <w:vertAlign w:val="superscript"/>
          <w:lang w:eastAsia="pl-PL"/>
        </w:rPr>
        <w:t>**</w:t>
      </w:r>
      <w:r w:rsidRPr="00136404">
        <w:rPr>
          <w:rFonts w:ascii="Century Gothic" w:hAnsi="Century Gothic"/>
          <w:sz w:val="20"/>
          <w:szCs w:val="20"/>
          <w:lang w:eastAsia="pl-PL"/>
        </w:rPr>
        <w:t>;</w:t>
      </w:r>
    </w:p>
    <w:p w14:paraId="53A1AC8E" w14:textId="77777777" w:rsidR="009E3C38" w:rsidRPr="00136404" w:rsidRDefault="009E3C38">
      <w:pPr>
        <w:pStyle w:val="Akapitzlist"/>
        <w:numPr>
          <w:ilvl w:val="0"/>
          <w:numId w:val="45"/>
        </w:numPr>
        <w:autoSpaceDN w:val="0"/>
        <w:spacing w:after="0" w:line="240" w:lineRule="auto"/>
        <w:ind w:left="709" w:hanging="283"/>
        <w:jc w:val="both"/>
        <w:rPr>
          <w:rFonts w:ascii="Century Gothic" w:hAnsi="Century Gothic"/>
          <w:sz w:val="20"/>
          <w:szCs w:val="20"/>
          <w:lang w:eastAsia="pl-PL"/>
        </w:rPr>
      </w:pPr>
      <w:r w:rsidRPr="00136404">
        <w:rPr>
          <w:rFonts w:ascii="Century Gothic" w:hAnsi="Century Gothic"/>
          <w:sz w:val="20"/>
          <w:szCs w:val="20"/>
          <w:lang w:eastAsia="pl-PL"/>
        </w:rPr>
        <w:t xml:space="preserve">na podstawie art. 18 RODO prawo żądania od administratora ograniczenia przetwarzania danych osobowych z zastrzeżeniem przypadków, o których mowa w art. 18 ust. 2 RODO ***;  </w:t>
      </w:r>
    </w:p>
    <w:p w14:paraId="7C6593FB" w14:textId="77777777" w:rsidR="009E3C38" w:rsidRPr="00136404" w:rsidRDefault="009E3C38">
      <w:pPr>
        <w:pStyle w:val="Akapitzlist"/>
        <w:numPr>
          <w:ilvl w:val="0"/>
          <w:numId w:val="45"/>
        </w:numPr>
        <w:autoSpaceDN w:val="0"/>
        <w:spacing w:after="0" w:line="240" w:lineRule="auto"/>
        <w:ind w:left="709" w:hanging="283"/>
        <w:jc w:val="both"/>
        <w:rPr>
          <w:rFonts w:ascii="Century Gothic" w:hAnsi="Century Gothic"/>
          <w:i/>
          <w:color w:val="00B0F0"/>
          <w:sz w:val="20"/>
          <w:szCs w:val="20"/>
          <w:lang w:eastAsia="pl-PL"/>
        </w:rPr>
      </w:pPr>
      <w:r w:rsidRPr="00136404">
        <w:rPr>
          <w:rFonts w:ascii="Century Gothic" w:hAnsi="Century Gothic"/>
          <w:sz w:val="20"/>
          <w:szCs w:val="20"/>
          <w:lang w:eastAsia="pl-PL"/>
        </w:rPr>
        <w:t>prawo do wniesienia skargi do Prezesa Urzędu Ochrony Danych Osobowych, gdy uzna Pani/Pan, że przetwarzanie danych osobowych Pani/Pana dotyczących narusza przepisy RODO;</w:t>
      </w:r>
    </w:p>
    <w:p w14:paraId="5FEB0090" w14:textId="77777777" w:rsidR="009E3C38" w:rsidRPr="00136404" w:rsidRDefault="009E3C38" w:rsidP="009E3C38">
      <w:pPr>
        <w:jc w:val="both"/>
        <w:rPr>
          <w:rFonts w:ascii="Century Gothic" w:hAnsi="Century Gothic"/>
          <w:i/>
          <w:color w:val="00B0F0"/>
          <w:sz w:val="20"/>
          <w:szCs w:val="20"/>
        </w:rPr>
      </w:pPr>
      <w:r w:rsidRPr="00136404">
        <w:rPr>
          <w:rFonts w:ascii="Century Gothic" w:hAnsi="Century Gothic"/>
          <w:sz w:val="20"/>
          <w:szCs w:val="20"/>
        </w:rPr>
        <w:t>9)  nie przysługuje Pani/Panu:</w:t>
      </w:r>
    </w:p>
    <w:p w14:paraId="5581823B" w14:textId="77777777" w:rsidR="009E3C38" w:rsidRPr="00136404" w:rsidRDefault="009E3C38">
      <w:pPr>
        <w:pStyle w:val="Akapitzlist"/>
        <w:numPr>
          <w:ilvl w:val="0"/>
          <w:numId w:val="46"/>
        </w:numPr>
        <w:autoSpaceDN w:val="0"/>
        <w:spacing w:after="0" w:line="240" w:lineRule="auto"/>
        <w:ind w:left="709" w:hanging="283"/>
        <w:jc w:val="both"/>
        <w:rPr>
          <w:rFonts w:ascii="Century Gothic" w:hAnsi="Century Gothic"/>
          <w:i/>
          <w:color w:val="00B0F0"/>
          <w:sz w:val="20"/>
          <w:szCs w:val="20"/>
          <w:lang w:eastAsia="pl-PL"/>
        </w:rPr>
      </w:pPr>
      <w:r w:rsidRPr="00136404">
        <w:rPr>
          <w:rFonts w:ascii="Century Gothic" w:hAnsi="Century Gothic"/>
          <w:sz w:val="20"/>
          <w:szCs w:val="20"/>
          <w:lang w:eastAsia="pl-PL"/>
        </w:rPr>
        <w:t>w związku z art. 17 ust. 3 lit. b, d lub e RODO prawo do usunięcia danych osobowych;</w:t>
      </w:r>
    </w:p>
    <w:p w14:paraId="646DFD2E" w14:textId="77777777" w:rsidR="009E3C38" w:rsidRPr="00136404" w:rsidRDefault="009E3C38">
      <w:pPr>
        <w:pStyle w:val="Akapitzlist"/>
        <w:numPr>
          <w:ilvl w:val="0"/>
          <w:numId w:val="46"/>
        </w:numPr>
        <w:autoSpaceDN w:val="0"/>
        <w:spacing w:after="0" w:line="240" w:lineRule="auto"/>
        <w:ind w:left="709" w:hanging="283"/>
        <w:jc w:val="both"/>
        <w:rPr>
          <w:rFonts w:ascii="Century Gothic" w:hAnsi="Century Gothic"/>
          <w:b/>
          <w:i/>
          <w:sz w:val="20"/>
          <w:szCs w:val="20"/>
          <w:lang w:eastAsia="pl-PL"/>
        </w:rPr>
      </w:pPr>
      <w:r w:rsidRPr="00136404">
        <w:rPr>
          <w:rFonts w:ascii="Century Gothic" w:hAnsi="Century Gothic"/>
          <w:sz w:val="20"/>
          <w:szCs w:val="20"/>
          <w:lang w:eastAsia="pl-PL"/>
        </w:rPr>
        <w:t>prawo do przenoszenia danych osobowych, o którym mowa w art. 20 RODO;</w:t>
      </w:r>
    </w:p>
    <w:p w14:paraId="31CBD0B4" w14:textId="27CDA927" w:rsidR="009E3C38" w:rsidRPr="00DD1F49" w:rsidRDefault="009E3C38">
      <w:pPr>
        <w:pStyle w:val="Akapitzlist"/>
        <w:numPr>
          <w:ilvl w:val="0"/>
          <w:numId w:val="46"/>
        </w:numPr>
        <w:autoSpaceDN w:val="0"/>
        <w:spacing w:after="0" w:line="240" w:lineRule="auto"/>
        <w:ind w:left="709" w:hanging="283"/>
        <w:jc w:val="both"/>
        <w:rPr>
          <w:rFonts w:ascii="Century Gothic" w:hAnsi="Century Gothic"/>
          <w:b/>
          <w:i/>
          <w:sz w:val="20"/>
          <w:szCs w:val="20"/>
          <w:lang w:eastAsia="pl-PL"/>
        </w:rPr>
      </w:pPr>
      <w:r w:rsidRPr="00136404">
        <w:rPr>
          <w:rFonts w:ascii="Century Gothic" w:hAnsi="Century Gothic"/>
          <w:b/>
          <w:sz w:val="20"/>
          <w:szCs w:val="20"/>
          <w:lang w:eastAsia="pl-PL"/>
        </w:rPr>
        <w:t>na podstawie art. 21 RODO prawo sprzeciwu, wobec przetwarzania danych osobowych, gdyż podstawą prawną przetwarzania Pani/Pana danych osobowych jest art. 6 ust. 1 lit. c RODO</w:t>
      </w:r>
      <w:r w:rsidRPr="00136404">
        <w:rPr>
          <w:rFonts w:ascii="Century Gothic" w:hAnsi="Century Gothic"/>
          <w:sz w:val="20"/>
          <w:szCs w:val="20"/>
          <w:lang w:eastAsia="pl-PL"/>
        </w:rPr>
        <w:t>.</w:t>
      </w:r>
      <w:r w:rsidRPr="00136404">
        <w:rPr>
          <w:rFonts w:ascii="Century Gothic" w:hAnsi="Century Gothic"/>
          <w:b/>
          <w:sz w:val="20"/>
          <w:szCs w:val="20"/>
          <w:lang w:eastAsia="pl-PL"/>
        </w:rPr>
        <w:t xml:space="preserve"> </w:t>
      </w:r>
    </w:p>
    <w:p w14:paraId="7312646D" w14:textId="77777777" w:rsidR="009E3C38" w:rsidRPr="00136404" w:rsidRDefault="009E3C38" w:rsidP="009E3C38">
      <w:pPr>
        <w:pStyle w:val="NormalnyWeb"/>
        <w:spacing w:after="0"/>
        <w:ind w:firstLine="567"/>
        <w:rPr>
          <w:rFonts w:ascii="Century Gothic" w:hAnsi="Century Gothic"/>
        </w:rPr>
      </w:pPr>
      <w:r w:rsidRPr="00136404">
        <w:rPr>
          <w:rFonts w:ascii="Century Gothic" w:hAnsi="Century Gothic"/>
          <w:color w:val="000000"/>
        </w:rPr>
        <w:t>Oświadczam, że wypełniłem obowiązki informacyjne przewidziane w art. 13 lub art. 14 RODO</w:t>
      </w:r>
      <w:r w:rsidRPr="00136404">
        <w:rPr>
          <w:rFonts w:ascii="Century Gothic" w:hAnsi="Century Gothic"/>
          <w:color w:val="000000"/>
          <w:vertAlign w:val="superscript"/>
        </w:rPr>
        <w:t>1)</w:t>
      </w:r>
      <w:r w:rsidRPr="00136404">
        <w:rPr>
          <w:rFonts w:ascii="Century Gothic" w:hAnsi="Century Gothic"/>
          <w:color w:val="000000"/>
        </w:rPr>
        <w:t xml:space="preserve"> wobec osób fizycznych, </w:t>
      </w:r>
      <w:r w:rsidRPr="00136404">
        <w:rPr>
          <w:rFonts w:ascii="Century Gothic" w:hAnsi="Century Gothic"/>
        </w:rPr>
        <w:t>od których dane osobowe bezpośrednio lub pośrednio pozyskałem</w:t>
      </w:r>
      <w:r w:rsidRPr="00136404">
        <w:rPr>
          <w:rFonts w:ascii="Century Gothic" w:hAnsi="Century Gothic"/>
          <w:color w:val="000000"/>
        </w:rPr>
        <w:t xml:space="preserve"> w celu ubiegania się o udzielenie zamówienia publicznego w niniejszym postępowaniu</w:t>
      </w:r>
      <w:r w:rsidRPr="00136404">
        <w:rPr>
          <w:rFonts w:ascii="Century Gothic" w:hAnsi="Century Gothic"/>
        </w:rPr>
        <w:t>.*</w:t>
      </w:r>
    </w:p>
    <w:p w14:paraId="23A39E0A" w14:textId="77777777" w:rsidR="009E3C38" w:rsidRPr="00136404" w:rsidRDefault="009E3C38" w:rsidP="009E3C38">
      <w:pPr>
        <w:pStyle w:val="Tekstprzypisudolnego"/>
        <w:jc w:val="both"/>
        <w:rPr>
          <w:rFonts w:ascii="Century Gothic" w:hAnsi="Century Gothic"/>
          <w:szCs w:val="20"/>
        </w:rPr>
      </w:pPr>
      <w:r w:rsidRPr="00136404">
        <w:rPr>
          <w:rFonts w:ascii="Century Gothic" w:hAnsi="Century Gothic"/>
          <w:szCs w:val="20"/>
          <w:vertAlign w:val="superscript"/>
        </w:rPr>
        <w:t xml:space="preserve">1) </w:t>
      </w:r>
      <w:r w:rsidRPr="00136404">
        <w:rPr>
          <w:rFonts w:ascii="Century Gothic" w:hAnsi="Century Gothic"/>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6F2A399" w14:textId="77777777" w:rsidR="009E3C38" w:rsidRPr="00136404" w:rsidRDefault="009E3C38" w:rsidP="009E3C38">
      <w:pPr>
        <w:tabs>
          <w:tab w:val="left" w:pos="6435"/>
        </w:tabs>
        <w:jc w:val="both"/>
        <w:rPr>
          <w:rFonts w:ascii="Century Gothic" w:hAnsi="Century Gothic"/>
          <w:sz w:val="20"/>
          <w:szCs w:val="20"/>
        </w:rPr>
      </w:pPr>
      <w:r w:rsidRPr="00136404">
        <w:rPr>
          <w:rFonts w:ascii="Century Gothic" w:hAnsi="Century Gothic"/>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57B06BD" w14:textId="77777777" w:rsidR="009E3C38" w:rsidRPr="00136404" w:rsidRDefault="009E3C38" w:rsidP="009E3C38">
      <w:pPr>
        <w:tabs>
          <w:tab w:val="left" w:pos="6615"/>
        </w:tabs>
        <w:jc w:val="right"/>
        <w:rPr>
          <w:rFonts w:ascii="Century Gothic" w:hAnsi="Century Gothic" w:cs="Times New Roman"/>
          <w:b/>
          <w:bCs/>
          <w:color w:val="auto"/>
          <w:sz w:val="20"/>
          <w:szCs w:val="20"/>
          <w:u w:val="single"/>
        </w:rPr>
      </w:pPr>
    </w:p>
    <w:p w14:paraId="4BBE588D" w14:textId="77777777" w:rsidR="00145492" w:rsidRDefault="00145492">
      <w:pPr>
        <w:tabs>
          <w:tab w:val="left" w:pos="6435"/>
        </w:tabs>
        <w:jc w:val="right"/>
        <w:rPr>
          <w:rFonts w:ascii="Century Gothic" w:hAnsi="Century Gothic" w:cs="Times New Roman"/>
          <w:b/>
          <w:color w:val="FF0000"/>
          <w:sz w:val="20"/>
          <w:szCs w:val="20"/>
          <w:u w:val="single"/>
        </w:rPr>
        <w:sectPr w:rsidR="00145492" w:rsidSect="0046333C">
          <w:headerReference w:type="even" r:id="rId16"/>
          <w:headerReference w:type="default" r:id="rId17"/>
          <w:footerReference w:type="even" r:id="rId18"/>
          <w:footerReference w:type="default" r:id="rId19"/>
          <w:headerReference w:type="first" r:id="rId20"/>
          <w:footerReference w:type="first" r:id="rId21"/>
          <w:pgSz w:w="11906" w:h="16838"/>
          <w:pgMar w:top="1134" w:right="991" w:bottom="851" w:left="1276" w:header="708" w:footer="57" w:gutter="0"/>
          <w:cols w:space="708"/>
          <w:docGrid w:linePitch="299" w:charSpace="8192"/>
        </w:sectPr>
      </w:pPr>
    </w:p>
    <w:p w14:paraId="6057F588" w14:textId="4CC59270" w:rsidR="006D7DC8" w:rsidRPr="00272620" w:rsidRDefault="006D7DC8" w:rsidP="006D7DC8">
      <w:pPr>
        <w:tabs>
          <w:tab w:val="left" w:pos="6435"/>
        </w:tabs>
        <w:jc w:val="right"/>
        <w:rPr>
          <w:rFonts w:ascii="Century Gothic" w:hAnsi="Century Gothic" w:cs="Times New Roman"/>
          <w:b/>
          <w:color w:val="auto"/>
          <w:sz w:val="20"/>
          <w:szCs w:val="20"/>
        </w:rPr>
      </w:pPr>
      <w:r w:rsidRPr="00272620">
        <w:rPr>
          <w:rFonts w:ascii="Century Gothic" w:hAnsi="Century Gothic" w:cs="Times New Roman"/>
          <w:b/>
          <w:color w:val="auto"/>
          <w:sz w:val="20"/>
          <w:szCs w:val="20"/>
        </w:rPr>
        <w:lastRenderedPageBreak/>
        <w:t>Wzór-Załącznik nr 1</w:t>
      </w:r>
      <w:r w:rsidR="00560F2C">
        <w:rPr>
          <w:rFonts w:ascii="Century Gothic" w:hAnsi="Century Gothic" w:cs="Times New Roman"/>
          <w:b/>
          <w:color w:val="auto"/>
          <w:sz w:val="20"/>
          <w:szCs w:val="20"/>
        </w:rPr>
        <w:t>a</w:t>
      </w:r>
      <w:r w:rsidRPr="00272620">
        <w:rPr>
          <w:rFonts w:ascii="Century Gothic" w:hAnsi="Century Gothic" w:cs="Times New Roman"/>
          <w:b/>
          <w:color w:val="auto"/>
          <w:sz w:val="20"/>
          <w:szCs w:val="20"/>
        </w:rPr>
        <w:t xml:space="preserve"> do SWZ</w:t>
      </w:r>
    </w:p>
    <w:p w14:paraId="29735A38" w14:textId="0A2D5787" w:rsidR="006D7DC8" w:rsidRDefault="006D7DC8" w:rsidP="00560F2C">
      <w:pPr>
        <w:jc w:val="center"/>
        <w:rPr>
          <w:rFonts w:ascii="Century Gothic" w:hAnsi="Century Gothic"/>
          <w:u w:val="single"/>
        </w:rPr>
      </w:pPr>
      <w:r w:rsidRPr="00560F2C">
        <w:rPr>
          <w:rFonts w:ascii="Century Gothic" w:hAnsi="Century Gothic"/>
          <w:u w:val="single"/>
        </w:rPr>
        <w:t>OFERTA WYKONAWCY</w:t>
      </w:r>
    </w:p>
    <w:p w14:paraId="0D0FAA9E" w14:textId="3103EDDD" w:rsidR="00560F2C" w:rsidRPr="00560F2C" w:rsidRDefault="00560F2C" w:rsidP="00560F2C">
      <w:pPr>
        <w:jc w:val="center"/>
        <w:rPr>
          <w:rFonts w:ascii="Century Gothic" w:hAnsi="Century Gothic"/>
          <w:u w:val="single"/>
        </w:rPr>
      </w:pPr>
      <w:r>
        <w:rPr>
          <w:rFonts w:ascii="Century Gothic" w:hAnsi="Century Gothic"/>
          <w:u w:val="single"/>
        </w:rPr>
        <w:t>Zadanie nr 1</w:t>
      </w:r>
    </w:p>
    <w:p w14:paraId="4958DAD4" w14:textId="77777777" w:rsidR="006D7DC8" w:rsidRDefault="006D7DC8" w:rsidP="006D7DC8"/>
    <w:p w14:paraId="70CFD19A" w14:textId="77777777" w:rsidR="006D7DC8" w:rsidRPr="00685B97" w:rsidRDefault="006D7DC8" w:rsidP="006D7DC8">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Fonts w:ascii="Century Gothic" w:hAnsi="Century Gothic"/>
          <w:sz w:val="20"/>
          <w:szCs w:val="20"/>
          <w:vertAlign w:val="superscript"/>
        </w:rPr>
        <w:t>1)</w:t>
      </w:r>
    </w:p>
    <w:p w14:paraId="6FA8F1EF" w14:textId="77777777" w:rsidR="006D7DC8" w:rsidRPr="0095137B" w:rsidRDefault="006D7DC8" w:rsidP="006D7DC8">
      <w:pPr>
        <w:rPr>
          <w:rFonts w:ascii="Century Gothic" w:hAnsi="Century Gothic"/>
          <w:sz w:val="20"/>
          <w:szCs w:val="20"/>
        </w:rPr>
      </w:pPr>
    </w:p>
    <w:p w14:paraId="3F565ABB" w14:textId="77777777" w:rsidR="006D7DC8" w:rsidRPr="00685B97" w:rsidRDefault="006D7DC8" w:rsidP="006D7DC8">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14:paraId="6EE389FA" w14:textId="77777777" w:rsidR="006D7DC8" w:rsidRPr="0095137B" w:rsidRDefault="006D7DC8" w:rsidP="006D7DC8">
      <w:pPr>
        <w:rPr>
          <w:rFonts w:ascii="Century Gothic" w:hAnsi="Century Gothic"/>
          <w:sz w:val="20"/>
          <w:szCs w:val="20"/>
        </w:rPr>
      </w:pPr>
    </w:p>
    <w:p w14:paraId="2A31380E" w14:textId="77777777" w:rsidR="006D7DC8" w:rsidRPr="00236DF2" w:rsidRDefault="006D7DC8" w:rsidP="006D7DC8">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sidRPr="00236DF2">
        <w:rPr>
          <w:rFonts w:ascii="Century Gothic" w:hAnsi="Century Gothic"/>
          <w:color w:val="auto"/>
          <w:sz w:val="20"/>
          <w:szCs w:val="20"/>
          <w:vertAlign w:val="superscript"/>
        </w:rPr>
        <w:t>1)</w:t>
      </w:r>
    </w:p>
    <w:p w14:paraId="3D402ADB" w14:textId="77777777" w:rsidR="006D7DC8" w:rsidRPr="0095137B" w:rsidRDefault="006D7DC8" w:rsidP="006D7DC8">
      <w:pPr>
        <w:rPr>
          <w:rFonts w:ascii="Century Gothic" w:hAnsi="Century Gothic"/>
          <w:sz w:val="20"/>
          <w:szCs w:val="20"/>
        </w:rPr>
      </w:pPr>
    </w:p>
    <w:p w14:paraId="61B8EF1F" w14:textId="77777777" w:rsidR="006D7DC8" w:rsidRPr="00E307B7" w:rsidRDefault="006D7DC8" w:rsidP="006D7DC8">
      <w:pPr>
        <w:rPr>
          <w:rFonts w:ascii="Century Gothic" w:hAnsi="Century Gothic"/>
          <w:sz w:val="20"/>
          <w:szCs w:val="20"/>
          <w:vertAlign w:val="superscript"/>
          <w:lang w:val="en-US"/>
        </w:rPr>
      </w:pPr>
      <w:r w:rsidRPr="00E307B7">
        <w:rPr>
          <w:rFonts w:ascii="Century Gothic" w:hAnsi="Century Gothic"/>
          <w:sz w:val="20"/>
          <w:szCs w:val="20"/>
          <w:lang w:val="en-US"/>
        </w:rPr>
        <w:t>Adres e-mail: _______________________________________________________________________________</w:t>
      </w:r>
      <w:r w:rsidRPr="00E307B7">
        <w:rPr>
          <w:rFonts w:ascii="Century Gothic" w:hAnsi="Century Gothic"/>
          <w:sz w:val="20"/>
          <w:szCs w:val="20"/>
          <w:vertAlign w:val="superscript"/>
          <w:lang w:val="en-US"/>
        </w:rPr>
        <w:t>1)</w:t>
      </w:r>
    </w:p>
    <w:p w14:paraId="0EBA50C1" w14:textId="77777777" w:rsidR="006D7DC8" w:rsidRPr="00E307B7" w:rsidRDefault="006D7DC8" w:rsidP="006D7DC8">
      <w:pPr>
        <w:rPr>
          <w:rFonts w:ascii="Century Gothic" w:hAnsi="Century Gothic"/>
          <w:sz w:val="20"/>
          <w:szCs w:val="20"/>
          <w:lang w:val="en-US"/>
        </w:rPr>
      </w:pPr>
    </w:p>
    <w:p w14:paraId="1CB8C373" w14:textId="77777777" w:rsidR="006D7DC8" w:rsidRPr="00E307B7" w:rsidRDefault="006D7DC8" w:rsidP="006D7DC8">
      <w:pPr>
        <w:rPr>
          <w:rFonts w:ascii="Century Gothic" w:hAnsi="Century Gothic"/>
          <w:sz w:val="20"/>
          <w:szCs w:val="20"/>
          <w:vertAlign w:val="superscript"/>
          <w:lang w:val="en-US"/>
        </w:rPr>
      </w:pPr>
      <w:r w:rsidRPr="00E307B7">
        <w:rPr>
          <w:rFonts w:ascii="Century Gothic" w:hAnsi="Century Gothic"/>
          <w:sz w:val="20"/>
          <w:szCs w:val="20"/>
          <w:lang w:val="en-US"/>
        </w:rPr>
        <w:t>Nr KRS/ REGON/NIP:  ________________________________________________________________________</w:t>
      </w:r>
      <w:r w:rsidRPr="00E307B7">
        <w:rPr>
          <w:rFonts w:ascii="Century Gothic" w:hAnsi="Century Gothic"/>
          <w:sz w:val="20"/>
          <w:szCs w:val="20"/>
          <w:vertAlign w:val="superscript"/>
          <w:lang w:val="en-US"/>
        </w:rPr>
        <w:t>1)</w:t>
      </w:r>
    </w:p>
    <w:p w14:paraId="772EC341" w14:textId="77777777" w:rsidR="006D7DC8" w:rsidRPr="00E307B7" w:rsidRDefault="006D7DC8" w:rsidP="006D7DC8">
      <w:pPr>
        <w:suppressAutoHyphens w:val="0"/>
        <w:jc w:val="both"/>
        <w:textAlignment w:val="auto"/>
        <w:rPr>
          <w:rFonts w:ascii="Century Gothic" w:hAnsi="Century Gothic"/>
          <w:strike/>
          <w:color w:val="FF0000"/>
          <w:sz w:val="20"/>
          <w:szCs w:val="20"/>
          <w:lang w:val="en-US"/>
        </w:rPr>
      </w:pPr>
    </w:p>
    <w:p w14:paraId="58058275" w14:textId="6CD9F037" w:rsidR="006D7DC8" w:rsidRPr="00560F2C" w:rsidRDefault="006D7DC8" w:rsidP="006D7DC8">
      <w:pPr>
        <w:suppressAutoHyphens w:val="0"/>
        <w:jc w:val="both"/>
        <w:textAlignment w:val="auto"/>
        <w:rPr>
          <w:rFonts w:ascii="Century Gothic" w:eastAsia="Times New Roman" w:hAnsi="Century Gothic" w:cs="Times New Roman"/>
          <w:bCs/>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Przystępując do postępowania prowadzonego w try</w:t>
      </w:r>
      <w:r>
        <w:rPr>
          <w:rFonts w:ascii="Century Gothic" w:eastAsia="Times New Roman" w:hAnsi="Century Gothic" w:cs="Times New Roman"/>
          <w:color w:val="auto"/>
          <w:kern w:val="0"/>
          <w:sz w:val="20"/>
          <w:szCs w:val="20"/>
          <w:lang w:eastAsia="en-US" w:bidi="ar-SA"/>
        </w:rPr>
        <w:t>bie przetargu nieograniczonego</w:t>
      </w:r>
      <w:r w:rsidRPr="007031A2">
        <w:rPr>
          <w:rFonts w:ascii="Century Gothic" w:eastAsia="Times New Roman" w:hAnsi="Century Gothic" w:cs="Times New Roman"/>
          <w:color w:val="auto"/>
          <w:kern w:val="0"/>
          <w:sz w:val="20"/>
          <w:szCs w:val="20"/>
          <w:lang w:eastAsia="en-US" w:bidi="ar-SA"/>
        </w:rPr>
        <w:t xml:space="preserve"> na </w:t>
      </w:r>
      <w:r w:rsidR="00560F2C">
        <w:rPr>
          <w:rFonts w:ascii="Century Gothic" w:eastAsia="Times New Roman" w:hAnsi="Century Gothic" w:cs="Times New Roman"/>
          <w:b/>
          <w:bCs/>
          <w:color w:val="auto"/>
          <w:kern w:val="0"/>
          <w:sz w:val="20"/>
          <w:szCs w:val="20"/>
          <w:lang w:eastAsia="en-US" w:bidi="ar-SA"/>
        </w:rPr>
        <w:t xml:space="preserve">dostawę komputerowych, nr ref.: </w:t>
      </w:r>
      <w:r w:rsidR="00560F2C" w:rsidRPr="000326C5">
        <w:rPr>
          <w:rStyle w:val="ListLabel85"/>
          <w:rFonts w:ascii="Century Gothic" w:hAnsi="Century Gothic"/>
          <w:b/>
          <w:sz w:val="20"/>
        </w:rPr>
        <w:t>WZP-2563/22/145/Ł</w:t>
      </w:r>
      <w:r w:rsidR="00560F2C">
        <w:rPr>
          <w:rStyle w:val="ListLabel85"/>
          <w:rFonts w:ascii="Century Gothic" w:hAnsi="Century Gothic"/>
          <w:b/>
          <w:sz w:val="20"/>
        </w:rPr>
        <w:t>, w zadaniu nr 1 na dostawę komputerów stacjonarnych</w:t>
      </w:r>
      <w:r w:rsidR="00560F2C">
        <w:rPr>
          <w:rStyle w:val="ListLabel85"/>
          <w:rFonts w:ascii="Century Gothic" w:hAnsi="Century Gothic"/>
          <w:bCs/>
          <w:sz w:val="20"/>
        </w:rPr>
        <w:t>.</w:t>
      </w:r>
    </w:p>
    <w:p w14:paraId="666AA76E" w14:textId="77777777" w:rsidR="006D7DC8" w:rsidRPr="007031A2" w:rsidRDefault="006D7DC8" w:rsidP="006D7DC8">
      <w:pPr>
        <w:suppressAutoHyphens w:val="0"/>
        <w:jc w:val="both"/>
        <w:textAlignment w:val="auto"/>
        <w:rPr>
          <w:rFonts w:ascii="Century Gothic" w:eastAsia="Times New Roman" w:hAnsi="Century Gothic" w:cs="Times New Roman"/>
          <w:color w:val="auto"/>
          <w:kern w:val="0"/>
          <w:sz w:val="20"/>
          <w:szCs w:val="20"/>
          <w:lang w:eastAsia="en-US" w:bidi="ar-SA"/>
        </w:rPr>
      </w:pPr>
    </w:p>
    <w:p w14:paraId="24A61A81" w14:textId="721E9925" w:rsidR="006D7DC8" w:rsidRPr="00685B97" w:rsidRDefault="006D7DC8" w:rsidP="006D7DC8">
      <w:pPr>
        <w:tabs>
          <w:tab w:val="left" w:pos="426"/>
        </w:tabs>
        <w:suppressAutoHyphens w:val="0"/>
        <w:jc w:val="both"/>
        <w:textAlignment w:val="auto"/>
        <w:rPr>
          <w:rFonts w:eastAsia="Times New Roman" w:cs="Times New Roman"/>
          <w:b/>
          <w:color w:val="auto"/>
          <w:kern w:val="0"/>
          <w:szCs w:val="22"/>
          <w:vertAlign w:val="superscript"/>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r w:rsidR="00560F2C">
        <w:rPr>
          <w:rFonts w:ascii="Century Gothic" w:eastAsia="Times New Roman" w:hAnsi="Century Gothic" w:cs="Times New Roman"/>
          <w:b/>
          <w:bCs/>
          <w:color w:val="auto"/>
          <w:kern w:val="0"/>
          <w:sz w:val="20"/>
          <w:szCs w:val="20"/>
          <w:lang w:eastAsia="en-US" w:bidi="ar-SA"/>
        </w:rPr>
        <w:t>:</w:t>
      </w:r>
      <w:r w:rsidRPr="007031A2">
        <w:rPr>
          <w:rFonts w:ascii="Century Gothic" w:eastAsia="Times New Roman" w:hAnsi="Century Gothic" w:cs="Times New Roman"/>
          <w:b/>
          <w:bCs/>
          <w:color w:val="auto"/>
          <w:kern w:val="0"/>
          <w:sz w:val="20"/>
          <w:szCs w:val="20"/>
          <w:lang w:eastAsia="en-US" w:bidi="ar-SA"/>
        </w:rPr>
        <w:t xml:space="preserve"> </w:t>
      </w:r>
    </w:p>
    <w:tbl>
      <w:tblPr>
        <w:tblW w:w="5000" w:type="pct"/>
        <w:tblCellMar>
          <w:left w:w="70" w:type="dxa"/>
          <w:right w:w="70" w:type="dxa"/>
        </w:tblCellMar>
        <w:tblLook w:val="04A0" w:firstRow="1" w:lastRow="0" w:firstColumn="1" w:lastColumn="0" w:noHBand="0" w:noVBand="1"/>
      </w:tblPr>
      <w:tblGrid>
        <w:gridCol w:w="518"/>
        <w:gridCol w:w="2211"/>
        <w:gridCol w:w="2066"/>
        <w:gridCol w:w="1533"/>
        <w:gridCol w:w="1310"/>
        <w:gridCol w:w="1991"/>
      </w:tblGrid>
      <w:tr w:rsidR="00560F2C" w14:paraId="7820D6B5" w14:textId="77777777" w:rsidTr="00806412">
        <w:trPr>
          <w:trHeight w:val="744"/>
        </w:trPr>
        <w:tc>
          <w:tcPr>
            <w:tcW w:w="269" w:type="pct"/>
            <w:tcBorders>
              <w:top w:val="single" w:sz="4" w:space="0" w:color="000000"/>
              <w:left w:val="single" w:sz="4" w:space="0" w:color="000000"/>
              <w:bottom w:val="single" w:sz="4" w:space="0" w:color="000000"/>
              <w:right w:val="nil"/>
            </w:tcBorders>
            <w:vAlign w:val="center"/>
            <w:hideMark/>
          </w:tcPr>
          <w:p w14:paraId="4B7C4E53" w14:textId="77777777" w:rsidR="00560F2C" w:rsidRDefault="00560F2C">
            <w:pPr>
              <w:pStyle w:val="Tekstpodstawowy"/>
              <w:ind w:right="-1"/>
              <w:jc w:val="center"/>
              <w:rPr>
                <w:rFonts w:ascii="Century Gothic" w:hAnsi="Century Gothic"/>
                <w:kern w:val="2"/>
                <w:sz w:val="18"/>
                <w:szCs w:val="18"/>
              </w:rPr>
            </w:pPr>
            <w:r>
              <w:rPr>
                <w:rFonts w:ascii="Century Gothic" w:hAnsi="Century Gothic"/>
                <w:sz w:val="18"/>
                <w:szCs w:val="18"/>
              </w:rPr>
              <w:t>Lp.</w:t>
            </w:r>
          </w:p>
        </w:tc>
        <w:tc>
          <w:tcPr>
            <w:tcW w:w="1148" w:type="pct"/>
            <w:tcBorders>
              <w:top w:val="single" w:sz="4" w:space="0" w:color="000000"/>
              <w:left w:val="single" w:sz="4" w:space="0" w:color="000000"/>
              <w:bottom w:val="single" w:sz="4" w:space="0" w:color="000000"/>
              <w:right w:val="nil"/>
            </w:tcBorders>
            <w:vAlign w:val="center"/>
            <w:hideMark/>
          </w:tcPr>
          <w:p w14:paraId="7AD59F3D" w14:textId="2D1A98F6" w:rsidR="00560F2C" w:rsidRDefault="00560F2C">
            <w:pPr>
              <w:pStyle w:val="Tekstpodstawowy"/>
              <w:ind w:right="-1"/>
              <w:jc w:val="center"/>
              <w:rPr>
                <w:rFonts w:ascii="Century Gothic" w:hAnsi="Century Gothic"/>
                <w:sz w:val="18"/>
                <w:szCs w:val="18"/>
              </w:rPr>
            </w:pPr>
            <w:r>
              <w:rPr>
                <w:rFonts w:ascii="Century Gothic" w:hAnsi="Century Gothic"/>
                <w:sz w:val="18"/>
                <w:szCs w:val="18"/>
              </w:rPr>
              <w:t>Nazwa asortymentu</w:t>
            </w:r>
          </w:p>
        </w:tc>
        <w:tc>
          <w:tcPr>
            <w:tcW w:w="1073" w:type="pct"/>
            <w:tcBorders>
              <w:top w:val="single" w:sz="4" w:space="0" w:color="000000"/>
              <w:left w:val="single" w:sz="4" w:space="0" w:color="000000"/>
              <w:bottom w:val="single" w:sz="4" w:space="0" w:color="000000"/>
              <w:right w:val="nil"/>
            </w:tcBorders>
            <w:vAlign w:val="center"/>
            <w:hideMark/>
          </w:tcPr>
          <w:p w14:paraId="704AE63C" w14:textId="137F344A" w:rsidR="00560F2C" w:rsidRDefault="00560F2C">
            <w:pPr>
              <w:pStyle w:val="Tekstpodstawowy"/>
              <w:ind w:right="-1"/>
              <w:jc w:val="center"/>
              <w:rPr>
                <w:rFonts w:ascii="Century Gothic" w:hAnsi="Century Gothic"/>
                <w:sz w:val="18"/>
                <w:szCs w:val="18"/>
              </w:rPr>
            </w:pPr>
            <w:r>
              <w:rPr>
                <w:rFonts w:ascii="Century Gothic" w:hAnsi="Century Gothic"/>
                <w:sz w:val="18"/>
                <w:szCs w:val="18"/>
              </w:rPr>
              <w:t>Ilość</w:t>
            </w:r>
          </w:p>
        </w:tc>
        <w:tc>
          <w:tcPr>
            <w:tcW w:w="796" w:type="pct"/>
            <w:tcBorders>
              <w:top w:val="single" w:sz="4" w:space="0" w:color="000000"/>
              <w:left w:val="single" w:sz="4" w:space="0" w:color="000000"/>
              <w:bottom w:val="single" w:sz="4" w:space="0" w:color="000000"/>
              <w:right w:val="nil"/>
            </w:tcBorders>
            <w:vAlign w:val="center"/>
            <w:hideMark/>
          </w:tcPr>
          <w:p w14:paraId="046F8E67" w14:textId="5DD83A76" w:rsidR="00560F2C" w:rsidRDefault="00560F2C">
            <w:pPr>
              <w:pStyle w:val="Tekstpodstawowy"/>
              <w:ind w:right="-1"/>
              <w:jc w:val="center"/>
              <w:rPr>
                <w:rFonts w:ascii="Century Gothic" w:hAnsi="Century Gothic"/>
                <w:sz w:val="18"/>
                <w:szCs w:val="18"/>
              </w:rPr>
            </w:pPr>
            <w:r>
              <w:rPr>
                <w:rFonts w:ascii="Century Gothic" w:hAnsi="Century Gothic"/>
                <w:sz w:val="18"/>
                <w:szCs w:val="18"/>
              </w:rPr>
              <w:t>Cena netto w PLN za sztukę</w:t>
            </w:r>
          </w:p>
        </w:tc>
        <w:tc>
          <w:tcPr>
            <w:tcW w:w="680" w:type="pct"/>
            <w:tcBorders>
              <w:top w:val="single" w:sz="4" w:space="0" w:color="000000"/>
              <w:left w:val="single" w:sz="4" w:space="0" w:color="000000"/>
              <w:bottom w:val="single" w:sz="4" w:space="0" w:color="000000"/>
              <w:right w:val="nil"/>
            </w:tcBorders>
            <w:vAlign w:val="center"/>
            <w:hideMark/>
          </w:tcPr>
          <w:p w14:paraId="46B6A99C" w14:textId="77777777" w:rsidR="00560F2C" w:rsidRDefault="00560F2C">
            <w:pPr>
              <w:pStyle w:val="Tekstpodstawowy"/>
              <w:ind w:right="-1"/>
              <w:jc w:val="center"/>
              <w:rPr>
                <w:rFonts w:ascii="Century Gothic" w:hAnsi="Century Gothic"/>
                <w:sz w:val="18"/>
                <w:szCs w:val="18"/>
              </w:rPr>
            </w:pPr>
            <w:r>
              <w:rPr>
                <w:rFonts w:ascii="Century Gothic" w:hAnsi="Century Gothic"/>
                <w:sz w:val="18"/>
                <w:szCs w:val="18"/>
              </w:rPr>
              <w:t>Stawka podatku VAT w %</w:t>
            </w:r>
          </w:p>
        </w:tc>
        <w:tc>
          <w:tcPr>
            <w:tcW w:w="1034" w:type="pct"/>
            <w:tcBorders>
              <w:top w:val="single" w:sz="4" w:space="0" w:color="000000"/>
              <w:left w:val="single" w:sz="4" w:space="0" w:color="000000"/>
              <w:bottom w:val="single" w:sz="4" w:space="0" w:color="000000"/>
              <w:right w:val="single" w:sz="4" w:space="0" w:color="000000"/>
            </w:tcBorders>
            <w:vAlign w:val="center"/>
            <w:hideMark/>
          </w:tcPr>
          <w:p w14:paraId="6895953E" w14:textId="77777777" w:rsidR="00560F2C" w:rsidRDefault="00560F2C">
            <w:pPr>
              <w:pStyle w:val="Tekstpodstawowy"/>
              <w:spacing w:after="0"/>
              <w:jc w:val="center"/>
              <w:rPr>
                <w:rFonts w:ascii="Century Gothic" w:hAnsi="Century Gothic"/>
                <w:sz w:val="18"/>
                <w:szCs w:val="18"/>
              </w:rPr>
            </w:pPr>
            <w:r>
              <w:rPr>
                <w:rFonts w:ascii="Century Gothic" w:hAnsi="Century Gothic"/>
                <w:sz w:val="18"/>
                <w:szCs w:val="18"/>
              </w:rPr>
              <w:t>Cena oferty brutto brutto w PLN</w:t>
            </w:r>
          </w:p>
          <w:p w14:paraId="4D8B67FB" w14:textId="77777777" w:rsidR="00560F2C" w:rsidRDefault="00560F2C">
            <w:pPr>
              <w:pStyle w:val="Tekstpodstawowy"/>
              <w:spacing w:after="0"/>
              <w:jc w:val="center"/>
              <w:rPr>
                <w:rFonts w:ascii="Century Gothic" w:hAnsi="Century Gothic"/>
                <w:sz w:val="18"/>
                <w:szCs w:val="18"/>
              </w:rPr>
            </w:pPr>
            <w:r>
              <w:rPr>
                <w:rFonts w:ascii="Century Gothic" w:hAnsi="Century Gothic"/>
                <w:sz w:val="18"/>
                <w:szCs w:val="18"/>
              </w:rPr>
              <w:t>(3x4 powiększone o stawkę podatku VAT wskazaną w kol. 5)</w:t>
            </w:r>
          </w:p>
        </w:tc>
      </w:tr>
      <w:tr w:rsidR="00560F2C" w14:paraId="57B1BC96" w14:textId="77777777" w:rsidTr="00806412">
        <w:trPr>
          <w:trHeight w:val="307"/>
        </w:trPr>
        <w:tc>
          <w:tcPr>
            <w:tcW w:w="269" w:type="pct"/>
            <w:tcBorders>
              <w:top w:val="single" w:sz="4" w:space="0" w:color="000000"/>
              <w:left w:val="single" w:sz="4" w:space="0" w:color="000000"/>
              <w:bottom w:val="single" w:sz="4" w:space="0" w:color="000000"/>
              <w:right w:val="nil"/>
            </w:tcBorders>
            <w:vAlign w:val="center"/>
            <w:hideMark/>
          </w:tcPr>
          <w:p w14:paraId="1ED9C562" w14:textId="77777777" w:rsidR="00560F2C" w:rsidRDefault="00560F2C">
            <w:pPr>
              <w:pStyle w:val="Tekstpodstawowy"/>
              <w:ind w:right="-1"/>
              <w:jc w:val="center"/>
              <w:rPr>
                <w:rFonts w:ascii="Century Gothic" w:hAnsi="Century Gothic"/>
                <w:b/>
                <w:sz w:val="18"/>
                <w:szCs w:val="18"/>
              </w:rPr>
            </w:pPr>
            <w:r>
              <w:rPr>
                <w:rFonts w:ascii="Century Gothic" w:hAnsi="Century Gothic"/>
                <w:b/>
                <w:sz w:val="18"/>
                <w:szCs w:val="18"/>
              </w:rPr>
              <w:t>1</w:t>
            </w:r>
          </w:p>
        </w:tc>
        <w:tc>
          <w:tcPr>
            <w:tcW w:w="1148" w:type="pct"/>
            <w:tcBorders>
              <w:top w:val="single" w:sz="4" w:space="0" w:color="000000"/>
              <w:left w:val="single" w:sz="4" w:space="0" w:color="000000"/>
              <w:bottom w:val="single" w:sz="4" w:space="0" w:color="000000"/>
              <w:right w:val="nil"/>
            </w:tcBorders>
            <w:hideMark/>
          </w:tcPr>
          <w:p w14:paraId="2375FC2C" w14:textId="77777777" w:rsidR="00560F2C" w:rsidRDefault="00560F2C">
            <w:pPr>
              <w:pStyle w:val="Tekstpodstawowy"/>
              <w:ind w:right="-1"/>
              <w:jc w:val="center"/>
              <w:rPr>
                <w:rFonts w:ascii="Century Gothic" w:hAnsi="Century Gothic"/>
                <w:b/>
                <w:sz w:val="18"/>
                <w:szCs w:val="18"/>
              </w:rPr>
            </w:pPr>
            <w:r>
              <w:rPr>
                <w:rFonts w:ascii="Century Gothic" w:hAnsi="Century Gothic"/>
                <w:b/>
                <w:sz w:val="18"/>
                <w:szCs w:val="18"/>
              </w:rPr>
              <w:t>2</w:t>
            </w:r>
          </w:p>
        </w:tc>
        <w:tc>
          <w:tcPr>
            <w:tcW w:w="1073" w:type="pct"/>
            <w:tcBorders>
              <w:top w:val="single" w:sz="4" w:space="0" w:color="000000"/>
              <w:left w:val="single" w:sz="4" w:space="0" w:color="000000"/>
              <w:bottom w:val="single" w:sz="4" w:space="0" w:color="000000"/>
              <w:right w:val="nil"/>
            </w:tcBorders>
            <w:vAlign w:val="center"/>
            <w:hideMark/>
          </w:tcPr>
          <w:p w14:paraId="0057E6F9" w14:textId="77777777" w:rsidR="00560F2C" w:rsidRDefault="00560F2C">
            <w:pPr>
              <w:pStyle w:val="Tekstpodstawowy"/>
              <w:ind w:right="-1"/>
              <w:jc w:val="center"/>
              <w:rPr>
                <w:rFonts w:ascii="Century Gothic" w:hAnsi="Century Gothic"/>
                <w:b/>
                <w:sz w:val="18"/>
                <w:szCs w:val="18"/>
              </w:rPr>
            </w:pPr>
            <w:r>
              <w:rPr>
                <w:rFonts w:ascii="Century Gothic" w:hAnsi="Century Gothic"/>
                <w:b/>
                <w:sz w:val="18"/>
                <w:szCs w:val="18"/>
              </w:rPr>
              <w:t>3</w:t>
            </w:r>
          </w:p>
        </w:tc>
        <w:tc>
          <w:tcPr>
            <w:tcW w:w="796" w:type="pct"/>
            <w:tcBorders>
              <w:top w:val="single" w:sz="4" w:space="0" w:color="000000"/>
              <w:left w:val="single" w:sz="4" w:space="0" w:color="000000"/>
              <w:bottom w:val="single" w:sz="4" w:space="0" w:color="000000"/>
              <w:right w:val="nil"/>
            </w:tcBorders>
            <w:vAlign w:val="center"/>
            <w:hideMark/>
          </w:tcPr>
          <w:p w14:paraId="4744A0C5" w14:textId="77777777" w:rsidR="00560F2C" w:rsidRDefault="00560F2C">
            <w:pPr>
              <w:pStyle w:val="Tekstpodstawowy"/>
              <w:ind w:right="-1"/>
              <w:jc w:val="center"/>
              <w:rPr>
                <w:rFonts w:ascii="Century Gothic" w:hAnsi="Century Gothic"/>
                <w:b/>
                <w:sz w:val="18"/>
                <w:szCs w:val="18"/>
              </w:rPr>
            </w:pPr>
            <w:r>
              <w:rPr>
                <w:rFonts w:ascii="Century Gothic" w:hAnsi="Century Gothic"/>
                <w:b/>
                <w:sz w:val="18"/>
                <w:szCs w:val="18"/>
              </w:rPr>
              <w:t>4</w:t>
            </w:r>
          </w:p>
        </w:tc>
        <w:tc>
          <w:tcPr>
            <w:tcW w:w="680" w:type="pct"/>
            <w:tcBorders>
              <w:top w:val="single" w:sz="4" w:space="0" w:color="000000"/>
              <w:left w:val="single" w:sz="4" w:space="0" w:color="000000"/>
              <w:bottom w:val="single" w:sz="4" w:space="0" w:color="000000"/>
              <w:right w:val="nil"/>
            </w:tcBorders>
            <w:hideMark/>
          </w:tcPr>
          <w:p w14:paraId="2ED875E4" w14:textId="77777777" w:rsidR="00560F2C" w:rsidRDefault="00560F2C">
            <w:pPr>
              <w:pStyle w:val="Tekstpodstawowy"/>
              <w:ind w:right="-1"/>
              <w:jc w:val="center"/>
              <w:rPr>
                <w:rFonts w:ascii="Century Gothic" w:hAnsi="Century Gothic"/>
                <w:b/>
                <w:sz w:val="18"/>
                <w:szCs w:val="18"/>
              </w:rPr>
            </w:pPr>
            <w:r>
              <w:rPr>
                <w:rFonts w:ascii="Century Gothic" w:hAnsi="Century Gothic"/>
                <w:b/>
                <w:sz w:val="18"/>
                <w:szCs w:val="18"/>
              </w:rPr>
              <w:t>5</w:t>
            </w:r>
          </w:p>
        </w:tc>
        <w:tc>
          <w:tcPr>
            <w:tcW w:w="1034" w:type="pct"/>
            <w:tcBorders>
              <w:top w:val="single" w:sz="4" w:space="0" w:color="000000"/>
              <w:left w:val="single" w:sz="4" w:space="0" w:color="000000"/>
              <w:bottom w:val="single" w:sz="4" w:space="0" w:color="000000"/>
              <w:right w:val="single" w:sz="4" w:space="0" w:color="000000"/>
            </w:tcBorders>
            <w:vAlign w:val="center"/>
            <w:hideMark/>
          </w:tcPr>
          <w:p w14:paraId="412F8944" w14:textId="77777777" w:rsidR="00560F2C" w:rsidRDefault="00560F2C">
            <w:pPr>
              <w:pStyle w:val="Tekstpodstawowy"/>
              <w:ind w:right="-1"/>
              <w:jc w:val="center"/>
              <w:rPr>
                <w:rFonts w:ascii="Century Gothic" w:hAnsi="Century Gothic"/>
                <w:b/>
                <w:sz w:val="18"/>
                <w:szCs w:val="18"/>
              </w:rPr>
            </w:pPr>
            <w:r>
              <w:rPr>
                <w:rFonts w:ascii="Century Gothic" w:hAnsi="Century Gothic"/>
                <w:b/>
                <w:sz w:val="18"/>
                <w:szCs w:val="18"/>
              </w:rPr>
              <w:t>6</w:t>
            </w:r>
          </w:p>
        </w:tc>
      </w:tr>
      <w:tr w:rsidR="00560F2C" w14:paraId="44971335" w14:textId="77777777" w:rsidTr="00806412">
        <w:trPr>
          <w:trHeight w:val="531"/>
        </w:trPr>
        <w:tc>
          <w:tcPr>
            <w:tcW w:w="269" w:type="pct"/>
            <w:tcBorders>
              <w:top w:val="single" w:sz="4" w:space="0" w:color="000000"/>
              <w:left w:val="single" w:sz="4" w:space="0" w:color="000000"/>
              <w:bottom w:val="single" w:sz="4" w:space="0" w:color="000000"/>
              <w:right w:val="nil"/>
            </w:tcBorders>
            <w:vAlign w:val="center"/>
            <w:hideMark/>
          </w:tcPr>
          <w:p w14:paraId="589C99E3" w14:textId="77777777" w:rsidR="00560F2C" w:rsidRDefault="00560F2C">
            <w:pPr>
              <w:pStyle w:val="Tekstpodstawowy"/>
              <w:ind w:right="-1"/>
              <w:jc w:val="center"/>
              <w:rPr>
                <w:rFonts w:ascii="Century Gothic" w:hAnsi="Century Gothic"/>
                <w:iCs/>
                <w:sz w:val="18"/>
                <w:szCs w:val="18"/>
              </w:rPr>
            </w:pPr>
            <w:r>
              <w:rPr>
                <w:rFonts w:ascii="Century Gothic" w:hAnsi="Century Gothic"/>
                <w:sz w:val="18"/>
                <w:szCs w:val="18"/>
              </w:rPr>
              <w:t>1.</w:t>
            </w:r>
          </w:p>
        </w:tc>
        <w:tc>
          <w:tcPr>
            <w:tcW w:w="1148" w:type="pct"/>
            <w:tcBorders>
              <w:top w:val="single" w:sz="4" w:space="0" w:color="000000"/>
              <w:left w:val="single" w:sz="4" w:space="0" w:color="000000"/>
              <w:bottom w:val="single" w:sz="4" w:space="0" w:color="000000"/>
              <w:right w:val="nil"/>
            </w:tcBorders>
            <w:vAlign w:val="center"/>
            <w:hideMark/>
          </w:tcPr>
          <w:p w14:paraId="198D4F4F" w14:textId="77777777" w:rsidR="00560F2C" w:rsidRPr="00806412" w:rsidRDefault="00560F2C">
            <w:pPr>
              <w:tabs>
                <w:tab w:val="left" w:pos="5040"/>
              </w:tabs>
              <w:spacing w:line="100" w:lineRule="atLeast"/>
              <w:rPr>
                <w:rFonts w:ascii="Century Gothic" w:hAnsi="Century Gothic" w:cs="Times New Roman"/>
                <w:b/>
                <w:bCs/>
                <w:iCs/>
                <w:sz w:val="18"/>
                <w:szCs w:val="18"/>
              </w:rPr>
            </w:pPr>
            <w:r w:rsidRPr="00806412">
              <w:rPr>
                <w:rFonts w:ascii="Century Gothic" w:hAnsi="Century Gothic" w:cs="Times New Roman"/>
                <w:b/>
                <w:bCs/>
                <w:iCs/>
                <w:sz w:val="18"/>
                <w:szCs w:val="18"/>
              </w:rPr>
              <w:t>Komputer stacjonarny</w:t>
            </w:r>
          </w:p>
          <w:p w14:paraId="7DD6A5C3" w14:textId="77777777" w:rsidR="00560F2C" w:rsidRDefault="00560F2C">
            <w:pPr>
              <w:tabs>
                <w:tab w:val="left" w:pos="5040"/>
              </w:tabs>
              <w:spacing w:line="100" w:lineRule="atLeast"/>
              <w:rPr>
                <w:rFonts w:ascii="Century Gothic" w:hAnsi="Century Gothic" w:cs="Times New Roman"/>
                <w:iCs/>
                <w:sz w:val="18"/>
                <w:szCs w:val="18"/>
              </w:rPr>
            </w:pPr>
            <w:r>
              <w:rPr>
                <w:rFonts w:ascii="Century Gothic" w:hAnsi="Century Gothic" w:cs="Times New Roman"/>
                <w:iCs/>
                <w:sz w:val="18"/>
                <w:szCs w:val="18"/>
              </w:rPr>
              <w:t>Producent:</w:t>
            </w:r>
          </w:p>
          <w:p w14:paraId="5D331142" w14:textId="340C8CDD" w:rsidR="00560F2C" w:rsidRDefault="00560F2C">
            <w:pPr>
              <w:tabs>
                <w:tab w:val="left" w:pos="5040"/>
              </w:tabs>
              <w:spacing w:line="100" w:lineRule="atLeast"/>
              <w:rPr>
                <w:rFonts w:ascii="Century Gothic" w:hAnsi="Century Gothic" w:cs="Times New Roman"/>
                <w:iCs/>
                <w:sz w:val="18"/>
                <w:szCs w:val="18"/>
              </w:rPr>
            </w:pPr>
            <w:r>
              <w:rPr>
                <w:rFonts w:ascii="Century Gothic" w:hAnsi="Century Gothic" w:cs="Times New Roman"/>
                <w:iCs/>
                <w:sz w:val="18"/>
                <w:szCs w:val="18"/>
              </w:rPr>
              <w:t>………………………..</w:t>
            </w:r>
            <w:r>
              <w:rPr>
                <w:rFonts w:ascii="Century Gothic" w:hAnsi="Century Gothic" w:cs="Times New Roman"/>
                <w:sz w:val="20"/>
                <w:szCs w:val="20"/>
                <w:vertAlign w:val="superscript"/>
              </w:rPr>
              <w:t>1)</w:t>
            </w:r>
          </w:p>
          <w:p w14:paraId="5305F4B2" w14:textId="77777777" w:rsidR="00560F2C" w:rsidRDefault="00560F2C">
            <w:pPr>
              <w:tabs>
                <w:tab w:val="left" w:pos="5040"/>
              </w:tabs>
              <w:spacing w:line="100" w:lineRule="atLeast"/>
              <w:rPr>
                <w:rFonts w:ascii="Century Gothic" w:hAnsi="Century Gothic" w:cs="Times New Roman"/>
                <w:iCs/>
                <w:sz w:val="18"/>
                <w:szCs w:val="18"/>
              </w:rPr>
            </w:pPr>
            <w:r>
              <w:rPr>
                <w:rFonts w:ascii="Century Gothic" w:hAnsi="Century Gothic" w:cs="Times New Roman"/>
                <w:iCs/>
                <w:sz w:val="18"/>
                <w:szCs w:val="18"/>
              </w:rPr>
              <w:t>Typ/model:</w:t>
            </w:r>
          </w:p>
          <w:p w14:paraId="0248E7EB" w14:textId="77777777" w:rsidR="00560F2C" w:rsidRDefault="00560F2C">
            <w:pPr>
              <w:tabs>
                <w:tab w:val="left" w:pos="5040"/>
              </w:tabs>
              <w:spacing w:line="100" w:lineRule="atLeast"/>
              <w:rPr>
                <w:rFonts w:ascii="Century Gothic" w:hAnsi="Century Gothic" w:cs="Times New Roman"/>
                <w:sz w:val="20"/>
                <w:szCs w:val="20"/>
                <w:vertAlign w:val="superscript"/>
              </w:rPr>
            </w:pPr>
            <w:r>
              <w:rPr>
                <w:rFonts w:ascii="Century Gothic" w:hAnsi="Century Gothic" w:cs="Times New Roman"/>
                <w:iCs/>
                <w:sz w:val="18"/>
                <w:szCs w:val="18"/>
              </w:rPr>
              <w:t>………………………..</w:t>
            </w:r>
            <w:r>
              <w:rPr>
                <w:rFonts w:ascii="Century Gothic" w:hAnsi="Century Gothic" w:cs="Times New Roman"/>
                <w:sz w:val="20"/>
                <w:szCs w:val="20"/>
                <w:vertAlign w:val="superscript"/>
              </w:rPr>
              <w:t>1)</w:t>
            </w:r>
          </w:p>
          <w:p w14:paraId="26F9DA89" w14:textId="1B83C382" w:rsidR="00F77DAD" w:rsidRDefault="00F77DAD" w:rsidP="00F77DAD">
            <w:pPr>
              <w:tabs>
                <w:tab w:val="left" w:pos="5040"/>
              </w:tabs>
              <w:spacing w:line="100" w:lineRule="atLeast"/>
              <w:rPr>
                <w:rFonts w:ascii="Century Gothic" w:hAnsi="Century Gothic" w:cs="Times New Roman"/>
                <w:iCs/>
                <w:sz w:val="18"/>
                <w:szCs w:val="18"/>
              </w:rPr>
            </w:pPr>
            <w:r>
              <w:rPr>
                <w:rFonts w:ascii="Century Gothic" w:hAnsi="Century Gothic" w:cs="Times New Roman"/>
                <w:iCs/>
                <w:sz w:val="18"/>
                <w:szCs w:val="18"/>
              </w:rPr>
              <w:t>Producent monitora:</w:t>
            </w:r>
          </w:p>
          <w:p w14:paraId="5A4175DC" w14:textId="77777777" w:rsidR="00F77DAD" w:rsidRDefault="00F77DAD" w:rsidP="00F77DAD">
            <w:pPr>
              <w:tabs>
                <w:tab w:val="left" w:pos="5040"/>
              </w:tabs>
              <w:spacing w:line="100" w:lineRule="atLeast"/>
              <w:rPr>
                <w:rFonts w:ascii="Century Gothic" w:hAnsi="Century Gothic" w:cs="Times New Roman"/>
                <w:iCs/>
                <w:sz w:val="18"/>
                <w:szCs w:val="18"/>
              </w:rPr>
            </w:pPr>
            <w:r>
              <w:rPr>
                <w:rFonts w:ascii="Century Gothic" w:hAnsi="Century Gothic" w:cs="Times New Roman"/>
                <w:iCs/>
                <w:sz w:val="18"/>
                <w:szCs w:val="18"/>
              </w:rPr>
              <w:t>………………………..</w:t>
            </w:r>
            <w:r>
              <w:rPr>
                <w:rFonts w:ascii="Century Gothic" w:hAnsi="Century Gothic" w:cs="Times New Roman"/>
                <w:sz w:val="20"/>
                <w:szCs w:val="20"/>
                <w:vertAlign w:val="superscript"/>
              </w:rPr>
              <w:t>1)</w:t>
            </w:r>
          </w:p>
          <w:p w14:paraId="1C536CB0" w14:textId="0A02FA63" w:rsidR="00F77DAD" w:rsidRDefault="00F77DAD" w:rsidP="00F77DAD">
            <w:pPr>
              <w:tabs>
                <w:tab w:val="left" w:pos="5040"/>
              </w:tabs>
              <w:spacing w:line="100" w:lineRule="atLeast"/>
              <w:rPr>
                <w:rFonts w:ascii="Century Gothic" w:hAnsi="Century Gothic" w:cs="Times New Roman"/>
                <w:iCs/>
                <w:sz w:val="18"/>
                <w:szCs w:val="18"/>
              </w:rPr>
            </w:pPr>
            <w:r>
              <w:rPr>
                <w:rFonts w:ascii="Century Gothic" w:hAnsi="Century Gothic" w:cs="Times New Roman"/>
                <w:iCs/>
                <w:sz w:val="18"/>
                <w:szCs w:val="18"/>
              </w:rPr>
              <w:t>Typ/model monitora:</w:t>
            </w:r>
          </w:p>
          <w:p w14:paraId="477D67C4" w14:textId="77777777" w:rsidR="00F77DAD" w:rsidRDefault="00F77DAD" w:rsidP="00F77DAD">
            <w:pPr>
              <w:tabs>
                <w:tab w:val="left" w:pos="5040"/>
              </w:tabs>
              <w:spacing w:line="100" w:lineRule="atLeast"/>
              <w:rPr>
                <w:rFonts w:ascii="Century Gothic" w:hAnsi="Century Gothic" w:cs="Times New Roman"/>
                <w:sz w:val="20"/>
                <w:szCs w:val="20"/>
                <w:vertAlign w:val="superscript"/>
              </w:rPr>
            </w:pPr>
            <w:r>
              <w:rPr>
                <w:rFonts w:ascii="Century Gothic" w:hAnsi="Century Gothic" w:cs="Times New Roman"/>
                <w:iCs/>
                <w:sz w:val="18"/>
                <w:szCs w:val="18"/>
              </w:rPr>
              <w:t>………………………..</w:t>
            </w:r>
            <w:r>
              <w:rPr>
                <w:rFonts w:ascii="Century Gothic" w:hAnsi="Century Gothic" w:cs="Times New Roman"/>
                <w:sz w:val="20"/>
                <w:szCs w:val="20"/>
                <w:vertAlign w:val="superscript"/>
              </w:rPr>
              <w:t>1)</w:t>
            </w:r>
          </w:p>
          <w:p w14:paraId="0AC879AD" w14:textId="064EC8BB" w:rsidR="00F77DAD" w:rsidRPr="00560F2C" w:rsidRDefault="00F77DAD">
            <w:pPr>
              <w:tabs>
                <w:tab w:val="left" w:pos="5040"/>
              </w:tabs>
              <w:spacing w:line="100" w:lineRule="atLeast"/>
              <w:rPr>
                <w:rFonts w:ascii="Century Gothic" w:hAnsi="Century Gothic" w:cs="Times New Roman"/>
                <w:iCs/>
                <w:sz w:val="18"/>
                <w:szCs w:val="18"/>
              </w:rPr>
            </w:pPr>
          </w:p>
        </w:tc>
        <w:tc>
          <w:tcPr>
            <w:tcW w:w="1073" w:type="pct"/>
            <w:tcBorders>
              <w:top w:val="single" w:sz="4" w:space="0" w:color="000000"/>
              <w:left w:val="single" w:sz="4" w:space="0" w:color="000000"/>
              <w:bottom w:val="single" w:sz="4" w:space="0" w:color="000000"/>
              <w:right w:val="nil"/>
            </w:tcBorders>
            <w:vAlign w:val="center"/>
            <w:hideMark/>
          </w:tcPr>
          <w:p w14:paraId="47F09E04" w14:textId="596C6094" w:rsidR="00560F2C" w:rsidRDefault="00806412">
            <w:pPr>
              <w:tabs>
                <w:tab w:val="left" w:pos="-3060"/>
              </w:tabs>
              <w:snapToGrid w:val="0"/>
              <w:spacing w:line="100" w:lineRule="atLeast"/>
              <w:jc w:val="center"/>
              <w:rPr>
                <w:rFonts w:ascii="Century Gothic" w:hAnsi="Century Gothic"/>
                <w:color w:val="auto"/>
                <w:sz w:val="18"/>
                <w:szCs w:val="18"/>
              </w:rPr>
            </w:pPr>
            <w:r>
              <w:rPr>
                <w:rFonts w:ascii="Century Gothic" w:hAnsi="Century Gothic"/>
                <w:color w:val="auto"/>
                <w:sz w:val="18"/>
                <w:szCs w:val="18"/>
              </w:rPr>
              <w:t>160</w:t>
            </w:r>
          </w:p>
        </w:tc>
        <w:tc>
          <w:tcPr>
            <w:tcW w:w="796" w:type="pct"/>
            <w:tcBorders>
              <w:top w:val="single" w:sz="4" w:space="0" w:color="000000"/>
              <w:left w:val="single" w:sz="4" w:space="0" w:color="000000"/>
              <w:bottom w:val="single" w:sz="4" w:space="0" w:color="000000"/>
              <w:right w:val="nil"/>
            </w:tcBorders>
            <w:vAlign w:val="center"/>
            <w:hideMark/>
          </w:tcPr>
          <w:p w14:paraId="74EAD3D2" w14:textId="47E764D2" w:rsidR="00560F2C" w:rsidRDefault="00560F2C">
            <w:pPr>
              <w:pStyle w:val="Tekstpodstawowy"/>
              <w:ind w:right="-1"/>
              <w:jc w:val="center"/>
              <w:rPr>
                <w:rFonts w:ascii="Century Gothic" w:hAnsi="Century Gothic"/>
                <w:sz w:val="18"/>
                <w:szCs w:val="18"/>
                <w:vertAlign w:val="superscript"/>
              </w:rPr>
            </w:pPr>
            <w:r>
              <w:rPr>
                <w:rFonts w:ascii="Century Gothic" w:hAnsi="Century Gothic"/>
                <w:sz w:val="18"/>
                <w:szCs w:val="18"/>
              </w:rPr>
              <w:t>…………….</w:t>
            </w:r>
            <w:r>
              <w:rPr>
                <w:rFonts w:ascii="Century Gothic" w:hAnsi="Century Gothic"/>
                <w:sz w:val="18"/>
                <w:szCs w:val="18"/>
                <w:vertAlign w:val="superscript"/>
              </w:rPr>
              <w:t>2)</w:t>
            </w:r>
          </w:p>
        </w:tc>
        <w:tc>
          <w:tcPr>
            <w:tcW w:w="680" w:type="pct"/>
            <w:tcBorders>
              <w:top w:val="single" w:sz="4" w:space="0" w:color="000000"/>
              <w:left w:val="single" w:sz="4" w:space="0" w:color="000000"/>
              <w:bottom w:val="single" w:sz="4" w:space="0" w:color="000000"/>
              <w:right w:val="nil"/>
            </w:tcBorders>
            <w:vAlign w:val="center"/>
            <w:hideMark/>
          </w:tcPr>
          <w:p w14:paraId="6FCD0D5B" w14:textId="75C955A4" w:rsidR="00560F2C" w:rsidRDefault="00560F2C">
            <w:pPr>
              <w:pStyle w:val="Tekstpodstawowy"/>
              <w:ind w:right="-1"/>
              <w:jc w:val="center"/>
              <w:rPr>
                <w:rFonts w:ascii="Century Gothic" w:hAnsi="Century Gothic"/>
                <w:sz w:val="18"/>
                <w:szCs w:val="18"/>
              </w:rPr>
            </w:pPr>
            <w:r>
              <w:rPr>
                <w:rFonts w:ascii="Century Gothic" w:hAnsi="Century Gothic"/>
                <w:sz w:val="18"/>
                <w:szCs w:val="18"/>
              </w:rPr>
              <w:t>…….</w:t>
            </w:r>
            <w:r>
              <w:rPr>
                <w:rFonts w:ascii="Century Gothic" w:hAnsi="Century Gothic" w:cs="Times New Roman"/>
                <w:sz w:val="20"/>
                <w:szCs w:val="20"/>
                <w:vertAlign w:val="superscript"/>
              </w:rPr>
              <w:t>1)</w:t>
            </w:r>
          </w:p>
        </w:tc>
        <w:tc>
          <w:tcPr>
            <w:tcW w:w="1034" w:type="pct"/>
            <w:tcBorders>
              <w:top w:val="single" w:sz="4" w:space="0" w:color="000000"/>
              <w:left w:val="single" w:sz="4" w:space="0" w:color="000000"/>
              <w:bottom w:val="single" w:sz="4" w:space="0" w:color="000000"/>
              <w:right w:val="single" w:sz="4" w:space="0" w:color="000000"/>
            </w:tcBorders>
            <w:vAlign w:val="center"/>
            <w:hideMark/>
          </w:tcPr>
          <w:p w14:paraId="288655D2" w14:textId="1313AA07" w:rsidR="00560F2C" w:rsidRDefault="00560F2C">
            <w:pPr>
              <w:pStyle w:val="Tekstpodstawowy"/>
              <w:ind w:right="-1"/>
              <w:jc w:val="center"/>
              <w:rPr>
                <w:rFonts w:ascii="Century Gothic" w:hAnsi="Century Gothic"/>
                <w:sz w:val="18"/>
                <w:szCs w:val="18"/>
                <w:vertAlign w:val="superscript"/>
              </w:rPr>
            </w:pPr>
            <w:r>
              <w:rPr>
                <w:rFonts w:ascii="Century Gothic" w:hAnsi="Century Gothic"/>
                <w:sz w:val="18"/>
                <w:szCs w:val="18"/>
              </w:rPr>
              <w:t>…………….</w:t>
            </w:r>
            <w:r>
              <w:rPr>
                <w:rFonts w:ascii="Century Gothic" w:hAnsi="Century Gothic"/>
                <w:sz w:val="18"/>
                <w:szCs w:val="18"/>
                <w:vertAlign w:val="superscript"/>
              </w:rPr>
              <w:t>2)</w:t>
            </w:r>
          </w:p>
        </w:tc>
      </w:tr>
    </w:tbl>
    <w:tbl>
      <w:tblPr>
        <w:tblStyle w:val="Tabela-Siatka"/>
        <w:tblW w:w="9630" w:type="dxa"/>
        <w:tblInd w:w="-5" w:type="dxa"/>
        <w:tblLook w:val="04A0" w:firstRow="1" w:lastRow="0" w:firstColumn="1" w:lastColumn="0" w:noHBand="0" w:noVBand="1"/>
      </w:tblPr>
      <w:tblGrid>
        <w:gridCol w:w="2160"/>
        <w:gridCol w:w="4770"/>
        <w:gridCol w:w="2700"/>
      </w:tblGrid>
      <w:tr w:rsidR="00806412" w:rsidRPr="001648D4" w14:paraId="4CF95F39" w14:textId="77777777" w:rsidTr="00806412">
        <w:trPr>
          <w:trHeight w:val="359"/>
        </w:trPr>
        <w:tc>
          <w:tcPr>
            <w:tcW w:w="9630" w:type="dxa"/>
            <w:gridSpan w:val="3"/>
            <w:tcBorders>
              <w:top w:val="single" w:sz="4" w:space="0" w:color="auto"/>
              <w:left w:val="single" w:sz="4" w:space="0" w:color="auto"/>
              <w:bottom w:val="single" w:sz="4" w:space="0" w:color="auto"/>
              <w:right w:val="single" w:sz="4" w:space="0" w:color="auto"/>
            </w:tcBorders>
          </w:tcPr>
          <w:p w14:paraId="50399AED" w14:textId="676BF0F6" w:rsidR="00806412" w:rsidRDefault="007F2278" w:rsidP="007F2278">
            <w:pPr>
              <w:rPr>
                <w:rFonts w:ascii="Century Gothic" w:hAnsi="Century Gothic" w:cstheme="minorHAnsi"/>
                <w:b/>
                <w:sz w:val="18"/>
                <w:szCs w:val="18"/>
              </w:rPr>
            </w:pPr>
            <w:r>
              <w:rPr>
                <w:rFonts w:ascii="Century Gothic" w:hAnsi="Century Gothic" w:cstheme="minorHAnsi"/>
                <w:b/>
                <w:sz w:val="18"/>
                <w:szCs w:val="18"/>
              </w:rPr>
              <w:t>Oświadczamy, że w</w:t>
            </w:r>
            <w:r w:rsidR="00806412">
              <w:rPr>
                <w:rFonts w:ascii="Century Gothic" w:hAnsi="Century Gothic" w:cstheme="minorHAnsi"/>
                <w:b/>
                <w:sz w:val="18"/>
                <w:szCs w:val="18"/>
              </w:rPr>
              <w:t xml:space="preserve">skazany komputer </w:t>
            </w:r>
            <w:r w:rsidR="00A67DA8">
              <w:rPr>
                <w:rFonts w:ascii="Century Gothic" w:hAnsi="Century Gothic" w:cstheme="minorHAnsi"/>
                <w:b/>
                <w:sz w:val="18"/>
                <w:szCs w:val="18"/>
              </w:rPr>
              <w:t>posiada następujące cechy</w:t>
            </w:r>
            <w:r w:rsidR="00806412">
              <w:rPr>
                <w:rFonts w:ascii="Century Gothic" w:hAnsi="Century Gothic" w:cstheme="minorHAnsi"/>
                <w:b/>
                <w:sz w:val="18"/>
                <w:szCs w:val="18"/>
              </w:rPr>
              <w:t>:</w:t>
            </w:r>
          </w:p>
        </w:tc>
      </w:tr>
      <w:tr w:rsidR="00806412" w:rsidRPr="001648D4" w14:paraId="387A0E32" w14:textId="77777777" w:rsidTr="00806412">
        <w:tc>
          <w:tcPr>
            <w:tcW w:w="2160" w:type="dxa"/>
            <w:tcBorders>
              <w:top w:val="single" w:sz="4" w:space="0" w:color="auto"/>
              <w:left w:val="single" w:sz="4" w:space="0" w:color="auto"/>
              <w:bottom w:val="single" w:sz="4" w:space="0" w:color="auto"/>
              <w:right w:val="single" w:sz="4" w:space="0" w:color="auto"/>
            </w:tcBorders>
          </w:tcPr>
          <w:p w14:paraId="4CD05125" w14:textId="77777777" w:rsidR="00806412" w:rsidRPr="001648D4" w:rsidRDefault="00806412" w:rsidP="006E6C5D">
            <w:pPr>
              <w:jc w:val="center"/>
              <w:rPr>
                <w:rFonts w:ascii="Century Gothic" w:hAnsi="Century Gothic" w:cstheme="minorHAnsi"/>
                <w:b/>
                <w:sz w:val="18"/>
                <w:szCs w:val="18"/>
              </w:rPr>
            </w:pPr>
            <w:r w:rsidRPr="001648D4">
              <w:rPr>
                <w:rFonts w:ascii="Century Gothic" w:hAnsi="Century Gothic" w:cstheme="minorHAnsi"/>
                <w:b/>
                <w:sz w:val="18"/>
                <w:szCs w:val="18"/>
              </w:rPr>
              <w:t>Nazwa podkryterium</w:t>
            </w:r>
          </w:p>
        </w:tc>
        <w:tc>
          <w:tcPr>
            <w:tcW w:w="4770" w:type="dxa"/>
            <w:tcBorders>
              <w:top w:val="single" w:sz="4" w:space="0" w:color="auto"/>
              <w:left w:val="single" w:sz="4" w:space="0" w:color="auto"/>
              <w:bottom w:val="single" w:sz="4" w:space="0" w:color="auto"/>
              <w:right w:val="single" w:sz="4" w:space="0" w:color="auto"/>
            </w:tcBorders>
          </w:tcPr>
          <w:p w14:paraId="6EC5E0D0" w14:textId="77777777" w:rsidR="00806412" w:rsidRPr="001648D4" w:rsidRDefault="00806412" w:rsidP="006E6C5D">
            <w:pPr>
              <w:jc w:val="center"/>
              <w:rPr>
                <w:rFonts w:ascii="Century Gothic" w:hAnsi="Century Gothic" w:cstheme="minorHAnsi"/>
                <w:b/>
                <w:sz w:val="18"/>
                <w:szCs w:val="18"/>
              </w:rPr>
            </w:pPr>
            <w:r w:rsidRPr="001648D4">
              <w:rPr>
                <w:rFonts w:ascii="Century Gothic" w:hAnsi="Century Gothic" w:cstheme="minorHAnsi"/>
                <w:b/>
                <w:sz w:val="18"/>
                <w:szCs w:val="18"/>
              </w:rPr>
              <w:t>Opis podkryterium</w:t>
            </w:r>
          </w:p>
        </w:tc>
        <w:tc>
          <w:tcPr>
            <w:tcW w:w="2700" w:type="dxa"/>
            <w:tcBorders>
              <w:top w:val="single" w:sz="4" w:space="0" w:color="auto"/>
              <w:left w:val="single" w:sz="4" w:space="0" w:color="auto"/>
              <w:bottom w:val="single" w:sz="4" w:space="0" w:color="auto"/>
              <w:right w:val="single" w:sz="4" w:space="0" w:color="auto"/>
            </w:tcBorders>
          </w:tcPr>
          <w:p w14:paraId="384E8CBD" w14:textId="504FEB41" w:rsidR="00806412" w:rsidRPr="001648D4" w:rsidRDefault="00A67DA8" w:rsidP="006E6C5D">
            <w:pPr>
              <w:jc w:val="center"/>
              <w:rPr>
                <w:rFonts w:ascii="Century Gothic" w:hAnsi="Century Gothic" w:cstheme="minorHAnsi"/>
                <w:b/>
                <w:sz w:val="18"/>
                <w:szCs w:val="18"/>
              </w:rPr>
            </w:pPr>
            <w:r>
              <w:rPr>
                <w:rFonts w:ascii="Century Gothic" w:hAnsi="Century Gothic" w:cstheme="minorHAnsi"/>
                <w:b/>
                <w:sz w:val="18"/>
                <w:szCs w:val="18"/>
              </w:rPr>
              <w:t>Posiadana cecha w </w:t>
            </w:r>
            <w:r w:rsidR="00806412">
              <w:rPr>
                <w:rFonts w:ascii="Century Gothic" w:hAnsi="Century Gothic" w:cstheme="minorHAnsi"/>
                <w:b/>
                <w:sz w:val="18"/>
                <w:szCs w:val="18"/>
              </w:rPr>
              <w:t>podkryterium</w:t>
            </w:r>
          </w:p>
        </w:tc>
      </w:tr>
      <w:tr w:rsidR="0091196E" w:rsidRPr="001648D4" w14:paraId="1D20AF3E" w14:textId="77777777" w:rsidTr="00806412">
        <w:tc>
          <w:tcPr>
            <w:tcW w:w="2160" w:type="dxa"/>
            <w:tcBorders>
              <w:top w:val="single" w:sz="4" w:space="0" w:color="auto"/>
              <w:left w:val="single" w:sz="4" w:space="0" w:color="auto"/>
              <w:bottom w:val="single" w:sz="4" w:space="0" w:color="auto"/>
              <w:right w:val="single" w:sz="4" w:space="0" w:color="auto"/>
            </w:tcBorders>
            <w:hideMark/>
          </w:tcPr>
          <w:p w14:paraId="3D7F5E58" w14:textId="77777777" w:rsidR="0091196E" w:rsidRPr="001648D4" w:rsidRDefault="0091196E" w:rsidP="0091196E">
            <w:pPr>
              <w:rPr>
                <w:rFonts w:ascii="Century Gothic" w:eastAsia="Times New Roman" w:hAnsi="Century Gothic" w:cstheme="minorHAnsi"/>
                <w:bCs/>
                <w:color w:val="auto"/>
                <w:kern w:val="0"/>
                <w:sz w:val="18"/>
                <w:szCs w:val="18"/>
                <w:lang w:eastAsia="pl-PL" w:bidi="ar-SA"/>
              </w:rPr>
            </w:pPr>
            <w:r w:rsidRPr="001648D4">
              <w:rPr>
                <w:rFonts w:ascii="Century Gothic" w:hAnsi="Century Gothic" w:cstheme="minorHAnsi"/>
                <w:bCs/>
                <w:sz w:val="18"/>
                <w:szCs w:val="18"/>
              </w:rPr>
              <w:t>Obudowa 1</w:t>
            </w:r>
          </w:p>
        </w:tc>
        <w:tc>
          <w:tcPr>
            <w:tcW w:w="4770" w:type="dxa"/>
            <w:tcBorders>
              <w:top w:val="single" w:sz="4" w:space="0" w:color="auto"/>
              <w:left w:val="single" w:sz="4" w:space="0" w:color="auto"/>
              <w:bottom w:val="single" w:sz="4" w:space="0" w:color="auto"/>
              <w:right w:val="single" w:sz="4" w:space="0" w:color="auto"/>
            </w:tcBorders>
            <w:hideMark/>
          </w:tcPr>
          <w:p w14:paraId="5A532910" w14:textId="264FA8DD" w:rsidR="0091196E" w:rsidRPr="001648D4" w:rsidRDefault="0091196E" w:rsidP="00E630A5">
            <w:pPr>
              <w:rPr>
                <w:rFonts w:ascii="Century Gothic" w:hAnsi="Century Gothic" w:cstheme="minorHAnsi"/>
                <w:bCs/>
                <w:sz w:val="18"/>
                <w:szCs w:val="18"/>
              </w:rPr>
            </w:pPr>
            <w:r w:rsidRPr="0091196E">
              <w:rPr>
                <w:rFonts w:ascii="Century Gothic" w:hAnsi="Century Gothic" w:cstheme="minorHAnsi"/>
                <w:bCs/>
                <w:sz w:val="18"/>
                <w:szCs w:val="18"/>
              </w:rPr>
              <w:t>Małogabarytowa  metalowa  obudowa przystosowana do pracy w poziomie  i w pionie (posiadająca fabrycznie zamontowane dystanse-nóżki) bez stosowania dodatkowych stojaków. Otwory wentylacyjne usytuowane wyłącznie na przed</w:t>
            </w:r>
            <w:r w:rsidR="00E630A5">
              <w:rPr>
                <w:rFonts w:ascii="Century Gothic" w:hAnsi="Century Gothic" w:cstheme="minorHAnsi"/>
                <w:bCs/>
                <w:sz w:val="18"/>
                <w:szCs w:val="18"/>
              </w:rPr>
              <w:t>nim oraz tylnym panelu obudowy.</w:t>
            </w:r>
          </w:p>
        </w:tc>
        <w:tc>
          <w:tcPr>
            <w:tcW w:w="2700" w:type="dxa"/>
            <w:tcBorders>
              <w:top w:val="single" w:sz="4" w:space="0" w:color="auto"/>
              <w:left w:val="single" w:sz="4" w:space="0" w:color="auto"/>
              <w:bottom w:val="single" w:sz="4" w:space="0" w:color="auto"/>
              <w:right w:val="single" w:sz="4" w:space="0" w:color="auto"/>
            </w:tcBorders>
            <w:vAlign w:val="center"/>
            <w:hideMark/>
          </w:tcPr>
          <w:p w14:paraId="3F9B7D39" w14:textId="77777777" w:rsidR="0091196E" w:rsidRDefault="0091196E" w:rsidP="0091196E">
            <w:pPr>
              <w:jc w:val="center"/>
              <w:rPr>
                <w:rFonts w:ascii="Century Gothic" w:hAnsi="Century Gothic" w:cstheme="minorHAnsi"/>
                <w:bCs/>
                <w:sz w:val="18"/>
                <w:szCs w:val="18"/>
              </w:rPr>
            </w:pPr>
            <w:r>
              <w:rPr>
                <w:rFonts w:ascii="Century Gothic" w:hAnsi="Century Gothic" w:cstheme="minorHAnsi"/>
                <w:bCs/>
                <w:sz w:val="18"/>
                <w:szCs w:val="18"/>
              </w:rPr>
              <w:t>………….</w:t>
            </w:r>
            <w:r>
              <w:rPr>
                <w:rFonts w:ascii="Century Gothic" w:hAnsi="Century Gothic" w:cs="Times New Roman"/>
                <w:sz w:val="20"/>
                <w:szCs w:val="20"/>
                <w:vertAlign w:val="superscript"/>
              </w:rPr>
              <w:t>1)</w:t>
            </w:r>
            <w:r>
              <w:rPr>
                <w:rFonts w:ascii="Century Gothic" w:hAnsi="Century Gothic" w:cstheme="minorHAnsi"/>
                <w:bCs/>
                <w:sz w:val="18"/>
                <w:szCs w:val="18"/>
              </w:rPr>
              <w:t xml:space="preserve"> </w:t>
            </w:r>
          </w:p>
          <w:p w14:paraId="435B3583" w14:textId="04335048" w:rsidR="0091196E" w:rsidRPr="001648D4" w:rsidRDefault="0091196E" w:rsidP="0091196E">
            <w:pPr>
              <w:jc w:val="center"/>
              <w:rPr>
                <w:rFonts w:ascii="Century Gothic" w:hAnsi="Century Gothic" w:cstheme="minorHAnsi"/>
                <w:bCs/>
                <w:sz w:val="18"/>
                <w:szCs w:val="18"/>
              </w:rPr>
            </w:pPr>
            <w:r>
              <w:rPr>
                <w:rFonts w:ascii="Century Gothic" w:hAnsi="Century Gothic" w:cstheme="minorHAnsi"/>
                <w:bCs/>
                <w:sz w:val="18"/>
                <w:szCs w:val="18"/>
              </w:rPr>
              <w:t>(tak/nie)</w:t>
            </w:r>
          </w:p>
        </w:tc>
      </w:tr>
      <w:tr w:rsidR="0091196E" w:rsidRPr="001648D4" w14:paraId="1A0A5590" w14:textId="77777777" w:rsidTr="00E630A5">
        <w:trPr>
          <w:trHeight w:val="491"/>
        </w:trPr>
        <w:tc>
          <w:tcPr>
            <w:tcW w:w="2160" w:type="dxa"/>
            <w:tcBorders>
              <w:top w:val="single" w:sz="4" w:space="0" w:color="auto"/>
              <w:left w:val="single" w:sz="4" w:space="0" w:color="auto"/>
              <w:bottom w:val="single" w:sz="4" w:space="0" w:color="auto"/>
              <w:right w:val="single" w:sz="4" w:space="0" w:color="auto"/>
            </w:tcBorders>
            <w:hideMark/>
          </w:tcPr>
          <w:p w14:paraId="09EFB066" w14:textId="77777777" w:rsidR="0091196E" w:rsidRPr="001648D4" w:rsidRDefault="0091196E" w:rsidP="0091196E">
            <w:pPr>
              <w:rPr>
                <w:rFonts w:ascii="Century Gothic" w:hAnsi="Century Gothic" w:cstheme="minorHAnsi"/>
                <w:bCs/>
                <w:sz w:val="18"/>
                <w:szCs w:val="18"/>
              </w:rPr>
            </w:pPr>
            <w:r w:rsidRPr="001648D4">
              <w:rPr>
                <w:rFonts w:ascii="Century Gothic" w:hAnsi="Century Gothic" w:cstheme="minorHAnsi"/>
                <w:bCs/>
                <w:sz w:val="18"/>
                <w:szCs w:val="18"/>
              </w:rPr>
              <w:t>Obudowa 2</w:t>
            </w:r>
          </w:p>
        </w:tc>
        <w:tc>
          <w:tcPr>
            <w:tcW w:w="4770" w:type="dxa"/>
            <w:tcBorders>
              <w:top w:val="single" w:sz="4" w:space="0" w:color="auto"/>
              <w:left w:val="single" w:sz="4" w:space="0" w:color="auto"/>
              <w:bottom w:val="single" w:sz="4" w:space="0" w:color="auto"/>
              <w:right w:val="single" w:sz="4" w:space="0" w:color="auto"/>
            </w:tcBorders>
            <w:hideMark/>
          </w:tcPr>
          <w:p w14:paraId="4B4EE87C" w14:textId="163C65DB" w:rsidR="0091196E" w:rsidRPr="001648D4" w:rsidRDefault="0091196E" w:rsidP="00E630A5">
            <w:pPr>
              <w:rPr>
                <w:rFonts w:ascii="Century Gothic" w:hAnsi="Century Gothic" w:cstheme="minorHAnsi"/>
                <w:bCs/>
                <w:sz w:val="18"/>
                <w:szCs w:val="18"/>
              </w:rPr>
            </w:pPr>
            <w:r w:rsidRPr="0091196E">
              <w:rPr>
                <w:rFonts w:ascii="Century Gothic" w:hAnsi="Century Gothic" w:cstheme="minorHAnsi"/>
                <w:bCs/>
                <w:sz w:val="18"/>
                <w:szCs w:val="18"/>
              </w:rPr>
              <w:t>Obudowa wyposażona w zamek szybkiego dostępu umiesz</w:t>
            </w:r>
            <w:r w:rsidR="00E630A5">
              <w:rPr>
                <w:rFonts w:ascii="Century Gothic" w:hAnsi="Century Gothic" w:cstheme="minorHAnsi"/>
                <w:bCs/>
                <w:sz w:val="18"/>
                <w:szCs w:val="18"/>
              </w:rPr>
              <w:t>czony na tylnym panelu obudowy.</w:t>
            </w:r>
          </w:p>
        </w:tc>
        <w:tc>
          <w:tcPr>
            <w:tcW w:w="2700" w:type="dxa"/>
            <w:tcBorders>
              <w:top w:val="single" w:sz="4" w:space="0" w:color="auto"/>
              <w:left w:val="single" w:sz="4" w:space="0" w:color="auto"/>
              <w:bottom w:val="single" w:sz="4" w:space="0" w:color="auto"/>
              <w:right w:val="single" w:sz="4" w:space="0" w:color="auto"/>
            </w:tcBorders>
            <w:vAlign w:val="center"/>
            <w:hideMark/>
          </w:tcPr>
          <w:p w14:paraId="1E28C504" w14:textId="77777777" w:rsidR="0091196E" w:rsidRDefault="0091196E" w:rsidP="0091196E">
            <w:pPr>
              <w:jc w:val="center"/>
              <w:rPr>
                <w:rFonts w:ascii="Century Gothic" w:hAnsi="Century Gothic" w:cstheme="minorHAnsi"/>
                <w:bCs/>
                <w:sz w:val="18"/>
                <w:szCs w:val="18"/>
              </w:rPr>
            </w:pPr>
            <w:r>
              <w:rPr>
                <w:rFonts w:ascii="Century Gothic" w:hAnsi="Century Gothic" w:cstheme="minorHAnsi"/>
                <w:bCs/>
                <w:sz w:val="18"/>
                <w:szCs w:val="18"/>
              </w:rPr>
              <w:t>………….</w:t>
            </w:r>
            <w:r>
              <w:rPr>
                <w:rFonts w:ascii="Century Gothic" w:hAnsi="Century Gothic" w:cs="Times New Roman"/>
                <w:sz w:val="20"/>
                <w:szCs w:val="20"/>
                <w:vertAlign w:val="superscript"/>
              </w:rPr>
              <w:t>1)</w:t>
            </w:r>
            <w:r>
              <w:rPr>
                <w:rFonts w:ascii="Century Gothic" w:hAnsi="Century Gothic" w:cstheme="minorHAnsi"/>
                <w:bCs/>
                <w:sz w:val="18"/>
                <w:szCs w:val="18"/>
              </w:rPr>
              <w:t xml:space="preserve"> </w:t>
            </w:r>
          </w:p>
          <w:p w14:paraId="2D39B610" w14:textId="4B1FCDD8" w:rsidR="0091196E" w:rsidRPr="001648D4" w:rsidRDefault="0091196E" w:rsidP="0091196E">
            <w:pPr>
              <w:jc w:val="center"/>
              <w:rPr>
                <w:rFonts w:ascii="Century Gothic" w:hAnsi="Century Gothic" w:cstheme="minorHAnsi"/>
                <w:bCs/>
                <w:sz w:val="18"/>
                <w:szCs w:val="18"/>
              </w:rPr>
            </w:pPr>
            <w:r>
              <w:rPr>
                <w:rFonts w:ascii="Century Gothic" w:hAnsi="Century Gothic" w:cstheme="minorHAnsi"/>
                <w:bCs/>
                <w:sz w:val="18"/>
                <w:szCs w:val="18"/>
              </w:rPr>
              <w:t>(tak/nie)</w:t>
            </w:r>
          </w:p>
        </w:tc>
      </w:tr>
      <w:tr w:rsidR="0091196E" w:rsidRPr="001648D4" w14:paraId="72FE192F" w14:textId="77777777" w:rsidTr="00806412">
        <w:tc>
          <w:tcPr>
            <w:tcW w:w="2160" w:type="dxa"/>
            <w:tcBorders>
              <w:top w:val="single" w:sz="4" w:space="0" w:color="auto"/>
              <w:left w:val="single" w:sz="4" w:space="0" w:color="auto"/>
              <w:bottom w:val="single" w:sz="4" w:space="0" w:color="auto"/>
              <w:right w:val="single" w:sz="4" w:space="0" w:color="auto"/>
            </w:tcBorders>
            <w:hideMark/>
          </w:tcPr>
          <w:p w14:paraId="19812F4F" w14:textId="77777777" w:rsidR="0091196E" w:rsidRPr="001648D4" w:rsidRDefault="0091196E" w:rsidP="0091196E">
            <w:pPr>
              <w:rPr>
                <w:rFonts w:ascii="Century Gothic" w:hAnsi="Century Gothic" w:cstheme="minorHAnsi"/>
                <w:bCs/>
                <w:sz w:val="18"/>
                <w:szCs w:val="18"/>
              </w:rPr>
            </w:pPr>
            <w:r w:rsidRPr="001648D4">
              <w:rPr>
                <w:rFonts w:ascii="Century Gothic" w:hAnsi="Century Gothic" w:cstheme="minorHAnsi"/>
                <w:bCs/>
                <w:sz w:val="18"/>
                <w:szCs w:val="18"/>
              </w:rPr>
              <w:t>BIOS opcja</w:t>
            </w:r>
          </w:p>
        </w:tc>
        <w:tc>
          <w:tcPr>
            <w:tcW w:w="4770" w:type="dxa"/>
            <w:tcBorders>
              <w:top w:val="single" w:sz="4" w:space="0" w:color="auto"/>
              <w:left w:val="single" w:sz="4" w:space="0" w:color="auto"/>
              <w:bottom w:val="single" w:sz="4" w:space="0" w:color="auto"/>
              <w:right w:val="single" w:sz="4" w:space="0" w:color="auto"/>
            </w:tcBorders>
            <w:hideMark/>
          </w:tcPr>
          <w:p w14:paraId="0C00B3CF" w14:textId="22B46CE0" w:rsidR="0091196E" w:rsidRPr="001648D4" w:rsidRDefault="0091196E" w:rsidP="0091196E">
            <w:pPr>
              <w:rPr>
                <w:rFonts w:ascii="Century Gothic" w:hAnsi="Century Gothic" w:cstheme="minorHAnsi"/>
                <w:bCs/>
                <w:sz w:val="18"/>
                <w:szCs w:val="18"/>
              </w:rPr>
            </w:pPr>
            <w:r w:rsidRPr="0091196E">
              <w:rPr>
                <w:rFonts w:ascii="Century Gothic" w:hAnsi="Century Gothic" w:cstheme="minorHAnsi"/>
                <w:bCs/>
                <w:sz w:val="18"/>
                <w:szCs w:val="18"/>
              </w:rPr>
              <w:t>Funkcja włączająca przypomnienie o konieczności oczyszczenia lub zastąpienia filtra powietrza w jednej z opcji z dostępnych: co 15 dni, co 30 dni, co 60 dni, co 90 dni, co 120 dni, co 150 dni i co 180dni.</w:t>
            </w:r>
          </w:p>
        </w:tc>
        <w:tc>
          <w:tcPr>
            <w:tcW w:w="2700" w:type="dxa"/>
            <w:tcBorders>
              <w:top w:val="single" w:sz="4" w:space="0" w:color="auto"/>
              <w:left w:val="single" w:sz="4" w:space="0" w:color="auto"/>
              <w:bottom w:val="single" w:sz="4" w:space="0" w:color="auto"/>
              <w:right w:val="single" w:sz="4" w:space="0" w:color="auto"/>
            </w:tcBorders>
            <w:vAlign w:val="center"/>
            <w:hideMark/>
          </w:tcPr>
          <w:p w14:paraId="2DF6E026" w14:textId="77777777" w:rsidR="0091196E" w:rsidRDefault="0091196E" w:rsidP="0091196E">
            <w:pPr>
              <w:jc w:val="center"/>
              <w:rPr>
                <w:rFonts w:ascii="Century Gothic" w:hAnsi="Century Gothic" w:cstheme="minorHAnsi"/>
                <w:bCs/>
                <w:sz w:val="18"/>
                <w:szCs w:val="18"/>
              </w:rPr>
            </w:pPr>
            <w:r>
              <w:rPr>
                <w:rFonts w:ascii="Century Gothic" w:hAnsi="Century Gothic" w:cstheme="minorHAnsi"/>
                <w:bCs/>
                <w:sz w:val="18"/>
                <w:szCs w:val="18"/>
              </w:rPr>
              <w:t>………….</w:t>
            </w:r>
            <w:r>
              <w:rPr>
                <w:rFonts w:ascii="Century Gothic" w:hAnsi="Century Gothic" w:cs="Times New Roman"/>
                <w:sz w:val="20"/>
                <w:szCs w:val="20"/>
                <w:vertAlign w:val="superscript"/>
              </w:rPr>
              <w:t>1)</w:t>
            </w:r>
            <w:r>
              <w:rPr>
                <w:rFonts w:ascii="Century Gothic" w:hAnsi="Century Gothic" w:cstheme="minorHAnsi"/>
                <w:bCs/>
                <w:sz w:val="18"/>
                <w:szCs w:val="18"/>
              </w:rPr>
              <w:t xml:space="preserve"> </w:t>
            </w:r>
          </w:p>
          <w:p w14:paraId="11FEB1F7" w14:textId="1D1AF35C" w:rsidR="0091196E" w:rsidRPr="001648D4" w:rsidRDefault="0091196E" w:rsidP="0091196E">
            <w:pPr>
              <w:jc w:val="center"/>
              <w:rPr>
                <w:rFonts w:ascii="Century Gothic" w:hAnsi="Century Gothic" w:cstheme="minorHAnsi"/>
                <w:bCs/>
                <w:sz w:val="18"/>
                <w:szCs w:val="18"/>
              </w:rPr>
            </w:pPr>
            <w:r>
              <w:rPr>
                <w:rFonts w:ascii="Century Gothic" w:hAnsi="Century Gothic" w:cstheme="minorHAnsi"/>
                <w:bCs/>
                <w:sz w:val="18"/>
                <w:szCs w:val="18"/>
              </w:rPr>
              <w:t>(tak/nie)</w:t>
            </w:r>
          </w:p>
        </w:tc>
      </w:tr>
      <w:tr w:rsidR="0091196E" w:rsidRPr="001648D4" w14:paraId="7A587BF9" w14:textId="77777777" w:rsidTr="00806412">
        <w:tc>
          <w:tcPr>
            <w:tcW w:w="2160" w:type="dxa"/>
            <w:tcBorders>
              <w:top w:val="single" w:sz="4" w:space="0" w:color="auto"/>
              <w:left w:val="single" w:sz="4" w:space="0" w:color="auto"/>
              <w:bottom w:val="single" w:sz="4" w:space="0" w:color="auto"/>
              <w:right w:val="single" w:sz="4" w:space="0" w:color="auto"/>
            </w:tcBorders>
            <w:hideMark/>
          </w:tcPr>
          <w:p w14:paraId="191912B8" w14:textId="77777777" w:rsidR="0091196E" w:rsidRPr="001648D4" w:rsidRDefault="0091196E" w:rsidP="0091196E">
            <w:pPr>
              <w:rPr>
                <w:rFonts w:ascii="Century Gothic" w:hAnsi="Century Gothic" w:cstheme="minorHAnsi"/>
                <w:bCs/>
                <w:sz w:val="18"/>
                <w:szCs w:val="18"/>
              </w:rPr>
            </w:pPr>
            <w:r w:rsidRPr="001648D4">
              <w:rPr>
                <w:rFonts w:ascii="Century Gothic" w:hAnsi="Century Gothic" w:cstheme="minorHAnsi"/>
                <w:bCs/>
                <w:sz w:val="18"/>
                <w:szCs w:val="18"/>
              </w:rPr>
              <w:t>Certyfikaty i standardy opcja</w:t>
            </w:r>
          </w:p>
        </w:tc>
        <w:tc>
          <w:tcPr>
            <w:tcW w:w="4770" w:type="dxa"/>
            <w:tcBorders>
              <w:top w:val="single" w:sz="4" w:space="0" w:color="auto"/>
              <w:left w:val="single" w:sz="4" w:space="0" w:color="auto"/>
              <w:bottom w:val="single" w:sz="4" w:space="0" w:color="auto"/>
              <w:right w:val="single" w:sz="4" w:space="0" w:color="auto"/>
            </w:tcBorders>
            <w:hideMark/>
          </w:tcPr>
          <w:p w14:paraId="6247C80B" w14:textId="77777777" w:rsidR="0091196E" w:rsidRPr="0091196E" w:rsidRDefault="0091196E" w:rsidP="0091196E">
            <w:pPr>
              <w:jc w:val="both"/>
              <w:rPr>
                <w:rFonts w:ascii="Century Gothic" w:hAnsi="Century Gothic" w:cstheme="minorHAnsi"/>
                <w:bCs/>
                <w:sz w:val="18"/>
                <w:szCs w:val="18"/>
              </w:rPr>
            </w:pPr>
            <w:r w:rsidRPr="0091196E">
              <w:rPr>
                <w:rFonts w:ascii="Century Gothic" w:hAnsi="Century Gothic" w:cstheme="minorHAnsi"/>
                <w:bCs/>
                <w:sz w:val="18"/>
                <w:szCs w:val="18"/>
              </w:rPr>
              <w:t>Certyfikat ISO9001 dla producenta komputera</w:t>
            </w:r>
          </w:p>
          <w:p w14:paraId="76D24282" w14:textId="77777777" w:rsidR="0091196E" w:rsidRPr="0091196E" w:rsidRDefault="0091196E" w:rsidP="0091196E">
            <w:pPr>
              <w:rPr>
                <w:rFonts w:ascii="Century Gothic" w:hAnsi="Century Gothic" w:cstheme="minorHAnsi"/>
                <w:bCs/>
                <w:sz w:val="18"/>
                <w:szCs w:val="18"/>
              </w:rPr>
            </w:pPr>
            <w:r w:rsidRPr="0091196E">
              <w:rPr>
                <w:rFonts w:ascii="Century Gothic" w:hAnsi="Century Gothic" w:cstheme="minorHAnsi"/>
                <w:bCs/>
                <w:sz w:val="18"/>
                <w:szCs w:val="18"/>
              </w:rPr>
              <w:t>Certyfikacja TCO dla oferowanego komputera</w:t>
            </w:r>
          </w:p>
          <w:p w14:paraId="7B4E605F" w14:textId="77777777" w:rsidR="0091196E" w:rsidRPr="0091196E" w:rsidRDefault="0091196E" w:rsidP="0091196E">
            <w:pPr>
              <w:rPr>
                <w:rFonts w:ascii="Century Gothic" w:hAnsi="Century Gothic" w:cstheme="minorHAnsi"/>
                <w:bCs/>
                <w:sz w:val="18"/>
                <w:szCs w:val="18"/>
              </w:rPr>
            </w:pPr>
            <w:r w:rsidRPr="0091196E">
              <w:rPr>
                <w:rFonts w:ascii="Century Gothic" w:hAnsi="Century Gothic" w:cstheme="minorHAnsi"/>
                <w:bCs/>
                <w:sz w:val="18"/>
                <w:szCs w:val="18"/>
              </w:rPr>
              <w:t>Certyfikat EPEAT na poziomie min. Gold lub równoważny.</w:t>
            </w:r>
          </w:p>
          <w:p w14:paraId="3E162F57" w14:textId="067973FB" w:rsidR="0091196E" w:rsidRPr="001648D4" w:rsidRDefault="0091196E" w:rsidP="0091196E">
            <w:pPr>
              <w:rPr>
                <w:rFonts w:ascii="Century Gothic" w:hAnsi="Century Gothic" w:cstheme="minorHAnsi"/>
                <w:bCs/>
                <w:sz w:val="18"/>
                <w:szCs w:val="18"/>
                <w:highlight w:val="yellow"/>
              </w:rPr>
            </w:pPr>
            <w:r w:rsidRPr="0091196E">
              <w:rPr>
                <w:rFonts w:ascii="Century Gothic" w:hAnsi="Century Gothic" w:cstheme="minorHAnsi"/>
                <w:bCs/>
                <w:sz w:val="18"/>
                <w:szCs w:val="18"/>
              </w:rPr>
              <w:t xml:space="preserve">Potwierdzenie spełnienia kryteriów środowiskowych, w tym zgodności z dyrektywą RoHS Unii Europejskiej o eliminacji substancji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t>
            </w:r>
            <w:r w:rsidRPr="0091196E">
              <w:rPr>
                <w:rFonts w:ascii="Century Gothic" w:hAnsi="Century Gothic" w:cstheme="minorHAnsi"/>
                <w:bCs/>
                <w:sz w:val="18"/>
                <w:szCs w:val="18"/>
              </w:rPr>
              <w:lastRenderedPageBreak/>
              <w:t>lub równoważ</w:t>
            </w:r>
            <w:r w:rsidR="008E0AA0">
              <w:rPr>
                <w:rFonts w:ascii="Century Gothic" w:hAnsi="Century Gothic" w:cstheme="minorHAnsi"/>
                <w:bCs/>
                <w:sz w:val="18"/>
                <w:szCs w:val="18"/>
              </w:rPr>
              <w:t>n</w:t>
            </w:r>
            <w:r w:rsidRPr="0091196E">
              <w:rPr>
                <w:rFonts w:ascii="Century Gothic" w:hAnsi="Century Gothic" w:cstheme="minorHAnsi"/>
                <w:bCs/>
                <w:sz w:val="18"/>
                <w:szCs w:val="18"/>
              </w:rPr>
              <w:t>e), w szczególności zgodności z normą ISO 1043-4 lub równoważnej dla płyty głównej oraz elementów wykonanych z tworzyw sztucznych o masie powyżej 25 gram.</w:t>
            </w:r>
          </w:p>
        </w:tc>
        <w:tc>
          <w:tcPr>
            <w:tcW w:w="2700" w:type="dxa"/>
            <w:tcBorders>
              <w:top w:val="single" w:sz="4" w:space="0" w:color="auto"/>
              <w:left w:val="single" w:sz="4" w:space="0" w:color="auto"/>
              <w:bottom w:val="single" w:sz="4" w:space="0" w:color="auto"/>
              <w:right w:val="single" w:sz="4" w:space="0" w:color="auto"/>
            </w:tcBorders>
            <w:vAlign w:val="center"/>
            <w:hideMark/>
          </w:tcPr>
          <w:p w14:paraId="27811B3E" w14:textId="77777777" w:rsidR="0091196E" w:rsidRDefault="0091196E" w:rsidP="0091196E">
            <w:pPr>
              <w:jc w:val="center"/>
              <w:rPr>
                <w:rFonts w:ascii="Century Gothic" w:hAnsi="Century Gothic" w:cstheme="minorHAnsi"/>
                <w:bCs/>
                <w:sz w:val="18"/>
                <w:szCs w:val="18"/>
              </w:rPr>
            </w:pPr>
            <w:r>
              <w:rPr>
                <w:rFonts w:ascii="Century Gothic" w:hAnsi="Century Gothic" w:cstheme="minorHAnsi"/>
                <w:bCs/>
                <w:sz w:val="18"/>
                <w:szCs w:val="18"/>
              </w:rPr>
              <w:lastRenderedPageBreak/>
              <w:t>………….</w:t>
            </w:r>
            <w:r>
              <w:rPr>
                <w:rFonts w:ascii="Century Gothic" w:hAnsi="Century Gothic" w:cs="Times New Roman"/>
                <w:sz w:val="20"/>
                <w:szCs w:val="20"/>
                <w:vertAlign w:val="superscript"/>
              </w:rPr>
              <w:t>1)</w:t>
            </w:r>
            <w:r>
              <w:rPr>
                <w:rFonts w:ascii="Century Gothic" w:hAnsi="Century Gothic" w:cstheme="minorHAnsi"/>
                <w:bCs/>
                <w:sz w:val="18"/>
                <w:szCs w:val="18"/>
              </w:rPr>
              <w:t xml:space="preserve"> </w:t>
            </w:r>
          </w:p>
          <w:p w14:paraId="7422E92E" w14:textId="7301CF78" w:rsidR="0091196E" w:rsidRPr="001648D4" w:rsidRDefault="0091196E" w:rsidP="0091196E">
            <w:pPr>
              <w:jc w:val="center"/>
              <w:rPr>
                <w:rFonts w:ascii="Century Gothic" w:hAnsi="Century Gothic" w:cstheme="minorHAnsi"/>
                <w:bCs/>
                <w:sz w:val="18"/>
                <w:szCs w:val="18"/>
              </w:rPr>
            </w:pPr>
            <w:r>
              <w:rPr>
                <w:rFonts w:ascii="Century Gothic" w:hAnsi="Century Gothic" w:cstheme="minorHAnsi"/>
                <w:bCs/>
                <w:sz w:val="18"/>
                <w:szCs w:val="18"/>
              </w:rPr>
              <w:t>(tak/nie)</w:t>
            </w:r>
          </w:p>
        </w:tc>
      </w:tr>
      <w:tr w:rsidR="0091196E" w:rsidRPr="001648D4" w14:paraId="3D48059D" w14:textId="77777777" w:rsidTr="00806412">
        <w:tc>
          <w:tcPr>
            <w:tcW w:w="2160" w:type="dxa"/>
            <w:tcBorders>
              <w:top w:val="single" w:sz="4" w:space="0" w:color="auto"/>
              <w:left w:val="single" w:sz="4" w:space="0" w:color="auto"/>
              <w:bottom w:val="single" w:sz="4" w:space="0" w:color="auto"/>
              <w:right w:val="single" w:sz="4" w:space="0" w:color="auto"/>
            </w:tcBorders>
            <w:hideMark/>
          </w:tcPr>
          <w:p w14:paraId="2F98FFCF" w14:textId="77777777" w:rsidR="0091196E" w:rsidRPr="001648D4" w:rsidRDefault="0091196E" w:rsidP="0091196E">
            <w:pPr>
              <w:rPr>
                <w:rFonts w:ascii="Century Gothic" w:hAnsi="Century Gothic" w:cstheme="minorHAnsi"/>
                <w:bCs/>
                <w:sz w:val="18"/>
                <w:szCs w:val="18"/>
              </w:rPr>
            </w:pPr>
            <w:r w:rsidRPr="001648D4">
              <w:rPr>
                <w:rFonts w:ascii="Century Gothic" w:hAnsi="Century Gothic" w:cstheme="minorHAnsi"/>
                <w:bCs/>
                <w:sz w:val="18"/>
                <w:szCs w:val="18"/>
              </w:rPr>
              <w:t>Wymagania dodatkowe</w:t>
            </w:r>
          </w:p>
        </w:tc>
        <w:tc>
          <w:tcPr>
            <w:tcW w:w="4770" w:type="dxa"/>
            <w:tcBorders>
              <w:top w:val="single" w:sz="4" w:space="0" w:color="auto"/>
              <w:left w:val="single" w:sz="4" w:space="0" w:color="auto"/>
              <w:bottom w:val="single" w:sz="4" w:space="0" w:color="auto"/>
              <w:right w:val="single" w:sz="4" w:space="0" w:color="auto"/>
            </w:tcBorders>
            <w:hideMark/>
          </w:tcPr>
          <w:p w14:paraId="39E9216D" w14:textId="77777777" w:rsidR="0091196E" w:rsidRPr="0091196E" w:rsidRDefault="0091196E" w:rsidP="0091196E">
            <w:pPr>
              <w:rPr>
                <w:rFonts w:ascii="Century Gothic" w:hAnsi="Century Gothic" w:cstheme="minorHAnsi"/>
                <w:bCs/>
                <w:sz w:val="18"/>
                <w:szCs w:val="18"/>
              </w:rPr>
            </w:pPr>
            <w:r w:rsidRPr="0091196E">
              <w:rPr>
                <w:rFonts w:ascii="Century Gothic" w:hAnsi="Century Gothic" w:cstheme="minorHAnsi"/>
                <w:bCs/>
                <w:sz w:val="18"/>
                <w:szCs w:val="18"/>
              </w:rPr>
              <w:t xml:space="preserve">Wbudowane porty i złącza: </w:t>
            </w:r>
          </w:p>
          <w:p w14:paraId="125BC138" w14:textId="3FB4131C" w:rsidR="0091196E" w:rsidRPr="001648D4" w:rsidRDefault="0091196E" w:rsidP="0091196E">
            <w:pPr>
              <w:numPr>
                <w:ilvl w:val="0"/>
                <w:numId w:val="54"/>
              </w:numPr>
              <w:suppressAutoHyphens w:val="0"/>
              <w:textAlignment w:val="auto"/>
              <w:rPr>
                <w:rFonts w:ascii="Century Gothic" w:hAnsi="Century Gothic" w:cstheme="minorHAnsi"/>
                <w:bCs/>
                <w:sz w:val="18"/>
                <w:szCs w:val="18"/>
              </w:rPr>
            </w:pPr>
            <w:r w:rsidRPr="0091196E">
              <w:rPr>
                <w:rFonts w:ascii="Century Gothic" w:hAnsi="Century Gothic" w:cstheme="minorHAnsi"/>
                <w:bCs/>
                <w:sz w:val="18"/>
                <w:szCs w:val="18"/>
              </w:rPr>
              <w:t>4 lub więcej x DisplayPort 1.4 (złącza zintegrowanej karty graficznej).</w:t>
            </w:r>
          </w:p>
        </w:tc>
        <w:tc>
          <w:tcPr>
            <w:tcW w:w="2700" w:type="dxa"/>
            <w:tcBorders>
              <w:top w:val="single" w:sz="4" w:space="0" w:color="auto"/>
              <w:left w:val="single" w:sz="4" w:space="0" w:color="auto"/>
              <w:bottom w:val="single" w:sz="4" w:space="0" w:color="auto"/>
              <w:right w:val="single" w:sz="4" w:space="0" w:color="auto"/>
            </w:tcBorders>
            <w:vAlign w:val="center"/>
            <w:hideMark/>
          </w:tcPr>
          <w:p w14:paraId="323EB153" w14:textId="77777777" w:rsidR="0091196E" w:rsidRDefault="0091196E" w:rsidP="0091196E">
            <w:pPr>
              <w:jc w:val="center"/>
              <w:rPr>
                <w:rFonts w:ascii="Century Gothic" w:hAnsi="Century Gothic" w:cstheme="minorHAnsi"/>
                <w:bCs/>
                <w:sz w:val="18"/>
                <w:szCs w:val="18"/>
              </w:rPr>
            </w:pPr>
            <w:r>
              <w:rPr>
                <w:rFonts w:ascii="Century Gothic" w:hAnsi="Century Gothic" w:cstheme="minorHAnsi"/>
                <w:bCs/>
                <w:sz w:val="18"/>
                <w:szCs w:val="18"/>
              </w:rPr>
              <w:t>………….</w:t>
            </w:r>
            <w:r>
              <w:rPr>
                <w:rFonts w:ascii="Century Gothic" w:hAnsi="Century Gothic" w:cs="Times New Roman"/>
                <w:sz w:val="20"/>
                <w:szCs w:val="20"/>
                <w:vertAlign w:val="superscript"/>
              </w:rPr>
              <w:t>1)</w:t>
            </w:r>
            <w:r>
              <w:rPr>
                <w:rFonts w:ascii="Century Gothic" w:hAnsi="Century Gothic" w:cstheme="minorHAnsi"/>
                <w:bCs/>
                <w:sz w:val="18"/>
                <w:szCs w:val="18"/>
              </w:rPr>
              <w:t xml:space="preserve"> </w:t>
            </w:r>
          </w:p>
          <w:p w14:paraId="65104C32" w14:textId="1EFEDBB0" w:rsidR="0091196E" w:rsidRPr="001648D4" w:rsidRDefault="0091196E" w:rsidP="0091196E">
            <w:pPr>
              <w:jc w:val="center"/>
              <w:rPr>
                <w:rFonts w:ascii="Century Gothic" w:hAnsi="Century Gothic" w:cstheme="minorHAnsi"/>
                <w:bCs/>
                <w:sz w:val="18"/>
                <w:szCs w:val="18"/>
              </w:rPr>
            </w:pPr>
            <w:r>
              <w:rPr>
                <w:rFonts w:ascii="Century Gothic" w:hAnsi="Century Gothic" w:cstheme="minorHAnsi"/>
                <w:bCs/>
                <w:sz w:val="18"/>
                <w:szCs w:val="18"/>
              </w:rPr>
              <w:t>(tak/nie)</w:t>
            </w:r>
          </w:p>
        </w:tc>
      </w:tr>
    </w:tbl>
    <w:p w14:paraId="373D9FA8" w14:textId="77777777" w:rsidR="00E630A5" w:rsidRDefault="00E630A5" w:rsidP="006D7DC8">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p>
    <w:p w14:paraId="050D6755" w14:textId="7D18B0A5" w:rsidR="006D7DC8" w:rsidRDefault="006D7DC8" w:rsidP="005E65CC">
      <w:pPr>
        <w:tabs>
          <w:tab w:val="left" w:pos="0"/>
        </w:tabs>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14:paraId="362179E3" w14:textId="01B092AA" w:rsidR="004974D8" w:rsidRPr="004974D8" w:rsidRDefault="004974D8" w:rsidP="004974D8">
      <w:pPr>
        <w:widowControl w:val="0"/>
        <w:numPr>
          <w:ilvl w:val="0"/>
          <w:numId w:val="28"/>
        </w:numPr>
        <w:autoSpaceDE w:val="0"/>
        <w:autoSpaceDN w:val="0"/>
        <w:ind w:left="426" w:hanging="426"/>
        <w:jc w:val="both"/>
        <w:rPr>
          <w:rFonts w:ascii="Century Gothic" w:eastAsia="Times New Roman" w:hAnsi="Century Gothic" w:cs="Times New Roman"/>
          <w:color w:val="auto"/>
          <w:kern w:val="0"/>
          <w:sz w:val="20"/>
          <w:szCs w:val="20"/>
          <w:lang w:bidi="ar-SA"/>
        </w:rPr>
      </w:pPr>
      <w:r w:rsidRPr="004974D8">
        <w:rPr>
          <w:rFonts w:ascii="Century Gothic" w:eastAsia="Times New Roman" w:hAnsi="Century Gothic" w:cs="Times New Roman"/>
          <w:color w:val="auto"/>
          <w:kern w:val="0"/>
          <w:sz w:val="20"/>
          <w:szCs w:val="20"/>
          <w:lang w:bidi="ar-SA"/>
        </w:rPr>
        <w:t>Na oferowane komputery oferujemy okres gwarancji i rękojmi zgodny z zapisami Rozdz. III ust. 4 SWZ.</w:t>
      </w:r>
    </w:p>
    <w:p w14:paraId="3D4DD4E1" w14:textId="3F790ED8" w:rsidR="004974D8" w:rsidRDefault="004974D8" w:rsidP="004974D8">
      <w:pPr>
        <w:widowControl w:val="0"/>
        <w:numPr>
          <w:ilvl w:val="0"/>
          <w:numId w:val="28"/>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4974D8">
        <w:rPr>
          <w:rFonts w:ascii="Century Gothic" w:eastAsia="Times New Roman" w:hAnsi="Century Gothic" w:cs="Times New Roman"/>
          <w:color w:val="auto"/>
          <w:kern w:val="0"/>
          <w:sz w:val="20"/>
          <w:szCs w:val="20"/>
          <w:lang w:bidi="ar-SA"/>
        </w:rPr>
        <w:t>Zobowiązujemy</w:t>
      </w:r>
      <w:r w:rsidRPr="009E316B">
        <w:rPr>
          <w:rFonts w:ascii="Century Gothic" w:eastAsia="Times New Roman" w:hAnsi="Century Gothic" w:cs="Times New Roman"/>
          <w:bCs/>
          <w:color w:val="auto"/>
          <w:kern w:val="3"/>
          <w:sz w:val="20"/>
          <w:szCs w:val="20"/>
          <w:lang w:bidi="ar-SA"/>
        </w:rPr>
        <w:t xml:space="preserve"> się do dostawy </w:t>
      </w:r>
      <w:r>
        <w:rPr>
          <w:rFonts w:ascii="Century Gothic" w:eastAsia="Times New Roman" w:hAnsi="Century Gothic" w:cs="Times New Roman"/>
          <w:bCs/>
          <w:color w:val="auto"/>
          <w:kern w:val="3"/>
          <w:sz w:val="20"/>
          <w:szCs w:val="20"/>
          <w:lang w:bidi="ar-SA"/>
        </w:rPr>
        <w:t>komputerów</w:t>
      </w:r>
      <w:r w:rsidRPr="009E316B">
        <w:rPr>
          <w:rFonts w:ascii="Century Gothic" w:eastAsia="Times New Roman" w:hAnsi="Century Gothic" w:cs="Times New Roman"/>
          <w:bCs/>
          <w:color w:val="auto"/>
          <w:kern w:val="3"/>
          <w:sz w:val="20"/>
          <w:szCs w:val="20"/>
          <w:lang w:bidi="ar-SA"/>
        </w:rPr>
        <w:t xml:space="preserve"> w terminie </w:t>
      </w:r>
      <w:r w:rsidRPr="004974D8">
        <w:rPr>
          <w:rFonts w:ascii="Century Gothic" w:eastAsia="Times New Roman" w:hAnsi="Century Gothic" w:cs="Times New Roman"/>
          <w:bCs/>
          <w:iCs/>
          <w:color w:val="000000" w:themeColor="text1"/>
          <w:kern w:val="0"/>
          <w:sz w:val="20"/>
          <w:szCs w:val="20"/>
          <w:lang w:bidi="ar-SA"/>
        </w:rPr>
        <w:t>zgodnym z zapisami Rozdz. III ust. 11 SWZ</w:t>
      </w:r>
      <w:r w:rsidRPr="004974D8">
        <w:rPr>
          <w:rFonts w:ascii="Century Gothic" w:eastAsia="Times New Roman" w:hAnsi="Century Gothic" w:cs="Times New Roman"/>
          <w:bCs/>
          <w:color w:val="000000" w:themeColor="text1"/>
          <w:kern w:val="3"/>
          <w:sz w:val="20"/>
          <w:szCs w:val="20"/>
          <w:lang w:bidi="ar-SA"/>
        </w:rPr>
        <w:t>.</w:t>
      </w:r>
    </w:p>
    <w:p w14:paraId="05DD287D" w14:textId="77777777" w:rsidR="009E316B" w:rsidRPr="009E316B" w:rsidRDefault="009E316B" w:rsidP="00450A02">
      <w:pPr>
        <w:widowControl w:val="0"/>
        <w:tabs>
          <w:tab w:val="left" w:pos="426"/>
        </w:tabs>
        <w:autoSpaceDE w:val="0"/>
        <w:autoSpaceDN w:val="0"/>
        <w:ind w:left="426"/>
        <w:jc w:val="both"/>
        <w:rPr>
          <w:rFonts w:ascii="Century Gothic" w:eastAsia="Times New Roman" w:hAnsi="Century Gothic" w:cs="Times New Roman"/>
          <w:bCs/>
          <w:color w:val="auto"/>
          <w:kern w:val="3"/>
          <w:sz w:val="20"/>
          <w:szCs w:val="20"/>
          <w:lang w:bidi="ar-SA"/>
        </w:rPr>
      </w:pPr>
    </w:p>
    <w:p w14:paraId="5003E10F" w14:textId="77777777" w:rsidR="006D7DC8" w:rsidRPr="003D7B7D" w:rsidRDefault="006D7DC8" w:rsidP="006D7DC8">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14:paraId="3FDDE580" w14:textId="31BFBD55" w:rsidR="006D7DC8" w:rsidRPr="009E316B" w:rsidRDefault="006D7DC8">
      <w:pPr>
        <w:pStyle w:val="Textbody"/>
        <w:numPr>
          <w:ilvl w:val="3"/>
          <w:numId w:val="3"/>
        </w:numPr>
        <w:tabs>
          <w:tab w:val="left" w:pos="-850"/>
        </w:tabs>
        <w:autoSpaceDN w:val="0"/>
        <w:ind w:left="426" w:hanging="426"/>
        <w:textAlignment w:val="baseline"/>
        <w:rPr>
          <w:rFonts w:ascii="Century Gothic" w:hAnsi="Century Gothic"/>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 </w:t>
      </w:r>
      <w:r w:rsidR="009E316B">
        <w:rPr>
          <w:rFonts w:ascii="Century Gothic" w:hAnsi="Century Gothic"/>
          <w:sz w:val="20"/>
        </w:rPr>
        <w:t xml:space="preserve">Rozdz. XIX SWZ oraz </w:t>
      </w:r>
      <w:r w:rsidRPr="009E316B">
        <w:rPr>
          <w:rFonts w:ascii="Century Gothic" w:hAnsi="Century Gothic"/>
          <w:sz w:val="20"/>
        </w:rPr>
        <w:t xml:space="preserve">opisie przedmiotu zamówienia </w:t>
      </w:r>
      <w:r w:rsidRPr="009E316B">
        <w:rPr>
          <w:rStyle w:val="Domylnaczcionkaakapitu5"/>
          <w:rFonts w:ascii="Century Gothic" w:hAnsi="Century Gothic"/>
          <w:sz w:val="20"/>
        </w:rPr>
        <w:t xml:space="preserve">stanowiącym załącznik nr </w:t>
      </w:r>
      <w:r w:rsidR="009E316B" w:rsidRPr="009E316B">
        <w:rPr>
          <w:rStyle w:val="Domylnaczcionkaakapitu5"/>
          <w:rFonts w:ascii="Century Gothic" w:hAnsi="Century Gothic"/>
          <w:sz w:val="20"/>
        </w:rPr>
        <w:t>5a</w:t>
      </w:r>
      <w:r w:rsidRPr="009E316B">
        <w:rPr>
          <w:rStyle w:val="Domylnaczcionkaakapitu5"/>
          <w:rFonts w:ascii="Century Gothic" w:hAnsi="Century Gothic"/>
          <w:sz w:val="20"/>
        </w:rPr>
        <w:t xml:space="preserve"> do SWZ;</w:t>
      </w:r>
    </w:p>
    <w:p w14:paraId="3EBA2C4D" w14:textId="77777777" w:rsidR="006D7DC8" w:rsidRPr="009E316B" w:rsidRDefault="006D7DC8">
      <w:pPr>
        <w:pStyle w:val="Textbody"/>
        <w:numPr>
          <w:ilvl w:val="3"/>
          <w:numId w:val="3"/>
        </w:numPr>
        <w:tabs>
          <w:tab w:val="left" w:pos="-850"/>
        </w:tabs>
        <w:autoSpaceDN w:val="0"/>
        <w:ind w:left="426" w:hanging="426"/>
        <w:textAlignment w:val="baseline"/>
        <w:rPr>
          <w:rFonts w:ascii="Century Gothic" w:hAnsi="Century Gothic"/>
          <w:sz w:val="20"/>
        </w:rPr>
      </w:pPr>
      <w:r w:rsidRPr="009E316B">
        <w:rPr>
          <w:rFonts w:ascii="Century Gothic" w:hAnsi="Century Gothic"/>
          <w:bCs/>
          <w:sz w:val="20"/>
        </w:rPr>
        <w:t>Zgodnie z ustawą o podatku od towarów i usług obowiązek odprowadzenia podatku powstaje po stronie ........................................</w:t>
      </w:r>
      <w:r w:rsidRPr="009E316B">
        <w:rPr>
          <w:rFonts w:ascii="Century Gothic" w:hAnsi="Century Gothic"/>
          <w:bCs/>
          <w:sz w:val="20"/>
          <w:vertAlign w:val="superscript"/>
        </w:rPr>
        <w:t>3)</w:t>
      </w:r>
      <w:r w:rsidRPr="009E316B">
        <w:rPr>
          <w:rFonts w:ascii="Century Gothic" w:hAnsi="Century Gothic"/>
          <w:bCs/>
          <w:sz w:val="20"/>
        </w:rPr>
        <w:t>(Wykonawcy lub Zamawiającego).</w:t>
      </w:r>
    </w:p>
    <w:p w14:paraId="074266C9" w14:textId="77777777" w:rsidR="006D7DC8" w:rsidRDefault="006D7DC8">
      <w:pPr>
        <w:pStyle w:val="Textbody"/>
        <w:numPr>
          <w:ilvl w:val="3"/>
          <w:numId w:val="3"/>
        </w:numPr>
        <w:tabs>
          <w:tab w:val="left" w:pos="-850"/>
        </w:tabs>
        <w:autoSpaceDN w:val="0"/>
        <w:ind w:left="426" w:hanging="426"/>
        <w:textAlignment w:val="baseline"/>
        <w:rPr>
          <w:rFonts w:ascii="Century Gothic" w:hAnsi="Century Gothic"/>
          <w:sz w:val="20"/>
        </w:rPr>
      </w:pPr>
      <w:r>
        <w:rPr>
          <w:rFonts w:ascii="Century Gothic" w:hAnsi="Century Gothic"/>
          <w:bCs/>
          <w:sz w:val="20"/>
        </w:rPr>
        <w:t>Jesteśmy/jestem:</w:t>
      </w:r>
      <w:r>
        <w:rPr>
          <w:rFonts w:ascii="Century Gothic" w:hAnsi="Century Gothic"/>
          <w:bCs/>
          <w:sz w:val="20"/>
          <w:vertAlign w:val="superscript"/>
        </w:rPr>
        <w:t>4)</w:t>
      </w:r>
    </w:p>
    <w:p w14:paraId="196DD436" w14:textId="77777777" w:rsidR="006D7DC8" w:rsidRPr="00383D2D" w:rsidRDefault="006D7DC8" w:rsidP="006D7DC8">
      <w:pPr>
        <w:pStyle w:val="Textbody"/>
        <w:ind w:left="426"/>
        <w:rPr>
          <w:rFonts w:ascii="Century Gothic" w:hAnsi="Century Gothic"/>
          <w:sz w:val="20"/>
        </w:rPr>
      </w:pPr>
      <w:r>
        <w:rPr>
          <w:rFonts w:ascii="Century Gothic" w:hAnsi="Century Gothic"/>
          <w:sz w:val="20"/>
        </w:rPr>
        <w:t>󠄀</w:t>
      </w:r>
      <w:r w:rsidRPr="00383D2D">
        <w:rPr>
          <w:rFonts w:ascii="Century Gothic" w:hAnsi="Century Gothic"/>
          <w:sz w:val="20"/>
        </w:rPr>
        <w:t xml:space="preserve"> mikroprzedsiębiorstwem;</w:t>
      </w:r>
    </w:p>
    <w:p w14:paraId="2572CF05" w14:textId="77777777" w:rsidR="006D7DC8" w:rsidRPr="00383D2D" w:rsidRDefault="006D7DC8" w:rsidP="006D7DC8">
      <w:pPr>
        <w:pStyle w:val="Textbody"/>
        <w:ind w:left="426"/>
        <w:rPr>
          <w:rFonts w:ascii="Century Gothic" w:hAnsi="Century Gothic"/>
          <w:sz w:val="20"/>
        </w:rPr>
      </w:pPr>
      <w:r w:rsidRPr="00383D2D">
        <w:rPr>
          <w:rFonts w:ascii="Century Gothic" w:hAnsi="Century Gothic"/>
          <w:sz w:val="20"/>
        </w:rPr>
        <w:t>󠄀 małym przedsiębiorstwem;</w:t>
      </w:r>
    </w:p>
    <w:p w14:paraId="407CBD85" w14:textId="77777777" w:rsidR="006D7DC8" w:rsidRPr="00383D2D" w:rsidRDefault="006D7DC8" w:rsidP="006D7DC8">
      <w:pPr>
        <w:pStyle w:val="Textbody"/>
        <w:ind w:left="426"/>
        <w:rPr>
          <w:rFonts w:ascii="Century Gothic" w:hAnsi="Century Gothic"/>
          <w:sz w:val="20"/>
        </w:rPr>
      </w:pPr>
      <w:r w:rsidRPr="00383D2D">
        <w:rPr>
          <w:rFonts w:ascii="Century Gothic" w:hAnsi="Century Gothic"/>
          <w:sz w:val="20"/>
        </w:rPr>
        <w:t>󠄀 średnim przedsiębiorstwem;</w:t>
      </w:r>
    </w:p>
    <w:p w14:paraId="0C7F74D5" w14:textId="77777777" w:rsidR="006D7DC8" w:rsidRPr="00383D2D" w:rsidRDefault="006D7DC8" w:rsidP="006D7DC8">
      <w:pPr>
        <w:pStyle w:val="Textbody"/>
        <w:ind w:left="426"/>
        <w:rPr>
          <w:rFonts w:ascii="Century Gothic" w:hAnsi="Century Gothic"/>
          <w:sz w:val="20"/>
        </w:rPr>
      </w:pPr>
      <w:r w:rsidRPr="00383D2D">
        <w:rPr>
          <w:rFonts w:ascii="Century Gothic" w:hAnsi="Century Gothic"/>
          <w:sz w:val="20"/>
        </w:rPr>
        <w:t>󠄀 jednoosobową działalnością gospodarczą;</w:t>
      </w:r>
    </w:p>
    <w:p w14:paraId="10B1B6DF" w14:textId="77777777" w:rsidR="006D7DC8" w:rsidRDefault="006D7DC8" w:rsidP="006D7DC8">
      <w:pPr>
        <w:pStyle w:val="Textbody"/>
        <w:ind w:left="426"/>
        <w:rPr>
          <w:rFonts w:ascii="Century Gothic" w:hAnsi="Century Gothic"/>
          <w:sz w:val="20"/>
        </w:rPr>
      </w:pPr>
      <w:r w:rsidRPr="00383D2D">
        <w:rPr>
          <w:rFonts w:ascii="Century Gothic" w:hAnsi="Century Gothic"/>
          <w:sz w:val="20"/>
        </w:rPr>
        <w:t>󠄀 osobą fizyczną nieprowadzącą działalności gospodarczej.</w:t>
      </w:r>
      <w:r w:rsidRPr="00383D2D">
        <w:rPr>
          <w:rFonts w:ascii="Century Gothic" w:hAnsi="Century Gothic"/>
          <w:bCs/>
          <w:sz w:val="20"/>
        </w:rPr>
        <w:t xml:space="preserve"> </w:t>
      </w:r>
      <w:r w:rsidRPr="00383D2D">
        <w:rPr>
          <w:rFonts w:ascii="Century Gothic" w:hAnsi="Century Gothic"/>
          <w:sz w:val="20"/>
        </w:rPr>
        <w:t xml:space="preserve">  </w:t>
      </w:r>
    </w:p>
    <w:p w14:paraId="0CC131ED" w14:textId="77777777" w:rsidR="006D7DC8" w:rsidRDefault="006D7DC8">
      <w:pPr>
        <w:pStyle w:val="Textbody"/>
        <w:numPr>
          <w:ilvl w:val="3"/>
          <w:numId w:val="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14:paraId="6AA50B51" w14:textId="77777777" w:rsidR="006D7DC8" w:rsidRDefault="006D7DC8">
      <w:pPr>
        <w:pStyle w:val="Textbody"/>
        <w:numPr>
          <w:ilvl w:val="3"/>
          <w:numId w:val="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14:paraId="58B0016F" w14:textId="77777777" w:rsidR="006D7DC8" w:rsidRDefault="006D7DC8">
      <w:pPr>
        <w:pStyle w:val="Textbody"/>
        <w:numPr>
          <w:ilvl w:val="3"/>
          <w:numId w:val="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90</w:t>
      </w:r>
      <w:r w:rsidRPr="00DF536F">
        <w:rPr>
          <w:rFonts w:ascii="Century Gothic" w:hAnsi="Century Gothic"/>
          <w:sz w:val="20"/>
        </w:rPr>
        <w:t xml:space="preserve"> dni od upływu terminu składania ofert.</w:t>
      </w:r>
    </w:p>
    <w:p w14:paraId="7333E573" w14:textId="77777777" w:rsidR="006D7DC8" w:rsidRDefault="006D7DC8">
      <w:pPr>
        <w:pStyle w:val="Textbody"/>
        <w:numPr>
          <w:ilvl w:val="3"/>
          <w:numId w:val="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14:paraId="28F65CB9" w14:textId="77777777" w:rsidR="006D7DC8" w:rsidRDefault="006D7DC8">
      <w:pPr>
        <w:pStyle w:val="Textbody"/>
        <w:numPr>
          <w:ilvl w:val="3"/>
          <w:numId w:val="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14:paraId="0E4FE713" w14:textId="77777777" w:rsidR="006D7DC8" w:rsidRDefault="006D7DC8" w:rsidP="006D7DC8">
      <w:pPr>
        <w:pStyle w:val="Textbody"/>
        <w:autoSpaceDN w:val="0"/>
        <w:rPr>
          <w:rFonts w:ascii="Century Gothic" w:hAnsi="Century Gothic"/>
          <w:sz w:val="20"/>
        </w:rPr>
      </w:pPr>
    </w:p>
    <w:p w14:paraId="2A606A6B" w14:textId="77777777" w:rsidR="006D7DC8" w:rsidRPr="003D7B7D" w:rsidRDefault="006D7DC8" w:rsidP="006D7DC8">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14:paraId="4327FA4D" w14:textId="2773C59B" w:rsidR="009E316B" w:rsidRPr="00DD1F49" w:rsidRDefault="006D7DC8">
      <w:pPr>
        <w:pStyle w:val="Textbody"/>
        <w:numPr>
          <w:ilvl w:val="6"/>
          <w:numId w:val="3"/>
        </w:numPr>
        <w:autoSpaceDN w:val="0"/>
        <w:ind w:left="360" w:hanging="346"/>
        <w:rPr>
          <w:rFonts w:ascii="Century Gothic" w:hAnsi="Century Gothic"/>
          <w:sz w:val="20"/>
        </w:rPr>
      </w:pPr>
      <w:r w:rsidRPr="00DD1F49">
        <w:rPr>
          <w:rFonts w:ascii="Century Gothic" w:hAnsi="Century Gothic"/>
          <w:sz w:val="20"/>
        </w:rPr>
        <w:t>Dostawa wykonana będzie własnymi siłami/z pomocą Podwykonawcy</w:t>
      </w:r>
      <w:r w:rsidRPr="00DD1F49">
        <w:rPr>
          <w:rFonts w:ascii="Century Gothic" w:hAnsi="Century Gothic"/>
          <w:sz w:val="20"/>
          <w:vertAlign w:val="superscript"/>
        </w:rPr>
        <w:t>5)</w:t>
      </w:r>
      <w:r w:rsidRPr="00DD1F49">
        <w:rPr>
          <w:rFonts w:ascii="Century Gothic" w:hAnsi="Century Gothic"/>
          <w:sz w:val="20"/>
        </w:rPr>
        <w:t xml:space="preserve"> ……………………………………………………………………</w:t>
      </w:r>
      <w:r w:rsidRPr="00DD1F49">
        <w:rPr>
          <w:rFonts w:ascii="Century Gothic" w:hAnsi="Century Gothic"/>
          <w:sz w:val="20"/>
          <w:vertAlign w:val="superscript"/>
        </w:rPr>
        <w:t>1)</w:t>
      </w:r>
      <w:r w:rsidRPr="00DD1F49">
        <w:rPr>
          <w:rFonts w:ascii="Century Gothic" w:hAnsi="Century Gothic"/>
          <w:sz w:val="20"/>
        </w:rPr>
        <w:t xml:space="preserve"> (należy podać nazwę lub firmę Podwykonawcy oraz jego siedzibę) który wykonywać będzie część zamówienia obejmującą: ……………….….……, </w:t>
      </w:r>
      <w:r w:rsidRPr="00116D0E">
        <w:rPr>
          <w:rFonts w:ascii="Century Gothic" w:hAnsi="Century Gothic"/>
          <w:sz w:val="20"/>
        </w:rPr>
        <w:t>……..........................................................................................................................................................</w:t>
      </w:r>
      <w:r w:rsidRPr="00DD1F49">
        <w:rPr>
          <w:rFonts w:ascii="Century Gothic" w:hAnsi="Century Gothic"/>
          <w:sz w:val="20"/>
          <w:vertAlign w:val="superscript"/>
        </w:rPr>
        <w:t>1)</w:t>
      </w:r>
      <w:r w:rsidRPr="00116D0E">
        <w:rPr>
          <w:rFonts w:ascii="Century Gothic" w:hAnsi="Century Gothic"/>
          <w:sz w:val="20"/>
        </w:rPr>
        <w:t xml:space="preserve"> </w:t>
      </w:r>
      <w:r w:rsidRPr="00DD1F49">
        <w:rPr>
          <w:rFonts w:ascii="Century Gothic" w:hAnsi="Century Gothic"/>
          <w:sz w:val="20"/>
        </w:rPr>
        <w:t>(należy podać zakres części zamówienia, którą Wykonawca zamierza powierzyć Podwykonawcy).</w:t>
      </w:r>
    </w:p>
    <w:p w14:paraId="2B967CE3" w14:textId="77777777" w:rsidR="00A1370C" w:rsidRPr="00DD1F49" w:rsidRDefault="009E316B">
      <w:pPr>
        <w:pStyle w:val="Textbody"/>
        <w:numPr>
          <w:ilvl w:val="6"/>
          <w:numId w:val="3"/>
        </w:numPr>
        <w:autoSpaceDN w:val="0"/>
        <w:ind w:left="360" w:hanging="346"/>
        <w:rPr>
          <w:rFonts w:ascii="Century Gothic" w:hAnsi="Century Gothic"/>
          <w:sz w:val="20"/>
        </w:rPr>
      </w:pPr>
      <w:r w:rsidRPr="009E316B">
        <w:rPr>
          <w:rFonts w:ascii="Century Gothic" w:hAnsi="Century Gothic"/>
          <w:sz w:val="20"/>
        </w:rPr>
        <w:t>Strony uznają za zachowanie formy pisemnej poprzez przekazanie wiadomości elektronicznej na podane poniżej adresy e-mail</w:t>
      </w:r>
      <w:r w:rsidR="00EA7A54">
        <w:rPr>
          <w:rFonts w:ascii="Century Gothic" w:hAnsi="Century Gothic"/>
          <w:sz w:val="20"/>
        </w:rPr>
        <w:t xml:space="preserve"> Wykonawcy</w:t>
      </w:r>
      <w:r w:rsidRPr="009E316B">
        <w:rPr>
          <w:rFonts w:ascii="Century Gothic" w:hAnsi="Century Gothic"/>
          <w:sz w:val="20"/>
        </w:rPr>
        <w:t>:</w:t>
      </w:r>
      <w:r>
        <w:rPr>
          <w:rFonts w:ascii="Century Gothic" w:hAnsi="Century Gothic"/>
          <w:sz w:val="20"/>
        </w:rPr>
        <w:t xml:space="preserve"> …………………………………</w:t>
      </w:r>
      <w:r w:rsidRPr="00DD1F49">
        <w:rPr>
          <w:rFonts w:ascii="Century Gothic" w:hAnsi="Century Gothic"/>
          <w:sz w:val="20"/>
          <w:vertAlign w:val="superscript"/>
        </w:rPr>
        <w:t>1)</w:t>
      </w:r>
    </w:p>
    <w:p w14:paraId="7F08F2AF" w14:textId="7CEA71F3" w:rsidR="00EA7A54" w:rsidRPr="00DD1F49" w:rsidRDefault="00A1370C">
      <w:pPr>
        <w:pStyle w:val="Textbody"/>
        <w:numPr>
          <w:ilvl w:val="6"/>
          <w:numId w:val="3"/>
        </w:numPr>
        <w:autoSpaceDN w:val="0"/>
        <w:ind w:left="360" w:hanging="346"/>
        <w:rPr>
          <w:rFonts w:ascii="Century Gothic" w:hAnsi="Century Gothic"/>
          <w:sz w:val="20"/>
        </w:rPr>
      </w:pPr>
      <w:r w:rsidRPr="00A1370C">
        <w:rPr>
          <w:rFonts w:ascii="Century Gothic" w:hAnsi="Century Gothic"/>
          <w:sz w:val="20"/>
        </w:rPr>
        <w:t>Zamawiający będzie zgłaszał wady w formie pisemnej (dopuszcza się drogę faksową lub e-mail) w dni robocze na adres: …………………………………………………….</w:t>
      </w:r>
      <w:r w:rsidRPr="00DD1F49">
        <w:rPr>
          <w:rFonts w:ascii="Century Gothic" w:hAnsi="Century Gothic"/>
          <w:sz w:val="20"/>
          <w:vertAlign w:val="superscript"/>
        </w:rPr>
        <w:t>1)</w:t>
      </w:r>
    </w:p>
    <w:p w14:paraId="430C410E" w14:textId="77777777" w:rsidR="006D7DC8" w:rsidRPr="00DF536F" w:rsidRDefault="006D7DC8" w:rsidP="006D7DC8">
      <w:pPr>
        <w:pStyle w:val="Textbody"/>
        <w:autoSpaceDN w:val="0"/>
        <w:ind w:left="567"/>
        <w:rPr>
          <w:rFonts w:ascii="Century Gothic" w:eastAsia="Century Gothic" w:hAnsi="Century Gothic" w:cs="Century Gothic"/>
          <w:sz w:val="20"/>
          <w:lang w:eastAsia="pl-PL"/>
        </w:rPr>
      </w:pPr>
    </w:p>
    <w:p w14:paraId="48287EFE" w14:textId="77777777" w:rsidR="006D7DC8" w:rsidRPr="00F31C78" w:rsidRDefault="006D7DC8" w:rsidP="006D7DC8">
      <w:pPr>
        <w:pStyle w:val="Tekstpodstawowy2"/>
        <w:tabs>
          <w:tab w:val="left" w:pos="-2454"/>
          <w:tab w:val="left" w:pos="852"/>
        </w:tabs>
        <w:spacing w:after="0" w:line="240" w:lineRule="auto"/>
        <w:ind w:left="426" w:hanging="426"/>
        <w:rPr>
          <w:rFonts w:ascii="Century Gothic" w:hAnsi="Century Gothic"/>
          <w:bCs/>
          <w:i/>
          <w:sz w:val="18"/>
          <w:szCs w:val="18"/>
          <w:u w:val="single"/>
        </w:rPr>
      </w:pPr>
      <w:r w:rsidRPr="00F31C78">
        <w:rPr>
          <w:rFonts w:ascii="Century Gothic" w:hAnsi="Century Gothic"/>
          <w:bCs/>
          <w:sz w:val="18"/>
          <w:szCs w:val="18"/>
          <w:u w:val="single"/>
        </w:rPr>
        <w:t>Uwaga:</w:t>
      </w:r>
    </w:p>
    <w:p w14:paraId="549CA5FF" w14:textId="77777777" w:rsidR="006D7DC8" w:rsidRPr="00F31C78" w:rsidRDefault="006D7DC8" w:rsidP="006D7DC8">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rPr>
        <w:t>1)</w:t>
      </w:r>
      <w:r w:rsidRPr="00F31C78">
        <w:rPr>
          <w:rFonts w:ascii="Century Gothic" w:hAnsi="Century Gothic"/>
          <w:bCs/>
          <w:sz w:val="18"/>
          <w:szCs w:val="18"/>
        </w:rPr>
        <w:t xml:space="preserve"> - należy wpisać,</w:t>
      </w:r>
    </w:p>
    <w:p w14:paraId="18990BAB" w14:textId="77777777" w:rsidR="006D7DC8" w:rsidRPr="00F31C78" w:rsidRDefault="006D7DC8" w:rsidP="006D7DC8">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lang w:val="pl-PL"/>
        </w:rPr>
        <w:t xml:space="preserve">2) </w:t>
      </w:r>
      <w:r w:rsidRPr="00F31C78">
        <w:rPr>
          <w:rFonts w:ascii="Century Gothic" w:hAnsi="Century Gothic"/>
          <w:bCs/>
          <w:sz w:val="18"/>
          <w:szCs w:val="18"/>
        </w:rPr>
        <w:t>-  z dokładnością do dwóch miejsc po przecinku,</w:t>
      </w:r>
    </w:p>
    <w:p w14:paraId="42616567" w14:textId="77777777" w:rsidR="006D7DC8" w:rsidRPr="00F31C78" w:rsidRDefault="006D7DC8" w:rsidP="006D7DC8">
      <w:pPr>
        <w:pStyle w:val="Textbodyindent"/>
        <w:spacing w:after="0"/>
        <w:ind w:left="0"/>
        <w:rPr>
          <w:rFonts w:ascii="Century Gothic" w:hAnsi="Century Gothic"/>
          <w:bCs/>
          <w:sz w:val="18"/>
          <w:szCs w:val="18"/>
        </w:rPr>
      </w:pPr>
      <w:r w:rsidRPr="00F31C78">
        <w:rPr>
          <w:rFonts w:ascii="Century Gothic" w:hAnsi="Century Gothic"/>
          <w:bCs/>
          <w:sz w:val="18"/>
          <w:szCs w:val="18"/>
          <w:vertAlign w:val="superscript"/>
        </w:rPr>
        <w:t xml:space="preserve">3) </w:t>
      </w:r>
      <w:r w:rsidRPr="00F31C78">
        <w:rPr>
          <w:rFonts w:ascii="Century Gothic" w:hAnsi="Century Gothic"/>
          <w:bCs/>
          <w:i/>
          <w:sz w:val="18"/>
          <w:szCs w:val="18"/>
        </w:rPr>
        <w:t xml:space="preserve">-  </w:t>
      </w:r>
      <w:r w:rsidRPr="00F31C78">
        <w:rPr>
          <w:rFonts w:ascii="Century Gothic" w:hAnsi="Century Gothic"/>
          <w:bCs/>
          <w:sz w:val="18"/>
          <w:szCs w:val="18"/>
        </w:rPr>
        <w:t>należy niepotrzebne skreślić</w:t>
      </w:r>
      <w:r>
        <w:rPr>
          <w:rFonts w:ascii="Century Gothic" w:hAnsi="Century Gothic"/>
          <w:bCs/>
          <w:sz w:val="18"/>
          <w:szCs w:val="18"/>
        </w:rPr>
        <w:t>:</w:t>
      </w:r>
    </w:p>
    <w:p w14:paraId="2D7C08CB" w14:textId="77777777" w:rsidR="006D7DC8" w:rsidRDefault="006D7DC8" w:rsidP="006D7DC8">
      <w:pPr>
        <w:pStyle w:val="Textbodyindent"/>
        <w:spacing w:after="0"/>
        <w:ind w:left="0"/>
        <w:rPr>
          <w:rFonts w:ascii="Century Gothic" w:hAnsi="Century Gothic"/>
          <w:bCs/>
          <w:sz w:val="18"/>
          <w:szCs w:val="18"/>
        </w:rPr>
      </w:pPr>
      <w:r w:rsidRPr="00F31C78">
        <w:rPr>
          <w:rFonts w:ascii="Century Gothic" w:hAnsi="Century Gothic"/>
          <w:bCs/>
          <w:sz w:val="18"/>
          <w:szCs w:val="18"/>
        </w:rPr>
        <w:t>- jeżeli Wykonawca nie dokona skreślenia Zamawiający uzna, że obowiązek podatkowy leży po stronie Wykonawcy,</w:t>
      </w:r>
    </w:p>
    <w:p w14:paraId="0A6A2E90" w14:textId="77777777" w:rsidR="006D7DC8" w:rsidRPr="00991B72" w:rsidRDefault="006D7DC8" w:rsidP="006D7DC8">
      <w:pPr>
        <w:pStyle w:val="Textbodyindent"/>
        <w:spacing w:after="0"/>
        <w:ind w:left="0"/>
        <w:rPr>
          <w:rFonts w:ascii="Century Gothic" w:hAnsi="Century Gothic"/>
          <w:sz w:val="18"/>
          <w:szCs w:val="18"/>
        </w:rPr>
      </w:pPr>
      <w:r>
        <w:rPr>
          <w:rFonts w:ascii="Century Gothic" w:hAnsi="Century Gothic"/>
          <w:bCs/>
          <w:sz w:val="18"/>
          <w:szCs w:val="18"/>
          <w:vertAlign w:val="superscript"/>
        </w:rPr>
        <w:t>4)</w:t>
      </w:r>
      <w:r>
        <w:rPr>
          <w:rFonts w:ascii="Century Gothic" w:hAnsi="Century Gothic"/>
          <w:bCs/>
          <w:sz w:val="18"/>
          <w:szCs w:val="18"/>
        </w:rPr>
        <w:t xml:space="preserve"> zaznaczyć właściwe,</w:t>
      </w:r>
    </w:p>
    <w:p w14:paraId="2689037C" w14:textId="77777777" w:rsidR="006D7DC8" w:rsidRPr="00F31C78" w:rsidRDefault="006D7DC8" w:rsidP="006D7DC8">
      <w:pPr>
        <w:pStyle w:val="Tekstpodstawowy"/>
        <w:spacing w:after="0"/>
        <w:rPr>
          <w:rStyle w:val="Domylnaczcionkaakapitu7"/>
          <w:rFonts w:ascii="Century Gothic" w:eastAsia="ArialNarrow" w:hAnsi="Century Gothic" w:cs="Times New Roman"/>
          <w:sz w:val="18"/>
          <w:szCs w:val="18"/>
          <w:lang w:eastAsia="pl-PL"/>
        </w:rPr>
      </w:pPr>
      <w:r>
        <w:rPr>
          <w:rStyle w:val="Domylnaczcionkaakapitu7"/>
          <w:rFonts w:ascii="Century Gothic" w:hAnsi="Century Gothic" w:cs="Times New Roman"/>
          <w:sz w:val="18"/>
          <w:szCs w:val="18"/>
          <w:vertAlign w:val="superscript"/>
        </w:rPr>
        <w:t>5</w:t>
      </w:r>
      <w:r w:rsidRPr="00F31C78">
        <w:rPr>
          <w:rStyle w:val="Domylnaczcionkaakapitu7"/>
          <w:rFonts w:ascii="Century Gothic" w:hAnsi="Century Gothic" w:cs="Times New Roman"/>
          <w:sz w:val="18"/>
          <w:szCs w:val="18"/>
          <w:vertAlign w:val="superscript"/>
        </w:rPr>
        <w:t xml:space="preserve">) </w:t>
      </w:r>
      <w:r w:rsidRPr="00F31C78">
        <w:rPr>
          <w:rStyle w:val="Domylnaczcionkaakapitu7"/>
          <w:rFonts w:ascii="Century Gothic" w:hAnsi="Century Gothic" w:cs="Times New Roman"/>
          <w:sz w:val="18"/>
          <w:szCs w:val="18"/>
        </w:rPr>
        <w:t xml:space="preserve">- </w:t>
      </w:r>
      <w:r w:rsidRPr="00F31C78">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w:t>
      </w:r>
      <w:r>
        <w:rPr>
          <w:rStyle w:val="Domylnaczcionkaakapitu7"/>
          <w:rFonts w:ascii="Century Gothic" w:eastAsia="ArialNarrow" w:hAnsi="Century Gothic" w:cs="Times New Roman"/>
          <w:sz w:val="18"/>
          <w:szCs w:val="18"/>
          <w:lang w:eastAsia="pl-PL"/>
        </w:rPr>
        <w:t>I</w:t>
      </w:r>
      <w:r w:rsidRPr="00F31C78">
        <w:rPr>
          <w:rStyle w:val="Domylnaczcionkaakapitu7"/>
          <w:rFonts w:ascii="Century Gothic" w:eastAsia="ArialNarrow" w:hAnsi="Century Gothic" w:cs="Times New Roman"/>
          <w:sz w:val="18"/>
          <w:szCs w:val="18"/>
          <w:lang w:eastAsia="pl-PL"/>
        </w:rPr>
        <w:t>V ppkt 1, Zamawiający uzna, że Wykonawca nie zamierza powierzyć części zamówienia Podwykonawcom</w:t>
      </w:r>
    </w:p>
    <w:p w14:paraId="71577639" w14:textId="77777777" w:rsidR="006D7DC8" w:rsidRDefault="006D7DC8" w:rsidP="006D7DC8">
      <w:pPr>
        <w:tabs>
          <w:tab w:val="left" w:pos="540"/>
        </w:tabs>
        <w:autoSpaceDE w:val="0"/>
        <w:jc w:val="both"/>
        <w:rPr>
          <w:rFonts w:ascii="Century Gothic" w:hAnsi="Century Gothic" w:cs="Times New Roman"/>
          <w:sz w:val="20"/>
          <w:szCs w:val="20"/>
        </w:rPr>
      </w:pPr>
    </w:p>
    <w:p w14:paraId="435F622A" w14:textId="77777777" w:rsidR="006D7DC8" w:rsidRDefault="006D7DC8" w:rsidP="005E65CC">
      <w:pPr>
        <w:tabs>
          <w:tab w:val="left" w:pos="540"/>
        </w:tabs>
        <w:autoSpaceDE w:val="0"/>
        <w:jc w:val="both"/>
        <w:rPr>
          <w:rFonts w:ascii="Century Gothic" w:hAnsi="Century Gothic" w:cs="Times New Roman"/>
          <w:sz w:val="20"/>
          <w:szCs w:val="20"/>
        </w:rPr>
      </w:pPr>
    </w:p>
    <w:p w14:paraId="3D45D008" w14:textId="77777777" w:rsidR="006D7DC8" w:rsidRPr="00902F99" w:rsidRDefault="006D7DC8" w:rsidP="006D7DC8">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lastRenderedPageBreak/>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14:paraId="3A4A9687" w14:textId="77777777" w:rsidR="006D7DC8" w:rsidRPr="00902F99" w:rsidRDefault="006D7DC8" w:rsidP="006D7DC8">
      <w:pPr>
        <w:pStyle w:val="Akapitzlist"/>
        <w:autoSpaceDE w:val="0"/>
        <w:jc w:val="both"/>
        <w:rPr>
          <w:rFonts w:ascii="Century Gothic" w:hAnsi="Century Gothic" w:cs="Century Gothic"/>
          <w:color w:val="000000"/>
          <w:sz w:val="20"/>
          <w:szCs w:val="20"/>
          <w:vertAlign w:val="superscript"/>
        </w:rPr>
      </w:pPr>
    </w:p>
    <w:p w14:paraId="5A7D87CB" w14:textId="77777777" w:rsidR="006D7DC8" w:rsidRPr="00902F99" w:rsidRDefault="006D7DC8" w:rsidP="006D7DC8">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14:paraId="1CCF4CEB" w14:textId="77777777" w:rsidR="006D7DC8" w:rsidRPr="00902F99" w:rsidRDefault="006D7DC8" w:rsidP="006D7DC8">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2C76938" w14:textId="77777777" w:rsidR="006D7DC8" w:rsidRDefault="006D7DC8" w:rsidP="006D7DC8">
      <w:pPr>
        <w:pStyle w:val="Textbody"/>
        <w:rPr>
          <w:bCs/>
          <w:sz w:val="18"/>
          <w:szCs w:val="18"/>
        </w:rPr>
      </w:pPr>
    </w:p>
    <w:p w14:paraId="271C4AAF" w14:textId="77777777" w:rsidR="006D7DC8" w:rsidRDefault="006D7DC8" w:rsidP="006D7DC8">
      <w:pPr>
        <w:pStyle w:val="Tekstpodstawowy22"/>
        <w:tabs>
          <w:tab w:val="left" w:pos="-1462"/>
          <w:tab w:val="left" w:pos="2127"/>
        </w:tabs>
        <w:ind w:left="709" w:hanging="709"/>
        <w:rPr>
          <w:bCs/>
          <w:sz w:val="20"/>
        </w:rPr>
      </w:pPr>
    </w:p>
    <w:p w14:paraId="0369DE0A" w14:textId="77777777" w:rsidR="006D7DC8" w:rsidRPr="00432F6D" w:rsidRDefault="006D7DC8" w:rsidP="006D7DC8">
      <w:pPr>
        <w:tabs>
          <w:tab w:val="left" w:pos="1978"/>
          <w:tab w:val="left" w:pos="3828"/>
          <w:tab w:val="center" w:pos="4677"/>
        </w:tabs>
        <w:rPr>
          <w:rFonts w:ascii="Century Gothic" w:hAnsi="Century Gothic" w:cs="Open Sans"/>
          <w:b/>
          <w:i/>
          <w:color w:val="FF0000"/>
          <w:sz w:val="18"/>
          <w:szCs w:val="18"/>
        </w:rPr>
      </w:pPr>
      <w:r w:rsidRPr="00432F6D">
        <w:rPr>
          <w:rFonts w:ascii="Century Gothic" w:hAnsi="Century Gothic" w:cs="Open Sans"/>
          <w:b/>
          <w:i/>
          <w:color w:val="FF0000"/>
          <w:sz w:val="18"/>
          <w:szCs w:val="18"/>
        </w:rPr>
        <w:t>Dokument należy wypełnić i podpisać kwalifikowanym podpisem elektronicznym.</w:t>
      </w:r>
    </w:p>
    <w:p w14:paraId="0F77DD88" w14:textId="77777777" w:rsidR="006D7DC8" w:rsidRPr="00432F6D" w:rsidRDefault="006D7DC8" w:rsidP="006D7DC8">
      <w:pPr>
        <w:tabs>
          <w:tab w:val="left" w:pos="1978"/>
          <w:tab w:val="left" w:pos="3828"/>
          <w:tab w:val="center" w:pos="4677"/>
        </w:tabs>
        <w:rPr>
          <w:rFonts w:ascii="Century Gothic" w:eastAsia="Times New Roman" w:hAnsi="Century Gothic" w:cs="Calibri"/>
          <w:b/>
          <w:color w:val="FF0000"/>
          <w:kern w:val="0"/>
          <w:szCs w:val="22"/>
          <w:lang w:eastAsia="pl-PL" w:bidi="ar-SA"/>
        </w:rPr>
      </w:pPr>
      <w:r w:rsidRPr="00432F6D">
        <w:rPr>
          <w:rFonts w:ascii="Century Gothic" w:hAnsi="Century Gothic" w:cs="Open Sans"/>
          <w:b/>
          <w:i/>
          <w:color w:val="FF0000"/>
          <w:sz w:val="18"/>
          <w:szCs w:val="18"/>
        </w:rPr>
        <w:t xml:space="preserve">Zamawiający zaleca zapisanie dokumentu w formacie PDF. </w:t>
      </w:r>
    </w:p>
    <w:p w14:paraId="6E7CD749" w14:textId="2ABA4862" w:rsidR="00DD1F49" w:rsidRDefault="00DD1F49">
      <w:pPr>
        <w:suppressAutoHyphens w:val="0"/>
        <w:textAlignment w:val="auto"/>
        <w:rPr>
          <w:rStyle w:val="Domylnaczcionkaakapitu7"/>
          <w:rFonts w:ascii="Century Gothic" w:hAnsi="Century Gothic" w:cs="Times New Roman"/>
          <w:b/>
          <w:sz w:val="20"/>
          <w:szCs w:val="20"/>
        </w:rPr>
      </w:pPr>
      <w:r>
        <w:rPr>
          <w:rStyle w:val="Domylnaczcionkaakapitu7"/>
          <w:rFonts w:ascii="Century Gothic" w:hAnsi="Century Gothic" w:cs="Times New Roman"/>
          <w:b/>
          <w:sz w:val="20"/>
          <w:szCs w:val="20"/>
        </w:rPr>
        <w:br w:type="page"/>
      </w:r>
    </w:p>
    <w:p w14:paraId="30BF52AD" w14:textId="55F66BF7" w:rsidR="00DD1F49" w:rsidRPr="00272620" w:rsidRDefault="00DD1F49" w:rsidP="00DD1F49">
      <w:pPr>
        <w:tabs>
          <w:tab w:val="left" w:pos="6435"/>
        </w:tabs>
        <w:jc w:val="right"/>
        <w:rPr>
          <w:rFonts w:ascii="Century Gothic" w:hAnsi="Century Gothic" w:cs="Times New Roman"/>
          <w:b/>
          <w:color w:val="auto"/>
          <w:sz w:val="20"/>
          <w:szCs w:val="20"/>
        </w:rPr>
      </w:pPr>
      <w:r w:rsidRPr="00272620">
        <w:rPr>
          <w:rFonts w:ascii="Century Gothic" w:hAnsi="Century Gothic" w:cs="Times New Roman"/>
          <w:b/>
          <w:color w:val="auto"/>
          <w:sz w:val="20"/>
          <w:szCs w:val="20"/>
        </w:rPr>
        <w:lastRenderedPageBreak/>
        <w:t>Wzór-Załącznik nr 1</w:t>
      </w:r>
      <w:r>
        <w:rPr>
          <w:rFonts w:ascii="Century Gothic" w:hAnsi="Century Gothic" w:cs="Times New Roman"/>
          <w:b/>
          <w:color w:val="auto"/>
          <w:sz w:val="20"/>
          <w:szCs w:val="20"/>
        </w:rPr>
        <w:t>b</w:t>
      </w:r>
      <w:r w:rsidRPr="00272620">
        <w:rPr>
          <w:rFonts w:ascii="Century Gothic" w:hAnsi="Century Gothic" w:cs="Times New Roman"/>
          <w:b/>
          <w:color w:val="auto"/>
          <w:sz w:val="20"/>
          <w:szCs w:val="20"/>
        </w:rPr>
        <w:t xml:space="preserve"> do SWZ</w:t>
      </w:r>
    </w:p>
    <w:p w14:paraId="36D38AEB" w14:textId="77777777" w:rsidR="00DD1F49" w:rsidRDefault="00DD1F49" w:rsidP="00DD1F49">
      <w:pPr>
        <w:jc w:val="center"/>
        <w:rPr>
          <w:rFonts w:ascii="Century Gothic" w:hAnsi="Century Gothic"/>
          <w:u w:val="single"/>
        </w:rPr>
      </w:pPr>
      <w:r w:rsidRPr="00560F2C">
        <w:rPr>
          <w:rFonts w:ascii="Century Gothic" w:hAnsi="Century Gothic"/>
          <w:u w:val="single"/>
        </w:rPr>
        <w:t>OFERTA WYKONAWCY</w:t>
      </w:r>
    </w:p>
    <w:p w14:paraId="6C852B91" w14:textId="50083745" w:rsidR="00DD1F49" w:rsidRPr="00560F2C" w:rsidRDefault="00DD1F49" w:rsidP="00DD1F49">
      <w:pPr>
        <w:jc w:val="center"/>
        <w:rPr>
          <w:rFonts w:ascii="Century Gothic" w:hAnsi="Century Gothic"/>
          <w:u w:val="single"/>
        </w:rPr>
      </w:pPr>
      <w:r>
        <w:rPr>
          <w:rFonts w:ascii="Century Gothic" w:hAnsi="Century Gothic"/>
          <w:u w:val="single"/>
        </w:rPr>
        <w:t>Zadanie nr 2</w:t>
      </w:r>
    </w:p>
    <w:p w14:paraId="4BE53D7B" w14:textId="77777777" w:rsidR="00DD1F49" w:rsidRDefault="00DD1F49" w:rsidP="00DD1F49"/>
    <w:p w14:paraId="34746F6D" w14:textId="77777777" w:rsidR="00DD1F49" w:rsidRPr="00685B97" w:rsidRDefault="00DD1F49" w:rsidP="00DD1F49">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Fonts w:ascii="Century Gothic" w:hAnsi="Century Gothic"/>
          <w:sz w:val="20"/>
          <w:szCs w:val="20"/>
          <w:vertAlign w:val="superscript"/>
        </w:rPr>
        <w:t>1)</w:t>
      </w:r>
    </w:p>
    <w:p w14:paraId="71E376F8" w14:textId="77777777" w:rsidR="00DD1F49" w:rsidRPr="0095137B" w:rsidRDefault="00DD1F49" w:rsidP="00DD1F49">
      <w:pPr>
        <w:rPr>
          <w:rFonts w:ascii="Century Gothic" w:hAnsi="Century Gothic"/>
          <w:sz w:val="20"/>
          <w:szCs w:val="20"/>
        </w:rPr>
      </w:pPr>
    </w:p>
    <w:p w14:paraId="3E580826" w14:textId="77777777" w:rsidR="00DD1F49" w:rsidRPr="00685B97" w:rsidRDefault="00DD1F49" w:rsidP="00DD1F49">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14:paraId="523D5D9D" w14:textId="77777777" w:rsidR="00DD1F49" w:rsidRPr="0095137B" w:rsidRDefault="00DD1F49" w:rsidP="00DD1F49">
      <w:pPr>
        <w:rPr>
          <w:rFonts w:ascii="Century Gothic" w:hAnsi="Century Gothic"/>
          <w:sz w:val="20"/>
          <w:szCs w:val="20"/>
        </w:rPr>
      </w:pPr>
    </w:p>
    <w:p w14:paraId="173D38A3" w14:textId="77777777" w:rsidR="00DD1F49" w:rsidRPr="00236DF2" w:rsidRDefault="00DD1F49" w:rsidP="00DD1F49">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sidRPr="00236DF2">
        <w:rPr>
          <w:rFonts w:ascii="Century Gothic" w:hAnsi="Century Gothic"/>
          <w:color w:val="auto"/>
          <w:sz w:val="20"/>
          <w:szCs w:val="20"/>
          <w:vertAlign w:val="superscript"/>
        </w:rPr>
        <w:t>1)</w:t>
      </w:r>
    </w:p>
    <w:p w14:paraId="22B28E92" w14:textId="77777777" w:rsidR="00DD1F49" w:rsidRPr="0095137B" w:rsidRDefault="00DD1F49" w:rsidP="00DD1F49">
      <w:pPr>
        <w:rPr>
          <w:rFonts w:ascii="Century Gothic" w:hAnsi="Century Gothic"/>
          <w:sz w:val="20"/>
          <w:szCs w:val="20"/>
        </w:rPr>
      </w:pPr>
    </w:p>
    <w:p w14:paraId="37144A36" w14:textId="77777777" w:rsidR="00DD1F49" w:rsidRPr="00DD1F49" w:rsidRDefault="00DD1F49" w:rsidP="00DD1F49">
      <w:pPr>
        <w:rPr>
          <w:rFonts w:ascii="Century Gothic" w:hAnsi="Century Gothic"/>
          <w:sz w:val="20"/>
          <w:szCs w:val="20"/>
          <w:vertAlign w:val="superscript"/>
        </w:rPr>
      </w:pPr>
      <w:r w:rsidRPr="00DD1F49">
        <w:rPr>
          <w:rFonts w:ascii="Century Gothic" w:hAnsi="Century Gothic"/>
          <w:sz w:val="20"/>
          <w:szCs w:val="20"/>
        </w:rPr>
        <w:t>Adres e-mail: _______________________________________________________________________________</w:t>
      </w:r>
      <w:r w:rsidRPr="00DD1F49">
        <w:rPr>
          <w:rFonts w:ascii="Century Gothic" w:hAnsi="Century Gothic"/>
          <w:sz w:val="20"/>
          <w:szCs w:val="20"/>
          <w:vertAlign w:val="superscript"/>
        </w:rPr>
        <w:t>1)</w:t>
      </w:r>
    </w:p>
    <w:p w14:paraId="206FC4EC" w14:textId="77777777" w:rsidR="00DD1F49" w:rsidRPr="00DD1F49" w:rsidRDefault="00DD1F49" w:rsidP="00DD1F49">
      <w:pPr>
        <w:rPr>
          <w:rFonts w:ascii="Century Gothic" w:hAnsi="Century Gothic"/>
          <w:sz w:val="20"/>
          <w:szCs w:val="20"/>
        </w:rPr>
      </w:pPr>
    </w:p>
    <w:p w14:paraId="7AE25A43" w14:textId="77777777" w:rsidR="00DD1F49" w:rsidRPr="00DD1F49" w:rsidRDefault="00DD1F49" w:rsidP="00DD1F49">
      <w:pPr>
        <w:rPr>
          <w:rFonts w:ascii="Century Gothic" w:hAnsi="Century Gothic"/>
          <w:sz w:val="20"/>
          <w:szCs w:val="20"/>
          <w:vertAlign w:val="superscript"/>
        </w:rPr>
      </w:pPr>
      <w:r w:rsidRPr="00DD1F49">
        <w:rPr>
          <w:rFonts w:ascii="Century Gothic" w:hAnsi="Century Gothic"/>
          <w:sz w:val="20"/>
          <w:szCs w:val="20"/>
        </w:rPr>
        <w:t>Nr KRS/ REGON/NIP:  ________________________________________________________________________</w:t>
      </w:r>
      <w:r w:rsidRPr="00DD1F49">
        <w:rPr>
          <w:rFonts w:ascii="Century Gothic" w:hAnsi="Century Gothic"/>
          <w:sz w:val="20"/>
          <w:szCs w:val="20"/>
          <w:vertAlign w:val="superscript"/>
        </w:rPr>
        <w:t>1)</w:t>
      </w:r>
    </w:p>
    <w:p w14:paraId="58ADB5F3" w14:textId="77777777" w:rsidR="00DD1F49" w:rsidRPr="00DD1F49" w:rsidRDefault="00DD1F49" w:rsidP="00DD1F49">
      <w:pPr>
        <w:suppressAutoHyphens w:val="0"/>
        <w:jc w:val="both"/>
        <w:textAlignment w:val="auto"/>
        <w:rPr>
          <w:rFonts w:ascii="Century Gothic" w:hAnsi="Century Gothic"/>
          <w:strike/>
          <w:color w:val="FF0000"/>
          <w:sz w:val="20"/>
          <w:szCs w:val="20"/>
        </w:rPr>
      </w:pPr>
    </w:p>
    <w:p w14:paraId="1B29FDA0" w14:textId="6AE636DF" w:rsidR="00DD1F49" w:rsidRPr="00560F2C" w:rsidRDefault="00DD1F49" w:rsidP="00DD1F49">
      <w:pPr>
        <w:suppressAutoHyphens w:val="0"/>
        <w:jc w:val="both"/>
        <w:textAlignment w:val="auto"/>
        <w:rPr>
          <w:rFonts w:ascii="Century Gothic" w:eastAsia="Times New Roman" w:hAnsi="Century Gothic" w:cs="Times New Roman"/>
          <w:bCs/>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Przystępując do postępowania prowadzonego w try</w:t>
      </w:r>
      <w:r>
        <w:rPr>
          <w:rFonts w:ascii="Century Gothic" w:eastAsia="Times New Roman" w:hAnsi="Century Gothic" w:cs="Times New Roman"/>
          <w:color w:val="auto"/>
          <w:kern w:val="0"/>
          <w:sz w:val="20"/>
          <w:szCs w:val="20"/>
          <w:lang w:eastAsia="en-US" w:bidi="ar-SA"/>
        </w:rPr>
        <w:t>bie przetargu nieograniczonego</w:t>
      </w:r>
      <w:r w:rsidRPr="007031A2">
        <w:rPr>
          <w:rFonts w:ascii="Century Gothic" w:eastAsia="Times New Roman" w:hAnsi="Century Gothic" w:cs="Times New Roman"/>
          <w:color w:val="auto"/>
          <w:kern w:val="0"/>
          <w:sz w:val="20"/>
          <w:szCs w:val="20"/>
          <w:lang w:eastAsia="en-US" w:bidi="ar-SA"/>
        </w:rPr>
        <w:t xml:space="preserve"> na </w:t>
      </w:r>
      <w:r>
        <w:rPr>
          <w:rFonts w:ascii="Century Gothic" w:eastAsia="Times New Roman" w:hAnsi="Century Gothic" w:cs="Times New Roman"/>
          <w:b/>
          <w:bCs/>
          <w:color w:val="auto"/>
          <w:kern w:val="0"/>
          <w:sz w:val="20"/>
          <w:szCs w:val="20"/>
          <w:lang w:eastAsia="en-US" w:bidi="ar-SA"/>
        </w:rPr>
        <w:t xml:space="preserve">dostawę komputerowych, nr ref.: </w:t>
      </w:r>
      <w:r w:rsidRPr="000326C5">
        <w:rPr>
          <w:rStyle w:val="ListLabel85"/>
          <w:rFonts w:ascii="Century Gothic" w:hAnsi="Century Gothic"/>
          <w:b/>
          <w:sz w:val="20"/>
        </w:rPr>
        <w:t>WZP-2563/22/145/Ł</w:t>
      </w:r>
      <w:r>
        <w:rPr>
          <w:rStyle w:val="ListLabel85"/>
          <w:rFonts w:ascii="Century Gothic" w:hAnsi="Century Gothic"/>
          <w:b/>
          <w:sz w:val="20"/>
        </w:rPr>
        <w:t>, w zadaniu nr 2 na dostawę komputerów przenośnych</w:t>
      </w:r>
      <w:r>
        <w:rPr>
          <w:rStyle w:val="ListLabel85"/>
          <w:rFonts w:ascii="Century Gothic" w:hAnsi="Century Gothic"/>
          <w:bCs/>
          <w:sz w:val="20"/>
        </w:rPr>
        <w:t>.</w:t>
      </w:r>
    </w:p>
    <w:p w14:paraId="34F3AE81" w14:textId="77777777" w:rsidR="00DD1F49" w:rsidRPr="007031A2" w:rsidRDefault="00DD1F49" w:rsidP="00DD1F49">
      <w:pPr>
        <w:suppressAutoHyphens w:val="0"/>
        <w:jc w:val="both"/>
        <w:textAlignment w:val="auto"/>
        <w:rPr>
          <w:rFonts w:ascii="Century Gothic" w:eastAsia="Times New Roman" w:hAnsi="Century Gothic" w:cs="Times New Roman"/>
          <w:color w:val="auto"/>
          <w:kern w:val="0"/>
          <w:sz w:val="20"/>
          <w:szCs w:val="20"/>
          <w:lang w:eastAsia="en-US" w:bidi="ar-SA"/>
        </w:rPr>
      </w:pPr>
    </w:p>
    <w:p w14:paraId="037A5A5E" w14:textId="77777777" w:rsidR="00DD1F49" w:rsidRPr="00685B97" w:rsidRDefault="00DD1F49" w:rsidP="00DD1F49">
      <w:pPr>
        <w:tabs>
          <w:tab w:val="left" w:pos="426"/>
        </w:tabs>
        <w:suppressAutoHyphens w:val="0"/>
        <w:jc w:val="both"/>
        <w:textAlignment w:val="auto"/>
        <w:rPr>
          <w:rFonts w:eastAsia="Times New Roman" w:cs="Times New Roman"/>
          <w:b/>
          <w:color w:val="auto"/>
          <w:kern w:val="0"/>
          <w:szCs w:val="22"/>
          <w:vertAlign w:val="superscript"/>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r>
        <w:rPr>
          <w:rFonts w:ascii="Century Gothic" w:eastAsia="Times New Roman" w:hAnsi="Century Gothic" w:cs="Times New Roman"/>
          <w:b/>
          <w:bCs/>
          <w:color w:val="auto"/>
          <w:kern w:val="0"/>
          <w:sz w:val="20"/>
          <w:szCs w:val="20"/>
          <w:lang w:eastAsia="en-US" w:bidi="ar-SA"/>
        </w:rPr>
        <w:t>:</w:t>
      </w:r>
      <w:r w:rsidRPr="007031A2">
        <w:rPr>
          <w:rFonts w:ascii="Century Gothic" w:eastAsia="Times New Roman" w:hAnsi="Century Gothic" w:cs="Times New Roman"/>
          <w:b/>
          <w:bCs/>
          <w:color w:val="auto"/>
          <w:kern w:val="0"/>
          <w:sz w:val="20"/>
          <w:szCs w:val="20"/>
          <w:lang w:eastAsia="en-US" w:bidi="ar-SA"/>
        </w:rPr>
        <w:t xml:space="preserve"> </w:t>
      </w:r>
    </w:p>
    <w:tbl>
      <w:tblPr>
        <w:tblW w:w="5000" w:type="pct"/>
        <w:tblCellMar>
          <w:left w:w="70" w:type="dxa"/>
          <w:right w:w="70" w:type="dxa"/>
        </w:tblCellMar>
        <w:tblLook w:val="04A0" w:firstRow="1" w:lastRow="0" w:firstColumn="1" w:lastColumn="0" w:noHBand="0" w:noVBand="1"/>
      </w:tblPr>
      <w:tblGrid>
        <w:gridCol w:w="518"/>
        <w:gridCol w:w="2211"/>
        <w:gridCol w:w="2066"/>
        <w:gridCol w:w="1533"/>
        <w:gridCol w:w="1310"/>
        <w:gridCol w:w="1991"/>
      </w:tblGrid>
      <w:tr w:rsidR="00DD1F49" w14:paraId="0F7C1988" w14:textId="77777777" w:rsidTr="006E6C5D">
        <w:trPr>
          <w:trHeight w:val="744"/>
        </w:trPr>
        <w:tc>
          <w:tcPr>
            <w:tcW w:w="269" w:type="pct"/>
            <w:tcBorders>
              <w:top w:val="single" w:sz="4" w:space="0" w:color="000000"/>
              <w:left w:val="single" w:sz="4" w:space="0" w:color="000000"/>
              <w:bottom w:val="single" w:sz="4" w:space="0" w:color="000000"/>
              <w:right w:val="nil"/>
            </w:tcBorders>
            <w:vAlign w:val="center"/>
            <w:hideMark/>
          </w:tcPr>
          <w:p w14:paraId="07E970EA" w14:textId="77777777" w:rsidR="00DD1F49" w:rsidRDefault="00DD1F49" w:rsidP="006E6C5D">
            <w:pPr>
              <w:pStyle w:val="Tekstpodstawowy"/>
              <w:ind w:right="-1"/>
              <w:jc w:val="center"/>
              <w:rPr>
                <w:rFonts w:ascii="Century Gothic" w:hAnsi="Century Gothic"/>
                <w:kern w:val="2"/>
                <w:sz w:val="18"/>
                <w:szCs w:val="18"/>
              </w:rPr>
            </w:pPr>
            <w:r>
              <w:rPr>
                <w:rFonts w:ascii="Century Gothic" w:hAnsi="Century Gothic"/>
                <w:sz w:val="18"/>
                <w:szCs w:val="18"/>
              </w:rPr>
              <w:t>Lp.</w:t>
            </w:r>
          </w:p>
        </w:tc>
        <w:tc>
          <w:tcPr>
            <w:tcW w:w="1148" w:type="pct"/>
            <w:tcBorders>
              <w:top w:val="single" w:sz="4" w:space="0" w:color="000000"/>
              <w:left w:val="single" w:sz="4" w:space="0" w:color="000000"/>
              <w:bottom w:val="single" w:sz="4" w:space="0" w:color="000000"/>
              <w:right w:val="nil"/>
            </w:tcBorders>
            <w:vAlign w:val="center"/>
            <w:hideMark/>
          </w:tcPr>
          <w:p w14:paraId="219D6D4B" w14:textId="77777777" w:rsidR="00DD1F49" w:rsidRDefault="00DD1F49" w:rsidP="006E6C5D">
            <w:pPr>
              <w:pStyle w:val="Tekstpodstawowy"/>
              <w:ind w:right="-1"/>
              <w:jc w:val="center"/>
              <w:rPr>
                <w:rFonts w:ascii="Century Gothic" w:hAnsi="Century Gothic"/>
                <w:sz w:val="18"/>
                <w:szCs w:val="18"/>
              </w:rPr>
            </w:pPr>
            <w:r>
              <w:rPr>
                <w:rFonts w:ascii="Century Gothic" w:hAnsi="Century Gothic"/>
                <w:sz w:val="18"/>
                <w:szCs w:val="18"/>
              </w:rPr>
              <w:t>Nazwa asortymentu</w:t>
            </w:r>
          </w:p>
        </w:tc>
        <w:tc>
          <w:tcPr>
            <w:tcW w:w="1073" w:type="pct"/>
            <w:tcBorders>
              <w:top w:val="single" w:sz="4" w:space="0" w:color="000000"/>
              <w:left w:val="single" w:sz="4" w:space="0" w:color="000000"/>
              <w:bottom w:val="single" w:sz="4" w:space="0" w:color="000000"/>
              <w:right w:val="nil"/>
            </w:tcBorders>
            <w:vAlign w:val="center"/>
            <w:hideMark/>
          </w:tcPr>
          <w:p w14:paraId="2F769723" w14:textId="77777777" w:rsidR="00DD1F49" w:rsidRDefault="00DD1F49" w:rsidP="006E6C5D">
            <w:pPr>
              <w:pStyle w:val="Tekstpodstawowy"/>
              <w:ind w:right="-1"/>
              <w:jc w:val="center"/>
              <w:rPr>
                <w:rFonts w:ascii="Century Gothic" w:hAnsi="Century Gothic"/>
                <w:sz w:val="18"/>
                <w:szCs w:val="18"/>
              </w:rPr>
            </w:pPr>
            <w:r>
              <w:rPr>
                <w:rFonts w:ascii="Century Gothic" w:hAnsi="Century Gothic"/>
                <w:sz w:val="18"/>
                <w:szCs w:val="18"/>
              </w:rPr>
              <w:t>Ilość</w:t>
            </w:r>
          </w:p>
        </w:tc>
        <w:tc>
          <w:tcPr>
            <w:tcW w:w="796" w:type="pct"/>
            <w:tcBorders>
              <w:top w:val="single" w:sz="4" w:space="0" w:color="000000"/>
              <w:left w:val="single" w:sz="4" w:space="0" w:color="000000"/>
              <w:bottom w:val="single" w:sz="4" w:space="0" w:color="000000"/>
              <w:right w:val="nil"/>
            </w:tcBorders>
            <w:vAlign w:val="center"/>
            <w:hideMark/>
          </w:tcPr>
          <w:p w14:paraId="7390D8BA" w14:textId="77777777" w:rsidR="00DD1F49" w:rsidRDefault="00DD1F49" w:rsidP="006E6C5D">
            <w:pPr>
              <w:pStyle w:val="Tekstpodstawowy"/>
              <w:ind w:right="-1"/>
              <w:jc w:val="center"/>
              <w:rPr>
                <w:rFonts w:ascii="Century Gothic" w:hAnsi="Century Gothic"/>
                <w:sz w:val="18"/>
                <w:szCs w:val="18"/>
              </w:rPr>
            </w:pPr>
            <w:r>
              <w:rPr>
                <w:rFonts w:ascii="Century Gothic" w:hAnsi="Century Gothic"/>
                <w:sz w:val="18"/>
                <w:szCs w:val="18"/>
              </w:rPr>
              <w:t>Cena netto w PLN za sztukę</w:t>
            </w:r>
          </w:p>
        </w:tc>
        <w:tc>
          <w:tcPr>
            <w:tcW w:w="680" w:type="pct"/>
            <w:tcBorders>
              <w:top w:val="single" w:sz="4" w:space="0" w:color="000000"/>
              <w:left w:val="single" w:sz="4" w:space="0" w:color="000000"/>
              <w:bottom w:val="single" w:sz="4" w:space="0" w:color="000000"/>
              <w:right w:val="nil"/>
            </w:tcBorders>
            <w:vAlign w:val="center"/>
            <w:hideMark/>
          </w:tcPr>
          <w:p w14:paraId="16D74E8F" w14:textId="77777777" w:rsidR="00DD1F49" w:rsidRDefault="00DD1F49" w:rsidP="006E6C5D">
            <w:pPr>
              <w:pStyle w:val="Tekstpodstawowy"/>
              <w:ind w:right="-1"/>
              <w:jc w:val="center"/>
              <w:rPr>
                <w:rFonts w:ascii="Century Gothic" w:hAnsi="Century Gothic"/>
                <w:sz w:val="18"/>
                <w:szCs w:val="18"/>
              </w:rPr>
            </w:pPr>
            <w:r>
              <w:rPr>
                <w:rFonts w:ascii="Century Gothic" w:hAnsi="Century Gothic"/>
                <w:sz w:val="18"/>
                <w:szCs w:val="18"/>
              </w:rPr>
              <w:t>Stawka podatku VAT w %</w:t>
            </w:r>
          </w:p>
        </w:tc>
        <w:tc>
          <w:tcPr>
            <w:tcW w:w="1034" w:type="pct"/>
            <w:tcBorders>
              <w:top w:val="single" w:sz="4" w:space="0" w:color="000000"/>
              <w:left w:val="single" w:sz="4" w:space="0" w:color="000000"/>
              <w:bottom w:val="single" w:sz="4" w:space="0" w:color="000000"/>
              <w:right w:val="single" w:sz="4" w:space="0" w:color="000000"/>
            </w:tcBorders>
            <w:vAlign w:val="center"/>
            <w:hideMark/>
          </w:tcPr>
          <w:p w14:paraId="5CED8882" w14:textId="77777777" w:rsidR="00DD1F49" w:rsidRDefault="00DD1F49" w:rsidP="006E6C5D">
            <w:pPr>
              <w:pStyle w:val="Tekstpodstawowy"/>
              <w:spacing w:after="0"/>
              <w:jc w:val="center"/>
              <w:rPr>
                <w:rFonts w:ascii="Century Gothic" w:hAnsi="Century Gothic"/>
                <w:sz w:val="18"/>
                <w:szCs w:val="18"/>
              </w:rPr>
            </w:pPr>
            <w:r>
              <w:rPr>
                <w:rFonts w:ascii="Century Gothic" w:hAnsi="Century Gothic"/>
                <w:sz w:val="18"/>
                <w:szCs w:val="18"/>
              </w:rPr>
              <w:t>Cena oferty brutto brutto w PLN</w:t>
            </w:r>
          </w:p>
          <w:p w14:paraId="1F9AC4C9" w14:textId="77777777" w:rsidR="00DD1F49" w:rsidRDefault="00DD1F49" w:rsidP="006E6C5D">
            <w:pPr>
              <w:pStyle w:val="Tekstpodstawowy"/>
              <w:spacing w:after="0"/>
              <w:jc w:val="center"/>
              <w:rPr>
                <w:rFonts w:ascii="Century Gothic" w:hAnsi="Century Gothic"/>
                <w:sz w:val="18"/>
                <w:szCs w:val="18"/>
              </w:rPr>
            </w:pPr>
            <w:r>
              <w:rPr>
                <w:rFonts w:ascii="Century Gothic" w:hAnsi="Century Gothic"/>
                <w:sz w:val="18"/>
                <w:szCs w:val="18"/>
              </w:rPr>
              <w:t>(3x4 powiększone o stawkę podatku VAT wskazaną w kol. 5)</w:t>
            </w:r>
          </w:p>
        </w:tc>
      </w:tr>
      <w:tr w:rsidR="00DD1F49" w14:paraId="752B794A" w14:textId="77777777" w:rsidTr="006E6C5D">
        <w:trPr>
          <w:trHeight w:val="307"/>
        </w:trPr>
        <w:tc>
          <w:tcPr>
            <w:tcW w:w="269" w:type="pct"/>
            <w:tcBorders>
              <w:top w:val="single" w:sz="4" w:space="0" w:color="000000"/>
              <w:left w:val="single" w:sz="4" w:space="0" w:color="000000"/>
              <w:bottom w:val="single" w:sz="4" w:space="0" w:color="000000"/>
              <w:right w:val="nil"/>
            </w:tcBorders>
            <w:vAlign w:val="center"/>
            <w:hideMark/>
          </w:tcPr>
          <w:p w14:paraId="26EC26F6" w14:textId="77777777" w:rsidR="00DD1F49" w:rsidRDefault="00DD1F49" w:rsidP="006E6C5D">
            <w:pPr>
              <w:pStyle w:val="Tekstpodstawowy"/>
              <w:ind w:right="-1"/>
              <w:jc w:val="center"/>
              <w:rPr>
                <w:rFonts w:ascii="Century Gothic" w:hAnsi="Century Gothic"/>
                <w:b/>
                <w:sz w:val="18"/>
                <w:szCs w:val="18"/>
              </w:rPr>
            </w:pPr>
            <w:r>
              <w:rPr>
                <w:rFonts w:ascii="Century Gothic" w:hAnsi="Century Gothic"/>
                <w:b/>
                <w:sz w:val="18"/>
                <w:szCs w:val="18"/>
              </w:rPr>
              <w:t>1</w:t>
            </w:r>
          </w:p>
        </w:tc>
        <w:tc>
          <w:tcPr>
            <w:tcW w:w="1148" w:type="pct"/>
            <w:tcBorders>
              <w:top w:val="single" w:sz="4" w:space="0" w:color="000000"/>
              <w:left w:val="single" w:sz="4" w:space="0" w:color="000000"/>
              <w:bottom w:val="single" w:sz="4" w:space="0" w:color="000000"/>
              <w:right w:val="nil"/>
            </w:tcBorders>
            <w:hideMark/>
          </w:tcPr>
          <w:p w14:paraId="4C9F79D1" w14:textId="77777777" w:rsidR="00DD1F49" w:rsidRDefault="00DD1F49" w:rsidP="006E6C5D">
            <w:pPr>
              <w:pStyle w:val="Tekstpodstawowy"/>
              <w:ind w:right="-1"/>
              <w:jc w:val="center"/>
              <w:rPr>
                <w:rFonts w:ascii="Century Gothic" w:hAnsi="Century Gothic"/>
                <w:b/>
                <w:sz w:val="18"/>
                <w:szCs w:val="18"/>
              </w:rPr>
            </w:pPr>
            <w:r>
              <w:rPr>
                <w:rFonts w:ascii="Century Gothic" w:hAnsi="Century Gothic"/>
                <w:b/>
                <w:sz w:val="18"/>
                <w:szCs w:val="18"/>
              </w:rPr>
              <w:t>2</w:t>
            </w:r>
          </w:p>
        </w:tc>
        <w:tc>
          <w:tcPr>
            <w:tcW w:w="1073" w:type="pct"/>
            <w:tcBorders>
              <w:top w:val="single" w:sz="4" w:space="0" w:color="000000"/>
              <w:left w:val="single" w:sz="4" w:space="0" w:color="000000"/>
              <w:bottom w:val="single" w:sz="4" w:space="0" w:color="000000"/>
              <w:right w:val="nil"/>
            </w:tcBorders>
            <w:vAlign w:val="center"/>
            <w:hideMark/>
          </w:tcPr>
          <w:p w14:paraId="1D112796" w14:textId="77777777" w:rsidR="00DD1F49" w:rsidRDefault="00DD1F49" w:rsidP="006E6C5D">
            <w:pPr>
              <w:pStyle w:val="Tekstpodstawowy"/>
              <w:ind w:right="-1"/>
              <w:jc w:val="center"/>
              <w:rPr>
                <w:rFonts w:ascii="Century Gothic" w:hAnsi="Century Gothic"/>
                <w:b/>
                <w:sz w:val="18"/>
                <w:szCs w:val="18"/>
              </w:rPr>
            </w:pPr>
            <w:r>
              <w:rPr>
                <w:rFonts w:ascii="Century Gothic" w:hAnsi="Century Gothic"/>
                <w:b/>
                <w:sz w:val="18"/>
                <w:szCs w:val="18"/>
              </w:rPr>
              <w:t>3</w:t>
            </w:r>
          </w:p>
        </w:tc>
        <w:tc>
          <w:tcPr>
            <w:tcW w:w="796" w:type="pct"/>
            <w:tcBorders>
              <w:top w:val="single" w:sz="4" w:space="0" w:color="000000"/>
              <w:left w:val="single" w:sz="4" w:space="0" w:color="000000"/>
              <w:bottom w:val="single" w:sz="4" w:space="0" w:color="000000"/>
              <w:right w:val="nil"/>
            </w:tcBorders>
            <w:vAlign w:val="center"/>
            <w:hideMark/>
          </w:tcPr>
          <w:p w14:paraId="3628651B" w14:textId="77777777" w:rsidR="00DD1F49" w:rsidRDefault="00DD1F49" w:rsidP="006E6C5D">
            <w:pPr>
              <w:pStyle w:val="Tekstpodstawowy"/>
              <w:ind w:right="-1"/>
              <w:jc w:val="center"/>
              <w:rPr>
                <w:rFonts w:ascii="Century Gothic" w:hAnsi="Century Gothic"/>
                <w:b/>
                <w:sz w:val="18"/>
                <w:szCs w:val="18"/>
              </w:rPr>
            </w:pPr>
            <w:r>
              <w:rPr>
                <w:rFonts w:ascii="Century Gothic" w:hAnsi="Century Gothic"/>
                <w:b/>
                <w:sz w:val="18"/>
                <w:szCs w:val="18"/>
              </w:rPr>
              <w:t>4</w:t>
            </w:r>
          </w:p>
        </w:tc>
        <w:tc>
          <w:tcPr>
            <w:tcW w:w="680" w:type="pct"/>
            <w:tcBorders>
              <w:top w:val="single" w:sz="4" w:space="0" w:color="000000"/>
              <w:left w:val="single" w:sz="4" w:space="0" w:color="000000"/>
              <w:bottom w:val="single" w:sz="4" w:space="0" w:color="000000"/>
              <w:right w:val="nil"/>
            </w:tcBorders>
            <w:hideMark/>
          </w:tcPr>
          <w:p w14:paraId="46BB9ED1" w14:textId="77777777" w:rsidR="00DD1F49" w:rsidRDefault="00DD1F49" w:rsidP="006E6C5D">
            <w:pPr>
              <w:pStyle w:val="Tekstpodstawowy"/>
              <w:ind w:right="-1"/>
              <w:jc w:val="center"/>
              <w:rPr>
                <w:rFonts w:ascii="Century Gothic" w:hAnsi="Century Gothic"/>
                <w:b/>
                <w:sz w:val="18"/>
                <w:szCs w:val="18"/>
              </w:rPr>
            </w:pPr>
            <w:r>
              <w:rPr>
                <w:rFonts w:ascii="Century Gothic" w:hAnsi="Century Gothic"/>
                <w:b/>
                <w:sz w:val="18"/>
                <w:szCs w:val="18"/>
              </w:rPr>
              <w:t>5</w:t>
            </w:r>
          </w:p>
        </w:tc>
        <w:tc>
          <w:tcPr>
            <w:tcW w:w="1034" w:type="pct"/>
            <w:tcBorders>
              <w:top w:val="single" w:sz="4" w:space="0" w:color="000000"/>
              <w:left w:val="single" w:sz="4" w:space="0" w:color="000000"/>
              <w:bottom w:val="single" w:sz="4" w:space="0" w:color="000000"/>
              <w:right w:val="single" w:sz="4" w:space="0" w:color="000000"/>
            </w:tcBorders>
            <w:vAlign w:val="center"/>
            <w:hideMark/>
          </w:tcPr>
          <w:p w14:paraId="26C881E2" w14:textId="77777777" w:rsidR="00DD1F49" w:rsidRDefault="00DD1F49" w:rsidP="006E6C5D">
            <w:pPr>
              <w:pStyle w:val="Tekstpodstawowy"/>
              <w:ind w:right="-1"/>
              <w:jc w:val="center"/>
              <w:rPr>
                <w:rFonts w:ascii="Century Gothic" w:hAnsi="Century Gothic"/>
                <w:b/>
                <w:sz w:val="18"/>
                <w:szCs w:val="18"/>
              </w:rPr>
            </w:pPr>
            <w:r>
              <w:rPr>
                <w:rFonts w:ascii="Century Gothic" w:hAnsi="Century Gothic"/>
                <w:b/>
                <w:sz w:val="18"/>
                <w:szCs w:val="18"/>
              </w:rPr>
              <w:t>6</w:t>
            </w:r>
          </w:p>
        </w:tc>
      </w:tr>
      <w:tr w:rsidR="00DD1F49" w14:paraId="59F71AF1" w14:textId="77777777" w:rsidTr="006E6C5D">
        <w:trPr>
          <w:trHeight w:val="531"/>
        </w:trPr>
        <w:tc>
          <w:tcPr>
            <w:tcW w:w="269" w:type="pct"/>
            <w:tcBorders>
              <w:top w:val="single" w:sz="4" w:space="0" w:color="000000"/>
              <w:left w:val="single" w:sz="4" w:space="0" w:color="000000"/>
              <w:bottom w:val="single" w:sz="4" w:space="0" w:color="000000"/>
              <w:right w:val="nil"/>
            </w:tcBorders>
            <w:vAlign w:val="center"/>
            <w:hideMark/>
          </w:tcPr>
          <w:p w14:paraId="1FD902F2" w14:textId="77777777" w:rsidR="00DD1F49" w:rsidRDefault="00DD1F49" w:rsidP="006E6C5D">
            <w:pPr>
              <w:pStyle w:val="Tekstpodstawowy"/>
              <w:ind w:right="-1"/>
              <w:jc w:val="center"/>
              <w:rPr>
                <w:rFonts w:ascii="Century Gothic" w:hAnsi="Century Gothic"/>
                <w:iCs/>
                <w:sz w:val="18"/>
                <w:szCs w:val="18"/>
              </w:rPr>
            </w:pPr>
            <w:r>
              <w:rPr>
                <w:rFonts w:ascii="Century Gothic" w:hAnsi="Century Gothic"/>
                <w:sz w:val="18"/>
                <w:szCs w:val="18"/>
              </w:rPr>
              <w:t>1.</w:t>
            </w:r>
          </w:p>
        </w:tc>
        <w:tc>
          <w:tcPr>
            <w:tcW w:w="1148" w:type="pct"/>
            <w:tcBorders>
              <w:top w:val="single" w:sz="4" w:space="0" w:color="000000"/>
              <w:left w:val="single" w:sz="4" w:space="0" w:color="000000"/>
              <w:bottom w:val="single" w:sz="4" w:space="0" w:color="000000"/>
              <w:right w:val="nil"/>
            </w:tcBorders>
            <w:vAlign w:val="center"/>
            <w:hideMark/>
          </w:tcPr>
          <w:p w14:paraId="6352C984" w14:textId="145D648C" w:rsidR="00DD1F49" w:rsidRPr="00806412" w:rsidRDefault="00DD1F49" w:rsidP="006E6C5D">
            <w:pPr>
              <w:tabs>
                <w:tab w:val="left" w:pos="5040"/>
              </w:tabs>
              <w:spacing w:line="100" w:lineRule="atLeast"/>
              <w:rPr>
                <w:rFonts w:ascii="Century Gothic" w:hAnsi="Century Gothic" w:cs="Times New Roman"/>
                <w:b/>
                <w:bCs/>
                <w:iCs/>
                <w:sz w:val="18"/>
                <w:szCs w:val="18"/>
              </w:rPr>
            </w:pPr>
            <w:r w:rsidRPr="00806412">
              <w:rPr>
                <w:rFonts w:ascii="Century Gothic" w:hAnsi="Century Gothic" w:cs="Times New Roman"/>
                <w:b/>
                <w:bCs/>
                <w:iCs/>
                <w:sz w:val="18"/>
                <w:szCs w:val="18"/>
              </w:rPr>
              <w:t>Komputer</w:t>
            </w:r>
            <w:r>
              <w:rPr>
                <w:rFonts w:ascii="Century Gothic" w:hAnsi="Century Gothic" w:cs="Times New Roman"/>
                <w:b/>
                <w:bCs/>
                <w:iCs/>
                <w:sz w:val="18"/>
                <w:szCs w:val="18"/>
              </w:rPr>
              <w:t xml:space="preserve"> przenośny</w:t>
            </w:r>
          </w:p>
          <w:p w14:paraId="7A09B15B" w14:textId="77777777" w:rsidR="00DD1F49" w:rsidRDefault="00DD1F49" w:rsidP="006E6C5D">
            <w:pPr>
              <w:tabs>
                <w:tab w:val="left" w:pos="5040"/>
              </w:tabs>
              <w:spacing w:line="100" w:lineRule="atLeast"/>
              <w:rPr>
                <w:rFonts w:ascii="Century Gothic" w:hAnsi="Century Gothic" w:cs="Times New Roman"/>
                <w:iCs/>
                <w:sz w:val="18"/>
                <w:szCs w:val="18"/>
              </w:rPr>
            </w:pPr>
            <w:r>
              <w:rPr>
                <w:rFonts w:ascii="Century Gothic" w:hAnsi="Century Gothic" w:cs="Times New Roman"/>
                <w:iCs/>
                <w:sz w:val="18"/>
                <w:szCs w:val="18"/>
              </w:rPr>
              <w:t>Producent:</w:t>
            </w:r>
          </w:p>
          <w:p w14:paraId="60E5D92E" w14:textId="77777777" w:rsidR="00DD1F49" w:rsidRDefault="00DD1F49" w:rsidP="006E6C5D">
            <w:pPr>
              <w:tabs>
                <w:tab w:val="left" w:pos="5040"/>
              </w:tabs>
              <w:spacing w:line="100" w:lineRule="atLeast"/>
              <w:rPr>
                <w:rFonts w:ascii="Century Gothic" w:hAnsi="Century Gothic" w:cs="Times New Roman"/>
                <w:iCs/>
                <w:sz w:val="18"/>
                <w:szCs w:val="18"/>
              </w:rPr>
            </w:pPr>
            <w:r>
              <w:rPr>
                <w:rFonts w:ascii="Century Gothic" w:hAnsi="Century Gothic" w:cs="Times New Roman"/>
                <w:iCs/>
                <w:sz w:val="18"/>
                <w:szCs w:val="18"/>
              </w:rPr>
              <w:t>………………………..</w:t>
            </w:r>
            <w:r>
              <w:rPr>
                <w:rFonts w:ascii="Century Gothic" w:hAnsi="Century Gothic" w:cs="Times New Roman"/>
                <w:sz w:val="20"/>
                <w:szCs w:val="20"/>
                <w:vertAlign w:val="superscript"/>
              </w:rPr>
              <w:t>1)</w:t>
            </w:r>
          </w:p>
          <w:p w14:paraId="6CC9B3EB" w14:textId="77777777" w:rsidR="00DD1F49" w:rsidRDefault="00DD1F49" w:rsidP="006E6C5D">
            <w:pPr>
              <w:tabs>
                <w:tab w:val="left" w:pos="5040"/>
              </w:tabs>
              <w:spacing w:line="100" w:lineRule="atLeast"/>
              <w:rPr>
                <w:rFonts w:ascii="Century Gothic" w:hAnsi="Century Gothic" w:cs="Times New Roman"/>
                <w:iCs/>
                <w:sz w:val="18"/>
                <w:szCs w:val="18"/>
              </w:rPr>
            </w:pPr>
            <w:r>
              <w:rPr>
                <w:rFonts w:ascii="Century Gothic" w:hAnsi="Century Gothic" w:cs="Times New Roman"/>
                <w:iCs/>
                <w:sz w:val="18"/>
                <w:szCs w:val="18"/>
              </w:rPr>
              <w:t>Typ/model:</w:t>
            </w:r>
          </w:p>
          <w:p w14:paraId="01D50E91" w14:textId="77777777" w:rsidR="00DD1F49" w:rsidRDefault="00DD1F49" w:rsidP="006E6C5D">
            <w:pPr>
              <w:tabs>
                <w:tab w:val="left" w:pos="5040"/>
              </w:tabs>
              <w:spacing w:line="100" w:lineRule="atLeast"/>
              <w:rPr>
                <w:rFonts w:ascii="Century Gothic" w:hAnsi="Century Gothic" w:cs="Times New Roman"/>
                <w:sz w:val="20"/>
                <w:szCs w:val="20"/>
                <w:vertAlign w:val="superscript"/>
              </w:rPr>
            </w:pPr>
            <w:r>
              <w:rPr>
                <w:rFonts w:ascii="Century Gothic" w:hAnsi="Century Gothic" w:cs="Times New Roman"/>
                <w:iCs/>
                <w:sz w:val="18"/>
                <w:szCs w:val="18"/>
              </w:rPr>
              <w:t>………………………..</w:t>
            </w:r>
            <w:r>
              <w:rPr>
                <w:rFonts w:ascii="Century Gothic" w:hAnsi="Century Gothic" w:cs="Times New Roman"/>
                <w:sz w:val="20"/>
                <w:szCs w:val="20"/>
                <w:vertAlign w:val="superscript"/>
              </w:rPr>
              <w:t>1)</w:t>
            </w:r>
          </w:p>
          <w:p w14:paraId="11082207" w14:textId="140FA1F4" w:rsidR="00F77DAD" w:rsidRPr="00F77DAD" w:rsidRDefault="00F77DAD" w:rsidP="006E6C5D">
            <w:pPr>
              <w:tabs>
                <w:tab w:val="left" w:pos="5040"/>
              </w:tabs>
              <w:spacing w:line="100" w:lineRule="atLeast"/>
              <w:rPr>
                <w:rFonts w:ascii="Century Gothic" w:hAnsi="Century Gothic" w:cs="Times New Roman"/>
                <w:b/>
                <w:iCs/>
                <w:sz w:val="18"/>
                <w:szCs w:val="18"/>
              </w:rPr>
            </w:pPr>
          </w:p>
        </w:tc>
        <w:tc>
          <w:tcPr>
            <w:tcW w:w="1073" w:type="pct"/>
            <w:tcBorders>
              <w:top w:val="single" w:sz="4" w:space="0" w:color="000000"/>
              <w:left w:val="single" w:sz="4" w:space="0" w:color="000000"/>
              <w:bottom w:val="single" w:sz="4" w:space="0" w:color="000000"/>
              <w:right w:val="nil"/>
            </w:tcBorders>
            <w:vAlign w:val="center"/>
            <w:hideMark/>
          </w:tcPr>
          <w:p w14:paraId="000E3080" w14:textId="79654B75" w:rsidR="00DD1F49" w:rsidRDefault="00DD1F49" w:rsidP="006E6C5D">
            <w:pPr>
              <w:tabs>
                <w:tab w:val="left" w:pos="-3060"/>
              </w:tabs>
              <w:snapToGrid w:val="0"/>
              <w:spacing w:line="100" w:lineRule="atLeast"/>
              <w:jc w:val="center"/>
              <w:rPr>
                <w:rFonts w:ascii="Century Gothic" w:hAnsi="Century Gothic"/>
                <w:color w:val="auto"/>
                <w:sz w:val="18"/>
                <w:szCs w:val="18"/>
              </w:rPr>
            </w:pPr>
            <w:r>
              <w:rPr>
                <w:rFonts w:ascii="Century Gothic" w:hAnsi="Century Gothic"/>
                <w:color w:val="auto"/>
                <w:sz w:val="18"/>
                <w:szCs w:val="18"/>
              </w:rPr>
              <w:t>55</w:t>
            </w:r>
          </w:p>
        </w:tc>
        <w:tc>
          <w:tcPr>
            <w:tcW w:w="796" w:type="pct"/>
            <w:tcBorders>
              <w:top w:val="single" w:sz="4" w:space="0" w:color="000000"/>
              <w:left w:val="single" w:sz="4" w:space="0" w:color="000000"/>
              <w:bottom w:val="single" w:sz="4" w:space="0" w:color="000000"/>
              <w:right w:val="nil"/>
            </w:tcBorders>
            <w:vAlign w:val="center"/>
            <w:hideMark/>
          </w:tcPr>
          <w:p w14:paraId="3B675CB1" w14:textId="77777777" w:rsidR="00DD1F49" w:rsidRDefault="00DD1F49" w:rsidP="006E6C5D">
            <w:pPr>
              <w:pStyle w:val="Tekstpodstawowy"/>
              <w:ind w:right="-1"/>
              <w:jc w:val="center"/>
              <w:rPr>
                <w:rFonts w:ascii="Century Gothic" w:hAnsi="Century Gothic"/>
                <w:sz w:val="18"/>
                <w:szCs w:val="18"/>
                <w:vertAlign w:val="superscript"/>
              </w:rPr>
            </w:pPr>
            <w:r>
              <w:rPr>
                <w:rFonts w:ascii="Century Gothic" w:hAnsi="Century Gothic"/>
                <w:sz w:val="18"/>
                <w:szCs w:val="18"/>
              </w:rPr>
              <w:t>…………….</w:t>
            </w:r>
            <w:r>
              <w:rPr>
                <w:rFonts w:ascii="Century Gothic" w:hAnsi="Century Gothic"/>
                <w:sz w:val="18"/>
                <w:szCs w:val="18"/>
                <w:vertAlign w:val="superscript"/>
              </w:rPr>
              <w:t>2)</w:t>
            </w:r>
          </w:p>
        </w:tc>
        <w:tc>
          <w:tcPr>
            <w:tcW w:w="680" w:type="pct"/>
            <w:tcBorders>
              <w:top w:val="single" w:sz="4" w:space="0" w:color="000000"/>
              <w:left w:val="single" w:sz="4" w:space="0" w:color="000000"/>
              <w:bottom w:val="single" w:sz="4" w:space="0" w:color="000000"/>
              <w:right w:val="nil"/>
            </w:tcBorders>
            <w:vAlign w:val="center"/>
            <w:hideMark/>
          </w:tcPr>
          <w:p w14:paraId="075BC301" w14:textId="77777777" w:rsidR="00DD1F49" w:rsidRDefault="00DD1F49" w:rsidP="006E6C5D">
            <w:pPr>
              <w:pStyle w:val="Tekstpodstawowy"/>
              <w:ind w:right="-1"/>
              <w:jc w:val="center"/>
              <w:rPr>
                <w:rFonts w:ascii="Century Gothic" w:hAnsi="Century Gothic"/>
                <w:sz w:val="18"/>
                <w:szCs w:val="18"/>
              </w:rPr>
            </w:pPr>
            <w:r>
              <w:rPr>
                <w:rFonts w:ascii="Century Gothic" w:hAnsi="Century Gothic"/>
                <w:sz w:val="18"/>
                <w:szCs w:val="18"/>
              </w:rPr>
              <w:t>…….</w:t>
            </w:r>
            <w:r>
              <w:rPr>
                <w:rFonts w:ascii="Century Gothic" w:hAnsi="Century Gothic" w:cs="Times New Roman"/>
                <w:sz w:val="20"/>
                <w:szCs w:val="20"/>
                <w:vertAlign w:val="superscript"/>
              </w:rPr>
              <w:t>1)</w:t>
            </w:r>
          </w:p>
        </w:tc>
        <w:tc>
          <w:tcPr>
            <w:tcW w:w="1034" w:type="pct"/>
            <w:tcBorders>
              <w:top w:val="single" w:sz="4" w:space="0" w:color="000000"/>
              <w:left w:val="single" w:sz="4" w:space="0" w:color="000000"/>
              <w:bottom w:val="single" w:sz="4" w:space="0" w:color="000000"/>
              <w:right w:val="single" w:sz="4" w:space="0" w:color="000000"/>
            </w:tcBorders>
            <w:vAlign w:val="center"/>
            <w:hideMark/>
          </w:tcPr>
          <w:p w14:paraId="6654B02A" w14:textId="77777777" w:rsidR="00DD1F49" w:rsidRDefault="00DD1F49" w:rsidP="006E6C5D">
            <w:pPr>
              <w:pStyle w:val="Tekstpodstawowy"/>
              <w:ind w:right="-1"/>
              <w:jc w:val="center"/>
              <w:rPr>
                <w:rFonts w:ascii="Century Gothic" w:hAnsi="Century Gothic"/>
                <w:sz w:val="18"/>
                <w:szCs w:val="18"/>
                <w:vertAlign w:val="superscript"/>
              </w:rPr>
            </w:pPr>
            <w:r>
              <w:rPr>
                <w:rFonts w:ascii="Century Gothic" w:hAnsi="Century Gothic"/>
                <w:sz w:val="18"/>
                <w:szCs w:val="18"/>
              </w:rPr>
              <w:t>…………….</w:t>
            </w:r>
            <w:r>
              <w:rPr>
                <w:rFonts w:ascii="Century Gothic" w:hAnsi="Century Gothic"/>
                <w:sz w:val="18"/>
                <w:szCs w:val="18"/>
                <w:vertAlign w:val="superscript"/>
              </w:rPr>
              <w:t>2)</w:t>
            </w:r>
          </w:p>
        </w:tc>
      </w:tr>
    </w:tbl>
    <w:tbl>
      <w:tblPr>
        <w:tblStyle w:val="Tabela-Siatka"/>
        <w:tblW w:w="9630" w:type="dxa"/>
        <w:tblInd w:w="-5" w:type="dxa"/>
        <w:tblLook w:val="04A0" w:firstRow="1" w:lastRow="0" w:firstColumn="1" w:lastColumn="0" w:noHBand="0" w:noVBand="1"/>
      </w:tblPr>
      <w:tblGrid>
        <w:gridCol w:w="2160"/>
        <w:gridCol w:w="4770"/>
        <w:gridCol w:w="2700"/>
      </w:tblGrid>
      <w:tr w:rsidR="00A67DA8" w:rsidRPr="001648D4" w14:paraId="3782D5FA" w14:textId="77777777" w:rsidTr="006E6C5D">
        <w:trPr>
          <w:trHeight w:val="359"/>
        </w:trPr>
        <w:tc>
          <w:tcPr>
            <w:tcW w:w="9630" w:type="dxa"/>
            <w:gridSpan w:val="3"/>
            <w:tcBorders>
              <w:top w:val="single" w:sz="4" w:space="0" w:color="auto"/>
              <w:left w:val="single" w:sz="4" w:space="0" w:color="auto"/>
              <w:bottom w:val="single" w:sz="4" w:space="0" w:color="auto"/>
              <w:right w:val="single" w:sz="4" w:space="0" w:color="auto"/>
            </w:tcBorders>
          </w:tcPr>
          <w:p w14:paraId="77D167AA" w14:textId="12354245" w:rsidR="00A67DA8" w:rsidRDefault="00A67DA8" w:rsidP="00A67DA8">
            <w:pPr>
              <w:rPr>
                <w:rFonts w:ascii="Century Gothic" w:hAnsi="Century Gothic" w:cstheme="minorHAnsi"/>
                <w:b/>
                <w:sz w:val="18"/>
                <w:szCs w:val="18"/>
              </w:rPr>
            </w:pPr>
            <w:r>
              <w:rPr>
                <w:rFonts w:ascii="Century Gothic" w:hAnsi="Century Gothic" w:cstheme="minorHAnsi"/>
                <w:b/>
                <w:sz w:val="18"/>
                <w:szCs w:val="18"/>
              </w:rPr>
              <w:t>Oświadczamy, że wskazany komputer posiada następujące cechy:</w:t>
            </w:r>
          </w:p>
        </w:tc>
      </w:tr>
      <w:tr w:rsidR="00A67DA8" w:rsidRPr="001648D4" w14:paraId="1BB443F1" w14:textId="77777777" w:rsidTr="006E6C5D">
        <w:tc>
          <w:tcPr>
            <w:tcW w:w="2160" w:type="dxa"/>
            <w:tcBorders>
              <w:top w:val="single" w:sz="4" w:space="0" w:color="auto"/>
              <w:left w:val="single" w:sz="4" w:space="0" w:color="auto"/>
              <w:bottom w:val="single" w:sz="4" w:space="0" w:color="auto"/>
              <w:right w:val="single" w:sz="4" w:space="0" w:color="auto"/>
            </w:tcBorders>
          </w:tcPr>
          <w:p w14:paraId="31579CFB" w14:textId="3D19310B" w:rsidR="00A67DA8" w:rsidRPr="001648D4" w:rsidRDefault="00A67DA8" w:rsidP="00A67DA8">
            <w:pPr>
              <w:jc w:val="center"/>
              <w:rPr>
                <w:rFonts w:ascii="Century Gothic" w:hAnsi="Century Gothic" w:cstheme="minorHAnsi"/>
                <w:b/>
                <w:sz w:val="18"/>
                <w:szCs w:val="18"/>
              </w:rPr>
            </w:pPr>
            <w:r w:rsidRPr="001648D4">
              <w:rPr>
                <w:rFonts w:ascii="Century Gothic" w:hAnsi="Century Gothic" w:cstheme="minorHAnsi"/>
                <w:b/>
                <w:sz w:val="18"/>
                <w:szCs w:val="18"/>
              </w:rPr>
              <w:t>Nazwa podkryterium</w:t>
            </w:r>
          </w:p>
        </w:tc>
        <w:tc>
          <w:tcPr>
            <w:tcW w:w="4770" w:type="dxa"/>
            <w:tcBorders>
              <w:top w:val="single" w:sz="4" w:space="0" w:color="auto"/>
              <w:left w:val="single" w:sz="4" w:space="0" w:color="auto"/>
              <w:bottom w:val="single" w:sz="4" w:space="0" w:color="auto"/>
              <w:right w:val="single" w:sz="4" w:space="0" w:color="auto"/>
            </w:tcBorders>
          </w:tcPr>
          <w:p w14:paraId="092E15C4" w14:textId="36428ACC" w:rsidR="00A67DA8" w:rsidRPr="001648D4" w:rsidRDefault="00A67DA8" w:rsidP="00A67DA8">
            <w:pPr>
              <w:jc w:val="center"/>
              <w:rPr>
                <w:rFonts w:ascii="Century Gothic" w:hAnsi="Century Gothic" w:cstheme="minorHAnsi"/>
                <w:b/>
                <w:sz w:val="18"/>
                <w:szCs w:val="18"/>
              </w:rPr>
            </w:pPr>
            <w:r w:rsidRPr="001648D4">
              <w:rPr>
                <w:rFonts w:ascii="Century Gothic" w:hAnsi="Century Gothic" w:cstheme="minorHAnsi"/>
                <w:b/>
                <w:sz w:val="18"/>
                <w:szCs w:val="18"/>
              </w:rPr>
              <w:t>Nazwa podkryterium</w:t>
            </w:r>
          </w:p>
        </w:tc>
        <w:tc>
          <w:tcPr>
            <w:tcW w:w="2700" w:type="dxa"/>
            <w:tcBorders>
              <w:top w:val="single" w:sz="4" w:space="0" w:color="auto"/>
              <w:left w:val="single" w:sz="4" w:space="0" w:color="auto"/>
              <w:bottom w:val="single" w:sz="4" w:space="0" w:color="auto"/>
              <w:right w:val="single" w:sz="4" w:space="0" w:color="auto"/>
            </w:tcBorders>
          </w:tcPr>
          <w:p w14:paraId="4805A5BE" w14:textId="18C359F0" w:rsidR="00A67DA8" w:rsidRPr="001648D4" w:rsidRDefault="00A67DA8" w:rsidP="00A67DA8">
            <w:pPr>
              <w:jc w:val="center"/>
              <w:rPr>
                <w:rFonts w:ascii="Century Gothic" w:hAnsi="Century Gothic" w:cstheme="minorHAnsi"/>
                <w:b/>
                <w:sz w:val="18"/>
                <w:szCs w:val="18"/>
              </w:rPr>
            </w:pPr>
            <w:r w:rsidRPr="001648D4">
              <w:rPr>
                <w:rFonts w:ascii="Century Gothic" w:hAnsi="Century Gothic" w:cstheme="minorHAnsi"/>
                <w:b/>
                <w:sz w:val="18"/>
                <w:szCs w:val="18"/>
              </w:rPr>
              <w:t>Nazwa podkryterium</w:t>
            </w:r>
          </w:p>
        </w:tc>
      </w:tr>
      <w:tr w:rsidR="0091196E" w:rsidRPr="001648D4" w14:paraId="6E94383B" w14:textId="77777777" w:rsidTr="00DD1F49">
        <w:tc>
          <w:tcPr>
            <w:tcW w:w="2160" w:type="dxa"/>
            <w:tcBorders>
              <w:top w:val="single" w:sz="4" w:space="0" w:color="auto"/>
              <w:left w:val="single" w:sz="4" w:space="0" w:color="auto"/>
              <w:bottom w:val="single" w:sz="4" w:space="0" w:color="auto"/>
              <w:right w:val="single" w:sz="4" w:space="0" w:color="auto"/>
            </w:tcBorders>
          </w:tcPr>
          <w:p w14:paraId="6D9F26D3" w14:textId="2DA0C506" w:rsidR="0091196E" w:rsidRPr="001648D4" w:rsidRDefault="0091196E" w:rsidP="0091196E">
            <w:pPr>
              <w:rPr>
                <w:rFonts w:ascii="Century Gothic" w:eastAsia="Times New Roman" w:hAnsi="Century Gothic" w:cstheme="minorHAnsi"/>
                <w:bCs/>
                <w:color w:val="auto"/>
                <w:kern w:val="0"/>
                <w:sz w:val="18"/>
                <w:szCs w:val="18"/>
                <w:lang w:eastAsia="pl-PL" w:bidi="ar-SA"/>
              </w:rPr>
            </w:pPr>
            <w:r w:rsidRPr="001A7360">
              <w:rPr>
                <w:rFonts w:ascii="Century Gothic" w:hAnsi="Century Gothic" w:cstheme="minorHAnsi"/>
                <w:b/>
                <w:sz w:val="18"/>
                <w:szCs w:val="18"/>
              </w:rPr>
              <w:t>Porty i złącza płyty głównej</w:t>
            </w:r>
          </w:p>
        </w:tc>
        <w:tc>
          <w:tcPr>
            <w:tcW w:w="4770" w:type="dxa"/>
            <w:tcBorders>
              <w:top w:val="single" w:sz="4" w:space="0" w:color="auto"/>
              <w:left w:val="single" w:sz="4" w:space="0" w:color="auto"/>
              <w:bottom w:val="single" w:sz="4" w:space="0" w:color="auto"/>
              <w:right w:val="single" w:sz="4" w:space="0" w:color="auto"/>
            </w:tcBorders>
          </w:tcPr>
          <w:p w14:paraId="0DA1684A" w14:textId="50F085B8" w:rsidR="0091196E" w:rsidRPr="001648D4" w:rsidRDefault="0091196E" w:rsidP="0091196E">
            <w:pPr>
              <w:rPr>
                <w:rFonts w:ascii="Century Gothic" w:hAnsi="Century Gothic" w:cstheme="minorHAnsi"/>
                <w:bCs/>
                <w:sz w:val="18"/>
                <w:szCs w:val="18"/>
              </w:rPr>
            </w:pPr>
            <w:r w:rsidRPr="0091196E">
              <w:rPr>
                <w:rFonts w:ascii="Century Gothic" w:hAnsi="Century Gothic" w:cstheme="minorHAnsi"/>
                <w:bCs/>
                <w:sz w:val="18"/>
                <w:szCs w:val="18"/>
              </w:rPr>
              <w:t>Wbudowane na stałe w obudowę komputera dwa porty Thunderbolt 4 (nie dopuszcza się stosowania adapterów, przejściówek, rozgałęziaczy w celu uzyskania funkcjonalności)</w:t>
            </w:r>
          </w:p>
        </w:tc>
        <w:tc>
          <w:tcPr>
            <w:tcW w:w="2700" w:type="dxa"/>
            <w:tcBorders>
              <w:top w:val="single" w:sz="4" w:space="0" w:color="auto"/>
              <w:left w:val="single" w:sz="4" w:space="0" w:color="auto"/>
              <w:bottom w:val="single" w:sz="4" w:space="0" w:color="auto"/>
              <w:right w:val="single" w:sz="4" w:space="0" w:color="auto"/>
            </w:tcBorders>
            <w:vAlign w:val="center"/>
            <w:hideMark/>
          </w:tcPr>
          <w:p w14:paraId="7EBCA457" w14:textId="77777777" w:rsidR="0091196E" w:rsidRDefault="0091196E" w:rsidP="0091196E">
            <w:pPr>
              <w:jc w:val="center"/>
              <w:rPr>
                <w:rFonts w:ascii="Century Gothic" w:hAnsi="Century Gothic" w:cstheme="minorHAnsi"/>
                <w:bCs/>
                <w:sz w:val="18"/>
                <w:szCs w:val="18"/>
              </w:rPr>
            </w:pPr>
            <w:r>
              <w:rPr>
                <w:rFonts w:ascii="Century Gothic" w:hAnsi="Century Gothic" w:cstheme="minorHAnsi"/>
                <w:bCs/>
                <w:sz w:val="18"/>
                <w:szCs w:val="18"/>
              </w:rPr>
              <w:t>………….</w:t>
            </w:r>
            <w:r>
              <w:rPr>
                <w:rFonts w:ascii="Century Gothic" w:hAnsi="Century Gothic" w:cs="Times New Roman"/>
                <w:sz w:val="20"/>
                <w:szCs w:val="20"/>
                <w:vertAlign w:val="superscript"/>
              </w:rPr>
              <w:t>1)</w:t>
            </w:r>
            <w:r>
              <w:rPr>
                <w:rFonts w:ascii="Century Gothic" w:hAnsi="Century Gothic" w:cstheme="minorHAnsi"/>
                <w:bCs/>
                <w:sz w:val="18"/>
                <w:szCs w:val="18"/>
              </w:rPr>
              <w:t xml:space="preserve"> </w:t>
            </w:r>
          </w:p>
          <w:p w14:paraId="042A8746" w14:textId="2A259472" w:rsidR="0091196E" w:rsidRPr="001648D4" w:rsidRDefault="0091196E" w:rsidP="0091196E">
            <w:pPr>
              <w:jc w:val="center"/>
              <w:rPr>
                <w:rFonts w:ascii="Century Gothic" w:hAnsi="Century Gothic" w:cstheme="minorHAnsi"/>
                <w:bCs/>
                <w:sz w:val="18"/>
                <w:szCs w:val="18"/>
              </w:rPr>
            </w:pPr>
            <w:r>
              <w:rPr>
                <w:rFonts w:ascii="Century Gothic" w:hAnsi="Century Gothic" w:cstheme="minorHAnsi"/>
                <w:bCs/>
                <w:sz w:val="18"/>
                <w:szCs w:val="18"/>
              </w:rPr>
              <w:t>(tak/nie)</w:t>
            </w:r>
          </w:p>
        </w:tc>
      </w:tr>
      <w:tr w:rsidR="0091196E" w:rsidRPr="001648D4" w14:paraId="65F0BFE9" w14:textId="77777777" w:rsidTr="00DD1F49">
        <w:trPr>
          <w:trHeight w:val="791"/>
        </w:trPr>
        <w:tc>
          <w:tcPr>
            <w:tcW w:w="2160" w:type="dxa"/>
            <w:tcBorders>
              <w:top w:val="single" w:sz="4" w:space="0" w:color="auto"/>
              <w:left w:val="single" w:sz="4" w:space="0" w:color="auto"/>
              <w:bottom w:val="single" w:sz="4" w:space="0" w:color="auto"/>
              <w:right w:val="single" w:sz="4" w:space="0" w:color="auto"/>
            </w:tcBorders>
          </w:tcPr>
          <w:p w14:paraId="473E2B4A" w14:textId="7649C03D" w:rsidR="0091196E" w:rsidRPr="001648D4" w:rsidRDefault="0091196E" w:rsidP="0091196E">
            <w:pPr>
              <w:rPr>
                <w:rFonts w:ascii="Century Gothic" w:hAnsi="Century Gothic" w:cstheme="minorHAnsi"/>
                <w:bCs/>
                <w:sz w:val="18"/>
                <w:szCs w:val="18"/>
              </w:rPr>
            </w:pPr>
            <w:r w:rsidRPr="001A7360">
              <w:rPr>
                <w:rFonts w:ascii="Century Gothic" w:hAnsi="Century Gothic" w:cstheme="minorHAnsi"/>
                <w:b/>
                <w:bCs/>
                <w:sz w:val="18"/>
                <w:szCs w:val="18"/>
              </w:rPr>
              <w:t>Bateria</w:t>
            </w:r>
          </w:p>
        </w:tc>
        <w:tc>
          <w:tcPr>
            <w:tcW w:w="4770" w:type="dxa"/>
            <w:tcBorders>
              <w:top w:val="single" w:sz="4" w:space="0" w:color="auto"/>
              <w:left w:val="single" w:sz="4" w:space="0" w:color="auto"/>
              <w:bottom w:val="single" w:sz="4" w:space="0" w:color="auto"/>
              <w:right w:val="single" w:sz="4" w:space="0" w:color="auto"/>
            </w:tcBorders>
          </w:tcPr>
          <w:p w14:paraId="370F9977" w14:textId="552C5A1F" w:rsidR="0091196E" w:rsidRPr="001648D4" w:rsidRDefault="0091196E" w:rsidP="0091196E">
            <w:pPr>
              <w:rPr>
                <w:rFonts w:ascii="Century Gothic" w:hAnsi="Century Gothic" w:cstheme="minorHAnsi"/>
                <w:bCs/>
                <w:sz w:val="18"/>
                <w:szCs w:val="18"/>
              </w:rPr>
            </w:pPr>
            <w:r w:rsidRPr="0091196E">
              <w:rPr>
                <w:rFonts w:ascii="Century Gothic" w:hAnsi="Century Gothic" w:cstheme="minorHAnsi"/>
                <w:bCs/>
                <w:sz w:val="18"/>
                <w:szCs w:val="18"/>
              </w:rPr>
              <w:t>Bateria sześciokomorowa o pojemności min. 95Whr</w:t>
            </w:r>
          </w:p>
        </w:tc>
        <w:tc>
          <w:tcPr>
            <w:tcW w:w="2700" w:type="dxa"/>
            <w:tcBorders>
              <w:top w:val="single" w:sz="4" w:space="0" w:color="auto"/>
              <w:left w:val="single" w:sz="4" w:space="0" w:color="auto"/>
              <w:bottom w:val="single" w:sz="4" w:space="0" w:color="auto"/>
              <w:right w:val="single" w:sz="4" w:space="0" w:color="auto"/>
            </w:tcBorders>
            <w:vAlign w:val="center"/>
            <w:hideMark/>
          </w:tcPr>
          <w:p w14:paraId="7216F7BD" w14:textId="77777777" w:rsidR="0091196E" w:rsidRDefault="0091196E" w:rsidP="0091196E">
            <w:pPr>
              <w:jc w:val="center"/>
              <w:rPr>
                <w:rFonts w:ascii="Century Gothic" w:hAnsi="Century Gothic" w:cstheme="minorHAnsi"/>
                <w:bCs/>
                <w:sz w:val="18"/>
                <w:szCs w:val="18"/>
              </w:rPr>
            </w:pPr>
            <w:r>
              <w:rPr>
                <w:rFonts w:ascii="Century Gothic" w:hAnsi="Century Gothic" w:cstheme="minorHAnsi"/>
                <w:bCs/>
                <w:sz w:val="18"/>
                <w:szCs w:val="18"/>
              </w:rPr>
              <w:t>………….</w:t>
            </w:r>
            <w:r>
              <w:rPr>
                <w:rFonts w:ascii="Century Gothic" w:hAnsi="Century Gothic" w:cs="Times New Roman"/>
                <w:sz w:val="20"/>
                <w:szCs w:val="20"/>
                <w:vertAlign w:val="superscript"/>
              </w:rPr>
              <w:t>1)</w:t>
            </w:r>
            <w:r>
              <w:rPr>
                <w:rFonts w:ascii="Century Gothic" w:hAnsi="Century Gothic" w:cstheme="minorHAnsi"/>
                <w:bCs/>
                <w:sz w:val="18"/>
                <w:szCs w:val="18"/>
              </w:rPr>
              <w:t xml:space="preserve"> </w:t>
            </w:r>
          </w:p>
          <w:p w14:paraId="6C7F2D10" w14:textId="25F99006" w:rsidR="0091196E" w:rsidRPr="001648D4" w:rsidRDefault="0091196E" w:rsidP="0091196E">
            <w:pPr>
              <w:jc w:val="center"/>
              <w:rPr>
                <w:rFonts w:ascii="Century Gothic" w:hAnsi="Century Gothic" w:cstheme="minorHAnsi"/>
                <w:bCs/>
                <w:sz w:val="18"/>
                <w:szCs w:val="18"/>
              </w:rPr>
            </w:pPr>
            <w:r>
              <w:rPr>
                <w:rFonts w:ascii="Century Gothic" w:hAnsi="Century Gothic" w:cstheme="minorHAnsi"/>
                <w:bCs/>
                <w:sz w:val="18"/>
                <w:szCs w:val="18"/>
              </w:rPr>
              <w:t>(tak/nie)</w:t>
            </w:r>
          </w:p>
        </w:tc>
      </w:tr>
      <w:tr w:rsidR="0091196E" w:rsidRPr="001648D4" w14:paraId="4C114598" w14:textId="77777777" w:rsidTr="00DD1F49">
        <w:tc>
          <w:tcPr>
            <w:tcW w:w="2160" w:type="dxa"/>
            <w:tcBorders>
              <w:top w:val="single" w:sz="4" w:space="0" w:color="auto"/>
              <w:left w:val="single" w:sz="4" w:space="0" w:color="auto"/>
              <w:bottom w:val="single" w:sz="4" w:space="0" w:color="auto"/>
              <w:right w:val="single" w:sz="4" w:space="0" w:color="auto"/>
            </w:tcBorders>
          </w:tcPr>
          <w:p w14:paraId="5FFF4CA5" w14:textId="4E4AF3C6" w:rsidR="0091196E" w:rsidRPr="001648D4" w:rsidRDefault="0091196E" w:rsidP="0091196E">
            <w:pPr>
              <w:rPr>
                <w:rFonts w:ascii="Century Gothic" w:hAnsi="Century Gothic" w:cstheme="minorHAnsi"/>
                <w:bCs/>
                <w:sz w:val="18"/>
                <w:szCs w:val="18"/>
              </w:rPr>
            </w:pPr>
            <w:r w:rsidRPr="001A7360">
              <w:rPr>
                <w:rFonts w:ascii="Century Gothic" w:hAnsi="Century Gothic" w:cstheme="minorHAnsi"/>
                <w:b/>
                <w:bCs/>
                <w:sz w:val="18"/>
                <w:szCs w:val="18"/>
              </w:rPr>
              <w:t>Certyfikaty</w:t>
            </w:r>
          </w:p>
        </w:tc>
        <w:tc>
          <w:tcPr>
            <w:tcW w:w="4770" w:type="dxa"/>
            <w:tcBorders>
              <w:top w:val="single" w:sz="4" w:space="0" w:color="auto"/>
              <w:left w:val="single" w:sz="4" w:space="0" w:color="auto"/>
              <w:bottom w:val="single" w:sz="4" w:space="0" w:color="auto"/>
              <w:right w:val="single" w:sz="4" w:space="0" w:color="auto"/>
            </w:tcBorders>
          </w:tcPr>
          <w:p w14:paraId="4F33F0FA" w14:textId="77777777" w:rsidR="0091196E" w:rsidRPr="0091196E" w:rsidRDefault="0091196E" w:rsidP="0091196E">
            <w:pPr>
              <w:jc w:val="both"/>
              <w:rPr>
                <w:rFonts w:ascii="Century Gothic" w:hAnsi="Century Gothic" w:cstheme="minorHAnsi"/>
                <w:bCs/>
                <w:sz w:val="18"/>
                <w:szCs w:val="18"/>
              </w:rPr>
            </w:pPr>
            <w:r w:rsidRPr="0091196E">
              <w:rPr>
                <w:rFonts w:ascii="Century Gothic" w:hAnsi="Century Gothic" w:cstheme="minorHAnsi"/>
                <w:bCs/>
                <w:sz w:val="18"/>
                <w:szCs w:val="18"/>
              </w:rPr>
              <w:t>Certyfikat ISO9001 dla producenta komputera</w:t>
            </w:r>
          </w:p>
          <w:p w14:paraId="16B0841C" w14:textId="77777777" w:rsidR="0091196E" w:rsidRPr="0091196E" w:rsidRDefault="0091196E" w:rsidP="0091196E">
            <w:pPr>
              <w:jc w:val="both"/>
              <w:rPr>
                <w:rFonts w:ascii="Century Gothic" w:hAnsi="Century Gothic" w:cstheme="minorHAnsi"/>
                <w:bCs/>
                <w:sz w:val="18"/>
                <w:szCs w:val="18"/>
              </w:rPr>
            </w:pPr>
            <w:r w:rsidRPr="0091196E">
              <w:rPr>
                <w:rFonts w:ascii="Century Gothic" w:hAnsi="Century Gothic" w:cstheme="minorHAnsi"/>
                <w:bCs/>
                <w:sz w:val="18"/>
                <w:szCs w:val="18"/>
              </w:rPr>
              <w:t>Certyfikat ISO 14001 dla producenta komputera</w:t>
            </w:r>
          </w:p>
          <w:p w14:paraId="1DE54441" w14:textId="77777777" w:rsidR="0091196E" w:rsidRDefault="0091196E" w:rsidP="0091196E">
            <w:pPr>
              <w:rPr>
                <w:rFonts w:ascii="Century Gothic" w:hAnsi="Century Gothic" w:cstheme="minorHAnsi"/>
                <w:bCs/>
                <w:sz w:val="18"/>
                <w:szCs w:val="18"/>
              </w:rPr>
            </w:pPr>
            <w:r w:rsidRPr="0091196E">
              <w:rPr>
                <w:rFonts w:ascii="Century Gothic" w:hAnsi="Century Gothic" w:cstheme="minorHAnsi"/>
                <w:bCs/>
                <w:sz w:val="18"/>
                <w:szCs w:val="18"/>
              </w:rPr>
              <w:t>Certyfikacja TCO dla oferowanego komputera</w:t>
            </w:r>
          </w:p>
          <w:p w14:paraId="602C5192" w14:textId="1C409847" w:rsidR="002E3872" w:rsidRPr="001648D4" w:rsidRDefault="002E3872" w:rsidP="0091196E">
            <w:pPr>
              <w:rPr>
                <w:rFonts w:ascii="Century Gothic" w:hAnsi="Century Gothic" w:cstheme="minorHAnsi"/>
                <w:bCs/>
                <w:sz w:val="18"/>
                <w:szCs w:val="18"/>
              </w:rPr>
            </w:pPr>
            <w:r w:rsidRPr="002E3872">
              <w:rPr>
                <w:rFonts w:ascii="Century Gothic" w:hAnsi="Century Gothic" w:cstheme="minorHAnsi"/>
                <w:bCs/>
                <w:sz w:val="18"/>
                <w:szCs w:val="18"/>
              </w:rPr>
              <w:t>Potwierdzenie kompatybilności komputera z oferowanym systemem operacyjnym</w:t>
            </w:r>
          </w:p>
        </w:tc>
        <w:tc>
          <w:tcPr>
            <w:tcW w:w="2700" w:type="dxa"/>
            <w:tcBorders>
              <w:top w:val="single" w:sz="4" w:space="0" w:color="auto"/>
              <w:left w:val="single" w:sz="4" w:space="0" w:color="auto"/>
              <w:bottom w:val="single" w:sz="4" w:space="0" w:color="auto"/>
              <w:right w:val="single" w:sz="4" w:space="0" w:color="auto"/>
            </w:tcBorders>
            <w:vAlign w:val="center"/>
            <w:hideMark/>
          </w:tcPr>
          <w:p w14:paraId="6C60CD5F" w14:textId="77777777" w:rsidR="0091196E" w:rsidRDefault="0091196E" w:rsidP="0091196E">
            <w:pPr>
              <w:jc w:val="center"/>
              <w:rPr>
                <w:rFonts w:ascii="Century Gothic" w:hAnsi="Century Gothic" w:cstheme="minorHAnsi"/>
                <w:bCs/>
                <w:sz w:val="18"/>
                <w:szCs w:val="18"/>
              </w:rPr>
            </w:pPr>
            <w:r>
              <w:rPr>
                <w:rFonts w:ascii="Century Gothic" w:hAnsi="Century Gothic" w:cstheme="minorHAnsi"/>
                <w:bCs/>
                <w:sz w:val="18"/>
                <w:szCs w:val="18"/>
              </w:rPr>
              <w:t>………….</w:t>
            </w:r>
            <w:r>
              <w:rPr>
                <w:rFonts w:ascii="Century Gothic" w:hAnsi="Century Gothic" w:cs="Times New Roman"/>
                <w:sz w:val="20"/>
                <w:szCs w:val="20"/>
                <w:vertAlign w:val="superscript"/>
              </w:rPr>
              <w:t>1)</w:t>
            </w:r>
            <w:r>
              <w:rPr>
                <w:rFonts w:ascii="Century Gothic" w:hAnsi="Century Gothic" w:cstheme="minorHAnsi"/>
                <w:bCs/>
                <w:sz w:val="18"/>
                <w:szCs w:val="18"/>
              </w:rPr>
              <w:t xml:space="preserve"> </w:t>
            </w:r>
          </w:p>
          <w:p w14:paraId="1F424301" w14:textId="762B0B63" w:rsidR="0091196E" w:rsidRPr="001648D4" w:rsidRDefault="0091196E" w:rsidP="0091196E">
            <w:pPr>
              <w:jc w:val="center"/>
              <w:rPr>
                <w:rFonts w:ascii="Century Gothic" w:hAnsi="Century Gothic" w:cstheme="minorHAnsi"/>
                <w:bCs/>
                <w:sz w:val="18"/>
                <w:szCs w:val="18"/>
              </w:rPr>
            </w:pPr>
            <w:r>
              <w:rPr>
                <w:rFonts w:ascii="Century Gothic" w:hAnsi="Century Gothic" w:cstheme="minorHAnsi"/>
                <w:bCs/>
                <w:sz w:val="18"/>
                <w:szCs w:val="18"/>
              </w:rPr>
              <w:t>(tak/nie)</w:t>
            </w:r>
          </w:p>
        </w:tc>
      </w:tr>
      <w:tr w:rsidR="0091196E" w:rsidRPr="001648D4" w14:paraId="1499F3AE" w14:textId="77777777" w:rsidTr="00DD1F49">
        <w:tc>
          <w:tcPr>
            <w:tcW w:w="2160" w:type="dxa"/>
            <w:tcBorders>
              <w:top w:val="single" w:sz="4" w:space="0" w:color="auto"/>
              <w:left w:val="single" w:sz="4" w:space="0" w:color="auto"/>
              <w:bottom w:val="single" w:sz="4" w:space="0" w:color="auto"/>
              <w:right w:val="single" w:sz="4" w:space="0" w:color="auto"/>
            </w:tcBorders>
          </w:tcPr>
          <w:p w14:paraId="4DA7B5F4" w14:textId="0533A757" w:rsidR="0091196E" w:rsidRPr="001648D4" w:rsidRDefault="0091196E" w:rsidP="0091196E">
            <w:pPr>
              <w:rPr>
                <w:rFonts w:ascii="Century Gothic" w:hAnsi="Century Gothic" w:cstheme="minorHAnsi"/>
                <w:bCs/>
                <w:sz w:val="18"/>
                <w:szCs w:val="18"/>
              </w:rPr>
            </w:pPr>
            <w:r w:rsidRPr="001A7360">
              <w:rPr>
                <w:rFonts w:ascii="Century Gothic" w:hAnsi="Century Gothic" w:cstheme="minorHAnsi"/>
                <w:b/>
                <w:bCs/>
                <w:sz w:val="18"/>
                <w:szCs w:val="18"/>
              </w:rPr>
              <w:t>BIOS</w:t>
            </w:r>
          </w:p>
        </w:tc>
        <w:tc>
          <w:tcPr>
            <w:tcW w:w="4770" w:type="dxa"/>
            <w:tcBorders>
              <w:top w:val="single" w:sz="4" w:space="0" w:color="auto"/>
              <w:left w:val="single" w:sz="4" w:space="0" w:color="auto"/>
              <w:bottom w:val="single" w:sz="4" w:space="0" w:color="auto"/>
              <w:right w:val="single" w:sz="4" w:space="0" w:color="auto"/>
            </w:tcBorders>
          </w:tcPr>
          <w:p w14:paraId="72566819" w14:textId="3B25303B" w:rsidR="0091196E" w:rsidRPr="001648D4" w:rsidRDefault="0091196E" w:rsidP="0091196E">
            <w:pPr>
              <w:rPr>
                <w:rFonts w:ascii="Century Gothic" w:hAnsi="Century Gothic" w:cstheme="minorHAnsi"/>
                <w:bCs/>
                <w:sz w:val="18"/>
                <w:szCs w:val="18"/>
                <w:highlight w:val="yellow"/>
              </w:rPr>
            </w:pPr>
            <w:r w:rsidRPr="0091196E">
              <w:rPr>
                <w:rFonts w:ascii="Century Gothic" w:hAnsi="Century Gothic" w:cstheme="minorHAnsi"/>
                <w:sz w:val="18"/>
                <w:szCs w:val="18"/>
              </w:rPr>
              <w:t>Dedykowane pole numeru inwentarzowego w BIOS umożliwiające wpisanie numeru inwentarzowego bezpośrednio w BIOS, bez wykorzystania dodatkowego oprogramowania</w:t>
            </w:r>
            <w:r w:rsidRPr="0091196E">
              <w:rPr>
                <w:rFonts w:ascii="Century Gothic" w:hAnsi="Century Gothic" w:cstheme="minorHAnsi"/>
                <w:sz w:val="18"/>
                <w:szCs w:val="18"/>
                <w:bdr w:val="single" w:sz="4" w:space="0" w:color="auto" w:frame="1"/>
              </w:rPr>
              <w:t>.</w:t>
            </w:r>
            <w:r w:rsidRPr="0091196E">
              <w:rPr>
                <w:rFonts w:ascii="Century Gothic" w:hAnsi="Century Gothic" w:cstheme="minorHAnsi"/>
                <w:sz w:val="18"/>
                <w:szCs w:val="18"/>
              </w:rPr>
              <w:t xml:space="preserve"> Pole po nadaniu numeru nie może być edytowalne w BIOS. Numer inwentarzowy nieulegający skasowaniu po aktualizacji BIOS</w:t>
            </w:r>
          </w:p>
        </w:tc>
        <w:tc>
          <w:tcPr>
            <w:tcW w:w="2700" w:type="dxa"/>
            <w:tcBorders>
              <w:top w:val="single" w:sz="4" w:space="0" w:color="auto"/>
              <w:left w:val="single" w:sz="4" w:space="0" w:color="auto"/>
              <w:bottom w:val="single" w:sz="4" w:space="0" w:color="auto"/>
              <w:right w:val="single" w:sz="4" w:space="0" w:color="auto"/>
            </w:tcBorders>
            <w:vAlign w:val="center"/>
            <w:hideMark/>
          </w:tcPr>
          <w:p w14:paraId="00B985F5" w14:textId="77777777" w:rsidR="0091196E" w:rsidRDefault="0091196E" w:rsidP="0091196E">
            <w:pPr>
              <w:jc w:val="center"/>
              <w:rPr>
                <w:rFonts w:ascii="Century Gothic" w:hAnsi="Century Gothic" w:cstheme="minorHAnsi"/>
                <w:bCs/>
                <w:sz w:val="18"/>
                <w:szCs w:val="18"/>
              </w:rPr>
            </w:pPr>
            <w:r>
              <w:rPr>
                <w:rFonts w:ascii="Century Gothic" w:hAnsi="Century Gothic" w:cstheme="minorHAnsi"/>
                <w:bCs/>
                <w:sz w:val="18"/>
                <w:szCs w:val="18"/>
              </w:rPr>
              <w:t>………….</w:t>
            </w:r>
            <w:r>
              <w:rPr>
                <w:rFonts w:ascii="Century Gothic" w:hAnsi="Century Gothic" w:cs="Times New Roman"/>
                <w:sz w:val="20"/>
                <w:szCs w:val="20"/>
                <w:vertAlign w:val="superscript"/>
              </w:rPr>
              <w:t>1)</w:t>
            </w:r>
            <w:r>
              <w:rPr>
                <w:rFonts w:ascii="Century Gothic" w:hAnsi="Century Gothic" w:cstheme="minorHAnsi"/>
                <w:bCs/>
                <w:sz w:val="18"/>
                <w:szCs w:val="18"/>
              </w:rPr>
              <w:t xml:space="preserve"> </w:t>
            </w:r>
          </w:p>
          <w:p w14:paraId="77E4839C" w14:textId="58B3B1D1" w:rsidR="0091196E" w:rsidRPr="001648D4" w:rsidRDefault="0091196E" w:rsidP="0091196E">
            <w:pPr>
              <w:jc w:val="center"/>
              <w:rPr>
                <w:rFonts w:ascii="Century Gothic" w:hAnsi="Century Gothic" w:cstheme="minorHAnsi"/>
                <w:bCs/>
                <w:sz w:val="18"/>
                <w:szCs w:val="18"/>
              </w:rPr>
            </w:pPr>
            <w:r>
              <w:rPr>
                <w:rFonts w:ascii="Century Gothic" w:hAnsi="Century Gothic" w:cstheme="minorHAnsi"/>
                <w:bCs/>
                <w:sz w:val="18"/>
                <w:szCs w:val="18"/>
              </w:rPr>
              <w:t>(tak/nie)</w:t>
            </w:r>
          </w:p>
        </w:tc>
      </w:tr>
    </w:tbl>
    <w:p w14:paraId="721717C8" w14:textId="77777777" w:rsidR="00DD1F49" w:rsidRDefault="00DD1F49" w:rsidP="00DD1F49">
      <w:pPr>
        <w:tabs>
          <w:tab w:val="left" w:pos="0"/>
        </w:tabs>
        <w:spacing w:after="60"/>
        <w:jc w:val="both"/>
        <w:textAlignment w:val="auto"/>
        <w:rPr>
          <w:rFonts w:ascii="Century Gothic" w:hAnsi="Century Gothic"/>
          <w:b/>
          <w:sz w:val="20"/>
          <w:szCs w:val="20"/>
        </w:rPr>
      </w:pPr>
    </w:p>
    <w:p w14:paraId="7AF83DFA" w14:textId="77777777" w:rsidR="00DD1F49" w:rsidRPr="00B26E19" w:rsidRDefault="00DD1F49" w:rsidP="00DD1F49">
      <w:pPr>
        <w:tabs>
          <w:tab w:val="left" w:pos="0"/>
        </w:tabs>
        <w:spacing w:after="60"/>
        <w:jc w:val="both"/>
        <w:textAlignment w:val="auto"/>
        <w:rPr>
          <w:rFonts w:ascii="Century Gothic" w:eastAsia="Times New Roman" w:hAnsi="Century Gothic" w:cs="Times New Roman"/>
          <w:bCs/>
          <w:iCs/>
          <w:color w:val="000000" w:themeColor="text1"/>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14:paraId="06BF36F6" w14:textId="77777777" w:rsidR="004974D8" w:rsidRPr="00B26E19" w:rsidRDefault="004974D8" w:rsidP="004974D8">
      <w:pPr>
        <w:widowControl w:val="0"/>
        <w:numPr>
          <w:ilvl w:val="0"/>
          <w:numId w:val="78"/>
        </w:numPr>
        <w:autoSpaceDE w:val="0"/>
        <w:autoSpaceDN w:val="0"/>
        <w:ind w:left="426" w:hanging="426"/>
        <w:jc w:val="both"/>
        <w:rPr>
          <w:rFonts w:ascii="Century Gothic" w:eastAsia="Times New Roman" w:hAnsi="Century Gothic" w:cs="Times New Roman"/>
          <w:bCs/>
          <w:color w:val="000000" w:themeColor="text1"/>
          <w:kern w:val="3"/>
          <w:sz w:val="20"/>
          <w:szCs w:val="20"/>
          <w:lang w:bidi="ar-SA"/>
        </w:rPr>
      </w:pPr>
      <w:r w:rsidRPr="00B26E19">
        <w:rPr>
          <w:rFonts w:ascii="Century Gothic" w:eastAsia="Times New Roman" w:hAnsi="Century Gothic" w:cs="Times New Roman"/>
          <w:bCs/>
          <w:iCs/>
          <w:color w:val="000000" w:themeColor="text1"/>
          <w:kern w:val="0"/>
          <w:sz w:val="20"/>
          <w:szCs w:val="20"/>
          <w:lang w:bidi="ar-SA"/>
        </w:rPr>
        <w:t>Na oferowane komputery oferujemy okres gwarancji i rękojmi zgodny z zapisami Rozdz. III ust. 4 SWZ.</w:t>
      </w:r>
    </w:p>
    <w:p w14:paraId="70AC2A58" w14:textId="77777777" w:rsidR="004974D8" w:rsidRPr="00B26E19" w:rsidRDefault="004974D8" w:rsidP="004974D8">
      <w:pPr>
        <w:widowControl w:val="0"/>
        <w:numPr>
          <w:ilvl w:val="0"/>
          <w:numId w:val="78"/>
        </w:numPr>
        <w:tabs>
          <w:tab w:val="left" w:pos="426"/>
        </w:tabs>
        <w:autoSpaceDE w:val="0"/>
        <w:autoSpaceDN w:val="0"/>
        <w:ind w:left="426" w:hanging="426"/>
        <w:jc w:val="both"/>
        <w:rPr>
          <w:rFonts w:ascii="Century Gothic" w:eastAsia="Times New Roman" w:hAnsi="Century Gothic" w:cs="Times New Roman"/>
          <w:bCs/>
          <w:color w:val="000000" w:themeColor="text1"/>
          <w:kern w:val="3"/>
          <w:sz w:val="20"/>
          <w:szCs w:val="20"/>
          <w:lang w:bidi="ar-SA"/>
        </w:rPr>
      </w:pPr>
      <w:r w:rsidRPr="00B26E19">
        <w:rPr>
          <w:rFonts w:ascii="Century Gothic" w:eastAsia="Times New Roman" w:hAnsi="Century Gothic" w:cs="Times New Roman"/>
          <w:bCs/>
          <w:color w:val="000000" w:themeColor="text1"/>
          <w:kern w:val="3"/>
          <w:sz w:val="20"/>
          <w:szCs w:val="20"/>
          <w:lang w:bidi="ar-SA"/>
        </w:rPr>
        <w:t xml:space="preserve">Zobowiązujemy się do dostawy komputerów w terminie </w:t>
      </w:r>
      <w:r w:rsidRPr="00B26E19">
        <w:rPr>
          <w:rFonts w:ascii="Century Gothic" w:eastAsia="Times New Roman" w:hAnsi="Century Gothic" w:cs="Times New Roman"/>
          <w:bCs/>
          <w:iCs/>
          <w:color w:val="000000" w:themeColor="text1"/>
          <w:kern w:val="0"/>
          <w:sz w:val="20"/>
          <w:szCs w:val="20"/>
          <w:lang w:bidi="ar-SA"/>
        </w:rPr>
        <w:t>zgodnym z zapisami Rozdz. III ust. 11 SWZ</w:t>
      </w:r>
      <w:r w:rsidRPr="00B26E19">
        <w:rPr>
          <w:rFonts w:ascii="Century Gothic" w:eastAsia="Times New Roman" w:hAnsi="Century Gothic" w:cs="Times New Roman"/>
          <w:bCs/>
          <w:color w:val="000000" w:themeColor="text1"/>
          <w:kern w:val="3"/>
          <w:sz w:val="20"/>
          <w:szCs w:val="20"/>
          <w:lang w:bidi="ar-SA"/>
        </w:rPr>
        <w:t>.</w:t>
      </w:r>
    </w:p>
    <w:p w14:paraId="581C8D73" w14:textId="77777777" w:rsidR="00DD1F49" w:rsidRPr="00B26E19" w:rsidRDefault="00DD1F49" w:rsidP="00DD1F49">
      <w:pPr>
        <w:widowControl w:val="0"/>
        <w:tabs>
          <w:tab w:val="left" w:pos="426"/>
        </w:tabs>
        <w:autoSpaceDE w:val="0"/>
        <w:autoSpaceDN w:val="0"/>
        <w:ind w:left="426"/>
        <w:jc w:val="both"/>
        <w:rPr>
          <w:rFonts w:ascii="Century Gothic" w:eastAsia="Times New Roman" w:hAnsi="Century Gothic" w:cs="Times New Roman"/>
          <w:bCs/>
          <w:color w:val="000000" w:themeColor="text1"/>
          <w:kern w:val="3"/>
          <w:sz w:val="20"/>
          <w:szCs w:val="20"/>
          <w:lang w:bidi="ar-SA"/>
        </w:rPr>
      </w:pPr>
    </w:p>
    <w:p w14:paraId="5A6B5BA7" w14:textId="77777777" w:rsidR="00DD1F49" w:rsidRPr="00B26E19" w:rsidRDefault="00DD1F49" w:rsidP="00DD1F49">
      <w:pPr>
        <w:pStyle w:val="Stopka"/>
        <w:rPr>
          <w:rFonts w:ascii="Century Gothic" w:hAnsi="Century Gothic"/>
          <w:b/>
          <w:color w:val="000000" w:themeColor="text1"/>
          <w:sz w:val="20"/>
          <w:szCs w:val="20"/>
        </w:rPr>
      </w:pPr>
      <w:r w:rsidRPr="00B26E19">
        <w:rPr>
          <w:rFonts w:ascii="Century Gothic" w:hAnsi="Century Gothic"/>
          <w:b/>
          <w:color w:val="000000" w:themeColor="text1"/>
          <w:sz w:val="20"/>
          <w:szCs w:val="20"/>
        </w:rPr>
        <w:t>III. Oświadczamy, że:</w:t>
      </w:r>
    </w:p>
    <w:p w14:paraId="63A7FE91" w14:textId="4314DD58" w:rsidR="00DD1F49" w:rsidRPr="009E316B" w:rsidRDefault="00DD1F49">
      <w:pPr>
        <w:pStyle w:val="Textbody"/>
        <w:numPr>
          <w:ilvl w:val="3"/>
          <w:numId w:val="56"/>
        </w:numPr>
        <w:tabs>
          <w:tab w:val="left" w:pos="-850"/>
        </w:tabs>
        <w:autoSpaceDN w:val="0"/>
        <w:textAlignment w:val="baseline"/>
        <w:rPr>
          <w:rFonts w:ascii="Century Gothic" w:hAnsi="Century Gothic"/>
          <w:sz w:val="20"/>
        </w:rPr>
      </w:pPr>
      <w:r w:rsidRPr="00B26E19">
        <w:rPr>
          <w:rFonts w:ascii="Century Gothic" w:hAnsi="Century Gothic"/>
          <w:color w:val="000000" w:themeColor="text1"/>
          <w:sz w:val="20"/>
        </w:rPr>
        <w:t xml:space="preserve">Oferujemy przedmiot zamówienia spełniający co najmniej wymagania wyszczególnione w Rozdz. XIX SWZ oraz opisie przedmiotu zamówienia </w:t>
      </w:r>
      <w:r w:rsidR="00FC529F" w:rsidRPr="00B26E19">
        <w:rPr>
          <w:rStyle w:val="Domylnaczcionkaakapitu5"/>
          <w:rFonts w:ascii="Century Gothic" w:hAnsi="Century Gothic"/>
          <w:color w:val="000000" w:themeColor="text1"/>
          <w:sz w:val="20"/>
        </w:rPr>
        <w:t xml:space="preserve">stanowiącym załącznik </w:t>
      </w:r>
      <w:r w:rsidR="00FC529F">
        <w:rPr>
          <w:rStyle w:val="Domylnaczcionkaakapitu5"/>
          <w:rFonts w:ascii="Century Gothic" w:hAnsi="Century Gothic"/>
          <w:sz w:val="20"/>
        </w:rPr>
        <w:t>nr 5b</w:t>
      </w:r>
      <w:r w:rsidRPr="009E316B">
        <w:rPr>
          <w:rStyle w:val="Domylnaczcionkaakapitu5"/>
          <w:rFonts w:ascii="Century Gothic" w:hAnsi="Century Gothic"/>
          <w:sz w:val="20"/>
        </w:rPr>
        <w:t xml:space="preserve"> do SWZ;</w:t>
      </w:r>
    </w:p>
    <w:p w14:paraId="3EDDE5E8" w14:textId="77777777" w:rsidR="00DD1F49" w:rsidRPr="009E316B" w:rsidRDefault="00DD1F49">
      <w:pPr>
        <w:pStyle w:val="Textbody"/>
        <w:numPr>
          <w:ilvl w:val="3"/>
          <w:numId w:val="56"/>
        </w:numPr>
        <w:tabs>
          <w:tab w:val="left" w:pos="-850"/>
        </w:tabs>
        <w:autoSpaceDN w:val="0"/>
        <w:textAlignment w:val="baseline"/>
        <w:rPr>
          <w:rFonts w:ascii="Century Gothic" w:hAnsi="Century Gothic"/>
          <w:sz w:val="20"/>
        </w:rPr>
      </w:pPr>
      <w:r w:rsidRPr="009E316B">
        <w:rPr>
          <w:rFonts w:ascii="Century Gothic" w:hAnsi="Century Gothic"/>
          <w:bCs/>
          <w:sz w:val="20"/>
        </w:rPr>
        <w:lastRenderedPageBreak/>
        <w:t>Zgodnie z ustawą o podatku od towarów i usług obowiązek odprowadzenia podatku powstaje po stronie ........................................</w:t>
      </w:r>
      <w:r w:rsidRPr="009E316B">
        <w:rPr>
          <w:rFonts w:ascii="Century Gothic" w:hAnsi="Century Gothic"/>
          <w:bCs/>
          <w:sz w:val="20"/>
          <w:vertAlign w:val="superscript"/>
        </w:rPr>
        <w:t>3)</w:t>
      </w:r>
      <w:r w:rsidRPr="009E316B">
        <w:rPr>
          <w:rFonts w:ascii="Century Gothic" w:hAnsi="Century Gothic"/>
          <w:bCs/>
          <w:sz w:val="20"/>
        </w:rPr>
        <w:t>(Wykonawcy lub Zamawiającego).</w:t>
      </w:r>
    </w:p>
    <w:p w14:paraId="61C9B7F7" w14:textId="77777777" w:rsidR="00DD1F49" w:rsidRDefault="00DD1F49">
      <w:pPr>
        <w:pStyle w:val="Textbody"/>
        <w:numPr>
          <w:ilvl w:val="3"/>
          <w:numId w:val="56"/>
        </w:numPr>
        <w:tabs>
          <w:tab w:val="left" w:pos="-850"/>
        </w:tabs>
        <w:autoSpaceDN w:val="0"/>
        <w:textAlignment w:val="baseline"/>
        <w:rPr>
          <w:rFonts w:ascii="Century Gothic" w:hAnsi="Century Gothic"/>
          <w:sz w:val="20"/>
        </w:rPr>
      </w:pPr>
      <w:r>
        <w:rPr>
          <w:rFonts w:ascii="Century Gothic" w:hAnsi="Century Gothic"/>
          <w:bCs/>
          <w:sz w:val="20"/>
        </w:rPr>
        <w:t>Jesteśmy/jestem:</w:t>
      </w:r>
      <w:r>
        <w:rPr>
          <w:rFonts w:ascii="Century Gothic" w:hAnsi="Century Gothic"/>
          <w:bCs/>
          <w:sz w:val="20"/>
          <w:vertAlign w:val="superscript"/>
        </w:rPr>
        <w:t>4)</w:t>
      </w:r>
    </w:p>
    <w:p w14:paraId="12A371E6" w14:textId="77777777" w:rsidR="00DD1F49" w:rsidRPr="00383D2D" w:rsidRDefault="00DD1F49" w:rsidP="002E3872">
      <w:pPr>
        <w:pStyle w:val="Textbody"/>
        <w:ind w:left="851" w:hanging="360"/>
        <w:rPr>
          <w:rFonts w:ascii="Century Gothic" w:hAnsi="Century Gothic"/>
          <w:sz w:val="20"/>
        </w:rPr>
      </w:pPr>
      <w:r>
        <w:rPr>
          <w:rFonts w:ascii="Century Gothic" w:hAnsi="Century Gothic"/>
          <w:sz w:val="20"/>
        </w:rPr>
        <w:t>󠄀</w:t>
      </w:r>
      <w:r w:rsidRPr="00383D2D">
        <w:rPr>
          <w:rFonts w:ascii="Century Gothic" w:hAnsi="Century Gothic"/>
          <w:sz w:val="20"/>
        </w:rPr>
        <w:t xml:space="preserve"> mikroprzedsiębiorstwem;</w:t>
      </w:r>
    </w:p>
    <w:p w14:paraId="23553F00" w14:textId="77777777" w:rsidR="00DD1F49" w:rsidRPr="00383D2D" w:rsidRDefault="00DD1F49" w:rsidP="002E3872">
      <w:pPr>
        <w:pStyle w:val="Textbody"/>
        <w:ind w:left="851" w:hanging="360"/>
        <w:rPr>
          <w:rFonts w:ascii="Century Gothic" w:hAnsi="Century Gothic"/>
          <w:sz w:val="20"/>
        </w:rPr>
      </w:pPr>
      <w:r w:rsidRPr="00383D2D">
        <w:rPr>
          <w:rFonts w:ascii="Century Gothic" w:hAnsi="Century Gothic"/>
          <w:sz w:val="20"/>
        </w:rPr>
        <w:t>󠄀 małym przedsiębiorstwem;</w:t>
      </w:r>
    </w:p>
    <w:p w14:paraId="185EB08E" w14:textId="77777777" w:rsidR="00DD1F49" w:rsidRPr="00383D2D" w:rsidRDefault="00DD1F49" w:rsidP="002E3872">
      <w:pPr>
        <w:pStyle w:val="Textbody"/>
        <w:ind w:left="851" w:hanging="360"/>
        <w:rPr>
          <w:rFonts w:ascii="Century Gothic" w:hAnsi="Century Gothic"/>
          <w:sz w:val="20"/>
        </w:rPr>
      </w:pPr>
      <w:r w:rsidRPr="00383D2D">
        <w:rPr>
          <w:rFonts w:ascii="Century Gothic" w:hAnsi="Century Gothic"/>
          <w:sz w:val="20"/>
        </w:rPr>
        <w:t>󠄀 średnim przedsiębiorstwem;</w:t>
      </w:r>
    </w:p>
    <w:p w14:paraId="03A7EAFE" w14:textId="77777777" w:rsidR="00DD1F49" w:rsidRPr="00383D2D" w:rsidRDefault="00DD1F49" w:rsidP="002E3872">
      <w:pPr>
        <w:pStyle w:val="Textbody"/>
        <w:ind w:left="851" w:hanging="360"/>
        <w:rPr>
          <w:rFonts w:ascii="Century Gothic" w:hAnsi="Century Gothic"/>
          <w:sz w:val="20"/>
        </w:rPr>
      </w:pPr>
      <w:r w:rsidRPr="00383D2D">
        <w:rPr>
          <w:rFonts w:ascii="Century Gothic" w:hAnsi="Century Gothic"/>
          <w:sz w:val="20"/>
        </w:rPr>
        <w:t>󠄀 jednoosobową działalnością gospodarczą;</w:t>
      </w:r>
    </w:p>
    <w:p w14:paraId="5BEEB69D" w14:textId="77777777" w:rsidR="00DD1F49" w:rsidRDefault="00DD1F49" w:rsidP="002E3872">
      <w:pPr>
        <w:pStyle w:val="Textbody"/>
        <w:ind w:left="851" w:hanging="360"/>
        <w:rPr>
          <w:rFonts w:ascii="Century Gothic" w:hAnsi="Century Gothic"/>
          <w:sz w:val="20"/>
        </w:rPr>
      </w:pPr>
      <w:r w:rsidRPr="00383D2D">
        <w:rPr>
          <w:rFonts w:ascii="Century Gothic" w:hAnsi="Century Gothic"/>
          <w:sz w:val="20"/>
        </w:rPr>
        <w:t>󠄀 osobą fizyczną nieprowadzącą działalności gospodarczej.</w:t>
      </w:r>
      <w:r w:rsidRPr="00383D2D">
        <w:rPr>
          <w:rFonts w:ascii="Century Gothic" w:hAnsi="Century Gothic"/>
          <w:bCs/>
          <w:sz w:val="20"/>
        </w:rPr>
        <w:t xml:space="preserve"> </w:t>
      </w:r>
      <w:r w:rsidRPr="00383D2D">
        <w:rPr>
          <w:rFonts w:ascii="Century Gothic" w:hAnsi="Century Gothic"/>
          <w:sz w:val="20"/>
        </w:rPr>
        <w:t xml:space="preserve">  </w:t>
      </w:r>
    </w:p>
    <w:p w14:paraId="6FE0828B" w14:textId="77777777" w:rsidR="00DD1F49" w:rsidRDefault="00DD1F49">
      <w:pPr>
        <w:pStyle w:val="Textbody"/>
        <w:numPr>
          <w:ilvl w:val="3"/>
          <w:numId w:val="56"/>
        </w:numPr>
        <w:tabs>
          <w:tab w:val="left" w:pos="-850"/>
        </w:tabs>
        <w:autoSpaceDN w:val="0"/>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14:paraId="12FD02B7" w14:textId="77777777" w:rsidR="00DD1F49" w:rsidRDefault="00DD1F49">
      <w:pPr>
        <w:pStyle w:val="Textbody"/>
        <w:numPr>
          <w:ilvl w:val="3"/>
          <w:numId w:val="56"/>
        </w:numPr>
        <w:tabs>
          <w:tab w:val="left" w:pos="-850"/>
        </w:tabs>
        <w:autoSpaceDN w:val="0"/>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14:paraId="0F5DCF78" w14:textId="77777777" w:rsidR="00DD1F49" w:rsidRDefault="00DD1F49">
      <w:pPr>
        <w:pStyle w:val="Textbody"/>
        <w:numPr>
          <w:ilvl w:val="3"/>
          <w:numId w:val="56"/>
        </w:numPr>
        <w:tabs>
          <w:tab w:val="left" w:pos="-850"/>
        </w:tabs>
        <w:autoSpaceDN w:val="0"/>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90</w:t>
      </w:r>
      <w:r w:rsidRPr="00DF536F">
        <w:rPr>
          <w:rFonts w:ascii="Century Gothic" w:hAnsi="Century Gothic"/>
          <w:sz w:val="20"/>
        </w:rPr>
        <w:t xml:space="preserve"> dni od upływu terminu składania ofert.</w:t>
      </w:r>
    </w:p>
    <w:p w14:paraId="1CECEFC9" w14:textId="77777777" w:rsidR="00DD1F49" w:rsidRDefault="00DD1F49">
      <w:pPr>
        <w:pStyle w:val="Textbody"/>
        <w:numPr>
          <w:ilvl w:val="3"/>
          <w:numId w:val="56"/>
        </w:numPr>
        <w:tabs>
          <w:tab w:val="left" w:pos="-850"/>
        </w:tabs>
        <w:autoSpaceDN w:val="0"/>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14:paraId="48B7A68B" w14:textId="77777777" w:rsidR="00DD1F49" w:rsidRDefault="00DD1F49">
      <w:pPr>
        <w:pStyle w:val="Textbody"/>
        <w:numPr>
          <w:ilvl w:val="3"/>
          <w:numId w:val="56"/>
        </w:numPr>
        <w:tabs>
          <w:tab w:val="left" w:pos="-850"/>
        </w:tabs>
        <w:autoSpaceDN w:val="0"/>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14:paraId="487D08FF" w14:textId="77777777" w:rsidR="00DD1F49" w:rsidRDefault="00DD1F49" w:rsidP="00DD1F49">
      <w:pPr>
        <w:pStyle w:val="Textbody"/>
        <w:autoSpaceDN w:val="0"/>
        <w:rPr>
          <w:rFonts w:ascii="Century Gothic" w:hAnsi="Century Gothic"/>
          <w:sz w:val="20"/>
        </w:rPr>
      </w:pPr>
    </w:p>
    <w:p w14:paraId="7FCF0B0E" w14:textId="77777777" w:rsidR="00DD1F49" w:rsidRPr="003D7B7D" w:rsidRDefault="00DD1F49" w:rsidP="00DD1F49">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14:paraId="03F151C7" w14:textId="77777777" w:rsidR="005B479F" w:rsidRPr="00DD1F49" w:rsidRDefault="005B479F">
      <w:pPr>
        <w:pStyle w:val="Textbody"/>
        <w:numPr>
          <w:ilvl w:val="6"/>
          <w:numId w:val="56"/>
        </w:numPr>
        <w:autoSpaceDN w:val="0"/>
        <w:rPr>
          <w:rFonts w:ascii="Century Gothic" w:hAnsi="Century Gothic"/>
          <w:sz w:val="20"/>
        </w:rPr>
      </w:pPr>
      <w:r w:rsidRPr="00DD1F49">
        <w:rPr>
          <w:rFonts w:ascii="Century Gothic" w:hAnsi="Century Gothic"/>
          <w:sz w:val="20"/>
        </w:rPr>
        <w:t>Dostawa wykonana będzie własnymi siłami/z pomocą Podwykonawcy</w:t>
      </w:r>
      <w:r w:rsidRPr="00DD1F49">
        <w:rPr>
          <w:rFonts w:ascii="Century Gothic" w:hAnsi="Century Gothic"/>
          <w:sz w:val="20"/>
          <w:vertAlign w:val="superscript"/>
        </w:rPr>
        <w:t>5)</w:t>
      </w:r>
      <w:r w:rsidRPr="00DD1F49">
        <w:rPr>
          <w:rFonts w:ascii="Century Gothic" w:hAnsi="Century Gothic"/>
          <w:sz w:val="20"/>
        </w:rPr>
        <w:t xml:space="preserve"> ……………………………………………………………………</w:t>
      </w:r>
      <w:r w:rsidRPr="00DD1F49">
        <w:rPr>
          <w:rFonts w:ascii="Century Gothic" w:hAnsi="Century Gothic"/>
          <w:sz w:val="20"/>
          <w:vertAlign w:val="superscript"/>
        </w:rPr>
        <w:t>1)</w:t>
      </w:r>
      <w:r w:rsidRPr="00DD1F49">
        <w:rPr>
          <w:rFonts w:ascii="Century Gothic" w:hAnsi="Century Gothic"/>
          <w:sz w:val="20"/>
        </w:rPr>
        <w:t xml:space="preserve"> (należy podać nazwę lub firmę Podwykonawcy oraz jego siedzibę) który wykonywać będzie część zamówienia obejmującą: ……………….….……, </w:t>
      </w:r>
      <w:r w:rsidRPr="00116D0E">
        <w:rPr>
          <w:rFonts w:ascii="Century Gothic" w:hAnsi="Century Gothic"/>
          <w:sz w:val="20"/>
        </w:rPr>
        <w:t>……..........................................................................................................................................................</w:t>
      </w:r>
      <w:r w:rsidRPr="00DD1F49">
        <w:rPr>
          <w:rFonts w:ascii="Century Gothic" w:hAnsi="Century Gothic"/>
          <w:sz w:val="20"/>
          <w:vertAlign w:val="superscript"/>
        </w:rPr>
        <w:t>1)</w:t>
      </w:r>
      <w:r w:rsidRPr="00116D0E">
        <w:rPr>
          <w:rFonts w:ascii="Century Gothic" w:hAnsi="Century Gothic"/>
          <w:sz w:val="20"/>
        </w:rPr>
        <w:t xml:space="preserve"> </w:t>
      </w:r>
      <w:r w:rsidRPr="00DD1F49">
        <w:rPr>
          <w:rFonts w:ascii="Century Gothic" w:hAnsi="Century Gothic"/>
          <w:sz w:val="20"/>
        </w:rPr>
        <w:t>(należy podać zakres części zamówienia, którą Wykonawca zamierza powierzyć Podwykonawcy).</w:t>
      </w:r>
    </w:p>
    <w:p w14:paraId="5BDAFD42" w14:textId="77777777" w:rsidR="005B479F" w:rsidRPr="00DD1F49" w:rsidRDefault="005B479F">
      <w:pPr>
        <w:pStyle w:val="Textbody"/>
        <w:numPr>
          <w:ilvl w:val="6"/>
          <w:numId w:val="56"/>
        </w:numPr>
        <w:autoSpaceDN w:val="0"/>
        <w:ind w:hanging="346"/>
        <w:rPr>
          <w:rFonts w:ascii="Century Gothic" w:hAnsi="Century Gothic"/>
          <w:sz w:val="20"/>
        </w:rPr>
      </w:pPr>
      <w:r w:rsidRPr="009E316B">
        <w:rPr>
          <w:rFonts w:ascii="Century Gothic" w:hAnsi="Century Gothic"/>
          <w:sz w:val="20"/>
        </w:rPr>
        <w:t>Strony uznają za zachowanie formy pisemnej poprzez przekazanie wiadomości elektronicznej na podane poniżej adresy e-mail</w:t>
      </w:r>
      <w:r>
        <w:rPr>
          <w:rFonts w:ascii="Century Gothic" w:hAnsi="Century Gothic"/>
          <w:sz w:val="20"/>
        </w:rPr>
        <w:t xml:space="preserve"> Wykonawcy</w:t>
      </w:r>
      <w:r w:rsidRPr="009E316B">
        <w:rPr>
          <w:rFonts w:ascii="Century Gothic" w:hAnsi="Century Gothic"/>
          <w:sz w:val="20"/>
        </w:rPr>
        <w:t>:</w:t>
      </w:r>
      <w:r>
        <w:rPr>
          <w:rFonts w:ascii="Century Gothic" w:hAnsi="Century Gothic"/>
          <w:sz w:val="20"/>
        </w:rPr>
        <w:t xml:space="preserve"> …………………………………</w:t>
      </w:r>
      <w:r w:rsidRPr="00DD1F49">
        <w:rPr>
          <w:rFonts w:ascii="Century Gothic" w:hAnsi="Century Gothic"/>
          <w:sz w:val="20"/>
          <w:vertAlign w:val="superscript"/>
        </w:rPr>
        <w:t>1)</w:t>
      </w:r>
    </w:p>
    <w:p w14:paraId="7B32AF21" w14:textId="77777777" w:rsidR="005B479F" w:rsidRPr="00DD1F49" w:rsidRDefault="005B479F">
      <w:pPr>
        <w:pStyle w:val="Textbody"/>
        <w:numPr>
          <w:ilvl w:val="6"/>
          <w:numId w:val="56"/>
        </w:numPr>
        <w:autoSpaceDN w:val="0"/>
        <w:ind w:hanging="346"/>
        <w:rPr>
          <w:rFonts w:ascii="Century Gothic" w:hAnsi="Century Gothic"/>
          <w:sz w:val="20"/>
        </w:rPr>
      </w:pPr>
      <w:r w:rsidRPr="00A1370C">
        <w:rPr>
          <w:rFonts w:ascii="Century Gothic" w:hAnsi="Century Gothic"/>
          <w:sz w:val="20"/>
        </w:rPr>
        <w:t>Zamawiający będzie zgłaszał wady w formie pisemnej (dopuszcza się drogę faksową lub e-mail) w dni robocze na adres: …………………………………………………….</w:t>
      </w:r>
      <w:r w:rsidRPr="00DD1F49">
        <w:rPr>
          <w:rFonts w:ascii="Century Gothic" w:hAnsi="Century Gothic"/>
          <w:sz w:val="20"/>
          <w:vertAlign w:val="superscript"/>
        </w:rPr>
        <w:t>1)</w:t>
      </w:r>
    </w:p>
    <w:p w14:paraId="42E3B797" w14:textId="77777777" w:rsidR="00DD1F49" w:rsidRPr="00DF536F" w:rsidRDefault="00DD1F49" w:rsidP="00DD1F49">
      <w:pPr>
        <w:pStyle w:val="Textbody"/>
        <w:autoSpaceDN w:val="0"/>
        <w:ind w:left="567"/>
        <w:rPr>
          <w:rFonts w:ascii="Century Gothic" w:eastAsia="Century Gothic" w:hAnsi="Century Gothic" w:cs="Century Gothic"/>
          <w:sz w:val="20"/>
          <w:lang w:eastAsia="pl-PL"/>
        </w:rPr>
      </w:pPr>
    </w:p>
    <w:p w14:paraId="35070727" w14:textId="77777777" w:rsidR="00DD1F49" w:rsidRPr="00F31C78" w:rsidRDefault="00DD1F49" w:rsidP="00DD1F49">
      <w:pPr>
        <w:pStyle w:val="Tekstpodstawowy2"/>
        <w:tabs>
          <w:tab w:val="left" w:pos="-2454"/>
          <w:tab w:val="left" w:pos="852"/>
        </w:tabs>
        <w:spacing w:after="0" w:line="240" w:lineRule="auto"/>
        <w:ind w:left="426" w:hanging="426"/>
        <w:rPr>
          <w:rFonts w:ascii="Century Gothic" w:hAnsi="Century Gothic"/>
          <w:bCs/>
          <w:i/>
          <w:sz w:val="18"/>
          <w:szCs w:val="18"/>
          <w:u w:val="single"/>
        </w:rPr>
      </w:pPr>
      <w:r w:rsidRPr="00F31C78">
        <w:rPr>
          <w:rFonts w:ascii="Century Gothic" w:hAnsi="Century Gothic"/>
          <w:bCs/>
          <w:sz w:val="18"/>
          <w:szCs w:val="18"/>
          <w:u w:val="single"/>
        </w:rPr>
        <w:t>Uwaga:</w:t>
      </w:r>
    </w:p>
    <w:p w14:paraId="69AA4133" w14:textId="77777777" w:rsidR="00DD1F49" w:rsidRPr="00F31C78" w:rsidRDefault="00DD1F49" w:rsidP="00DD1F49">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rPr>
        <w:t>1)</w:t>
      </w:r>
      <w:r w:rsidRPr="00F31C78">
        <w:rPr>
          <w:rFonts w:ascii="Century Gothic" w:hAnsi="Century Gothic"/>
          <w:bCs/>
          <w:sz w:val="18"/>
          <w:szCs w:val="18"/>
        </w:rPr>
        <w:t xml:space="preserve"> - należy wpisać,</w:t>
      </w:r>
    </w:p>
    <w:p w14:paraId="43944028" w14:textId="77777777" w:rsidR="00DD1F49" w:rsidRPr="00F31C78" w:rsidRDefault="00DD1F49" w:rsidP="00DD1F49">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lang w:val="pl-PL"/>
        </w:rPr>
        <w:t xml:space="preserve">2) </w:t>
      </w:r>
      <w:r w:rsidRPr="00F31C78">
        <w:rPr>
          <w:rFonts w:ascii="Century Gothic" w:hAnsi="Century Gothic"/>
          <w:bCs/>
          <w:sz w:val="18"/>
          <w:szCs w:val="18"/>
        </w:rPr>
        <w:t>-  z dokładnością do dwóch miejsc po przecinku,</w:t>
      </w:r>
    </w:p>
    <w:p w14:paraId="296E1753" w14:textId="77777777" w:rsidR="00DD1F49" w:rsidRPr="00F31C78" w:rsidRDefault="00DD1F49" w:rsidP="00DD1F49">
      <w:pPr>
        <w:pStyle w:val="Textbodyindent"/>
        <w:spacing w:after="0"/>
        <w:ind w:left="0"/>
        <w:rPr>
          <w:rFonts w:ascii="Century Gothic" w:hAnsi="Century Gothic"/>
          <w:bCs/>
          <w:sz w:val="18"/>
          <w:szCs w:val="18"/>
        </w:rPr>
      </w:pPr>
      <w:r w:rsidRPr="00F31C78">
        <w:rPr>
          <w:rFonts w:ascii="Century Gothic" w:hAnsi="Century Gothic"/>
          <w:bCs/>
          <w:sz w:val="18"/>
          <w:szCs w:val="18"/>
          <w:vertAlign w:val="superscript"/>
        </w:rPr>
        <w:t xml:space="preserve">3) </w:t>
      </w:r>
      <w:r w:rsidRPr="00F31C78">
        <w:rPr>
          <w:rFonts w:ascii="Century Gothic" w:hAnsi="Century Gothic"/>
          <w:bCs/>
          <w:i/>
          <w:sz w:val="18"/>
          <w:szCs w:val="18"/>
        </w:rPr>
        <w:t xml:space="preserve">-  </w:t>
      </w:r>
      <w:r w:rsidRPr="00F31C78">
        <w:rPr>
          <w:rFonts w:ascii="Century Gothic" w:hAnsi="Century Gothic"/>
          <w:bCs/>
          <w:sz w:val="18"/>
          <w:szCs w:val="18"/>
        </w:rPr>
        <w:t>należy niepotrzebne skreślić</w:t>
      </w:r>
      <w:r>
        <w:rPr>
          <w:rFonts w:ascii="Century Gothic" w:hAnsi="Century Gothic"/>
          <w:bCs/>
          <w:sz w:val="18"/>
          <w:szCs w:val="18"/>
        </w:rPr>
        <w:t>:</w:t>
      </w:r>
    </w:p>
    <w:p w14:paraId="7F8187FE" w14:textId="77777777" w:rsidR="00DD1F49" w:rsidRDefault="00DD1F49" w:rsidP="00DD1F49">
      <w:pPr>
        <w:pStyle w:val="Textbodyindent"/>
        <w:spacing w:after="0"/>
        <w:ind w:left="0"/>
        <w:rPr>
          <w:rFonts w:ascii="Century Gothic" w:hAnsi="Century Gothic"/>
          <w:bCs/>
          <w:sz w:val="18"/>
          <w:szCs w:val="18"/>
        </w:rPr>
      </w:pPr>
      <w:r w:rsidRPr="00F31C78">
        <w:rPr>
          <w:rFonts w:ascii="Century Gothic" w:hAnsi="Century Gothic"/>
          <w:bCs/>
          <w:sz w:val="18"/>
          <w:szCs w:val="18"/>
        </w:rPr>
        <w:t>- jeżeli Wykonawca nie dokona skreślenia Zamawiający uzna, że obowiązek podatkowy leży po stronie Wykonawcy,</w:t>
      </w:r>
    </w:p>
    <w:p w14:paraId="274B07FF" w14:textId="77777777" w:rsidR="00DD1F49" w:rsidRPr="00991B72" w:rsidRDefault="00DD1F49" w:rsidP="00DD1F49">
      <w:pPr>
        <w:pStyle w:val="Textbodyindent"/>
        <w:spacing w:after="0"/>
        <w:ind w:left="0"/>
        <w:rPr>
          <w:rFonts w:ascii="Century Gothic" w:hAnsi="Century Gothic"/>
          <w:sz w:val="18"/>
          <w:szCs w:val="18"/>
        </w:rPr>
      </w:pPr>
      <w:r>
        <w:rPr>
          <w:rFonts w:ascii="Century Gothic" w:hAnsi="Century Gothic"/>
          <w:bCs/>
          <w:sz w:val="18"/>
          <w:szCs w:val="18"/>
          <w:vertAlign w:val="superscript"/>
        </w:rPr>
        <w:t>4)</w:t>
      </w:r>
      <w:r>
        <w:rPr>
          <w:rFonts w:ascii="Century Gothic" w:hAnsi="Century Gothic"/>
          <w:bCs/>
          <w:sz w:val="18"/>
          <w:szCs w:val="18"/>
        </w:rPr>
        <w:t xml:space="preserve"> zaznaczyć właściwe,</w:t>
      </w:r>
    </w:p>
    <w:p w14:paraId="047E8AB2" w14:textId="77777777" w:rsidR="00DD1F49" w:rsidRPr="00F31C78" w:rsidRDefault="00DD1F49" w:rsidP="00DD1F49">
      <w:pPr>
        <w:pStyle w:val="Tekstpodstawowy"/>
        <w:spacing w:after="0"/>
        <w:rPr>
          <w:rStyle w:val="Domylnaczcionkaakapitu7"/>
          <w:rFonts w:ascii="Century Gothic" w:eastAsia="ArialNarrow" w:hAnsi="Century Gothic" w:cs="Times New Roman"/>
          <w:sz w:val="18"/>
          <w:szCs w:val="18"/>
          <w:lang w:eastAsia="pl-PL"/>
        </w:rPr>
      </w:pPr>
      <w:r>
        <w:rPr>
          <w:rStyle w:val="Domylnaczcionkaakapitu7"/>
          <w:rFonts w:ascii="Century Gothic" w:hAnsi="Century Gothic" w:cs="Times New Roman"/>
          <w:sz w:val="18"/>
          <w:szCs w:val="18"/>
          <w:vertAlign w:val="superscript"/>
        </w:rPr>
        <w:t>5</w:t>
      </w:r>
      <w:r w:rsidRPr="00F31C78">
        <w:rPr>
          <w:rStyle w:val="Domylnaczcionkaakapitu7"/>
          <w:rFonts w:ascii="Century Gothic" w:hAnsi="Century Gothic" w:cs="Times New Roman"/>
          <w:sz w:val="18"/>
          <w:szCs w:val="18"/>
          <w:vertAlign w:val="superscript"/>
        </w:rPr>
        <w:t xml:space="preserve">) </w:t>
      </w:r>
      <w:r w:rsidRPr="00F31C78">
        <w:rPr>
          <w:rStyle w:val="Domylnaczcionkaakapitu7"/>
          <w:rFonts w:ascii="Century Gothic" w:hAnsi="Century Gothic" w:cs="Times New Roman"/>
          <w:sz w:val="18"/>
          <w:szCs w:val="18"/>
        </w:rPr>
        <w:t xml:space="preserve">- </w:t>
      </w:r>
      <w:r w:rsidRPr="00F31C78">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w:t>
      </w:r>
      <w:r>
        <w:rPr>
          <w:rStyle w:val="Domylnaczcionkaakapitu7"/>
          <w:rFonts w:ascii="Century Gothic" w:eastAsia="ArialNarrow" w:hAnsi="Century Gothic" w:cs="Times New Roman"/>
          <w:sz w:val="18"/>
          <w:szCs w:val="18"/>
          <w:lang w:eastAsia="pl-PL"/>
        </w:rPr>
        <w:t>I</w:t>
      </w:r>
      <w:r w:rsidRPr="00F31C78">
        <w:rPr>
          <w:rStyle w:val="Domylnaczcionkaakapitu7"/>
          <w:rFonts w:ascii="Century Gothic" w:eastAsia="ArialNarrow" w:hAnsi="Century Gothic" w:cs="Times New Roman"/>
          <w:sz w:val="18"/>
          <w:szCs w:val="18"/>
          <w:lang w:eastAsia="pl-PL"/>
        </w:rPr>
        <w:t>V ppkt 1, Zamawiający uzna, że Wykonawca nie zamierza powierzyć części zamówienia Podwykonawcom</w:t>
      </w:r>
    </w:p>
    <w:p w14:paraId="059B85F7" w14:textId="77777777" w:rsidR="00DD1F49" w:rsidRDefault="00DD1F49" w:rsidP="00DD1F49">
      <w:pPr>
        <w:tabs>
          <w:tab w:val="left" w:pos="540"/>
        </w:tabs>
        <w:autoSpaceDE w:val="0"/>
        <w:jc w:val="both"/>
        <w:rPr>
          <w:rFonts w:ascii="Century Gothic" w:hAnsi="Century Gothic" w:cs="Times New Roman"/>
          <w:sz w:val="20"/>
          <w:szCs w:val="20"/>
        </w:rPr>
      </w:pPr>
    </w:p>
    <w:p w14:paraId="3A6F0A28" w14:textId="77777777" w:rsidR="00DD1F49" w:rsidRDefault="00DD1F49" w:rsidP="00DD1F49">
      <w:pPr>
        <w:tabs>
          <w:tab w:val="left" w:pos="540"/>
        </w:tabs>
        <w:autoSpaceDE w:val="0"/>
        <w:ind w:left="1062" w:hanging="354"/>
        <w:jc w:val="both"/>
        <w:rPr>
          <w:rFonts w:ascii="Century Gothic" w:hAnsi="Century Gothic" w:cs="Times New Roman"/>
          <w:sz w:val="20"/>
          <w:szCs w:val="20"/>
        </w:rPr>
      </w:pPr>
    </w:p>
    <w:p w14:paraId="50E56790" w14:textId="77777777" w:rsidR="00DD1F49" w:rsidRPr="00902F99" w:rsidRDefault="00DD1F49" w:rsidP="00DD1F49">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14:paraId="0BC2E0A6" w14:textId="77777777" w:rsidR="00DD1F49" w:rsidRPr="00902F99" w:rsidRDefault="00DD1F49" w:rsidP="00DD1F49">
      <w:pPr>
        <w:pStyle w:val="Akapitzlist"/>
        <w:autoSpaceDE w:val="0"/>
        <w:jc w:val="both"/>
        <w:rPr>
          <w:rFonts w:ascii="Century Gothic" w:hAnsi="Century Gothic" w:cs="Century Gothic"/>
          <w:color w:val="000000"/>
          <w:sz w:val="20"/>
          <w:szCs w:val="20"/>
          <w:vertAlign w:val="superscript"/>
        </w:rPr>
      </w:pPr>
    </w:p>
    <w:p w14:paraId="4E30F1E8" w14:textId="77777777" w:rsidR="00DD1F49" w:rsidRPr="00902F99" w:rsidRDefault="00DD1F49" w:rsidP="00DD1F49">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14:paraId="46BD3490" w14:textId="77777777" w:rsidR="00DD1F49" w:rsidRPr="00902F99" w:rsidRDefault="00DD1F49" w:rsidP="00DD1F49">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39645A3" w14:textId="77777777" w:rsidR="00DD1F49" w:rsidRDefault="00DD1F49" w:rsidP="00DD1F49">
      <w:pPr>
        <w:pStyle w:val="Textbody"/>
        <w:rPr>
          <w:bCs/>
          <w:sz w:val="18"/>
          <w:szCs w:val="18"/>
        </w:rPr>
      </w:pPr>
    </w:p>
    <w:p w14:paraId="16FA6971" w14:textId="77777777" w:rsidR="00DD1F49" w:rsidRDefault="00DD1F49" w:rsidP="00DD1F49">
      <w:pPr>
        <w:pStyle w:val="Tekstpodstawowy22"/>
        <w:tabs>
          <w:tab w:val="left" w:pos="-1462"/>
          <w:tab w:val="left" w:pos="2127"/>
        </w:tabs>
        <w:ind w:left="709" w:hanging="709"/>
        <w:rPr>
          <w:bCs/>
          <w:sz w:val="20"/>
        </w:rPr>
      </w:pPr>
    </w:p>
    <w:p w14:paraId="1FABC4C2" w14:textId="77777777" w:rsidR="00DD1F49" w:rsidRPr="00432F6D" w:rsidRDefault="00DD1F49" w:rsidP="00DD1F49">
      <w:pPr>
        <w:tabs>
          <w:tab w:val="left" w:pos="1978"/>
          <w:tab w:val="left" w:pos="3828"/>
          <w:tab w:val="center" w:pos="4677"/>
        </w:tabs>
        <w:rPr>
          <w:rFonts w:ascii="Century Gothic" w:hAnsi="Century Gothic" w:cs="Open Sans"/>
          <w:b/>
          <w:i/>
          <w:color w:val="FF0000"/>
          <w:sz w:val="18"/>
          <w:szCs w:val="18"/>
        </w:rPr>
      </w:pPr>
      <w:r w:rsidRPr="00432F6D">
        <w:rPr>
          <w:rFonts w:ascii="Century Gothic" w:hAnsi="Century Gothic" w:cs="Open Sans"/>
          <w:b/>
          <w:i/>
          <w:color w:val="FF0000"/>
          <w:sz w:val="18"/>
          <w:szCs w:val="18"/>
        </w:rPr>
        <w:t>Dokument należy wypełnić i podpisać kwalifikowanym podpisem elektronicznym.</w:t>
      </w:r>
    </w:p>
    <w:p w14:paraId="1BA7FC81" w14:textId="77777777" w:rsidR="00DD1F49" w:rsidRPr="00432F6D" w:rsidRDefault="00DD1F49" w:rsidP="00DD1F49">
      <w:pPr>
        <w:tabs>
          <w:tab w:val="left" w:pos="1978"/>
          <w:tab w:val="left" w:pos="3828"/>
          <w:tab w:val="center" w:pos="4677"/>
        </w:tabs>
        <w:rPr>
          <w:rFonts w:ascii="Century Gothic" w:eastAsia="Times New Roman" w:hAnsi="Century Gothic" w:cs="Calibri"/>
          <w:b/>
          <w:color w:val="FF0000"/>
          <w:kern w:val="0"/>
          <w:szCs w:val="22"/>
          <w:lang w:eastAsia="pl-PL" w:bidi="ar-SA"/>
        </w:rPr>
      </w:pPr>
      <w:r w:rsidRPr="00432F6D">
        <w:rPr>
          <w:rFonts w:ascii="Century Gothic" w:hAnsi="Century Gothic" w:cs="Open Sans"/>
          <w:b/>
          <w:i/>
          <w:color w:val="FF0000"/>
          <w:sz w:val="18"/>
          <w:szCs w:val="18"/>
        </w:rPr>
        <w:t xml:space="preserve">Zamawiający zaleca zapisanie dokumentu w formacie PDF. </w:t>
      </w:r>
    </w:p>
    <w:p w14:paraId="477793EB" w14:textId="77777777" w:rsidR="002B3D30" w:rsidRDefault="002B3D30" w:rsidP="00F77F8E">
      <w:pPr>
        <w:jc w:val="right"/>
        <w:rPr>
          <w:rStyle w:val="Domylnaczcionkaakapitu7"/>
          <w:rFonts w:ascii="Century Gothic" w:hAnsi="Century Gothic" w:cs="Times New Roman"/>
          <w:b/>
          <w:sz w:val="20"/>
          <w:szCs w:val="20"/>
        </w:rPr>
        <w:sectPr w:rsidR="002B3D30" w:rsidSect="0046333C">
          <w:pgSz w:w="11906" w:h="16838"/>
          <w:pgMar w:top="1134" w:right="991" w:bottom="851" w:left="1276" w:header="708" w:footer="57" w:gutter="0"/>
          <w:cols w:space="708"/>
          <w:docGrid w:linePitch="299" w:charSpace="8192"/>
        </w:sectPr>
      </w:pPr>
    </w:p>
    <w:p w14:paraId="465C03DB" w14:textId="77777777" w:rsidR="00F77F8E" w:rsidRPr="00753581" w:rsidRDefault="00272620" w:rsidP="00F77F8E">
      <w:pPr>
        <w:jc w:val="right"/>
        <w:rPr>
          <w:rFonts w:ascii="Century Gothic" w:hAnsi="Century Gothic" w:cs="Times New Roman"/>
          <w:b/>
          <w:i/>
          <w:color w:val="auto"/>
          <w:sz w:val="20"/>
          <w:szCs w:val="20"/>
        </w:rPr>
      </w:pPr>
      <w:r>
        <w:rPr>
          <w:rStyle w:val="Domylnaczcionkaakapitu7"/>
          <w:rFonts w:ascii="Century Gothic" w:hAnsi="Century Gothic" w:cs="Times New Roman"/>
          <w:b/>
          <w:color w:val="auto"/>
          <w:sz w:val="20"/>
          <w:szCs w:val="20"/>
        </w:rPr>
        <w:lastRenderedPageBreak/>
        <w:t>Wzór-Z</w:t>
      </w:r>
      <w:r w:rsidR="00F77F8E" w:rsidRPr="00753581">
        <w:rPr>
          <w:rStyle w:val="Domylnaczcionkaakapitu7"/>
          <w:rFonts w:ascii="Century Gothic" w:hAnsi="Century Gothic" w:cs="Times New Roman"/>
          <w:b/>
          <w:color w:val="auto"/>
          <w:sz w:val="20"/>
          <w:szCs w:val="20"/>
        </w:rPr>
        <w:t xml:space="preserve">ałącznik nr </w:t>
      </w:r>
      <w:r w:rsidR="007C3FA7" w:rsidRPr="00753581">
        <w:rPr>
          <w:rStyle w:val="Domylnaczcionkaakapitu7"/>
          <w:rFonts w:ascii="Century Gothic" w:hAnsi="Century Gothic" w:cs="Times New Roman"/>
          <w:b/>
          <w:color w:val="auto"/>
          <w:sz w:val="20"/>
          <w:szCs w:val="20"/>
        </w:rPr>
        <w:t xml:space="preserve">2 </w:t>
      </w:r>
      <w:r w:rsidR="00F77F8E" w:rsidRPr="00753581">
        <w:rPr>
          <w:rStyle w:val="Domylnaczcionkaakapitu7"/>
          <w:rFonts w:ascii="Century Gothic" w:hAnsi="Century Gothic" w:cs="Times New Roman"/>
          <w:b/>
          <w:color w:val="auto"/>
          <w:sz w:val="20"/>
          <w:szCs w:val="20"/>
        </w:rPr>
        <w:t>do SWZ</w:t>
      </w:r>
    </w:p>
    <w:p w14:paraId="17B1A8F3" w14:textId="77777777" w:rsidR="00546E16" w:rsidRDefault="00546E16" w:rsidP="00546E16">
      <w:pPr>
        <w:pStyle w:val="Textbody"/>
        <w:ind w:left="6096"/>
        <w:rPr>
          <w:rFonts w:ascii="Century Gothic" w:hAnsi="Century Gothic"/>
          <w:b/>
          <w:sz w:val="20"/>
        </w:rPr>
      </w:pPr>
    </w:p>
    <w:p w14:paraId="29ECA75A" w14:textId="31EACC70" w:rsidR="00F77F8E" w:rsidRPr="00C76E4D" w:rsidRDefault="00F77F8E" w:rsidP="00546E16">
      <w:pPr>
        <w:pStyle w:val="Textbody"/>
        <w:ind w:left="6096"/>
        <w:rPr>
          <w:rStyle w:val="Domylnaczcionkaakapitu7"/>
          <w:rFonts w:ascii="Century Gothic" w:hAnsi="Century Gothic"/>
          <w:b/>
          <w:bCs/>
          <w:i/>
          <w:color w:val="000000"/>
          <w:sz w:val="20"/>
        </w:rPr>
      </w:pPr>
      <w:r w:rsidRPr="00C76E4D">
        <w:rPr>
          <w:rFonts w:ascii="Century Gothic" w:hAnsi="Century Gothic"/>
          <w:b/>
          <w:sz w:val="20"/>
        </w:rPr>
        <w:t>Zamawiający:</w:t>
      </w:r>
    </w:p>
    <w:p w14:paraId="3E9D3BFF" w14:textId="77777777" w:rsidR="00546E16" w:rsidRDefault="00F77F8E" w:rsidP="00546E16">
      <w:pPr>
        <w:pStyle w:val="Textbody"/>
        <w:ind w:left="6096"/>
        <w:rPr>
          <w:rStyle w:val="Domylnaczcionkaakapitu7"/>
          <w:rFonts w:ascii="Century Gothic" w:hAnsi="Century Gothic"/>
          <w:b/>
          <w:sz w:val="20"/>
        </w:rPr>
      </w:pPr>
      <w:r w:rsidRPr="00C76E4D">
        <w:rPr>
          <w:rStyle w:val="Domylnaczcionkaakapitu7"/>
          <w:rFonts w:ascii="Century Gothic" w:hAnsi="Century Gothic"/>
          <w:b/>
          <w:bCs/>
          <w:color w:val="000000"/>
          <w:sz w:val="20"/>
        </w:rPr>
        <w:t>KOMENDA STOŁECZNA POLICJI,</w:t>
      </w:r>
      <w:r w:rsidR="00546E16">
        <w:rPr>
          <w:rStyle w:val="Domylnaczcionkaakapitu7"/>
          <w:rFonts w:ascii="Century Gothic" w:hAnsi="Century Gothic"/>
          <w:b/>
          <w:sz w:val="20"/>
        </w:rPr>
        <w:t xml:space="preserve"> </w:t>
      </w:r>
    </w:p>
    <w:p w14:paraId="76DCECB4" w14:textId="66A40D40" w:rsidR="00F77F8E" w:rsidRPr="00C76E4D" w:rsidRDefault="00F77F8E" w:rsidP="00546E16">
      <w:pPr>
        <w:pStyle w:val="Textbody"/>
        <w:ind w:left="6096"/>
        <w:rPr>
          <w:rFonts w:ascii="Century Gothic" w:hAnsi="Century Gothic"/>
          <w:b/>
          <w:sz w:val="20"/>
        </w:rPr>
      </w:pPr>
      <w:r w:rsidRPr="00C76E4D">
        <w:rPr>
          <w:rStyle w:val="Domylnaczcionkaakapitu7"/>
          <w:rFonts w:ascii="Century Gothic" w:hAnsi="Century Gothic"/>
          <w:b/>
          <w:sz w:val="20"/>
        </w:rPr>
        <w:t>ul. Nowolipie 2,</w:t>
      </w:r>
    </w:p>
    <w:p w14:paraId="14719A66" w14:textId="14753072" w:rsidR="00F77F8E" w:rsidRPr="00C76E4D" w:rsidRDefault="00546E16" w:rsidP="00546E16">
      <w:pPr>
        <w:pStyle w:val="Textbody"/>
        <w:ind w:left="6096"/>
        <w:rPr>
          <w:rFonts w:ascii="Century Gothic" w:hAnsi="Century Gothic"/>
          <w:b/>
          <w:sz w:val="20"/>
        </w:rPr>
      </w:pPr>
      <w:r>
        <w:rPr>
          <w:rFonts w:ascii="Century Gothic" w:hAnsi="Century Gothic"/>
          <w:b/>
          <w:sz w:val="20"/>
        </w:rPr>
        <w:t>00</w:t>
      </w:r>
      <w:r w:rsidR="00F77F8E" w:rsidRPr="00C76E4D">
        <w:rPr>
          <w:rFonts w:ascii="Century Gothic" w:hAnsi="Century Gothic"/>
          <w:b/>
          <w:sz w:val="20"/>
        </w:rPr>
        <w:t>-150 Warszawa</w:t>
      </w:r>
    </w:p>
    <w:p w14:paraId="653CE8D5" w14:textId="77777777" w:rsidR="00385DE0" w:rsidRDefault="00385DE0" w:rsidP="00546E16">
      <w:pPr>
        <w:pStyle w:val="Textbody"/>
        <w:ind w:left="6096"/>
        <w:rPr>
          <w:rFonts w:ascii="Century Gothic" w:hAnsi="Century Gothic"/>
          <w:b/>
          <w:sz w:val="20"/>
        </w:rPr>
      </w:pPr>
    </w:p>
    <w:p w14:paraId="6CBD32E8" w14:textId="77777777" w:rsidR="00F77F8E" w:rsidRPr="00385DE0" w:rsidRDefault="00F77F8E" w:rsidP="00F77F8E">
      <w:pPr>
        <w:pStyle w:val="Textbody"/>
        <w:rPr>
          <w:rFonts w:ascii="Century Gothic" w:eastAsia="Arial" w:hAnsi="Century Gothic"/>
          <w:color w:val="FF0000"/>
          <w:sz w:val="20"/>
          <w:vertAlign w:val="superscript"/>
        </w:rPr>
      </w:pPr>
      <w:r w:rsidRPr="00C76E4D">
        <w:rPr>
          <w:rFonts w:ascii="Century Gothic" w:hAnsi="Century Gothic"/>
          <w:b/>
          <w:sz w:val="20"/>
        </w:rPr>
        <w:t>Wykonawc</w:t>
      </w:r>
      <w:r w:rsidR="00F422C4">
        <w:rPr>
          <w:rFonts w:ascii="Century Gothic" w:hAnsi="Century Gothic"/>
          <w:b/>
          <w:sz w:val="20"/>
        </w:rPr>
        <w:t>a</w:t>
      </w:r>
      <w:r w:rsidR="00385DE0" w:rsidRPr="00753581">
        <w:rPr>
          <w:rFonts w:ascii="Century Gothic" w:hAnsi="Century Gothic"/>
          <w:b/>
          <w:sz w:val="20"/>
          <w:vertAlign w:val="superscript"/>
        </w:rPr>
        <w:t>1</w:t>
      </w:r>
      <w:r w:rsidR="00385DE0" w:rsidRPr="00753581">
        <w:rPr>
          <w:rFonts w:ascii="Century Gothic" w:hAnsi="Century Gothic"/>
          <w:b/>
          <w:sz w:val="20"/>
        </w:rPr>
        <w:t>:</w:t>
      </w:r>
    </w:p>
    <w:p w14:paraId="3156CDF7" w14:textId="77777777" w:rsidR="00F77F8E" w:rsidRPr="00C76E4D" w:rsidRDefault="001A11C8" w:rsidP="00F77F8E">
      <w:pPr>
        <w:pStyle w:val="Textbody"/>
        <w:ind w:right="5954"/>
        <w:contextualSpacing/>
        <w:rPr>
          <w:rFonts w:ascii="Century Gothic" w:hAnsi="Century Gothic"/>
          <w:i/>
          <w:sz w:val="20"/>
        </w:rPr>
      </w:pPr>
      <w:r>
        <w:rPr>
          <w:rFonts w:ascii="Century Gothic" w:eastAsia="Arial" w:hAnsi="Century Gothic"/>
          <w:sz w:val="20"/>
        </w:rPr>
        <w:t>…………………………………………</w:t>
      </w:r>
      <w:r w:rsidR="00F77F8E" w:rsidRPr="00C76E4D">
        <w:rPr>
          <w:rFonts w:ascii="Century Gothic" w:eastAsia="Arial" w:hAnsi="Century Gothic"/>
          <w:sz w:val="20"/>
        </w:rPr>
        <w:t>…</w:t>
      </w:r>
      <w:r>
        <w:rPr>
          <w:rFonts w:ascii="Century Gothic" w:eastAsia="Arial" w:hAnsi="Century Gothic"/>
          <w:sz w:val="20"/>
          <w:vertAlign w:val="superscript"/>
        </w:rPr>
        <w:t>1</w:t>
      </w:r>
      <w:r w:rsidR="00F77F8E" w:rsidRPr="00C76E4D">
        <w:rPr>
          <w:rFonts w:ascii="Century Gothic" w:eastAsia="Arial" w:hAnsi="Century Gothic"/>
          <w:sz w:val="20"/>
        </w:rPr>
        <w:t>…………………………</w:t>
      </w:r>
      <w:r w:rsidR="00F77F8E" w:rsidRPr="00C76E4D">
        <w:rPr>
          <w:rFonts w:ascii="Century Gothic" w:hAnsi="Century Gothic"/>
          <w:sz w:val="20"/>
        </w:rPr>
        <w:t>......</w:t>
      </w:r>
      <w:r w:rsidR="00F77F8E">
        <w:rPr>
          <w:rFonts w:ascii="Century Gothic" w:hAnsi="Century Gothic"/>
          <w:sz w:val="20"/>
        </w:rPr>
        <w:t>......</w:t>
      </w:r>
      <w:r w:rsidR="00F77F8E" w:rsidRPr="00C76E4D">
        <w:rPr>
          <w:rFonts w:ascii="Century Gothic" w:hAnsi="Century Gothic"/>
          <w:sz w:val="20"/>
        </w:rPr>
        <w:t>.....</w:t>
      </w:r>
      <w:r>
        <w:rPr>
          <w:rFonts w:ascii="Century Gothic" w:hAnsi="Century Gothic"/>
          <w:sz w:val="20"/>
        </w:rPr>
        <w:t>.......</w:t>
      </w:r>
    </w:p>
    <w:p w14:paraId="6A2854EB" w14:textId="77777777" w:rsidR="00F77F8E" w:rsidRPr="00CE743B" w:rsidRDefault="00F77F8E" w:rsidP="00F77F8E">
      <w:pPr>
        <w:pStyle w:val="Textbody"/>
        <w:ind w:right="5954"/>
        <w:contextualSpacing/>
        <w:rPr>
          <w:rFonts w:ascii="Century Gothic" w:hAnsi="Century Gothic"/>
          <w:b/>
          <w:bCs/>
          <w:sz w:val="16"/>
          <w:szCs w:val="16"/>
        </w:rPr>
      </w:pPr>
      <w:r w:rsidRPr="00CE743B">
        <w:rPr>
          <w:rFonts w:ascii="Century Gothic" w:hAnsi="Century Gothic"/>
          <w:i/>
          <w:sz w:val="16"/>
          <w:szCs w:val="16"/>
        </w:rPr>
        <w:t>(pełna nazwa/firma, adres, w zależności od podmiotu: NIP/KRS/CEiDG)</w:t>
      </w:r>
    </w:p>
    <w:p w14:paraId="284EB38F" w14:textId="77777777" w:rsidR="00F77F8E" w:rsidRPr="00C76E4D" w:rsidRDefault="00F77F8E" w:rsidP="00F77F8E">
      <w:pPr>
        <w:pStyle w:val="Textbody"/>
        <w:rPr>
          <w:rFonts w:ascii="Century Gothic" w:eastAsia="Arial" w:hAnsi="Century Gothic"/>
          <w:sz w:val="20"/>
        </w:rPr>
      </w:pPr>
      <w:r w:rsidRPr="00C76E4D">
        <w:rPr>
          <w:rFonts w:ascii="Century Gothic" w:hAnsi="Century Gothic"/>
          <w:b/>
          <w:bCs/>
          <w:sz w:val="20"/>
        </w:rPr>
        <w:t>reprezentowany przez:</w:t>
      </w:r>
    </w:p>
    <w:p w14:paraId="6E4B35E9" w14:textId="77777777" w:rsidR="00F77F8E" w:rsidRPr="00C76E4D" w:rsidRDefault="00F77F8E" w:rsidP="00F77F8E">
      <w:pPr>
        <w:pStyle w:val="Textbody"/>
        <w:ind w:right="5954"/>
        <w:contextualSpacing/>
        <w:rPr>
          <w:rFonts w:ascii="Century Gothic" w:hAnsi="Century Gothic"/>
          <w:i/>
          <w:sz w:val="20"/>
        </w:rPr>
      </w:pPr>
      <w:r w:rsidRPr="00C76E4D">
        <w:rPr>
          <w:rFonts w:ascii="Century Gothic" w:eastAsia="Arial" w:hAnsi="Century Gothic"/>
          <w:sz w:val="20"/>
        </w:rPr>
        <w:t>……………………………………………</w:t>
      </w:r>
      <w:r w:rsidR="001A11C8">
        <w:rPr>
          <w:rFonts w:ascii="Century Gothic" w:eastAsia="Arial" w:hAnsi="Century Gothic"/>
          <w:sz w:val="20"/>
          <w:vertAlign w:val="superscript"/>
        </w:rPr>
        <w:t>1</w:t>
      </w: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14:paraId="566017FD" w14:textId="77777777" w:rsidR="00F77F8E" w:rsidRPr="00CE743B" w:rsidRDefault="00F77F8E" w:rsidP="00F77F8E">
      <w:pPr>
        <w:pStyle w:val="Textbody"/>
        <w:ind w:right="5953"/>
        <w:contextualSpacing/>
        <w:jc w:val="left"/>
        <w:rPr>
          <w:rFonts w:ascii="Century Gothic" w:hAnsi="Century Gothic"/>
          <w:sz w:val="16"/>
          <w:szCs w:val="16"/>
        </w:rPr>
      </w:pPr>
      <w:r w:rsidRPr="00CE743B">
        <w:rPr>
          <w:rFonts w:ascii="Century Gothic" w:hAnsi="Century Gothic"/>
          <w:i/>
          <w:sz w:val="16"/>
          <w:szCs w:val="16"/>
        </w:rPr>
        <w:t>(imię, nazwisko, stanowisko/podstawa do reprezentacji)</w:t>
      </w:r>
    </w:p>
    <w:p w14:paraId="3F8537ED" w14:textId="77777777" w:rsidR="00F77F8E" w:rsidRPr="00C76E4D" w:rsidRDefault="00F77F8E" w:rsidP="00F77F8E">
      <w:pPr>
        <w:pStyle w:val="Textbody"/>
        <w:rPr>
          <w:rFonts w:ascii="Century Gothic" w:hAnsi="Century Gothic"/>
          <w:sz w:val="20"/>
        </w:rPr>
      </w:pPr>
    </w:p>
    <w:p w14:paraId="74BF51F7" w14:textId="77777777" w:rsidR="00820F63" w:rsidRDefault="00F77F8E" w:rsidP="00F422C4">
      <w:pPr>
        <w:pStyle w:val="Textbody"/>
        <w:jc w:val="center"/>
        <w:rPr>
          <w:rFonts w:ascii="Century Gothic" w:hAnsi="Century Gothic"/>
          <w:b/>
          <w:sz w:val="20"/>
          <w:u w:val="single"/>
        </w:rPr>
      </w:pPr>
      <w:r w:rsidRPr="00C76E4D">
        <w:rPr>
          <w:rFonts w:ascii="Century Gothic" w:hAnsi="Century Gothic"/>
          <w:b/>
          <w:sz w:val="20"/>
          <w:u w:val="single"/>
        </w:rPr>
        <w:t xml:space="preserve">Oświadczenie </w:t>
      </w:r>
      <w:r w:rsidR="00385DE0">
        <w:rPr>
          <w:rFonts w:ascii="Century Gothic" w:hAnsi="Century Gothic"/>
          <w:b/>
          <w:sz w:val="20"/>
          <w:u w:val="single"/>
        </w:rPr>
        <w:t>W</w:t>
      </w:r>
      <w:r w:rsidRPr="00C76E4D">
        <w:rPr>
          <w:rFonts w:ascii="Century Gothic" w:hAnsi="Century Gothic"/>
          <w:b/>
          <w:sz w:val="20"/>
          <w:u w:val="single"/>
        </w:rPr>
        <w:t>ykonawcy</w:t>
      </w:r>
    </w:p>
    <w:p w14:paraId="6AB86CE2" w14:textId="77777777" w:rsidR="00FD727C" w:rsidRDefault="00FD727C" w:rsidP="00F422C4">
      <w:pPr>
        <w:pStyle w:val="Textbody"/>
        <w:jc w:val="center"/>
        <w:rPr>
          <w:rFonts w:ascii="Century Gothic" w:hAnsi="Century Gothic"/>
          <w:b/>
          <w:sz w:val="20"/>
          <w:u w:val="single"/>
        </w:rPr>
      </w:pPr>
      <w:r>
        <w:rPr>
          <w:rFonts w:ascii="Century Gothic" w:hAnsi="Century Gothic"/>
          <w:b/>
          <w:sz w:val="20"/>
          <w:u w:val="single"/>
        </w:rPr>
        <w:t>dotyczące przynależności albo braku przynależności do tej samej grupy kapitałowej</w:t>
      </w:r>
    </w:p>
    <w:p w14:paraId="4036198E" w14:textId="77777777" w:rsidR="00F422C4" w:rsidRPr="00F422C4" w:rsidRDefault="00F422C4" w:rsidP="00F422C4">
      <w:pPr>
        <w:pStyle w:val="Textbody"/>
        <w:jc w:val="center"/>
        <w:rPr>
          <w:rStyle w:val="Domylnaczcionkaakapitu7"/>
          <w:rFonts w:ascii="Century Gothic" w:hAnsi="Century Gothic"/>
          <w:b/>
          <w:color w:val="FF0000"/>
          <w:sz w:val="20"/>
        </w:rPr>
      </w:pPr>
    </w:p>
    <w:p w14:paraId="767F354C" w14:textId="42D2AF08" w:rsidR="006D7DC8" w:rsidRPr="00F422C4" w:rsidRDefault="006D7DC8" w:rsidP="006D7DC8">
      <w:pPr>
        <w:pStyle w:val="Textbody"/>
        <w:rPr>
          <w:rFonts w:ascii="Century Gothic" w:hAnsi="Century Gothic"/>
          <w:sz w:val="20"/>
        </w:rPr>
      </w:pPr>
      <w:r w:rsidRPr="00C76E4D">
        <w:rPr>
          <w:rStyle w:val="Domylnaczcionkaakapitu7"/>
          <w:rFonts w:ascii="Century Gothic" w:hAnsi="Century Gothic"/>
          <w:sz w:val="20"/>
        </w:rPr>
        <w:t>Na potrzeby postępowania o udzielenie zamówienia publicznego na</w:t>
      </w:r>
      <w:r>
        <w:rPr>
          <w:rStyle w:val="Domylnaczcionkaakapitu7"/>
          <w:rFonts w:ascii="Century Gothic" w:hAnsi="Century Gothic"/>
          <w:sz w:val="20"/>
        </w:rPr>
        <w:t xml:space="preserve"> </w:t>
      </w:r>
      <w:r w:rsidR="003116BA">
        <w:rPr>
          <w:rStyle w:val="Domylnaczcionkaakapitu7"/>
          <w:rFonts w:ascii="Century Gothic" w:hAnsi="Century Gothic"/>
          <w:b/>
          <w:sz w:val="20"/>
        </w:rPr>
        <w:t>dostawy zestawów komputerowych</w:t>
      </w:r>
      <w:r>
        <w:rPr>
          <w:rStyle w:val="Domylnaczcionkaakapitu7"/>
          <w:rFonts w:ascii="Century Gothic" w:hAnsi="Century Gothic"/>
          <w:sz w:val="20"/>
        </w:rPr>
        <w:t xml:space="preserve"> nr ref.: </w:t>
      </w:r>
      <w:r w:rsidR="003116BA" w:rsidRPr="000326C5">
        <w:rPr>
          <w:rStyle w:val="ListLabel85"/>
          <w:rFonts w:ascii="Century Gothic" w:hAnsi="Century Gothic"/>
          <w:b/>
          <w:sz w:val="20"/>
        </w:rPr>
        <w:t>WZP-2563/22/145/Ł</w:t>
      </w:r>
      <w:r w:rsidR="003116BA">
        <w:rPr>
          <w:rStyle w:val="ListLabel85"/>
          <w:rFonts w:ascii="Century Gothic" w:hAnsi="Century Gothic"/>
          <w:b/>
          <w:sz w:val="20"/>
        </w:rPr>
        <w:t xml:space="preserve"> </w:t>
      </w:r>
      <w:r w:rsidRPr="00C76E4D">
        <w:rPr>
          <w:rStyle w:val="Domylnaczcionkaakapitu7"/>
          <w:rFonts w:ascii="Century Gothic" w:hAnsi="Century Gothic"/>
          <w:sz w:val="20"/>
        </w:rPr>
        <w:t xml:space="preserve">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14:paraId="092CA737" w14:textId="77777777" w:rsidR="00F422C4" w:rsidRPr="00F422C4" w:rsidRDefault="00F422C4" w:rsidP="00F77F8E">
      <w:pPr>
        <w:pStyle w:val="Textbody"/>
        <w:rPr>
          <w:rFonts w:ascii="Century Gothic" w:hAnsi="Century Gothic"/>
          <w:b/>
          <w:sz w:val="20"/>
        </w:rPr>
      </w:pPr>
      <w:r w:rsidRPr="00F422C4">
        <w:rPr>
          <w:rFonts w:ascii="Century Gothic" w:hAnsi="Century Gothic"/>
          <w:b/>
          <w:sz w:val="56"/>
          <w:szCs w:val="56"/>
        </w:rPr>
        <w:t>□</w:t>
      </w:r>
      <w:r w:rsidR="00236DF2">
        <w:rPr>
          <w:rFonts w:ascii="Century Gothic" w:hAnsi="Century Gothic"/>
          <w:b/>
          <w:sz w:val="20"/>
        </w:rPr>
        <w:t xml:space="preserve">nie przynależę </w:t>
      </w:r>
      <w:r w:rsidR="00EF391B">
        <w:rPr>
          <w:rFonts w:ascii="Century Gothic" w:hAnsi="Century Gothic"/>
          <w:b/>
          <w:sz w:val="20"/>
        </w:rPr>
        <w:t>d</w:t>
      </w:r>
      <w:r w:rsidR="00236DF2" w:rsidRPr="00236DF2">
        <w:rPr>
          <w:rFonts w:ascii="Century Gothic" w:hAnsi="Century Gothic"/>
          <w:b/>
          <w:sz w:val="20"/>
        </w:rPr>
        <w:t xml:space="preserve">o tej samej grupy kapitałowej </w:t>
      </w:r>
      <w:r w:rsidR="00236DF2" w:rsidRPr="00236DF2">
        <w:rPr>
          <w:rFonts w:ascii="Century Gothic" w:hAnsi="Century Gothic"/>
          <w:sz w:val="20"/>
        </w:rPr>
        <w:t>w rozumieniu ustawy z dnia 16 lutego 2007 r. o ochronie konkurencji i konsumentów (Dz.U. z 202</w:t>
      </w:r>
      <w:r w:rsidR="00334C87">
        <w:rPr>
          <w:rFonts w:ascii="Century Gothic" w:hAnsi="Century Gothic"/>
          <w:sz w:val="20"/>
        </w:rPr>
        <w:t>1</w:t>
      </w:r>
      <w:r w:rsidR="00236DF2">
        <w:rPr>
          <w:rFonts w:ascii="Century Gothic" w:hAnsi="Century Gothic"/>
          <w:sz w:val="20"/>
        </w:rPr>
        <w:t xml:space="preserve"> r. poz. </w:t>
      </w:r>
      <w:r w:rsidR="00334C87">
        <w:rPr>
          <w:rFonts w:ascii="Century Gothic" w:hAnsi="Century Gothic"/>
          <w:sz w:val="20"/>
        </w:rPr>
        <w:t>275</w:t>
      </w:r>
      <w:r w:rsidR="00236DF2">
        <w:rPr>
          <w:rFonts w:ascii="Century Gothic" w:hAnsi="Century Gothic"/>
          <w:sz w:val="20"/>
        </w:rPr>
        <w:t>), z innym W</w:t>
      </w:r>
      <w:r w:rsidR="00236DF2" w:rsidRPr="00236DF2">
        <w:rPr>
          <w:rFonts w:ascii="Century Gothic" w:hAnsi="Century Gothic"/>
          <w:sz w:val="20"/>
        </w:rPr>
        <w:t>ykonawc</w:t>
      </w:r>
      <w:r w:rsidR="00236DF2">
        <w:rPr>
          <w:rFonts w:ascii="Century Gothic" w:hAnsi="Century Gothic"/>
          <w:sz w:val="20"/>
        </w:rPr>
        <w:t xml:space="preserve">ą, który złożył odrębną ofertę </w:t>
      </w:r>
      <w:r w:rsidR="00236DF2" w:rsidRPr="00236DF2">
        <w:rPr>
          <w:rFonts w:ascii="Century Gothic" w:hAnsi="Century Gothic"/>
          <w:sz w:val="20"/>
        </w:rPr>
        <w:t>w</w:t>
      </w:r>
      <w:r w:rsidR="00236DF2">
        <w:rPr>
          <w:rFonts w:ascii="Century Gothic" w:hAnsi="Century Gothic"/>
          <w:sz w:val="20"/>
        </w:rPr>
        <w:t xml:space="preserve"> ww.</w:t>
      </w:r>
      <w:r w:rsidR="00753581">
        <w:rPr>
          <w:rFonts w:ascii="Century Gothic" w:hAnsi="Century Gothic"/>
          <w:sz w:val="20"/>
        </w:rPr>
        <w:t xml:space="preserve"> postępowaniu,</w:t>
      </w:r>
    </w:p>
    <w:p w14:paraId="11178D2D" w14:textId="77777777" w:rsidR="00236DF2" w:rsidRPr="00236DF2" w:rsidRDefault="00F422C4" w:rsidP="00236DF2">
      <w:pPr>
        <w:pStyle w:val="Textbody"/>
        <w:rPr>
          <w:rFonts w:ascii="Century Gothic" w:hAnsi="Century Gothic"/>
          <w:sz w:val="20"/>
        </w:rPr>
      </w:pPr>
      <w:r w:rsidRPr="00F422C4">
        <w:rPr>
          <w:rFonts w:ascii="Century Gothic" w:hAnsi="Century Gothic"/>
          <w:b/>
          <w:sz w:val="56"/>
          <w:szCs w:val="56"/>
        </w:rPr>
        <w:t>□</w:t>
      </w:r>
      <w:r w:rsidR="00236DF2" w:rsidRPr="00236DF2">
        <w:rPr>
          <w:rFonts w:ascii="Century Gothic" w:hAnsi="Century Gothic"/>
          <w:b/>
          <w:sz w:val="20"/>
        </w:rPr>
        <w:t>przynależę do tej samej grupy kapitałowej</w:t>
      </w:r>
      <w:r w:rsidR="00236DF2" w:rsidRPr="00236DF2">
        <w:rPr>
          <w:rFonts w:ascii="Century Gothic" w:hAnsi="Century Gothic"/>
          <w:sz w:val="20"/>
        </w:rPr>
        <w:t xml:space="preserve"> w rozumieniu ustawy z dnia 16 lutego 2007 r. o ochronie konkurencji i konsumentów (Dz.U. z 202</w:t>
      </w:r>
      <w:r w:rsidR="00334C87">
        <w:rPr>
          <w:rFonts w:ascii="Century Gothic" w:hAnsi="Century Gothic"/>
          <w:sz w:val="20"/>
        </w:rPr>
        <w:t>1</w:t>
      </w:r>
      <w:r w:rsidR="00236DF2">
        <w:rPr>
          <w:rFonts w:ascii="Century Gothic" w:hAnsi="Century Gothic"/>
          <w:sz w:val="20"/>
        </w:rPr>
        <w:t xml:space="preserve"> r. poz. </w:t>
      </w:r>
      <w:r w:rsidR="00334C87">
        <w:rPr>
          <w:rFonts w:ascii="Century Gothic" w:hAnsi="Century Gothic"/>
          <w:sz w:val="20"/>
        </w:rPr>
        <w:t>275</w:t>
      </w:r>
      <w:r w:rsidR="00236DF2">
        <w:rPr>
          <w:rFonts w:ascii="Century Gothic" w:hAnsi="Century Gothic"/>
          <w:sz w:val="20"/>
        </w:rPr>
        <w:t>), z innym W</w:t>
      </w:r>
      <w:r w:rsidR="00236DF2" w:rsidRPr="00236DF2">
        <w:rPr>
          <w:rFonts w:ascii="Century Gothic" w:hAnsi="Century Gothic"/>
          <w:sz w:val="20"/>
        </w:rPr>
        <w:t>ykonawc</w:t>
      </w:r>
      <w:r w:rsidR="00236DF2">
        <w:rPr>
          <w:rFonts w:ascii="Century Gothic" w:hAnsi="Century Gothic"/>
          <w:sz w:val="20"/>
        </w:rPr>
        <w:t xml:space="preserve">ą, który złożył odrębną ofertę </w:t>
      </w:r>
      <w:r w:rsidR="00236DF2" w:rsidRPr="00236DF2">
        <w:rPr>
          <w:rFonts w:ascii="Century Gothic" w:hAnsi="Century Gothic"/>
          <w:sz w:val="20"/>
        </w:rPr>
        <w:t>w</w:t>
      </w:r>
      <w:r w:rsidR="00236DF2">
        <w:rPr>
          <w:rFonts w:ascii="Century Gothic" w:hAnsi="Century Gothic"/>
          <w:sz w:val="20"/>
        </w:rPr>
        <w:t xml:space="preserve"> ww.</w:t>
      </w:r>
      <w:r w:rsidR="00236DF2" w:rsidRPr="00236DF2">
        <w:rPr>
          <w:rFonts w:ascii="Century Gothic" w:hAnsi="Century Gothic"/>
          <w:sz w:val="20"/>
        </w:rPr>
        <w:t xml:space="preserve"> postępowaniu </w:t>
      </w:r>
      <w:r w:rsidR="00236DF2" w:rsidRPr="00753581">
        <w:rPr>
          <w:rFonts w:ascii="Century Gothic" w:hAnsi="Century Gothic"/>
          <w:sz w:val="20"/>
          <w:u w:val="single"/>
        </w:rPr>
        <w:t xml:space="preserve">oraz dołączam </w:t>
      </w:r>
      <w:r w:rsidR="00753581" w:rsidRPr="00753581">
        <w:rPr>
          <w:rFonts w:ascii="Century Gothic" w:hAnsi="Century Gothic"/>
          <w:sz w:val="20"/>
          <w:u w:val="single"/>
        </w:rPr>
        <w:t>dokumenty</w:t>
      </w:r>
      <w:r w:rsidR="00236DF2" w:rsidRPr="00753581">
        <w:rPr>
          <w:rFonts w:ascii="Century Gothic" w:hAnsi="Century Gothic"/>
          <w:sz w:val="20"/>
          <w:u w:val="single"/>
        </w:rPr>
        <w:t>/</w:t>
      </w:r>
      <w:r w:rsidR="00753581" w:rsidRPr="00753581">
        <w:rPr>
          <w:rFonts w:ascii="Century Gothic" w:hAnsi="Century Gothic"/>
          <w:sz w:val="20"/>
          <w:u w:val="single"/>
        </w:rPr>
        <w:t>informacje</w:t>
      </w:r>
      <w:r w:rsidR="00753581" w:rsidRPr="00753581">
        <w:rPr>
          <w:rFonts w:ascii="Century Gothic" w:hAnsi="Century Gothic"/>
          <w:b/>
          <w:sz w:val="20"/>
          <w:u w:val="single"/>
          <w:vertAlign w:val="superscript"/>
        </w:rPr>
        <w:t>2</w:t>
      </w:r>
      <w:r w:rsidR="00753581" w:rsidRPr="00753581">
        <w:rPr>
          <w:rFonts w:ascii="Century Gothic" w:hAnsi="Century Gothic"/>
          <w:b/>
          <w:sz w:val="20"/>
          <w:vertAlign w:val="superscript"/>
        </w:rPr>
        <w:t>)</w:t>
      </w:r>
      <w:r w:rsidR="00236DF2" w:rsidRPr="00236DF2">
        <w:rPr>
          <w:rFonts w:ascii="Century Gothic" w:hAnsi="Century Gothic"/>
          <w:sz w:val="20"/>
        </w:rPr>
        <w:t xml:space="preserve"> potwi</w:t>
      </w:r>
      <w:r w:rsidR="00753581">
        <w:rPr>
          <w:rFonts w:ascii="Century Gothic" w:hAnsi="Century Gothic"/>
          <w:sz w:val="20"/>
        </w:rPr>
        <w:t xml:space="preserve">erdzające przygotowanie oferty w </w:t>
      </w:r>
      <w:r w:rsidR="00236DF2" w:rsidRPr="00236DF2">
        <w:rPr>
          <w:rFonts w:ascii="Century Gothic" w:hAnsi="Century Gothic"/>
          <w:sz w:val="20"/>
        </w:rPr>
        <w:t xml:space="preserve"> w</w:t>
      </w:r>
      <w:r w:rsidR="00753581">
        <w:rPr>
          <w:rFonts w:ascii="Century Gothic" w:hAnsi="Century Gothic"/>
          <w:sz w:val="20"/>
        </w:rPr>
        <w:t>w.</w:t>
      </w:r>
      <w:r w:rsidR="00236DF2" w:rsidRPr="00236DF2">
        <w:rPr>
          <w:rFonts w:ascii="Century Gothic" w:hAnsi="Century Gothic"/>
          <w:sz w:val="20"/>
        </w:rPr>
        <w:t xml:space="preserve"> post</w:t>
      </w:r>
      <w:r w:rsidR="00753581">
        <w:rPr>
          <w:rFonts w:ascii="Century Gothic" w:hAnsi="Century Gothic"/>
          <w:sz w:val="20"/>
        </w:rPr>
        <w:t>ępowaniu niezależnie od innego W</w:t>
      </w:r>
      <w:r w:rsidR="00236DF2" w:rsidRPr="00236DF2">
        <w:rPr>
          <w:rFonts w:ascii="Century Gothic" w:hAnsi="Century Gothic"/>
          <w:sz w:val="20"/>
        </w:rPr>
        <w:t>ykonawcy należącego do tej samej grupy kapitałowej;</w:t>
      </w:r>
    </w:p>
    <w:p w14:paraId="4F8FA08F" w14:textId="77777777" w:rsidR="00F422C4" w:rsidRDefault="00F422C4" w:rsidP="00F422C4">
      <w:pPr>
        <w:pStyle w:val="Textbody"/>
        <w:rPr>
          <w:rFonts w:ascii="Century Gothic" w:hAnsi="Century Gothic"/>
          <w:b/>
          <w:sz w:val="20"/>
        </w:rPr>
      </w:pPr>
    </w:p>
    <w:p w14:paraId="540F640A" w14:textId="77777777" w:rsidR="00F422C4" w:rsidRDefault="00F422C4" w:rsidP="00F77F8E">
      <w:pPr>
        <w:pStyle w:val="Textbody"/>
        <w:rPr>
          <w:rStyle w:val="Domylnaczcionkaakapitu7"/>
          <w:rFonts w:ascii="Century Gothic" w:eastAsia="Arial" w:hAnsi="Century Gothic"/>
          <w:sz w:val="20"/>
        </w:rPr>
      </w:pPr>
    </w:p>
    <w:p w14:paraId="6D7DC885" w14:textId="77777777" w:rsidR="00F422C4" w:rsidRDefault="00F422C4" w:rsidP="00F77F8E">
      <w:pPr>
        <w:pStyle w:val="Textbody"/>
        <w:rPr>
          <w:rStyle w:val="Domylnaczcionkaakapitu7"/>
          <w:rFonts w:ascii="Century Gothic" w:eastAsia="Arial" w:hAnsi="Century Gothic"/>
          <w:sz w:val="20"/>
        </w:rPr>
      </w:pPr>
    </w:p>
    <w:p w14:paraId="0D827DF2" w14:textId="77777777" w:rsidR="00F77F8E" w:rsidRPr="00C76E4D" w:rsidRDefault="00F77F8E" w:rsidP="00F77F8E">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14:paraId="6226687B" w14:textId="77777777" w:rsidR="00F77F8E" w:rsidRPr="00C76E4D" w:rsidRDefault="00F77F8E" w:rsidP="00F77F8E">
      <w:pPr>
        <w:pStyle w:val="Textbody"/>
        <w:rPr>
          <w:rFonts w:ascii="Century Gothic" w:hAnsi="Century Gothic"/>
          <w:sz w:val="20"/>
        </w:rPr>
      </w:pPr>
    </w:p>
    <w:p w14:paraId="76832008" w14:textId="77777777" w:rsidR="00F77F8E" w:rsidRPr="00221858" w:rsidRDefault="00F77F8E" w:rsidP="00EB6A33">
      <w:pPr>
        <w:pStyle w:val="Textbody"/>
        <w:ind w:left="1440"/>
        <w:rPr>
          <w:rStyle w:val="Domylnaczcionkaakapitu7"/>
          <w:rFonts w:ascii="Century Gothic" w:hAnsi="Century Gothic"/>
          <w:i/>
          <w:sz w:val="16"/>
          <w:szCs w:val="16"/>
        </w:rPr>
      </w:pP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00607B73">
        <w:rPr>
          <w:rFonts w:ascii="Century Gothic" w:hAnsi="Century Gothic"/>
          <w:sz w:val="20"/>
        </w:rPr>
        <w:tab/>
      </w:r>
      <w:r w:rsidR="00607B73">
        <w:rPr>
          <w:rFonts w:ascii="Century Gothic" w:hAnsi="Century Gothic"/>
          <w:sz w:val="20"/>
        </w:rPr>
        <w:tab/>
      </w:r>
      <w:r w:rsidR="00607B73">
        <w:rPr>
          <w:rFonts w:ascii="Century Gothic" w:hAnsi="Century Gothic"/>
          <w:sz w:val="20"/>
        </w:rPr>
        <w:tab/>
      </w:r>
      <w:r w:rsidR="00607B73">
        <w:rPr>
          <w:rFonts w:ascii="Century Gothic" w:hAnsi="Century Gothic"/>
          <w:sz w:val="20"/>
        </w:rPr>
        <w:tab/>
      </w:r>
      <w:r w:rsidRPr="00C76E4D">
        <w:rPr>
          <w:rFonts w:ascii="Century Gothic" w:hAnsi="Century Gothic"/>
          <w:sz w:val="20"/>
        </w:rPr>
        <w:tab/>
        <w:t xml:space="preserve">           </w:t>
      </w:r>
    </w:p>
    <w:p w14:paraId="1F70BB95" w14:textId="77777777" w:rsidR="00B37055" w:rsidRDefault="00B37055" w:rsidP="00F77F8E">
      <w:pPr>
        <w:pStyle w:val="Textbody"/>
        <w:ind w:left="6672" w:firstLine="264"/>
        <w:rPr>
          <w:rStyle w:val="Domylnaczcionkaakapitu7"/>
          <w:rFonts w:ascii="Century Gothic" w:hAnsi="Century Gothic"/>
          <w:i/>
          <w:sz w:val="20"/>
        </w:rPr>
      </w:pPr>
    </w:p>
    <w:p w14:paraId="42D91387" w14:textId="77777777" w:rsidR="00EB6A33" w:rsidRDefault="00EB6A33" w:rsidP="00F77F8E">
      <w:pPr>
        <w:pStyle w:val="Textbody"/>
        <w:rPr>
          <w:rFonts w:ascii="Century Gothic" w:hAnsi="Century Gothic"/>
          <w:sz w:val="20"/>
        </w:rPr>
      </w:pPr>
    </w:p>
    <w:p w14:paraId="1CCEF810" w14:textId="77777777" w:rsidR="00EB6A33" w:rsidRDefault="00EB6A33" w:rsidP="00F77F8E">
      <w:pPr>
        <w:pStyle w:val="Textbody"/>
        <w:rPr>
          <w:rFonts w:ascii="Century Gothic" w:hAnsi="Century Gothic"/>
          <w:sz w:val="20"/>
        </w:rPr>
      </w:pPr>
    </w:p>
    <w:p w14:paraId="4B0F455E" w14:textId="77777777" w:rsidR="00EB6A33" w:rsidRDefault="00385DE0" w:rsidP="00F77F8E">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w:t>
      </w:r>
      <w:r w:rsidR="00FD727C">
        <w:rPr>
          <w:rFonts w:ascii="Century Gothic" w:hAnsi="Century Gothic"/>
          <w:sz w:val="20"/>
        </w:rPr>
        <w:t>należy wypełnić</w:t>
      </w:r>
      <w:r>
        <w:rPr>
          <w:rFonts w:ascii="Century Gothic" w:hAnsi="Century Gothic"/>
          <w:sz w:val="20"/>
        </w:rPr>
        <w:t xml:space="preserve">; </w:t>
      </w:r>
    </w:p>
    <w:p w14:paraId="23E512E6" w14:textId="77777777" w:rsidR="00753581" w:rsidRPr="00753581" w:rsidRDefault="00753581" w:rsidP="00F77F8E">
      <w:pPr>
        <w:pStyle w:val="Textbody"/>
        <w:rPr>
          <w:rFonts w:ascii="Century Gothic" w:hAnsi="Century Gothic"/>
          <w:sz w:val="20"/>
        </w:rPr>
      </w:pPr>
      <w:r>
        <w:rPr>
          <w:rFonts w:ascii="Century Gothic" w:hAnsi="Century Gothic"/>
          <w:sz w:val="20"/>
          <w:vertAlign w:val="superscript"/>
        </w:rPr>
        <w:t>2</w:t>
      </w:r>
      <w:r>
        <w:rPr>
          <w:rFonts w:ascii="Century Gothic" w:hAnsi="Century Gothic"/>
          <w:sz w:val="20"/>
        </w:rPr>
        <w:t xml:space="preserve"> – niepotrzebne skreślić</w:t>
      </w:r>
    </w:p>
    <w:p w14:paraId="2612BCAD" w14:textId="77777777" w:rsidR="00EB6A33" w:rsidRDefault="00EB6A33" w:rsidP="00F77F8E">
      <w:pPr>
        <w:pStyle w:val="Textbody"/>
        <w:rPr>
          <w:rFonts w:ascii="Century Gothic" w:hAnsi="Century Gothic"/>
          <w:sz w:val="20"/>
        </w:rPr>
      </w:pPr>
    </w:p>
    <w:p w14:paraId="37DCF863" w14:textId="77777777" w:rsidR="00145492" w:rsidRPr="00595944" w:rsidRDefault="00145492" w:rsidP="00145492">
      <w:pPr>
        <w:tabs>
          <w:tab w:val="left" w:pos="1978"/>
          <w:tab w:val="left" w:pos="3828"/>
          <w:tab w:val="center" w:pos="4677"/>
        </w:tabs>
        <w:rPr>
          <w:rFonts w:ascii="Century Gothic" w:hAnsi="Century Gothic" w:cs="Open Sans"/>
          <w:b/>
          <w:i/>
          <w:color w:val="FF0000"/>
          <w:sz w:val="18"/>
          <w:szCs w:val="18"/>
        </w:rPr>
      </w:pPr>
      <w:r w:rsidRPr="00595944">
        <w:rPr>
          <w:rFonts w:ascii="Century Gothic" w:hAnsi="Century Gothic" w:cs="Open Sans"/>
          <w:b/>
          <w:i/>
          <w:color w:val="FF0000"/>
          <w:sz w:val="18"/>
          <w:szCs w:val="18"/>
        </w:rPr>
        <w:t>Dokument należy wypełnić i podpisać kwalifikowanym</w:t>
      </w:r>
      <w:r w:rsidR="00FF6D41" w:rsidRPr="00595944">
        <w:rPr>
          <w:rFonts w:ascii="Century Gothic" w:hAnsi="Century Gothic" w:cs="Open Sans"/>
          <w:b/>
          <w:i/>
          <w:color w:val="FF0000"/>
          <w:sz w:val="18"/>
          <w:szCs w:val="18"/>
        </w:rPr>
        <w:t xml:space="preserve"> podpisem elektronicznym.</w:t>
      </w:r>
    </w:p>
    <w:p w14:paraId="4F7033AD" w14:textId="77777777" w:rsidR="00546E16" w:rsidRDefault="00145492" w:rsidP="00546E16">
      <w:pPr>
        <w:tabs>
          <w:tab w:val="left" w:pos="1978"/>
          <w:tab w:val="left" w:pos="3828"/>
          <w:tab w:val="center" w:pos="4677"/>
        </w:tabs>
        <w:rPr>
          <w:rFonts w:ascii="Century Gothic" w:hAnsi="Century Gothic" w:cs="Open Sans"/>
          <w:b/>
          <w:i/>
          <w:color w:val="FF0000"/>
          <w:sz w:val="18"/>
          <w:szCs w:val="18"/>
        </w:rPr>
      </w:pPr>
      <w:r w:rsidRPr="00595944">
        <w:rPr>
          <w:rFonts w:ascii="Century Gothic" w:hAnsi="Century Gothic" w:cs="Open Sans"/>
          <w:b/>
          <w:i/>
          <w:color w:val="FF0000"/>
          <w:sz w:val="18"/>
          <w:szCs w:val="18"/>
        </w:rPr>
        <w:t xml:space="preserve">Zamawiający zaleca zapisanie dokumentu w formacie PDF. </w:t>
      </w:r>
    </w:p>
    <w:p w14:paraId="2AD153CD" w14:textId="77777777" w:rsidR="00546E16" w:rsidRDefault="00546E16">
      <w:pPr>
        <w:suppressAutoHyphens w:val="0"/>
        <w:textAlignment w:val="auto"/>
        <w:rPr>
          <w:rFonts w:ascii="Century Gothic" w:hAnsi="Century Gothic" w:cs="Open Sans"/>
          <w:b/>
          <w:i/>
          <w:color w:val="FF0000"/>
          <w:sz w:val="18"/>
          <w:szCs w:val="18"/>
        </w:rPr>
      </w:pPr>
      <w:r>
        <w:rPr>
          <w:rFonts w:ascii="Century Gothic" w:hAnsi="Century Gothic" w:cs="Open Sans"/>
          <w:b/>
          <w:i/>
          <w:color w:val="FF0000"/>
          <w:sz w:val="18"/>
          <w:szCs w:val="18"/>
        </w:rPr>
        <w:br w:type="page"/>
      </w:r>
    </w:p>
    <w:p w14:paraId="45CE15DE" w14:textId="4B910E49" w:rsidR="00385DE0" w:rsidRDefault="00385DE0" w:rsidP="00546E16">
      <w:pPr>
        <w:tabs>
          <w:tab w:val="left" w:pos="1978"/>
          <w:tab w:val="left" w:pos="3828"/>
          <w:tab w:val="center" w:pos="4677"/>
        </w:tabs>
        <w:ind w:left="5954"/>
        <w:jc w:val="right"/>
        <w:rPr>
          <w:rFonts w:ascii="Century Gothic" w:hAnsi="Century Gothic"/>
          <w:b/>
          <w:sz w:val="20"/>
        </w:rPr>
      </w:pPr>
      <w:r w:rsidRPr="00546E16">
        <w:rPr>
          <w:rFonts w:ascii="Century Gothic" w:hAnsi="Century Gothic"/>
          <w:b/>
          <w:sz w:val="20"/>
        </w:rPr>
        <w:lastRenderedPageBreak/>
        <w:t xml:space="preserve">Wzór - </w:t>
      </w:r>
      <w:r w:rsidR="007F1469" w:rsidRPr="00546E16">
        <w:rPr>
          <w:rFonts w:ascii="Century Gothic" w:hAnsi="Century Gothic"/>
          <w:b/>
          <w:sz w:val="20"/>
        </w:rPr>
        <w:t>Z</w:t>
      </w:r>
      <w:r w:rsidRPr="00546E16">
        <w:rPr>
          <w:rFonts w:ascii="Century Gothic" w:hAnsi="Century Gothic"/>
          <w:b/>
          <w:sz w:val="20"/>
        </w:rPr>
        <w:t>ałącznik nr 3 do SWZ</w:t>
      </w:r>
    </w:p>
    <w:p w14:paraId="16DDD9EB" w14:textId="77777777" w:rsidR="00546E16" w:rsidRPr="00546E16" w:rsidRDefault="00546E16" w:rsidP="00546E16">
      <w:pPr>
        <w:tabs>
          <w:tab w:val="left" w:pos="1978"/>
          <w:tab w:val="left" w:pos="3828"/>
          <w:tab w:val="center" w:pos="4677"/>
        </w:tabs>
        <w:ind w:left="5954"/>
        <w:rPr>
          <w:rFonts w:ascii="Century Gothic" w:eastAsia="Times New Roman" w:hAnsi="Century Gothic" w:cs="Calibri"/>
          <w:b/>
          <w:color w:val="FF0000"/>
          <w:kern w:val="0"/>
          <w:sz w:val="20"/>
          <w:szCs w:val="22"/>
          <w:lang w:eastAsia="pl-PL" w:bidi="ar-SA"/>
        </w:rPr>
      </w:pPr>
    </w:p>
    <w:p w14:paraId="0E29C5C9" w14:textId="77777777" w:rsidR="00385DE0" w:rsidRPr="00546E16" w:rsidRDefault="00385DE0" w:rsidP="00385DE0">
      <w:pPr>
        <w:ind w:left="5954"/>
        <w:rPr>
          <w:rStyle w:val="Domylnaczcionkaakapitu5"/>
          <w:rFonts w:ascii="Century Gothic" w:hAnsi="Century Gothic"/>
          <w:b/>
          <w:bCs/>
          <w:sz w:val="20"/>
          <w:szCs w:val="20"/>
        </w:rPr>
      </w:pPr>
      <w:r w:rsidRPr="00546E16">
        <w:rPr>
          <w:rFonts w:ascii="Century Gothic" w:hAnsi="Century Gothic" w:cs="Times New Roman"/>
          <w:b/>
          <w:sz w:val="20"/>
          <w:szCs w:val="20"/>
        </w:rPr>
        <w:t>Zamawiający:</w:t>
      </w:r>
    </w:p>
    <w:p w14:paraId="73956537" w14:textId="7F0EEABF" w:rsidR="00385DE0" w:rsidRPr="00CA2E00" w:rsidRDefault="00385DE0" w:rsidP="00385DE0">
      <w:pPr>
        <w:pStyle w:val="Textbody"/>
        <w:ind w:left="5954"/>
        <w:rPr>
          <w:rFonts w:ascii="Century Gothic" w:hAnsi="Century Gothic"/>
          <w:b/>
          <w:sz w:val="20"/>
        </w:rPr>
      </w:pPr>
      <w:r w:rsidRPr="00CA2E00">
        <w:rPr>
          <w:rStyle w:val="Domylnaczcionkaakapitu5"/>
          <w:rFonts w:ascii="Century Gothic" w:hAnsi="Century Gothic"/>
          <w:b/>
          <w:bCs/>
          <w:sz w:val="20"/>
        </w:rPr>
        <w:t>KOMENDA STOŁECZNA POLICJI,</w:t>
      </w:r>
      <w:r w:rsidRPr="00CA2E00">
        <w:rPr>
          <w:rStyle w:val="Domylnaczcionkaakapitu5"/>
          <w:rFonts w:ascii="Century Gothic" w:hAnsi="Century Gothic"/>
          <w:b/>
          <w:sz w:val="20"/>
        </w:rPr>
        <w:t xml:space="preserve"> </w:t>
      </w:r>
    </w:p>
    <w:p w14:paraId="4558EDD6" w14:textId="77777777" w:rsidR="00385DE0" w:rsidRPr="00CA2E00" w:rsidRDefault="00385DE0" w:rsidP="00385DE0">
      <w:pPr>
        <w:pStyle w:val="Standard"/>
        <w:tabs>
          <w:tab w:val="left" w:pos="5783"/>
          <w:tab w:val="left" w:pos="6143"/>
        </w:tabs>
        <w:ind w:left="5954"/>
        <w:jc w:val="both"/>
        <w:rPr>
          <w:rFonts w:ascii="Century Gothic" w:hAnsi="Century Gothic"/>
          <w:b/>
          <w:sz w:val="20"/>
        </w:rPr>
      </w:pPr>
      <w:r w:rsidRPr="00CA2E00">
        <w:rPr>
          <w:rFonts w:ascii="Century Gothic" w:hAnsi="Century Gothic"/>
          <w:b/>
          <w:sz w:val="20"/>
        </w:rPr>
        <w:t>ul. Nowolipie 2,</w:t>
      </w:r>
    </w:p>
    <w:p w14:paraId="7FA8F225" w14:textId="77777777" w:rsidR="00385DE0" w:rsidRPr="00CA2E00" w:rsidRDefault="00385DE0" w:rsidP="00385DE0">
      <w:pPr>
        <w:pStyle w:val="Textbody"/>
        <w:ind w:left="5954"/>
        <w:rPr>
          <w:rFonts w:ascii="Century Gothic" w:hAnsi="Century Gothic"/>
          <w:b/>
          <w:sz w:val="20"/>
        </w:rPr>
      </w:pPr>
      <w:r w:rsidRPr="00CA2E00">
        <w:rPr>
          <w:rFonts w:ascii="Century Gothic" w:hAnsi="Century Gothic"/>
          <w:b/>
          <w:sz w:val="20"/>
        </w:rPr>
        <w:t>00-150 Warszawa</w:t>
      </w:r>
    </w:p>
    <w:p w14:paraId="0F5E799E" w14:textId="77777777" w:rsidR="00385DE0" w:rsidRPr="00385DE0" w:rsidRDefault="00385DE0" w:rsidP="00385DE0">
      <w:pPr>
        <w:pStyle w:val="Textbody"/>
        <w:rPr>
          <w:rFonts w:ascii="Century Gothic" w:eastAsia="Arial" w:hAnsi="Century Gothic"/>
          <w:color w:val="FF0000"/>
          <w:sz w:val="20"/>
        </w:rPr>
      </w:pPr>
      <w:r w:rsidRPr="00C76E4D">
        <w:rPr>
          <w:rFonts w:ascii="Century Gothic" w:hAnsi="Century Gothic"/>
          <w:b/>
          <w:sz w:val="20"/>
        </w:rPr>
        <w:t>Wykonawca</w:t>
      </w:r>
      <w:r w:rsidRPr="00385DE0">
        <w:rPr>
          <w:rFonts w:ascii="Century Gothic" w:hAnsi="Century Gothic"/>
          <w:b/>
          <w:color w:val="FF0000"/>
          <w:sz w:val="20"/>
        </w:rPr>
        <w:t>/podmiot udostępniający zasoby</w:t>
      </w:r>
      <w:r w:rsidR="003B4AEC" w:rsidRPr="00A17FBB">
        <w:rPr>
          <w:rFonts w:ascii="Century Gothic" w:hAnsi="Century Gothic"/>
          <w:b/>
          <w:color w:val="FF0000"/>
          <w:sz w:val="20"/>
        </w:rPr>
        <w:t>/podwykonawcy</w:t>
      </w:r>
      <w:r w:rsidRPr="00A17FBB">
        <w:rPr>
          <w:rFonts w:ascii="Century Gothic" w:hAnsi="Century Gothic"/>
          <w:b/>
          <w:color w:val="FF0000"/>
          <w:sz w:val="20"/>
          <w:vertAlign w:val="superscript"/>
        </w:rPr>
        <w:t>1</w:t>
      </w:r>
      <w:r w:rsidRPr="00A17FBB">
        <w:rPr>
          <w:rFonts w:ascii="Century Gothic" w:hAnsi="Century Gothic"/>
          <w:b/>
          <w:color w:val="FF0000"/>
          <w:sz w:val="20"/>
        </w:rPr>
        <w:t>:</w:t>
      </w:r>
    </w:p>
    <w:p w14:paraId="366C65C3" w14:textId="77777777" w:rsidR="00385DE0" w:rsidRPr="00C76E4D" w:rsidRDefault="00385DE0" w:rsidP="00385DE0">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14:paraId="7788A8A0" w14:textId="77777777" w:rsidR="00385DE0" w:rsidRPr="008A2EBC" w:rsidRDefault="00385DE0" w:rsidP="00385DE0">
      <w:pPr>
        <w:pStyle w:val="Textbody"/>
        <w:ind w:right="5954"/>
        <w:contextualSpacing/>
        <w:rPr>
          <w:rFonts w:ascii="Century Gothic" w:hAnsi="Century Gothic"/>
          <w:b/>
          <w:bCs/>
          <w:color w:val="FF0000"/>
          <w:sz w:val="16"/>
          <w:szCs w:val="16"/>
        </w:rPr>
      </w:pPr>
      <w:r w:rsidRPr="008A2EBC">
        <w:rPr>
          <w:rFonts w:ascii="Century Gothic" w:hAnsi="Century Gothic"/>
          <w:i/>
          <w:sz w:val="16"/>
          <w:szCs w:val="16"/>
        </w:rPr>
        <w:t>(pełna nazwa/firma, adres, w zależności od podmiotu: NIP/</w:t>
      </w:r>
      <w:r w:rsidRPr="008A2EBC">
        <w:rPr>
          <w:rFonts w:ascii="Century Gothic" w:hAnsi="Century Gothic"/>
          <w:i/>
          <w:color w:val="FF0000"/>
          <w:sz w:val="16"/>
          <w:szCs w:val="16"/>
        </w:rPr>
        <w:t>KRS/CEiDG)</w:t>
      </w:r>
    </w:p>
    <w:p w14:paraId="50BA0A92" w14:textId="77777777" w:rsidR="00385DE0" w:rsidRPr="00C76E4D" w:rsidRDefault="00385DE0" w:rsidP="00385DE0">
      <w:pPr>
        <w:pStyle w:val="Textbody"/>
        <w:rPr>
          <w:rFonts w:ascii="Century Gothic" w:eastAsia="Arial" w:hAnsi="Century Gothic"/>
          <w:sz w:val="20"/>
        </w:rPr>
      </w:pPr>
      <w:r w:rsidRPr="00C76E4D">
        <w:rPr>
          <w:rFonts w:ascii="Century Gothic" w:hAnsi="Century Gothic"/>
          <w:b/>
          <w:bCs/>
          <w:sz w:val="20"/>
        </w:rPr>
        <w:t>reprezentowany przez:</w:t>
      </w:r>
    </w:p>
    <w:p w14:paraId="0C34540A" w14:textId="77777777" w:rsidR="00385DE0" w:rsidRPr="00C76E4D" w:rsidRDefault="00385DE0" w:rsidP="00385DE0">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14:paraId="4E88C4AC" w14:textId="77777777" w:rsidR="00385DE0" w:rsidRPr="008A2EBC" w:rsidRDefault="00385DE0" w:rsidP="00385DE0">
      <w:pPr>
        <w:pStyle w:val="Textbody"/>
        <w:ind w:right="5953"/>
        <w:contextualSpacing/>
        <w:jc w:val="left"/>
        <w:rPr>
          <w:rFonts w:ascii="Century Gothic" w:hAnsi="Century Gothic"/>
          <w:sz w:val="16"/>
          <w:szCs w:val="16"/>
        </w:rPr>
      </w:pPr>
      <w:r w:rsidRPr="008A2EBC">
        <w:rPr>
          <w:rFonts w:ascii="Century Gothic" w:hAnsi="Century Gothic"/>
          <w:i/>
          <w:sz w:val="16"/>
          <w:szCs w:val="16"/>
        </w:rPr>
        <w:t>(imię, nazwisko, stanowisko/podstawa do reprezentacji)</w:t>
      </w:r>
    </w:p>
    <w:p w14:paraId="6FEDC76F" w14:textId="77777777" w:rsidR="00385DE0" w:rsidRDefault="00385DE0" w:rsidP="00385DE0">
      <w:pPr>
        <w:rPr>
          <w:rFonts w:cs="Times New Roman"/>
          <w:sz w:val="21"/>
          <w:szCs w:val="21"/>
        </w:rPr>
      </w:pPr>
    </w:p>
    <w:p w14:paraId="1008DC12" w14:textId="77777777" w:rsidR="00385DE0" w:rsidRPr="00385DE0" w:rsidRDefault="00385DE0" w:rsidP="00385DE0">
      <w:pPr>
        <w:spacing w:after="120"/>
        <w:contextualSpacing/>
        <w:jc w:val="center"/>
        <w:rPr>
          <w:rFonts w:ascii="Century Gothic" w:hAnsi="Century Gothic" w:cs="Times New Roman"/>
          <w:b/>
          <w:color w:val="FF0000"/>
          <w:sz w:val="20"/>
          <w:szCs w:val="20"/>
          <w:vertAlign w:val="superscript"/>
        </w:rPr>
      </w:pPr>
      <w:r w:rsidRPr="00CA2E00">
        <w:rPr>
          <w:rFonts w:ascii="Century Gothic" w:hAnsi="Century Gothic" w:cs="Times New Roman"/>
          <w:b/>
          <w:sz w:val="20"/>
          <w:szCs w:val="20"/>
          <w:u w:val="single"/>
        </w:rPr>
        <w:t xml:space="preserve">Oświadczenie </w:t>
      </w:r>
      <w:r>
        <w:rPr>
          <w:rFonts w:ascii="Century Gothic" w:hAnsi="Century Gothic" w:cs="Times New Roman"/>
          <w:b/>
          <w:sz w:val="20"/>
          <w:szCs w:val="20"/>
          <w:u w:val="single"/>
        </w:rPr>
        <w:t>W</w:t>
      </w:r>
      <w:r w:rsidRPr="00CA2E00">
        <w:rPr>
          <w:rFonts w:ascii="Century Gothic" w:hAnsi="Century Gothic" w:cs="Times New Roman"/>
          <w:b/>
          <w:sz w:val="20"/>
          <w:szCs w:val="20"/>
          <w:u w:val="single"/>
        </w:rPr>
        <w:t>ykonawcy</w:t>
      </w:r>
      <w:r w:rsidRPr="00385DE0">
        <w:rPr>
          <w:rFonts w:ascii="Century Gothic" w:hAnsi="Century Gothic" w:cs="Times New Roman"/>
          <w:b/>
          <w:color w:val="FF0000"/>
          <w:sz w:val="20"/>
          <w:szCs w:val="20"/>
          <w:u w:val="single"/>
        </w:rPr>
        <w:t>/podmiotu udostępniającego zasoby</w:t>
      </w:r>
      <w:r w:rsidR="003B4AEC">
        <w:rPr>
          <w:rFonts w:ascii="Century Gothic" w:hAnsi="Century Gothic" w:cs="Times New Roman"/>
          <w:b/>
          <w:color w:val="FF0000"/>
          <w:sz w:val="20"/>
          <w:szCs w:val="20"/>
          <w:u w:val="single"/>
        </w:rPr>
        <w:t>/</w:t>
      </w:r>
      <w:r w:rsidR="003B4AEC" w:rsidRPr="00A17FBB">
        <w:rPr>
          <w:rFonts w:ascii="Century Gothic" w:hAnsi="Century Gothic" w:cs="Times New Roman"/>
          <w:b/>
          <w:color w:val="FF0000"/>
          <w:sz w:val="20"/>
          <w:szCs w:val="20"/>
          <w:u w:val="single"/>
        </w:rPr>
        <w:t>podwykonawcy</w:t>
      </w:r>
      <w:r w:rsidRPr="00A17FBB">
        <w:rPr>
          <w:rFonts w:ascii="Century Gothic" w:hAnsi="Century Gothic" w:cs="Times New Roman"/>
          <w:b/>
          <w:color w:val="FF0000"/>
          <w:sz w:val="20"/>
          <w:szCs w:val="20"/>
          <w:u w:val="single"/>
          <w:vertAlign w:val="superscript"/>
        </w:rPr>
        <w:t>1</w:t>
      </w:r>
    </w:p>
    <w:p w14:paraId="3EEF63FF" w14:textId="77777777" w:rsidR="00385DE0" w:rsidRDefault="00FD727C" w:rsidP="00385DE0">
      <w:pPr>
        <w:spacing w:before="120"/>
        <w:contextualSpacing/>
        <w:jc w:val="center"/>
        <w:rPr>
          <w:rStyle w:val="Domylnaczcionkaakapitu5"/>
          <w:rFonts w:ascii="Century Gothic" w:hAnsi="Century Gothic" w:cs="Times New Roman"/>
          <w:b/>
          <w:color w:val="auto"/>
          <w:sz w:val="20"/>
          <w:szCs w:val="20"/>
        </w:rPr>
      </w:pPr>
      <w:r w:rsidRPr="00FD727C">
        <w:rPr>
          <w:rFonts w:ascii="Century Gothic" w:hAnsi="Century Gothic" w:cs="Times New Roman"/>
          <w:b/>
          <w:color w:val="auto"/>
          <w:sz w:val="20"/>
          <w:szCs w:val="20"/>
        </w:rPr>
        <w:t xml:space="preserve">dotyczące </w:t>
      </w:r>
      <w:r w:rsidRPr="00FD727C">
        <w:rPr>
          <w:rStyle w:val="Domylnaczcionkaakapitu5"/>
          <w:rFonts w:ascii="Century Gothic" w:hAnsi="Century Gothic" w:cs="Times New Roman"/>
          <w:b/>
          <w:color w:val="auto"/>
          <w:sz w:val="20"/>
          <w:szCs w:val="20"/>
        </w:rPr>
        <w:t>aktualności</w:t>
      </w:r>
      <w:r>
        <w:rPr>
          <w:rStyle w:val="Domylnaczcionkaakapitu5"/>
          <w:rFonts w:ascii="Century Gothic" w:hAnsi="Century Gothic" w:cs="Times New Roman"/>
          <w:b/>
          <w:color w:val="auto"/>
          <w:sz w:val="20"/>
          <w:szCs w:val="20"/>
        </w:rPr>
        <w:t xml:space="preserve"> informacji zawartych w </w:t>
      </w:r>
      <w:r w:rsidR="00753581">
        <w:rPr>
          <w:rStyle w:val="Domylnaczcionkaakapitu5"/>
          <w:rFonts w:ascii="Century Gothic" w:hAnsi="Century Gothic" w:cs="Times New Roman"/>
          <w:b/>
          <w:color w:val="auto"/>
          <w:sz w:val="20"/>
          <w:szCs w:val="20"/>
        </w:rPr>
        <w:t xml:space="preserve">formularzu </w:t>
      </w:r>
      <w:r>
        <w:rPr>
          <w:rStyle w:val="Domylnaczcionkaakapitu5"/>
          <w:rFonts w:ascii="Century Gothic" w:hAnsi="Century Gothic" w:cs="Times New Roman"/>
          <w:b/>
          <w:color w:val="auto"/>
          <w:sz w:val="20"/>
          <w:szCs w:val="20"/>
        </w:rPr>
        <w:t>JEDZ</w:t>
      </w:r>
    </w:p>
    <w:p w14:paraId="00DC1617" w14:textId="77777777" w:rsidR="00FF6D41" w:rsidRPr="00FD727C" w:rsidRDefault="00FF6D41" w:rsidP="00385DE0">
      <w:pPr>
        <w:spacing w:before="120"/>
        <w:contextualSpacing/>
        <w:jc w:val="center"/>
        <w:rPr>
          <w:rStyle w:val="Domylnaczcionkaakapitu5"/>
          <w:rFonts w:ascii="Century Gothic" w:hAnsi="Century Gothic" w:cs="Times New Roman"/>
          <w:b/>
          <w:color w:val="auto"/>
          <w:sz w:val="20"/>
          <w:szCs w:val="20"/>
        </w:rPr>
      </w:pPr>
    </w:p>
    <w:p w14:paraId="16482BC7" w14:textId="33819E0B" w:rsidR="006D7DC8" w:rsidRPr="00753581" w:rsidRDefault="006D7DC8" w:rsidP="006D7DC8">
      <w:pPr>
        <w:pStyle w:val="Textbody"/>
        <w:spacing w:line="360" w:lineRule="auto"/>
        <w:rPr>
          <w:rFonts w:ascii="Century Gothic" w:hAnsi="Century Gothic"/>
          <w:sz w:val="20"/>
        </w:rPr>
      </w:pPr>
      <w:r w:rsidRPr="00753581">
        <w:rPr>
          <w:rStyle w:val="Domylnaczcionkaakapitu7"/>
          <w:rFonts w:ascii="Century Gothic" w:hAnsi="Century Gothic"/>
          <w:sz w:val="20"/>
        </w:rPr>
        <w:t xml:space="preserve">Na potrzeby postępowania o udzielenie zamówienia publicznego na </w:t>
      </w:r>
      <w:r w:rsidR="003116BA">
        <w:rPr>
          <w:rStyle w:val="Domylnaczcionkaakapitu7"/>
          <w:rFonts w:ascii="Century Gothic" w:hAnsi="Century Gothic"/>
          <w:b/>
          <w:sz w:val="20"/>
        </w:rPr>
        <w:t>dostawy zestawów komputerowych</w:t>
      </w:r>
      <w:r w:rsidR="003116BA">
        <w:rPr>
          <w:rStyle w:val="Domylnaczcionkaakapitu7"/>
          <w:rFonts w:ascii="Century Gothic" w:hAnsi="Century Gothic"/>
          <w:sz w:val="20"/>
        </w:rPr>
        <w:t xml:space="preserve"> nr ref.: </w:t>
      </w:r>
      <w:r w:rsidR="003116BA" w:rsidRPr="000326C5">
        <w:rPr>
          <w:rStyle w:val="ListLabel85"/>
          <w:rFonts w:ascii="Century Gothic" w:hAnsi="Century Gothic"/>
          <w:b/>
          <w:sz w:val="20"/>
        </w:rPr>
        <w:t>WZP-2563/22/145/Ł</w:t>
      </w:r>
      <w:r w:rsidR="003116BA">
        <w:rPr>
          <w:rStyle w:val="ListLabel85"/>
          <w:rFonts w:ascii="Century Gothic" w:hAnsi="Century Gothic"/>
          <w:b/>
          <w:sz w:val="20"/>
        </w:rPr>
        <w:t xml:space="preserve"> </w:t>
      </w:r>
      <w:r w:rsidRPr="00753581">
        <w:rPr>
          <w:rStyle w:val="Domylnaczcionkaakapitu7"/>
          <w:rFonts w:ascii="Century Gothic" w:hAnsi="Century Gothic"/>
          <w:sz w:val="20"/>
        </w:rPr>
        <w:t xml:space="preserve">prowadzonego przez </w:t>
      </w:r>
      <w:r w:rsidRPr="00753581">
        <w:rPr>
          <w:rStyle w:val="Domylnaczcionkaakapitu7"/>
          <w:rFonts w:ascii="Century Gothic" w:hAnsi="Century Gothic"/>
          <w:b/>
          <w:bCs/>
          <w:sz w:val="20"/>
        </w:rPr>
        <w:t>Komendę Stołeczną Policji</w:t>
      </w:r>
      <w:r w:rsidRPr="00753581">
        <w:rPr>
          <w:rStyle w:val="Domylnaczcionkaakapitu7"/>
          <w:rFonts w:ascii="Century Gothic" w:hAnsi="Century Gothic"/>
          <w:i/>
          <w:sz w:val="20"/>
        </w:rPr>
        <w:t xml:space="preserve">, </w:t>
      </w:r>
      <w:r w:rsidRPr="00753581">
        <w:rPr>
          <w:rStyle w:val="Domylnaczcionkaakapitu7"/>
          <w:rFonts w:ascii="Century Gothic" w:hAnsi="Century Gothic"/>
          <w:sz w:val="20"/>
        </w:rPr>
        <w:t xml:space="preserve">oświadczam, że informacje zawarte w formularzu JEDZ </w:t>
      </w:r>
      <w:r w:rsidRPr="00753581">
        <w:rPr>
          <w:rFonts w:ascii="Century Gothic" w:hAnsi="Century Gothic"/>
          <w:sz w:val="20"/>
        </w:rPr>
        <w:t>w zakresie podstaw wykluczenia z postępowania wskazanych przez Zamawiającego, o których mowa w:</w:t>
      </w:r>
    </w:p>
    <w:p w14:paraId="69C42657" w14:textId="77777777" w:rsidR="00753581" w:rsidRPr="00753581" w:rsidRDefault="00315EF2" w:rsidP="00753581">
      <w:pPr>
        <w:spacing w:line="360" w:lineRule="auto"/>
        <w:contextualSpacing/>
        <w:jc w:val="both"/>
        <w:textAlignment w:val="auto"/>
        <w:rPr>
          <w:rFonts w:ascii="Century Gothic" w:hAnsi="Century Gothic"/>
          <w:sz w:val="20"/>
          <w:szCs w:val="20"/>
        </w:rPr>
      </w:pPr>
      <w:r>
        <w:rPr>
          <w:rFonts w:ascii="Century Gothic" w:hAnsi="Century Gothic"/>
          <w:sz w:val="20"/>
          <w:szCs w:val="20"/>
        </w:rPr>
        <w:t>1) art. 108 ust. 1 pkt 3 u</w:t>
      </w:r>
      <w:r w:rsidR="00753581" w:rsidRPr="00753581">
        <w:rPr>
          <w:rFonts w:ascii="Century Gothic" w:hAnsi="Century Gothic"/>
          <w:sz w:val="20"/>
          <w:szCs w:val="20"/>
        </w:rPr>
        <w:t>stawy,</w:t>
      </w:r>
    </w:p>
    <w:p w14:paraId="24FFD407" w14:textId="77777777" w:rsidR="00753581" w:rsidRPr="00753581" w:rsidRDefault="00315EF2" w:rsidP="00753581">
      <w:pPr>
        <w:spacing w:line="360" w:lineRule="auto"/>
        <w:contextualSpacing/>
        <w:jc w:val="both"/>
        <w:textAlignment w:val="auto"/>
        <w:rPr>
          <w:rFonts w:ascii="Century Gothic" w:hAnsi="Century Gothic"/>
          <w:sz w:val="20"/>
          <w:szCs w:val="20"/>
        </w:rPr>
      </w:pPr>
      <w:r>
        <w:rPr>
          <w:rFonts w:ascii="Century Gothic" w:hAnsi="Century Gothic"/>
          <w:sz w:val="20"/>
          <w:szCs w:val="20"/>
        </w:rPr>
        <w:t>2) art. 108 ust. 1 pkt 4 u</w:t>
      </w:r>
      <w:r w:rsidR="00753581" w:rsidRPr="00753581">
        <w:rPr>
          <w:rFonts w:ascii="Century Gothic" w:hAnsi="Century Gothic"/>
          <w:sz w:val="20"/>
          <w:szCs w:val="20"/>
        </w:rPr>
        <w:t>stawy, dotyczących orzeczenia zakazu ubiegania się o zamówienie publiczne tytułem środka zapobiegawczego,</w:t>
      </w:r>
    </w:p>
    <w:p w14:paraId="0575C872" w14:textId="77777777" w:rsidR="00753581" w:rsidRPr="00753581" w:rsidRDefault="00315EF2" w:rsidP="00753581">
      <w:pPr>
        <w:spacing w:line="360" w:lineRule="auto"/>
        <w:contextualSpacing/>
        <w:jc w:val="both"/>
        <w:textAlignment w:val="auto"/>
        <w:rPr>
          <w:rFonts w:ascii="Century Gothic" w:hAnsi="Century Gothic"/>
          <w:sz w:val="20"/>
          <w:szCs w:val="20"/>
        </w:rPr>
      </w:pPr>
      <w:r>
        <w:rPr>
          <w:rFonts w:ascii="Century Gothic" w:hAnsi="Century Gothic"/>
          <w:sz w:val="20"/>
          <w:szCs w:val="20"/>
        </w:rPr>
        <w:t>2) art. 108 ust. 1 pkt 5 u</w:t>
      </w:r>
      <w:r w:rsidR="00753581" w:rsidRPr="00753581">
        <w:rPr>
          <w:rFonts w:ascii="Century Gothic" w:hAnsi="Century Gothic"/>
          <w:sz w:val="20"/>
          <w:szCs w:val="20"/>
        </w:rPr>
        <w:t>stawy, dotyczących zawarcia z innymi wykonawcami porozumienia mającego na celu zakłócenie konkurencji,</w:t>
      </w:r>
    </w:p>
    <w:p w14:paraId="12975DDC" w14:textId="77777777" w:rsidR="00753581" w:rsidRPr="00753581" w:rsidRDefault="00315EF2" w:rsidP="00753581">
      <w:pPr>
        <w:spacing w:line="360" w:lineRule="auto"/>
        <w:contextualSpacing/>
        <w:jc w:val="both"/>
        <w:textAlignment w:val="auto"/>
        <w:rPr>
          <w:rFonts w:ascii="Century Gothic" w:hAnsi="Century Gothic"/>
          <w:sz w:val="20"/>
          <w:szCs w:val="20"/>
        </w:rPr>
      </w:pPr>
      <w:r>
        <w:rPr>
          <w:rFonts w:ascii="Century Gothic" w:hAnsi="Century Gothic"/>
          <w:sz w:val="20"/>
          <w:szCs w:val="20"/>
        </w:rPr>
        <w:t>3) art. 108 ust. 1 pkt 6 u</w:t>
      </w:r>
      <w:r w:rsidR="00753581" w:rsidRPr="00753581">
        <w:rPr>
          <w:rFonts w:ascii="Century Gothic" w:hAnsi="Century Gothic"/>
          <w:sz w:val="20"/>
          <w:szCs w:val="20"/>
        </w:rPr>
        <w:t>stawy,</w:t>
      </w:r>
    </w:p>
    <w:p w14:paraId="53F88D59" w14:textId="77777777" w:rsidR="00753581" w:rsidRPr="003116BA" w:rsidRDefault="00315EF2" w:rsidP="00753581">
      <w:pPr>
        <w:spacing w:line="360" w:lineRule="auto"/>
        <w:contextualSpacing/>
        <w:jc w:val="both"/>
        <w:textAlignment w:val="auto"/>
        <w:rPr>
          <w:rFonts w:ascii="Century Gothic" w:hAnsi="Century Gothic"/>
          <w:color w:val="auto"/>
          <w:sz w:val="20"/>
          <w:szCs w:val="20"/>
        </w:rPr>
      </w:pPr>
      <w:r>
        <w:rPr>
          <w:rFonts w:ascii="Century Gothic" w:hAnsi="Century Gothic"/>
          <w:sz w:val="20"/>
          <w:szCs w:val="20"/>
        </w:rPr>
        <w:t>4) art. 109 ust. 1 pkt 1 u</w:t>
      </w:r>
      <w:r w:rsidR="00753581" w:rsidRPr="00753581">
        <w:rPr>
          <w:rFonts w:ascii="Century Gothic" w:hAnsi="Century Gothic"/>
          <w:sz w:val="20"/>
          <w:szCs w:val="20"/>
        </w:rPr>
        <w:t xml:space="preserve">stawy, odnośnie do naruszenia obowiązków dotyczących płatności podatków i opłat lokalnych, o których mowa w ustawie z dnia 12 stycznia 1991 r. o podatkach i </w:t>
      </w:r>
      <w:r w:rsidR="00753581" w:rsidRPr="003116BA">
        <w:rPr>
          <w:rFonts w:ascii="Century Gothic" w:hAnsi="Century Gothic"/>
          <w:color w:val="auto"/>
          <w:sz w:val="20"/>
          <w:szCs w:val="20"/>
        </w:rPr>
        <w:t>opłatach lokalnych (Dz.U. z 20</w:t>
      </w:r>
      <w:r w:rsidR="00334C87" w:rsidRPr="003116BA">
        <w:rPr>
          <w:rFonts w:ascii="Century Gothic" w:hAnsi="Century Gothic"/>
          <w:color w:val="auto"/>
          <w:sz w:val="20"/>
          <w:szCs w:val="20"/>
        </w:rPr>
        <w:t>22</w:t>
      </w:r>
      <w:r w:rsidR="00753581" w:rsidRPr="003116BA">
        <w:rPr>
          <w:rFonts w:ascii="Century Gothic" w:hAnsi="Century Gothic"/>
          <w:color w:val="auto"/>
          <w:sz w:val="20"/>
          <w:szCs w:val="20"/>
        </w:rPr>
        <w:t xml:space="preserve"> r. poz. </w:t>
      </w:r>
      <w:r w:rsidR="00334C87" w:rsidRPr="003116BA">
        <w:rPr>
          <w:rFonts w:ascii="Century Gothic" w:hAnsi="Century Gothic"/>
          <w:color w:val="auto"/>
          <w:sz w:val="20"/>
          <w:szCs w:val="20"/>
        </w:rPr>
        <w:t>1452</w:t>
      </w:r>
      <w:r w:rsidR="00753581" w:rsidRPr="003116BA">
        <w:rPr>
          <w:rFonts w:ascii="Century Gothic" w:hAnsi="Century Gothic"/>
          <w:color w:val="auto"/>
          <w:sz w:val="20"/>
          <w:szCs w:val="20"/>
        </w:rPr>
        <w:t>)</w:t>
      </w:r>
    </w:p>
    <w:p w14:paraId="015373AA" w14:textId="77777777" w:rsidR="00123F86" w:rsidRPr="003116BA" w:rsidRDefault="00123F86" w:rsidP="00123F86">
      <w:pPr>
        <w:spacing w:line="360" w:lineRule="auto"/>
        <w:contextualSpacing/>
        <w:jc w:val="both"/>
        <w:textAlignment w:val="auto"/>
        <w:rPr>
          <w:rFonts w:ascii="Century Gothic" w:hAnsi="Century Gothic"/>
          <w:color w:val="auto"/>
          <w:sz w:val="20"/>
          <w:szCs w:val="20"/>
        </w:rPr>
      </w:pPr>
      <w:r w:rsidRPr="003116BA">
        <w:rPr>
          <w:rFonts w:ascii="Century Gothic" w:hAnsi="Century Gothic"/>
          <w:color w:val="auto"/>
          <w:sz w:val="20"/>
          <w:szCs w:val="20"/>
        </w:rPr>
        <w:t>5) art. 7 ust. 1 ustawy z dnia 13 kwietnia 2022 r.</w:t>
      </w:r>
      <w:r w:rsidRPr="003116BA">
        <w:rPr>
          <w:rFonts w:ascii="Century Gothic" w:hAnsi="Century Gothic"/>
          <w:iCs/>
          <w:color w:val="auto"/>
          <w:sz w:val="20"/>
          <w:szCs w:val="20"/>
        </w:rPr>
        <w:t xml:space="preserve"> o szczególnych rozwiązaniach w zakresie przeciwdziałania wspieraniu agresji na Ukrainę oraz służących ochronie bezpieczeństwa narodowego </w:t>
      </w:r>
      <w:r w:rsidRPr="003116BA">
        <w:rPr>
          <w:rFonts w:ascii="Century Gothic" w:hAnsi="Century Gothic"/>
          <w:color w:val="auto"/>
          <w:sz w:val="20"/>
          <w:szCs w:val="20"/>
        </w:rPr>
        <w:t>(Dz. U. z 2022 r. poz. 835)</w:t>
      </w:r>
      <w:r w:rsidRPr="003116BA">
        <w:rPr>
          <w:rFonts w:ascii="Century Gothic" w:hAnsi="Century Gothic"/>
          <w:iCs/>
          <w:color w:val="auto"/>
          <w:sz w:val="20"/>
          <w:szCs w:val="20"/>
        </w:rPr>
        <w:t>;</w:t>
      </w:r>
    </w:p>
    <w:p w14:paraId="7988FC8C" w14:textId="77777777" w:rsidR="00123F86" w:rsidRPr="003116BA" w:rsidRDefault="00123F86" w:rsidP="00753581">
      <w:pPr>
        <w:spacing w:line="360" w:lineRule="auto"/>
        <w:contextualSpacing/>
        <w:jc w:val="both"/>
        <w:textAlignment w:val="auto"/>
        <w:rPr>
          <w:rFonts w:ascii="Century Gothic" w:hAnsi="Century Gothic"/>
          <w:color w:val="auto"/>
          <w:sz w:val="20"/>
          <w:szCs w:val="20"/>
        </w:rPr>
      </w:pPr>
      <w:r w:rsidRPr="003116BA">
        <w:rPr>
          <w:rFonts w:ascii="Century Gothic" w:hAnsi="Century Gothic"/>
          <w:color w:val="auto"/>
          <w:sz w:val="20"/>
          <w:szCs w:val="20"/>
        </w:rPr>
        <w:t>6)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174D851E" w14:textId="77777777" w:rsidR="008A2EBC" w:rsidRPr="008A2EBC" w:rsidRDefault="008A2EBC" w:rsidP="00753581">
      <w:pPr>
        <w:spacing w:line="360" w:lineRule="auto"/>
        <w:contextualSpacing/>
        <w:jc w:val="both"/>
        <w:textAlignment w:val="auto"/>
        <w:rPr>
          <w:rFonts w:ascii="Century Gothic" w:hAnsi="Century Gothic"/>
          <w:color w:val="FF0000"/>
          <w:sz w:val="20"/>
          <w:szCs w:val="20"/>
        </w:rPr>
      </w:pPr>
    </w:p>
    <w:p w14:paraId="13F89177" w14:textId="77777777" w:rsidR="007F1469" w:rsidRPr="008A2EBC" w:rsidRDefault="00753581" w:rsidP="008A2EBC">
      <w:pPr>
        <w:spacing w:line="360" w:lineRule="auto"/>
        <w:jc w:val="both"/>
        <w:rPr>
          <w:rFonts w:ascii="Century Gothic" w:hAnsi="Century Gothic" w:cs="Times New Roman"/>
          <w:b/>
          <w:sz w:val="20"/>
          <w:szCs w:val="20"/>
        </w:rPr>
      </w:pPr>
      <w:r w:rsidRPr="00753581">
        <w:rPr>
          <w:rFonts w:ascii="Century Gothic" w:hAnsi="Century Gothic"/>
          <w:b/>
          <w:sz w:val="20"/>
          <w:szCs w:val="20"/>
        </w:rPr>
        <w:t>- są aktualne</w:t>
      </w:r>
    </w:p>
    <w:p w14:paraId="41F1333C" w14:textId="77777777" w:rsidR="007F1469" w:rsidRPr="009B4021" w:rsidRDefault="007F1469" w:rsidP="007F1469">
      <w:pPr>
        <w:pStyle w:val="Textbody"/>
        <w:rPr>
          <w:rFonts w:ascii="Century Gothic" w:hAnsi="Century Gothic"/>
          <w:b/>
          <w:sz w:val="20"/>
        </w:rPr>
      </w:pPr>
      <w:r w:rsidRPr="009B4021">
        <w:rPr>
          <w:rFonts w:ascii="Century Gothic" w:hAnsi="Century Gothic"/>
          <w:b/>
          <w:sz w:val="20"/>
          <w:vertAlign w:val="superscript"/>
        </w:rPr>
        <w:t xml:space="preserve">1 </w:t>
      </w:r>
      <w:r w:rsidRPr="009B4021">
        <w:rPr>
          <w:rFonts w:ascii="Century Gothic" w:hAnsi="Century Gothic"/>
          <w:b/>
          <w:sz w:val="20"/>
        </w:rPr>
        <w:t xml:space="preserve">– niepotrzebne skreślić; </w:t>
      </w:r>
    </w:p>
    <w:p w14:paraId="5D4756B1" w14:textId="77777777" w:rsidR="007F1469" w:rsidRDefault="007F1469" w:rsidP="007F1469">
      <w:pPr>
        <w:pStyle w:val="Textbody"/>
        <w:rPr>
          <w:rFonts w:ascii="Century Gothic" w:hAnsi="Century Gothic"/>
          <w:sz w:val="20"/>
        </w:rPr>
      </w:pPr>
    </w:p>
    <w:p w14:paraId="14D5B299" w14:textId="77777777" w:rsidR="007F1469" w:rsidRPr="008A2EBC" w:rsidRDefault="007F1469" w:rsidP="007F1469">
      <w:pPr>
        <w:tabs>
          <w:tab w:val="left" w:pos="1978"/>
          <w:tab w:val="left" w:pos="3828"/>
          <w:tab w:val="center" w:pos="4677"/>
        </w:tabs>
        <w:rPr>
          <w:rFonts w:ascii="Century Gothic" w:hAnsi="Century Gothic" w:cs="Open Sans"/>
          <w:b/>
          <w:i/>
          <w:color w:val="FF0000"/>
          <w:sz w:val="18"/>
          <w:szCs w:val="18"/>
        </w:rPr>
      </w:pPr>
      <w:bookmarkStart w:id="6" w:name="_Hlk61172342"/>
      <w:r w:rsidRPr="008A2EBC">
        <w:rPr>
          <w:rFonts w:ascii="Century Gothic" w:hAnsi="Century Gothic" w:cs="Open Sans"/>
          <w:b/>
          <w:i/>
          <w:color w:val="FF0000"/>
          <w:sz w:val="18"/>
          <w:szCs w:val="18"/>
        </w:rPr>
        <w:t>Dokument należy wypełnić i podpisać kwalifikowa</w:t>
      </w:r>
      <w:r w:rsidR="00FF6D41" w:rsidRPr="008A2EBC">
        <w:rPr>
          <w:rFonts w:ascii="Century Gothic" w:hAnsi="Century Gothic" w:cs="Open Sans"/>
          <w:b/>
          <w:i/>
          <w:color w:val="FF0000"/>
          <w:sz w:val="18"/>
          <w:szCs w:val="18"/>
        </w:rPr>
        <w:t>nym podpisem elektronicznym</w:t>
      </w:r>
    </w:p>
    <w:p w14:paraId="65315971" w14:textId="77777777" w:rsidR="00753581" w:rsidRPr="008A2EBC" w:rsidRDefault="007F1469" w:rsidP="008A2EBC">
      <w:pPr>
        <w:tabs>
          <w:tab w:val="left" w:pos="1978"/>
          <w:tab w:val="left" w:pos="3828"/>
          <w:tab w:val="center" w:pos="4677"/>
        </w:tabs>
        <w:rPr>
          <w:rFonts w:ascii="Century Gothic" w:eastAsia="Times New Roman" w:hAnsi="Century Gothic" w:cs="Calibri"/>
          <w:b/>
          <w:color w:val="FF0000"/>
          <w:kern w:val="0"/>
          <w:szCs w:val="22"/>
          <w:lang w:eastAsia="pl-PL" w:bidi="ar-SA"/>
        </w:rPr>
      </w:pPr>
      <w:r w:rsidRPr="008A2EBC">
        <w:rPr>
          <w:rFonts w:ascii="Century Gothic" w:hAnsi="Century Gothic" w:cs="Open Sans"/>
          <w:b/>
          <w:i/>
          <w:color w:val="FF0000"/>
          <w:sz w:val="18"/>
          <w:szCs w:val="18"/>
        </w:rPr>
        <w:t xml:space="preserve">Zamawiający zaleca zapisanie dokumentu w formacie PDF. </w:t>
      </w:r>
      <w:bookmarkEnd w:id="6"/>
    </w:p>
    <w:p w14:paraId="3141374B" w14:textId="77777777" w:rsidR="00E40175" w:rsidRPr="006E6C5D" w:rsidRDefault="00FA2DB7" w:rsidP="00E40175">
      <w:pPr>
        <w:spacing w:after="60"/>
        <w:jc w:val="right"/>
        <w:rPr>
          <w:rFonts w:ascii="Century Gothic" w:hAnsi="Century Gothic" w:cs="Times New Roman"/>
          <w:b/>
          <w:bCs/>
          <w:color w:val="auto"/>
          <w:sz w:val="20"/>
          <w:szCs w:val="20"/>
        </w:rPr>
      </w:pPr>
      <w:r>
        <w:rPr>
          <w:rFonts w:ascii="Century Gothic" w:hAnsi="Century Gothic" w:cs="Times New Roman"/>
          <w:b/>
          <w:bCs/>
          <w:color w:val="0070C0"/>
          <w:sz w:val="20"/>
          <w:szCs w:val="20"/>
        </w:rPr>
        <w:br w:type="page"/>
      </w:r>
      <w:r w:rsidR="00E40175" w:rsidRPr="006E6C5D">
        <w:rPr>
          <w:rFonts w:ascii="Century Gothic" w:hAnsi="Century Gothic" w:cs="Times New Roman"/>
          <w:b/>
          <w:bCs/>
          <w:color w:val="auto"/>
          <w:sz w:val="20"/>
          <w:szCs w:val="20"/>
        </w:rPr>
        <w:lastRenderedPageBreak/>
        <w:t>Wzór-Załącznik nr 4 do SWZ</w:t>
      </w:r>
    </w:p>
    <w:p w14:paraId="2DF2F9A9" w14:textId="77777777" w:rsidR="00E40175" w:rsidRPr="00312101" w:rsidRDefault="00E40175" w:rsidP="00E40175">
      <w:pPr>
        <w:spacing w:after="60"/>
        <w:jc w:val="right"/>
        <w:rPr>
          <w:rFonts w:ascii="Century Gothic" w:hAnsi="Century Gothic" w:cs="Times New Roman"/>
          <w:b/>
          <w:bCs/>
          <w:sz w:val="20"/>
          <w:szCs w:val="20"/>
        </w:rPr>
      </w:pPr>
    </w:p>
    <w:p w14:paraId="5D6091D3" w14:textId="77777777" w:rsidR="00E40175" w:rsidRPr="00312101" w:rsidRDefault="00E40175" w:rsidP="00E40175">
      <w:pPr>
        <w:ind w:left="5954"/>
        <w:rPr>
          <w:rFonts w:ascii="Century Gothic" w:hAnsi="Century Gothic"/>
          <w:b/>
          <w:bCs/>
          <w:sz w:val="20"/>
          <w:szCs w:val="20"/>
        </w:rPr>
      </w:pPr>
      <w:r w:rsidRPr="00312101">
        <w:rPr>
          <w:rFonts w:ascii="Century Gothic" w:hAnsi="Century Gothic" w:cs="Times New Roman"/>
          <w:b/>
          <w:sz w:val="20"/>
          <w:szCs w:val="20"/>
        </w:rPr>
        <w:t>Zamawiający:</w:t>
      </w:r>
    </w:p>
    <w:p w14:paraId="5CC725CA" w14:textId="77777777" w:rsidR="00E40175" w:rsidRPr="00312101" w:rsidRDefault="00E40175" w:rsidP="00E40175">
      <w:pPr>
        <w:ind w:left="5954"/>
        <w:jc w:val="both"/>
        <w:textAlignment w:val="auto"/>
        <w:rPr>
          <w:rFonts w:ascii="Century Gothic" w:eastAsia="Times New Roman" w:hAnsi="Century Gothic" w:cs="Times New Roman"/>
          <w:b/>
          <w:color w:val="auto"/>
          <w:kern w:val="0"/>
          <w:sz w:val="20"/>
          <w:szCs w:val="20"/>
          <w:lang w:bidi="ar-SA"/>
        </w:rPr>
      </w:pPr>
      <w:r w:rsidRPr="00312101">
        <w:rPr>
          <w:rFonts w:ascii="Century Gothic" w:eastAsia="Times New Roman" w:hAnsi="Century Gothic" w:cs="Times New Roman"/>
          <w:b/>
          <w:bCs/>
          <w:color w:val="auto"/>
          <w:kern w:val="0"/>
          <w:sz w:val="20"/>
          <w:szCs w:val="20"/>
          <w:lang w:bidi="ar-SA"/>
        </w:rPr>
        <w:t>KOMENDA STOŁECZNA POLICJI,</w:t>
      </w:r>
      <w:r w:rsidRPr="00312101">
        <w:rPr>
          <w:rFonts w:ascii="Century Gothic" w:eastAsia="Times New Roman" w:hAnsi="Century Gothic" w:cs="Times New Roman"/>
          <w:b/>
          <w:color w:val="auto"/>
          <w:kern w:val="0"/>
          <w:sz w:val="20"/>
          <w:szCs w:val="20"/>
          <w:lang w:bidi="ar-SA"/>
        </w:rPr>
        <w:t xml:space="preserve">  </w:t>
      </w:r>
      <w:r w:rsidRPr="00312101">
        <w:rPr>
          <w:rFonts w:ascii="Century Gothic" w:eastAsia="Times New Roman" w:hAnsi="Century Gothic" w:cs="Times New Roman"/>
          <w:b/>
          <w:color w:val="auto"/>
          <w:kern w:val="0"/>
          <w:sz w:val="20"/>
          <w:szCs w:val="20"/>
          <w:lang w:bidi="ar-SA"/>
        </w:rPr>
        <w:tab/>
      </w:r>
    </w:p>
    <w:p w14:paraId="5F01A3ED" w14:textId="77777777" w:rsidR="00E40175" w:rsidRPr="00312101" w:rsidRDefault="00E40175" w:rsidP="00E40175">
      <w:pPr>
        <w:tabs>
          <w:tab w:val="left" w:pos="5783"/>
          <w:tab w:val="left" w:pos="6143"/>
        </w:tabs>
        <w:ind w:left="5954"/>
        <w:jc w:val="both"/>
        <w:textAlignment w:val="auto"/>
        <w:rPr>
          <w:rFonts w:ascii="Century Gothic" w:eastAsia="Times New Roman" w:hAnsi="Century Gothic" w:cs="Times New Roman"/>
          <w:b/>
          <w:color w:val="auto"/>
          <w:kern w:val="0"/>
          <w:sz w:val="20"/>
          <w:szCs w:val="20"/>
          <w:lang w:bidi="ar-SA"/>
        </w:rPr>
      </w:pPr>
      <w:r w:rsidRPr="00312101">
        <w:rPr>
          <w:rFonts w:ascii="Century Gothic" w:eastAsia="Times New Roman" w:hAnsi="Century Gothic" w:cs="Times New Roman"/>
          <w:b/>
          <w:color w:val="auto"/>
          <w:kern w:val="0"/>
          <w:sz w:val="20"/>
          <w:szCs w:val="20"/>
          <w:lang w:bidi="ar-SA"/>
        </w:rPr>
        <w:t>ul. Nowolipie 2,</w:t>
      </w:r>
    </w:p>
    <w:p w14:paraId="5CFAAA5D" w14:textId="77777777" w:rsidR="00E40175" w:rsidRPr="00312101" w:rsidRDefault="00E40175" w:rsidP="00E40175">
      <w:pPr>
        <w:ind w:left="5954"/>
        <w:jc w:val="both"/>
        <w:textAlignment w:val="auto"/>
        <w:rPr>
          <w:rFonts w:ascii="Century Gothic" w:eastAsia="Times New Roman" w:hAnsi="Century Gothic" w:cs="Times New Roman"/>
          <w:b/>
          <w:color w:val="auto"/>
          <w:kern w:val="0"/>
          <w:sz w:val="20"/>
          <w:szCs w:val="20"/>
          <w:lang w:bidi="ar-SA"/>
        </w:rPr>
      </w:pPr>
      <w:r w:rsidRPr="00312101">
        <w:rPr>
          <w:rFonts w:ascii="Century Gothic" w:eastAsia="Times New Roman" w:hAnsi="Century Gothic" w:cs="Times New Roman"/>
          <w:b/>
          <w:color w:val="auto"/>
          <w:kern w:val="0"/>
          <w:sz w:val="20"/>
          <w:szCs w:val="20"/>
          <w:lang w:bidi="ar-SA"/>
        </w:rPr>
        <w:t>00-150 Warszawa</w:t>
      </w:r>
    </w:p>
    <w:p w14:paraId="1766A7E0" w14:textId="77777777" w:rsidR="00E40175" w:rsidRPr="00312101" w:rsidRDefault="00E40175" w:rsidP="00E40175">
      <w:pPr>
        <w:jc w:val="both"/>
        <w:textAlignment w:val="auto"/>
        <w:rPr>
          <w:rFonts w:ascii="Century Gothic" w:hAnsi="Century Gothic" w:cs="Times New Roman"/>
          <w:color w:val="auto"/>
          <w:kern w:val="0"/>
          <w:sz w:val="20"/>
          <w:szCs w:val="20"/>
          <w:lang w:bidi="ar-SA"/>
        </w:rPr>
      </w:pPr>
      <w:r w:rsidRPr="00312101">
        <w:rPr>
          <w:rFonts w:ascii="Century Gothic" w:eastAsia="Times New Roman" w:hAnsi="Century Gothic" w:cs="Times New Roman"/>
          <w:b/>
          <w:color w:val="auto"/>
          <w:kern w:val="0"/>
          <w:sz w:val="20"/>
          <w:szCs w:val="20"/>
          <w:lang w:bidi="ar-SA"/>
        </w:rPr>
        <w:t>Wykonawca:</w:t>
      </w:r>
    </w:p>
    <w:p w14:paraId="5842FA0A" w14:textId="77777777" w:rsidR="00E40175" w:rsidRPr="00312101" w:rsidRDefault="00E40175" w:rsidP="00E40175">
      <w:pPr>
        <w:ind w:right="5954"/>
        <w:contextualSpacing/>
        <w:jc w:val="both"/>
        <w:textAlignment w:val="auto"/>
        <w:rPr>
          <w:rFonts w:ascii="Century Gothic" w:eastAsia="Times New Roman" w:hAnsi="Century Gothic" w:cs="Times New Roman"/>
          <w:i/>
          <w:color w:val="auto"/>
          <w:kern w:val="0"/>
          <w:sz w:val="20"/>
          <w:szCs w:val="20"/>
          <w:lang w:bidi="ar-SA"/>
        </w:rPr>
      </w:pPr>
      <w:r w:rsidRPr="00312101">
        <w:rPr>
          <w:rFonts w:ascii="Century Gothic" w:hAnsi="Century Gothic" w:cs="Times New Roman"/>
          <w:color w:val="auto"/>
          <w:kern w:val="0"/>
          <w:sz w:val="20"/>
          <w:szCs w:val="20"/>
          <w:lang w:bidi="ar-SA"/>
        </w:rPr>
        <w:t>……………………………………………………………………………</w:t>
      </w:r>
      <w:r w:rsidRPr="00312101">
        <w:rPr>
          <w:rFonts w:ascii="Century Gothic" w:eastAsia="Times New Roman" w:hAnsi="Century Gothic" w:cs="Times New Roman"/>
          <w:color w:val="auto"/>
          <w:kern w:val="0"/>
          <w:sz w:val="20"/>
          <w:szCs w:val="20"/>
          <w:lang w:bidi="ar-SA"/>
        </w:rPr>
        <w:t>.................</w:t>
      </w:r>
    </w:p>
    <w:p w14:paraId="1C7F3E48" w14:textId="77777777" w:rsidR="00E40175" w:rsidRPr="00312101" w:rsidRDefault="00E40175" w:rsidP="00E40175">
      <w:pPr>
        <w:ind w:right="5954"/>
        <w:contextualSpacing/>
        <w:jc w:val="both"/>
        <w:textAlignment w:val="auto"/>
        <w:rPr>
          <w:rFonts w:ascii="Century Gothic" w:eastAsia="Times New Roman" w:hAnsi="Century Gothic" w:cs="Times New Roman"/>
          <w:b/>
          <w:bCs/>
          <w:color w:val="FF0000"/>
          <w:kern w:val="0"/>
          <w:sz w:val="16"/>
          <w:szCs w:val="16"/>
          <w:lang w:bidi="ar-SA"/>
        </w:rPr>
      </w:pPr>
      <w:r w:rsidRPr="00312101">
        <w:rPr>
          <w:rFonts w:ascii="Century Gothic" w:eastAsia="Times New Roman" w:hAnsi="Century Gothic" w:cs="Times New Roman"/>
          <w:i/>
          <w:color w:val="auto"/>
          <w:kern w:val="0"/>
          <w:sz w:val="16"/>
          <w:szCs w:val="16"/>
          <w:lang w:bidi="ar-SA"/>
        </w:rPr>
        <w:t>(pełna nazwa/firma, adres, w zależności od podmiotu: NIP/KRS/CEiDG)</w:t>
      </w:r>
    </w:p>
    <w:p w14:paraId="5885122B" w14:textId="77777777" w:rsidR="00E40175" w:rsidRPr="00312101" w:rsidRDefault="00E40175" w:rsidP="00E40175">
      <w:pPr>
        <w:jc w:val="both"/>
        <w:textAlignment w:val="auto"/>
        <w:rPr>
          <w:rFonts w:ascii="Century Gothic" w:hAnsi="Century Gothic" w:cs="Times New Roman"/>
          <w:color w:val="auto"/>
          <w:kern w:val="0"/>
          <w:sz w:val="20"/>
          <w:szCs w:val="20"/>
          <w:lang w:bidi="ar-SA"/>
        </w:rPr>
      </w:pPr>
      <w:r w:rsidRPr="00312101">
        <w:rPr>
          <w:rFonts w:ascii="Century Gothic" w:eastAsia="Times New Roman" w:hAnsi="Century Gothic" w:cs="Times New Roman"/>
          <w:b/>
          <w:bCs/>
          <w:color w:val="auto"/>
          <w:kern w:val="0"/>
          <w:sz w:val="20"/>
          <w:szCs w:val="20"/>
          <w:lang w:bidi="ar-SA"/>
        </w:rPr>
        <w:t>reprezentowany przez:</w:t>
      </w:r>
    </w:p>
    <w:p w14:paraId="0416D670" w14:textId="77777777" w:rsidR="00E40175" w:rsidRPr="00312101" w:rsidRDefault="00E40175" w:rsidP="00E40175">
      <w:pPr>
        <w:ind w:right="5954"/>
        <w:contextualSpacing/>
        <w:jc w:val="both"/>
        <w:textAlignment w:val="auto"/>
        <w:rPr>
          <w:rFonts w:ascii="Century Gothic" w:eastAsia="Times New Roman" w:hAnsi="Century Gothic" w:cs="Times New Roman"/>
          <w:i/>
          <w:color w:val="auto"/>
          <w:kern w:val="0"/>
          <w:sz w:val="20"/>
          <w:szCs w:val="20"/>
          <w:lang w:bidi="ar-SA"/>
        </w:rPr>
      </w:pPr>
      <w:r w:rsidRPr="00312101">
        <w:rPr>
          <w:rFonts w:ascii="Century Gothic" w:hAnsi="Century Gothic" w:cs="Times New Roman"/>
          <w:color w:val="auto"/>
          <w:kern w:val="0"/>
          <w:sz w:val="20"/>
          <w:szCs w:val="20"/>
          <w:lang w:bidi="ar-SA"/>
        </w:rPr>
        <w:t>…………………………………………………………………………………………</w:t>
      </w:r>
    </w:p>
    <w:p w14:paraId="7B2D3FDB" w14:textId="77777777" w:rsidR="00E40175" w:rsidRPr="00312101" w:rsidRDefault="00E40175" w:rsidP="00E40175">
      <w:pPr>
        <w:ind w:right="5953"/>
        <w:contextualSpacing/>
        <w:textAlignment w:val="auto"/>
        <w:rPr>
          <w:rFonts w:ascii="Century Gothic" w:eastAsia="Times New Roman" w:hAnsi="Century Gothic" w:cs="Times New Roman"/>
          <w:color w:val="auto"/>
          <w:kern w:val="0"/>
          <w:sz w:val="16"/>
          <w:szCs w:val="16"/>
          <w:lang w:bidi="ar-SA"/>
        </w:rPr>
      </w:pPr>
      <w:r w:rsidRPr="00312101">
        <w:rPr>
          <w:rFonts w:ascii="Century Gothic" w:eastAsia="Times New Roman" w:hAnsi="Century Gothic" w:cs="Times New Roman"/>
          <w:i/>
          <w:color w:val="auto"/>
          <w:kern w:val="0"/>
          <w:sz w:val="16"/>
          <w:szCs w:val="16"/>
          <w:lang w:bidi="ar-SA"/>
        </w:rPr>
        <w:t>(imię, nazwisko, stanowisko/podstawa do reprezentacji)</w:t>
      </w:r>
    </w:p>
    <w:p w14:paraId="11F7A51B" w14:textId="77777777" w:rsidR="00E40175" w:rsidRPr="00312101" w:rsidRDefault="00E40175" w:rsidP="00E40175">
      <w:pPr>
        <w:spacing w:after="60"/>
        <w:jc w:val="center"/>
        <w:rPr>
          <w:rFonts w:ascii="Century Gothic" w:hAnsi="Century Gothic" w:cs="Times New Roman"/>
          <w:b/>
          <w:sz w:val="20"/>
          <w:szCs w:val="20"/>
          <w:u w:val="single"/>
        </w:rPr>
      </w:pPr>
    </w:p>
    <w:p w14:paraId="6485A9B0" w14:textId="77777777" w:rsidR="00E40175" w:rsidRPr="00312101" w:rsidRDefault="00E40175" w:rsidP="00E40175">
      <w:pPr>
        <w:spacing w:after="120" w:line="360" w:lineRule="auto"/>
        <w:jc w:val="center"/>
        <w:rPr>
          <w:rFonts w:ascii="Century Gothic" w:hAnsi="Century Gothic"/>
          <w:b/>
          <w:sz w:val="20"/>
          <w:szCs w:val="20"/>
        </w:rPr>
      </w:pPr>
      <w:r w:rsidRPr="00312101">
        <w:rPr>
          <w:rFonts w:ascii="Century Gothic" w:hAnsi="Century Gothic"/>
          <w:b/>
          <w:sz w:val="20"/>
          <w:szCs w:val="20"/>
        </w:rPr>
        <w:t xml:space="preserve">Oświadczenia wykonawcy/wykonawcy wspólnie ubiegającego się o udzielenie zamówienia </w:t>
      </w:r>
    </w:p>
    <w:p w14:paraId="76CBBD92" w14:textId="77777777" w:rsidR="00E40175" w:rsidRPr="00312101" w:rsidRDefault="00E40175" w:rsidP="00E40175">
      <w:pPr>
        <w:spacing w:before="120" w:line="360" w:lineRule="auto"/>
        <w:jc w:val="center"/>
        <w:rPr>
          <w:rFonts w:ascii="Century Gothic" w:hAnsi="Century Gothic"/>
          <w:b/>
          <w:caps/>
          <w:sz w:val="20"/>
          <w:szCs w:val="20"/>
          <w:u w:val="single"/>
        </w:rPr>
      </w:pPr>
      <w:r w:rsidRPr="00312101">
        <w:rPr>
          <w:rFonts w:ascii="Century Gothic" w:hAnsi="Century Gothic"/>
          <w:b/>
          <w:sz w:val="20"/>
          <w:szCs w:val="20"/>
          <w:u w:val="single"/>
        </w:rPr>
        <w:t xml:space="preserve">DOTYCZĄCE PRZESŁANEK WYKLUCZENIA Z ART. 5K ROZPORZĄDZENIA 833/2014 ORAZ ART. 7 UST. 1 USTAWY </w:t>
      </w:r>
      <w:r w:rsidRPr="00312101">
        <w:rPr>
          <w:rFonts w:ascii="Century Gothic" w:hAnsi="Century Gothic"/>
          <w:b/>
          <w:caps/>
          <w:sz w:val="20"/>
          <w:szCs w:val="20"/>
          <w:u w:val="single"/>
        </w:rPr>
        <w:t>o szczególnych rozwiązaniach w zakresie przeciwdziałania wspieraniu agresji na Ukrainę oraz służących ochronie bezpieczeństwa narodowego</w:t>
      </w:r>
    </w:p>
    <w:p w14:paraId="013474D1" w14:textId="77777777" w:rsidR="00E40175" w:rsidRPr="00312101" w:rsidRDefault="00E40175" w:rsidP="00E40175">
      <w:pPr>
        <w:spacing w:before="120" w:line="360" w:lineRule="auto"/>
        <w:jc w:val="center"/>
        <w:rPr>
          <w:rFonts w:ascii="Century Gothic" w:hAnsi="Century Gothic"/>
          <w:b/>
          <w:sz w:val="20"/>
          <w:szCs w:val="20"/>
          <w:u w:val="single"/>
        </w:rPr>
      </w:pPr>
      <w:r w:rsidRPr="00312101">
        <w:rPr>
          <w:rFonts w:ascii="Century Gothic" w:hAnsi="Century Gothic"/>
          <w:b/>
          <w:sz w:val="20"/>
          <w:szCs w:val="20"/>
        </w:rPr>
        <w:t>składane na podstawie art. 125 ust. 1 ustawy Pzp</w:t>
      </w:r>
    </w:p>
    <w:p w14:paraId="54722342" w14:textId="6A7049C6" w:rsidR="006D7DC8" w:rsidRPr="00312101" w:rsidRDefault="006D7DC8" w:rsidP="006D7DC8">
      <w:pPr>
        <w:jc w:val="both"/>
        <w:textAlignment w:val="auto"/>
        <w:rPr>
          <w:rFonts w:ascii="Century Gothic" w:eastAsia="Times New Roman" w:hAnsi="Century Gothic" w:cs="Times New Roman"/>
          <w:color w:val="auto"/>
          <w:kern w:val="0"/>
          <w:sz w:val="20"/>
          <w:szCs w:val="20"/>
          <w:lang w:bidi="ar-SA"/>
        </w:rPr>
      </w:pPr>
      <w:r w:rsidRPr="00312101">
        <w:rPr>
          <w:rFonts w:ascii="Century Gothic" w:eastAsia="Times New Roman" w:hAnsi="Century Gothic" w:cs="Times New Roman"/>
          <w:color w:val="auto"/>
          <w:kern w:val="0"/>
          <w:sz w:val="20"/>
          <w:szCs w:val="20"/>
          <w:lang w:bidi="ar-SA"/>
        </w:rPr>
        <w:t xml:space="preserve">Na potrzeby postępowania o udzielenie zamówienia publicznego na </w:t>
      </w:r>
      <w:r w:rsidR="003116BA">
        <w:rPr>
          <w:rStyle w:val="Domylnaczcionkaakapitu7"/>
          <w:rFonts w:ascii="Century Gothic" w:hAnsi="Century Gothic"/>
          <w:b/>
          <w:sz w:val="20"/>
        </w:rPr>
        <w:t>dostawy zestawów komputerowych</w:t>
      </w:r>
      <w:r w:rsidR="003116BA">
        <w:rPr>
          <w:rStyle w:val="Domylnaczcionkaakapitu7"/>
          <w:rFonts w:ascii="Century Gothic" w:hAnsi="Century Gothic"/>
          <w:sz w:val="20"/>
        </w:rPr>
        <w:t xml:space="preserve"> nr ref.: </w:t>
      </w:r>
      <w:r w:rsidR="003116BA" w:rsidRPr="000326C5">
        <w:rPr>
          <w:rStyle w:val="ListLabel85"/>
          <w:rFonts w:ascii="Century Gothic" w:hAnsi="Century Gothic"/>
          <w:b/>
          <w:sz w:val="20"/>
        </w:rPr>
        <w:t>WZP-2563/22/145/Ł</w:t>
      </w:r>
      <w:r w:rsidR="003116BA">
        <w:rPr>
          <w:rStyle w:val="ListLabel85"/>
          <w:rFonts w:ascii="Century Gothic" w:hAnsi="Century Gothic"/>
          <w:b/>
          <w:sz w:val="20"/>
        </w:rPr>
        <w:t xml:space="preserve"> </w:t>
      </w:r>
      <w:r w:rsidRPr="00312101">
        <w:rPr>
          <w:rFonts w:ascii="Century Gothic" w:eastAsia="Times New Roman" w:hAnsi="Century Gothic" w:cs="Times New Roman"/>
          <w:color w:val="auto"/>
          <w:kern w:val="0"/>
          <w:sz w:val="20"/>
          <w:szCs w:val="20"/>
          <w:lang w:bidi="ar-SA"/>
        </w:rPr>
        <w:t xml:space="preserve">prowadzonego przez </w:t>
      </w:r>
      <w:r w:rsidRPr="00312101">
        <w:rPr>
          <w:rFonts w:ascii="Century Gothic" w:eastAsia="Times New Roman" w:hAnsi="Century Gothic" w:cs="Times New Roman"/>
          <w:b/>
          <w:bCs/>
          <w:color w:val="auto"/>
          <w:kern w:val="0"/>
          <w:sz w:val="20"/>
          <w:szCs w:val="20"/>
          <w:lang w:bidi="ar-SA"/>
        </w:rPr>
        <w:t>Komendę Stołeczną Policji</w:t>
      </w:r>
      <w:r w:rsidRPr="00312101">
        <w:rPr>
          <w:rFonts w:ascii="Century Gothic" w:eastAsia="Times New Roman" w:hAnsi="Century Gothic" w:cs="Times New Roman"/>
          <w:i/>
          <w:color w:val="auto"/>
          <w:kern w:val="0"/>
          <w:sz w:val="20"/>
          <w:szCs w:val="20"/>
          <w:lang w:bidi="ar-SA"/>
        </w:rPr>
        <w:t xml:space="preserve">, </w:t>
      </w:r>
      <w:r w:rsidRPr="00312101">
        <w:rPr>
          <w:rFonts w:ascii="Century Gothic" w:eastAsia="Times New Roman" w:hAnsi="Century Gothic" w:cs="Times New Roman"/>
          <w:color w:val="auto"/>
          <w:kern w:val="0"/>
          <w:sz w:val="20"/>
          <w:szCs w:val="20"/>
          <w:lang w:bidi="ar-SA"/>
        </w:rPr>
        <w:t>oświadczam, co następuje:</w:t>
      </w:r>
    </w:p>
    <w:p w14:paraId="39BF70B2" w14:textId="77777777" w:rsidR="00E40175" w:rsidRPr="00312101" w:rsidRDefault="00E40175" w:rsidP="00E40175">
      <w:pPr>
        <w:shd w:val="clear" w:color="auto" w:fill="BFBFBF"/>
        <w:spacing w:before="360" w:line="360" w:lineRule="auto"/>
        <w:rPr>
          <w:rFonts w:ascii="Century Gothic" w:hAnsi="Century Gothic"/>
          <w:b/>
          <w:sz w:val="20"/>
          <w:szCs w:val="20"/>
        </w:rPr>
      </w:pPr>
      <w:r w:rsidRPr="00312101">
        <w:rPr>
          <w:rFonts w:ascii="Century Gothic" w:hAnsi="Century Gothic"/>
          <w:b/>
          <w:sz w:val="20"/>
          <w:szCs w:val="20"/>
        </w:rPr>
        <w:t>OŚWIADCZENIA DOTYCZĄCE WYKONAWCY:</w:t>
      </w:r>
    </w:p>
    <w:p w14:paraId="00533A2E" w14:textId="77777777" w:rsidR="00E40175" w:rsidRPr="00312101" w:rsidRDefault="00E40175">
      <w:pPr>
        <w:numPr>
          <w:ilvl w:val="0"/>
          <w:numId w:val="25"/>
        </w:numPr>
        <w:suppressAutoHyphens w:val="0"/>
        <w:spacing w:before="360" w:after="160" w:line="276" w:lineRule="auto"/>
        <w:contextualSpacing/>
        <w:jc w:val="both"/>
        <w:textAlignment w:val="auto"/>
        <w:rPr>
          <w:rFonts w:ascii="Century Gothic" w:eastAsia="Calibri" w:hAnsi="Century Gothic"/>
          <w:b/>
          <w:bCs/>
          <w:color w:val="auto"/>
          <w:kern w:val="0"/>
          <w:sz w:val="20"/>
          <w:szCs w:val="20"/>
          <w:lang w:val="x-none" w:eastAsia="en-US" w:bidi="ar-SA"/>
        </w:rPr>
      </w:pPr>
      <w:r w:rsidRPr="00312101">
        <w:rPr>
          <w:rFonts w:ascii="Century Gothic" w:eastAsia="Calibri" w:hAnsi="Century Gothic"/>
          <w:color w:val="auto"/>
          <w:kern w:val="0"/>
          <w:sz w:val="20"/>
          <w:szCs w:val="20"/>
          <w:lang w:val="x-none" w:eastAsia="en-US" w:bidi="ar-SA"/>
        </w:rPr>
        <w:t xml:space="preserve">Oświadczam, że nie podlegam wykluczeniu z postępowania na podstawie </w:t>
      </w:r>
      <w:r w:rsidRPr="00312101">
        <w:rPr>
          <w:rFonts w:ascii="Century Gothic" w:eastAsia="Calibri" w:hAnsi="Century Gothic"/>
          <w:color w:val="auto"/>
          <w:kern w:val="0"/>
          <w:sz w:val="20"/>
          <w:szCs w:val="20"/>
          <w:lang w:val="x-none" w:eastAsia="en-US" w:bidi="ar-SA"/>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12101">
        <w:rPr>
          <w:rFonts w:ascii="Century Gothic" w:eastAsia="Calibri" w:hAnsi="Century Gothic"/>
          <w:color w:val="auto"/>
          <w:kern w:val="0"/>
          <w:sz w:val="20"/>
          <w:szCs w:val="20"/>
          <w:vertAlign w:val="superscript"/>
          <w:lang w:val="x-none" w:eastAsia="en-US" w:bidi="ar-SA"/>
        </w:rPr>
        <w:footnoteReference w:id="1"/>
      </w:r>
    </w:p>
    <w:p w14:paraId="13EB9E33" w14:textId="77777777" w:rsidR="00E40175" w:rsidRPr="00312101" w:rsidRDefault="00E40175">
      <w:pPr>
        <w:numPr>
          <w:ilvl w:val="0"/>
          <w:numId w:val="25"/>
        </w:numPr>
        <w:suppressAutoHyphens w:val="0"/>
        <w:spacing w:after="160" w:line="276" w:lineRule="auto"/>
        <w:jc w:val="both"/>
        <w:textAlignment w:val="auto"/>
        <w:rPr>
          <w:rFonts w:ascii="Century Gothic" w:eastAsia="Times New Roman" w:hAnsi="Century Gothic"/>
          <w:b/>
          <w:bCs/>
          <w:color w:val="auto"/>
          <w:kern w:val="3"/>
          <w:sz w:val="20"/>
          <w:szCs w:val="20"/>
          <w:lang w:bidi="ar-SA"/>
        </w:rPr>
      </w:pPr>
      <w:r w:rsidRPr="00312101">
        <w:rPr>
          <w:rFonts w:ascii="Century Gothic" w:eastAsia="Times New Roman" w:hAnsi="Century Gothic"/>
          <w:color w:val="auto"/>
          <w:kern w:val="3"/>
          <w:sz w:val="20"/>
          <w:szCs w:val="20"/>
          <w:lang w:bidi="ar-SA"/>
        </w:rPr>
        <w:t xml:space="preserve">Oświadczam, że nie zachodzą w stosunku do mnie przesłanki wykluczenia z postępowania na podstawie art. </w:t>
      </w:r>
      <w:r w:rsidRPr="00312101">
        <w:rPr>
          <w:rFonts w:ascii="Century Gothic" w:eastAsia="Times New Roman" w:hAnsi="Century Gothic"/>
          <w:color w:val="222222"/>
          <w:kern w:val="3"/>
          <w:sz w:val="20"/>
          <w:szCs w:val="20"/>
          <w:lang w:eastAsia="pl-PL" w:bidi="ar-SA"/>
        </w:rPr>
        <w:t xml:space="preserve">7 ust. 1 ustawy </w:t>
      </w:r>
      <w:r w:rsidRPr="00312101">
        <w:rPr>
          <w:rFonts w:ascii="Century Gothic" w:eastAsia="Times New Roman" w:hAnsi="Century Gothic"/>
          <w:color w:val="222222"/>
          <w:kern w:val="3"/>
          <w:sz w:val="20"/>
          <w:szCs w:val="20"/>
          <w:lang w:bidi="ar-SA"/>
        </w:rPr>
        <w:t>z dnia 13 kwietnia 2022 r.</w:t>
      </w:r>
      <w:r w:rsidRPr="00312101">
        <w:rPr>
          <w:rFonts w:ascii="Century Gothic" w:eastAsia="Times New Roman" w:hAnsi="Century Gothic"/>
          <w:i/>
          <w:iCs/>
          <w:color w:val="222222"/>
          <w:kern w:val="3"/>
          <w:sz w:val="20"/>
          <w:szCs w:val="20"/>
          <w:lang w:bidi="ar-SA"/>
        </w:rPr>
        <w:t xml:space="preserve"> o szczególnych rozwiązaniach w zakresie przeciwdziałania wspieraniu agresji na Ukrainę oraz służących ochronie bezpieczeństwa narodowego </w:t>
      </w:r>
      <w:r w:rsidRPr="00312101">
        <w:rPr>
          <w:rFonts w:ascii="Century Gothic" w:eastAsia="Times New Roman" w:hAnsi="Century Gothic"/>
          <w:color w:val="222222"/>
          <w:kern w:val="3"/>
          <w:sz w:val="20"/>
          <w:szCs w:val="20"/>
          <w:lang w:bidi="ar-SA"/>
        </w:rPr>
        <w:t>(Dz. U. z 2022 r., poz. 835)</w:t>
      </w:r>
      <w:r w:rsidRPr="00312101">
        <w:rPr>
          <w:rFonts w:ascii="Century Gothic" w:eastAsia="Times New Roman" w:hAnsi="Century Gothic"/>
          <w:i/>
          <w:iCs/>
          <w:color w:val="222222"/>
          <w:kern w:val="3"/>
          <w:sz w:val="20"/>
          <w:szCs w:val="20"/>
          <w:lang w:bidi="ar-SA"/>
        </w:rPr>
        <w:t>.</w:t>
      </w:r>
      <w:r w:rsidRPr="00312101">
        <w:rPr>
          <w:rFonts w:ascii="Century Gothic" w:eastAsia="Times New Roman" w:hAnsi="Century Gothic"/>
          <w:color w:val="222222"/>
          <w:kern w:val="3"/>
          <w:sz w:val="20"/>
          <w:szCs w:val="20"/>
          <w:vertAlign w:val="superscript"/>
          <w:lang w:bidi="ar-SA"/>
        </w:rPr>
        <w:footnoteReference w:id="2"/>
      </w:r>
    </w:p>
    <w:p w14:paraId="5120D9CD" w14:textId="77777777" w:rsidR="00E40175" w:rsidRPr="00312101" w:rsidRDefault="00E40175" w:rsidP="00E40175">
      <w:pPr>
        <w:shd w:val="clear" w:color="auto" w:fill="BFBFBF"/>
        <w:spacing w:before="240" w:after="120" w:line="276" w:lineRule="auto"/>
        <w:jc w:val="both"/>
        <w:rPr>
          <w:rFonts w:ascii="Century Gothic" w:hAnsi="Century Gothic"/>
          <w:b/>
          <w:sz w:val="20"/>
          <w:szCs w:val="20"/>
        </w:rPr>
      </w:pPr>
      <w:r w:rsidRPr="00312101">
        <w:rPr>
          <w:rFonts w:ascii="Century Gothic" w:hAnsi="Century Gothic"/>
          <w:b/>
          <w:sz w:val="20"/>
          <w:szCs w:val="20"/>
        </w:rPr>
        <w:lastRenderedPageBreak/>
        <w:t>OŚWIADCZENIE DOTYCZĄCE PODWYKONAWCY, NA KTÓREGO PRZYPADA PONAD 10% WARTOŚCI ZAMÓWIENIA:</w:t>
      </w:r>
    </w:p>
    <w:p w14:paraId="74507C6B" w14:textId="77777777" w:rsidR="00E40175" w:rsidRPr="00312101" w:rsidRDefault="00E40175" w:rsidP="00E40175">
      <w:pPr>
        <w:spacing w:after="120" w:line="276" w:lineRule="auto"/>
        <w:jc w:val="both"/>
        <w:rPr>
          <w:rFonts w:ascii="Century Gothic" w:hAnsi="Century Gothic"/>
          <w:sz w:val="18"/>
          <w:szCs w:val="18"/>
        </w:rPr>
      </w:pPr>
      <w:r w:rsidRPr="00312101">
        <w:rPr>
          <w:rFonts w:ascii="Century Gothic" w:hAnsi="Century Gothic"/>
          <w:color w:val="0070C0"/>
          <w:sz w:val="18"/>
          <w:szCs w:val="18"/>
        </w:rPr>
        <w:t>[UWAGA</w:t>
      </w:r>
      <w:r w:rsidRPr="00312101">
        <w:rPr>
          <w:rFonts w:ascii="Century Gothic" w:hAnsi="Century Gothic"/>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312101">
        <w:rPr>
          <w:rFonts w:ascii="Century Gothic" w:hAnsi="Century Gothic"/>
          <w:color w:val="0070C0"/>
          <w:sz w:val="18"/>
          <w:szCs w:val="18"/>
        </w:rPr>
        <w:t>]</w:t>
      </w:r>
    </w:p>
    <w:p w14:paraId="4EC21D51" w14:textId="77777777" w:rsidR="00E40175" w:rsidRPr="00312101" w:rsidRDefault="00E40175" w:rsidP="00E40175">
      <w:pPr>
        <w:spacing w:line="276" w:lineRule="auto"/>
        <w:rPr>
          <w:rFonts w:ascii="Century Gothic" w:hAnsi="Century Gothic"/>
          <w:sz w:val="20"/>
          <w:szCs w:val="20"/>
        </w:rPr>
      </w:pPr>
      <w:r w:rsidRPr="00312101">
        <w:rPr>
          <w:rFonts w:ascii="Century Gothic" w:hAnsi="Century Gothic"/>
          <w:sz w:val="20"/>
          <w:szCs w:val="20"/>
        </w:rPr>
        <w:t xml:space="preserve">Oświadczam, że w stosunku do następującego podmiotu, będącego podwykonawcą, na którego przypada ponad 10% wartości zamówienia: ……………………………………………….………..….……     </w:t>
      </w:r>
      <w:r w:rsidRPr="00312101">
        <w:rPr>
          <w:rFonts w:ascii="Century Gothic" w:hAnsi="Century Gothic"/>
          <w:i/>
          <w:sz w:val="16"/>
          <w:szCs w:val="16"/>
        </w:rPr>
        <w:t>(podać pełną nazwę/firmę, adres, a także w zależności od podmiotu: NIP/PESEL, KRS/CEiDG</w:t>
      </w:r>
      <w:r w:rsidRPr="00312101">
        <w:rPr>
          <w:rFonts w:ascii="Century Gothic" w:hAnsi="Century Gothic"/>
          <w:i/>
          <w:sz w:val="20"/>
          <w:szCs w:val="20"/>
        </w:rPr>
        <w:t>)</w:t>
      </w:r>
      <w:r w:rsidRPr="00312101">
        <w:rPr>
          <w:rFonts w:ascii="Century Gothic" w:hAnsi="Century Gothic"/>
          <w:sz w:val="20"/>
          <w:szCs w:val="20"/>
        </w:rPr>
        <w:t>,</w:t>
      </w:r>
      <w:r w:rsidRPr="00312101">
        <w:rPr>
          <w:rFonts w:ascii="Century Gothic" w:hAnsi="Century Gothic"/>
          <w:sz w:val="20"/>
          <w:szCs w:val="20"/>
        </w:rPr>
        <w:br/>
        <w:t>nie zachodzą podstawy wykluczenia z postępowania o udzielenie zamówienia przewidziane w  art.  5k rozporządzenia 833/2014 w brzmieniu nadanym rozporządzeniem 2022/576.</w:t>
      </w:r>
    </w:p>
    <w:p w14:paraId="07EB7D6D" w14:textId="77777777" w:rsidR="00E40175" w:rsidRPr="00312101" w:rsidRDefault="00E40175" w:rsidP="00E40175">
      <w:pPr>
        <w:shd w:val="clear" w:color="auto" w:fill="BFBFBF"/>
        <w:spacing w:before="240" w:after="120" w:line="276" w:lineRule="auto"/>
        <w:jc w:val="both"/>
        <w:rPr>
          <w:rFonts w:ascii="Century Gothic" w:hAnsi="Century Gothic"/>
          <w:b/>
          <w:sz w:val="20"/>
          <w:szCs w:val="20"/>
        </w:rPr>
      </w:pPr>
      <w:r w:rsidRPr="00312101">
        <w:rPr>
          <w:rFonts w:ascii="Century Gothic" w:hAnsi="Century Gothic"/>
          <w:b/>
          <w:sz w:val="20"/>
          <w:szCs w:val="20"/>
        </w:rPr>
        <w:t>OŚWIADCZENIE DOTYCZĄCE DOSTAWCY, NA KTÓREGO PRZYPADA PONAD 10% WARTOŚCI ZAMÓWIENIA:</w:t>
      </w:r>
    </w:p>
    <w:p w14:paraId="70377FA2" w14:textId="77777777" w:rsidR="00E40175" w:rsidRPr="00312101" w:rsidRDefault="00E40175" w:rsidP="00E40175">
      <w:pPr>
        <w:spacing w:after="120" w:line="276" w:lineRule="auto"/>
        <w:jc w:val="both"/>
        <w:rPr>
          <w:rFonts w:ascii="Century Gothic" w:hAnsi="Century Gothic"/>
          <w:sz w:val="18"/>
          <w:szCs w:val="18"/>
        </w:rPr>
      </w:pPr>
      <w:r w:rsidRPr="00312101">
        <w:rPr>
          <w:rFonts w:ascii="Century Gothic" w:hAnsi="Century Gothic"/>
          <w:color w:val="0070C0"/>
          <w:sz w:val="18"/>
          <w:szCs w:val="18"/>
        </w:rPr>
        <w:t>[UWAGA</w:t>
      </w:r>
      <w:r w:rsidRPr="00312101">
        <w:rPr>
          <w:rFonts w:ascii="Century Gothic" w:hAnsi="Century Gothic"/>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312101">
        <w:rPr>
          <w:rFonts w:ascii="Century Gothic" w:hAnsi="Century Gothic"/>
          <w:color w:val="0070C0"/>
          <w:sz w:val="18"/>
          <w:szCs w:val="18"/>
        </w:rPr>
        <w:t>]</w:t>
      </w:r>
    </w:p>
    <w:p w14:paraId="1C285D2B" w14:textId="77777777" w:rsidR="00E40175" w:rsidRPr="00312101" w:rsidRDefault="00E40175" w:rsidP="00E40175">
      <w:pPr>
        <w:spacing w:line="276" w:lineRule="auto"/>
        <w:jc w:val="both"/>
        <w:rPr>
          <w:rFonts w:ascii="Century Gothic" w:hAnsi="Century Gothic"/>
          <w:sz w:val="20"/>
          <w:szCs w:val="20"/>
        </w:rPr>
      </w:pPr>
      <w:r w:rsidRPr="00312101">
        <w:rPr>
          <w:rFonts w:ascii="Century Gothic" w:hAnsi="Century Gothic"/>
          <w:sz w:val="20"/>
          <w:szCs w:val="20"/>
        </w:rPr>
        <w:t xml:space="preserve">Oświadczam, że w stosunku do następującego podmiotu, będącego dostawcą, na którego przypada ponad 10% wartości zamówienia: ………………………………………………………….………..….…… </w:t>
      </w:r>
      <w:r w:rsidRPr="00312101">
        <w:rPr>
          <w:rFonts w:ascii="Century Gothic" w:hAnsi="Century Gothic"/>
          <w:i/>
          <w:sz w:val="16"/>
          <w:szCs w:val="16"/>
        </w:rPr>
        <w:t>(podać pełną nazwę/firmę, adres, a także w zależności od podmiotu: NIP/PESEL, KRS/CEiDG</w:t>
      </w:r>
      <w:r w:rsidRPr="00312101">
        <w:rPr>
          <w:rFonts w:ascii="Century Gothic" w:hAnsi="Century Gothic"/>
          <w:i/>
          <w:sz w:val="20"/>
          <w:szCs w:val="20"/>
        </w:rPr>
        <w:t>)</w:t>
      </w:r>
      <w:r w:rsidRPr="00312101">
        <w:rPr>
          <w:rFonts w:ascii="Century Gothic" w:hAnsi="Century Gothic"/>
          <w:sz w:val="20"/>
          <w:szCs w:val="20"/>
        </w:rPr>
        <w:t>, nie zachodzą podstawy wykluczenia z postępowania o udzielenie zamówienia przewidziane w  art.  5k rozporządzenia 833/2014 w brzmieniu nadanym rozporządzeniem 2022/576.</w:t>
      </w:r>
    </w:p>
    <w:p w14:paraId="538B0313" w14:textId="77777777" w:rsidR="00E40175" w:rsidRPr="00312101" w:rsidRDefault="00E40175" w:rsidP="00E40175">
      <w:pPr>
        <w:shd w:val="clear" w:color="auto" w:fill="BFBFBF"/>
        <w:spacing w:before="240" w:line="276" w:lineRule="auto"/>
        <w:jc w:val="both"/>
        <w:rPr>
          <w:rFonts w:ascii="Century Gothic" w:hAnsi="Century Gothic"/>
          <w:b/>
          <w:sz w:val="20"/>
          <w:szCs w:val="20"/>
        </w:rPr>
      </w:pPr>
      <w:r w:rsidRPr="00312101">
        <w:rPr>
          <w:rFonts w:ascii="Century Gothic" w:hAnsi="Century Gothic"/>
          <w:b/>
          <w:sz w:val="20"/>
          <w:szCs w:val="20"/>
        </w:rPr>
        <w:t>OŚWIADCZENIE DOTYCZĄCE PODANYCH INFORMACJI:</w:t>
      </w:r>
    </w:p>
    <w:p w14:paraId="1701E28C" w14:textId="77777777" w:rsidR="00E40175" w:rsidRPr="00312101" w:rsidRDefault="00E40175" w:rsidP="00E40175">
      <w:pPr>
        <w:spacing w:line="276" w:lineRule="auto"/>
        <w:jc w:val="both"/>
        <w:rPr>
          <w:rFonts w:ascii="Century Gothic" w:hAnsi="Century Gothic"/>
          <w:sz w:val="20"/>
          <w:szCs w:val="20"/>
        </w:rPr>
      </w:pPr>
      <w:r w:rsidRPr="00312101">
        <w:rPr>
          <w:rFonts w:ascii="Century Gothic" w:hAnsi="Century Gothic"/>
          <w:sz w:val="20"/>
          <w:szCs w:val="20"/>
        </w:rPr>
        <w:t xml:space="preserve">Oświadczam, że wszystkie informacje podane w powyższych oświadczeniach są aktualne </w:t>
      </w:r>
      <w:r w:rsidRPr="00312101">
        <w:rPr>
          <w:rFonts w:ascii="Century Gothic" w:hAnsi="Century Gothic"/>
          <w:sz w:val="20"/>
          <w:szCs w:val="20"/>
        </w:rPr>
        <w:br/>
        <w:t>i zgodne z prawdą oraz zostały przedstawione z pełną świadomością konsekwencji wprowadzenia zamawiającego w błąd przy przedstawianiu informacji.</w:t>
      </w:r>
    </w:p>
    <w:p w14:paraId="3E5CC4E4" w14:textId="77777777" w:rsidR="00E40175" w:rsidRPr="00312101" w:rsidRDefault="00E40175" w:rsidP="00E40175">
      <w:pPr>
        <w:shd w:val="clear" w:color="auto" w:fill="BFBFBF"/>
        <w:spacing w:after="120" w:line="276" w:lineRule="auto"/>
        <w:jc w:val="both"/>
        <w:rPr>
          <w:rFonts w:ascii="Century Gothic" w:hAnsi="Century Gothic"/>
          <w:b/>
          <w:sz w:val="20"/>
          <w:szCs w:val="20"/>
        </w:rPr>
      </w:pPr>
      <w:r w:rsidRPr="00312101">
        <w:rPr>
          <w:rFonts w:ascii="Century Gothic" w:hAnsi="Century Gothic"/>
          <w:b/>
          <w:sz w:val="20"/>
          <w:szCs w:val="20"/>
        </w:rPr>
        <w:t>INFORMACJA DOTYCZĄCA DOSTĘPU DO PODMIOTOWYCH ŚRODKÓW DOWODOWYCH:</w:t>
      </w:r>
    </w:p>
    <w:p w14:paraId="07FA22DE" w14:textId="77777777" w:rsidR="00E40175" w:rsidRPr="00312101" w:rsidRDefault="00E40175" w:rsidP="00E40175">
      <w:pPr>
        <w:spacing w:after="120" w:line="276" w:lineRule="auto"/>
        <w:jc w:val="both"/>
        <w:rPr>
          <w:rFonts w:ascii="Century Gothic" w:hAnsi="Century Gothic"/>
          <w:sz w:val="20"/>
          <w:szCs w:val="20"/>
        </w:rPr>
      </w:pPr>
      <w:r w:rsidRPr="00312101">
        <w:rPr>
          <w:rFonts w:ascii="Century Gothic" w:hAnsi="Century Gothic"/>
          <w:sz w:val="20"/>
          <w:szCs w:val="20"/>
        </w:rPr>
        <w:t>Wskazuję następujące podmiotowe środki dowodowe, które można uzyskać za pomocą bezpłatnych i ogólnodostępnych baz danych, oraz dane umożliwiające dostęp do tych środków:</w:t>
      </w:r>
      <w:r w:rsidRPr="00312101">
        <w:rPr>
          <w:rFonts w:ascii="Century Gothic" w:hAnsi="Century Gothic"/>
          <w:sz w:val="20"/>
          <w:szCs w:val="20"/>
        </w:rPr>
        <w:br/>
        <w:t>1) ......................................................................................................................................................</w:t>
      </w:r>
    </w:p>
    <w:p w14:paraId="22184F6E" w14:textId="77777777" w:rsidR="00E40175" w:rsidRPr="00312101" w:rsidRDefault="00E40175" w:rsidP="00E40175">
      <w:pPr>
        <w:spacing w:line="276" w:lineRule="auto"/>
        <w:jc w:val="both"/>
        <w:rPr>
          <w:rFonts w:ascii="Century Gothic" w:hAnsi="Century Gothic"/>
          <w:sz w:val="16"/>
          <w:szCs w:val="16"/>
        </w:rPr>
      </w:pPr>
      <w:r w:rsidRPr="00312101">
        <w:rPr>
          <w:rFonts w:ascii="Century Gothic" w:hAnsi="Century Gothic"/>
          <w:i/>
          <w:sz w:val="16"/>
          <w:szCs w:val="16"/>
        </w:rPr>
        <w:t>(wskazać podmiotowy środek dowodowy, adres internetowy, wydający urząd lub organ, dokładne dane referencyjne dokumentacji)</w:t>
      </w:r>
    </w:p>
    <w:p w14:paraId="19ABEBF5" w14:textId="77777777" w:rsidR="00E40175" w:rsidRPr="00312101" w:rsidRDefault="00E40175" w:rsidP="00E40175">
      <w:pPr>
        <w:spacing w:line="276" w:lineRule="auto"/>
        <w:jc w:val="both"/>
        <w:rPr>
          <w:rFonts w:ascii="Century Gothic" w:hAnsi="Century Gothic"/>
          <w:sz w:val="20"/>
          <w:szCs w:val="20"/>
        </w:rPr>
      </w:pPr>
      <w:r w:rsidRPr="00312101">
        <w:rPr>
          <w:rFonts w:ascii="Century Gothic" w:hAnsi="Century Gothic"/>
          <w:sz w:val="20"/>
          <w:szCs w:val="20"/>
        </w:rPr>
        <w:t>2) .......................................................................................................................................................</w:t>
      </w:r>
    </w:p>
    <w:p w14:paraId="7387C3EF" w14:textId="77777777" w:rsidR="00E40175" w:rsidRPr="00312101" w:rsidRDefault="00E40175" w:rsidP="00E40175">
      <w:pPr>
        <w:spacing w:line="276" w:lineRule="auto"/>
        <w:jc w:val="both"/>
        <w:rPr>
          <w:rFonts w:ascii="Century Gothic" w:hAnsi="Century Gothic"/>
          <w:i/>
          <w:sz w:val="16"/>
          <w:szCs w:val="16"/>
        </w:rPr>
      </w:pPr>
      <w:r w:rsidRPr="00312101">
        <w:rPr>
          <w:rFonts w:ascii="Century Gothic" w:hAnsi="Century Gothic"/>
          <w:i/>
          <w:sz w:val="16"/>
          <w:szCs w:val="16"/>
        </w:rPr>
        <w:t>(wskazać podmiotowy środek dowodowy, adres internetowy, wydający urząd lub organ, dokładne dane referencyjne dokumentacji)</w:t>
      </w:r>
    </w:p>
    <w:p w14:paraId="3A748EED" w14:textId="77777777" w:rsidR="00E40175" w:rsidRPr="00312101" w:rsidRDefault="00E40175" w:rsidP="00E40175">
      <w:pPr>
        <w:spacing w:line="276" w:lineRule="auto"/>
        <w:jc w:val="both"/>
        <w:rPr>
          <w:rFonts w:ascii="Century Gothic" w:hAnsi="Century Gothic"/>
          <w:i/>
          <w:sz w:val="20"/>
          <w:szCs w:val="20"/>
        </w:rPr>
      </w:pPr>
    </w:p>
    <w:p w14:paraId="249BF18A" w14:textId="77777777" w:rsidR="00E40175" w:rsidRPr="00312101" w:rsidRDefault="00E40175" w:rsidP="00E40175">
      <w:pPr>
        <w:spacing w:line="276" w:lineRule="auto"/>
        <w:jc w:val="both"/>
        <w:textAlignment w:val="auto"/>
        <w:rPr>
          <w:rFonts w:ascii="Century Gothic" w:eastAsia="Times New Roman" w:hAnsi="Century Gothic" w:cs="Times New Roman"/>
          <w:color w:val="auto"/>
          <w:kern w:val="0"/>
          <w:sz w:val="20"/>
          <w:szCs w:val="20"/>
          <w:lang w:bidi="ar-SA"/>
        </w:rPr>
      </w:pPr>
    </w:p>
    <w:p w14:paraId="0D8E1400" w14:textId="77777777" w:rsidR="00E40175" w:rsidRPr="00110C0D" w:rsidRDefault="00E40175" w:rsidP="00E40175">
      <w:pPr>
        <w:tabs>
          <w:tab w:val="left" w:pos="1978"/>
          <w:tab w:val="left" w:pos="3828"/>
          <w:tab w:val="center" w:pos="4677"/>
        </w:tabs>
        <w:spacing w:line="276" w:lineRule="auto"/>
        <w:rPr>
          <w:rFonts w:ascii="Century Gothic" w:hAnsi="Century Gothic" w:cs="Open Sans"/>
          <w:b/>
          <w:i/>
          <w:color w:val="FF0000"/>
          <w:sz w:val="18"/>
          <w:szCs w:val="18"/>
        </w:rPr>
      </w:pPr>
      <w:r w:rsidRPr="00110C0D">
        <w:rPr>
          <w:rFonts w:ascii="Century Gothic" w:hAnsi="Century Gothic" w:cs="Open Sans"/>
          <w:b/>
          <w:i/>
          <w:color w:val="FF0000"/>
          <w:sz w:val="18"/>
          <w:szCs w:val="18"/>
        </w:rPr>
        <w:t>Dokument należy wypełnić i podpisać kwalifikowanym podpisem elektronicznym.</w:t>
      </w:r>
    </w:p>
    <w:p w14:paraId="1EA207D0" w14:textId="77777777" w:rsidR="00E40175" w:rsidRPr="00110C0D" w:rsidRDefault="00E40175" w:rsidP="00E40175">
      <w:pPr>
        <w:tabs>
          <w:tab w:val="left" w:pos="1978"/>
          <w:tab w:val="left" w:pos="3828"/>
          <w:tab w:val="center" w:pos="4677"/>
        </w:tabs>
        <w:spacing w:line="276" w:lineRule="auto"/>
        <w:rPr>
          <w:rFonts w:ascii="Century Gothic" w:eastAsia="Times New Roman" w:hAnsi="Century Gothic" w:cs="Calibri"/>
          <w:b/>
          <w:color w:val="FF0000"/>
          <w:kern w:val="0"/>
          <w:sz w:val="18"/>
          <w:szCs w:val="18"/>
          <w:lang w:eastAsia="pl-PL" w:bidi="ar-SA"/>
        </w:rPr>
      </w:pPr>
      <w:r w:rsidRPr="00110C0D">
        <w:rPr>
          <w:rFonts w:ascii="Century Gothic" w:hAnsi="Century Gothic" w:cs="Open Sans"/>
          <w:b/>
          <w:i/>
          <w:color w:val="FF0000"/>
          <w:sz w:val="18"/>
          <w:szCs w:val="18"/>
        </w:rPr>
        <w:t xml:space="preserve">Zamawiający zaleca zapisanie dokumentu w formacie PDF. </w:t>
      </w:r>
    </w:p>
    <w:p w14:paraId="491278CD" w14:textId="77777777" w:rsidR="00E40175" w:rsidRDefault="00E40175" w:rsidP="00E40175">
      <w:pPr>
        <w:spacing w:after="60"/>
        <w:jc w:val="right"/>
        <w:rPr>
          <w:rFonts w:ascii="Century Gothic" w:hAnsi="Century Gothic" w:cs="Times New Roman"/>
          <w:b/>
          <w:bCs/>
          <w:sz w:val="20"/>
          <w:szCs w:val="20"/>
        </w:rPr>
      </w:pPr>
    </w:p>
    <w:p w14:paraId="64B119D3" w14:textId="77777777" w:rsidR="00E40175" w:rsidRDefault="00FA2DB7" w:rsidP="00E40175">
      <w:pPr>
        <w:spacing w:after="60"/>
        <w:jc w:val="right"/>
        <w:rPr>
          <w:rFonts w:ascii="Century Gothic" w:hAnsi="Century Gothic" w:cs="Times New Roman"/>
          <w:b/>
          <w:bCs/>
          <w:sz w:val="20"/>
          <w:szCs w:val="20"/>
        </w:rPr>
      </w:pPr>
      <w:r>
        <w:rPr>
          <w:rFonts w:ascii="Century Gothic" w:hAnsi="Century Gothic" w:cs="Times New Roman"/>
          <w:b/>
          <w:bCs/>
          <w:sz w:val="20"/>
          <w:szCs w:val="20"/>
        </w:rPr>
        <w:br w:type="page"/>
      </w:r>
    </w:p>
    <w:p w14:paraId="7938AD2F" w14:textId="77777777" w:rsidR="00E40175" w:rsidRPr="006E6C5D" w:rsidRDefault="00E40175" w:rsidP="00E40175">
      <w:pPr>
        <w:spacing w:after="60"/>
        <w:jc w:val="right"/>
        <w:rPr>
          <w:rFonts w:ascii="Century Gothic" w:hAnsi="Century Gothic" w:cs="Times New Roman"/>
          <w:b/>
          <w:bCs/>
          <w:color w:val="auto"/>
          <w:sz w:val="20"/>
          <w:szCs w:val="20"/>
        </w:rPr>
      </w:pPr>
      <w:r w:rsidRPr="006E6C5D">
        <w:rPr>
          <w:rFonts w:ascii="Century Gothic" w:hAnsi="Century Gothic" w:cs="Times New Roman"/>
          <w:b/>
          <w:bCs/>
          <w:color w:val="auto"/>
          <w:sz w:val="20"/>
          <w:szCs w:val="20"/>
        </w:rPr>
        <w:lastRenderedPageBreak/>
        <w:t>Wzór-Załącznik nr 4A do SWZ</w:t>
      </w:r>
    </w:p>
    <w:p w14:paraId="0E58D5BE" w14:textId="77777777" w:rsidR="00E40175" w:rsidRPr="00312101" w:rsidRDefault="00E40175" w:rsidP="00E40175">
      <w:pPr>
        <w:ind w:left="5954"/>
        <w:rPr>
          <w:rFonts w:ascii="Century Gothic" w:hAnsi="Century Gothic"/>
          <w:b/>
          <w:bCs/>
          <w:sz w:val="20"/>
          <w:szCs w:val="20"/>
        </w:rPr>
      </w:pPr>
      <w:r w:rsidRPr="00312101">
        <w:rPr>
          <w:rFonts w:ascii="Century Gothic" w:hAnsi="Century Gothic" w:cs="Times New Roman"/>
          <w:b/>
          <w:sz w:val="20"/>
          <w:szCs w:val="20"/>
        </w:rPr>
        <w:t>Zamawiający:</w:t>
      </w:r>
    </w:p>
    <w:p w14:paraId="010CA2A2" w14:textId="77777777" w:rsidR="00E40175" w:rsidRPr="00312101" w:rsidRDefault="00E40175" w:rsidP="00E40175">
      <w:pPr>
        <w:ind w:left="5954"/>
        <w:jc w:val="both"/>
        <w:textAlignment w:val="auto"/>
        <w:rPr>
          <w:rFonts w:ascii="Century Gothic" w:eastAsia="Times New Roman" w:hAnsi="Century Gothic" w:cs="Times New Roman"/>
          <w:b/>
          <w:color w:val="auto"/>
          <w:kern w:val="0"/>
          <w:sz w:val="20"/>
          <w:szCs w:val="20"/>
          <w:lang w:bidi="ar-SA"/>
        </w:rPr>
      </w:pPr>
      <w:r w:rsidRPr="00312101">
        <w:rPr>
          <w:rFonts w:ascii="Century Gothic" w:eastAsia="Times New Roman" w:hAnsi="Century Gothic" w:cs="Times New Roman"/>
          <w:b/>
          <w:bCs/>
          <w:color w:val="auto"/>
          <w:kern w:val="0"/>
          <w:sz w:val="20"/>
          <w:szCs w:val="20"/>
          <w:lang w:bidi="ar-SA"/>
        </w:rPr>
        <w:t>KOMENDA STOŁECZNA POLICJI,</w:t>
      </w:r>
      <w:r w:rsidRPr="00312101">
        <w:rPr>
          <w:rFonts w:ascii="Century Gothic" w:eastAsia="Times New Roman" w:hAnsi="Century Gothic" w:cs="Times New Roman"/>
          <w:b/>
          <w:color w:val="auto"/>
          <w:kern w:val="0"/>
          <w:sz w:val="20"/>
          <w:szCs w:val="20"/>
          <w:lang w:bidi="ar-SA"/>
        </w:rPr>
        <w:t xml:space="preserve">  </w:t>
      </w:r>
      <w:r w:rsidRPr="00312101">
        <w:rPr>
          <w:rFonts w:ascii="Century Gothic" w:eastAsia="Times New Roman" w:hAnsi="Century Gothic" w:cs="Times New Roman"/>
          <w:b/>
          <w:color w:val="auto"/>
          <w:kern w:val="0"/>
          <w:sz w:val="20"/>
          <w:szCs w:val="20"/>
          <w:lang w:bidi="ar-SA"/>
        </w:rPr>
        <w:tab/>
      </w:r>
    </w:p>
    <w:p w14:paraId="5CC7D4B3" w14:textId="77777777" w:rsidR="00E40175" w:rsidRPr="00312101" w:rsidRDefault="00E40175" w:rsidP="00E40175">
      <w:pPr>
        <w:tabs>
          <w:tab w:val="left" w:pos="5783"/>
          <w:tab w:val="left" w:pos="6143"/>
        </w:tabs>
        <w:ind w:left="5954"/>
        <w:jc w:val="both"/>
        <w:textAlignment w:val="auto"/>
        <w:rPr>
          <w:rFonts w:ascii="Century Gothic" w:eastAsia="Times New Roman" w:hAnsi="Century Gothic" w:cs="Times New Roman"/>
          <w:b/>
          <w:color w:val="auto"/>
          <w:kern w:val="0"/>
          <w:sz w:val="20"/>
          <w:szCs w:val="20"/>
          <w:lang w:bidi="ar-SA"/>
        </w:rPr>
      </w:pPr>
      <w:r w:rsidRPr="00312101">
        <w:rPr>
          <w:rFonts w:ascii="Century Gothic" w:eastAsia="Times New Roman" w:hAnsi="Century Gothic" w:cs="Times New Roman"/>
          <w:b/>
          <w:color w:val="auto"/>
          <w:kern w:val="0"/>
          <w:sz w:val="20"/>
          <w:szCs w:val="20"/>
          <w:lang w:bidi="ar-SA"/>
        </w:rPr>
        <w:t>ul. Nowolipie 2,</w:t>
      </w:r>
    </w:p>
    <w:p w14:paraId="7937CB8A" w14:textId="77777777" w:rsidR="00E40175" w:rsidRPr="00312101" w:rsidRDefault="00E40175" w:rsidP="00E40175">
      <w:pPr>
        <w:ind w:left="5954"/>
        <w:jc w:val="both"/>
        <w:textAlignment w:val="auto"/>
        <w:rPr>
          <w:rFonts w:ascii="Century Gothic" w:eastAsia="Times New Roman" w:hAnsi="Century Gothic" w:cs="Times New Roman"/>
          <w:b/>
          <w:color w:val="auto"/>
          <w:kern w:val="0"/>
          <w:sz w:val="20"/>
          <w:szCs w:val="20"/>
          <w:lang w:bidi="ar-SA"/>
        </w:rPr>
      </w:pPr>
      <w:r w:rsidRPr="00312101">
        <w:rPr>
          <w:rFonts w:ascii="Century Gothic" w:eastAsia="Times New Roman" w:hAnsi="Century Gothic" w:cs="Times New Roman"/>
          <w:b/>
          <w:color w:val="auto"/>
          <w:kern w:val="0"/>
          <w:sz w:val="20"/>
          <w:szCs w:val="20"/>
          <w:lang w:bidi="ar-SA"/>
        </w:rPr>
        <w:t>00-150 Warszawa</w:t>
      </w:r>
    </w:p>
    <w:p w14:paraId="6C8863BE" w14:textId="77777777" w:rsidR="00E40175" w:rsidRPr="00312101" w:rsidRDefault="00E40175" w:rsidP="00E40175">
      <w:pPr>
        <w:jc w:val="both"/>
        <w:textAlignment w:val="auto"/>
        <w:rPr>
          <w:rFonts w:ascii="Century Gothic" w:hAnsi="Century Gothic" w:cs="Times New Roman"/>
          <w:color w:val="auto"/>
          <w:kern w:val="0"/>
          <w:sz w:val="20"/>
          <w:szCs w:val="20"/>
          <w:lang w:bidi="ar-SA"/>
        </w:rPr>
      </w:pPr>
      <w:r w:rsidRPr="00312101">
        <w:rPr>
          <w:rFonts w:ascii="Century Gothic" w:eastAsia="Times New Roman" w:hAnsi="Century Gothic" w:cs="Times New Roman"/>
          <w:b/>
          <w:color w:val="auto"/>
          <w:kern w:val="0"/>
          <w:sz w:val="20"/>
          <w:szCs w:val="20"/>
          <w:lang w:bidi="ar-SA"/>
        </w:rPr>
        <w:t>Podwykonawca</w:t>
      </w:r>
      <w:r w:rsidR="00CB2BBF">
        <w:rPr>
          <w:rFonts w:ascii="Century Gothic" w:eastAsia="Times New Roman" w:hAnsi="Century Gothic" w:cs="Times New Roman"/>
          <w:b/>
          <w:color w:val="auto"/>
          <w:kern w:val="0"/>
          <w:sz w:val="20"/>
          <w:szCs w:val="20"/>
          <w:lang w:bidi="ar-SA"/>
        </w:rPr>
        <w:t>/podmiotu udostępniającego zasoby</w:t>
      </w:r>
      <w:r w:rsidRPr="00312101">
        <w:rPr>
          <w:rFonts w:ascii="Century Gothic" w:eastAsia="Times New Roman" w:hAnsi="Century Gothic" w:cs="Times New Roman"/>
          <w:b/>
          <w:color w:val="auto"/>
          <w:kern w:val="0"/>
          <w:sz w:val="20"/>
          <w:szCs w:val="20"/>
          <w:lang w:bidi="ar-SA"/>
        </w:rPr>
        <w:t>:</w:t>
      </w:r>
    </w:p>
    <w:p w14:paraId="47675E8B" w14:textId="77777777" w:rsidR="00E40175" w:rsidRPr="00312101" w:rsidRDefault="00E40175" w:rsidP="00E40175">
      <w:pPr>
        <w:ind w:right="5954"/>
        <w:contextualSpacing/>
        <w:jc w:val="both"/>
        <w:textAlignment w:val="auto"/>
        <w:rPr>
          <w:rFonts w:ascii="Century Gothic" w:eastAsia="Times New Roman" w:hAnsi="Century Gothic" w:cs="Times New Roman"/>
          <w:i/>
          <w:color w:val="auto"/>
          <w:kern w:val="0"/>
          <w:sz w:val="20"/>
          <w:szCs w:val="20"/>
          <w:lang w:bidi="ar-SA"/>
        </w:rPr>
      </w:pPr>
      <w:r w:rsidRPr="00312101">
        <w:rPr>
          <w:rFonts w:ascii="Century Gothic" w:hAnsi="Century Gothic" w:cs="Times New Roman"/>
          <w:color w:val="auto"/>
          <w:kern w:val="0"/>
          <w:sz w:val="20"/>
          <w:szCs w:val="20"/>
          <w:lang w:bidi="ar-SA"/>
        </w:rPr>
        <w:t>……………………………………………………………………………</w:t>
      </w:r>
      <w:r w:rsidRPr="00312101">
        <w:rPr>
          <w:rFonts w:ascii="Century Gothic" w:eastAsia="Times New Roman" w:hAnsi="Century Gothic" w:cs="Times New Roman"/>
          <w:color w:val="auto"/>
          <w:kern w:val="0"/>
          <w:sz w:val="20"/>
          <w:szCs w:val="20"/>
          <w:lang w:bidi="ar-SA"/>
        </w:rPr>
        <w:t>.................</w:t>
      </w:r>
    </w:p>
    <w:p w14:paraId="63A2D156" w14:textId="77777777" w:rsidR="00E40175" w:rsidRPr="00312101" w:rsidRDefault="00E40175" w:rsidP="00E40175">
      <w:pPr>
        <w:ind w:right="5954"/>
        <w:contextualSpacing/>
        <w:jc w:val="both"/>
        <w:textAlignment w:val="auto"/>
        <w:rPr>
          <w:rFonts w:ascii="Century Gothic" w:eastAsia="Times New Roman" w:hAnsi="Century Gothic" w:cs="Times New Roman"/>
          <w:b/>
          <w:bCs/>
          <w:color w:val="FF0000"/>
          <w:kern w:val="0"/>
          <w:sz w:val="16"/>
          <w:szCs w:val="16"/>
          <w:lang w:bidi="ar-SA"/>
        </w:rPr>
      </w:pPr>
      <w:r w:rsidRPr="00312101">
        <w:rPr>
          <w:rFonts w:ascii="Century Gothic" w:eastAsia="Times New Roman" w:hAnsi="Century Gothic" w:cs="Times New Roman"/>
          <w:i/>
          <w:color w:val="auto"/>
          <w:kern w:val="0"/>
          <w:sz w:val="16"/>
          <w:szCs w:val="16"/>
          <w:lang w:bidi="ar-SA"/>
        </w:rPr>
        <w:t>(pełna nazwa/firma, adres, w zależności od podmiotu: NIP/KRS/CEiDG)</w:t>
      </w:r>
    </w:p>
    <w:p w14:paraId="7845BE15" w14:textId="77777777" w:rsidR="00E40175" w:rsidRPr="00312101" w:rsidRDefault="00E40175" w:rsidP="00E40175">
      <w:pPr>
        <w:jc w:val="both"/>
        <w:textAlignment w:val="auto"/>
        <w:rPr>
          <w:rFonts w:ascii="Century Gothic" w:hAnsi="Century Gothic" w:cs="Times New Roman"/>
          <w:color w:val="auto"/>
          <w:kern w:val="0"/>
          <w:sz w:val="20"/>
          <w:szCs w:val="20"/>
          <w:lang w:bidi="ar-SA"/>
        </w:rPr>
      </w:pPr>
      <w:r w:rsidRPr="00312101">
        <w:rPr>
          <w:rFonts w:ascii="Century Gothic" w:eastAsia="Times New Roman" w:hAnsi="Century Gothic" w:cs="Times New Roman"/>
          <w:b/>
          <w:bCs/>
          <w:color w:val="auto"/>
          <w:kern w:val="0"/>
          <w:sz w:val="20"/>
          <w:szCs w:val="20"/>
          <w:lang w:bidi="ar-SA"/>
        </w:rPr>
        <w:t>reprezentowany przez:</w:t>
      </w:r>
    </w:p>
    <w:p w14:paraId="269A36C6" w14:textId="77777777" w:rsidR="00E40175" w:rsidRPr="00312101" w:rsidRDefault="00E40175" w:rsidP="00E40175">
      <w:pPr>
        <w:ind w:right="5954"/>
        <w:contextualSpacing/>
        <w:jc w:val="both"/>
        <w:textAlignment w:val="auto"/>
        <w:rPr>
          <w:rFonts w:ascii="Century Gothic" w:eastAsia="Times New Roman" w:hAnsi="Century Gothic" w:cs="Times New Roman"/>
          <w:i/>
          <w:color w:val="auto"/>
          <w:kern w:val="0"/>
          <w:sz w:val="20"/>
          <w:szCs w:val="20"/>
          <w:lang w:bidi="ar-SA"/>
        </w:rPr>
      </w:pPr>
      <w:r w:rsidRPr="00312101">
        <w:rPr>
          <w:rFonts w:ascii="Century Gothic" w:hAnsi="Century Gothic" w:cs="Times New Roman"/>
          <w:color w:val="auto"/>
          <w:kern w:val="0"/>
          <w:sz w:val="20"/>
          <w:szCs w:val="20"/>
          <w:lang w:bidi="ar-SA"/>
        </w:rPr>
        <w:t>…………………………………………………………………………………………</w:t>
      </w:r>
    </w:p>
    <w:p w14:paraId="0534093F" w14:textId="77777777" w:rsidR="00E40175" w:rsidRPr="00312101" w:rsidRDefault="00E40175" w:rsidP="00E40175">
      <w:pPr>
        <w:ind w:right="5953"/>
        <w:contextualSpacing/>
        <w:textAlignment w:val="auto"/>
        <w:rPr>
          <w:rFonts w:ascii="Century Gothic" w:eastAsia="Times New Roman" w:hAnsi="Century Gothic" w:cs="Times New Roman"/>
          <w:color w:val="auto"/>
          <w:kern w:val="0"/>
          <w:sz w:val="16"/>
          <w:szCs w:val="16"/>
          <w:lang w:bidi="ar-SA"/>
        </w:rPr>
      </w:pPr>
      <w:r w:rsidRPr="00312101">
        <w:rPr>
          <w:rFonts w:ascii="Century Gothic" w:eastAsia="Times New Roman" w:hAnsi="Century Gothic" w:cs="Times New Roman"/>
          <w:i/>
          <w:color w:val="auto"/>
          <w:kern w:val="0"/>
          <w:sz w:val="16"/>
          <w:szCs w:val="16"/>
          <w:lang w:bidi="ar-SA"/>
        </w:rPr>
        <w:t>(imię, nazwisko, stanowisko/podstawa do reprezentacji)</w:t>
      </w:r>
    </w:p>
    <w:p w14:paraId="38537C05" w14:textId="77777777" w:rsidR="00E40175" w:rsidRPr="00312101" w:rsidRDefault="00E40175" w:rsidP="00E40175">
      <w:pPr>
        <w:spacing w:after="120" w:line="360" w:lineRule="auto"/>
        <w:jc w:val="center"/>
        <w:rPr>
          <w:rFonts w:ascii="Century Gothic" w:hAnsi="Century Gothic"/>
          <w:b/>
          <w:sz w:val="20"/>
          <w:szCs w:val="20"/>
        </w:rPr>
      </w:pPr>
      <w:r w:rsidRPr="00312101">
        <w:rPr>
          <w:rFonts w:ascii="Century Gothic" w:hAnsi="Century Gothic"/>
          <w:b/>
          <w:sz w:val="20"/>
          <w:szCs w:val="20"/>
        </w:rPr>
        <w:t>Oświadczenie Podwykonawcy</w:t>
      </w:r>
      <w:r w:rsidR="00CB2BBF">
        <w:rPr>
          <w:rFonts w:ascii="Century Gothic" w:hAnsi="Century Gothic"/>
          <w:b/>
          <w:sz w:val="20"/>
          <w:szCs w:val="20"/>
        </w:rPr>
        <w:t xml:space="preserve">/podmiotu </w:t>
      </w:r>
      <w:r w:rsidR="00D77633">
        <w:rPr>
          <w:rFonts w:ascii="Century Gothic" w:hAnsi="Century Gothic"/>
          <w:b/>
          <w:sz w:val="20"/>
          <w:szCs w:val="20"/>
        </w:rPr>
        <w:t>udostę</w:t>
      </w:r>
      <w:r w:rsidR="00CB2BBF">
        <w:rPr>
          <w:rFonts w:ascii="Century Gothic" w:hAnsi="Century Gothic"/>
          <w:b/>
          <w:sz w:val="20"/>
          <w:szCs w:val="20"/>
        </w:rPr>
        <w:t>pniającego zasoby</w:t>
      </w:r>
      <w:r w:rsidRPr="00312101">
        <w:rPr>
          <w:rFonts w:ascii="Century Gothic" w:hAnsi="Century Gothic"/>
          <w:b/>
          <w:sz w:val="20"/>
          <w:szCs w:val="20"/>
        </w:rPr>
        <w:t xml:space="preserve"> </w:t>
      </w:r>
    </w:p>
    <w:p w14:paraId="75C9A640" w14:textId="77777777" w:rsidR="00E40175" w:rsidRPr="00312101" w:rsidRDefault="00E40175" w:rsidP="00E40175">
      <w:pPr>
        <w:spacing w:before="120" w:line="360" w:lineRule="auto"/>
        <w:jc w:val="center"/>
        <w:rPr>
          <w:rFonts w:ascii="Century Gothic" w:hAnsi="Century Gothic"/>
          <w:b/>
          <w:caps/>
          <w:sz w:val="20"/>
          <w:szCs w:val="20"/>
          <w:u w:val="single"/>
        </w:rPr>
      </w:pPr>
      <w:r w:rsidRPr="00312101">
        <w:rPr>
          <w:rFonts w:ascii="Century Gothic" w:hAnsi="Century Gothic"/>
          <w:b/>
          <w:sz w:val="20"/>
          <w:szCs w:val="20"/>
          <w:u w:val="single"/>
        </w:rPr>
        <w:t xml:space="preserve">DOTYCZĄCE PRZESŁANEK WYKLUCZENIA Z ART. 5K ROZPORZĄDZENIA 833/2014 ORAZ ART. 7 UST. 1 USTAWY </w:t>
      </w:r>
      <w:r w:rsidRPr="00312101">
        <w:rPr>
          <w:rFonts w:ascii="Century Gothic" w:hAnsi="Century Gothic"/>
          <w:b/>
          <w:caps/>
          <w:sz w:val="20"/>
          <w:szCs w:val="20"/>
          <w:u w:val="single"/>
        </w:rPr>
        <w:t>o szczególnych rozwiązaniach w zakresie przeciwdziałania wspieraniu agresji na Ukrainę oraz służących ochronie bezpieczeństwa narodowego</w:t>
      </w:r>
    </w:p>
    <w:p w14:paraId="53FBEEAB" w14:textId="77777777" w:rsidR="00E40175" w:rsidRPr="00312101" w:rsidRDefault="00E40175" w:rsidP="00E40175">
      <w:pPr>
        <w:spacing w:before="120" w:line="360" w:lineRule="auto"/>
        <w:jc w:val="center"/>
        <w:rPr>
          <w:rFonts w:ascii="Century Gothic" w:hAnsi="Century Gothic"/>
          <w:b/>
          <w:u w:val="single"/>
        </w:rPr>
      </w:pPr>
      <w:r w:rsidRPr="00312101">
        <w:rPr>
          <w:rFonts w:ascii="Century Gothic" w:hAnsi="Century Gothic"/>
          <w:b/>
          <w:sz w:val="21"/>
          <w:szCs w:val="21"/>
        </w:rPr>
        <w:t>składane na podstawie art. 125 ust. 1 ustawy Pzp</w:t>
      </w:r>
    </w:p>
    <w:p w14:paraId="02FFF50F" w14:textId="51060C90" w:rsidR="006D7DC8" w:rsidRPr="00312101" w:rsidRDefault="006D7DC8" w:rsidP="006D7DC8">
      <w:pPr>
        <w:jc w:val="both"/>
        <w:textAlignment w:val="auto"/>
        <w:rPr>
          <w:rFonts w:ascii="Century Gothic" w:eastAsia="Times New Roman" w:hAnsi="Century Gothic" w:cs="Times New Roman"/>
          <w:color w:val="auto"/>
          <w:kern w:val="0"/>
          <w:sz w:val="20"/>
          <w:szCs w:val="20"/>
          <w:lang w:bidi="ar-SA"/>
        </w:rPr>
      </w:pPr>
      <w:r w:rsidRPr="00312101">
        <w:rPr>
          <w:rFonts w:ascii="Century Gothic" w:eastAsia="Times New Roman" w:hAnsi="Century Gothic" w:cs="Times New Roman"/>
          <w:color w:val="auto"/>
          <w:kern w:val="0"/>
          <w:sz w:val="20"/>
          <w:szCs w:val="20"/>
          <w:lang w:bidi="ar-SA"/>
        </w:rPr>
        <w:t xml:space="preserve">Na potrzeby postępowania o udzielenie zamówienia publicznego na </w:t>
      </w:r>
      <w:r w:rsidR="003116BA">
        <w:rPr>
          <w:rStyle w:val="Domylnaczcionkaakapitu7"/>
          <w:rFonts w:ascii="Century Gothic" w:hAnsi="Century Gothic"/>
          <w:b/>
          <w:sz w:val="20"/>
        </w:rPr>
        <w:t>dostawy zestawów komputerowych</w:t>
      </w:r>
      <w:r w:rsidR="003116BA">
        <w:rPr>
          <w:rStyle w:val="Domylnaczcionkaakapitu7"/>
          <w:rFonts w:ascii="Century Gothic" w:hAnsi="Century Gothic"/>
          <w:sz w:val="20"/>
        </w:rPr>
        <w:t xml:space="preserve"> nr ref.: </w:t>
      </w:r>
      <w:r w:rsidR="003116BA" w:rsidRPr="000326C5">
        <w:rPr>
          <w:rStyle w:val="ListLabel85"/>
          <w:rFonts w:ascii="Century Gothic" w:hAnsi="Century Gothic"/>
          <w:b/>
          <w:sz w:val="20"/>
        </w:rPr>
        <w:t>WZP-2563/22/145/Ł</w:t>
      </w:r>
      <w:r w:rsidR="003116BA">
        <w:rPr>
          <w:rStyle w:val="ListLabel85"/>
          <w:rFonts w:ascii="Century Gothic" w:hAnsi="Century Gothic"/>
          <w:b/>
          <w:sz w:val="20"/>
        </w:rPr>
        <w:t xml:space="preserve"> </w:t>
      </w:r>
      <w:r w:rsidRPr="00312101">
        <w:rPr>
          <w:rFonts w:ascii="Century Gothic" w:eastAsia="Times New Roman" w:hAnsi="Century Gothic" w:cs="Times New Roman"/>
          <w:color w:val="auto"/>
          <w:kern w:val="0"/>
          <w:sz w:val="20"/>
          <w:szCs w:val="20"/>
          <w:lang w:bidi="ar-SA"/>
        </w:rPr>
        <w:t xml:space="preserve">prowadzonego przez </w:t>
      </w:r>
      <w:r w:rsidRPr="00312101">
        <w:rPr>
          <w:rFonts w:ascii="Century Gothic" w:eastAsia="Times New Roman" w:hAnsi="Century Gothic" w:cs="Times New Roman"/>
          <w:b/>
          <w:bCs/>
          <w:color w:val="auto"/>
          <w:kern w:val="0"/>
          <w:sz w:val="20"/>
          <w:szCs w:val="20"/>
          <w:lang w:bidi="ar-SA"/>
        </w:rPr>
        <w:t>Komendę Stołeczną Policji</w:t>
      </w:r>
      <w:r w:rsidRPr="00312101">
        <w:rPr>
          <w:rFonts w:ascii="Century Gothic" w:eastAsia="Times New Roman" w:hAnsi="Century Gothic" w:cs="Times New Roman"/>
          <w:i/>
          <w:color w:val="auto"/>
          <w:kern w:val="0"/>
          <w:sz w:val="20"/>
          <w:szCs w:val="20"/>
          <w:lang w:bidi="ar-SA"/>
        </w:rPr>
        <w:t xml:space="preserve">, </w:t>
      </w:r>
      <w:r w:rsidRPr="00312101">
        <w:rPr>
          <w:rFonts w:ascii="Century Gothic" w:eastAsia="Times New Roman" w:hAnsi="Century Gothic" w:cs="Times New Roman"/>
          <w:color w:val="auto"/>
          <w:kern w:val="0"/>
          <w:sz w:val="20"/>
          <w:szCs w:val="20"/>
          <w:lang w:bidi="ar-SA"/>
        </w:rPr>
        <w:t>oświadczam, co następuje:</w:t>
      </w:r>
    </w:p>
    <w:p w14:paraId="3068F93F" w14:textId="77777777" w:rsidR="00E40175" w:rsidRPr="00312101" w:rsidRDefault="00E40175" w:rsidP="00E40175">
      <w:pPr>
        <w:shd w:val="clear" w:color="auto" w:fill="BFBFBF"/>
        <w:spacing w:before="360" w:line="360" w:lineRule="auto"/>
        <w:rPr>
          <w:rFonts w:ascii="Century Gothic" w:hAnsi="Century Gothic"/>
          <w:b/>
          <w:sz w:val="20"/>
          <w:szCs w:val="20"/>
        </w:rPr>
      </w:pPr>
      <w:r w:rsidRPr="00312101">
        <w:rPr>
          <w:rFonts w:ascii="Century Gothic" w:hAnsi="Century Gothic"/>
          <w:b/>
          <w:sz w:val="20"/>
          <w:szCs w:val="20"/>
        </w:rPr>
        <w:t>OŚWIADCZENIA DOTYCZĄCE WYKONAWCY:</w:t>
      </w:r>
    </w:p>
    <w:p w14:paraId="462EB397" w14:textId="36A6205B" w:rsidR="00E40175" w:rsidRPr="00312101" w:rsidRDefault="00E40175">
      <w:pPr>
        <w:numPr>
          <w:ilvl w:val="0"/>
          <w:numId w:val="26"/>
        </w:numPr>
        <w:suppressAutoHyphens w:val="0"/>
        <w:spacing w:after="160" w:line="259" w:lineRule="auto"/>
        <w:ind w:left="714" w:hanging="357"/>
        <w:contextualSpacing/>
        <w:jc w:val="both"/>
        <w:textAlignment w:val="auto"/>
        <w:rPr>
          <w:rFonts w:ascii="Century Gothic" w:eastAsia="Calibri" w:hAnsi="Century Gothic"/>
          <w:b/>
          <w:bCs/>
          <w:color w:val="auto"/>
          <w:kern w:val="0"/>
          <w:sz w:val="20"/>
          <w:szCs w:val="20"/>
          <w:lang w:val="x-none" w:eastAsia="en-US" w:bidi="ar-SA"/>
        </w:rPr>
      </w:pPr>
      <w:r w:rsidRPr="00312101">
        <w:rPr>
          <w:rFonts w:ascii="Century Gothic" w:eastAsia="Calibri" w:hAnsi="Century Gothic"/>
          <w:color w:val="auto"/>
          <w:kern w:val="0"/>
          <w:sz w:val="20"/>
          <w:szCs w:val="20"/>
          <w:lang w:val="x-none" w:eastAsia="en-US" w:bidi="ar-SA"/>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08AC8033" w14:textId="77777777" w:rsidR="00E40175" w:rsidRPr="00312101" w:rsidRDefault="00E40175" w:rsidP="00E40175">
      <w:pPr>
        <w:suppressAutoHyphens w:val="0"/>
        <w:ind w:left="714"/>
        <w:contextualSpacing/>
        <w:jc w:val="both"/>
        <w:textAlignment w:val="auto"/>
        <w:rPr>
          <w:rFonts w:ascii="Century Gothic" w:eastAsia="Calibri" w:hAnsi="Century Gothic"/>
          <w:b/>
          <w:bCs/>
          <w:color w:val="auto"/>
          <w:kern w:val="0"/>
          <w:sz w:val="20"/>
          <w:szCs w:val="20"/>
          <w:lang w:val="x-none" w:eastAsia="en-US" w:bidi="ar-SA"/>
        </w:rPr>
      </w:pPr>
    </w:p>
    <w:p w14:paraId="5CBEDDEC" w14:textId="77777777" w:rsidR="00E40175" w:rsidRPr="00312101" w:rsidRDefault="00E40175">
      <w:pPr>
        <w:numPr>
          <w:ilvl w:val="0"/>
          <w:numId w:val="26"/>
        </w:numPr>
        <w:suppressAutoHyphens w:val="0"/>
        <w:spacing w:after="160" w:line="259" w:lineRule="auto"/>
        <w:ind w:left="714" w:hanging="357"/>
        <w:jc w:val="both"/>
        <w:textAlignment w:val="auto"/>
        <w:rPr>
          <w:rFonts w:ascii="Century Gothic" w:eastAsia="Times New Roman" w:hAnsi="Century Gothic"/>
          <w:b/>
          <w:bCs/>
          <w:color w:val="auto"/>
          <w:kern w:val="3"/>
          <w:sz w:val="20"/>
          <w:szCs w:val="20"/>
          <w:lang w:bidi="ar-SA"/>
        </w:rPr>
      </w:pPr>
      <w:r w:rsidRPr="00312101">
        <w:rPr>
          <w:rFonts w:ascii="Century Gothic" w:eastAsia="Times New Roman" w:hAnsi="Century Gothic"/>
          <w:color w:val="auto"/>
          <w:kern w:val="3"/>
          <w:sz w:val="20"/>
          <w:szCs w:val="20"/>
          <w:lang w:bidi="ar-SA"/>
        </w:rPr>
        <w:t xml:space="preserve">Oświadczam, że nie zachodzą w stosunku do mnie przesłanki wykluczenia z postępowania na podstawie art. </w:t>
      </w:r>
      <w:r w:rsidRPr="00312101">
        <w:rPr>
          <w:rFonts w:ascii="Century Gothic" w:eastAsia="Times New Roman" w:hAnsi="Century Gothic"/>
          <w:color w:val="222222"/>
          <w:kern w:val="3"/>
          <w:sz w:val="20"/>
          <w:szCs w:val="20"/>
          <w:lang w:eastAsia="pl-PL" w:bidi="ar-SA"/>
        </w:rPr>
        <w:t xml:space="preserve">7 ust. 1 ustawy </w:t>
      </w:r>
      <w:r w:rsidRPr="00312101">
        <w:rPr>
          <w:rFonts w:ascii="Century Gothic" w:eastAsia="Times New Roman" w:hAnsi="Century Gothic"/>
          <w:color w:val="222222"/>
          <w:kern w:val="3"/>
          <w:sz w:val="20"/>
          <w:szCs w:val="20"/>
          <w:lang w:bidi="ar-SA"/>
        </w:rPr>
        <w:t>z dnia 13 kwietnia 2022 r.</w:t>
      </w:r>
      <w:r w:rsidRPr="00312101">
        <w:rPr>
          <w:rFonts w:ascii="Century Gothic" w:eastAsia="Times New Roman" w:hAnsi="Century Gothic"/>
          <w:i/>
          <w:iCs/>
          <w:color w:val="222222"/>
          <w:kern w:val="3"/>
          <w:sz w:val="20"/>
          <w:szCs w:val="20"/>
          <w:lang w:bidi="ar-SA"/>
        </w:rPr>
        <w:t xml:space="preserve"> o szczególnych rozwiązaniach w zakresie przeciwdziałania wspieraniu agresji na Ukrainę oraz służących ochronie bezpieczeństwa narodowego </w:t>
      </w:r>
      <w:r w:rsidRPr="00312101">
        <w:rPr>
          <w:rFonts w:ascii="Century Gothic" w:eastAsia="Times New Roman" w:hAnsi="Century Gothic"/>
          <w:color w:val="222222"/>
          <w:kern w:val="3"/>
          <w:sz w:val="20"/>
          <w:szCs w:val="20"/>
          <w:lang w:bidi="ar-SA"/>
        </w:rPr>
        <w:t>(Dz. U. z 2022 r., poz. 835)</w:t>
      </w:r>
      <w:r w:rsidRPr="00312101">
        <w:rPr>
          <w:rFonts w:ascii="Century Gothic" w:eastAsia="Times New Roman" w:hAnsi="Century Gothic"/>
          <w:i/>
          <w:iCs/>
          <w:color w:val="222222"/>
          <w:kern w:val="3"/>
          <w:sz w:val="20"/>
          <w:szCs w:val="20"/>
          <w:lang w:bidi="ar-SA"/>
        </w:rPr>
        <w:t>.</w:t>
      </w:r>
      <w:r w:rsidRPr="00312101">
        <w:rPr>
          <w:rFonts w:ascii="Century Gothic" w:eastAsia="Times New Roman" w:hAnsi="Century Gothic"/>
          <w:color w:val="222222"/>
          <w:kern w:val="3"/>
          <w:sz w:val="20"/>
          <w:szCs w:val="20"/>
          <w:vertAlign w:val="superscript"/>
          <w:lang w:bidi="ar-SA"/>
        </w:rPr>
        <w:footnoteReference w:id="3"/>
      </w:r>
    </w:p>
    <w:p w14:paraId="215485D2" w14:textId="77777777" w:rsidR="00E40175" w:rsidRPr="00312101" w:rsidRDefault="00E40175" w:rsidP="00E40175">
      <w:pPr>
        <w:tabs>
          <w:tab w:val="left" w:pos="1978"/>
          <w:tab w:val="left" w:pos="3828"/>
          <w:tab w:val="center" w:pos="4677"/>
        </w:tabs>
        <w:rPr>
          <w:rFonts w:ascii="Century Gothic" w:hAnsi="Century Gothic" w:cs="Open Sans"/>
          <w:b/>
          <w:i/>
          <w:color w:val="FF0000"/>
          <w:sz w:val="18"/>
          <w:szCs w:val="18"/>
        </w:rPr>
      </w:pPr>
    </w:p>
    <w:p w14:paraId="429E9006" w14:textId="77777777" w:rsidR="00E40175" w:rsidRPr="00312101" w:rsidRDefault="00E40175" w:rsidP="00E40175">
      <w:pPr>
        <w:tabs>
          <w:tab w:val="left" w:pos="1978"/>
          <w:tab w:val="left" w:pos="3828"/>
          <w:tab w:val="center" w:pos="4677"/>
        </w:tabs>
        <w:rPr>
          <w:rFonts w:ascii="Century Gothic" w:hAnsi="Century Gothic" w:cs="Open Sans"/>
          <w:b/>
          <w:i/>
          <w:color w:val="FF0000"/>
          <w:sz w:val="18"/>
          <w:szCs w:val="18"/>
        </w:rPr>
      </w:pPr>
      <w:r w:rsidRPr="00312101">
        <w:rPr>
          <w:rFonts w:ascii="Century Gothic" w:hAnsi="Century Gothic" w:cs="Open Sans"/>
          <w:b/>
          <w:i/>
          <w:color w:val="FF0000"/>
          <w:sz w:val="18"/>
          <w:szCs w:val="18"/>
        </w:rPr>
        <w:t>Dokument należy wypełnić i podpisać kwalifikowanym podpisem elektronicznym.</w:t>
      </w:r>
    </w:p>
    <w:p w14:paraId="5807FBA3" w14:textId="77777777" w:rsidR="00E40175" w:rsidRPr="00312101" w:rsidRDefault="00E40175" w:rsidP="00E40175">
      <w:pPr>
        <w:tabs>
          <w:tab w:val="left" w:pos="1978"/>
          <w:tab w:val="left" w:pos="3828"/>
          <w:tab w:val="center" w:pos="4677"/>
        </w:tabs>
        <w:rPr>
          <w:rFonts w:ascii="Century Gothic" w:eastAsia="Times New Roman" w:hAnsi="Century Gothic" w:cs="Calibri"/>
          <w:b/>
          <w:color w:val="FF0000"/>
          <w:kern w:val="0"/>
          <w:szCs w:val="22"/>
          <w:lang w:eastAsia="pl-PL" w:bidi="ar-SA"/>
        </w:rPr>
      </w:pPr>
      <w:r w:rsidRPr="00312101">
        <w:rPr>
          <w:rFonts w:ascii="Century Gothic" w:hAnsi="Century Gothic" w:cs="Open Sans"/>
          <w:b/>
          <w:i/>
          <w:color w:val="FF0000"/>
          <w:sz w:val="18"/>
          <w:szCs w:val="18"/>
        </w:rPr>
        <w:t xml:space="preserve">Zamawiający zaleca zapisanie dokumentu w formacie PDF. </w:t>
      </w:r>
    </w:p>
    <w:p w14:paraId="454D84AA" w14:textId="77777777" w:rsidR="00E40175" w:rsidRDefault="00E40175" w:rsidP="00E40175">
      <w:pPr>
        <w:jc w:val="right"/>
        <w:rPr>
          <w:rStyle w:val="Domylnaczcionkaakapitu7"/>
          <w:rFonts w:ascii="Century Gothic" w:hAnsi="Century Gothic" w:cs="Times New Roman"/>
          <w:b/>
          <w:color w:val="auto"/>
          <w:sz w:val="20"/>
          <w:szCs w:val="20"/>
        </w:rPr>
      </w:pPr>
    </w:p>
    <w:p w14:paraId="49E74F8A" w14:textId="77777777" w:rsidR="00E40175" w:rsidRPr="006E6C5D" w:rsidRDefault="00FA2DB7" w:rsidP="006E6C5D">
      <w:pPr>
        <w:spacing w:after="60"/>
        <w:rPr>
          <w:rFonts w:ascii="Century Gothic" w:hAnsi="Century Gothic" w:cs="Times New Roman"/>
          <w:b/>
          <w:bCs/>
          <w:sz w:val="20"/>
          <w:szCs w:val="20"/>
        </w:rPr>
      </w:pPr>
      <w:r w:rsidRPr="006E6C5D">
        <w:rPr>
          <w:rFonts w:ascii="Century Gothic" w:hAnsi="Century Gothic" w:cs="Times New Roman"/>
          <w:b/>
          <w:bCs/>
          <w:sz w:val="20"/>
          <w:szCs w:val="20"/>
        </w:rPr>
        <w:br w:type="page"/>
      </w:r>
    </w:p>
    <w:p w14:paraId="0F9DDED2" w14:textId="60F09911" w:rsidR="007F1469" w:rsidRDefault="006E6C5D" w:rsidP="006E6C5D">
      <w:pPr>
        <w:pStyle w:val="Textbody"/>
        <w:jc w:val="right"/>
        <w:rPr>
          <w:rFonts w:ascii="Century Gothic" w:hAnsi="Century Gothic"/>
          <w:b/>
          <w:sz w:val="20"/>
          <w:szCs w:val="16"/>
        </w:rPr>
      </w:pPr>
      <w:r>
        <w:rPr>
          <w:rFonts w:ascii="Century Gothic" w:hAnsi="Century Gothic"/>
          <w:b/>
          <w:sz w:val="20"/>
          <w:szCs w:val="16"/>
        </w:rPr>
        <w:lastRenderedPageBreak/>
        <w:t>Załącznik nr 5A do SWZ</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5528"/>
        <w:gridCol w:w="3402"/>
      </w:tblGrid>
      <w:tr w:rsidR="006E6C5D" w:rsidRPr="00316523" w14:paraId="4B2B3D7C" w14:textId="77777777" w:rsidTr="00FE7B5F">
        <w:trPr>
          <w:trHeight w:val="283"/>
        </w:trPr>
        <w:tc>
          <w:tcPr>
            <w:tcW w:w="1844" w:type="dxa"/>
            <w:shd w:val="clear" w:color="auto" w:fill="auto"/>
          </w:tcPr>
          <w:p w14:paraId="77AC3364" w14:textId="77777777" w:rsidR="006E6C5D" w:rsidRPr="00641C9A" w:rsidRDefault="006E6C5D" w:rsidP="006E6C5D">
            <w:pPr>
              <w:jc w:val="center"/>
              <w:rPr>
                <w:rFonts w:ascii="Century Gothic" w:hAnsi="Century Gothic" w:cstheme="minorHAnsi"/>
                <w:b/>
                <w:sz w:val="18"/>
                <w:szCs w:val="18"/>
              </w:rPr>
            </w:pPr>
            <w:r w:rsidRPr="00641C9A">
              <w:rPr>
                <w:rFonts w:ascii="Century Gothic" w:hAnsi="Century Gothic" w:cstheme="minorHAnsi"/>
                <w:b/>
                <w:sz w:val="18"/>
                <w:szCs w:val="18"/>
              </w:rPr>
              <w:t>Nazwa komponentu</w:t>
            </w:r>
          </w:p>
        </w:tc>
        <w:tc>
          <w:tcPr>
            <w:tcW w:w="5528" w:type="dxa"/>
            <w:shd w:val="clear" w:color="auto" w:fill="auto"/>
          </w:tcPr>
          <w:p w14:paraId="243C73CC" w14:textId="77777777" w:rsidR="006E6C5D" w:rsidRPr="00641C9A" w:rsidRDefault="006E6C5D" w:rsidP="006E6C5D">
            <w:pPr>
              <w:jc w:val="center"/>
              <w:rPr>
                <w:rFonts w:ascii="Century Gothic" w:hAnsi="Century Gothic" w:cstheme="minorHAnsi"/>
                <w:b/>
                <w:sz w:val="18"/>
                <w:szCs w:val="18"/>
              </w:rPr>
            </w:pPr>
            <w:r w:rsidRPr="00641C9A">
              <w:rPr>
                <w:rFonts w:ascii="Century Gothic" w:hAnsi="Century Gothic" w:cstheme="minorHAnsi"/>
                <w:b/>
                <w:sz w:val="18"/>
                <w:szCs w:val="18"/>
              </w:rPr>
              <w:t>Wymagane parametry techniczne komputerów nie gorsze niż</w:t>
            </w:r>
          </w:p>
        </w:tc>
        <w:tc>
          <w:tcPr>
            <w:tcW w:w="3402" w:type="dxa"/>
          </w:tcPr>
          <w:p w14:paraId="705C06A3" w14:textId="77777777" w:rsidR="00641C9A" w:rsidRDefault="00641C9A" w:rsidP="006E6C5D">
            <w:pPr>
              <w:jc w:val="center"/>
              <w:rPr>
                <w:rFonts w:ascii="Century Gothic" w:hAnsi="Century Gothic" w:cstheme="minorHAnsi"/>
                <w:b/>
                <w:bCs/>
                <w:sz w:val="18"/>
                <w:szCs w:val="18"/>
              </w:rPr>
            </w:pPr>
            <w:r>
              <w:rPr>
                <w:rFonts w:ascii="Century Gothic" w:hAnsi="Century Gothic" w:cstheme="minorHAnsi"/>
                <w:b/>
                <w:bCs/>
                <w:sz w:val="18"/>
                <w:szCs w:val="18"/>
              </w:rPr>
              <w:t xml:space="preserve">Oferowane parametry </w:t>
            </w:r>
          </w:p>
          <w:p w14:paraId="3E332550" w14:textId="7202CC14" w:rsidR="006E6C5D" w:rsidRPr="00641C9A" w:rsidRDefault="006E6C5D" w:rsidP="006E6C5D">
            <w:pPr>
              <w:jc w:val="center"/>
              <w:rPr>
                <w:rFonts w:ascii="Century Gothic" w:hAnsi="Century Gothic" w:cstheme="minorHAnsi"/>
                <w:b/>
                <w:sz w:val="18"/>
                <w:szCs w:val="18"/>
              </w:rPr>
            </w:pPr>
            <w:r w:rsidRPr="00641C9A">
              <w:rPr>
                <w:rFonts w:ascii="Century Gothic" w:hAnsi="Century Gothic" w:cstheme="minorHAnsi"/>
                <w:b/>
                <w:bCs/>
                <w:sz w:val="18"/>
                <w:szCs w:val="18"/>
              </w:rPr>
              <w:t>Należy wypełnić/odpowiednie zaznaczyć</w:t>
            </w:r>
          </w:p>
        </w:tc>
      </w:tr>
      <w:tr w:rsidR="006E6C5D" w:rsidRPr="00316523" w14:paraId="67A302FF" w14:textId="77777777" w:rsidTr="00FE7B5F">
        <w:trPr>
          <w:trHeight w:val="283"/>
        </w:trPr>
        <w:tc>
          <w:tcPr>
            <w:tcW w:w="1844" w:type="dxa"/>
            <w:shd w:val="clear" w:color="auto" w:fill="auto"/>
          </w:tcPr>
          <w:p w14:paraId="54E2AC91" w14:textId="77777777" w:rsidR="006E6C5D" w:rsidRPr="00641C9A" w:rsidRDefault="006E6C5D" w:rsidP="006E6C5D">
            <w:pPr>
              <w:jc w:val="center"/>
              <w:rPr>
                <w:rFonts w:ascii="Century Gothic" w:hAnsi="Century Gothic" w:cstheme="minorHAnsi"/>
                <w:b/>
                <w:sz w:val="18"/>
                <w:szCs w:val="18"/>
              </w:rPr>
            </w:pPr>
            <w:r w:rsidRPr="00641C9A">
              <w:rPr>
                <w:rFonts w:ascii="Century Gothic" w:hAnsi="Century Gothic" w:cstheme="minorHAnsi"/>
                <w:b/>
                <w:sz w:val="18"/>
                <w:szCs w:val="18"/>
              </w:rPr>
              <w:t>1</w:t>
            </w:r>
          </w:p>
        </w:tc>
        <w:tc>
          <w:tcPr>
            <w:tcW w:w="5528" w:type="dxa"/>
            <w:shd w:val="clear" w:color="auto" w:fill="auto"/>
          </w:tcPr>
          <w:p w14:paraId="17030D72" w14:textId="77777777" w:rsidR="006E6C5D" w:rsidRPr="00641C9A" w:rsidRDefault="006E6C5D" w:rsidP="006E6C5D">
            <w:pPr>
              <w:jc w:val="center"/>
              <w:rPr>
                <w:rFonts w:ascii="Century Gothic" w:hAnsi="Century Gothic" w:cstheme="minorHAnsi"/>
                <w:b/>
                <w:sz w:val="18"/>
                <w:szCs w:val="18"/>
              </w:rPr>
            </w:pPr>
            <w:r w:rsidRPr="00641C9A">
              <w:rPr>
                <w:rFonts w:ascii="Century Gothic" w:hAnsi="Century Gothic" w:cstheme="minorHAnsi"/>
                <w:b/>
                <w:sz w:val="18"/>
                <w:szCs w:val="18"/>
              </w:rPr>
              <w:t>2</w:t>
            </w:r>
          </w:p>
        </w:tc>
        <w:tc>
          <w:tcPr>
            <w:tcW w:w="3402" w:type="dxa"/>
          </w:tcPr>
          <w:p w14:paraId="6B278EED" w14:textId="77777777" w:rsidR="006E6C5D" w:rsidRPr="00641C9A" w:rsidRDefault="006E6C5D" w:rsidP="006E6C5D">
            <w:pPr>
              <w:jc w:val="center"/>
              <w:rPr>
                <w:rFonts w:ascii="Century Gothic" w:hAnsi="Century Gothic" w:cstheme="minorHAnsi"/>
                <w:b/>
                <w:bCs/>
                <w:sz w:val="18"/>
                <w:szCs w:val="18"/>
              </w:rPr>
            </w:pPr>
            <w:r w:rsidRPr="00641C9A">
              <w:rPr>
                <w:rFonts w:ascii="Century Gothic" w:hAnsi="Century Gothic" w:cstheme="minorHAnsi"/>
                <w:b/>
                <w:bCs/>
                <w:sz w:val="18"/>
                <w:szCs w:val="18"/>
              </w:rPr>
              <w:t>3</w:t>
            </w:r>
          </w:p>
        </w:tc>
      </w:tr>
      <w:tr w:rsidR="006E6C5D" w:rsidRPr="00316523" w14:paraId="17CEEB4D" w14:textId="77777777" w:rsidTr="00FE7B5F">
        <w:tc>
          <w:tcPr>
            <w:tcW w:w="1844" w:type="dxa"/>
            <w:shd w:val="clear" w:color="auto" w:fill="auto"/>
          </w:tcPr>
          <w:p w14:paraId="6C53662A" w14:textId="77777777" w:rsidR="006E6C5D" w:rsidRPr="00641C9A" w:rsidRDefault="006E6C5D" w:rsidP="006E6C5D">
            <w:pPr>
              <w:jc w:val="center"/>
              <w:rPr>
                <w:rFonts w:ascii="Century Gothic" w:hAnsi="Century Gothic" w:cstheme="minorHAnsi"/>
                <w:b/>
                <w:sz w:val="18"/>
                <w:szCs w:val="18"/>
              </w:rPr>
            </w:pPr>
            <w:r w:rsidRPr="00641C9A">
              <w:rPr>
                <w:rFonts w:ascii="Century Gothic" w:hAnsi="Century Gothic" w:cstheme="minorHAnsi"/>
                <w:b/>
                <w:sz w:val="18"/>
                <w:szCs w:val="18"/>
              </w:rPr>
              <w:t>Zastosowanie</w:t>
            </w:r>
          </w:p>
        </w:tc>
        <w:tc>
          <w:tcPr>
            <w:tcW w:w="5528" w:type="dxa"/>
            <w:shd w:val="clear" w:color="auto" w:fill="auto"/>
          </w:tcPr>
          <w:p w14:paraId="56835A35"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Komputer będzie wykorzystywany dla potrzeb aplikacji biurowych, aplikacji edukacyjnych, aplikacji obliczeniowych, dostępu do Internetu oraz poczty elektronicznej, jako lokalna baza danych, stacja programistyczna.</w:t>
            </w:r>
          </w:p>
        </w:tc>
        <w:tc>
          <w:tcPr>
            <w:tcW w:w="3402" w:type="dxa"/>
          </w:tcPr>
          <w:p w14:paraId="08289453"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Komputer będzie wykorzystywany dla potrzeb aplikacji biurowych, aplikacji edukacyjnych, aplikacji obliczeniowych, dostępu do Internetu oraz poczty elektronicznej, jako lokalna baza danych, stacja programistyczna.</w:t>
            </w:r>
          </w:p>
        </w:tc>
      </w:tr>
      <w:tr w:rsidR="006E6C5D" w:rsidRPr="00316523" w14:paraId="62904340" w14:textId="77777777" w:rsidTr="00FE7B5F">
        <w:tc>
          <w:tcPr>
            <w:tcW w:w="1844" w:type="dxa"/>
            <w:shd w:val="clear" w:color="auto" w:fill="auto"/>
          </w:tcPr>
          <w:p w14:paraId="7825B6D2" w14:textId="77777777" w:rsidR="006E6C5D" w:rsidRPr="00641C9A" w:rsidRDefault="006E6C5D" w:rsidP="006E6C5D">
            <w:pPr>
              <w:jc w:val="center"/>
              <w:rPr>
                <w:rFonts w:ascii="Century Gothic" w:hAnsi="Century Gothic" w:cstheme="minorHAnsi"/>
                <w:b/>
                <w:sz w:val="18"/>
                <w:szCs w:val="18"/>
              </w:rPr>
            </w:pPr>
            <w:r w:rsidRPr="00641C9A">
              <w:rPr>
                <w:rFonts w:ascii="Century Gothic" w:hAnsi="Century Gothic" w:cstheme="minorHAnsi"/>
                <w:b/>
                <w:sz w:val="18"/>
                <w:szCs w:val="18"/>
              </w:rPr>
              <w:t>Procesor</w:t>
            </w:r>
          </w:p>
        </w:tc>
        <w:tc>
          <w:tcPr>
            <w:tcW w:w="5528" w:type="dxa"/>
            <w:shd w:val="clear" w:color="auto" w:fill="auto"/>
          </w:tcPr>
          <w:p w14:paraId="59E38BED"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 xml:space="preserve">Procesor wielordzeniowy ze zintegrowaną grafiką, osiągający w teście PassMark w kategorii CPU Mark wynik min. 20 200 punktów wg. wyników z załącznika nr 1A </w:t>
            </w:r>
          </w:p>
          <w:p w14:paraId="097BE3D5"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Procesor dedykowany do pracy w komputerach stacjonarnych</w:t>
            </w:r>
          </w:p>
        </w:tc>
        <w:tc>
          <w:tcPr>
            <w:tcW w:w="3402" w:type="dxa"/>
          </w:tcPr>
          <w:p w14:paraId="70E028F5" w14:textId="77777777" w:rsidR="006E6C5D" w:rsidRPr="00641C9A" w:rsidRDefault="006E6C5D" w:rsidP="006E6C5D">
            <w:pPr>
              <w:rPr>
                <w:rFonts w:ascii="Century Gothic" w:hAnsi="Century Gothic" w:cstheme="minorHAnsi"/>
                <w:sz w:val="18"/>
                <w:szCs w:val="18"/>
              </w:rPr>
            </w:pPr>
            <w:r w:rsidRPr="00641C9A">
              <w:rPr>
                <w:rFonts w:ascii="Century Gothic" w:hAnsi="Century Gothic" w:cstheme="minorHAnsi"/>
                <w:bCs/>
                <w:sz w:val="18"/>
                <w:szCs w:val="18"/>
              </w:rPr>
              <w:t>Procesor dedykowany do pracy w komputerach stacjonarnych.  Procesor osiągający w teście Passmark CPU Mark, w kategorii Average CPU Mark wynik …….</w:t>
            </w:r>
            <w:r w:rsidRPr="00641C9A">
              <w:rPr>
                <w:rFonts w:ascii="Century Gothic" w:hAnsi="Century Gothic" w:cstheme="minorHAnsi"/>
                <w:b/>
                <w:bCs/>
                <w:sz w:val="18"/>
                <w:szCs w:val="18"/>
              </w:rPr>
              <w:t xml:space="preserve"> pkt.</w:t>
            </w:r>
            <w:r w:rsidRPr="00641C9A">
              <w:rPr>
                <w:rFonts w:ascii="Century Gothic" w:hAnsi="Century Gothic" w:cstheme="minorHAnsi"/>
                <w:bCs/>
                <w:sz w:val="18"/>
                <w:szCs w:val="18"/>
              </w:rPr>
              <w:t xml:space="preserve"> według wyników opublikowanych na stronie </w:t>
            </w:r>
            <w:hyperlink r:id="rId22" w:history="1">
              <w:r w:rsidRPr="00641C9A">
                <w:rPr>
                  <w:rStyle w:val="Hipercze"/>
                  <w:rFonts w:ascii="Century Gothic" w:hAnsi="Century Gothic" w:cstheme="minorHAnsi"/>
                  <w:color w:val="auto"/>
                  <w:sz w:val="18"/>
                  <w:szCs w:val="18"/>
                </w:rPr>
                <w:t>http://www.cpubenchmark.net/cpu_list.php</w:t>
              </w:r>
            </w:hyperlink>
            <w:r w:rsidRPr="00641C9A">
              <w:rPr>
                <w:rFonts w:ascii="Century Gothic" w:hAnsi="Century Gothic" w:cstheme="minorHAnsi"/>
                <w:sz w:val="18"/>
                <w:szCs w:val="18"/>
                <w:u w:val="single"/>
              </w:rPr>
              <w:t xml:space="preserve"> </w:t>
            </w:r>
            <w:r w:rsidRPr="00641C9A">
              <w:rPr>
                <w:rFonts w:ascii="Century Gothic" w:hAnsi="Century Gothic" w:cstheme="minorHAnsi"/>
                <w:bCs/>
                <w:sz w:val="18"/>
                <w:szCs w:val="18"/>
              </w:rPr>
              <w:t xml:space="preserve">w dniu ………. </w:t>
            </w:r>
            <w:r w:rsidRPr="00641C9A">
              <w:rPr>
                <w:rFonts w:ascii="Century Gothic" w:hAnsi="Century Gothic" w:cstheme="minorHAnsi"/>
                <w:bCs/>
                <w:sz w:val="18"/>
                <w:szCs w:val="18"/>
              </w:rPr>
              <w:br/>
              <w:t>Producent i model procesora ………..</w:t>
            </w:r>
          </w:p>
        </w:tc>
      </w:tr>
      <w:tr w:rsidR="006E6C5D" w:rsidRPr="00316523" w14:paraId="03DFFA1A" w14:textId="77777777" w:rsidTr="00FE7B5F">
        <w:tc>
          <w:tcPr>
            <w:tcW w:w="1844" w:type="dxa"/>
            <w:shd w:val="clear" w:color="auto" w:fill="auto"/>
          </w:tcPr>
          <w:p w14:paraId="5370DF04" w14:textId="77777777" w:rsidR="006E6C5D" w:rsidRPr="00641C9A" w:rsidRDefault="006E6C5D" w:rsidP="006E6C5D">
            <w:pPr>
              <w:jc w:val="center"/>
              <w:rPr>
                <w:rFonts w:ascii="Century Gothic" w:hAnsi="Century Gothic" w:cstheme="minorHAnsi"/>
                <w:b/>
                <w:sz w:val="18"/>
                <w:szCs w:val="18"/>
              </w:rPr>
            </w:pPr>
            <w:r w:rsidRPr="00641C9A">
              <w:rPr>
                <w:rFonts w:ascii="Century Gothic" w:hAnsi="Century Gothic" w:cstheme="minorHAnsi"/>
                <w:b/>
                <w:sz w:val="18"/>
                <w:szCs w:val="18"/>
              </w:rPr>
              <w:t>Pamięć RAM</w:t>
            </w:r>
          </w:p>
        </w:tc>
        <w:tc>
          <w:tcPr>
            <w:tcW w:w="5528" w:type="dxa"/>
            <w:shd w:val="clear" w:color="auto" w:fill="auto"/>
          </w:tcPr>
          <w:p w14:paraId="2C288475"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8GB DDR4 3200MHz. Możliwość rozbudowy do min 128GB. Trzy sloty DIMM wolne.</w:t>
            </w:r>
          </w:p>
        </w:tc>
        <w:tc>
          <w:tcPr>
            <w:tcW w:w="3402" w:type="dxa"/>
          </w:tcPr>
          <w:p w14:paraId="296E347A"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sz w:val="18"/>
                <w:szCs w:val="18"/>
              </w:rPr>
              <w:t xml:space="preserve">……GB, DDR…. ……MHz , </w:t>
            </w:r>
            <w:r w:rsidRPr="00641C9A">
              <w:rPr>
                <w:rFonts w:ascii="Century Gothic" w:hAnsi="Century Gothic" w:cstheme="minorHAnsi"/>
                <w:bCs/>
                <w:sz w:val="18"/>
                <w:szCs w:val="18"/>
              </w:rPr>
              <w:t xml:space="preserve">Możliwość rozbudowy do </w:t>
            </w:r>
            <w:r w:rsidRPr="00641C9A">
              <w:rPr>
                <w:rFonts w:ascii="Century Gothic" w:hAnsi="Century Gothic" w:cstheme="minorHAnsi"/>
                <w:sz w:val="18"/>
                <w:szCs w:val="18"/>
              </w:rPr>
              <w:t>…GB, …. Slot DIMM wolny.</w:t>
            </w:r>
          </w:p>
        </w:tc>
      </w:tr>
      <w:tr w:rsidR="006E6C5D" w:rsidRPr="00316523" w14:paraId="08D5B107" w14:textId="77777777" w:rsidTr="00FE7B5F">
        <w:tc>
          <w:tcPr>
            <w:tcW w:w="1844" w:type="dxa"/>
            <w:shd w:val="clear" w:color="auto" w:fill="auto"/>
          </w:tcPr>
          <w:p w14:paraId="428A5963" w14:textId="77777777" w:rsidR="006E6C5D" w:rsidRPr="00641C9A" w:rsidRDefault="006E6C5D" w:rsidP="006E6C5D">
            <w:pPr>
              <w:jc w:val="center"/>
              <w:rPr>
                <w:rFonts w:ascii="Century Gothic" w:hAnsi="Century Gothic" w:cstheme="minorHAnsi"/>
                <w:b/>
                <w:sz w:val="18"/>
                <w:szCs w:val="18"/>
              </w:rPr>
            </w:pPr>
            <w:r w:rsidRPr="00641C9A">
              <w:rPr>
                <w:rFonts w:ascii="Century Gothic" w:hAnsi="Century Gothic" w:cstheme="minorHAnsi"/>
                <w:b/>
                <w:sz w:val="18"/>
                <w:szCs w:val="18"/>
              </w:rPr>
              <w:t>Pamięć masowa</w:t>
            </w:r>
          </w:p>
        </w:tc>
        <w:tc>
          <w:tcPr>
            <w:tcW w:w="5528" w:type="dxa"/>
            <w:shd w:val="clear" w:color="auto" w:fill="auto"/>
          </w:tcPr>
          <w:p w14:paraId="50940FAB"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Dysk M.2 SSD 256GB PCIe NVMe</w:t>
            </w:r>
          </w:p>
          <w:p w14:paraId="5B29F1C1"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 xml:space="preserve">Płyta główna musi umożliwiać montaż dodatkowego dysku M.2 w dedykowanych slocie M.2 </w:t>
            </w:r>
          </w:p>
        </w:tc>
        <w:tc>
          <w:tcPr>
            <w:tcW w:w="3402" w:type="dxa"/>
          </w:tcPr>
          <w:p w14:paraId="732C62C2"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sz w:val="18"/>
                <w:szCs w:val="18"/>
              </w:rPr>
              <w:t>Dysk ……………… o pojemności  ………….. Płyta główna i obudowa umożliwia montaż dodatkowego dysku…………. ………………… GB</w:t>
            </w:r>
          </w:p>
        </w:tc>
      </w:tr>
      <w:tr w:rsidR="006E6C5D" w:rsidRPr="00316523" w14:paraId="0FBD665C" w14:textId="77777777" w:rsidTr="00FE7B5F">
        <w:tc>
          <w:tcPr>
            <w:tcW w:w="1844" w:type="dxa"/>
            <w:shd w:val="clear" w:color="auto" w:fill="auto"/>
          </w:tcPr>
          <w:p w14:paraId="08F51976" w14:textId="77777777" w:rsidR="006E6C5D" w:rsidRPr="00641C9A" w:rsidRDefault="006E6C5D" w:rsidP="006E6C5D">
            <w:pPr>
              <w:jc w:val="center"/>
              <w:rPr>
                <w:rFonts w:ascii="Century Gothic" w:hAnsi="Century Gothic" w:cstheme="minorHAnsi"/>
                <w:b/>
                <w:sz w:val="18"/>
                <w:szCs w:val="18"/>
              </w:rPr>
            </w:pPr>
            <w:r w:rsidRPr="00641C9A">
              <w:rPr>
                <w:rFonts w:ascii="Century Gothic" w:hAnsi="Century Gothic" w:cstheme="minorHAnsi"/>
                <w:b/>
                <w:sz w:val="18"/>
                <w:szCs w:val="18"/>
              </w:rPr>
              <w:t>Wydajność grafiki</w:t>
            </w:r>
          </w:p>
        </w:tc>
        <w:tc>
          <w:tcPr>
            <w:tcW w:w="5528" w:type="dxa"/>
            <w:shd w:val="clear" w:color="auto" w:fill="auto"/>
          </w:tcPr>
          <w:p w14:paraId="3DDE7505"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 xml:space="preserve">Zintegrowana karta graficzna osiągająca w teście Passmark G3D Mark, w kategorii Average G3D Mark wynik co najmniej </w:t>
            </w:r>
            <w:r w:rsidRPr="00641C9A">
              <w:rPr>
                <w:rFonts w:ascii="Century Gothic" w:hAnsi="Century Gothic" w:cstheme="minorHAnsi"/>
                <w:b/>
                <w:bCs/>
                <w:sz w:val="18"/>
                <w:szCs w:val="18"/>
              </w:rPr>
              <w:t>1500pkt.</w:t>
            </w:r>
            <w:r w:rsidRPr="00641C9A">
              <w:rPr>
                <w:rFonts w:ascii="Century Gothic" w:hAnsi="Century Gothic" w:cstheme="minorHAnsi"/>
                <w:bCs/>
                <w:sz w:val="18"/>
                <w:szCs w:val="18"/>
              </w:rPr>
              <w:t xml:space="preserve"> według wyników opublikowanych na stronie: </w:t>
            </w:r>
            <w:hyperlink r:id="rId23" w:history="1">
              <w:r w:rsidRPr="00641C9A">
                <w:rPr>
                  <w:rStyle w:val="Hipercze"/>
                  <w:rFonts w:ascii="Century Gothic" w:hAnsi="Century Gothic" w:cstheme="minorHAnsi"/>
                  <w:bCs/>
                  <w:color w:val="auto"/>
                  <w:sz w:val="18"/>
                  <w:szCs w:val="18"/>
                </w:rPr>
                <w:t>https://www.videocardbenchmark.net/gpu_list.php</w:t>
              </w:r>
            </w:hyperlink>
            <w:r w:rsidRPr="00641C9A">
              <w:rPr>
                <w:rFonts w:ascii="Century Gothic" w:hAnsi="Century Gothic" w:cstheme="minorHAnsi"/>
                <w:bCs/>
                <w:sz w:val="18"/>
                <w:szCs w:val="18"/>
                <w:u w:val="single"/>
              </w:rPr>
              <w:br/>
            </w:r>
            <w:r w:rsidRPr="00641C9A">
              <w:rPr>
                <w:rFonts w:ascii="Century Gothic" w:hAnsi="Century Gothic" w:cstheme="minorHAnsi"/>
                <w:sz w:val="18"/>
                <w:szCs w:val="18"/>
              </w:rPr>
              <w:t xml:space="preserve">w okresie od dnia ukazania się ogłoszenia do nie później niż na jeden dzień przed terminem składania oferty. </w:t>
            </w:r>
          </w:p>
        </w:tc>
        <w:tc>
          <w:tcPr>
            <w:tcW w:w="3402" w:type="dxa"/>
          </w:tcPr>
          <w:p w14:paraId="1A3C20A7" w14:textId="77777777" w:rsidR="006E6C5D" w:rsidRPr="00641C9A" w:rsidRDefault="006E6C5D" w:rsidP="006E6C5D">
            <w:pPr>
              <w:jc w:val="center"/>
              <w:rPr>
                <w:rFonts w:ascii="Century Gothic" w:hAnsi="Century Gothic" w:cstheme="minorHAnsi"/>
                <w:bCs/>
                <w:sz w:val="18"/>
                <w:szCs w:val="18"/>
              </w:rPr>
            </w:pPr>
            <w:r w:rsidRPr="00641C9A">
              <w:rPr>
                <w:rFonts w:ascii="Century Gothic" w:hAnsi="Century Gothic" w:cstheme="minorHAnsi"/>
                <w:bCs/>
                <w:sz w:val="18"/>
                <w:szCs w:val="18"/>
              </w:rPr>
              <w:t>Zintegrowana karta graficzna osiągająca w teście Passmark G3D Mark, w kategorii Average G3D Mark wynik co najmniej ……….</w:t>
            </w:r>
            <w:r w:rsidRPr="00641C9A">
              <w:rPr>
                <w:rFonts w:ascii="Century Gothic" w:hAnsi="Century Gothic" w:cstheme="minorHAnsi"/>
                <w:b/>
                <w:bCs/>
                <w:sz w:val="18"/>
                <w:szCs w:val="18"/>
              </w:rPr>
              <w:t>pkt.</w:t>
            </w:r>
            <w:r w:rsidRPr="00641C9A">
              <w:rPr>
                <w:rFonts w:ascii="Century Gothic" w:hAnsi="Century Gothic" w:cstheme="minorHAnsi"/>
                <w:bCs/>
                <w:sz w:val="18"/>
                <w:szCs w:val="18"/>
              </w:rPr>
              <w:t xml:space="preserve"> według wyników opublikowanych na stronie: </w:t>
            </w:r>
            <w:hyperlink r:id="rId24" w:history="1">
              <w:r w:rsidRPr="00641C9A">
                <w:rPr>
                  <w:rStyle w:val="Hipercze"/>
                  <w:rFonts w:ascii="Century Gothic" w:hAnsi="Century Gothic" w:cstheme="minorHAnsi"/>
                  <w:bCs/>
                  <w:color w:val="auto"/>
                  <w:sz w:val="18"/>
                  <w:szCs w:val="18"/>
                </w:rPr>
                <w:t>https://www.videocardbenchmark.net/gpu_list.php</w:t>
              </w:r>
            </w:hyperlink>
            <w:r w:rsidRPr="00641C9A">
              <w:rPr>
                <w:rFonts w:ascii="Century Gothic" w:hAnsi="Century Gothic" w:cstheme="minorHAnsi"/>
                <w:bCs/>
                <w:sz w:val="18"/>
                <w:szCs w:val="18"/>
                <w:u w:val="single"/>
              </w:rPr>
              <w:t xml:space="preserve"> </w:t>
            </w:r>
            <w:r w:rsidRPr="00641C9A">
              <w:rPr>
                <w:rFonts w:ascii="Century Gothic" w:hAnsi="Century Gothic" w:cstheme="minorHAnsi"/>
                <w:bCs/>
                <w:sz w:val="18"/>
                <w:szCs w:val="18"/>
              </w:rPr>
              <w:t>W dniu ………….</w:t>
            </w:r>
          </w:p>
        </w:tc>
      </w:tr>
      <w:tr w:rsidR="006E6C5D" w:rsidRPr="00316523" w14:paraId="411E2F02" w14:textId="77777777" w:rsidTr="00FE7B5F">
        <w:tc>
          <w:tcPr>
            <w:tcW w:w="1844" w:type="dxa"/>
            <w:shd w:val="clear" w:color="auto" w:fill="auto"/>
          </w:tcPr>
          <w:p w14:paraId="700C9A08" w14:textId="77777777" w:rsidR="006E6C5D" w:rsidRPr="00641C9A" w:rsidRDefault="006E6C5D" w:rsidP="006E6C5D">
            <w:pPr>
              <w:jc w:val="center"/>
              <w:rPr>
                <w:rFonts w:ascii="Century Gothic" w:hAnsi="Century Gothic" w:cstheme="minorHAnsi"/>
                <w:b/>
                <w:sz w:val="18"/>
                <w:szCs w:val="18"/>
              </w:rPr>
            </w:pPr>
            <w:r w:rsidRPr="00641C9A">
              <w:rPr>
                <w:rFonts w:ascii="Century Gothic" w:hAnsi="Century Gothic" w:cstheme="minorHAnsi"/>
                <w:b/>
                <w:sz w:val="18"/>
                <w:szCs w:val="18"/>
              </w:rPr>
              <w:t>Wyposażenie multimedialne</w:t>
            </w:r>
          </w:p>
        </w:tc>
        <w:tc>
          <w:tcPr>
            <w:tcW w:w="5528" w:type="dxa"/>
            <w:shd w:val="clear" w:color="auto" w:fill="auto"/>
          </w:tcPr>
          <w:p w14:paraId="2E7E111B"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Karta dźwiękowa min. dwukanałowa zintegrowana z płytą główną, zgodna z High Definition, wewnętrzny głośnik w obudowie komputera o mocy min. 1W. Port słuchawek i i port mikrofonu na przednim panelu, dopuszcza się rozwiązanie port combo, na tylnym panelu min. 1 port audio line out.</w:t>
            </w:r>
          </w:p>
        </w:tc>
        <w:tc>
          <w:tcPr>
            <w:tcW w:w="3402" w:type="dxa"/>
          </w:tcPr>
          <w:p w14:paraId="3562F760"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Karta dźwiękowa ……….kanałowa, …………. z płytą główną, zgodna z ……….., wewnętrzny głośnik w obudowie komputera o mocy …..W. Port …… na przednim panelu, na tylnym panelu ….. port audio line out.</w:t>
            </w:r>
          </w:p>
          <w:p w14:paraId="30B8EB0D" w14:textId="77777777" w:rsidR="006E6C5D" w:rsidRPr="00641C9A" w:rsidRDefault="006E6C5D" w:rsidP="006E6C5D">
            <w:pPr>
              <w:jc w:val="center"/>
              <w:rPr>
                <w:rFonts w:ascii="Century Gothic" w:hAnsi="Century Gothic" w:cstheme="minorHAnsi"/>
                <w:sz w:val="18"/>
                <w:szCs w:val="18"/>
              </w:rPr>
            </w:pPr>
            <w:r w:rsidRPr="00641C9A">
              <w:rPr>
                <w:rFonts w:ascii="Century Gothic" w:hAnsi="Century Gothic" w:cstheme="minorHAnsi"/>
                <w:sz w:val="18"/>
                <w:szCs w:val="18"/>
              </w:rPr>
              <w:t xml:space="preserve"> </w:t>
            </w:r>
          </w:p>
        </w:tc>
      </w:tr>
      <w:tr w:rsidR="006E6C5D" w:rsidRPr="00316523" w14:paraId="4B17911B" w14:textId="77777777" w:rsidTr="00FE7B5F">
        <w:trPr>
          <w:trHeight w:val="436"/>
        </w:trPr>
        <w:tc>
          <w:tcPr>
            <w:tcW w:w="1844" w:type="dxa"/>
            <w:shd w:val="clear" w:color="auto" w:fill="auto"/>
          </w:tcPr>
          <w:p w14:paraId="3DFE3F09" w14:textId="77777777" w:rsidR="006E6C5D" w:rsidRPr="00641C9A" w:rsidRDefault="006E6C5D" w:rsidP="006E6C5D">
            <w:pPr>
              <w:jc w:val="center"/>
              <w:rPr>
                <w:rFonts w:ascii="Century Gothic" w:hAnsi="Century Gothic" w:cstheme="minorHAnsi"/>
                <w:b/>
                <w:sz w:val="18"/>
                <w:szCs w:val="18"/>
              </w:rPr>
            </w:pPr>
            <w:r w:rsidRPr="00641C9A">
              <w:rPr>
                <w:rFonts w:ascii="Century Gothic" w:hAnsi="Century Gothic" w:cstheme="minorHAnsi"/>
                <w:b/>
                <w:sz w:val="18"/>
                <w:szCs w:val="18"/>
              </w:rPr>
              <w:t>Obudowa</w:t>
            </w:r>
          </w:p>
        </w:tc>
        <w:tc>
          <w:tcPr>
            <w:tcW w:w="5528" w:type="dxa"/>
            <w:shd w:val="clear" w:color="auto" w:fill="auto"/>
          </w:tcPr>
          <w:p w14:paraId="5DC517E8"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Typu Small Form Factor z obsługą kart wyłącznie o niskim profilu. Umożliwiająca montaż 1 x dysku 3.5” lub 2 x dysków 2.5” wewnątrz obudowy. Suma wymiarów obudowy nieprzekraczająca 750 mm.</w:t>
            </w:r>
          </w:p>
          <w:p w14:paraId="6D32FEBD"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Na panelu przednim zamontowany filtr powietrza chroniący wnętrze przed kurzem, pyłem itp. Filtr demontowany bez użycia narzędzi.</w:t>
            </w:r>
          </w:p>
          <w:p w14:paraId="5863823C" w14:textId="77777777" w:rsidR="006E6C5D" w:rsidRPr="00641C9A" w:rsidRDefault="006E6C5D" w:rsidP="006E6C5D">
            <w:pPr>
              <w:rPr>
                <w:rFonts w:ascii="Century Gothic" w:hAnsi="Century Gothic" w:cstheme="minorHAnsi"/>
                <w:bCs/>
                <w:sz w:val="18"/>
                <w:szCs w:val="18"/>
              </w:rPr>
            </w:pPr>
          </w:p>
          <w:p w14:paraId="7C880F16" w14:textId="77777777" w:rsidR="006E6C5D" w:rsidRPr="00641C9A" w:rsidRDefault="006E6C5D" w:rsidP="006E6C5D">
            <w:pPr>
              <w:jc w:val="both"/>
              <w:rPr>
                <w:rFonts w:ascii="Century Gothic" w:hAnsi="Century Gothic" w:cstheme="minorHAnsi"/>
                <w:bCs/>
                <w:sz w:val="18"/>
                <w:szCs w:val="18"/>
              </w:rPr>
            </w:pPr>
            <w:r w:rsidRPr="00641C9A">
              <w:rPr>
                <w:rFonts w:ascii="Century Gothic" w:hAnsi="Century Gothic" w:cstheme="minorHAnsi"/>
                <w:bCs/>
                <w:sz w:val="18"/>
                <w:szCs w:val="18"/>
              </w:rPr>
              <w:t>Zasilacz o mocy min. 300W pracujący w sieci 230V 50/60Hz prądu zmiennego i efektywności min. 92% przy obciążeniu zasilacza na poziomie 50%.</w:t>
            </w:r>
          </w:p>
          <w:p w14:paraId="43F2AC92" w14:textId="77777777" w:rsidR="006E6C5D" w:rsidRPr="00641C9A" w:rsidRDefault="006E6C5D" w:rsidP="006E6C5D">
            <w:pPr>
              <w:jc w:val="both"/>
              <w:rPr>
                <w:rFonts w:ascii="Century Gothic" w:hAnsi="Century Gothic" w:cstheme="minorHAnsi"/>
                <w:bCs/>
                <w:sz w:val="18"/>
                <w:szCs w:val="18"/>
              </w:rPr>
            </w:pPr>
            <w:r w:rsidRPr="00641C9A">
              <w:rPr>
                <w:rFonts w:ascii="Century Gothic" w:hAnsi="Century Gothic" w:cstheme="minorHAnsi"/>
                <w:bCs/>
                <w:sz w:val="18"/>
                <w:szCs w:val="18"/>
              </w:rPr>
              <w:t xml:space="preserve">Moduł konstrukcji obudowy w jednostce centralnej komputera powinien pozwalać na min. demontaż kart rozszerzeń, napędu optycznego, dysku 3,5” oraz 2,5”,  bez konieczności użycia narzędzi (wyklucza się użycia wkrętów, śrub motylkowych, śrub radełkowych). Obudowa powinna posiadać czujnik otwarcia obudowy współpracujący z oprogramowaniem zarządzająco – diagnostycznym. </w:t>
            </w:r>
            <w:r w:rsidRPr="00641C9A">
              <w:rPr>
                <w:rFonts w:ascii="Century Gothic" w:hAnsi="Century Gothic" w:cstheme="minorHAnsi"/>
                <w:bCs/>
                <w:sz w:val="18"/>
                <w:szCs w:val="18"/>
              </w:rPr>
              <w:lastRenderedPageBreak/>
              <w:t>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BIOS’u,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c>
          <w:tcPr>
            <w:tcW w:w="3402" w:type="dxa"/>
          </w:tcPr>
          <w:p w14:paraId="4FD344E4"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lastRenderedPageBreak/>
              <w:t>Typu …………….. z obsługą kart wyłącznie o niskim profilu. Umożliwiająca montaż …… x dysku 3.5” lub …… x dysków 2.5” wewnątrz obudowy. Suma wymiarów obudowy nieprzekraczająca …… mm.</w:t>
            </w:r>
          </w:p>
          <w:p w14:paraId="7706AF39"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Na panelu przednim zamontowany filtr powietrza chroniący wnętrze przed kurzem, pyłem itp. Filtr demontowany bez użycia narzędzi.</w:t>
            </w:r>
          </w:p>
          <w:p w14:paraId="567D1A16" w14:textId="77777777" w:rsidR="006E6C5D" w:rsidRPr="00641C9A" w:rsidRDefault="006E6C5D" w:rsidP="006E6C5D">
            <w:pPr>
              <w:rPr>
                <w:rFonts w:ascii="Century Gothic" w:hAnsi="Century Gothic" w:cstheme="minorHAnsi"/>
                <w:bCs/>
                <w:sz w:val="18"/>
                <w:szCs w:val="18"/>
              </w:rPr>
            </w:pPr>
          </w:p>
          <w:p w14:paraId="185EABEA" w14:textId="77777777" w:rsidR="006E6C5D" w:rsidRPr="00641C9A" w:rsidRDefault="006E6C5D" w:rsidP="006E6C5D">
            <w:pPr>
              <w:jc w:val="both"/>
              <w:rPr>
                <w:rFonts w:ascii="Century Gothic" w:hAnsi="Century Gothic" w:cstheme="minorHAnsi"/>
                <w:bCs/>
                <w:sz w:val="18"/>
                <w:szCs w:val="18"/>
              </w:rPr>
            </w:pPr>
            <w:r w:rsidRPr="00641C9A">
              <w:rPr>
                <w:rFonts w:ascii="Century Gothic" w:hAnsi="Century Gothic" w:cstheme="minorHAnsi"/>
                <w:bCs/>
                <w:sz w:val="18"/>
                <w:szCs w:val="18"/>
              </w:rPr>
              <w:t xml:space="preserve">Zasilacz marki ……….. (tu należy wpisać markę i model oferowanego urządzenia) o mocy ………. W pracujący w sieci 230V 50/60Hz prądu zmiennego i efektywności ……… % przy </w:t>
            </w:r>
            <w:r w:rsidRPr="00641C9A">
              <w:rPr>
                <w:rFonts w:ascii="Century Gothic" w:hAnsi="Century Gothic" w:cstheme="minorHAnsi"/>
                <w:bCs/>
                <w:sz w:val="18"/>
                <w:szCs w:val="18"/>
              </w:rPr>
              <w:lastRenderedPageBreak/>
              <w:t>obciążeniu zasilacza na poziomie 50%.</w:t>
            </w:r>
          </w:p>
          <w:p w14:paraId="30D3DED0"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Moduł konstrukcji obudowy w jednostce centralnej komputera pozwala na demontaż …………………………………………………………………,  bez konieczności użycia narzędzi. Obudowa posiada czujnik otwarcia obudowy współpracujący z oprogramowaniem zarządzająco – diagnostycznym. Obudowa umożliwia zastosowanie zabezpieczenia fizycznego w postaci ………………………………………..….. Wbudowany wizualny system diagnostyczny oparty o sygnalizację ………………………., służący do sygnalizowania i diagnozowania problemów z komputerem i jego komponentami, sygnalizacja oparta na ………………. (……. oraz…..). System usytuowany na …………………….. System diagnostyczny sygnalizuje: …………………………... Oferowany system diagnostyczny nie  wykorzystuje wolnych slotów na płycie głównej, wymaganych wnęk zewnętrznych w specyfikacji i dodatkowych oferowanych przez wykonawcę, oraz nie jest uzyskany przez konwertowanie, przerabianie innych złączy na płycie głównej nie wymienionych w specyfikacji a które nie są dedykowane dla systemu diagnostycznego. Każdy komputer jest oznaczony niepowtarzalnym numerem seryjnym umieszonym …….……, oraz jest być wpisany na stałe w BIOS.</w:t>
            </w:r>
          </w:p>
        </w:tc>
      </w:tr>
      <w:tr w:rsidR="006E6C5D" w:rsidRPr="00316523" w14:paraId="2E9DAE61" w14:textId="77777777" w:rsidTr="00FE7B5F">
        <w:tc>
          <w:tcPr>
            <w:tcW w:w="1844" w:type="dxa"/>
            <w:shd w:val="clear" w:color="auto" w:fill="auto"/>
          </w:tcPr>
          <w:p w14:paraId="4D296708" w14:textId="77777777" w:rsidR="006E6C5D" w:rsidRPr="00641C9A" w:rsidRDefault="006E6C5D" w:rsidP="006E6C5D">
            <w:pPr>
              <w:jc w:val="center"/>
              <w:rPr>
                <w:rFonts w:ascii="Century Gothic" w:hAnsi="Century Gothic" w:cstheme="minorHAnsi"/>
                <w:b/>
                <w:sz w:val="18"/>
                <w:szCs w:val="18"/>
              </w:rPr>
            </w:pPr>
            <w:r w:rsidRPr="00641C9A">
              <w:rPr>
                <w:rFonts w:ascii="Century Gothic" w:hAnsi="Century Gothic" w:cstheme="minorHAnsi"/>
                <w:b/>
                <w:sz w:val="18"/>
                <w:szCs w:val="18"/>
              </w:rPr>
              <w:lastRenderedPageBreak/>
              <w:t>Bezpieczeństwo</w:t>
            </w:r>
          </w:p>
        </w:tc>
        <w:tc>
          <w:tcPr>
            <w:tcW w:w="5528" w:type="dxa"/>
            <w:shd w:val="clear" w:color="auto" w:fill="auto"/>
          </w:tcPr>
          <w:p w14:paraId="486289E1"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dostępny z poziomu szybkiego menu boot lub BIOS (działający poza systemem operacyjnym), umożliwiający przetestowanie komputera. Procedura POST traktowana jest jako oddzielna funkcjonalność.</w:t>
            </w:r>
          </w:p>
        </w:tc>
        <w:tc>
          <w:tcPr>
            <w:tcW w:w="3402" w:type="dxa"/>
          </w:tcPr>
          <w:p w14:paraId="07504CC4"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 xml:space="preserve">Ukryty w …………………… układ sprzętowy służący do tworzenia i zarządzania wygenerowanymi przez komputer kluczami szyfrowania. Zabezpieczenie to posiada możliwość szyfrowania poufnych dokumentów przechowywanych na dysku twardym przy użyciu klucza sprzętowego.  Próba usunięcia dedykowanego układu doprowadzi do uszkodzenia całej płyty głównej.  System diagnostyczny z …………….. interfejsem użytkownika dostępny z poziomu ………..  (działający poza systemem operacyjnym), umożliwiający przetestowanie komputera. </w:t>
            </w:r>
          </w:p>
        </w:tc>
      </w:tr>
      <w:tr w:rsidR="006E6C5D" w:rsidRPr="00316523" w14:paraId="76A1113E" w14:textId="77777777" w:rsidTr="00FE7B5F">
        <w:tc>
          <w:tcPr>
            <w:tcW w:w="1844" w:type="dxa"/>
            <w:shd w:val="clear" w:color="auto" w:fill="auto"/>
          </w:tcPr>
          <w:p w14:paraId="72379B66" w14:textId="77777777" w:rsidR="006E6C5D" w:rsidRPr="00641C9A" w:rsidRDefault="006E6C5D" w:rsidP="006E6C5D">
            <w:pPr>
              <w:jc w:val="center"/>
              <w:rPr>
                <w:rFonts w:ascii="Century Gothic" w:hAnsi="Century Gothic" w:cstheme="minorHAnsi"/>
                <w:b/>
                <w:sz w:val="18"/>
                <w:szCs w:val="18"/>
              </w:rPr>
            </w:pPr>
            <w:r w:rsidRPr="00641C9A">
              <w:rPr>
                <w:rFonts w:ascii="Century Gothic" w:hAnsi="Century Gothic" w:cstheme="minorHAnsi"/>
                <w:b/>
                <w:sz w:val="18"/>
                <w:szCs w:val="18"/>
              </w:rPr>
              <w:t>BIOS</w:t>
            </w:r>
          </w:p>
        </w:tc>
        <w:tc>
          <w:tcPr>
            <w:tcW w:w="5528" w:type="dxa"/>
            <w:shd w:val="clear" w:color="auto" w:fill="auto"/>
          </w:tcPr>
          <w:p w14:paraId="5A5181ED"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BIOS zgodny ze specyfikacją UEFI</w:t>
            </w:r>
          </w:p>
          <w:p w14:paraId="03F25444"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  Możliwość, bez uruchamiania systemu operacyjnego z dysku twardego komputera lub innych podłączonych do niego urządzeń uzyskania informacji o min:</w:t>
            </w:r>
          </w:p>
          <w:p w14:paraId="02976F27"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nazwie modelu komputera,</w:t>
            </w:r>
          </w:p>
          <w:p w14:paraId="068FD25C"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numeru seryjnego komputera</w:t>
            </w:r>
          </w:p>
          <w:p w14:paraId="5685C6D3"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MAC Adres karty sieciowej,</w:t>
            </w:r>
          </w:p>
          <w:p w14:paraId="65296E59"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wersja Biosu,</w:t>
            </w:r>
          </w:p>
          <w:p w14:paraId="017B37DC"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 xml:space="preserve">zainstalowanym procesorze, jego taktowaniu </w:t>
            </w:r>
          </w:p>
          <w:p w14:paraId="6F1A9922"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lastRenderedPageBreak/>
              <w:t>ilości pamięci RAM wraz z taktowaniem,</w:t>
            </w:r>
          </w:p>
          <w:p w14:paraId="6A719F9E"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 xml:space="preserve">dyskach podłączonych do portów M.2 oraz SATA </w:t>
            </w:r>
          </w:p>
          <w:p w14:paraId="240555EE"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Możliwość z poziomu Bios min:</w:t>
            </w:r>
          </w:p>
          <w:p w14:paraId="7BBE43A7"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wyłączenia kontrolera selektywnego (pojedynczego) portów SATA,</w:t>
            </w:r>
          </w:p>
          <w:p w14:paraId="4D3666B6"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 xml:space="preserve">konfiguracji kontrolera SATA: AHCI </w:t>
            </w:r>
          </w:p>
          <w:p w14:paraId="3B0F3680"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 xml:space="preserve">wyłączenia karty sieciowej, karty audio, </w:t>
            </w:r>
          </w:p>
          <w:p w14:paraId="51AA92EF"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 xml:space="preserve">ustawienia hasła: administratora, użytkownika, Power-On, </w:t>
            </w:r>
          </w:p>
          <w:p w14:paraId="17D3AAC7"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blokady aktualizacji BIOS bez podania hasła administratora</w:t>
            </w:r>
          </w:p>
          <w:p w14:paraId="2E4B4081"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 xml:space="preserve">alertowania zmiany konfiguracji sprzętowej komputera </w:t>
            </w:r>
          </w:p>
          <w:p w14:paraId="17F64EC9"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 xml:space="preserve">ustawienia trybu wyłączenia komputera w stan niskiego poboru energii </w:t>
            </w:r>
          </w:p>
          <w:p w14:paraId="5F393827"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załadowania optymalnych ustawień Bios</w:t>
            </w:r>
          </w:p>
          <w:p w14:paraId="312C26C8"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obsługa Bios za pomocą klawiatury i/lub myszy obsługa Bios bez uruchamiania systemu operacyjnego z dysku twardego komputera lub innych, podłączonych do niego, urządzeń zewnętrznych</w:t>
            </w:r>
          </w:p>
          <w:p w14:paraId="05D88EBE"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Funkcja włączająca przypomnienie o konieczności oczyszczenia lub zastąpienia filtra powietrza w różnych przedziałach czasowych.</w:t>
            </w:r>
          </w:p>
          <w:p w14:paraId="5FE8B875"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Możliwość ustawienia portów USB w trybie „no BOOT” (podczas startu komputer nie wykrywa urządzeń boot’ujących typu USB).</w:t>
            </w:r>
          </w:p>
          <w:p w14:paraId="7DF94B80"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 xml:space="preserve">Oferowany BIOS musi posiadać poza swoją wewnętrzną strukturą menu szybkiego boot’owania które umożliwia m.in.: uruchamianie systemu zainstalowanego </w:t>
            </w:r>
          </w:p>
          <w:p w14:paraId="5FD25606"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 xml:space="preserve">na dysku twardym, uruchamianie systemu </w:t>
            </w:r>
          </w:p>
          <w:p w14:paraId="233B0D02"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z urządzeń zewnętrznych, uruchamianie systemu z serwera za pośrednictwem zintegrowanej karty sieciowej, uruchomienie graficznego systemu diagnostycznego, wejście do BIOS, upgrade BIOS.</w:t>
            </w:r>
          </w:p>
        </w:tc>
        <w:tc>
          <w:tcPr>
            <w:tcW w:w="3402" w:type="dxa"/>
          </w:tcPr>
          <w:p w14:paraId="2B6EBDA0"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lastRenderedPageBreak/>
              <w:t>BIOS zgodny ze specyfikacją UEFI</w:t>
            </w:r>
          </w:p>
          <w:p w14:paraId="526D69EE"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  Możliwość, bez uruchamiania systemu operacyjnego z dysku twardego komputera lub innych podłączonych do niego urządzeń uzyskania informacji o:</w:t>
            </w:r>
          </w:p>
          <w:p w14:paraId="4A85C240"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w:t>
            </w:r>
          </w:p>
          <w:p w14:paraId="0879F595"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lastRenderedPageBreak/>
              <w:t>………………………………………..</w:t>
            </w:r>
          </w:p>
          <w:p w14:paraId="49CF10EC"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w:t>
            </w:r>
          </w:p>
          <w:p w14:paraId="27C905A1"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w:t>
            </w:r>
          </w:p>
          <w:p w14:paraId="65E9A76F"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w:t>
            </w:r>
          </w:p>
          <w:p w14:paraId="4FC94522"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w:t>
            </w:r>
          </w:p>
          <w:p w14:paraId="776E1432"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w:t>
            </w:r>
          </w:p>
          <w:p w14:paraId="5509C31D"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w:t>
            </w:r>
          </w:p>
          <w:p w14:paraId="728F2099" w14:textId="77777777" w:rsidR="006E6C5D" w:rsidRPr="00641C9A" w:rsidRDefault="006E6C5D" w:rsidP="006E6C5D">
            <w:pPr>
              <w:rPr>
                <w:rFonts w:ascii="Century Gothic" w:hAnsi="Century Gothic" w:cstheme="minorHAnsi"/>
                <w:bCs/>
                <w:sz w:val="18"/>
                <w:szCs w:val="18"/>
              </w:rPr>
            </w:pPr>
          </w:p>
          <w:p w14:paraId="77E29174"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Możliwość z poziomu Bios:</w:t>
            </w:r>
          </w:p>
          <w:p w14:paraId="49F3035B"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w:t>
            </w:r>
          </w:p>
          <w:p w14:paraId="0AD48969"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w:t>
            </w:r>
          </w:p>
          <w:p w14:paraId="16A84256"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w:t>
            </w:r>
          </w:p>
          <w:p w14:paraId="500591C4"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w:t>
            </w:r>
          </w:p>
          <w:p w14:paraId="00B5F2B6"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w:t>
            </w:r>
          </w:p>
          <w:p w14:paraId="5F2CCFCF"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w:t>
            </w:r>
          </w:p>
          <w:p w14:paraId="552D3208"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w:t>
            </w:r>
          </w:p>
          <w:p w14:paraId="41E54F8C"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w:t>
            </w:r>
          </w:p>
          <w:p w14:paraId="15298441"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w:t>
            </w:r>
          </w:p>
          <w:p w14:paraId="74C375A5"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w:t>
            </w:r>
          </w:p>
          <w:p w14:paraId="09853873" w14:textId="77777777" w:rsidR="006E6C5D" w:rsidRPr="00641C9A" w:rsidRDefault="006E6C5D" w:rsidP="006E6C5D">
            <w:pPr>
              <w:pStyle w:val="Akapitzlist"/>
              <w:rPr>
                <w:rFonts w:ascii="Century Gothic" w:hAnsi="Century Gothic" w:cstheme="minorHAnsi"/>
                <w:bCs/>
                <w:sz w:val="18"/>
                <w:szCs w:val="18"/>
              </w:rPr>
            </w:pPr>
          </w:p>
          <w:p w14:paraId="56D350D8"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Funkcja włączająca przypomnienie o konieczności oczyszczenia lub zastąpienia filtra powietrza w różnych przedziałach czasowych.</w:t>
            </w:r>
          </w:p>
          <w:p w14:paraId="03D149BC"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Możliwość ustawienia portów USB w trybie „no BOOT” (podczas startu komputer nie wykrywa urządzeń boot’ujących typu USB).</w:t>
            </w:r>
          </w:p>
          <w:p w14:paraId="0F066DEB"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Oferowany BIOS  posiada poza swoją wewnętrzną strukturą menu szybkiego boot’owania które umożliwia :</w:t>
            </w:r>
          </w:p>
          <w:p w14:paraId="04B381D4"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w:t>
            </w:r>
          </w:p>
          <w:p w14:paraId="758850FE"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w:t>
            </w:r>
          </w:p>
          <w:p w14:paraId="09981C35"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w:t>
            </w:r>
          </w:p>
          <w:p w14:paraId="2B7EE184"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w:t>
            </w:r>
          </w:p>
          <w:p w14:paraId="3D9E4AA3"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w:t>
            </w:r>
          </w:p>
          <w:p w14:paraId="7CA22634"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w:t>
            </w:r>
          </w:p>
          <w:p w14:paraId="73A094AB" w14:textId="77777777" w:rsidR="006E6C5D" w:rsidRPr="00641C9A" w:rsidRDefault="006E6C5D" w:rsidP="006E6C5D">
            <w:pPr>
              <w:pStyle w:val="Akapitzlist"/>
              <w:rPr>
                <w:rFonts w:ascii="Century Gothic" w:hAnsi="Century Gothic" w:cstheme="minorHAnsi"/>
                <w:bCs/>
                <w:sz w:val="18"/>
                <w:szCs w:val="18"/>
              </w:rPr>
            </w:pPr>
          </w:p>
          <w:p w14:paraId="72746705" w14:textId="77777777" w:rsidR="006E6C5D" w:rsidRPr="00641C9A" w:rsidRDefault="006E6C5D" w:rsidP="006E6C5D">
            <w:pPr>
              <w:rPr>
                <w:rFonts w:ascii="Century Gothic" w:hAnsi="Century Gothic" w:cstheme="minorHAnsi"/>
                <w:bCs/>
                <w:sz w:val="18"/>
                <w:szCs w:val="18"/>
              </w:rPr>
            </w:pPr>
          </w:p>
        </w:tc>
      </w:tr>
      <w:tr w:rsidR="006E6C5D" w:rsidRPr="00316523" w14:paraId="486E629C" w14:textId="77777777" w:rsidTr="00FE7B5F">
        <w:tc>
          <w:tcPr>
            <w:tcW w:w="1844" w:type="dxa"/>
            <w:shd w:val="clear" w:color="auto" w:fill="auto"/>
          </w:tcPr>
          <w:p w14:paraId="4F177421" w14:textId="77777777" w:rsidR="006E6C5D" w:rsidRPr="00641C9A" w:rsidRDefault="006E6C5D" w:rsidP="006E6C5D">
            <w:pPr>
              <w:jc w:val="center"/>
              <w:rPr>
                <w:rFonts w:ascii="Century Gothic" w:hAnsi="Century Gothic" w:cstheme="minorHAnsi"/>
                <w:b/>
                <w:sz w:val="18"/>
                <w:szCs w:val="18"/>
              </w:rPr>
            </w:pPr>
            <w:r w:rsidRPr="00641C9A">
              <w:rPr>
                <w:rFonts w:ascii="Century Gothic" w:hAnsi="Century Gothic" w:cstheme="minorHAnsi"/>
                <w:b/>
                <w:sz w:val="18"/>
                <w:szCs w:val="18"/>
              </w:rPr>
              <w:lastRenderedPageBreak/>
              <w:t>Zdalne zarządzanie</w:t>
            </w:r>
          </w:p>
          <w:p w14:paraId="51CF04A8" w14:textId="77777777" w:rsidR="006E6C5D" w:rsidRPr="00641C9A" w:rsidRDefault="006E6C5D" w:rsidP="006E6C5D">
            <w:pPr>
              <w:jc w:val="center"/>
              <w:rPr>
                <w:rFonts w:ascii="Century Gothic" w:hAnsi="Century Gothic" w:cstheme="minorHAnsi"/>
                <w:b/>
                <w:sz w:val="18"/>
                <w:szCs w:val="18"/>
              </w:rPr>
            </w:pPr>
          </w:p>
          <w:p w14:paraId="0DF285BD" w14:textId="77777777" w:rsidR="006E6C5D" w:rsidRPr="00641C9A" w:rsidRDefault="006E6C5D" w:rsidP="006E6C5D">
            <w:pPr>
              <w:jc w:val="center"/>
              <w:rPr>
                <w:rFonts w:ascii="Century Gothic" w:hAnsi="Century Gothic" w:cstheme="minorHAnsi"/>
                <w:b/>
                <w:sz w:val="18"/>
                <w:szCs w:val="18"/>
              </w:rPr>
            </w:pPr>
          </w:p>
        </w:tc>
        <w:tc>
          <w:tcPr>
            <w:tcW w:w="5528" w:type="dxa"/>
            <w:shd w:val="clear" w:color="auto" w:fill="auto"/>
          </w:tcPr>
          <w:p w14:paraId="2C015BEF" w14:textId="77777777" w:rsidR="006E6C5D" w:rsidRPr="00641C9A" w:rsidRDefault="006E6C5D" w:rsidP="006E6C5D">
            <w:pPr>
              <w:jc w:val="both"/>
              <w:rPr>
                <w:rFonts w:ascii="Century Gothic" w:hAnsi="Century Gothic" w:cstheme="minorHAnsi"/>
                <w:bCs/>
                <w:sz w:val="18"/>
                <w:szCs w:val="18"/>
              </w:rPr>
            </w:pPr>
            <w:r w:rsidRPr="00641C9A">
              <w:rPr>
                <w:rFonts w:ascii="Century Gothic" w:hAnsi="Century Gothic" w:cstheme="minorHAnsi"/>
                <w:bCs/>
                <w:sz w:val="18"/>
                <w:szCs w:val="18"/>
              </w:rPr>
              <w:lastRenderedPageBreak/>
              <w:t xml:space="preserve">Wbudowana w płytę główną technologia zarządzania i monitorowania komputerem na poziomie sprzętowym </w:t>
            </w:r>
            <w:r w:rsidRPr="00641C9A">
              <w:rPr>
                <w:rFonts w:ascii="Century Gothic" w:hAnsi="Century Gothic" w:cstheme="minorHAnsi"/>
                <w:bCs/>
                <w:sz w:val="18"/>
                <w:szCs w:val="18"/>
              </w:rPr>
              <w:lastRenderedPageBreak/>
              <w:t>działająca niezależnie od stanu czy obecności systemu operacyjnego oraz stanu włączenia komputera podczas pracy na zasilaczu sieciowym AC, obsługująca zdalną komunikację sieciową w oparciu o protokół IPv4 oraz IPv6, a także zapewniająca m.in.:</w:t>
            </w:r>
          </w:p>
          <w:p w14:paraId="4B30A31C" w14:textId="77777777" w:rsidR="006E6C5D" w:rsidRPr="00641C9A" w:rsidRDefault="006E6C5D" w:rsidP="006E6C5D">
            <w:pPr>
              <w:numPr>
                <w:ilvl w:val="0"/>
                <w:numId w:val="63"/>
              </w:numPr>
              <w:suppressAutoHyphens w:val="0"/>
              <w:jc w:val="both"/>
              <w:textAlignment w:val="auto"/>
              <w:rPr>
                <w:rFonts w:ascii="Century Gothic" w:hAnsi="Century Gothic" w:cstheme="minorHAnsi"/>
                <w:bCs/>
                <w:sz w:val="18"/>
                <w:szCs w:val="18"/>
              </w:rPr>
            </w:pPr>
            <w:r w:rsidRPr="00641C9A">
              <w:rPr>
                <w:rFonts w:ascii="Century Gothic" w:hAnsi="Century Gothic" w:cstheme="minorHAnsi"/>
                <w:bCs/>
                <w:sz w:val="18"/>
                <w:szCs w:val="18"/>
              </w:rPr>
              <w:t xml:space="preserve">monitorowanie konfiguracji komponentów komputera - CPU, Pamięć, HDD wersja BIOS płyty głównej; </w:t>
            </w:r>
          </w:p>
          <w:p w14:paraId="23EE475C" w14:textId="77777777" w:rsidR="006E6C5D" w:rsidRPr="00641C9A" w:rsidRDefault="006E6C5D" w:rsidP="006E6C5D">
            <w:pPr>
              <w:numPr>
                <w:ilvl w:val="0"/>
                <w:numId w:val="63"/>
              </w:numPr>
              <w:suppressAutoHyphens w:val="0"/>
              <w:jc w:val="both"/>
              <w:textAlignment w:val="auto"/>
              <w:rPr>
                <w:rFonts w:ascii="Century Gothic" w:hAnsi="Century Gothic" w:cstheme="minorHAnsi"/>
                <w:bCs/>
                <w:sz w:val="18"/>
                <w:szCs w:val="18"/>
              </w:rPr>
            </w:pPr>
            <w:r w:rsidRPr="00641C9A">
              <w:rPr>
                <w:rFonts w:ascii="Century Gothic" w:hAnsi="Century Gothic" w:cstheme="minorHAnsi"/>
                <w:bCs/>
                <w:sz w:val="18"/>
                <w:szCs w:val="18"/>
              </w:rPr>
              <w:t>zdalną konfigurację ustawień BIOS,</w:t>
            </w:r>
          </w:p>
          <w:p w14:paraId="07345444" w14:textId="77777777" w:rsidR="006E6C5D" w:rsidRPr="00641C9A" w:rsidRDefault="006E6C5D" w:rsidP="006E6C5D">
            <w:pPr>
              <w:numPr>
                <w:ilvl w:val="0"/>
                <w:numId w:val="63"/>
              </w:numPr>
              <w:suppressAutoHyphens w:val="0"/>
              <w:jc w:val="both"/>
              <w:textAlignment w:val="auto"/>
              <w:rPr>
                <w:rFonts w:ascii="Century Gothic" w:hAnsi="Century Gothic" w:cstheme="minorHAnsi"/>
                <w:bCs/>
                <w:sz w:val="18"/>
                <w:szCs w:val="18"/>
              </w:rPr>
            </w:pPr>
            <w:r w:rsidRPr="00641C9A">
              <w:rPr>
                <w:rFonts w:ascii="Century Gothic" w:hAnsi="Century Gothic" w:cstheme="minorHAnsi"/>
                <w:bCs/>
                <w:sz w:val="18"/>
                <w:szCs w:val="18"/>
              </w:rPr>
              <w:t>zdalne przejęcie konsoli tekstowej systemu, przekierowanie procesu ładowania systemu operacyjnego z wirtualnego CD ROM lub FDD z  serwera zarządzającego;</w:t>
            </w:r>
          </w:p>
          <w:p w14:paraId="7D915EE2" w14:textId="77777777" w:rsidR="006E6C5D" w:rsidRPr="00641C9A" w:rsidRDefault="006E6C5D" w:rsidP="006E6C5D">
            <w:pPr>
              <w:numPr>
                <w:ilvl w:val="0"/>
                <w:numId w:val="63"/>
              </w:numPr>
              <w:suppressAutoHyphens w:val="0"/>
              <w:jc w:val="both"/>
              <w:textAlignment w:val="auto"/>
              <w:rPr>
                <w:rFonts w:ascii="Century Gothic" w:hAnsi="Century Gothic" w:cstheme="minorHAnsi"/>
                <w:bCs/>
                <w:sz w:val="18"/>
                <w:szCs w:val="18"/>
              </w:rPr>
            </w:pPr>
            <w:r w:rsidRPr="00641C9A">
              <w:rPr>
                <w:rFonts w:ascii="Century Gothic" w:hAnsi="Century Gothic" w:cstheme="minorHAnsi"/>
                <w:bCs/>
                <w:sz w:val="18"/>
                <w:szCs w:val="18"/>
              </w:rPr>
              <w:t>zdalne przejecie pełnej konsoli graficznej systemu tzw. KVM Redirection (Keyboard, Video, Mouse) bez udziału systemu operacyjnego ani dodatkowych programów, również w przypadku braku lub uszkodzenia systemu operacyjnego do rozdzielczości 1920x1080 włącznie;</w:t>
            </w:r>
          </w:p>
          <w:p w14:paraId="4CF20E6B" w14:textId="77777777" w:rsidR="006E6C5D" w:rsidRPr="00641C9A" w:rsidRDefault="006E6C5D" w:rsidP="006E6C5D">
            <w:pPr>
              <w:numPr>
                <w:ilvl w:val="0"/>
                <w:numId w:val="63"/>
              </w:numPr>
              <w:suppressAutoHyphens w:val="0"/>
              <w:jc w:val="both"/>
              <w:textAlignment w:val="auto"/>
              <w:rPr>
                <w:rFonts w:ascii="Century Gothic" w:hAnsi="Century Gothic" w:cstheme="minorHAnsi"/>
                <w:bCs/>
                <w:sz w:val="18"/>
                <w:szCs w:val="18"/>
              </w:rPr>
            </w:pPr>
            <w:r w:rsidRPr="00641C9A">
              <w:rPr>
                <w:rFonts w:ascii="Century Gothic" w:hAnsi="Century Gothic" w:cstheme="minorHAnsi"/>
                <w:bCs/>
                <w:sz w:val="18"/>
                <w:szCs w:val="18"/>
              </w:rPr>
              <w:t>zapis i przechowywanie dodatkowych informacji o wersji zainstalowanego oprogramowania i zdalny odczyt tych informacji (wersja, zainstalowane uaktualnienia, sygnatury wirusów, itp.) z wbudowanej pamięci nieulotnej.</w:t>
            </w:r>
          </w:p>
          <w:p w14:paraId="7D2004B2" w14:textId="77777777" w:rsidR="006E6C5D" w:rsidRPr="00641C9A" w:rsidRDefault="006E6C5D" w:rsidP="006E6C5D">
            <w:pPr>
              <w:numPr>
                <w:ilvl w:val="0"/>
                <w:numId w:val="63"/>
              </w:numPr>
              <w:suppressAutoHyphens w:val="0"/>
              <w:jc w:val="both"/>
              <w:textAlignment w:val="auto"/>
              <w:rPr>
                <w:rFonts w:ascii="Century Gothic" w:hAnsi="Century Gothic" w:cstheme="minorHAnsi"/>
                <w:bCs/>
                <w:sz w:val="18"/>
                <w:szCs w:val="18"/>
              </w:rPr>
            </w:pPr>
            <w:r w:rsidRPr="00641C9A">
              <w:rPr>
                <w:rFonts w:ascii="Century Gothic" w:hAnsi="Century Gothic" w:cstheme="minorHAnsi"/>
                <w:bCs/>
                <w:sz w:val="18"/>
                <w:szCs w:val="18"/>
              </w:rPr>
              <w:t>technologia zarządzania i monitorowania komputerem na poziomie sprzętowym powinna być zgodna z otwartymi standardami DMTF WS-MAN 1.0.0 (</w:t>
            </w:r>
            <w:hyperlink r:id="rId25" w:history="1">
              <w:r w:rsidRPr="00641C9A">
                <w:rPr>
                  <w:rStyle w:val="Hipercze"/>
                  <w:rFonts w:ascii="Century Gothic" w:hAnsi="Century Gothic" w:cstheme="minorHAnsi"/>
                  <w:bCs/>
                  <w:color w:val="auto"/>
                  <w:sz w:val="18"/>
                  <w:szCs w:val="18"/>
                </w:rPr>
                <w:t>http://www.dmtf.org/standards/wsman</w:t>
              </w:r>
            </w:hyperlink>
            <w:r w:rsidRPr="00641C9A">
              <w:rPr>
                <w:rFonts w:ascii="Century Gothic" w:hAnsi="Century Gothic" w:cstheme="minorHAnsi"/>
                <w:bCs/>
                <w:sz w:val="18"/>
                <w:szCs w:val="18"/>
              </w:rPr>
              <w:t>)  oraz  DASH 1.0.0 (</w:t>
            </w:r>
            <w:hyperlink r:id="rId26" w:history="1">
              <w:r w:rsidRPr="00641C9A">
                <w:rPr>
                  <w:rStyle w:val="Hipercze"/>
                  <w:rFonts w:ascii="Century Gothic" w:hAnsi="Century Gothic" w:cstheme="minorHAnsi"/>
                  <w:bCs/>
                  <w:color w:val="auto"/>
                  <w:sz w:val="18"/>
                  <w:szCs w:val="18"/>
                </w:rPr>
                <w:t>http://www.dmtf.org/standards/mgmt/dash/</w:t>
              </w:r>
            </w:hyperlink>
            <w:r w:rsidRPr="00641C9A">
              <w:rPr>
                <w:rFonts w:ascii="Century Gothic" w:hAnsi="Century Gothic" w:cstheme="minorHAnsi"/>
                <w:bCs/>
                <w:sz w:val="18"/>
                <w:szCs w:val="18"/>
              </w:rPr>
              <w:t>)</w:t>
            </w:r>
          </w:p>
          <w:p w14:paraId="50611B19" w14:textId="77777777" w:rsidR="006E6C5D" w:rsidRPr="00641C9A" w:rsidRDefault="006E6C5D" w:rsidP="006E6C5D">
            <w:pPr>
              <w:numPr>
                <w:ilvl w:val="0"/>
                <w:numId w:val="63"/>
              </w:numPr>
              <w:suppressAutoHyphens w:val="0"/>
              <w:jc w:val="both"/>
              <w:textAlignment w:val="auto"/>
              <w:rPr>
                <w:rFonts w:ascii="Century Gothic" w:hAnsi="Century Gothic" w:cstheme="minorHAnsi"/>
                <w:bCs/>
                <w:sz w:val="18"/>
                <w:szCs w:val="18"/>
              </w:rPr>
            </w:pPr>
            <w:r w:rsidRPr="00641C9A">
              <w:rPr>
                <w:rFonts w:ascii="Century Gothic" w:hAnsi="Century Gothic" w:cstheme="minorHAnsi"/>
                <w:bCs/>
                <w:sz w:val="18"/>
                <w:szCs w:val="18"/>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3859606E" w14:textId="77777777" w:rsidR="006E6C5D" w:rsidRPr="00641C9A" w:rsidRDefault="006E6C5D" w:rsidP="006E6C5D">
            <w:pPr>
              <w:numPr>
                <w:ilvl w:val="0"/>
                <w:numId w:val="63"/>
              </w:numPr>
              <w:suppressAutoHyphens w:val="0"/>
              <w:jc w:val="both"/>
              <w:textAlignment w:val="auto"/>
              <w:rPr>
                <w:rFonts w:ascii="Century Gothic" w:hAnsi="Century Gothic" w:cstheme="minorHAnsi"/>
                <w:bCs/>
                <w:sz w:val="18"/>
                <w:szCs w:val="18"/>
              </w:rPr>
            </w:pPr>
            <w:r w:rsidRPr="00641C9A">
              <w:rPr>
                <w:rFonts w:ascii="Century Gothic" w:hAnsi="Century Gothic" w:cstheme="minorHAnsi"/>
                <w:bCs/>
                <w:sz w:val="18"/>
                <w:szCs w:val="18"/>
              </w:rPr>
              <w:t>wbudowany sprzętowo log operacji  zdalnego zarządzania, możliwy do kasowania tylko przez upoważnionego użytkownika systemu sprzętowego zarządzania zdalnego</w:t>
            </w:r>
          </w:p>
          <w:p w14:paraId="57D52756" w14:textId="77777777" w:rsidR="006E6C5D" w:rsidRPr="00641C9A" w:rsidRDefault="006E6C5D" w:rsidP="006E6C5D">
            <w:pPr>
              <w:numPr>
                <w:ilvl w:val="0"/>
                <w:numId w:val="63"/>
              </w:numPr>
              <w:suppressAutoHyphens w:val="0"/>
              <w:jc w:val="both"/>
              <w:textAlignment w:val="auto"/>
              <w:rPr>
                <w:rFonts w:ascii="Century Gothic" w:hAnsi="Century Gothic" w:cstheme="minorHAnsi"/>
                <w:bCs/>
                <w:sz w:val="18"/>
                <w:szCs w:val="18"/>
              </w:rPr>
            </w:pPr>
            <w:r w:rsidRPr="00641C9A">
              <w:rPr>
                <w:rFonts w:ascii="Century Gothic" w:hAnsi="Century Gothic" w:cstheme="minorHAnsi"/>
                <w:bCs/>
                <w:sz w:val="18"/>
                <w:szCs w:val="18"/>
              </w:rPr>
              <w:t>sprzętowy firewall zarządzany i konfigurowany wyłącznie z serwera zarządzania oraz niedostępny dla lokalnego systemu OS i lokalnych aplikacji</w:t>
            </w:r>
          </w:p>
        </w:tc>
        <w:tc>
          <w:tcPr>
            <w:tcW w:w="3402" w:type="dxa"/>
          </w:tcPr>
          <w:p w14:paraId="2753041B" w14:textId="77777777" w:rsidR="006E6C5D" w:rsidRPr="00641C9A" w:rsidRDefault="006E6C5D" w:rsidP="006E6C5D">
            <w:pPr>
              <w:jc w:val="both"/>
              <w:rPr>
                <w:rFonts w:ascii="Century Gothic" w:hAnsi="Century Gothic" w:cstheme="minorHAnsi"/>
                <w:bCs/>
                <w:sz w:val="18"/>
                <w:szCs w:val="18"/>
              </w:rPr>
            </w:pPr>
            <w:r w:rsidRPr="00641C9A">
              <w:rPr>
                <w:rFonts w:ascii="Century Gothic" w:hAnsi="Century Gothic" w:cstheme="minorHAnsi"/>
                <w:bCs/>
                <w:sz w:val="18"/>
                <w:szCs w:val="18"/>
              </w:rPr>
              <w:lastRenderedPageBreak/>
              <w:t xml:space="preserve">Wbudowana w płytę główną technologia zarządzania i </w:t>
            </w:r>
            <w:r w:rsidRPr="00641C9A">
              <w:rPr>
                <w:rFonts w:ascii="Century Gothic" w:hAnsi="Century Gothic" w:cstheme="minorHAnsi"/>
                <w:bCs/>
                <w:sz w:val="18"/>
                <w:szCs w:val="18"/>
              </w:rPr>
              <w:lastRenderedPageBreak/>
              <w:t>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36D14EEF"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w:t>
            </w:r>
          </w:p>
          <w:p w14:paraId="16CDF979"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w:t>
            </w:r>
          </w:p>
          <w:p w14:paraId="76E857D8"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w:t>
            </w:r>
          </w:p>
          <w:p w14:paraId="4A7EDED9"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w:t>
            </w:r>
          </w:p>
          <w:p w14:paraId="0037FB89"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w:t>
            </w:r>
          </w:p>
          <w:p w14:paraId="7EB95BEE"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w:t>
            </w:r>
          </w:p>
          <w:p w14:paraId="2808BD43"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w:t>
            </w:r>
          </w:p>
          <w:p w14:paraId="725188AE"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w:t>
            </w:r>
          </w:p>
          <w:p w14:paraId="3CF57725"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w:t>
            </w:r>
          </w:p>
          <w:p w14:paraId="2FE88AB4"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w:t>
            </w:r>
          </w:p>
          <w:p w14:paraId="071DE114" w14:textId="77777777" w:rsidR="006E6C5D" w:rsidRPr="00641C9A" w:rsidRDefault="006E6C5D" w:rsidP="006E6C5D">
            <w:pPr>
              <w:pStyle w:val="Akapitzlist"/>
              <w:numPr>
                <w:ilvl w:val="0"/>
                <w:numId w:val="66"/>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w:t>
            </w:r>
          </w:p>
          <w:p w14:paraId="20506CE5" w14:textId="77777777" w:rsidR="006E6C5D" w:rsidRPr="00641C9A" w:rsidRDefault="006E6C5D" w:rsidP="006E6C5D">
            <w:pPr>
              <w:jc w:val="both"/>
              <w:rPr>
                <w:rFonts w:ascii="Century Gothic" w:hAnsi="Century Gothic" w:cstheme="minorHAnsi"/>
                <w:bCs/>
                <w:sz w:val="18"/>
                <w:szCs w:val="18"/>
              </w:rPr>
            </w:pPr>
          </w:p>
        </w:tc>
      </w:tr>
      <w:tr w:rsidR="006E6C5D" w:rsidRPr="00316523" w14:paraId="4BD90175" w14:textId="77777777" w:rsidTr="00FE7B5F">
        <w:tc>
          <w:tcPr>
            <w:tcW w:w="1844" w:type="dxa"/>
            <w:shd w:val="clear" w:color="auto" w:fill="auto"/>
          </w:tcPr>
          <w:p w14:paraId="4DC9D735" w14:textId="77777777" w:rsidR="006E6C5D" w:rsidRPr="00641C9A" w:rsidRDefault="006E6C5D" w:rsidP="006E6C5D">
            <w:pPr>
              <w:jc w:val="center"/>
              <w:rPr>
                <w:rFonts w:ascii="Century Gothic" w:hAnsi="Century Gothic" w:cstheme="minorHAnsi"/>
                <w:b/>
                <w:sz w:val="18"/>
                <w:szCs w:val="18"/>
              </w:rPr>
            </w:pPr>
            <w:r w:rsidRPr="00641C9A">
              <w:rPr>
                <w:rFonts w:ascii="Century Gothic" w:hAnsi="Century Gothic" w:cstheme="minorHAnsi"/>
                <w:b/>
                <w:sz w:val="18"/>
                <w:szCs w:val="18"/>
              </w:rPr>
              <w:lastRenderedPageBreak/>
              <w:t>Wirtualizacja</w:t>
            </w:r>
          </w:p>
        </w:tc>
        <w:tc>
          <w:tcPr>
            <w:tcW w:w="5528" w:type="dxa"/>
            <w:shd w:val="clear" w:color="auto" w:fill="auto"/>
          </w:tcPr>
          <w:p w14:paraId="5351F29B" w14:textId="77777777" w:rsidR="006E6C5D" w:rsidRPr="00641C9A" w:rsidRDefault="006E6C5D" w:rsidP="006E6C5D">
            <w:pPr>
              <w:jc w:val="both"/>
              <w:rPr>
                <w:rFonts w:ascii="Century Gothic" w:hAnsi="Century Gothic" w:cstheme="minorHAnsi"/>
                <w:bCs/>
                <w:sz w:val="18"/>
                <w:szCs w:val="18"/>
              </w:rPr>
            </w:pPr>
            <w:r w:rsidRPr="00641C9A">
              <w:rPr>
                <w:rFonts w:ascii="Century Gothic" w:hAnsi="Century Gothic" w:cstheme="minorHAnsi"/>
                <w:bCs/>
                <w:sz w:val="18"/>
                <w:szCs w:val="18"/>
              </w:rPr>
              <w:t>Sprzętowe wsparcie technologii wirtualizacji realizowane łącznie w procesorze, chipsecie płyty głównej oraz w  BIOS systemu (możliwość włączenia/wyłączenia sprzętowego wsparcia wirtualizacji dla poszczególnych komponentów systemu).</w:t>
            </w:r>
          </w:p>
        </w:tc>
        <w:tc>
          <w:tcPr>
            <w:tcW w:w="3402" w:type="dxa"/>
          </w:tcPr>
          <w:p w14:paraId="09D502CC" w14:textId="77777777" w:rsidR="006E6C5D" w:rsidRPr="00641C9A" w:rsidRDefault="006E6C5D" w:rsidP="006E6C5D">
            <w:pPr>
              <w:jc w:val="both"/>
              <w:rPr>
                <w:rFonts w:ascii="Century Gothic" w:hAnsi="Century Gothic" w:cstheme="minorHAnsi"/>
                <w:bCs/>
                <w:sz w:val="18"/>
                <w:szCs w:val="18"/>
              </w:rPr>
            </w:pPr>
            <w:r w:rsidRPr="00641C9A">
              <w:rPr>
                <w:rFonts w:ascii="Century Gothic" w:hAnsi="Century Gothic" w:cstheme="minorHAnsi"/>
                <w:bCs/>
                <w:sz w:val="18"/>
                <w:szCs w:val="18"/>
              </w:rPr>
              <w:t>Sprzętowe wsparcie technologii wirtualizacji realizowane łącznie w ……….. (możliwość włączenia/wyłączenia sprzętowego wsparcia wirtualizacji dla poszczególnych komponentów systemu).</w:t>
            </w:r>
          </w:p>
        </w:tc>
      </w:tr>
      <w:tr w:rsidR="006E6C5D" w:rsidRPr="00316523" w14:paraId="3270A1FE" w14:textId="77777777" w:rsidTr="00FE7B5F">
        <w:tc>
          <w:tcPr>
            <w:tcW w:w="1844" w:type="dxa"/>
            <w:shd w:val="clear" w:color="auto" w:fill="auto"/>
          </w:tcPr>
          <w:p w14:paraId="5F19CBEE" w14:textId="77777777" w:rsidR="006E6C5D" w:rsidRPr="00641C9A" w:rsidRDefault="006E6C5D" w:rsidP="006E6C5D">
            <w:pPr>
              <w:jc w:val="center"/>
              <w:rPr>
                <w:rFonts w:ascii="Century Gothic" w:hAnsi="Century Gothic" w:cstheme="minorHAnsi"/>
                <w:b/>
                <w:sz w:val="18"/>
                <w:szCs w:val="18"/>
              </w:rPr>
            </w:pPr>
            <w:r w:rsidRPr="00641C9A">
              <w:rPr>
                <w:rFonts w:ascii="Century Gothic" w:hAnsi="Century Gothic" w:cstheme="minorHAnsi"/>
                <w:b/>
                <w:sz w:val="18"/>
                <w:szCs w:val="18"/>
              </w:rPr>
              <w:t>System operacyjny</w:t>
            </w:r>
          </w:p>
        </w:tc>
        <w:tc>
          <w:tcPr>
            <w:tcW w:w="5528" w:type="dxa"/>
            <w:shd w:val="clear" w:color="auto" w:fill="auto"/>
          </w:tcPr>
          <w:p w14:paraId="7BB14EE9" w14:textId="77777777" w:rsidR="006E6C5D" w:rsidRPr="00641C9A" w:rsidRDefault="006E6C5D" w:rsidP="006E6C5D">
            <w:pPr>
              <w:rPr>
                <w:rFonts w:ascii="Century Gothic" w:hAnsi="Century Gothic" w:cstheme="minorHAnsi"/>
                <w:sz w:val="18"/>
                <w:szCs w:val="18"/>
              </w:rPr>
            </w:pPr>
            <w:r w:rsidRPr="00641C9A">
              <w:rPr>
                <w:rFonts w:ascii="Century Gothic" w:hAnsi="Century Gothic" w:cstheme="minorHAnsi"/>
                <w:sz w:val="18"/>
                <w:szCs w:val="18"/>
              </w:rPr>
              <w:t>Zainstalowany/preinstalowany nowy, nieaktywowany nigdy wcześniej na innym urządzeniu, system operacyjny: Oryginalny Windows 11 Pro. PL 64-bit z licencją lub równoważny. K</w:t>
            </w:r>
            <w:r w:rsidRPr="00641C9A">
              <w:rPr>
                <w:rFonts w:ascii="Century Gothic" w:hAnsi="Century Gothic" w:cstheme="minorHAnsi"/>
                <w:bCs/>
                <w:sz w:val="18"/>
                <w:szCs w:val="18"/>
                <w:bdr w:val="none" w:sz="0" w:space="0" w:color="auto" w:frame="1"/>
              </w:rPr>
              <w:t>lucz licencyjny Windows 11 Professional musi być zapisany trwale w BIOS i umożliwiać instalację systemu operacyjnego zdalnie bez potrzeby ręcznego wpisywania klucza licencyjnego.</w:t>
            </w:r>
            <w:r w:rsidRPr="00641C9A">
              <w:rPr>
                <w:rFonts w:ascii="Century Gothic" w:hAnsi="Century Gothic" w:cstheme="minorHAnsi"/>
                <w:sz w:val="18"/>
                <w:szCs w:val="18"/>
              </w:rPr>
              <w:br/>
              <w:t>Parametry równoważności:</w:t>
            </w:r>
            <w:r w:rsidRPr="00641C9A">
              <w:rPr>
                <w:rFonts w:ascii="Century Gothic" w:hAnsi="Century Gothic" w:cstheme="minorHAnsi"/>
                <w:sz w:val="18"/>
                <w:szCs w:val="18"/>
              </w:rPr>
              <w:br/>
              <w:t>· pełna integracja z systemami IBM Lotus Notes, SWOP, Płatnik;</w:t>
            </w:r>
            <w:r w:rsidRPr="00641C9A">
              <w:rPr>
                <w:rFonts w:ascii="Century Gothic" w:hAnsi="Century Gothic" w:cstheme="minorHAnsi"/>
                <w:sz w:val="18"/>
                <w:szCs w:val="18"/>
              </w:rPr>
              <w:br/>
              <w:t>· pełna obsługa ActiveX;</w:t>
            </w:r>
            <w:r w:rsidRPr="00641C9A">
              <w:rPr>
                <w:rFonts w:ascii="Century Gothic" w:hAnsi="Century Gothic" w:cstheme="minorHAnsi"/>
                <w:sz w:val="18"/>
                <w:szCs w:val="18"/>
              </w:rPr>
              <w:br/>
              <w:t>· dostępne dwa rodzaje graficznego interfejsu użytkownika, w tym:</w:t>
            </w:r>
            <w:r w:rsidRPr="00641C9A">
              <w:rPr>
                <w:rFonts w:ascii="Century Gothic" w:hAnsi="Century Gothic" w:cstheme="minorHAnsi"/>
                <w:sz w:val="18"/>
                <w:szCs w:val="18"/>
              </w:rPr>
              <w:br/>
              <w:t>- klasyczny, umożliwiający obsługę przy pomocy klawiatury i myszy,</w:t>
            </w:r>
            <w:r w:rsidRPr="00641C9A">
              <w:rPr>
                <w:rFonts w:ascii="Century Gothic" w:hAnsi="Century Gothic" w:cstheme="minorHAnsi"/>
                <w:sz w:val="18"/>
                <w:szCs w:val="18"/>
              </w:rPr>
              <w:br/>
              <w:t>- dotykowy umożliwiający sterowanie dotykiem na urządzeniach typu tablet lub monitorach dotykowych;</w:t>
            </w:r>
            <w:r w:rsidRPr="00641C9A">
              <w:rPr>
                <w:rFonts w:ascii="Century Gothic" w:hAnsi="Century Gothic" w:cstheme="minorHAnsi"/>
                <w:sz w:val="18"/>
                <w:szCs w:val="18"/>
              </w:rPr>
              <w:br/>
            </w:r>
            <w:r w:rsidRPr="00641C9A">
              <w:rPr>
                <w:rFonts w:ascii="Century Gothic" w:hAnsi="Century Gothic" w:cstheme="minorHAnsi"/>
                <w:sz w:val="18"/>
                <w:szCs w:val="18"/>
              </w:rPr>
              <w:lastRenderedPageBreak/>
              <w:t>· możliwość dokonywania aktualizacji i poprawek systemu przez Internet z możliwością wyboru instalowanych poprawek;</w:t>
            </w:r>
            <w:r w:rsidRPr="00641C9A">
              <w:rPr>
                <w:rFonts w:ascii="Century Gothic" w:hAnsi="Century Gothic" w:cstheme="minorHAnsi"/>
                <w:sz w:val="18"/>
                <w:szCs w:val="18"/>
              </w:rPr>
              <w:br/>
              <w:t>· wbudowana zapora internetowa (firewall) dla ochrony połączeń internetowych; zintegrowana z systemem konsola do zarządzania ustawieniami zapory i regułami IP v4 i v6;</w:t>
            </w:r>
            <w:r w:rsidRPr="00641C9A">
              <w:rPr>
                <w:rFonts w:ascii="Century Gothic" w:hAnsi="Century Gothic" w:cstheme="minorHAnsi"/>
                <w:sz w:val="18"/>
                <w:szCs w:val="18"/>
              </w:rPr>
              <w:br/>
              <w:t>· wsparcie dla Java i .NET Framework 1.1 i 2.0 i 3.0 – możliwość uruchomienia aplikacji działających we wskazanych środowiskach;</w:t>
            </w:r>
            <w:r w:rsidRPr="00641C9A">
              <w:rPr>
                <w:rFonts w:ascii="Century Gothic" w:hAnsi="Century Gothic" w:cstheme="minorHAnsi"/>
                <w:sz w:val="18"/>
                <w:szCs w:val="18"/>
              </w:rPr>
              <w:br/>
              <w:t>· wsparcie dla JScript i VBScript – możliwość uruchamiania interpretera poleceń;</w:t>
            </w:r>
            <w:r w:rsidRPr="00641C9A">
              <w:rPr>
                <w:rFonts w:ascii="Century Gothic" w:hAnsi="Century Gothic" w:cstheme="minorHAnsi"/>
                <w:sz w:val="18"/>
                <w:szCs w:val="18"/>
              </w:rPr>
              <w:br/>
              <w:t>· 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r w:rsidRPr="00641C9A">
              <w:rPr>
                <w:rFonts w:ascii="Century Gothic" w:hAnsi="Century Gothic" w:cstheme="minorHAnsi"/>
                <w:sz w:val="18"/>
                <w:szCs w:val="18"/>
              </w:rPr>
              <w:br/>
              <w:t>· zgodny z posiadanym przez zamawiającego oprogramowaniem MS Office 2007/2010/2013/2016/2019/2021, oprogramowaniem IBM Tivoli Endpoint Manager for Lifecycle Management (wraz z instalacją agenta IBM TEM);</w:t>
            </w:r>
            <w:r w:rsidRPr="00641C9A">
              <w:rPr>
                <w:rFonts w:ascii="Century Gothic" w:hAnsi="Century Gothic" w:cstheme="minorHAnsi"/>
                <w:sz w:val="18"/>
                <w:szCs w:val="18"/>
              </w:rPr>
              <w:br/>
              <w:t>· oprogramowanie powinno umożliwiać zainstalowanie oprogramowania</w:t>
            </w:r>
            <w:r w:rsidRPr="00641C9A">
              <w:rPr>
                <w:rFonts w:ascii="Century Gothic" w:hAnsi="Century Gothic" w:cstheme="minorHAnsi"/>
                <w:sz w:val="18"/>
                <w:szCs w:val="18"/>
              </w:rPr>
              <w:br/>
              <w:t>(Kies, Active Sync lub Centrum obsługi urządzeń z systemem Windows</w:t>
            </w:r>
            <w:r w:rsidRPr="00641C9A">
              <w:rPr>
                <w:rFonts w:ascii="Century Gothic" w:hAnsi="Century Gothic" w:cstheme="minorHAnsi"/>
                <w:sz w:val="18"/>
                <w:szCs w:val="18"/>
              </w:rPr>
              <w:br/>
              <w:t>Mobile, PC Suitę lub Nokia Suitę, Zune, iTunes) umożliwiającego pełną synchronizację i zgrywanie kontaktów i danych między używanymi przez Zamawiającego telefonami komórkowymi (Nokia, Iphone, Samsung, Telefunken) oraz komputerem.</w:t>
            </w:r>
            <w:r w:rsidRPr="00641C9A">
              <w:rPr>
                <w:rFonts w:ascii="Century Gothic" w:hAnsi="Century Gothic" w:cstheme="minorHAnsi"/>
                <w:sz w:val="18"/>
                <w:szCs w:val="18"/>
              </w:rPr>
              <w:br/>
              <w:t>· oprogramowanie powinno zawierać certyfikat autentyczności lub unikalny kod aktywacyjny;</w:t>
            </w:r>
            <w:r w:rsidRPr="00641C9A">
              <w:rPr>
                <w:rFonts w:ascii="Century Gothic" w:hAnsi="Century Gothic" w:cstheme="minorHAnsi"/>
                <w:sz w:val="18"/>
                <w:szCs w:val="18"/>
              </w:rPr>
              <w:br/>
              <w:t>Wszystkie w/w funkcjonalności nie mogą być realizowane z zastosowaniem wszelkiego rodzaju emulacji i wirtualizacji Microsoft Windows 11</w:t>
            </w:r>
          </w:p>
          <w:p w14:paraId="5C2D3E99" w14:textId="77777777" w:rsidR="006E6C5D" w:rsidRPr="00641C9A" w:rsidRDefault="006E6C5D" w:rsidP="006E6C5D">
            <w:pPr>
              <w:rPr>
                <w:rFonts w:ascii="Century Gothic" w:hAnsi="Century Gothic" w:cstheme="minorHAnsi"/>
                <w:bCs/>
                <w:sz w:val="18"/>
                <w:szCs w:val="18"/>
              </w:rPr>
            </w:pPr>
          </w:p>
        </w:tc>
        <w:tc>
          <w:tcPr>
            <w:tcW w:w="3402" w:type="dxa"/>
          </w:tcPr>
          <w:p w14:paraId="4EC75A75" w14:textId="77777777" w:rsidR="006E6C5D" w:rsidRPr="00641C9A" w:rsidRDefault="006E6C5D" w:rsidP="006E6C5D">
            <w:pPr>
              <w:rPr>
                <w:rFonts w:ascii="Century Gothic" w:hAnsi="Century Gothic" w:cstheme="minorHAnsi"/>
                <w:sz w:val="18"/>
                <w:szCs w:val="18"/>
              </w:rPr>
            </w:pPr>
            <w:r w:rsidRPr="00641C9A">
              <w:rPr>
                <w:rFonts w:ascii="Century Gothic" w:hAnsi="Century Gothic" w:cstheme="minorHAnsi"/>
                <w:sz w:val="18"/>
                <w:szCs w:val="18"/>
              </w:rPr>
              <w:lastRenderedPageBreak/>
              <w:t>Zainstalowany/preinstalowany* nowy, nieaktywowany nigdy wcześniej na innym urządzeniu, system operacyjny (producent i wersja)………….</w:t>
            </w:r>
          </w:p>
          <w:p w14:paraId="50E62367" w14:textId="77777777" w:rsidR="006E6C5D" w:rsidRPr="00641C9A" w:rsidRDefault="006E6C5D" w:rsidP="006E6C5D">
            <w:pPr>
              <w:rPr>
                <w:rFonts w:ascii="Century Gothic" w:hAnsi="Century Gothic" w:cstheme="minorHAnsi"/>
                <w:sz w:val="18"/>
                <w:szCs w:val="18"/>
              </w:rPr>
            </w:pPr>
            <w:r w:rsidRPr="00641C9A">
              <w:rPr>
                <w:rFonts w:ascii="Century Gothic" w:hAnsi="Century Gothic" w:cstheme="minorHAnsi"/>
                <w:sz w:val="18"/>
                <w:szCs w:val="18"/>
              </w:rPr>
              <w:t>* -niepotrzebne usunąć</w:t>
            </w:r>
          </w:p>
          <w:p w14:paraId="27E90BA6" w14:textId="77777777" w:rsidR="006E6C5D" w:rsidRPr="00641C9A" w:rsidRDefault="006E6C5D" w:rsidP="006E6C5D">
            <w:pPr>
              <w:rPr>
                <w:rFonts w:ascii="Century Gothic" w:hAnsi="Century Gothic" w:cstheme="minorHAnsi"/>
                <w:bCs/>
                <w:sz w:val="18"/>
                <w:szCs w:val="18"/>
                <w:bdr w:val="none" w:sz="0" w:space="0" w:color="auto" w:frame="1"/>
              </w:rPr>
            </w:pPr>
          </w:p>
        </w:tc>
      </w:tr>
      <w:tr w:rsidR="006E6C5D" w:rsidRPr="00316523" w14:paraId="29BF6358" w14:textId="77777777" w:rsidTr="00FE7B5F">
        <w:tc>
          <w:tcPr>
            <w:tcW w:w="1844" w:type="dxa"/>
            <w:shd w:val="clear" w:color="auto" w:fill="auto"/>
          </w:tcPr>
          <w:p w14:paraId="26035A14" w14:textId="77777777" w:rsidR="006E6C5D" w:rsidRPr="00641C9A" w:rsidRDefault="006E6C5D" w:rsidP="006E6C5D">
            <w:pPr>
              <w:jc w:val="center"/>
              <w:rPr>
                <w:rFonts w:ascii="Century Gothic" w:hAnsi="Century Gothic" w:cstheme="minorHAnsi"/>
                <w:b/>
                <w:sz w:val="18"/>
                <w:szCs w:val="18"/>
              </w:rPr>
            </w:pPr>
            <w:r w:rsidRPr="00641C9A">
              <w:rPr>
                <w:rFonts w:ascii="Century Gothic" w:hAnsi="Century Gothic" w:cstheme="minorHAnsi"/>
                <w:b/>
                <w:sz w:val="18"/>
                <w:szCs w:val="18"/>
              </w:rPr>
              <w:t>Pakiet</w:t>
            </w:r>
            <w:r w:rsidRPr="00641C9A">
              <w:rPr>
                <w:rFonts w:ascii="Century Gothic" w:hAnsi="Century Gothic" w:cstheme="minorHAnsi"/>
                <w:sz w:val="18"/>
                <w:szCs w:val="18"/>
              </w:rPr>
              <w:t xml:space="preserve"> </w:t>
            </w:r>
            <w:r w:rsidRPr="00641C9A">
              <w:rPr>
                <w:rFonts w:ascii="Century Gothic" w:hAnsi="Century Gothic" w:cstheme="minorHAnsi"/>
                <w:b/>
                <w:sz w:val="18"/>
                <w:szCs w:val="18"/>
              </w:rPr>
              <w:t>biurowy</w:t>
            </w:r>
          </w:p>
        </w:tc>
        <w:tc>
          <w:tcPr>
            <w:tcW w:w="5528" w:type="dxa"/>
            <w:shd w:val="clear" w:color="auto" w:fill="auto"/>
          </w:tcPr>
          <w:p w14:paraId="69A36BB5" w14:textId="77777777" w:rsidR="006E6C5D" w:rsidRPr="00641C9A" w:rsidRDefault="006E6C5D" w:rsidP="006E6C5D">
            <w:pPr>
              <w:rPr>
                <w:rFonts w:ascii="Century Gothic" w:hAnsi="Century Gothic" w:cstheme="minorHAnsi"/>
                <w:sz w:val="18"/>
                <w:szCs w:val="18"/>
              </w:rPr>
            </w:pPr>
            <w:r w:rsidRPr="00641C9A">
              <w:rPr>
                <w:rFonts w:ascii="Century Gothic" w:hAnsi="Century Gothic" w:cstheme="minorHAnsi"/>
                <w:sz w:val="18"/>
                <w:szCs w:val="18"/>
              </w:rPr>
              <w:t xml:space="preserve">Nowy, nieaktywowany nigdy wcześniej na innym urządzeniu, pakiet oprogramowania biurowego, zintegrowanego, zawierającego następujące składniki:  edytor tekstu, arkusz kalkulacyjny, program do tworzenia prezentacji. </w:t>
            </w:r>
            <w:r w:rsidRPr="00641C9A">
              <w:rPr>
                <w:rFonts w:ascii="Century Gothic" w:hAnsi="Century Gothic" w:cstheme="minorHAnsi"/>
                <w:b/>
                <w:sz w:val="18"/>
                <w:szCs w:val="18"/>
              </w:rPr>
              <w:t>Oprogramowanie Microsoft Office Standard  2021 PL w wersji LTSC</w:t>
            </w:r>
            <w:r w:rsidRPr="00641C9A">
              <w:rPr>
                <w:rFonts w:ascii="Century Gothic" w:hAnsi="Century Gothic" w:cstheme="minorHAnsi"/>
                <w:sz w:val="18"/>
                <w:szCs w:val="18"/>
              </w:rPr>
              <w:t xml:space="preserve"> lub równoważny - umożliwiający dodanie do konta  w usłudze MVLSC lub MPSA dla Zamawiającego .  </w:t>
            </w:r>
          </w:p>
          <w:p w14:paraId="3D67F2AB" w14:textId="77777777" w:rsidR="006E6C5D" w:rsidRPr="00641C9A" w:rsidRDefault="006E6C5D" w:rsidP="006E6C5D">
            <w:pPr>
              <w:rPr>
                <w:rFonts w:ascii="Century Gothic" w:hAnsi="Century Gothic" w:cstheme="minorHAnsi"/>
                <w:sz w:val="18"/>
                <w:szCs w:val="18"/>
              </w:rPr>
            </w:pPr>
            <w:r w:rsidRPr="00641C9A">
              <w:rPr>
                <w:rFonts w:ascii="Century Gothic" w:hAnsi="Century Gothic" w:cstheme="minorHAnsi"/>
                <w:sz w:val="18"/>
                <w:szCs w:val="18"/>
              </w:rPr>
              <w:t xml:space="preserve">Wymagania pakietu - parametry równoważności: zgodność z posiadanym przez zamawiającego oprogramowaniem, MS Office "2013/2016/2019/2021” oraz prawidłowe odczytywanie i zapisywanie danych w dokumentach w formatach: .DOC, .DOCX, XLS, ,XLSX, PPT, PPTX. W otwieranych dokumentach musi być zachowane oryginalne formatowanie oraz ich treść. Wszystkie funkcje oraz makra muszą działać poprawnie a ich wynik musi być identyczny jak w przypadku programu, w którym został wytworzony bez konieczności dodatkowej edycji otwartego dokumentu. Dostarczony program musi zapewniać możliwość modyfikacji plików utworzonych za pomocą ww. programów w taki sposób by możliwe było ich poprawne otworzenie przy pomocy programu, który oryginalnie służył do utworzenia pliku. Edytor tekstowy powinien umożliwiać zmianę wielkości kerningu, tworzenie wcięć lustrzanych, zastosowanie stylów mieszanych i stylów tabel oraz podział okna na kilka dokumentów. Arkusz kalkulacyjny powinien umożliwiać ustawianie obszaru wydruku,. Natomiast program do prezentacji musi zapewnić importowanie slajdów z innych prezentacji. Zamawiający dopuszcza zaoferowanie produktu równoważnego. </w:t>
            </w:r>
          </w:p>
          <w:p w14:paraId="57D563E2" w14:textId="77777777" w:rsidR="006E6C5D" w:rsidRPr="00641C9A" w:rsidRDefault="006E6C5D" w:rsidP="006E6C5D">
            <w:pPr>
              <w:rPr>
                <w:rFonts w:ascii="Century Gothic" w:hAnsi="Century Gothic" w:cstheme="minorHAnsi"/>
                <w:sz w:val="18"/>
                <w:szCs w:val="18"/>
              </w:rPr>
            </w:pPr>
            <w:r w:rsidRPr="00641C9A">
              <w:rPr>
                <w:rFonts w:ascii="Century Gothic" w:hAnsi="Century Gothic" w:cstheme="minorHAnsi"/>
                <w:sz w:val="18"/>
                <w:szCs w:val="18"/>
              </w:rPr>
              <w:t>Należy podać producenta i wersję</w:t>
            </w:r>
          </w:p>
          <w:p w14:paraId="3065C62B" w14:textId="77777777" w:rsidR="006E6C5D" w:rsidRPr="00641C9A" w:rsidRDefault="006E6C5D" w:rsidP="006E6C5D">
            <w:pPr>
              <w:tabs>
                <w:tab w:val="left" w:pos="1446"/>
              </w:tabs>
              <w:rPr>
                <w:rFonts w:ascii="Century Gothic" w:hAnsi="Century Gothic" w:cstheme="minorHAnsi"/>
                <w:sz w:val="18"/>
                <w:szCs w:val="18"/>
              </w:rPr>
            </w:pPr>
            <w:r w:rsidRPr="00641C9A">
              <w:rPr>
                <w:rFonts w:ascii="Century Gothic" w:hAnsi="Century Gothic" w:cstheme="minorHAnsi"/>
                <w:sz w:val="18"/>
                <w:szCs w:val="18"/>
              </w:rPr>
              <w:lastRenderedPageBreak/>
              <w:t>Licencja pakietu biurowego nie może być powiązana z licencją systemu operacyjnego zainstalowanego na komputerze.</w:t>
            </w:r>
          </w:p>
        </w:tc>
        <w:tc>
          <w:tcPr>
            <w:tcW w:w="3402" w:type="dxa"/>
          </w:tcPr>
          <w:p w14:paraId="4B703D22" w14:textId="77777777" w:rsidR="006E6C5D" w:rsidRPr="00641C9A" w:rsidRDefault="006E6C5D" w:rsidP="006E6C5D">
            <w:pPr>
              <w:rPr>
                <w:rFonts w:ascii="Century Gothic" w:hAnsi="Century Gothic" w:cstheme="minorHAnsi"/>
                <w:sz w:val="18"/>
                <w:szCs w:val="18"/>
              </w:rPr>
            </w:pPr>
          </w:p>
          <w:p w14:paraId="2BE60F34" w14:textId="77777777" w:rsidR="006E6C5D" w:rsidRPr="00641C9A" w:rsidRDefault="006E6C5D" w:rsidP="006E6C5D">
            <w:pPr>
              <w:rPr>
                <w:rFonts w:ascii="Century Gothic" w:hAnsi="Century Gothic" w:cstheme="minorHAnsi"/>
                <w:sz w:val="18"/>
                <w:szCs w:val="18"/>
              </w:rPr>
            </w:pPr>
            <w:r w:rsidRPr="00641C9A">
              <w:rPr>
                <w:rFonts w:ascii="Century Gothic" w:hAnsi="Century Gothic" w:cstheme="minorHAnsi"/>
                <w:sz w:val="18"/>
                <w:szCs w:val="18"/>
              </w:rPr>
              <w:t xml:space="preserve">producent i wersja. </w:t>
            </w:r>
          </w:p>
          <w:p w14:paraId="33E20D2A" w14:textId="77777777" w:rsidR="006E6C5D" w:rsidRPr="00641C9A" w:rsidRDefault="006E6C5D" w:rsidP="006E6C5D">
            <w:pPr>
              <w:rPr>
                <w:rFonts w:ascii="Century Gothic" w:hAnsi="Century Gothic" w:cstheme="minorHAnsi"/>
                <w:sz w:val="18"/>
                <w:szCs w:val="18"/>
              </w:rPr>
            </w:pPr>
            <w:r w:rsidRPr="00641C9A">
              <w:rPr>
                <w:rFonts w:ascii="Century Gothic" w:hAnsi="Century Gothic" w:cstheme="minorHAnsi"/>
                <w:sz w:val="18"/>
                <w:szCs w:val="18"/>
              </w:rPr>
              <w:t>……………………………………………..</w:t>
            </w:r>
          </w:p>
          <w:p w14:paraId="021FE4D8" w14:textId="77777777" w:rsidR="006E6C5D" w:rsidRPr="00641C9A" w:rsidRDefault="006E6C5D" w:rsidP="006E6C5D">
            <w:pPr>
              <w:rPr>
                <w:rFonts w:ascii="Century Gothic" w:hAnsi="Century Gothic" w:cstheme="minorHAnsi"/>
                <w:sz w:val="18"/>
                <w:szCs w:val="18"/>
              </w:rPr>
            </w:pPr>
          </w:p>
          <w:p w14:paraId="1C9AEB1E" w14:textId="77777777" w:rsidR="006E6C5D" w:rsidRPr="00641C9A" w:rsidRDefault="006E6C5D" w:rsidP="006E6C5D">
            <w:pPr>
              <w:rPr>
                <w:rFonts w:ascii="Century Gothic" w:hAnsi="Century Gothic" w:cstheme="minorHAnsi"/>
                <w:sz w:val="18"/>
                <w:szCs w:val="18"/>
              </w:rPr>
            </w:pPr>
          </w:p>
          <w:p w14:paraId="7E3A9DA9" w14:textId="77777777" w:rsidR="006E6C5D" w:rsidRPr="00641C9A" w:rsidRDefault="006E6C5D" w:rsidP="006E6C5D">
            <w:pPr>
              <w:jc w:val="center"/>
              <w:rPr>
                <w:rFonts w:ascii="Century Gothic" w:hAnsi="Century Gothic" w:cstheme="minorHAnsi"/>
                <w:sz w:val="18"/>
                <w:szCs w:val="18"/>
              </w:rPr>
            </w:pPr>
          </w:p>
        </w:tc>
      </w:tr>
      <w:tr w:rsidR="006E6C5D" w:rsidRPr="00316523" w14:paraId="4F176799" w14:textId="77777777" w:rsidTr="00FE7B5F">
        <w:tc>
          <w:tcPr>
            <w:tcW w:w="1844" w:type="dxa"/>
            <w:shd w:val="clear" w:color="auto" w:fill="auto"/>
          </w:tcPr>
          <w:p w14:paraId="2E52DFB1" w14:textId="77777777" w:rsidR="006E6C5D" w:rsidRPr="00641C9A" w:rsidRDefault="006E6C5D" w:rsidP="006E6C5D">
            <w:pPr>
              <w:jc w:val="center"/>
              <w:rPr>
                <w:rFonts w:ascii="Century Gothic" w:hAnsi="Century Gothic" w:cstheme="minorHAnsi"/>
                <w:b/>
                <w:sz w:val="18"/>
                <w:szCs w:val="18"/>
              </w:rPr>
            </w:pPr>
            <w:r w:rsidRPr="00641C9A">
              <w:rPr>
                <w:rFonts w:ascii="Century Gothic" w:hAnsi="Century Gothic" w:cstheme="minorHAnsi"/>
                <w:b/>
                <w:sz w:val="18"/>
                <w:szCs w:val="18"/>
              </w:rPr>
              <w:t>Certyfikaty i standardy</w:t>
            </w:r>
          </w:p>
        </w:tc>
        <w:tc>
          <w:tcPr>
            <w:tcW w:w="5528" w:type="dxa"/>
            <w:shd w:val="clear" w:color="auto" w:fill="auto"/>
          </w:tcPr>
          <w:p w14:paraId="3C772EBB" w14:textId="512CF34A" w:rsidR="006E6C5D" w:rsidRPr="00641C9A" w:rsidRDefault="006E6C5D" w:rsidP="0091196E">
            <w:pPr>
              <w:rPr>
                <w:rFonts w:ascii="Century Gothic" w:hAnsi="Century Gothic" w:cstheme="minorHAnsi"/>
                <w:bCs/>
                <w:sz w:val="18"/>
                <w:szCs w:val="18"/>
              </w:rPr>
            </w:pPr>
            <w:r w:rsidRPr="00641C9A">
              <w:rPr>
                <w:rFonts w:ascii="Century Gothic" w:hAnsi="Century Gothic" w:cstheme="minorHAnsi"/>
                <w:bCs/>
                <w:sz w:val="18"/>
                <w:szCs w:val="18"/>
              </w:rPr>
              <w:t xml:space="preserve">Deklaracja zgodności CE </w:t>
            </w:r>
          </w:p>
        </w:tc>
        <w:tc>
          <w:tcPr>
            <w:tcW w:w="3402" w:type="dxa"/>
          </w:tcPr>
          <w:p w14:paraId="43487E05"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 xml:space="preserve">TAK/NIE </w:t>
            </w:r>
          </w:p>
        </w:tc>
      </w:tr>
      <w:tr w:rsidR="006E6C5D" w:rsidRPr="00316523" w14:paraId="65C7AC98" w14:textId="77777777" w:rsidTr="00FE7B5F">
        <w:tc>
          <w:tcPr>
            <w:tcW w:w="1844" w:type="dxa"/>
            <w:shd w:val="clear" w:color="auto" w:fill="auto"/>
          </w:tcPr>
          <w:p w14:paraId="4135BAB0" w14:textId="77777777" w:rsidR="006E6C5D" w:rsidRPr="00641C9A" w:rsidRDefault="006E6C5D" w:rsidP="006E6C5D">
            <w:pPr>
              <w:jc w:val="center"/>
              <w:rPr>
                <w:rFonts w:ascii="Century Gothic" w:hAnsi="Century Gothic" w:cstheme="minorHAnsi"/>
                <w:b/>
                <w:sz w:val="18"/>
                <w:szCs w:val="18"/>
              </w:rPr>
            </w:pPr>
            <w:r w:rsidRPr="00641C9A">
              <w:rPr>
                <w:rFonts w:ascii="Century Gothic" w:hAnsi="Century Gothic" w:cstheme="minorHAnsi"/>
                <w:b/>
                <w:sz w:val="18"/>
                <w:szCs w:val="18"/>
              </w:rPr>
              <w:t>Ergonomia</w:t>
            </w:r>
          </w:p>
        </w:tc>
        <w:tc>
          <w:tcPr>
            <w:tcW w:w="5528" w:type="dxa"/>
            <w:shd w:val="clear" w:color="auto" w:fill="auto"/>
          </w:tcPr>
          <w:p w14:paraId="4547DB36" w14:textId="0DF2A58B" w:rsidR="006E6C5D" w:rsidRPr="00641C9A" w:rsidRDefault="006E6C5D" w:rsidP="00B732E0">
            <w:pPr>
              <w:jc w:val="both"/>
              <w:rPr>
                <w:rFonts w:ascii="Century Gothic" w:hAnsi="Century Gothic" w:cstheme="minorHAnsi"/>
                <w:bCs/>
                <w:sz w:val="18"/>
                <w:szCs w:val="18"/>
              </w:rPr>
            </w:pPr>
            <w:r w:rsidRPr="00641C9A">
              <w:rPr>
                <w:rFonts w:ascii="Century Gothic" w:hAnsi="Century Gothic" w:cstheme="minorHAnsi"/>
                <w:bCs/>
                <w:sz w:val="18"/>
                <w:szCs w:val="18"/>
              </w:rPr>
              <w:t>Głośność jednostki centralnej mierzona zgodnie z normą ISO 7779 (lub równoważną) oraz wykazana zgodnie z normą ISO 9296 (lub równoważną) w pozycji obserwatora w  trybie pracy dysku twardego (IDLE) wynosząca maksy</w:t>
            </w:r>
            <w:r w:rsidR="00B732E0">
              <w:rPr>
                <w:rFonts w:ascii="Century Gothic" w:hAnsi="Century Gothic" w:cstheme="minorHAnsi"/>
                <w:bCs/>
                <w:sz w:val="18"/>
                <w:szCs w:val="18"/>
              </w:rPr>
              <w:t xml:space="preserve">malnie 25 dB </w:t>
            </w:r>
          </w:p>
        </w:tc>
        <w:tc>
          <w:tcPr>
            <w:tcW w:w="3402" w:type="dxa"/>
          </w:tcPr>
          <w:p w14:paraId="70B18852" w14:textId="77777777" w:rsidR="006E6C5D" w:rsidRPr="00641C9A" w:rsidRDefault="006E6C5D" w:rsidP="006E6C5D">
            <w:pPr>
              <w:jc w:val="both"/>
              <w:rPr>
                <w:rFonts w:ascii="Century Gothic" w:hAnsi="Century Gothic" w:cstheme="minorHAnsi"/>
                <w:bCs/>
                <w:sz w:val="18"/>
                <w:szCs w:val="18"/>
              </w:rPr>
            </w:pPr>
            <w:r w:rsidRPr="00641C9A">
              <w:rPr>
                <w:rFonts w:ascii="Century Gothic" w:hAnsi="Century Gothic" w:cstheme="minorHAnsi"/>
                <w:bCs/>
                <w:sz w:val="18"/>
                <w:szCs w:val="18"/>
              </w:rPr>
              <w:t>Głośność jednostki centralnej mierzona zgodnie z normą …….. oraz wykazana zgodnie z normą …….. w pozycji obserwatora w  trybie pracy dysku twardego (IDLE) wynosząca  ……………………………… dB.</w:t>
            </w:r>
          </w:p>
        </w:tc>
      </w:tr>
      <w:tr w:rsidR="006E6C5D" w:rsidRPr="00316523" w14:paraId="59DB9083" w14:textId="77777777" w:rsidTr="00FE7B5F">
        <w:tc>
          <w:tcPr>
            <w:tcW w:w="1844" w:type="dxa"/>
            <w:shd w:val="clear" w:color="auto" w:fill="auto"/>
          </w:tcPr>
          <w:p w14:paraId="38353855" w14:textId="77777777" w:rsidR="006E6C5D" w:rsidRPr="00641C9A" w:rsidRDefault="006E6C5D" w:rsidP="006E6C5D">
            <w:pPr>
              <w:jc w:val="center"/>
              <w:rPr>
                <w:rFonts w:ascii="Century Gothic" w:hAnsi="Century Gothic" w:cstheme="minorHAnsi"/>
                <w:b/>
                <w:sz w:val="18"/>
                <w:szCs w:val="18"/>
              </w:rPr>
            </w:pPr>
            <w:r w:rsidRPr="00641C9A">
              <w:rPr>
                <w:rFonts w:ascii="Century Gothic" w:hAnsi="Century Gothic" w:cstheme="minorHAnsi"/>
                <w:b/>
                <w:sz w:val="18"/>
                <w:szCs w:val="18"/>
              </w:rPr>
              <w:t>Wymagania dodatkowe</w:t>
            </w:r>
          </w:p>
        </w:tc>
        <w:tc>
          <w:tcPr>
            <w:tcW w:w="5528" w:type="dxa"/>
            <w:shd w:val="clear" w:color="auto" w:fill="auto"/>
          </w:tcPr>
          <w:p w14:paraId="6CBEEB0B"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 xml:space="preserve">Wbudowane porty i złącza  min.: </w:t>
            </w:r>
          </w:p>
          <w:p w14:paraId="734C00DA" w14:textId="77777777" w:rsidR="006E6C5D" w:rsidRPr="00641C9A" w:rsidRDefault="006E6C5D" w:rsidP="006E6C5D">
            <w:pPr>
              <w:numPr>
                <w:ilvl w:val="0"/>
                <w:numId w:val="54"/>
              </w:numPr>
              <w:suppressAutoHyphens w:val="0"/>
              <w:textAlignment w:val="auto"/>
              <w:rPr>
                <w:rFonts w:ascii="Century Gothic" w:hAnsi="Century Gothic" w:cstheme="minorHAnsi"/>
                <w:bCs/>
                <w:sz w:val="18"/>
                <w:szCs w:val="18"/>
              </w:rPr>
            </w:pPr>
            <w:r w:rsidRPr="00641C9A">
              <w:rPr>
                <w:rFonts w:ascii="Century Gothic" w:hAnsi="Century Gothic" w:cstheme="minorHAnsi"/>
                <w:bCs/>
                <w:sz w:val="18"/>
                <w:szCs w:val="18"/>
              </w:rPr>
              <w:t>3 x DisplayPort 1.4 (złącza zintegrowanej karty graficznej);</w:t>
            </w:r>
          </w:p>
          <w:p w14:paraId="45C98EC6" w14:textId="77777777" w:rsidR="006E6C5D" w:rsidRPr="00641C9A" w:rsidRDefault="006E6C5D" w:rsidP="006E6C5D">
            <w:pPr>
              <w:numPr>
                <w:ilvl w:val="0"/>
                <w:numId w:val="54"/>
              </w:numPr>
              <w:suppressAutoHyphens w:val="0"/>
              <w:textAlignment w:val="auto"/>
              <w:rPr>
                <w:rFonts w:ascii="Century Gothic" w:hAnsi="Century Gothic" w:cstheme="minorHAnsi"/>
                <w:bCs/>
                <w:sz w:val="18"/>
                <w:szCs w:val="18"/>
              </w:rPr>
            </w:pPr>
            <w:r w:rsidRPr="00641C9A">
              <w:rPr>
                <w:rFonts w:ascii="Century Gothic" w:hAnsi="Century Gothic" w:cstheme="minorHAnsi"/>
                <w:bCs/>
                <w:sz w:val="18"/>
                <w:szCs w:val="18"/>
              </w:rPr>
              <w:t xml:space="preserve">9 portów USB wyprowadzonych na zewnątrz obudowy: </w:t>
            </w:r>
          </w:p>
          <w:p w14:paraId="60772B34" w14:textId="77777777" w:rsidR="006E6C5D" w:rsidRPr="00641C9A" w:rsidRDefault="006E6C5D" w:rsidP="006E6C5D">
            <w:pPr>
              <w:numPr>
                <w:ilvl w:val="1"/>
                <w:numId w:val="54"/>
              </w:numPr>
              <w:suppressAutoHyphens w:val="0"/>
              <w:textAlignment w:val="auto"/>
              <w:rPr>
                <w:rFonts w:ascii="Century Gothic" w:hAnsi="Century Gothic" w:cstheme="minorHAnsi"/>
                <w:bCs/>
                <w:sz w:val="18"/>
                <w:szCs w:val="18"/>
              </w:rPr>
            </w:pPr>
            <w:r w:rsidRPr="00641C9A">
              <w:rPr>
                <w:rFonts w:ascii="Century Gothic" w:hAnsi="Century Gothic" w:cstheme="minorHAnsi"/>
                <w:bCs/>
                <w:sz w:val="18"/>
                <w:szCs w:val="18"/>
              </w:rPr>
              <w:t>1 x USB 3.2 Gen 2 Typu C, 2 x USB 3.2  Gen 2 Typu A, 2 x USB 3.2 Gen 1 Typu A, 4 x USB 2.0</w:t>
            </w:r>
          </w:p>
          <w:p w14:paraId="56C14B99" w14:textId="77777777" w:rsidR="006E6C5D" w:rsidRPr="00641C9A" w:rsidRDefault="006E6C5D" w:rsidP="006E6C5D">
            <w:pPr>
              <w:numPr>
                <w:ilvl w:val="0"/>
                <w:numId w:val="54"/>
              </w:numPr>
              <w:suppressAutoHyphens w:val="0"/>
              <w:textAlignment w:val="auto"/>
              <w:rPr>
                <w:rFonts w:ascii="Century Gothic" w:hAnsi="Century Gothic" w:cstheme="minorHAnsi"/>
                <w:bCs/>
                <w:sz w:val="18"/>
                <w:szCs w:val="18"/>
              </w:rPr>
            </w:pPr>
            <w:r w:rsidRPr="00641C9A">
              <w:rPr>
                <w:rFonts w:ascii="Century Gothic" w:hAnsi="Century Gothic" w:cstheme="minorHAnsi"/>
                <w:bCs/>
                <w:sz w:val="18"/>
                <w:szCs w:val="18"/>
              </w:rPr>
              <w:t>1 x port audio typu combo (słuchawka/mikrofon) na przednim panelu panelu lub 1 x port słuchawkowy i 1 x port mikrofonowy</w:t>
            </w:r>
          </w:p>
          <w:p w14:paraId="507E0107" w14:textId="77777777" w:rsidR="006E6C5D" w:rsidRPr="00641C9A" w:rsidRDefault="006E6C5D" w:rsidP="006E6C5D">
            <w:pPr>
              <w:numPr>
                <w:ilvl w:val="0"/>
                <w:numId w:val="54"/>
              </w:numPr>
              <w:suppressAutoHyphens w:val="0"/>
              <w:textAlignment w:val="auto"/>
              <w:rPr>
                <w:rFonts w:ascii="Century Gothic" w:hAnsi="Century Gothic" w:cstheme="minorHAnsi"/>
                <w:bCs/>
                <w:sz w:val="18"/>
                <w:szCs w:val="18"/>
              </w:rPr>
            </w:pPr>
            <w:r w:rsidRPr="00641C9A">
              <w:rPr>
                <w:rFonts w:ascii="Century Gothic" w:hAnsi="Century Gothic" w:cstheme="minorHAnsi"/>
                <w:bCs/>
                <w:sz w:val="18"/>
                <w:szCs w:val="18"/>
              </w:rPr>
              <w:t>1 x port audio-out na tylnym panelu obudowy</w:t>
            </w:r>
          </w:p>
          <w:p w14:paraId="0CFA3839" w14:textId="77777777" w:rsidR="006E6C5D" w:rsidRPr="00641C9A" w:rsidRDefault="006E6C5D" w:rsidP="006E6C5D">
            <w:pPr>
              <w:numPr>
                <w:ilvl w:val="0"/>
                <w:numId w:val="54"/>
              </w:numPr>
              <w:suppressAutoHyphens w:val="0"/>
              <w:textAlignment w:val="auto"/>
              <w:rPr>
                <w:rFonts w:ascii="Century Gothic" w:hAnsi="Century Gothic" w:cstheme="minorHAnsi"/>
                <w:bCs/>
                <w:sz w:val="18"/>
                <w:szCs w:val="18"/>
              </w:rPr>
            </w:pPr>
            <w:r w:rsidRPr="00641C9A">
              <w:rPr>
                <w:rFonts w:ascii="Century Gothic" w:hAnsi="Century Gothic" w:cstheme="minorHAnsi"/>
                <w:bCs/>
                <w:sz w:val="18"/>
                <w:szCs w:val="18"/>
              </w:rPr>
              <w:t>1 x RJ – 45</w:t>
            </w:r>
          </w:p>
          <w:p w14:paraId="764B8B8A" w14:textId="77777777" w:rsidR="006E6C5D" w:rsidRPr="00641C9A" w:rsidRDefault="006E6C5D" w:rsidP="006E6C5D">
            <w:pPr>
              <w:jc w:val="both"/>
              <w:rPr>
                <w:rFonts w:ascii="Century Gothic" w:hAnsi="Century Gothic" w:cstheme="minorHAnsi"/>
                <w:bCs/>
                <w:sz w:val="18"/>
                <w:szCs w:val="18"/>
              </w:rPr>
            </w:pPr>
            <w:r w:rsidRPr="00641C9A">
              <w:rPr>
                <w:rFonts w:ascii="Century Gothic" w:hAnsi="Century Gothic" w:cstheme="minorHAnsi"/>
                <w:bCs/>
                <w:sz w:val="18"/>
                <w:szCs w:val="18"/>
              </w:rPr>
              <w:t>Wymagana ilość i rozmieszczenie (na zewnątrz obudowy komputera) wszystkich wyżej wymienionych portów nie może być osiągnięta w wyniku stosowania konwerterów, kart rozszerzeń PCIe, przejściówek lub przewodów połączeniowych itp. Zainstalowane porty nie mogą blokować instalacji kart rozszerzeń w złączach wymaganych w opisie płyty głównej.</w:t>
            </w:r>
          </w:p>
          <w:p w14:paraId="4B352D1C" w14:textId="77777777" w:rsidR="006E6C5D" w:rsidRPr="00641C9A" w:rsidRDefault="006E6C5D" w:rsidP="006E6C5D">
            <w:pPr>
              <w:jc w:val="both"/>
              <w:rPr>
                <w:rFonts w:ascii="Century Gothic" w:hAnsi="Century Gothic" w:cstheme="minorHAnsi"/>
                <w:bCs/>
                <w:sz w:val="18"/>
                <w:szCs w:val="18"/>
              </w:rPr>
            </w:pPr>
            <w:r w:rsidRPr="00641C9A">
              <w:rPr>
                <w:rFonts w:ascii="Century Gothic" w:hAnsi="Century Gothic" w:cstheme="minorHAnsi"/>
                <w:bCs/>
                <w:sz w:val="18"/>
                <w:szCs w:val="18"/>
              </w:rPr>
              <w:t>Karta sieciowa 10/100/1000 zintegrowana z płytą główną, wspierająca obsługę</w:t>
            </w:r>
            <w:r w:rsidRPr="00641C9A">
              <w:rPr>
                <w:rFonts w:ascii="Century Gothic" w:hAnsi="Century Gothic" w:cstheme="minorHAnsi"/>
                <w:bCs/>
                <w:i/>
                <w:sz w:val="18"/>
                <w:szCs w:val="18"/>
              </w:rPr>
              <w:t xml:space="preserve"> </w:t>
            </w:r>
            <w:r w:rsidRPr="00641C9A">
              <w:rPr>
                <w:rFonts w:ascii="Century Gothic" w:hAnsi="Century Gothic" w:cstheme="minorHAnsi"/>
                <w:bCs/>
                <w:sz w:val="18"/>
                <w:szCs w:val="18"/>
              </w:rPr>
              <w:t xml:space="preserve">WoL (funkcja włączana przez użytkownika), umożliwiająca zdalny dostęp do wbudowanej sprzętowej technologii zarządzania komputerem. </w:t>
            </w:r>
          </w:p>
          <w:p w14:paraId="52106E4D" w14:textId="77777777" w:rsidR="006E6C5D" w:rsidRPr="00641C9A" w:rsidRDefault="006E6C5D" w:rsidP="006E6C5D">
            <w:pPr>
              <w:jc w:val="both"/>
              <w:rPr>
                <w:rFonts w:ascii="Century Gothic" w:hAnsi="Century Gothic" w:cstheme="minorHAnsi"/>
                <w:bCs/>
                <w:sz w:val="18"/>
                <w:szCs w:val="18"/>
              </w:rPr>
            </w:pPr>
            <w:r w:rsidRPr="00641C9A">
              <w:rPr>
                <w:rFonts w:ascii="Century Gothic" w:hAnsi="Century Gothic" w:cstheme="minorHAnsi"/>
                <w:bCs/>
                <w:sz w:val="18"/>
                <w:szCs w:val="18"/>
              </w:rPr>
              <w:t>Karta WLAN 6E 2x2 802.11ax z Bluetooth w wersji nie niższej niż 5.0 montowana w dedykowanym slocie M.2 na płycie głównej. Nie dopuszcza się kart zajmujących slot PCIe.</w:t>
            </w:r>
          </w:p>
          <w:p w14:paraId="5B6465B9" w14:textId="77777777" w:rsidR="006E6C5D" w:rsidRPr="00641C9A" w:rsidRDefault="006E6C5D" w:rsidP="006E6C5D">
            <w:pPr>
              <w:jc w:val="both"/>
              <w:rPr>
                <w:rFonts w:ascii="Century Gothic" w:hAnsi="Century Gothic" w:cstheme="minorHAnsi"/>
                <w:bCs/>
                <w:sz w:val="18"/>
                <w:szCs w:val="18"/>
              </w:rPr>
            </w:pPr>
            <w:r w:rsidRPr="00641C9A">
              <w:rPr>
                <w:rFonts w:ascii="Century Gothic" w:hAnsi="Century Gothic" w:cstheme="minorHAnsi"/>
                <w:bCs/>
                <w:sz w:val="18"/>
                <w:szCs w:val="18"/>
              </w:rPr>
              <w:t>Płyta główna zaprojektowana i wyprodukowana na zlecenie producenta komputera, trwale oznaczona na etapie produkcji logiem producenta oferowanej jednostki, dedykowana dla danego urządzenia, wyposażona w min.: 1 x PCIe x16 Gen.4, 1 x PCIe x4, 4 x DIMM z obsługą do 128 GB DDR4 RAM, 3 x SATA w tym min. 2 szt SATA 3.0.</w:t>
            </w:r>
          </w:p>
          <w:p w14:paraId="359F5DAC"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Dwa złącza M.2 dla dysków oraz jedno złącze M.2 bezprzewodowej karty sieciowej.</w:t>
            </w:r>
          </w:p>
          <w:p w14:paraId="3DD965CD" w14:textId="77777777" w:rsidR="006E6C5D" w:rsidRPr="00641C9A" w:rsidRDefault="006E6C5D" w:rsidP="006E6C5D">
            <w:pPr>
              <w:jc w:val="both"/>
              <w:rPr>
                <w:rFonts w:ascii="Century Gothic" w:hAnsi="Century Gothic" w:cstheme="minorHAnsi"/>
                <w:bCs/>
                <w:sz w:val="18"/>
                <w:szCs w:val="18"/>
              </w:rPr>
            </w:pPr>
            <w:r w:rsidRPr="00641C9A">
              <w:rPr>
                <w:rFonts w:ascii="Century Gothic" w:hAnsi="Century Gothic" w:cstheme="minorHAnsi"/>
                <w:bCs/>
                <w:sz w:val="18"/>
                <w:szCs w:val="18"/>
              </w:rPr>
              <w:t>Zintegrowany z płytą główną kontroler RAID 0 i RAID 1</w:t>
            </w:r>
          </w:p>
          <w:p w14:paraId="58234CE7" w14:textId="77777777" w:rsidR="006E6C5D" w:rsidRPr="00641C9A" w:rsidRDefault="006E6C5D" w:rsidP="006E6C5D">
            <w:pPr>
              <w:jc w:val="both"/>
              <w:rPr>
                <w:rFonts w:ascii="Century Gothic" w:hAnsi="Century Gothic" w:cstheme="minorHAnsi"/>
                <w:bCs/>
                <w:sz w:val="18"/>
                <w:szCs w:val="18"/>
              </w:rPr>
            </w:pPr>
            <w:r w:rsidRPr="00641C9A">
              <w:rPr>
                <w:rFonts w:ascii="Century Gothic" w:hAnsi="Century Gothic" w:cstheme="minorHAnsi"/>
                <w:bCs/>
                <w:sz w:val="18"/>
                <w:szCs w:val="18"/>
              </w:rPr>
              <w:t>Klawiatura USB w układzie polski programisty kabel min. 1,8m</w:t>
            </w:r>
          </w:p>
          <w:p w14:paraId="5D4A152E"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Mysz optyczna/laserowa USB z rolką (scroll) kabel min 1,8m</w:t>
            </w:r>
          </w:p>
          <w:p w14:paraId="7E1B68B0"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 xml:space="preserve">Nagrywarka DVD +/-RW o prędkości min. 8x </w:t>
            </w:r>
          </w:p>
          <w:p w14:paraId="7C8C261D"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Kabel zasilający min. 1,8m</w:t>
            </w:r>
          </w:p>
          <w:p w14:paraId="279F223E"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Opakowanie musi być wykonane z materiałów podlegających powtórnemu przetworzeniu.</w:t>
            </w:r>
          </w:p>
        </w:tc>
        <w:tc>
          <w:tcPr>
            <w:tcW w:w="3402" w:type="dxa"/>
          </w:tcPr>
          <w:p w14:paraId="1EF17A2B"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 xml:space="preserve">Wbudowane porty i złącza: </w:t>
            </w:r>
          </w:p>
          <w:p w14:paraId="30E88EB3" w14:textId="77777777" w:rsidR="006E6C5D" w:rsidRPr="00641C9A" w:rsidRDefault="006E6C5D" w:rsidP="006E6C5D">
            <w:pPr>
              <w:pStyle w:val="Akapitzlist"/>
              <w:numPr>
                <w:ilvl w:val="0"/>
                <w:numId w:val="67"/>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w:t>
            </w:r>
          </w:p>
          <w:p w14:paraId="64B74304" w14:textId="77777777" w:rsidR="006E6C5D" w:rsidRPr="00641C9A" w:rsidRDefault="006E6C5D" w:rsidP="006E6C5D">
            <w:pPr>
              <w:pStyle w:val="Akapitzlist"/>
              <w:numPr>
                <w:ilvl w:val="0"/>
                <w:numId w:val="67"/>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w:t>
            </w:r>
          </w:p>
          <w:p w14:paraId="6592D00F" w14:textId="77777777" w:rsidR="006E6C5D" w:rsidRPr="00641C9A" w:rsidRDefault="006E6C5D" w:rsidP="006E6C5D">
            <w:pPr>
              <w:pStyle w:val="Akapitzlist"/>
              <w:numPr>
                <w:ilvl w:val="0"/>
                <w:numId w:val="67"/>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w:t>
            </w:r>
          </w:p>
          <w:p w14:paraId="4C44C6F6" w14:textId="77777777" w:rsidR="006E6C5D" w:rsidRPr="00641C9A" w:rsidRDefault="006E6C5D" w:rsidP="006E6C5D">
            <w:pPr>
              <w:pStyle w:val="Akapitzlist"/>
              <w:numPr>
                <w:ilvl w:val="0"/>
                <w:numId w:val="67"/>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w:t>
            </w:r>
          </w:p>
          <w:p w14:paraId="05919A58" w14:textId="77777777" w:rsidR="006E6C5D" w:rsidRPr="00641C9A" w:rsidRDefault="006E6C5D" w:rsidP="006E6C5D">
            <w:pPr>
              <w:pStyle w:val="Akapitzlist"/>
              <w:numPr>
                <w:ilvl w:val="0"/>
                <w:numId w:val="67"/>
              </w:numPr>
              <w:spacing w:after="0" w:line="240" w:lineRule="auto"/>
              <w:rPr>
                <w:rFonts w:ascii="Century Gothic" w:hAnsi="Century Gothic" w:cstheme="minorHAnsi"/>
                <w:bCs/>
                <w:sz w:val="18"/>
                <w:szCs w:val="18"/>
              </w:rPr>
            </w:pPr>
            <w:r w:rsidRPr="00641C9A">
              <w:rPr>
                <w:rFonts w:ascii="Century Gothic" w:hAnsi="Century Gothic" w:cstheme="minorHAnsi"/>
                <w:bCs/>
                <w:sz w:val="18"/>
                <w:szCs w:val="18"/>
              </w:rPr>
              <w:t>………………………………………….</w:t>
            </w:r>
          </w:p>
          <w:p w14:paraId="3DDAE6AE" w14:textId="77777777" w:rsidR="006E6C5D" w:rsidRPr="00641C9A" w:rsidRDefault="006E6C5D" w:rsidP="006E6C5D">
            <w:pPr>
              <w:rPr>
                <w:rFonts w:ascii="Century Gothic" w:hAnsi="Century Gothic" w:cstheme="minorHAnsi"/>
                <w:bCs/>
                <w:sz w:val="18"/>
                <w:szCs w:val="18"/>
              </w:rPr>
            </w:pPr>
          </w:p>
          <w:p w14:paraId="11D06A58" w14:textId="77777777" w:rsidR="006E6C5D" w:rsidRPr="00641C9A" w:rsidRDefault="006E6C5D" w:rsidP="006E6C5D">
            <w:pPr>
              <w:jc w:val="both"/>
              <w:rPr>
                <w:rFonts w:ascii="Century Gothic" w:hAnsi="Century Gothic" w:cstheme="minorHAnsi"/>
                <w:bCs/>
                <w:sz w:val="18"/>
                <w:szCs w:val="18"/>
              </w:rPr>
            </w:pPr>
            <w:r w:rsidRPr="00641C9A">
              <w:rPr>
                <w:rFonts w:ascii="Century Gothic" w:hAnsi="Century Gothic" w:cstheme="minorHAnsi"/>
                <w:bCs/>
                <w:sz w:val="18"/>
                <w:szCs w:val="18"/>
              </w:rPr>
              <w:t xml:space="preserve"> Wymagana ilość i rozmieszczenie (na zewnątrz obudowy komputera) wszystkich wyżej wymienionych portów nie jest osiągnięta w wyniku stosowania konwerterów, kart rozszerzeń PCIe, przejściówek lub przewodów połączeniowych itp. Zainstalowane porty nie blokują instalacji kart rozszerzeń w złączach wymaganych w opisie płyty głównej.</w:t>
            </w:r>
          </w:p>
          <w:p w14:paraId="038C703D" w14:textId="77777777" w:rsidR="006E6C5D" w:rsidRPr="00641C9A" w:rsidRDefault="006E6C5D" w:rsidP="006E6C5D">
            <w:pPr>
              <w:jc w:val="both"/>
              <w:rPr>
                <w:rFonts w:ascii="Century Gothic" w:hAnsi="Century Gothic" w:cstheme="minorHAnsi"/>
                <w:bCs/>
                <w:sz w:val="18"/>
                <w:szCs w:val="18"/>
              </w:rPr>
            </w:pPr>
            <w:r w:rsidRPr="00641C9A">
              <w:rPr>
                <w:rFonts w:ascii="Century Gothic" w:hAnsi="Century Gothic" w:cstheme="minorHAnsi"/>
                <w:bCs/>
                <w:sz w:val="18"/>
                <w:szCs w:val="18"/>
              </w:rPr>
              <w:t>Karta sieciowa …… zintegrowana z płytą główną, wspierająca obsługę</w:t>
            </w:r>
            <w:r w:rsidRPr="00641C9A">
              <w:rPr>
                <w:rFonts w:ascii="Century Gothic" w:hAnsi="Century Gothic" w:cstheme="minorHAnsi"/>
                <w:bCs/>
                <w:i/>
                <w:sz w:val="18"/>
                <w:szCs w:val="18"/>
              </w:rPr>
              <w:t xml:space="preserve"> </w:t>
            </w:r>
            <w:r w:rsidRPr="00641C9A">
              <w:rPr>
                <w:rFonts w:ascii="Century Gothic" w:hAnsi="Century Gothic" w:cstheme="minorHAnsi"/>
                <w:bCs/>
                <w:sz w:val="18"/>
                <w:szCs w:val="18"/>
              </w:rPr>
              <w:t xml:space="preserve">WoL (funkcja włączana przez użytkownika), umożliwiająca zdalny dostęp do wbudowanej sprzętowej technologii zarządzania komputerem. </w:t>
            </w:r>
          </w:p>
          <w:p w14:paraId="3DBA8577" w14:textId="77777777" w:rsidR="006E6C5D" w:rsidRPr="00641C9A" w:rsidRDefault="006E6C5D" w:rsidP="006E6C5D">
            <w:pPr>
              <w:jc w:val="both"/>
              <w:rPr>
                <w:rFonts w:ascii="Century Gothic" w:hAnsi="Century Gothic" w:cstheme="minorHAnsi"/>
                <w:bCs/>
                <w:sz w:val="18"/>
                <w:szCs w:val="18"/>
              </w:rPr>
            </w:pPr>
            <w:r w:rsidRPr="00641C9A">
              <w:rPr>
                <w:rFonts w:ascii="Century Gothic" w:hAnsi="Century Gothic" w:cstheme="minorHAnsi"/>
                <w:bCs/>
                <w:sz w:val="18"/>
                <w:szCs w:val="18"/>
              </w:rPr>
              <w:t>Karta WLAN 6E 2x2 802.11ax z Bluetooth w wersji ………………… montowana w dedykowanym slocie M.2 na płycie głównej.</w:t>
            </w:r>
          </w:p>
          <w:p w14:paraId="379EEDA3" w14:textId="0F402496" w:rsidR="006E6C5D" w:rsidRPr="00641C9A" w:rsidRDefault="006E6C5D" w:rsidP="006E6C5D">
            <w:pPr>
              <w:jc w:val="both"/>
              <w:rPr>
                <w:rFonts w:ascii="Century Gothic" w:hAnsi="Century Gothic" w:cstheme="minorHAnsi"/>
                <w:bCs/>
                <w:sz w:val="18"/>
                <w:szCs w:val="18"/>
              </w:rPr>
            </w:pPr>
            <w:r w:rsidRPr="00641C9A">
              <w:rPr>
                <w:rFonts w:ascii="Century Gothic" w:hAnsi="Century Gothic" w:cstheme="minorHAnsi"/>
                <w:bCs/>
                <w:sz w:val="18"/>
                <w:szCs w:val="18"/>
              </w:rPr>
              <w:t>Płyta główna</w:t>
            </w:r>
            <w:r w:rsidR="0091196E">
              <w:rPr>
                <w:rFonts w:ascii="Century Gothic" w:hAnsi="Century Gothic" w:cstheme="minorHAnsi"/>
                <w:bCs/>
                <w:sz w:val="18"/>
                <w:szCs w:val="18"/>
              </w:rPr>
              <w:t xml:space="preserve"> …………………….. (należy wpisać nazwę producenta i model)</w:t>
            </w:r>
            <w:r w:rsidRPr="00641C9A">
              <w:rPr>
                <w:rFonts w:ascii="Century Gothic" w:hAnsi="Century Gothic" w:cstheme="minorHAnsi"/>
                <w:bCs/>
                <w:sz w:val="18"/>
                <w:szCs w:val="18"/>
              </w:rPr>
              <w:t xml:space="preserve"> zaprojektowana i wyprodukowana na zlecenie producenta komputera, trwale oznaczona na etapie produkcji logiem producenta oferowanej jednostki, dedykowana dla danego urządzenia, wyposażona w: ……………………………. …………………………………………………………………………….</w:t>
            </w:r>
          </w:p>
          <w:p w14:paraId="670F6406"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Dwa złącza M.2 dla dysków oraz jedno złącze M.2 bezprzewodowej karty sieciowej.</w:t>
            </w:r>
          </w:p>
          <w:p w14:paraId="547D23E7" w14:textId="77777777" w:rsidR="006E6C5D" w:rsidRPr="00641C9A" w:rsidRDefault="006E6C5D" w:rsidP="006E6C5D">
            <w:pPr>
              <w:jc w:val="both"/>
              <w:rPr>
                <w:rFonts w:ascii="Century Gothic" w:hAnsi="Century Gothic" w:cstheme="minorHAnsi"/>
                <w:bCs/>
                <w:sz w:val="18"/>
                <w:szCs w:val="18"/>
              </w:rPr>
            </w:pPr>
            <w:r w:rsidRPr="00641C9A">
              <w:rPr>
                <w:rFonts w:ascii="Century Gothic" w:hAnsi="Century Gothic" w:cstheme="minorHAnsi"/>
                <w:bCs/>
                <w:sz w:val="18"/>
                <w:szCs w:val="18"/>
              </w:rPr>
              <w:t>Zintegrowany z płytą główną kontroler RAID 0 i RAID 1</w:t>
            </w:r>
          </w:p>
          <w:p w14:paraId="5FD73A12" w14:textId="77777777" w:rsidR="006E6C5D" w:rsidRPr="00641C9A" w:rsidRDefault="006E6C5D" w:rsidP="006E6C5D">
            <w:pPr>
              <w:jc w:val="both"/>
              <w:rPr>
                <w:rFonts w:ascii="Century Gothic" w:hAnsi="Century Gothic" w:cstheme="minorHAnsi"/>
                <w:bCs/>
                <w:sz w:val="18"/>
                <w:szCs w:val="18"/>
              </w:rPr>
            </w:pPr>
            <w:r w:rsidRPr="00641C9A">
              <w:rPr>
                <w:rFonts w:ascii="Century Gothic" w:hAnsi="Century Gothic" w:cstheme="minorHAnsi"/>
                <w:bCs/>
                <w:sz w:val="18"/>
                <w:szCs w:val="18"/>
              </w:rPr>
              <w:t xml:space="preserve">Klawiatura USB w układzie polski programisty, kabel ……m </w:t>
            </w:r>
          </w:p>
          <w:p w14:paraId="5EDBA69E"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Mysz USB z rolką (scroll) kabel ….m</w:t>
            </w:r>
          </w:p>
          <w:p w14:paraId="2B93F2B0"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lastRenderedPageBreak/>
              <w:t xml:space="preserve">Nagrywarka DVD +/-RW o prędkości ………. </w:t>
            </w:r>
          </w:p>
          <w:p w14:paraId="65D20401"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Opakowanie jest wykonane z materiałów podlegających powtórnemu przetworzeniu.</w:t>
            </w:r>
          </w:p>
          <w:p w14:paraId="44F091CD"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Kabel zasilający ….m</w:t>
            </w:r>
          </w:p>
          <w:p w14:paraId="5C162D7A" w14:textId="77777777" w:rsidR="006E6C5D" w:rsidRPr="00641C9A" w:rsidRDefault="006E6C5D" w:rsidP="006E6C5D">
            <w:pPr>
              <w:rPr>
                <w:rFonts w:ascii="Century Gothic" w:hAnsi="Century Gothic" w:cstheme="minorHAnsi"/>
                <w:bCs/>
                <w:sz w:val="18"/>
                <w:szCs w:val="18"/>
              </w:rPr>
            </w:pPr>
          </w:p>
        </w:tc>
      </w:tr>
      <w:tr w:rsidR="006E6C5D" w:rsidRPr="00316523" w14:paraId="7DC11E55" w14:textId="77777777" w:rsidTr="00FE7B5F">
        <w:tc>
          <w:tcPr>
            <w:tcW w:w="1844" w:type="dxa"/>
            <w:shd w:val="clear" w:color="auto" w:fill="auto"/>
          </w:tcPr>
          <w:p w14:paraId="5743E0B5" w14:textId="77777777" w:rsidR="006E6C5D" w:rsidRPr="00641C9A" w:rsidRDefault="006E6C5D" w:rsidP="006E6C5D">
            <w:pPr>
              <w:jc w:val="center"/>
              <w:rPr>
                <w:rFonts w:ascii="Century Gothic" w:hAnsi="Century Gothic" w:cstheme="minorHAnsi"/>
                <w:b/>
                <w:sz w:val="18"/>
                <w:szCs w:val="18"/>
              </w:rPr>
            </w:pPr>
            <w:r w:rsidRPr="00641C9A">
              <w:rPr>
                <w:rFonts w:ascii="Century Gothic" w:hAnsi="Century Gothic" w:cstheme="minorHAnsi"/>
                <w:b/>
                <w:sz w:val="18"/>
                <w:szCs w:val="18"/>
              </w:rPr>
              <w:lastRenderedPageBreak/>
              <w:t>Wsparcie techniczne producenta</w:t>
            </w:r>
          </w:p>
        </w:tc>
        <w:tc>
          <w:tcPr>
            <w:tcW w:w="5528" w:type="dxa"/>
            <w:shd w:val="clear" w:color="auto" w:fill="auto"/>
          </w:tcPr>
          <w:p w14:paraId="621067E7"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c>
          <w:tcPr>
            <w:tcW w:w="3402" w:type="dxa"/>
          </w:tcPr>
          <w:p w14:paraId="2A6EF531" w14:textId="77777777" w:rsidR="006E6C5D" w:rsidRPr="00641C9A" w:rsidRDefault="006E6C5D" w:rsidP="006E6C5D">
            <w:pPr>
              <w:rPr>
                <w:rFonts w:ascii="Century Gothic" w:hAnsi="Century Gothic" w:cstheme="minorHAnsi"/>
                <w:bCs/>
                <w:sz w:val="18"/>
                <w:szCs w:val="18"/>
              </w:rPr>
            </w:pPr>
            <w:r w:rsidRPr="00641C9A">
              <w:rPr>
                <w:rFonts w:ascii="Century Gothic" w:hAnsi="Century Gothic" w:cstheme="minorHAnsi"/>
                <w:bCs/>
                <w:sz w:val="18"/>
                <w:szCs w:val="18"/>
              </w:rPr>
              <w:t>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r>
      <w:tr w:rsidR="006E6C5D" w:rsidRPr="00316523" w14:paraId="4B6383CC" w14:textId="77777777" w:rsidTr="00FE7B5F">
        <w:tc>
          <w:tcPr>
            <w:tcW w:w="1844" w:type="dxa"/>
            <w:shd w:val="clear" w:color="auto" w:fill="auto"/>
          </w:tcPr>
          <w:p w14:paraId="74B5924B" w14:textId="77777777" w:rsidR="006E6C5D" w:rsidRPr="00641C9A" w:rsidRDefault="006E6C5D" w:rsidP="006E6C5D">
            <w:pPr>
              <w:jc w:val="center"/>
              <w:rPr>
                <w:rFonts w:ascii="Century Gothic" w:hAnsi="Century Gothic" w:cstheme="minorHAnsi"/>
                <w:b/>
                <w:sz w:val="18"/>
                <w:szCs w:val="18"/>
              </w:rPr>
            </w:pPr>
            <w:r w:rsidRPr="00641C9A">
              <w:rPr>
                <w:rFonts w:ascii="Century Gothic" w:hAnsi="Century Gothic" w:cstheme="minorHAnsi"/>
                <w:b/>
                <w:sz w:val="18"/>
                <w:szCs w:val="18"/>
              </w:rPr>
              <w:t>Warunki gwarancji</w:t>
            </w:r>
          </w:p>
        </w:tc>
        <w:tc>
          <w:tcPr>
            <w:tcW w:w="5528" w:type="dxa"/>
            <w:shd w:val="clear" w:color="auto" w:fill="auto"/>
          </w:tcPr>
          <w:p w14:paraId="29E951CD" w14:textId="1B74F157" w:rsidR="006E6C5D" w:rsidRPr="00B732E0" w:rsidRDefault="006E6C5D" w:rsidP="006E6C5D">
            <w:pPr>
              <w:jc w:val="both"/>
              <w:rPr>
                <w:rFonts w:ascii="Century Gothic" w:hAnsi="Century Gothic" w:cstheme="minorHAnsi"/>
                <w:bCs/>
                <w:sz w:val="18"/>
                <w:szCs w:val="18"/>
              </w:rPr>
            </w:pPr>
            <w:r w:rsidRPr="00B732E0">
              <w:rPr>
                <w:rFonts w:ascii="Century Gothic" w:hAnsi="Century Gothic" w:cstheme="minorHAnsi"/>
                <w:bCs/>
                <w:sz w:val="18"/>
                <w:szCs w:val="18"/>
              </w:rPr>
              <w:t>Serwis urządzeń będzie realizowany bezpośrednio przez Producenta i/lub we współpracy z Autoryzowanym Partnerem Serwisowym Producenta.</w:t>
            </w:r>
          </w:p>
          <w:p w14:paraId="76F3EF6D" w14:textId="77777777" w:rsidR="006E6C5D" w:rsidRPr="00B732E0" w:rsidRDefault="006E6C5D" w:rsidP="006E6C5D">
            <w:pPr>
              <w:jc w:val="both"/>
              <w:rPr>
                <w:rFonts w:ascii="Century Gothic" w:hAnsi="Century Gothic" w:cstheme="minorHAnsi"/>
                <w:bCs/>
                <w:sz w:val="18"/>
                <w:szCs w:val="18"/>
              </w:rPr>
            </w:pPr>
            <w:r w:rsidRPr="00B732E0">
              <w:rPr>
                <w:rFonts w:ascii="Century Gothic" w:hAnsi="Century Gothic" w:cstheme="minorHAnsi"/>
                <w:bCs/>
                <w:sz w:val="18"/>
                <w:szCs w:val="18"/>
              </w:rPr>
              <w:t xml:space="preserve"> Minimalny czas trwania wsparcia technicznego producenta wynosi 3 lata.</w:t>
            </w:r>
          </w:p>
          <w:p w14:paraId="07350D28" w14:textId="77777777" w:rsidR="006E6C5D" w:rsidRPr="00B732E0" w:rsidRDefault="006E6C5D" w:rsidP="006E6C5D">
            <w:pPr>
              <w:jc w:val="both"/>
              <w:rPr>
                <w:rFonts w:ascii="Century Gothic" w:hAnsi="Century Gothic" w:cstheme="minorHAnsi"/>
                <w:bCs/>
                <w:sz w:val="18"/>
                <w:szCs w:val="18"/>
              </w:rPr>
            </w:pPr>
            <w:r w:rsidRPr="00B732E0">
              <w:rPr>
                <w:rFonts w:ascii="Century Gothic" w:hAnsi="Century Gothic" w:cstheme="minorHAnsi"/>
                <w:bCs/>
                <w:sz w:val="18"/>
                <w:szCs w:val="18"/>
              </w:rPr>
              <w:t>Sposób realizacji usług wsparcia technicznego:</w:t>
            </w:r>
          </w:p>
          <w:p w14:paraId="19466205" w14:textId="77777777" w:rsidR="006E6C5D" w:rsidRPr="00B732E0" w:rsidRDefault="006E6C5D" w:rsidP="006E6C5D">
            <w:pPr>
              <w:pStyle w:val="Akapitzlist"/>
              <w:numPr>
                <w:ilvl w:val="0"/>
                <w:numId w:val="64"/>
              </w:numPr>
              <w:spacing w:after="160" w:line="240" w:lineRule="auto"/>
              <w:jc w:val="both"/>
              <w:rPr>
                <w:rFonts w:ascii="Century Gothic" w:hAnsi="Century Gothic" w:cstheme="minorHAnsi"/>
                <w:bCs/>
                <w:sz w:val="18"/>
                <w:szCs w:val="18"/>
              </w:rPr>
            </w:pPr>
            <w:r w:rsidRPr="00B732E0">
              <w:rPr>
                <w:rFonts w:ascii="Century Gothic" w:hAnsi="Century Gothic" w:cstheme="minorHAnsi"/>
                <w:bCs/>
                <w:sz w:val="18"/>
                <w:szCs w:val="18"/>
              </w:rPr>
              <w:t xml:space="preserve">Dedykowany bezpłatny portal online producenta do zgłaszania usterek i </w:t>
            </w:r>
            <w:bookmarkStart w:id="8" w:name="_Hlk116896074"/>
            <w:r w:rsidRPr="00B732E0">
              <w:rPr>
                <w:rFonts w:ascii="Century Gothic" w:hAnsi="Century Gothic" w:cstheme="minorHAnsi"/>
                <w:bCs/>
                <w:sz w:val="18"/>
                <w:szCs w:val="18"/>
              </w:rPr>
              <w:t>zarządzania zgłoszeniami serwisowymi</w:t>
            </w:r>
            <w:bookmarkEnd w:id="8"/>
            <w:r w:rsidRPr="00B732E0">
              <w:rPr>
                <w:rFonts w:ascii="Century Gothic" w:hAnsi="Century Gothic" w:cstheme="minorHAnsi"/>
                <w:bCs/>
                <w:sz w:val="18"/>
                <w:szCs w:val="18"/>
              </w:rPr>
              <w:t>.</w:t>
            </w:r>
          </w:p>
          <w:p w14:paraId="3C2B0CEB" w14:textId="77777777" w:rsidR="006E6C5D" w:rsidRPr="00B732E0" w:rsidRDefault="006E6C5D" w:rsidP="006E6C5D">
            <w:pPr>
              <w:pStyle w:val="Akapitzlist"/>
              <w:numPr>
                <w:ilvl w:val="0"/>
                <w:numId w:val="64"/>
              </w:numPr>
              <w:spacing w:after="160" w:line="240" w:lineRule="auto"/>
              <w:jc w:val="both"/>
              <w:rPr>
                <w:rFonts w:ascii="Century Gothic" w:hAnsi="Century Gothic" w:cstheme="minorHAnsi"/>
                <w:bCs/>
                <w:sz w:val="18"/>
                <w:szCs w:val="18"/>
              </w:rPr>
            </w:pPr>
            <w:r w:rsidRPr="00B732E0">
              <w:rPr>
                <w:rFonts w:ascii="Century Gothic" w:hAnsi="Century Gothic" w:cstheme="minorHAnsi"/>
                <w:bCs/>
                <w:sz w:val="18"/>
                <w:szCs w:val="18"/>
              </w:rPr>
              <w:t>Opcjonalna pomoc techniczna za pośrednictwem czat online.</w:t>
            </w:r>
          </w:p>
          <w:p w14:paraId="5A9B6890" w14:textId="77777777" w:rsidR="006E6C5D" w:rsidRPr="00B732E0" w:rsidRDefault="006E6C5D" w:rsidP="006E6C5D">
            <w:pPr>
              <w:jc w:val="both"/>
              <w:rPr>
                <w:rFonts w:ascii="Century Gothic" w:hAnsi="Century Gothic" w:cstheme="minorHAnsi"/>
                <w:bCs/>
                <w:sz w:val="18"/>
                <w:szCs w:val="18"/>
              </w:rPr>
            </w:pPr>
            <w:r w:rsidRPr="00B732E0">
              <w:rPr>
                <w:rFonts w:ascii="Century Gothic" w:hAnsi="Century Gothic" w:cstheme="minorHAnsi"/>
                <w:bCs/>
                <w:sz w:val="18"/>
                <w:szCs w:val="18"/>
              </w:rPr>
              <w:t xml:space="preserve">Wsparcie techniczne dla sprzętu będzie dostarczane zdalnie lub w miejscu instalacji urządzenia, w zależności od rodzaju zgłaszanej awarii. </w:t>
            </w:r>
          </w:p>
          <w:p w14:paraId="17074A4F" w14:textId="77777777" w:rsidR="006E6C5D" w:rsidRPr="00B732E0" w:rsidRDefault="006E6C5D" w:rsidP="006E6C5D">
            <w:pPr>
              <w:jc w:val="both"/>
              <w:rPr>
                <w:rFonts w:ascii="Century Gothic" w:hAnsi="Century Gothic" w:cstheme="minorHAnsi"/>
                <w:bCs/>
                <w:sz w:val="18"/>
                <w:szCs w:val="18"/>
              </w:rPr>
            </w:pPr>
            <w:r w:rsidRPr="00B732E0">
              <w:rPr>
                <w:rFonts w:ascii="Century Gothic" w:hAnsi="Century Gothic" w:cstheme="minorHAnsi"/>
                <w:bCs/>
                <w:sz w:val="18"/>
                <w:szCs w:val="18"/>
              </w:rPr>
              <w:t>Możliwość sprawdzenia aktualnego okresu i poziomu wsparcia technicznego dla urządzeń za pośrednictwem strony internetowej producenta.</w:t>
            </w:r>
          </w:p>
          <w:p w14:paraId="0DBA850E" w14:textId="77777777" w:rsidR="006E6C5D" w:rsidRPr="00B732E0" w:rsidRDefault="006E6C5D" w:rsidP="006E6C5D">
            <w:pPr>
              <w:jc w:val="both"/>
              <w:rPr>
                <w:rFonts w:ascii="Century Gothic" w:hAnsi="Century Gothic" w:cstheme="minorHAnsi"/>
                <w:bCs/>
                <w:sz w:val="18"/>
                <w:szCs w:val="18"/>
              </w:rPr>
            </w:pPr>
            <w:r w:rsidRPr="00B732E0">
              <w:rPr>
                <w:rFonts w:ascii="Century Gothic" w:hAnsi="Century Gothic" w:cstheme="minorHAnsi"/>
                <w:bCs/>
                <w:sz w:val="18"/>
                <w:szCs w:val="18"/>
              </w:rPr>
              <w:t xml:space="preserve">Mozliwość pobrania aktualnych wersji sterowników oraz firmware urządzenia za pośrednictwem strony internetowej producenta również dla urządzeń z nieaktywnym wsparciem technicznym. </w:t>
            </w:r>
          </w:p>
          <w:p w14:paraId="478F2115" w14:textId="2B7ECEC5" w:rsidR="006E6C5D" w:rsidRPr="00B732E0" w:rsidRDefault="00B732E0" w:rsidP="006E6C5D">
            <w:pPr>
              <w:jc w:val="both"/>
              <w:rPr>
                <w:rFonts w:ascii="Century Gothic" w:hAnsi="Century Gothic" w:cstheme="minorHAnsi"/>
                <w:bCs/>
                <w:sz w:val="18"/>
                <w:szCs w:val="18"/>
              </w:rPr>
            </w:pPr>
            <w:r w:rsidRPr="00B732E0">
              <w:rPr>
                <w:rFonts w:ascii="Century Gothic" w:hAnsi="Century Gothic" w:cstheme="minorHAnsi"/>
                <w:bCs/>
                <w:sz w:val="18"/>
                <w:szCs w:val="18"/>
              </w:rPr>
              <w:t>W</w:t>
            </w:r>
            <w:r w:rsidR="006E6C5D" w:rsidRPr="00B732E0">
              <w:rPr>
                <w:rFonts w:ascii="Century Gothic" w:hAnsi="Century Gothic" w:cstheme="minorHAnsi"/>
                <w:bCs/>
                <w:sz w:val="18"/>
                <w:szCs w:val="18"/>
              </w:rPr>
              <w:t xml:space="preserve"> przypadku wystąpienia awarii dysku twardego w urządzeniu objętym aktywnym wparciem technicznym, uszkodzony dysk twardy pozostaje u Zamawiającego. </w:t>
            </w:r>
          </w:p>
        </w:tc>
        <w:tc>
          <w:tcPr>
            <w:tcW w:w="3402" w:type="dxa"/>
          </w:tcPr>
          <w:p w14:paraId="58F508E8" w14:textId="77777777" w:rsidR="006E6C5D" w:rsidRPr="00641C9A" w:rsidRDefault="006E6C5D" w:rsidP="006E6C5D">
            <w:pPr>
              <w:jc w:val="both"/>
              <w:rPr>
                <w:rFonts w:ascii="Century Gothic" w:hAnsi="Century Gothic" w:cstheme="minorHAnsi"/>
                <w:bCs/>
                <w:sz w:val="18"/>
                <w:szCs w:val="18"/>
              </w:rPr>
            </w:pPr>
            <w:r w:rsidRPr="00641C9A">
              <w:rPr>
                <w:rFonts w:ascii="Century Gothic" w:hAnsi="Century Gothic" w:cstheme="minorHAnsi"/>
                <w:bCs/>
                <w:sz w:val="18"/>
                <w:szCs w:val="18"/>
              </w:rPr>
              <w:t xml:space="preserve">TAK/NIE </w:t>
            </w:r>
          </w:p>
        </w:tc>
      </w:tr>
      <w:tr w:rsidR="006E6C5D" w:rsidRPr="00316523" w14:paraId="601C0C7C" w14:textId="77777777" w:rsidTr="00FE7B5F">
        <w:tc>
          <w:tcPr>
            <w:tcW w:w="1844" w:type="dxa"/>
            <w:shd w:val="clear" w:color="auto" w:fill="auto"/>
          </w:tcPr>
          <w:p w14:paraId="43C408F1" w14:textId="77777777" w:rsidR="006E6C5D" w:rsidRPr="00641C9A" w:rsidRDefault="006E6C5D" w:rsidP="006E6C5D">
            <w:pPr>
              <w:rPr>
                <w:rFonts w:ascii="Century Gothic" w:hAnsi="Century Gothic" w:cstheme="minorHAnsi"/>
                <w:b/>
                <w:sz w:val="18"/>
                <w:szCs w:val="18"/>
              </w:rPr>
            </w:pPr>
            <w:r w:rsidRPr="00641C9A">
              <w:rPr>
                <w:rFonts w:ascii="Century Gothic" w:hAnsi="Century Gothic" w:cstheme="minorHAnsi"/>
                <w:b/>
                <w:sz w:val="18"/>
                <w:szCs w:val="18"/>
              </w:rPr>
              <w:t>Dodatkowe oprogramowanie</w:t>
            </w:r>
          </w:p>
        </w:tc>
        <w:tc>
          <w:tcPr>
            <w:tcW w:w="5528" w:type="dxa"/>
            <w:shd w:val="clear" w:color="auto" w:fill="auto"/>
          </w:tcPr>
          <w:p w14:paraId="5297EB9A" w14:textId="77777777" w:rsidR="006E6C5D" w:rsidRPr="00641C9A" w:rsidRDefault="006E6C5D" w:rsidP="006E6C5D">
            <w:pPr>
              <w:jc w:val="both"/>
              <w:rPr>
                <w:rFonts w:ascii="Century Gothic" w:hAnsi="Century Gothic" w:cstheme="minorHAnsi"/>
                <w:bCs/>
                <w:sz w:val="18"/>
                <w:szCs w:val="18"/>
              </w:rPr>
            </w:pPr>
            <w:r w:rsidRPr="00641C9A">
              <w:rPr>
                <w:rFonts w:ascii="Century Gothic" w:hAnsi="Century Gothic" w:cstheme="minorHAnsi"/>
                <w:bCs/>
                <w:sz w:val="18"/>
                <w:szCs w:val="18"/>
              </w:rPr>
              <w:t>Dołączone do oferowanego komputera oprogramowanie producenta z nieograniczoną licencją czasowo na użytkowanie umożliwiające:</w:t>
            </w:r>
          </w:p>
          <w:p w14:paraId="29365BEC" w14:textId="77777777" w:rsidR="006E6C5D" w:rsidRPr="00641C9A" w:rsidRDefault="006E6C5D" w:rsidP="006E6C5D">
            <w:pPr>
              <w:pStyle w:val="Akapitzlist"/>
              <w:numPr>
                <w:ilvl w:val="0"/>
                <w:numId w:val="65"/>
              </w:numPr>
              <w:spacing w:after="160" w:line="240" w:lineRule="auto"/>
              <w:jc w:val="both"/>
              <w:rPr>
                <w:rFonts w:ascii="Century Gothic" w:hAnsi="Century Gothic" w:cstheme="minorHAnsi"/>
                <w:bCs/>
                <w:sz w:val="18"/>
                <w:szCs w:val="18"/>
              </w:rPr>
            </w:pPr>
            <w:r w:rsidRPr="00641C9A">
              <w:rPr>
                <w:rFonts w:ascii="Century Gothic" w:hAnsi="Century Gothic" w:cstheme="minorHAnsi"/>
                <w:bCs/>
                <w:sz w:val="18"/>
                <w:szCs w:val="18"/>
              </w:rPr>
              <w:t>upgrade i instalacje wszystkich sterowników, BIOS’u z certyfikatem zgodności producenta do najnowszej dostępnej wersji.</w:t>
            </w:r>
          </w:p>
        </w:tc>
        <w:tc>
          <w:tcPr>
            <w:tcW w:w="3402" w:type="dxa"/>
          </w:tcPr>
          <w:p w14:paraId="25713292" w14:textId="77777777" w:rsidR="006E6C5D" w:rsidRPr="00641C9A" w:rsidRDefault="006E6C5D" w:rsidP="006E6C5D">
            <w:pPr>
              <w:jc w:val="both"/>
              <w:rPr>
                <w:rFonts w:ascii="Century Gothic" w:hAnsi="Century Gothic" w:cstheme="minorHAnsi"/>
                <w:bCs/>
                <w:sz w:val="18"/>
                <w:szCs w:val="18"/>
              </w:rPr>
            </w:pPr>
            <w:r w:rsidRPr="00641C9A">
              <w:rPr>
                <w:rFonts w:ascii="Century Gothic" w:hAnsi="Century Gothic" w:cstheme="minorHAnsi"/>
                <w:bCs/>
                <w:sz w:val="18"/>
                <w:szCs w:val="18"/>
              </w:rPr>
              <w:t>Dołączone do oferowanego komputera oprogramowanie producenta z nieograniczoną licencją czasowo na użytkowanie umożliwiające:</w:t>
            </w:r>
          </w:p>
          <w:p w14:paraId="02ADC99C" w14:textId="77777777" w:rsidR="006E6C5D" w:rsidRPr="00641C9A" w:rsidRDefault="006E6C5D" w:rsidP="006E6C5D">
            <w:pPr>
              <w:pStyle w:val="Akapitzlist"/>
              <w:numPr>
                <w:ilvl w:val="0"/>
                <w:numId w:val="68"/>
              </w:numPr>
              <w:spacing w:after="160" w:line="240" w:lineRule="auto"/>
              <w:jc w:val="both"/>
              <w:rPr>
                <w:rFonts w:ascii="Century Gothic" w:hAnsi="Century Gothic" w:cstheme="minorHAnsi"/>
                <w:bCs/>
                <w:sz w:val="18"/>
                <w:szCs w:val="18"/>
              </w:rPr>
            </w:pPr>
            <w:r w:rsidRPr="00641C9A">
              <w:rPr>
                <w:rFonts w:ascii="Century Gothic" w:hAnsi="Century Gothic" w:cstheme="minorHAnsi"/>
                <w:bCs/>
                <w:sz w:val="18"/>
                <w:szCs w:val="18"/>
              </w:rPr>
              <w:t>upgrade i instalacje wszystkich sterowników, BIOS’u z certyfikatem zgodności producenta do najnowszej dostępnej wersji.</w:t>
            </w:r>
          </w:p>
        </w:tc>
      </w:tr>
      <w:tr w:rsidR="00641C9A" w:rsidRPr="00316523" w14:paraId="72F2EB30" w14:textId="77777777" w:rsidTr="00641C9A">
        <w:tc>
          <w:tcPr>
            <w:tcW w:w="10774" w:type="dxa"/>
            <w:gridSpan w:val="3"/>
            <w:shd w:val="clear" w:color="auto" w:fill="auto"/>
          </w:tcPr>
          <w:p w14:paraId="39B86B23" w14:textId="02302DBA" w:rsidR="00641C9A" w:rsidRPr="00641C9A" w:rsidRDefault="00641C9A" w:rsidP="006E6C5D">
            <w:pPr>
              <w:jc w:val="both"/>
              <w:rPr>
                <w:rFonts w:ascii="Century Gothic" w:hAnsi="Century Gothic" w:cstheme="minorHAnsi"/>
                <w:b/>
                <w:bCs/>
                <w:sz w:val="18"/>
                <w:szCs w:val="18"/>
              </w:rPr>
            </w:pPr>
            <w:r w:rsidRPr="00641C9A">
              <w:rPr>
                <w:rFonts w:ascii="Century Gothic" w:hAnsi="Century Gothic" w:cstheme="minorHAnsi"/>
                <w:b/>
                <w:bCs/>
                <w:sz w:val="18"/>
                <w:szCs w:val="18"/>
              </w:rPr>
              <w:t>MONITOR</w:t>
            </w:r>
          </w:p>
        </w:tc>
      </w:tr>
      <w:tr w:rsidR="006E6C5D" w:rsidRPr="00316523" w14:paraId="77E583D2" w14:textId="77777777" w:rsidTr="00FE7B5F">
        <w:tc>
          <w:tcPr>
            <w:tcW w:w="1844" w:type="dxa"/>
            <w:shd w:val="clear" w:color="auto" w:fill="auto"/>
          </w:tcPr>
          <w:p w14:paraId="4EC612CD" w14:textId="3B2B3847" w:rsidR="006E6C5D" w:rsidRPr="00641C9A" w:rsidRDefault="006E6C5D" w:rsidP="006E6C5D">
            <w:pPr>
              <w:rPr>
                <w:rFonts w:ascii="Century Gothic" w:hAnsi="Century Gothic" w:cstheme="minorHAnsi"/>
                <w:b/>
                <w:sz w:val="18"/>
                <w:szCs w:val="18"/>
              </w:rPr>
            </w:pPr>
            <w:r w:rsidRPr="00641C9A">
              <w:rPr>
                <w:rFonts w:ascii="Century Gothic" w:hAnsi="Century Gothic" w:cstheme="majorHAnsi"/>
                <w:b/>
                <w:sz w:val="18"/>
                <w:szCs w:val="18"/>
              </w:rPr>
              <w:t>Nazwa komponentu</w:t>
            </w:r>
          </w:p>
        </w:tc>
        <w:tc>
          <w:tcPr>
            <w:tcW w:w="5528" w:type="dxa"/>
            <w:shd w:val="clear" w:color="auto" w:fill="auto"/>
          </w:tcPr>
          <w:p w14:paraId="1FCC34E4" w14:textId="041ABD6F" w:rsidR="006E6C5D" w:rsidRPr="00641C9A" w:rsidRDefault="006E6C5D" w:rsidP="006E6C5D">
            <w:pPr>
              <w:jc w:val="both"/>
              <w:rPr>
                <w:rFonts w:ascii="Century Gothic" w:hAnsi="Century Gothic" w:cstheme="minorHAnsi"/>
                <w:bCs/>
                <w:sz w:val="18"/>
                <w:szCs w:val="18"/>
              </w:rPr>
            </w:pPr>
            <w:r w:rsidRPr="00641C9A">
              <w:rPr>
                <w:rFonts w:ascii="Century Gothic" w:hAnsi="Century Gothic" w:cstheme="majorHAnsi"/>
                <w:b/>
                <w:sz w:val="18"/>
                <w:szCs w:val="18"/>
              </w:rPr>
              <w:t>Wymagane minimalne parametry techniczne monitora</w:t>
            </w:r>
          </w:p>
        </w:tc>
        <w:tc>
          <w:tcPr>
            <w:tcW w:w="3402" w:type="dxa"/>
          </w:tcPr>
          <w:p w14:paraId="10E2034D" w14:textId="77777777" w:rsidR="006E6C5D" w:rsidRPr="00641C9A" w:rsidRDefault="006E6C5D" w:rsidP="006E6C5D">
            <w:pPr>
              <w:jc w:val="center"/>
              <w:rPr>
                <w:rFonts w:ascii="Century Gothic" w:hAnsi="Century Gothic"/>
                <w:bCs/>
                <w:sz w:val="18"/>
                <w:szCs w:val="18"/>
              </w:rPr>
            </w:pPr>
            <w:r w:rsidRPr="00641C9A">
              <w:rPr>
                <w:rFonts w:ascii="Century Gothic" w:hAnsi="Century Gothic"/>
                <w:bCs/>
                <w:sz w:val="18"/>
                <w:szCs w:val="18"/>
              </w:rPr>
              <w:t>Oferowane parametry</w:t>
            </w:r>
          </w:p>
          <w:p w14:paraId="7815D050" w14:textId="49A54862" w:rsidR="006E6C5D" w:rsidRPr="00641C9A" w:rsidRDefault="006E6C5D" w:rsidP="006E6C5D">
            <w:pPr>
              <w:jc w:val="both"/>
              <w:rPr>
                <w:rFonts w:ascii="Century Gothic" w:hAnsi="Century Gothic" w:cstheme="minorHAnsi"/>
                <w:bCs/>
                <w:sz w:val="18"/>
                <w:szCs w:val="18"/>
              </w:rPr>
            </w:pPr>
            <w:r w:rsidRPr="00641C9A">
              <w:rPr>
                <w:rFonts w:ascii="Century Gothic" w:hAnsi="Century Gothic"/>
                <w:bCs/>
                <w:sz w:val="18"/>
                <w:szCs w:val="18"/>
              </w:rPr>
              <w:t>Należy wypełnić/odpowiednie lub zaznaczyć odpowiednie pole</w:t>
            </w:r>
          </w:p>
        </w:tc>
      </w:tr>
      <w:tr w:rsidR="006E6C5D" w:rsidRPr="00316523" w14:paraId="5933D738" w14:textId="77777777" w:rsidTr="00FE7B5F">
        <w:tc>
          <w:tcPr>
            <w:tcW w:w="1844" w:type="dxa"/>
            <w:shd w:val="clear" w:color="auto" w:fill="auto"/>
          </w:tcPr>
          <w:p w14:paraId="2A01132E" w14:textId="34D4634D" w:rsidR="006E6C5D" w:rsidRPr="00641C9A" w:rsidRDefault="006E6C5D" w:rsidP="006E6C5D">
            <w:pPr>
              <w:rPr>
                <w:rFonts w:ascii="Century Gothic" w:hAnsi="Century Gothic" w:cstheme="majorHAnsi"/>
                <w:b/>
                <w:sz w:val="18"/>
                <w:szCs w:val="18"/>
              </w:rPr>
            </w:pPr>
            <w:r w:rsidRPr="00641C9A">
              <w:rPr>
                <w:rFonts w:ascii="Century Gothic" w:hAnsi="Century Gothic" w:cstheme="majorHAnsi"/>
                <w:b/>
                <w:sz w:val="18"/>
                <w:szCs w:val="18"/>
              </w:rPr>
              <w:t>Typ ekranu</w:t>
            </w:r>
          </w:p>
        </w:tc>
        <w:tc>
          <w:tcPr>
            <w:tcW w:w="5528" w:type="dxa"/>
            <w:shd w:val="clear" w:color="auto" w:fill="auto"/>
            <w:vAlign w:val="center"/>
          </w:tcPr>
          <w:p w14:paraId="06498389" w14:textId="52F24049" w:rsidR="006E6C5D" w:rsidRPr="00641C9A" w:rsidRDefault="006E6C5D" w:rsidP="006E6C5D">
            <w:pPr>
              <w:jc w:val="both"/>
              <w:rPr>
                <w:rFonts w:ascii="Century Gothic" w:hAnsi="Century Gothic" w:cstheme="majorHAnsi"/>
                <w:b/>
                <w:sz w:val="18"/>
                <w:szCs w:val="18"/>
              </w:rPr>
            </w:pPr>
            <w:r w:rsidRPr="00641C9A">
              <w:rPr>
                <w:rFonts w:ascii="Century Gothic" w:hAnsi="Century Gothic" w:cstheme="majorHAnsi"/>
                <w:bCs/>
                <w:sz w:val="18"/>
                <w:szCs w:val="18"/>
              </w:rPr>
              <w:t xml:space="preserve">Ekran ciekłokrystaliczny z aktywną matrycą min. 27” (16:9) </w:t>
            </w:r>
          </w:p>
        </w:tc>
        <w:tc>
          <w:tcPr>
            <w:tcW w:w="3402" w:type="dxa"/>
          </w:tcPr>
          <w:p w14:paraId="4D47DE9C" w14:textId="32991D04" w:rsidR="006E6C5D" w:rsidRPr="00641C9A" w:rsidRDefault="006E6C5D" w:rsidP="006E6C5D">
            <w:pPr>
              <w:jc w:val="center"/>
              <w:rPr>
                <w:rFonts w:ascii="Century Gothic" w:hAnsi="Century Gothic"/>
                <w:bCs/>
                <w:sz w:val="18"/>
                <w:szCs w:val="18"/>
              </w:rPr>
            </w:pPr>
            <w:r w:rsidRPr="00641C9A">
              <w:rPr>
                <w:rFonts w:ascii="Century Gothic" w:hAnsi="Century Gothic" w:cstheme="majorHAnsi"/>
                <w:bCs/>
                <w:sz w:val="18"/>
                <w:szCs w:val="18"/>
              </w:rPr>
              <w:t>Ekran ciekłokrystaliczny z aktywną matrycą ………..” (….:….)</w:t>
            </w:r>
          </w:p>
        </w:tc>
      </w:tr>
      <w:tr w:rsidR="006E6C5D" w:rsidRPr="00316523" w14:paraId="26EF9CCF" w14:textId="77777777" w:rsidTr="00FE7B5F">
        <w:tc>
          <w:tcPr>
            <w:tcW w:w="1844" w:type="dxa"/>
            <w:shd w:val="clear" w:color="auto" w:fill="auto"/>
          </w:tcPr>
          <w:p w14:paraId="0E6242B1" w14:textId="515F6BF1" w:rsidR="006E6C5D" w:rsidRPr="00641C9A" w:rsidRDefault="006E6C5D" w:rsidP="006E6C5D">
            <w:pPr>
              <w:rPr>
                <w:rFonts w:ascii="Century Gothic" w:hAnsi="Century Gothic" w:cstheme="majorHAnsi"/>
                <w:b/>
                <w:sz w:val="18"/>
                <w:szCs w:val="18"/>
              </w:rPr>
            </w:pPr>
            <w:r w:rsidRPr="00641C9A">
              <w:rPr>
                <w:rFonts w:ascii="Century Gothic" w:hAnsi="Century Gothic" w:cstheme="majorHAnsi"/>
                <w:b/>
                <w:sz w:val="18"/>
                <w:szCs w:val="18"/>
              </w:rPr>
              <w:lastRenderedPageBreak/>
              <w:t>Technologia wykonania matrycy</w:t>
            </w:r>
          </w:p>
        </w:tc>
        <w:tc>
          <w:tcPr>
            <w:tcW w:w="5528" w:type="dxa"/>
            <w:shd w:val="clear" w:color="auto" w:fill="auto"/>
            <w:vAlign w:val="center"/>
          </w:tcPr>
          <w:p w14:paraId="6AA52FE1" w14:textId="54BCE5F9" w:rsidR="006E6C5D" w:rsidRPr="00641C9A" w:rsidRDefault="006E6C5D" w:rsidP="006E6C5D">
            <w:pPr>
              <w:jc w:val="both"/>
              <w:rPr>
                <w:rFonts w:ascii="Century Gothic" w:hAnsi="Century Gothic" w:cstheme="majorHAnsi"/>
                <w:bCs/>
                <w:sz w:val="18"/>
                <w:szCs w:val="18"/>
              </w:rPr>
            </w:pPr>
            <w:r w:rsidRPr="00641C9A">
              <w:rPr>
                <w:rFonts w:ascii="Century Gothic" w:hAnsi="Century Gothic" w:cstheme="majorHAnsi"/>
                <w:bCs/>
                <w:sz w:val="18"/>
                <w:szCs w:val="18"/>
              </w:rPr>
              <w:t>IPS</w:t>
            </w:r>
          </w:p>
        </w:tc>
        <w:tc>
          <w:tcPr>
            <w:tcW w:w="3402" w:type="dxa"/>
          </w:tcPr>
          <w:p w14:paraId="5E2AB1B0" w14:textId="6DCF7119" w:rsidR="006E6C5D" w:rsidRPr="00641C9A" w:rsidRDefault="006E6C5D" w:rsidP="006E6C5D">
            <w:pPr>
              <w:jc w:val="center"/>
              <w:rPr>
                <w:rFonts w:ascii="Century Gothic" w:hAnsi="Century Gothic" w:cstheme="majorHAnsi"/>
                <w:bCs/>
                <w:sz w:val="18"/>
                <w:szCs w:val="18"/>
              </w:rPr>
            </w:pPr>
            <w:r w:rsidRPr="00641C9A">
              <w:rPr>
                <w:rFonts w:ascii="Century Gothic" w:hAnsi="Century Gothic" w:cstheme="majorHAnsi"/>
                <w:bCs/>
                <w:sz w:val="18"/>
                <w:szCs w:val="18"/>
              </w:rPr>
              <w:t>………</w:t>
            </w:r>
          </w:p>
        </w:tc>
      </w:tr>
      <w:tr w:rsidR="006E6C5D" w:rsidRPr="00316523" w14:paraId="4656F23F" w14:textId="77777777" w:rsidTr="00FE7B5F">
        <w:tc>
          <w:tcPr>
            <w:tcW w:w="1844" w:type="dxa"/>
            <w:shd w:val="clear" w:color="auto" w:fill="auto"/>
          </w:tcPr>
          <w:p w14:paraId="5AF4A603" w14:textId="1098266B" w:rsidR="006E6C5D" w:rsidRPr="00641C9A" w:rsidRDefault="006E6C5D" w:rsidP="006E6C5D">
            <w:pPr>
              <w:rPr>
                <w:rFonts w:ascii="Century Gothic" w:hAnsi="Century Gothic" w:cstheme="majorHAnsi"/>
                <w:b/>
                <w:sz w:val="18"/>
                <w:szCs w:val="18"/>
              </w:rPr>
            </w:pPr>
            <w:r w:rsidRPr="00641C9A">
              <w:rPr>
                <w:rFonts w:ascii="Century Gothic" w:hAnsi="Century Gothic" w:cstheme="majorHAnsi"/>
                <w:b/>
                <w:sz w:val="18"/>
                <w:szCs w:val="18"/>
              </w:rPr>
              <w:t>Rozmiar plamki</w:t>
            </w:r>
          </w:p>
        </w:tc>
        <w:tc>
          <w:tcPr>
            <w:tcW w:w="5528" w:type="dxa"/>
            <w:shd w:val="clear" w:color="auto" w:fill="auto"/>
            <w:vAlign w:val="center"/>
          </w:tcPr>
          <w:p w14:paraId="7691A857" w14:textId="38068DF2" w:rsidR="006E6C5D" w:rsidRPr="00641C9A" w:rsidRDefault="006E6C5D" w:rsidP="006E6C5D">
            <w:pPr>
              <w:jc w:val="both"/>
              <w:rPr>
                <w:rFonts w:ascii="Century Gothic" w:hAnsi="Century Gothic" w:cstheme="majorHAnsi"/>
                <w:bCs/>
                <w:sz w:val="18"/>
                <w:szCs w:val="18"/>
              </w:rPr>
            </w:pPr>
            <w:r w:rsidRPr="00641C9A">
              <w:rPr>
                <w:rFonts w:ascii="Century Gothic" w:hAnsi="Century Gothic" w:cstheme="majorHAnsi"/>
                <w:bCs/>
                <w:sz w:val="18"/>
                <w:szCs w:val="18"/>
              </w:rPr>
              <w:t>Maksymalnie 0,311mm</w:t>
            </w:r>
          </w:p>
        </w:tc>
        <w:tc>
          <w:tcPr>
            <w:tcW w:w="3402" w:type="dxa"/>
          </w:tcPr>
          <w:p w14:paraId="4CF3F6FC" w14:textId="6E8043CB" w:rsidR="006E6C5D" w:rsidRPr="00641C9A" w:rsidRDefault="006E6C5D" w:rsidP="006E6C5D">
            <w:pPr>
              <w:jc w:val="center"/>
              <w:rPr>
                <w:rFonts w:ascii="Century Gothic" w:hAnsi="Century Gothic" w:cstheme="majorHAnsi"/>
                <w:bCs/>
                <w:sz w:val="18"/>
                <w:szCs w:val="18"/>
              </w:rPr>
            </w:pPr>
            <w:r w:rsidRPr="00641C9A">
              <w:rPr>
                <w:rFonts w:ascii="Century Gothic" w:hAnsi="Century Gothic" w:cstheme="majorHAnsi"/>
                <w:bCs/>
                <w:sz w:val="18"/>
                <w:szCs w:val="18"/>
              </w:rPr>
              <w:t>Rozmiar …………………… mm</w:t>
            </w:r>
          </w:p>
        </w:tc>
      </w:tr>
      <w:tr w:rsidR="006E6C5D" w:rsidRPr="00316523" w14:paraId="68A53799" w14:textId="77777777" w:rsidTr="00FE7B5F">
        <w:tc>
          <w:tcPr>
            <w:tcW w:w="1844" w:type="dxa"/>
            <w:shd w:val="clear" w:color="auto" w:fill="auto"/>
          </w:tcPr>
          <w:p w14:paraId="2BF45ACD" w14:textId="2552D11C" w:rsidR="006E6C5D" w:rsidRPr="00641C9A" w:rsidRDefault="006E6C5D" w:rsidP="006E6C5D">
            <w:pPr>
              <w:rPr>
                <w:rFonts w:ascii="Century Gothic" w:hAnsi="Century Gothic" w:cstheme="majorHAnsi"/>
                <w:b/>
                <w:sz w:val="18"/>
                <w:szCs w:val="18"/>
              </w:rPr>
            </w:pPr>
            <w:r w:rsidRPr="00641C9A">
              <w:rPr>
                <w:rFonts w:ascii="Century Gothic" w:hAnsi="Century Gothic" w:cstheme="majorHAnsi"/>
                <w:b/>
                <w:sz w:val="18"/>
                <w:szCs w:val="18"/>
              </w:rPr>
              <w:t>Jasność</w:t>
            </w:r>
          </w:p>
        </w:tc>
        <w:tc>
          <w:tcPr>
            <w:tcW w:w="5528" w:type="dxa"/>
            <w:shd w:val="clear" w:color="auto" w:fill="auto"/>
            <w:vAlign w:val="center"/>
          </w:tcPr>
          <w:p w14:paraId="584C328D" w14:textId="752CE18E" w:rsidR="006E6C5D" w:rsidRPr="00641C9A" w:rsidRDefault="006E6C5D" w:rsidP="006E6C5D">
            <w:pPr>
              <w:jc w:val="both"/>
              <w:rPr>
                <w:rFonts w:ascii="Century Gothic" w:hAnsi="Century Gothic" w:cstheme="majorHAnsi"/>
                <w:bCs/>
                <w:sz w:val="18"/>
                <w:szCs w:val="18"/>
              </w:rPr>
            </w:pPr>
            <w:r w:rsidRPr="00641C9A">
              <w:rPr>
                <w:rFonts w:ascii="Century Gothic" w:hAnsi="Century Gothic" w:cstheme="majorHAnsi"/>
                <w:bCs/>
                <w:sz w:val="18"/>
                <w:szCs w:val="18"/>
              </w:rPr>
              <w:t>300 cd/m2</w:t>
            </w:r>
          </w:p>
        </w:tc>
        <w:tc>
          <w:tcPr>
            <w:tcW w:w="3402" w:type="dxa"/>
          </w:tcPr>
          <w:p w14:paraId="7E3C4162" w14:textId="55D6023D" w:rsidR="006E6C5D" w:rsidRPr="00641C9A" w:rsidRDefault="006E6C5D" w:rsidP="006E6C5D">
            <w:pPr>
              <w:jc w:val="center"/>
              <w:rPr>
                <w:rFonts w:ascii="Century Gothic" w:hAnsi="Century Gothic" w:cstheme="majorHAnsi"/>
                <w:bCs/>
                <w:sz w:val="18"/>
                <w:szCs w:val="18"/>
              </w:rPr>
            </w:pPr>
            <w:r w:rsidRPr="00641C9A">
              <w:rPr>
                <w:rFonts w:ascii="Century Gothic" w:hAnsi="Century Gothic" w:cstheme="majorHAnsi"/>
                <w:bCs/>
                <w:sz w:val="18"/>
                <w:szCs w:val="18"/>
              </w:rPr>
              <w:t>……………  cd/m2</w:t>
            </w:r>
          </w:p>
        </w:tc>
      </w:tr>
      <w:tr w:rsidR="006E6C5D" w:rsidRPr="00316523" w14:paraId="31F8B0BF" w14:textId="77777777" w:rsidTr="00FE7B5F">
        <w:tc>
          <w:tcPr>
            <w:tcW w:w="1844" w:type="dxa"/>
            <w:shd w:val="clear" w:color="auto" w:fill="auto"/>
          </w:tcPr>
          <w:p w14:paraId="602B3344" w14:textId="2CA15F43" w:rsidR="006E6C5D" w:rsidRPr="00641C9A" w:rsidRDefault="006E6C5D" w:rsidP="006E6C5D">
            <w:pPr>
              <w:rPr>
                <w:rFonts w:ascii="Century Gothic" w:hAnsi="Century Gothic" w:cstheme="majorHAnsi"/>
                <w:b/>
                <w:sz w:val="18"/>
                <w:szCs w:val="18"/>
              </w:rPr>
            </w:pPr>
            <w:r w:rsidRPr="00641C9A">
              <w:rPr>
                <w:rFonts w:ascii="Century Gothic" w:hAnsi="Century Gothic" w:cstheme="majorHAnsi"/>
                <w:b/>
                <w:sz w:val="18"/>
                <w:szCs w:val="18"/>
              </w:rPr>
              <w:t>Kontrast</w:t>
            </w:r>
          </w:p>
        </w:tc>
        <w:tc>
          <w:tcPr>
            <w:tcW w:w="5528" w:type="dxa"/>
            <w:shd w:val="clear" w:color="auto" w:fill="auto"/>
            <w:vAlign w:val="center"/>
          </w:tcPr>
          <w:p w14:paraId="745AB08F" w14:textId="45D058F1" w:rsidR="006E6C5D" w:rsidRPr="00641C9A" w:rsidRDefault="006E6C5D" w:rsidP="006E6C5D">
            <w:pPr>
              <w:jc w:val="both"/>
              <w:rPr>
                <w:rFonts w:ascii="Century Gothic" w:hAnsi="Century Gothic" w:cstheme="majorHAnsi"/>
                <w:bCs/>
                <w:sz w:val="18"/>
                <w:szCs w:val="18"/>
              </w:rPr>
            </w:pPr>
            <w:r w:rsidRPr="00641C9A">
              <w:rPr>
                <w:rFonts w:ascii="Century Gothic" w:hAnsi="Century Gothic" w:cstheme="majorHAnsi"/>
                <w:bCs/>
                <w:sz w:val="18"/>
                <w:szCs w:val="18"/>
              </w:rPr>
              <w:t>Typowy 1000:1</w:t>
            </w:r>
          </w:p>
        </w:tc>
        <w:tc>
          <w:tcPr>
            <w:tcW w:w="3402" w:type="dxa"/>
          </w:tcPr>
          <w:p w14:paraId="56345DA0" w14:textId="64F0F9F4" w:rsidR="006E6C5D" w:rsidRPr="00641C9A" w:rsidRDefault="006E6C5D" w:rsidP="006E6C5D">
            <w:pPr>
              <w:jc w:val="center"/>
              <w:rPr>
                <w:rFonts w:ascii="Century Gothic" w:hAnsi="Century Gothic" w:cstheme="majorHAnsi"/>
                <w:bCs/>
                <w:sz w:val="18"/>
                <w:szCs w:val="18"/>
              </w:rPr>
            </w:pPr>
            <w:r w:rsidRPr="00641C9A">
              <w:rPr>
                <w:rFonts w:ascii="Century Gothic" w:hAnsi="Century Gothic" w:cstheme="majorHAnsi"/>
                <w:bCs/>
                <w:sz w:val="18"/>
                <w:szCs w:val="18"/>
              </w:rPr>
              <w:t>Typowy ……………….:1</w:t>
            </w:r>
          </w:p>
        </w:tc>
      </w:tr>
      <w:tr w:rsidR="006E6C5D" w:rsidRPr="00316523" w14:paraId="0935EAC5" w14:textId="77777777" w:rsidTr="00FE7B5F">
        <w:tc>
          <w:tcPr>
            <w:tcW w:w="1844" w:type="dxa"/>
            <w:shd w:val="clear" w:color="auto" w:fill="auto"/>
          </w:tcPr>
          <w:p w14:paraId="1E6F9A5F" w14:textId="747C43CE" w:rsidR="006E6C5D" w:rsidRPr="00641C9A" w:rsidRDefault="006E6C5D" w:rsidP="006E6C5D">
            <w:pPr>
              <w:rPr>
                <w:rFonts w:ascii="Century Gothic" w:hAnsi="Century Gothic" w:cstheme="majorHAnsi"/>
                <w:b/>
                <w:sz w:val="18"/>
                <w:szCs w:val="18"/>
              </w:rPr>
            </w:pPr>
            <w:r w:rsidRPr="00641C9A">
              <w:rPr>
                <w:rFonts w:ascii="Century Gothic" w:hAnsi="Century Gothic" w:cstheme="majorHAnsi"/>
                <w:b/>
                <w:sz w:val="18"/>
                <w:szCs w:val="18"/>
              </w:rPr>
              <w:t>Kąty widzenia (pion/poziom)</w:t>
            </w:r>
          </w:p>
        </w:tc>
        <w:tc>
          <w:tcPr>
            <w:tcW w:w="5528" w:type="dxa"/>
            <w:shd w:val="clear" w:color="auto" w:fill="auto"/>
            <w:vAlign w:val="center"/>
          </w:tcPr>
          <w:p w14:paraId="3A81DE64" w14:textId="5E423789" w:rsidR="006E6C5D" w:rsidRPr="00641C9A" w:rsidRDefault="006E6C5D" w:rsidP="006E6C5D">
            <w:pPr>
              <w:jc w:val="both"/>
              <w:rPr>
                <w:rFonts w:ascii="Century Gothic" w:hAnsi="Century Gothic" w:cstheme="majorHAnsi"/>
                <w:bCs/>
                <w:sz w:val="18"/>
                <w:szCs w:val="18"/>
              </w:rPr>
            </w:pPr>
            <w:r w:rsidRPr="00641C9A">
              <w:rPr>
                <w:rFonts w:ascii="Century Gothic" w:hAnsi="Century Gothic" w:cstheme="majorHAnsi"/>
                <w:bCs/>
                <w:sz w:val="18"/>
                <w:szCs w:val="18"/>
              </w:rPr>
              <w:t>178/178 stopni</w:t>
            </w:r>
          </w:p>
        </w:tc>
        <w:tc>
          <w:tcPr>
            <w:tcW w:w="3402" w:type="dxa"/>
          </w:tcPr>
          <w:p w14:paraId="233D7ECB" w14:textId="2D596CCB" w:rsidR="006E6C5D" w:rsidRPr="00641C9A" w:rsidRDefault="006E6C5D" w:rsidP="006E6C5D">
            <w:pPr>
              <w:jc w:val="center"/>
              <w:rPr>
                <w:rFonts w:ascii="Century Gothic" w:hAnsi="Century Gothic" w:cstheme="majorHAnsi"/>
                <w:bCs/>
                <w:sz w:val="18"/>
                <w:szCs w:val="18"/>
              </w:rPr>
            </w:pPr>
            <w:r w:rsidRPr="00641C9A">
              <w:rPr>
                <w:rFonts w:ascii="Century Gothic" w:hAnsi="Century Gothic" w:cstheme="majorHAnsi"/>
                <w:bCs/>
                <w:sz w:val="18"/>
                <w:szCs w:val="18"/>
              </w:rPr>
              <w:t>………/………. stopni</w:t>
            </w:r>
          </w:p>
        </w:tc>
      </w:tr>
      <w:tr w:rsidR="006E6C5D" w:rsidRPr="00316523" w14:paraId="33593B7C" w14:textId="77777777" w:rsidTr="00FE7B5F">
        <w:tc>
          <w:tcPr>
            <w:tcW w:w="1844" w:type="dxa"/>
            <w:shd w:val="clear" w:color="auto" w:fill="auto"/>
          </w:tcPr>
          <w:p w14:paraId="33C165C3" w14:textId="014BD726" w:rsidR="006E6C5D" w:rsidRPr="00641C9A" w:rsidRDefault="006E6C5D" w:rsidP="006E6C5D">
            <w:pPr>
              <w:rPr>
                <w:rFonts w:ascii="Century Gothic" w:hAnsi="Century Gothic" w:cstheme="majorHAnsi"/>
                <w:b/>
                <w:sz w:val="18"/>
                <w:szCs w:val="18"/>
              </w:rPr>
            </w:pPr>
            <w:r w:rsidRPr="00641C9A">
              <w:rPr>
                <w:rFonts w:ascii="Century Gothic" w:hAnsi="Century Gothic" w:cstheme="majorHAnsi"/>
                <w:b/>
                <w:sz w:val="18"/>
                <w:szCs w:val="18"/>
              </w:rPr>
              <w:t>Czas reakcji matrycy</w:t>
            </w:r>
          </w:p>
        </w:tc>
        <w:tc>
          <w:tcPr>
            <w:tcW w:w="5528" w:type="dxa"/>
            <w:shd w:val="clear" w:color="auto" w:fill="auto"/>
            <w:vAlign w:val="center"/>
          </w:tcPr>
          <w:p w14:paraId="1D69B54C" w14:textId="55896AC6" w:rsidR="006E6C5D" w:rsidRPr="00641C9A" w:rsidRDefault="006E6C5D" w:rsidP="006E6C5D">
            <w:pPr>
              <w:jc w:val="both"/>
              <w:rPr>
                <w:rFonts w:ascii="Century Gothic" w:hAnsi="Century Gothic" w:cstheme="majorHAnsi"/>
                <w:bCs/>
                <w:sz w:val="18"/>
                <w:szCs w:val="18"/>
              </w:rPr>
            </w:pPr>
            <w:r w:rsidRPr="00641C9A">
              <w:rPr>
                <w:rFonts w:ascii="Century Gothic" w:hAnsi="Century Gothic" w:cstheme="majorHAnsi"/>
                <w:bCs/>
                <w:sz w:val="18"/>
                <w:szCs w:val="18"/>
              </w:rPr>
              <w:t xml:space="preserve">max. 8 ms </w:t>
            </w:r>
          </w:p>
        </w:tc>
        <w:tc>
          <w:tcPr>
            <w:tcW w:w="3402" w:type="dxa"/>
          </w:tcPr>
          <w:p w14:paraId="7B5CD4B6" w14:textId="13D220F3" w:rsidR="006E6C5D" w:rsidRPr="00641C9A" w:rsidRDefault="006E6C5D" w:rsidP="006E6C5D">
            <w:pPr>
              <w:jc w:val="center"/>
              <w:rPr>
                <w:rFonts w:ascii="Century Gothic" w:hAnsi="Century Gothic" w:cstheme="majorHAnsi"/>
                <w:bCs/>
                <w:sz w:val="18"/>
                <w:szCs w:val="18"/>
              </w:rPr>
            </w:pPr>
            <w:r w:rsidRPr="00641C9A">
              <w:rPr>
                <w:rFonts w:ascii="Century Gothic" w:hAnsi="Century Gothic" w:cstheme="majorHAnsi"/>
                <w:bCs/>
                <w:sz w:val="18"/>
                <w:szCs w:val="18"/>
              </w:rPr>
              <w:t>……………… ms</w:t>
            </w:r>
          </w:p>
        </w:tc>
      </w:tr>
      <w:tr w:rsidR="006E6C5D" w:rsidRPr="00316523" w14:paraId="5B4C1819" w14:textId="77777777" w:rsidTr="00FE7B5F">
        <w:tc>
          <w:tcPr>
            <w:tcW w:w="1844" w:type="dxa"/>
            <w:shd w:val="clear" w:color="auto" w:fill="auto"/>
          </w:tcPr>
          <w:p w14:paraId="4EC94447" w14:textId="11455A71" w:rsidR="006E6C5D" w:rsidRPr="00641C9A" w:rsidRDefault="006E6C5D" w:rsidP="006E6C5D">
            <w:pPr>
              <w:rPr>
                <w:rFonts w:ascii="Century Gothic" w:hAnsi="Century Gothic" w:cstheme="majorHAnsi"/>
                <w:b/>
                <w:sz w:val="18"/>
                <w:szCs w:val="18"/>
              </w:rPr>
            </w:pPr>
            <w:r w:rsidRPr="00641C9A">
              <w:rPr>
                <w:rFonts w:ascii="Century Gothic" w:hAnsi="Century Gothic" w:cstheme="majorHAnsi"/>
                <w:b/>
                <w:sz w:val="18"/>
                <w:szCs w:val="18"/>
              </w:rPr>
              <w:t>Rozdzielczość maksymalna</w:t>
            </w:r>
          </w:p>
        </w:tc>
        <w:tc>
          <w:tcPr>
            <w:tcW w:w="5528" w:type="dxa"/>
            <w:shd w:val="clear" w:color="auto" w:fill="auto"/>
            <w:vAlign w:val="center"/>
          </w:tcPr>
          <w:p w14:paraId="1A4D2E30" w14:textId="2CAB4EFC" w:rsidR="006E6C5D" w:rsidRPr="00641C9A" w:rsidRDefault="006E6C5D" w:rsidP="006E6C5D">
            <w:pPr>
              <w:jc w:val="both"/>
              <w:rPr>
                <w:rFonts w:ascii="Century Gothic" w:hAnsi="Century Gothic" w:cstheme="majorHAnsi"/>
                <w:bCs/>
                <w:sz w:val="18"/>
                <w:szCs w:val="18"/>
              </w:rPr>
            </w:pPr>
            <w:r w:rsidRPr="00641C9A">
              <w:rPr>
                <w:rFonts w:ascii="Century Gothic" w:hAnsi="Century Gothic" w:cstheme="majorHAnsi"/>
                <w:bCs/>
                <w:sz w:val="18"/>
                <w:szCs w:val="18"/>
              </w:rPr>
              <w:t>1920 x 1080 przy 60Hz</w:t>
            </w:r>
          </w:p>
        </w:tc>
        <w:tc>
          <w:tcPr>
            <w:tcW w:w="3402" w:type="dxa"/>
          </w:tcPr>
          <w:p w14:paraId="1DF1AB7A" w14:textId="4301DA49" w:rsidR="006E6C5D" w:rsidRPr="00641C9A" w:rsidRDefault="006E6C5D" w:rsidP="006E6C5D">
            <w:pPr>
              <w:jc w:val="center"/>
              <w:rPr>
                <w:rFonts w:ascii="Century Gothic" w:hAnsi="Century Gothic" w:cstheme="majorHAnsi"/>
                <w:bCs/>
                <w:sz w:val="18"/>
                <w:szCs w:val="18"/>
              </w:rPr>
            </w:pPr>
            <w:r w:rsidRPr="00641C9A">
              <w:rPr>
                <w:rFonts w:ascii="Century Gothic" w:hAnsi="Century Gothic" w:cstheme="majorHAnsi"/>
                <w:bCs/>
                <w:sz w:val="18"/>
                <w:szCs w:val="18"/>
              </w:rPr>
              <w:t>………………….. przy …….Hz</w:t>
            </w:r>
          </w:p>
        </w:tc>
      </w:tr>
      <w:tr w:rsidR="006E6C5D" w:rsidRPr="00316523" w14:paraId="4631684A" w14:textId="77777777" w:rsidTr="00FE7B5F">
        <w:tc>
          <w:tcPr>
            <w:tcW w:w="1844" w:type="dxa"/>
            <w:shd w:val="clear" w:color="auto" w:fill="auto"/>
          </w:tcPr>
          <w:p w14:paraId="573F02E8" w14:textId="707AA769" w:rsidR="006E6C5D" w:rsidRPr="00641C9A" w:rsidRDefault="006E6C5D" w:rsidP="006E6C5D">
            <w:pPr>
              <w:rPr>
                <w:rFonts w:ascii="Century Gothic" w:hAnsi="Century Gothic" w:cstheme="majorHAnsi"/>
                <w:b/>
                <w:sz w:val="18"/>
                <w:szCs w:val="18"/>
              </w:rPr>
            </w:pPr>
            <w:r w:rsidRPr="00641C9A">
              <w:rPr>
                <w:rFonts w:ascii="Century Gothic" w:hAnsi="Century Gothic" w:cstheme="majorHAnsi"/>
                <w:b/>
                <w:sz w:val="18"/>
                <w:szCs w:val="18"/>
              </w:rPr>
              <w:t>Paleta kolorów</w:t>
            </w:r>
          </w:p>
        </w:tc>
        <w:tc>
          <w:tcPr>
            <w:tcW w:w="5528" w:type="dxa"/>
            <w:shd w:val="clear" w:color="auto" w:fill="auto"/>
            <w:vAlign w:val="center"/>
          </w:tcPr>
          <w:p w14:paraId="275F6E00" w14:textId="2C7560C1" w:rsidR="006E6C5D" w:rsidRPr="00641C9A" w:rsidRDefault="006E6C5D" w:rsidP="006E6C5D">
            <w:pPr>
              <w:jc w:val="both"/>
              <w:rPr>
                <w:rFonts w:ascii="Century Gothic" w:hAnsi="Century Gothic" w:cstheme="majorHAnsi"/>
                <w:bCs/>
                <w:sz w:val="18"/>
                <w:szCs w:val="18"/>
              </w:rPr>
            </w:pPr>
            <w:r w:rsidRPr="00641C9A">
              <w:rPr>
                <w:rFonts w:ascii="Century Gothic" w:hAnsi="Century Gothic" w:cstheme="majorHAnsi"/>
                <w:bCs/>
                <w:sz w:val="18"/>
                <w:szCs w:val="18"/>
              </w:rPr>
              <w:t xml:space="preserve">83% (CIE 1976) </w:t>
            </w:r>
          </w:p>
        </w:tc>
        <w:tc>
          <w:tcPr>
            <w:tcW w:w="3402" w:type="dxa"/>
          </w:tcPr>
          <w:p w14:paraId="130BC92C" w14:textId="2E0D9E76" w:rsidR="006E6C5D" w:rsidRPr="00641C9A" w:rsidRDefault="006E6C5D" w:rsidP="006E6C5D">
            <w:pPr>
              <w:jc w:val="center"/>
              <w:rPr>
                <w:rFonts w:ascii="Century Gothic" w:hAnsi="Century Gothic" w:cstheme="majorHAnsi"/>
                <w:bCs/>
                <w:sz w:val="18"/>
                <w:szCs w:val="18"/>
              </w:rPr>
            </w:pPr>
            <w:r w:rsidRPr="00641C9A">
              <w:rPr>
                <w:rFonts w:ascii="Century Gothic" w:hAnsi="Century Gothic" w:cstheme="majorHAnsi"/>
                <w:bCs/>
                <w:sz w:val="18"/>
                <w:szCs w:val="18"/>
              </w:rPr>
              <w:t>……………….% (CIE 1976)</w:t>
            </w:r>
          </w:p>
        </w:tc>
      </w:tr>
      <w:tr w:rsidR="006E6C5D" w:rsidRPr="00316523" w14:paraId="13258A30" w14:textId="77777777" w:rsidTr="00FE7B5F">
        <w:tc>
          <w:tcPr>
            <w:tcW w:w="1844" w:type="dxa"/>
            <w:shd w:val="clear" w:color="auto" w:fill="auto"/>
          </w:tcPr>
          <w:p w14:paraId="38E9D601" w14:textId="22331EF8" w:rsidR="006E6C5D" w:rsidRPr="00641C9A" w:rsidRDefault="006E6C5D" w:rsidP="006E6C5D">
            <w:pPr>
              <w:rPr>
                <w:rFonts w:ascii="Century Gothic" w:hAnsi="Century Gothic" w:cstheme="majorHAnsi"/>
                <w:b/>
                <w:sz w:val="18"/>
                <w:szCs w:val="18"/>
              </w:rPr>
            </w:pPr>
            <w:r w:rsidRPr="00641C9A">
              <w:rPr>
                <w:rFonts w:ascii="Century Gothic" w:hAnsi="Century Gothic" w:cstheme="majorHAnsi"/>
                <w:b/>
                <w:sz w:val="18"/>
                <w:szCs w:val="18"/>
              </w:rPr>
              <w:t>Głębia kolorów</w:t>
            </w:r>
          </w:p>
        </w:tc>
        <w:tc>
          <w:tcPr>
            <w:tcW w:w="5528" w:type="dxa"/>
            <w:shd w:val="clear" w:color="auto" w:fill="auto"/>
            <w:vAlign w:val="center"/>
          </w:tcPr>
          <w:p w14:paraId="7DC3A53F" w14:textId="1E37C72B" w:rsidR="006E6C5D" w:rsidRPr="00641C9A" w:rsidRDefault="006E6C5D" w:rsidP="006E6C5D">
            <w:pPr>
              <w:jc w:val="both"/>
              <w:rPr>
                <w:rFonts w:ascii="Century Gothic" w:hAnsi="Century Gothic" w:cstheme="majorHAnsi"/>
                <w:bCs/>
                <w:sz w:val="18"/>
                <w:szCs w:val="18"/>
              </w:rPr>
            </w:pPr>
            <w:r w:rsidRPr="00641C9A">
              <w:rPr>
                <w:rFonts w:ascii="Century Gothic" w:hAnsi="Century Gothic" w:cstheme="majorHAnsi"/>
                <w:bCs/>
                <w:sz w:val="18"/>
                <w:szCs w:val="18"/>
              </w:rPr>
              <w:t>16,7 miliona kolorów</w:t>
            </w:r>
          </w:p>
        </w:tc>
        <w:tc>
          <w:tcPr>
            <w:tcW w:w="3402" w:type="dxa"/>
          </w:tcPr>
          <w:p w14:paraId="55A76DA1" w14:textId="5CE08380" w:rsidR="006E6C5D" w:rsidRPr="00641C9A" w:rsidRDefault="006E6C5D" w:rsidP="006E6C5D">
            <w:pPr>
              <w:jc w:val="center"/>
              <w:rPr>
                <w:rFonts w:ascii="Century Gothic" w:hAnsi="Century Gothic" w:cstheme="majorHAnsi"/>
                <w:bCs/>
                <w:sz w:val="18"/>
                <w:szCs w:val="18"/>
              </w:rPr>
            </w:pPr>
            <w:r w:rsidRPr="00641C9A">
              <w:rPr>
                <w:rFonts w:ascii="Century Gothic" w:hAnsi="Century Gothic" w:cstheme="majorHAnsi"/>
                <w:bCs/>
                <w:sz w:val="18"/>
                <w:szCs w:val="18"/>
              </w:rPr>
              <w:t>……………………. miliona kolorów</w:t>
            </w:r>
          </w:p>
        </w:tc>
      </w:tr>
      <w:tr w:rsidR="006E6C5D" w:rsidRPr="00316523" w14:paraId="394D098B" w14:textId="77777777" w:rsidTr="00FE7B5F">
        <w:tc>
          <w:tcPr>
            <w:tcW w:w="1844" w:type="dxa"/>
            <w:shd w:val="clear" w:color="auto" w:fill="auto"/>
          </w:tcPr>
          <w:p w14:paraId="5D03C6AD" w14:textId="5B73D9C9" w:rsidR="006E6C5D" w:rsidRPr="00641C9A" w:rsidRDefault="006E6C5D" w:rsidP="006E6C5D">
            <w:pPr>
              <w:rPr>
                <w:rFonts w:ascii="Century Gothic" w:hAnsi="Century Gothic" w:cstheme="majorHAnsi"/>
                <w:b/>
                <w:sz w:val="18"/>
                <w:szCs w:val="18"/>
              </w:rPr>
            </w:pPr>
            <w:r w:rsidRPr="00641C9A">
              <w:rPr>
                <w:rFonts w:ascii="Century Gothic" w:hAnsi="Century Gothic" w:cstheme="majorHAnsi"/>
                <w:b/>
                <w:sz w:val="18"/>
                <w:szCs w:val="18"/>
              </w:rPr>
              <w:t>Zyżycie energii</w:t>
            </w:r>
          </w:p>
        </w:tc>
        <w:tc>
          <w:tcPr>
            <w:tcW w:w="5528" w:type="dxa"/>
            <w:shd w:val="clear" w:color="auto" w:fill="auto"/>
            <w:vAlign w:val="center"/>
          </w:tcPr>
          <w:p w14:paraId="0676C805" w14:textId="77777777" w:rsidR="006E6C5D" w:rsidRPr="00641C9A" w:rsidRDefault="006E6C5D" w:rsidP="006E6C5D">
            <w:pPr>
              <w:rPr>
                <w:rFonts w:ascii="Century Gothic" w:hAnsi="Century Gothic" w:cstheme="majorHAnsi"/>
                <w:bCs/>
                <w:sz w:val="18"/>
                <w:szCs w:val="18"/>
              </w:rPr>
            </w:pPr>
            <w:r w:rsidRPr="00641C9A">
              <w:rPr>
                <w:rFonts w:ascii="Century Gothic" w:hAnsi="Century Gothic" w:cstheme="majorHAnsi"/>
                <w:bCs/>
                <w:sz w:val="18"/>
                <w:szCs w:val="18"/>
              </w:rPr>
              <w:t xml:space="preserve">Maks. 30W </w:t>
            </w:r>
          </w:p>
          <w:p w14:paraId="74E9C8EA" w14:textId="15E40CAF" w:rsidR="006E6C5D" w:rsidRPr="00641C9A" w:rsidRDefault="006E6C5D" w:rsidP="006E6C5D">
            <w:pPr>
              <w:jc w:val="both"/>
              <w:rPr>
                <w:rFonts w:ascii="Century Gothic" w:hAnsi="Century Gothic" w:cstheme="majorHAnsi"/>
                <w:bCs/>
                <w:sz w:val="18"/>
                <w:szCs w:val="18"/>
              </w:rPr>
            </w:pPr>
            <w:r w:rsidRPr="00641C9A">
              <w:rPr>
                <w:rFonts w:ascii="Century Gothic" w:hAnsi="Century Gothic" w:cstheme="majorHAnsi"/>
                <w:bCs/>
                <w:sz w:val="18"/>
                <w:szCs w:val="18"/>
              </w:rPr>
              <w:t xml:space="preserve">W trybie uśpienia nie więcj niż 0.3W </w:t>
            </w:r>
          </w:p>
        </w:tc>
        <w:tc>
          <w:tcPr>
            <w:tcW w:w="3402" w:type="dxa"/>
          </w:tcPr>
          <w:p w14:paraId="68C75722" w14:textId="77777777" w:rsidR="006E6C5D" w:rsidRPr="00641C9A" w:rsidRDefault="006E6C5D" w:rsidP="006E6C5D">
            <w:pPr>
              <w:rPr>
                <w:rFonts w:ascii="Century Gothic" w:hAnsi="Century Gothic" w:cstheme="majorHAnsi"/>
                <w:bCs/>
                <w:sz w:val="18"/>
                <w:szCs w:val="18"/>
              </w:rPr>
            </w:pPr>
            <w:r w:rsidRPr="00641C9A">
              <w:rPr>
                <w:rFonts w:ascii="Century Gothic" w:hAnsi="Century Gothic" w:cstheme="majorHAnsi"/>
                <w:bCs/>
                <w:sz w:val="18"/>
                <w:szCs w:val="18"/>
              </w:rPr>
              <w:t xml:space="preserve">………………W </w:t>
            </w:r>
          </w:p>
          <w:p w14:paraId="47CDB2B1" w14:textId="4266B115" w:rsidR="006E6C5D" w:rsidRPr="00641C9A" w:rsidRDefault="006E6C5D" w:rsidP="006E6C5D">
            <w:pPr>
              <w:jc w:val="center"/>
              <w:rPr>
                <w:rFonts w:ascii="Century Gothic" w:hAnsi="Century Gothic" w:cstheme="majorHAnsi"/>
                <w:bCs/>
                <w:sz w:val="18"/>
                <w:szCs w:val="18"/>
              </w:rPr>
            </w:pPr>
            <w:r w:rsidRPr="00641C9A">
              <w:rPr>
                <w:rFonts w:ascii="Century Gothic" w:hAnsi="Century Gothic" w:cstheme="majorHAnsi"/>
                <w:bCs/>
                <w:sz w:val="18"/>
                <w:szCs w:val="18"/>
              </w:rPr>
              <w:t>W trybie uśpienia ………………………… W</w:t>
            </w:r>
          </w:p>
        </w:tc>
      </w:tr>
      <w:tr w:rsidR="006E6C5D" w:rsidRPr="00316523" w14:paraId="55C06F97" w14:textId="77777777" w:rsidTr="00FE7B5F">
        <w:tc>
          <w:tcPr>
            <w:tcW w:w="1844" w:type="dxa"/>
            <w:shd w:val="clear" w:color="auto" w:fill="auto"/>
          </w:tcPr>
          <w:p w14:paraId="566F4473" w14:textId="5285E166" w:rsidR="006E6C5D" w:rsidRPr="00641C9A" w:rsidRDefault="006E6C5D" w:rsidP="006E6C5D">
            <w:pPr>
              <w:rPr>
                <w:rFonts w:ascii="Century Gothic" w:hAnsi="Century Gothic" w:cstheme="majorHAnsi"/>
                <w:b/>
                <w:sz w:val="18"/>
                <w:szCs w:val="18"/>
              </w:rPr>
            </w:pPr>
            <w:r w:rsidRPr="00641C9A">
              <w:rPr>
                <w:rFonts w:ascii="Century Gothic" w:hAnsi="Century Gothic" w:cstheme="majorHAnsi"/>
                <w:b/>
                <w:sz w:val="18"/>
                <w:szCs w:val="18"/>
              </w:rPr>
              <w:t>Powłoka powierzchni ekranu</w:t>
            </w:r>
          </w:p>
        </w:tc>
        <w:tc>
          <w:tcPr>
            <w:tcW w:w="5528" w:type="dxa"/>
            <w:shd w:val="clear" w:color="auto" w:fill="auto"/>
            <w:vAlign w:val="center"/>
          </w:tcPr>
          <w:p w14:paraId="05A1D78F" w14:textId="7524F552" w:rsidR="006E6C5D" w:rsidRPr="00641C9A" w:rsidRDefault="006E6C5D" w:rsidP="006E6C5D">
            <w:pPr>
              <w:rPr>
                <w:rFonts w:ascii="Century Gothic" w:hAnsi="Century Gothic" w:cstheme="majorHAnsi"/>
                <w:bCs/>
                <w:sz w:val="18"/>
                <w:szCs w:val="18"/>
              </w:rPr>
            </w:pPr>
            <w:r w:rsidRPr="00641C9A">
              <w:rPr>
                <w:rFonts w:ascii="Century Gothic" w:hAnsi="Century Gothic" w:cstheme="majorHAnsi"/>
                <w:bCs/>
                <w:sz w:val="18"/>
                <w:szCs w:val="18"/>
              </w:rPr>
              <w:t>Antyodblaskowa utwardzona</w:t>
            </w:r>
          </w:p>
        </w:tc>
        <w:tc>
          <w:tcPr>
            <w:tcW w:w="3402" w:type="dxa"/>
          </w:tcPr>
          <w:p w14:paraId="2CD72C04" w14:textId="25E440E1" w:rsidR="006E6C5D" w:rsidRPr="00641C9A" w:rsidRDefault="006E6C5D" w:rsidP="006E6C5D">
            <w:pPr>
              <w:rPr>
                <w:rFonts w:ascii="Century Gothic" w:hAnsi="Century Gothic" w:cstheme="majorHAnsi"/>
                <w:bCs/>
                <w:sz w:val="18"/>
                <w:szCs w:val="18"/>
              </w:rPr>
            </w:pPr>
            <w:r w:rsidRPr="00641C9A">
              <w:rPr>
                <w:rFonts w:ascii="Century Gothic" w:hAnsi="Century Gothic" w:cstheme="majorHAnsi"/>
                <w:bCs/>
                <w:sz w:val="18"/>
                <w:szCs w:val="18"/>
              </w:rPr>
              <w:t>…………………………………….</w:t>
            </w:r>
          </w:p>
        </w:tc>
      </w:tr>
      <w:tr w:rsidR="006E6C5D" w:rsidRPr="00316523" w14:paraId="008A85A1" w14:textId="77777777" w:rsidTr="00FE7B5F">
        <w:tc>
          <w:tcPr>
            <w:tcW w:w="1844" w:type="dxa"/>
            <w:shd w:val="clear" w:color="auto" w:fill="auto"/>
          </w:tcPr>
          <w:p w14:paraId="19D02741" w14:textId="5D350F75" w:rsidR="006E6C5D" w:rsidRPr="00641C9A" w:rsidRDefault="006E6C5D" w:rsidP="006E6C5D">
            <w:pPr>
              <w:rPr>
                <w:rFonts w:ascii="Century Gothic" w:hAnsi="Century Gothic" w:cstheme="majorHAnsi"/>
                <w:b/>
                <w:sz w:val="18"/>
                <w:szCs w:val="18"/>
              </w:rPr>
            </w:pPr>
            <w:r w:rsidRPr="00641C9A">
              <w:rPr>
                <w:rFonts w:ascii="Century Gothic" w:hAnsi="Century Gothic" w:cstheme="majorHAnsi"/>
                <w:b/>
                <w:sz w:val="18"/>
                <w:szCs w:val="18"/>
              </w:rPr>
              <w:t>Podświetlenie</w:t>
            </w:r>
          </w:p>
        </w:tc>
        <w:tc>
          <w:tcPr>
            <w:tcW w:w="5528" w:type="dxa"/>
            <w:shd w:val="clear" w:color="auto" w:fill="auto"/>
            <w:vAlign w:val="center"/>
          </w:tcPr>
          <w:p w14:paraId="617EA1C8" w14:textId="579EEE85" w:rsidR="006E6C5D" w:rsidRPr="00641C9A" w:rsidRDefault="006E6C5D" w:rsidP="006E6C5D">
            <w:pPr>
              <w:rPr>
                <w:rFonts w:ascii="Century Gothic" w:hAnsi="Century Gothic" w:cstheme="majorHAnsi"/>
                <w:bCs/>
                <w:sz w:val="18"/>
                <w:szCs w:val="18"/>
              </w:rPr>
            </w:pPr>
            <w:r w:rsidRPr="00641C9A">
              <w:rPr>
                <w:rFonts w:ascii="Century Gothic" w:hAnsi="Century Gothic" w:cstheme="majorHAnsi"/>
                <w:bCs/>
                <w:sz w:val="18"/>
                <w:szCs w:val="18"/>
              </w:rPr>
              <w:t>System podświetlenia LED</w:t>
            </w:r>
          </w:p>
        </w:tc>
        <w:tc>
          <w:tcPr>
            <w:tcW w:w="3402" w:type="dxa"/>
          </w:tcPr>
          <w:p w14:paraId="52116633" w14:textId="073142A8" w:rsidR="006E6C5D" w:rsidRPr="00641C9A" w:rsidRDefault="006E6C5D" w:rsidP="006E6C5D">
            <w:pPr>
              <w:rPr>
                <w:rFonts w:ascii="Century Gothic" w:hAnsi="Century Gothic" w:cstheme="majorHAnsi"/>
                <w:bCs/>
                <w:sz w:val="18"/>
                <w:szCs w:val="18"/>
              </w:rPr>
            </w:pPr>
            <w:r w:rsidRPr="00641C9A">
              <w:rPr>
                <w:rFonts w:ascii="Century Gothic" w:hAnsi="Century Gothic" w:cstheme="majorHAnsi"/>
                <w:bCs/>
                <w:sz w:val="18"/>
                <w:szCs w:val="18"/>
              </w:rPr>
              <w:t>System podświetlenia ………………</w:t>
            </w:r>
          </w:p>
        </w:tc>
      </w:tr>
      <w:tr w:rsidR="006E6C5D" w:rsidRPr="00316523" w14:paraId="36DAE5D1" w14:textId="77777777" w:rsidTr="00FE7B5F">
        <w:tc>
          <w:tcPr>
            <w:tcW w:w="1844" w:type="dxa"/>
            <w:shd w:val="clear" w:color="auto" w:fill="auto"/>
          </w:tcPr>
          <w:p w14:paraId="763C9F7E" w14:textId="06AF4B3C" w:rsidR="006E6C5D" w:rsidRPr="00641C9A" w:rsidRDefault="006E6C5D" w:rsidP="006E6C5D">
            <w:pPr>
              <w:rPr>
                <w:rFonts w:ascii="Century Gothic" w:hAnsi="Century Gothic" w:cstheme="majorHAnsi"/>
                <w:b/>
                <w:sz w:val="18"/>
                <w:szCs w:val="18"/>
              </w:rPr>
            </w:pPr>
            <w:r w:rsidRPr="00641C9A">
              <w:rPr>
                <w:rFonts w:ascii="Century Gothic" w:hAnsi="Century Gothic" w:cstheme="majorHAnsi"/>
                <w:b/>
                <w:sz w:val="18"/>
                <w:szCs w:val="18"/>
              </w:rPr>
              <w:t>Bezpieczeństwo</w:t>
            </w:r>
          </w:p>
        </w:tc>
        <w:tc>
          <w:tcPr>
            <w:tcW w:w="5528" w:type="dxa"/>
            <w:shd w:val="clear" w:color="auto" w:fill="auto"/>
            <w:vAlign w:val="center"/>
          </w:tcPr>
          <w:p w14:paraId="0EBF8E6D" w14:textId="0DE5FB24" w:rsidR="006E6C5D" w:rsidRPr="00641C9A" w:rsidRDefault="006E6C5D" w:rsidP="006E6C5D">
            <w:pPr>
              <w:rPr>
                <w:rFonts w:ascii="Century Gothic" w:hAnsi="Century Gothic" w:cstheme="majorHAnsi"/>
                <w:bCs/>
                <w:sz w:val="18"/>
                <w:szCs w:val="18"/>
              </w:rPr>
            </w:pPr>
            <w:r w:rsidRPr="00641C9A">
              <w:rPr>
                <w:rFonts w:ascii="Century Gothic" w:hAnsi="Century Gothic" w:cstheme="majorHAnsi"/>
                <w:bCs/>
                <w:sz w:val="18"/>
                <w:szCs w:val="18"/>
              </w:rPr>
              <w:t>Monitor musi być wyposażony w tzw. gniazdo zabezpieczenia przed kradzieżą.</w:t>
            </w:r>
          </w:p>
        </w:tc>
        <w:tc>
          <w:tcPr>
            <w:tcW w:w="3402" w:type="dxa"/>
          </w:tcPr>
          <w:p w14:paraId="65C7A391" w14:textId="4AE04C59" w:rsidR="006E6C5D" w:rsidRPr="00641C9A" w:rsidRDefault="006E6C5D" w:rsidP="006E6C5D">
            <w:pPr>
              <w:rPr>
                <w:rFonts w:ascii="Century Gothic" w:hAnsi="Century Gothic" w:cstheme="majorHAnsi"/>
                <w:bCs/>
                <w:sz w:val="18"/>
                <w:szCs w:val="18"/>
              </w:rPr>
            </w:pPr>
            <w:r w:rsidRPr="00641C9A">
              <w:rPr>
                <w:rFonts w:ascii="Century Gothic" w:hAnsi="Century Gothic" w:cstheme="majorHAnsi"/>
                <w:bCs/>
                <w:sz w:val="18"/>
                <w:szCs w:val="18"/>
              </w:rPr>
              <w:t>Monitor musi jest wyposażony w tzw. gniazdo zabezpieczenia przed kradzieżą</w:t>
            </w:r>
          </w:p>
        </w:tc>
      </w:tr>
      <w:tr w:rsidR="006E6C5D" w:rsidRPr="00316523" w14:paraId="6B9C8305" w14:textId="77777777" w:rsidTr="00FE7B5F">
        <w:tc>
          <w:tcPr>
            <w:tcW w:w="1844" w:type="dxa"/>
            <w:shd w:val="clear" w:color="auto" w:fill="auto"/>
          </w:tcPr>
          <w:p w14:paraId="2F2EB33F" w14:textId="6E5B57FE" w:rsidR="006E6C5D" w:rsidRPr="00641C9A" w:rsidRDefault="006E6C5D" w:rsidP="006E6C5D">
            <w:pPr>
              <w:rPr>
                <w:rFonts w:ascii="Century Gothic" w:hAnsi="Century Gothic" w:cstheme="majorHAnsi"/>
                <w:b/>
                <w:sz w:val="18"/>
                <w:szCs w:val="18"/>
              </w:rPr>
            </w:pPr>
            <w:r w:rsidRPr="00641C9A">
              <w:rPr>
                <w:rFonts w:ascii="Century Gothic" w:hAnsi="Century Gothic" w:cstheme="majorHAnsi"/>
                <w:b/>
                <w:sz w:val="18"/>
                <w:szCs w:val="18"/>
              </w:rPr>
              <w:t>Waga bez podstawy</w:t>
            </w:r>
          </w:p>
        </w:tc>
        <w:tc>
          <w:tcPr>
            <w:tcW w:w="5528" w:type="dxa"/>
            <w:shd w:val="clear" w:color="auto" w:fill="auto"/>
            <w:vAlign w:val="center"/>
          </w:tcPr>
          <w:p w14:paraId="2D9F358E" w14:textId="414B8ACF" w:rsidR="006E6C5D" w:rsidRPr="00641C9A" w:rsidRDefault="006E6C5D" w:rsidP="006E6C5D">
            <w:pPr>
              <w:rPr>
                <w:rFonts w:ascii="Century Gothic" w:hAnsi="Century Gothic" w:cstheme="majorHAnsi"/>
                <w:bCs/>
                <w:sz w:val="18"/>
                <w:szCs w:val="18"/>
              </w:rPr>
            </w:pPr>
            <w:r w:rsidRPr="00641C9A">
              <w:rPr>
                <w:rFonts w:ascii="Century Gothic" w:hAnsi="Century Gothic" w:cstheme="majorHAnsi"/>
                <w:bCs/>
                <w:sz w:val="18"/>
                <w:szCs w:val="18"/>
              </w:rPr>
              <w:t xml:space="preserve">Maksymalnie 4 kg </w:t>
            </w:r>
          </w:p>
        </w:tc>
        <w:tc>
          <w:tcPr>
            <w:tcW w:w="3402" w:type="dxa"/>
          </w:tcPr>
          <w:p w14:paraId="4FD64EDE" w14:textId="0A18F175" w:rsidR="006E6C5D" w:rsidRPr="00641C9A" w:rsidRDefault="006E6C5D" w:rsidP="006E6C5D">
            <w:pPr>
              <w:rPr>
                <w:rFonts w:ascii="Century Gothic" w:hAnsi="Century Gothic" w:cstheme="majorHAnsi"/>
                <w:bCs/>
                <w:sz w:val="18"/>
                <w:szCs w:val="18"/>
              </w:rPr>
            </w:pPr>
            <w:r w:rsidRPr="00641C9A">
              <w:rPr>
                <w:rFonts w:ascii="Century Gothic" w:hAnsi="Century Gothic" w:cstheme="majorHAnsi"/>
                <w:bCs/>
                <w:sz w:val="18"/>
                <w:szCs w:val="18"/>
              </w:rPr>
              <w:t>Waga ………………… kg</w:t>
            </w:r>
          </w:p>
        </w:tc>
      </w:tr>
      <w:tr w:rsidR="006E6C5D" w:rsidRPr="00316523" w14:paraId="0E33B0BE" w14:textId="77777777" w:rsidTr="00FE7B5F">
        <w:tc>
          <w:tcPr>
            <w:tcW w:w="1844" w:type="dxa"/>
            <w:shd w:val="clear" w:color="auto" w:fill="auto"/>
          </w:tcPr>
          <w:p w14:paraId="21BD10FC" w14:textId="7010287C" w:rsidR="006E6C5D" w:rsidRPr="00641C9A" w:rsidRDefault="006E6C5D" w:rsidP="006E6C5D">
            <w:pPr>
              <w:rPr>
                <w:rFonts w:ascii="Century Gothic" w:hAnsi="Century Gothic" w:cstheme="majorHAnsi"/>
                <w:b/>
                <w:sz w:val="18"/>
                <w:szCs w:val="18"/>
              </w:rPr>
            </w:pPr>
            <w:r w:rsidRPr="00641C9A">
              <w:rPr>
                <w:rFonts w:ascii="Century Gothic" w:hAnsi="Century Gothic" w:cstheme="majorHAnsi"/>
                <w:b/>
                <w:sz w:val="18"/>
                <w:szCs w:val="18"/>
              </w:rPr>
              <w:t>Pochylenie monitora</w:t>
            </w:r>
          </w:p>
        </w:tc>
        <w:tc>
          <w:tcPr>
            <w:tcW w:w="5528" w:type="dxa"/>
            <w:shd w:val="clear" w:color="auto" w:fill="auto"/>
            <w:vAlign w:val="center"/>
          </w:tcPr>
          <w:p w14:paraId="6D41509C" w14:textId="36EE177B" w:rsidR="006E6C5D" w:rsidRPr="00641C9A" w:rsidRDefault="006E6C5D" w:rsidP="006E6C5D">
            <w:pPr>
              <w:rPr>
                <w:rFonts w:ascii="Century Gothic" w:hAnsi="Century Gothic" w:cstheme="majorHAnsi"/>
                <w:bCs/>
                <w:sz w:val="18"/>
                <w:szCs w:val="18"/>
              </w:rPr>
            </w:pPr>
            <w:r w:rsidRPr="00641C9A">
              <w:rPr>
                <w:rFonts w:ascii="Century Gothic" w:hAnsi="Century Gothic" w:cstheme="majorHAnsi"/>
                <w:bCs/>
                <w:sz w:val="18"/>
                <w:szCs w:val="18"/>
              </w:rPr>
              <w:t>W zakresie min. 26 stopni</w:t>
            </w:r>
          </w:p>
        </w:tc>
        <w:tc>
          <w:tcPr>
            <w:tcW w:w="3402" w:type="dxa"/>
          </w:tcPr>
          <w:p w14:paraId="7DBE724B" w14:textId="67079C07" w:rsidR="006E6C5D" w:rsidRPr="00641C9A" w:rsidRDefault="006E6C5D" w:rsidP="006E6C5D">
            <w:pPr>
              <w:rPr>
                <w:rFonts w:ascii="Century Gothic" w:hAnsi="Century Gothic" w:cstheme="majorHAnsi"/>
                <w:bCs/>
                <w:sz w:val="18"/>
                <w:szCs w:val="18"/>
              </w:rPr>
            </w:pPr>
            <w:r w:rsidRPr="00641C9A">
              <w:rPr>
                <w:rFonts w:ascii="Century Gothic" w:hAnsi="Century Gothic" w:cstheme="majorHAnsi"/>
                <w:bCs/>
                <w:sz w:val="18"/>
                <w:szCs w:val="18"/>
              </w:rPr>
              <w:t>W zakresie ……………….. stopni</w:t>
            </w:r>
          </w:p>
        </w:tc>
      </w:tr>
      <w:tr w:rsidR="006E6C5D" w:rsidRPr="00316523" w14:paraId="0FED24D5" w14:textId="77777777" w:rsidTr="00FE7B5F">
        <w:tc>
          <w:tcPr>
            <w:tcW w:w="1844" w:type="dxa"/>
            <w:shd w:val="clear" w:color="auto" w:fill="auto"/>
          </w:tcPr>
          <w:p w14:paraId="7D479831" w14:textId="17AABBB3" w:rsidR="006E6C5D" w:rsidRPr="00641C9A" w:rsidRDefault="006E6C5D" w:rsidP="006E6C5D">
            <w:pPr>
              <w:rPr>
                <w:rFonts w:ascii="Century Gothic" w:hAnsi="Century Gothic" w:cstheme="majorHAnsi"/>
                <w:b/>
                <w:sz w:val="18"/>
                <w:szCs w:val="18"/>
              </w:rPr>
            </w:pPr>
            <w:r w:rsidRPr="00641C9A">
              <w:rPr>
                <w:rFonts w:ascii="Century Gothic" w:hAnsi="Century Gothic" w:cstheme="majorHAnsi"/>
                <w:b/>
                <w:sz w:val="18"/>
                <w:szCs w:val="18"/>
              </w:rPr>
              <w:t>Regulacja wysokości</w:t>
            </w:r>
          </w:p>
        </w:tc>
        <w:tc>
          <w:tcPr>
            <w:tcW w:w="5528" w:type="dxa"/>
            <w:shd w:val="clear" w:color="auto" w:fill="auto"/>
            <w:vAlign w:val="center"/>
          </w:tcPr>
          <w:p w14:paraId="3EA69D6A" w14:textId="0BEF7DF9" w:rsidR="006E6C5D" w:rsidRPr="00641C9A" w:rsidRDefault="006E6C5D" w:rsidP="006E6C5D">
            <w:pPr>
              <w:rPr>
                <w:rFonts w:ascii="Century Gothic" w:hAnsi="Century Gothic" w:cstheme="majorHAnsi"/>
                <w:bCs/>
                <w:sz w:val="18"/>
                <w:szCs w:val="18"/>
              </w:rPr>
            </w:pPr>
            <w:r w:rsidRPr="00641C9A">
              <w:rPr>
                <w:rFonts w:ascii="Century Gothic" w:hAnsi="Century Gothic" w:cstheme="majorHAnsi"/>
                <w:bCs/>
                <w:sz w:val="18"/>
                <w:szCs w:val="18"/>
              </w:rPr>
              <w:t>W zakresie min. 100mm</w:t>
            </w:r>
          </w:p>
        </w:tc>
        <w:tc>
          <w:tcPr>
            <w:tcW w:w="3402" w:type="dxa"/>
          </w:tcPr>
          <w:p w14:paraId="18F1D10A" w14:textId="7DC078EB" w:rsidR="006E6C5D" w:rsidRPr="00641C9A" w:rsidRDefault="006E6C5D" w:rsidP="006E6C5D">
            <w:pPr>
              <w:rPr>
                <w:rFonts w:ascii="Century Gothic" w:hAnsi="Century Gothic" w:cstheme="majorHAnsi"/>
                <w:bCs/>
                <w:sz w:val="18"/>
                <w:szCs w:val="18"/>
              </w:rPr>
            </w:pPr>
            <w:r w:rsidRPr="00641C9A">
              <w:rPr>
                <w:rFonts w:ascii="Century Gothic" w:hAnsi="Century Gothic" w:cstheme="majorHAnsi"/>
                <w:bCs/>
                <w:sz w:val="18"/>
                <w:szCs w:val="18"/>
              </w:rPr>
              <w:t>W zakresie …………….. mm</w:t>
            </w:r>
          </w:p>
        </w:tc>
      </w:tr>
      <w:tr w:rsidR="006E6C5D" w:rsidRPr="00316523" w14:paraId="4C0817ED" w14:textId="77777777" w:rsidTr="00FE7B5F">
        <w:tc>
          <w:tcPr>
            <w:tcW w:w="1844" w:type="dxa"/>
            <w:shd w:val="clear" w:color="auto" w:fill="auto"/>
          </w:tcPr>
          <w:p w14:paraId="34B4D5CA" w14:textId="6D8ABD6E" w:rsidR="006E6C5D" w:rsidRPr="00641C9A" w:rsidRDefault="006E6C5D" w:rsidP="006E6C5D">
            <w:pPr>
              <w:rPr>
                <w:rFonts w:ascii="Century Gothic" w:hAnsi="Century Gothic" w:cstheme="majorHAnsi"/>
                <w:b/>
                <w:sz w:val="18"/>
                <w:szCs w:val="18"/>
              </w:rPr>
            </w:pPr>
            <w:r w:rsidRPr="00641C9A">
              <w:rPr>
                <w:rFonts w:ascii="Century Gothic" w:hAnsi="Century Gothic" w:cstheme="majorHAnsi"/>
                <w:b/>
                <w:sz w:val="18"/>
                <w:szCs w:val="18"/>
              </w:rPr>
              <w:t>Kolor obudowy</w:t>
            </w:r>
          </w:p>
        </w:tc>
        <w:tc>
          <w:tcPr>
            <w:tcW w:w="5528" w:type="dxa"/>
            <w:shd w:val="clear" w:color="auto" w:fill="auto"/>
            <w:vAlign w:val="center"/>
          </w:tcPr>
          <w:p w14:paraId="187A8372" w14:textId="7E921919" w:rsidR="006E6C5D" w:rsidRPr="00641C9A" w:rsidRDefault="006E6C5D" w:rsidP="006E6C5D">
            <w:pPr>
              <w:rPr>
                <w:rFonts w:ascii="Century Gothic" w:hAnsi="Century Gothic" w:cstheme="majorHAnsi"/>
                <w:bCs/>
                <w:sz w:val="18"/>
                <w:szCs w:val="18"/>
              </w:rPr>
            </w:pPr>
            <w:r w:rsidRPr="00641C9A">
              <w:rPr>
                <w:rFonts w:ascii="Century Gothic" w:hAnsi="Century Gothic" w:cstheme="majorHAnsi"/>
                <w:bCs/>
                <w:sz w:val="18"/>
                <w:szCs w:val="18"/>
              </w:rPr>
              <w:t>Czarny</w:t>
            </w:r>
          </w:p>
        </w:tc>
        <w:tc>
          <w:tcPr>
            <w:tcW w:w="3402" w:type="dxa"/>
          </w:tcPr>
          <w:p w14:paraId="2F1176D2" w14:textId="45D9C2E7" w:rsidR="006E6C5D" w:rsidRPr="00641C9A" w:rsidRDefault="006E6C5D" w:rsidP="006E6C5D">
            <w:pPr>
              <w:rPr>
                <w:rFonts w:ascii="Century Gothic" w:hAnsi="Century Gothic" w:cstheme="majorHAnsi"/>
                <w:bCs/>
                <w:sz w:val="18"/>
                <w:szCs w:val="18"/>
              </w:rPr>
            </w:pPr>
            <w:r w:rsidRPr="00641C9A">
              <w:rPr>
                <w:rFonts w:ascii="Century Gothic" w:hAnsi="Century Gothic" w:cstheme="majorHAnsi"/>
                <w:bCs/>
                <w:sz w:val="18"/>
                <w:szCs w:val="18"/>
              </w:rPr>
              <w:t>………….</w:t>
            </w:r>
          </w:p>
        </w:tc>
      </w:tr>
      <w:tr w:rsidR="006E6C5D" w:rsidRPr="00316523" w14:paraId="17B12864" w14:textId="77777777" w:rsidTr="00FE7B5F">
        <w:tc>
          <w:tcPr>
            <w:tcW w:w="1844" w:type="dxa"/>
            <w:shd w:val="clear" w:color="auto" w:fill="auto"/>
          </w:tcPr>
          <w:p w14:paraId="52BD1FE4" w14:textId="02674A2A" w:rsidR="006E6C5D" w:rsidRPr="00641C9A" w:rsidRDefault="006E6C5D" w:rsidP="006E6C5D">
            <w:pPr>
              <w:rPr>
                <w:rFonts w:ascii="Century Gothic" w:hAnsi="Century Gothic" w:cstheme="majorHAnsi"/>
                <w:b/>
                <w:sz w:val="18"/>
                <w:szCs w:val="18"/>
              </w:rPr>
            </w:pPr>
            <w:r w:rsidRPr="00641C9A">
              <w:rPr>
                <w:rFonts w:ascii="Century Gothic" w:hAnsi="Century Gothic" w:cstheme="majorHAnsi"/>
                <w:b/>
                <w:sz w:val="18"/>
                <w:szCs w:val="18"/>
              </w:rPr>
              <w:t xml:space="preserve">Złącze </w:t>
            </w:r>
          </w:p>
        </w:tc>
        <w:tc>
          <w:tcPr>
            <w:tcW w:w="5528" w:type="dxa"/>
            <w:shd w:val="clear" w:color="auto" w:fill="auto"/>
            <w:vAlign w:val="center"/>
          </w:tcPr>
          <w:p w14:paraId="4F94EBD3" w14:textId="77777777" w:rsidR="006E6C5D" w:rsidRPr="00641C9A" w:rsidRDefault="006E6C5D" w:rsidP="006E6C5D">
            <w:pPr>
              <w:rPr>
                <w:rFonts w:ascii="Century Gothic" w:hAnsi="Century Gothic" w:cstheme="majorHAnsi"/>
                <w:bCs/>
                <w:sz w:val="18"/>
                <w:szCs w:val="18"/>
                <w:lang w:val="en-US"/>
              </w:rPr>
            </w:pPr>
            <w:r w:rsidRPr="00641C9A">
              <w:rPr>
                <w:rFonts w:ascii="Century Gothic" w:hAnsi="Century Gothic" w:cstheme="majorHAnsi"/>
                <w:bCs/>
                <w:sz w:val="18"/>
                <w:szCs w:val="18"/>
                <w:lang w:val="en-US"/>
              </w:rPr>
              <w:t xml:space="preserve">1 x D-Sub, </w:t>
            </w:r>
          </w:p>
          <w:p w14:paraId="1F27CAD5" w14:textId="77777777" w:rsidR="006E6C5D" w:rsidRPr="00641C9A" w:rsidRDefault="006E6C5D" w:rsidP="006E6C5D">
            <w:pPr>
              <w:rPr>
                <w:rFonts w:ascii="Century Gothic" w:hAnsi="Century Gothic" w:cstheme="majorHAnsi"/>
                <w:bCs/>
                <w:sz w:val="18"/>
                <w:szCs w:val="18"/>
                <w:lang w:val="en-US"/>
              </w:rPr>
            </w:pPr>
            <w:r w:rsidRPr="00641C9A">
              <w:rPr>
                <w:rFonts w:ascii="Century Gothic" w:hAnsi="Century Gothic" w:cstheme="majorHAnsi"/>
                <w:bCs/>
                <w:sz w:val="18"/>
                <w:szCs w:val="18"/>
                <w:lang w:val="en-US"/>
              </w:rPr>
              <w:t>1 x Displayport 1.2,</w:t>
            </w:r>
          </w:p>
          <w:p w14:paraId="3C7D4DA9" w14:textId="549D1B4E" w:rsidR="006E6C5D" w:rsidRPr="00641C9A" w:rsidRDefault="006E6C5D" w:rsidP="006E6C5D">
            <w:pPr>
              <w:rPr>
                <w:rFonts w:ascii="Century Gothic" w:hAnsi="Century Gothic" w:cstheme="majorHAnsi"/>
                <w:bCs/>
                <w:sz w:val="18"/>
                <w:szCs w:val="18"/>
              </w:rPr>
            </w:pPr>
            <w:r w:rsidRPr="00641C9A">
              <w:rPr>
                <w:rFonts w:ascii="Century Gothic" w:hAnsi="Century Gothic" w:cstheme="majorHAnsi"/>
                <w:bCs/>
                <w:sz w:val="18"/>
                <w:szCs w:val="18"/>
                <w:lang w:val="en-US"/>
              </w:rPr>
              <w:t>1 x HDMI 1.4.</w:t>
            </w:r>
          </w:p>
        </w:tc>
        <w:tc>
          <w:tcPr>
            <w:tcW w:w="3402" w:type="dxa"/>
          </w:tcPr>
          <w:p w14:paraId="2A2D5594" w14:textId="77777777" w:rsidR="006E6C5D" w:rsidRPr="00641C9A" w:rsidRDefault="006E6C5D" w:rsidP="006E6C5D">
            <w:pPr>
              <w:pStyle w:val="Akapitzlist"/>
              <w:numPr>
                <w:ilvl w:val="0"/>
                <w:numId w:val="68"/>
              </w:numPr>
              <w:spacing w:after="0" w:line="259" w:lineRule="auto"/>
              <w:jc w:val="both"/>
              <w:rPr>
                <w:rFonts w:ascii="Century Gothic" w:hAnsi="Century Gothic" w:cstheme="majorHAnsi"/>
                <w:bCs/>
                <w:sz w:val="18"/>
                <w:szCs w:val="18"/>
                <w:lang w:val="en-US"/>
              </w:rPr>
            </w:pPr>
            <w:r w:rsidRPr="00641C9A">
              <w:rPr>
                <w:rFonts w:ascii="Century Gothic" w:hAnsi="Century Gothic" w:cstheme="majorHAnsi"/>
                <w:bCs/>
                <w:sz w:val="18"/>
                <w:szCs w:val="18"/>
                <w:lang w:val="en-US"/>
              </w:rPr>
              <w:t xml:space="preserve">…………………………….. </w:t>
            </w:r>
          </w:p>
          <w:p w14:paraId="2838EB3B" w14:textId="77777777" w:rsidR="006E6C5D" w:rsidRPr="00641C9A" w:rsidRDefault="006E6C5D" w:rsidP="006E6C5D">
            <w:pPr>
              <w:pStyle w:val="Akapitzlist"/>
              <w:numPr>
                <w:ilvl w:val="0"/>
                <w:numId w:val="68"/>
              </w:numPr>
              <w:spacing w:after="0" w:line="259" w:lineRule="auto"/>
              <w:jc w:val="both"/>
              <w:rPr>
                <w:rFonts w:ascii="Century Gothic" w:hAnsi="Century Gothic" w:cstheme="majorHAnsi"/>
                <w:bCs/>
                <w:sz w:val="18"/>
                <w:szCs w:val="18"/>
                <w:lang w:val="en-US"/>
              </w:rPr>
            </w:pPr>
            <w:r w:rsidRPr="00641C9A">
              <w:rPr>
                <w:rFonts w:ascii="Century Gothic" w:hAnsi="Century Gothic" w:cstheme="majorHAnsi"/>
                <w:bCs/>
                <w:sz w:val="18"/>
                <w:szCs w:val="18"/>
                <w:lang w:val="en-US"/>
              </w:rPr>
              <w:t>……………………………..</w:t>
            </w:r>
          </w:p>
          <w:p w14:paraId="2E193273" w14:textId="2AA4EF75" w:rsidR="006E6C5D" w:rsidRPr="00641C9A" w:rsidRDefault="006E6C5D" w:rsidP="006E6C5D">
            <w:pPr>
              <w:rPr>
                <w:rFonts w:ascii="Century Gothic" w:hAnsi="Century Gothic" w:cstheme="majorHAnsi"/>
                <w:bCs/>
                <w:sz w:val="18"/>
                <w:szCs w:val="18"/>
              </w:rPr>
            </w:pPr>
            <w:r w:rsidRPr="00641C9A">
              <w:rPr>
                <w:rFonts w:ascii="Century Gothic" w:hAnsi="Century Gothic" w:cstheme="majorHAnsi"/>
                <w:bCs/>
                <w:sz w:val="18"/>
                <w:szCs w:val="18"/>
                <w:lang w:val="en-US"/>
              </w:rPr>
              <w:t>……………………………..</w:t>
            </w:r>
          </w:p>
        </w:tc>
      </w:tr>
      <w:tr w:rsidR="006E6C5D" w:rsidRPr="00316523" w14:paraId="35AE40D4" w14:textId="77777777" w:rsidTr="00FE7B5F">
        <w:tc>
          <w:tcPr>
            <w:tcW w:w="1844" w:type="dxa"/>
            <w:shd w:val="clear" w:color="auto" w:fill="auto"/>
          </w:tcPr>
          <w:p w14:paraId="3F32463A" w14:textId="78F9E4FF" w:rsidR="006E6C5D" w:rsidRPr="00641C9A" w:rsidRDefault="006E6C5D" w:rsidP="006E6C5D">
            <w:pPr>
              <w:rPr>
                <w:rFonts w:ascii="Century Gothic" w:hAnsi="Century Gothic" w:cstheme="majorHAnsi"/>
                <w:b/>
                <w:sz w:val="18"/>
                <w:szCs w:val="18"/>
              </w:rPr>
            </w:pPr>
            <w:r w:rsidRPr="00641C9A">
              <w:rPr>
                <w:rFonts w:ascii="Century Gothic" w:hAnsi="Century Gothic" w:cstheme="majorHAnsi"/>
                <w:b/>
                <w:sz w:val="18"/>
                <w:szCs w:val="18"/>
              </w:rPr>
              <w:t>Gwarancja</w:t>
            </w:r>
          </w:p>
        </w:tc>
        <w:tc>
          <w:tcPr>
            <w:tcW w:w="5528" w:type="dxa"/>
            <w:shd w:val="clear" w:color="auto" w:fill="auto"/>
          </w:tcPr>
          <w:p w14:paraId="25D2FEA1" w14:textId="77777777" w:rsidR="006E6C5D" w:rsidRPr="00641C9A" w:rsidRDefault="006E6C5D" w:rsidP="006E6C5D">
            <w:pPr>
              <w:rPr>
                <w:rFonts w:ascii="Century Gothic" w:hAnsi="Century Gothic" w:cstheme="majorHAnsi"/>
                <w:bCs/>
                <w:sz w:val="18"/>
                <w:szCs w:val="18"/>
              </w:rPr>
            </w:pPr>
            <w:r w:rsidRPr="00641C9A">
              <w:rPr>
                <w:rFonts w:ascii="Century Gothic" w:hAnsi="Century Gothic" w:cstheme="majorHAnsi"/>
                <w:bCs/>
                <w:sz w:val="18"/>
                <w:szCs w:val="18"/>
              </w:rPr>
              <w:t>3 lata, możliwość zgłaszania awarii przez ogólnopolską linię telefoniczną i stronę internetową producenta</w:t>
            </w:r>
          </w:p>
          <w:p w14:paraId="06BCF4CB" w14:textId="13F109FE" w:rsidR="006E6C5D" w:rsidRPr="002E3872" w:rsidRDefault="006E6C5D" w:rsidP="006E6C5D">
            <w:pPr>
              <w:rPr>
                <w:rFonts w:ascii="Century Gothic" w:hAnsi="Century Gothic" w:cstheme="majorHAnsi"/>
                <w:bCs/>
                <w:sz w:val="18"/>
                <w:szCs w:val="18"/>
              </w:rPr>
            </w:pPr>
            <w:r w:rsidRPr="00641C9A">
              <w:rPr>
                <w:rFonts w:ascii="Century Gothic" w:hAnsi="Century Gothic" w:cstheme="majorHAnsi"/>
                <w:bCs/>
                <w:sz w:val="18"/>
                <w:szCs w:val="18"/>
              </w:rPr>
              <w:t xml:space="preserve">Czas reakcji serwisu - do </w:t>
            </w:r>
            <w:r w:rsidR="00B732E0">
              <w:rPr>
                <w:rFonts w:ascii="Century Gothic" w:hAnsi="Century Gothic" w:cstheme="majorHAnsi"/>
                <w:bCs/>
                <w:sz w:val="18"/>
                <w:szCs w:val="18"/>
              </w:rPr>
              <w:t>końca następnego dnia roboczego</w:t>
            </w:r>
          </w:p>
        </w:tc>
        <w:tc>
          <w:tcPr>
            <w:tcW w:w="3402" w:type="dxa"/>
          </w:tcPr>
          <w:p w14:paraId="1A07BB6F" w14:textId="20F38815" w:rsidR="006E6C5D" w:rsidRPr="00641C9A" w:rsidRDefault="006E6C5D" w:rsidP="006E6C5D">
            <w:pPr>
              <w:pStyle w:val="Akapitzlist"/>
              <w:numPr>
                <w:ilvl w:val="0"/>
                <w:numId w:val="68"/>
              </w:numPr>
              <w:spacing w:after="0" w:line="259" w:lineRule="auto"/>
              <w:jc w:val="both"/>
              <w:rPr>
                <w:rFonts w:ascii="Century Gothic" w:hAnsi="Century Gothic" w:cstheme="majorHAnsi"/>
                <w:bCs/>
                <w:sz w:val="18"/>
                <w:szCs w:val="18"/>
                <w:lang w:val="en-US"/>
              </w:rPr>
            </w:pPr>
            <w:r w:rsidRPr="00641C9A">
              <w:rPr>
                <w:rFonts w:ascii="Century Gothic" w:hAnsi="Century Gothic" w:cstheme="majorHAnsi"/>
                <w:bCs/>
                <w:sz w:val="18"/>
                <w:szCs w:val="18"/>
              </w:rPr>
              <w:t>TAK/NIE</w:t>
            </w:r>
          </w:p>
        </w:tc>
      </w:tr>
      <w:tr w:rsidR="006E6C5D" w:rsidRPr="00316523" w14:paraId="05D2B2EB" w14:textId="77777777" w:rsidTr="00FE7B5F">
        <w:tc>
          <w:tcPr>
            <w:tcW w:w="1844" w:type="dxa"/>
            <w:shd w:val="clear" w:color="auto" w:fill="auto"/>
          </w:tcPr>
          <w:p w14:paraId="1382ACAC" w14:textId="7F26899B" w:rsidR="006E6C5D" w:rsidRPr="00641C9A" w:rsidRDefault="006E6C5D" w:rsidP="006E6C5D">
            <w:pPr>
              <w:rPr>
                <w:rFonts w:ascii="Century Gothic" w:hAnsi="Century Gothic" w:cstheme="majorHAnsi"/>
                <w:b/>
                <w:sz w:val="18"/>
                <w:szCs w:val="18"/>
              </w:rPr>
            </w:pPr>
            <w:r w:rsidRPr="00641C9A">
              <w:rPr>
                <w:rFonts w:ascii="Century Gothic" w:hAnsi="Century Gothic" w:cstheme="majorHAnsi"/>
                <w:b/>
                <w:sz w:val="18"/>
                <w:szCs w:val="18"/>
              </w:rPr>
              <w:t>Certyfikaty</w:t>
            </w:r>
          </w:p>
        </w:tc>
        <w:tc>
          <w:tcPr>
            <w:tcW w:w="5528" w:type="dxa"/>
            <w:shd w:val="clear" w:color="auto" w:fill="auto"/>
          </w:tcPr>
          <w:p w14:paraId="1726F60A" w14:textId="5E86F583" w:rsidR="006E6C5D" w:rsidRPr="00641C9A" w:rsidRDefault="006E6C5D" w:rsidP="006E6C5D">
            <w:pPr>
              <w:rPr>
                <w:rFonts w:ascii="Century Gothic" w:hAnsi="Century Gothic" w:cstheme="majorHAnsi"/>
                <w:bCs/>
                <w:sz w:val="18"/>
                <w:szCs w:val="18"/>
              </w:rPr>
            </w:pPr>
            <w:r w:rsidRPr="00641C9A">
              <w:rPr>
                <w:rFonts w:ascii="Century Gothic" w:hAnsi="Century Gothic" w:cstheme="majorHAnsi"/>
                <w:bCs/>
                <w:sz w:val="18"/>
                <w:szCs w:val="18"/>
                <w:lang w:val="en-US"/>
              </w:rPr>
              <w:t>TCO Certified Displays 9, Energy Star</w:t>
            </w:r>
            <w:r w:rsidR="00B732E0">
              <w:rPr>
                <w:rFonts w:ascii="Century Gothic" w:hAnsi="Century Gothic" w:cstheme="majorHAnsi"/>
                <w:bCs/>
                <w:sz w:val="18"/>
                <w:szCs w:val="18"/>
                <w:lang w:val="en-US"/>
              </w:rPr>
              <w:t xml:space="preserve"> (lub równoważne)</w:t>
            </w:r>
          </w:p>
        </w:tc>
        <w:tc>
          <w:tcPr>
            <w:tcW w:w="3402" w:type="dxa"/>
          </w:tcPr>
          <w:p w14:paraId="4CB98FE9" w14:textId="54A894A7" w:rsidR="006E6C5D" w:rsidRPr="00641C9A" w:rsidRDefault="006E6C5D" w:rsidP="006E6C5D">
            <w:pPr>
              <w:pStyle w:val="Akapitzlist"/>
              <w:numPr>
                <w:ilvl w:val="0"/>
                <w:numId w:val="68"/>
              </w:numPr>
              <w:spacing w:after="0" w:line="259" w:lineRule="auto"/>
              <w:jc w:val="both"/>
              <w:rPr>
                <w:rFonts w:ascii="Century Gothic" w:hAnsi="Century Gothic" w:cstheme="majorHAnsi"/>
                <w:bCs/>
                <w:sz w:val="18"/>
                <w:szCs w:val="18"/>
              </w:rPr>
            </w:pPr>
            <w:r w:rsidRPr="00641C9A">
              <w:rPr>
                <w:rFonts w:ascii="Century Gothic" w:hAnsi="Century Gothic" w:cstheme="majorHAnsi"/>
                <w:bCs/>
                <w:sz w:val="18"/>
                <w:szCs w:val="18"/>
              </w:rPr>
              <w:t>TAK/NIE</w:t>
            </w:r>
          </w:p>
        </w:tc>
      </w:tr>
      <w:tr w:rsidR="006E6C5D" w:rsidRPr="00316523" w14:paraId="029F0B53" w14:textId="77777777" w:rsidTr="00FE7B5F">
        <w:tc>
          <w:tcPr>
            <w:tcW w:w="1844" w:type="dxa"/>
            <w:shd w:val="clear" w:color="auto" w:fill="auto"/>
          </w:tcPr>
          <w:p w14:paraId="121C4A46" w14:textId="2A822BEC" w:rsidR="006E6C5D" w:rsidRPr="00641C9A" w:rsidRDefault="006E6C5D" w:rsidP="006E6C5D">
            <w:pPr>
              <w:rPr>
                <w:rFonts w:ascii="Century Gothic" w:hAnsi="Century Gothic" w:cstheme="majorHAnsi"/>
                <w:b/>
                <w:sz w:val="18"/>
                <w:szCs w:val="18"/>
              </w:rPr>
            </w:pPr>
            <w:r w:rsidRPr="00641C9A">
              <w:rPr>
                <w:rFonts w:ascii="Century Gothic" w:hAnsi="Century Gothic" w:cstheme="majorHAnsi"/>
                <w:b/>
                <w:sz w:val="18"/>
                <w:szCs w:val="18"/>
              </w:rPr>
              <w:t>Inne</w:t>
            </w:r>
          </w:p>
        </w:tc>
        <w:tc>
          <w:tcPr>
            <w:tcW w:w="5528" w:type="dxa"/>
            <w:shd w:val="clear" w:color="auto" w:fill="auto"/>
          </w:tcPr>
          <w:p w14:paraId="5EDBBC20" w14:textId="77777777" w:rsidR="006E6C5D" w:rsidRPr="00641C9A" w:rsidRDefault="006E6C5D" w:rsidP="006E6C5D">
            <w:pPr>
              <w:rPr>
                <w:rFonts w:ascii="Century Gothic" w:hAnsi="Century Gothic" w:cstheme="majorHAnsi"/>
                <w:bCs/>
                <w:sz w:val="18"/>
                <w:szCs w:val="18"/>
              </w:rPr>
            </w:pPr>
            <w:r w:rsidRPr="00641C9A">
              <w:rPr>
                <w:rFonts w:ascii="Century Gothic" w:hAnsi="Century Gothic" w:cstheme="majorHAnsi"/>
                <w:bCs/>
                <w:sz w:val="18"/>
                <w:szCs w:val="18"/>
              </w:rPr>
              <w:t xml:space="preserve">Zdejmowana podstawa oraz otwory montażowe w obudowie VESA. </w:t>
            </w:r>
          </w:p>
          <w:p w14:paraId="2ECCFBBB" w14:textId="77777777" w:rsidR="006E6C5D" w:rsidRPr="00641C9A" w:rsidRDefault="006E6C5D" w:rsidP="006E6C5D">
            <w:pPr>
              <w:rPr>
                <w:rFonts w:ascii="Century Gothic" w:hAnsi="Century Gothic" w:cstheme="majorHAnsi"/>
                <w:bCs/>
                <w:sz w:val="18"/>
                <w:szCs w:val="18"/>
              </w:rPr>
            </w:pPr>
            <w:r w:rsidRPr="00641C9A">
              <w:rPr>
                <w:rFonts w:ascii="Century Gothic" w:hAnsi="Century Gothic" w:cstheme="majorHAnsi"/>
                <w:bCs/>
                <w:sz w:val="18"/>
                <w:szCs w:val="18"/>
              </w:rPr>
              <w:t>Wbudowane głośniki stereo o mocy min. 1W każdy.</w:t>
            </w:r>
          </w:p>
          <w:p w14:paraId="08E20230" w14:textId="77777777" w:rsidR="006E6C5D" w:rsidRPr="00641C9A" w:rsidRDefault="006E6C5D" w:rsidP="006E6C5D">
            <w:pPr>
              <w:rPr>
                <w:rFonts w:ascii="Century Gothic" w:hAnsi="Century Gothic" w:cstheme="majorHAnsi"/>
                <w:bCs/>
                <w:sz w:val="18"/>
                <w:szCs w:val="18"/>
              </w:rPr>
            </w:pPr>
            <w:r w:rsidRPr="00641C9A">
              <w:rPr>
                <w:rFonts w:ascii="Century Gothic" w:hAnsi="Century Gothic" w:cstheme="majorHAnsi"/>
                <w:bCs/>
                <w:sz w:val="18"/>
                <w:szCs w:val="18"/>
              </w:rPr>
              <w:t>Kabel zasilający min 1,8m</w:t>
            </w:r>
          </w:p>
          <w:p w14:paraId="617AA954" w14:textId="77777777" w:rsidR="006E6C5D" w:rsidRPr="00641C9A" w:rsidRDefault="006E6C5D" w:rsidP="006E6C5D">
            <w:pPr>
              <w:rPr>
                <w:rFonts w:ascii="Century Gothic" w:hAnsi="Century Gothic" w:cstheme="majorHAnsi"/>
                <w:bCs/>
                <w:sz w:val="18"/>
                <w:szCs w:val="18"/>
              </w:rPr>
            </w:pPr>
            <w:r w:rsidRPr="00641C9A">
              <w:rPr>
                <w:rFonts w:ascii="Century Gothic" w:hAnsi="Century Gothic" w:cstheme="majorHAnsi"/>
                <w:bCs/>
                <w:sz w:val="18"/>
                <w:szCs w:val="18"/>
              </w:rPr>
              <w:t>Kabel hdmi min 1,8m</w:t>
            </w:r>
          </w:p>
          <w:p w14:paraId="625A07BD" w14:textId="39BED6B4" w:rsidR="006E6C5D" w:rsidRPr="00641C9A" w:rsidRDefault="006E6C5D" w:rsidP="006E6C5D">
            <w:pPr>
              <w:rPr>
                <w:rFonts w:ascii="Century Gothic" w:hAnsi="Century Gothic" w:cstheme="majorHAnsi"/>
                <w:bCs/>
                <w:sz w:val="18"/>
                <w:szCs w:val="18"/>
                <w:lang w:val="en-US"/>
              </w:rPr>
            </w:pPr>
            <w:r w:rsidRPr="00641C9A">
              <w:rPr>
                <w:rFonts w:ascii="Century Gothic" w:hAnsi="Century Gothic" w:cstheme="majorHAnsi"/>
                <w:bCs/>
                <w:sz w:val="18"/>
                <w:szCs w:val="18"/>
              </w:rPr>
              <w:t xml:space="preserve">Kabel </w:t>
            </w:r>
            <w:r w:rsidRPr="00641C9A">
              <w:rPr>
                <w:rFonts w:ascii="Century Gothic" w:hAnsi="Century Gothic" w:cstheme="majorHAnsi"/>
                <w:bCs/>
                <w:sz w:val="18"/>
                <w:szCs w:val="18"/>
                <w:lang w:val="en-US"/>
              </w:rPr>
              <w:t>Displayport min 1,8m</w:t>
            </w:r>
          </w:p>
        </w:tc>
        <w:tc>
          <w:tcPr>
            <w:tcW w:w="3402" w:type="dxa"/>
          </w:tcPr>
          <w:p w14:paraId="693F9366" w14:textId="77777777" w:rsidR="006E6C5D" w:rsidRPr="00641C9A" w:rsidRDefault="006E6C5D" w:rsidP="006E6C5D">
            <w:pPr>
              <w:rPr>
                <w:rFonts w:ascii="Century Gothic" w:hAnsi="Century Gothic" w:cstheme="majorHAnsi"/>
                <w:bCs/>
                <w:sz w:val="18"/>
                <w:szCs w:val="18"/>
              </w:rPr>
            </w:pPr>
            <w:r w:rsidRPr="00641C9A">
              <w:rPr>
                <w:rFonts w:ascii="Century Gothic" w:hAnsi="Century Gothic" w:cstheme="majorHAnsi"/>
                <w:bCs/>
                <w:sz w:val="18"/>
                <w:szCs w:val="18"/>
              </w:rPr>
              <w:t xml:space="preserve">Zdejmowana podstawa oraz otwory montażowe w obudowie VESA. </w:t>
            </w:r>
          </w:p>
          <w:p w14:paraId="4706B25B" w14:textId="77777777" w:rsidR="006E6C5D" w:rsidRPr="00641C9A" w:rsidRDefault="006E6C5D" w:rsidP="006E6C5D">
            <w:pPr>
              <w:rPr>
                <w:rFonts w:ascii="Century Gothic" w:hAnsi="Century Gothic" w:cstheme="majorHAnsi"/>
                <w:bCs/>
                <w:sz w:val="18"/>
                <w:szCs w:val="18"/>
              </w:rPr>
            </w:pPr>
            <w:r w:rsidRPr="00641C9A">
              <w:rPr>
                <w:rFonts w:ascii="Century Gothic" w:hAnsi="Century Gothic" w:cstheme="majorHAnsi"/>
                <w:bCs/>
                <w:sz w:val="18"/>
                <w:szCs w:val="18"/>
              </w:rPr>
              <w:t>Wbudowane głośniki stereo o mocy …..W każdy.</w:t>
            </w:r>
          </w:p>
          <w:p w14:paraId="66F52206" w14:textId="77777777" w:rsidR="006E6C5D" w:rsidRPr="00641C9A" w:rsidRDefault="006E6C5D" w:rsidP="006E6C5D">
            <w:pPr>
              <w:rPr>
                <w:rFonts w:ascii="Century Gothic" w:hAnsi="Century Gothic" w:cstheme="majorHAnsi"/>
                <w:bCs/>
                <w:sz w:val="18"/>
                <w:szCs w:val="18"/>
              </w:rPr>
            </w:pPr>
            <w:r w:rsidRPr="00641C9A">
              <w:rPr>
                <w:rFonts w:ascii="Century Gothic" w:hAnsi="Century Gothic" w:cstheme="majorHAnsi"/>
                <w:bCs/>
                <w:sz w:val="18"/>
                <w:szCs w:val="18"/>
              </w:rPr>
              <w:t>Kabel zasilający ……..m</w:t>
            </w:r>
          </w:p>
          <w:p w14:paraId="65273FA1" w14:textId="77777777" w:rsidR="006E6C5D" w:rsidRPr="00641C9A" w:rsidRDefault="006E6C5D" w:rsidP="006E6C5D">
            <w:pPr>
              <w:rPr>
                <w:rFonts w:ascii="Century Gothic" w:hAnsi="Century Gothic" w:cstheme="majorHAnsi"/>
                <w:bCs/>
                <w:sz w:val="18"/>
                <w:szCs w:val="18"/>
              </w:rPr>
            </w:pPr>
            <w:r w:rsidRPr="00641C9A">
              <w:rPr>
                <w:rFonts w:ascii="Century Gothic" w:hAnsi="Century Gothic" w:cstheme="majorHAnsi"/>
                <w:bCs/>
                <w:sz w:val="18"/>
                <w:szCs w:val="18"/>
              </w:rPr>
              <w:t>Kabel hdmi ……..m</w:t>
            </w:r>
          </w:p>
          <w:p w14:paraId="32E7D339" w14:textId="2DC10291" w:rsidR="006E6C5D" w:rsidRPr="00641C9A" w:rsidRDefault="006E6C5D" w:rsidP="006E6C5D">
            <w:pPr>
              <w:pStyle w:val="Akapitzlist"/>
              <w:numPr>
                <w:ilvl w:val="0"/>
                <w:numId w:val="68"/>
              </w:numPr>
              <w:spacing w:after="0" w:line="259" w:lineRule="auto"/>
              <w:jc w:val="both"/>
              <w:rPr>
                <w:rFonts w:ascii="Century Gothic" w:hAnsi="Century Gothic" w:cstheme="majorHAnsi"/>
                <w:bCs/>
                <w:sz w:val="18"/>
                <w:szCs w:val="18"/>
              </w:rPr>
            </w:pPr>
            <w:r w:rsidRPr="00641C9A">
              <w:rPr>
                <w:rFonts w:ascii="Century Gothic" w:hAnsi="Century Gothic" w:cstheme="majorHAnsi"/>
                <w:bCs/>
                <w:sz w:val="18"/>
                <w:szCs w:val="18"/>
              </w:rPr>
              <w:t xml:space="preserve">Kabel </w:t>
            </w:r>
            <w:r w:rsidRPr="00641C9A">
              <w:rPr>
                <w:rFonts w:ascii="Century Gothic" w:hAnsi="Century Gothic" w:cstheme="majorHAnsi"/>
                <w:bCs/>
                <w:sz w:val="18"/>
                <w:szCs w:val="18"/>
                <w:lang w:val="en-US"/>
              </w:rPr>
              <w:t>Displayport ……m</w:t>
            </w:r>
          </w:p>
        </w:tc>
      </w:tr>
    </w:tbl>
    <w:p w14:paraId="297652FC" w14:textId="77777777" w:rsidR="00FE7B5F" w:rsidRDefault="00FE7B5F" w:rsidP="005564D7">
      <w:pPr>
        <w:pStyle w:val="Textbody"/>
        <w:jc w:val="right"/>
        <w:rPr>
          <w:rFonts w:ascii="Century Gothic" w:hAnsi="Century Gothic"/>
          <w:b/>
          <w:sz w:val="20"/>
          <w:szCs w:val="16"/>
        </w:rPr>
      </w:pPr>
    </w:p>
    <w:p w14:paraId="1323B655" w14:textId="77777777" w:rsidR="00FE7B5F" w:rsidRDefault="00FE7B5F">
      <w:pPr>
        <w:suppressAutoHyphens w:val="0"/>
        <w:textAlignment w:val="auto"/>
        <w:rPr>
          <w:rFonts w:ascii="Century Gothic" w:eastAsia="Times New Roman" w:hAnsi="Century Gothic" w:cs="Times New Roman"/>
          <w:b/>
          <w:color w:val="auto"/>
          <w:kern w:val="0"/>
          <w:sz w:val="20"/>
          <w:szCs w:val="16"/>
          <w:lang w:bidi="ar-SA"/>
        </w:rPr>
      </w:pPr>
      <w:r>
        <w:rPr>
          <w:rFonts w:ascii="Century Gothic" w:hAnsi="Century Gothic"/>
          <w:b/>
          <w:sz w:val="20"/>
          <w:szCs w:val="16"/>
        </w:rPr>
        <w:br w:type="page"/>
      </w:r>
    </w:p>
    <w:p w14:paraId="092D1073" w14:textId="3B5A52B5" w:rsidR="006E6C5D" w:rsidRDefault="005564D7" w:rsidP="005564D7">
      <w:pPr>
        <w:pStyle w:val="Textbody"/>
        <w:jc w:val="right"/>
        <w:rPr>
          <w:rFonts w:ascii="Century Gothic" w:hAnsi="Century Gothic"/>
          <w:b/>
          <w:sz w:val="20"/>
          <w:szCs w:val="16"/>
        </w:rPr>
      </w:pPr>
      <w:r>
        <w:rPr>
          <w:rFonts w:ascii="Century Gothic" w:hAnsi="Century Gothic"/>
          <w:b/>
          <w:sz w:val="20"/>
          <w:szCs w:val="16"/>
        </w:rPr>
        <w:lastRenderedPageBreak/>
        <w:t>Załącznik 5B do SWZ</w:t>
      </w:r>
    </w:p>
    <w:tbl>
      <w:tblPr>
        <w:tblStyle w:val="Tabela-Siatka"/>
        <w:tblW w:w="10734" w:type="dxa"/>
        <w:tblInd w:w="-856" w:type="dxa"/>
        <w:tblLayout w:type="fixed"/>
        <w:tblLook w:val="04A0" w:firstRow="1" w:lastRow="0" w:firstColumn="1" w:lastColumn="0" w:noHBand="0" w:noVBand="1"/>
      </w:tblPr>
      <w:tblGrid>
        <w:gridCol w:w="1768"/>
        <w:gridCol w:w="5462"/>
        <w:gridCol w:w="3504"/>
      </w:tblGrid>
      <w:tr w:rsidR="005564D7" w:rsidRPr="00316523" w14:paraId="086EE716" w14:textId="77777777" w:rsidTr="00DF0653">
        <w:trPr>
          <w:trHeight w:val="350"/>
        </w:trPr>
        <w:tc>
          <w:tcPr>
            <w:tcW w:w="1768" w:type="dxa"/>
            <w:shd w:val="clear" w:color="auto" w:fill="auto"/>
          </w:tcPr>
          <w:p w14:paraId="68CB4A08" w14:textId="77777777" w:rsidR="005564D7" w:rsidRPr="005564D7" w:rsidRDefault="005564D7" w:rsidP="00FD0CBD">
            <w:pPr>
              <w:jc w:val="center"/>
              <w:rPr>
                <w:rFonts w:ascii="Century Gothic" w:hAnsi="Century Gothic" w:cstheme="minorHAnsi"/>
                <w:b/>
                <w:sz w:val="18"/>
                <w:szCs w:val="18"/>
              </w:rPr>
            </w:pPr>
            <w:r w:rsidRPr="005564D7">
              <w:rPr>
                <w:rFonts w:ascii="Century Gothic" w:hAnsi="Century Gothic" w:cstheme="minorHAnsi"/>
                <w:b/>
                <w:sz w:val="18"/>
                <w:szCs w:val="18"/>
              </w:rPr>
              <w:t>Nazwa</w:t>
            </w:r>
          </w:p>
        </w:tc>
        <w:tc>
          <w:tcPr>
            <w:tcW w:w="5462" w:type="dxa"/>
            <w:shd w:val="clear" w:color="auto" w:fill="auto"/>
          </w:tcPr>
          <w:p w14:paraId="59E3F843" w14:textId="77777777" w:rsidR="005564D7" w:rsidRPr="005564D7" w:rsidRDefault="005564D7" w:rsidP="00FD0CBD">
            <w:pPr>
              <w:jc w:val="center"/>
              <w:rPr>
                <w:rFonts w:ascii="Century Gothic" w:hAnsi="Century Gothic" w:cstheme="minorHAnsi"/>
                <w:b/>
                <w:sz w:val="18"/>
                <w:szCs w:val="18"/>
              </w:rPr>
            </w:pPr>
            <w:r w:rsidRPr="005564D7">
              <w:rPr>
                <w:rFonts w:ascii="Century Gothic" w:hAnsi="Century Gothic" w:cstheme="minorHAnsi"/>
                <w:b/>
                <w:sz w:val="18"/>
                <w:szCs w:val="18"/>
              </w:rPr>
              <w:t>Wymagane parametry techniczne nie gorsze niż</w:t>
            </w:r>
          </w:p>
        </w:tc>
        <w:tc>
          <w:tcPr>
            <w:tcW w:w="3504" w:type="dxa"/>
          </w:tcPr>
          <w:p w14:paraId="19B7F6A3" w14:textId="77777777" w:rsidR="005564D7" w:rsidRPr="005564D7" w:rsidRDefault="005564D7" w:rsidP="00FD0CBD">
            <w:pPr>
              <w:jc w:val="center"/>
              <w:rPr>
                <w:rFonts w:ascii="Century Gothic" w:hAnsi="Century Gothic"/>
                <w:b/>
                <w:bCs/>
                <w:sz w:val="18"/>
                <w:szCs w:val="18"/>
              </w:rPr>
            </w:pPr>
            <w:r w:rsidRPr="005564D7">
              <w:rPr>
                <w:rFonts w:ascii="Century Gothic" w:hAnsi="Century Gothic"/>
                <w:b/>
                <w:bCs/>
                <w:sz w:val="18"/>
                <w:szCs w:val="18"/>
              </w:rPr>
              <w:t>Oferowane parametry</w:t>
            </w:r>
          </w:p>
          <w:p w14:paraId="417D8BF4" w14:textId="77777777" w:rsidR="005564D7" w:rsidRPr="005564D7" w:rsidRDefault="005564D7" w:rsidP="00FD0CBD">
            <w:pPr>
              <w:jc w:val="center"/>
              <w:rPr>
                <w:rFonts w:ascii="Century Gothic" w:hAnsi="Century Gothic" w:cstheme="minorHAnsi"/>
                <w:b/>
                <w:sz w:val="18"/>
                <w:szCs w:val="18"/>
              </w:rPr>
            </w:pPr>
            <w:r w:rsidRPr="005564D7">
              <w:rPr>
                <w:rFonts w:ascii="Century Gothic" w:hAnsi="Century Gothic"/>
                <w:b/>
                <w:bCs/>
                <w:sz w:val="18"/>
                <w:szCs w:val="18"/>
              </w:rPr>
              <w:t>Należy wypełnić/odpowiednie zaznaczyć</w:t>
            </w:r>
          </w:p>
        </w:tc>
      </w:tr>
      <w:tr w:rsidR="005564D7" w:rsidRPr="00316523" w14:paraId="43967D4F" w14:textId="77777777" w:rsidTr="00DF0653">
        <w:trPr>
          <w:trHeight w:val="350"/>
        </w:trPr>
        <w:tc>
          <w:tcPr>
            <w:tcW w:w="1768" w:type="dxa"/>
            <w:shd w:val="clear" w:color="auto" w:fill="auto"/>
          </w:tcPr>
          <w:p w14:paraId="21A3E97F" w14:textId="77777777" w:rsidR="005564D7" w:rsidRPr="005564D7" w:rsidRDefault="005564D7" w:rsidP="00FD0CBD">
            <w:pPr>
              <w:jc w:val="center"/>
              <w:rPr>
                <w:rFonts w:ascii="Century Gothic" w:hAnsi="Century Gothic" w:cstheme="minorHAnsi"/>
                <w:b/>
                <w:sz w:val="18"/>
                <w:szCs w:val="18"/>
              </w:rPr>
            </w:pPr>
            <w:r w:rsidRPr="005564D7">
              <w:rPr>
                <w:rFonts w:ascii="Century Gothic" w:hAnsi="Century Gothic" w:cstheme="minorHAnsi"/>
                <w:b/>
                <w:sz w:val="18"/>
                <w:szCs w:val="18"/>
              </w:rPr>
              <w:t>1</w:t>
            </w:r>
          </w:p>
        </w:tc>
        <w:tc>
          <w:tcPr>
            <w:tcW w:w="5462" w:type="dxa"/>
            <w:shd w:val="clear" w:color="auto" w:fill="auto"/>
          </w:tcPr>
          <w:p w14:paraId="284170F3" w14:textId="77777777" w:rsidR="005564D7" w:rsidRPr="005564D7" w:rsidRDefault="005564D7" w:rsidP="00FD0CBD">
            <w:pPr>
              <w:jc w:val="center"/>
              <w:rPr>
                <w:rFonts w:ascii="Century Gothic" w:hAnsi="Century Gothic" w:cstheme="minorHAnsi"/>
                <w:b/>
                <w:sz w:val="18"/>
                <w:szCs w:val="18"/>
              </w:rPr>
            </w:pPr>
            <w:r w:rsidRPr="005564D7">
              <w:rPr>
                <w:rFonts w:ascii="Century Gothic" w:hAnsi="Century Gothic" w:cstheme="minorHAnsi"/>
                <w:b/>
                <w:sz w:val="18"/>
                <w:szCs w:val="18"/>
              </w:rPr>
              <w:t>2</w:t>
            </w:r>
          </w:p>
        </w:tc>
        <w:tc>
          <w:tcPr>
            <w:tcW w:w="3504" w:type="dxa"/>
          </w:tcPr>
          <w:p w14:paraId="7196DC83" w14:textId="77777777" w:rsidR="005564D7" w:rsidRPr="005564D7" w:rsidRDefault="005564D7" w:rsidP="00FD0CBD">
            <w:pPr>
              <w:jc w:val="center"/>
              <w:rPr>
                <w:rFonts w:ascii="Century Gothic" w:hAnsi="Century Gothic"/>
                <w:b/>
                <w:bCs/>
                <w:sz w:val="18"/>
                <w:szCs w:val="18"/>
              </w:rPr>
            </w:pPr>
            <w:r w:rsidRPr="005564D7">
              <w:rPr>
                <w:rFonts w:ascii="Century Gothic" w:hAnsi="Century Gothic"/>
                <w:b/>
                <w:bCs/>
                <w:sz w:val="18"/>
                <w:szCs w:val="18"/>
              </w:rPr>
              <w:t>3</w:t>
            </w:r>
          </w:p>
        </w:tc>
      </w:tr>
      <w:tr w:rsidR="005564D7" w:rsidRPr="00316523" w14:paraId="5943B931" w14:textId="77777777" w:rsidTr="00DF0653">
        <w:tc>
          <w:tcPr>
            <w:tcW w:w="1768" w:type="dxa"/>
            <w:shd w:val="clear" w:color="auto" w:fill="auto"/>
          </w:tcPr>
          <w:p w14:paraId="7F5212F1" w14:textId="77777777" w:rsidR="005564D7" w:rsidRPr="005564D7" w:rsidRDefault="005564D7" w:rsidP="00FD0CBD">
            <w:pPr>
              <w:jc w:val="center"/>
              <w:rPr>
                <w:rFonts w:ascii="Century Gothic" w:hAnsi="Century Gothic" w:cstheme="minorHAnsi"/>
                <w:b/>
                <w:sz w:val="18"/>
                <w:szCs w:val="18"/>
              </w:rPr>
            </w:pPr>
            <w:r w:rsidRPr="005564D7">
              <w:rPr>
                <w:rFonts w:ascii="Century Gothic" w:hAnsi="Century Gothic" w:cstheme="minorHAnsi"/>
                <w:b/>
                <w:sz w:val="18"/>
                <w:szCs w:val="18"/>
              </w:rPr>
              <w:t>Zastosowanie</w:t>
            </w:r>
          </w:p>
        </w:tc>
        <w:tc>
          <w:tcPr>
            <w:tcW w:w="5462" w:type="dxa"/>
          </w:tcPr>
          <w:p w14:paraId="0AADA030"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Komputer mobilny będzie wykorzystywany dla potrzeb aplikacji biurowych, edukacyjnych, obliczeniowych, dostępu do Internetu oraz poczty elektronicznej.</w:t>
            </w:r>
          </w:p>
        </w:tc>
        <w:tc>
          <w:tcPr>
            <w:tcW w:w="3504" w:type="dxa"/>
          </w:tcPr>
          <w:p w14:paraId="41E715FF"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Komputer mobilny będzie wykorzystywany dla potrzeb aplikacji biurowych, edukacyjnych, obliczeniowych, dostępu do Internetu oraz poczty elektronicznej.</w:t>
            </w:r>
          </w:p>
        </w:tc>
      </w:tr>
      <w:tr w:rsidR="005564D7" w:rsidRPr="00316523" w14:paraId="43F6F04E" w14:textId="77777777" w:rsidTr="00DF0653">
        <w:tc>
          <w:tcPr>
            <w:tcW w:w="1768" w:type="dxa"/>
            <w:shd w:val="clear" w:color="auto" w:fill="auto"/>
          </w:tcPr>
          <w:p w14:paraId="162479AD" w14:textId="77777777" w:rsidR="005564D7" w:rsidRPr="005564D7" w:rsidRDefault="005564D7" w:rsidP="00FD0CBD">
            <w:pPr>
              <w:jc w:val="center"/>
              <w:rPr>
                <w:rFonts w:ascii="Century Gothic" w:hAnsi="Century Gothic" w:cstheme="minorHAnsi"/>
                <w:b/>
                <w:sz w:val="18"/>
                <w:szCs w:val="18"/>
              </w:rPr>
            </w:pPr>
            <w:r w:rsidRPr="005564D7">
              <w:rPr>
                <w:rFonts w:ascii="Century Gothic" w:hAnsi="Century Gothic" w:cstheme="minorHAnsi"/>
                <w:b/>
                <w:sz w:val="18"/>
                <w:szCs w:val="18"/>
              </w:rPr>
              <w:t>Matryca</w:t>
            </w:r>
          </w:p>
        </w:tc>
        <w:tc>
          <w:tcPr>
            <w:tcW w:w="5462" w:type="dxa"/>
          </w:tcPr>
          <w:p w14:paraId="105C9268" w14:textId="77777777" w:rsidR="005564D7" w:rsidRPr="005564D7" w:rsidRDefault="005564D7" w:rsidP="00FD0CBD">
            <w:pPr>
              <w:jc w:val="both"/>
              <w:outlineLvl w:val="0"/>
              <w:rPr>
                <w:rFonts w:ascii="Century Gothic" w:hAnsi="Century Gothic" w:cstheme="minorHAnsi"/>
                <w:bCs/>
                <w:sz w:val="18"/>
                <w:szCs w:val="18"/>
              </w:rPr>
            </w:pPr>
            <w:r w:rsidRPr="005564D7">
              <w:rPr>
                <w:rFonts w:ascii="Century Gothic" w:hAnsi="Century Gothic" w:cstheme="minorHAnsi"/>
                <w:bCs/>
                <w:sz w:val="18"/>
                <w:szCs w:val="18"/>
              </w:rPr>
              <w:t xml:space="preserve">Min. 15.4 maks. 15.6” FHD (1920 x 1080), </w:t>
            </w:r>
            <w:r w:rsidRPr="005564D7">
              <w:rPr>
                <w:rFonts w:ascii="Century Gothic" w:hAnsi="Century Gothic" w:cstheme="minorHAnsi"/>
                <w:bCs/>
                <w:sz w:val="18"/>
                <w:szCs w:val="18"/>
              </w:rPr>
              <w:br/>
              <w:t>z powłoka przeciwodblaskową, bez dotyku, jasność 250 cd/m2</w:t>
            </w:r>
          </w:p>
        </w:tc>
        <w:tc>
          <w:tcPr>
            <w:tcW w:w="3504" w:type="dxa"/>
          </w:tcPr>
          <w:p w14:paraId="4A6947DE" w14:textId="77777777" w:rsidR="005564D7" w:rsidRPr="005564D7" w:rsidRDefault="005564D7" w:rsidP="00FD0CBD">
            <w:pPr>
              <w:jc w:val="both"/>
              <w:outlineLvl w:val="0"/>
              <w:rPr>
                <w:rFonts w:ascii="Century Gothic" w:hAnsi="Century Gothic" w:cstheme="minorHAnsi"/>
                <w:bCs/>
                <w:sz w:val="18"/>
                <w:szCs w:val="18"/>
              </w:rPr>
            </w:pPr>
            <w:r w:rsidRPr="005564D7">
              <w:rPr>
                <w:rFonts w:ascii="Century Gothic" w:hAnsi="Century Gothic" w:cstheme="minorHAnsi"/>
                <w:bCs/>
                <w:sz w:val="18"/>
                <w:szCs w:val="18"/>
              </w:rPr>
              <w:t>…………..” rozdzielczość ……. (…….. x ……..), ……..………., …………………….., jasność ……………… cd/m2</w:t>
            </w:r>
          </w:p>
        </w:tc>
      </w:tr>
      <w:tr w:rsidR="005564D7" w:rsidRPr="00316523" w14:paraId="7626C753" w14:textId="77777777" w:rsidTr="00DF0653">
        <w:tc>
          <w:tcPr>
            <w:tcW w:w="1768" w:type="dxa"/>
            <w:shd w:val="clear" w:color="auto" w:fill="auto"/>
          </w:tcPr>
          <w:p w14:paraId="736DC64F" w14:textId="77777777" w:rsidR="005564D7" w:rsidRPr="005564D7" w:rsidRDefault="005564D7" w:rsidP="00FD0CBD">
            <w:pPr>
              <w:jc w:val="center"/>
              <w:rPr>
                <w:rFonts w:ascii="Century Gothic" w:hAnsi="Century Gothic" w:cstheme="minorHAnsi"/>
                <w:b/>
                <w:sz w:val="18"/>
                <w:szCs w:val="18"/>
              </w:rPr>
            </w:pPr>
            <w:r w:rsidRPr="005564D7">
              <w:rPr>
                <w:rFonts w:ascii="Century Gothic" w:hAnsi="Century Gothic" w:cstheme="minorHAnsi"/>
                <w:b/>
                <w:sz w:val="18"/>
                <w:szCs w:val="18"/>
              </w:rPr>
              <w:t>Procesor</w:t>
            </w:r>
          </w:p>
        </w:tc>
        <w:tc>
          <w:tcPr>
            <w:tcW w:w="5462" w:type="dxa"/>
          </w:tcPr>
          <w:p w14:paraId="555DCD11"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Procesor wielordzeniowy ze zintegrowaną grafiką, osiągający w teście PassMark w kategorii CPU Mark wynik min. 22 100 punktów wg. wyników z załącznika nr 1A</w:t>
            </w:r>
          </w:p>
        </w:tc>
        <w:tc>
          <w:tcPr>
            <w:tcW w:w="3504" w:type="dxa"/>
          </w:tcPr>
          <w:p w14:paraId="0A90F57F"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Procesor wielordzeniowy ze zintegrowaną grafiką, osiągający w teście PassMark w kategorii CPU Mark wynik …………………… punktów wg. wyników z załącznika nr 1A</w:t>
            </w:r>
          </w:p>
        </w:tc>
      </w:tr>
      <w:tr w:rsidR="005564D7" w:rsidRPr="00316523" w14:paraId="68162D87" w14:textId="77777777" w:rsidTr="00DF0653">
        <w:tc>
          <w:tcPr>
            <w:tcW w:w="1768" w:type="dxa"/>
            <w:shd w:val="clear" w:color="auto" w:fill="auto"/>
          </w:tcPr>
          <w:p w14:paraId="48B9B237" w14:textId="77777777" w:rsidR="005564D7" w:rsidRPr="005564D7" w:rsidRDefault="005564D7" w:rsidP="00FD0CBD">
            <w:pPr>
              <w:jc w:val="center"/>
              <w:rPr>
                <w:rFonts w:ascii="Century Gothic" w:hAnsi="Century Gothic" w:cstheme="minorHAnsi"/>
                <w:b/>
                <w:sz w:val="18"/>
                <w:szCs w:val="18"/>
              </w:rPr>
            </w:pPr>
            <w:r w:rsidRPr="005564D7">
              <w:rPr>
                <w:rFonts w:ascii="Century Gothic" w:hAnsi="Century Gothic" w:cstheme="minorHAnsi"/>
                <w:b/>
                <w:sz w:val="18"/>
                <w:szCs w:val="18"/>
              </w:rPr>
              <w:t>Pamięć RAM</w:t>
            </w:r>
          </w:p>
        </w:tc>
        <w:tc>
          <w:tcPr>
            <w:tcW w:w="5462" w:type="dxa"/>
          </w:tcPr>
          <w:p w14:paraId="16F6B396"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8GB DDR5 4800MHz możliwość rozbudowy do min. 64GB, nie dopuszcza się pamięci wlutowanych w płytę główną, min.  dwa sloty na pamięć, z czego 1 slot wolny.</w:t>
            </w:r>
          </w:p>
        </w:tc>
        <w:tc>
          <w:tcPr>
            <w:tcW w:w="3504" w:type="dxa"/>
          </w:tcPr>
          <w:p w14:paraId="11543F89"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……..GB DDR5 ………… MHz możliwość rozbudowy do ……………. GB, brak pamięci wlutowanych w płytę główną, ………sloty na pamięć, z czego ………. slot wolny.</w:t>
            </w:r>
          </w:p>
        </w:tc>
      </w:tr>
      <w:tr w:rsidR="005564D7" w:rsidRPr="00316523" w14:paraId="1C6710CE" w14:textId="77777777" w:rsidTr="00DF0653">
        <w:tc>
          <w:tcPr>
            <w:tcW w:w="1768" w:type="dxa"/>
            <w:shd w:val="clear" w:color="auto" w:fill="auto"/>
          </w:tcPr>
          <w:p w14:paraId="35DD8E2D" w14:textId="77777777" w:rsidR="005564D7" w:rsidRPr="005564D7" w:rsidRDefault="005564D7" w:rsidP="00FD0CBD">
            <w:pPr>
              <w:jc w:val="center"/>
              <w:rPr>
                <w:rFonts w:ascii="Century Gothic" w:hAnsi="Century Gothic" w:cstheme="minorHAnsi"/>
                <w:b/>
                <w:sz w:val="18"/>
                <w:szCs w:val="18"/>
              </w:rPr>
            </w:pPr>
            <w:r w:rsidRPr="005564D7">
              <w:rPr>
                <w:rFonts w:ascii="Century Gothic" w:hAnsi="Century Gothic" w:cstheme="minorHAnsi"/>
                <w:b/>
                <w:sz w:val="18"/>
                <w:szCs w:val="18"/>
              </w:rPr>
              <w:t>Pamięć masowa</w:t>
            </w:r>
          </w:p>
        </w:tc>
        <w:tc>
          <w:tcPr>
            <w:tcW w:w="5462" w:type="dxa"/>
          </w:tcPr>
          <w:p w14:paraId="0FA4310A"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M.2 256GB NVMe SSD</w:t>
            </w:r>
          </w:p>
          <w:p w14:paraId="28F9F432"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Możliwość montażu drugiego dysku M.2 na płycie głównej</w:t>
            </w:r>
          </w:p>
          <w:p w14:paraId="1819F869"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Kontroler RAID 0/1 dla dysków M.2</w:t>
            </w:r>
          </w:p>
        </w:tc>
        <w:tc>
          <w:tcPr>
            <w:tcW w:w="3504" w:type="dxa"/>
          </w:tcPr>
          <w:p w14:paraId="375B8A3E"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M.2 …………….. GB NVMe SSD</w:t>
            </w:r>
          </w:p>
          <w:p w14:paraId="4DD34BE8"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Możliwość montażu drugiego dysku M.2 na płycie głównej</w:t>
            </w:r>
          </w:p>
          <w:p w14:paraId="3E13E5E3"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Kontroler RAID 0/1 dla dysków M.2</w:t>
            </w:r>
          </w:p>
        </w:tc>
      </w:tr>
      <w:tr w:rsidR="005564D7" w:rsidRPr="00316523" w14:paraId="2CF102C2" w14:textId="77777777" w:rsidTr="00DF0653">
        <w:tc>
          <w:tcPr>
            <w:tcW w:w="1768" w:type="dxa"/>
            <w:shd w:val="clear" w:color="auto" w:fill="auto"/>
          </w:tcPr>
          <w:p w14:paraId="38FC726C" w14:textId="77777777" w:rsidR="005564D7" w:rsidRPr="005564D7" w:rsidRDefault="005564D7" w:rsidP="00FD0CBD">
            <w:pPr>
              <w:jc w:val="center"/>
              <w:rPr>
                <w:rFonts w:ascii="Century Gothic" w:hAnsi="Century Gothic" w:cstheme="minorHAnsi"/>
                <w:b/>
                <w:sz w:val="18"/>
                <w:szCs w:val="18"/>
              </w:rPr>
            </w:pPr>
            <w:r w:rsidRPr="005564D7">
              <w:rPr>
                <w:rFonts w:ascii="Century Gothic" w:hAnsi="Century Gothic" w:cstheme="minorHAnsi"/>
                <w:b/>
                <w:sz w:val="18"/>
                <w:szCs w:val="18"/>
              </w:rPr>
              <w:t>Karta graficzna</w:t>
            </w:r>
          </w:p>
        </w:tc>
        <w:tc>
          <w:tcPr>
            <w:tcW w:w="5462" w:type="dxa"/>
          </w:tcPr>
          <w:p w14:paraId="47BE6CEE"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Zintegrowana karta graficzna.</w:t>
            </w:r>
          </w:p>
        </w:tc>
        <w:tc>
          <w:tcPr>
            <w:tcW w:w="3504" w:type="dxa"/>
          </w:tcPr>
          <w:p w14:paraId="6F65BC2D"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w:t>
            </w:r>
          </w:p>
        </w:tc>
      </w:tr>
      <w:tr w:rsidR="005564D7" w:rsidRPr="00316523" w14:paraId="6E7178A3" w14:textId="77777777" w:rsidTr="00DF0653">
        <w:tc>
          <w:tcPr>
            <w:tcW w:w="1768" w:type="dxa"/>
            <w:shd w:val="clear" w:color="auto" w:fill="auto"/>
          </w:tcPr>
          <w:p w14:paraId="3503A26C" w14:textId="77777777" w:rsidR="005564D7" w:rsidRPr="005564D7" w:rsidRDefault="005564D7" w:rsidP="00FD0CBD">
            <w:pPr>
              <w:jc w:val="center"/>
              <w:rPr>
                <w:rFonts w:ascii="Century Gothic" w:hAnsi="Century Gothic" w:cstheme="minorHAnsi"/>
                <w:b/>
                <w:sz w:val="18"/>
                <w:szCs w:val="18"/>
              </w:rPr>
            </w:pPr>
            <w:r w:rsidRPr="005564D7">
              <w:rPr>
                <w:rFonts w:ascii="Century Gothic" w:hAnsi="Century Gothic" w:cstheme="minorHAnsi"/>
                <w:b/>
                <w:sz w:val="18"/>
                <w:szCs w:val="18"/>
              </w:rPr>
              <w:t>Klawiatura</w:t>
            </w:r>
          </w:p>
        </w:tc>
        <w:tc>
          <w:tcPr>
            <w:tcW w:w="5462" w:type="dxa"/>
          </w:tcPr>
          <w:p w14:paraId="677AC9D2" w14:textId="4C57624E"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Klawiatura w układzie US – QWERTY z wydzieloną klawiaturą numeryczną, min 95 klawiszy. dołączona mysz optyczna usb z ka</w:t>
            </w:r>
            <w:r w:rsidR="00112DE4">
              <w:rPr>
                <w:rFonts w:ascii="Century Gothic" w:hAnsi="Century Gothic" w:cstheme="minorHAnsi"/>
                <w:bCs/>
                <w:sz w:val="18"/>
                <w:szCs w:val="18"/>
              </w:rPr>
              <w:t>b</w:t>
            </w:r>
            <w:r w:rsidRPr="005564D7">
              <w:rPr>
                <w:rFonts w:ascii="Century Gothic" w:hAnsi="Century Gothic" w:cstheme="minorHAnsi"/>
                <w:bCs/>
                <w:sz w:val="18"/>
                <w:szCs w:val="18"/>
              </w:rPr>
              <w:t>lem o długości min. 1,8m.</w:t>
            </w:r>
          </w:p>
        </w:tc>
        <w:tc>
          <w:tcPr>
            <w:tcW w:w="3504" w:type="dxa"/>
          </w:tcPr>
          <w:p w14:paraId="6C9D6D28"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Klawiatura w układzie ……………… z wydzieloną klawiaturą numeryczną, ………. klawiszy.</w:t>
            </w:r>
          </w:p>
        </w:tc>
      </w:tr>
      <w:tr w:rsidR="005564D7" w:rsidRPr="00316523" w14:paraId="04019733" w14:textId="77777777" w:rsidTr="00DF0653">
        <w:tc>
          <w:tcPr>
            <w:tcW w:w="1768" w:type="dxa"/>
            <w:shd w:val="clear" w:color="auto" w:fill="auto"/>
          </w:tcPr>
          <w:p w14:paraId="122DEEA4" w14:textId="77777777" w:rsidR="005564D7" w:rsidRPr="005564D7" w:rsidRDefault="005564D7" w:rsidP="00FD0CBD">
            <w:pPr>
              <w:jc w:val="center"/>
              <w:rPr>
                <w:rFonts w:ascii="Century Gothic" w:hAnsi="Century Gothic" w:cstheme="minorHAnsi"/>
                <w:b/>
                <w:sz w:val="18"/>
                <w:szCs w:val="18"/>
              </w:rPr>
            </w:pPr>
            <w:r w:rsidRPr="005564D7">
              <w:rPr>
                <w:rFonts w:ascii="Century Gothic" w:hAnsi="Century Gothic" w:cstheme="minorHAnsi"/>
                <w:b/>
                <w:sz w:val="18"/>
                <w:szCs w:val="18"/>
              </w:rPr>
              <w:t>Multimedia</w:t>
            </w:r>
          </w:p>
        </w:tc>
        <w:tc>
          <w:tcPr>
            <w:tcW w:w="5462" w:type="dxa"/>
          </w:tcPr>
          <w:p w14:paraId="0728D2F0"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 xml:space="preserve">Karta dźwiękowa zintegrowana z płytą główną, wbudowane dwa głośniki stereo o mocy min. 2 x 2W. </w:t>
            </w:r>
          </w:p>
          <w:p w14:paraId="4430EDFF"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Dwa kierunkowe, cyfrowe mikrofony z funkcją redukcji szumów i poprawy mowy wbudowane w obudowę matrycy.</w:t>
            </w:r>
          </w:p>
          <w:p w14:paraId="24271AF1"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Kamera internetowa z diodą informującą o aktywności, 0.9 Mpix, trwale zainstalowana w obudowie matrycy, wyposażona w mechaniczną przysłonę.</w:t>
            </w:r>
          </w:p>
          <w:p w14:paraId="0B415816"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1 port audio typu combo (słuchawki i mikrofon) lub 1 port słuchawkowy i 1 port mikrofonowy</w:t>
            </w:r>
          </w:p>
        </w:tc>
        <w:tc>
          <w:tcPr>
            <w:tcW w:w="3504" w:type="dxa"/>
          </w:tcPr>
          <w:p w14:paraId="64DCF0DF"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 xml:space="preserve">Karta dźwiękowa zintegrowana z płytą główną, wbudowane dwa głośniki stereo o mocy …….x ………..W. </w:t>
            </w:r>
          </w:p>
          <w:p w14:paraId="0B1193A6"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 kierunkowe, cyfrowe mikrofony z funkcją redukcji szumów i poprawy mowy wbudowane w obudowę matrycy.</w:t>
            </w:r>
          </w:p>
          <w:p w14:paraId="3C5A0BB7"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Kamera internetowa z diodą informującą o aktywności, ………. Mpix, trwale zainstalowana w obudowie matrycy, wyposażona w mechaniczną przysłonę.</w:t>
            </w:r>
          </w:p>
          <w:p w14:paraId="65803F19"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 port audio typu combo (słuchawki i mikrofon)</w:t>
            </w:r>
          </w:p>
        </w:tc>
      </w:tr>
      <w:tr w:rsidR="005564D7" w:rsidRPr="00316523" w14:paraId="37C7FA76" w14:textId="77777777" w:rsidTr="00DF0653">
        <w:tc>
          <w:tcPr>
            <w:tcW w:w="1768" w:type="dxa"/>
            <w:shd w:val="clear" w:color="auto" w:fill="auto"/>
          </w:tcPr>
          <w:p w14:paraId="4C122F55" w14:textId="77777777" w:rsidR="005564D7" w:rsidRPr="005564D7" w:rsidRDefault="005564D7" w:rsidP="00FD0CBD">
            <w:pPr>
              <w:jc w:val="center"/>
              <w:rPr>
                <w:rFonts w:ascii="Century Gothic" w:hAnsi="Century Gothic" w:cstheme="minorHAnsi"/>
                <w:b/>
                <w:sz w:val="18"/>
                <w:szCs w:val="18"/>
              </w:rPr>
            </w:pPr>
            <w:r w:rsidRPr="005564D7">
              <w:rPr>
                <w:rFonts w:ascii="Century Gothic" w:hAnsi="Century Gothic" w:cstheme="minorHAnsi"/>
                <w:b/>
                <w:sz w:val="18"/>
                <w:szCs w:val="18"/>
              </w:rPr>
              <w:t>Łączność bezprzewodowa</w:t>
            </w:r>
          </w:p>
        </w:tc>
        <w:tc>
          <w:tcPr>
            <w:tcW w:w="5462" w:type="dxa"/>
          </w:tcPr>
          <w:p w14:paraId="70AEA55F" w14:textId="77777777" w:rsidR="005564D7" w:rsidRPr="005564D7" w:rsidRDefault="005564D7" w:rsidP="00FD0CBD">
            <w:pPr>
              <w:pStyle w:val="Default"/>
              <w:rPr>
                <w:rFonts w:ascii="Century Gothic" w:hAnsi="Century Gothic" w:cstheme="minorHAnsi"/>
                <w:bCs/>
                <w:color w:val="auto"/>
                <w:sz w:val="18"/>
                <w:szCs w:val="18"/>
              </w:rPr>
            </w:pPr>
            <w:r w:rsidRPr="005564D7">
              <w:rPr>
                <w:rFonts w:ascii="Century Gothic" w:hAnsi="Century Gothic" w:cstheme="minorHAnsi"/>
                <w:bCs/>
                <w:color w:val="auto"/>
                <w:sz w:val="18"/>
                <w:szCs w:val="18"/>
              </w:rPr>
              <w:t xml:space="preserve">Karta Wi-Fi 6E AX + Bluetooth 5.2 </w:t>
            </w:r>
          </w:p>
          <w:p w14:paraId="770B1103" w14:textId="77777777" w:rsidR="005564D7" w:rsidRPr="005564D7" w:rsidRDefault="005564D7" w:rsidP="00FD0CBD">
            <w:pPr>
              <w:pStyle w:val="Default"/>
              <w:rPr>
                <w:rFonts w:ascii="Century Gothic" w:hAnsi="Century Gothic" w:cstheme="minorHAnsi"/>
                <w:bCs/>
                <w:color w:val="auto"/>
                <w:sz w:val="18"/>
                <w:szCs w:val="18"/>
              </w:rPr>
            </w:pPr>
          </w:p>
        </w:tc>
        <w:tc>
          <w:tcPr>
            <w:tcW w:w="3504" w:type="dxa"/>
          </w:tcPr>
          <w:p w14:paraId="7E98A8AE" w14:textId="77777777" w:rsidR="005564D7" w:rsidRPr="005564D7" w:rsidRDefault="005564D7" w:rsidP="00FD0CBD">
            <w:pPr>
              <w:pStyle w:val="Default"/>
              <w:rPr>
                <w:rFonts w:ascii="Century Gothic" w:hAnsi="Century Gothic" w:cstheme="minorHAnsi"/>
                <w:bCs/>
                <w:color w:val="auto"/>
                <w:sz w:val="18"/>
                <w:szCs w:val="18"/>
              </w:rPr>
            </w:pPr>
            <w:r w:rsidRPr="005564D7">
              <w:rPr>
                <w:rFonts w:ascii="Century Gothic" w:hAnsi="Century Gothic" w:cstheme="minorHAnsi"/>
                <w:bCs/>
                <w:color w:val="auto"/>
                <w:sz w:val="18"/>
                <w:szCs w:val="18"/>
              </w:rPr>
              <w:t xml:space="preserve">Karta Wi-Fi ……….. + Bluetooth …………. </w:t>
            </w:r>
          </w:p>
          <w:p w14:paraId="418C2082" w14:textId="77777777" w:rsidR="005564D7" w:rsidRPr="005564D7" w:rsidRDefault="005564D7" w:rsidP="00FD0CBD">
            <w:pPr>
              <w:pStyle w:val="Default"/>
              <w:rPr>
                <w:rFonts w:ascii="Century Gothic" w:hAnsi="Century Gothic" w:cstheme="minorHAnsi"/>
                <w:bCs/>
                <w:color w:val="auto"/>
                <w:sz w:val="18"/>
                <w:szCs w:val="18"/>
              </w:rPr>
            </w:pPr>
          </w:p>
        </w:tc>
      </w:tr>
      <w:tr w:rsidR="005564D7" w:rsidRPr="00316523" w14:paraId="7FE02943" w14:textId="77777777" w:rsidTr="00DF0653">
        <w:tc>
          <w:tcPr>
            <w:tcW w:w="1768" w:type="dxa"/>
            <w:shd w:val="clear" w:color="auto" w:fill="auto"/>
          </w:tcPr>
          <w:p w14:paraId="0DE0558A" w14:textId="77777777" w:rsidR="005564D7" w:rsidRPr="005564D7" w:rsidRDefault="005564D7" w:rsidP="00FD0CBD">
            <w:pPr>
              <w:jc w:val="center"/>
              <w:rPr>
                <w:rFonts w:ascii="Century Gothic" w:hAnsi="Century Gothic" w:cstheme="minorHAnsi"/>
                <w:b/>
                <w:sz w:val="18"/>
                <w:szCs w:val="18"/>
              </w:rPr>
            </w:pPr>
            <w:r w:rsidRPr="005564D7">
              <w:rPr>
                <w:rFonts w:ascii="Century Gothic" w:hAnsi="Century Gothic" w:cstheme="minorHAnsi"/>
                <w:b/>
                <w:sz w:val="18"/>
                <w:szCs w:val="18"/>
              </w:rPr>
              <w:t>Bateria i zasilanie</w:t>
            </w:r>
          </w:p>
        </w:tc>
        <w:tc>
          <w:tcPr>
            <w:tcW w:w="5462" w:type="dxa"/>
          </w:tcPr>
          <w:p w14:paraId="723E4C59"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Bateria czterokomorowa o pojemności min. 64Whr. Umożliwiająca jej szybkie naładowanie do 80% w czasie 1 godziny i do poziomu 100% w czasie 2 godzin.</w:t>
            </w:r>
          </w:p>
          <w:p w14:paraId="5B03DB88"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Dołączony do zestawu zasilacz producenta komputera dedykowany do oferowanego modelu komputera przenośnego.</w:t>
            </w:r>
          </w:p>
        </w:tc>
        <w:tc>
          <w:tcPr>
            <w:tcW w:w="3504" w:type="dxa"/>
          </w:tcPr>
          <w:p w14:paraId="3E09CB25"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 xml:space="preserve">Bateria …………. o pojemności ………..Whr. Umożliwiająca jej szybkie naładowanie do ……… % w czasie …..  i do poziomu 100% w czasie ………………. </w:t>
            </w:r>
          </w:p>
          <w:p w14:paraId="18C32302"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Dołączony do zestawu zasilacz producenta komputera dedykowany do oferowanego modelu komputera przenośnego.</w:t>
            </w:r>
          </w:p>
          <w:p w14:paraId="1122D208" w14:textId="77777777" w:rsidR="005564D7" w:rsidRPr="005564D7" w:rsidRDefault="005564D7" w:rsidP="00FD0CBD">
            <w:pPr>
              <w:jc w:val="both"/>
              <w:rPr>
                <w:rFonts w:ascii="Century Gothic" w:hAnsi="Century Gothic" w:cstheme="minorHAnsi"/>
                <w:bCs/>
                <w:sz w:val="18"/>
                <w:szCs w:val="18"/>
              </w:rPr>
            </w:pPr>
          </w:p>
        </w:tc>
      </w:tr>
      <w:tr w:rsidR="005564D7" w:rsidRPr="00316523" w14:paraId="64DEEA82" w14:textId="77777777" w:rsidTr="00DF0653">
        <w:tc>
          <w:tcPr>
            <w:tcW w:w="1768" w:type="dxa"/>
            <w:shd w:val="clear" w:color="auto" w:fill="auto"/>
          </w:tcPr>
          <w:p w14:paraId="559BDD8F" w14:textId="77777777" w:rsidR="005564D7" w:rsidRPr="005564D7" w:rsidRDefault="005564D7" w:rsidP="00FD0CBD">
            <w:pPr>
              <w:jc w:val="center"/>
              <w:rPr>
                <w:rFonts w:ascii="Century Gothic" w:hAnsi="Century Gothic" w:cstheme="minorHAnsi"/>
                <w:b/>
                <w:sz w:val="18"/>
                <w:szCs w:val="18"/>
              </w:rPr>
            </w:pPr>
            <w:r w:rsidRPr="005564D7">
              <w:rPr>
                <w:rFonts w:ascii="Century Gothic" w:hAnsi="Century Gothic" w:cstheme="minorHAnsi"/>
                <w:b/>
                <w:sz w:val="18"/>
                <w:szCs w:val="18"/>
              </w:rPr>
              <w:t>Waga i wymiary</w:t>
            </w:r>
          </w:p>
        </w:tc>
        <w:tc>
          <w:tcPr>
            <w:tcW w:w="5462" w:type="dxa"/>
          </w:tcPr>
          <w:p w14:paraId="578F9848"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 xml:space="preserve">Waga max 2.3kg z oferowaną baterią. </w:t>
            </w:r>
          </w:p>
          <w:p w14:paraId="3AD1DA1F"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Suma wymiarów notebooka nie większa niż 640mm mierzona po krawędziach obudowy. dołączony plecak umożliwiający min. przenoszenie urządzenia, zasilacza i myszy.</w:t>
            </w:r>
          </w:p>
        </w:tc>
        <w:tc>
          <w:tcPr>
            <w:tcW w:w="3504" w:type="dxa"/>
          </w:tcPr>
          <w:p w14:paraId="1FA9BA8B"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 xml:space="preserve">Waga ………….. kg z oferowaną baterią. </w:t>
            </w:r>
          </w:p>
          <w:p w14:paraId="4D6633D2"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lastRenderedPageBreak/>
              <w:t>Suma wymiarów notebooka o ……………… mm mierzona po krawędziach obudowy.</w:t>
            </w:r>
          </w:p>
        </w:tc>
      </w:tr>
      <w:tr w:rsidR="005564D7" w:rsidRPr="00316523" w14:paraId="7203073E" w14:textId="77777777" w:rsidTr="00DF0653">
        <w:tc>
          <w:tcPr>
            <w:tcW w:w="1768" w:type="dxa"/>
            <w:shd w:val="clear" w:color="auto" w:fill="auto"/>
          </w:tcPr>
          <w:p w14:paraId="56D77AA8" w14:textId="77777777" w:rsidR="005564D7" w:rsidRPr="005564D7" w:rsidRDefault="005564D7" w:rsidP="00FD0CBD">
            <w:pPr>
              <w:jc w:val="center"/>
              <w:rPr>
                <w:rFonts w:ascii="Century Gothic" w:hAnsi="Century Gothic" w:cstheme="minorHAnsi"/>
                <w:b/>
                <w:sz w:val="18"/>
                <w:szCs w:val="18"/>
              </w:rPr>
            </w:pPr>
            <w:r w:rsidRPr="005564D7">
              <w:rPr>
                <w:rFonts w:ascii="Century Gothic" w:hAnsi="Century Gothic" w:cstheme="minorHAnsi"/>
                <w:b/>
                <w:sz w:val="18"/>
                <w:szCs w:val="18"/>
              </w:rPr>
              <w:lastRenderedPageBreak/>
              <w:t>Obudowa</w:t>
            </w:r>
          </w:p>
        </w:tc>
        <w:tc>
          <w:tcPr>
            <w:tcW w:w="5462" w:type="dxa"/>
          </w:tcPr>
          <w:p w14:paraId="23895B6B" w14:textId="07931A12" w:rsidR="005564D7" w:rsidRPr="005564D7" w:rsidRDefault="005564D7" w:rsidP="002E3872">
            <w:pPr>
              <w:jc w:val="both"/>
              <w:rPr>
                <w:rFonts w:ascii="Century Gothic" w:hAnsi="Century Gothic" w:cstheme="minorHAnsi"/>
                <w:bCs/>
                <w:sz w:val="18"/>
                <w:szCs w:val="18"/>
              </w:rPr>
            </w:pPr>
            <w:r w:rsidRPr="005564D7">
              <w:rPr>
                <w:rFonts w:ascii="Century Gothic" w:hAnsi="Century Gothic" w:cstheme="minorHAnsi"/>
                <w:bCs/>
                <w:sz w:val="18"/>
                <w:szCs w:val="18"/>
              </w:rPr>
              <w:t>Szkielet obudowy i zawiasy notebooka wzmacniane. Komputer</w:t>
            </w:r>
            <w:r w:rsidR="002E3872">
              <w:rPr>
                <w:rFonts w:ascii="Century Gothic" w:hAnsi="Century Gothic" w:cstheme="minorHAnsi"/>
                <w:bCs/>
                <w:sz w:val="18"/>
                <w:szCs w:val="18"/>
              </w:rPr>
              <w:t xml:space="preserve"> spełniający normy MIL-STD-810H</w:t>
            </w:r>
            <w:r w:rsidR="00B732E0">
              <w:rPr>
                <w:rFonts w:ascii="Century Gothic" w:hAnsi="Century Gothic" w:cstheme="minorHAnsi"/>
                <w:bCs/>
                <w:sz w:val="18"/>
                <w:szCs w:val="18"/>
              </w:rPr>
              <w:t xml:space="preserve"> (lub równoważne)</w:t>
            </w:r>
          </w:p>
        </w:tc>
        <w:tc>
          <w:tcPr>
            <w:tcW w:w="3504" w:type="dxa"/>
          </w:tcPr>
          <w:p w14:paraId="6784F049"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TAK/NIE</w:t>
            </w:r>
          </w:p>
        </w:tc>
      </w:tr>
      <w:tr w:rsidR="005564D7" w:rsidRPr="00316523" w14:paraId="5DD354BC" w14:textId="77777777" w:rsidTr="00DF0653">
        <w:tc>
          <w:tcPr>
            <w:tcW w:w="1768" w:type="dxa"/>
            <w:shd w:val="clear" w:color="auto" w:fill="auto"/>
          </w:tcPr>
          <w:p w14:paraId="7939D6D9" w14:textId="77777777" w:rsidR="005564D7" w:rsidRPr="005564D7" w:rsidRDefault="005564D7" w:rsidP="00FD0CBD">
            <w:pPr>
              <w:jc w:val="center"/>
              <w:rPr>
                <w:rFonts w:ascii="Century Gothic" w:hAnsi="Century Gothic" w:cstheme="minorHAnsi"/>
                <w:b/>
                <w:sz w:val="18"/>
                <w:szCs w:val="18"/>
              </w:rPr>
            </w:pPr>
            <w:r w:rsidRPr="005564D7">
              <w:rPr>
                <w:rFonts w:ascii="Century Gothic" w:hAnsi="Century Gothic" w:cstheme="minorHAnsi"/>
                <w:b/>
                <w:sz w:val="18"/>
                <w:szCs w:val="18"/>
              </w:rPr>
              <w:t>BIOS</w:t>
            </w:r>
          </w:p>
        </w:tc>
        <w:tc>
          <w:tcPr>
            <w:tcW w:w="5462" w:type="dxa"/>
            <w:shd w:val="clear" w:color="auto" w:fill="auto"/>
          </w:tcPr>
          <w:p w14:paraId="3AF43074" w14:textId="77777777" w:rsidR="005564D7" w:rsidRPr="005564D7" w:rsidRDefault="005564D7" w:rsidP="00FD0CBD">
            <w:pPr>
              <w:tabs>
                <w:tab w:val="num" w:pos="283"/>
              </w:tabs>
              <w:jc w:val="both"/>
              <w:rPr>
                <w:rFonts w:ascii="Century Gothic" w:hAnsi="Century Gothic" w:cstheme="minorHAnsi"/>
                <w:bCs/>
                <w:sz w:val="18"/>
                <w:szCs w:val="18"/>
              </w:rPr>
            </w:pPr>
            <w:r w:rsidRPr="005564D7">
              <w:rPr>
                <w:rFonts w:ascii="Century Gothic" w:hAnsi="Century Gothic" w:cstheme="minorHAnsi"/>
                <w:bCs/>
                <w:sz w:val="18"/>
                <w:szCs w:val="18"/>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informacje o: kontrolerze audio, procesorze, ilości pamięci RAM. </w:t>
            </w:r>
          </w:p>
          <w:p w14:paraId="44F3A217" w14:textId="77777777" w:rsidR="005564D7" w:rsidRPr="005564D7" w:rsidRDefault="005564D7" w:rsidP="00FD0CBD">
            <w:pPr>
              <w:tabs>
                <w:tab w:val="num" w:pos="283"/>
              </w:tabs>
              <w:jc w:val="both"/>
              <w:rPr>
                <w:rFonts w:ascii="Century Gothic" w:hAnsi="Century Gothic" w:cstheme="minorHAnsi"/>
                <w:bCs/>
                <w:sz w:val="18"/>
                <w:szCs w:val="18"/>
              </w:rPr>
            </w:pPr>
            <w:r w:rsidRPr="005564D7">
              <w:rPr>
                <w:rFonts w:ascii="Century Gothic" w:hAnsi="Century Gothic" w:cstheme="minorHAnsi"/>
                <w:bCs/>
                <w:sz w:val="18"/>
                <w:szCs w:val="18"/>
              </w:rPr>
              <w:t xml:space="preserve"> Funkcje logowania się do BIOS na podstawie hasła administratora Blokowanie hasłem systemowym/użytkownika rozruchu dysku twardego. Funkcja umożliwiająca założenie hasła na dysk.</w:t>
            </w:r>
          </w:p>
        </w:tc>
        <w:tc>
          <w:tcPr>
            <w:tcW w:w="3504" w:type="dxa"/>
          </w:tcPr>
          <w:p w14:paraId="519E1EED" w14:textId="77777777" w:rsidR="005564D7" w:rsidRPr="005564D7" w:rsidRDefault="005564D7" w:rsidP="00FD0CBD">
            <w:pPr>
              <w:tabs>
                <w:tab w:val="num" w:pos="283"/>
              </w:tabs>
              <w:jc w:val="both"/>
              <w:rPr>
                <w:rFonts w:ascii="Century Gothic" w:hAnsi="Century Gothic" w:cstheme="minorHAnsi"/>
                <w:bCs/>
                <w:sz w:val="18"/>
                <w:szCs w:val="18"/>
              </w:rPr>
            </w:pPr>
            <w:r w:rsidRPr="005564D7">
              <w:rPr>
                <w:rFonts w:ascii="Century Gothic" w:hAnsi="Century Gothic" w:cstheme="minorHAnsi"/>
                <w:bCs/>
                <w:sz w:val="18"/>
                <w:szCs w:val="18"/>
              </w:rPr>
              <w:t xml:space="preserve">BIOS producenta oferowanego komputera zgodny ze specyfikacją UEFI, pełna obsługa za pomocą ……… oraz ………... Możliwość, bez uruchamiania systemu operacyjnego z dysku twardego komputera lub innych, podłączonych do niego urządzeń zewnętrznych odczytania z BIOS informacji, oraz posiadać informacje o: …………... </w:t>
            </w:r>
          </w:p>
          <w:p w14:paraId="3A154A62" w14:textId="77777777" w:rsidR="005564D7" w:rsidRPr="005564D7" w:rsidRDefault="005564D7" w:rsidP="00FD0CBD">
            <w:pPr>
              <w:tabs>
                <w:tab w:val="num" w:pos="283"/>
              </w:tabs>
              <w:jc w:val="both"/>
              <w:rPr>
                <w:rFonts w:ascii="Century Gothic" w:hAnsi="Century Gothic" w:cstheme="minorHAnsi"/>
                <w:bCs/>
                <w:sz w:val="18"/>
                <w:szCs w:val="18"/>
              </w:rPr>
            </w:pPr>
            <w:r w:rsidRPr="005564D7">
              <w:rPr>
                <w:rFonts w:ascii="Century Gothic" w:hAnsi="Century Gothic" w:cstheme="minorHAnsi"/>
                <w:bCs/>
                <w:sz w:val="18"/>
                <w:szCs w:val="18"/>
              </w:rPr>
              <w:t>Pole numeru inwentarzowego. Funkcje logowania się do BIOS na podstawie hasła administratora Blokowanie hasłem systemowym/użytkownika rozruchu dysku twardego. Funkcja umożliwiająca założenie hasła na dysk.</w:t>
            </w:r>
          </w:p>
        </w:tc>
      </w:tr>
      <w:tr w:rsidR="005564D7" w:rsidRPr="00316523" w14:paraId="2EBD067B" w14:textId="77777777" w:rsidTr="00DF0653">
        <w:tc>
          <w:tcPr>
            <w:tcW w:w="1768" w:type="dxa"/>
            <w:shd w:val="clear" w:color="auto" w:fill="auto"/>
          </w:tcPr>
          <w:p w14:paraId="03C517D7" w14:textId="77777777" w:rsidR="005564D7" w:rsidRPr="005564D7" w:rsidRDefault="005564D7" w:rsidP="00FD0CBD">
            <w:pPr>
              <w:jc w:val="center"/>
              <w:rPr>
                <w:rFonts w:ascii="Century Gothic" w:hAnsi="Century Gothic" w:cstheme="minorHAnsi"/>
                <w:b/>
                <w:sz w:val="18"/>
                <w:szCs w:val="18"/>
              </w:rPr>
            </w:pPr>
            <w:r w:rsidRPr="005564D7">
              <w:rPr>
                <w:rFonts w:ascii="Century Gothic" w:hAnsi="Century Gothic" w:cstheme="minorHAnsi"/>
                <w:b/>
                <w:sz w:val="18"/>
                <w:szCs w:val="18"/>
              </w:rPr>
              <w:t>Certyfikaty</w:t>
            </w:r>
          </w:p>
        </w:tc>
        <w:tc>
          <w:tcPr>
            <w:tcW w:w="5462" w:type="dxa"/>
          </w:tcPr>
          <w:p w14:paraId="3B30515F" w14:textId="65B21BA4" w:rsidR="005564D7" w:rsidRPr="002E3872" w:rsidRDefault="005564D7" w:rsidP="00FD0CBD">
            <w:pPr>
              <w:jc w:val="both"/>
              <w:rPr>
                <w:rFonts w:ascii="Century Gothic" w:hAnsi="Century Gothic" w:cstheme="minorHAnsi"/>
                <w:bCs/>
                <w:sz w:val="18"/>
                <w:szCs w:val="18"/>
              </w:rPr>
            </w:pPr>
            <w:r w:rsidRPr="002E3872">
              <w:rPr>
                <w:rFonts w:ascii="Century Gothic" w:hAnsi="Century Gothic" w:cstheme="minorHAnsi"/>
                <w:bCs/>
                <w:sz w:val="18"/>
                <w:szCs w:val="18"/>
              </w:rPr>
              <w:t xml:space="preserve">Deklaracja zgodności CE </w:t>
            </w:r>
          </w:p>
          <w:p w14:paraId="47AE812D" w14:textId="56CDDDFD" w:rsidR="005564D7" w:rsidRPr="002E3872" w:rsidRDefault="005564D7" w:rsidP="002E3872">
            <w:pPr>
              <w:jc w:val="both"/>
              <w:rPr>
                <w:rFonts w:ascii="Century Gothic" w:hAnsi="Century Gothic" w:cstheme="minorHAnsi"/>
                <w:bCs/>
                <w:sz w:val="18"/>
                <w:szCs w:val="18"/>
              </w:rPr>
            </w:pPr>
            <w:r w:rsidRPr="002E3872">
              <w:rPr>
                <w:rFonts w:ascii="Century Gothic" w:hAnsi="Century Gothic" w:cstheme="minorHAnsi"/>
                <w:bCs/>
                <w:sz w:val="18"/>
                <w:szCs w:val="18"/>
              </w:rPr>
              <w:t xml:space="preserve">Potwierdzenie spełnienia kryteriów środowiskowych, w tym zgodności z dyrektywą RoHS Unii Europejskiej o eliminacji substancji niebezpiecznych </w:t>
            </w:r>
          </w:p>
        </w:tc>
        <w:tc>
          <w:tcPr>
            <w:tcW w:w="3504" w:type="dxa"/>
          </w:tcPr>
          <w:p w14:paraId="0C9E891F" w14:textId="77777777" w:rsidR="005564D7" w:rsidRPr="002E3872" w:rsidRDefault="005564D7" w:rsidP="00FD0CBD">
            <w:pPr>
              <w:jc w:val="both"/>
              <w:rPr>
                <w:rFonts w:ascii="Century Gothic" w:hAnsi="Century Gothic" w:cstheme="minorHAnsi"/>
                <w:bCs/>
                <w:sz w:val="18"/>
                <w:szCs w:val="18"/>
              </w:rPr>
            </w:pPr>
            <w:r w:rsidRPr="002E3872">
              <w:rPr>
                <w:rFonts w:ascii="Century Gothic" w:hAnsi="Century Gothic" w:cstheme="minorHAnsi"/>
                <w:bCs/>
                <w:sz w:val="18"/>
                <w:szCs w:val="18"/>
              </w:rPr>
              <w:t>Deklaracja zgodności CE</w:t>
            </w:r>
          </w:p>
          <w:p w14:paraId="38FF21B6" w14:textId="77777777" w:rsidR="005564D7" w:rsidRPr="002E3872" w:rsidRDefault="005564D7" w:rsidP="00FD0CBD">
            <w:pPr>
              <w:jc w:val="both"/>
              <w:rPr>
                <w:rFonts w:ascii="Century Gothic" w:hAnsi="Century Gothic" w:cstheme="minorHAnsi"/>
                <w:bCs/>
                <w:sz w:val="18"/>
                <w:szCs w:val="18"/>
              </w:rPr>
            </w:pPr>
            <w:r w:rsidRPr="002E3872">
              <w:rPr>
                <w:rFonts w:ascii="Century Gothic" w:hAnsi="Century Gothic" w:cstheme="minorHAnsi"/>
                <w:bCs/>
                <w:sz w:val="18"/>
                <w:szCs w:val="18"/>
              </w:rPr>
              <w:t xml:space="preserve">Potwierdzenie spełnienia kryteriów środowiskowych, w tym zgodności z dyrektywą RoHS Unii Europejskiej o eliminacji substancji niebezpiecznych </w:t>
            </w:r>
          </w:p>
        </w:tc>
      </w:tr>
      <w:tr w:rsidR="005564D7" w:rsidRPr="00316523" w14:paraId="1DB85CAD" w14:textId="77777777" w:rsidTr="00DF0653">
        <w:tc>
          <w:tcPr>
            <w:tcW w:w="1768" w:type="dxa"/>
            <w:shd w:val="clear" w:color="auto" w:fill="auto"/>
          </w:tcPr>
          <w:p w14:paraId="6F009CE9" w14:textId="77777777" w:rsidR="005564D7" w:rsidRPr="005564D7" w:rsidRDefault="005564D7" w:rsidP="00FD0CBD">
            <w:pPr>
              <w:jc w:val="center"/>
              <w:rPr>
                <w:rFonts w:ascii="Century Gothic" w:hAnsi="Century Gothic" w:cstheme="minorHAnsi"/>
                <w:b/>
                <w:sz w:val="18"/>
                <w:szCs w:val="18"/>
              </w:rPr>
            </w:pPr>
            <w:r w:rsidRPr="005564D7">
              <w:rPr>
                <w:rFonts w:ascii="Century Gothic" w:hAnsi="Century Gothic" w:cstheme="minorHAnsi"/>
                <w:b/>
                <w:sz w:val="18"/>
                <w:szCs w:val="18"/>
              </w:rPr>
              <w:t>Ergonomia</w:t>
            </w:r>
          </w:p>
        </w:tc>
        <w:tc>
          <w:tcPr>
            <w:tcW w:w="5462" w:type="dxa"/>
          </w:tcPr>
          <w:p w14:paraId="05907F2C" w14:textId="2F35E1A5" w:rsidR="005564D7" w:rsidRPr="005564D7" w:rsidRDefault="005564D7" w:rsidP="00B732E0">
            <w:pPr>
              <w:jc w:val="both"/>
              <w:rPr>
                <w:rFonts w:ascii="Century Gothic" w:hAnsi="Century Gothic" w:cstheme="minorHAnsi"/>
                <w:bCs/>
                <w:sz w:val="18"/>
                <w:szCs w:val="18"/>
              </w:rPr>
            </w:pPr>
            <w:r w:rsidRPr="005564D7">
              <w:rPr>
                <w:rFonts w:ascii="Century Gothic" w:hAnsi="Century Gothic" w:cstheme="minorHAnsi"/>
                <w:bCs/>
                <w:sz w:val="18"/>
                <w:szCs w:val="18"/>
              </w:rPr>
              <w:t>Głośność jednostki centralnej mierzona zgodnie z normą ISO 7779</w:t>
            </w:r>
            <w:r w:rsidR="00B732E0">
              <w:rPr>
                <w:rFonts w:ascii="Century Gothic" w:hAnsi="Century Gothic" w:cstheme="minorHAnsi"/>
                <w:bCs/>
                <w:sz w:val="18"/>
                <w:szCs w:val="18"/>
              </w:rPr>
              <w:t xml:space="preserve"> (lub równoważne)</w:t>
            </w:r>
            <w:r w:rsidRPr="005564D7">
              <w:rPr>
                <w:rFonts w:ascii="Century Gothic" w:hAnsi="Century Gothic" w:cstheme="minorHAnsi"/>
                <w:bCs/>
                <w:sz w:val="18"/>
                <w:szCs w:val="18"/>
              </w:rPr>
              <w:t xml:space="preserve"> oraz wykazana zgodnie z normą ISO 9296</w:t>
            </w:r>
            <w:r w:rsidR="00B732E0">
              <w:rPr>
                <w:rFonts w:ascii="Century Gothic" w:hAnsi="Century Gothic" w:cstheme="minorHAnsi"/>
                <w:bCs/>
                <w:sz w:val="18"/>
                <w:szCs w:val="18"/>
              </w:rPr>
              <w:t xml:space="preserve"> (lub równoważne)</w:t>
            </w:r>
            <w:r w:rsidRPr="005564D7">
              <w:rPr>
                <w:rFonts w:ascii="Century Gothic" w:hAnsi="Century Gothic" w:cstheme="minorHAnsi"/>
                <w:bCs/>
                <w:sz w:val="18"/>
                <w:szCs w:val="18"/>
              </w:rPr>
              <w:t xml:space="preserve"> w pozycji obserwatora w trybie pracy dysku twardego (I</w:t>
            </w:r>
            <w:r w:rsidR="00B732E0">
              <w:rPr>
                <w:rFonts w:ascii="Century Gothic" w:hAnsi="Century Gothic" w:cstheme="minorHAnsi"/>
                <w:bCs/>
                <w:sz w:val="18"/>
                <w:szCs w:val="18"/>
              </w:rPr>
              <w:t>DLE) wynosząca maksymalnie 23dB</w:t>
            </w:r>
          </w:p>
        </w:tc>
        <w:tc>
          <w:tcPr>
            <w:tcW w:w="3504" w:type="dxa"/>
          </w:tcPr>
          <w:p w14:paraId="136B7D73" w14:textId="7103C4A4" w:rsidR="005564D7" w:rsidRPr="005564D7" w:rsidRDefault="005564D7" w:rsidP="00B732E0">
            <w:pPr>
              <w:jc w:val="both"/>
              <w:rPr>
                <w:rFonts w:ascii="Century Gothic" w:hAnsi="Century Gothic" w:cstheme="minorHAnsi"/>
                <w:bCs/>
                <w:sz w:val="18"/>
                <w:szCs w:val="18"/>
              </w:rPr>
            </w:pPr>
            <w:r w:rsidRPr="005564D7">
              <w:rPr>
                <w:rFonts w:ascii="Century Gothic" w:hAnsi="Century Gothic" w:cstheme="minorHAnsi"/>
                <w:bCs/>
                <w:sz w:val="18"/>
                <w:szCs w:val="18"/>
              </w:rPr>
              <w:t>Głośność jednostki centralnej mierzona zgodnie z normą ISO 7779</w:t>
            </w:r>
            <w:r w:rsidR="00B732E0">
              <w:rPr>
                <w:rFonts w:ascii="Century Gothic" w:hAnsi="Century Gothic" w:cstheme="minorHAnsi"/>
                <w:bCs/>
                <w:sz w:val="18"/>
                <w:szCs w:val="18"/>
              </w:rPr>
              <w:t xml:space="preserve"> (lub równoważną)</w:t>
            </w:r>
            <w:r w:rsidRPr="005564D7">
              <w:rPr>
                <w:rFonts w:ascii="Century Gothic" w:hAnsi="Century Gothic" w:cstheme="minorHAnsi"/>
                <w:bCs/>
                <w:sz w:val="18"/>
                <w:szCs w:val="18"/>
              </w:rPr>
              <w:t xml:space="preserve"> oraz wykazana zgodnie z normą ISO 9296</w:t>
            </w:r>
            <w:r w:rsidR="00B732E0">
              <w:rPr>
                <w:rFonts w:ascii="Century Gothic" w:hAnsi="Century Gothic" w:cstheme="minorHAnsi"/>
                <w:bCs/>
                <w:sz w:val="18"/>
                <w:szCs w:val="18"/>
              </w:rPr>
              <w:t xml:space="preserve"> (lub równoważną)</w:t>
            </w:r>
            <w:r w:rsidRPr="005564D7">
              <w:rPr>
                <w:rFonts w:ascii="Century Gothic" w:hAnsi="Century Gothic" w:cstheme="minorHAnsi"/>
                <w:bCs/>
                <w:sz w:val="18"/>
                <w:szCs w:val="18"/>
              </w:rPr>
              <w:t xml:space="preserve"> w pozycji obserwatora w trybie pracy dysku twardego (IDLE) </w:t>
            </w:r>
            <w:r w:rsidR="00B732E0">
              <w:rPr>
                <w:rFonts w:ascii="Century Gothic" w:hAnsi="Century Gothic" w:cstheme="minorHAnsi"/>
                <w:bCs/>
                <w:sz w:val="18"/>
                <w:szCs w:val="18"/>
              </w:rPr>
              <w:t xml:space="preserve">wynosząca maksymalnie ………………dB </w:t>
            </w:r>
          </w:p>
        </w:tc>
      </w:tr>
      <w:tr w:rsidR="005564D7" w:rsidRPr="00316523" w14:paraId="57082589" w14:textId="77777777" w:rsidTr="00DF0653">
        <w:tc>
          <w:tcPr>
            <w:tcW w:w="1768" w:type="dxa"/>
            <w:shd w:val="clear" w:color="auto" w:fill="auto"/>
          </w:tcPr>
          <w:p w14:paraId="44C81FA8" w14:textId="77777777" w:rsidR="005564D7" w:rsidRPr="005564D7" w:rsidRDefault="005564D7" w:rsidP="00FD0CBD">
            <w:pPr>
              <w:jc w:val="center"/>
              <w:rPr>
                <w:rFonts w:ascii="Century Gothic" w:hAnsi="Century Gothic" w:cstheme="minorHAnsi"/>
                <w:b/>
                <w:sz w:val="18"/>
                <w:szCs w:val="18"/>
              </w:rPr>
            </w:pPr>
            <w:r w:rsidRPr="005564D7">
              <w:rPr>
                <w:rFonts w:ascii="Century Gothic" w:hAnsi="Century Gothic" w:cstheme="minorHAnsi"/>
                <w:b/>
                <w:sz w:val="18"/>
                <w:szCs w:val="18"/>
              </w:rPr>
              <w:t>Diagnostyka</w:t>
            </w:r>
          </w:p>
        </w:tc>
        <w:tc>
          <w:tcPr>
            <w:tcW w:w="5462" w:type="dxa"/>
          </w:tcPr>
          <w:p w14:paraId="4C733C75"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System diagnostyczny z graficznym interfejsem użytkownika dostępny z poziomu szybkiego menu boot lub BIOS (działający poza systemem operacyjnym), umożliwiający przetestowanie komponentów komputera.</w:t>
            </w:r>
          </w:p>
        </w:tc>
        <w:tc>
          <w:tcPr>
            <w:tcW w:w="3504" w:type="dxa"/>
          </w:tcPr>
          <w:p w14:paraId="7BE338D4"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System diagnostyczny z ……… interfejsem użytkownika dostępny z poziomu ………. lub …………. (działający poza systemem operacyjnym), umożliwiający przetestowanie komponentów komputera.</w:t>
            </w:r>
          </w:p>
        </w:tc>
      </w:tr>
      <w:tr w:rsidR="005564D7" w:rsidRPr="00316523" w14:paraId="2A77E7DD" w14:textId="77777777" w:rsidTr="00DF0653">
        <w:tc>
          <w:tcPr>
            <w:tcW w:w="1768" w:type="dxa"/>
            <w:shd w:val="clear" w:color="auto" w:fill="auto"/>
          </w:tcPr>
          <w:p w14:paraId="6E94D0CF" w14:textId="77777777" w:rsidR="005564D7" w:rsidRPr="005564D7" w:rsidRDefault="005564D7" w:rsidP="00FD0CBD">
            <w:pPr>
              <w:jc w:val="center"/>
              <w:rPr>
                <w:rFonts w:ascii="Century Gothic" w:hAnsi="Century Gothic" w:cstheme="minorHAnsi"/>
                <w:b/>
                <w:sz w:val="18"/>
                <w:szCs w:val="18"/>
              </w:rPr>
            </w:pPr>
            <w:r w:rsidRPr="005564D7">
              <w:rPr>
                <w:rFonts w:ascii="Century Gothic" w:hAnsi="Century Gothic" w:cstheme="minorHAnsi"/>
                <w:b/>
                <w:sz w:val="18"/>
                <w:szCs w:val="18"/>
              </w:rPr>
              <w:t>Bezpieczeństwo</w:t>
            </w:r>
          </w:p>
        </w:tc>
        <w:tc>
          <w:tcPr>
            <w:tcW w:w="5462" w:type="dxa"/>
          </w:tcPr>
          <w:p w14:paraId="5E1B7F72"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5FF52821"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Wbudowany czujnik otwarcia obudowy (dolnej pokrywy).</w:t>
            </w:r>
          </w:p>
          <w:p w14:paraId="5B117385"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Wbudowany na stałe w obudowę komputera czytnik SmartCard.</w:t>
            </w:r>
          </w:p>
        </w:tc>
        <w:tc>
          <w:tcPr>
            <w:tcW w:w="3504" w:type="dxa"/>
          </w:tcPr>
          <w:p w14:paraId="4789A6FC"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Zintegrowany z płytą główną dedykowany układ sprzętowy służący do tworzenia i zarządzania wygenerowanymi przez komputer kluczami szyfrowania. Próba usunięcia układu powoduje uszkodzenie płyty głównej. Zabezpieczenie posiada …………. Weryfikacja wygenerowanych przez komputer kluczy szyfrowania odbywa się w ………………….</w:t>
            </w:r>
          </w:p>
          <w:p w14:paraId="06D7DA15"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Wbudowany czujnik otwarcia obudowy (dolnej pokrywy).</w:t>
            </w:r>
          </w:p>
          <w:p w14:paraId="21D60483"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Wbudowany na stałe w obudowę komputera czytnik SmartCard.</w:t>
            </w:r>
          </w:p>
        </w:tc>
      </w:tr>
      <w:tr w:rsidR="005564D7" w:rsidRPr="00316523" w14:paraId="20009CF9" w14:textId="77777777" w:rsidTr="00DF0653">
        <w:tc>
          <w:tcPr>
            <w:tcW w:w="1768" w:type="dxa"/>
            <w:shd w:val="clear" w:color="auto" w:fill="auto"/>
          </w:tcPr>
          <w:p w14:paraId="5506CDB2" w14:textId="77777777" w:rsidR="005564D7" w:rsidRPr="005564D7" w:rsidRDefault="005564D7" w:rsidP="00FD0CBD">
            <w:pPr>
              <w:jc w:val="center"/>
              <w:rPr>
                <w:rFonts w:ascii="Century Gothic" w:hAnsi="Century Gothic" w:cstheme="minorHAnsi"/>
                <w:b/>
                <w:sz w:val="18"/>
                <w:szCs w:val="18"/>
              </w:rPr>
            </w:pPr>
            <w:r w:rsidRPr="005564D7">
              <w:rPr>
                <w:rFonts w:ascii="Century Gothic" w:hAnsi="Century Gothic" w:cstheme="minorHAnsi"/>
                <w:b/>
                <w:sz w:val="18"/>
                <w:szCs w:val="18"/>
              </w:rPr>
              <w:t>Zarządzanie zdalne</w:t>
            </w:r>
          </w:p>
        </w:tc>
        <w:tc>
          <w:tcPr>
            <w:tcW w:w="5462" w:type="dxa"/>
          </w:tcPr>
          <w:p w14:paraId="010DF94A"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10213446"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lastRenderedPageBreak/>
              <w:t xml:space="preserve">monitorowanie konfiguracji komponentów komputera - CPU, Pamięć, HDD wersja BIOS płyty głównej; </w:t>
            </w:r>
          </w:p>
          <w:p w14:paraId="64DF113C"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zdalną konfigurację ustawień BIOS,</w:t>
            </w:r>
          </w:p>
          <w:p w14:paraId="5CA50BCA"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zdalne przejęcie konsoli tekstowej systemu, przekierowanie procesu ładowania systemu operacyjnego z wirtualnego CD ROM lub FDD z  serwera zarządzającego;</w:t>
            </w:r>
          </w:p>
          <w:p w14:paraId="42C23693"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zdalne przejecie pełnej konsoli graficznej systemu tzw. KVM Redirection (Keyboard, Video, Mouse) bez udziału systemu operacyjnego ani dodatkowych programów, również w przypadku braku lub uszkodzenia systemu operacyjnego do rozdzielczości 1920x1080 włącznie;</w:t>
            </w:r>
          </w:p>
          <w:p w14:paraId="2FB47859"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zapis i przechowywanie dodatkowych informacji o wersji zainstalowanego oprogramowania i zdalny odczyt tych informacji (wersja, zainstalowane uaktualnienia, sygnatury wirusów, itp.) z wbudowanej pamięci nieulotnej.</w:t>
            </w:r>
          </w:p>
          <w:p w14:paraId="3979CB18"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technologia zarządzania i monitorowania komputerem na poziomie sprzętowym powinna być zgodna z otwartymi standardami DMTF WS-MAN  (</w:t>
            </w:r>
            <w:hyperlink r:id="rId27" w:history="1">
              <w:r w:rsidRPr="005564D7">
                <w:rPr>
                  <w:rStyle w:val="Hipercze"/>
                  <w:rFonts w:ascii="Century Gothic" w:hAnsi="Century Gothic" w:cstheme="minorHAnsi"/>
                  <w:bCs/>
                  <w:color w:val="auto"/>
                  <w:sz w:val="18"/>
                  <w:szCs w:val="18"/>
                </w:rPr>
                <w:t>http://www.dmtf.org/standards/wsman</w:t>
              </w:r>
            </w:hyperlink>
            <w:r w:rsidRPr="005564D7">
              <w:rPr>
                <w:rFonts w:ascii="Century Gothic" w:hAnsi="Century Gothic" w:cstheme="minorHAnsi"/>
                <w:bCs/>
                <w:sz w:val="18"/>
                <w:szCs w:val="18"/>
              </w:rPr>
              <w:t>)  oraz  DASH (</w:t>
            </w:r>
            <w:hyperlink r:id="rId28" w:history="1">
              <w:r w:rsidRPr="005564D7">
                <w:rPr>
                  <w:rStyle w:val="Hipercze"/>
                  <w:rFonts w:ascii="Century Gothic" w:hAnsi="Century Gothic" w:cstheme="minorHAnsi"/>
                  <w:bCs/>
                  <w:color w:val="auto"/>
                  <w:sz w:val="18"/>
                  <w:szCs w:val="18"/>
                </w:rPr>
                <w:t>http://www.dmtf.org/standards/mgmt/dash/</w:t>
              </w:r>
            </w:hyperlink>
            <w:r w:rsidRPr="005564D7">
              <w:rPr>
                <w:rFonts w:ascii="Century Gothic" w:hAnsi="Century Gothic" w:cstheme="minorHAnsi"/>
                <w:bCs/>
                <w:sz w:val="18"/>
                <w:szCs w:val="18"/>
              </w:rPr>
              <w:t>) lub równoważnymi</w:t>
            </w:r>
          </w:p>
          <w:p w14:paraId="10712C9E"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60C95528"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 xml:space="preserve">wbudowany sprzętowo log operacji  zdalnego zarządzania, możliwy do kasowania tylko przez upoważnionego użytkownika systemu sprzętowego zarządzania zdalnego </w:t>
            </w:r>
          </w:p>
          <w:p w14:paraId="26D4BC5F"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sprzętowy firewall zarządzany i konfigurowany wyłącznie z serwera zarządzania oraz niedostępny dla lokalnego systemu OS i lokalnych aplikacji</w:t>
            </w:r>
          </w:p>
          <w:p w14:paraId="4A4B3E03" w14:textId="77777777" w:rsidR="005564D7" w:rsidRPr="005564D7" w:rsidRDefault="005564D7" w:rsidP="00FD0CBD">
            <w:pPr>
              <w:jc w:val="both"/>
              <w:rPr>
                <w:rFonts w:ascii="Century Gothic" w:hAnsi="Century Gothic" w:cstheme="minorHAnsi"/>
                <w:bCs/>
                <w:sz w:val="18"/>
                <w:szCs w:val="18"/>
                <w:bdr w:val="none" w:sz="0" w:space="0" w:color="auto" w:frame="1"/>
              </w:rPr>
            </w:pPr>
            <w:r w:rsidRPr="005564D7">
              <w:rPr>
                <w:rFonts w:ascii="Century Gothic" w:hAnsi="Century Gothic" w:cstheme="minorHAnsi"/>
                <w:bCs/>
                <w:sz w:val="18"/>
                <w:szCs w:val="18"/>
              </w:rPr>
              <w:t xml:space="preserve">w pełni aktywna konsola zarządzania wyświetlająca informacje i zachowująca pełną funkcjonalność nawet podczas restartów komputera zarządzanego.  </w:t>
            </w:r>
          </w:p>
        </w:tc>
        <w:tc>
          <w:tcPr>
            <w:tcW w:w="3504" w:type="dxa"/>
          </w:tcPr>
          <w:p w14:paraId="4396C717"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lastRenderedPageBreak/>
              <w:t xml:space="preserve">Wbudowana w płytę główną technologia zarządzania i monitorowania komputerem na poziomie sprzętowym działająca niezależnie od stanu czy obecności systemu operacyjnego oraz stanu włączenia komputera podczas pracy </w:t>
            </w:r>
            <w:r w:rsidRPr="005564D7">
              <w:rPr>
                <w:rFonts w:ascii="Century Gothic" w:hAnsi="Century Gothic" w:cstheme="minorHAnsi"/>
                <w:bCs/>
                <w:sz w:val="18"/>
                <w:szCs w:val="18"/>
              </w:rPr>
              <w:lastRenderedPageBreak/>
              <w:t>na zasilaczu sieciowym AC, obsługująca zdalną komunikację sieciową w oparciu o protokół ……….., a także zapewniająca:</w:t>
            </w:r>
          </w:p>
          <w:p w14:paraId="0A609A92"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 xml:space="preserve">………………………………………………………..………; </w:t>
            </w:r>
          </w:p>
          <w:p w14:paraId="37168504"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 xml:space="preserve">technologia zarządzania i monitorowania komputerem na poziomie sprzętowym jest zgodna zgodna z otwartymi standardami ……..  (adres strony www: …)  oraz  ….. (adres strony www: …)   </w:t>
            </w:r>
          </w:p>
          <w:p w14:paraId="75F9CA35"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nawiązywanie przez sprzętowy mechanizm zarządzania, zdalnego szyfrowanego protokołem ……. połączenia z predefiniowanym serwerem zarządzającym, w definiowanych odstępach czasu, w przypadku wystąpienia predefiniowanego zdarzenia lub błędu systemowego (tzw. platform event) oraz na żądanie użytkownika z poziomu BIOS.</w:t>
            </w:r>
          </w:p>
          <w:p w14:paraId="0ACF58B4"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 xml:space="preserve">wbudowany sprzętowo log operacji  zdalnego zarządzania, możliwy do kasowania ………….. systemu sprzętowego zarządzania zdalnego </w:t>
            </w:r>
          </w:p>
          <w:p w14:paraId="4F8AB832"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sprzętowy firewall zarządzany i konfigurowany wyłącznie z serwera zarządzania oraz niedostępny dla lokalnego systemu OS i lokalnych aplikacji</w:t>
            </w:r>
          </w:p>
          <w:p w14:paraId="17C948F5"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 xml:space="preserve">w pełni aktywna konsola zarządzania wyświetlająca informacje i zachowująca pełną funkcjonalność nawet podczas restartów komputera zarządzanego.  </w:t>
            </w:r>
          </w:p>
        </w:tc>
      </w:tr>
      <w:tr w:rsidR="005564D7" w:rsidRPr="00316523" w14:paraId="2442B7BB" w14:textId="77777777" w:rsidTr="00DF0653">
        <w:tc>
          <w:tcPr>
            <w:tcW w:w="1768" w:type="dxa"/>
            <w:shd w:val="clear" w:color="auto" w:fill="auto"/>
          </w:tcPr>
          <w:p w14:paraId="5292B840" w14:textId="77777777" w:rsidR="005564D7" w:rsidRPr="005564D7" w:rsidRDefault="005564D7" w:rsidP="00FD0CBD">
            <w:pPr>
              <w:jc w:val="center"/>
              <w:rPr>
                <w:rFonts w:ascii="Century Gothic" w:hAnsi="Century Gothic" w:cstheme="minorHAnsi"/>
                <w:b/>
                <w:sz w:val="18"/>
                <w:szCs w:val="18"/>
              </w:rPr>
            </w:pPr>
            <w:r w:rsidRPr="005564D7">
              <w:rPr>
                <w:rFonts w:ascii="Century Gothic" w:hAnsi="Century Gothic" w:cstheme="minorHAnsi"/>
                <w:b/>
                <w:sz w:val="18"/>
                <w:szCs w:val="18"/>
              </w:rPr>
              <w:lastRenderedPageBreak/>
              <w:t>System operacyjny</w:t>
            </w:r>
          </w:p>
        </w:tc>
        <w:tc>
          <w:tcPr>
            <w:tcW w:w="5462" w:type="dxa"/>
          </w:tcPr>
          <w:p w14:paraId="61B34724" w14:textId="77777777" w:rsidR="005564D7" w:rsidRPr="005564D7" w:rsidRDefault="005564D7" w:rsidP="00FD0CBD">
            <w:pPr>
              <w:rPr>
                <w:rFonts w:ascii="Century Gothic" w:hAnsi="Century Gothic"/>
                <w:sz w:val="18"/>
                <w:szCs w:val="18"/>
              </w:rPr>
            </w:pPr>
            <w:r w:rsidRPr="005564D7">
              <w:rPr>
                <w:rFonts w:ascii="Century Gothic" w:hAnsi="Century Gothic"/>
                <w:sz w:val="18"/>
                <w:szCs w:val="18"/>
              </w:rPr>
              <w:t>Zainstalowany/preinstalowany nowy, nieaktywowany nigdy wcześniej na innym urządzeniu, system operacyjny: Oryginalny Windows 11 Pro. PL 64-bit z licencją lub równoważny. K</w:t>
            </w:r>
            <w:r w:rsidRPr="005564D7">
              <w:rPr>
                <w:rFonts w:ascii="Century Gothic" w:hAnsi="Century Gothic" w:cs="Calibri"/>
                <w:bCs/>
                <w:sz w:val="18"/>
                <w:szCs w:val="18"/>
                <w:bdr w:val="none" w:sz="0" w:space="0" w:color="auto" w:frame="1"/>
              </w:rPr>
              <w:t>lucz licencyjny Windows 11 Professional musi być zapisany trwale w BIOS i umożliwiać instalację systemu operacyjnego zdalnie bez potrzeby ręcznego wpisywania klucza licencyjnego.</w:t>
            </w:r>
            <w:r w:rsidRPr="005564D7">
              <w:rPr>
                <w:rFonts w:ascii="Century Gothic" w:hAnsi="Century Gothic"/>
                <w:sz w:val="18"/>
                <w:szCs w:val="18"/>
              </w:rPr>
              <w:br/>
              <w:t>Parametry równoważności:</w:t>
            </w:r>
            <w:r w:rsidRPr="005564D7">
              <w:rPr>
                <w:rFonts w:ascii="Century Gothic" w:hAnsi="Century Gothic"/>
                <w:sz w:val="18"/>
                <w:szCs w:val="18"/>
              </w:rPr>
              <w:br/>
              <w:t>· pełna integracja z systemami IBM Lotus Notes, SWOP, Płatnik;</w:t>
            </w:r>
            <w:r w:rsidRPr="005564D7">
              <w:rPr>
                <w:rFonts w:ascii="Century Gothic" w:hAnsi="Century Gothic"/>
                <w:sz w:val="18"/>
                <w:szCs w:val="18"/>
              </w:rPr>
              <w:br/>
              <w:t>· pełna obsługa ActiveX;</w:t>
            </w:r>
            <w:r w:rsidRPr="005564D7">
              <w:rPr>
                <w:rFonts w:ascii="Century Gothic" w:hAnsi="Century Gothic"/>
                <w:sz w:val="18"/>
                <w:szCs w:val="18"/>
              </w:rPr>
              <w:br/>
              <w:t>· dostępne dwa rodzaje graficznego interfejsu użytkownika, w tym:</w:t>
            </w:r>
            <w:r w:rsidRPr="005564D7">
              <w:rPr>
                <w:rFonts w:ascii="Century Gothic" w:hAnsi="Century Gothic"/>
                <w:sz w:val="18"/>
                <w:szCs w:val="18"/>
              </w:rPr>
              <w:br/>
              <w:t>- klasyczny, umożliwiający obsługę przy pomocy klawiatury i myszy,</w:t>
            </w:r>
            <w:r w:rsidRPr="005564D7">
              <w:rPr>
                <w:rFonts w:ascii="Century Gothic" w:hAnsi="Century Gothic"/>
                <w:sz w:val="18"/>
                <w:szCs w:val="18"/>
              </w:rPr>
              <w:br/>
              <w:t>- dotykowy umożliwiający sterowanie dotykiem na urządzeniach typu tablet lub monitorach dotykowych;</w:t>
            </w:r>
            <w:r w:rsidRPr="005564D7">
              <w:rPr>
                <w:rFonts w:ascii="Century Gothic" w:hAnsi="Century Gothic"/>
                <w:sz w:val="18"/>
                <w:szCs w:val="18"/>
              </w:rPr>
              <w:br/>
              <w:t>· możliwość dokonywania aktualizacji i poprawek systemu przez Internet z możliwością wyboru instalowanych poprawek;</w:t>
            </w:r>
            <w:r w:rsidRPr="005564D7">
              <w:rPr>
                <w:rFonts w:ascii="Century Gothic" w:hAnsi="Century Gothic"/>
                <w:sz w:val="18"/>
                <w:szCs w:val="18"/>
              </w:rPr>
              <w:br/>
              <w:t>· wbudowana zapora internetowa (firewall) dla ochrony połączeń internetowych; zintegrowana z systemem konsola do zarządzania ustawieniami zapory i regułami IP v4 i v6;</w:t>
            </w:r>
            <w:r w:rsidRPr="005564D7">
              <w:rPr>
                <w:rFonts w:ascii="Century Gothic" w:hAnsi="Century Gothic"/>
                <w:sz w:val="18"/>
                <w:szCs w:val="18"/>
              </w:rPr>
              <w:br/>
              <w:t>· wsparcie dla Java i .NET Framework 1.1 i 2.0 i 3.0 – możliwość uruchomienia aplikacji działających we wskazanych środowiskach;</w:t>
            </w:r>
            <w:r w:rsidRPr="005564D7">
              <w:rPr>
                <w:rFonts w:ascii="Century Gothic" w:hAnsi="Century Gothic"/>
                <w:sz w:val="18"/>
                <w:szCs w:val="18"/>
              </w:rPr>
              <w:br/>
              <w:t>· wsparcie dla JScript i VBScript – możliwość uruchamiania interpretera poleceń;</w:t>
            </w:r>
            <w:r w:rsidRPr="005564D7">
              <w:rPr>
                <w:rFonts w:ascii="Century Gothic" w:hAnsi="Century Gothic"/>
                <w:sz w:val="18"/>
                <w:szCs w:val="18"/>
              </w:rPr>
              <w:br/>
            </w:r>
            <w:r w:rsidRPr="005564D7">
              <w:rPr>
                <w:rFonts w:ascii="Century Gothic" w:hAnsi="Century Gothic"/>
                <w:sz w:val="18"/>
                <w:szCs w:val="18"/>
              </w:rPr>
              <w:lastRenderedPageBreak/>
              <w:t>· 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r w:rsidRPr="005564D7">
              <w:rPr>
                <w:rFonts w:ascii="Century Gothic" w:hAnsi="Century Gothic"/>
                <w:sz w:val="18"/>
                <w:szCs w:val="18"/>
              </w:rPr>
              <w:br/>
              <w:t>· zgodny z posiadanym przez zamawiającego oprogramowaniem MS Office 2007/2010/2013/2016/2019/2021, oprogramowaniem IBM Tivoli Endpoint Manager for Lifecycle Management (wraz z instalacją agenta IBM TEM);</w:t>
            </w:r>
            <w:r w:rsidRPr="005564D7">
              <w:rPr>
                <w:rFonts w:ascii="Century Gothic" w:hAnsi="Century Gothic"/>
                <w:sz w:val="18"/>
                <w:szCs w:val="18"/>
              </w:rPr>
              <w:br/>
              <w:t>· oprogramowanie powinno umożliwiać zainstalowanie oprogramowania</w:t>
            </w:r>
            <w:r w:rsidRPr="005564D7">
              <w:rPr>
                <w:rFonts w:ascii="Century Gothic" w:hAnsi="Century Gothic"/>
                <w:sz w:val="18"/>
                <w:szCs w:val="18"/>
              </w:rPr>
              <w:br/>
              <w:t>(Kies, Active Sync lub Centrum obsługi urządzeń z systemem Windows</w:t>
            </w:r>
            <w:r w:rsidRPr="005564D7">
              <w:rPr>
                <w:rFonts w:ascii="Century Gothic" w:hAnsi="Century Gothic"/>
                <w:sz w:val="18"/>
                <w:szCs w:val="18"/>
              </w:rPr>
              <w:br/>
              <w:t>Mobile, PC Suitę lub Nokia Suitę, Zune, iTunes) umożliwiającego pełną synchronizację i zgrywanie kontaktów i danych między używanymi przez Zamawiającego telefonami komórkowymi (Nokia, Iphone, Samsung, Telefunken) oraz komputerem.</w:t>
            </w:r>
            <w:r w:rsidRPr="005564D7">
              <w:rPr>
                <w:rFonts w:ascii="Century Gothic" w:hAnsi="Century Gothic"/>
                <w:sz w:val="18"/>
                <w:szCs w:val="18"/>
              </w:rPr>
              <w:br/>
              <w:t>· oprogramowanie powinno zawierać certyfikat autentyczności lub unikalny kod aktywacyjny;</w:t>
            </w:r>
            <w:r w:rsidRPr="005564D7">
              <w:rPr>
                <w:rFonts w:ascii="Century Gothic" w:hAnsi="Century Gothic"/>
                <w:sz w:val="18"/>
                <w:szCs w:val="18"/>
              </w:rPr>
              <w:br/>
              <w:t>Wszystkie w/w funkcjonalności nie mogą być realizowane z zastosowaniem wszelkiego rodzaju emulacji i wirtualizacji Microsoft Windows 11</w:t>
            </w:r>
          </w:p>
          <w:p w14:paraId="35BD0C64" w14:textId="77777777" w:rsidR="005564D7" w:rsidRPr="005564D7" w:rsidRDefault="005564D7" w:rsidP="00FD0CBD">
            <w:pPr>
              <w:jc w:val="both"/>
              <w:rPr>
                <w:rFonts w:ascii="Century Gothic" w:hAnsi="Century Gothic" w:cstheme="minorHAnsi"/>
                <w:bCs/>
                <w:sz w:val="18"/>
                <w:szCs w:val="18"/>
              </w:rPr>
            </w:pPr>
          </w:p>
        </w:tc>
        <w:tc>
          <w:tcPr>
            <w:tcW w:w="3504" w:type="dxa"/>
          </w:tcPr>
          <w:p w14:paraId="309129C7" w14:textId="77777777" w:rsidR="005564D7" w:rsidRPr="005564D7" w:rsidRDefault="005564D7" w:rsidP="00FD0CBD">
            <w:pPr>
              <w:rPr>
                <w:rFonts w:ascii="Century Gothic" w:hAnsi="Century Gothic"/>
                <w:sz w:val="18"/>
                <w:szCs w:val="18"/>
              </w:rPr>
            </w:pPr>
            <w:r w:rsidRPr="005564D7">
              <w:rPr>
                <w:rFonts w:ascii="Century Gothic" w:hAnsi="Century Gothic"/>
                <w:sz w:val="18"/>
                <w:szCs w:val="18"/>
              </w:rPr>
              <w:lastRenderedPageBreak/>
              <w:t>Zainstalowany/preinstalowany* nowy, nieaktywowany nigdy wcześniej na innym urządzeniu, system operacyjny ………….</w:t>
            </w:r>
          </w:p>
          <w:p w14:paraId="4BFC7BC7" w14:textId="77777777" w:rsidR="005564D7" w:rsidRPr="005564D7" w:rsidRDefault="005564D7" w:rsidP="00FD0CBD">
            <w:pPr>
              <w:rPr>
                <w:rFonts w:ascii="Century Gothic" w:hAnsi="Century Gothic"/>
                <w:sz w:val="18"/>
                <w:szCs w:val="18"/>
              </w:rPr>
            </w:pPr>
            <w:r w:rsidRPr="005564D7">
              <w:rPr>
                <w:rFonts w:ascii="Century Gothic" w:hAnsi="Century Gothic"/>
                <w:sz w:val="18"/>
                <w:szCs w:val="18"/>
              </w:rPr>
              <w:t>* -niepotrzebne usunąć</w:t>
            </w:r>
          </w:p>
          <w:p w14:paraId="30255BE2" w14:textId="77777777" w:rsidR="005564D7" w:rsidRPr="005564D7" w:rsidRDefault="005564D7" w:rsidP="00FD0CBD">
            <w:pPr>
              <w:jc w:val="both"/>
              <w:rPr>
                <w:rFonts w:ascii="Century Gothic" w:hAnsi="Century Gothic" w:cstheme="minorHAnsi"/>
                <w:bCs/>
                <w:sz w:val="18"/>
                <w:szCs w:val="18"/>
                <w:bdr w:val="none" w:sz="0" w:space="0" w:color="auto" w:frame="1"/>
              </w:rPr>
            </w:pPr>
          </w:p>
        </w:tc>
      </w:tr>
      <w:tr w:rsidR="005564D7" w:rsidRPr="00316523" w14:paraId="60353FC6" w14:textId="77777777" w:rsidTr="00DF0653">
        <w:tc>
          <w:tcPr>
            <w:tcW w:w="1768" w:type="dxa"/>
            <w:shd w:val="clear" w:color="auto" w:fill="auto"/>
          </w:tcPr>
          <w:p w14:paraId="2E8F577A" w14:textId="77777777" w:rsidR="005564D7" w:rsidRPr="005564D7" w:rsidRDefault="005564D7" w:rsidP="00FD0CBD">
            <w:pPr>
              <w:jc w:val="center"/>
              <w:rPr>
                <w:rFonts w:ascii="Century Gothic" w:hAnsi="Century Gothic" w:cstheme="minorHAnsi"/>
                <w:b/>
                <w:sz w:val="18"/>
                <w:szCs w:val="18"/>
              </w:rPr>
            </w:pPr>
            <w:r w:rsidRPr="005564D7">
              <w:rPr>
                <w:rFonts w:ascii="Century Gothic" w:hAnsi="Century Gothic"/>
                <w:b/>
                <w:sz w:val="18"/>
                <w:szCs w:val="18"/>
              </w:rPr>
              <w:t>Pakiet biurowy</w:t>
            </w:r>
          </w:p>
        </w:tc>
        <w:tc>
          <w:tcPr>
            <w:tcW w:w="5462" w:type="dxa"/>
          </w:tcPr>
          <w:p w14:paraId="4C1BB54B" w14:textId="77777777" w:rsidR="005564D7" w:rsidRPr="005564D7" w:rsidRDefault="005564D7" w:rsidP="00FD0CBD">
            <w:pPr>
              <w:rPr>
                <w:rFonts w:ascii="Century Gothic" w:hAnsi="Century Gothic"/>
                <w:sz w:val="18"/>
                <w:szCs w:val="18"/>
              </w:rPr>
            </w:pPr>
            <w:r w:rsidRPr="005564D7">
              <w:rPr>
                <w:rFonts w:ascii="Century Gothic" w:hAnsi="Century Gothic"/>
                <w:sz w:val="18"/>
                <w:szCs w:val="18"/>
              </w:rPr>
              <w:t xml:space="preserve">Nowy, nieaktywowany nigdy wcześniej na innym urządzeniu, pakiet oprogramowania biurowego, zintegrowanego, zawierającego następujące składniki:  edytor tekstu, arkusz kalkulacyjny, program do tworzenia prezentacji. </w:t>
            </w:r>
            <w:r w:rsidRPr="005564D7">
              <w:rPr>
                <w:rFonts w:ascii="Century Gothic" w:hAnsi="Century Gothic"/>
                <w:b/>
                <w:sz w:val="18"/>
                <w:szCs w:val="18"/>
              </w:rPr>
              <w:t>Oprogramowanie Microsoft Office Standard  2021 PL w wersji LTSC</w:t>
            </w:r>
            <w:r w:rsidRPr="005564D7">
              <w:rPr>
                <w:rFonts w:ascii="Century Gothic" w:hAnsi="Century Gothic"/>
                <w:sz w:val="18"/>
                <w:szCs w:val="18"/>
              </w:rPr>
              <w:t xml:space="preserve"> lub równoważny - umożliwiający dodanie do konta  w usłudze MVLSC lub MPSA dla Zamawiającego .  </w:t>
            </w:r>
          </w:p>
          <w:p w14:paraId="5E06CD25" w14:textId="77777777" w:rsidR="005564D7" w:rsidRPr="005564D7" w:rsidRDefault="005564D7" w:rsidP="00FD0CBD">
            <w:pPr>
              <w:rPr>
                <w:rFonts w:ascii="Century Gothic" w:hAnsi="Century Gothic"/>
                <w:sz w:val="18"/>
                <w:szCs w:val="18"/>
              </w:rPr>
            </w:pPr>
            <w:r w:rsidRPr="005564D7">
              <w:rPr>
                <w:rFonts w:ascii="Century Gothic" w:hAnsi="Century Gothic"/>
                <w:sz w:val="18"/>
                <w:szCs w:val="18"/>
              </w:rPr>
              <w:t xml:space="preserve">Wymagania pakietu - parametry równoważności: zgodność z posiadanym przez zamawiającego oprogramowaniem, MS Office "2013/2016/2019/2021” oraz prawidłowe odczytywanie i zapisywanie danych w dokumentach w formatach: .DOC, .DOCX, XLS, ,XLSX, PPT, PPTX. W otwieranych dokumentach musi być zachowane oryginalne formatowanie oraz ich treść. Wszystkie funkcje oraz makra muszą działać poprawnie a ich wynik musi być identyczny jak w przypadku programu, w którym został wytworzony bez konieczności dodatkowej edycji otwartego dokumentu. Dostarczony program musi zapewniać możliwość modyfikacji plików utworzonych za pomocą ww. programów w taki sposób by możliwe było ich poprawne otworzenie przy pomocy programu, który oryginalnie służył do utworzenia pliku. Edytor tekstowy powinien umożliwiać zmianę wielkości kerningu, tworzenie wcięć lustrzanych, zastosowanie stylów mieszanych i stylów tabel oraz podział okna na kilka dokumentów. Arkusz kalkulacyjny powinien umożliwiać ustawianie obszaru wydruku,. Natomiast program do prezentacji musi zapewnić importowanie slajdów z innych prezentacji. Zamawiający dopuszcza zaoferowanie produktu równoważnego. </w:t>
            </w:r>
          </w:p>
          <w:p w14:paraId="45F8E88C" w14:textId="77777777" w:rsidR="005564D7" w:rsidRPr="005564D7" w:rsidRDefault="005564D7" w:rsidP="00FD0CBD">
            <w:pPr>
              <w:rPr>
                <w:rFonts w:ascii="Century Gothic" w:hAnsi="Century Gothic"/>
                <w:sz w:val="18"/>
                <w:szCs w:val="18"/>
              </w:rPr>
            </w:pPr>
            <w:r w:rsidRPr="005564D7">
              <w:rPr>
                <w:rFonts w:ascii="Century Gothic" w:hAnsi="Century Gothic"/>
                <w:sz w:val="18"/>
                <w:szCs w:val="18"/>
              </w:rPr>
              <w:t>Należy podać producenta i wersję</w:t>
            </w:r>
          </w:p>
          <w:p w14:paraId="78FE101B" w14:textId="77777777" w:rsidR="005564D7" w:rsidRPr="005564D7" w:rsidRDefault="005564D7" w:rsidP="00FD0CBD">
            <w:pPr>
              <w:rPr>
                <w:rFonts w:ascii="Century Gothic" w:hAnsi="Century Gothic"/>
                <w:sz w:val="18"/>
                <w:szCs w:val="18"/>
              </w:rPr>
            </w:pPr>
            <w:r w:rsidRPr="005564D7">
              <w:rPr>
                <w:rFonts w:ascii="Century Gothic" w:hAnsi="Century Gothic"/>
                <w:sz w:val="18"/>
                <w:szCs w:val="18"/>
              </w:rPr>
              <w:t>Licencja pakietu biurowego nie może być powiązana z licencją systemu operacyjnego zainstalowanego na komputerze.</w:t>
            </w:r>
          </w:p>
        </w:tc>
        <w:tc>
          <w:tcPr>
            <w:tcW w:w="3504" w:type="dxa"/>
          </w:tcPr>
          <w:p w14:paraId="45BCE66D" w14:textId="77777777" w:rsidR="005564D7" w:rsidRPr="005564D7" w:rsidRDefault="005564D7" w:rsidP="00FD0CBD">
            <w:pPr>
              <w:rPr>
                <w:rFonts w:ascii="Century Gothic" w:hAnsi="Century Gothic"/>
                <w:sz w:val="18"/>
                <w:szCs w:val="18"/>
              </w:rPr>
            </w:pPr>
            <w:r w:rsidRPr="005564D7">
              <w:rPr>
                <w:rFonts w:ascii="Century Gothic" w:hAnsi="Century Gothic"/>
                <w:sz w:val="18"/>
                <w:szCs w:val="18"/>
              </w:rPr>
              <w:t xml:space="preserve">Należy podać producenta i wersję. </w:t>
            </w:r>
          </w:p>
          <w:p w14:paraId="7AE0BEEF" w14:textId="77777777" w:rsidR="005564D7" w:rsidRPr="005564D7" w:rsidRDefault="005564D7" w:rsidP="00FD0CBD">
            <w:pPr>
              <w:rPr>
                <w:rFonts w:ascii="Century Gothic" w:hAnsi="Century Gothic"/>
                <w:sz w:val="18"/>
                <w:szCs w:val="18"/>
              </w:rPr>
            </w:pPr>
            <w:r w:rsidRPr="005564D7">
              <w:rPr>
                <w:rFonts w:ascii="Century Gothic" w:hAnsi="Century Gothic"/>
                <w:sz w:val="18"/>
                <w:szCs w:val="18"/>
              </w:rPr>
              <w:t>……………………………………………..</w:t>
            </w:r>
          </w:p>
          <w:p w14:paraId="1B09C0C7" w14:textId="77777777" w:rsidR="005564D7" w:rsidRPr="005564D7" w:rsidRDefault="005564D7" w:rsidP="00FD0CBD">
            <w:pPr>
              <w:rPr>
                <w:rFonts w:ascii="Century Gothic" w:hAnsi="Century Gothic"/>
                <w:sz w:val="18"/>
                <w:szCs w:val="18"/>
              </w:rPr>
            </w:pPr>
          </w:p>
        </w:tc>
      </w:tr>
      <w:tr w:rsidR="005564D7" w:rsidRPr="00316523" w14:paraId="21E02C55" w14:textId="77777777" w:rsidTr="00DF0653">
        <w:tc>
          <w:tcPr>
            <w:tcW w:w="1768" w:type="dxa"/>
            <w:shd w:val="clear" w:color="auto" w:fill="auto"/>
          </w:tcPr>
          <w:p w14:paraId="75DC7295" w14:textId="77777777" w:rsidR="005564D7" w:rsidRPr="005564D7" w:rsidRDefault="005564D7" w:rsidP="00FD0CBD">
            <w:pPr>
              <w:jc w:val="center"/>
              <w:rPr>
                <w:rFonts w:ascii="Century Gothic" w:hAnsi="Century Gothic" w:cstheme="minorHAnsi"/>
                <w:b/>
                <w:sz w:val="18"/>
                <w:szCs w:val="18"/>
              </w:rPr>
            </w:pPr>
            <w:r w:rsidRPr="005564D7">
              <w:rPr>
                <w:rFonts w:ascii="Century Gothic" w:hAnsi="Century Gothic" w:cstheme="minorHAnsi"/>
                <w:b/>
                <w:sz w:val="18"/>
                <w:szCs w:val="18"/>
              </w:rPr>
              <w:t>Oprogramowanie dodatkowe</w:t>
            </w:r>
          </w:p>
        </w:tc>
        <w:tc>
          <w:tcPr>
            <w:tcW w:w="5462" w:type="dxa"/>
          </w:tcPr>
          <w:p w14:paraId="2524AE4C"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 xml:space="preserve"> Dołączone do oferowanego komputera oprogramowanie z nieograniczoną licencją czasowo na użytkowanie umożliwiające:</w:t>
            </w:r>
          </w:p>
          <w:p w14:paraId="0B3F704E"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 xml:space="preserve">- upgrade i instalacje wszystkich sterowników, BIOS’u z certyfikatem zgodności producenta do najnowszej dostępnej wersji,  </w:t>
            </w:r>
          </w:p>
        </w:tc>
        <w:tc>
          <w:tcPr>
            <w:tcW w:w="3504" w:type="dxa"/>
          </w:tcPr>
          <w:p w14:paraId="1BC419E2"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Dołączone do oferowanego komputera oprogramowanie z nieograniczoną licencją czasowo na użytkowanie umożliwiające:</w:t>
            </w:r>
          </w:p>
          <w:p w14:paraId="4D21B9C2"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 xml:space="preserve">- upgrade i instalacje wszystkich sterowników, BIOS’u z certyfikatem </w:t>
            </w:r>
            <w:r w:rsidRPr="005564D7">
              <w:rPr>
                <w:rFonts w:ascii="Century Gothic" w:hAnsi="Century Gothic" w:cstheme="minorHAnsi"/>
                <w:bCs/>
                <w:sz w:val="18"/>
                <w:szCs w:val="18"/>
              </w:rPr>
              <w:lastRenderedPageBreak/>
              <w:t xml:space="preserve">zgodności producenta do najnowszej dostępnej wersji,  </w:t>
            </w:r>
          </w:p>
        </w:tc>
      </w:tr>
      <w:tr w:rsidR="005564D7" w:rsidRPr="00316523" w14:paraId="2D25CB5C" w14:textId="77777777" w:rsidTr="00DF0653">
        <w:trPr>
          <w:trHeight w:val="699"/>
        </w:trPr>
        <w:tc>
          <w:tcPr>
            <w:tcW w:w="1768" w:type="dxa"/>
            <w:shd w:val="clear" w:color="auto" w:fill="auto"/>
          </w:tcPr>
          <w:p w14:paraId="30117F17" w14:textId="77777777" w:rsidR="005564D7" w:rsidRPr="005564D7" w:rsidRDefault="005564D7" w:rsidP="00FD0CBD">
            <w:pPr>
              <w:jc w:val="center"/>
              <w:rPr>
                <w:rFonts w:ascii="Century Gothic" w:hAnsi="Century Gothic" w:cstheme="minorHAnsi"/>
                <w:b/>
                <w:sz w:val="18"/>
                <w:szCs w:val="18"/>
              </w:rPr>
            </w:pPr>
            <w:r w:rsidRPr="005564D7">
              <w:rPr>
                <w:rFonts w:ascii="Century Gothic" w:hAnsi="Century Gothic" w:cstheme="minorHAnsi"/>
                <w:b/>
                <w:sz w:val="18"/>
                <w:szCs w:val="18"/>
              </w:rPr>
              <w:lastRenderedPageBreak/>
              <w:t>Porty i złącza płyty głównej</w:t>
            </w:r>
          </w:p>
        </w:tc>
        <w:tc>
          <w:tcPr>
            <w:tcW w:w="5462" w:type="dxa"/>
          </w:tcPr>
          <w:p w14:paraId="2A455067"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Wbudowane porty i złącza (nie dopuszcza się stosowania adapterów, przejściówek, rozgałęziaczy w celu uzyskania poniższych portów):</w:t>
            </w:r>
          </w:p>
          <w:p w14:paraId="402A37FD" w14:textId="77777777" w:rsidR="005564D7" w:rsidRPr="005564D7" w:rsidRDefault="005564D7" w:rsidP="005564D7">
            <w:pPr>
              <w:pStyle w:val="Akapitzlist"/>
              <w:numPr>
                <w:ilvl w:val="0"/>
                <w:numId w:val="69"/>
              </w:numPr>
              <w:spacing w:after="0" w:line="240" w:lineRule="auto"/>
              <w:jc w:val="both"/>
              <w:rPr>
                <w:rFonts w:ascii="Century Gothic" w:hAnsi="Century Gothic" w:cstheme="minorHAnsi"/>
                <w:bCs/>
                <w:sz w:val="18"/>
                <w:szCs w:val="18"/>
              </w:rPr>
            </w:pPr>
            <w:r w:rsidRPr="005564D7">
              <w:rPr>
                <w:rFonts w:ascii="Century Gothic" w:hAnsi="Century Gothic" w:cstheme="minorHAnsi"/>
                <w:bCs/>
                <w:sz w:val="18"/>
                <w:szCs w:val="18"/>
              </w:rPr>
              <w:t xml:space="preserve">1x HDMI 2.0, </w:t>
            </w:r>
          </w:p>
          <w:p w14:paraId="2EB2C412" w14:textId="77777777" w:rsidR="005564D7" w:rsidRPr="005564D7" w:rsidRDefault="005564D7" w:rsidP="005564D7">
            <w:pPr>
              <w:pStyle w:val="Akapitzlist"/>
              <w:numPr>
                <w:ilvl w:val="0"/>
                <w:numId w:val="69"/>
              </w:numPr>
              <w:spacing w:after="0" w:line="240" w:lineRule="auto"/>
              <w:jc w:val="both"/>
              <w:rPr>
                <w:rFonts w:ascii="Century Gothic" w:hAnsi="Century Gothic" w:cstheme="minorHAnsi"/>
                <w:bCs/>
                <w:sz w:val="18"/>
                <w:szCs w:val="18"/>
              </w:rPr>
            </w:pPr>
            <w:r w:rsidRPr="005564D7">
              <w:rPr>
                <w:rFonts w:ascii="Century Gothic" w:hAnsi="Century Gothic" w:cstheme="minorHAnsi"/>
                <w:bCs/>
                <w:sz w:val="18"/>
                <w:szCs w:val="18"/>
              </w:rPr>
              <w:t xml:space="preserve">2x USB 3.2 typ A, </w:t>
            </w:r>
          </w:p>
          <w:p w14:paraId="1B18B43E" w14:textId="77777777" w:rsidR="005564D7" w:rsidRPr="005564D7" w:rsidRDefault="005564D7" w:rsidP="005564D7">
            <w:pPr>
              <w:pStyle w:val="Akapitzlist"/>
              <w:numPr>
                <w:ilvl w:val="0"/>
                <w:numId w:val="69"/>
              </w:numPr>
              <w:spacing w:after="0" w:line="240" w:lineRule="auto"/>
              <w:jc w:val="both"/>
              <w:rPr>
                <w:rFonts w:ascii="Century Gothic" w:hAnsi="Century Gothic" w:cstheme="minorHAnsi"/>
                <w:bCs/>
                <w:sz w:val="18"/>
                <w:szCs w:val="18"/>
              </w:rPr>
            </w:pPr>
            <w:r w:rsidRPr="005564D7">
              <w:rPr>
                <w:rFonts w:ascii="Century Gothic" w:hAnsi="Century Gothic" w:cstheme="minorHAnsi"/>
                <w:bCs/>
                <w:sz w:val="18"/>
                <w:szCs w:val="18"/>
              </w:rPr>
              <w:t xml:space="preserve">1x Thunderbolt 4, </w:t>
            </w:r>
          </w:p>
          <w:p w14:paraId="1DC76FDD" w14:textId="77777777" w:rsidR="005564D7" w:rsidRPr="005564D7" w:rsidRDefault="005564D7" w:rsidP="005564D7">
            <w:pPr>
              <w:pStyle w:val="Akapitzlist"/>
              <w:numPr>
                <w:ilvl w:val="0"/>
                <w:numId w:val="69"/>
              </w:numPr>
              <w:spacing w:after="0" w:line="240" w:lineRule="auto"/>
              <w:jc w:val="both"/>
              <w:rPr>
                <w:rFonts w:ascii="Century Gothic" w:hAnsi="Century Gothic" w:cstheme="minorHAnsi"/>
                <w:bCs/>
                <w:sz w:val="18"/>
                <w:szCs w:val="18"/>
              </w:rPr>
            </w:pPr>
            <w:r w:rsidRPr="005564D7">
              <w:rPr>
                <w:rFonts w:ascii="Century Gothic" w:hAnsi="Century Gothic" w:cstheme="minorHAnsi"/>
                <w:bCs/>
                <w:sz w:val="18"/>
                <w:szCs w:val="18"/>
              </w:rPr>
              <w:t xml:space="preserve">1x RJ -  45 (fizyczny), </w:t>
            </w:r>
          </w:p>
          <w:p w14:paraId="071B33C0" w14:textId="77777777" w:rsidR="005564D7" w:rsidRPr="005564D7" w:rsidRDefault="005564D7" w:rsidP="005564D7">
            <w:pPr>
              <w:pStyle w:val="Akapitzlist"/>
              <w:numPr>
                <w:ilvl w:val="0"/>
                <w:numId w:val="69"/>
              </w:numPr>
              <w:spacing w:after="0" w:line="240" w:lineRule="auto"/>
              <w:jc w:val="both"/>
              <w:rPr>
                <w:rFonts w:ascii="Century Gothic" w:hAnsi="Century Gothic" w:cstheme="minorHAnsi"/>
                <w:bCs/>
                <w:sz w:val="18"/>
                <w:szCs w:val="18"/>
              </w:rPr>
            </w:pPr>
            <w:r w:rsidRPr="005564D7">
              <w:rPr>
                <w:rFonts w:ascii="Century Gothic" w:hAnsi="Century Gothic" w:cstheme="minorHAnsi"/>
                <w:bCs/>
                <w:sz w:val="18"/>
                <w:szCs w:val="18"/>
              </w:rPr>
              <w:t xml:space="preserve">1 x port audio combo, lub 1 port słuchawkowy i 1 port mikrofonowy </w:t>
            </w:r>
          </w:p>
          <w:p w14:paraId="399D04A6" w14:textId="77777777" w:rsidR="005564D7" w:rsidRPr="005564D7" w:rsidRDefault="005564D7" w:rsidP="005564D7">
            <w:pPr>
              <w:pStyle w:val="Akapitzlist"/>
              <w:numPr>
                <w:ilvl w:val="0"/>
                <w:numId w:val="69"/>
              </w:numPr>
              <w:spacing w:after="0" w:line="240" w:lineRule="auto"/>
              <w:jc w:val="both"/>
              <w:rPr>
                <w:rFonts w:ascii="Century Gothic" w:hAnsi="Century Gothic" w:cstheme="minorHAnsi"/>
                <w:bCs/>
                <w:sz w:val="18"/>
                <w:szCs w:val="18"/>
              </w:rPr>
            </w:pPr>
            <w:r w:rsidRPr="005564D7">
              <w:rPr>
                <w:rFonts w:ascii="Century Gothic" w:hAnsi="Century Gothic" w:cstheme="minorHAnsi"/>
                <w:bCs/>
                <w:sz w:val="18"/>
                <w:szCs w:val="18"/>
              </w:rPr>
              <w:t>gniazdo linki zabezpieczającej.</w:t>
            </w:r>
          </w:p>
          <w:p w14:paraId="57C81B1C" w14:textId="77777777" w:rsidR="005564D7" w:rsidRPr="005564D7" w:rsidRDefault="005564D7" w:rsidP="005564D7">
            <w:pPr>
              <w:pStyle w:val="Akapitzlist"/>
              <w:numPr>
                <w:ilvl w:val="0"/>
                <w:numId w:val="69"/>
              </w:numPr>
              <w:spacing w:after="0" w:line="240" w:lineRule="auto"/>
              <w:jc w:val="both"/>
              <w:rPr>
                <w:rFonts w:ascii="Century Gothic" w:hAnsi="Century Gothic" w:cstheme="minorHAnsi"/>
                <w:bCs/>
                <w:sz w:val="18"/>
                <w:szCs w:val="18"/>
              </w:rPr>
            </w:pPr>
            <w:r w:rsidRPr="005564D7">
              <w:rPr>
                <w:rFonts w:ascii="Century Gothic" w:hAnsi="Century Gothic" w:cstheme="minorHAnsi"/>
                <w:bCs/>
                <w:sz w:val="18"/>
                <w:szCs w:val="18"/>
              </w:rPr>
              <w:t>Minimum dwa złącza M.2 na płycie głównej dedykowane dla dysków (nie dopuszcza się wykorzystania złączy dedykowanych dla karty WLAN i/lub WWAN do montażu dysków M.2).</w:t>
            </w:r>
          </w:p>
        </w:tc>
        <w:tc>
          <w:tcPr>
            <w:tcW w:w="3504" w:type="dxa"/>
          </w:tcPr>
          <w:p w14:paraId="32C4F3F7"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Wbudowane porty i złącza (nie dopuszcza się stosowania adapterów, przejściówek, rozgałęziaczy w celu uzyskania poniższych portów):</w:t>
            </w:r>
          </w:p>
          <w:p w14:paraId="48D008B2" w14:textId="77777777" w:rsidR="005564D7" w:rsidRPr="005564D7" w:rsidRDefault="005564D7" w:rsidP="005564D7">
            <w:pPr>
              <w:pStyle w:val="Akapitzlist"/>
              <w:numPr>
                <w:ilvl w:val="0"/>
                <w:numId w:val="70"/>
              </w:numPr>
              <w:spacing w:after="0" w:line="240" w:lineRule="auto"/>
              <w:jc w:val="both"/>
              <w:rPr>
                <w:rFonts w:ascii="Century Gothic" w:hAnsi="Century Gothic" w:cstheme="minorHAnsi"/>
                <w:bCs/>
                <w:sz w:val="18"/>
                <w:szCs w:val="18"/>
              </w:rPr>
            </w:pPr>
            <w:r w:rsidRPr="005564D7">
              <w:rPr>
                <w:rFonts w:ascii="Century Gothic" w:hAnsi="Century Gothic" w:cstheme="minorHAnsi"/>
                <w:bCs/>
                <w:sz w:val="18"/>
                <w:szCs w:val="18"/>
              </w:rPr>
              <w:t xml:space="preserve">……………………………………. </w:t>
            </w:r>
          </w:p>
          <w:p w14:paraId="6FEA76D1" w14:textId="77777777" w:rsidR="005564D7" w:rsidRPr="005564D7" w:rsidRDefault="005564D7" w:rsidP="005564D7">
            <w:pPr>
              <w:pStyle w:val="Akapitzlist"/>
              <w:numPr>
                <w:ilvl w:val="0"/>
                <w:numId w:val="70"/>
              </w:numPr>
              <w:spacing w:after="0" w:line="240" w:lineRule="auto"/>
              <w:jc w:val="both"/>
              <w:rPr>
                <w:rFonts w:ascii="Century Gothic" w:hAnsi="Century Gothic" w:cstheme="minorHAnsi"/>
                <w:bCs/>
                <w:sz w:val="18"/>
                <w:szCs w:val="18"/>
              </w:rPr>
            </w:pPr>
            <w:r w:rsidRPr="005564D7">
              <w:rPr>
                <w:rFonts w:ascii="Century Gothic" w:hAnsi="Century Gothic" w:cstheme="minorHAnsi"/>
                <w:bCs/>
                <w:sz w:val="18"/>
                <w:szCs w:val="18"/>
              </w:rPr>
              <w:t>…………………………………….</w:t>
            </w:r>
          </w:p>
          <w:p w14:paraId="10DD2E2F" w14:textId="77777777" w:rsidR="005564D7" w:rsidRPr="005564D7" w:rsidRDefault="005564D7" w:rsidP="005564D7">
            <w:pPr>
              <w:pStyle w:val="Akapitzlist"/>
              <w:numPr>
                <w:ilvl w:val="0"/>
                <w:numId w:val="70"/>
              </w:numPr>
              <w:spacing w:after="0" w:line="240" w:lineRule="auto"/>
              <w:jc w:val="both"/>
              <w:rPr>
                <w:rFonts w:ascii="Century Gothic" w:hAnsi="Century Gothic" w:cstheme="minorHAnsi"/>
                <w:bCs/>
                <w:sz w:val="18"/>
                <w:szCs w:val="18"/>
              </w:rPr>
            </w:pPr>
            <w:r w:rsidRPr="005564D7">
              <w:rPr>
                <w:rFonts w:ascii="Century Gothic" w:hAnsi="Century Gothic" w:cstheme="minorHAnsi"/>
                <w:bCs/>
                <w:sz w:val="18"/>
                <w:szCs w:val="18"/>
              </w:rPr>
              <w:t>…………………………………….</w:t>
            </w:r>
          </w:p>
          <w:p w14:paraId="1041771A" w14:textId="77777777" w:rsidR="005564D7" w:rsidRPr="005564D7" w:rsidRDefault="005564D7" w:rsidP="005564D7">
            <w:pPr>
              <w:pStyle w:val="Akapitzlist"/>
              <w:numPr>
                <w:ilvl w:val="0"/>
                <w:numId w:val="70"/>
              </w:numPr>
              <w:spacing w:after="0" w:line="240" w:lineRule="auto"/>
              <w:jc w:val="both"/>
              <w:rPr>
                <w:rFonts w:ascii="Century Gothic" w:hAnsi="Century Gothic" w:cstheme="minorHAnsi"/>
                <w:bCs/>
                <w:sz w:val="18"/>
                <w:szCs w:val="18"/>
              </w:rPr>
            </w:pPr>
            <w:r w:rsidRPr="005564D7">
              <w:rPr>
                <w:rFonts w:ascii="Century Gothic" w:hAnsi="Century Gothic" w:cstheme="minorHAnsi"/>
                <w:bCs/>
                <w:sz w:val="18"/>
                <w:szCs w:val="18"/>
              </w:rPr>
              <w:t>…………………………………….</w:t>
            </w:r>
          </w:p>
          <w:p w14:paraId="3A82D280" w14:textId="77777777" w:rsidR="005564D7" w:rsidRPr="005564D7" w:rsidRDefault="005564D7" w:rsidP="005564D7">
            <w:pPr>
              <w:pStyle w:val="Akapitzlist"/>
              <w:numPr>
                <w:ilvl w:val="0"/>
                <w:numId w:val="70"/>
              </w:numPr>
              <w:spacing w:after="0" w:line="240" w:lineRule="auto"/>
              <w:jc w:val="both"/>
              <w:rPr>
                <w:rFonts w:ascii="Century Gothic" w:hAnsi="Century Gothic" w:cstheme="minorHAnsi"/>
                <w:bCs/>
                <w:sz w:val="18"/>
                <w:szCs w:val="18"/>
              </w:rPr>
            </w:pPr>
            <w:r w:rsidRPr="005564D7">
              <w:rPr>
                <w:rFonts w:ascii="Century Gothic" w:hAnsi="Century Gothic" w:cstheme="minorHAnsi"/>
                <w:bCs/>
                <w:sz w:val="18"/>
                <w:szCs w:val="18"/>
              </w:rPr>
              <w:t>…………………………………….</w:t>
            </w:r>
          </w:p>
          <w:p w14:paraId="47D238DD" w14:textId="77777777" w:rsidR="005564D7" w:rsidRPr="005564D7" w:rsidRDefault="005564D7" w:rsidP="005564D7">
            <w:pPr>
              <w:pStyle w:val="Akapitzlist"/>
              <w:numPr>
                <w:ilvl w:val="0"/>
                <w:numId w:val="70"/>
              </w:numPr>
              <w:spacing w:after="0" w:line="240" w:lineRule="auto"/>
              <w:jc w:val="both"/>
              <w:rPr>
                <w:rFonts w:ascii="Century Gothic" w:hAnsi="Century Gothic" w:cstheme="minorHAnsi"/>
                <w:bCs/>
                <w:sz w:val="18"/>
                <w:szCs w:val="18"/>
              </w:rPr>
            </w:pPr>
            <w:r w:rsidRPr="005564D7">
              <w:rPr>
                <w:rFonts w:ascii="Century Gothic" w:hAnsi="Century Gothic" w:cstheme="minorHAnsi"/>
                <w:bCs/>
                <w:sz w:val="18"/>
                <w:szCs w:val="18"/>
              </w:rPr>
              <w:t>…………………………………….</w:t>
            </w:r>
          </w:p>
          <w:p w14:paraId="66DC513F" w14:textId="7B9BCC87" w:rsidR="005564D7" w:rsidRPr="005564D7" w:rsidRDefault="002915DF" w:rsidP="005564D7">
            <w:pPr>
              <w:pStyle w:val="Akapitzlist"/>
              <w:numPr>
                <w:ilvl w:val="0"/>
                <w:numId w:val="70"/>
              </w:numPr>
              <w:spacing w:after="0" w:line="240" w:lineRule="auto"/>
              <w:jc w:val="both"/>
              <w:rPr>
                <w:rFonts w:ascii="Century Gothic" w:hAnsi="Century Gothic" w:cstheme="minorHAnsi"/>
                <w:bCs/>
                <w:sz w:val="18"/>
                <w:szCs w:val="18"/>
              </w:rPr>
            </w:pPr>
            <w:r>
              <w:rPr>
                <w:rFonts w:ascii="Century Gothic" w:hAnsi="Century Gothic" w:cstheme="minorHAnsi"/>
                <w:bCs/>
                <w:sz w:val="18"/>
                <w:szCs w:val="18"/>
              </w:rPr>
              <w:t>……………………………………</w:t>
            </w:r>
          </w:p>
        </w:tc>
      </w:tr>
      <w:tr w:rsidR="005564D7" w:rsidRPr="00316523" w14:paraId="295FC8F0" w14:textId="77777777" w:rsidTr="00DF0653">
        <w:trPr>
          <w:trHeight w:val="620"/>
        </w:trPr>
        <w:tc>
          <w:tcPr>
            <w:tcW w:w="1768" w:type="dxa"/>
            <w:shd w:val="clear" w:color="auto" w:fill="auto"/>
          </w:tcPr>
          <w:p w14:paraId="0F481DB1" w14:textId="77777777" w:rsidR="005564D7" w:rsidRPr="005564D7" w:rsidRDefault="005564D7" w:rsidP="00FD0CBD">
            <w:pPr>
              <w:jc w:val="center"/>
              <w:rPr>
                <w:rFonts w:ascii="Century Gothic" w:hAnsi="Century Gothic" w:cstheme="minorHAnsi"/>
                <w:b/>
                <w:sz w:val="18"/>
                <w:szCs w:val="18"/>
              </w:rPr>
            </w:pPr>
            <w:r w:rsidRPr="005564D7">
              <w:rPr>
                <w:rFonts w:ascii="Century Gothic" w:hAnsi="Century Gothic" w:cstheme="minorHAnsi"/>
                <w:b/>
                <w:sz w:val="18"/>
                <w:szCs w:val="18"/>
              </w:rPr>
              <w:t>Warunki gwarancyjne, wsparcie techniczne</w:t>
            </w:r>
          </w:p>
        </w:tc>
        <w:tc>
          <w:tcPr>
            <w:tcW w:w="5462" w:type="dxa"/>
          </w:tcPr>
          <w:p w14:paraId="5CA7C1E0"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 xml:space="preserve">Dedykowany portal techniczny producenta, umożliwiający Zamawiającemu zgłaszanie awarii oraz samodzielne zamawianie zamiennych komponentów. </w:t>
            </w:r>
          </w:p>
          <w:p w14:paraId="2AC59F85"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Możliwość sprawdzenia kompletnych danych o urządzeniu na stronie przez producenta (automatyczna identyfikacja komputera, konfiguracja fabryczna, konfiguracja bieżąca, Rodzaj gwarancji, data wygaśnięcia gwarancji, data produkcji komputera, aktualizacje, diagnostyka, dedykowane oprogramowanie, tworzenie dysku recovery systemu operacyjnego)</w:t>
            </w:r>
          </w:p>
          <w:p w14:paraId="7A856F6E" w14:textId="77777777" w:rsidR="005564D7" w:rsidRPr="005564D7" w:rsidRDefault="005564D7" w:rsidP="00FD0CBD">
            <w:pPr>
              <w:rPr>
                <w:rFonts w:ascii="Century Gothic" w:hAnsi="Century Gothic" w:cstheme="minorHAnsi"/>
                <w:bCs/>
                <w:sz w:val="18"/>
                <w:szCs w:val="18"/>
              </w:rPr>
            </w:pPr>
            <w:r w:rsidRPr="005564D7">
              <w:rPr>
                <w:rFonts w:ascii="Century Gothic" w:hAnsi="Century Gothic" w:cstheme="minorHAnsi"/>
                <w:bCs/>
                <w:sz w:val="18"/>
                <w:szCs w:val="18"/>
              </w:rPr>
              <w:t>3-letnia gwarancja producenta świadczona na miejscu u klienta, Czas reakcji serwisu - do końca następnego dnia roboczego.</w:t>
            </w:r>
          </w:p>
          <w:p w14:paraId="683A7C9E" w14:textId="77777777" w:rsidR="00B732E0" w:rsidRDefault="005564D7" w:rsidP="00B732E0">
            <w:pPr>
              <w:rPr>
                <w:rFonts w:ascii="Century Gothic" w:hAnsi="Century Gothic" w:cstheme="minorHAnsi"/>
                <w:bCs/>
                <w:sz w:val="18"/>
                <w:szCs w:val="18"/>
              </w:rPr>
            </w:pPr>
            <w:r w:rsidRPr="005564D7">
              <w:rPr>
                <w:rFonts w:ascii="Century Gothic" w:hAnsi="Century Gothic" w:cstheme="minorHAnsi"/>
                <w:bCs/>
                <w:sz w:val="18"/>
                <w:szCs w:val="18"/>
              </w:rPr>
              <w:t xml:space="preserve">W przypadku awarii dysków twardych dysk pozostaje u Zamawiającego </w:t>
            </w:r>
          </w:p>
          <w:p w14:paraId="5D2C486E" w14:textId="76A66340" w:rsidR="005564D7" w:rsidRPr="005564D7" w:rsidRDefault="005564D7" w:rsidP="00B732E0">
            <w:pPr>
              <w:rPr>
                <w:rFonts w:ascii="Century Gothic" w:hAnsi="Century Gothic" w:cstheme="minorHAnsi"/>
                <w:bCs/>
                <w:sz w:val="18"/>
                <w:szCs w:val="18"/>
              </w:rPr>
            </w:pPr>
            <w:r w:rsidRPr="005564D7">
              <w:rPr>
                <w:rFonts w:ascii="Century Gothic" w:hAnsi="Century Gothic" w:cstheme="minorHAnsi"/>
                <w:bCs/>
                <w:sz w:val="18"/>
                <w:szCs w:val="18"/>
              </w:rPr>
              <w:t xml:space="preserve">Serwis urządzeń musi być realizowany przez Producenta lub Autoryzowanego </w:t>
            </w:r>
            <w:r w:rsidR="002E3872">
              <w:rPr>
                <w:rFonts w:ascii="Century Gothic" w:hAnsi="Century Gothic" w:cstheme="minorHAnsi"/>
                <w:bCs/>
                <w:sz w:val="18"/>
                <w:szCs w:val="18"/>
              </w:rPr>
              <w:t>Partnera Serwisowego Producenta</w:t>
            </w:r>
          </w:p>
        </w:tc>
        <w:tc>
          <w:tcPr>
            <w:tcW w:w="3504" w:type="dxa"/>
          </w:tcPr>
          <w:p w14:paraId="06E39BB3"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 xml:space="preserve">Dedykowany portal techniczny producenta, umożliwiający Zamawiającemu zgłaszanie awarii oraz samodzielne zamawianie zamiennych komponentów. </w:t>
            </w:r>
          </w:p>
          <w:p w14:paraId="64D8DF8B" w14:textId="77777777" w:rsidR="005564D7" w:rsidRPr="005564D7" w:rsidRDefault="005564D7" w:rsidP="00FD0CBD">
            <w:pPr>
              <w:jc w:val="both"/>
              <w:rPr>
                <w:rFonts w:ascii="Century Gothic" w:hAnsi="Century Gothic" w:cstheme="minorHAnsi"/>
                <w:bCs/>
                <w:sz w:val="18"/>
                <w:szCs w:val="18"/>
              </w:rPr>
            </w:pPr>
            <w:r w:rsidRPr="005564D7">
              <w:rPr>
                <w:rFonts w:ascii="Century Gothic" w:hAnsi="Century Gothic" w:cstheme="minorHAnsi"/>
                <w:bCs/>
                <w:sz w:val="18"/>
                <w:szCs w:val="18"/>
              </w:rPr>
              <w:t>Możliwość sprawdzenia kompletnych danych o urządzeniu na stronie przez producenta (automatyczna identyfikacja komputera, konfiguracja fabryczna, konfiguracja bieżąca, Rodzaj gwarancji, data wygaśnięcia gwarancji, data produkcji komputera, aktualizacje, diagnostyka, dedykowane oprogramowanie, tworzenie dysku recovery systemu operacyjnego)</w:t>
            </w:r>
          </w:p>
          <w:p w14:paraId="6F04B634" w14:textId="77777777" w:rsidR="005564D7" w:rsidRPr="005564D7" w:rsidRDefault="005564D7" w:rsidP="00FD0CBD">
            <w:pPr>
              <w:rPr>
                <w:rFonts w:ascii="Century Gothic" w:hAnsi="Century Gothic" w:cstheme="minorHAnsi"/>
                <w:bCs/>
                <w:sz w:val="18"/>
                <w:szCs w:val="18"/>
              </w:rPr>
            </w:pPr>
            <w:r w:rsidRPr="005564D7">
              <w:rPr>
                <w:rFonts w:ascii="Century Gothic" w:hAnsi="Century Gothic" w:cstheme="minorHAnsi"/>
                <w:bCs/>
                <w:sz w:val="18"/>
                <w:szCs w:val="18"/>
              </w:rPr>
              <w:t>3-letnia gwarancja producenta świadczona na miejscu u klienta, Czas reakcji serwisu - do końca następnego dnia roboczego.</w:t>
            </w:r>
          </w:p>
          <w:p w14:paraId="67C32D57" w14:textId="57CC4581" w:rsidR="00B732E0" w:rsidRDefault="005564D7" w:rsidP="00B732E0">
            <w:pPr>
              <w:rPr>
                <w:rFonts w:ascii="Century Gothic" w:hAnsi="Century Gothic" w:cstheme="minorHAnsi"/>
                <w:bCs/>
                <w:sz w:val="18"/>
                <w:szCs w:val="18"/>
              </w:rPr>
            </w:pPr>
            <w:r w:rsidRPr="005564D7">
              <w:rPr>
                <w:rFonts w:ascii="Century Gothic" w:hAnsi="Century Gothic" w:cstheme="minorHAnsi"/>
                <w:bCs/>
                <w:sz w:val="18"/>
                <w:szCs w:val="18"/>
              </w:rPr>
              <w:t xml:space="preserve">W przypadku awarii dysków twardych </w:t>
            </w:r>
            <w:r w:rsidR="00B732E0">
              <w:rPr>
                <w:rFonts w:ascii="Century Gothic" w:hAnsi="Century Gothic" w:cstheme="minorHAnsi"/>
                <w:bCs/>
                <w:sz w:val="18"/>
                <w:szCs w:val="18"/>
              </w:rPr>
              <w:t>dysk pozostaje u Zamawiającego</w:t>
            </w:r>
          </w:p>
          <w:p w14:paraId="34151F55" w14:textId="1BC17571" w:rsidR="005564D7" w:rsidRPr="005564D7" w:rsidRDefault="005564D7" w:rsidP="00B732E0">
            <w:pPr>
              <w:rPr>
                <w:rFonts w:ascii="Century Gothic" w:hAnsi="Century Gothic" w:cstheme="minorHAnsi"/>
                <w:bCs/>
                <w:sz w:val="18"/>
                <w:szCs w:val="18"/>
              </w:rPr>
            </w:pPr>
            <w:r w:rsidRPr="005564D7">
              <w:rPr>
                <w:rFonts w:ascii="Century Gothic" w:hAnsi="Century Gothic" w:cstheme="minorHAnsi"/>
                <w:bCs/>
                <w:sz w:val="18"/>
                <w:szCs w:val="18"/>
              </w:rPr>
              <w:t>Serwis urządzeń musi być realizowany przez Producenta lub Autoryzowanego Partnera Serwisowego Producenta</w:t>
            </w:r>
          </w:p>
        </w:tc>
      </w:tr>
    </w:tbl>
    <w:p w14:paraId="626D85DF" w14:textId="77777777" w:rsidR="005564D7" w:rsidRPr="006E6C5D" w:rsidRDefault="005564D7" w:rsidP="002915DF">
      <w:pPr>
        <w:pStyle w:val="Textbody"/>
        <w:rPr>
          <w:rFonts w:ascii="Century Gothic" w:hAnsi="Century Gothic"/>
          <w:b/>
          <w:sz w:val="20"/>
          <w:szCs w:val="16"/>
        </w:rPr>
      </w:pPr>
    </w:p>
    <w:sectPr w:rsidR="005564D7" w:rsidRPr="006E6C5D" w:rsidSect="00A81823">
      <w:pgSz w:w="11906" w:h="16838"/>
      <w:pgMar w:top="1134" w:right="1134" w:bottom="851" w:left="1276"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3F230" w14:textId="77777777" w:rsidR="0070428E" w:rsidRDefault="0070428E">
      <w:r>
        <w:separator/>
      </w:r>
    </w:p>
  </w:endnote>
  <w:endnote w:type="continuationSeparator" w:id="0">
    <w:p w14:paraId="45AFD097" w14:textId="77777777" w:rsidR="0070428E" w:rsidRDefault="0070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OpenSymbol">
    <w:panose1 w:val="05010000000000000000"/>
    <w:charset w:val="00"/>
    <w:family w:val="auto"/>
    <w:pitch w:val="variable"/>
    <w:sig w:usb0="800000AF" w:usb1="1001ECEA" w:usb2="00000000" w:usb3="00000000" w:csb0="80000001" w:csb1="00000000"/>
  </w:font>
  <w:font w:name="1.5.1.1">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Univers-P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Gulim">
    <w:altName w:val="굴림"/>
    <w:panose1 w:val="020B0600000101010101"/>
    <w:charset w:val="81"/>
    <w:family w:val="swiss"/>
    <w:pitch w:val="variable"/>
    <w:sig w:usb0="00000000" w:usb1="69D77CFB" w:usb2="00000030" w:usb3="00000000" w:csb0="0008009F" w:csb1="00000000"/>
  </w:font>
  <w:font w:name="TimesNewRoman">
    <w:altName w:val="MS Gothic"/>
    <w:panose1 w:val="00000000000000000000"/>
    <w:charset w:val="80"/>
    <w:family w:val="auto"/>
    <w:notTrueType/>
    <w:pitch w:val="default"/>
    <w:sig w:usb0="00000001" w:usb1="08070000" w:usb2="00000010" w:usb3="00000000" w:csb0="00020000" w:csb1="00000000"/>
  </w:font>
  <w:font w:name="ArialNarrow">
    <w:altName w:val="Arial Unicode MS"/>
    <w:panose1 w:val="00000000000000000000"/>
    <w:charset w:val="00"/>
    <w:family w:val="roman"/>
    <w:notTrueType/>
    <w:pitch w:val="default"/>
  </w:font>
  <w:font w:name="Open Sans">
    <w:altName w:val="Segoe UI"/>
    <w:charset w:val="EE"/>
    <w:family w:val="roman"/>
    <w:pitch w:val="variable"/>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B1ABC" w14:textId="77777777" w:rsidR="006D4018" w:rsidRDefault="006D401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03A27" w14:textId="0D2BD761" w:rsidR="00D9603C" w:rsidRDefault="00D9603C"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3D652E">
      <w:rPr>
        <w:noProof/>
        <w:sz w:val="20"/>
        <w:szCs w:val="20"/>
      </w:rPr>
      <w:t>22</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7FC5A" w14:textId="77777777" w:rsidR="006D4018" w:rsidRDefault="006D40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73BBB" w14:textId="77777777" w:rsidR="0070428E" w:rsidRDefault="0070428E">
      <w:r>
        <w:separator/>
      </w:r>
    </w:p>
  </w:footnote>
  <w:footnote w:type="continuationSeparator" w:id="0">
    <w:p w14:paraId="1CD5AA1B" w14:textId="77777777" w:rsidR="0070428E" w:rsidRDefault="0070428E">
      <w:r>
        <w:continuationSeparator/>
      </w:r>
    </w:p>
  </w:footnote>
  <w:footnote w:id="1">
    <w:p w14:paraId="4C45C2B7" w14:textId="77777777" w:rsidR="00D9603C" w:rsidRPr="00B929A1" w:rsidRDefault="00D9603C" w:rsidP="00E40175">
      <w:pPr>
        <w:pStyle w:val="Tekstprzypisudolnego"/>
        <w:jc w:val="both"/>
        <w:rPr>
          <w:rFonts w:ascii="Arial" w:hAnsi="Arial"/>
          <w:sz w:val="16"/>
          <w:szCs w:val="16"/>
        </w:rPr>
      </w:pPr>
      <w:r w:rsidRPr="004E3F67">
        <w:rPr>
          <w:rStyle w:val="Odwoanieprzypisudolnego"/>
          <w:rFonts w:ascii="Arial" w:hAnsi="Arial"/>
          <w:sz w:val="16"/>
          <w:szCs w:val="16"/>
        </w:rPr>
        <w:footnoteRef/>
      </w:r>
      <w:r w:rsidRPr="004E3F67">
        <w:rPr>
          <w:rFonts w:ascii="Arial" w:hAnsi="Arial"/>
          <w:sz w:val="16"/>
          <w:szCs w:val="16"/>
        </w:rPr>
        <w:t xml:space="preserve"> Z</w:t>
      </w:r>
      <w:r>
        <w:rPr>
          <w:rFonts w:ascii="Arial" w:hAnsi="Arial"/>
          <w:sz w:val="16"/>
          <w:szCs w:val="16"/>
        </w:rPr>
        <w:t>godnie z treścią art. 5k ust. 1 rozporządzenia 833/2014 w brzmieniu nadanym rozporządzeniem 2022/576 z</w:t>
      </w:r>
      <w:r w:rsidRPr="00B929A1">
        <w:rPr>
          <w:rFonts w:ascii="Arial" w:hAnsi="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B4BD407" w14:textId="77777777" w:rsidR="00D9603C" w:rsidRDefault="00D9603C">
      <w:pPr>
        <w:pStyle w:val="Tekstprzypisudolnego"/>
        <w:numPr>
          <w:ilvl w:val="0"/>
          <w:numId w:val="24"/>
        </w:numPr>
        <w:suppressAutoHyphens w:val="0"/>
        <w:textAlignment w:val="auto"/>
        <w:rPr>
          <w:rFonts w:ascii="Arial" w:hAnsi="Arial"/>
          <w:sz w:val="16"/>
          <w:szCs w:val="16"/>
        </w:rPr>
      </w:pPr>
      <w:r w:rsidRPr="00B929A1">
        <w:rPr>
          <w:rFonts w:ascii="Arial" w:hAnsi="Arial"/>
          <w:sz w:val="16"/>
          <w:szCs w:val="16"/>
        </w:rPr>
        <w:t>obywateli rosyjskich lub osób fizycznych lub prawnych, podmiotów lub organów z siedzibą w Rosji;</w:t>
      </w:r>
    </w:p>
    <w:p w14:paraId="1711D973" w14:textId="77777777" w:rsidR="00D9603C" w:rsidRDefault="00D9603C">
      <w:pPr>
        <w:pStyle w:val="Tekstprzypisudolnego"/>
        <w:numPr>
          <w:ilvl w:val="0"/>
          <w:numId w:val="24"/>
        </w:numPr>
        <w:suppressAutoHyphens w:val="0"/>
        <w:textAlignment w:val="auto"/>
        <w:rPr>
          <w:rFonts w:ascii="Arial" w:hAnsi="Arial"/>
          <w:sz w:val="16"/>
          <w:szCs w:val="16"/>
        </w:rPr>
      </w:pPr>
      <w:bookmarkStart w:id="7" w:name="_Hlk102557314"/>
      <w:r w:rsidRPr="00B929A1">
        <w:rPr>
          <w:rFonts w:ascii="Arial" w:hAnsi="Arial"/>
          <w:sz w:val="16"/>
          <w:szCs w:val="16"/>
        </w:rPr>
        <w:t>osób prawnych, podmiotów lub organów, do których prawa własności bezpośrednio lub pośrednio w ponad 50 % należą do podmiotu, o którym mowa w lit. a) niniejszego ustępu; lub</w:t>
      </w:r>
      <w:bookmarkEnd w:id="7"/>
    </w:p>
    <w:p w14:paraId="22CFE081" w14:textId="77777777" w:rsidR="00D9603C" w:rsidRPr="00B929A1" w:rsidRDefault="00D9603C">
      <w:pPr>
        <w:pStyle w:val="Tekstprzypisudolnego"/>
        <w:numPr>
          <w:ilvl w:val="0"/>
          <w:numId w:val="24"/>
        </w:numPr>
        <w:suppressAutoHyphens w:val="0"/>
        <w:textAlignment w:val="auto"/>
        <w:rPr>
          <w:rFonts w:ascii="Arial" w:hAnsi="Arial"/>
          <w:sz w:val="16"/>
          <w:szCs w:val="16"/>
        </w:rPr>
      </w:pPr>
      <w:r w:rsidRPr="00B929A1">
        <w:rPr>
          <w:rFonts w:ascii="Arial" w:hAnsi="Arial"/>
          <w:sz w:val="16"/>
          <w:szCs w:val="16"/>
        </w:rPr>
        <w:t>osób fizycznych lub prawnych, podmiotów lub organów działających w imieniu lub pod kierunkiem podmiotu, o którym mowa w lit. a) lub b) niniejszego ustępu,</w:t>
      </w:r>
    </w:p>
    <w:p w14:paraId="1BE47288" w14:textId="77777777" w:rsidR="00D9603C" w:rsidRPr="004E3F67" w:rsidRDefault="00D9603C" w:rsidP="00E40175">
      <w:pPr>
        <w:pStyle w:val="Tekstprzypisudolnego"/>
        <w:jc w:val="both"/>
        <w:rPr>
          <w:rFonts w:ascii="Arial" w:hAnsi="Arial"/>
          <w:sz w:val="16"/>
          <w:szCs w:val="16"/>
        </w:rPr>
      </w:pPr>
      <w:r w:rsidRPr="00B929A1">
        <w:rPr>
          <w:rFonts w:ascii="Arial" w:hAnsi="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260A91B1" w14:textId="77777777" w:rsidR="00D9603C" w:rsidRPr="00A82964" w:rsidRDefault="00D9603C" w:rsidP="00E40175">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14:paraId="7E83F54F" w14:textId="77777777" w:rsidR="00D9603C" w:rsidRPr="00A82964" w:rsidRDefault="00D9603C" w:rsidP="00E40175">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766D8E1" w14:textId="77777777" w:rsidR="00D9603C" w:rsidRPr="00A82964" w:rsidRDefault="00D9603C" w:rsidP="00E40175">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F9AE8E9" w14:textId="77777777" w:rsidR="00D9603C" w:rsidRPr="00896587" w:rsidRDefault="00D9603C" w:rsidP="00E40175">
      <w:pPr>
        <w:jc w:val="both"/>
        <w:rPr>
          <w:rFonts w:ascii="Arial" w:hAnsi="Arial"/>
          <w:sz w:val="16"/>
          <w:szCs w:val="16"/>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64E5FCD2" w14:textId="77777777" w:rsidR="00D9603C" w:rsidRPr="00A82964" w:rsidRDefault="00D9603C" w:rsidP="00E40175">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14:paraId="6620FDBF" w14:textId="77777777" w:rsidR="00D9603C" w:rsidRPr="00A82964" w:rsidRDefault="00D9603C" w:rsidP="00E40175">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AB37316" w14:textId="77777777" w:rsidR="00D9603C" w:rsidRPr="00A82964" w:rsidRDefault="00D9603C" w:rsidP="00E40175">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152DFA4" w14:textId="77777777" w:rsidR="00D9603C" w:rsidRPr="00896587" w:rsidRDefault="00D9603C" w:rsidP="00E40175">
      <w:pPr>
        <w:jc w:val="both"/>
        <w:rPr>
          <w:rFonts w:ascii="Arial" w:hAnsi="Arial"/>
          <w:sz w:val="16"/>
          <w:szCs w:val="16"/>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97890" w14:textId="77777777" w:rsidR="006D4018" w:rsidRDefault="006D401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57CA1" w14:textId="77777777" w:rsidR="006D4018" w:rsidRDefault="006D401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3EFC7" w14:textId="77777777" w:rsidR="006D4018" w:rsidRDefault="006D401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E80E0EC0"/>
    <w:name w:val="WW8Num2"/>
    <w:lvl w:ilvl="0">
      <w:start w:val="1"/>
      <w:numFmt w:val="decimal"/>
      <w:lvlText w:val="%1."/>
      <w:lvlJc w:val="left"/>
      <w:pPr>
        <w:tabs>
          <w:tab w:val="num" w:pos="0"/>
        </w:tabs>
        <w:ind w:left="720" w:hanging="363"/>
      </w:pPr>
      <w:rPr>
        <w:rFonts w:ascii="Century Gothic" w:hAnsi="Century Gothic" w:hint="default"/>
        <w:b w:val="0"/>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Century Gothic" w:hAnsi="Century Gothic" w:hint="default"/>
        <w:sz w:val="20"/>
      </w:r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6"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0" w15:restartNumberingAfterBreak="0">
    <w:nsid w:val="00000017"/>
    <w:multiLevelType w:val="multilevel"/>
    <w:tmpl w:val="EB40865C"/>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3"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5"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6"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7"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8"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00000023"/>
    <w:multiLevelType w:val="singleLevel"/>
    <w:tmpl w:val="00000023"/>
    <w:name w:val="WW8Num38"/>
    <w:lvl w:ilvl="0">
      <w:start w:val="1"/>
      <w:numFmt w:val="bullet"/>
      <w:lvlText w:val="−"/>
      <w:lvlJc w:val="left"/>
      <w:pPr>
        <w:tabs>
          <w:tab w:val="num" w:pos="0"/>
        </w:tabs>
        <w:ind w:left="1146" w:hanging="360"/>
      </w:pPr>
      <w:rPr>
        <w:rFonts w:ascii="Times New Roman" w:hAnsi="Times New Roman" w:cs="Times New Roman"/>
        <w:sz w:val="22"/>
        <w:szCs w:val="22"/>
      </w:rPr>
    </w:lvl>
  </w:abstractNum>
  <w:abstractNum w:abstractNumId="30" w15:restartNumberingAfterBreak="0">
    <w:nsid w:val="00000024"/>
    <w:multiLevelType w:val="singleLevel"/>
    <w:tmpl w:val="00000024"/>
    <w:name w:val="WW8Num39"/>
    <w:lvl w:ilvl="0">
      <w:start w:val="1"/>
      <w:numFmt w:val="bullet"/>
      <w:lvlText w:val="−"/>
      <w:lvlJc w:val="left"/>
      <w:pPr>
        <w:tabs>
          <w:tab w:val="num" w:pos="0"/>
        </w:tabs>
        <w:ind w:left="1146" w:hanging="360"/>
      </w:pPr>
      <w:rPr>
        <w:rFonts w:ascii="Times New Roman" w:hAnsi="Times New Roman" w:cs="Times New Roman"/>
        <w:b w:val="0"/>
        <w:bCs w:val="0"/>
        <w:color w:val="000000"/>
      </w:rPr>
    </w:lvl>
  </w:abstractNum>
  <w:abstractNum w:abstractNumId="31"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7C523D"/>
    <w:multiLevelType w:val="hybridMultilevel"/>
    <w:tmpl w:val="7F02F052"/>
    <w:lvl w:ilvl="0" w:tplc="A5EE0D58">
      <w:start w:val="1"/>
      <w:numFmt w:val="decimal"/>
      <w:lvlText w:val="%1."/>
      <w:lvlJc w:val="left"/>
      <w:pPr>
        <w:ind w:left="1147"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4" w15:restartNumberingAfterBreak="0">
    <w:nsid w:val="00962F41"/>
    <w:multiLevelType w:val="hybridMultilevel"/>
    <w:tmpl w:val="C4BAB88C"/>
    <w:lvl w:ilvl="0" w:tplc="E9B0C0CE">
      <w:start w:val="1"/>
      <w:numFmt w:val="lowerLetter"/>
      <w:lvlText w:val="%1)"/>
      <w:lvlJc w:val="left"/>
      <w:pPr>
        <w:tabs>
          <w:tab w:val="num" w:pos="1080"/>
        </w:tabs>
        <w:ind w:left="1080" w:hanging="360"/>
      </w:pPr>
      <w:rPr>
        <w:rFonts w:hint="default"/>
      </w:rPr>
    </w:lvl>
    <w:lvl w:ilvl="1" w:tplc="C9240E32">
      <w:start w:val="2"/>
      <w:numFmt w:val="upperRoman"/>
      <w:lvlText w:val="%2."/>
      <w:lvlJc w:val="left"/>
      <w:pPr>
        <w:tabs>
          <w:tab w:val="num" w:pos="2160"/>
        </w:tabs>
        <w:ind w:left="2160" w:hanging="720"/>
      </w:pPr>
      <w:rPr>
        <w:rFonts w:hint="default"/>
        <w:b/>
        <w:color w:val="auto"/>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15:restartNumberingAfterBreak="0">
    <w:nsid w:val="03CB204D"/>
    <w:multiLevelType w:val="multilevel"/>
    <w:tmpl w:val="AAE0D5F0"/>
    <w:styleLink w:val="Styl13"/>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6231334"/>
    <w:multiLevelType w:val="hybridMultilevel"/>
    <w:tmpl w:val="DE46B8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6563BDD"/>
    <w:multiLevelType w:val="singleLevel"/>
    <w:tmpl w:val="A04AE7DA"/>
    <w:lvl w:ilvl="0">
      <w:start w:val="1"/>
      <w:numFmt w:val="decimal"/>
      <w:lvlText w:val="%1."/>
      <w:legacy w:legacy="1" w:legacySpace="0" w:legacyIndent="422"/>
      <w:lvlJc w:val="left"/>
      <w:rPr>
        <w:rFonts w:ascii="Century Gothic" w:eastAsia="Times New Roman" w:hAnsi="Century Gothic" w:cs="Times New Roman" w:hint="default"/>
        <w:b w:val="0"/>
        <w:sz w:val="20"/>
        <w:szCs w:val="20"/>
      </w:rPr>
    </w:lvl>
  </w:abstractNum>
  <w:abstractNum w:abstractNumId="38"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39" w15:restartNumberingAfterBreak="0">
    <w:nsid w:val="0B3F25F2"/>
    <w:multiLevelType w:val="hybridMultilevel"/>
    <w:tmpl w:val="C3A29956"/>
    <w:lvl w:ilvl="0" w:tplc="04150017">
      <w:start w:val="1"/>
      <w:numFmt w:val="lowerLetter"/>
      <w:lvlText w:val="%1)"/>
      <w:lvlJc w:val="left"/>
      <w:pPr>
        <w:ind w:left="1920" w:hanging="360"/>
      </w:p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40" w15:restartNumberingAfterBreak="0">
    <w:nsid w:val="0BE32C0F"/>
    <w:multiLevelType w:val="hybridMultilevel"/>
    <w:tmpl w:val="D5744DE6"/>
    <w:lvl w:ilvl="0" w:tplc="C83AECF0">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A770859"/>
    <w:multiLevelType w:val="hybridMultilevel"/>
    <w:tmpl w:val="04661F6E"/>
    <w:lvl w:ilvl="0" w:tplc="EA5EAFE8">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43" w15:restartNumberingAfterBreak="0">
    <w:nsid w:val="1B15303A"/>
    <w:multiLevelType w:val="hybridMultilevel"/>
    <w:tmpl w:val="304E84BA"/>
    <w:lvl w:ilvl="0" w:tplc="EA5EAFE8">
      <w:start w:val="1"/>
      <w:numFmt w:val="lowerLetter"/>
      <w:lvlText w:val="%1)"/>
      <w:lvlJc w:val="left"/>
      <w:pPr>
        <w:tabs>
          <w:tab w:val="num" w:pos="1080"/>
        </w:tabs>
        <w:ind w:left="1080" w:hanging="360"/>
      </w:pPr>
      <w:rPr>
        <w:rFonts w:hint="default"/>
      </w:rPr>
    </w:lvl>
    <w:lvl w:ilvl="1" w:tplc="6358ADAC">
      <w:start w:val="1"/>
      <w:numFmt w:val="bullet"/>
      <w:lvlText w:val=""/>
      <w:lvlJc w:val="left"/>
      <w:pPr>
        <w:tabs>
          <w:tab w:val="num" w:pos="3420"/>
        </w:tabs>
        <w:ind w:left="3420" w:hanging="360"/>
      </w:pPr>
      <w:rPr>
        <w:rFonts w:ascii="Symbol" w:eastAsia="Times New Roman" w:hAnsi="Symbol" w:cs="Times New Roman" w:hint="default"/>
      </w:r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44"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1CAD5019"/>
    <w:multiLevelType w:val="hybridMultilevel"/>
    <w:tmpl w:val="DB8654D8"/>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6" w15:restartNumberingAfterBreak="0">
    <w:nsid w:val="1EC10526"/>
    <w:multiLevelType w:val="hybridMultilevel"/>
    <w:tmpl w:val="5B3EF2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20701E5C"/>
    <w:multiLevelType w:val="hybridMultilevel"/>
    <w:tmpl w:val="C3A29956"/>
    <w:lvl w:ilvl="0" w:tplc="04150017">
      <w:start w:val="1"/>
      <w:numFmt w:val="lowerLetter"/>
      <w:lvlText w:val="%1)"/>
      <w:lvlJc w:val="left"/>
      <w:pPr>
        <w:ind w:left="1920" w:hanging="360"/>
      </w:p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48" w15:restartNumberingAfterBreak="0">
    <w:nsid w:val="21BD11D9"/>
    <w:multiLevelType w:val="hybridMultilevel"/>
    <w:tmpl w:val="5F606D74"/>
    <w:lvl w:ilvl="0" w:tplc="D68440D2">
      <w:start w:val="1"/>
      <w:numFmt w:val="lowerLetter"/>
      <w:lvlText w:val="%1)"/>
      <w:lvlJc w:val="left"/>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49" w15:restartNumberingAfterBreak="0">
    <w:nsid w:val="294C7175"/>
    <w:multiLevelType w:val="hybridMultilevel"/>
    <w:tmpl w:val="BA3C3A4E"/>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50" w15:restartNumberingAfterBreak="0">
    <w:nsid w:val="2C7E06AF"/>
    <w:multiLevelType w:val="hybridMultilevel"/>
    <w:tmpl w:val="164E0C8C"/>
    <w:lvl w:ilvl="0" w:tplc="04150017">
      <w:start w:val="1"/>
      <w:numFmt w:val="lowerLetter"/>
      <w:lvlText w:val="%1)"/>
      <w:lvlJc w:val="left"/>
      <w:pPr>
        <w:ind w:left="1710" w:hanging="360"/>
      </w:p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51"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15:restartNumberingAfterBreak="0">
    <w:nsid w:val="32AC3603"/>
    <w:multiLevelType w:val="hybridMultilevel"/>
    <w:tmpl w:val="83A6FD1E"/>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3"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34AD1348"/>
    <w:multiLevelType w:val="hybridMultilevel"/>
    <w:tmpl w:val="32041154"/>
    <w:lvl w:ilvl="0" w:tplc="04150011">
      <w:start w:val="1"/>
      <w:numFmt w:val="decimal"/>
      <w:lvlText w:val="%1)"/>
      <w:lvlJc w:val="left"/>
      <w:pPr>
        <w:ind w:left="1070" w:hanging="360"/>
      </w:pPr>
    </w:lvl>
    <w:lvl w:ilvl="1" w:tplc="04150017">
      <w:start w:val="1"/>
      <w:numFmt w:val="lowerLetter"/>
      <w:lvlText w:val="%2)"/>
      <w:lvlJc w:val="left"/>
      <w:pPr>
        <w:ind w:left="2420" w:hanging="360"/>
      </w:pPr>
    </w:lvl>
    <w:lvl w:ilvl="2" w:tplc="0415001B">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5" w15:restartNumberingAfterBreak="0">
    <w:nsid w:val="37F03466"/>
    <w:multiLevelType w:val="hybridMultilevel"/>
    <w:tmpl w:val="BE7E5E9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381A7829"/>
    <w:multiLevelType w:val="hybridMultilevel"/>
    <w:tmpl w:val="20B2986A"/>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15:restartNumberingAfterBreak="0">
    <w:nsid w:val="39CC0894"/>
    <w:multiLevelType w:val="hybridMultilevel"/>
    <w:tmpl w:val="EA9C0A8A"/>
    <w:lvl w:ilvl="0" w:tplc="C83AECF0">
      <w:start w:val="1"/>
      <w:numFmt w:val="decimal"/>
      <w:lvlText w:val="%1."/>
      <w:lvlJc w:val="left"/>
      <w:pPr>
        <w:ind w:left="360" w:hanging="360"/>
      </w:pPr>
      <w:rPr>
        <w:rFonts w:hint="default"/>
        <w:b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B7405F0"/>
    <w:multiLevelType w:val="hybridMultilevel"/>
    <w:tmpl w:val="DB8654D8"/>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9" w15:restartNumberingAfterBreak="0">
    <w:nsid w:val="3BB14771"/>
    <w:multiLevelType w:val="hybridMultilevel"/>
    <w:tmpl w:val="0092235E"/>
    <w:lvl w:ilvl="0" w:tplc="1FAEAC32">
      <w:start w:val="1"/>
      <w:numFmt w:val="decimal"/>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3C390540"/>
    <w:multiLevelType w:val="hybridMultilevel"/>
    <w:tmpl w:val="63505760"/>
    <w:lvl w:ilvl="0" w:tplc="53D8168E">
      <w:start w:val="1"/>
      <w:numFmt w:val="decimal"/>
      <w:lvlText w:val="%1."/>
      <w:lvlJc w:val="left"/>
      <w:pPr>
        <w:ind w:left="1146" w:hanging="360"/>
      </w:pPr>
      <w:rPr>
        <w:rFonts w:ascii="Century Gothic" w:eastAsia="Times New Roman" w:hAnsi="Century Gothic" w:cs="Times New Roman" w:hint="default"/>
        <w:b w:val="0"/>
        <w:strike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F8630FB"/>
    <w:multiLevelType w:val="hybridMultilevel"/>
    <w:tmpl w:val="A72E1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F9B5798"/>
    <w:multiLevelType w:val="hybridMultilevel"/>
    <w:tmpl w:val="AB068A12"/>
    <w:lvl w:ilvl="0" w:tplc="4380EF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25878D7"/>
    <w:multiLevelType w:val="hybridMultilevel"/>
    <w:tmpl w:val="293A1492"/>
    <w:lvl w:ilvl="0" w:tplc="04150017">
      <w:start w:val="1"/>
      <w:numFmt w:val="lowerLetter"/>
      <w:lvlText w:val="%1)"/>
      <w:lvlJc w:val="left"/>
      <w:pPr>
        <w:ind w:left="1710" w:hanging="360"/>
      </w:p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65" w15:restartNumberingAfterBreak="0">
    <w:nsid w:val="49772AF7"/>
    <w:multiLevelType w:val="hybridMultilevel"/>
    <w:tmpl w:val="F632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67" w15:restartNumberingAfterBreak="0">
    <w:nsid w:val="4A696663"/>
    <w:multiLevelType w:val="hybridMultilevel"/>
    <w:tmpl w:val="69A450AA"/>
    <w:lvl w:ilvl="0" w:tplc="8F52D2F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BE9628B"/>
    <w:multiLevelType w:val="hybridMultilevel"/>
    <w:tmpl w:val="D2CEC156"/>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4D2B3769"/>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4DAE540B"/>
    <w:multiLevelType w:val="hybridMultilevel"/>
    <w:tmpl w:val="EA9C0A8A"/>
    <w:lvl w:ilvl="0" w:tplc="C83AECF0">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E901E3C"/>
    <w:multiLevelType w:val="hybridMultilevel"/>
    <w:tmpl w:val="446AF1C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503D6A95"/>
    <w:multiLevelType w:val="hybridMultilevel"/>
    <w:tmpl w:val="4FD02F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45B5E40"/>
    <w:multiLevelType w:val="hybridMultilevel"/>
    <w:tmpl w:val="8CDC59B0"/>
    <w:lvl w:ilvl="0" w:tplc="26DAD0A2">
      <w:start w:val="13"/>
      <w:numFmt w:val="bullet"/>
      <w:lvlText w:val=""/>
      <w:lvlJc w:val="left"/>
      <w:pPr>
        <w:ind w:left="720" w:hanging="360"/>
      </w:pPr>
      <w:rPr>
        <w:rFonts w:ascii="Symbol" w:eastAsiaTheme="minorHAnsi" w:hAnsi="Symbol" w:cstheme="minorHAns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67F1BA7"/>
    <w:multiLevelType w:val="hybridMultilevel"/>
    <w:tmpl w:val="21DEACCC"/>
    <w:lvl w:ilvl="0" w:tplc="74A8EC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540"/>
        </w:tabs>
        <w:ind w:left="540" w:hanging="360"/>
      </w:pPr>
    </w:lvl>
    <w:lvl w:ilvl="4" w:tplc="04150019" w:tentative="1">
      <w:start w:val="1"/>
      <w:numFmt w:val="lowerLetter"/>
      <w:lvlText w:val="%5."/>
      <w:lvlJc w:val="left"/>
      <w:pPr>
        <w:tabs>
          <w:tab w:val="num" w:pos="1260"/>
        </w:tabs>
        <w:ind w:left="1260" w:hanging="360"/>
      </w:pPr>
    </w:lvl>
    <w:lvl w:ilvl="5" w:tplc="0415001B" w:tentative="1">
      <w:start w:val="1"/>
      <w:numFmt w:val="lowerRoman"/>
      <w:lvlText w:val="%6."/>
      <w:lvlJc w:val="right"/>
      <w:pPr>
        <w:tabs>
          <w:tab w:val="num" w:pos="1980"/>
        </w:tabs>
        <w:ind w:left="1980" w:hanging="180"/>
      </w:pPr>
    </w:lvl>
    <w:lvl w:ilvl="6" w:tplc="0415000F" w:tentative="1">
      <w:start w:val="1"/>
      <w:numFmt w:val="decimal"/>
      <w:lvlText w:val="%7."/>
      <w:lvlJc w:val="left"/>
      <w:pPr>
        <w:tabs>
          <w:tab w:val="num" w:pos="2700"/>
        </w:tabs>
        <w:ind w:left="2700" w:hanging="360"/>
      </w:pPr>
    </w:lvl>
    <w:lvl w:ilvl="7" w:tplc="04150019" w:tentative="1">
      <w:start w:val="1"/>
      <w:numFmt w:val="lowerLetter"/>
      <w:lvlText w:val="%8."/>
      <w:lvlJc w:val="left"/>
      <w:pPr>
        <w:tabs>
          <w:tab w:val="num" w:pos="3420"/>
        </w:tabs>
        <w:ind w:left="3420" w:hanging="360"/>
      </w:pPr>
    </w:lvl>
    <w:lvl w:ilvl="8" w:tplc="0415001B" w:tentative="1">
      <w:start w:val="1"/>
      <w:numFmt w:val="lowerRoman"/>
      <w:lvlText w:val="%9."/>
      <w:lvlJc w:val="right"/>
      <w:pPr>
        <w:tabs>
          <w:tab w:val="num" w:pos="4140"/>
        </w:tabs>
        <w:ind w:left="4140" w:hanging="180"/>
      </w:pPr>
    </w:lvl>
  </w:abstractNum>
  <w:abstractNum w:abstractNumId="76" w15:restartNumberingAfterBreak="0">
    <w:nsid w:val="575F1A38"/>
    <w:multiLevelType w:val="multilevel"/>
    <w:tmpl w:val="088E9C10"/>
    <w:lvl w:ilvl="0">
      <w:start w:val="1"/>
      <w:numFmt w:val="bullet"/>
      <w:lvlText w:val="−"/>
      <w:lvlJc w:val="left"/>
      <w:pPr>
        <w:ind w:left="1146" w:hanging="360"/>
      </w:pPr>
      <w:rPr>
        <w:rFonts w:ascii="Times New Roman" w:hAnsi="Times New Roman" w:cs="Times New Roman" w:hint="default"/>
        <w:b/>
        <w:color w:val="00000A"/>
        <w:sz w:val="2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7" w15:restartNumberingAfterBreak="0">
    <w:nsid w:val="580D40BF"/>
    <w:multiLevelType w:val="hybridMultilevel"/>
    <w:tmpl w:val="42D8D246"/>
    <w:lvl w:ilvl="0" w:tplc="D68440D2">
      <w:start w:val="1"/>
      <w:numFmt w:val="lowerLetter"/>
      <w:lvlText w:val="%1)"/>
      <w:lvlJc w:val="left"/>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78" w15:restartNumberingAfterBreak="0">
    <w:nsid w:val="58A90716"/>
    <w:multiLevelType w:val="hybridMultilevel"/>
    <w:tmpl w:val="2A88E886"/>
    <w:lvl w:ilvl="0" w:tplc="94809D44">
      <w:start w:val="9"/>
      <w:numFmt w:val="decimal"/>
      <w:lvlText w:val="%1."/>
      <w:lvlJc w:val="left"/>
      <w:pPr>
        <w:tabs>
          <w:tab w:val="num" w:pos="2700"/>
        </w:tabs>
        <w:ind w:left="2700" w:hanging="360"/>
      </w:pPr>
      <w:rPr>
        <w:rFonts w:hint="default"/>
      </w:rPr>
    </w:lvl>
    <w:lvl w:ilvl="1" w:tplc="E9B0C0C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AB81952"/>
    <w:multiLevelType w:val="hybridMultilevel"/>
    <w:tmpl w:val="AB068A12"/>
    <w:lvl w:ilvl="0" w:tplc="4380EF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72558A"/>
    <w:multiLevelType w:val="hybridMultilevel"/>
    <w:tmpl w:val="1CB83ACC"/>
    <w:lvl w:ilvl="0" w:tplc="0E8EAB8E">
      <w:start w:val="1"/>
      <w:numFmt w:val="decimal"/>
      <w:lvlText w:val="%1)"/>
      <w:lvlJc w:val="left"/>
      <w:pPr>
        <w:ind w:left="1865" w:hanging="360"/>
      </w:pPr>
      <w:rPr>
        <w:rFonts w:ascii="Century Gothic" w:hAnsi="Century Gothic" w:hint="default"/>
        <w:b w:val="0"/>
        <w:bCs/>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81" w15:restartNumberingAfterBreak="0">
    <w:nsid w:val="5CC2384D"/>
    <w:multiLevelType w:val="hybridMultilevel"/>
    <w:tmpl w:val="585878F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82" w15:restartNumberingAfterBreak="0">
    <w:nsid w:val="60B559CF"/>
    <w:multiLevelType w:val="hybridMultilevel"/>
    <w:tmpl w:val="EA9C0A8A"/>
    <w:lvl w:ilvl="0" w:tplc="FFFFFFFF">
      <w:start w:val="1"/>
      <w:numFmt w:val="decimal"/>
      <w:lvlText w:val="%1."/>
      <w:lvlJc w:val="left"/>
      <w:pPr>
        <w:ind w:left="360" w:hanging="360"/>
      </w:pPr>
      <w:rPr>
        <w:rFonts w:hint="default"/>
        <w:b w:val="0"/>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3" w15:restartNumberingAfterBreak="0">
    <w:nsid w:val="61CE69B5"/>
    <w:multiLevelType w:val="hybridMultilevel"/>
    <w:tmpl w:val="ACD04BA6"/>
    <w:lvl w:ilvl="0" w:tplc="8C202FCC">
      <w:start w:val="1"/>
      <w:numFmt w:val="lowerLetter"/>
      <w:lvlText w:val="%1)"/>
      <w:lvlJc w:val="left"/>
      <w:pPr>
        <w:ind w:left="1778" w:hanging="360"/>
      </w:pPr>
      <w:rPr>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84" w15:restartNumberingAfterBreak="0">
    <w:nsid w:val="61DE48A7"/>
    <w:multiLevelType w:val="hybridMultilevel"/>
    <w:tmpl w:val="D9761AE2"/>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5"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6" w15:restartNumberingAfterBreak="0">
    <w:nsid w:val="67545910"/>
    <w:multiLevelType w:val="hybridMultilevel"/>
    <w:tmpl w:val="F65EFC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6BD223C5"/>
    <w:multiLevelType w:val="hybridMultilevel"/>
    <w:tmpl w:val="95928578"/>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90082936">
      <w:start w:val="1"/>
      <w:numFmt w:val="decimal"/>
      <w:lvlText w:val="%3)"/>
      <w:lvlJc w:val="left"/>
      <w:pPr>
        <w:ind w:left="2766" w:hanging="360"/>
      </w:pPr>
      <w:rPr>
        <w:rFonts w:hint="default"/>
      </w:rPr>
    </w:lvl>
    <w:lvl w:ilvl="3" w:tplc="04150017">
      <w:start w:val="1"/>
      <w:numFmt w:val="lowerLetter"/>
      <w:lvlText w:val="%4)"/>
      <w:lvlJc w:val="left"/>
      <w:pPr>
        <w:ind w:left="1350"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6C693AEE"/>
    <w:multiLevelType w:val="hybridMultilevel"/>
    <w:tmpl w:val="90FA2EF2"/>
    <w:lvl w:ilvl="0" w:tplc="7FF8D126">
      <w:start w:val="1"/>
      <w:numFmt w:val="lowerLetter"/>
      <w:lvlText w:val="%1)"/>
      <w:lvlJc w:val="left"/>
      <w:pPr>
        <w:ind w:left="1778" w:hanging="360"/>
      </w:pPr>
      <w:rPr>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0" w15:restartNumberingAfterBreak="0">
    <w:nsid w:val="6DF177BE"/>
    <w:multiLevelType w:val="singleLevel"/>
    <w:tmpl w:val="A04AE7DA"/>
    <w:lvl w:ilvl="0">
      <w:start w:val="1"/>
      <w:numFmt w:val="decimal"/>
      <w:lvlText w:val="%1."/>
      <w:legacy w:legacy="1" w:legacySpace="0" w:legacyIndent="422"/>
      <w:lvlJc w:val="left"/>
      <w:rPr>
        <w:rFonts w:ascii="Century Gothic" w:eastAsia="Times New Roman" w:hAnsi="Century Gothic" w:cs="Times New Roman" w:hint="default"/>
        <w:b w:val="0"/>
        <w:sz w:val="20"/>
        <w:szCs w:val="20"/>
      </w:rPr>
    </w:lvl>
  </w:abstractNum>
  <w:abstractNum w:abstractNumId="91" w15:restartNumberingAfterBreak="0">
    <w:nsid w:val="6DFC2529"/>
    <w:multiLevelType w:val="hybridMultilevel"/>
    <w:tmpl w:val="04E06E60"/>
    <w:lvl w:ilvl="0" w:tplc="04150011">
      <w:start w:val="1"/>
      <w:numFmt w:val="decimal"/>
      <w:lvlText w:val="%1)"/>
      <w:lvlJc w:val="left"/>
      <w:pPr>
        <w:ind w:left="1485" w:hanging="360"/>
      </w:pPr>
    </w:lvl>
    <w:lvl w:ilvl="1" w:tplc="CE3C8320">
      <w:start w:val="1"/>
      <w:numFmt w:val="lowerLetter"/>
      <w:lvlText w:val="%2)"/>
      <w:lvlJc w:val="left"/>
      <w:pPr>
        <w:ind w:left="2205" w:hanging="360"/>
      </w:pPr>
      <w:rPr>
        <w:b w:val="0"/>
        <w:bCs/>
      </w:r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92" w15:restartNumberingAfterBreak="0">
    <w:nsid w:val="6F2B1D4F"/>
    <w:multiLevelType w:val="multilevel"/>
    <w:tmpl w:val="1B2CD958"/>
    <w:lvl w:ilvl="0">
      <w:start w:val="1"/>
      <w:numFmt w:val="bullet"/>
      <w:lvlText w:val="−"/>
      <w:lvlJc w:val="left"/>
      <w:pPr>
        <w:ind w:left="1146" w:hanging="360"/>
      </w:pPr>
      <w:rPr>
        <w:rFonts w:ascii="Times New Roman" w:hAnsi="Times New Roman" w:cs="Times New Roman" w:hint="default"/>
        <w:color w:val="00000A"/>
        <w:sz w:val="2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93" w15:restartNumberingAfterBreak="0">
    <w:nsid w:val="70552B7D"/>
    <w:multiLevelType w:val="hybridMultilevel"/>
    <w:tmpl w:val="BA3C3A4E"/>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9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31124E8"/>
    <w:multiLevelType w:val="singleLevel"/>
    <w:tmpl w:val="F536B188"/>
    <w:lvl w:ilvl="0">
      <w:start w:val="1"/>
      <w:numFmt w:val="decimal"/>
      <w:lvlText w:val="%1)"/>
      <w:legacy w:legacy="1" w:legacySpace="0" w:legacyIndent="245"/>
      <w:lvlJc w:val="left"/>
      <w:rPr>
        <w:rFonts w:ascii="Century Gothic" w:hAnsi="Century Gothic" w:cs="Times New Roman" w:hint="default"/>
      </w:rPr>
    </w:lvl>
  </w:abstractNum>
  <w:abstractNum w:abstractNumId="96" w15:restartNumberingAfterBreak="0">
    <w:nsid w:val="74D30840"/>
    <w:multiLevelType w:val="hybridMultilevel"/>
    <w:tmpl w:val="7A686120"/>
    <w:lvl w:ilvl="0" w:tplc="04150017">
      <w:start w:val="1"/>
      <w:numFmt w:val="lowerLetter"/>
      <w:lvlText w:val="%1)"/>
      <w:lvlJc w:val="left"/>
      <w:pPr>
        <w:ind w:left="1710" w:hanging="360"/>
      </w:pPr>
    </w:lvl>
    <w:lvl w:ilvl="1" w:tplc="04150019">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97" w15:restartNumberingAfterBreak="0">
    <w:nsid w:val="74FB00E7"/>
    <w:multiLevelType w:val="hybridMultilevel"/>
    <w:tmpl w:val="5E2C2C88"/>
    <w:lvl w:ilvl="0" w:tplc="3AAAFA14">
      <w:start w:val="1"/>
      <w:numFmt w:val="upperRoman"/>
      <w:lvlText w:val="%1."/>
      <w:lvlJc w:val="left"/>
      <w:pPr>
        <w:ind w:left="720" w:hanging="360"/>
      </w:pPr>
      <w:rPr>
        <w:rFonts w:ascii="Century Gothic" w:hAnsi="Century Gothic"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99"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9673877"/>
    <w:multiLevelType w:val="hybridMultilevel"/>
    <w:tmpl w:val="4EB021C8"/>
    <w:lvl w:ilvl="0" w:tplc="04150011">
      <w:start w:val="1"/>
      <w:numFmt w:val="decimal"/>
      <w:lvlText w:val="%1)"/>
      <w:lvlJc w:val="left"/>
      <w:pPr>
        <w:ind w:left="1080" w:hanging="360"/>
      </w:pPr>
    </w:lvl>
    <w:lvl w:ilvl="1" w:tplc="04150017">
      <w:start w:val="1"/>
      <w:numFmt w:val="lowerLetter"/>
      <w:lvlText w:val="%2)"/>
      <w:lvlJc w:val="left"/>
      <w:pPr>
        <w:ind w:left="153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7AD47274"/>
    <w:multiLevelType w:val="hybridMultilevel"/>
    <w:tmpl w:val="CC64A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B4D0D1B"/>
    <w:multiLevelType w:val="multilevel"/>
    <w:tmpl w:val="D108A25E"/>
    <w:styleLink w:val="WW8Num99"/>
    <w:lvl w:ilvl="0">
      <w:start w:val="1"/>
      <w:numFmt w:val="decimal"/>
      <w:lvlText w:val="%1."/>
      <w:lvlJc w:val="left"/>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7BE25CBD"/>
    <w:multiLevelType w:val="hybridMultilevel"/>
    <w:tmpl w:val="200A6E58"/>
    <w:lvl w:ilvl="0" w:tplc="04150017">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4" w15:restartNumberingAfterBreak="0">
    <w:nsid w:val="7D690AB8"/>
    <w:multiLevelType w:val="hybridMultilevel"/>
    <w:tmpl w:val="AA3433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E9037E9"/>
    <w:multiLevelType w:val="hybridMultilevel"/>
    <w:tmpl w:val="7F488804"/>
    <w:lvl w:ilvl="0" w:tplc="04150011">
      <w:start w:val="1"/>
      <w:numFmt w:val="decimal"/>
      <w:lvlText w:val="%1)"/>
      <w:lvlJc w:val="left"/>
      <w:pPr>
        <w:ind w:left="360" w:hanging="360"/>
      </w:pPr>
    </w:lvl>
    <w:lvl w:ilvl="1" w:tplc="04150017">
      <w:start w:val="1"/>
      <w:numFmt w:val="lowerLetter"/>
      <w:lvlText w:val="%2)"/>
      <w:lvlJc w:val="left"/>
      <w:pPr>
        <w:ind w:left="171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7EDB733E"/>
    <w:multiLevelType w:val="multilevel"/>
    <w:tmpl w:val="D108A25E"/>
    <w:lvl w:ilvl="0">
      <w:start w:val="1"/>
      <w:numFmt w:val="decimal"/>
      <w:lvlText w:val="%1."/>
      <w:lvlJc w:val="left"/>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0"/>
  </w:num>
  <w:num w:numId="3">
    <w:abstractNumId w:val="102"/>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4">
    <w:abstractNumId w:val="48"/>
  </w:num>
  <w:num w:numId="5">
    <w:abstractNumId w:val="77"/>
  </w:num>
  <w:num w:numId="6">
    <w:abstractNumId w:val="38"/>
  </w:num>
  <w:num w:numId="7">
    <w:abstractNumId w:val="68"/>
  </w:num>
  <w:num w:numId="8">
    <w:abstractNumId w:val="85"/>
  </w:num>
  <w:num w:numId="9">
    <w:abstractNumId w:val="97"/>
  </w:num>
  <w:num w:numId="10">
    <w:abstractNumId w:val="70"/>
  </w:num>
  <w:num w:numId="11">
    <w:abstractNumId w:val="33"/>
  </w:num>
  <w:num w:numId="12">
    <w:abstractNumId w:val="90"/>
  </w:num>
  <w:num w:numId="13">
    <w:abstractNumId w:val="27"/>
    <w:lvlOverride w:ilvl="0">
      <w:startOverride w:val="1"/>
    </w:lvlOverride>
  </w:num>
  <w:num w:numId="14">
    <w:abstractNumId w:val="4"/>
    <w:lvlOverride w:ilvl="0">
      <w:startOverride w:val="1"/>
    </w:lvlOverride>
  </w:num>
  <w:num w:numId="15">
    <w:abstractNumId w:val="88"/>
  </w:num>
  <w:num w:numId="16">
    <w:abstractNumId w:val="60"/>
  </w:num>
  <w:num w:numId="17">
    <w:abstractNumId w:val="99"/>
  </w:num>
  <w:num w:numId="18">
    <w:abstractNumId w:val="59"/>
  </w:num>
  <w:num w:numId="19">
    <w:abstractNumId w:val="72"/>
  </w:num>
  <w:num w:numId="20">
    <w:abstractNumId w:val="87"/>
  </w:num>
  <w:num w:numId="21">
    <w:abstractNumId w:val="44"/>
  </w:num>
  <w:num w:numId="22">
    <w:abstractNumId w:val="84"/>
  </w:num>
  <w:num w:numId="23">
    <w:abstractNumId w:val="53"/>
  </w:num>
  <w:num w:numId="24">
    <w:abstractNumId w:val="94"/>
  </w:num>
  <w:num w:numId="25">
    <w:abstractNumId w:val="79"/>
  </w:num>
  <w:num w:numId="26">
    <w:abstractNumId w:val="63"/>
  </w:num>
  <w:num w:numId="27">
    <w:abstractNumId w:val="35"/>
  </w:num>
  <w:num w:numId="28">
    <w:abstractNumId w:val="71"/>
  </w:num>
  <w:num w:numId="29">
    <w:abstractNumId w:val="20"/>
  </w:num>
  <w:num w:numId="30">
    <w:abstractNumId w:val="24"/>
  </w:num>
  <w:num w:numId="31">
    <w:abstractNumId w:val="56"/>
  </w:num>
  <w:num w:numId="32">
    <w:abstractNumId w:val="103"/>
  </w:num>
  <w:num w:numId="33">
    <w:abstractNumId w:val="46"/>
  </w:num>
  <w:num w:numId="34">
    <w:abstractNumId w:val="58"/>
  </w:num>
  <w:num w:numId="35">
    <w:abstractNumId w:val="55"/>
  </w:num>
  <w:num w:numId="36">
    <w:abstractNumId w:val="52"/>
  </w:num>
  <w:num w:numId="37">
    <w:abstractNumId w:val="34"/>
  </w:num>
  <w:num w:numId="38">
    <w:abstractNumId w:val="81"/>
  </w:num>
  <w:num w:numId="39">
    <w:abstractNumId w:val="43"/>
  </w:num>
  <w:num w:numId="40">
    <w:abstractNumId w:val="42"/>
  </w:num>
  <w:num w:numId="41">
    <w:abstractNumId w:val="78"/>
  </w:num>
  <w:num w:numId="42">
    <w:abstractNumId w:val="75"/>
  </w:num>
  <w:num w:numId="43">
    <w:abstractNumId w:val="67"/>
  </w:num>
  <w:num w:numId="44">
    <w:abstractNumId w:val="95"/>
  </w:num>
  <w:num w:numId="45">
    <w:abstractNumId w:val="92"/>
  </w:num>
  <w:num w:numId="46">
    <w:abstractNumId w:val="76"/>
  </w:num>
  <w:num w:numId="47">
    <w:abstractNumId w:val="86"/>
  </w:num>
  <w:num w:numId="48">
    <w:abstractNumId w:val="45"/>
  </w:num>
  <w:num w:numId="49">
    <w:abstractNumId w:val="37"/>
  </w:num>
  <w:num w:numId="50">
    <w:abstractNumId w:val="36"/>
  </w:num>
  <w:num w:numId="51">
    <w:abstractNumId w:val="80"/>
  </w:num>
  <w:num w:numId="52">
    <w:abstractNumId w:val="91"/>
  </w:num>
  <w:num w:numId="53">
    <w:abstractNumId w:val="100"/>
  </w:num>
  <w:num w:numId="54">
    <w:abstractNumId w:val="69"/>
  </w:num>
  <w:num w:numId="55">
    <w:abstractNumId w:val="82"/>
  </w:num>
  <w:num w:numId="56">
    <w:abstractNumId w:val="106"/>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5"/>
  </w:num>
  <w:num w:numId="62">
    <w:abstractNumId w:val="102"/>
  </w:num>
  <w:num w:numId="63">
    <w:abstractNumId w:val="41"/>
  </w:num>
  <w:num w:numId="64">
    <w:abstractNumId w:val="104"/>
  </w:num>
  <w:num w:numId="65">
    <w:abstractNumId w:val="61"/>
  </w:num>
  <w:num w:numId="66">
    <w:abstractNumId w:val="65"/>
  </w:num>
  <w:num w:numId="67">
    <w:abstractNumId w:val="73"/>
  </w:num>
  <w:num w:numId="68">
    <w:abstractNumId w:val="101"/>
  </w:num>
  <w:num w:numId="69">
    <w:abstractNumId w:val="74"/>
  </w:num>
  <w:num w:numId="70">
    <w:abstractNumId w:val="62"/>
  </w:num>
  <w:num w:numId="71">
    <w:abstractNumId w:val="54"/>
  </w:num>
  <w:num w:numId="72">
    <w:abstractNumId w:val="39"/>
  </w:num>
  <w:num w:numId="73">
    <w:abstractNumId w:val="89"/>
  </w:num>
  <w:num w:numId="74">
    <w:abstractNumId w:val="96"/>
  </w:num>
  <w:num w:numId="75">
    <w:abstractNumId w:val="50"/>
  </w:num>
  <w:num w:numId="76">
    <w:abstractNumId w:val="64"/>
  </w:num>
  <w:num w:numId="77">
    <w:abstractNumId w:val="83"/>
  </w:num>
  <w:num w:numId="78">
    <w:abstractNumId w:val="5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1C43"/>
    <w:rsid w:val="00012978"/>
    <w:rsid w:val="000208D7"/>
    <w:rsid w:val="00025ADA"/>
    <w:rsid w:val="000326C5"/>
    <w:rsid w:val="00033DF0"/>
    <w:rsid w:val="00036487"/>
    <w:rsid w:val="0004418F"/>
    <w:rsid w:val="0004672A"/>
    <w:rsid w:val="0005370B"/>
    <w:rsid w:val="00054DE3"/>
    <w:rsid w:val="00056839"/>
    <w:rsid w:val="00065CCB"/>
    <w:rsid w:val="0007228B"/>
    <w:rsid w:val="00072418"/>
    <w:rsid w:val="0007356B"/>
    <w:rsid w:val="000814D9"/>
    <w:rsid w:val="00082E5A"/>
    <w:rsid w:val="00084F24"/>
    <w:rsid w:val="00093B05"/>
    <w:rsid w:val="000A1F93"/>
    <w:rsid w:val="000A2678"/>
    <w:rsid w:val="000A3F3B"/>
    <w:rsid w:val="000C50A7"/>
    <w:rsid w:val="000D09A1"/>
    <w:rsid w:val="000D5ABC"/>
    <w:rsid w:val="000E1E00"/>
    <w:rsid w:val="000E4B64"/>
    <w:rsid w:val="000E4FD1"/>
    <w:rsid w:val="000F099D"/>
    <w:rsid w:val="000F4261"/>
    <w:rsid w:val="000F440C"/>
    <w:rsid w:val="000F5BF7"/>
    <w:rsid w:val="000F6586"/>
    <w:rsid w:val="00101500"/>
    <w:rsid w:val="00102BB4"/>
    <w:rsid w:val="00102C46"/>
    <w:rsid w:val="0010642B"/>
    <w:rsid w:val="00106D75"/>
    <w:rsid w:val="00110C0D"/>
    <w:rsid w:val="00112DE4"/>
    <w:rsid w:val="00116D0E"/>
    <w:rsid w:val="00120506"/>
    <w:rsid w:val="00120E1D"/>
    <w:rsid w:val="00123F86"/>
    <w:rsid w:val="001268F9"/>
    <w:rsid w:val="00127E8D"/>
    <w:rsid w:val="00127EFE"/>
    <w:rsid w:val="001345E9"/>
    <w:rsid w:val="00135339"/>
    <w:rsid w:val="00137BB5"/>
    <w:rsid w:val="00143DA7"/>
    <w:rsid w:val="00145492"/>
    <w:rsid w:val="0014580D"/>
    <w:rsid w:val="00150F4A"/>
    <w:rsid w:val="00154D34"/>
    <w:rsid w:val="001611D9"/>
    <w:rsid w:val="00163670"/>
    <w:rsid w:val="001648D4"/>
    <w:rsid w:val="00164A03"/>
    <w:rsid w:val="00170067"/>
    <w:rsid w:val="0017192E"/>
    <w:rsid w:val="00186CBE"/>
    <w:rsid w:val="00190D63"/>
    <w:rsid w:val="001A0248"/>
    <w:rsid w:val="001A11C8"/>
    <w:rsid w:val="001A57AA"/>
    <w:rsid w:val="001A7360"/>
    <w:rsid w:val="001B4424"/>
    <w:rsid w:val="001B4459"/>
    <w:rsid w:val="001C28AA"/>
    <w:rsid w:val="001C4991"/>
    <w:rsid w:val="001C50E7"/>
    <w:rsid w:val="001D47B4"/>
    <w:rsid w:val="001D6A5A"/>
    <w:rsid w:val="001D7DA2"/>
    <w:rsid w:val="001E0BB0"/>
    <w:rsid w:val="0020016D"/>
    <w:rsid w:val="00200B3C"/>
    <w:rsid w:val="0020171D"/>
    <w:rsid w:val="002066CD"/>
    <w:rsid w:val="00211524"/>
    <w:rsid w:val="0021200F"/>
    <w:rsid w:val="0021397F"/>
    <w:rsid w:val="00220C6C"/>
    <w:rsid w:val="00221858"/>
    <w:rsid w:val="00221AA7"/>
    <w:rsid w:val="0022782E"/>
    <w:rsid w:val="00233A3B"/>
    <w:rsid w:val="00236DF2"/>
    <w:rsid w:val="002378CF"/>
    <w:rsid w:val="002379C5"/>
    <w:rsid w:val="0024210F"/>
    <w:rsid w:val="00260361"/>
    <w:rsid w:val="00263709"/>
    <w:rsid w:val="00264E0C"/>
    <w:rsid w:val="002650AC"/>
    <w:rsid w:val="00271104"/>
    <w:rsid w:val="002724A7"/>
    <w:rsid w:val="00272620"/>
    <w:rsid w:val="002739B7"/>
    <w:rsid w:val="002739C9"/>
    <w:rsid w:val="00276852"/>
    <w:rsid w:val="0028476C"/>
    <w:rsid w:val="002915DF"/>
    <w:rsid w:val="002A5555"/>
    <w:rsid w:val="002B3D30"/>
    <w:rsid w:val="002B4E39"/>
    <w:rsid w:val="002B690B"/>
    <w:rsid w:val="002B7EF8"/>
    <w:rsid w:val="002C07F6"/>
    <w:rsid w:val="002C1995"/>
    <w:rsid w:val="002C2713"/>
    <w:rsid w:val="002C3F90"/>
    <w:rsid w:val="002D4F57"/>
    <w:rsid w:val="002E263A"/>
    <w:rsid w:val="002E335D"/>
    <w:rsid w:val="002E3872"/>
    <w:rsid w:val="002E3C46"/>
    <w:rsid w:val="002F4A88"/>
    <w:rsid w:val="002F4C46"/>
    <w:rsid w:val="002F6EFD"/>
    <w:rsid w:val="002F7329"/>
    <w:rsid w:val="003000CC"/>
    <w:rsid w:val="00301FC5"/>
    <w:rsid w:val="003076BA"/>
    <w:rsid w:val="003116BA"/>
    <w:rsid w:val="00313BC4"/>
    <w:rsid w:val="00315EF2"/>
    <w:rsid w:val="003208E1"/>
    <w:rsid w:val="00321F55"/>
    <w:rsid w:val="0032627A"/>
    <w:rsid w:val="00334C87"/>
    <w:rsid w:val="00340B05"/>
    <w:rsid w:val="00345BAB"/>
    <w:rsid w:val="00347D6B"/>
    <w:rsid w:val="00350FBB"/>
    <w:rsid w:val="0035345E"/>
    <w:rsid w:val="00353FC5"/>
    <w:rsid w:val="003547D2"/>
    <w:rsid w:val="00355F82"/>
    <w:rsid w:val="003572F4"/>
    <w:rsid w:val="00360751"/>
    <w:rsid w:val="003610F1"/>
    <w:rsid w:val="0037007D"/>
    <w:rsid w:val="00373C2E"/>
    <w:rsid w:val="003749AC"/>
    <w:rsid w:val="00377ED7"/>
    <w:rsid w:val="00380B45"/>
    <w:rsid w:val="0038187B"/>
    <w:rsid w:val="00383D2D"/>
    <w:rsid w:val="00385D49"/>
    <w:rsid w:val="00385DE0"/>
    <w:rsid w:val="003868FD"/>
    <w:rsid w:val="00386FB3"/>
    <w:rsid w:val="003A0AC4"/>
    <w:rsid w:val="003A0D88"/>
    <w:rsid w:val="003A2943"/>
    <w:rsid w:val="003A53B7"/>
    <w:rsid w:val="003A5ED7"/>
    <w:rsid w:val="003B1605"/>
    <w:rsid w:val="003B4A97"/>
    <w:rsid w:val="003B4AEC"/>
    <w:rsid w:val="003B5DA4"/>
    <w:rsid w:val="003C126E"/>
    <w:rsid w:val="003C36D0"/>
    <w:rsid w:val="003C4803"/>
    <w:rsid w:val="003D5478"/>
    <w:rsid w:val="003D61E6"/>
    <w:rsid w:val="003D652E"/>
    <w:rsid w:val="003D7B7D"/>
    <w:rsid w:val="003E17CF"/>
    <w:rsid w:val="003E3351"/>
    <w:rsid w:val="003E3DE6"/>
    <w:rsid w:val="003E50FB"/>
    <w:rsid w:val="003E5B53"/>
    <w:rsid w:val="003E7061"/>
    <w:rsid w:val="003F07BF"/>
    <w:rsid w:val="003F5CA1"/>
    <w:rsid w:val="0040128A"/>
    <w:rsid w:val="00402E13"/>
    <w:rsid w:val="004050A9"/>
    <w:rsid w:val="00407248"/>
    <w:rsid w:val="0041044F"/>
    <w:rsid w:val="00412DA9"/>
    <w:rsid w:val="00413EB5"/>
    <w:rsid w:val="0041741A"/>
    <w:rsid w:val="00417D14"/>
    <w:rsid w:val="004224E4"/>
    <w:rsid w:val="00427CEE"/>
    <w:rsid w:val="00432F6D"/>
    <w:rsid w:val="00432FEB"/>
    <w:rsid w:val="00436591"/>
    <w:rsid w:val="00440284"/>
    <w:rsid w:val="004426BA"/>
    <w:rsid w:val="0044362A"/>
    <w:rsid w:val="00444D2F"/>
    <w:rsid w:val="004465A4"/>
    <w:rsid w:val="004478C2"/>
    <w:rsid w:val="00450112"/>
    <w:rsid w:val="004508C3"/>
    <w:rsid w:val="00450A02"/>
    <w:rsid w:val="00451E9C"/>
    <w:rsid w:val="00451F60"/>
    <w:rsid w:val="00457C6D"/>
    <w:rsid w:val="004604EF"/>
    <w:rsid w:val="0046333C"/>
    <w:rsid w:val="004644E0"/>
    <w:rsid w:val="004650AB"/>
    <w:rsid w:val="0046683E"/>
    <w:rsid w:val="004714A0"/>
    <w:rsid w:val="00472B0B"/>
    <w:rsid w:val="004748C7"/>
    <w:rsid w:val="0047721D"/>
    <w:rsid w:val="004818F8"/>
    <w:rsid w:val="00481CEF"/>
    <w:rsid w:val="004845CD"/>
    <w:rsid w:val="00485EDC"/>
    <w:rsid w:val="00496FF6"/>
    <w:rsid w:val="004974D8"/>
    <w:rsid w:val="004A0B09"/>
    <w:rsid w:val="004A6F04"/>
    <w:rsid w:val="004B2FC6"/>
    <w:rsid w:val="004B4900"/>
    <w:rsid w:val="004B6A45"/>
    <w:rsid w:val="004B724D"/>
    <w:rsid w:val="004C1F6C"/>
    <w:rsid w:val="004C6CF5"/>
    <w:rsid w:val="004C7040"/>
    <w:rsid w:val="004D0200"/>
    <w:rsid w:val="004D1607"/>
    <w:rsid w:val="004D282F"/>
    <w:rsid w:val="004D30FB"/>
    <w:rsid w:val="004D4CBC"/>
    <w:rsid w:val="004D7FFC"/>
    <w:rsid w:val="004E1CDF"/>
    <w:rsid w:val="004E61BC"/>
    <w:rsid w:val="004F444D"/>
    <w:rsid w:val="004F71B3"/>
    <w:rsid w:val="004F74E0"/>
    <w:rsid w:val="005049F8"/>
    <w:rsid w:val="0050538C"/>
    <w:rsid w:val="00506D1C"/>
    <w:rsid w:val="0052229F"/>
    <w:rsid w:val="00523660"/>
    <w:rsid w:val="00526613"/>
    <w:rsid w:val="00531E6E"/>
    <w:rsid w:val="005357BC"/>
    <w:rsid w:val="0053614F"/>
    <w:rsid w:val="005368AC"/>
    <w:rsid w:val="00540DC7"/>
    <w:rsid w:val="005418B1"/>
    <w:rsid w:val="005453C8"/>
    <w:rsid w:val="00545A84"/>
    <w:rsid w:val="00546E16"/>
    <w:rsid w:val="005514CB"/>
    <w:rsid w:val="005525AF"/>
    <w:rsid w:val="00555B4A"/>
    <w:rsid w:val="005564D7"/>
    <w:rsid w:val="00560F2C"/>
    <w:rsid w:val="00561E8E"/>
    <w:rsid w:val="00567B6A"/>
    <w:rsid w:val="005744D6"/>
    <w:rsid w:val="005809A0"/>
    <w:rsid w:val="00582EDC"/>
    <w:rsid w:val="005902C0"/>
    <w:rsid w:val="005924A0"/>
    <w:rsid w:val="005932E3"/>
    <w:rsid w:val="00595944"/>
    <w:rsid w:val="005977CD"/>
    <w:rsid w:val="005A074D"/>
    <w:rsid w:val="005A178A"/>
    <w:rsid w:val="005A7C85"/>
    <w:rsid w:val="005B166E"/>
    <w:rsid w:val="005B3856"/>
    <w:rsid w:val="005B479F"/>
    <w:rsid w:val="005C1733"/>
    <w:rsid w:val="005D0FC9"/>
    <w:rsid w:val="005D2A4A"/>
    <w:rsid w:val="005D775B"/>
    <w:rsid w:val="005E0B2E"/>
    <w:rsid w:val="005E2018"/>
    <w:rsid w:val="005E4484"/>
    <w:rsid w:val="005E5BD3"/>
    <w:rsid w:val="005E65CC"/>
    <w:rsid w:val="005F119E"/>
    <w:rsid w:val="005F5A37"/>
    <w:rsid w:val="005F61CF"/>
    <w:rsid w:val="00607B73"/>
    <w:rsid w:val="00614B48"/>
    <w:rsid w:val="00620525"/>
    <w:rsid w:val="00620583"/>
    <w:rsid w:val="00624E86"/>
    <w:rsid w:val="006306DF"/>
    <w:rsid w:val="006360F9"/>
    <w:rsid w:val="00640F3C"/>
    <w:rsid w:val="00641C9A"/>
    <w:rsid w:val="0064595F"/>
    <w:rsid w:val="006476D1"/>
    <w:rsid w:val="00647EB7"/>
    <w:rsid w:val="006514A2"/>
    <w:rsid w:val="00655851"/>
    <w:rsid w:val="00665A21"/>
    <w:rsid w:val="00674CA9"/>
    <w:rsid w:val="00675138"/>
    <w:rsid w:val="00676F5F"/>
    <w:rsid w:val="00683A31"/>
    <w:rsid w:val="00685B97"/>
    <w:rsid w:val="00686315"/>
    <w:rsid w:val="006938EB"/>
    <w:rsid w:val="006B261D"/>
    <w:rsid w:val="006B3371"/>
    <w:rsid w:val="006C36A5"/>
    <w:rsid w:val="006D1CFE"/>
    <w:rsid w:val="006D4018"/>
    <w:rsid w:val="006D4847"/>
    <w:rsid w:val="006D4AF6"/>
    <w:rsid w:val="006D7DC8"/>
    <w:rsid w:val="006E396D"/>
    <w:rsid w:val="006E6C5D"/>
    <w:rsid w:val="006F1D42"/>
    <w:rsid w:val="006F5702"/>
    <w:rsid w:val="006F735C"/>
    <w:rsid w:val="007017C1"/>
    <w:rsid w:val="00701C45"/>
    <w:rsid w:val="00702AA5"/>
    <w:rsid w:val="007031A2"/>
    <w:rsid w:val="0070428E"/>
    <w:rsid w:val="00710E67"/>
    <w:rsid w:val="007111B6"/>
    <w:rsid w:val="00713F4C"/>
    <w:rsid w:val="0071643A"/>
    <w:rsid w:val="0071722B"/>
    <w:rsid w:val="0072629E"/>
    <w:rsid w:val="00726E9C"/>
    <w:rsid w:val="00727203"/>
    <w:rsid w:val="0073686B"/>
    <w:rsid w:val="007452F2"/>
    <w:rsid w:val="00753581"/>
    <w:rsid w:val="00753E9E"/>
    <w:rsid w:val="0075571B"/>
    <w:rsid w:val="00774582"/>
    <w:rsid w:val="00774583"/>
    <w:rsid w:val="007761E5"/>
    <w:rsid w:val="0078308E"/>
    <w:rsid w:val="0078349F"/>
    <w:rsid w:val="00785774"/>
    <w:rsid w:val="007B1764"/>
    <w:rsid w:val="007B26E8"/>
    <w:rsid w:val="007B326D"/>
    <w:rsid w:val="007B645C"/>
    <w:rsid w:val="007B7EB1"/>
    <w:rsid w:val="007C393F"/>
    <w:rsid w:val="007C3FA7"/>
    <w:rsid w:val="007D52B2"/>
    <w:rsid w:val="007D7178"/>
    <w:rsid w:val="007E5353"/>
    <w:rsid w:val="007E5B11"/>
    <w:rsid w:val="007E78E1"/>
    <w:rsid w:val="007F1469"/>
    <w:rsid w:val="007F2278"/>
    <w:rsid w:val="007F311D"/>
    <w:rsid w:val="007F3272"/>
    <w:rsid w:val="00803108"/>
    <w:rsid w:val="00806412"/>
    <w:rsid w:val="00812D31"/>
    <w:rsid w:val="00820F63"/>
    <w:rsid w:val="00827403"/>
    <w:rsid w:val="00831195"/>
    <w:rsid w:val="0083778C"/>
    <w:rsid w:val="00844AED"/>
    <w:rsid w:val="008458B2"/>
    <w:rsid w:val="008527BF"/>
    <w:rsid w:val="00857030"/>
    <w:rsid w:val="00862940"/>
    <w:rsid w:val="00862FE6"/>
    <w:rsid w:val="00865A1D"/>
    <w:rsid w:val="00865A60"/>
    <w:rsid w:val="00871885"/>
    <w:rsid w:val="00877818"/>
    <w:rsid w:val="008804E2"/>
    <w:rsid w:val="00881178"/>
    <w:rsid w:val="008827CB"/>
    <w:rsid w:val="00883CDF"/>
    <w:rsid w:val="0088610D"/>
    <w:rsid w:val="00891CAB"/>
    <w:rsid w:val="00892F80"/>
    <w:rsid w:val="008A2EBC"/>
    <w:rsid w:val="008A4779"/>
    <w:rsid w:val="008B4BF7"/>
    <w:rsid w:val="008B768B"/>
    <w:rsid w:val="008C1354"/>
    <w:rsid w:val="008C13FA"/>
    <w:rsid w:val="008C3EA1"/>
    <w:rsid w:val="008C76DE"/>
    <w:rsid w:val="008D08FA"/>
    <w:rsid w:val="008D0B2F"/>
    <w:rsid w:val="008D2BD6"/>
    <w:rsid w:val="008E0AA0"/>
    <w:rsid w:val="008E2BA9"/>
    <w:rsid w:val="008F0AC5"/>
    <w:rsid w:val="008F4F6A"/>
    <w:rsid w:val="009000FE"/>
    <w:rsid w:val="009004EF"/>
    <w:rsid w:val="0090178E"/>
    <w:rsid w:val="00902F99"/>
    <w:rsid w:val="00903CC7"/>
    <w:rsid w:val="0090463A"/>
    <w:rsid w:val="00906F48"/>
    <w:rsid w:val="0091196E"/>
    <w:rsid w:val="00915C1F"/>
    <w:rsid w:val="0092378D"/>
    <w:rsid w:val="00925B5D"/>
    <w:rsid w:val="009275A3"/>
    <w:rsid w:val="009307EE"/>
    <w:rsid w:val="009328B2"/>
    <w:rsid w:val="00933463"/>
    <w:rsid w:val="00940B79"/>
    <w:rsid w:val="00944DEC"/>
    <w:rsid w:val="00950E22"/>
    <w:rsid w:val="0095137B"/>
    <w:rsid w:val="00956DB6"/>
    <w:rsid w:val="00960265"/>
    <w:rsid w:val="00961E53"/>
    <w:rsid w:val="009620CE"/>
    <w:rsid w:val="00962243"/>
    <w:rsid w:val="00964C5A"/>
    <w:rsid w:val="00966EB9"/>
    <w:rsid w:val="0097112D"/>
    <w:rsid w:val="00971D5D"/>
    <w:rsid w:val="009739F8"/>
    <w:rsid w:val="0098177A"/>
    <w:rsid w:val="00983DCC"/>
    <w:rsid w:val="00986750"/>
    <w:rsid w:val="00991B72"/>
    <w:rsid w:val="00997747"/>
    <w:rsid w:val="009A2302"/>
    <w:rsid w:val="009B0F1D"/>
    <w:rsid w:val="009B4021"/>
    <w:rsid w:val="009B41DB"/>
    <w:rsid w:val="009B7A63"/>
    <w:rsid w:val="009C59C2"/>
    <w:rsid w:val="009C6E7E"/>
    <w:rsid w:val="009D08E4"/>
    <w:rsid w:val="009D38C8"/>
    <w:rsid w:val="009E1C69"/>
    <w:rsid w:val="009E316B"/>
    <w:rsid w:val="009E3C38"/>
    <w:rsid w:val="009E52F6"/>
    <w:rsid w:val="009F112B"/>
    <w:rsid w:val="009F27E7"/>
    <w:rsid w:val="009F570F"/>
    <w:rsid w:val="00A00A6E"/>
    <w:rsid w:val="00A06DBD"/>
    <w:rsid w:val="00A116D3"/>
    <w:rsid w:val="00A11794"/>
    <w:rsid w:val="00A1319F"/>
    <w:rsid w:val="00A1370C"/>
    <w:rsid w:val="00A14304"/>
    <w:rsid w:val="00A17FBB"/>
    <w:rsid w:val="00A201B9"/>
    <w:rsid w:val="00A225AB"/>
    <w:rsid w:val="00A22F61"/>
    <w:rsid w:val="00A245FC"/>
    <w:rsid w:val="00A34215"/>
    <w:rsid w:val="00A35B2D"/>
    <w:rsid w:val="00A435E0"/>
    <w:rsid w:val="00A5296E"/>
    <w:rsid w:val="00A53154"/>
    <w:rsid w:val="00A53E47"/>
    <w:rsid w:val="00A55B19"/>
    <w:rsid w:val="00A622B6"/>
    <w:rsid w:val="00A64F8F"/>
    <w:rsid w:val="00A67DA8"/>
    <w:rsid w:val="00A7112D"/>
    <w:rsid w:val="00A7487A"/>
    <w:rsid w:val="00A76089"/>
    <w:rsid w:val="00A80202"/>
    <w:rsid w:val="00A81823"/>
    <w:rsid w:val="00A90F3A"/>
    <w:rsid w:val="00AA2A8D"/>
    <w:rsid w:val="00AA2AB0"/>
    <w:rsid w:val="00AA4E7E"/>
    <w:rsid w:val="00AA555A"/>
    <w:rsid w:val="00AA5C5A"/>
    <w:rsid w:val="00AB49A9"/>
    <w:rsid w:val="00AC0407"/>
    <w:rsid w:val="00AC1BF9"/>
    <w:rsid w:val="00AC74D9"/>
    <w:rsid w:val="00AC7D8B"/>
    <w:rsid w:val="00AD185B"/>
    <w:rsid w:val="00AD6205"/>
    <w:rsid w:val="00AD6E64"/>
    <w:rsid w:val="00AE2CC7"/>
    <w:rsid w:val="00AF10F5"/>
    <w:rsid w:val="00AF53D9"/>
    <w:rsid w:val="00AF5B1D"/>
    <w:rsid w:val="00AF64DB"/>
    <w:rsid w:val="00AF7CA1"/>
    <w:rsid w:val="00B01D1A"/>
    <w:rsid w:val="00B02141"/>
    <w:rsid w:val="00B05747"/>
    <w:rsid w:val="00B23E0C"/>
    <w:rsid w:val="00B26E19"/>
    <w:rsid w:val="00B37055"/>
    <w:rsid w:val="00B41AF8"/>
    <w:rsid w:val="00B561A6"/>
    <w:rsid w:val="00B56981"/>
    <w:rsid w:val="00B676D1"/>
    <w:rsid w:val="00B67720"/>
    <w:rsid w:val="00B71486"/>
    <w:rsid w:val="00B72D1C"/>
    <w:rsid w:val="00B732E0"/>
    <w:rsid w:val="00B752DC"/>
    <w:rsid w:val="00B80CB2"/>
    <w:rsid w:val="00B834AC"/>
    <w:rsid w:val="00B83D56"/>
    <w:rsid w:val="00B87622"/>
    <w:rsid w:val="00B90D04"/>
    <w:rsid w:val="00B92C8D"/>
    <w:rsid w:val="00B9507A"/>
    <w:rsid w:val="00B96110"/>
    <w:rsid w:val="00BC0C97"/>
    <w:rsid w:val="00BC4EC7"/>
    <w:rsid w:val="00BC6C37"/>
    <w:rsid w:val="00BD26D2"/>
    <w:rsid w:val="00BD5A22"/>
    <w:rsid w:val="00BD69E2"/>
    <w:rsid w:val="00BE2E00"/>
    <w:rsid w:val="00BE50DC"/>
    <w:rsid w:val="00BE72AC"/>
    <w:rsid w:val="00BF53F1"/>
    <w:rsid w:val="00C10E6D"/>
    <w:rsid w:val="00C27030"/>
    <w:rsid w:val="00C27FCD"/>
    <w:rsid w:val="00C407A5"/>
    <w:rsid w:val="00C45042"/>
    <w:rsid w:val="00C4607A"/>
    <w:rsid w:val="00C51DDF"/>
    <w:rsid w:val="00C532F2"/>
    <w:rsid w:val="00C60DD7"/>
    <w:rsid w:val="00C754C2"/>
    <w:rsid w:val="00C76D9D"/>
    <w:rsid w:val="00C77E55"/>
    <w:rsid w:val="00C82E3E"/>
    <w:rsid w:val="00C832D5"/>
    <w:rsid w:val="00C86323"/>
    <w:rsid w:val="00C9019F"/>
    <w:rsid w:val="00CA55B1"/>
    <w:rsid w:val="00CB2BBF"/>
    <w:rsid w:val="00CB4421"/>
    <w:rsid w:val="00CB5AC4"/>
    <w:rsid w:val="00CC2BEB"/>
    <w:rsid w:val="00CC30D2"/>
    <w:rsid w:val="00CC3235"/>
    <w:rsid w:val="00CC615E"/>
    <w:rsid w:val="00CC6992"/>
    <w:rsid w:val="00CD667E"/>
    <w:rsid w:val="00CD6C76"/>
    <w:rsid w:val="00CD760A"/>
    <w:rsid w:val="00CE0CA8"/>
    <w:rsid w:val="00CE743B"/>
    <w:rsid w:val="00CF1456"/>
    <w:rsid w:val="00CF5777"/>
    <w:rsid w:val="00CF5DD9"/>
    <w:rsid w:val="00D04934"/>
    <w:rsid w:val="00D06F9C"/>
    <w:rsid w:val="00D102F1"/>
    <w:rsid w:val="00D1126B"/>
    <w:rsid w:val="00D13AD2"/>
    <w:rsid w:val="00D14125"/>
    <w:rsid w:val="00D22274"/>
    <w:rsid w:val="00D22B5E"/>
    <w:rsid w:val="00D261D8"/>
    <w:rsid w:val="00D2735C"/>
    <w:rsid w:val="00D33451"/>
    <w:rsid w:val="00D436EB"/>
    <w:rsid w:val="00D47065"/>
    <w:rsid w:val="00D5395F"/>
    <w:rsid w:val="00D56B44"/>
    <w:rsid w:val="00D57E6A"/>
    <w:rsid w:val="00D60B55"/>
    <w:rsid w:val="00D63F55"/>
    <w:rsid w:val="00D67D6D"/>
    <w:rsid w:val="00D73BF7"/>
    <w:rsid w:val="00D77633"/>
    <w:rsid w:val="00D82F79"/>
    <w:rsid w:val="00D87361"/>
    <w:rsid w:val="00D921A4"/>
    <w:rsid w:val="00D943A5"/>
    <w:rsid w:val="00D95227"/>
    <w:rsid w:val="00D95F19"/>
    <w:rsid w:val="00D9603C"/>
    <w:rsid w:val="00DA00C2"/>
    <w:rsid w:val="00DA7E1D"/>
    <w:rsid w:val="00DB27F0"/>
    <w:rsid w:val="00DB6C0A"/>
    <w:rsid w:val="00DD0089"/>
    <w:rsid w:val="00DD1F49"/>
    <w:rsid w:val="00DD3FFD"/>
    <w:rsid w:val="00DD658D"/>
    <w:rsid w:val="00DE4913"/>
    <w:rsid w:val="00DE6691"/>
    <w:rsid w:val="00DF0653"/>
    <w:rsid w:val="00DF536F"/>
    <w:rsid w:val="00E00E62"/>
    <w:rsid w:val="00E12920"/>
    <w:rsid w:val="00E14F33"/>
    <w:rsid w:val="00E218FB"/>
    <w:rsid w:val="00E27AE3"/>
    <w:rsid w:val="00E307B7"/>
    <w:rsid w:val="00E314B7"/>
    <w:rsid w:val="00E31815"/>
    <w:rsid w:val="00E33DF7"/>
    <w:rsid w:val="00E349F7"/>
    <w:rsid w:val="00E3541D"/>
    <w:rsid w:val="00E3762B"/>
    <w:rsid w:val="00E40175"/>
    <w:rsid w:val="00E40E06"/>
    <w:rsid w:val="00E418F3"/>
    <w:rsid w:val="00E44715"/>
    <w:rsid w:val="00E45644"/>
    <w:rsid w:val="00E54F88"/>
    <w:rsid w:val="00E630A5"/>
    <w:rsid w:val="00E663D6"/>
    <w:rsid w:val="00E67701"/>
    <w:rsid w:val="00E73892"/>
    <w:rsid w:val="00E76A31"/>
    <w:rsid w:val="00E8532F"/>
    <w:rsid w:val="00E86025"/>
    <w:rsid w:val="00E861E7"/>
    <w:rsid w:val="00E90387"/>
    <w:rsid w:val="00E9129E"/>
    <w:rsid w:val="00E94BFC"/>
    <w:rsid w:val="00E956BD"/>
    <w:rsid w:val="00E970BF"/>
    <w:rsid w:val="00EA27E4"/>
    <w:rsid w:val="00EA7A54"/>
    <w:rsid w:val="00EB542F"/>
    <w:rsid w:val="00EB6A33"/>
    <w:rsid w:val="00EC34F4"/>
    <w:rsid w:val="00EC458E"/>
    <w:rsid w:val="00EC621D"/>
    <w:rsid w:val="00ED0CDA"/>
    <w:rsid w:val="00ED0D6A"/>
    <w:rsid w:val="00ED6762"/>
    <w:rsid w:val="00ED794D"/>
    <w:rsid w:val="00EF0BE8"/>
    <w:rsid w:val="00EF391B"/>
    <w:rsid w:val="00EF4B45"/>
    <w:rsid w:val="00EF618F"/>
    <w:rsid w:val="00F017B2"/>
    <w:rsid w:val="00F01A99"/>
    <w:rsid w:val="00F026E7"/>
    <w:rsid w:val="00F044CA"/>
    <w:rsid w:val="00F04B0E"/>
    <w:rsid w:val="00F06F8D"/>
    <w:rsid w:val="00F07864"/>
    <w:rsid w:val="00F15FC9"/>
    <w:rsid w:val="00F17307"/>
    <w:rsid w:val="00F24ED8"/>
    <w:rsid w:val="00F31C78"/>
    <w:rsid w:val="00F33F19"/>
    <w:rsid w:val="00F35B77"/>
    <w:rsid w:val="00F35DAF"/>
    <w:rsid w:val="00F3659F"/>
    <w:rsid w:val="00F36E64"/>
    <w:rsid w:val="00F422C4"/>
    <w:rsid w:val="00F47EA5"/>
    <w:rsid w:val="00F534C0"/>
    <w:rsid w:val="00F53558"/>
    <w:rsid w:val="00F60A30"/>
    <w:rsid w:val="00F61366"/>
    <w:rsid w:val="00F614DD"/>
    <w:rsid w:val="00F63519"/>
    <w:rsid w:val="00F74F3D"/>
    <w:rsid w:val="00F75C13"/>
    <w:rsid w:val="00F76588"/>
    <w:rsid w:val="00F77DAD"/>
    <w:rsid w:val="00F77F8E"/>
    <w:rsid w:val="00F80289"/>
    <w:rsid w:val="00F82448"/>
    <w:rsid w:val="00F87FB2"/>
    <w:rsid w:val="00F90794"/>
    <w:rsid w:val="00F92433"/>
    <w:rsid w:val="00F9425A"/>
    <w:rsid w:val="00F95D35"/>
    <w:rsid w:val="00FA2DB7"/>
    <w:rsid w:val="00FB4ACA"/>
    <w:rsid w:val="00FC529F"/>
    <w:rsid w:val="00FC5991"/>
    <w:rsid w:val="00FC5AD0"/>
    <w:rsid w:val="00FC5E4A"/>
    <w:rsid w:val="00FC6E52"/>
    <w:rsid w:val="00FC7D4D"/>
    <w:rsid w:val="00FD0CBD"/>
    <w:rsid w:val="00FD0DC4"/>
    <w:rsid w:val="00FD3156"/>
    <w:rsid w:val="00FD6D0B"/>
    <w:rsid w:val="00FD727C"/>
    <w:rsid w:val="00FD79D4"/>
    <w:rsid w:val="00FE5520"/>
    <w:rsid w:val="00FE5D9B"/>
    <w:rsid w:val="00FE7B5F"/>
    <w:rsid w:val="00FF03E9"/>
    <w:rsid w:val="00FF146D"/>
    <w:rsid w:val="00FF2833"/>
    <w:rsid w:val="00FF5368"/>
    <w:rsid w:val="00FF6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0EFDF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4934"/>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link w:val="Nagwek4Znak"/>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uiPriority w:val="99"/>
    <w:rPr>
      <w:color w:val="0000FF"/>
      <w:u w:val="single"/>
    </w:rPr>
  </w:style>
  <w:style w:type="character" w:styleId="UyteHipercze">
    <w:name w:val="FollowedHyperlink"/>
    <w:uiPriority w:val="99"/>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qFormat/>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qFormat/>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uiPriority w:val="99"/>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uiPriority w:val="99"/>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qFormat/>
    <w:rPr>
      <w:rFonts w:eastAsia="Times New Roman" w:cs="Times New Roman"/>
      <w:b w:val="0"/>
      <w:bCs w:val="0"/>
      <w:i w:val="0"/>
      <w:sz w:val="22"/>
      <w:szCs w:val="22"/>
    </w:rPr>
  </w:style>
  <w:style w:type="character" w:customStyle="1" w:styleId="ListLabel2">
    <w:name w:val="ListLabel 2"/>
    <w:qFormat/>
    <w:rPr>
      <w:rFonts w:eastAsia="Times New Roman" w:cs="Times New Roman"/>
      <w:b/>
      <w:bCs/>
      <w:sz w:val="22"/>
      <w:szCs w:val="22"/>
    </w:rPr>
  </w:style>
  <w:style w:type="character" w:customStyle="1" w:styleId="ListLabel3">
    <w:name w:val="ListLabel 3"/>
    <w:qFormat/>
    <w:rPr>
      <w:b w:val="0"/>
      <w:sz w:val="22"/>
      <w:szCs w:val="22"/>
    </w:rPr>
  </w:style>
  <w:style w:type="character" w:customStyle="1" w:styleId="ListLabel4">
    <w:name w:val="ListLabel 4"/>
    <w:qFormat/>
    <w:rPr>
      <w:b w:val="0"/>
      <w:i w:val="0"/>
      <w:sz w:val="22"/>
      <w:szCs w:val="22"/>
    </w:rPr>
  </w:style>
  <w:style w:type="character" w:customStyle="1" w:styleId="ListLabel5">
    <w:name w:val="ListLabel 5"/>
    <w:qFormat/>
    <w:rPr>
      <w:rFonts w:eastAsia="Times New Roman" w:cs="Times New Roman"/>
      <w:b w:val="0"/>
      <w:sz w:val="22"/>
      <w:szCs w:val="22"/>
    </w:rPr>
  </w:style>
  <w:style w:type="character" w:customStyle="1" w:styleId="ListLabel6">
    <w:name w:val="ListLabel 6"/>
    <w:qFormat/>
    <w:rPr>
      <w:rFonts w:eastAsia="Times New Roman" w:cs="Times New Roman"/>
      <w:b w:val="0"/>
      <w:bCs w:val="0"/>
      <w:sz w:val="22"/>
      <w:szCs w:val="22"/>
    </w:rPr>
  </w:style>
  <w:style w:type="character" w:customStyle="1" w:styleId="ListLabel7">
    <w:name w:val="ListLabel 7"/>
    <w:qFormat/>
    <w:rPr>
      <w:b/>
    </w:rPr>
  </w:style>
  <w:style w:type="character" w:customStyle="1" w:styleId="ListLabel8">
    <w:name w:val="ListLabel 8"/>
    <w:qFormat/>
    <w:rPr>
      <w:rFonts w:eastAsia="Times New Roman" w:cs="Times New Roman"/>
      <w:b w:val="0"/>
    </w:rPr>
  </w:style>
  <w:style w:type="character" w:customStyle="1" w:styleId="ListLabel9">
    <w:name w:val="ListLabel 9"/>
    <w:qFormat/>
    <w:rPr>
      <w:sz w:val="22"/>
    </w:rPr>
  </w:style>
  <w:style w:type="character" w:customStyle="1" w:styleId="ListLabel10">
    <w:name w:val="ListLabel 10"/>
    <w:qFormat/>
    <w:rPr>
      <w:rFonts w:eastAsia="Times New Roman" w:cs="Times New Roman"/>
      <w:b w:val="0"/>
      <w:bCs w:val="0"/>
      <w:i w:val="0"/>
      <w:color w:val="000000"/>
      <w:sz w:val="22"/>
      <w:szCs w:val="22"/>
    </w:rPr>
  </w:style>
  <w:style w:type="character" w:customStyle="1" w:styleId="ListLabel11">
    <w:name w:val="ListLabel 11"/>
    <w:qFormat/>
    <w:rPr>
      <w:rFonts w:cs="Times New Roman"/>
    </w:rPr>
  </w:style>
  <w:style w:type="character" w:customStyle="1" w:styleId="ListLabel12">
    <w:name w:val="ListLabel 12"/>
    <w:qFormat/>
    <w:rPr>
      <w:b w:val="0"/>
      <w:bCs w:val="0"/>
      <w:color w:val="000000"/>
      <w:sz w:val="22"/>
      <w:szCs w:val="22"/>
    </w:rPr>
  </w:style>
  <w:style w:type="character" w:customStyle="1" w:styleId="ListLabel13">
    <w:name w:val="ListLabel 13"/>
    <w:qFormat/>
    <w:rPr>
      <w:b w:val="0"/>
      <w:color w:val="000000"/>
    </w:rPr>
  </w:style>
  <w:style w:type="character" w:customStyle="1" w:styleId="ListLabel14">
    <w:name w:val="ListLabel 14"/>
    <w:qFormat/>
    <w:rPr>
      <w:rFonts w:eastAsia="Times New Roman" w:cs="Times New Roman"/>
      <w:b w:val="0"/>
      <w:color w:val="000000"/>
      <w:sz w:val="22"/>
      <w:szCs w:val="22"/>
    </w:rPr>
  </w:style>
  <w:style w:type="character" w:customStyle="1" w:styleId="ListLabel15">
    <w:name w:val="ListLabel 15"/>
    <w:qFormat/>
    <w:rPr>
      <w:b w:val="0"/>
      <w:sz w:val="22"/>
      <w:szCs w:val="22"/>
    </w:rPr>
  </w:style>
  <w:style w:type="character" w:customStyle="1" w:styleId="ListLabel16">
    <w:name w:val="ListLabel 16"/>
    <w:qFormat/>
    <w:rPr>
      <w:sz w:val="22"/>
      <w:szCs w:val="22"/>
    </w:rPr>
  </w:style>
  <w:style w:type="character" w:customStyle="1" w:styleId="ListLabel17">
    <w:name w:val="ListLabel 17"/>
    <w:qFormat/>
    <w:rPr>
      <w:sz w:val="22"/>
      <w:szCs w:val="22"/>
    </w:rPr>
  </w:style>
  <w:style w:type="character" w:customStyle="1" w:styleId="ListLabel18">
    <w:name w:val="ListLabel 18"/>
    <w:qFormat/>
    <w:rPr>
      <w:rFonts w:eastAsia="Times New Roman" w:cs="Times New Roman"/>
      <w:b w:val="0"/>
      <w:color w:val="000000"/>
    </w:rPr>
  </w:style>
  <w:style w:type="character" w:customStyle="1" w:styleId="ListLabel19">
    <w:name w:val="ListLabel 19"/>
    <w:qFormat/>
    <w:rPr>
      <w:b w:val="0"/>
      <w:bCs w:val="0"/>
      <w:color w:val="000000"/>
    </w:rPr>
  </w:style>
  <w:style w:type="character" w:customStyle="1" w:styleId="ListLabel20">
    <w:name w:val="ListLabel 20"/>
    <w:qFormat/>
    <w:rPr>
      <w:rFonts w:cs="Wingdings"/>
      <w:i w:val="0"/>
      <w:iCs w:val="0"/>
      <w:color w:val="000000"/>
      <w:sz w:val="22"/>
      <w:szCs w:val="22"/>
    </w:rPr>
  </w:style>
  <w:style w:type="character" w:customStyle="1" w:styleId="ListLabel21">
    <w:name w:val="ListLabel 21"/>
    <w:qFormat/>
    <w:rPr>
      <w:rFonts w:cs="Wingdings"/>
      <w:b w:val="0"/>
    </w:rPr>
  </w:style>
  <w:style w:type="character" w:customStyle="1" w:styleId="ListLabel22">
    <w:name w:val="ListLabel 22"/>
    <w:qFormat/>
    <w:rPr>
      <w:rFonts w:cs="Times New Roman"/>
      <w:sz w:val="22"/>
      <w:szCs w:val="22"/>
    </w:rPr>
  </w:style>
  <w:style w:type="character" w:customStyle="1" w:styleId="ListLabel23">
    <w:name w:val="ListLabel 23"/>
    <w:qFormat/>
    <w:rPr>
      <w:sz w:val="21"/>
      <w:szCs w:val="21"/>
    </w:rPr>
  </w:style>
  <w:style w:type="character" w:customStyle="1" w:styleId="ListLabel24">
    <w:name w:val="ListLabel 24"/>
    <w:qFormat/>
    <w:rPr>
      <w:color w:val="000000"/>
    </w:rPr>
  </w:style>
  <w:style w:type="character" w:customStyle="1" w:styleId="ListLabel25">
    <w:name w:val="ListLabel 25"/>
    <w:qFormat/>
    <w:rPr>
      <w:rFonts w:eastAsia="Times New Roman" w:cs="Times New Roman"/>
      <w:b w:val="0"/>
      <w:i w:val="0"/>
    </w:rPr>
  </w:style>
  <w:style w:type="character" w:customStyle="1" w:styleId="ListLabel26">
    <w:name w:val="ListLabel 26"/>
    <w:qFormat/>
    <w:rPr>
      <w:b w:val="0"/>
      <w:i w:val="0"/>
    </w:rPr>
  </w:style>
  <w:style w:type="character" w:customStyle="1" w:styleId="ListLabel27">
    <w:name w:val="ListLabel 27"/>
    <w:qFormat/>
    <w:rPr>
      <w:rFonts w:eastAsia="Times New Roman" w:cs="Times New Roman"/>
    </w:rPr>
  </w:style>
  <w:style w:type="character" w:customStyle="1" w:styleId="ListLabel28">
    <w:name w:val="ListLabel 28"/>
    <w:qFormat/>
    <w:rPr>
      <w:rFonts w:eastAsia="Times New Roman" w:cs="Times New Roman"/>
      <w:i w:val="0"/>
      <w:sz w:val="22"/>
      <w:szCs w:val="22"/>
    </w:rPr>
  </w:style>
  <w:style w:type="character" w:customStyle="1" w:styleId="ListLabel29">
    <w:name w:val="ListLabel 29"/>
    <w:qFormat/>
    <w:rPr>
      <w:u w:val="none"/>
    </w:rPr>
  </w:style>
  <w:style w:type="character" w:customStyle="1" w:styleId="ListLabel30">
    <w:name w:val="ListLabel 30"/>
    <w:qFormat/>
    <w:rPr>
      <w:i w:val="0"/>
      <w:sz w:val="22"/>
      <w:szCs w:val="22"/>
    </w:rPr>
  </w:style>
  <w:style w:type="character" w:customStyle="1" w:styleId="ListLabel31">
    <w:name w:val="ListLabel 31"/>
    <w:qFormat/>
    <w:rPr>
      <w:b w:val="0"/>
      <w:i w:val="0"/>
      <w:color w:val="000000"/>
      <w:sz w:val="22"/>
      <w:szCs w:val="22"/>
    </w:rPr>
  </w:style>
  <w:style w:type="character" w:customStyle="1" w:styleId="ListLabel32">
    <w:name w:val="ListLabel 32"/>
    <w:qFormat/>
    <w:rPr>
      <w:rFonts w:eastAsia="Times New Roman" w:cs="Times New Roman"/>
      <w:i w:val="0"/>
    </w:rPr>
  </w:style>
  <w:style w:type="character" w:customStyle="1" w:styleId="ListLabel33">
    <w:name w:val="ListLabel 33"/>
    <w:qFormat/>
    <w:rPr>
      <w:rFonts w:eastAsia="Times New Roman" w:cs="Times New Roman"/>
      <w:b w:val="0"/>
      <w:bCs/>
      <w:i w:val="0"/>
      <w:color w:val="000000"/>
      <w:sz w:val="22"/>
      <w:szCs w:val="22"/>
    </w:rPr>
  </w:style>
  <w:style w:type="character" w:customStyle="1" w:styleId="ListLabel34">
    <w:name w:val="ListLabel 34"/>
    <w:qFormat/>
    <w:rPr>
      <w:b/>
      <w:color w:val="00B0F0"/>
      <w:sz w:val="20"/>
      <w:szCs w:val="20"/>
    </w:rPr>
  </w:style>
  <w:style w:type="character" w:customStyle="1" w:styleId="ListLabel35">
    <w:name w:val="ListLabel 35"/>
    <w:qFormat/>
    <w:rPr>
      <w:bCs/>
      <w:i w:val="0"/>
      <w:iCs w:val="0"/>
      <w:color w:val="000000"/>
      <w:sz w:val="22"/>
      <w:szCs w:val="22"/>
    </w:rPr>
  </w:style>
  <w:style w:type="character" w:customStyle="1" w:styleId="ListLabel36">
    <w:name w:val="ListLabel 36"/>
    <w:qFormat/>
    <w:rPr>
      <w:rFonts w:eastAsia="Times New Roman" w:cs="Times New Roman"/>
      <w:i w:val="0"/>
      <w:iCs/>
      <w:sz w:val="22"/>
      <w:szCs w:val="22"/>
    </w:rPr>
  </w:style>
  <w:style w:type="character" w:customStyle="1" w:styleId="ListLabel37">
    <w:name w:val="ListLabel 37"/>
    <w:qFormat/>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qFormat/>
    <w:rPr>
      <w:i w:val="0"/>
    </w:rPr>
  </w:style>
  <w:style w:type="character" w:customStyle="1" w:styleId="ListLabel39">
    <w:name w:val="ListLabel 39"/>
    <w:qFormat/>
    <w:rPr>
      <w:b w:val="0"/>
      <w:bCs w:val="0"/>
      <w:sz w:val="22"/>
      <w:szCs w:val="22"/>
    </w:rPr>
  </w:style>
  <w:style w:type="character" w:customStyle="1" w:styleId="ListLabel40">
    <w:name w:val="ListLabel 40"/>
    <w:qFormat/>
    <w:rPr>
      <w:rFonts w:cs="Times New Roman"/>
      <w:b w:val="0"/>
      <w:i w:val="0"/>
      <w:sz w:val="22"/>
      <w:szCs w:val="22"/>
    </w:rPr>
  </w:style>
  <w:style w:type="character" w:customStyle="1" w:styleId="ListLabel41">
    <w:name w:val="ListLabel 41"/>
    <w:qFormat/>
    <w:rPr>
      <w:b w:val="0"/>
      <w:strike w:val="0"/>
      <w:dstrike w:val="0"/>
      <w:color w:val="000000"/>
    </w:rPr>
  </w:style>
  <w:style w:type="character" w:customStyle="1" w:styleId="ListLabel42">
    <w:name w:val="ListLabel 42"/>
    <w:qFormat/>
    <w:rPr>
      <w:rFonts w:eastAsia="Times New Roman" w:cs="Times New Roman"/>
      <w:sz w:val="22"/>
      <w:szCs w:val="22"/>
    </w:rPr>
  </w:style>
  <w:style w:type="character" w:customStyle="1" w:styleId="ListLabel43">
    <w:name w:val="ListLabel 43"/>
    <w:qFormat/>
    <w:rPr>
      <w:b w:val="0"/>
    </w:rPr>
  </w:style>
  <w:style w:type="character" w:customStyle="1" w:styleId="ListLabel44">
    <w:name w:val="ListLabel 44"/>
    <w:qFormat/>
    <w:rPr>
      <w:b w:val="0"/>
      <w:strike w:val="0"/>
      <w:dstrike w:val="0"/>
      <w:sz w:val="22"/>
      <w:szCs w:val="22"/>
    </w:rPr>
  </w:style>
  <w:style w:type="character" w:customStyle="1" w:styleId="ListLabel45">
    <w:name w:val="ListLabel 45"/>
    <w:qFormat/>
    <w:rPr>
      <w:b w:val="0"/>
      <w:bCs w:val="0"/>
      <w:i w:val="0"/>
      <w:color w:val="000000"/>
      <w:sz w:val="22"/>
      <w:szCs w:val="22"/>
    </w:rPr>
  </w:style>
  <w:style w:type="character" w:customStyle="1" w:styleId="ListLabel46">
    <w:name w:val="ListLabel 46"/>
    <w:qFormat/>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qFormat/>
    <w:rPr>
      <w:b w:val="0"/>
      <w:i w:val="0"/>
      <w:sz w:val="20"/>
      <w:szCs w:val="20"/>
    </w:rPr>
  </w:style>
  <w:style w:type="character" w:customStyle="1" w:styleId="ListLabel48">
    <w:name w:val="ListLabel 48"/>
    <w:qFormat/>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qFormat/>
    <w:rPr>
      <w:sz w:val="24"/>
      <w:szCs w:val="24"/>
    </w:rPr>
  </w:style>
  <w:style w:type="character" w:customStyle="1" w:styleId="ListLabel50">
    <w:name w:val="ListLabel 50"/>
    <w:qFormat/>
    <w:rPr>
      <w:rFonts w:eastAsia="Times New Roman" w:cs="Times New Roman"/>
      <w:i w:val="0"/>
      <w:color w:val="000000"/>
      <w:sz w:val="22"/>
      <w:szCs w:val="22"/>
    </w:rPr>
  </w:style>
  <w:style w:type="character" w:customStyle="1" w:styleId="ListLabel51">
    <w:name w:val="ListLabel 51"/>
    <w:qFormat/>
    <w:rPr>
      <w:b w:val="0"/>
      <w:bCs/>
      <w:i w:val="0"/>
      <w:sz w:val="22"/>
      <w:szCs w:val="22"/>
    </w:rPr>
  </w:style>
  <w:style w:type="character" w:customStyle="1" w:styleId="ListLabel52">
    <w:name w:val="ListLabel 52"/>
    <w:qFormat/>
    <w:rPr>
      <w:b w:val="0"/>
      <w:i w:val="0"/>
      <w:color w:val="000000"/>
    </w:rPr>
  </w:style>
  <w:style w:type="character" w:customStyle="1" w:styleId="ListLabel53">
    <w:name w:val="ListLabel 53"/>
    <w:qFormat/>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qFormat/>
    <w:rPr>
      <w:b w:val="0"/>
      <w:bCs w:val="0"/>
    </w:rPr>
  </w:style>
  <w:style w:type="character" w:customStyle="1" w:styleId="ListLabel55">
    <w:name w:val="ListLabel 55"/>
    <w:qFormat/>
    <w:rPr>
      <w:rFonts w:eastAsia="Times New Roman" w:cs="Times New Roman"/>
      <w:b w:val="0"/>
      <w:bCs w:val="0"/>
      <w:color w:val="000000"/>
    </w:rPr>
  </w:style>
  <w:style w:type="character" w:customStyle="1" w:styleId="ListLabel56">
    <w:name w:val="ListLabel 56"/>
    <w:qFormat/>
    <w:rPr>
      <w:rFonts w:cs="Courier New"/>
    </w:rPr>
  </w:style>
  <w:style w:type="character" w:customStyle="1" w:styleId="ListLabel57">
    <w:name w:val="ListLabel 57"/>
    <w:qFormat/>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qFormat/>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qFormat/>
    <w:rPr>
      <w:bCs/>
      <w:sz w:val="22"/>
      <w:szCs w:val="22"/>
    </w:rPr>
  </w:style>
  <w:style w:type="character" w:customStyle="1" w:styleId="ListLabel60">
    <w:name w:val="ListLabel 60"/>
    <w:qFormat/>
    <w:rPr>
      <w:rFonts w:eastAsia="Times New Roman" w:cs="Times New Roman"/>
      <w:b w:val="0"/>
      <w:bCs w:val="0"/>
      <w:color w:val="000000"/>
      <w:sz w:val="22"/>
      <w:szCs w:val="22"/>
    </w:rPr>
  </w:style>
  <w:style w:type="character" w:customStyle="1" w:styleId="ListLabel61">
    <w:name w:val="ListLabel 61"/>
    <w:qFormat/>
    <w:rPr>
      <w:b w:val="0"/>
      <w:bCs w:val="0"/>
      <w:i w:val="0"/>
    </w:rPr>
  </w:style>
  <w:style w:type="character" w:customStyle="1" w:styleId="ListLabel62">
    <w:name w:val="ListLabel 62"/>
    <w:qFormat/>
    <w:rPr>
      <w:rFonts w:cs="Symbol"/>
    </w:rPr>
  </w:style>
  <w:style w:type="character" w:customStyle="1" w:styleId="ListLabel63">
    <w:name w:val="ListLabel 63"/>
    <w:qFormat/>
    <w:rPr>
      <w:b w:val="0"/>
      <w:bCs w:val="0"/>
      <w:i w:val="0"/>
      <w:sz w:val="22"/>
      <w:szCs w:val="22"/>
    </w:rPr>
  </w:style>
  <w:style w:type="character" w:customStyle="1" w:styleId="ListLabel64">
    <w:name w:val="ListLabel 64"/>
    <w:qFormat/>
    <w:rPr>
      <w:rFonts w:eastAsia="Times New Roman" w:cs="Times New Roman"/>
      <w:b w:val="0"/>
      <w:sz w:val="22"/>
      <w:szCs w:val="22"/>
    </w:rPr>
  </w:style>
  <w:style w:type="character" w:customStyle="1" w:styleId="ListLabel65">
    <w:name w:val="ListLabel 65"/>
    <w:qFormat/>
    <w:rPr>
      <w:rFonts w:cs="Times New Roman"/>
      <w:b w:val="0"/>
    </w:rPr>
  </w:style>
  <w:style w:type="character" w:customStyle="1" w:styleId="ListLabel66">
    <w:name w:val="ListLabel 66"/>
    <w:qFormat/>
    <w:rPr>
      <w:sz w:val="22"/>
      <w:szCs w:val="22"/>
      <w:u w:val="none"/>
    </w:rPr>
  </w:style>
  <w:style w:type="character" w:customStyle="1" w:styleId="ListLabel67">
    <w:name w:val="ListLabel 67"/>
    <w:qFormat/>
    <w:rPr>
      <w:rFonts w:cs="Times New Roman"/>
      <w:b w:val="0"/>
      <w:i w:val="0"/>
    </w:rPr>
  </w:style>
  <w:style w:type="character" w:customStyle="1" w:styleId="ListLabel68">
    <w:name w:val="ListLabel 68"/>
    <w:qFormat/>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qFormat/>
    <w:rPr>
      <w:i w:val="0"/>
      <w:color w:val="000000"/>
      <w:sz w:val="22"/>
      <w:szCs w:val="22"/>
    </w:rPr>
  </w:style>
  <w:style w:type="character" w:customStyle="1" w:styleId="ListLabel70">
    <w:name w:val="ListLabel 70"/>
    <w:qFormat/>
    <w:rPr>
      <w:rFonts w:cs="Times New Roman"/>
      <w:b w:val="0"/>
      <w:i/>
      <w:sz w:val="22"/>
      <w:szCs w:val="22"/>
    </w:rPr>
  </w:style>
  <w:style w:type="character" w:customStyle="1" w:styleId="ListLabel71">
    <w:name w:val="ListLabel 71"/>
    <w:qFormat/>
    <w:rPr>
      <w:rFonts w:cs="Times New Roman"/>
      <w:bCs/>
      <w:sz w:val="22"/>
      <w:szCs w:val="22"/>
    </w:rPr>
  </w:style>
  <w:style w:type="character" w:customStyle="1" w:styleId="ListLabel72">
    <w:name w:val="ListLabel 72"/>
    <w:qFormat/>
    <w:rPr>
      <w:b/>
      <w:i w:val="0"/>
      <w:color w:val="000000"/>
      <w:sz w:val="24"/>
      <w:szCs w:val="28"/>
    </w:rPr>
  </w:style>
  <w:style w:type="character" w:customStyle="1" w:styleId="ListLabel73">
    <w:name w:val="ListLabel 73"/>
    <w:qFormat/>
    <w:rPr>
      <w:b/>
      <w:i w:val="0"/>
      <w:sz w:val="22"/>
      <w:szCs w:val="22"/>
    </w:rPr>
  </w:style>
  <w:style w:type="character" w:customStyle="1" w:styleId="ListLabel74">
    <w:name w:val="ListLabel 74"/>
    <w:qFormat/>
    <w:rPr>
      <w:rFonts w:cs="Symbol"/>
      <w:b/>
      <w:i w:val="0"/>
    </w:rPr>
  </w:style>
  <w:style w:type="character" w:customStyle="1" w:styleId="ListLabel75">
    <w:name w:val="ListLabel 75"/>
    <w:qFormat/>
    <w:rPr>
      <w:b/>
      <w:i w:val="0"/>
      <w:sz w:val="24"/>
      <w:szCs w:val="28"/>
    </w:rPr>
  </w:style>
  <w:style w:type="character" w:customStyle="1" w:styleId="ListLabel76">
    <w:name w:val="ListLabel 76"/>
    <w:qFormat/>
    <w:rPr>
      <w:b/>
      <w:i w:val="0"/>
    </w:rPr>
  </w:style>
  <w:style w:type="character" w:customStyle="1" w:styleId="ListLabel77">
    <w:name w:val="ListLabel 77"/>
    <w:qFormat/>
    <w:rPr>
      <w:rFonts w:cs="Symbol"/>
      <w:b/>
      <w:i w:val="0"/>
      <w:sz w:val="22"/>
      <w:szCs w:val="22"/>
    </w:rPr>
  </w:style>
  <w:style w:type="character" w:customStyle="1" w:styleId="ListLabel78">
    <w:name w:val="ListLabel 78"/>
    <w:qFormat/>
    <w:rPr>
      <w:b w:val="0"/>
      <w:i w:val="0"/>
      <w:sz w:val="22"/>
      <w:szCs w:val="22"/>
    </w:rPr>
  </w:style>
  <w:style w:type="character" w:customStyle="1" w:styleId="ListLabel79">
    <w:name w:val="ListLabel 79"/>
    <w:qFormat/>
    <w:rPr>
      <w:rFonts w:eastAsia="Times New Roman" w:cs="Times New Roman"/>
      <w:b w:val="0"/>
      <w:bCs w:val="0"/>
    </w:rPr>
  </w:style>
  <w:style w:type="character" w:customStyle="1" w:styleId="ListLabel80">
    <w:name w:val="ListLabel 80"/>
    <w:qFormat/>
    <w:rPr>
      <w:i w:val="0"/>
      <w:iCs w:val="0"/>
    </w:rPr>
  </w:style>
  <w:style w:type="character" w:customStyle="1" w:styleId="ListLabel81">
    <w:name w:val="ListLabel 81"/>
    <w:qFormat/>
    <w:rPr>
      <w:rFonts w:cs="Wingdings"/>
    </w:rPr>
  </w:style>
  <w:style w:type="character" w:customStyle="1" w:styleId="ListLabel82">
    <w:name w:val="ListLabel 82"/>
    <w:qFormat/>
    <w:rPr>
      <w:b/>
      <w:bCs/>
    </w:rPr>
  </w:style>
  <w:style w:type="character" w:customStyle="1" w:styleId="ListLabel83">
    <w:name w:val="ListLabel 83"/>
    <w:qFormat/>
    <w:rPr>
      <w:b/>
      <w:i/>
      <w:sz w:val="22"/>
      <w:szCs w:val="22"/>
    </w:rPr>
  </w:style>
  <w:style w:type="character" w:customStyle="1" w:styleId="ListLabel84">
    <w:name w:val="ListLabel 84"/>
    <w:qFormat/>
    <w:rPr>
      <w:rFonts w:cs="Times New Roman"/>
      <w:b w:val="0"/>
      <w:i w:val="0"/>
      <w:strike w:val="0"/>
      <w:dstrike w:val="0"/>
      <w:sz w:val="22"/>
      <w:szCs w:val="22"/>
    </w:rPr>
  </w:style>
  <w:style w:type="character" w:customStyle="1" w:styleId="ListLabel85">
    <w:name w:val="ListLabel 85"/>
    <w:qFormat/>
    <w:rPr>
      <w:rFonts w:cs="Times New Roman"/>
      <w:b w:val="0"/>
      <w:i w:val="0"/>
      <w:strike w:val="0"/>
      <w:dstrike w:val="0"/>
      <w:color w:val="000000"/>
      <w:sz w:val="22"/>
      <w:szCs w:val="22"/>
    </w:rPr>
  </w:style>
  <w:style w:type="character" w:customStyle="1" w:styleId="ListLabel86">
    <w:name w:val="ListLabel 86"/>
    <w:qFormat/>
    <w:rPr>
      <w:color w:val="000000"/>
      <w:sz w:val="22"/>
      <w:szCs w:val="22"/>
    </w:rPr>
  </w:style>
  <w:style w:type="character" w:customStyle="1" w:styleId="ListLabel87">
    <w:name w:val="ListLabel 87"/>
    <w:qFormat/>
    <w:rPr>
      <w:b/>
      <w:sz w:val="22"/>
      <w:szCs w:val="22"/>
    </w:rPr>
  </w:style>
  <w:style w:type="character" w:customStyle="1" w:styleId="ListLabel88">
    <w:name w:val="ListLabel 88"/>
    <w:qFormat/>
    <w:rPr>
      <w:rFonts w:cs="Times New Roman"/>
      <w:i w:val="0"/>
      <w:color w:val="000000"/>
    </w:rPr>
  </w:style>
  <w:style w:type="character" w:customStyle="1" w:styleId="ListLabel89">
    <w:name w:val="ListLabel 89"/>
    <w:qFormat/>
    <w:rPr>
      <w:rFonts w:eastAsia="Times New Roman" w:cs="Times New Roman"/>
      <w:b/>
      <w:i w:val="0"/>
    </w:rPr>
  </w:style>
  <w:style w:type="character" w:customStyle="1" w:styleId="ListLabel90">
    <w:name w:val="ListLabel 90"/>
    <w:qFormat/>
    <w:rPr>
      <w:rFonts w:cs="Wingdings"/>
      <w:sz w:val="22"/>
      <w:szCs w:val="22"/>
      <w:vertAlign w:val="superscript"/>
    </w:rPr>
  </w:style>
  <w:style w:type="character" w:customStyle="1" w:styleId="ListLabel91">
    <w:name w:val="ListLabel 91"/>
    <w:qFormat/>
    <w:rPr>
      <w:bCs/>
      <w:i w:val="0"/>
      <w:sz w:val="22"/>
      <w:szCs w:val="22"/>
    </w:rPr>
  </w:style>
  <w:style w:type="character" w:customStyle="1" w:styleId="ListLabel92">
    <w:name w:val="ListLabel 92"/>
    <w:qFormat/>
    <w:rPr>
      <w:rFonts w:cs="Times New Roman"/>
      <w:b w:val="0"/>
      <w:bCs w:val="0"/>
      <w:i w:val="0"/>
      <w:iCs w:val="0"/>
      <w:color w:val="000000"/>
      <w:sz w:val="22"/>
      <w:szCs w:val="22"/>
    </w:rPr>
  </w:style>
  <w:style w:type="character" w:customStyle="1" w:styleId="ListLabel93">
    <w:name w:val="ListLabel 93"/>
    <w:qFormat/>
    <w:rPr>
      <w:rFonts w:cs="Times New Roman"/>
      <w:b w:val="0"/>
      <w:i w:val="0"/>
      <w:color w:val="000000"/>
      <w:sz w:val="22"/>
      <w:szCs w:val="22"/>
    </w:rPr>
  </w:style>
  <w:style w:type="character" w:customStyle="1" w:styleId="ListLabel94">
    <w:name w:val="ListLabel 94"/>
    <w:qFormat/>
    <w:rPr>
      <w:rFonts w:cs="Times New Roman"/>
      <w:i w:val="0"/>
      <w:sz w:val="22"/>
      <w:szCs w:val="22"/>
    </w:rPr>
  </w:style>
  <w:style w:type="character" w:customStyle="1" w:styleId="ListLabel95">
    <w:name w:val="ListLabel 95"/>
    <w:qFormat/>
    <w:rPr>
      <w:rFonts w:cs="Times New Roman"/>
      <w:b w:val="0"/>
      <w:color w:val="00000A"/>
    </w:rPr>
  </w:style>
  <w:style w:type="character" w:customStyle="1" w:styleId="ListLabel96">
    <w:name w:val="ListLabel 96"/>
    <w:qFormat/>
    <w:rPr>
      <w:rFonts w:cs="Times New Roman"/>
      <w:color w:val="00000A"/>
    </w:rPr>
  </w:style>
  <w:style w:type="character" w:customStyle="1" w:styleId="ListLabel97">
    <w:name w:val="ListLabel 97"/>
    <w:qFormat/>
    <w:rPr>
      <w:rFonts w:cs="Times New Roman"/>
      <w:b w:val="0"/>
      <w:sz w:val="22"/>
      <w:szCs w:val="22"/>
    </w:rPr>
  </w:style>
  <w:style w:type="character" w:customStyle="1" w:styleId="ListLabel98">
    <w:name w:val="ListLabel 98"/>
    <w:qFormat/>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qFormat/>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qFormat/>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uiPriority w:val="99"/>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pPr>
      <w:tabs>
        <w:tab w:val="center" w:pos="4536"/>
        <w:tab w:val="right" w:pos="9072"/>
      </w:tabs>
    </w:pPr>
  </w:style>
  <w:style w:type="paragraph" w:styleId="Nagwek">
    <w:name w:val="header"/>
    <w:basedOn w:val="Normalny"/>
    <w:link w:val="NagwekZnak"/>
    <w:uiPriority w:val="99"/>
    <w:pPr>
      <w:tabs>
        <w:tab w:val="center" w:pos="4536"/>
        <w:tab w:val="right" w:pos="9072"/>
      </w:tabs>
    </w:pPr>
  </w:style>
  <w:style w:type="paragraph" w:customStyle="1" w:styleId="Tekstpodstawowy22">
    <w:name w:val="Tekst podstawowy 22"/>
    <w:basedOn w:val="Normalny"/>
    <w:qFormat/>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qFormat/>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qForma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qFormat/>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qFormat/>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qFormat/>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62"/>
      </w:numPr>
    </w:pPr>
  </w:style>
  <w:style w:type="paragraph" w:styleId="Akapitzlist">
    <w:name w:val="List Paragraph"/>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qFormat/>
    <w:rsid w:val="006B3371"/>
    <w:rPr>
      <w:rFonts w:ascii="Segoe UI" w:hAnsi="Segoe UI" w:cs="Mangal"/>
      <w:sz w:val="18"/>
      <w:szCs w:val="16"/>
      <w:lang w:val="x-none"/>
    </w:rPr>
  </w:style>
  <w:style w:type="character" w:customStyle="1" w:styleId="TekstdymkaZnak">
    <w:name w:val="Tekst dymka Znak"/>
    <w:link w:val="Tekstdymka"/>
    <w:uiPriority w:val="99"/>
    <w:semiHidden/>
    <w:qFormat/>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8"/>
      </w:numPr>
    </w:pPr>
  </w:style>
  <w:style w:type="paragraph" w:styleId="NormalnyWeb">
    <w:name w:val="Normal (Web)"/>
    <w:basedOn w:val="Standard"/>
    <w:uiPriority w:val="99"/>
    <w:qFormat/>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qFormat/>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5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UnresolvedMention">
    <w:name w:val="Unresolved Mention"/>
    <w:uiPriority w:val="99"/>
    <w:semiHidden/>
    <w:unhideWhenUsed/>
    <w:rsid w:val="00F017B2"/>
    <w:rPr>
      <w:color w:val="605E5C"/>
      <w:shd w:val="clear" w:color="auto" w:fill="E1DFDD"/>
    </w:rPr>
  </w:style>
  <w:style w:type="character" w:styleId="Odwoanieprzypisudolnego">
    <w:name w:val="footnote reference"/>
    <w:uiPriority w:val="99"/>
    <w:semiHidden/>
    <w:unhideWhenUsed/>
    <w:rsid w:val="00E40175"/>
    <w:rPr>
      <w:vertAlign w:val="superscript"/>
    </w:rPr>
  </w:style>
  <w:style w:type="character" w:customStyle="1" w:styleId="Nagwek4Znak">
    <w:name w:val="Nagłówek 4 Znak"/>
    <w:link w:val="Nagwek4"/>
    <w:rsid w:val="008458B2"/>
    <w:rPr>
      <w:rFonts w:eastAsia="Arial" w:cs="Arial"/>
      <w:b/>
      <w:color w:val="000000"/>
      <w:kern w:val="1"/>
      <w:sz w:val="24"/>
      <w:szCs w:val="24"/>
      <w:lang w:eastAsia="zh-CN" w:bidi="hi-IN"/>
    </w:rPr>
  </w:style>
  <w:style w:type="character" w:customStyle="1" w:styleId="NagwekZnak">
    <w:name w:val="Nagłówek Znak"/>
    <w:link w:val="Nagwek"/>
    <w:uiPriority w:val="99"/>
    <w:qFormat/>
    <w:rsid w:val="008458B2"/>
    <w:rPr>
      <w:rFonts w:eastAsia="Arial" w:cs="Arial"/>
      <w:color w:val="000000"/>
      <w:kern w:val="1"/>
      <w:sz w:val="22"/>
      <w:szCs w:val="24"/>
      <w:lang w:eastAsia="zh-CN" w:bidi="hi-IN"/>
    </w:rPr>
  </w:style>
  <w:style w:type="character" w:customStyle="1" w:styleId="czeinternetowe">
    <w:name w:val="Łącze internetowe"/>
    <w:uiPriority w:val="99"/>
    <w:unhideWhenUsed/>
    <w:rsid w:val="008458B2"/>
    <w:rPr>
      <w:color w:val="0563C1"/>
      <w:u w:val="single"/>
    </w:rPr>
  </w:style>
  <w:style w:type="character" w:customStyle="1" w:styleId="Nierozpoznanawzmianka1">
    <w:name w:val="Nierozpoznana wzmianka1"/>
    <w:uiPriority w:val="99"/>
    <w:semiHidden/>
    <w:unhideWhenUsed/>
    <w:qFormat/>
    <w:rsid w:val="008458B2"/>
    <w:rPr>
      <w:color w:val="605E5C"/>
      <w:shd w:val="clear" w:color="auto" w:fill="E1DFDD"/>
    </w:rPr>
  </w:style>
  <w:style w:type="character" w:customStyle="1" w:styleId="NagwekZnak1">
    <w:name w:val="Nagłówek Znak1"/>
    <w:uiPriority w:val="99"/>
    <w:semiHidden/>
    <w:rsid w:val="008458B2"/>
    <w:rPr>
      <w:rFonts w:ascii="Arial" w:eastAsia="Times New Roman" w:hAnsi="Arial" w:cs="Arial"/>
      <w:sz w:val="20"/>
      <w:szCs w:val="20"/>
      <w:lang w:eastAsia="pl-PL"/>
    </w:rPr>
  </w:style>
  <w:style w:type="paragraph" w:customStyle="1" w:styleId="Heading">
    <w:name w:val="Heading"/>
    <w:basedOn w:val="Standard"/>
    <w:qFormat/>
    <w:rsid w:val="008458B2"/>
    <w:pPr>
      <w:jc w:val="center"/>
      <w:textAlignment w:val="baseline"/>
    </w:pPr>
    <w:rPr>
      <w:b/>
      <w:kern w:val="2"/>
      <w:sz w:val="20"/>
    </w:rPr>
  </w:style>
  <w:style w:type="paragraph" w:customStyle="1" w:styleId="Akapitzlist10">
    <w:name w:val="Akapit z listą1"/>
    <w:basedOn w:val="Normalny"/>
    <w:qFormat/>
    <w:rsid w:val="008458B2"/>
    <w:pPr>
      <w:widowControl w:val="0"/>
      <w:ind w:left="708"/>
    </w:pPr>
    <w:rPr>
      <w:rFonts w:cs="Times New Roman"/>
      <w:kern w:val="2"/>
    </w:rPr>
  </w:style>
  <w:style w:type="character" w:customStyle="1" w:styleId="TekstdymkaZnak1">
    <w:name w:val="Tekst dymka Znak1"/>
    <w:uiPriority w:val="99"/>
    <w:semiHidden/>
    <w:rsid w:val="008458B2"/>
    <w:rPr>
      <w:rFonts w:ascii="Segoe UI" w:eastAsia="Times New Roman" w:hAnsi="Segoe UI" w:cs="Segoe UI"/>
      <w:sz w:val="18"/>
      <w:szCs w:val="18"/>
      <w:lang w:eastAsia="pl-PL"/>
    </w:rPr>
  </w:style>
  <w:style w:type="numbering" w:customStyle="1" w:styleId="Styl10">
    <w:name w:val="Styl10"/>
    <w:uiPriority w:val="99"/>
    <w:qFormat/>
    <w:rsid w:val="008458B2"/>
  </w:style>
  <w:style w:type="numbering" w:customStyle="1" w:styleId="Styl14">
    <w:name w:val="Styl14"/>
    <w:uiPriority w:val="99"/>
    <w:qFormat/>
    <w:rsid w:val="008458B2"/>
  </w:style>
  <w:style w:type="numbering" w:customStyle="1" w:styleId="Styl13">
    <w:name w:val="Styl13"/>
    <w:uiPriority w:val="99"/>
    <w:rsid w:val="008458B2"/>
    <w:pPr>
      <w:numPr>
        <w:numId w:val="27"/>
      </w:numPr>
    </w:pPr>
  </w:style>
  <w:style w:type="character" w:customStyle="1" w:styleId="articletitle">
    <w:name w:val="articletitle"/>
    <w:rsid w:val="008458B2"/>
  </w:style>
  <w:style w:type="paragraph" w:customStyle="1" w:styleId="Akapitzlist2">
    <w:name w:val="Akapit z listą2"/>
    <w:basedOn w:val="Normalny"/>
    <w:rsid w:val="008458B2"/>
    <w:pPr>
      <w:widowControl w:val="0"/>
      <w:ind w:left="708"/>
    </w:pPr>
    <w:rPr>
      <w:rFonts w:ascii="Gulim" w:hAnsi="Gulim"/>
      <w:sz w:val="20"/>
    </w:rPr>
  </w:style>
  <w:style w:type="paragraph" w:customStyle="1" w:styleId="msonormal0">
    <w:name w:val="msonormal"/>
    <w:basedOn w:val="Normalny"/>
    <w:rsid w:val="008458B2"/>
    <w:pP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63">
    <w:name w:val="xl63"/>
    <w:basedOn w:val="Normalny"/>
    <w:rsid w:val="008458B2"/>
    <w:pPr>
      <w:suppressAutoHyphens w:val="0"/>
      <w:spacing w:before="100" w:beforeAutospacing="1" w:after="100" w:afterAutospacing="1"/>
      <w:textAlignment w:val="auto"/>
    </w:pPr>
    <w:rPr>
      <w:rFonts w:eastAsia="Times New Roman" w:cs="Times New Roman"/>
      <w:b/>
      <w:bCs/>
      <w:color w:val="auto"/>
      <w:kern w:val="0"/>
      <w:sz w:val="24"/>
      <w:lang w:eastAsia="pl-PL" w:bidi="ar-SA"/>
    </w:rPr>
  </w:style>
  <w:style w:type="paragraph" w:customStyle="1" w:styleId="xl64">
    <w:name w:val="xl64"/>
    <w:basedOn w:val="Normalny"/>
    <w:rsid w:val="008458B2"/>
    <w:pPr>
      <w:suppressAutoHyphens w:val="0"/>
      <w:spacing w:before="100" w:beforeAutospacing="1" w:after="100" w:afterAutospacing="1"/>
      <w:textAlignment w:val="auto"/>
    </w:pPr>
    <w:rPr>
      <w:rFonts w:ascii="Arial" w:eastAsia="Times New Roman" w:hAnsi="Arial" w:cs="Times New Roman"/>
      <w:b/>
      <w:bCs/>
      <w:color w:val="auto"/>
      <w:kern w:val="0"/>
      <w:sz w:val="16"/>
      <w:szCs w:val="16"/>
      <w:lang w:eastAsia="pl-PL" w:bidi="ar-SA"/>
    </w:rPr>
  </w:style>
  <w:style w:type="paragraph" w:customStyle="1" w:styleId="xl65">
    <w:name w:val="xl65"/>
    <w:basedOn w:val="Normalny"/>
    <w:rsid w:val="008458B2"/>
    <w:pPr>
      <w:suppressAutoHyphens w:val="0"/>
      <w:spacing w:before="100" w:beforeAutospacing="1" w:after="100" w:afterAutospacing="1"/>
      <w:textAlignment w:val="auto"/>
    </w:pPr>
    <w:rPr>
      <w:rFonts w:ascii="Arial" w:eastAsia="Times New Roman" w:hAnsi="Arial" w:cs="Times New Roman"/>
      <w:color w:val="auto"/>
      <w:kern w:val="0"/>
      <w:sz w:val="16"/>
      <w:szCs w:val="16"/>
      <w:lang w:eastAsia="pl-PL" w:bidi="ar-SA"/>
    </w:rPr>
  </w:style>
  <w:style w:type="paragraph" w:customStyle="1" w:styleId="xl66">
    <w:name w:val="xl66"/>
    <w:basedOn w:val="Normalny"/>
    <w:rsid w:val="008458B2"/>
    <w:pPr>
      <w:suppressAutoHyphens w:val="0"/>
      <w:spacing w:before="100" w:beforeAutospacing="1" w:after="100" w:afterAutospacing="1"/>
      <w:jc w:val="center"/>
      <w:textAlignment w:val="auto"/>
    </w:pPr>
    <w:rPr>
      <w:rFonts w:ascii="Arial" w:eastAsia="Times New Roman" w:hAnsi="Arial" w:cs="Times New Roman"/>
      <w:b/>
      <w:bCs/>
      <w:color w:val="auto"/>
      <w:kern w:val="0"/>
      <w:sz w:val="16"/>
      <w:szCs w:val="16"/>
      <w:lang w:eastAsia="pl-PL" w:bidi="ar-SA"/>
    </w:rPr>
  </w:style>
  <w:style w:type="paragraph" w:customStyle="1" w:styleId="xl67">
    <w:name w:val="xl67"/>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68">
    <w:name w:val="xl68"/>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Times New Roman"/>
      <w:b/>
      <w:bCs/>
      <w:color w:val="auto"/>
      <w:kern w:val="0"/>
      <w:sz w:val="16"/>
      <w:szCs w:val="16"/>
      <w:lang w:eastAsia="pl-PL" w:bidi="ar-SA"/>
    </w:rPr>
  </w:style>
  <w:style w:type="paragraph" w:customStyle="1" w:styleId="xl69">
    <w:name w:val="xl69"/>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s="Times New Roman"/>
      <w:b/>
      <w:bCs/>
      <w:color w:val="auto"/>
      <w:kern w:val="0"/>
      <w:sz w:val="16"/>
      <w:szCs w:val="16"/>
      <w:lang w:eastAsia="pl-PL" w:bidi="ar-SA"/>
    </w:rPr>
  </w:style>
  <w:style w:type="paragraph" w:customStyle="1" w:styleId="xl70">
    <w:name w:val="xl70"/>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s="Times New Roman"/>
      <w:b/>
      <w:bCs/>
      <w:color w:val="auto"/>
      <w:kern w:val="0"/>
      <w:sz w:val="16"/>
      <w:szCs w:val="16"/>
      <w:lang w:eastAsia="pl-PL" w:bidi="ar-SA"/>
    </w:rPr>
  </w:style>
  <w:style w:type="paragraph" w:customStyle="1" w:styleId="xl71">
    <w:name w:val="xl71"/>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s="Times New Roman"/>
      <w:b/>
      <w:bCs/>
      <w:color w:val="auto"/>
      <w:kern w:val="0"/>
      <w:sz w:val="16"/>
      <w:szCs w:val="16"/>
      <w:lang w:eastAsia="pl-PL" w:bidi="ar-SA"/>
    </w:rPr>
  </w:style>
  <w:style w:type="paragraph" w:customStyle="1" w:styleId="xl72">
    <w:name w:val="xl72"/>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s="Times New Roman"/>
      <w:color w:val="auto"/>
      <w:kern w:val="0"/>
      <w:sz w:val="16"/>
      <w:szCs w:val="16"/>
      <w:lang w:eastAsia="pl-PL" w:bidi="ar-SA"/>
    </w:rPr>
  </w:style>
  <w:style w:type="paragraph" w:customStyle="1" w:styleId="xl73">
    <w:name w:val="xl73"/>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s="Times New Roman"/>
      <w:color w:val="auto"/>
      <w:kern w:val="0"/>
      <w:sz w:val="16"/>
      <w:szCs w:val="16"/>
      <w:lang w:eastAsia="pl-PL" w:bidi="ar-SA"/>
    </w:rPr>
  </w:style>
  <w:style w:type="paragraph" w:customStyle="1" w:styleId="xl74">
    <w:name w:val="xl74"/>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s="Times New Roman"/>
      <w:color w:val="auto"/>
      <w:kern w:val="0"/>
      <w:sz w:val="16"/>
      <w:szCs w:val="16"/>
      <w:lang w:eastAsia="pl-PL" w:bidi="ar-SA"/>
    </w:rPr>
  </w:style>
  <w:style w:type="paragraph" w:customStyle="1" w:styleId="xl75">
    <w:name w:val="xl75"/>
    <w:basedOn w:val="Normalny"/>
    <w:rsid w:val="008458B2"/>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textAlignment w:val="auto"/>
    </w:pPr>
    <w:rPr>
      <w:rFonts w:ascii="Arial" w:eastAsia="Times New Roman" w:hAnsi="Arial" w:cs="Times New Roman"/>
      <w:b/>
      <w:bCs/>
      <w:color w:val="auto"/>
      <w:kern w:val="0"/>
      <w:sz w:val="16"/>
      <w:szCs w:val="16"/>
      <w:lang w:eastAsia="pl-PL" w:bidi="ar-SA"/>
    </w:rPr>
  </w:style>
  <w:style w:type="paragraph" w:customStyle="1" w:styleId="xl76">
    <w:name w:val="xl76"/>
    <w:basedOn w:val="Normalny"/>
    <w:rsid w:val="008458B2"/>
    <w:pPr>
      <w:suppressAutoHyphens w:val="0"/>
      <w:spacing w:before="100" w:beforeAutospacing="1" w:after="100" w:afterAutospacing="1"/>
      <w:jc w:val="center"/>
      <w:textAlignment w:val="auto"/>
    </w:pPr>
    <w:rPr>
      <w:rFonts w:ascii="Arial" w:eastAsia="Times New Roman" w:hAnsi="Arial" w:cs="Times New Roman"/>
      <w:color w:val="auto"/>
      <w:kern w:val="0"/>
      <w:sz w:val="16"/>
      <w:szCs w:val="16"/>
      <w:lang w:eastAsia="pl-PL" w:bidi="ar-SA"/>
    </w:rPr>
  </w:style>
  <w:style w:type="paragraph" w:customStyle="1" w:styleId="xl77">
    <w:name w:val="xl77"/>
    <w:basedOn w:val="Normalny"/>
    <w:rsid w:val="008458B2"/>
    <w:pPr>
      <w:suppressAutoHyphens w:val="0"/>
      <w:spacing w:before="100" w:beforeAutospacing="1" w:after="100" w:afterAutospacing="1"/>
      <w:jc w:val="right"/>
      <w:textAlignment w:val="auto"/>
    </w:pPr>
    <w:rPr>
      <w:rFonts w:ascii="Arial" w:eastAsia="Times New Roman" w:hAnsi="Arial" w:cs="Times New Roman"/>
      <w:b/>
      <w:bCs/>
      <w:color w:val="auto"/>
      <w:kern w:val="0"/>
      <w:sz w:val="16"/>
      <w:szCs w:val="16"/>
      <w:lang w:eastAsia="pl-PL" w:bidi="ar-SA"/>
    </w:rPr>
  </w:style>
  <w:style w:type="paragraph" w:customStyle="1" w:styleId="xl78">
    <w:name w:val="xl78"/>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79">
    <w:name w:val="xl79"/>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80">
    <w:name w:val="xl80"/>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s="Times New Roman"/>
      <w:b/>
      <w:bCs/>
      <w:color w:val="auto"/>
      <w:kern w:val="0"/>
      <w:sz w:val="16"/>
      <w:szCs w:val="16"/>
      <w:lang w:eastAsia="pl-PL" w:bidi="ar-SA"/>
    </w:rPr>
  </w:style>
  <w:style w:type="paragraph" w:customStyle="1" w:styleId="xl81">
    <w:name w:val="xl81"/>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82">
    <w:name w:val="xl82"/>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s="Times New Roman"/>
      <w:color w:val="auto"/>
      <w:kern w:val="0"/>
      <w:sz w:val="16"/>
      <w:szCs w:val="16"/>
      <w:lang w:eastAsia="pl-PL" w:bidi="ar-SA"/>
    </w:rPr>
  </w:style>
  <w:style w:type="paragraph" w:customStyle="1" w:styleId="xl83">
    <w:name w:val="xl83"/>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Times New Roman"/>
      <w:b/>
      <w:bCs/>
      <w:color w:val="auto"/>
      <w:kern w:val="0"/>
      <w:sz w:val="16"/>
      <w:szCs w:val="16"/>
      <w:lang w:eastAsia="pl-PL" w:bidi="ar-SA"/>
    </w:rPr>
  </w:style>
  <w:style w:type="paragraph" w:customStyle="1" w:styleId="xl84">
    <w:name w:val="xl84"/>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85">
    <w:name w:val="xl85"/>
    <w:basedOn w:val="Normalny"/>
    <w:rsid w:val="008458B2"/>
    <w:pPr>
      <w:suppressAutoHyphens w:val="0"/>
      <w:spacing w:before="100" w:beforeAutospacing="1" w:after="100" w:afterAutospacing="1"/>
      <w:textAlignment w:val="auto"/>
    </w:pPr>
    <w:rPr>
      <w:rFonts w:ascii="Arial" w:eastAsia="Times New Roman" w:hAnsi="Arial" w:cs="Times New Roman"/>
      <w:b/>
      <w:bCs/>
      <w:color w:val="auto"/>
      <w:kern w:val="0"/>
      <w:sz w:val="24"/>
      <w:lang w:eastAsia="pl-PL" w:bidi="ar-SA"/>
    </w:rPr>
  </w:style>
  <w:style w:type="paragraph" w:customStyle="1" w:styleId="xl86">
    <w:name w:val="xl86"/>
    <w:basedOn w:val="Normalny"/>
    <w:rsid w:val="008458B2"/>
    <w:pP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87">
    <w:name w:val="xl87"/>
    <w:basedOn w:val="Normalny"/>
    <w:rsid w:val="008458B2"/>
    <w:pP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88">
    <w:name w:val="xl88"/>
    <w:basedOn w:val="Normalny"/>
    <w:rsid w:val="008458B2"/>
    <w:pP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89">
    <w:name w:val="xl89"/>
    <w:basedOn w:val="Normalny"/>
    <w:rsid w:val="008458B2"/>
    <w:pP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90">
    <w:name w:val="xl90"/>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91">
    <w:name w:val="xl91"/>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92">
    <w:name w:val="xl92"/>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93">
    <w:name w:val="xl93"/>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94">
    <w:name w:val="xl94"/>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95">
    <w:name w:val="xl95"/>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96">
    <w:name w:val="xl96"/>
    <w:basedOn w:val="Normalny"/>
    <w:rsid w:val="008458B2"/>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97">
    <w:name w:val="xl97"/>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98">
    <w:name w:val="xl98"/>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99">
    <w:name w:val="xl99"/>
    <w:basedOn w:val="Normalny"/>
    <w:rsid w:val="008458B2"/>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00">
    <w:name w:val="xl100"/>
    <w:basedOn w:val="Normalny"/>
    <w:rsid w:val="008458B2"/>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101">
    <w:name w:val="xl101"/>
    <w:basedOn w:val="Normalny"/>
    <w:rsid w:val="008458B2"/>
    <w:pPr>
      <w:pBdr>
        <w:top w:val="single" w:sz="4" w:space="0" w:color="000000"/>
        <w:left w:val="single" w:sz="4"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102">
    <w:name w:val="xl102"/>
    <w:basedOn w:val="Normalny"/>
    <w:rsid w:val="008458B2"/>
    <w:pP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03">
    <w:name w:val="xl103"/>
    <w:basedOn w:val="Normalny"/>
    <w:rsid w:val="008458B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04">
    <w:name w:val="xl104"/>
    <w:basedOn w:val="Normalny"/>
    <w:rsid w:val="008458B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05">
    <w:name w:val="xl105"/>
    <w:basedOn w:val="Normalny"/>
    <w:rsid w:val="008458B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06">
    <w:name w:val="xl106"/>
    <w:basedOn w:val="Normalny"/>
    <w:rsid w:val="008458B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07">
    <w:name w:val="xl107"/>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08">
    <w:name w:val="xl108"/>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09">
    <w:name w:val="xl109"/>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10">
    <w:name w:val="xl110"/>
    <w:basedOn w:val="Normalny"/>
    <w:rsid w:val="008458B2"/>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11">
    <w:name w:val="xl111"/>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12">
    <w:name w:val="xl112"/>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13">
    <w:name w:val="xl113"/>
    <w:basedOn w:val="Normalny"/>
    <w:rsid w:val="008458B2"/>
    <w:pPr>
      <w:pBdr>
        <w:top w:val="single" w:sz="8" w:space="0" w:color="000000"/>
        <w:bottom w:val="single" w:sz="8" w:space="0" w:color="000000"/>
        <w:right w:val="single" w:sz="8"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14">
    <w:name w:val="xl114"/>
    <w:basedOn w:val="Normalny"/>
    <w:rsid w:val="008458B2"/>
    <w:pPr>
      <w:pBdr>
        <w:top w:val="single" w:sz="8" w:space="0" w:color="000000"/>
        <w:left w:val="single" w:sz="8" w:space="0" w:color="000000"/>
        <w:bottom w:val="single" w:sz="8" w:space="0" w:color="000000"/>
        <w:right w:val="single" w:sz="8" w:space="0" w:color="000000"/>
      </w:pBdr>
      <w:shd w:val="clear" w:color="808080" w:fill="969696"/>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15">
    <w:name w:val="xl115"/>
    <w:basedOn w:val="Normalny"/>
    <w:rsid w:val="008458B2"/>
    <w:pPr>
      <w:suppressAutoHyphens w:val="0"/>
      <w:spacing w:before="100" w:beforeAutospacing="1" w:after="100" w:afterAutospacing="1"/>
      <w:jc w:val="center"/>
      <w:textAlignment w:val="auto"/>
    </w:pPr>
    <w:rPr>
      <w:rFonts w:eastAsia="Times New Roman" w:cs="Times New Roman"/>
      <w:color w:val="auto"/>
      <w:kern w:val="0"/>
      <w:sz w:val="16"/>
      <w:szCs w:val="16"/>
      <w:u w:val="single"/>
      <w:lang w:eastAsia="pl-PL" w:bidi="ar-SA"/>
    </w:rPr>
  </w:style>
  <w:style w:type="paragraph" w:customStyle="1" w:styleId="xl116">
    <w:name w:val="xl116"/>
    <w:basedOn w:val="Normalny"/>
    <w:rsid w:val="008458B2"/>
    <w:pPr>
      <w:pBdr>
        <w:top w:val="single" w:sz="8" w:space="0" w:color="000000"/>
        <w:left w:val="single" w:sz="8" w:space="0" w:color="000000"/>
        <w:bottom w:val="single" w:sz="4"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117">
    <w:name w:val="xl117"/>
    <w:basedOn w:val="Normalny"/>
    <w:rsid w:val="008458B2"/>
    <w:pPr>
      <w:pBdr>
        <w:top w:val="single" w:sz="8" w:space="0" w:color="000000"/>
        <w:left w:val="single" w:sz="8" w:space="0" w:color="000000"/>
        <w:bottom w:val="single" w:sz="4" w:space="0" w:color="000000"/>
        <w:right w:val="single" w:sz="8"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118">
    <w:name w:val="xl118"/>
    <w:basedOn w:val="Normalny"/>
    <w:rsid w:val="008458B2"/>
    <w:pPr>
      <w:pBdr>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19">
    <w:name w:val="xl119"/>
    <w:basedOn w:val="Normalny"/>
    <w:rsid w:val="008458B2"/>
    <w:pPr>
      <w:pBdr>
        <w:top w:val="single" w:sz="4"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20">
    <w:name w:val="xl120"/>
    <w:basedOn w:val="Normalny"/>
    <w:rsid w:val="008458B2"/>
    <w:pPr>
      <w:pBdr>
        <w:top w:val="single" w:sz="4"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121">
    <w:name w:val="xl121"/>
    <w:basedOn w:val="Normalny"/>
    <w:rsid w:val="008458B2"/>
    <w:pPr>
      <w:pBdr>
        <w:right w:val="single" w:sz="8"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22">
    <w:name w:val="xl122"/>
    <w:basedOn w:val="Normalny"/>
    <w:rsid w:val="008458B2"/>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23">
    <w:name w:val="xl123"/>
    <w:basedOn w:val="Normalny"/>
    <w:rsid w:val="008458B2"/>
    <w:pPr>
      <w:pBdr>
        <w:top w:val="single" w:sz="8" w:space="0" w:color="000000"/>
        <w:left w:val="single" w:sz="8" w:space="0" w:color="000000"/>
        <w:bottom w:val="single" w:sz="4" w:space="0" w:color="000000"/>
        <w:right w:val="single" w:sz="8" w:space="0" w:color="000000"/>
      </w:pBdr>
      <w:suppressAutoHyphens w:val="0"/>
      <w:spacing w:before="100" w:beforeAutospacing="1" w:after="100" w:afterAutospacing="1"/>
      <w:jc w:val="center"/>
      <w:textAlignment w:val="top"/>
    </w:pPr>
    <w:rPr>
      <w:rFonts w:eastAsia="Times New Roman" w:cs="Times New Roman"/>
      <w:b/>
      <w:bCs/>
      <w:color w:val="auto"/>
      <w:kern w:val="0"/>
      <w:sz w:val="16"/>
      <w:szCs w:val="16"/>
      <w:lang w:eastAsia="pl-PL" w:bidi="ar-SA"/>
    </w:rPr>
  </w:style>
  <w:style w:type="paragraph" w:customStyle="1" w:styleId="xl124">
    <w:name w:val="xl124"/>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25">
    <w:name w:val="xl125"/>
    <w:basedOn w:val="Normalny"/>
    <w:rsid w:val="008458B2"/>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126">
    <w:name w:val="xl126"/>
    <w:basedOn w:val="Normalny"/>
    <w:rsid w:val="008458B2"/>
    <w:pPr>
      <w:pBdr>
        <w:top w:val="single" w:sz="8" w:space="0" w:color="000000"/>
      </w:pBdr>
      <w:suppressAutoHyphens w:val="0"/>
      <w:spacing w:before="100" w:beforeAutospacing="1" w:after="100" w:afterAutospacing="1"/>
      <w:textAlignment w:val="top"/>
    </w:pPr>
    <w:rPr>
      <w:rFonts w:eastAsia="Times New Roman" w:cs="Times New Roman"/>
      <w:b/>
      <w:bCs/>
      <w:color w:val="auto"/>
      <w:kern w:val="0"/>
      <w:sz w:val="16"/>
      <w:szCs w:val="16"/>
      <w:lang w:eastAsia="pl-PL" w:bidi="ar-SA"/>
    </w:rPr>
  </w:style>
  <w:style w:type="paragraph" w:customStyle="1" w:styleId="xl127">
    <w:name w:val="xl127"/>
    <w:basedOn w:val="Normalny"/>
    <w:rsid w:val="008458B2"/>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28">
    <w:name w:val="xl128"/>
    <w:basedOn w:val="Normalny"/>
    <w:rsid w:val="008458B2"/>
    <w:pPr>
      <w:pBdr>
        <w:bottom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29">
    <w:name w:val="xl129"/>
    <w:basedOn w:val="Normalny"/>
    <w:rsid w:val="008458B2"/>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30">
    <w:name w:val="xl130"/>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31">
    <w:name w:val="xl131"/>
    <w:basedOn w:val="Normalny"/>
    <w:rsid w:val="008458B2"/>
    <w:pPr>
      <w:pBdr>
        <w:top w:val="single" w:sz="4" w:space="0" w:color="000000"/>
        <w:left w:val="single" w:sz="4" w:space="0" w:color="000000"/>
        <w:bottom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32">
    <w:name w:val="xl132"/>
    <w:basedOn w:val="Normalny"/>
    <w:rsid w:val="008458B2"/>
    <w:pPr>
      <w:pBdr>
        <w:left w:val="single" w:sz="8" w:space="0" w:color="000000"/>
        <w:bottom w:val="single" w:sz="8" w:space="0" w:color="000000"/>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33">
    <w:name w:val="xl133"/>
    <w:basedOn w:val="Normalny"/>
    <w:rsid w:val="008458B2"/>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34">
    <w:name w:val="xl134"/>
    <w:basedOn w:val="Normalny"/>
    <w:rsid w:val="008458B2"/>
    <w:pPr>
      <w:pBdr>
        <w:left w:val="single" w:sz="8" w:space="0" w:color="000000"/>
        <w:bottom w:val="single" w:sz="8" w:space="0" w:color="000000"/>
        <w:right w:val="single" w:sz="8" w:space="0" w:color="000000"/>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35">
    <w:name w:val="xl135"/>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36">
    <w:name w:val="xl136"/>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137">
    <w:name w:val="xl137"/>
    <w:basedOn w:val="Normalny"/>
    <w:rsid w:val="008458B2"/>
    <w:pPr>
      <w:pBdr>
        <w:left w:val="single" w:sz="4" w:space="0" w:color="000000"/>
        <w:bottom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38">
    <w:name w:val="xl138"/>
    <w:basedOn w:val="Normalny"/>
    <w:rsid w:val="008458B2"/>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39">
    <w:name w:val="xl139"/>
    <w:basedOn w:val="Normalny"/>
    <w:rsid w:val="008458B2"/>
    <w:pPr>
      <w:pBdr>
        <w:left w:val="single" w:sz="4" w:space="0" w:color="000000"/>
        <w:bottom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40">
    <w:name w:val="xl140"/>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141">
    <w:name w:val="xl141"/>
    <w:basedOn w:val="Normalny"/>
    <w:rsid w:val="008458B2"/>
    <w:pPr>
      <w:pBdr>
        <w:left w:val="single" w:sz="4" w:space="0" w:color="000000"/>
        <w:right w:val="single" w:sz="4" w:space="0" w:color="000000"/>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42">
    <w:name w:val="xl142"/>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43">
    <w:name w:val="xl143"/>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44">
    <w:name w:val="xl144"/>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45">
    <w:name w:val="xl145"/>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46">
    <w:name w:val="xl146"/>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47">
    <w:name w:val="xl147"/>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48">
    <w:name w:val="xl148"/>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49">
    <w:name w:val="xl149"/>
    <w:basedOn w:val="Normalny"/>
    <w:rsid w:val="008458B2"/>
    <w:pPr>
      <w:pBdr>
        <w:top w:val="single" w:sz="4" w:space="0" w:color="000000"/>
        <w:left w:val="single" w:sz="8" w:space="0" w:color="000000"/>
        <w:right w:val="single" w:sz="4"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50">
    <w:name w:val="xl150"/>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51">
    <w:name w:val="xl151"/>
    <w:basedOn w:val="Normalny"/>
    <w:rsid w:val="008458B2"/>
    <w:pPr>
      <w:pBdr>
        <w:top w:val="single" w:sz="4" w:space="0" w:color="auto"/>
        <w:left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52">
    <w:name w:val="xl152"/>
    <w:basedOn w:val="Normalny"/>
    <w:rsid w:val="008458B2"/>
    <w:pPr>
      <w:pBdr>
        <w:top w:val="single" w:sz="8" w:space="0" w:color="auto"/>
        <w:left w:val="single" w:sz="8" w:space="0" w:color="auto"/>
        <w:bottom w:val="single" w:sz="8" w:space="0" w:color="auto"/>
        <w:right w:val="single" w:sz="8" w:space="0" w:color="auto"/>
      </w:pBdr>
      <w:shd w:val="clear" w:color="808080" w:fill="969696"/>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53">
    <w:name w:val="xl153"/>
    <w:basedOn w:val="Normalny"/>
    <w:rsid w:val="008458B2"/>
    <w:pPr>
      <w:pBdr>
        <w:top w:val="single" w:sz="4" w:space="0" w:color="auto"/>
        <w:left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54">
    <w:name w:val="xl154"/>
    <w:basedOn w:val="Normalny"/>
    <w:rsid w:val="008458B2"/>
    <w:pPr>
      <w:pBdr>
        <w:top w:val="single" w:sz="4" w:space="0" w:color="auto"/>
        <w:left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55">
    <w:name w:val="xl155"/>
    <w:basedOn w:val="Normalny"/>
    <w:rsid w:val="008458B2"/>
    <w:pPr>
      <w:pBdr>
        <w:left w:val="single" w:sz="8"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56">
    <w:name w:val="xl156"/>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rFonts w:eastAsia="Times New Roman" w:cs="Times New Roman"/>
      <w:b/>
      <w:bCs/>
      <w:color w:val="auto"/>
      <w:kern w:val="0"/>
      <w:sz w:val="16"/>
      <w:szCs w:val="16"/>
      <w:lang w:eastAsia="pl-PL" w:bidi="ar-SA"/>
    </w:rPr>
  </w:style>
  <w:style w:type="paragraph" w:customStyle="1" w:styleId="xl157">
    <w:name w:val="xl157"/>
    <w:basedOn w:val="Normalny"/>
    <w:rsid w:val="008458B2"/>
    <w:pPr>
      <w:pBdr>
        <w:top w:val="single" w:sz="4" w:space="0" w:color="000000"/>
        <w:lef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58">
    <w:name w:val="xl158"/>
    <w:basedOn w:val="Normalny"/>
    <w:rsid w:val="008458B2"/>
    <w:pPr>
      <w:pBdr>
        <w:left w:val="single" w:sz="8" w:space="0" w:color="000000"/>
        <w:right w:val="single" w:sz="4"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59">
    <w:name w:val="xl159"/>
    <w:basedOn w:val="Normalny"/>
    <w:rsid w:val="008458B2"/>
    <w:pPr>
      <w:pBdr>
        <w:left w:val="single" w:sz="4" w:space="0" w:color="000000"/>
        <w:right w:val="single" w:sz="4"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60">
    <w:name w:val="xl160"/>
    <w:basedOn w:val="Normalny"/>
    <w:rsid w:val="008458B2"/>
    <w:pPr>
      <w:pBdr>
        <w:left w:val="single" w:sz="4" w:space="0" w:color="000000"/>
        <w:right w:val="single" w:sz="8"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61">
    <w:name w:val="xl161"/>
    <w:basedOn w:val="Normalny"/>
    <w:rsid w:val="008458B2"/>
    <w:pPr>
      <w:pBdr>
        <w:top w:val="single" w:sz="8" w:space="0" w:color="auto"/>
        <w:right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162">
    <w:name w:val="xl162"/>
    <w:basedOn w:val="Normalny"/>
    <w:rsid w:val="008458B2"/>
    <w:pPr>
      <w:pBdr>
        <w:bottom w:val="single" w:sz="8" w:space="0" w:color="auto"/>
        <w:right w:val="single" w:sz="8" w:space="0" w:color="auto"/>
      </w:pBdr>
      <w:suppressAutoHyphens w:val="0"/>
      <w:spacing w:before="100" w:beforeAutospacing="1" w:after="100" w:afterAutospacing="1"/>
      <w:jc w:val="center"/>
      <w:textAlignment w:val="center"/>
    </w:pPr>
    <w:rPr>
      <w:rFonts w:ascii="Arial" w:eastAsia="Times New Roman" w:hAnsi="Arial"/>
      <w:color w:val="auto"/>
      <w:kern w:val="0"/>
      <w:sz w:val="16"/>
      <w:szCs w:val="16"/>
      <w:lang w:eastAsia="pl-PL" w:bidi="ar-SA"/>
    </w:rPr>
  </w:style>
  <w:style w:type="paragraph" w:customStyle="1" w:styleId="xl163">
    <w:name w:val="xl163"/>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eastAsia="Times New Roman" w:cs="Times New Roman"/>
      <w:b/>
      <w:bCs/>
      <w:color w:val="auto"/>
      <w:kern w:val="0"/>
      <w:sz w:val="16"/>
      <w:szCs w:val="16"/>
      <w:lang w:eastAsia="pl-PL" w:bidi="ar-SA"/>
    </w:rPr>
  </w:style>
  <w:style w:type="paragraph" w:customStyle="1" w:styleId="xl164">
    <w:name w:val="xl164"/>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65">
    <w:name w:val="xl165"/>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166">
    <w:name w:val="xl166"/>
    <w:basedOn w:val="Normalny"/>
    <w:rsid w:val="008458B2"/>
    <w:pPr>
      <w:pBdr>
        <w:top w:val="single" w:sz="4" w:space="0" w:color="auto"/>
        <w:left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167">
    <w:name w:val="xl167"/>
    <w:basedOn w:val="Normalny"/>
    <w:rsid w:val="008458B2"/>
    <w:pPr>
      <w:pBdr>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168">
    <w:name w:val="xl168"/>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rFonts w:eastAsia="Times New Roman" w:cs="Times New Roman"/>
      <w:b/>
      <w:bCs/>
      <w:color w:val="auto"/>
      <w:kern w:val="0"/>
      <w:sz w:val="16"/>
      <w:szCs w:val="16"/>
      <w:lang w:eastAsia="pl-PL" w:bidi="ar-SA"/>
    </w:rPr>
  </w:style>
  <w:style w:type="paragraph" w:customStyle="1" w:styleId="xl169">
    <w:name w:val="xl169"/>
    <w:basedOn w:val="Normalny"/>
    <w:rsid w:val="008458B2"/>
    <w:pPr>
      <w:pBdr>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70">
    <w:name w:val="xl170"/>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71">
    <w:name w:val="xl171"/>
    <w:basedOn w:val="Normalny"/>
    <w:rsid w:val="008458B2"/>
    <w:pPr>
      <w:pBdr>
        <w:top w:val="single" w:sz="8" w:space="0" w:color="000000"/>
        <w:left w:val="single" w:sz="8" w:space="0" w:color="auto"/>
        <w:bottom w:val="single" w:sz="8" w:space="0" w:color="auto"/>
        <w:right w:val="single" w:sz="8"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72">
    <w:name w:val="xl172"/>
    <w:basedOn w:val="Normalny"/>
    <w:rsid w:val="008458B2"/>
    <w:pPr>
      <w:pBdr>
        <w:left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73">
    <w:name w:val="xl173"/>
    <w:basedOn w:val="Normalny"/>
    <w:rsid w:val="008458B2"/>
    <w:pPr>
      <w:pBdr>
        <w:top w:val="single" w:sz="4" w:space="0" w:color="000000"/>
        <w:left w:val="single" w:sz="4" w:space="0" w:color="000000"/>
        <w:right w:val="single" w:sz="8"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74">
    <w:name w:val="xl174"/>
    <w:basedOn w:val="Normalny"/>
    <w:rsid w:val="008458B2"/>
    <w:pPr>
      <w:pBdr>
        <w:top w:val="single" w:sz="8" w:space="0" w:color="auto"/>
        <w:left w:val="single" w:sz="8" w:space="0" w:color="auto"/>
        <w:bottom w:val="single" w:sz="8"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75">
    <w:name w:val="xl175"/>
    <w:basedOn w:val="Normalny"/>
    <w:rsid w:val="008458B2"/>
    <w:pPr>
      <w:pBdr>
        <w:top w:val="single" w:sz="8" w:space="0" w:color="auto"/>
        <w:bottom w:val="single" w:sz="8" w:space="0" w:color="auto"/>
        <w:right w:val="single" w:sz="8"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76">
    <w:name w:val="xl176"/>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77">
    <w:name w:val="xl177"/>
    <w:basedOn w:val="Normalny"/>
    <w:rsid w:val="008458B2"/>
    <w:pPr>
      <w:pBdr>
        <w:top w:val="single" w:sz="8" w:space="0" w:color="auto"/>
        <w:left w:val="single" w:sz="8" w:space="0" w:color="auto"/>
        <w:bottom w:val="single" w:sz="8" w:space="0" w:color="auto"/>
        <w:right w:val="single" w:sz="8" w:space="0" w:color="auto"/>
      </w:pBdr>
      <w:shd w:val="clear" w:color="808080" w:fill="969696"/>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178">
    <w:name w:val="xl178"/>
    <w:basedOn w:val="Normalny"/>
    <w:rsid w:val="008458B2"/>
    <w:pPr>
      <w:pBdr>
        <w:top w:val="single" w:sz="8" w:space="0" w:color="auto"/>
        <w:bottom w:val="single" w:sz="8" w:space="0" w:color="auto"/>
        <w:right w:val="single" w:sz="8"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79">
    <w:name w:val="xl179"/>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180">
    <w:name w:val="xl180"/>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auto"/>
    </w:pPr>
    <w:rPr>
      <w:rFonts w:ascii="Arial" w:eastAsia="Times New Roman" w:hAnsi="Arial"/>
      <w:b/>
      <w:bCs/>
      <w:color w:val="auto"/>
      <w:kern w:val="0"/>
      <w:sz w:val="16"/>
      <w:szCs w:val="16"/>
      <w:lang w:eastAsia="pl-PL" w:bidi="ar-SA"/>
    </w:rPr>
  </w:style>
  <w:style w:type="paragraph" w:customStyle="1" w:styleId="xl181">
    <w:name w:val="xl181"/>
    <w:basedOn w:val="Normalny"/>
    <w:rsid w:val="008458B2"/>
    <w:pPr>
      <w:pBdr>
        <w:top w:val="single" w:sz="8" w:space="0" w:color="000000"/>
        <w:left w:val="single" w:sz="8" w:space="0" w:color="000000"/>
        <w:right w:val="single" w:sz="8" w:space="0" w:color="000000"/>
      </w:pBdr>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182">
    <w:name w:val="xl182"/>
    <w:basedOn w:val="Normalny"/>
    <w:rsid w:val="008458B2"/>
    <w:pPr>
      <w:pBdr>
        <w:left w:val="single" w:sz="8" w:space="0" w:color="000000"/>
        <w:right w:val="single" w:sz="8" w:space="0" w:color="000000"/>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183">
    <w:name w:val="xl183"/>
    <w:basedOn w:val="Normalny"/>
    <w:rsid w:val="008458B2"/>
    <w:pPr>
      <w:pBdr>
        <w:left w:val="single" w:sz="8" w:space="0" w:color="000000"/>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184">
    <w:name w:val="xl184"/>
    <w:basedOn w:val="Normalny"/>
    <w:rsid w:val="008458B2"/>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185">
    <w:name w:val="xl185"/>
    <w:basedOn w:val="Normalny"/>
    <w:rsid w:val="008458B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86">
    <w:name w:val="xl186"/>
    <w:basedOn w:val="Normalny"/>
    <w:rsid w:val="008458B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87">
    <w:name w:val="xl187"/>
    <w:basedOn w:val="Normalny"/>
    <w:rsid w:val="008458B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88">
    <w:name w:val="xl188"/>
    <w:basedOn w:val="Normalny"/>
    <w:rsid w:val="008458B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189">
    <w:name w:val="xl189"/>
    <w:basedOn w:val="Normalny"/>
    <w:rsid w:val="008458B2"/>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190">
    <w:name w:val="xl190"/>
    <w:basedOn w:val="Normalny"/>
    <w:rsid w:val="008458B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91">
    <w:name w:val="xl191"/>
    <w:basedOn w:val="Normalny"/>
    <w:rsid w:val="008458B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b/>
      <w:bCs/>
      <w:color w:val="auto"/>
      <w:kern w:val="0"/>
      <w:sz w:val="16"/>
      <w:szCs w:val="16"/>
      <w:lang w:eastAsia="pl-PL" w:bidi="ar-SA"/>
    </w:rPr>
  </w:style>
  <w:style w:type="paragraph" w:customStyle="1" w:styleId="xl192">
    <w:name w:val="xl192"/>
    <w:basedOn w:val="Normalny"/>
    <w:rsid w:val="008458B2"/>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93">
    <w:name w:val="xl193"/>
    <w:basedOn w:val="Normalny"/>
    <w:rsid w:val="008458B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194">
    <w:name w:val="xl194"/>
    <w:basedOn w:val="Normalny"/>
    <w:rsid w:val="008458B2"/>
    <w:pPr>
      <w:pBdr>
        <w:left w:val="single" w:sz="4" w:space="0" w:color="auto"/>
        <w:bottom w:val="single" w:sz="4" w:space="0" w:color="auto"/>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95">
    <w:name w:val="xl195"/>
    <w:basedOn w:val="Normalny"/>
    <w:rsid w:val="008458B2"/>
    <w:pPr>
      <w:pBdr>
        <w:bottom w:val="single" w:sz="4"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96">
    <w:name w:val="xl196"/>
    <w:basedOn w:val="Normalny"/>
    <w:rsid w:val="008458B2"/>
    <w:pPr>
      <w:pBdr>
        <w:bottom w:val="single" w:sz="4"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97">
    <w:name w:val="xl197"/>
    <w:basedOn w:val="Normalny"/>
    <w:rsid w:val="008458B2"/>
    <w:pPr>
      <w:pBdr>
        <w:bottom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98">
    <w:name w:val="xl198"/>
    <w:basedOn w:val="Normalny"/>
    <w:rsid w:val="008458B2"/>
    <w:pPr>
      <w:pBdr>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99">
    <w:name w:val="xl199"/>
    <w:basedOn w:val="Normalny"/>
    <w:rsid w:val="008458B2"/>
    <w:pPr>
      <w:pBdr>
        <w:top w:val="single" w:sz="8" w:space="0" w:color="auto"/>
        <w:left w:val="single" w:sz="8" w:space="0" w:color="auto"/>
        <w:bottom w:val="single" w:sz="4"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200">
    <w:name w:val="xl200"/>
    <w:basedOn w:val="Normalny"/>
    <w:rsid w:val="008458B2"/>
    <w:pPr>
      <w:pBdr>
        <w:top w:val="single" w:sz="8" w:space="0" w:color="auto"/>
        <w:left w:val="single" w:sz="8" w:space="0" w:color="000000"/>
        <w:bottom w:val="single" w:sz="4" w:space="0" w:color="000000"/>
        <w:right w:val="single" w:sz="8"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201">
    <w:name w:val="xl201"/>
    <w:basedOn w:val="Normalny"/>
    <w:rsid w:val="008458B2"/>
    <w:pPr>
      <w:pBdr>
        <w:top w:val="single" w:sz="8" w:space="0" w:color="auto"/>
        <w:left w:val="single" w:sz="8" w:space="0" w:color="000000"/>
        <w:bottom w:val="single" w:sz="4" w:space="0" w:color="000000"/>
        <w:right w:val="single" w:sz="8" w:space="0" w:color="auto"/>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202">
    <w:name w:val="xl202"/>
    <w:basedOn w:val="Normalny"/>
    <w:rsid w:val="008458B2"/>
    <w:pPr>
      <w:pBdr>
        <w:left w:val="single" w:sz="8" w:space="0" w:color="auto"/>
        <w:bottom w:val="single" w:sz="8"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203">
    <w:name w:val="xl203"/>
    <w:basedOn w:val="Normalny"/>
    <w:rsid w:val="008458B2"/>
    <w:pPr>
      <w:pBdr>
        <w:top w:val="single" w:sz="4" w:space="0" w:color="000000"/>
        <w:left w:val="single" w:sz="8" w:space="0" w:color="000000"/>
        <w:bottom w:val="single" w:sz="8" w:space="0" w:color="auto"/>
        <w:right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204">
    <w:name w:val="xl204"/>
    <w:basedOn w:val="Normalny"/>
    <w:rsid w:val="008458B2"/>
    <w:pPr>
      <w:pBdr>
        <w:top w:val="single" w:sz="4" w:space="0" w:color="000000"/>
        <w:left w:val="single" w:sz="8" w:space="0" w:color="000000"/>
        <w:bottom w:val="single" w:sz="8" w:space="0" w:color="auto"/>
        <w:right w:val="single" w:sz="8" w:space="0" w:color="000000"/>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205">
    <w:name w:val="xl205"/>
    <w:basedOn w:val="Normalny"/>
    <w:rsid w:val="008458B2"/>
    <w:pPr>
      <w:pBdr>
        <w:top w:val="single" w:sz="4" w:space="0" w:color="000000"/>
        <w:left w:val="single" w:sz="8" w:space="0" w:color="000000"/>
        <w:bottom w:val="single" w:sz="8" w:space="0" w:color="auto"/>
        <w:right w:val="single" w:sz="8" w:space="0" w:color="auto"/>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206">
    <w:name w:val="xl206"/>
    <w:basedOn w:val="Normalny"/>
    <w:rsid w:val="008458B2"/>
    <w:pPr>
      <w:pBdr>
        <w:top w:val="single" w:sz="8" w:space="0" w:color="auto"/>
        <w:left w:val="single" w:sz="8" w:space="0" w:color="auto"/>
        <w:bottom w:val="single" w:sz="8" w:space="0" w:color="000000"/>
        <w:right w:val="single" w:sz="8" w:space="0" w:color="auto"/>
      </w:pBdr>
      <w:suppressAutoHyphens w:val="0"/>
      <w:spacing w:before="100" w:beforeAutospacing="1" w:after="100" w:afterAutospacing="1"/>
      <w:textAlignment w:val="top"/>
    </w:pPr>
    <w:rPr>
      <w:rFonts w:eastAsia="Times New Roman" w:cs="Times New Roman"/>
      <w:b/>
      <w:bCs/>
      <w:color w:val="auto"/>
      <w:kern w:val="0"/>
      <w:sz w:val="16"/>
      <w:szCs w:val="16"/>
      <w:lang w:eastAsia="pl-PL" w:bidi="ar-SA"/>
    </w:rPr>
  </w:style>
  <w:style w:type="paragraph" w:customStyle="1" w:styleId="xl207">
    <w:name w:val="xl207"/>
    <w:basedOn w:val="Normalny"/>
    <w:rsid w:val="008458B2"/>
    <w:pPr>
      <w:pBdr>
        <w:top w:val="single" w:sz="8" w:space="0" w:color="000000"/>
        <w:left w:val="single" w:sz="4" w:space="0" w:color="000000"/>
        <w:bottom w:val="single" w:sz="8" w:space="0" w:color="000000"/>
      </w:pBdr>
      <w:suppressAutoHyphens w:val="0"/>
      <w:spacing w:before="100" w:beforeAutospacing="1" w:after="100" w:afterAutospacing="1"/>
      <w:jc w:val="center"/>
      <w:textAlignment w:val="auto"/>
    </w:pPr>
    <w:rPr>
      <w:rFonts w:ascii="Arial" w:eastAsia="Times New Roman" w:hAnsi="Arial"/>
      <w:b/>
      <w:bCs/>
      <w:color w:val="auto"/>
      <w:kern w:val="0"/>
      <w:sz w:val="16"/>
      <w:szCs w:val="16"/>
      <w:lang w:eastAsia="pl-PL" w:bidi="ar-SA"/>
    </w:rPr>
  </w:style>
  <w:style w:type="paragraph" w:customStyle="1" w:styleId="xl208">
    <w:name w:val="xl208"/>
    <w:basedOn w:val="Normalny"/>
    <w:rsid w:val="008458B2"/>
    <w:pPr>
      <w:pBdr>
        <w:top w:val="single" w:sz="8" w:space="0" w:color="auto"/>
        <w:bottom w:val="single" w:sz="8" w:space="0" w:color="auto"/>
        <w:right w:val="single" w:sz="8" w:space="0" w:color="auto"/>
      </w:pBdr>
      <w:shd w:val="clear" w:color="808080" w:fill="969696"/>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209">
    <w:name w:val="xl209"/>
    <w:basedOn w:val="Normalny"/>
    <w:rsid w:val="008458B2"/>
    <w:pPr>
      <w:pBdr>
        <w:top w:val="single" w:sz="8" w:space="0" w:color="auto"/>
        <w:left w:val="single" w:sz="8" w:space="0" w:color="auto"/>
        <w:bottom w:val="single" w:sz="8"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210">
    <w:name w:val="xl210"/>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211">
    <w:name w:val="xl211"/>
    <w:basedOn w:val="Normalny"/>
    <w:rsid w:val="008458B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212">
    <w:name w:val="xl212"/>
    <w:basedOn w:val="Normalny"/>
    <w:rsid w:val="008458B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213">
    <w:name w:val="xl213"/>
    <w:basedOn w:val="Normalny"/>
    <w:rsid w:val="008458B2"/>
    <w:pPr>
      <w:pBdr>
        <w:top w:val="single" w:sz="4" w:space="0" w:color="auto"/>
        <w:left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214">
    <w:name w:val="xl214"/>
    <w:basedOn w:val="Normalny"/>
    <w:rsid w:val="008458B2"/>
    <w:pPr>
      <w:pBdr>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215">
    <w:name w:val="xl215"/>
    <w:basedOn w:val="Normalny"/>
    <w:rsid w:val="008458B2"/>
    <w:pPr>
      <w:pBdr>
        <w:bottom w:val="single" w:sz="8" w:space="0" w:color="000000"/>
        <w:right w:val="single" w:sz="8"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216">
    <w:name w:val="xl216"/>
    <w:basedOn w:val="Normalny"/>
    <w:rsid w:val="008458B2"/>
    <w:pPr>
      <w:pBdr>
        <w:left w:val="single" w:sz="8" w:space="0" w:color="000000"/>
        <w:bottom w:val="single" w:sz="8" w:space="0" w:color="000000"/>
        <w:right w:val="single" w:sz="8" w:space="0" w:color="000000"/>
      </w:pBdr>
      <w:shd w:val="clear" w:color="808080" w:fill="969696"/>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217">
    <w:name w:val="xl217"/>
    <w:basedOn w:val="Normalny"/>
    <w:rsid w:val="008458B2"/>
    <w:pPr>
      <w:pBdr>
        <w:bottom w:val="single" w:sz="8" w:space="0" w:color="000000"/>
        <w:right w:val="single" w:sz="8" w:space="0" w:color="000000"/>
      </w:pBdr>
      <w:shd w:val="clear" w:color="808080" w:fill="969696"/>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218">
    <w:name w:val="xl218"/>
    <w:basedOn w:val="Normalny"/>
    <w:rsid w:val="008458B2"/>
    <w:pPr>
      <w:pBdr>
        <w:top w:val="single" w:sz="8" w:space="0" w:color="auto"/>
        <w:left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219">
    <w:name w:val="xl219"/>
    <w:basedOn w:val="Normalny"/>
    <w:rsid w:val="008458B2"/>
    <w:pPr>
      <w:pBdr>
        <w:top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220">
    <w:name w:val="xl220"/>
    <w:basedOn w:val="Normalny"/>
    <w:rsid w:val="008458B2"/>
    <w:pPr>
      <w:pBdr>
        <w:left w:val="single" w:sz="8" w:space="0" w:color="auto"/>
        <w:bottom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221">
    <w:name w:val="xl221"/>
    <w:basedOn w:val="Normalny"/>
    <w:rsid w:val="008458B2"/>
    <w:pPr>
      <w:pBdr>
        <w:bottom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222">
    <w:name w:val="xl222"/>
    <w:basedOn w:val="Normalny"/>
    <w:rsid w:val="008458B2"/>
    <w:pPr>
      <w:suppressAutoHyphens w:val="0"/>
      <w:spacing w:before="100" w:beforeAutospacing="1" w:after="100" w:afterAutospacing="1"/>
      <w:textAlignment w:val="top"/>
    </w:pPr>
    <w:rPr>
      <w:rFonts w:eastAsia="Times New Roman" w:cs="Times New Roman"/>
      <w:b/>
      <w:bCs/>
      <w:color w:val="auto"/>
      <w:kern w:val="0"/>
      <w:sz w:val="16"/>
      <w:szCs w:val="16"/>
      <w:lang w:eastAsia="pl-PL" w:bidi="ar-SA"/>
    </w:rPr>
  </w:style>
  <w:style w:type="paragraph" w:customStyle="1" w:styleId="xl223">
    <w:name w:val="xl223"/>
    <w:basedOn w:val="Normalny"/>
    <w:rsid w:val="008458B2"/>
    <w:pPr>
      <w:pBdr>
        <w:top w:val="single" w:sz="8" w:space="0" w:color="auto"/>
        <w:left w:val="single" w:sz="8" w:space="0" w:color="auto"/>
        <w:bottom w:val="single" w:sz="8"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224">
    <w:name w:val="xl224"/>
    <w:basedOn w:val="Normalny"/>
    <w:rsid w:val="008458B2"/>
    <w:pPr>
      <w:pBdr>
        <w:top w:val="single" w:sz="8" w:space="0" w:color="auto"/>
        <w:bottom w:val="single" w:sz="8" w:space="0" w:color="auto"/>
        <w:right w:val="single" w:sz="8"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225">
    <w:name w:val="xl225"/>
    <w:basedOn w:val="Normalny"/>
    <w:rsid w:val="008458B2"/>
    <w:pPr>
      <w:pBdr>
        <w:top w:val="single" w:sz="8" w:space="0" w:color="000000"/>
        <w:left w:val="single" w:sz="8" w:space="0" w:color="auto"/>
        <w:bottom w:val="single" w:sz="8" w:space="0" w:color="000000"/>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226">
    <w:name w:val="xl226"/>
    <w:basedOn w:val="Normalny"/>
    <w:rsid w:val="008458B2"/>
    <w:pPr>
      <w:pBdr>
        <w:top w:val="single" w:sz="8" w:space="0" w:color="000000"/>
        <w:bottom w:val="single" w:sz="8"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styleId="Bezodstpw">
    <w:name w:val="No Spacing"/>
    <w:uiPriority w:val="1"/>
    <w:qFormat/>
    <w:rsid w:val="001A7360"/>
    <w:pPr>
      <w:suppressAutoHyphens/>
    </w:pPr>
    <w:rPr>
      <w:rFonts w:eastAsia="Arial" w:cs="Mangal"/>
      <w:color w:val="000000"/>
      <w:kern w:val="2"/>
      <w:sz w:val="2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7667770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35730368">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479613583">
      <w:bodyDiv w:val="1"/>
      <w:marLeft w:val="0"/>
      <w:marRight w:val="0"/>
      <w:marTop w:val="0"/>
      <w:marBottom w:val="0"/>
      <w:divBdr>
        <w:top w:val="none" w:sz="0" w:space="0" w:color="auto"/>
        <w:left w:val="none" w:sz="0" w:space="0" w:color="auto"/>
        <w:bottom w:val="none" w:sz="0" w:space="0" w:color="auto"/>
        <w:right w:val="none" w:sz="0" w:space="0" w:color="auto"/>
      </w:divBdr>
      <w:divsChild>
        <w:div w:id="300773954">
          <w:marLeft w:val="0"/>
          <w:marRight w:val="0"/>
          <w:marTop w:val="0"/>
          <w:marBottom w:val="0"/>
          <w:divBdr>
            <w:top w:val="none" w:sz="0" w:space="0" w:color="auto"/>
            <w:left w:val="none" w:sz="0" w:space="0" w:color="auto"/>
            <w:bottom w:val="none" w:sz="0" w:space="0" w:color="auto"/>
            <w:right w:val="none" w:sz="0" w:space="0" w:color="auto"/>
          </w:divBdr>
          <w:divsChild>
            <w:div w:id="871039487">
              <w:marLeft w:val="0"/>
              <w:marRight w:val="0"/>
              <w:marTop w:val="0"/>
              <w:marBottom w:val="0"/>
              <w:divBdr>
                <w:top w:val="none" w:sz="0" w:space="0" w:color="auto"/>
                <w:left w:val="none" w:sz="0" w:space="0" w:color="auto"/>
                <w:bottom w:val="none" w:sz="0" w:space="0" w:color="auto"/>
                <w:right w:val="none" w:sz="0" w:space="0" w:color="auto"/>
              </w:divBdr>
            </w:div>
          </w:divsChild>
        </w:div>
        <w:div w:id="1061561543">
          <w:marLeft w:val="0"/>
          <w:marRight w:val="0"/>
          <w:marTop w:val="0"/>
          <w:marBottom w:val="0"/>
          <w:divBdr>
            <w:top w:val="none" w:sz="0" w:space="0" w:color="auto"/>
            <w:left w:val="none" w:sz="0" w:space="0" w:color="auto"/>
            <w:bottom w:val="none" w:sz="0" w:space="0" w:color="auto"/>
            <w:right w:val="none" w:sz="0" w:space="0" w:color="auto"/>
          </w:divBdr>
          <w:divsChild>
            <w:div w:id="621307426">
              <w:marLeft w:val="0"/>
              <w:marRight w:val="0"/>
              <w:marTop w:val="0"/>
              <w:marBottom w:val="0"/>
              <w:divBdr>
                <w:top w:val="none" w:sz="0" w:space="0" w:color="auto"/>
                <w:left w:val="none" w:sz="0" w:space="0" w:color="auto"/>
                <w:bottom w:val="none" w:sz="0" w:space="0" w:color="auto"/>
                <w:right w:val="none" w:sz="0" w:space="0" w:color="auto"/>
              </w:divBdr>
            </w:div>
          </w:divsChild>
        </w:div>
        <w:div w:id="1091509674">
          <w:marLeft w:val="0"/>
          <w:marRight w:val="0"/>
          <w:marTop w:val="0"/>
          <w:marBottom w:val="0"/>
          <w:divBdr>
            <w:top w:val="none" w:sz="0" w:space="0" w:color="auto"/>
            <w:left w:val="none" w:sz="0" w:space="0" w:color="auto"/>
            <w:bottom w:val="none" w:sz="0" w:space="0" w:color="auto"/>
            <w:right w:val="none" w:sz="0" w:space="0" w:color="auto"/>
          </w:divBdr>
          <w:divsChild>
            <w:div w:id="1317610293">
              <w:marLeft w:val="0"/>
              <w:marRight w:val="0"/>
              <w:marTop w:val="0"/>
              <w:marBottom w:val="0"/>
              <w:divBdr>
                <w:top w:val="none" w:sz="0" w:space="0" w:color="auto"/>
                <w:left w:val="none" w:sz="0" w:space="0" w:color="auto"/>
                <w:bottom w:val="none" w:sz="0" w:space="0" w:color="auto"/>
                <w:right w:val="none" w:sz="0" w:space="0" w:color="auto"/>
              </w:divBdr>
            </w:div>
          </w:divsChild>
        </w:div>
        <w:div w:id="1396703331">
          <w:marLeft w:val="0"/>
          <w:marRight w:val="0"/>
          <w:marTop w:val="0"/>
          <w:marBottom w:val="0"/>
          <w:divBdr>
            <w:top w:val="none" w:sz="0" w:space="0" w:color="auto"/>
            <w:left w:val="none" w:sz="0" w:space="0" w:color="auto"/>
            <w:bottom w:val="none" w:sz="0" w:space="0" w:color="auto"/>
            <w:right w:val="none" w:sz="0" w:space="0" w:color="auto"/>
          </w:divBdr>
          <w:divsChild>
            <w:div w:id="1779256578">
              <w:marLeft w:val="0"/>
              <w:marRight w:val="0"/>
              <w:marTop w:val="0"/>
              <w:marBottom w:val="0"/>
              <w:divBdr>
                <w:top w:val="none" w:sz="0" w:space="0" w:color="auto"/>
                <w:left w:val="none" w:sz="0" w:space="0" w:color="auto"/>
                <w:bottom w:val="none" w:sz="0" w:space="0" w:color="auto"/>
                <w:right w:val="none" w:sz="0" w:space="0" w:color="auto"/>
              </w:divBdr>
            </w:div>
          </w:divsChild>
        </w:div>
        <w:div w:id="2036498145">
          <w:marLeft w:val="0"/>
          <w:marRight w:val="0"/>
          <w:marTop w:val="0"/>
          <w:marBottom w:val="0"/>
          <w:divBdr>
            <w:top w:val="none" w:sz="0" w:space="0" w:color="auto"/>
            <w:left w:val="none" w:sz="0" w:space="0" w:color="auto"/>
            <w:bottom w:val="none" w:sz="0" w:space="0" w:color="auto"/>
            <w:right w:val="none" w:sz="0" w:space="0" w:color="auto"/>
          </w:divBdr>
          <w:divsChild>
            <w:div w:id="21199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01089077">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769929093">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64915160">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222400034">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499616327">
      <w:bodyDiv w:val="1"/>
      <w:marLeft w:val="0"/>
      <w:marRight w:val="0"/>
      <w:marTop w:val="0"/>
      <w:marBottom w:val="0"/>
      <w:divBdr>
        <w:top w:val="none" w:sz="0" w:space="0" w:color="auto"/>
        <w:left w:val="none" w:sz="0" w:space="0" w:color="auto"/>
        <w:bottom w:val="none" w:sz="0" w:space="0" w:color="auto"/>
        <w:right w:val="none" w:sz="0" w:space="0" w:color="auto"/>
      </w:divBdr>
      <w:divsChild>
        <w:div w:id="260530135">
          <w:marLeft w:val="0"/>
          <w:marRight w:val="0"/>
          <w:marTop w:val="0"/>
          <w:marBottom w:val="0"/>
          <w:divBdr>
            <w:top w:val="none" w:sz="0" w:space="0" w:color="auto"/>
            <w:left w:val="none" w:sz="0" w:space="0" w:color="auto"/>
            <w:bottom w:val="none" w:sz="0" w:space="0" w:color="auto"/>
            <w:right w:val="none" w:sz="0" w:space="0" w:color="auto"/>
          </w:divBdr>
          <w:divsChild>
            <w:div w:id="1604994734">
              <w:marLeft w:val="0"/>
              <w:marRight w:val="0"/>
              <w:marTop w:val="0"/>
              <w:marBottom w:val="0"/>
              <w:divBdr>
                <w:top w:val="none" w:sz="0" w:space="0" w:color="auto"/>
                <w:left w:val="none" w:sz="0" w:space="0" w:color="auto"/>
                <w:bottom w:val="none" w:sz="0" w:space="0" w:color="auto"/>
                <w:right w:val="none" w:sz="0" w:space="0" w:color="auto"/>
              </w:divBdr>
            </w:div>
          </w:divsChild>
        </w:div>
        <w:div w:id="290212742">
          <w:marLeft w:val="0"/>
          <w:marRight w:val="0"/>
          <w:marTop w:val="0"/>
          <w:marBottom w:val="0"/>
          <w:divBdr>
            <w:top w:val="none" w:sz="0" w:space="0" w:color="auto"/>
            <w:left w:val="none" w:sz="0" w:space="0" w:color="auto"/>
            <w:bottom w:val="none" w:sz="0" w:space="0" w:color="auto"/>
            <w:right w:val="none" w:sz="0" w:space="0" w:color="auto"/>
          </w:divBdr>
          <w:divsChild>
            <w:div w:id="17774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578858609">
      <w:bodyDiv w:val="1"/>
      <w:marLeft w:val="0"/>
      <w:marRight w:val="0"/>
      <w:marTop w:val="0"/>
      <w:marBottom w:val="0"/>
      <w:divBdr>
        <w:top w:val="none" w:sz="0" w:space="0" w:color="auto"/>
        <w:left w:val="none" w:sz="0" w:space="0" w:color="auto"/>
        <w:bottom w:val="none" w:sz="0" w:space="0" w:color="auto"/>
        <w:right w:val="none" w:sz="0" w:space="0" w:color="auto"/>
      </w:divBdr>
    </w:div>
    <w:div w:id="1608196481">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08144327">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 w:id="210868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p.policja.gov.pl" TargetMode="External"/><Relationship Id="rId13" Type="http://schemas.openxmlformats.org/officeDocument/2006/relationships/hyperlink" Target="http://espd.uzp.gov.pl" TargetMode="External"/><Relationship Id="rId18" Type="http://schemas.openxmlformats.org/officeDocument/2006/relationships/footer" Target="footer1.xml"/><Relationship Id="rId26" Type="http://schemas.openxmlformats.org/officeDocument/2006/relationships/hyperlink" Target="http://www.dmtf.org/standards/mgmt/dash/"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njzgm" TargetMode="External"/><Relationship Id="rId17" Type="http://schemas.openxmlformats.org/officeDocument/2006/relationships/header" Target="header2.xml"/><Relationship Id="rId25" Type="http://schemas.openxmlformats.org/officeDocument/2006/relationships/hyperlink" Target="http://www.dmtf.org/standards/wsman"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689052" TargetMode="External"/><Relationship Id="rId24" Type="http://schemas.openxmlformats.org/officeDocument/2006/relationships/hyperlink" Target="https://www.videocardbenchmark.net/gpu_list.php" TargetMode="External"/><Relationship Id="rId5" Type="http://schemas.openxmlformats.org/officeDocument/2006/relationships/webSettings" Target="webSettings.xml"/><Relationship Id="rId15" Type="http://schemas.openxmlformats.org/officeDocument/2006/relationships/hyperlink" Target="mailto:iod@ksp.policja.gov.pl" TargetMode="External"/><Relationship Id="rId23" Type="http://schemas.openxmlformats.org/officeDocument/2006/relationships/hyperlink" Target="https://www.videocardbenchmark.net/gpu_list.php" TargetMode="External"/><Relationship Id="rId28" Type="http://schemas.openxmlformats.org/officeDocument/2006/relationships/hyperlink" Target="http://www.dmtf.org/standards/mgmt/dash/" TargetMode="External"/><Relationship Id="rId10" Type="http://schemas.openxmlformats.org/officeDocument/2006/relationships/hyperlink" Target="https://platformazakupowa.pl/transakcja/68905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transakcja/689052" TargetMode="External"/><Relationship Id="rId14" Type="http://schemas.openxmlformats.org/officeDocument/2006/relationships/hyperlink" Target="https://platformazakupowa.pl/ksp_warszawa" TargetMode="External"/><Relationship Id="rId22" Type="http://schemas.openxmlformats.org/officeDocument/2006/relationships/hyperlink" Target="http://www.cpubenchmark.net/cpu_list.php" TargetMode="External"/><Relationship Id="rId27" Type="http://schemas.openxmlformats.org/officeDocument/2006/relationships/hyperlink" Target="http://www.dmtf.org/standards/wsman"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E8828-D06B-4355-97EC-7086023F0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19666</Words>
  <Characters>118001</Characters>
  <Application>Microsoft Office Word</Application>
  <DocSecurity>0</DocSecurity>
  <Lines>983</Lines>
  <Paragraphs>274</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137393</CharactersWithSpaces>
  <SharedDoc>false</SharedDoc>
  <HLinks>
    <vt:vector size="48" baseType="variant">
      <vt:variant>
        <vt:i4>720955</vt:i4>
      </vt:variant>
      <vt:variant>
        <vt:i4>21</vt:i4>
      </vt:variant>
      <vt:variant>
        <vt:i4>0</vt:i4>
      </vt:variant>
      <vt:variant>
        <vt:i4>5</vt:i4>
      </vt:variant>
      <vt:variant>
        <vt:lpwstr>mailto:iod@ksp.policja.gov.pl</vt:lpwstr>
      </vt:variant>
      <vt:variant>
        <vt:lpwstr/>
      </vt:variant>
      <vt:variant>
        <vt:i4>4980798</vt:i4>
      </vt:variant>
      <vt:variant>
        <vt:i4>18</vt:i4>
      </vt:variant>
      <vt:variant>
        <vt:i4>0</vt:i4>
      </vt:variant>
      <vt:variant>
        <vt:i4>5</vt:i4>
      </vt:variant>
      <vt:variant>
        <vt:lpwstr>https://platformazakupowa.pl/ksp_warszawa</vt:lpwstr>
      </vt:variant>
      <vt:variant>
        <vt:lpwstr/>
      </vt:variant>
      <vt:variant>
        <vt:i4>6881402</vt:i4>
      </vt:variant>
      <vt:variant>
        <vt:i4>15</vt:i4>
      </vt:variant>
      <vt:variant>
        <vt:i4>0</vt:i4>
      </vt:variant>
      <vt:variant>
        <vt:i4>5</vt:i4>
      </vt:variant>
      <vt:variant>
        <vt:lpwstr>http://espd.uzp.gov.pl/</vt:lpwstr>
      </vt:variant>
      <vt:variant>
        <vt:lpwstr/>
      </vt:variant>
      <vt:variant>
        <vt:i4>2162739</vt:i4>
      </vt:variant>
      <vt:variant>
        <vt:i4>12</vt:i4>
      </vt:variant>
      <vt:variant>
        <vt:i4>0</vt:i4>
      </vt:variant>
      <vt:variant>
        <vt:i4>5</vt:i4>
      </vt:variant>
      <vt:variant>
        <vt:lpwstr>https://sip.legalis.pl/document-view.seam?documentId=mfrxilrtg4ytimjzhe4tiltqmfyc4njrga4danjzgm</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2022-11-18T08:27:00Z</dcterms:created>
  <dcterms:modified xsi:type="dcterms:W3CDTF">2022-11-18T08:39:00Z</dcterms:modified>
</cp:coreProperties>
</file>