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EBD87D" w14:textId="70C34DFD" w:rsidR="002A05F1" w:rsidRDefault="006D61E9" w:rsidP="00C278DD">
      <w:pPr>
        <w:jc w:val="right"/>
        <w:rPr>
          <w:rFonts w:cstheme="minorHAnsi"/>
          <w:b/>
          <w:bCs/>
          <w:i/>
          <w:iCs/>
          <w:sz w:val="20"/>
          <w:szCs w:val="20"/>
        </w:rPr>
      </w:pPr>
      <w:r>
        <w:rPr>
          <w:rFonts w:cstheme="minorHAnsi"/>
          <w:b/>
          <w:bCs/>
          <w:i/>
          <w:iCs/>
          <w:sz w:val="20"/>
          <w:szCs w:val="20"/>
        </w:rPr>
        <w:t>Załącznik nr 5 do SWZ</w:t>
      </w:r>
    </w:p>
    <w:p w14:paraId="47F72E98" w14:textId="6576092F" w:rsidR="006D61E9" w:rsidRPr="006C5B98" w:rsidRDefault="006D61E9" w:rsidP="00C278DD">
      <w:pPr>
        <w:jc w:val="right"/>
        <w:rPr>
          <w:rFonts w:cstheme="minorHAnsi"/>
          <w:b/>
          <w:bCs/>
          <w:i/>
          <w:iCs/>
          <w:sz w:val="20"/>
          <w:szCs w:val="20"/>
        </w:rPr>
      </w:pPr>
      <w:r>
        <w:rPr>
          <w:rFonts w:cstheme="minorHAnsi"/>
          <w:b/>
          <w:bCs/>
          <w:i/>
          <w:iCs/>
          <w:sz w:val="20"/>
          <w:szCs w:val="20"/>
        </w:rPr>
        <w:t>Nr sprawy: 201/2021/TR</w:t>
      </w:r>
      <w:bookmarkStart w:id="0" w:name="_GoBack"/>
      <w:bookmarkEnd w:id="0"/>
    </w:p>
    <w:p w14:paraId="420D43EB" w14:textId="77777777" w:rsidR="006A13B1" w:rsidRPr="006C5B98" w:rsidRDefault="006A13B1" w:rsidP="002A05F1">
      <w:pPr>
        <w:keepNext/>
        <w:keepLines/>
        <w:spacing w:after="0" w:line="276" w:lineRule="auto"/>
        <w:jc w:val="center"/>
        <w:outlineLvl w:val="0"/>
        <w:rPr>
          <w:rFonts w:eastAsia="Calibri" w:cstheme="minorHAnsi"/>
          <w:b/>
          <w:sz w:val="20"/>
          <w:szCs w:val="20"/>
        </w:rPr>
      </w:pPr>
    </w:p>
    <w:p w14:paraId="30DD0648" w14:textId="55D40694" w:rsidR="002A05F1" w:rsidRPr="006C5B98" w:rsidRDefault="002A05F1" w:rsidP="002A05F1">
      <w:pPr>
        <w:keepNext/>
        <w:keepLines/>
        <w:spacing w:after="0" w:line="276" w:lineRule="auto"/>
        <w:jc w:val="center"/>
        <w:outlineLvl w:val="0"/>
        <w:rPr>
          <w:rFonts w:eastAsia="Times New Roman" w:cstheme="minorHAnsi"/>
          <w:b/>
          <w:kern w:val="32"/>
          <w:sz w:val="20"/>
          <w:szCs w:val="20"/>
        </w:rPr>
      </w:pPr>
      <w:r w:rsidRPr="006C5B98">
        <w:rPr>
          <w:rFonts w:eastAsia="Calibri" w:cstheme="minorHAnsi"/>
          <w:b/>
          <w:sz w:val="20"/>
          <w:szCs w:val="20"/>
        </w:rPr>
        <w:t xml:space="preserve">OŚWIADCZENIE </w:t>
      </w:r>
      <w:r w:rsidRPr="006C5B98">
        <w:rPr>
          <w:rFonts w:eastAsia="Times New Roman" w:cstheme="minorHAnsi"/>
          <w:b/>
          <w:kern w:val="32"/>
          <w:sz w:val="20"/>
          <w:szCs w:val="20"/>
        </w:rPr>
        <w:t>WYKONAWCY</w:t>
      </w:r>
    </w:p>
    <w:p w14:paraId="2A46CDF3" w14:textId="77777777" w:rsidR="002A05F1" w:rsidRPr="006C5B98" w:rsidRDefault="002A05F1" w:rsidP="002A05F1">
      <w:pPr>
        <w:keepNext/>
        <w:keepLines/>
        <w:spacing w:after="240" w:line="276" w:lineRule="auto"/>
        <w:jc w:val="center"/>
        <w:outlineLvl w:val="0"/>
        <w:rPr>
          <w:rFonts w:eastAsia="Calibri" w:cstheme="minorHAnsi"/>
          <w:b/>
          <w:sz w:val="20"/>
          <w:szCs w:val="20"/>
        </w:rPr>
      </w:pPr>
      <w:r w:rsidRPr="006C5B98">
        <w:rPr>
          <w:rFonts w:eastAsia="Times New Roman" w:cstheme="minorHAnsi"/>
          <w:b/>
          <w:kern w:val="32"/>
          <w:sz w:val="20"/>
          <w:szCs w:val="20"/>
        </w:rPr>
        <w:t>O AKTUALNOŚCI INFORMACJI</w:t>
      </w:r>
      <w:r w:rsidRPr="006C5B98">
        <w:rPr>
          <w:rFonts w:eastAsia="Calibri" w:cstheme="minorHAnsi"/>
          <w:b/>
          <w:sz w:val="20"/>
          <w:szCs w:val="20"/>
        </w:rPr>
        <w:t xml:space="preserve"> ZAWARTYCH W JEDZ</w:t>
      </w:r>
    </w:p>
    <w:p w14:paraId="7957BC4A" w14:textId="77777777" w:rsidR="002A05F1" w:rsidRPr="006C5B98" w:rsidRDefault="002A05F1" w:rsidP="002A05F1">
      <w:pPr>
        <w:spacing w:before="120" w:after="0" w:line="240" w:lineRule="auto"/>
        <w:jc w:val="both"/>
        <w:rPr>
          <w:rFonts w:eastAsia="Times New Roman" w:cstheme="minorHAnsi"/>
          <w:i/>
          <w:sz w:val="20"/>
          <w:szCs w:val="20"/>
          <w:lang w:eastAsia="ar-SA"/>
        </w:rPr>
      </w:pPr>
      <w:r w:rsidRPr="006C5B98">
        <w:rPr>
          <w:rFonts w:eastAsia="Times New Roman" w:cstheme="minorHAnsi"/>
          <w:i/>
          <w:sz w:val="20"/>
          <w:szCs w:val="20"/>
          <w:lang w:eastAsia="ar-SA"/>
        </w:rPr>
        <w:t>Ja/My</w:t>
      </w:r>
    </w:p>
    <w:p w14:paraId="35DF5AFE" w14:textId="77777777" w:rsidR="002A05F1" w:rsidRPr="006C5B98" w:rsidRDefault="002A05F1" w:rsidP="002A05F1">
      <w:pPr>
        <w:spacing w:before="120" w:after="0" w:line="240" w:lineRule="auto"/>
        <w:jc w:val="both"/>
        <w:rPr>
          <w:rFonts w:eastAsia="Times New Roman" w:cstheme="minorHAnsi"/>
          <w:i/>
          <w:sz w:val="20"/>
          <w:szCs w:val="20"/>
          <w:lang w:eastAsia="ar-SA"/>
        </w:rPr>
      </w:pPr>
      <w:r w:rsidRPr="006C5B98">
        <w:rPr>
          <w:rFonts w:eastAsia="Times New Roman" w:cstheme="minorHAnsi"/>
          <w:i/>
          <w:sz w:val="20"/>
          <w:szCs w:val="20"/>
          <w:lang w:eastAsia="ar-SA"/>
        </w:rPr>
        <w:t>………………….. (imię i nazwisko osoby podpisującej)</w:t>
      </w:r>
    </w:p>
    <w:p w14:paraId="54B2A2B5" w14:textId="77777777" w:rsidR="002A05F1" w:rsidRPr="006C5B98" w:rsidRDefault="002A05F1" w:rsidP="002A05F1">
      <w:pPr>
        <w:spacing w:before="120" w:after="0" w:line="240" w:lineRule="auto"/>
        <w:jc w:val="both"/>
        <w:rPr>
          <w:rFonts w:eastAsia="Times New Roman" w:cstheme="minorHAnsi"/>
          <w:i/>
          <w:sz w:val="20"/>
          <w:szCs w:val="20"/>
          <w:lang w:eastAsia="ar-SA"/>
        </w:rPr>
      </w:pPr>
      <w:r w:rsidRPr="006C5B98">
        <w:rPr>
          <w:rFonts w:eastAsia="Times New Roman" w:cstheme="minorHAnsi"/>
          <w:i/>
          <w:sz w:val="20"/>
          <w:szCs w:val="20"/>
          <w:lang w:eastAsia="ar-SA"/>
        </w:rPr>
        <w:t>………………….. (imię i nazwisko osoby podpisującej)</w:t>
      </w:r>
    </w:p>
    <w:p w14:paraId="6418CAD3" w14:textId="77777777" w:rsidR="002A05F1" w:rsidRPr="006C5B98" w:rsidRDefault="002A05F1" w:rsidP="002A05F1">
      <w:pPr>
        <w:autoSpaceDE w:val="0"/>
        <w:autoSpaceDN w:val="0"/>
        <w:adjustRightInd w:val="0"/>
        <w:spacing w:before="120" w:after="0" w:line="240" w:lineRule="auto"/>
        <w:jc w:val="both"/>
        <w:rPr>
          <w:rFonts w:eastAsia="Times New Roman" w:cstheme="minorHAnsi"/>
          <w:sz w:val="20"/>
          <w:szCs w:val="20"/>
          <w:lang w:eastAsia="pl-PL"/>
        </w:rPr>
      </w:pPr>
      <w:r w:rsidRPr="006C5B98">
        <w:rPr>
          <w:rFonts w:eastAsia="Times New Roman" w:cstheme="minorHAnsi"/>
          <w:sz w:val="20"/>
          <w:szCs w:val="20"/>
          <w:lang w:eastAsia="pl-PL"/>
        </w:rPr>
        <w:t>działając w imieniu ……………………………… (</w:t>
      </w:r>
      <w:r w:rsidRPr="006C5B98">
        <w:rPr>
          <w:rFonts w:eastAsia="Times New Roman" w:cstheme="minorHAnsi"/>
          <w:i/>
          <w:sz w:val="20"/>
          <w:szCs w:val="20"/>
          <w:lang w:eastAsia="pl-PL"/>
        </w:rPr>
        <w:t>wskazać Wykonawcę)</w:t>
      </w:r>
    </w:p>
    <w:p w14:paraId="2629EF06" w14:textId="454FC3E4" w:rsidR="002A05F1" w:rsidRPr="006C5B98" w:rsidRDefault="002A05F1" w:rsidP="002A05F1">
      <w:pPr>
        <w:autoSpaceDE w:val="0"/>
        <w:autoSpaceDN w:val="0"/>
        <w:adjustRightInd w:val="0"/>
        <w:spacing w:before="120"/>
        <w:jc w:val="both"/>
        <w:rPr>
          <w:rFonts w:eastAsia="Times New Roman" w:cstheme="minorHAnsi"/>
          <w:sz w:val="20"/>
          <w:szCs w:val="20"/>
          <w:lang w:eastAsia="pl-PL"/>
        </w:rPr>
      </w:pPr>
      <w:r w:rsidRPr="006C5B98">
        <w:rPr>
          <w:rFonts w:eastAsia="Times New Roman" w:cstheme="minorHAnsi"/>
          <w:sz w:val="20"/>
          <w:szCs w:val="20"/>
          <w:lang w:eastAsia="pl-PL"/>
        </w:rPr>
        <w:t xml:space="preserve">w związku ze złożeniem oferty w postępowaniu o udzielenie zamówienia publicznego </w:t>
      </w:r>
      <w:r w:rsidR="0094038A" w:rsidRPr="006C5B98">
        <w:rPr>
          <w:rFonts w:eastAsia="Times New Roman" w:cstheme="minorHAnsi"/>
          <w:sz w:val="20"/>
          <w:szCs w:val="20"/>
          <w:lang w:eastAsia="pl-PL"/>
        </w:rPr>
        <w:t>pn.</w:t>
      </w:r>
      <w:r w:rsidRPr="006C5B98">
        <w:rPr>
          <w:rFonts w:eastAsia="Times New Roman" w:cstheme="minorHAnsi"/>
          <w:sz w:val="20"/>
          <w:szCs w:val="20"/>
          <w:lang w:eastAsia="pl-PL"/>
        </w:rPr>
        <w:t xml:space="preserve">: </w:t>
      </w:r>
    </w:p>
    <w:p w14:paraId="050E0E51" w14:textId="77777777" w:rsidR="006C5B98" w:rsidRDefault="006C5B98" w:rsidP="006C5B98">
      <w:pPr>
        <w:spacing w:after="120" w:line="240" w:lineRule="auto"/>
        <w:ind w:right="170"/>
        <w:jc w:val="center"/>
        <w:rPr>
          <w:rFonts w:cstheme="minorHAnsi"/>
          <w:b/>
          <w:iCs/>
        </w:rPr>
      </w:pPr>
      <w:r w:rsidRPr="006C5B98">
        <w:rPr>
          <w:rFonts w:cstheme="minorHAnsi"/>
          <w:b/>
          <w:iCs/>
        </w:rPr>
        <w:t xml:space="preserve">Budowa zespołu czterech budynków wielorodzinnych </w:t>
      </w:r>
    </w:p>
    <w:p w14:paraId="6D412C9F" w14:textId="77777777" w:rsidR="006C5B98" w:rsidRDefault="006C5B98" w:rsidP="006C5B98">
      <w:pPr>
        <w:spacing w:after="120" w:line="240" w:lineRule="auto"/>
        <w:ind w:right="170"/>
        <w:jc w:val="center"/>
        <w:rPr>
          <w:rFonts w:cstheme="minorHAnsi"/>
          <w:b/>
          <w:iCs/>
        </w:rPr>
      </w:pPr>
      <w:r w:rsidRPr="006C5B98">
        <w:rPr>
          <w:rFonts w:cstheme="minorHAnsi"/>
          <w:b/>
          <w:iCs/>
        </w:rPr>
        <w:t xml:space="preserve">wraz z infrastrukturą techniczną i towarzyszącą </w:t>
      </w:r>
    </w:p>
    <w:p w14:paraId="557B7228" w14:textId="0747EC4E" w:rsidR="006C5B98" w:rsidRPr="006C5B98" w:rsidRDefault="006C5B98" w:rsidP="006C5B98">
      <w:pPr>
        <w:spacing w:after="120" w:line="240" w:lineRule="auto"/>
        <w:ind w:right="170"/>
        <w:jc w:val="center"/>
        <w:rPr>
          <w:rFonts w:eastAsia="Calibri" w:cstheme="minorHAnsi"/>
          <w:sz w:val="20"/>
          <w:szCs w:val="20"/>
        </w:rPr>
      </w:pPr>
      <w:r w:rsidRPr="006C5B98">
        <w:rPr>
          <w:rFonts w:cstheme="minorHAnsi"/>
          <w:b/>
          <w:iCs/>
        </w:rPr>
        <w:t>w Gliwicach przy ul. Dworskiej, działki 607/7, obręb Kłodnica</w:t>
      </w:r>
    </w:p>
    <w:p w14:paraId="4D38C79E" w14:textId="5090939B" w:rsidR="002A05F1" w:rsidRPr="006C5B98" w:rsidRDefault="002A05F1" w:rsidP="005A72A9">
      <w:pPr>
        <w:spacing w:after="120" w:line="240" w:lineRule="auto"/>
        <w:ind w:right="170"/>
        <w:jc w:val="both"/>
        <w:rPr>
          <w:rFonts w:eastAsia="Calibri" w:cstheme="minorHAnsi"/>
          <w:sz w:val="20"/>
          <w:szCs w:val="20"/>
        </w:rPr>
      </w:pPr>
      <w:r w:rsidRPr="006C5B98">
        <w:rPr>
          <w:rFonts w:eastAsia="Calibri" w:cstheme="minorHAnsi"/>
          <w:sz w:val="20"/>
          <w:szCs w:val="20"/>
        </w:rPr>
        <w:t>Oświadczam/y, że informacje zawarte w złożonym przeze mnie</w:t>
      </w:r>
      <w:r w:rsidR="0094038A" w:rsidRPr="006C5B98">
        <w:rPr>
          <w:rFonts w:eastAsia="Calibri" w:cstheme="minorHAnsi"/>
          <w:sz w:val="20"/>
          <w:szCs w:val="20"/>
        </w:rPr>
        <w:t xml:space="preserve"> </w:t>
      </w:r>
      <w:r w:rsidRPr="006C5B98">
        <w:rPr>
          <w:rFonts w:eastAsia="Calibri" w:cstheme="minorHAnsi"/>
          <w:sz w:val="20"/>
          <w:szCs w:val="20"/>
        </w:rPr>
        <w:t>/</w:t>
      </w:r>
      <w:r w:rsidR="0094038A" w:rsidRPr="006C5B98">
        <w:rPr>
          <w:rFonts w:eastAsia="Calibri" w:cstheme="minorHAnsi"/>
          <w:sz w:val="20"/>
          <w:szCs w:val="20"/>
        </w:rPr>
        <w:t xml:space="preserve"> przez </w:t>
      </w:r>
      <w:r w:rsidRPr="006C5B98">
        <w:rPr>
          <w:rFonts w:eastAsia="Calibri" w:cstheme="minorHAnsi"/>
          <w:sz w:val="20"/>
          <w:szCs w:val="20"/>
        </w:rPr>
        <w:t>nas Jednolitym Europejskim Dokumencie Zamówienia</w:t>
      </w:r>
      <w:r w:rsidR="0094038A" w:rsidRPr="006C5B98">
        <w:rPr>
          <w:rFonts w:eastAsia="Calibri" w:cstheme="minorHAnsi"/>
          <w:sz w:val="20"/>
          <w:szCs w:val="20"/>
        </w:rPr>
        <w:t>,</w:t>
      </w:r>
      <w:r w:rsidRPr="006C5B98">
        <w:rPr>
          <w:rFonts w:eastAsia="Calibri" w:cstheme="minorHAnsi"/>
          <w:sz w:val="20"/>
          <w:szCs w:val="20"/>
        </w:rPr>
        <w:t xml:space="preserve"> w zakresie podstaw wykluczenia z postępowania wskazanych przez Zamawiającego, o których mowa w:</w:t>
      </w:r>
    </w:p>
    <w:p w14:paraId="164EE4AC" w14:textId="04060867" w:rsidR="002A05F1" w:rsidRPr="006C5B98" w:rsidRDefault="002A05F1" w:rsidP="0094038A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sz w:val="20"/>
          <w:szCs w:val="20"/>
        </w:rPr>
      </w:pPr>
      <w:r w:rsidRPr="006C5B98">
        <w:rPr>
          <w:rFonts w:eastAsia="Calibri" w:cstheme="minorHAnsi"/>
          <w:sz w:val="20"/>
          <w:szCs w:val="20"/>
        </w:rPr>
        <w:t>art. 108 ust. 1 pkt 3 Ustawy</w:t>
      </w:r>
      <w:r w:rsidR="00C278DD" w:rsidRPr="006C5B98">
        <w:rPr>
          <w:rFonts w:eastAsia="Calibri" w:cstheme="minorHAnsi"/>
          <w:sz w:val="20"/>
          <w:szCs w:val="20"/>
        </w:rPr>
        <w:t xml:space="preserve"> P</w:t>
      </w:r>
      <w:r w:rsidR="006A13B1" w:rsidRPr="006C5B98">
        <w:rPr>
          <w:rFonts w:eastAsia="Calibri" w:cstheme="minorHAnsi"/>
          <w:sz w:val="20"/>
          <w:szCs w:val="20"/>
        </w:rPr>
        <w:t>ZP</w:t>
      </w:r>
      <w:r w:rsidRPr="006C5B98">
        <w:rPr>
          <w:rFonts w:eastAsia="Calibri" w:cstheme="minorHAnsi"/>
          <w:sz w:val="20"/>
          <w:szCs w:val="20"/>
        </w:rPr>
        <w:t>,</w:t>
      </w:r>
      <w:r w:rsidR="0094038A" w:rsidRPr="006C5B98">
        <w:rPr>
          <w:rFonts w:eastAsia="Calibri" w:cstheme="minorHAnsi"/>
          <w:sz w:val="20"/>
          <w:szCs w:val="20"/>
        </w:rPr>
        <w:t> dotyczących wydania prawomocnego wyroku sądu lub ostatecznej decyzji administracyjnej o zaleganiu z uiszczeniem podatków, opłat lub składek na ubezpieczenie społeczne lub zdrowotne,</w:t>
      </w:r>
    </w:p>
    <w:p w14:paraId="6BA76004" w14:textId="201AD53A" w:rsidR="002A05F1" w:rsidRPr="006C5B98" w:rsidRDefault="002A05F1" w:rsidP="00C278DD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sz w:val="20"/>
          <w:szCs w:val="20"/>
        </w:rPr>
      </w:pPr>
      <w:r w:rsidRPr="006C5B98">
        <w:rPr>
          <w:rFonts w:eastAsia="Calibri" w:cstheme="minorHAnsi"/>
          <w:sz w:val="20"/>
          <w:szCs w:val="20"/>
        </w:rPr>
        <w:t>art. 108 ust. 1 pkt 4 Ustawy</w:t>
      </w:r>
      <w:r w:rsidR="00C278DD" w:rsidRPr="006C5B98">
        <w:rPr>
          <w:rFonts w:eastAsia="Calibri" w:cstheme="minorHAnsi"/>
          <w:sz w:val="20"/>
          <w:szCs w:val="20"/>
        </w:rPr>
        <w:t xml:space="preserve"> P</w:t>
      </w:r>
      <w:r w:rsidR="006A13B1" w:rsidRPr="006C5B98">
        <w:rPr>
          <w:rFonts w:eastAsia="Calibri" w:cstheme="minorHAnsi"/>
          <w:sz w:val="20"/>
          <w:szCs w:val="20"/>
        </w:rPr>
        <w:t>ZP</w:t>
      </w:r>
      <w:r w:rsidRPr="006C5B98">
        <w:rPr>
          <w:rFonts w:eastAsia="Calibri" w:cstheme="minorHAnsi"/>
          <w:sz w:val="20"/>
          <w:szCs w:val="20"/>
        </w:rPr>
        <w:t xml:space="preserve">, dotyczących </w:t>
      </w:r>
      <w:r w:rsidR="0094038A" w:rsidRPr="006C5B98">
        <w:rPr>
          <w:rFonts w:eastAsia="Calibri" w:cstheme="minorHAnsi"/>
          <w:sz w:val="20"/>
          <w:szCs w:val="20"/>
        </w:rPr>
        <w:t xml:space="preserve">prawomocnego </w:t>
      </w:r>
      <w:r w:rsidRPr="006C5B98">
        <w:rPr>
          <w:rFonts w:eastAsia="Calibri" w:cstheme="minorHAnsi"/>
          <w:sz w:val="20"/>
          <w:szCs w:val="20"/>
        </w:rPr>
        <w:t>orzeczenia zakazu ubiegania się o zamówienie publiczne,</w:t>
      </w:r>
    </w:p>
    <w:p w14:paraId="0F1B68E0" w14:textId="16891C24" w:rsidR="002A05F1" w:rsidRPr="006C5B98" w:rsidRDefault="002A05F1" w:rsidP="0094038A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sz w:val="20"/>
          <w:szCs w:val="20"/>
        </w:rPr>
      </w:pPr>
      <w:r w:rsidRPr="006C5B98">
        <w:rPr>
          <w:rFonts w:eastAsia="Calibri" w:cstheme="minorHAnsi"/>
          <w:sz w:val="20"/>
          <w:szCs w:val="20"/>
        </w:rPr>
        <w:t>art. 108 ust. 1 pkt 5 Ustawy</w:t>
      </w:r>
      <w:r w:rsidR="00C278DD" w:rsidRPr="006C5B98">
        <w:rPr>
          <w:rFonts w:eastAsia="Calibri" w:cstheme="minorHAnsi"/>
          <w:sz w:val="20"/>
          <w:szCs w:val="20"/>
        </w:rPr>
        <w:t xml:space="preserve"> P</w:t>
      </w:r>
      <w:r w:rsidR="006A13B1" w:rsidRPr="006C5B98">
        <w:rPr>
          <w:rFonts w:eastAsia="Calibri" w:cstheme="minorHAnsi"/>
          <w:sz w:val="20"/>
          <w:szCs w:val="20"/>
        </w:rPr>
        <w:t>ZP</w:t>
      </w:r>
      <w:r w:rsidRPr="006C5B98">
        <w:rPr>
          <w:rFonts w:eastAsia="Calibri" w:cstheme="minorHAnsi"/>
          <w:sz w:val="20"/>
          <w:szCs w:val="20"/>
        </w:rPr>
        <w:t>, dotyczących zawarcia z innymi wykonawcami porozumienia mającego na celu zakłócenie konkurencji,</w:t>
      </w:r>
      <w:r w:rsidR="0094038A" w:rsidRPr="006C5B98">
        <w:rPr>
          <w:rFonts w:eastAsia="Calibri" w:cstheme="minorHAnsi"/>
          <w:sz w:val="20"/>
          <w:szCs w:val="20"/>
        </w:rPr>
        <w:t xml:space="preserve"> poprzez złożenie odrębnych ofert, </w:t>
      </w:r>
    </w:p>
    <w:p w14:paraId="299310C0" w14:textId="1CFC6ABC" w:rsidR="002A05F1" w:rsidRPr="006C5B98" w:rsidRDefault="002A05F1" w:rsidP="008A6152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eastAsia="Calibri" w:cstheme="minorHAnsi"/>
          <w:sz w:val="20"/>
          <w:szCs w:val="20"/>
        </w:rPr>
      </w:pPr>
      <w:r w:rsidRPr="006C5B98">
        <w:rPr>
          <w:rFonts w:eastAsia="Calibri" w:cstheme="minorHAnsi"/>
          <w:sz w:val="20"/>
          <w:szCs w:val="20"/>
        </w:rPr>
        <w:t>art. 108 ust. 1 pkt 6 Ustawy</w:t>
      </w:r>
      <w:r w:rsidR="00C278DD" w:rsidRPr="006C5B98">
        <w:rPr>
          <w:rFonts w:eastAsia="Calibri" w:cstheme="minorHAnsi"/>
          <w:sz w:val="20"/>
          <w:szCs w:val="20"/>
        </w:rPr>
        <w:t xml:space="preserve"> P</w:t>
      </w:r>
      <w:r w:rsidR="006A13B1" w:rsidRPr="006C5B98">
        <w:rPr>
          <w:rFonts w:eastAsia="Calibri" w:cstheme="minorHAnsi"/>
          <w:sz w:val="20"/>
          <w:szCs w:val="20"/>
        </w:rPr>
        <w:t>ZP</w:t>
      </w:r>
      <w:r w:rsidR="0094038A" w:rsidRPr="006C5B98">
        <w:rPr>
          <w:rFonts w:eastAsia="Calibri" w:cstheme="minorHAnsi"/>
          <w:sz w:val="20"/>
          <w:szCs w:val="20"/>
        </w:rPr>
        <w:t>, dotyczących przypadków, o których mowa w </w:t>
      </w:r>
      <w:hyperlink r:id="rId8" w:history="1">
        <w:r w:rsidR="0094038A" w:rsidRPr="006C5B98">
          <w:rPr>
            <w:rFonts w:eastAsia="Calibri" w:cstheme="minorHAnsi"/>
            <w:sz w:val="20"/>
            <w:szCs w:val="20"/>
          </w:rPr>
          <w:t>art. 85 ust.</w:t>
        </w:r>
        <w:r w:rsidR="008A6152" w:rsidRPr="006C5B98">
          <w:rPr>
            <w:rFonts w:eastAsia="Calibri" w:cstheme="minorHAnsi"/>
            <w:sz w:val="20"/>
            <w:szCs w:val="20"/>
          </w:rPr>
          <w:t> </w:t>
        </w:r>
        <w:r w:rsidR="0094038A" w:rsidRPr="006C5B98">
          <w:rPr>
            <w:rFonts w:eastAsia="Calibri" w:cstheme="minorHAnsi"/>
            <w:sz w:val="20"/>
            <w:szCs w:val="20"/>
          </w:rPr>
          <w:t>1</w:t>
        </w:r>
      </w:hyperlink>
      <w:r w:rsidR="0094038A" w:rsidRPr="006C5B98">
        <w:rPr>
          <w:rFonts w:eastAsia="Calibri" w:cstheme="minorHAnsi"/>
          <w:sz w:val="20"/>
          <w:szCs w:val="20"/>
        </w:rPr>
        <w:t xml:space="preserve"> ustawy PZP, doszło do zakłócenia konkurencji wynikające</w:t>
      </w:r>
      <w:r w:rsidR="008A6152" w:rsidRPr="006C5B98">
        <w:rPr>
          <w:rFonts w:eastAsia="Calibri" w:cstheme="minorHAnsi"/>
          <w:sz w:val="20"/>
          <w:szCs w:val="20"/>
        </w:rPr>
        <w:t>j</w:t>
      </w:r>
      <w:r w:rsidR="0094038A" w:rsidRPr="006C5B98">
        <w:rPr>
          <w:rFonts w:eastAsia="Calibri" w:cstheme="minorHAnsi"/>
          <w:sz w:val="20"/>
          <w:szCs w:val="20"/>
        </w:rPr>
        <w:t xml:space="preserve"> z wcześniejszego zaangażowania tego wykonawcy lub podmiotu, który należy z wykonawcą do tej samej grupy kapitałowej</w:t>
      </w:r>
      <w:r w:rsidR="006C5B98">
        <w:rPr>
          <w:rFonts w:eastAsia="Calibri" w:cstheme="minorHAnsi"/>
          <w:sz w:val="20"/>
          <w:szCs w:val="20"/>
        </w:rPr>
        <w:t>.</w:t>
      </w:r>
    </w:p>
    <w:p w14:paraId="1B198890" w14:textId="77777777" w:rsidR="002A05F1" w:rsidRPr="006C5B98" w:rsidRDefault="002A05F1" w:rsidP="002A05F1">
      <w:pPr>
        <w:tabs>
          <w:tab w:val="left" w:pos="1071"/>
        </w:tabs>
        <w:rPr>
          <w:rFonts w:eastAsia="Calibri" w:cstheme="minorHAnsi"/>
          <w:sz w:val="20"/>
          <w:szCs w:val="20"/>
        </w:rPr>
      </w:pPr>
    </w:p>
    <w:p w14:paraId="3D98BD9D" w14:textId="77777777" w:rsidR="002A05F1" w:rsidRPr="006C5B98" w:rsidRDefault="002A05F1" w:rsidP="002A05F1">
      <w:pPr>
        <w:tabs>
          <w:tab w:val="left" w:pos="1071"/>
        </w:tabs>
        <w:rPr>
          <w:rFonts w:cstheme="minorHAnsi"/>
          <w:sz w:val="20"/>
          <w:szCs w:val="20"/>
        </w:rPr>
      </w:pPr>
      <w:r w:rsidRPr="006C5B98">
        <w:rPr>
          <w:rFonts w:eastAsia="Calibri" w:cstheme="minorHAnsi"/>
          <w:sz w:val="20"/>
          <w:szCs w:val="20"/>
        </w:rPr>
        <w:t>pozostają aktualne na dzień złożenia niniejszego oświadczenia.</w:t>
      </w:r>
    </w:p>
    <w:p w14:paraId="27AF0232" w14:textId="77777777" w:rsidR="002A05F1" w:rsidRPr="006C5B98" w:rsidRDefault="002A05F1" w:rsidP="002A05F1">
      <w:pPr>
        <w:rPr>
          <w:rFonts w:cstheme="minorHAnsi"/>
          <w:sz w:val="20"/>
          <w:szCs w:val="20"/>
        </w:rPr>
      </w:pPr>
    </w:p>
    <w:p w14:paraId="7FF40556" w14:textId="77777777" w:rsidR="002A05F1" w:rsidRPr="006C5B98" w:rsidRDefault="002A05F1" w:rsidP="002A05F1">
      <w:pPr>
        <w:rPr>
          <w:rFonts w:cstheme="minorHAnsi"/>
        </w:rPr>
      </w:pPr>
    </w:p>
    <w:p w14:paraId="4F7DB7E4" w14:textId="77777777" w:rsidR="002A05F1" w:rsidRPr="006C5B98" w:rsidRDefault="002A05F1" w:rsidP="006A13B1">
      <w:pPr>
        <w:jc w:val="right"/>
        <w:rPr>
          <w:rFonts w:cstheme="minorHAnsi"/>
        </w:rPr>
      </w:pPr>
    </w:p>
    <w:p w14:paraId="25048537" w14:textId="77777777" w:rsidR="002A05F1" w:rsidRPr="006C5B98" w:rsidRDefault="002A05F1" w:rsidP="006A13B1">
      <w:pPr>
        <w:spacing w:before="120" w:after="0" w:line="240" w:lineRule="auto"/>
        <w:jc w:val="right"/>
        <w:rPr>
          <w:rFonts w:eastAsia="Times New Roman" w:cstheme="minorHAnsi"/>
          <w:lang w:eastAsia="ar-SA"/>
        </w:rPr>
      </w:pPr>
      <w:r w:rsidRPr="006C5B98">
        <w:rPr>
          <w:rFonts w:eastAsia="Times New Roman" w:cstheme="minorHAnsi"/>
          <w:lang w:eastAsia="ar-SA"/>
        </w:rPr>
        <w:t>…………………………………………..</w:t>
      </w:r>
      <w:r w:rsidRPr="006C5B98">
        <w:rPr>
          <w:rFonts w:eastAsia="Times New Roman" w:cstheme="minorHAnsi"/>
          <w:lang w:eastAsia="ar-SA"/>
        </w:rPr>
        <w:tab/>
      </w:r>
      <w:r w:rsidRPr="006C5B98">
        <w:rPr>
          <w:rFonts w:eastAsia="Times New Roman" w:cstheme="minorHAnsi"/>
          <w:lang w:eastAsia="ar-SA"/>
        </w:rPr>
        <w:tab/>
      </w:r>
      <w:r w:rsidRPr="006C5B98">
        <w:rPr>
          <w:rFonts w:eastAsia="Times New Roman" w:cstheme="minorHAnsi"/>
          <w:lang w:eastAsia="ar-SA"/>
        </w:rPr>
        <w:tab/>
        <w:t xml:space="preserve"> </w:t>
      </w:r>
    </w:p>
    <w:p w14:paraId="39774B39" w14:textId="7011BFC9" w:rsidR="002A05F1" w:rsidRPr="006C5B98" w:rsidRDefault="00D86FD4" w:rsidP="00D86FD4">
      <w:pPr>
        <w:spacing w:before="120" w:after="0" w:line="240" w:lineRule="auto"/>
        <w:ind w:left="3261" w:hanging="142"/>
        <w:jc w:val="right"/>
        <w:rPr>
          <w:rFonts w:eastAsia="Times New Roman" w:cstheme="minorHAnsi"/>
          <w:i/>
          <w:iCs/>
          <w:sz w:val="20"/>
          <w:szCs w:val="20"/>
          <w:lang w:eastAsia="pl-PL"/>
        </w:rPr>
      </w:pPr>
      <w:r w:rsidRPr="006C5B98">
        <w:rPr>
          <w:rFonts w:eastAsia="Times New Roman" w:cstheme="minorHAnsi"/>
          <w:i/>
          <w:iCs/>
          <w:sz w:val="20"/>
          <w:szCs w:val="20"/>
          <w:lang w:eastAsia="pl-PL"/>
        </w:rPr>
        <w:t>(</w:t>
      </w:r>
      <w:r w:rsidR="002A05F1" w:rsidRPr="006C5B98">
        <w:rPr>
          <w:rFonts w:eastAsia="Times New Roman" w:cstheme="minorHAnsi"/>
          <w:i/>
          <w:iCs/>
          <w:sz w:val="20"/>
          <w:szCs w:val="20"/>
          <w:lang w:eastAsia="pl-PL"/>
        </w:rPr>
        <w:t>data, imię, nazwisko i podpis osoby uprawnionej do</w:t>
      </w:r>
      <w:r w:rsidRPr="006C5B98">
        <w:rPr>
          <w:rFonts w:eastAsia="Times New Roman" w:cstheme="minorHAnsi"/>
          <w:i/>
          <w:iCs/>
          <w:sz w:val="20"/>
          <w:szCs w:val="20"/>
          <w:lang w:eastAsia="pl-PL"/>
        </w:rPr>
        <w:t xml:space="preserve"> </w:t>
      </w:r>
      <w:r w:rsidR="002A05F1" w:rsidRPr="006C5B98">
        <w:rPr>
          <w:rFonts w:eastAsia="Times New Roman" w:cstheme="minorHAnsi"/>
          <w:i/>
          <w:iCs/>
          <w:sz w:val="20"/>
          <w:szCs w:val="20"/>
          <w:lang w:eastAsia="pl-PL"/>
        </w:rPr>
        <w:t>reprezentacji</w:t>
      </w:r>
      <w:r w:rsidRPr="006C5B98">
        <w:rPr>
          <w:rFonts w:eastAsia="Times New Roman" w:cstheme="minorHAnsi"/>
          <w:i/>
          <w:iCs/>
          <w:sz w:val="20"/>
          <w:szCs w:val="20"/>
          <w:lang w:eastAsia="pl-PL"/>
        </w:rPr>
        <w:t xml:space="preserve"> wymóg kwalifikowanego podpisu elektronicznego)</w:t>
      </w:r>
    </w:p>
    <w:p w14:paraId="308DA50C" w14:textId="77777777" w:rsidR="001A1C69" w:rsidRPr="006C5B98" w:rsidRDefault="001A1C69" w:rsidP="002A05F1">
      <w:pPr>
        <w:ind w:firstLine="708"/>
        <w:rPr>
          <w:rFonts w:cstheme="minorHAnsi"/>
          <w:sz w:val="20"/>
          <w:szCs w:val="20"/>
        </w:rPr>
      </w:pPr>
    </w:p>
    <w:sectPr w:rsidR="001A1C69" w:rsidRPr="006C5B98" w:rsidSect="002A05F1">
      <w:footerReference w:type="default" r:id="rId9"/>
      <w:pgSz w:w="11906" w:h="16838"/>
      <w:pgMar w:top="70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9C423E" w14:textId="77777777" w:rsidR="00CB2108" w:rsidRDefault="00CB2108" w:rsidP="002A05F1">
      <w:pPr>
        <w:spacing w:after="0" w:line="240" w:lineRule="auto"/>
      </w:pPr>
      <w:r>
        <w:separator/>
      </w:r>
    </w:p>
  </w:endnote>
  <w:endnote w:type="continuationSeparator" w:id="0">
    <w:p w14:paraId="7F4BC066" w14:textId="77777777" w:rsidR="00CB2108" w:rsidRDefault="00CB2108" w:rsidP="002A05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13851009"/>
      <w:docPartObj>
        <w:docPartGallery w:val="Page Numbers (Bottom of Page)"/>
        <w:docPartUnique/>
      </w:docPartObj>
    </w:sdtPr>
    <w:sdtEndPr/>
    <w:sdtContent>
      <w:p w14:paraId="2592498C" w14:textId="1DFC2EFD" w:rsidR="00684AB4" w:rsidRDefault="00816BA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61E9">
          <w:rPr>
            <w:noProof/>
          </w:rPr>
          <w:t>1</w:t>
        </w:r>
        <w:r>
          <w:fldChar w:fldCharType="end"/>
        </w:r>
      </w:p>
    </w:sdtContent>
  </w:sdt>
  <w:p w14:paraId="781C3761" w14:textId="77777777" w:rsidR="00684AB4" w:rsidRDefault="00CB210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EC4054" w14:textId="77777777" w:rsidR="00CB2108" w:rsidRDefault="00CB2108" w:rsidP="002A05F1">
      <w:pPr>
        <w:spacing w:after="0" w:line="240" w:lineRule="auto"/>
      </w:pPr>
      <w:r>
        <w:separator/>
      </w:r>
    </w:p>
  </w:footnote>
  <w:footnote w:type="continuationSeparator" w:id="0">
    <w:p w14:paraId="15DAE981" w14:textId="77777777" w:rsidR="00CB2108" w:rsidRDefault="00CB2108" w:rsidP="002A05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27E53"/>
    <w:multiLevelType w:val="hybridMultilevel"/>
    <w:tmpl w:val="DF0C6C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960DCB"/>
    <w:multiLevelType w:val="hybridMultilevel"/>
    <w:tmpl w:val="AD02CD3E"/>
    <w:lvl w:ilvl="0" w:tplc="DAD82E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C4D4ECC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36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2CBC5920"/>
    <w:multiLevelType w:val="hybridMultilevel"/>
    <w:tmpl w:val="86168F6C"/>
    <w:lvl w:ilvl="0" w:tplc="9BA81BE4">
      <w:start w:val="1"/>
      <w:numFmt w:val="lowerLetter"/>
      <w:lvlText w:val="%1)"/>
      <w:lvlJc w:val="left"/>
      <w:pPr>
        <w:ind w:left="1440" w:hanging="360"/>
      </w:pPr>
      <w:rPr>
        <w:rFonts w:asciiTheme="minorHAnsi" w:eastAsia="Arial" w:hAnsiTheme="minorHAnsi" w:cstheme="minorHAnsi" w:hint="default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B51612D"/>
    <w:multiLevelType w:val="hybridMultilevel"/>
    <w:tmpl w:val="AFD4D0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271"/>
    <w:rsid w:val="00081271"/>
    <w:rsid w:val="00082DD9"/>
    <w:rsid w:val="001A1C69"/>
    <w:rsid w:val="002A05F1"/>
    <w:rsid w:val="00376FDF"/>
    <w:rsid w:val="004333E2"/>
    <w:rsid w:val="00473963"/>
    <w:rsid w:val="00525074"/>
    <w:rsid w:val="005516CD"/>
    <w:rsid w:val="005A72A9"/>
    <w:rsid w:val="005D4DD8"/>
    <w:rsid w:val="0066496A"/>
    <w:rsid w:val="006A13B1"/>
    <w:rsid w:val="006B3660"/>
    <w:rsid w:val="006C5B98"/>
    <w:rsid w:val="006D61E9"/>
    <w:rsid w:val="00705CCC"/>
    <w:rsid w:val="00730B64"/>
    <w:rsid w:val="00816BA8"/>
    <w:rsid w:val="008324B2"/>
    <w:rsid w:val="00844BBF"/>
    <w:rsid w:val="00852F2A"/>
    <w:rsid w:val="008A6152"/>
    <w:rsid w:val="0094038A"/>
    <w:rsid w:val="00966BA5"/>
    <w:rsid w:val="00AC3B8F"/>
    <w:rsid w:val="00B456BA"/>
    <w:rsid w:val="00B844A0"/>
    <w:rsid w:val="00B95803"/>
    <w:rsid w:val="00C278DD"/>
    <w:rsid w:val="00C8633D"/>
    <w:rsid w:val="00CB2108"/>
    <w:rsid w:val="00CB4729"/>
    <w:rsid w:val="00D86FD4"/>
    <w:rsid w:val="00E0763B"/>
    <w:rsid w:val="00E85671"/>
    <w:rsid w:val="00EC5F48"/>
    <w:rsid w:val="00F46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B21F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81271"/>
  </w:style>
  <w:style w:type="paragraph" w:styleId="Nagwek1">
    <w:name w:val="heading 1"/>
    <w:basedOn w:val="Normalny"/>
    <w:next w:val="Normalny"/>
    <w:link w:val="Nagwek1Znak"/>
    <w:uiPriority w:val="9"/>
    <w:qFormat/>
    <w:rsid w:val="00081271"/>
    <w:pPr>
      <w:keepNext/>
      <w:tabs>
        <w:tab w:val="num" w:pos="0"/>
      </w:tabs>
      <w:spacing w:after="0" w:line="36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81271"/>
    <w:rPr>
      <w:rFonts w:ascii="Cambria" w:eastAsia="Times New Roman" w:hAnsi="Cambria" w:cs="Times New Roman"/>
      <w:b/>
      <w:bCs/>
      <w:kern w:val="32"/>
      <w:sz w:val="32"/>
      <w:szCs w:val="32"/>
      <w:lang w:val="x-none" w:eastAsia="ar-SA"/>
    </w:rPr>
  </w:style>
  <w:style w:type="paragraph" w:styleId="Akapitzlist">
    <w:name w:val="List Paragraph"/>
    <w:aliases w:val="WYPUNKTOWANIE Akapit z listą,List Paragraph2,Podsis rysunku,Numerowanie,List Paragraph,Akapit z listą4,Akapit z listą BS,T_SZ_List Paragraph,BulletC,normalny tekst,List bullet,Obiekt,List Paragraph1"/>
    <w:basedOn w:val="Normalny"/>
    <w:link w:val="AkapitzlistZnak"/>
    <w:uiPriority w:val="34"/>
    <w:qFormat/>
    <w:rsid w:val="00081271"/>
    <w:pPr>
      <w:ind w:left="720"/>
      <w:contextualSpacing/>
    </w:pPr>
  </w:style>
  <w:style w:type="character" w:customStyle="1" w:styleId="AkapitzlistZnak">
    <w:name w:val="Akapit z listą Znak"/>
    <w:aliases w:val="WYPUNKTOWANIE Akapit z listą Znak,List Paragraph2 Znak,Podsis rysunku Znak,Numerowanie Znak,List Paragraph Znak,Akapit z listą4 Znak,Akapit z listą BS Znak,T_SZ_List Paragraph Znak,BulletC Znak,normalny tekst Znak,List bullet Znak"/>
    <w:basedOn w:val="Domylnaczcionkaakapitu"/>
    <w:link w:val="Akapitzlist"/>
    <w:uiPriority w:val="34"/>
    <w:qFormat/>
    <w:rsid w:val="00081271"/>
  </w:style>
  <w:style w:type="paragraph" w:styleId="Stopka">
    <w:name w:val="footer"/>
    <w:basedOn w:val="Normalny"/>
    <w:link w:val="StopkaZnak"/>
    <w:uiPriority w:val="99"/>
    <w:unhideWhenUsed/>
    <w:rsid w:val="000812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1271"/>
  </w:style>
  <w:style w:type="paragraph" w:styleId="Nagwek">
    <w:name w:val="header"/>
    <w:basedOn w:val="Normalny"/>
    <w:link w:val="NagwekZnak"/>
    <w:uiPriority w:val="99"/>
    <w:unhideWhenUsed/>
    <w:rsid w:val="002A05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A05F1"/>
  </w:style>
  <w:style w:type="paragraph" w:styleId="Tekstdymka">
    <w:name w:val="Balloon Text"/>
    <w:basedOn w:val="Normalny"/>
    <w:link w:val="TekstdymkaZnak"/>
    <w:uiPriority w:val="99"/>
    <w:semiHidden/>
    <w:unhideWhenUsed/>
    <w:rsid w:val="00AC3B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3B8F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94038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81271"/>
  </w:style>
  <w:style w:type="paragraph" w:styleId="Nagwek1">
    <w:name w:val="heading 1"/>
    <w:basedOn w:val="Normalny"/>
    <w:next w:val="Normalny"/>
    <w:link w:val="Nagwek1Znak"/>
    <w:uiPriority w:val="9"/>
    <w:qFormat/>
    <w:rsid w:val="00081271"/>
    <w:pPr>
      <w:keepNext/>
      <w:tabs>
        <w:tab w:val="num" w:pos="0"/>
      </w:tabs>
      <w:spacing w:after="0" w:line="36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81271"/>
    <w:rPr>
      <w:rFonts w:ascii="Cambria" w:eastAsia="Times New Roman" w:hAnsi="Cambria" w:cs="Times New Roman"/>
      <w:b/>
      <w:bCs/>
      <w:kern w:val="32"/>
      <w:sz w:val="32"/>
      <w:szCs w:val="32"/>
      <w:lang w:val="x-none" w:eastAsia="ar-SA"/>
    </w:rPr>
  </w:style>
  <w:style w:type="paragraph" w:styleId="Akapitzlist">
    <w:name w:val="List Paragraph"/>
    <w:aliases w:val="WYPUNKTOWANIE Akapit z listą,List Paragraph2,Podsis rysunku,Numerowanie,List Paragraph,Akapit z listą4,Akapit z listą BS,T_SZ_List Paragraph,BulletC,normalny tekst,List bullet,Obiekt,List Paragraph1"/>
    <w:basedOn w:val="Normalny"/>
    <w:link w:val="AkapitzlistZnak"/>
    <w:uiPriority w:val="34"/>
    <w:qFormat/>
    <w:rsid w:val="00081271"/>
    <w:pPr>
      <w:ind w:left="720"/>
      <w:contextualSpacing/>
    </w:pPr>
  </w:style>
  <w:style w:type="character" w:customStyle="1" w:styleId="AkapitzlistZnak">
    <w:name w:val="Akapit z listą Znak"/>
    <w:aliases w:val="WYPUNKTOWANIE Akapit z listą Znak,List Paragraph2 Znak,Podsis rysunku Znak,Numerowanie Znak,List Paragraph Znak,Akapit z listą4 Znak,Akapit z listą BS Znak,T_SZ_List Paragraph Znak,BulletC Znak,normalny tekst Znak,List bullet Znak"/>
    <w:basedOn w:val="Domylnaczcionkaakapitu"/>
    <w:link w:val="Akapitzlist"/>
    <w:uiPriority w:val="34"/>
    <w:qFormat/>
    <w:rsid w:val="00081271"/>
  </w:style>
  <w:style w:type="paragraph" w:styleId="Stopka">
    <w:name w:val="footer"/>
    <w:basedOn w:val="Normalny"/>
    <w:link w:val="StopkaZnak"/>
    <w:uiPriority w:val="99"/>
    <w:unhideWhenUsed/>
    <w:rsid w:val="000812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1271"/>
  </w:style>
  <w:style w:type="paragraph" w:styleId="Nagwek">
    <w:name w:val="header"/>
    <w:basedOn w:val="Normalny"/>
    <w:link w:val="NagwekZnak"/>
    <w:uiPriority w:val="99"/>
    <w:unhideWhenUsed/>
    <w:rsid w:val="002A05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A05F1"/>
  </w:style>
  <w:style w:type="paragraph" w:styleId="Tekstdymka">
    <w:name w:val="Balloon Text"/>
    <w:basedOn w:val="Normalny"/>
    <w:link w:val="TekstdymkaZnak"/>
    <w:uiPriority w:val="99"/>
    <w:semiHidden/>
    <w:unhideWhenUsed/>
    <w:rsid w:val="00AC3B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3B8F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94038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66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01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tg4ytimjzhe4tiltqmfyc4njrga4damzyg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257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 Kołodziejczyk</dc:creator>
  <cp:keywords/>
  <dc:description/>
  <cp:lastModifiedBy>amurawska</cp:lastModifiedBy>
  <cp:revision>3</cp:revision>
  <cp:lastPrinted>2021-08-17T09:02:00Z</cp:lastPrinted>
  <dcterms:created xsi:type="dcterms:W3CDTF">2021-08-14T23:11:00Z</dcterms:created>
  <dcterms:modified xsi:type="dcterms:W3CDTF">2021-08-17T09:04:00Z</dcterms:modified>
</cp:coreProperties>
</file>