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352F248D" w:rsidR="00BB6768" w:rsidRPr="00110766" w:rsidRDefault="00BB6768" w:rsidP="00117771">
      <w:pPr>
        <w:jc w:val="right"/>
        <w:rPr>
          <w:rFonts w:ascii="Bookman Old Style" w:hAnsi="Bookman Old Style" w:cs="Calibri Light"/>
          <w:b/>
          <w:bCs/>
          <w:iCs/>
          <w:sz w:val="20"/>
          <w:szCs w:val="20"/>
        </w:rPr>
      </w:pPr>
    </w:p>
    <w:p w14:paraId="0A7499BF" w14:textId="2279817A" w:rsidR="00BB6768" w:rsidRPr="00110766" w:rsidRDefault="00BB6768" w:rsidP="00F60381">
      <w:pPr>
        <w:jc w:val="right"/>
        <w:rPr>
          <w:rFonts w:ascii="Bookman Old Style" w:hAnsi="Bookman Old Style" w:cs="Calibri Light"/>
          <w:color w:val="FF0000"/>
          <w:sz w:val="20"/>
          <w:szCs w:val="20"/>
        </w:rPr>
      </w:pPr>
      <w:r w:rsidRPr="00110766">
        <w:rPr>
          <w:rFonts w:ascii="Bookman Old Style" w:hAnsi="Bookman Old Style" w:cs="Calibri Light"/>
          <w:color w:val="000000"/>
          <w:sz w:val="20"/>
          <w:szCs w:val="20"/>
        </w:rPr>
        <w:tab/>
      </w:r>
      <w:r w:rsidRPr="00110766">
        <w:rPr>
          <w:rFonts w:ascii="Bookman Old Style" w:hAnsi="Bookman Old Style" w:cs="Calibri Light"/>
          <w:color w:val="000000"/>
          <w:sz w:val="20"/>
          <w:szCs w:val="20"/>
        </w:rPr>
        <w:tab/>
      </w:r>
      <w:r w:rsidRPr="00110766">
        <w:rPr>
          <w:rFonts w:ascii="Bookman Old Style" w:hAnsi="Bookman Old Style" w:cs="Calibri Light"/>
          <w:color w:val="000000"/>
          <w:sz w:val="20"/>
          <w:szCs w:val="20"/>
        </w:rPr>
        <w:tab/>
        <w:t xml:space="preserve">                </w:t>
      </w:r>
    </w:p>
    <w:p w14:paraId="363ADCD9" w14:textId="77777777" w:rsidR="00BB6768" w:rsidRPr="00110766" w:rsidRDefault="00BB6768" w:rsidP="00BB6768">
      <w:pPr>
        <w:jc w:val="both"/>
        <w:rPr>
          <w:rFonts w:ascii="Bookman Old Style" w:hAnsi="Bookman Old Style" w:cs="Calibri Light"/>
          <w:b/>
          <w:bCs/>
          <w:iCs/>
          <w:sz w:val="20"/>
          <w:szCs w:val="20"/>
        </w:rPr>
      </w:pPr>
    </w:p>
    <w:p w14:paraId="0B374DF9" w14:textId="77777777" w:rsidR="00BB6768" w:rsidRPr="00110766" w:rsidRDefault="00BB6768" w:rsidP="00BB6768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  <w:r w:rsidRPr="00110766">
        <w:rPr>
          <w:rFonts w:ascii="Bookman Old Style" w:hAnsi="Bookman Old Style" w:cs="Calibri Light"/>
          <w:bCs/>
          <w:iCs/>
          <w:sz w:val="20"/>
          <w:szCs w:val="20"/>
        </w:rPr>
        <w:t>Nazwa (firma) podmiotu udostępniającego zasoby</w:t>
      </w:r>
    </w:p>
    <w:p w14:paraId="63B6F477" w14:textId="77777777" w:rsidR="00BB6768" w:rsidRPr="00110766" w:rsidRDefault="00BB6768" w:rsidP="00BB6768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110766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110766" w:rsidRDefault="00BB6768" w:rsidP="00F45FEE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  <w:p w14:paraId="6D79D9E1" w14:textId="77777777" w:rsidR="00BB6768" w:rsidRPr="00110766" w:rsidRDefault="00BB6768" w:rsidP="00F45FEE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38DDE633" w14:textId="77777777" w:rsidR="00BB6768" w:rsidRPr="00110766" w:rsidRDefault="00BB6768" w:rsidP="00BB6768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</w:p>
    <w:p w14:paraId="33D4F9C9" w14:textId="77777777" w:rsidR="00BB6768" w:rsidRPr="00110766" w:rsidRDefault="00BB6768" w:rsidP="00BB6768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  <w:sz w:val="20"/>
          <w:szCs w:val="20"/>
        </w:rPr>
      </w:pPr>
      <w:r w:rsidRPr="00110766">
        <w:rPr>
          <w:rFonts w:ascii="Bookman Old Style" w:hAnsi="Bookman Old Style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110766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110766" w:rsidRDefault="00BB6768" w:rsidP="00F45FEE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  <w:p w14:paraId="0E2813CC" w14:textId="77777777" w:rsidR="00BB6768" w:rsidRPr="00110766" w:rsidRDefault="00BB6768" w:rsidP="00F45FEE">
            <w:pPr>
              <w:jc w:val="both"/>
              <w:rPr>
                <w:rFonts w:ascii="Bookman Old Style" w:hAnsi="Bookman Old Style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482C95EE" w14:textId="77777777" w:rsidR="003D6174" w:rsidRPr="00110766" w:rsidRDefault="003D6174" w:rsidP="00BB6768">
      <w:pPr>
        <w:rPr>
          <w:rFonts w:ascii="Bookman Old Style" w:hAnsi="Bookman Old Style" w:cs="Calibri Light"/>
          <w:b/>
          <w:i/>
          <w:sz w:val="20"/>
          <w:szCs w:val="20"/>
        </w:rPr>
      </w:pPr>
    </w:p>
    <w:p w14:paraId="71809F3A" w14:textId="77777777" w:rsidR="002C1A99" w:rsidRPr="00110766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Bookman Old Style" w:hAnsi="Bookman Old Style" w:cs="Calibri Light"/>
          <w:b/>
          <w:bCs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b/>
          <w:bCs/>
          <w:kern w:val="2"/>
          <w:sz w:val="20"/>
          <w:szCs w:val="20"/>
          <w:lang w:eastAsia="ar-SA"/>
        </w:rPr>
        <w:t xml:space="preserve">ZOBOWIĄZANIE </w:t>
      </w:r>
    </w:p>
    <w:p w14:paraId="6E69771E" w14:textId="77777777" w:rsidR="002C1A99" w:rsidRPr="00110766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Bookman Old Style" w:hAnsi="Bookman Old Style" w:cs="Calibri Light"/>
          <w:b/>
          <w:bCs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b/>
          <w:bCs/>
          <w:kern w:val="2"/>
          <w:sz w:val="20"/>
          <w:szCs w:val="20"/>
          <w:lang w:eastAsia="ar-SA"/>
        </w:rPr>
        <w:t xml:space="preserve">DO ODDANIA DO DYSPOZYCJI NIEZBĘDNYCH ZASOBÓW NA POTRZEBY REALIZACJI ZAMÓWIENIA </w:t>
      </w:r>
      <w:r w:rsidRPr="00110766">
        <w:rPr>
          <w:rFonts w:ascii="Bookman Old Style" w:hAnsi="Bookman Old Style" w:cs="Calibri Light"/>
          <w:b/>
          <w:bCs/>
          <w:i/>
          <w:kern w:val="2"/>
          <w:sz w:val="20"/>
          <w:szCs w:val="20"/>
          <w:lang w:eastAsia="ar-SA"/>
        </w:rPr>
        <w:t>(wzór)</w:t>
      </w:r>
    </w:p>
    <w:p w14:paraId="5F0BAE43" w14:textId="77777777" w:rsidR="002C1A99" w:rsidRPr="00110766" w:rsidRDefault="002C1A99" w:rsidP="002C1A99">
      <w:pPr>
        <w:rPr>
          <w:rFonts w:ascii="Bookman Old Style" w:hAnsi="Bookman Old Style" w:cs="Calibri Light"/>
          <w:sz w:val="20"/>
          <w:szCs w:val="20"/>
        </w:rPr>
      </w:pPr>
    </w:p>
    <w:p w14:paraId="5E291DA0" w14:textId="77777777" w:rsidR="00BB6768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Ja(/My) niżej podpisany(/ni) </w:t>
      </w:r>
    </w:p>
    <w:p w14:paraId="6A62626E" w14:textId="77777777" w:rsidR="00BB6768" w:rsidRPr="00110766" w:rsidRDefault="00BB6768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110766" w14:paraId="1D0F17D4" w14:textId="77777777" w:rsidTr="00BB6768">
        <w:tc>
          <w:tcPr>
            <w:tcW w:w="9210" w:type="dxa"/>
          </w:tcPr>
          <w:p w14:paraId="5B6717F6" w14:textId="77777777" w:rsidR="00BB6768" w:rsidRPr="00110766" w:rsidRDefault="00BB6768" w:rsidP="00BB6768">
            <w:pPr>
              <w:widowControl w:val="0"/>
              <w:suppressAutoHyphens/>
              <w:rPr>
                <w:rFonts w:ascii="Bookman Old Style" w:hAnsi="Bookman Old Style" w:cs="Calibri Light"/>
                <w:i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711E339" w14:textId="77777777" w:rsidR="002C1A99" w:rsidRPr="00110766" w:rsidRDefault="00BB6768" w:rsidP="00BB6768">
      <w:pPr>
        <w:widowControl w:val="0"/>
        <w:suppressAutoHyphens/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</w:pPr>
      <w:r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110766" w:rsidRDefault="00BB6768" w:rsidP="00BB6768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p w14:paraId="22BC7DD8" w14:textId="77777777" w:rsidR="002C1A99" w:rsidRPr="00110766" w:rsidRDefault="00BB6768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będąc </w:t>
      </w:r>
      <w:r w:rsidR="002C1A99"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>upoważnionym(/mi) do reprezentowania:</w:t>
      </w:r>
    </w:p>
    <w:p w14:paraId="343497A5" w14:textId="77777777" w:rsidR="002C1A99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110766" w14:paraId="01B42B02" w14:textId="77777777" w:rsidTr="00BB6768">
        <w:tc>
          <w:tcPr>
            <w:tcW w:w="9210" w:type="dxa"/>
          </w:tcPr>
          <w:p w14:paraId="60AA560D" w14:textId="77777777" w:rsidR="00BB6768" w:rsidRPr="00110766" w:rsidRDefault="00BB6768" w:rsidP="00BB6768">
            <w:pPr>
              <w:widowControl w:val="0"/>
              <w:suppressAutoHyphens/>
              <w:rPr>
                <w:rFonts w:ascii="Bookman Old Style" w:hAnsi="Bookman Old Style" w:cs="Calibri Light"/>
                <w:i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7E2AFFC" w14:textId="77777777" w:rsidR="002C1A99" w:rsidRPr="00110766" w:rsidRDefault="00BB6768" w:rsidP="00BB6768">
      <w:pPr>
        <w:widowControl w:val="0"/>
        <w:suppressAutoHyphens/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</w:pPr>
      <w:r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p w14:paraId="0FB5AF4B" w14:textId="77777777" w:rsidR="002C1A99" w:rsidRPr="00110766" w:rsidRDefault="002C1A99" w:rsidP="002C1A99">
      <w:pPr>
        <w:widowControl w:val="0"/>
        <w:suppressAutoHyphens/>
        <w:spacing w:line="360" w:lineRule="auto"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b/>
          <w:bCs/>
          <w:kern w:val="2"/>
          <w:sz w:val="20"/>
          <w:szCs w:val="20"/>
          <w:lang w:eastAsia="ar-SA"/>
        </w:rPr>
        <w:t>o ś w i a d c z a m(/y)</w:t>
      </w: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>,</w:t>
      </w:r>
    </w:p>
    <w:p w14:paraId="48127D34" w14:textId="77777777" w:rsidR="002C1A99" w:rsidRPr="00110766" w:rsidRDefault="002C1A99" w:rsidP="002C1A99">
      <w:pPr>
        <w:widowControl w:val="0"/>
        <w:suppressAutoHyphens/>
        <w:spacing w:line="360" w:lineRule="auto"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110766" w14:paraId="01B691A5" w14:textId="77777777" w:rsidTr="00BB6768">
        <w:tc>
          <w:tcPr>
            <w:tcW w:w="9210" w:type="dxa"/>
          </w:tcPr>
          <w:p w14:paraId="085A0D22" w14:textId="77777777" w:rsidR="00BB6768" w:rsidRPr="00110766" w:rsidRDefault="00BB6768" w:rsidP="00BB6768">
            <w:pPr>
              <w:widowControl w:val="0"/>
              <w:suppressAutoHyphens/>
              <w:rPr>
                <w:rFonts w:ascii="Bookman Old Style" w:hAnsi="Bookman Old Style" w:cs="Calibri Light"/>
                <w:i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3FE1492" w14:textId="77777777" w:rsidR="002C1A99" w:rsidRPr="00110766" w:rsidRDefault="002C1A99" w:rsidP="00BB6768">
      <w:pPr>
        <w:widowControl w:val="0"/>
        <w:suppressAutoHyphens/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</w:pPr>
      <w:r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p w14:paraId="15391D6B" w14:textId="77777777" w:rsidR="002C1A99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p w14:paraId="4B2A602C" w14:textId="77777777" w:rsidR="002C1A99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>do dyspozycji niezbędne zasoby</w:t>
      </w:r>
      <w:r w:rsidR="00CB0E51" w:rsidRPr="00110766">
        <w:rPr>
          <w:rStyle w:val="Odwoanieprzypisudolnego"/>
          <w:rFonts w:ascii="Bookman Old Style" w:hAnsi="Bookman Old Style" w:cs="Calibri Light"/>
          <w:kern w:val="2"/>
          <w:sz w:val="20"/>
          <w:szCs w:val="20"/>
          <w:lang w:eastAsia="ar-SA"/>
        </w:rPr>
        <w:footnoteReference w:id="1"/>
      </w:r>
    </w:p>
    <w:p w14:paraId="33B84AB5" w14:textId="77777777" w:rsidR="00BB6768" w:rsidRPr="00110766" w:rsidRDefault="00BB6768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110766" w14:paraId="454146EE" w14:textId="77777777" w:rsidTr="00BB6768">
        <w:tc>
          <w:tcPr>
            <w:tcW w:w="9210" w:type="dxa"/>
          </w:tcPr>
          <w:p w14:paraId="4016C99C" w14:textId="77777777" w:rsidR="00BB6768" w:rsidRPr="00110766" w:rsidRDefault="00BB6768" w:rsidP="002C1A99">
            <w:pPr>
              <w:widowControl w:val="0"/>
              <w:suppressAutoHyphens/>
              <w:rPr>
                <w:rFonts w:ascii="Bookman Old Style" w:hAnsi="Bookman Old Style" w:cs="Calibri Light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44AE975" w14:textId="77777777" w:rsidR="002C1A99" w:rsidRPr="00110766" w:rsidRDefault="002C1A99" w:rsidP="00BB6768">
      <w:pPr>
        <w:widowControl w:val="0"/>
        <w:suppressAutoHyphens/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</w:pPr>
      <w:r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110766" w:rsidRDefault="002C1A99" w:rsidP="00F60381">
      <w:pPr>
        <w:jc w:val="both"/>
        <w:rPr>
          <w:rFonts w:ascii="Bookman Old Style" w:hAnsi="Bookman Old Style" w:cs="Calibri Light"/>
          <w:sz w:val="20"/>
          <w:szCs w:val="20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na okres korzystania z nich przy wykonywaniu zamówienia pn.: </w:t>
      </w:r>
      <w:r w:rsidR="00D17739"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110766" w14:paraId="06F04019" w14:textId="77777777" w:rsidTr="000F0520">
        <w:tc>
          <w:tcPr>
            <w:tcW w:w="9230" w:type="dxa"/>
          </w:tcPr>
          <w:p w14:paraId="18441542" w14:textId="77777777" w:rsidR="00F60381" w:rsidRPr="00110766" w:rsidRDefault="00F60381" w:rsidP="00F60381">
            <w:pPr>
              <w:spacing w:after="200" w:line="276" w:lineRule="auto"/>
              <w:jc w:val="both"/>
              <w:rPr>
                <w:rFonts w:ascii="Bookman Old Style" w:eastAsia="Calibri" w:hAnsi="Bookman Old Style" w:cs="Calibri Light"/>
                <w:sz w:val="20"/>
                <w:szCs w:val="20"/>
              </w:rPr>
            </w:pPr>
          </w:p>
        </w:tc>
      </w:tr>
    </w:tbl>
    <w:p w14:paraId="49D7BE9F" w14:textId="77777777" w:rsidR="00F60381" w:rsidRPr="00110766" w:rsidRDefault="00F60381" w:rsidP="00F60381">
      <w:pPr>
        <w:jc w:val="both"/>
        <w:rPr>
          <w:rFonts w:ascii="Bookman Old Style" w:hAnsi="Bookman Old Style" w:cs="Calibri Light"/>
          <w:i/>
          <w:iCs/>
          <w:sz w:val="16"/>
          <w:szCs w:val="16"/>
        </w:rPr>
      </w:pPr>
      <w:r w:rsidRPr="00110766">
        <w:rPr>
          <w:rFonts w:ascii="Bookman Old Style" w:hAnsi="Bookman Old Style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Pr="00110766" w:rsidRDefault="002C1A99" w:rsidP="00F60381">
      <w:pPr>
        <w:jc w:val="both"/>
        <w:rPr>
          <w:rFonts w:ascii="Bookman Old Style" w:hAnsi="Bookman Old Style" w:cs="Calibri Light"/>
          <w:bCs/>
          <w:color w:val="000000"/>
          <w:sz w:val="20"/>
          <w:szCs w:val="20"/>
        </w:rPr>
      </w:pPr>
    </w:p>
    <w:p w14:paraId="7D9CC5CA" w14:textId="77777777" w:rsidR="00D06B28" w:rsidRPr="00110766" w:rsidRDefault="00D06B28" w:rsidP="00F60381">
      <w:pPr>
        <w:jc w:val="both"/>
        <w:rPr>
          <w:rFonts w:ascii="Bookman Old Style" w:hAnsi="Bookman Old Style" w:cs="Calibri Light"/>
          <w:bCs/>
          <w:color w:val="000000"/>
          <w:sz w:val="20"/>
          <w:szCs w:val="20"/>
        </w:rPr>
      </w:pPr>
    </w:p>
    <w:p w14:paraId="5F55AD42" w14:textId="77777777" w:rsidR="00090C75" w:rsidRPr="00110766" w:rsidRDefault="00090C75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p w14:paraId="74E49D2E" w14:textId="77777777" w:rsidR="00090C75" w:rsidRPr="00110766" w:rsidRDefault="002C1A99" w:rsidP="002C1A99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="00CB0E51" w:rsidRPr="00110766">
        <w:rPr>
          <w:rStyle w:val="Odwoanieprzypisudolnego"/>
          <w:rFonts w:ascii="Bookman Old Style" w:hAnsi="Bookman Old Style" w:cs="Calibri Light"/>
          <w:kern w:val="2"/>
          <w:sz w:val="20"/>
          <w:szCs w:val="20"/>
          <w:lang w:eastAsia="ar-SA"/>
        </w:rPr>
        <w:footnoteReference w:id="2"/>
      </w: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110766" w14:paraId="18F76CC1" w14:textId="77777777" w:rsidTr="00090C75">
        <w:tc>
          <w:tcPr>
            <w:tcW w:w="9210" w:type="dxa"/>
          </w:tcPr>
          <w:p w14:paraId="016EF69C" w14:textId="77777777" w:rsidR="00090C75" w:rsidRPr="00110766" w:rsidRDefault="00090C75" w:rsidP="002C1A99">
            <w:pPr>
              <w:widowControl w:val="0"/>
              <w:suppressAutoHyphens/>
              <w:rPr>
                <w:rFonts w:ascii="Bookman Old Style" w:hAnsi="Bookman Old Style" w:cs="Calibri Light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713F6C9" w14:textId="77777777" w:rsidR="002C1A99" w:rsidRPr="00110766" w:rsidRDefault="00090C75" w:rsidP="002C1A99">
      <w:pPr>
        <w:widowControl w:val="0"/>
        <w:suppressAutoHyphens/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</w:pPr>
      <w:r w:rsidRPr="00110766">
        <w:rPr>
          <w:rFonts w:ascii="Bookman Old Style" w:hAnsi="Bookman Old Style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110766" w:rsidRDefault="00090C75" w:rsidP="002C1A99">
      <w:pPr>
        <w:widowControl w:val="0"/>
        <w:suppressAutoHyphens/>
        <w:rPr>
          <w:rFonts w:ascii="Bookman Old Style" w:hAnsi="Bookman Old Style" w:cs="Calibri Light"/>
          <w:i/>
          <w:kern w:val="2"/>
          <w:sz w:val="20"/>
          <w:szCs w:val="20"/>
          <w:lang w:eastAsia="ar-SA"/>
        </w:rPr>
      </w:pPr>
    </w:p>
    <w:p w14:paraId="15C4D3EF" w14:textId="77777777" w:rsidR="00090C75" w:rsidRPr="00110766" w:rsidRDefault="00090C75" w:rsidP="00090C75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  <w:r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>Charakter</w:t>
      </w:r>
      <w:r w:rsidR="002C1A99"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 stosunku, jaki będzie łączył nas z wykonawcą</w:t>
      </w:r>
      <w:r w:rsidR="00CB0E51" w:rsidRPr="00110766">
        <w:rPr>
          <w:rStyle w:val="Odwoanieprzypisudolnego"/>
          <w:rFonts w:ascii="Bookman Old Style" w:hAnsi="Bookman Old Style" w:cs="Calibri Light"/>
          <w:kern w:val="2"/>
          <w:sz w:val="20"/>
          <w:szCs w:val="20"/>
          <w:lang w:eastAsia="ar-SA"/>
        </w:rPr>
        <w:footnoteReference w:id="3"/>
      </w:r>
      <w:r w:rsidR="002C1A99" w:rsidRPr="00110766">
        <w:rPr>
          <w:rFonts w:ascii="Bookman Old Style" w:hAnsi="Bookman Old Style" w:cs="Calibri Light"/>
          <w:kern w:val="2"/>
          <w:sz w:val="20"/>
          <w:szCs w:val="20"/>
          <w:lang w:eastAsia="ar-SA"/>
        </w:rPr>
        <w:t xml:space="preserve">: </w:t>
      </w:r>
    </w:p>
    <w:p w14:paraId="3B03254E" w14:textId="77777777" w:rsidR="00090C75" w:rsidRPr="00110766" w:rsidRDefault="00090C75" w:rsidP="00090C75">
      <w:pPr>
        <w:widowControl w:val="0"/>
        <w:suppressAutoHyphens/>
        <w:rPr>
          <w:rFonts w:ascii="Bookman Old Style" w:hAnsi="Bookman Old Style" w:cs="Calibri Light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110766" w14:paraId="5BBB4E14" w14:textId="77777777" w:rsidTr="00090C75">
        <w:tc>
          <w:tcPr>
            <w:tcW w:w="9210" w:type="dxa"/>
          </w:tcPr>
          <w:p w14:paraId="02BB04FF" w14:textId="77777777" w:rsidR="00090C75" w:rsidRPr="00110766" w:rsidRDefault="00090C75" w:rsidP="00090C75">
            <w:pPr>
              <w:widowControl w:val="0"/>
              <w:suppressAutoHyphens/>
              <w:rPr>
                <w:rFonts w:ascii="Bookman Old Style" w:hAnsi="Bookman Old Style" w:cs="Calibri Light"/>
                <w:sz w:val="20"/>
                <w:szCs w:val="20"/>
              </w:rPr>
            </w:pPr>
          </w:p>
        </w:tc>
      </w:tr>
    </w:tbl>
    <w:p w14:paraId="3BAF2BE3" w14:textId="77777777" w:rsidR="00090C75" w:rsidRPr="00110766" w:rsidRDefault="00090C75" w:rsidP="00B317D6">
      <w:pPr>
        <w:widowControl w:val="0"/>
        <w:suppressAutoHyphens/>
        <w:rPr>
          <w:rFonts w:ascii="Bookman Old Style" w:hAnsi="Bookman Old Style" w:cs="Calibri Light"/>
          <w:sz w:val="20"/>
          <w:szCs w:val="20"/>
        </w:rPr>
      </w:pPr>
    </w:p>
    <w:p w14:paraId="4A336D0B" w14:textId="77777777" w:rsidR="00090C75" w:rsidRPr="00110766" w:rsidRDefault="00090C75" w:rsidP="00B317D6">
      <w:pPr>
        <w:widowControl w:val="0"/>
        <w:suppressAutoHyphens/>
        <w:rPr>
          <w:rFonts w:ascii="Bookman Old Style" w:hAnsi="Bookman Old Style" w:cs="Calibri Light"/>
          <w:sz w:val="20"/>
          <w:szCs w:val="20"/>
        </w:rPr>
      </w:pPr>
    </w:p>
    <w:p w14:paraId="31EB2713" w14:textId="77777777" w:rsidR="006D7258" w:rsidRPr="00110766" w:rsidRDefault="006D7258" w:rsidP="006D7258">
      <w:pPr>
        <w:jc w:val="both"/>
        <w:rPr>
          <w:rFonts w:ascii="Bookman Old Style" w:hAnsi="Bookman Old Style" w:cs="Calibri Light"/>
          <w:b/>
          <w:iCs/>
          <w:sz w:val="16"/>
          <w:szCs w:val="16"/>
          <w:u w:val="single"/>
        </w:rPr>
      </w:pPr>
      <w:r w:rsidRPr="00110766">
        <w:rPr>
          <w:rFonts w:ascii="Bookman Old Style" w:hAnsi="Bookman Old Style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110766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</w:pPr>
      <w:r w:rsidRPr="00110766"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110766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</w:pPr>
      <w:r w:rsidRPr="00110766"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110766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16"/>
          <w:szCs w:val="16"/>
        </w:rPr>
      </w:pPr>
      <w:r w:rsidRPr="00110766"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110766"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110766">
        <w:rPr>
          <w:rFonts w:ascii="Bookman Old Style" w:hAnsi="Bookman Old Style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110766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16"/>
          <w:szCs w:val="16"/>
        </w:rPr>
      </w:pPr>
      <w:r w:rsidRPr="00110766">
        <w:rPr>
          <w:rFonts w:ascii="Bookman Old Style" w:hAnsi="Bookman Old Style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110766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16"/>
          <w:szCs w:val="16"/>
        </w:rPr>
      </w:pPr>
      <w:r w:rsidRPr="00110766">
        <w:rPr>
          <w:rFonts w:ascii="Bookman Old Style" w:hAnsi="Bookman Old Style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53CEE21C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42C53AB1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23696F12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1ED6C60E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3078C9A0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24DBBDFE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1D147BF6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35E4592B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143DA76E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1C4CF484" w14:textId="77777777" w:rsidR="00090C75" w:rsidRPr="00110766" w:rsidRDefault="00090C75" w:rsidP="00594C74">
      <w:pPr>
        <w:widowControl w:val="0"/>
        <w:suppressAutoHyphens/>
        <w:ind w:left="4963" w:hanging="4963"/>
        <w:rPr>
          <w:rFonts w:ascii="Bookman Old Style" w:hAnsi="Bookman Old Style" w:cs="Calibri Light"/>
          <w:sz w:val="20"/>
          <w:szCs w:val="20"/>
        </w:rPr>
      </w:pPr>
    </w:p>
    <w:p w14:paraId="4F4D1F5A" w14:textId="77777777" w:rsidR="00090C75" w:rsidRPr="00110766" w:rsidRDefault="00090C75" w:rsidP="000924DC">
      <w:pPr>
        <w:widowControl w:val="0"/>
        <w:suppressAutoHyphens/>
        <w:ind w:hanging="1"/>
        <w:jc w:val="both"/>
        <w:rPr>
          <w:rFonts w:ascii="Bookman Old Style" w:hAnsi="Bookman Old Style" w:cs="Calibri Light"/>
          <w:color w:val="FF0000"/>
          <w:sz w:val="20"/>
          <w:szCs w:val="20"/>
        </w:rPr>
      </w:pPr>
    </w:p>
    <w:sectPr w:rsidR="00090C75" w:rsidRPr="00110766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00C1" w14:textId="65EEFE38" w:rsidR="00403863" w:rsidRDefault="00403863" w:rsidP="00F60381">
    <w:pPr>
      <w:pStyle w:val="Nagwek"/>
      <w:jc w:val="right"/>
      <w:rPr>
        <w:rFonts w:ascii="Calibri Light" w:hAnsi="Calibri Light" w:cs="Calibri Light"/>
      </w:rPr>
    </w:pP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86AB2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0766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353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0AD0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954"/>
    <w:rsid w:val="00757C5C"/>
    <w:rsid w:val="00763977"/>
    <w:rsid w:val="00767C6F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525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D70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76B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8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3</cp:revision>
  <cp:lastPrinted>2017-05-10T08:00:00Z</cp:lastPrinted>
  <dcterms:created xsi:type="dcterms:W3CDTF">2024-09-26T09:53:00Z</dcterms:created>
  <dcterms:modified xsi:type="dcterms:W3CDTF">2024-10-04T08:09:00Z</dcterms:modified>
</cp:coreProperties>
</file>