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77777777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5B2303C6" w:rsidR="005D73FC" w:rsidRPr="0083630D" w:rsidRDefault="00B84D5A" w:rsidP="006C28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art. 125 ust.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1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>złożonym wraz z ofertą w postępowaniu o udzielenie zamówienia publicznego pn.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F0BF58C" w14:textId="77777777" w:rsidR="005F7C44" w:rsidRDefault="005F7C44" w:rsidP="005F7C44">
      <w:pPr>
        <w:pStyle w:val="center"/>
        <w:spacing w:line="276" w:lineRule="auto"/>
        <w:rPr>
          <w:rFonts w:ascii="Arial" w:hAnsi="Arial" w:cs="Arial"/>
          <w:b/>
          <w:bCs/>
          <w:i/>
          <w:iCs/>
        </w:rPr>
      </w:pPr>
    </w:p>
    <w:p w14:paraId="430EE112" w14:textId="77777777" w:rsidR="00CF603F" w:rsidRDefault="00CF603F" w:rsidP="00CF603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783FBE">
        <w:rPr>
          <w:rFonts w:ascii="Arial" w:eastAsiaTheme="minorHAnsi" w:hAnsi="Arial" w:cs="Arial"/>
          <w:b/>
          <w:bCs/>
          <w:i/>
          <w:iCs/>
          <w:sz w:val="22"/>
          <w:lang w:eastAsia="en-US"/>
        </w:rPr>
        <w:t>„</w:t>
      </w:r>
      <w:r w:rsidRPr="00783FBE">
        <w:rPr>
          <w:rFonts w:ascii="Arial" w:hAnsi="Arial" w:cs="Arial"/>
          <w:b/>
          <w:bCs/>
          <w:i/>
          <w:iCs/>
          <w:sz w:val="22"/>
        </w:rPr>
        <w:t>Dostawa energii elektrycznej w okresie od 01.01.2025 r. do 31.12.2025 r.</w:t>
      </w:r>
      <w:r>
        <w:rPr>
          <w:rFonts w:ascii="Arial" w:hAnsi="Arial" w:cs="Arial"/>
          <w:b/>
          <w:bCs/>
          <w:i/>
          <w:iCs/>
          <w:sz w:val="22"/>
        </w:rPr>
        <w:t>”</w:t>
      </w:r>
    </w:p>
    <w:p w14:paraId="61747481" w14:textId="77777777" w:rsidR="00CF603F" w:rsidRDefault="00CF603F" w:rsidP="005F7C44">
      <w:pPr>
        <w:pStyle w:val="center"/>
        <w:spacing w:line="276" w:lineRule="auto"/>
        <w:rPr>
          <w:rFonts w:ascii="Arial" w:hAnsi="Arial" w:cs="Arial"/>
        </w:rPr>
      </w:pPr>
    </w:p>
    <w:p w14:paraId="16218C21" w14:textId="2F260AAE" w:rsidR="005F7C44" w:rsidRDefault="004076D5" w:rsidP="005F7C44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 xml:space="preserve"> </w:t>
      </w:r>
      <w:r w:rsidR="005F7C44" w:rsidRPr="00DA0F11">
        <w:rPr>
          <w:rFonts w:ascii="Arial" w:hAnsi="Arial" w:cs="Arial"/>
        </w:rPr>
        <w:t>Nr postępowania: Rrg.271.</w:t>
      </w:r>
      <w:r w:rsidR="00CF603F">
        <w:rPr>
          <w:rFonts w:ascii="Arial" w:hAnsi="Arial" w:cs="Arial"/>
        </w:rPr>
        <w:t>16.</w:t>
      </w:r>
      <w:r w:rsidR="005F7C44" w:rsidRPr="00DA0F11">
        <w:rPr>
          <w:rFonts w:ascii="Arial" w:hAnsi="Arial" w:cs="Arial"/>
        </w:rPr>
        <w:t>2024</w:t>
      </w:r>
    </w:p>
    <w:p w14:paraId="58314055" w14:textId="77777777" w:rsidR="001E2C97" w:rsidRDefault="001E2C9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58D7BD32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3501B80A" w:rsidR="00B84D5A" w:rsidRDefault="00BC18AD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844467F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24AF5E8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6BC116B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E79C7E6" w14:textId="77777777" w:rsidR="004076D5" w:rsidRDefault="004076D5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Pr="004076D5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076D5">
        <w:rPr>
          <w:rFonts w:ascii="Arial" w:hAnsi="Arial" w:cs="Arial"/>
          <w:color w:val="000000"/>
          <w:sz w:val="18"/>
          <w:szCs w:val="18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5F7C44" w:rsidRDefault="00B75E24" w:rsidP="00B75E24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5F7C44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 w:rsidR="0083630D" w:rsidRPr="005F7C44">
        <w:rPr>
          <w:rFonts w:ascii="Arial" w:hAnsi="Arial" w:cs="Arial"/>
          <w:i/>
        </w:rPr>
        <w:t>.</w:t>
      </w:r>
    </w:p>
    <w:sectPr w:rsidR="00B84D5A" w:rsidRPr="005F7C44">
      <w:headerReference w:type="default" r:id="rId10"/>
      <w:foot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97564B8" w14:textId="5D3FE2B1" w:rsidR="0083630D" w:rsidRPr="00E532A1" w:rsidRDefault="0083630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32A1">
          <w:rPr>
            <w:rFonts w:ascii="Arial" w:hAnsi="Arial" w:cs="Arial"/>
            <w:sz w:val="18"/>
            <w:szCs w:val="18"/>
          </w:rPr>
          <w:fldChar w:fldCharType="begin"/>
        </w:r>
        <w:r w:rsidRPr="00E532A1">
          <w:rPr>
            <w:rFonts w:ascii="Arial" w:hAnsi="Arial" w:cs="Arial"/>
            <w:sz w:val="18"/>
            <w:szCs w:val="18"/>
          </w:rPr>
          <w:instrText>PAGE   \* MERGEFORMAT</w:instrText>
        </w:r>
        <w:r w:rsidRPr="00E532A1">
          <w:rPr>
            <w:rFonts w:ascii="Arial" w:hAnsi="Arial" w:cs="Arial"/>
            <w:sz w:val="18"/>
            <w:szCs w:val="18"/>
          </w:rPr>
          <w:fldChar w:fldCharType="separate"/>
        </w:r>
        <w:r w:rsidRPr="00E532A1">
          <w:rPr>
            <w:rFonts w:ascii="Arial" w:hAnsi="Arial" w:cs="Arial"/>
            <w:sz w:val="18"/>
            <w:szCs w:val="18"/>
          </w:rPr>
          <w:t>2</w:t>
        </w:r>
        <w:r w:rsidRPr="00E532A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F880" w14:textId="782ED192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 xml:space="preserve">Załącznik nr </w:t>
    </w:r>
    <w:r w:rsidR="00CF603F">
      <w:rPr>
        <w:rFonts w:ascii="Arial" w:hAnsi="Arial" w:cs="Arial"/>
        <w:i/>
        <w:iCs/>
      </w:rPr>
      <w:t>8</w:t>
    </w:r>
    <w:r w:rsidR="000B1660">
      <w:rPr>
        <w:rFonts w:ascii="Arial" w:hAnsi="Arial" w:cs="Arial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D70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A1A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2B01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6D5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0A3E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4965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3A4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1550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C44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80A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A78EA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8E0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8A4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2C4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18AD"/>
    <w:rsid w:val="00BC3079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4F98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603F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84E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35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C44"/>
    <w:rsid w:val="00E5288B"/>
    <w:rsid w:val="00E532A1"/>
    <w:rsid w:val="00E53ED8"/>
    <w:rsid w:val="00E54205"/>
    <w:rsid w:val="00E54C78"/>
    <w:rsid w:val="00E55FDB"/>
    <w:rsid w:val="00E56632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2A9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0B27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  <w:style w:type="paragraph" w:customStyle="1" w:styleId="center">
    <w:name w:val="center"/>
    <w:rsid w:val="005F7C44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440A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15</cp:revision>
  <cp:lastPrinted>2024-06-18T07:36:00Z</cp:lastPrinted>
  <dcterms:created xsi:type="dcterms:W3CDTF">2024-01-08T11:05:00Z</dcterms:created>
  <dcterms:modified xsi:type="dcterms:W3CDTF">2024-11-19T08:19:00Z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