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B59C6" w14:textId="02F57CE2" w:rsidR="00DB32C8" w:rsidRPr="00F90B1C" w:rsidRDefault="00DB32C8" w:rsidP="000C2FAA">
      <w:pPr>
        <w:pStyle w:val="DefaultText"/>
        <w:pageBreakBefore/>
        <w:tabs>
          <w:tab w:val="left" w:pos="993"/>
        </w:tabs>
        <w:spacing w:line="336" w:lineRule="auto"/>
        <w:ind w:left="567" w:hanging="283"/>
        <w:jc w:val="center"/>
        <w:rPr>
          <w:rFonts w:cs="Calibri"/>
          <w:b/>
          <w:bCs/>
          <w:sz w:val="22"/>
          <w:szCs w:val="22"/>
          <w:lang w:val="pl-PL"/>
        </w:rPr>
      </w:pPr>
      <w:r w:rsidRPr="00F90B1C">
        <w:rPr>
          <w:rFonts w:cs="Calibri"/>
          <w:b/>
          <w:bCs/>
          <w:sz w:val="22"/>
          <w:szCs w:val="22"/>
          <w:lang w:val="pl-PL"/>
        </w:rPr>
        <w:t xml:space="preserve">Projekt </w:t>
      </w:r>
      <w:r w:rsidRPr="00DB41DA">
        <w:rPr>
          <w:rFonts w:cs="Calibri"/>
          <w:b/>
          <w:bCs/>
          <w:color w:val="auto"/>
          <w:sz w:val="22"/>
          <w:szCs w:val="22"/>
          <w:lang w:val="pl-PL"/>
        </w:rPr>
        <w:t xml:space="preserve">Umowy </w:t>
      </w:r>
      <w:proofErr w:type="spellStart"/>
      <w:r w:rsidR="000C2FAA" w:rsidRPr="00DB41DA">
        <w:rPr>
          <w:rFonts w:cs="Calibri"/>
          <w:b/>
          <w:bCs/>
          <w:color w:val="auto"/>
          <w:sz w:val="22"/>
          <w:szCs w:val="22"/>
          <w:lang w:val="pl-PL"/>
        </w:rPr>
        <w:t>OUr</w:t>
      </w:r>
      <w:proofErr w:type="spellEnd"/>
      <w:r w:rsidRPr="00DB41DA">
        <w:rPr>
          <w:rFonts w:cs="Calibri"/>
          <w:b/>
          <w:bCs/>
          <w:color w:val="auto"/>
          <w:sz w:val="22"/>
          <w:szCs w:val="22"/>
          <w:lang w:val="pl-PL"/>
        </w:rPr>
        <w:t xml:space="preserve"> ..........................</w:t>
      </w:r>
      <w:bookmarkStart w:id="0" w:name="_GoBack"/>
      <w:bookmarkEnd w:id="0"/>
    </w:p>
    <w:p w14:paraId="508FE76E" w14:textId="77777777" w:rsidR="00DB32C8" w:rsidRPr="00F90B1C" w:rsidRDefault="00DB32C8" w:rsidP="000C2FAA">
      <w:pPr>
        <w:pStyle w:val="DefaultText"/>
        <w:tabs>
          <w:tab w:val="left" w:pos="993"/>
        </w:tabs>
        <w:spacing w:line="336" w:lineRule="auto"/>
        <w:ind w:left="567" w:hanging="283"/>
        <w:jc w:val="both"/>
        <w:rPr>
          <w:rFonts w:cs="Calibri"/>
          <w:sz w:val="22"/>
          <w:szCs w:val="22"/>
          <w:lang w:val="pl-PL"/>
        </w:rPr>
      </w:pPr>
    </w:p>
    <w:p w14:paraId="3BAE5362" w14:textId="1AC2F507" w:rsidR="00DB32C8" w:rsidRPr="00F90B1C" w:rsidRDefault="00DB32C8" w:rsidP="000C2FAA">
      <w:pPr>
        <w:pStyle w:val="DefaultText"/>
        <w:tabs>
          <w:tab w:val="left" w:pos="993"/>
        </w:tabs>
        <w:spacing w:line="336" w:lineRule="auto"/>
        <w:ind w:left="567" w:hanging="283"/>
        <w:jc w:val="both"/>
        <w:rPr>
          <w:rFonts w:cs="Calibri"/>
          <w:sz w:val="22"/>
          <w:szCs w:val="22"/>
          <w:lang w:val="pl-PL"/>
        </w:rPr>
      </w:pPr>
      <w:r w:rsidRPr="00F90B1C">
        <w:rPr>
          <w:rFonts w:cs="Calibri"/>
          <w:sz w:val="22"/>
          <w:szCs w:val="22"/>
          <w:lang w:val="pl-PL"/>
        </w:rPr>
        <w:t>zawarta w dniu ….......................</w:t>
      </w:r>
      <w:r w:rsidR="00211E47">
        <w:rPr>
          <w:rFonts w:cs="Calibri"/>
          <w:sz w:val="22"/>
          <w:szCs w:val="22"/>
          <w:lang w:val="pl-PL"/>
        </w:rPr>
        <w:t xml:space="preserve"> </w:t>
      </w:r>
      <w:r w:rsidRPr="00F90B1C">
        <w:rPr>
          <w:rFonts w:cs="Calibri"/>
          <w:sz w:val="22"/>
          <w:szCs w:val="22"/>
          <w:lang w:val="pl-PL"/>
        </w:rPr>
        <w:t>2021 roku</w:t>
      </w:r>
    </w:p>
    <w:p w14:paraId="29C1AA13" w14:textId="77777777" w:rsidR="00DB32C8" w:rsidRPr="00F90B1C" w:rsidRDefault="00DB32C8" w:rsidP="000C2FAA">
      <w:pPr>
        <w:pStyle w:val="DefaultText"/>
        <w:tabs>
          <w:tab w:val="left" w:pos="993"/>
        </w:tabs>
        <w:spacing w:line="336" w:lineRule="auto"/>
        <w:ind w:left="567" w:hanging="283"/>
        <w:jc w:val="both"/>
        <w:rPr>
          <w:rFonts w:cs="Calibri"/>
          <w:sz w:val="22"/>
          <w:szCs w:val="22"/>
          <w:lang w:val="pl-PL"/>
        </w:rPr>
      </w:pPr>
    </w:p>
    <w:p w14:paraId="05A65BB8" w14:textId="77777777" w:rsidR="00DB32C8" w:rsidRPr="00F90B1C" w:rsidRDefault="00DB32C8" w:rsidP="000C2FAA">
      <w:pPr>
        <w:pStyle w:val="DefaultText"/>
        <w:tabs>
          <w:tab w:val="left" w:pos="993"/>
        </w:tabs>
        <w:spacing w:line="336" w:lineRule="auto"/>
        <w:ind w:left="567" w:hanging="283"/>
        <w:jc w:val="both"/>
        <w:rPr>
          <w:rFonts w:cs="Calibri"/>
          <w:b/>
          <w:bCs/>
          <w:sz w:val="22"/>
          <w:szCs w:val="22"/>
          <w:lang w:val="pl-PL"/>
        </w:rPr>
      </w:pPr>
      <w:r w:rsidRPr="00F90B1C">
        <w:rPr>
          <w:rFonts w:cs="Calibri"/>
          <w:b/>
          <w:bCs/>
          <w:sz w:val="22"/>
          <w:szCs w:val="22"/>
          <w:lang w:val="pl-PL"/>
        </w:rPr>
        <w:t>pomiędzy:</w:t>
      </w:r>
    </w:p>
    <w:p w14:paraId="5A1959E4" w14:textId="39883F67" w:rsidR="00DB32C8" w:rsidRPr="00F90B1C" w:rsidRDefault="00DB32C8" w:rsidP="000C2FAA">
      <w:pPr>
        <w:pStyle w:val="DefaultText"/>
        <w:tabs>
          <w:tab w:val="left" w:pos="993"/>
        </w:tabs>
        <w:spacing w:line="336" w:lineRule="auto"/>
        <w:ind w:left="567" w:hanging="283"/>
        <w:jc w:val="both"/>
        <w:rPr>
          <w:rFonts w:cs="Calibri"/>
          <w:b/>
          <w:bCs/>
          <w:sz w:val="22"/>
          <w:szCs w:val="22"/>
          <w:lang w:val="pl-PL"/>
        </w:rPr>
      </w:pPr>
      <w:r w:rsidRPr="00F90B1C">
        <w:rPr>
          <w:rFonts w:cs="Calibri"/>
          <w:b/>
          <w:bCs/>
          <w:sz w:val="22"/>
          <w:szCs w:val="22"/>
          <w:lang w:val="pl-PL"/>
        </w:rPr>
        <w:t>Miastem Poznań</w:t>
      </w:r>
    </w:p>
    <w:p w14:paraId="199A5493" w14:textId="77777777" w:rsidR="00DB32C8" w:rsidRPr="00F90B1C" w:rsidRDefault="00DB32C8" w:rsidP="000C2FAA">
      <w:pPr>
        <w:pStyle w:val="DefaultText"/>
        <w:tabs>
          <w:tab w:val="left" w:pos="993"/>
        </w:tabs>
        <w:spacing w:line="336" w:lineRule="auto"/>
        <w:ind w:left="567" w:hanging="283"/>
        <w:jc w:val="both"/>
        <w:rPr>
          <w:rFonts w:cs="Calibri"/>
          <w:b/>
          <w:bCs/>
          <w:sz w:val="22"/>
          <w:szCs w:val="22"/>
          <w:lang w:val="pl-PL"/>
        </w:rPr>
      </w:pPr>
      <w:r w:rsidRPr="00F90B1C">
        <w:rPr>
          <w:rFonts w:cs="Calibri"/>
          <w:b/>
          <w:bCs/>
          <w:sz w:val="22"/>
          <w:szCs w:val="22"/>
          <w:lang w:val="pl-PL"/>
        </w:rPr>
        <w:t>plac Kolegiacki 17, 61-841 Poznań</w:t>
      </w:r>
    </w:p>
    <w:p w14:paraId="50AB4F96" w14:textId="5376B31A" w:rsidR="00DB32C8" w:rsidRPr="00F90B1C" w:rsidRDefault="00DB32C8" w:rsidP="000C2FAA">
      <w:pPr>
        <w:pStyle w:val="DefaultText"/>
        <w:tabs>
          <w:tab w:val="left" w:pos="993"/>
        </w:tabs>
        <w:spacing w:line="336" w:lineRule="auto"/>
        <w:ind w:left="567" w:hanging="283"/>
        <w:jc w:val="both"/>
        <w:rPr>
          <w:rFonts w:cs="Calibri"/>
          <w:b/>
          <w:bCs/>
          <w:sz w:val="22"/>
          <w:szCs w:val="22"/>
          <w:lang w:val="pl-PL"/>
        </w:rPr>
      </w:pPr>
      <w:r w:rsidRPr="00F90B1C">
        <w:rPr>
          <w:rFonts w:cs="Calibri"/>
          <w:b/>
          <w:bCs/>
          <w:sz w:val="22"/>
          <w:szCs w:val="22"/>
          <w:lang w:val="pl-PL"/>
        </w:rPr>
        <w:t>NIP</w:t>
      </w:r>
      <w:r w:rsidR="00225DE4">
        <w:rPr>
          <w:rFonts w:cs="Calibri"/>
          <w:b/>
          <w:bCs/>
          <w:sz w:val="22"/>
          <w:szCs w:val="22"/>
          <w:lang w:val="pl-PL"/>
        </w:rPr>
        <w:t>:</w:t>
      </w:r>
      <w:r w:rsidRPr="00F90B1C">
        <w:rPr>
          <w:rFonts w:cs="Calibri"/>
          <w:b/>
          <w:bCs/>
          <w:sz w:val="22"/>
          <w:szCs w:val="22"/>
          <w:lang w:val="pl-PL"/>
        </w:rPr>
        <w:t xml:space="preserve"> 209 000 14 40,</w:t>
      </w:r>
      <w:r w:rsidR="00225DE4">
        <w:rPr>
          <w:rFonts w:cs="Calibri"/>
          <w:b/>
          <w:bCs/>
          <w:sz w:val="22"/>
          <w:szCs w:val="22"/>
          <w:lang w:val="pl-PL"/>
        </w:rPr>
        <w:t xml:space="preserve"> REGON: </w:t>
      </w:r>
      <w:r w:rsidR="00225DE4" w:rsidRPr="00225DE4">
        <w:rPr>
          <w:rFonts w:cs="Calibri"/>
          <w:b/>
          <w:bCs/>
          <w:sz w:val="22"/>
          <w:szCs w:val="22"/>
        </w:rPr>
        <w:t>631257822</w:t>
      </w:r>
    </w:p>
    <w:p w14:paraId="57191292" w14:textId="3B300AF7" w:rsidR="00DB32C8" w:rsidRPr="00F90B1C" w:rsidRDefault="00DB32C8" w:rsidP="001E2DC2">
      <w:pPr>
        <w:pStyle w:val="DefaultText"/>
        <w:tabs>
          <w:tab w:val="left" w:pos="993"/>
        </w:tabs>
        <w:spacing w:line="336" w:lineRule="auto"/>
        <w:ind w:left="284"/>
        <w:jc w:val="both"/>
        <w:rPr>
          <w:rFonts w:cs="Calibri"/>
          <w:b/>
          <w:bCs/>
          <w:sz w:val="22"/>
          <w:szCs w:val="22"/>
          <w:lang w:val="pl-PL"/>
        </w:rPr>
      </w:pPr>
      <w:r w:rsidRPr="00F90B1C">
        <w:rPr>
          <w:rFonts w:cs="Calibri"/>
          <w:b/>
          <w:bCs/>
          <w:sz w:val="22"/>
          <w:szCs w:val="22"/>
          <w:lang w:val="pl-PL"/>
        </w:rPr>
        <w:t>reprezentowanym przez:</w:t>
      </w:r>
      <w:r w:rsidRPr="00F90B1C">
        <w:rPr>
          <w:rFonts w:cs="Calibri"/>
          <w:b/>
          <w:bCs/>
          <w:sz w:val="22"/>
          <w:szCs w:val="22"/>
          <w:lang w:val="pl-PL"/>
        </w:rPr>
        <w:tab/>
        <w:t>……………………………………..</w:t>
      </w:r>
      <w:r w:rsidR="00225DE4">
        <w:rPr>
          <w:rFonts w:cs="Calibri"/>
          <w:b/>
          <w:bCs/>
          <w:sz w:val="22"/>
          <w:szCs w:val="22"/>
          <w:lang w:val="pl-PL"/>
        </w:rPr>
        <w:t xml:space="preserve"> – Dyrektora/Zastępcę Dyrektora Wydziału</w:t>
      </w:r>
      <w:r w:rsidR="001E2DC2">
        <w:rPr>
          <w:rFonts w:cs="Calibri"/>
          <w:b/>
          <w:bCs/>
          <w:sz w:val="22"/>
          <w:szCs w:val="22"/>
          <w:lang w:val="pl-PL"/>
        </w:rPr>
        <w:t xml:space="preserve"> </w:t>
      </w:r>
      <w:r w:rsidR="00225DE4">
        <w:rPr>
          <w:rFonts w:cs="Calibri"/>
          <w:b/>
          <w:bCs/>
          <w:sz w:val="22"/>
          <w:szCs w:val="22"/>
          <w:lang w:val="pl-PL"/>
        </w:rPr>
        <w:t>Obsługi Urzędu Miasta Poznania</w:t>
      </w:r>
    </w:p>
    <w:p w14:paraId="77EA4626" w14:textId="77777777" w:rsidR="00DB32C8" w:rsidRPr="00F90B1C" w:rsidRDefault="00DB32C8" w:rsidP="000C2FAA">
      <w:pPr>
        <w:pStyle w:val="DefaultText"/>
        <w:tabs>
          <w:tab w:val="left" w:pos="993"/>
        </w:tabs>
        <w:spacing w:line="336" w:lineRule="auto"/>
        <w:ind w:left="567" w:hanging="283"/>
        <w:jc w:val="both"/>
        <w:rPr>
          <w:rFonts w:cs="Calibri"/>
          <w:b/>
          <w:bCs/>
          <w:sz w:val="22"/>
          <w:szCs w:val="22"/>
          <w:lang w:val="pl-PL"/>
        </w:rPr>
      </w:pPr>
      <w:r w:rsidRPr="00F90B1C">
        <w:rPr>
          <w:rFonts w:cs="Calibri"/>
          <w:b/>
          <w:bCs/>
          <w:sz w:val="22"/>
          <w:szCs w:val="22"/>
          <w:lang w:val="pl-PL"/>
        </w:rPr>
        <w:t>zwanym dalej Zamawiającym,</w:t>
      </w:r>
    </w:p>
    <w:p w14:paraId="71921B35" w14:textId="77777777" w:rsidR="00DB32C8" w:rsidRPr="00F90B1C" w:rsidRDefault="00DB32C8" w:rsidP="000C2FAA">
      <w:pPr>
        <w:pStyle w:val="DefaultText"/>
        <w:tabs>
          <w:tab w:val="left" w:pos="993"/>
        </w:tabs>
        <w:spacing w:line="336" w:lineRule="auto"/>
        <w:ind w:left="567" w:hanging="283"/>
        <w:jc w:val="both"/>
        <w:rPr>
          <w:rFonts w:cs="Calibri"/>
          <w:b/>
          <w:bCs/>
          <w:sz w:val="22"/>
          <w:szCs w:val="22"/>
          <w:lang w:val="pl-PL"/>
        </w:rPr>
      </w:pPr>
      <w:r w:rsidRPr="00F90B1C">
        <w:rPr>
          <w:rFonts w:cs="Calibri"/>
          <w:b/>
          <w:bCs/>
          <w:sz w:val="22"/>
          <w:szCs w:val="22"/>
          <w:lang w:val="pl-PL"/>
        </w:rPr>
        <w:t>a</w:t>
      </w:r>
    </w:p>
    <w:p w14:paraId="0D2AC6C1" w14:textId="77777777" w:rsidR="00DB32C8" w:rsidRPr="00F90B1C" w:rsidRDefault="00DB32C8" w:rsidP="000C2FAA">
      <w:pPr>
        <w:pStyle w:val="DefaultText"/>
        <w:tabs>
          <w:tab w:val="left" w:pos="993"/>
        </w:tabs>
        <w:spacing w:line="336" w:lineRule="auto"/>
        <w:ind w:left="567" w:hanging="283"/>
        <w:jc w:val="both"/>
        <w:rPr>
          <w:rFonts w:cs="Calibri"/>
          <w:b/>
          <w:bCs/>
          <w:sz w:val="22"/>
          <w:szCs w:val="22"/>
          <w:lang w:val="pl-PL"/>
        </w:rPr>
      </w:pPr>
      <w:r w:rsidRPr="00F90B1C">
        <w:rPr>
          <w:rFonts w:cs="Calibri"/>
          <w:b/>
          <w:bCs/>
          <w:sz w:val="22"/>
          <w:szCs w:val="22"/>
          <w:lang w:val="pl-PL"/>
        </w:rPr>
        <w:t>….......................................................................................</w:t>
      </w:r>
    </w:p>
    <w:p w14:paraId="3D178F63" w14:textId="77777777" w:rsidR="00DB32C8" w:rsidRPr="00F90B1C" w:rsidRDefault="00DB32C8" w:rsidP="000C2FAA">
      <w:pPr>
        <w:pStyle w:val="DefaultText"/>
        <w:tabs>
          <w:tab w:val="left" w:pos="993"/>
        </w:tabs>
        <w:spacing w:line="336" w:lineRule="auto"/>
        <w:ind w:left="567" w:hanging="283"/>
        <w:jc w:val="both"/>
        <w:rPr>
          <w:rFonts w:cs="Calibri"/>
          <w:b/>
          <w:bCs/>
          <w:sz w:val="22"/>
          <w:szCs w:val="22"/>
          <w:lang w:val="pl-PL"/>
        </w:rPr>
      </w:pPr>
      <w:r w:rsidRPr="00F90B1C">
        <w:rPr>
          <w:rFonts w:cs="Calibri"/>
          <w:b/>
          <w:bCs/>
          <w:sz w:val="22"/>
          <w:szCs w:val="22"/>
          <w:lang w:val="pl-PL"/>
        </w:rPr>
        <w:t>reprezentowaną przez:</w:t>
      </w:r>
    </w:p>
    <w:p w14:paraId="4BE4A86C" w14:textId="77777777" w:rsidR="00DB32C8" w:rsidRPr="00F90B1C" w:rsidRDefault="00DB32C8" w:rsidP="000C2FAA">
      <w:pPr>
        <w:pStyle w:val="DefaultText"/>
        <w:tabs>
          <w:tab w:val="left" w:pos="993"/>
        </w:tabs>
        <w:spacing w:line="336" w:lineRule="auto"/>
        <w:ind w:left="567" w:hanging="283"/>
        <w:jc w:val="both"/>
        <w:rPr>
          <w:rFonts w:cs="Calibri"/>
          <w:b/>
          <w:bCs/>
          <w:sz w:val="22"/>
          <w:szCs w:val="22"/>
          <w:lang w:val="pl-PL"/>
        </w:rPr>
      </w:pPr>
      <w:r w:rsidRPr="00F90B1C">
        <w:rPr>
          <w:rFonts w:cs="Calibri"/>
          <w:b/>
          <w:bCs/>
          <w:sz w:val="22"/>
          <w:szCs w:val="22"/>
          <w:lang w:val="pl-PL"/>
        </w:rPr>
        <w:t>…...............................................................................</w:t>
      </w:r>
    </w:p>
    <w:p w14:paraId="1E1E20D0" w14:textId="21624C07" w:rsidR="00DB32C8" w:rsidRDefault="00DB5CB9" w:rsidP="000C2FAA">
      <w:pPr>
        <w:pStyle w:val="DefaultText"/>
        <w:tabs>
          <w:tab w:val="left" w:pos="993"/>
        </w:tabs>
        <w:spacing w:line="336" w:lineRule="auto"/>
        <w:ind w:left="567" w:hanging="283"/>
        <w:jc w:val="both"/>
        <w:rPr>
          <w:rFonts w:cs="Calibri"/>
          <w:b/>
          <w:bCs/>
          <w:sz w:val="22"/>
          <w:szCs w:val="22"/>
          <w:lang w:val="pl-PL"/>
        </w:rPr>
      </w:pPr>
      <w:r>
        <w:rPr>
          <w:rFonts w:cs="Calibri"/>
          <w:b/>
          <w:bCs/>
          <w:sz w:val="22"/>
          <w:szCs w:val="22"/>
          <w:lang w:val="pl-PL"/>
        </w:rPr>
        <w:t>z</w:t>
      </w:r>
      <w:r w:rsidR="00DB32C8" w:rsidRPr="00F90B1C">
        <w:rPr>
          <w:rFonts w:cs="Calibri"/>
          <w:b/>
          <w:bCs/>
          <w:sz w:val="22"/>
          <w:szCs w:val="22"/>
          <w:lang w:val="pl-PL"/>
        </w:rPr>
        <w:t>wanym dalej Wykonawcą</w:t>
      </w:r>
    </w:p>
    <w:p w14:paraId="2898B310" w14:textId="3725AE1A" w:rsidR="00DB5CB9" w:rsidRPr="00F90B1C" w:rsidRDefault="00DB5CB9" w:rsidP="000C2FAA">
      <w:pPr>
        <w:pStyle w:val="DefaultText"/>
        <w:tabs>
          <w:tab w:val="left" w:pos="993"/>
        </w:tabs>
        <w:spacing w:line="336" w:lineRule="auto"/>
        <w:ind w:left="567" w:hanging="283"/>
        <w:jc w:val="both"/>
        <w:rPr>
          <w:rFonts w:cs="Calibri"/>
          <w:b/>
          <w:bCs/>
          <w:sz w:val="22"/>
          <w:szCs w:val="22"/>
          <w:lang w:val="pl-PL"/>
        </w:rPr>
      </w:pPr>
      <w:r>
        <w:rPr>
          <w:rFonts w:cs="Calibri"/>
          <w:b/>
          <w:bCs/>
          <w:sz w:val="22"/>
          <w:szCs w:val="22"/>
          <w:lang w:val="pl-PL"/>
        </w:rPr>
        <w:t xml:space="preserve">zwanymi dalej łącznie Stronami, a osobno Stroną. </w:t>
      </w:r>
    </w:p>
    <w:p w14:paraId="04DD7C6B" w14:textId="77777777" w:rsidR="00DB32C8" w:rsidRPr="00F90B1C" w:rsidRDefault="00DB32C8" w:rsidP="000C2FAA">
      <w:pPr>
        <w:pStyle w:val="DefaultText"/>
        <w:tabs>
          <w:tab w:val="left" w:pos="993"/>
        </w:tabs>
        <w:spacing w:line="336" w:lineRule="auto"/>
        <w:ind w:left="567" w:hanging="283"/>
        <w:jc w:val="both"/>
        <w:rPr>
          <w:rFonts w:cs="Calibri"/>
          <w:b/>
          <w:bCs/>
          <w:sz w:val="22"/>
          <w:szCs w:val="22"/>
          <w:lang w:val="pl-PL"/>
        </w:rPr>
      </w:pPr>
    </w:p>
    <w:p w14:paraId="3FFAD8D5" w14:textId="5DCD7E6E" w:rsidR="00DB32C8" w:rsidRPr="00F90B1C" w:rsidRDefault="00DB32C8" w:rsidP="000C2FAA">
      <w:pPr>
        <w:pStyle w:val="Bezodstpw"/>
        <w:spacing w:line="336" w:lineRule="auto"/>
        <w:ind w:left="284"/>
        <w:jc w:val="both"/>
        <w:rPr>
          <w:rFonts w:cs="Calibri"/>
          <w:sz w:val="22"/>
          <w:szCs w:val="22"/>
          <w:lang w:val="pl-PL"/>
        </w:rPr>
      </w:pPr>
      <w:r w:rsidRPr="00F90B1C">
        <w:rPr>
          <w:rFonts w:cs="Calibri"/>
          <w:sz w:val="22"/>
          <w:szCs w:val="22"/>
          <w:lang w:val="pl-PL"/>
        </w:rPr>
        <w:t>Umowa zosta</w:t>
      </w:r>
      <w:r w:rsidR="001D2855">
        <w:rPr>
          <w:rFonts w:cs="Calibri"/>
          <w:sz w:val="22"/>
          <w:szCs w:val="22"/>
          <w:lang w:val="pl-PL"/>
        </w:rPr>
        <w:t>je</w:t>
      </w:r>
      <w:r w:rsidRPr="00F90B1C">
        <w:rPr>
          <w:rFonts w:cs="Calibri"/>
          <w:sz w:val="22"/>
          <w:szCs w:val="22"/>
          <w:lang w:val="pl-PL"/>
        </w:rPr>
        <w:t xml:space="preserve"> zawarta w wyniku rozstrzygnięcia postępowania o udzielenie zamówienia publicznego prowadzonego na podstawie art. 275 pkt 2) ustawy z dnia 11 września 2019 r. Prawo zamówień publicznych, zwanej dalej „</w:t>
      </w:r>
      <w:proofErr w:type="spellStart"/>
      <w:r w:rsidRPr="00F90B1C">
        <w:rPr>
          <w:rFonts w:cs="Calibri"/>
          <w:sz w:val="22"/>
          <w:szCs w:val="22"/>
          <w:lang w:val="pl-PL"/>
        </w:rPr>
        <w:t>Pzp</w:t>
      </w:r>
      <w:proofErr w:type="spellEnd"/>
      <w:r w:rsidRPr="00F90B1C">
        <w:rPr>
          <w:rFonts w:cs="Calibri"/>
          <w:sz w:val="22"/>
          <w:szCs w:val="22"/>
          <w:lang w:val="pl-PL"/>
        </w:rPr>
        <w:t>”.</w:t>
      </w:r>
    </w:p>
    <w:p w14:paraId="155D338E" w14:textId="77777777" w:rsidR="00DB32C8" w:rsidRPr="00F90B1C" w:rsidRDefault="00DB32C8" w:rsidP="000C2FAA">
      <w:pPr>
        <w:pStyle w:val="DefaultText"/>
        <w:tabs>
          <w:tab w:val="left" w:pos="993"/>
        </w:tabs>
        <w:spacing w:line="336" w:lineRule="auto"/>
        <w:ind w:left="567" w:hanging="283"/>
        <w:jc w:val="both"/>
        <w:rPr>
          <w:rFonts w:cs="Calibri"/>
          <w:sz w:val="22"/>
          <w:szCs w:val="22"/>
          <w:lang w:val="pl-PL"/>
        </w:rPr>
      </w:pPr>
    </w:p>
    <w:p w14:paraId="338F8FB3" w14:textId="050E0628" w:rsidR="00DB32C8" w:rsidRPr="00F90B1C" w:rsidRDefault="00DB32C8" w:rsidP="000C2FAA">
      <w:pPr>
        <w:pStyle w:val="DefaultText"/>
        <w:tabs>
          <w:tab w:val="left" w:pos="993"/>
        </w:tabs>
        <w:spacing w:line="336" w:lineRule="auto"/>
        <w:ind w:left="567" w:hanging="283"/>
        <w:jc w:val="center"/>
        <w:rPr>
          <w:rFonts w:cs="Calibri"/>
          <w:b/>
          <w:bCs/>
          <w:sz w:val="22"/>
          <w:szCs w:val="22"/>
          <w:lang w:val="pl-PL"/>
        </w:rPr>
      </w:pPr>
      <w:r w:rsidRPr="00F90B1C">
        <w:rPr>
          <w:rFonts w:cs="Calibri"/>
          <w:b/>
          <w:bCs/>
          <w:sz w:val="22"/>
          <w:szCs w:val="22"/>
          <w:lang w:val="pl-PL"/>
        </w:rPr>
        <w:t>§</w:t>
      </w:r>
      <w:r w:rsidR="00225DE4">
        <w:rPr>
          <w:rFonts w:cs="Calibri"/>
          <w:b/>
          <w:bCs/>
          <w:sz w:val="22"/>
          <w:szCs w:val="22"/>
          <w:lang w:val="pl-PL"/>
        </w:rPr>
        <w:t xml:space="preserve"> </w:t>
      </w:r>
      <w:r w:rsidRPr="00F90B1C">
        <w:rPr>
          <w:rFonts w:cs="Calibri"/>
          <w:b/>
          <w:bCs/>
          <w:sz w:val="22"/>
          <w:szCs w:val="22"/>
          <w:lang w:val="pl-PL"/>
        </w:rPr>
        <w:t>1 Przedmiot umowy</w:t>
      </w:r>
    </w:p>
    <w:p w14:paraId="258899F3" w14:textId="31409BC2" w:rsidR="00DB32C8" w:rsidRPr="00F90B1C" w:rsidRDefault="00DB32C8" w:rsidP="000C2FAA">
      <w:pPr>
        <w:pStyle w:val="western"/>
        <w:keepNext w:val="0"/>
        <w:numPr>
          <w:ilvl w:val="0"/>
          <w:numId w:val="28"/>
        </w:numPr>
        <w:pBdr>
          <w:top w:val="none" w:sz="0" w:space="0" w:color="auto"/>
          <w:left w:val="none" w:sz="0" w:space="0" w:color="auto"/>
          <w:bottom w:val="none" w:sz="0" w:space="0" w:color="auto"/>
          <w:right w:val="none" w:sz="0" w:space="0" w:color="auto"/>
        </w:pBdr>
        <w:tabs>
          <w:tab w:val="clear" w:pos="720"/>
          <w:tab w:val="num" w:pos="851"/>
          <w:tab w:val="left" w:pos="993"/>
        </w:tabs>
        <w:suppressAutoHyphens w:val="0"/>
        <w:spacing w:before="0" w:after="0" w:line="336" w:lineRule="auto"/>
        <w:ind w:left="567" w:hanging="283"/>
        <w:jc w:val="both"/>
        <w:textAlignment w:val="auto"/>
        <w:rPr>
          <w:rFonts w:ascii="Calibri" w:hAnsi="Calibri" w:cs="Calibri"/>
          <w:sz w:val="22"/>
          <w:szCs w:val="22"/>
        </w:rPr>
      </w:pPr>
      <w:r w:rsidRPr="00F90B1C">
        <w:rPr>
          <w:rFonts w:ascii="Calibri" w:hAnsi="Calibri" w:cs="Calibri"/>
          <w:sz w:val="22"/>
          <w:szCs w:val="22"/>
        </w:rPr>
        <w:t>Przedmiotem umowy jest wykonanie</w:t>
      </w:r>
      <w:r w:rsidRPr="00F90B1C">
        <w:rPr>
          <w:rFonts w:ascii="Calibri" w:hAnsi="Calibri" w:cs="Calibri"/>
          <w:b/>
          <w:sz w:val="22"/>
          <w:szCs w:val="22"/>
        </w:rPr>
        <w:t xml:space="preserve"> modernizacji łazienek na IV piętrze w budynku </w:t>
      </w:r>
      <w:r w:rsidR="00CD7B28" w:rsidRPr="00F90B1C">
        <w:rPr>
          <w:rFonts w:ascii="Calibri" w:hAnsi="Calibri" w:cs="Calibri"/>
          <w:b/>
          <w:sz w:val="22"/>
          <w:szCs w:val="22"/>
        </w:rPr>
        <w:t>Urzędu Miasta Poznania (UMP)</w:t>
      </w:r>
      <w:r w:rsidRPr="00F90B1C">
        <w:rPr>
          <w:rFonts w:ascii="Calibri" w:hAnsi="Calibri" w:cs="Calibri"/>
          <w:b/>
          <w:sz w:val="22"/>
          <w:szCs w:val="22"/>
        </w:rPr>
        <w:t xml:space="preserve"> przy pl. Kolegiacki 17, dalej również zwan</w:t>
      </w:r>
      <w:r w:rsidR="001D2855">
        <w:rPr>
          <w:rFonts w:ascii="Calibri" w:hAnsi="Calibri" w:cs="Calibri"/>
          <w:b/>
          <w:sz w:val="22"/>
          <w:szCs w:val="22"/>
        </w:rPr>
        <w:t>ym</w:t>
      </w:r>
      <w:r w:rsidRPr="00F90B1C">
        <w:rPr>
          <w:rFonts w:ascii="Calibri" w:hAnsi="Calibri" w:cs="Calibri"/>
          <w:b/>
          <w:sz w:val="22"/>
          <w:szCs w:val="22"/>
        </w:rPr>
        <w:t xml:space="preserve"> obiektem. </w:t>
      </w:r>
    </w:p>
    <w:p w14:paraId="0486C38A" w14:textId="77777777" w:rsidR="00DB32C8" w:rsidRPr="00F90B1C" w:rsidRDefault="00DB32C8" w:rsidP="000C2FAA">
      <w:pPr>
        <w:pStyle w:val="western"/>
        <w:keepNext w:val="0"/>
        <w:numPr>
          <w:ilvl w:val="0"/>
          <w:numId w:val="28"/>
        </w:numPr>
        <w:pBdr>
          <w:top w:val="none" w:sz="0" w:space="0" w:color="auto"/>
          <w:left w:val="none" w:sz="0" w:space="0" w:color="auto"/>
          <w:bottom w:val="none" w:sz="0" w:space="0" w:color="auto"/>
          <w:right w:val="none" w:sz="0" w:space="0" w:color="auto"/>
        </w:pBdr>
        <w:tabs>
          <w:tab w:val="clear" w:pos="720"/>
          <w:tab w:val="num" w:pos="851"/>
          <w:tab w:val="left" w:pos="993"/>
        </w:tabs>
        <w:suppressAutoHyphens w:val="0"/>
        <w:spacing w:before="0" w:after="0" w:line="336" w:lineRule="auto"/>
        <w:ind w:left="567" w:hanging="283"/>
        <w:jc w:val="both"/>
        <w:textAlignment w:val="auto"/>
        <w:rPr>
          <w:rFonts w:ascii="Calibri" w:hAnsi="Calibri" w:cs="Calibri"/>
          <w:sz w:val="22"/>
          <w:szCs w:val="22"/>
        </w:rPr>
      </w:pPr>
      <w:r w:rsidRPr="00F90B1C">
        <w:rPr>
          <w:rFonts w:ascii="Calibri" w:hAnsi="Calibri" w:cs="Calibri"/>
          <w:sz w:val="22"/>
          <w:szCs w:val="22"/>
        </w:rPr>
        <w:t>Przedmiot umowy obejmuje wykonanie robót pod nadzorem Miejskiego Konserwatora Zabytków.</w:t>
      </w:r>
    </w:p>
    <w:p w14:paraId="41084AD1" w14:textId="77777777" w:rsidR="00DB32C8" w:rsidRPr="00F90B1C" w:rsidRDefault="00DB32C8" w:rsidP="000C2FAA">
      <w:pPr>
        <w:pStyle w:val="Akapitzlist"/>
        <w:keepNext w:val="0"/>
        <w:widowControl/>
        <w:numPr>
          <w:ilvl w:val="0"/>
          <w:numId w:val="28"/>
        </w:numPr>
        <w:pBdr>
          <w:top w:val="none" w:sz="0" w:space="0" w:color="auto"/>
          <w:left w:val="none" w:sz="0" w:space="0" w:color="auto"/>
          <w:bottom w:val="none" w:sz="0" w:space="0" w:color="auto"/>
          <w:right w:val="none" w:sz="0" w:space="0" w:color="auto"/>
        </w:pBdr>
        <w:tabs>
          <w:tab w:val="left" w:pos="993"/>
        </w:tabs>
        <w:suppressAutoHyphens w:val="0"/>
        <w:spacing w:line="336" w:lineRule="auto"/>
        <w:ind w:left="567" w:hanging="283"/>
        <w:jc w:val="both"/>
        <w:textAlignment w:val="auto"/>
        <w:rPr>
          <w:rFonts w:eastAsia="Times New Roman" w:cs="Calibri"/>
          <w:sz w:val="22"/>
          <w:szCs w:val="22"/>
          <w:lang w:val="pl-PL" w:eastAsia="pl-PL" w:bidi="ar-SA"/>
        </w:rPr>
      </w:pPr>
      <w:r w:rsidRPr="00F90B1C">
        <w:rPr>
          <w:rFonts w:cs="Calibri"/>
          <w:sz w:val="22"/>
          <w:szCs w:val="22"/>
          <w:lang w:val="pl-PL"/>
        </w:rPr>
        <w:t>Wykonawca zobowiązuje się do wykonania przedmiotu umowy zgodnie z</w:t>
      </w:r>
      <w:r w:rsidRPr="00F90B1C">
        <w:rPr>
          <w:rFonts w:eastAsia="Times New Roman" w:cs="Calibri"/>
          <w:sz w:val="22"/>
          <w:szCs w:val="22"/>
          <w:lang w:val="pl-PL" w:eastAsia="pl-PL" w:bidi="ar-SA"/>
        </w:rPr>
        <w:t>:</w:t>
      </w:r>
    </w:p>
    <w:p w14:paraId="762B0AEA" w14:textId="40D7BFE2" w:rsidR="00DB32C8" w:rsidRPr="00F90B1C" w:rsidRDefault="00DB32C8" w:rsidP="000C2FAA">
      <w:pPr>
        <w:pStyle w:val="Akapitzlist"/>
        <w:keepNext w:val="0"/>
        <w:widowControl/>
        <w:numPr>
          <w:ilvl w:val="1"/>
          <w:numId w:val="28"/>
        </w:numPr>
        <w:pBdr>
          <w:top w:val="none" w:sz="0" w:space="0" w:color="auto"/>
          <w:left w:val="none" w:sz="0" w:space="0" w:color="auto"/>
          <w:bottom w:val="none" w:sz="0" w:space="0" w:color="auto"/>
          <w:right w:val="none" w:sz="0" w:space="0" w:color="auto"/>
        </w:pBdr>
        <w:tabs>
          <w:tab w:val="clear" w:pos="786"/>
          <w:tab w:val="num" w:pos="993"/>
        </w:tabs>
        <w:suppressAutoHyphens w:val="0"/>
        <w:spacing w:line="336" w:lineRule="auto"/>
        <w:ind w:left="993" w:hanging="426"/>
        <w:jc w:val="both"/>
        <w:textAlignment w:val="auto"/>
        <w:rPr>
          <w:rFonts w:eastAsia="Times New Roman" w:cs="Calibri"/>
          <w:sz w:val="22"/>
          <w:szCs w:val="22"/>
          <w:lang w:val="pl-PL" w:eastAsia="pl-PL" w:bidi="ar-SA"/>
        </w:rPr>
      </w:pPr>
      <w:r w:rsidRPr="00F90B1C">
        <w:rPr>
          <w:rFonts w:eastAsia="Times New Roman" w:cs="Calibri"/>
          <w:sz w:val="22"/>
          <w:szCs w:val="22"/>
          <w:lang w:val="pl-PL" w:eastAsia="pl-PL" w:bidi="ar-SA"/>
        </w:rPr>
        <w:t>dokumentacją projektową „</w:t>
      </w:r>
      <w:r w:rsidR="00CF6C6F" w:rsidRPr="00F90B1C">
        <w:rPr>
          <w:rFonts w:eastAsia="Times New Roman" w:cs="Calibri"/>
          <w:sz w:val="22"/>
          <w:szCs w:val="22"/>
          <w:lang w:val="pl-PL" w:eastAsia="pl-PL" w:bidi="ar-SA"/>
        </w:rPr>
        <w:t xml:space="preserve">Przebudowa toalet na IV piętrze w </w:t>
      </w:r>
      <w:r w:rsidRPr="00F90B1C">
        <w:rPr>
          <w:rFonts w:eastAsia="Times New Roman" w:cs="Calibri"/>
          <w:sz w:val="22"/>
          <w:szCs w:val="22"/>
          <w:lang w:val="pl-PL" w:eastAsia="pl-PL" w:bidi="ar-SA"/>
        </w:rPr>
        <w:t>budynku U</w:t>
      </w:r>
      <w:r w:rsidR="00CD7B28" w:rsidRPr="00F90B1C">
        <w:rPr>
          <w:rFonts w:eastAsia="Times New Roman" w:cs="Calibri"/>
          <w:sz w:val="22"/>
          <w:szCs w:val="22"/>
          <w:lang w:val="pl-PL" w:eastAsia="pl-PL" w:bidi="ar-SA"/>
        </w:rPr>
        <w:t>rzędu Miasta Poznania</w:t>
      </w:r>
      <w:r w:rsidRPr="00F90B1C">
        <w:rPr>
          <w:rFonts w:eastAsia="Times New Roman" w:cs="Calibri"/>
          <w:sz w:val="22"/>
          <w:szCs w:val="22"/>
          <w:lang w:val="pl-PL" w:eastAsia="pl-PL" w:bidi="ar-SA"/>
        </w:rPr>
        <w:t>”, opracowan</w:t>
      </w:r>
      <w:r w:rsidR="00225DE4">
        <w:rPr>
          <w:rFonts w:eastAsia="Times New Roman" w:cs="Calibri"/>
          <w:sz w:val="22"/>
          <w:szCs w:val="22"/>
          <w:lang w:val="pl-PL" w:eastAsia="pl-PL" w:bidi="ar-SA"/>
        </w:rPr>
        <w:t>ą</w:t>
      </w:r>
      <w:r w:rsidRPr="00F90B1C">
        <w:rPr>
          <w:rFonts w:eastAsia="Times New Roman" w:cs="Calibri"/>
          <w:sz w:val="22"/>
          <w:szCs w:val="22"/>
          <w:lang w:val="pl-PL" w:eastAsia="pl-PL" w:bidi="ar-SA"/>
        </w:rPr>
        <w:t xml:space="preserve"> przez </w:t>
      </w:r>
      <w:r w:rsidR="00CF6C6F" w:rsidRPr="00F90B1C">
        <w:rPr>
          <w:rFonts w:eastAsia="Times New Roman" w:cs="Calibri"/>
          <w:sz w:val="22"/>
          <w:szCs w:val="22"/>
          <w:lang w:val="pl-PL" w:eastAsia="pl-PL" w:bidi="ar-SA"/>
        </w:rPr>
        <w:t>Autorską Pracownie Architektoniczną – Jacek Bułat</w:t>
      </w:r>
      <w:r w:rsidR="000C2FAA">
        <w:rPr>
          <w:rFonts w:eastAsia="Times New Roman" w:cs="Calibri"/>
          <w:sz w:val="22"/>
          <w:szCs w:val="22"/>
          <w:lang w:val="pl-PL" w:eastAsia="pl-PL" w:bidi="ar-SA"/>
        </w:rPr>
        <w:t>,</w:t>
      </w:r>
      <w:r w:rsidRPr="00F90B1C">
        <w:rPr>
          <w:rFonts w:eastAsia="Times New Roman" w:cs="Calibri"/>
          <w:sz w:val="22"/>
          <w:szCs w:val="22"/>
          <w:lang w:val="pl-PL" w:eastAsia="pl-PL" w:bidi="ar-SA"/>
        </w:rPr>
        <w:t xml:space="preserve"> </w:t>
      </w:r>
      <w:r w:rsidR="00CD7B28" w:rsidRPr="00F90B1C">
        <w:rPr>
          <w:rFonts w:eastAsia="Times New Roman" w:cs="Calibri"/>
          <w:sz w:val="22"/>
          <w:szCs w:val="22"/>
          <w:lang w:val="pl-PL" w:eastAsia="pl-PL" w:bidi="ar-SA"/>
        </w:rPr>
        <w:t xml:space="preserve">stanowiącą załącznik </w:t>
      </w:r>
      <w:r w:rsidR="000C2FAA">
        <w:rPr>
          <w:rFonts w:eastAsia="Times New Roman" w:cs="Calibri"/>
          <w:sz w:val="22"/>
          <w:szCs w:val="22"/>
          <w:lang w:val="pl-PL" w:eastAsia="pl-PL" w:bidi="ar-SA"/>
        </w:rPr>
        <w:t xml:space="preserve">nr 2 do umowy. </w:t>
      </w:r>
      <w:r w:rsidR="00225DE4">
        <w:rPr>
          <w:rFonts w:eastAsia="Times New Roman" w:cs="Calibri"/>
          <w:sz w:val="22"/>
          <w:szCs w:val="22"/>
          <w:lang w:val="pl-PL" w:eastAsia="pl-PL" w:bidi="ar-SA"/>
        </w:rPr>
        <w:t>Ww. dokumentacja projektowa składa</w:t>
      </w:r>
      <w:r w:rsidR="000C2FAA">
        <w:rPr>
          <w:rFonts w:eastAsia="Times New Roman" w:cs="Calibri"/>
          <w:sz w:val="22"/>
          <w:szCs w:val="22"/>
          <w:lang w:val="pl-PL" w:eastAsia="pl-PL" w:bidi="ar-SA"/>
        </w:rPr>
        <w:t xml:space="preserve"> się z</w:t>
      </w:r>
      <w:r w:rsidR="00C16C99" w:rsidRPr="00F90B1C">
        <w:rPr>
          <w:rFonts w:eastAsia="Times New Roman" w:cs="Calibri"/>
          <w:sz w:val="22"/>
          <w:szCs w:val="22"/>
          <w:lang w:val="pl-PL" w:eastAsia="pl-PL" w:bidi="ar-SA"/>
        </w:rPr>
        <w:t xml:space="preserve">: </w:t>
      </w:r>
    </w:p>
    <w:p w14:paraId="6C4EAEC9" w14:textId="1EFB1127" w:rsidR="00C16C99" w:rsidRPr="00F90B1C" w:rsidRDefault="00C16C99" w:rsidP="000C2FAA">
      <w:pPr>
        <w:pStyle w:val="Akapitzlist"/>
        <w:keepNext w:val="0"/>
        <w:widowControl/>
        <w:numPr>
          <w:ilvl w:val="0"/>
          <w:numId w:val="42"/>
        </w:numPr>
        <w:pBdr>
          <w:top w:val="none" w:sz="0" w:space="0" w:color="auto"/>
          <w:left w:val="none" w:sz="0" w:space="0" w:color="auto"/>
          <w:bottom w:val="none" w:sz="0" w:space="0" w:color="auto"/>
          <w:right w:val="none" w:sz="0" w:space="0" w:color="auto"/>
        </w:pBdr>
        <w:tabs>
          <w:tab w:val="left" w:pos="993"/>
        </w:tabs>
        <w:suppressAutoHyphens w:val="0"/>
        <w:spacing w:line="336" w:lineRule="auto"/>
        <w:ind w:firstLine="631"/>
        <w:jc w:val="both"/>
        <w:textAlignment w:val="auto"/>
        <w:rPr>
          <w:rFonts w:eastAsia="Times New Roman" w:cs="Calibri"/>
          <w:sz w:val="22"/>
          <w:szCs w:val="22"/>
          <w:lang w:val="pl-PL" w:eastAsia="pl-PL" w:bidi="ar-SA"/>
        </w:rPr>
      </w:pPr>
      <w:r w:rsidRPr="00F90B1C">
        <w:rPr>
          <w:rFonts w:eastAsia="Times New Roman" w:cs="Calibri"/>
          <w:sz w:val="22"/>
          <w:szCs w:val="22"/>
          <w:lang w:val="pl-PL" w:eastAsia="pl-PL" w:bidi="ar-SA"/>
        </w:rPr>
        <w:t>Projekt</w:t>
      </w:r>
      <w:r w:rsidR="000C2FAA">
        <w:rPr>
          <w:rFonts w:eastAsia="Times New Roman" w:cs="Calibri"/>
          <w:sz w:val="22"/>
          <w:szCs w:val="22"/>
          <w:lang w:val="pl-PL" w:eastAsia="pl-PL" w:bidi="ar-SA"/>
        </w:rPr>
        <w:t>u wykonawczego,</w:t>
      </w:r>
    </w:p>
    <w:p w14:paraId="219457EC" w14:textId="16880E3C" w:rsidR="00C16C99" w:rsidRPr="00F90B1C" w:rsidRDefault="000C2FAA" w:rsidP="000C2FAA">
      <w:pPr>
        <w:pStyle w:val="Akapitzlist"/>
        <w:keepNext w:val="0"/>
        <w:widowControl/>
        <w:numPr>
          <w:ilvl w:val="0"/>
          <w:numId w:val="42"/>
        </w:numPr>
        <w:pBdr>
          <w:top w:val="none" w:sz="0" w:space="0" w:color="auto"/>
          <w:left w:val="none" w:sz="0" w:space="0" w:color="auto"/>
          <w:bottom w:val="none" w:sz="0" w:space="0" w:color="auto"/>
          <w:right w:val="none" w:sz="0" w:space="0" w:color="auto"/>
        </w:pBdr>
        <w:tabs>
          <w:tab w:val="left" w:pos="993"/>
        </w:tabs>
        <w:suppressAutoHyphens w:val="0"/>
        <w:spacing w:line="336" w:lineRule="auto"/>
        <w:ind w:firstLine="631"/>
        <w:jc w:val="both"/>
        <w:textAlignment w:val="auto"/>
        <w:rPr>
          <w:rFonts w:eastAsia="Times New Roman" w:cs="Calibri"/>
          <w:sz w:val="22"/>
          <w:szCs w:val="22"/>
          <w:lang w:val="pl-PL" w:eastAsia="pl-PL" w:bidi="ar-SA"/>
        </w:rPr>
      </w:pPr>
      <w:r>
        <w:rPr>
          <w:rFonts w:eastAsia="Times New Roman" w:cs="Calibri"/>
          <w:sz w:val="22"/>
          <w:szCs w:val="22"/>
          <w:lang w:val="pl-PL" w:eastAsia="pl-PL" w:bidi="ar-SA"/>
        </w:rPr>
        <w:t>Specyfikacji technicznej</w:t>
      </w:r>
      <w:r w:rsidR="00C16C99" w:rsidRPr="00F90B1C">
        <w:rPr>
          <w:rFonts w:eastAsia="Times New Roman" w:cs="Calibri"/>
          <w:sz w:val="22"/>
          <w:szCs w:val="22"/>
          <w:lang w:val="pl-PL" w:eastAsia="pl-PL" w:bidi="ar-SA"/>
        </w:rPr>
        <w:t xml:space="preserve"> wykonania </w:t>
      </w:r>
      <w:r w:rsidR="00225DE4">
        <w:rPr>
          <w:rFonts w:eastAsia="Times New Roman" w:cs="Calibri"/>
          <w:sz w:val="22"/>
          <w:szCs w:val="22"/>
          <w:lang w:val="pl-PL" w:eastAsia="pl-PL" w:bidi="ar-SA"/>
        </w:rPr>
        <w:t xml:space="preserve">i odbioru </w:t>
      </w:r>
      <w:r w:rsidR="00C16C99" w:rsidRPr="00F90B1C">
        <w:rPr>
          <w:rFonts w:eastAsia="Times New Roman" w:cs="Calibri"/>
          <w:sz w:val="22"/>
          <w:szCs w:val="22"/>
          <w:lang w:val="pl-PL" w:eastAsia="pl-PL" w:bidi="ar-SA"/>
        </w:rPr>
        <w:t>robót</w:t>
      </w:r>
      <w:r w:rsidR="0048602D" w:rsidRPr="00F90B1C">
        <w:rPr>
          <w:rFonts w:eastAsia="Times New Roman" w:cs="Calibri"/>
          <w:sz w:val="22"/>
          <w:szCs w:val="22"/>
          <w:lang w:val="pl-PL" w:eastAsia="pl-PL" w:bidi="ar-SA"/>
        </w:rPr>
        <w:t xml:space="preserve"> (STWIOR)</w:t>
      </w:r>
      <w:r>
        <w:rPr>
          <w:rFonts w:eastAsia="Times New Roman" w:cs="Calibri"/>
          <w:sz w:val="22"/>
          <w:szCs w:val="22"/>
          <w:lang w:val="pl-PL" w:eastAsia="pl-PL" w:bidi="ar-SA"/>
        </w:rPr>
        <w:t>,</w:t>
      </w:r>
    </w:p>
    <w:p w14:paraId="52FDB8CC" w14:textId="70812A3E" w:rsidR="00C16C99" w:rsidRPr="00DB41DA" w:rsidRDefault="00B40210" w:rsidP="000C2FAA">
      <w:pPr>
        <w:pStyle w:val="Akapitzlist"/>
        <w:keepNext w:val="0"/>
        <w:widowControl/>
        <w:numPr>
          <w:ilvl w:val="0"/>
          <w:numId w:val="42"/>
        </w:numPr>
        <w:pBdr>
          <w:top w:val="none" w:sz="0" w:space="0" w:color="auto"/>
          <w:left w:val="none" w:sz="0" w:space="0" w:color="auto"/>
          <w:bottom w:val="none" w:sz="0" w:space="0" w:color="auto"/>
          <w:right w:val="none" w:sz="0" w:space="0" w:color="auto"/>
        </w:pBdr>
        <w:tabs>
          <w:tab w:val="left" w:pos="993"/>
        </w:tabs>
        <w:suppressAutoHyphens w:val="0"/>
        <w:spacing w:line="336" w:lineRule="auto"/>
        <w:ind w:firstLine="631"/>
        <w:jc w:val="both"/>
        <w:textAlignment w:val="auto"/>
        <w:rPr>
          <w:rFonts w:eastAsia="Times New Roman" w:cs="Calibri"/>
          <w:color w:val="auto"/>
          <w:sz w:val="22"/>
          <w:szCs w:val="22"/>
          <w:lang w:val="pl-PL" w:eastAsia="pl-PL" w:bidi="ar-SA"/>
        </w:rPr>
      </w:pPr>
      <w:r w:rsidRPr="00DB41DA">
        <w:rPr>
          <w:rFonts w:eastAsia="Times New Roman" w:cs="Calibri"/>
          <w:color w:val="auto"/>
          <w:sz w:val="22"/>
          <w:szCs w:val="22"/>
          <w:lang w:val="pl-PL" w:eastAsia="pl-PL" w:bidi="ar-SA"/>
        </w:rPr>
        <w:t>P</w:t>
      </w:r>
      <w:r w:rsidR="00C16C99" w:rsidRPr="00DB41DA">
        <w:rPr>
          <w:rFonts w:eastAsia="Times New Roman" w:cs="Calibri"/>
          <w:color w:val="auto"/>
          <w:sz w:val="22"/>
          <w:szCs w:val="22"/>
          <w:lang w:val="pl-PL" w:eastAsia="pl-PL" w:bidi="ar-SA"/>
        </w:rPr>
        <w:t>rzedmiar</w:t>
      </w:r>
      <w:r w:rsidR="000C2FAA" w:rsidRPr="00DB41DA">
        <w:rPr>
          <w:rFonts w:eastAsia="Times New Roman" w:cs="Calibri"/>
          <w:color w:val="auto"/>
          <w:sz w:val="22"/>
          <w:szCs w:val="22"/>
          <w:lang w:val="pl-PL" w:eastAsia="pl-PL" w:bidi="ar-SA"/>
        </w:rPr>
        <w:t>u robót</w:t>
      </w:r>
      <w:r w:rsidRPr="00DB41DA">
        <w:rPr>
          <w:rFonts w:eastAsia="Times New Roman" w:cs="Calibri"/>
          <w:color w:val="auto"/>
          <w:sz w:val="22"/>
          <w:szCs w:val="22"/>
          <w:lang w:val="pl-PL" w:eastAsia="pl-PL" w:bidi="ar-SA"/>
        </w:rPr>
        <w:t xml:space="preserve"> </w:t>
      </w:r>
      <w:r w:rsidR="00CD7B28" w:rsidRPr="00DB41DA">
        <w:rPr>
          <w:rFonts w:eastAsia="Times New Roman" w:cs="Calibri"/>
          <w:color w:val="auto"/>
          <w:sz w:val="22"/>
          <w:szCs w:val="22"/>
          <w:lang w:val="pl-PL" w:eastAsia="pl-PL" w:bidi="ar-SA"/>
        </w:rPr>
        <w:t>– jako dokument</w:t>
      </w:r>
      <w:r w:rsidR="000C2FAA" w:rsidRPr="00DB41DA">
        <w:rPr>
          <w:rFonts w:eastAsia="Times New Roman" w:cs="Calibri"/>
          <w:color w:val="auto"/>
          <w:sz w:val="22"/>
          <w:szCs w:val="22"/>
          <w:lang w:val="pl-PL" w:eastAsia="pl-PL" w:bidi="ar-SA"/>
        </w:rPr>
        <w:t>u</w:t>
      </w:r>
      <w:r w:rsidR="00CD7B28" w:rsidRPr="00DB41DA">
        <w:rPr>
          <w:rFonts w:eastAsia="Times New Roman" w:cs="Calibri"/>
          <w:color w:val="auto"/>
          <w:sz w:val="22"/>
          <w:szCs w:val="22"/>
          <w:lang w:val="pl-PL" w:eastAsia="pl-PL" w:bidi="ar-SA"/>
        </w:rPr>
        <w:t xml:space="preserve"> pomocnicz</w:t>
      </w:r>
      <w:r w:rsidR="00BA5D8C">
        <w:rPr>
          <w:rFonts w:eastAsia="Times New Roman" w:cs="Calibri"/>
          <w:color w:val="auto"/>
          <w:sz w:val="22"/>
          <w:szCs w:val="22"/>
          <w:lang w:val="pl-PL" w:eastAsia="pl-PL" w:bidi="ar-SA"/>
        </w:rPr>
        <w:t>ego</w:t>
      </w:r>
      <w:r w:rsidR="00225DE4">
        <w:rPr>
          <w:rFonts w:eastAsia="Times New Roman" w:cs="Calibri"/>
          <w:color w:val="auto"/>
          <w:sz w:val="22"/>
          <w:szCs w:val="22"/>
          <w:lang w:val="pl-PL" w:eastAsia="pl-PL" w:bidi="ar-SA"/>
        </w:rPr>
        <w:t>.</w:t>
      </w:r>
    </w:p>
    <w:p w14:paraId="6AA74F8F" w14:textId="16B29B68" w:rsidR="00DB32C8" w:rsidRPr="00DB41DA" w:rsidRDefault="00DB32C8" w:rsidP="000C2FAA">
      <w:pPr>
        <w:pStyle w:val="Akapitzlist"/>
        <w:keepNext w:val="0"/>
        <w:widowControl/>
        <w:numPr>
          <w:ilvl w:val="1"/>
          <w:numId w:val="28"/>
        </w:numPr>
        <w:pBdr>
          <w:top w:val="none" w:sz="0" w:space="0" w:color="auto"/>
          <w:left w:val="none" w:sz="0" w:space="0" w:color="auto"/>
          <w:bottom w:val="none" w:sz="0" w:space="0" w:color="auto"/>
          <w:right w:val="none" w:sz="0" w:space="0" w:color="auto"/>
        </w:pBdr>
        <w:tabs>
          <w:tab w:val="clear" w:pos="786"/>
          <w:tab w:val="left" w:pos="993"/>
          <w:tab w:val="num" w:pos="1134"/>
        </w:tabs>
        <w:suppressAutoHyphens w:val="0"/>
        <w:spacing w:line="336" w:lineRule="auto"/>
        <w:ind w:left="851" w:hanging="284"/>
        <w:jc w:val="both"/>
        <w:textAlignment w:val="auto"/>
        <w:rPr>
          <w:rFonts w:eastAsia="Times New Roman" w:cs="Calibri"/>
          <w:color w:val="auto"/>
          <w:sz w:val="22"/>
          <w:szCs w:val="22"/>
          <w:lang w:val="pl-PL" w:eastAsia="pl-PL" w:bidi="ar-SA"/>
        </w:rPr>
      </w:pPr>
      <w:r w:rsidRPr="00DB41DA">
        <w:rPr>
          <w:rFonts w:eastAsia="Times New Roman" w:cs="Calibri"/>
          <w:color w:val="auto"/>
          <w:sz w:val="22"/>
          <w:szCs w:val="22"/>
          <w:lang w:val="pl-PL" w:eastAsia="pl-PL" w:bidi="ar-SA"/>
        </w:rPr>
        <w:t xml:space="preserve">decyzją </w:t>
      </w:r>
      <w:r w:rsidR="00CD7B28" w:rsidRPr="00DB41DA">
        <w:rPr>
          <w:rFonts w:eastAsia="Times New Roman" w:cs="Calibri"/>
          <w:color w:val="auto"/>
          <w:sz w:val="22"/>
          <w:szCs w:val="22"/>
          <w:lang w:val="pl-PL" w:eastAsia="pl-PL" w:bidi="ar-SA"/>
        </w:rPr>
        <w:t xml:space="preserve">pozwolenia na budowę </w:t>
      </w:r>
      <w:r w:rsidRPr="00DB41DA">
        <w:rPr>
          <w:rFonts w:eastAsia="Times New Roman" w:cs="Calibri"/>
          <w:color w:val="auto"/>
          <w:sz w:val="22"/>
          <w:szCs w:val="22"/>
          <w:lang w:val="pl-PL" w:eastAsia="pl-PL" w:bidi="ar-SA"/>
        </w:rPr>
        <w:t>nr 43</w:t>
      </w:r>
      <w:r w:rsidR="00CF6C6F" w:rsidRPr="00DB41DA">
        <w:rPr>
          <w:rFonts w:eastAsia="Times New Roman" w:cs="Calibri"/>
          <w:color w:val="auto"/>
          <w:sz w:val="22"/>
          <w:szCs w:val="22"/>
          <w:lang w:val="pl-PL" w:eastAsia="pl-PL" w:bidi="ar-SA"/>
        </w:rPr>
        <w:t>4</w:t>
      </w:r>
      <w:r w:rsidRPr="00DB41DA">
        <w:rPr>
          <w:rFonts w:eastAsia="Times New Roman" w:cs="Calibri"/>
          <w:color w:val="auto"/>
          <w:sz w:val="22"/>
          <w:szCs w:val="22"/>
          <w:lang w:val="pl-PL" w:eastAsia="pl-PL" w:bidi="ar-SA"/>
        </w:rPr>
        <w:t>/202</w:t>
      </w:r>
      <w:r w:rsidR="00CF6C6F" w:rsidRPr="00DB41DA">
        <w:rPr>
          <w:rFonts w:eastAsia="Times New Roman" w:cs="Calibri"/>
          <w:color w:val="auto"/>
          <w:sz w:val="22"/>
          <w:szCs w:val="22"/>
          <w:lang w:val="pl-PL" w:eastAsia="pl-PL" w:bidi="ar-SA"/>
        </w:rPr>
        <w:t>1</w:t>
      </w:r>
      <w:r w:rsidRPr="00DB41DA">
        <w:rPr>
          <w:rFonts w:eastAsia="Times New Roman" w:cs="Calibri"/>
          <w:color w:val="auto"/>
          <w:sz w:val="22"/>
          <w:szCs w:val="22"/>
          <w:lang w:val="pl-PL" w:eastAsia="pl-PL" w:bidi="ar-SA"/>
        </w:rPr>
        <w:t xml:space="preserve"> z dnia </w:t>
      </w:r>
      <w:r w:rsidR="00CF6C6F" w:rsidRPr="00DB41DA">
        <w:rPr>
          <w:rFonts w:eastAsia="Times New Roman" w:cs="Calibri"/>
          <w:color w:val="auto"/>
          <w:sz w:val="22"/>
          <w:szCs w:val="22"/>
          <w:lang w:val="pl-PL" w:eastAsia="pl-PL" w:bidi="ar-SA"/>
        </w:rPr>
        <w:t>12</w:t>
      </w:r>
      <w:r w:rsidRPr="00DB41DA">
        <w:rPr>
          <w:rFonts w:eastAsia="Times New Roman" w:cs="Calibri"/>
          <w:color w:val="auto"/>
          <w:sz w:val="22"/>
          <w:szCs w:val="22"/>
          <w:lang w:val="pl-PL" w:eastAsia="pl-PL" w:bidi="ar-SA"/>
        </w:rPr>
        <w:t>.03.2020 r., sygn.: UA-V.6740.</w:t>
      </w:r>
      <w:r w:rsidR="00CF6C6F" w:rsidRPr="00DB41DA">
        <w:rPr>
          <w:rFonts w:eastAsia="Times New Roman" w:cs="Calibri"/>
          <w:color w:val="auto"/>
          <w:sz w:val="22"/>
          <w:szCs w:val="22"/>
          <w:lang w:val="pl-PL" w:eastAsia="pl-PL" w:bidi="ar-SA"/>
        </w:rPr>
        <w:t>111</w:t>
      </w:r>
      <w:r w:rsidRPr="00DB41DA">
        <w:rPr>
          <w:rFonts w:eastAsia="Times New Roman" w:cs="Calibri"/>
          <w:color w:val="auto"/>
          <w:sz w:val="22"/>
          <w:szCs w:val="22"/>
          <w:lang w:val="pl-PL" w:eastAsia="pl-PL" w:bidi="ar-SA"/>
        </w:rPr>
        <w:t>.202</w:t>
      </w:r>
      <w:r w:rsidR="00CF6C6F" w:rsidRPr="00DB41DA">
        <w:rPr>
          <w:rFonts w:eastAsia="Times New Roman" w:cs="Calibri"/>
          <w:color w:val="auto"/>
          <w:sz w:val="22"/>
          <w:szCs w:val="22"/>
          <w:lang w:val="pl-PL" w:eastAsia="pl-PL" w:bidi="ar-SA"/>
        </w:rPr>
        <w:t>1</w:t>
      </w:r>
      <w:r w:rsidR="000C2FAA" w:rsidRPr="00DB41DA">
        <w:rPr>
          <w:rFonts w:eastAsia="Times New Roman" w:cs="Calibri"/>
          <w:color w:val="auto"/>
          <w:sz w:val="22"/>
          <w:szCs w:val="22"/>
          <w:lang w:val="pl-PL" w:eastAsia="pl-PL" w:bidi="ar-SA"/>
        </w:rPr>
        <w:t>,</w:t>
      </w:r>
      <w:r w:rsidRPr="00DB41DA">
        <w:rPr>
          <w:rFonts w:eastAsia="Times New Roman" w:cs="Calibri"/>
          <w:color w:val="auto"/>
          <w:sz w:val="22"/>
          <w:szCs w:val="22"/>
          <w:lang w:val="pl-PL" w:eastAsia="pl-PL" w:bidi="ar-SA"/>
        </w:rPr>
        <w:t xml:space="preserve"> wydaną przez Prezydenta Miasta Poznania</w:t>
      </w:r>
      <w:r w:rsidR="006B1836">
        <w:rPr>
          <w:rFonts w:eastAsia="Times New Roman" w:cs="Calibri"/>
          <w:color w:val="auto"/>
          <w:sz w:val="22"/>
          <w:szCs w:val="22"/>
          <w:lang w:val="pl-PL" w:eastAsia="pl-PL" w:bidi="ar-SA"/>
        </w:rPr>
        <w:t>, stanowiącą załącznik nr 3 do umowy</w:t>
      </w:r>
      <w:r w:rsidRPr="00DB41DA">
        <w:rPr>
          <w:rFonts w:eastAsia="Times New Roman" w:cs="Calibri"/>
          <w:color w:val="auto"/>
          <w:sz w:val="22"/>
          <w:szCs w:val="22"/>
          <w:lang w:val="pl-PL" w:eastAsia="pl-PL" w:bidi="ar-SA"/>
        </w:rPr>
        <w:t xml:space="preserve">; </w:t>
      </w:r>
    </w:p>
    <w:p w14:paraId="2FA41EE8" w14:textId="71DE2B4F" w:rsidR="00DB32C8" w:rsidRPr="00F90B1C" w:rsidRDefault="00DB32C8" w:rsidP="000C2FAA">
      <w:pPr>
        <w:pStyle w:val="Akapitzlist"/>
        <w:keepNext w:val="0"/>
        <w:widowControl/>
        <w:numPr>
          <w:ilvl w:val="1"/>
          <w:numId w:val="28"/>
        </w:numPr>
        <w:pBdr>
          <w:top w:val="none" w:sz="0" w:space="0" w:color="auto"/>
          <w:left w:val="none" w:sz="0" w:space="0" w:color="auto"/>
          <w:bottom w:val="none" w:sz="0" w:space="0" w:color="auto"/>
          <w:right w:val="none" w:sz="0" w:space="0" w:color="auto"/>
        </w:pBdr>
        <w:tabs>
          <w:tab w:val="clear" w:pos="786"/>
          <w:tab w:val="left" w:pos="993"/>
          <w:tab w:val="num" w:pos="1134"/>
        </w:tabs>
        <w:suppressAutoHyphens w:val="0"/>
        <w:spacing w:line="336" w:lineRule="auto"/>
        <w:ind w:left="851" w:hanging="284"/>
        <w:jc w:val="both"/>
        <w:textAlignment w:val="auto"/>
        <w:rPr>
          <w:rFonts w:eastAsia="Times New Roman" w:cs="Calibri"/>
          <w:sz w:val="22"/>
          <w:szCs w:val="22"/>
          <w:lang w:val="pl-PL" w:eastAsia="pl-PL" w:bidi="ar-SA"/>
        </w:rPr>
      </w:pPr>
      <w:r w:rsidRPr="00DB41DA">
        <w:rPr>
          <w:rFonts w:eastAsia="Times New Roman" w:cs="Calibri"/>
          <w:color w:val="auto"/>
          <w:sz w:val="22"/>
          <w:szCs w:val="22"/>
          <w:lang w:val="pl-PL" w:eastAsia="pl-PL" w:bidi="ar-SA"/>
        </w:rPr>
        <w:lastRenderedPageBreak/>
        <w:t>pozwoleniem</w:t>
      </w:r>
      <w:r w:rsidR="00CD7B28" w:rsidRPr="00DB41DA">
        <w:rPr>
          <w:rFonts w:eastAsia="Times New Roman" w:cs="Calibri"/>
          <w:color w:val="auto"/>
          <w:sz w:val="22"/>
          <w:szCs w:val="22"/>
          <w:lang w:val="pl-PL" w:eastAsia="pl-PL" w:bidi="ar-SA"/>
        </w:rPr>
        <w:t xml:space="preserve"> na prowadzenie robót budowlanych przy zabytku wpisanym do rejestru zabytków</w:t>
      </w:r>
      <w:r w:rsidRPr="00DB41DA">
        <w:rPr>
          <w:rFonts w:eastAsia="Times New Roman" w:cs="Calibri"/>
          <w:color w:val="auto"/>
          <w:sz w:val="22"/>
          <w:szCs w:val="22"/>
          <w:lang w:val="pl-PL" w:eastAsia="pl-PL" w:bidi="ar-SA"/>
        </w:rPr>
        <w:t xml:space="preserve"> nr </w:t>
      </w:r>
      <w:r w:rsidR="00C16C99" w:rsidRPr="00DB41DA">
        <w:rPr>
          <w:rFonts w:eastAsia="Times New Roman" w:cs="Calibri"/>
          <w:color w:val="auto"/>
          <w:sz w:val="22"/>
          <w:szCs w:val="22"/>
          <w:lang w:val="pl-PL" w:eastAsia="pl-PL" w:bidi="ar-SA"/>
        </w:rPr>
        <w:t>1049</w:t>
      </w:r>
      <w:r w:rsidRPr="00DB41DA">
        <w:rPr>
          <w:rFonts w:eastAsia="Times New Roman" w:cs="Calibri"/>
          <w:color w:val="auto"/>
          <w:sz w:val="22"/>
          <w:szCs w:val="22"/>
          <w:lang w:val="pl-PL" w:eastAsia="pl-PL" w:bidi="ar-SA"/>
        </w:rPr>
        <w:t xml:space="preserve">/2020 z dnia </w:t>
      </w:r>
      <w:r w:rsidR="0048602D" w:rsidRPr="00DB41DA">
        <w:rPr>
          <w:rFonts w:eastAsia="Times New Roman" w:cs="Calibri"/>
          <w:color w:val="auto"/>
          <w:sz w:val="22"/>
          <w:szCs w:val="22"/>
          <w:lang w:val="pl-PL" w:eastAsia="pl-PL" w:bidi="ar-SA"/>
        </w:rPr>
        <w:t>03.12</w:t>
      </w:r>
      <w:r w:rsidRPr="00DB41DA">
        <w:rPr>
          <w:rFonts w:eastAsia="Times New Roman" w:cs="Calibri"/>
          <w:color w:val="auto"/>
          <w:sz w:val="22"/>
          <w:szCs w:val="22"/>
          <w:lang w:val="pl-PL" w:eastAsia="pl-PL" w:bidi="ar-SA"/>
        </w:rPr>
        <w:t>.2020 r., sygn.: MKZ-IX.4125.</w:t>
      </w:r>
      <w:r w:rsidR="0048602D" w:rsidRPr="00DB41DA">
        <w:rPr>
          <w:rFonts w:eastAsia="Times New Roman" w:cs="Calibri"/>
          <w:color w:val="auto"/>
          <w:sz w:val="22"/>
          <w:szCs w:val="22"/>
          <w:lang w:val="pl-PL" w:eastAsia="pl-PL" w:bidi="ar-SA"/>
        </w:rPr>
        <w:t>7</w:t>
      </w:r>
      <w:r w:rsidRPr="00DB41DA">
        <w:rPr>
          <w:rFonts w:eastAsia="Times New Roman" w:cs="Calibri"/>
          <w:color w:val="auto"/>
          <w:sz w:val="22"/>
          <w:szCs w:val="22"/>
          <w:lang w:val="pl-PL" w:eastAsia="pl-PL" w:bidi="ar-SA"/>
        </w:rPr>
        <w:t>.</w:t>
      </w:r>
      <w:r w:rsidR="0048602D" w:rsidRPr="00DB41DA">
        <w:rPr>
          <w:rFonts w:eastAsia="Times New Roman" w:cs="Calibri"/>
          <w:color w:val="auto"/>
          <w:sz w:val="22"/>
          <w:szCs w:val="22"/>
          <w:lang w:val="pl-PL" w:eastAsia="pl-PL" w:bidi="ar-SA"/>
        </w:rPr>
        <w:t>95</w:t>
      </w:r>
      <w:r w:rsidRPr="00DB41DA">
        <w:rPr>
          <w:rFonts w:eastAsia="Times New Roman" w:cs="Calibri"/>
          <w:color w:val="auto"/>
          <w:sz w:val="22"/>
          <w:szCs w:val="22"/>
          <w:lang w:val="pl-PL" w:eastAsia="pl-PL" w:bidi="ar-SA"/>
        </w:rPr>
        <w:t>.20</w:t>
      </w:r>
      <w:r w:rsidR="0048602D" w:rsidRPr="00DB41DA">
        <w:rPr>
          <w:rFonts w:eastAsia="Times New Roman" w:cs="Calibri"/>
          <w:color w:val="auto"/>
          <w:sz w:val="22"/>
          <w:szCs w:val="22"/>
          <w:lang w:val="pl-PL" w:eastAsia="pl-PL" w:bidi="ar-SA"/>
        </w:rPr>
        <w:t>20</w:t>
      </w:r>
      <w:r w:rsidRPr="00DB41DA">
        <w:rPr>
          <w:rFonts w:eastAsia="Times New Roman" w:cs="Calibri"/>
          <w:color w:val="auto"/>
          <w:sz w:val="22"/>
          <w:szCs w:val="22"/>
          <w:lang w:val="pl-PL" w:eastAsia="pl-PL" w:bidi="ar-SA"/>
        </w:rPr>
        <w:t xml:space="preserve">.J </w:t>
      </w:r>
      <w:r w:rsidR="000C2FAA" w:rsidRPr="00DB41DA">
        <w:rPr>
          <w:rFonts w:eastAsia="Times New Roman" w:cs="Calibri"/>
          <w:color w:val="auto"/>
          <w:sz w:val="22"/>
          <w:szCs w:val="22"/>
          <w:lang w:val="pl-PL" w:eastAsia="pl-PL" w:bidi="ar-SA"/>
        </w:rPr>
        <w:t>wydanym</w:t>
      </w:r>
      <w:r w:rsidR="0048602D" w:rsidRPr="00DB41DA">
        <w:rPr>
          <w:rFonts w:eastAsia="Times New Roman" w:cs="Calibri"/>
          <w:color w:val="auto"/>
          <w:sz w:val="22"/>
          <w:szCs w:val="22"/>
          <w:lang w:val="pl-PL" w:eastAsia="pl-PL" w:bidi="ar-SA"/>
        </w:rPr>
        <w:t xml:space="preserve"> przez </w:t>
      </w:r>
      <w:r w:rsidR="0048602D" w:rsidRPr="00F90B1C">
        <w:rPr>
          <w:rFonts w:eastAsia="Times New Roman" w:cs="Calibri"/>
          <w:sz w:val="22"/>
          <w:szCs w:val="22"/>
          <w:lang w:val="pl-PL" w:eastAsia="pl-PL" w:bidi="ar-SA"/>
        </w:rPr>
        <w:t>Miejskiego Konserwatora Zabytków</w:t>
      </w:r>
      <w:r w:rsidR="006B1836">
        <w:rPr>
          <w:rFonts w:eastAsia="Times New Roman" w:cs="Calibri"/>
          <w:sz w:val="22"/>
          <w:szCs w:val="22"/>
          <w:lang w:val="pl-PL" w:eastAsia="pl-PL" w:bidi="ar-SA"/>
        </w:rPr>
        <w:t>, stanowiącym załącznik nr 4 do umowy</w:t>
      </w:r>
      <w:r w:rsidR="00225DE4">
        <w:rPr>
          <w:rFonts w:eastAsia="Times New Roman" w:cs="Calibri"/>
          <w:sz w:val="22"/>
          <w:szCs w:val="22"/>
          <w:lang w:val="pl-PL" w:eastAsia="pl-PL" w:bidi="ar-SA"/>
        </w:rPr>
        <w:t>.</w:t>
      </w:r>
    </w:p>
    <w:p w14:paraId="46426AB8" w14:textId="2EB2369A" w:rsidR="00DB32C8" w:rsidRPr="00F90B1C" w:rsidRDefault="00DB32C8" w:rsidP="000C2FAA">
      <w:pPr>
        <w:pStyle w:val="DefaultText"/>
        <w:numPr>
          <w:ilvl w:val="0"/>
          <w:numId w:val="28"/>
        </w:numPr>
        <w:tabs>
          <w:tab w:val="clear" w:pos="720"/>
          <w:tab w:val="num" w:pos="851"/>
          <w:tab w:val="left" w:pos="993"/>
        </w:tabs>
        <w:spacing w:line="336" w:lineRule="auto"/>
        <w:ind w:left="567" w:hanging="283"/>
        <w:jc w:val="both"/>
        <w:rPr>
          <w:rFonts w:cs="Calibri"/>
          <w:sz w:val="22"/>
          <w:szCs w:val="22"/>
          <w:lang w:val="pl-PL"/>
        </w:rPr>
      </w:pPr>
      <w:r w:rsidRPr="00F90B1C">
        <w:rPr>
          <w:rFonts w:cs="Calibri"/>
          <w:sz w:val="22"/>
          <w:szCs w:val="22"/>
          <w:lang w:val="pl-PL"/>
        </w:rPr>
        <w:t>Wykonawca oświadcza, że posiada umiejętności i wiedzę pozwala</w:t>
      </w:r>
      <w:r w:rsidR="000C2FAA">
        <w:rPr>
          <w:rFonts w:cs="Calibri"/>
          <w:sz w:val="22"/>
          <w:szCs w:val="22"/>
          <w:lang w:val="pl-PL"/>
        </w:rPr>
        <w:t>jące</w:t>
      </w:r>
      <w:r w:rsidRPr="00F90B1C">
        <w:rPr>
          <w:rFonts w:cs="Calibri"/>
          <w:sz w:val="22"/>
          <w:szCs w:val="22"/>
          <w:lang w:val="pl-PL"/>
        </w:rPr>
        <w:t xml:space="preserve"> na </w:t>
      </w:r>
      <w:r w:rsidR="00225DE4">
        <w:rPr>
          <w:rFonts w:cs="Calibri"/>
          <w:sz w:val="22"/>
          <w:szCs w:val="22"/>
          <w:lang w:val="pl-PL"/>
        </w:rPr>
        <w:t xml:space="preserve">prawidłowe </w:t>
      </w:r>
      <w:r w:rsidRPr="00F90B1C">
        <w:rPr>
          <w:rFonts w:cs="Calibri"/>
          <w:sz w:val="22"/>
          <w:szCs w:val="22"/>
          <w:lang w:val="pl-PL"/>
        </w:rPr>
        <w:t>wykonanie przedmiotu umowy oraz, że zobowiązuje się do wykonania robót zgodnie z zasadami współczesnej wiedzy technicznej, obowiązującymi przepisami, na warunkach określonych w postanowieniach niniejszej umowy.</w:t>
      </w:r>
    </w:p>
    <w:p w14:paraId="7D04F6C6" w14:textId="77777777" w:rsidR="00DB32C8" w:rsidRPr="00F90B1C" w:rsidRDefault="00DB32C8" w:rsidP="000C2FAA">
      <w:pPr>
        <w:pStyle w:val="DefaultText"/>
        <w:tabs>
          <w:tab w:val="left" w:pos="993"/>
        </w:tabs>
        <w:spacing w:line="336" w:lineRule="auto"/>
        <w:ind w:left="567" w:hanging="283"/>
        <w:jc w:val="both"/>
        <w:rPr>
          <w:rFonts w:cs="Calibri"/>
          <w:b/>
          <w:bCs/>
          <w:sz w:val="22"/>
          <w:szCs w:val="22"/>
          <w:lang w:val="pl-PL"/>
        </w:rPr>
      </w:pPr>
    </w:p>
    <w:p w14:paraId="427BF347" w14:textId="24C984F8" w:rsidR="00DB32C8" w:rsidRPr="00F90B1C" w:rsidRDefault="00DB32C8" w:rsidP="000C2FAA">
      <w:pPr>
        <w:pStyle w:val="DefaultText"/>
        <w:tabs>
          <w:tab w:val="left" w:pos="993"/>
        </w:tabs>
        <w:spacing w:line="336" w:lineRule="auto"/>
        <w:ind w:left="567" w:hanging="283"/>
        <w:jc w:val="center"/>
        <w:rPr>
          <w:rFonts w:cs="Calibri"/>
          <w:b/>
          <w:bCs/>
          <w:sz w:val="22"/>
          <w:szCs w:val="22"/>
          <w:lang w:val="pl-PL"/>
        </w:rPr>
      </w:pPr>
      <w:r w:rsidRPr="00F90B1C">
        <w:rPr>
          <w:rFonts w:cs="Calibri"/>
          <w:b/>
          <w:bCs/>
          <w:sz w:val="22"/>
          <w:szCs w:val="22"/>
          <w:lang w:val="pl-PL"/>
        </w:rPr>
        <w:t>§</w:t>
      </w:r>
      <w:r w:rsidR="00225DE4">
        <w:rPr>
          <w:rFonts w:cs="Calibri"/>
          <w:b/>
          <w:bCs/>
          <w:sz w:val="22"/>
          <w:szCs w:val="22"/>
          <w:lang w:val="pl-PL"/>
        </w:rPr>
        <w:t xml:space="preserve"> </w:t>
      </w:r>
      <w:r w:rsidRPr="00F90B1C">
        <w:rPr>
          <w:rFonts w:cs="Calibri"/>
          <w:b/>
          <w:bCs/>
          <w:sz w:val="22"/>
          <w:szCs w:val="22"/>
          <w:lang w:val="pl-PL"/>
        </w:rPr>
        <w:t>2 Termin realizacji</w:t>
      </w:r>
      <w:r w:rsidR="00BA5D8C">
        <w:rPr>
          <w:rFonts w:cs="Calibri"/>
          <w:b/>
          <w:bCs/>
          <w:sz w:val="22"/>
          <w:szCs w:val="22"/>
          <w:lang w:val="pl-PL"/>
        </w:rPr>
        <w:t xml:space="preserve"> umowy</w:t>
      </w:r>
    </w:p>
    <w:p w14:paraId="2830D39F" w14:textId="1147515B" w:rsidR="00DB32C8" w:rsidRPr="00F90B1C" w:rsidRDefault="00DB32C8" w:rsidP="000C2FAA">
      <w:pPr>
        <w:pStyle w:val="DefaultText"/>
        <w:numPr>
          <w:ilvl w:val="0"/>
          <w:numId w:val="2"/>
        </w:numPr>
        <w:tabs>
          <w:tab w:val="left" w:pos="993"/>
        </w:tabs>
        <w:spacing w:line="336" w:lineRule="auto"/>
        <w:ind w:left="567" w:hanging="283"/>
        <w:jc w:val="both"/>
        <w:rPr>
          <w:rFonts w:cs="Calibri"/>
          <w:sz w:val="22"/>
          <w:szCs w:val="22"/>
          <w:lang w:val="pl-PL"/>
        </w:rPr>
      </w:pPr>
      <w:r w:rsidRPr="00F90B1C">
        <w:rPr>
          <w:rFonts w:cs="Calibri"/>
          <w:sz w:val="22"/>
          <w:szCs w:val="22"/>
          <w:lang w:val="pl-PL"/>
        </w:rPr>
        <w:t xml:space="preserve">Wykonawca zobowiązuje się do wykonania przedmiotu umowy opisanego w </w:t>
      </w:r>
      <w:r w:rsidRPr="00F90B1C">
        <w:rPr>
          <w:rFonts w:cs="Calibri"/>
          <w:b/>
          <w:sz w:val="22"/>
          <w:szCs w:val="22"/>
          <w:lang w:val="pl-PL"/>
        </w:rPr>
        <w:t>§ 1</w:t>
      </w:r>
      <w:r w:rsidR="000C2FAA">
        <w:rPr>
          <w:rFonts w:cs="Calibri"/>
          <w:b/>
          <w:sz w:val="22"/>
          <w:szCs w:val="22"/>
          <w:lang w:val="pl-PL"/>
        </w:rPr>
        <w:t>,</w:t>
      </w:r>
      <w:r w:rsidRPr="00F90B1C">
        <w:rPr>
          <w:rFonts w:cs="Calibri"/>
          <w:b/>
          <w:sz w:val="22"/>
          <w:szCs w:val="22"/>
          <w:lang w:val="pl-PL"/>
        </w:rPr>
        <w:t xml:space="preserve"> </w:t>
      </w:r>
      <w:r w:rsidRPr="00F90B1C">
        <w:rPr>
          <w:rFonts w:cs="Calibri"/>
          <w:sz w:val="22"/>
          <w:szCs w:val="22"/>
          <w:lang w:val="pl-PL"/>
        </w:rPr>
        <w:t>do ……</w:t>
      </w:r>
      <w:r w:rsidR="00515BC0">
        <w:rPr>
          <w:rFonts w:cs="Calibri"/>
          <w:sz w:val="22"/>
          <w:szCs w:val="22"/>
          <w:lang w:val="pl-PL"/>
        </w:rPr>
        <w:t xml:space="preserve"> </w:t>
      </w:r>
      <w:r w:rsidR="00B40210" w:rsidRPr="00F90B1C">
        <w:rPr>
          <w:rFonts w:cs="Calibri"/>
          <w:sz w:val="22"/>
          <w:szCs w:val="22"/>
          <w:lang w:val="pl-PL"/>
        </w:rPr>
        <w:t xml:space="preserve">dni </w:t>
      </w:r>
      <w:r w:rsidR="000C2FAA">
        <w:rPr>
          <w:rFonts w:cs="Calibri"/>
          <w:b/>
          <w:sz w:val="22"/>
          <w:szCs w:val="22"/>
          <w:lang w:val="pl-PL"/>
        </w:rPr>
        <w:t>od </w:t>
      </w:r>
      <w:r w:rsidR="0048602D" w:rsidRPr="00F90B1C">
        <w:rPr>
          <w:rFonts w:cs="Calibri"/>
          <w:b/>
          <w:sz w:val="22"/>
          <w:szCs w:val="22"/>
          <w:lang w:val="pl-PL"/>
        </w:rPr>
        <w:t xml:space="preserve">dnia zawarcia umowy </w:t>
      </w:r>
      <w:r w:rsidR="0048602D" w:rsidRPr="00515BC0">
        <w:rPr>
          <w:rFonts w:cs="Calibri"/>
          <w:sz w:val="22"/>
          <w:szCs w:val="22"/>
          <w:lang w:val="pl-PL"/>
        </w:rPr>
        <w:t>(</w:t>
      </w:r>
      <w:r w:rsidR="0048602D" w:rsidRPr="00F90B1C">
        <w:rPr>
          <w:rFonts w:cs="Calibri"/>
          <w:b/>
          <w:sz w:val="22"/>
          <w:szCs w:val="22"/>
          <w:lang w:val="pl-PL"/>
        </w:rPr>
        <w:t>zgodnie z ofertą</w:t>
      </w:r>
      <w:r w:rsidR="00BA5D8C">
        <w:rPr>
          <w:rFonts w:cs="Calibri"/>
          <w:sz w:val="22"/>
          <w:szCs w:val="22"/>
          <w:lang w:val="pl-PL"/>
        </w:rPr>
        <w:t xml:space="preserve"> stanowiącą załącznik nr 1 do umowy</w:t>
      </w:r>
      <w:r w:rsidR="0048602D" w:rsidRPr="00515BC0">
        <w:rPr>
          <w:rFonts w:cs="Calibri"/>
          <w:sz w:val="22"/>
          <w:szCs w:val="22"/>
          <w:lang w:val="pl-PL"/>
        </w:rPr>
        <w:t>)</w:t>
      </w:r>
      <w:r w:rsidR="00543522" w:rsidRPr="00515BC0">
        <w:rPr>
          <w:rFonts w:cs="Calibri"/>
          <w:sz w:val="22"/>
          <w:szCs w:val="22"/>
          <w:lang w:val="pl-PL"/>
        </w:rPr>
        <w:t>.</w:t>
      </w:r>
      <w:r w:rsidR="00543522" w:rsidRPr="00F90B1C">
        <w:rPr>
          <w:rFonts w:cs="Calibri"/>
          <w:b/>
          <w:sz w:val="22"/>
          <w:szCs w:val="22"/>
          <w:lang w:val="pl-PL"/>
        </w:rPr>
        <w:t xml:space="preserve"> </w:t>
      </w:r>
    </w:p>
    <w:p w14:paraId="6B2B4433" w14:textId="36100B0C" w:rsidR="00DB32C8" w:rsidRPr="00F90B1C" w:rsidRDefault="00DB32C8" w:rsidP="000C2FAA">
      <w:pPr>
        <w:pStyle w:val="DefaultText"/>
        <w:numPr>
          <w:ilvl w:val="0"/>
          <w:numId w:val="2"/>
        </w:numPr>
        <w:tabs>
          <w:tab w:val="left" w:pos="993"/>
        </w:tabs>
        <w:spacing w:line="336" w:lineRule="auto"/>
        <w:ind w:left="567" w:hanging="283"/>
        <w:jc w:val="both"/>
        <w:rPr>
          <w:rFonts w:cs="Calibri"/>
          <w:sz w:val="22"/>
          <w:szCs w:val="22"/>
          <w:lang w:val="pl-PL"/>
        </w:rPr>
      </w:pPr>
      <w:r w:rsidRPr="00F90B1C">
        <w:rPr>
          <w:rFonts w:cs="Calibri"/>
          <w:sz w:val="22"/>
          <w:szCs w:val="22"/>
          <w:lang w:val="pl-PL"/>
        </w:rPr>
        <w:t xml:space="preserve">Wykonawca zobowiązuje się najpóźniej w ciągu 7 dni od podpisania umowy </w:t>
      </w:r>
      <w:r w:rsidR="0048602D" w:rsidRPr="00F90B1C">
        <w:rPr>
          <w:rFonts w:cs="Calibri"/>
          <w:sz w:val="22"/>
          <w:szCs w:val="22"/>
          <w:lang w:val="pl-PL"/>
        </w:rPr>
        <w:t>uzgodnić z </w:t>
      </w:r>
      <w:r w:rsidRPr="00F90B1C">
        <w:rPr>
          <w:rFonts w:cs="Calibri"/>
          <w:sz w:val="22"/>
          <w:szCs w:val="22"/>
          <w:lang w:val="pl-PL"/>
        </w:rPr>
        <w:t>Zamawiającym i przedłożyć zaakceptowany przez Zamawiającego harmonogram robót</w:t>
      </w:r>
      <w:r w:rsidR="000C2FAA">
        <w:rPr>
          <w:rFonts w:cs="Calibri"/>
          <w:sz w:val="22"/>
          <w:szCs w:val="22"/>
          <w:lang w:val="pl-PL"/>
        </w:rPr>
        <w:t>.</w:t>
      </w:r>
      <w:r w:rsidRPr="00F90B1C">
        <w:rPr>
          <w:rFonts w:cs="Calibri"/>
          <w:sz w:val="22"/>
          <w:szCs w:val="22"/>
          <w:lang w:val="pl-PL"/>
        </w:rPr>
        <w:t xml:space="preserve"> </w:t>
      </w:r>
      <w:r w:rsidR="0048602D" w:rsidRPr="00F90B1C">
        <w:rPr>
          <w:rFonts w:cs="Calibri"/>
          <w:sz w:val="22"/>
          <w:szCs w:val="22"/>
          <w:lang w:val="pl-PL"/>
        </w:rPr>
        <w:t>W </w:t>
      </w:r>
      <w:r w:rsidRPr="00F90B1C">
        <w:rPr>
          <w:rFonts w:cs="Calibri"/>
          <w:sz w:val="22"/>
          <w:szCs w:val="22"/>
          <w:lang w:val="pl-PL"/>
        </w:rPr>
        <w:t>przypadku nieprzedłożenia harmonogram</w:t>
      </w:r>
      <w:r w:rsidR="0048602D" w:rsidRPr="00F90B1C">
        <w:rPr>
          <w:rFonts w:cs="Calibri"/>
          <w:sz w:val="22"/>
          <w:szCs w:val="22"/>
          <w:lang w:val="pl-PL"/>
        </w:rPr>
        <w:t>u</w:t>
      </w:r>
      <w:r w:rsidRPr="00F90B1C">
        <w:rPr>
          <w:rFonts w:cs="Calibri"/>
          <w:sz w:val="22"/>
          <w:szCs w:val="22"/>
          <w:lang w:val="pl-PL"/>
        </w:rPr>
        <w:t xml:space="preserve"> we wskazany</w:t>
      </w:r>
      <w:r w:rsidR="0048602D" w:rsidRPr="00F90B1C">
        <w:rPr>
          <w:rFonts w:cs="Calibri"/>
          <w:sz w:val="22"/>
          <w:szCs w:val="22"/>
          <w:lang w:val="pl-PL"/>
        </w:rPr>
        <w:t>m</w:t>
      </w:r>
      <w:r w:rsidRPr="00F90B1C">
        <w:rPr>
          <w:rFonts w:cs="Calibri"/>
          <w:sz w:val="22"/>
          <w:szCs w:val="22"/>
          <w:lang w:val="pl-PL"/>
        </w:rPr>
        <w:t xml:space="preserve"> termin</w:t>
      </w:r>
      <w:r w:rsidR="0048602D" w:rsidRPr="00F90B1C">
        <w:rPr>
          <w:rFonts w:cs="Calibri"/>
          <w:sz w:val="22"/>
          <w:szCs w:val="22"/>
          <w:lang w:val="pl-PL"/>
        </w:rPr>
        <w:t>ie</w:t>
      </w:r>
      <w:r w:rsidR="000C2FAA">
        <w:rPr>
          <w:rFonts w:cs="Calibri"/>
          <w:sz w:val="22"/>
          <w:szCs w:val="22"/>
          <w:lang w:val="pl-PL"/>
        </w:rPr>
        <w:t>,</w:t>
      </w:r>
      <w:r w:rsidR="0048602D" w:rsidRPr="00F90B1C">
        <w:rPr>
          <w:rFonts w:cs="Calibri"/>
          <w:sz w:val="22"/>
          <w:szCs w:val="22"/>
          <w:lang w:val="pl-PL"/>
        </w:rPr>
        <w:t xml:space="preserve"> </w:t>
      </w:r>
      <w:r w:rsidRPr="00F90B1C">
        <w:rPr>
          <w:rFonts w:cs="Calibri"/>
          <w:sz w:val="22"/>
          <w:szCs w:val="22"/>
          <w:lang w:val="pl-PL"/>
        </w:rPr>
        <w:t>Zamawiający ma prawo do naliczenia kar</w:t>
      </w:r>
      <w:r w:rsidR="00BA5D8C">
        <w:rPr>
          <w:rFonts w:cs="Calibri"/>
          <w:sz w:val="22"/>
          <w:szCs w:val="22"/>
          <w:lang w:val="pl-PL"/>
        </w:rPr>
        <w:t>y</w:t>
      </w:r>
      <w:r w:rsidRPr="00F90B1C">
        <w:rPr>
          <w:rFonts w:cs="Calibri"/>
          <w:sz w:val="22"/>
          <w:szCs w:val="22"/>
          <w:lang w:val="pl-PL"/>
        </w:rPr>
        <w:t xml:space="preserve"> umown</w:t>
      </w:r>
      <w:r w:rsidR="00BA5D8C">
        <w:rPr>
          <w:rFonts w:cs="Calibri"/>
          <w:sz w:val="22"/>
          <w:szCs w:val="22"/>
          <w:lang w:val="pl-PL"/>
        </w:rPr>
        <w:t>ej</w:t>
      </w:r>
      <w:r w:rsidRPr="00F90B1C">
        <w:rPr>
          <w:rFonts w:cs="Calibri"/>
          <w:sz w:val="22"/>
          <w:szCs w:val="22"/>
          <w:lang w:val="pl-PL"/>
        </w:rPr>
        <w:t xml:space="preserve"> określon</w:t>
      </w:r>
      <w:r w:rsidR="00BA5D8C">
        <w:rPr>
          <w:rFonts w:cs="Calibri"/>
          <w:sz w:val="22"/>
          <w:szCs w:val="22"/>
          <w:lang w:val="pl-PL"/>
        </w:rPr>
        <w:t>ej</w:t>
      </w:r>
      <w:r w:rsidRPr="00F90B1C">
        <w:rPr>
          <w:rFonts w:cs="Calibri"/>
          <w:sz w:val="22"/>
          <w:szCs w:val="22"/>
          <w:lang w:val="pl-PL"/>
        </w:rPr>
        <w:t xml:space="preserve"> </w:t>
      </w:r>
      <w:r w:rsidRPr="00F90B1C">
        <w:rPr>
          <w:rFonts w:cs="Calibri"/>
          <w:color w:val="auto"/>
          <w:sz w:val="22"/>
          <w:szCs w:val="22"/>
          <w:lang w:val="pl-PL"/>
        </w:rPr>
        <w:t>w </w:t>
      </w:r>
      <w:r w:rsidRPr="00F90B1C">
        <w:rPr>
          <w:rFonts w:cs="Calibri"/>
          <w:b/>
          <w:color w:val="auto"/>
          <w:sz w:val="22"/>
          <w:szCs w:val="22"/>
          <w:lang w:val="pl-PL"/>
        </w:rPr>
        <w:t>§</w:t>
      </w:r>
      <w:r w:rsidR="00225DE4">
        <w:rPr>
          <w:rFonts w:cs="Calibri"/>
          <w:b/>
          <w:color w:val="auto"/>
          <w:sz w:val="22"/>
          <w:szCs w:val="22"/>
          <w:lang w:val="pl-PL"/>
        </w:rPr>
        <w:t xml:space="preserve"> </w:t>
      </w:r>
      <w:r w:rsidRPr="00F90B1C">
        <w:rPr>
          <w:rFonts w:cs="Calibri"/>
          <w:b/>
          <w:color w:val="auto"/>
          <w:sz w:val="22"/>
          <w:szCs w:val="22"/>
          <w:lang w:val="pl-PL"/>
        </w:rPr>
        <w:t>14 ust.</w:t>
      </w:r>
      <w:r w:rsidR="00225DE4">
        <w:rPr>
          <w:rFonts w:cs="Calibri"/>
          <w:b/>
          <w:color w:val="auto"/>
          <w:sz w:val="22"/>
          <w:szCs w:val="22"/>
          <w:lang w:val="pl-PL"/>
        </w:rPr>
        <w:t xml:space="preserve"> </w:t>
      </w:r>
      <w:r w:rsidRPr="00F90B1C">
        <w:rPr>
          <w:rFonts w:cs="Calibri"/>
          <w:b/>
          <w:color w:val="auto"/>
          <w:sz w:val="22"/>
          <w:szCs w:val="22"/>
          <w:lang w:val="pl-PL"/>
        </w:rPr>
        <w:t xml:space="preserve">1 </w:t>
      </w:r>
      <w:r w:rsidR="00225DE4">
        <w:rPr>
          <w:rFonts w:cs="Calibri"/>
          <w:b/>
          <w:color w:val="auto"/>
          <w:sz w:val="22"/>
          <w:szCs w:val="22"/>
          <w:lang w:val="pl-PL"/>
        </w:rPr>
        <w:t>pkt 15</w:t>
      </w:r>
      <w:r w:rsidRPr="00F90B1C">
        <w:rPr>
          <w:rFonts w:cs="Calibri"/>
          <w:color w:val="auto"/>
          <w:sz w:val="22"/>
          <w:szCs w:val="22"/>
          <w:lang w:val="pl-PL"/>
        </w:rPr>
        <w:t xml:space="preserve">. </w:t>
      </w:r>
    </w:p>
    <w:p w14:paraId="75E44B64" w14:textId="77777777" w:rsidR="00DB32C8" w:rsidRPr="00F90B1C" w:rsidRDefault="00DB32C8" w:rsidP="000C2FAA">
      <w:pPr>
        <w:pStyle w:val="DefaultText"/>
        <w:tabs>
          <w:tab w:val="left" w:pos="993"/>
        </w:tabs>
        <w:spacing w:line="336" w:lineRule="auto"/>
        <w:ind w:left="567" w:hanging="283"/>
        <w:jc w:val="both"/>
        <w:rPr>
          <w:rFonts w:cs="Calibri"/>
          <w:sz w:val="22"/>
          <w:szCs w:val="22"/>
          <w:lang w:val="pl-PL"/>
        </w:rPr>
      </w:pPr>
    </w:p>
    <w:p w14:paraId="522D26B3" w14:textId="05F084AB" w:rsidR="00DB32C8" w:rsidRPr="00F90B1C" w:rsidRDefault="00DB32C8" w:rsidP="000C2FAA">
      <w:pPr>
        <w:pStyle w:val="DefaultText"/>
        <w:tabs>
          <w:tab w:val="left" w:pos="993"/>
        </w:tabs>
        <w:spacing w:line="336" w:lineRule="auto"/>
        <w:ind w:left="567" w:hanging="283"/>
        <w:jc w:val="center"/>
        <w:rPr>
          <w:rFonts w:cs="Calibri"/>
          <w:b/>
          <w:bCs/>
          <w:sz w:val="22"/>
          <w:szCs w:val="22"/>
          <w:lang w:val="pl-PL"/>
        </w:rPr>
      </w:pPr>
      <w:r w:rsidRPr="00F90B1C">
        <w:rPr>
          <w:rFonts w:cs="Calibri"/>
          <w:b/>
          <w:bCs/>
          <w:sz w:val="22"/>
          <w:szCs w:val="22"/>
          <w:lang w:val="pl-PL"/>
        </w:rPr>
        <w:t>§</w:t>
      </w:r>
      <w:r w:rsidR="00225DE4">
        <w:rPr>
          <w:rFonts w:cs="Calibri"/>
          <w:b/>
          <w:bCs/>
          <w:sz w:val="22"/>
          <w:szCs w:val="22"/>
          <w:lang w:val="pl-PL"/>
        </w:rPr>
        <w:t xml:space="preserve"> </w:t>
      </w:r>
      <w:r w:rsidRPr="00F90B1C">
        <w:rPr>
          <w:rFonts w:cs="Calibri"/>
          <w:b/>
          <w:bCs/>
          <w:sz w:val="22"/>
          <w:szCs w:val="22"/>
          <w:lang w:val="pl-PL"/>
        </w:rPr>
        <w:t>3 Wykonanie robót</w:t>
      </w:r>
    </w:p>
    <w:p w14:paraId="2932861B" w14:textId="7808C8DA" w:rsidR="00DB32C8" w:rsidRPr="00F90B1C" w:rsidRDefault="00DB32C8" w:rsidP="000C2FAA">
      <w:pPr>
        <w:pStyle w:val="Akapitzlist"/>
        <w:keepNext w:val="0"/>
        <w:widowControl/>
        <w:numPr>
          <w:ilvl w:val="0"/>
          <w:numId w:val="3"/>
        </w:numPr>
        <w:pBdr>
          <w:top w:val="none" w:sz="0" w:space="0" w:color="auto"/>
          <w:left w:val="none" w:sz="0" w:space="0" w:color="auto"/>
          <w:bottom w:val="none" w:sz="0" w:space="0" w:color="auto"/>
          <w:right w:val="none" w:sz="0" w:space="0" w:color="auto"/>
        </w:pBdr>
        <w:tabs>
          <w:tab w:val="clear" w:pos="786"/>
          <w:tab w:val="num" w:pos="567"/>
          <w:tab w:val="left" w:pos="993"/>
        </w:tabs>
        <w:suppressAutoHyphens w:val="0"/>
        <w:spacing w:line="336" w:lineRule="auto"/>
        <w:ind w:left="567" w:hanging="425"/>
        <w:jc w:val="both"/>
        <w:textAlignment w:val="auto"/>
        <w:rPr>
          <w:rFonts w:cs="Calibri"/>
          <w:sz w:val="22"/>
          <w:szCs w:val="22"/>
          <w:lang w:val="pl-PL"/>
        </w:rPr>
      </w:pPr>
      <w:r w:rsidRPr="00F90B1C">
        <w:rPr>
          <w:rFonts w:eastAsia="Times New Roman" w:cs="Calibri"/>
          <w:sz w:val="22"/>
          <w:szCs w:val="22"/>
          <w:lang w:val="pl-PL" w:eastAsia="pl-PL" w:bidi="ar-SA"/>
        </w:rPr>
        <w:t xml:space="preserve">Przed przystąpieniem do realizacji przedmiotu umowy Wykonawca zobowiązany jest </w:t>
      </w:r>
      <w:r w:rsidR="0048602D" w:rsidRPr="00F90B1C">
        <w:rPr>
          <w:rFonts w:eastAsia="Times New Roman" w:cs="Calibri"/>
          <w:sz w:val="22"/>
          <w:szCs w:val="22"/>
          <w:lang w:val="pl-PL" w:eastAsia="pl-PL" w:bidi="ar-SA"/>
        </w:rPr>
        <w:t>przygotować druki zawiadomienia</w:t>
      </w:r>
      <w:r w:rsidR="00225DE4">
        <w:rPr>
          <w:rFonts w:eastAsia="Times New Roman" w:cs="Calibri"/>
          <w:sz w:val="22"/>
          <w:szCs w:val="22"/>
          <w:lang w:val="pl-PL" w:eastAsia="pl-PL" w:bidi="ar-SA"/>
        </w:rPr>
        <w:t xml:space="preserve"> o </w:t>
      </w:r>
      <w:r w:rsidR="00D85784">
        <w:rPr>
          <w:rFonts w:eastAsia="Times New Roman" w:cs="Calibri"/>
          <w:sz w:val="22"/>
          <w:szCs w:val="22"/>
          <w:lang w:val="pl-PL" w:eastAsia="pl-PL" w:bidi="ar-SA"/>
        </w:rPr>
        <w:t xml:space="preserve">planowanym rozpoczęciu robót </w:t>
      </w:r>
      <w:r w:rsidR="0048602D" w:rsidRPr="00F90B1C">
        <w:rPr>
          <w:rFonts w:eastAsia="Times New Roman" w:cs="Calibri"/>
          <w:sz w:val="22"/>
          <w:szCs w:val="22"/>
          <w:lang w:val="pl-PL" w:eastAsia="pl-PL" w:bidi="ar-SA"/>
        </w:rPr>
        <w:t xml:space="preserve">Nadzoru Budowlanego oraz </w:t>
      </w:r>
      <w:r w:rsidR="00F90B1C" w:rsidRPr="00F90B1C">
        <w:rPr>
          <w:rFonts w:eastAsia="Times New Roman" w:cs="Calibri"/>
          <w:sz w:val="22"/>
          <w:szCs w:val="22"/>
          <w:lang w:val="pl-PL" w:eastAsia="pl-PL" w:bidi="ar-SA"/>
        </w:rPr>
        <w:t>Biur</w:t>
      </w:r>
      <w:r w:rsidR="00F90B1C" w:rsidRPr="000C2FAA">
        <w:rPr>
          <w:rFonts w:eastAsia="Times New Roman" w:cs="Calibri"/>
          <w:sz w:val="22"/>
          <w:szCs w:val="22"/>
          <w:lang w:val="pl-PL" w:eastAsia="pl-PL" w:bidi="ar-SA"/>
        </w:rPr>
        <w:t xml:space="preserve">a </w:t>
      </w:r>
      <w:r w:rsidR="00CD7B28" w:rsidRPr="00F90B1C">
        <w:rPr>
          <w:rFonts w:eastAsia="Times New Roman" w:cs="Calibri"/>
          <w:sz w:val="22"/>
          <w:szCs w:val="22"/>
          <w:lang w:val="pl-PL" w:eastAsia="pl-PL" w:bidi="ar-SA"/>
        </w:rPr>
        <w:t>Miejskiego Konserwatora Zabytków</w:t>
      </w:r>
      <w:r w:rsidR="000C2FAA">
        <w:rPr>
          <w:rFonts w:eastAsia="Times New Roman" w:cs="Calibri"/>
          <w:sz w:val="22"/>
          <w:szCs w:val="22"/>
          <w:lang w:val="pl-PL" w:eastAsia="pl-PL" w:bidi="ar-SA"/>
        </w:rPr>
        <w:t>.</w:t>
      </w:r>
    </w:p>
    <w:p w14:paraId="124F94ED" w14:textId="0734338C" w:rsidR="00DB32C8" w:rsidRPr="00F90B1C" w:rsidRDefault="00DB32C8" w:rsidP="000C2FAA">
      <w:pPr>
        <w:pStyle w:val="Akapitzlist"/>
        <w:keepNext w:val="0"/>
        <w:widowControl/>
        <w:numPr>
          <w:ilvl w:val="0"/>
          <w:numId w:val="3"/>
        </w:numPr>
        <w:pBdr>
          <w:top w:val="none" w:sz="0" w:space="0" w:color="auto"/>
          <w:left w:val="none" w:sz="0" w:space="0" w:color="auto"/>
          <w:bottom w:val="none" w:sz="0" w:space="0" w:color="auto"/>
          <w:right w:val="none" w:sz="0" w:space="0" w:color="auto"/>
        </w:pBdr>
        <w:tabs>
          <w:tab w:val="clear" w:pos="786"/>
          <w:tab w:val="num" w:pos="567"/>
          <w:tab w:val="left" w:pos="993"/>
        </w:tabs>
        <w:suppressAutoHyphens w:val="0"/>
        <w:spacing w:line="336" w:lineRule="auto"/>
        <w:ind w:left="567" w:hanging="425"/>
        <w:jc w:val="both"/>
        <w:textAlignment w:val="auto"/>
        <w:rPr>
          <w:rFonts w:eastAsia="Times New Roman" w:cs="Calibri"/>
          <w:sz w:val="22"/>
          <w:szCs w:val="22"/>
          <w:lang w:val="pl-PL" w:eastAsia="pl-PL" w:bidi="ar-SA"/>
        </w:rPr>
      </w:pPr>
      <w:r w:rsidRPr="00F90B1C">
        <w:rPr>
          <w:rFonts w:cs="Calibri"/>
          <w:sz w:val="22"/>
          <w:szCs w:val="22"/>
          <w:lang w:val="pl-PL"/>
        </w:rPr>
        <w:t xml:space="preserve">Opisane w </w:t>
      </w:r>
      <w:r w:rsidRPr="00F90B1C">
        <w:rPr>
          <w:rFonts w:cs="Calibri"/>
          <w:b/>
          <w:sz w:val="22"/>
          <w:szCs w:val="22"/>
          <w:lang w:val="pl-PL"/>
        </w:rPr>
        <w:t>§ 1</w:t>
      </w:r>
      <w:r w:rsidR="0048602D" w:rsidRPr="00F90B1C">
        <w:rPr>
          <w:rFonts w:cs="Calibri"/>
          <w:sz w:val="22"/>
          <w:szCs w:val="22"/>
          <w:lang w:val="pl-PL"/>
        </w:rPr>
        <w:t xml:space="preserve"> </w:t>
      </w:r>
      <w:r w:rsidRPr="00F90B1C">
        <w:rPr>
          <w:rFonts w:cs="Calibri"/>
          <w:sz w:val="22"/>
          <w:szCs w:val="22"/>
          <w:lang w:val="pl-PL"/>
        </w:rPr>
        <w:t xml:space="preserve">roboty wykonywane będą w obiekcie będącym w ciągłym użytkowaniu. </w:t>
      </w:r>
      <w:r w:rsidR="00BE1CDD" w:rsidRPr="00F90B1C">
        <w:rPr>
          <w:rFonts w:eastAsia="Times New Roman" w:cs="Calibri"/>
          <w:sz w:val="22"/>
          <w:szCs w:val="22"/>
          <w:lang w:val="pl-PL" w:eastAsia="pl-PL" w:bidi="ar-SA"/>
        </w:rPr>
        <w:t>Wykonawca zobowiązany jest do wykonywania robót w sposób niekolidujący</w:t>
      </w:r>
      <w:r w:rsidR="00515BC0">
        <w:rPr>
          <w:rFonts w:eastAsia="Times New Roman" w:cs="Calibri"/>
          <w:sz w:val="22"/>
          <w:szCs w:val="22"/>
          <w:lang w:val="pl-PL" w:eastAsia="pl-PL" w:bidi="ar-SA"/>
        </w:rPr>
        <w:t xml:space="preserve"> </w:t>
      </w:r>
      <w:r w:rsidR="00BE1CDD" w:rsidRPr="00F90B1C">
        <w:rPr>
          <w:rFonts w:eastAsia="Times New Roman" w:cs="Calibri"/>
          <w:sz w:val="22"/>
          <w:szCs w:val="22"/>
          <w:lang w:val="pl-PL" w:eastAsia="pl-PL" w:bidi="ar-SA"/>
        </w:rPr>
        <w:t>z funkcjonowaniem budynku. Wykonawca prowadzić będzie prace przez cały tydzień, przy czym wszystkie prace głośne lub uciążliwe powinny być wykonywane po godzinach pracy Urzędu Miasta Poznania, tj. w poniedziałki po godz. 17:00, a w pozostałe w dni robocze po godz. 15:30. Wykonawca zobowiązuje się zorganizować prace w sposób nienarażający użytkowników budynku na niebezpieczeństwa i uciążliwości wynikające z prowadzonych robót, nieutrudniający prowadzenia przez Urząd Miasta Poznania bieżącej działalności, z jednoczesnym zastosowaniem szczególnych środków ostrożności</w:t>
      </w:r>
      <w:r w:rsidRPr="00F90B1C">
        <w:rPr>
          <w:rFonts w:eastAsia="Times New Roman" w:cs="Calibri"/>
          <w:sz w:val="22"/>
          <w:szCs w:val="22"/>
          <w:lang w:val="pl-PL" w:eastAsia="pl-PL" w:bidi="ar-SA"/>
        </w:rPr>
        <w:t xml:space="preserve">. </w:t>
      </w:r>
    </w:p>
    <w:p w14:paraId="1210F6C8" w14:textId="70DC3086" w:rsidR="00DB32C8" w:rsidRPr="00F90B1C" w:rsidRDefault="00DB32C8" w:rsidP="000C2FAA">
      <w:pPr>
        <w:pStyle w:val="DefaultText"/>
        <w:numPr>
          <w:ilvl w:val="0"/>
          <w:numId w:val="3"/>
        </w:numPr>
        <w:tabs>
          <w:tab w:val="num" w:pos="567"/>
          <w:tab w:val="left" w:pos="993"/>
        </w:tabs>
        <w:spacing w:line="336" w:lineRule="auto"/>
        <w:ind w:left="567" w:hanging="425"/>
        <w:jc w:val="both"/>
        <w:rPr>
          <w:rFonts w:cs="Calibri"/>
          <w:sz w:val="22"/>
          <w:szCs w:val="22"/>
          <w:lang w:val="pl-PL"/>
        </w:rPr>
      </w:pPr>
      <w:r w:rsidRPr="00F90B1C">
        <w:rPr>
          <w:rFonts w:cs="Calibri"/>
          <w:sz w:val="22"/>
          <w:szCs w:val="22"/>
          <w:lang w:val="pl-PL"/>
        </w:rPr>
        <w:t>Wykonawca oświadcza, że znane są mu wszelkie uwarunkowania faktyczne i prawne związan</w:t>
      </w:r>
      <w:r w:rsidR="00CD7B28" w:rsidRPr="00F90B1C">
        <w:rPr>
          <w:rFonts w:cs="Calibri"/>
          <w:sz w:val="22"/>
          <w:szCs w:val="22"/>
          <w:lang w:val="pl-PL"/>
        </w:rPr>
        <w:t>e z wykonaniem przedmiotu umowy. W</w:t>
      </w:r>
      <w:r w:rsidRPr="00F90B1C">
        <w:rPr>
          <w:rFonts w:cs="Calibri"/>
          <w:sz w:val="22"/>
          <w:szCs w:val="22"/>
          <w:lang w:val="pl-PL"/>
        </w:rPr>
        <w:t xml:space="preserve"> szczególności zaś oświadcza, iż znany mu jest sposób i warunki dostępu do obiektu</w:t>
      </w:r>
      <w:r w:rsidR="00CD7B28" w:rsidRPr="00F90B1C">
        <w:rPr>
          <w:rFonts w:cs="Calibri"/>
          <w:sz w:val="22"/>
          <w:szCs w:val="22"/>
          <w:lang w:val="pl-PL"/>
        </w:rPr>
        <w:t xml:space="preserve">, a także, że zbadał obiekt, </w:t>
      </w:r>
      <w:r w:rsidRPr="00F90B1C">
        <w:rPr>
          <w:rFonts w:cs="Calibri"/>
          <w:sz w:val="22"/>
          <w:szCs w:val="22"/>
          <w:lang w:val="pl-PL"/>
        </w:rPr>
        <w:t xml:space="preserve">jego otoczenie oraz, że uzyskał wszelkie informacje tak, aby mieć pełną wiedzę o nich. Zamawiający wymaga szczególnej staranności przy wykonywaniu robót z uwzględnieniem faktu, iż obiekt jest w ciągłym użytkowaniu. </w:t>
      </w:r>
    </w:p>
    <w:p w14:paraId="2FD8105A" w14:textId="34D87566" w:rsidR="00DB32C8" w:rsidRPr="00F90B1C" w:rsidRDefault="00DB32C8" w:rsidP="000C2FAA">
      <w:pPr>
        <w:pStyle w:val="DefaultText"/>
        <w:numPr>
          <w:ilvl w:val="0"/>
          <w:numId w:val="3"/>
        </w:numPr>
        <w:tabs>
          <w:tab w:val="left" w:pos="15"/>
          <w:tab w:val="num" w:pos="567"/>
          <w:tab w:val="left" w:pos="993"/>
        </w:tabs>
        <w:spacing w:line="336" w:lineRule="auto"/>
        <w:ind w:left="567" w:hanging="425"/>
        <w:jc w:val="both"/>
        <w:rPr>
          <w:rFonts w:eastAsia="Arial" w:cs="Calibri"/>
          <w:sz w:val="22"/>
          <w:szCs w:val="22"/>
          <w:lang w:val="pl-PL" w:eastAsia="ar-SA"/>
        </w:rPr>
      </w:pPr>
      <w:r w:rsidRPr="00F90B1C">
        <w:rPr>
          <w:rFonts w:eastAsia="Arial" w:cs="Calibri"/>
          <w:sz w:val="22"/>
          <w:szCs w:val="22"/>
          <w:lang w:val="pl-PL" w:eastAsia="ar-SA"/>
        </w:rPr>
        <w:t xml:space="preserve">Zamawiający informuje, że w </w:t>
      </w:r>
      <w:r w:rsidR="00CD7B28" w:rsidRPr="00F90B1C">
        <w:rPr>
          <w:rFonts w:eastAsia="Arial" w:cs="Calibri"/>
          <w:sz w:val="22"/>
          <w:szCs w:val="22"/>
          <w:lang w:val="pl-PL" w:eastAsia="ar-SA"/>
        </w:rPr>
        <w:t>obiekcie</w:t>
      </w:r>
      <w:r w:rsidRPr="00F90B1C">
        <w:rPr>
          <w:rFonts w:eastAsia="Arial" w:cs="Calibri"/>
          <w:sz w:val="22"/>
          <w:szCs w:val="22"/>
          <w:lang w:val="pl-PL" w:eastAsia="ar-SA"/>
        </w:rPr>
        <w:t>, w którym wykonywane będą roboty objęte umową</w:t>
      </w:r>
      <w:r w:rsidR="00225DE4">
        <w:rPr>
          <w:rFonts w:eastAsia="Arial" w:cs="Calibri"/>
          <w:sz w:val="22"/>
          <w:szCs w:val="22"/>
          <w:lang w:val="pl-PL" w:eastAsia="ar-SA"/>
        </w:rPr>
        <w:t>,</w:t>
      </w:r>
      <w:r w:rsidRPr="00F90B1C">
        <w:rPr>
          <w:rFonts w:eastAsia="Arial" w:cs="Calibri"/>
          <w:sz w:val="22"/>
          <w:szCs w:val="22"/>
          <w:lang w:val="pl-PL" w:eastAsia="ar-SA"/>
        </w:rPr>
        <w:t xml:space="preserve"> obowiązuje całkowity zakaz palenia tytoniu. W przypadku naruszenia tego zakazu przez Wykonawcę, w tym przez osoby wykonujące umowę</w:t>
      </w:r>
      <w:r w:rsidR="00225DE4">
        <w:rPr>
          <w:rFonts w:eastAsia="Arial" w:cs="Calibri"/>
          <w:sz w:val="22"/>
          <w:szCs w:val="22"/>
          <w:lang w:val="pl-PL" w:eastAsia="ar-SA"/>
        </w:rPr>
        <w:t xml:space="preserve"> w imieniu lub na rzecz Wykonawcy</w:t>
      </w:r>
      <w:r w:rsidRPr="00F90B1C">
        <w:rPr>
          <w:rFonts w:eastAsia="Arial" w:cs="Calibri"/>
          <w:sz w:val="22"/>
          <w:szCs w:val="22"/>
          <w:lang w:val="pl-PL" w:eastAsia="ar-SA"/>
        </w:rPr>
        <w:t xml:space="preserve">, </w:t>
      </w:r>
      <w:r w:rsidRPr="00F90B1C">
        <w:rPr>
          <w:rFonts w:eastAsia="Arial" w:cs="Calibri"/>
          <w:sz w:val="22"/>
          <w:szCs w:val="22"/>
          <w:lang w:val="pl-PL" w:eastAsia="ar-SA"/>
        </w:rPr>
        <w:lastRenderedPageBreak/>
        <w:t xml:space="preserve">Zamawiający jest uprawniony, po uprzednim komisyjnym stwierdzeniu </w:t>
      </w:r>
      <w:r w:rsidR="00225DE4">
        <w:rPr>
          <w:rFonts w:eastAsia="Arial" w:cs="Calibri"/>
          <w:sz w:val="22"/>
          <w:szCs w:val="22"/>
          <w:lang w:val="pl-PL" w:eastAsia="ar-SA"/>
        </w:rPr>
        <w:t xml:space="preserve">naruszenia </w:t>
      </w:r>
      <w:r w:rsidRPr="00F90B1C">
        <w:rPr>
          <w:rFonts w:eastAsia="Arial" w:cs="Calibri"/>
          <w:sz w:val="22"/>
          <w:szCs w:val="22"/>
          <w:lang w:val="pl-PL" w:eastAsia="ar-SA"/>
        </w:rPr>
        <w:t>i</w:t>
      </w:r>
      <w:r w:rsidR="00515BC0">
        <w:rPr>
          <w:rFonts w:eastAsia="Arial" w:cs="Calibri"/>
          <w:sz w:val="22"/>
          <w:szCs w:val="22"/>
          <w:lang w:val="pl-PL" w:eastAsia="ar-SA"/>
        </w:rPr>
        <w:t> </w:t>
      </w:r>
      <w:r w:rsidRPr="00F90B1C">
        <w:rPr>
          <w:rFonts w:eastAsia="Arial" w:cs="Calibri"/>
          <w:sz w:val="22"/>
          <w:szCs w:val="22"/>
          <w:lang w:val="pl-PL" w:eastAsia="ar-SA"/>
        </w:rPr>
        <w:t>sporządzeniu z podjętych czynności protokołu</w:t>
      </w:r>
      <w:r w:rsidR="00225DE4">
        <w:rPr>
          <w:rFonts w:eastAsia="Arial" w:cs="Calibri"/>
          <w:sz w:val="22"/>
          <w:szCs w:val="22"/>
          <w:lang w:val="pl-PL" w:eastAsia="ar-SA"/>
        </w:rPr>
        <w:t>,</w:t>
      </w:r>
      <w:r w:rsidRPr="00F90B1C">
        <w:rPr>
          <w:rFonts w:eastAsia="Arial" w:cs="Calibri"/>
          <w:sz w:val="22"/>
          <w:szCs w:val="22"/>
          <w:lang w:val="pl-PL" w:eastAsia="ar-SA"/>
        </w:rPr>
        <w:t xml:space="preserve"> do naliczenia kary umownej określonej w </w:t>
      </w:r>
      <w:r w:rsidRPr="00F90B1C">
        <w:rPr>
          <w:rFonts w:eastAsia="Arial" w:cs="Calibri"/>
          <w:b/>
          <w:sz w:val="22"/>
          <w:szCs w:val="22"/>
          <w:lang w:val="pl-PL" w:eastAsia="ar-SA"/>
        </w:rPr>
        <w:t>§</w:t>
      </w:r>
      <w:r w:rsidRPr="00F90B1C">
        <w:rPr>
          <w:rFonts w:eastAsia="Arial" w:cs="Calibri"/>
          <w:b/>
          <w:color w:val="FF0000"/>
          <w:sz w:val="22"/>
          <w:szCs w:val="22"/>
          <w:lang w:val="pl-PL" w:eastAsia="ar-SA"/>
        </w:rPr>
        <w:t xml:space="preserve"> </w:t>
      </w:r>
      <w:r w:rsidRPr="00F90B1C">
        <w:rPr>
          <w:rFonts w:eastAsia="Arial" w:cs="Calibri"/>
          <w:b/>
          <w:color w:val="auto"/>
          <w:sz w:val="22"/>
          <w:szCs w:val="22"/>
          <w:lang w:val="pl-PL" w:eastAsia="ar-SA"/>
        </w:rPr>
        <w:t>14 ust.</w:t>
      </w:r>
      <w:r w:rsidR="00225DE4">
        <w:rPr>
          <w:rFonts w:eastAsia="Arial" w:cs="Calibri"/>
          <w:b/>
          <w:color w:val="auto"/>
          <w:sz w:val="22"/>
          <w:szCs w:val="22"/>
          <w:lang w:val="pl-PL" w:eastAsia="ar-SA"/>
        </w:rPr>
        <w:t xml:space="preserve"> </w:t>
      </w:r>
      <w:r w:rsidRPr="00F90B1C">
        <w:rPr>
          <w:rFonts w:eastAsia="Arial" w:cs="Calibri"/>
          <w:b/>
          <w:color w:val="auto"/>
          <w:sz w:val="22"/>
          <w:szCs w:val="22"/>
          <w:lang w:val="pl-PL" w:eastAsia="ar-SA"/>
        </w:rPr>
        <w:t xml:space="preserve">1 </w:t>
      </w:r>
      <w:r w:rsidR="00225DE4">
        <w:rPr>
          <w:rFonts w:eastAsia="Arial" w:cs="Calibri"/>
          <w:b/>
          <w:color w:val="auto"/>
          <w:sz w:val="22"/>
          <w:szCs w:val="22"/>
          <w:lang w:val="pl-PL" w:eastAsia="ar-SA"/>
        </w:rPr>
        <w:t>pkt 10</w:t>
      </w:r>
      <w:r w:rsidRPr="00F90B1C">
        <w:rPr>
          <w:rFonts w:eastAsia="Arial" w:cs="Calibri"/>
          <w:b/>
          <w:color w:val="auto"/>
          <w:sz w:val="22"/>
          <w:szCs w:val="22"/>
          <w:lang w:val="pl-PL" w:eastAsia="ar-SA"/>
        </w:rPr>
        <w:t>.</w:t>
      </w:r>
    </w:p>
    <w:p w14:paraId="0EF8214B" w14:textId="34A3F262" w:rsidR="00BF1859" w:rsidRPr="00F90B1C" w:rsidRDefault="00DB32C8" w:rsidP="000C2FAA">
      <w:pPr>
        <w:pStyle w:val="DefaultText"/>
        <w:keepNext w:val="0"/>
        <w:numPr>
          <w:ilvl w:val="0"/>
          <w:numId w:val="3"/>
        </w:numPr>
        <w:pBdr>
          <w:top w:val="none" w:sz="0" w:space="0" w:color="auto"/>
          <w:left w:val="none" w:sz="0" w:space="0" w:color="auto"/>
          <w:bottom w:val="none" w:sz="0" w:space="0" w:color="auto"/>
          <w:right w:val="none" w:sz="0" w:space="0" w:color="auto"/>
        </w:pBdr>
        <w:tabs>
          <w:tab w:val="clear" w:pos="786"/>
          <w:tab w:val="left" w:pos="15"/>
          <w:tab w:val="num" w:pos="567"/>
          <w:tab w:val="left" w:pos="993"/>
        </w:tabs>
        <w:suppressAutoHyphens w:val="0"/>
        <w:spacing w:line="336" w:lineRule="auto"/>
        <w:ind w:left="567" w:hanging="425"/>
        <w:jc w:val="both"/>
        <w:textAlignment w:val="auto"/>
        <w:rPr>
          <w:rFonts w:cs="Calibri"/>
          <w:sz w:val="22"/>
          <w:szCs w:val="22"/>
        </w:rPr>
      </w:pPr>
      <w:r w:rsidRPr="00F90B1C">
        <w:rPr>
          <w:rFonts w:eastAsia="Arial" w:cs="Calibri"/>
          <w:sz w:val="22"/>
          <w:szCs w:val="22"/>
          <w:lang w:val="pl-PL" w:eastAsia="ar-SA"/>
        </w:rPr>
        <w:t>Zamawiający w związku z realizacją przedmiotu umowy nie zapewnia miejsc parkingowych dla samochodów Wykonawcy</w:t>
      </w:r>
      <w:r w:rsidR="00515BC0">
        <w:rPr>
          <w:rFonts w:eastAsia="Arial" w:cs="Calibri"/>
          <w:sz w:val="22"/>
          <w:szCs w:val="22"/>
          <w:lang w:val="pl-PL" w:eastAsia="ar-SA"/>
        </w:rPr>
        <w:t xml:space="preserve"> (podwykonawcy)</w:t>
      </w:r>
      <w:r w:rsidRPr="00F90B1C">
        <w:rPr>
          <w:rFonts w:eastAsia="Arial" w:cs="Calibri"/>
          <w:sz w:val="22"/>
          <w:szCs w:val="22"/>
          <w:lang w:val="pl-PL" w:eastAsia="ar-SA"/>
        </w:rPr>
        <w:t>, pomie</w:t>
      </w:r>
      <w:r w:rsidRPr="00F90B1C">
        <w:rPr>
          <w:rFonts w:cs="Calibri"/>
          <w:sz w:val="22"/>
          <w:szCs w:val="22"/>
          <w:lang w:val="pl-PL"/>
        </w:rPr>
        <w:t>szczenia socjalnego dla</w:t>
      </w:r>
      <w:r w:rsidR="00D85784">
        <w:rPr>
          <w:rFonts w:cs="Calibri"/>
          <w:sz w:val="22"/>
          <w:szCs w:val="22"/>
          <w:lang w:val="pl-PL"/>
        </w:rPr>
        <w:t xml:space="preserve"> </w:t>
      </w:r>
      <w:r w:rsidRPr="00F90B1C">
        <w:rPr>
          <w:rFonts w:cs="Calibri"/>
          <w:sz w:val="22"/>
          <w:szCs w:val="22"/>
          <w:lang w:val="pl-PL"/>
        </w:rPr>
        <w:t xml:space="preserve">pracowników </w:t>
      </w:r>
      <w:r w:rsidR="00666533">
        <w:rPr>
          <w:rFonts w:cs="Calibri"/>
          <w:sz w:val="22"/>
          <w:szCs w:val="22"/>
          <w:lang w:val="pl-PL"/>
        </w:rPr>
        <w:t>Wykonawcy</w:t>
      </w:r>
      <w:r w:rsidR="00D85784">
        <w:rPr>
          <w:rFonts w:cs="Calibri"/>
          <w:sz w:val="22"/>
          <w:szCs w:val="22"/>
          <w:lang w:val="pl-PL"/>
        </w:rPr>
        <w:t xml:space="preserve"> (podwykonawcy)</w:t>
      </w:r>
      <w:r w:rsidR="00666533">
        <w:rPr>
          <w:rFonts w:cs="Calibri"/>
          <w:sz w:val="22"/>
          <w:szCs w:val="22"/>
          <w:lang w:val="pl-PL"/>
        </w:rPr>
        <w:t xml:space="preserve"> </w:t>
      </w:r>
      <w:r w:rsidRPr="00F90B1C">
        <w:rPr>
          <w:rFonts w:cs="Calibri"/>
          <w:sz w:val="22"/>
          <w:szCs w:val="22"/>
          <w:lang w:val="pl-PL"/>
        </w:rPr>
        <w:t>oraz pomieszczeń do przechowywania materiałów i urządzeń</w:t>
      </w:r>
      <w:r w:rsidR="00666533">
        <w:rPr>
          <w:rFonts w:cs="Calibri"/>
          <w:sz w:val="22"/>
          <w:szCs w:val="22"/>
          <w:lang w:val="pl-PL"/>
        </w:rPr>
        <w:t xml:space="preserve"> Wykonawcy</w:t>
      </w:r>
      <w:r w:rsidR="00D85784">
        <w:rPr>
          <w:rFonts w:cs="Calibri"/>
          <w:sz w:val="22"/>
          <w:szCs w:val="22"/>
          <w:lang w:val="pl-PL"/>
        </w:rPr>
        <w:t xml:space="preserve"> (podwykonawcy)</w:t>
      </w:r>
      <w:r w:rsidR="00666533">
        <w:rPr>
          <w:rFonts w:cs="Calibri"/>
          <w:sz w:val="22"/>
          <w:szCs w:val="22"/>
          <w:lang w:val="pl-PL"/>
        </w:rPr>
        <w:t>, na co Wykonawca wyraża zgodę</w:t>
      </w:r>
      <w:r w:rsidRPr="00F90B1C">
        <w:rPr>
          <w:rFonts w:cs="Calibri"/>
          <w:sz w:val="22"/>
          <w:szCs w:val="22"/>
          <w:lang w:val="pl-PL"/>
        </w:rPr>
        <w:t xml:space="preserve">. </w:t>
      </w:r>
    </w:p>
    <w:p w14:paraId="6021F07E" w14:textId="0BED8C80" w:rsidR="00B60C53" w:rsidRPr="00F90B1C" w:rsidRDefault="00B60C53" w:rsidP="000C2FAA">
      <w:pPr>
        <w:pStyle w:val="DefaultText"/>
        <w:keepNext w:val="0"/>
        <w:numPr>
          <w:ilvl w:val="0"/>
          <w:numId w:val="3"/>
        </w:numPr>
        <w:pBdr>
          <w:top w:val="none" w:sz="0" w:space="0" w:color="auto"/>
          <w:left w:val="none" w:sz="0" w:space="0" w:color="auto"/>
          <w:bottom w:val="none" w:sz="0" w:space="0" w:color="auto"/>
          <w:right w:val="none" w:sz="0" w:space="0" w:color="auto"/>
        </w:pBdr>
        <w:tabs>
          <w:tab w:val="clear" w:pos="786"/>
          <w:tab w:val="left" w:pos="15"/>
          <w:tab w:val="num" w:pos="567"/>
          <w:tab w:val="left" w:pos="993"/>
        </w:tabs>
        <w:suppressAutoHyphens w:val="0"/>
        <w:spacing w:line="336" w:lineRule="auto"/>
        <w:ind w:left="567"/>
        <w:jc w:val="both"/>
        <w:textAlignment w:val="auto"/>
        <w:rPr>
          <w:rFonts w:cs="Calibri"/>
          <w:sz w:val="22"/>
          <w:szCs w:val="22"/>
          <w:lang w:val="pl-PL"/>
        </w:rPr>
      </w:pPr>
      <w:r w:rsidRPr="00F90B1C">
        <w:rPr>
          <w:rFonts w:cs="Calibri"/>
          <w:sz w:val="22"/>
          <w:szCs w:val="22"/>
          <w:lang w:val="pl-PL"/>
        </w:rPr>
        <w:t>W przypadku wystąpienia opóźnienia i zagrożenia terminu realizacji przedmiotu umowy</w:t>
      </w:r>
      <w:r w:rsidR="00666533">
        <w:rPr>
          <w:rFonts w:cs="Calibri"/>
          <w:sz w:val="22"/>
          <w:szCs w:val="22"/>
          <w:lang w:val="pl-PL"/>
        </w:rPr>
        <w:t>,</w:t>
      </w:r>
      <w:r w:rsidRPr="00F90B1C">
        <w:rPr>
          <w:rFonts w:cs="Calibri"/>
          <w:sz w:val="22"/>
          <w:szCs w:val="22"/>
          <w:lang w:val="pl-PL"/>
        </w:rPr>
        <w:t xml:space="preserve"> Wykonawca zapewni pracę w soboty, niedziele, święta</w:t>
      </w:r>
      <w:r w:rsidR="00666533">
        <w:rPr>
          <w:rFonts w:cs="Calibri"/>
          <w:sz w:val="22"/>
          <w:szCs w:val="22"/>
          <w:lang w:val="pl-PL"/>
        </w:rPr>
        <w:t>,</w:t>
      </w:r>
      <w:r w:rsidRPr="00F90B1C">
        <w:rPr>
          <w:rFonts w:cs="Calibri"/>
          <w:sz w:val="22"/>
          <w:szCs w:val="22"/>
          <w:lang w:val="pl-PL"/>
        </w:rPr>
        <w:t xml:space="preserve"> jak również w godzinach nocnych, po wcześniejszym zawiadomieniu</w:t>
      </w:r>
      <w:r w:rsidR="00666533">
        <w:rPr>
          <w:rFonts w:cs="Calibri"/>
          <w:sz w:val="22"/>
          <w:szCs w:val="22"/>
          <w:lang w:val="pl-PL"/>
        </w:rPr>
        <w:t xml:space="preserve"> </w:t>
      </w:r>
      <w:r w:rsidRPr="00F90B1C">
        <w:rPr>
          <w:rFonts w:cs="Calibri"/>
          <w:sz w:val="22"/>
          <w:szCs w:val="22"/>
          <w:lang w:val="pl-PL"/>
        </w:rPr>
        <w:t>inspektorów nadzoru</w:t>
      </w:r>
      <w:r w:rsidR="0037124D">
        <w:rPr>
          <w:rFonts w:cs="Calibri"/>
          <w:sz w:val="22"/>
          <w:szCs w:val="22"/>
          <w:lang w:val="pl-PL"/>
        </w:rPr>
        <w:t>,</w:t>
      </w:r>
      <w:r w:rsidR="0037124D" w:rsidRPr="0037124D">
        <w:rPr>
          <w:rFonts w:cs="Calibri"/>
          <w:sz w:val="22"/>
          <w:szCs w:val="22"/>
          <w:lang w:val="pl-PL"/>
        </w:rPr>
        <w:t xml:space="preserve"> o których mowa w § 10 ust. 1</w:t>
      </w:r>
      <w:r w:rsidRPr="00F90B1C">
        <w:rPr>
          <w:rFonts w:cs="Calibri"/>
          <w:sz w:val="22"/>
          <w:szCs w:val="22"/>
          <w:lang w:val="pl-PL"/>
        </w:rPr>
        <w:t>.</w:t>
      </w:r>
    </w:p>
    <w:p w14:paraId="1113FF19" w14:textId="77777777" w:rsidR="00DB32C8" w:rsidRPr="00F90B1C" w:rsidRDefault="00DB32C8" w:rsidP="000C2FAA">
      <w:pPr>
        <w:pStyle w:val="DefaultText"/>
        <w:tabs>
          <w:tab w:val="left" w:pos="993"/>
        </w:tabs>
        <w:spacing w:line="336" w:lineRule="auto"/>
        <w:ind w:left="567" w:hanging="283"/>
        <w:jc w:val="both"/>
        <w:rPr>
          <w:rFonts w:cs="Calibri"/>
          <w:sz w:val="22"/>
          <w:szCs w:val="22"/>
          <w:lang w:val="pl-PL"/>
        </w:rPr>
      </w:pPr>
    </w:p>
    <w:p w14:paraId="472E1615" w14:textId="77777777" w:rsidR="00DB32C8" w:rsidRPr="00F90B1C" w:rsidRDefault="00DB32C8" w:rsidP="000C2FAA">
      <w:pPr>
        <w:pStyle w:val="DefaultText"/>
        <w:tabs>
          <w:tab w:val="left" w:pos="993"/>
        </w:tabs>
        <w:spacing w:line="336" w:lineRule="auto"/>
        <w:ind w:left="567" w:hanging="283"/>
        <w:jc w:val="center"/>
        <w:rPr>
          <w:rFonts w:cs="Calibri"/>
          <w:sz w:val="22"/>
          <w:szCs w:val="22"/>
          <w:lang w:val="pl-PL"/>
        </w:rPr>
      </w:pPr>
      <w:r w:rsidRPr="00F90B1C">
        <w:rPr>
          <w:rFonts w:cs="Calibri"/>
          <w:b/>
          <w:bCs/>
          <w:sz w:val="22"/>
          <w:szCs w:val="22"/>
          <w:lang w:val="pl-PL"/>
        </w:rPr>
        <w:t>§ 4 Obowiązki Wykonawcy</w:t>
      </w:r>
    </w:p>
    <w:p w14:paraId="4E11FFB7" w14:textId="283C6028" w:rsidR="00DB32C8" w:rsidRPr="00F90B1C" w:rsidRDefault="00DB32C8" w:rsidP="000C2FAA">
      <w:pPr>
        <w:pStyle w:val="DefaultText"/>
        <w:numPr>
          <w:ilvl w:val="0"/>
          <w:numId w:val="22"/>
        </w:numPr>
        <w:tabs>
          <w:tab w:val="center" w:pos="-3600"/>
          <w:tab w:val="left" w:pos="993"/>
          <w:tab w:val="right" w:pos="5341"/>
        </w:tabs>
        <w:spacing w:line="336" w:lineRule="auto"/>
        <w:ind w:left="567" w:hanging="283"/>
        <w:jc w:val="both"/>
        <w:rPr>
          <w:rFonts w:cs="Calibri"/>
          <w:sz w:val="22"/>
          <w:szCs w:val="22"/>
          <w:lang w:val="pl-PL"/>
        </w:rPr>
      </w:pPr>
      <w:r w:rsidRPr="00F90B1C">
        <w:rPr>
          <w:rFonts w:cs="Calibri"/>
          <w:sz w:val="22"/>
          <w:szCs w:val="22"/>
          <w:lang w:val="pl-PL"/>
        </w:rPr>
        <w:t>W zakresie obowiązujących przepisów</w:t>
      </w:r>
      <w:r w:rsidR="00D93051">
        <w:rPr>
          <w:rFonts w:cs="Calibri"/>
          <w:sz w:val="22"/>
          <w:szCs w:val="22"/>
          <w:lang w:val="pl-PL"/>
        </w:rPr>
        <w:t>,</w:t>
      </w:r>
      <w:r w:rsidRPr="00F90B1C">
        <w:rPr>
          <w:rFonts w:cs="Calibri"/>
          <w:sz w:val="22"/>
          <w:szCs w:val="22"/>
          <w:lang w:val="pl-PL"/>
        </w:rPr>
        <w:t xml:space="preserve"> materiały dostarczone przez Wykonawcę </w:t>
      </w:r>
      <w:r w:rsidR="00D93051">
        <w:rPr>
          <w:rFonts w:cs="Calibri"/>
          <w:sz w:val="22"/>
          <w:szCs w:val="22"/>
          <w:lang w:val="pl-PL"/>
        </w:rPr>
        <w:t>i używane do </w:t>
      </w:r>
      <w:r w:rsidRPr="00F90B1C">
        <w:rPr>
          <w:rFonts w:cs="Calibri"/>
          <w:sz w:val="22"/>
          <w:szCs w:val="22"/>
          <w:lang w:val="pl-PL"/>
        </w:rPr>
        <w:t xml:space="preserve">wykonania przedmiotu umowy powinny być oznaczone znakiem bezpieczeństwa. Zamawiający ma prawo żądać sprawdzenia jakości materiałów używanych do wykonania robót, jak również przedstawienia wyników </w:t>
      </w:r>
      <w:r w:rsidR="00CC67A8">
        <w:rPr>
          <w:rFonts w:cs="Calibri"/>
          <w:sz w:val="22"/>
          <w:szCs w:val="22"/>
          <w:lang w:val="pl-PL"/>
        </w:rPr>
        <w:t>ich</w:t>
      </w:r>
      <w:r w:rsidRPr="00F90B1C">
        <w:rPr>
          <w:rFonts w:cs="Calibri"/>
          <w:sz w:val="22"/>
          <w:szCs w:val="22"/>
          <w:lang w:val="pl-PL"/>
        </w:rPr>
        <w:t xml:space="preserve"> badań na koszt Wykonawcy.</w:t>
      </w:r>
    </w:p>
    <w:p w14:paraId="238BF263" w14:textId="763F2E93" w:rsidR="00DB32C8" w:rsidRPr="00F90B1C" w:rsidRDefault="00DB32C8" w:rsidP="000C2FAA">
      <w:pPr>
        <w:pStyle w:val="DefaultText"/>
        <w:numPr>
          <w:ilvl w:val="0"/>
          <w:numId w:val="22"/>
        </w:numPr>
        <w:tabs>
          <w:tab w:val="left" w:pos="-3600"/>
          <w:tab w:val="left" w:pos="993"/>
          <w:tab w:val="right" w:pos="5341"/>
        </w:tabs>
        <w:spacing w:line="336" w:lineRule="auto"/>
        <w:ind w:left="567" w:hanging="283"/>
        <w:jc w:val="both"/>
        <w:rPr>
          <w:rFonts w:cs="Calibri"/>
          <w:sz w:val="22"/>
          <w:szCs w:val="22"/>
          <w:lang w:val="pl-PL"/>
        </w:rPr>
      </w:pPr>
      <w:r w:rsidRPr="00F90B1C">
        <w:rPr>
          <w:rFonts w:cs="Calibri"/>
          <w:sz w:val="22"/>
          <w:szCs w:val="22"/>
          <w:lang w:val="pl-PL"/>
        </w:rPr>
        <w:t xml:space="preserve">Jeżeli wymagane są instrukcje konserwacji do </w:t>
      </w:r>
      <w:r w:rsidR="00CC67A8">
        <w:rPr>
          <w:rFonts w:cs="Calibri"/>
          <w:sz w:val="22"/>
          <w:szCs w:val="22"/>
          <w:lang w:val="pl-PL"/>
        </w:rPr>
        <w:t>elementów</w:t>
      </w:r>
      <w:r w:rsidRPr="00F90B1C">
        <w:rPr>
          <w:rFonts w:cs="Calibri"/>
          <w:sz w:val="22"/>
          <w:szCs w:val="22"/>
          <w:lang w:val="pl-PL"/>
        </w:rPr>
        <w:t xml:space="preserve"> wykonanych w ram</w:t>
      </w:r>
      <w:r w:rsidR="00C62CCA" w:rsidRPr="00F90B1C">
        <w:rPr>
          <w:rFonts w:cs="Calibri"/>
          <w:sz w:val="22"/>
          <w:szCs w:val="22"/>
          <w:lang w:val="pl-PL"/>
        </w:rPr>
        <w:t xml:space="preserve">ach przedmiotu umowy, Wykonawca ma obowiązek </w:t>
      </w:r>
      <w:r w:rsidRPr="00F90B1C">
        <w:rPr>
          <w:rFonts w:cs="Calibri"/>
          <w:sz w:val="22"/>
          <w:szCs w:val="22"/>
          <w:lang w:val="pl-PL"/>
        </w:rPr>
        <w:t>dostarcz</w:t>
      </w:r>
      <w:r w:rsidR="00C62CCA" w:rsidRPr="00F90B1C">
        <w:rPr>
          <w:rFonts w:cs="Calibri"/>
          <w:sz w:val="22"/>
          <w:szCs w:val="22"/>
          <w:lang w:val="pl-PL"/>
        </w:rPr>
        <w:t xml:space="preserve">yć </w:t>
      </w:r>
      <w:r w:rsidR="00CC67A8">
        <w:rPr>
          <w:rFonts w:cs="Calibri"/>
          <w:sz w:val="22"/>
          <w:szCs w:val="22"/>
          <w:lang w:val="pl-PL"/>
        </w:rPr>
        <w:t xml:space="preserve">Zamawiającemu </w:t>
      </w:r>
      <w:r w:rsidRPr="00F90B1C">
        <w:rPr>
          <w:rFonts w:cs="Calibri"/>
          <w:color w:val="000000" w:themeColor="text1"/>
          <w:sz w:val="22"/>
          <w:szCs w:val="22"/>
          <w:lang w:val="pl-PL"/>
        </w:rPr>
        <w:t>przedmiotowe</w:t>
      </w:r>
      <w:r w:rsidR="00C62CCA" w:rsidRPr="00F90B1C">
        <w:rPr>
          <w:rFonts w:cs="Calibri"/>
          <w:color w:val="000000" w:themeColor="text1"/>
          <w:sz w:val="22"/>
          <w:szCs w:val="22"/>
          <w:lang w:val="pl-PL"/>
        </w:rPr>
        <w:t xml:space="preserve"> </w:t>
      </w:r>
      <w:r w:rsidR="00C62CCA" w:rsidRPr="00F90B1C">
        <w:rPr>
          <w:rFonts w:cs="Calibri"/>
          <w:sz w:val="22"/>
          <w:szCs w:val="22"/>
          <w:lang w:val="pl-PL"/>
        </w:rPr>
        <w:t xml:space="preserve">instrukcje </w:t>
      </w:r>
      <w:r w:rsidR="00D85784">
        <w:rPr>
          <w:rFonts w:cs="Calibri"/>
          <w:sz w:val="22"/>
          <w:szCs w:val="22"/>
          <w:lang w:val="pl-PL"/>
        </w:rPr>
        <w:t>(w</w:t>
      </w:r>
      <w:r w:rsidR="00515BC0">
        <w:rPr>
          <w:rFonts w:cs="Calibri"/>
          <w:sz w:val="22"/>
          <w:szCs w:val="22"/>
          <w:lang w:val="pl-PL"/>
        </w:rPr>
        <w:t> </w:t>
      </w:r>
      <w:r w:rsidR="00D85784">
        <w:rPr>
          <w:rFonts w:cs="Calibri"/>
          <w:sz w:val="22"/>
          <w:szCs w:val="22"/>
          <w:lang w:val="pl-PL"/>
        </w:rPr>
        <w:t xml:space="preserve">formie pisemnej) </w:t>
      </w:r>
      <w:r w:rsidR="00C62CCA" w:rsidRPr="00F90B1C">
        <w:rPr>
          <w:rFonts w:cs="Calibri"/>
          <w:sz w:val="22"/>
          <w:szCs w:val="22"/>
          <w:lang w:val="pl-PL"/>
        </w:rPr>
        <w:t xml:space="preserve">najpóźniej w dniu </w:t>
      </w:r>
      <w:r w:rsidRPr="00F90B1C">
        <w:rPr>
          <w:rFonts w:cs="Calibri"/>
          <w:sz w:val="22"/>
          <w:szCs w:val="22"/>
          <w:lang w:val="pl-PL"/>
        </w:rPr>
        <w:t>odbioru</w:t>
      </w:r>
      <w:r w:rsidR="00B25FCE">
        <w:rPr>
          <w:rFonts w:cs="Calibri"/>
          <w:sz w:val="22"/>
          <w:szCs w:val="22"/>
          <w:lang w:val="pl-PL"/>
        </w:rPr>
        <w:t xml:space="preserve"> końcowego</w:t>
      </w:r>
      <w:r w:rsidR="00D85784">
        <w:rPr>
          <w:rFonts w:cs="Calibri"/>
          <w:sz w:val="22"/>
          <w:szCs w:val="22"/>
          <w:lang w:val="pl-PL"/>
        </w:rPr>
        <w:t>.</w:t>
      </w:r>
    </w:p>
    <w:p w14:paraId="4ADE90D0" w14:textId="73964921" w:rsidR="00DB32C8" w:rsidRPr="00F90B1C" w:rsidRDefault="00DB32C8" w:rsidP="000C2FAA">
      <w:pPr>
        <w:pStyle w:val="DefaultText"/>
        <w:numPr>
          <w:ilvl w:val="0"/>
          <w:numId w:val="22"/>
        </w:numPr>
        <w:tabs>
          <w:tab w:val="left" w:pos="-3600"/>
          <w:tab w:val="left" w:pos="993"/>
          <w:tab w:val="right" w:pos="5341"/>
        </w:tabs>
        <w:spacing w:line="336" w:lineRule="auto"/>
        <w:ind w:left="567" w:hanging="283"/>
        <w:jc w:val="both"/>
        <w:rPr>
          <w:rFonts w:cs="Calibri"/>
          <w:strike/>
          <w:color w:val="auto"/>
          <w:sz w:val="22"/>
          <w:szCs w:val="22"/>
          <w:lang w:val="pl-PL"/>
        </w:rPr>
      </w:pPr>
      <w:r w:rsidRPr="00F90B1C">
        <w:rPr>
          <w:rFonts w:cs="Calibri"/>
          <w:sz w:val="22"/>
          <w:szCs w:val="22"/>
          <w:lang w:val="pl-PL"/>
        </w:rPr>
        <w:t>W przypadku, gdy dokumentacja projektowa nie podaje w</w:t>
      </w:r>
      <w:r w:rsidR="00515BC0">
        <w:rPr>
          <w:rFonts w:cs="Calibri"/>
          <w:sz w:val="22"/>
          <w:szCs w:val="22"/>
          <w:lang w:val="pl-PL"/>
        </w:rPr>
        <w:t xml:space="preserve"> </w:t>
      </w:r>
      <w:r w:rsidRPr="00F90B1C">
        <w:rPr>
          <w:rFonts w:cs="Calibri"/>
          <w:sz w:val="22"/>
          <w:szCs w:val="22"/>
          <w:lang w:val="pl-PL"/>
        </w:rPr>
        <w:t xml:space="preserve">sposób szczegółowy technologii wykonywania robót lub wykonania określonego elementu przedmiotu umowy, bądź też nie precyzuje dostatecznie rodzaju i standardu </w:t>
      </w:r>
      <w:r w:rsidR="00CC67A8">
        <w:rPr>
          <w:rFonts w:cs="Calibri"/>
          <w:sz w:val="22"/>
          <w:szCs w:val="22"/>
          <w:lang w:val="pl-PL"/>
        </w:rPr>
        <w:t xml:space="preserve">mających zastosowanie </w:t>
      </w:r>
      <w:r w:rsidRPr="00F90B1C">
        <w:rPr>
          <w:rFonts w:cs="Calibri"/>
          <w:sz w:val="22"/>
          <w:szCs w:val="22"/>
          <w:lang w:val="pl-PL"/>
        </w:rPr>
        <w:t xml:space="preserve">materiałów, Wykonawca zobowiązany jest do każdorazowego wcześniejszego uzyskania pisemnej </w:t>
      </w:r>
      <w:r w:rsidR="00CD7B28" w:rsidRPr="00F90B1C">
        <w:rPr>
          <w:rFonts w:cs="Calibri"/>
          <w:sz w:val="22"/>
          <w:szCs w:val="22"/>
          <w:lang w:val="pl-PL"/>
        </w:rPr>
        <w:t>zgody</w:t>
      </w:r>
      <w:r w:rsidRPr="00F90B1C">
        <w:rPr>
          <w:rFonts w:cs="Calibri"/>
          <w:sz w:val="22"/>
          <w:szCs w:val="22"/>
          <w:lang w:val="pl-PL"/>
        </w:rPr>
        <w:t xml:space="preserve"> od Zamawiającego</w:t>
      </w:r>
      <w:r w:rsidR="00CC67A8">
        <w:rPr>
          <w:rFonts w:cs="Calibri"/>
          <w:sz w:val="22"/>
          <w:szCs w:val="22"/>
          <w:lang w:val="pl-PL"/>
        </w:rPr>
        <w:t xml:space="preserve"> na zastosowanie konkretnej technologii wykonania robót lub określonego elementu przedmiotu umowy</w:t>
      </w:r>
      <w:r w:rsidR="009418A5">
        <w:rPr>
          <w:rFonts w:cs="Calibri"/>
          <w:sz w:val="22"/>
          <w:szCs w:val="22"/>
          <w:lang w:val="pl-PL"/>
        </w:rPr>
        <w:t xml:space="preserve"> oraz na zastosowanie materiału o określonym rodzaju i</w:t>
      </w:r>
      <w:r w:rsidR="00515BC0">
        <w:rPr>
          <w:rFonts w:cs="Calibri"/>
          <w:sz w:val="22"/>
          <w:szCs w:val="22"/>
          <w:lang w:val="pl-PL"/>
        </w:rPr>
        <w:t> </w:t>
      </w:r>
      <w:r w:rsidR="009418A5">
        <w:rPr>
          <w:rFonts w:cs="Calibri"/>
          <w:sz w:val="22"/>
          <w:szCs w:val="22"/>
          <w:lang w:val="pl-PL"/>
        </w:rPr>
        <w:t>standardzie</w:t>
      </w:r>
      <w:r w:rsidRPr="00F90B1C">
        <w:rPr>
          <w:rFonts w:cs="Calibri"/>
          <w:sz w:val="22"/>
          <w:szCs w:val="22"/>
          <w:lang w:val="pl-PL"/>
        </w:rPr>
        <w:t xml:space="preserve">. Zamawiający dopuszcza zmianę </w:t>
      </w:r>
      <w:r w:rsidR="004F1146" w:rsidRPr="00F90B1C">
        <w:rPr>
          <w:rFonts w:cs="Calibri"/>
          <w:sz w:val="22"/>
          <w:szCs w:val="22"/>
          <w:lang w:val="pl-PL"/>
        </w:rPr>
        <w:t xml:space="preserve">oferowanych </w:t>
      </w:r>
      <w:r w:rsidR="00CC67A8">
        <w:rPr>
          <w:rFonts w:cs="Calibri"/>
          <w:sz w:val="22"/>
          <w:szCs w:val="22"/>
          <w:lang w:val="pl-PL"/>
        </w:rPr>
        <w:t xml:space="preserve">przez Wykonawcę </w:t>
      </w:r>
      <w:r w:rsidRPr="00F90B1C">
        <w:rPr>
          <w:rFonts w:cs="Calibri"/>
          <w:sz w:val="22"/>
          <w:szCs w:val="22"/>
          <w:lang w:val="pl-PL"/>
        </w:rPr>
        <w:t xml:space="preserve">materiałów </w:t>
      </w:r>
      <w:r w:rsidR="00CC67A8">
        <w:rPr>
          <w:rFonts w:cs="Calibri"/>
          <w:sz w:val="22"/>
          <w:szCs w:val="22"/>
          <w:lang w:val="pl-PL"/>
        </w:rPr>
        <w:t>i</w:t>
      </w:r>
      <w:r w:rsidR="00515BC0">
        <w:rPr>
          <w:rFonts w:cs="Calibri"/>
          <w:sz w:val="22"/>
          <w:szCs w:val="22"/>
          <w:lang w:val="pl-PL"/>
        </w:rPr>
        <w:t> </w:t>
      </w:r>
      <w:r w:rsidR="00CC67A8">
        <w:rPr>
          <w:rFonts w:cs="Calibri"/>
          <w:sz w:val="22"/>
          <w:szCs w:val="22"/>
          <w:lang w:val="pl-PL"/>
        </w:rPr>
        <w:t xml:space="preserve">technologii </w:t>
      </w:r>
      <w:r w:rsidRPr="00F90B1C">
        <w:rPr>
          <w:rFonts w:cs="Calibri"/>
          <w:sz w:val="22"/>
          <w:szCs w:val="22"/>
          <w:lang w:val="pl-PL"/>
        </w:rPr>
        <w:t>w toku prowadzenia robót</w:t>
      </w:r>
      <w:r w:rsidR="009418A5">
        <w:rPr>
          <w:rFonts w:cs="Calibri"/>
          <w:sz w:val="22"/>
          <w:szCs w:val="22"/>
          <w:lang w:val="pl-PL"/>
        </w:rPr>
        <w:t>,</w:t>
      </w:r>
      <w:r w:rsidRPr="00F90B1C">
        <w:rPr>
          <w:rFonts w:cs="Calibri"/>
          <w:sz w:val="22"/>
          <w:szCs w:val="22"/>
          <w:lang w:val="pl-PL"/>
        </w:rPr>
        <w:t xml:space="preserve"> na zasadach określonych w </w:t>
      </w:r>
      <w:r w:rsidRPr="00F90B1C">
        <w:rPr>
          <w:rFonts w:cs="Calibri"/>
          <w:b/>
          <w:color w:val="auto"/>
          <w:sz w:val="22"/>
          <w:szCs w:val="22"/>
          <w:lang w:val="pl-PL"/>
        </w:rPr>
        <w:t>§</w:t>
      </w:r>
      <w:r w:rsidR="00CC67A8">
        <w:rPr>
          <w:rFonts w:cs="Calibri"/>
          <w:b/>
          <w:color w:val="auto"/>
          <w:sz w:val="22"/>
          <w:szCs w:val="22"/>
          <w:lang w:val="pl-PL"/>
        </w:rPr>
        <w:t xml:space="preserve"> </w:t>
      </w:r>
      <w:r w:rsidRPr="00F90B1C">
        <w:rPr>
          <w:rFonts w:cs="Calibri"/>
          <w:b/>
          <w:color w:val="auto"/>
          <w:sz w:val="22"/>
          <w:szCs w:val="22"/>
          <w:lang w:val="pl-PL"/>
        </w:rPr>
        <w:t>15 ust. 1 pkt 3 lit</w:t>
      </w:r>
      <w:r w:rsidR="00CC67A8">
        <w:rPr>
          <w:rFonts w:cs="Calibri"/>
          <w:b/>
          <w:color w:val="auto"/>
          <w:sz w:val="22"/>
          <w:szCs w:val="22"/>
          <w:lang w:val="pl-PL"/>
        </w:rPr>
        <w:t>.</w:t>
      </w:r>
      <w:r w:rsidRPr="00F90B1C">
        <w:rPr>
          <w:rFonts w:cs="Calibri"/>
          <w:b/>
          <w:color w:val="auto"/>
          <w:sz w:val="22"/>
          <w:szCs w:val="22"/>
          <w:lang w:val="pl-PL"/>
        </w:rPr>
        <w:t xml:space="preserve"> a), b) i</w:t>
      </w:r>
      <w:r w:rsidR="00515BC0">
        <w:rPr>
          <w:rFonts w:cs="Calibri"/>
          <w:b/>
          <w:color w:val="auto"/>
          <w:sz w:val="22"/>
          <w:szCs w:val="22"/>
          <w:lang w:val="pl-PL"/>
        </w:rPr>
        <w:t> </w:t>
      </w:r>
      <w:r w:rsidRPr="00F90B1C">
        <w:rPr>
          <w:rFonts w:cs="Calibri"/>
          <w:b/>
          <w:color w:val="auto"/>
          <w:sz w:val="22"/>
          <w:szCs w:val="22"/>
          <w:lang w:val="pl-PL"/>
        </w:rPr>
        <w:t>d).</w:t>
      </w:r>
    </w:p>
    <w:p w14:paraId="57665507" w14:textId="2E72621B" w:rsidR="00DB32C8" w:rsidRPr="00F90B1C" w:rsidRDefault="00DB32C8" w:rsidP="000C2FAA">
      <w:pPr>
        <w:pStyle w:val="DefaultText"/>
        <w:numPr>
          <w:ilvl w:val="0"/>
          <w:numId w:val="22"/>
        </w:numPr>
        <w:tabs>
          <w:tab w:val="left" w:pos="993"/>
        </w:tabs>
        <w:spacing w:line="336" w:lineRule="auto"/>
        <w:ind w:left="567" w:hanging="283"/>
        <w:jc w:val="both"/>
        <w:rPr>
          <w:rFonts w:cs="Calibri"/>
          <w:color w:val="000000" w:themeColor="text1"/>
          <w:sz w:val="22"/>
          <w:szCs w:val="22"/>
          <w:lang w:val="pl-PL"/>
        </w:rPr>
      </w:pPr>
      <w:r w:rsidRPr="00F90B1C">
        <w:rPr>
          <w:rFonts w:cs="Calibri"/>
          <w:color w:val="000000" w:themeColor="text1"/>
          <w:sz w:val="22"/>
          <w:szCs w:val="22"/>
          <w:lang w:val="pl-PL"/>
        </w:rPr>
        <w:t>W związku z realizacją przedmiotu umowy w obiekcie, Wykonawca zobowiązany jest niezwłocznie zawiadomić Miejski</w:t>
      </w:r>
      <w:r w:rsidR="00D93051">
        <w:rPr>
          <w:rFonts w:cs="Calibri"/>
          <w:color w:val="000000" w:themeColor="text1"/>
          <w:sz w:val="22"/>
          <w:szCs w:val="22"/>
          <w:lang w:val="pl-PL"/>
        </w:rPr>
        <w:t xml:space="preserve">ego Konserwatora Zabytków oraz </w:t>
      </w:r>
      <w:r w:rsidRPr="00F90B1C">
        <w:rPr>
          <w:rFonts w:cs="Calibri"/>
          <w:color w:val="000000" w:themeColor="text1"/>
          <w:sz w:val="22"/>
          <w:szCs w:val="22"/>
          <w:lang w:val="pl-PL"/>
        </w:rPr>
        <w:t>Zamawiającego o </w:t>
      </w:r>
      <w:r w:rsidR="00CC67A8">
        <w:rPr>
          <w:rFonts w:cs="Calibri"/>
          <w:color w:val="000000" w:themeColor="text1"/>
          <w:sz w:val="22"/>
          <w:szCs w:val="22"/>
          <w:lang w:val="pl-PL"/>
        </w:rPr>
        <w:t xml:space="preserve">pojawiających się </w:t>
      </w:r>
      <w:r w:rsidRPr="00F90B1C">
        <w:rPr>
          <w:rFonts w:cs="Calibri"/>
          <w:color w:val="000000" w:themeColor="text1"/>
          <w:sz w:val="22"/>
          <w:szCs w:val="22"/>
          <w:lang w:val="pl-PL"/>
        </w:rPr>
        <w:t>zagrożeniach lub nowych okolicznościach ujawnionych w trakcie prowadzenia robót.</w:t>
      </w:r>
    </w:p>
    <w:p w14:paraId="0BD8C2BD" w14:textId="4644064E" w:rsidR="00DB32C8" w:rsidRPr="00F90B1C" w:rsidRDefault="00DB32C8" w:rsidP="000C2FAA">
      <w:pPr>
        <w:pStyle w:val="DefaultText"/>
        <w:numPr>
          <w:ilvl w:val="0"/>
          <w:numId w:val="22"/>
        </w:numPr>
        <w:tabs>
          <w:tab w:val="left" w:pos="993"/>
        </w:tabs>
        <w:spacing w:line="336" w:lineRule="auto"/>
        <w:ind w:left="567" w:hanging="283"/>
        <w:jc w:val="both"/>
        <w:rPr>
          <w:rFonts w:cs="Calibri"/>
          <w:sz w:val="22"/>
          <w:szCs w:val="22"/>
          <w:lang w:val="pl-PL"/>
        </w:rPr>
      </w:pPr>
      <w:r w:rsidRPr="00F90B1C">
        <w:rPr>
          <w:rFonts w:cs="Calibri"/>
          <w:sz w:val="22"/>
          <w:szCs w:val="22"/>
          <w:lang w:val="pl-PL"/>
        </w:rPr>
        <w:t>Wykonawca zobowiązany jest do dostarczenia, na własny koszt, wszystkich materiałów</w:t>
      </w:r>
      <w:r w:rsidR="00CC67A8">
        <w:rPr>
          <w:rFonts w:cs="Calibri"/>
          <w:sz w:val="22"/>
          <w:szCs w:val="22"/>
          <w:lang w:val="pl-PL"/>
        </w:rPr>
        <w:t xml:space="preserve"> i</w:t>
      </w:r>
      <w:r w:rsidR="00515BC0">
        <w:rPr>
          <w:rFonts w:cs="Calibri"/>
          <w:sz w:val="22"/>
          <w:szCs w:val="22"/>
          <w:lang w:val="pl-PL"/>
        </w:rPr>
        <w:t> </w:t>
      </w:r>
      <w:r w:rsidR="00CC67A8">
        <w:rPr>
          <w:rFonts w:cs="Calibri"/>
          <w:sz w:val="22"/>
          <w:szCs w:val="22"/>
          <w:lang w:val="pl-PL"/>
        </w:rPr>
        <w:t>narzędzi</w:t>
      </w:r>
      <w:r w:rsidRPr="00F90B1C">
        <w:rPr>
          <w:rFonts w:cs="Calibri"/>
          <w:sz w:val="22"/>
          <w:szCs w:val="22"/>
          <w:lang w:val="pl-PL"/>
        </w:rPr>
        <w:t xml:space="preserve"> niezbędnych do wykonania przedmiotu umowy.</w:t>
      </w:r>
    </w:p>
    <w:p w14:paraId="15B3944B" w14:textId="73DD98B3" w:rsidR="00DB32C8" w:rsidRPr="00F90B1C" w:rsidRDefault="00DB32C8" w:rsidP="000C2FAA">
      <w:pPr>
        <w:pStyle w:val="DefaultText"/>
        <w:numPr>
          <w:ilvl w:val="0"/>
          <w:numId w:val="22"/>
        </w:numPr>
        <w:tabs>
          <w:tab w:val="left" w:pos="-345"/>
          <w:tab w:val="left" w:pos="-225"/>
          <w:tab w:val="left" w:pos="15"/>
          <w:tab w:val="left" w:pos="993"/>
        </w:tabs>
        <w:spacing w:line="336" w:lineRule="auto"/>
        <w:ind w:left="567" w:hanging="283"/>
        <w:jc w:val="both"/>
        <w:rPr>
          <w:rFonts w:cs="Calibri"/>
          <w:sz w:val="22"/>
          <w:szCs w:val="22"/>
          <w:lang w:val="pl-PL"/>
        </w:rPr>
      </w:pPr>
      <w:r w:rsidRPr="00F90B1C">
        <w:rPr>
          <w:rFonts w:cs="Calibri"/>
          <w:sz w:val="22"/>
          <w:szCs w:val="22"/>
          <w:lang w:val="pl-PL"/>
        </w:rPr>
        <w:t xml:space="preserve">Wykonawca zobowiązany jest do </w:t>
      </w:r>
      <w:r w:rsidRPr="00F90B1C">
        <w:rPr>
          <w:rFonts w:cs="Calibri"/>
          <w:color w:val="000000" w:themeColor="text1"/>
          <w:sz w:val="22"/>
          <w:szCs w:val="22"/>
          <w:lang w:val="pl-PL"/>
        </w:rPr>
        <w:t>odgrodzenia strefy roboczej</w:t>
      </w:r>
      <w:r w:rsidRPr="00F90B1C">
        <w:rPr>
          <w:rFonts w:cs="Calibri"/>
          <w:sz w:val="22"/>
          <w:szCs w:val="22"/>
          <w:lang w:val="pl-PL"/>
        </w:rPr>
        <w:t xml:space="preserve"> przed dostępem osób trzecich i właściwego jej oznakowania oraz odizolowania czynnej strefy roboczej od</w:t>
      </w:r>
      <w:r w:rsidR="00515BC0">
        <w:rPr>
          <w:rFonts w:cs="Calibri"/>
          <w:sz w:val="22"/>
          <w:szCs w:val="22"/>
          <w:lang w:val="pl-PL"/>
        </w:rPr>
        <w:t xml:space="preserve"> </w:t>
      </w:r>
      <w:r w:rsidRPr="00F90B1C">
        <w:rPr>
          <w:rFonts w:cs="Calibri"/>
          <w:sz w:val="22"/>
          <w:szCs w:val="22"/>
          <w:lang w:val="pl-PL"/>
        </w:rPr>
        <w:t xml:space="preserve">pomieszczeń, w których przebywają użytkownicy budynku, w taki sposób by nie przedostawał się tam kurz </w:t>
      </w:r>
      <w:r w:rsidRPr="00F90B1C">
        <w:rPr>
          <w:rFonts w:cs="Calibri"/>
          <w:sz w:val="22"/>
          <w:szCs w:val="22"/>
          <w:lang w:val="pl-PL"/>
        </w:rPr>
        <w:lastRenderedPageBreak/>
        <w:t>i pył z budowy.</w:t>
      </w:r>
    </w:p>
    <w:p w14:paraId="254CCD9A" w14:textId="5B309252" w:rsidR="00DB32C8" w:rsidRPr="00F90B1C" w:rsidRDefault="00DB32C8" w:rsidP="000C2FAA">
      <w:pPr>
        <w:pStyle w:val="DefaultText"/>
        <w:numPr>
          <w:ilvl w:val="0"/>
          <w:numId w:val="22"/>
        </w:numPr>
        <w:tabs>
          <w:tab w:val="left" w:pos="-120"/>
          <w:tab w:val="left" w:pos="105"/>
          <w:tab w:val="left" w:pos="150"/>
          <w:tab w:val="left" w:pos="210"/>
          <w:tab w:val="left" w:pos="851"/>
          <w:tab w:val="left" w:pos="993"/>
        </w:tabs>
        <w:spacing w:line="336" w:lineRule="auto"/>
        <w:ind w:left="567" w:hanging="283"/>
        <w:jc w:val="both"/>
        <w:rPr>
          <w:rFonts w:cs="Calibri"/>
          <w:sz w:val="22"/>
          <w:szCs w:val="22"/>
          <w:lang w:val="pl-PL"/>
        </w:rPr>
      </w:pPr>
      <w:r w:rsidRPr="00F90B1C">
        <w:rPr>
          <w:rFonts w:cs="Calibri"/>
          <w:sz w:val="22"/>
          <w:szCs w:val="22"/>
          <w:lang w:val="pl-PL"/>
        </w:rPr>
        <w:t xml:space="preserve"> Wykonawca zobowiązany jest codziennie</w:t>
      </w:r>
      <w:r w:rsidR="00CC67A8">
        <w:rPr>
          <w:rFonts w:cs="Calibri"/>
          <w:sz w:val="22"/>
          <w:szCs w:val="22"/>
          <w:lang w:val="pl-PL"/>
        </w:rPr>
        <w:t>, każdorazowo po wykonaniu robót,</w:t>
      </w:r>
      <w:r w:rsidRPr="00F90B1C">
        <w:rPr>
          <w:rFonts w:cs="Calibri"/>
          <w:sz w:val="22"/>
          <w:szCs w:val="22"/>
          <w:lang w:val="pl-PL"/>
        </w:rPr>
        <w:t xml:space="preserve"> do </w:t>
      </w:r>
      <w:r w:rsidR="00CC67A8">
        <w:rPr>
          <w:rFonts w:cs="Calibri"/>
          <w:sz w:val="22"/>
          <w:szCs w:val="22"/>
          <w:lang w:val="pl-PL"/>
        </w:rPr>
        <w:t>doprowadzenia do stanu</w:t>
      </w:r>
      <w:r w:rsidRPr="00F90B1C">
        <w:rPr>
          <w:rFonts w:cs="Calibri"/>
          <w:sz w:val="22"/>
          <w:szCs w:val="22"/>
          <w:lang w:val="pl-PL"/>
        </w:rPr>
        <w:t xml:space="preserve"> czystości wszystkich pomieszczeń i</w:t>
      </w:r>
      <w:r w:rsidR="00A558BE" w:rsidRPr="00F90B1C">
        <w:rPr>
          <w:rFonts w:cs="Calibri"/>
          <w:sz w:val="22"/>
          <w:szCs w:val="22"/>
          <w:lang w:val="pl-PL"/>
        </w:rPr>
        <w:t xml:space="preserve"> placu budowy zanieczyszczonych </w:t>
      </w:r>
      <w:r w:rsidRPr="00F90B1C">
        <w:rPr>
          <w:rFonts w:cs="Calibri"/>
          <w:sz w:val="22"/>
          <w:szCs w:val="22"/>
          <w:lang w:val="pl-PL"/>
        </w:rPr>
        <w:t>w wyniku prowadzonych robót</w:t>
      </w:r>
      <w:r w:rsidRPr="00F90B1C">
        <w:rPr>
          <w:rFonts w:cs="Calibri"/>
          <w:bCs/>
          <w:sz w:val="22"/>
          <w:szCs w:val="22"/>
          <w:lang w:val="pl-PL"/>
        </w:rPr>
        <w:t xml:space="preserve">. </w:t>
      </w:r>
      <w:r w:rsidRPr="00F90B1C">
        <w:rPr>
          <w:rFonts w:cs="Calibri"/>
          <w:sz w:val="22"/>
          <w:szCs w:val="22"/>
          <w:lang w:val="pl-PL"/>
        </w:rPr>
        <w:t xml:space="preserve">W przypadku naruszenia </w:t>
      </w:r>
      <w:r w:rsidR="00CC67A8">
        <w:rPr>
          <w:rFonts w:cs="Calibri"/>
          <w:sz w:val="22"/>
          <w:szCs w:val="22"/>
          <w:lang w:val="pl-PL"/>
        </w:rPr>
        <w:t>powyższego</w:t>
      </w:r>
      <w:r w:rsidRPr="00F90B1C">
        <w:rPr>
          <w:rFonts w:cs="Calibri"/>
          <w:sz w:val="22"/>
          <w:szCs w:val="22"/>
          <w:lang w:val="pl-PL"/>
        </w:rPr>
        <w:t xml:space="preserve"> nakazu przez Wykonawcę, Zamawiający jest uprawniony, po uprzednim komisyjnym stwierdzeniu </w:t>
      </w:r>
      <w:r w:rsidR="009418A5">
        <w:rPr>
          <w:rFonts w:cs="Calibri"/>
          <w:sz w:val="22"/>
          <w:szCs w:val="22"/>
          <w:lang w:val="pl-PL"/>
        </w:rPr>
        <w:t xml:space="preserve">naruszenia nakazu </w:t>
      </w:r>
      <w:r w:rsidRPr="00F90B1C">
        <w:rPr>
          <w:rFonts w:cs="Calibri"/>
          <w:sz w:val="22"/>
          <w:szCs w:val="22"/>
          <w:lang w:val="pl-PL"/>
        </w:rPr>
        <w:t>i</w:t>
      </w:r>
      <w:r w:rsidR="00515BC0">
        <w:rPr>
          <w:rFonts w:cs="Calibri"/>
          <w:sz w:val="22"/>
          <w:szCs w:val="22"/>
          <w:lang w:val="pl-PL"/>
        </w:rPr>
        <w:t> </w:t>
      </w:r>
      <w:r w:rsidRPr="00F90B1C">
        <w:rPr>
          <w:rFonts w:cs="Calibri"/>
          <w:sz w:val="22"/>
          <w:szCs w:val="22"/>
          <w:lang w:val="pl-PL"/>
        </w:rPr>
        <w:t xml:space="preserve">sporządzeniu z podjętych czynności </w:t>
      </w:r>
      <w:r w:rsidR="00CC67A8">
        <w:rPr>
          <w:rFonts w:cs="Calibri"/>
          <w:sz w:val="22"/>
          <w:szCs w:val="22"/>
          <w:lang w:val="pl-PL"/>
        </w:rPr>
        <w:t>protokołu</w:t>
      </w:r>
      <w:r w:rsidRPr="00F90B1C">
        <w:rPr>
          <w:rFonts w:cs="Calibri"/>
          <w:sz w:val="22"/>
          <w:szCs w:val="22"/>
          <w:lang w:val="pl-PL"/>
        </w:rPr>
        <w:t>, zlecenia sprzątania osobie trzeciej</w:t>
      </w:r>
      <w:r w:rsidR="00CC67A8">
        <w:rPr>
          <w:rFonts w:cs="Calibri"/>
          <w:sz w:val="22"/>
          <w:szCs w:val="22"/>
          <w:lang w:val="pl-PL"/>
        </w:rPr>
        <w:t xml:space="preserve"> na ryzyko Wykonawcy</w:t>
      </w:r>
      <w:r w:rsidRPr="00F90B1C">
        <w:rPr>
          <w:rFonts w:cs="Calibri"/>
          <w:sz w:val="22"/>
          <w:szCs w:val="22"/>
          <w:lang w:val="pl-PL"/>
        </w:rPr>
        <w:t xml:space="preserve"> i wystawieni</w:t>
      </w:r>
      <w:r w:rsidR="009418A5">
        <w:rPr>
          <w:rFonts w:cs="Calibri"/>
          <w:sz w:val="22"/>
          <w:szCs w:val="22"/>
          <w:lang w:val="pl-PL"/>
        </w:rPr>
        <w:t>a</w:t>
      </w:r>
      <w:r w:rsidRPr="00F90B1C">
        <w:rPr>
          <w:rFonts w:cs="Calibri"/>
          <w:sz w:val="22"/>
          <w:szCs w:val="22"/>
          <w:lang w:val="pl-PL"/>
        </w:rPr>
        <w:t xml:space="preserve"> faktury obciążającej Wykonawcę kosztami, jakie poniósł Zamawiający w związku z powyższym zleceniem. Bez względu na powyższe, Zamawiający jest uprawniony do naliczenia kary umownej</w:t>
      </w:r>
      <w:r w:rsidR="00D93051">
        <w:rPr>
          <w:rFonts w:cs="Calibri"/>
          <w:sz w:val="22"/>
          <w:szCs w:val="22"/>
          <w:lang w:val="pl-PL"/>
        </w:rPr>
        <w:t>,</w:t>
      </w:r>
      <w:r w:rsidRPr="00F90B1C">
        <w:rPr>
          <w:rFonts w:cs="Calibri"/>
          <w:sz w:val="22"/>
          <w:szCs w:val="22"/>
          <w:lang w:val="pl-PL"/>
        </w:rPr>
        <w:t xml:space="preserve"> określonej w </w:t>
      </w:r>
      <w:r w:rsidRPr="00F90B1C">
        <w:rPr>
          <w:rFonts w:cs="Calibri"/>
          <w:b/>
          <w:color w:val="auto"/>
          <w:sz w:val="22"/>
          <w:szCs w:val="22"/>
          <w:lang w:val="pl-PL"/>
        </w:rPr>
        <w:t>§</w:t>
      </w:r>
      <w:r w:rsidR="00CC67A8">
        <w:rPr>
          <w:rFonts w:cs="Calibri"/>
          <w:b/>
          <w:color w:val="auto"/>
          <w:sz w:val="22"/>
          <w:szCs w:val="22"/>
          <w:lang w:val="pl-PL"/>
        </w:rPr>
        <w:t xml:space="preserve"> </w:t>
      </w:r>
      <w:r w:rsidRPr="00F90B1C">
        <w:rPr>
          <w:rFonts w:cs="Calibri"/>
          <w:b/>
          <w:color w:val="auto"/>
          <w:sz w:val="22"/>
          <w:szCs w:val="22"/>
          <w:lang w:val="pl-PL"/>
        </w:rPr>
        <w:t>14 ust.</w:t>
      </w:r>
      <w:r w:rsidR="00CC67A8">
        <w:rPr>
          <w:rFonts w:cs="Calibri"/>
          <w:b/>
          <w:color w:val="auto"/>
          <w:sz w:val="22"/>
          <w:szCs w:val="22"/>
          <w:lang w:val="pl-PL"/>
        </w:rPr>
        <w:t xml:space="preserve"> </w:t>
      </w:r>
      <w:r w:rsidRPr="00F90B1C">
        <w:rPr>
          <w:rFonts w:cs="Calibri"/>
          <w:b/>
          <w:color w:val="auto"/>
          <w:sz w:val="22"/>
          <w:szCs w:val="22"/>
          <w:lang w:val="pl-PL"/>
        </w:rPr>
        <w:t xml:space="preserve">1 </w:t>
      </w:r>
      <w:r w:rsidR="00CC67A8">
        <w:rPr>
          <w:rFonts w:cs="Calibri"/>
          <w:b/>
          <w:color w:val="auto"/>
          <w:sz w:val="22"/>
          <w:szCs w:val="22"/>
          <w:lang w:val="pl-PL"/>
        </w:rPr>
        <w:t>pkt 11</w:t>
      </w:r>
      <w:r w:rsidRPr="00F90B1C">
        <w:rPr>
          <w:rFonts w:cs="Calibri"/>
          <w:b/>
          <w:color w:val="auto"/>
          <w:sz w:val="22"/>
          <w:szCs w:val="22"/>
          <w:lang w:val="pl-PL"/>
        </w:rPr>
        <w:t>.</w:t>
      </w:r>
    </w:p>
    <w:p w14:paraId="0E7843F2" w14:textId="22D7C0CB" w:rsidR="00DB32C8" w:rsidRPr="00F90B1C" w:rsidRDefault="00DB32C8" w:rsidP="000C2FAA">
      <w:pPr>
        <w:pStyle w:val="DefaultText"/>
        <w:numPr>
          <w:ilvl w:val="0"/>
          <w:numId w:val="22"/>
        </w:numPr>
        <w:tabs>
          <w:tab w:val="left" w:pos="-270"/>
          <w:tab w:val="left" w:pos="-150"/>
          <w:tab w:val="left" w:pos="60"/>
          <w:tab w:val="left" w:pos="993"/>
        </w:tabs>
        <w:spacing w:line="336" w:lineRule="auto"/>
        <w:ind w:left="567" w:hanging="283"/>
        <w:jc w:val="both"/>
        <w:rPr>
          <w:rFonts w:cs="Calibri"/>
          <w:sz w:val="22"/>
          <w:szCs w:val="22"/>
          <w:lang w:val="pl-PL"/>
        </w:rPr>
      </w:pPr>
      <w:r w:rsidRPr="00F90B1C">
        <w:rPr>
          <w:rFonts w:cs="Calibri"/>
          <w:sz w:val="22"/>
          <w:szCs w:val="22"/>
          <w:lang w:val="pl-PL"/>
        </w:rPr>
        <w:t xml:space="preserve">W przypadku zniszczenia lub uszkodzenia pomieszczeń w budynku lub jego otoczenia i wyposażenia, Wykonawca zobowiązany jest do naprawienia </w:t>
      </w:r>
      <w:r w:rsidR="009418A5">
        <w:rPr>
          <w:rFonts w:cs="Calibri"/>
          <w:sz w:val="22"/>
          <w:szCs w:val="22"/>
          <w:lang w:val="pl-PL"/>
        </w:rPr>
        <w:t xml:space="preserve">zniszczeń lub uszkodzeń </w:t>
      </w:r>
      <w:r w:rsidRPr="00F90B1C">
        <w:rPr>
          <w:rFonts w:cs="Calibri"/>
          <w:sz w:val="22"/>
          <w:szCs w:val="22"/>
          <w:lang w:val="pl-PL"/>
        </w:rPr>
        <w:t>i</w:t>
      </w:r>
      <w:r w:rsidR="00515BC0">
        <w:rPr>
          <w:rFonts w:cs="Calibri"/>
          <w:sz w:val="22"/>
          <w:szCs w:val="22"/>
          <w:lang w:val="pl-PL"/>
        </w:rPr>
        <w:t> </w:t>
      </w:r>
      <w:r w:rsidRPr="00F90B1C">
        <w:rPr>
          <w:rFonts w:cs="Calibri"/>
          <w:sz w:val="22"/>
          <w:szCs w:val="22"/>
          <w:lang w:val="pl-PL"/>
        </w:rPr>
        <w:t xml:space="preserve">doprowadzenia do stanu pierwotnego </w:t>
      </w:r>
      <w:r w:rsidR="009418A5">
        <w:rPr>
          <w:rFonts w:cs="Calibri"/>
          <w:sz w:val="22"/>
          <w:szCs w:val="22"/>
          <w:lang w:val="pl-PL"/>
        </w:rPr>
        <w:t xml:space="preserve">pomieszczeń w budynku, jego otoczenia i wyposażenia </w:t>
      </w:r>
      <w:r w:rsidRPr="00F90B1C">
        <w:rPr>
          <w:rFonts w:cs="Calibri"/>
          <w:sz w:val="22"/>
          <w:szCs w:val="22"/>
          <w:lang w:val="pl-PL"/>
        </w:rPr>
        <w:t>na własny koszt</w:t>
      </w:r>
      <w:r w:rsidR="00CC67A8">
        <w:rPr>
          <w:rFonts w:cs="Calibri"/>
          <w:sz w:val="22"/>
          <w:szCs w:val="22"/>
          <w:lang w:val="pl-PL"/>
        </w:rPr>
        <w:t xml:space="preserve"> i ryzyko,</w:t>
      </w:r>
      <w:r w:rsidRPr="00F90B1C">
        <w:rPr>
          <w:rFonts w:cs="Calibri"/>
          <w:sz w:val="22"/>
          <w:szCs w:val="22"/>
          <w:lang w:val="pl-PL"/>
        </w:rPr>
        <w:t xml:space="preserve"> bez wezwania. W przypadku niewykonania </w:t>
      </w:r>
      <w:r w:rsidR="00CC67A8">
        <w:rPr>
          <w:rFonts w:cs="Calibri"/>
          <w:sz w:val="22"/>
          <w:szCs w:val="22"/>
          <w:lang w:val="pl-PL"/>
        </w:rPr>
        <w:t>powyższego</w:t>
      </w:r>
      <w:r w:rsidRPr="00F90B1C">
        <w:rPr>
          <w:rFonts w:cs="Calibri"/>
          <w:sz w:val="22"/>
          <w:szCs w:val="22"/>
          <w:lang w:val="pl-PL"/>
        </w:rPr>
        <w:t xml:space="preserve"> obowiązku, Wykonawca zostanie wezwany do jego realizacji, a w przypadku bezskutecznego upływu terminu wyznaczonego w wezwaniu, Zamawiający dokona niezbędnych napraw na koszt </w:t>
      </w:r>
      <w:r w:rsidR="00412D44">
        <w:rPr>
          <w:rFonts w:cs="Calibri"/>
          <w:sz w:val="22"/>
          <w:szCs w:val="22"/>
          <w:lang w:val="pl-PL"/>
        </w:rPr>
        <w:t xml:space="preserve">i ryzyko </w:t>
      </w:r>
      <w:r w:rsidRPr="00F90B1C">
        <w:rPr>
          <w:rFonts w:cs="Calibri"/>
          <w:sz w:val="22"/>
          <w:szCs w:val="22"/>
          <w:lang w:val="pl-PL"/>
        </w:rPr>
        <w:t>Wykonawcy.</w:t>
      </w:r>
    </w:p>
    <w:p w14:paraId="36D35AD4" w14:textId="707F46D1" w:rsidR="00DB32C8" w:rsidRPr="00F90B1C" w:rsidRDefault="00DB32C8" w:rsidP="000C2FAA">
      <w:pPr>
        <w:pStyle w:val="DefaultText"/>
        <w:numPr>
          <w:ilvl w:val="0"/>
          <w:numId w:val="22"/>
        </w:numPr>
        <w:tabs>
          <w:tab w:val="left" w:pos="15"/>
          <w:tab w:val="left" w:pos="284"/>
        </w:tabs>
        <w:spacing w:line="336" w:lineRule="auto"/>
        <w:ind w:left="567" w:hanging="283"/>
        <w:jc w:val="both"/>
        <w:rPr>
          <w:rFonts w:eastAsia="Arial" w:cs="Calibri"/>
          <w:sz w:val="22"/>
          <w:szCs w:val="22"/>
          <w:lang w:val="pl-PL" w:eastAsia="ar-SA"/>
        </w:rPr>
      </w:pPr>
      <w:r w:rsidRPr="00F90B1C">
        <w:rPr>
          <w:rFonts w:eastAsia="Arial" w:cs="Calibri"/>
          <w:sz w:val="22"/>
          <w:szCs w:val="22"/>
          <w:lang w:val="pl-PL" w:eastAsia="ar-SA"/>
        </w:rPr>
        <w:t xml:space="preserve">Wykonawca w terminie 7 dni od podpisania umowy sporządzi plan BIOZ i w tym terminie przekaże go </w:t>
      </w:r>
      <w:r w:rsidR="00D85784">
        <w:rPr>
          <w:rFonts w:eastAsia="Arial" w:cs="Calibri"/>
          <w:sz w:val="22"/>
          <w:szCs w:val="22"/>
          <w:lang w:val="pl-PL" w:eastAsia="ar-SA"/>
        </w:rPr>
        <w:t xml:space="preserve">na piśmie </w:t>
      </w:r>
      <w:r w:rsidRPr="00F90B1C">
        <w:rPr>
          <w:rFonts w:eastAsia="Arial" w:cs="Calibri"/>
          <w:sz w:val="22"/>
          <w:szCs w:val="22"/>
          <w:lang w:val="pl-PL" w:eastAsia="ar-SA"/>
        </w:rPr>
        <w:t>Zamawiającemu.</w:t>
      </w:r>
    </w:p>
    <w:p w14:paraId="65504E88" w14:textId="24DF6262" w:rsidR="00DB32C8" w:rsidRPr="00F90B1C" w:rsidRDefault="00DB32C8" w:rsidP="000C2FAA">
      <w:pPr>
        <w:pStyle w:val="DefaultText"/>
        <w:numPr>
          <w:ilvl w:val="0"/>
          <w:numId w:val="22"/>
        </w:numPr>
        <w:tabs>
          <w:tab w:val="left" w:pos="567"/>
        </w:tabs>
        <w:spacing w:line="336" w:lineRule="auto"/>
        <w:ind w:left="567" w:hanging="283"/>
        <w:jc w:val="both"/>
        <w:rPr>
          <w:rFonts w:eastAsia="Arial" w:cs="Calibri"/>
          <w:sz w:val="22"/>
          <w:szCs w:val="22"/>
          <w:lang w:val="pl-PL" w:eastAsia="ar-SA"/>
        </w:rPr>
      </w:pPr>
      <w:r w:rsidRPr="00F90B1C">
        <w:rPr>
          <w:rFonts w:eastAsia="Arial" w:cs="Calibri"/>
          <w:sz w:val="22"/>
          <w:szCs w:val="22"/>
          <w:lang w:val="pl-PL" w:eastAsia="ar-SA"/>
        </w:rPr>
        <w:t xml:space="preserve">Wykonawca przed wbudowaniem </w:t>
      </w:r>
      <w:r w:rsidR="00412D44">
        <w:rPr>
          <w:rFonts w:eastAsia="Arial" w:cs="Calibri"/>
          <w:sz w:val="22"/>
          <w:szCs w:val="22"/>
          <w:lang w:val="pl-PL" w:eastAsia="ar-SA"/>
        </w:rPr>
        <w:t xml:space="preserve">w konstrukcję </w:t>
      </w:r>
      <w:r w:rsidRPr="00F90B1C">
        <w:rPr>
          <w:rFonts w:eastAsia="Arial" w:cs="Calibri"/>
          <w:sz w:val="22"/>
          <w:szCs w:val="22"/>
          <w:lang w:val="pl-PL" w:eastAsia="ar-SA"/>
        </w:rPr>
        <w:t xml:space="preserve">materiału </w:t>
      </w:r>
      <w:r w:rsidR="00412D44">
        <w:rPr>
          <w:rFonts w:eastAsia="Arial" w:cs="Calibri"/>
          <w:sz w:val="22"/>
          <w:szCs w:val="22"/>
          <w:lang w:val="pl-PL" w:eastAsia="ar-SA"/>
        </w:rPr>
        <w:t>używanego do prowadzenia robót</w:t>
      </w:r>
      <w:r w:rsidRPr="00F90B1C">
        <w:rPr>
          <w:rFonts w:eastAsia="Arial" w:cs="Calibri"/>
          <w:sz w:val="22"/>
          <w:szCs w:val="22"/>
          <w:lang w:val="pl-PL" w:eastAsia="ar-SA"/>
        </w:rPr>
        <w:t xml:space="preserve"> przedstawi Zamawiającemu aprobaty techniczne, certyfikaty, </w:t>
      </w:r>
      <w:r w:rsidR="00A558BE" w:rsidRPr="00F90B1C">
        <w:rPr>
          <w:rFonts w:eastAsia="Arial" w:cs="Calibri"/>
          <w:sz w:val="22"/>
          <w:szCs w:val="22"/>
          <w:lang w:val="pl-PL" w:eastAsia="ar-SA"/>
        </w:rPr>
        <w:t>deklaracje zgodności świadczące o dopuszczeniu do obrotu i </w:t>
      </w:r>
      <w:r w:rsidRPr="00F90B1C">
        <w:rPr>
          <w:rFonts w:eastAsia="Arial" w:cs="Calibri"/>
          <w:sz w:val="22"/>
          <w:szCs w:val="22"/>
          <w:lang w:val="pl-PL" w:eastAsia="ar-SA"/>
        </w:rPr>
        <w:t>powszechn</w:t>
      </w:r>
      <w:r w:rsidR="00412D44">
        <w:rPr>
          <w:rFonts w:eastAsia="Arial" w:cs="Calibri"/>
          <w:sz w:val="22"/>
          <w:szCs w:val="22"/>
          <w:lang w:val="pl-PL" w:eastAsia="ar-SA"/>
        </w:rPr>
        <w:t>ym</w:t>
      </w:r>
      <w:r w:rsidRPr="00F90B1C">
        <w:rPr>
          <w:rFonts w:eastAsia="Arial" w:cs="Calibri"/>
          <w:sz w:val="22"/>
          <w:szCs w:val="22"/>
          <w:lang w:val="pl-PL" w:eastAsia="ar-SA"/>
        </w:rPr>
        <w:t xml:space="preserve"> stosowani</w:t>
      </w:r>
      <w:r w:rsidR="00412D44">
        <w:rPr>
          <w:rFonts w:eastAsia="Arial" w:cs="Calibri"/>
          <w:sz w:val="22"/>
          <w:szCs w:val="22"/>
          <w:lang w:val="pl-PL" w:eastAsia="ar-SA"/>
        </w:rPr>
        <w:t>u</w:t>
      </w:r>
      <w:r w:rsidRPr="00F90B1C">
        <w:rPr>
          <w:rFonts w:eastAsia="Arial" w:cs="Calibri"/>
          <w:sz w:val="22"/>
          <w:szCs w:val="22"/>
          <w:lang w:val="pl-PL" w:eastAsia="ar-SA"/>
        </w:rPr>
        <w:t xml:space="preserve"> materiałów, zgodnie z </w:t>
      </w:r>
      <w:r w:rsidR="00412D44">
        <w:rPr>
          <w:rFonts w:eastAsia="Arial" w:cs="Calibri"/>
          <w:sz w:val="22"/>
          <w:szCs w:val="22"/>
          <w:lang w:val="pl-PL" w:eastAsia="ar-SA"/>
        </w:rPr>
        <w:t xml:space="preserve">ustawą </w:t>
      </w:r>
      <w:r w:rsidRPr="00F90B1C">
        <w:rPr>
          <w:rFonts w:eastAsia="Arial" w:cs="Calibri"/>
          <w:sz w:val="22"/>
          <w:szCs w:val="22"/>
          <w:lang w:val="pl-PL" w:eastAsia="ar-SA"/>
        </w:rPr>
        <w:t>Praw</w:t>
      </w:r>
      <w:r w:rsidR="00412D44">
        <w:rPr>
          <w:rFonts w:eastAsia="Arial" w:cs="Calibri"/>
          <w:sz w:val="22"/>
          <w:szCs w:val="22"/>
          <w:lang w:val="pl-PL" w:eastAsia="ar-SA"/>
        </w:rPr>
        <w:t>o</w:t>
      </w:r>
      <w:r w:rsidRPr="00F90B1C">
        <w:rPr>
          <w:rFonts w:eastAsia="Arial" w:cs="Calibri"/>
          <w:sz w:val="22"/>
          <w:szCs w:val="22"/>
          <w:lang w:val="pl-PL" w:eastAsia="ar-SA"/>
        </w:rPr>
        <w:t xml:space="preserve"> </w:t>
      </w:r>
      <w:r w:rsidR="00D85784">
        <w:rPr>
          <w:rFonts w:eastAsia="Arial" w:cs="Calibri"/>
          <w:sz w:val="22"/>
          <w:szCs w:val="22"/>
          <w:lang w:val="pl-PL" w:eastAsia="ar-SA"/>
        </w:rPr>
        <w:t>b</w:t>
      </w:r>
      <w:r w:rsidR="00566C1A" w:rsidRPr="00F90B1C">
        <w:rPr>
          <w:rFonts w:eastAsia="Arial" w:cs="Calibri"/>
          <w:sz w:val="22"/>
          <w:szCs w:val="22"/>
          <w:lang w:val="pl-PL" w:eastAsia="ar-SA"/>
        </w:rPr>
        <w:t>udowlan</w:t>
      </w:r>
      <w:r w:rsidR="00566C1A">
        <w:rPr>
          <w:rFonts w:eastAsia="Arial" w:cs="Calibri"/>
          <w:sz w:val="22"/>
          <w:szCs w:val="22"/>
          <w:lang w:val="pl-PL" w:eastAsia="ar-SA"/>
        </w:rPr>
        <w:t>e</w:t>
      </w:r>
      <w:r w:rsidRPr="00F90B1C">
        <w:rPr>
          <w:rFonts w:eastAsia="Arial" w:cs="Calibri"/>
          <w:sz w:val="22"/>
          <w:szCs w:val="22"/>
          <w:lang w:val="pl-PL" w:eastAsia="ar-SA"/>
        </w:rPr>
        <w:t>.</w:t>
      </w:r>
    </w:p>
    <w:p w14:paraId="54E1973D" w14:textId="5B2AC592" w:rsidR="00B60C53" w:rsidRPr="00F90B1C" w:rsidRDefault="00B60C53" w:rsidP="000C2FAA">
      <w:pPr>
        <w:pStyle w:val="western"/>
        <w:keepNext w:val="0"/>
        <w:numPr>
          <w:ilvl w:val="0"/>
          <w:numId w:val="47"/>
        </w:numPr>
        <w:pBdr>
          <w:top w:val="none" w:sz="0" w:space="0" w:color="auto"/>
          <w:left w:val="none" w:sz="0" w:space="0" w:color="auto"/>
          <w:bottom w:val="none" w:sz="0" w:space="0" w:color="auto"/>
          <w:right w:val="none" w:sz="0" w:space="0" w:color="auto"/>
        </w:pBdr>
        <w:suppressAutoHyphens w:val="0"/>
        <w:spacing w:before="0" w:after="0" w:line="336" w:lineRule="auto"/>
        <w:ind w:left="567" w:hanging="283"/>
        <w:jc w:val="both"/>
        <w:textAlignment w:val="auto"/>
        <w:rPr>
          <w:rFonts w:ascii="Calibri" w:hAnsi="Calibri" w:cs="Calibri"/>
          <w:sz w:val="22"/>
          <w:szCs w:val="22"/>
        </w:rPr>
      </w:pPr>
      <w:r w:rsidRPr="00F90B1C">
        <w:rPr>
          <w:rFonts w:ascii="Calibri" w:eastAsia="Arial" w:hAnsi="Calibri" w:cs="Calibri"/>
          <w:sz w:val="22"/>
          <w:szCs w:val="22"/>
          <w:lang w:eastAsia="ar-SA"/>
        </w:rPr>
        <w:t xml:space="preserve"> </w:t>
      </w:r>
      <w:r w:rsidRPr="00F90B1C">
        <w:rPr>
          <w:rFonts w:ascii="Calibri" w:hAnsi="Calibri" w:cs="Calibri"/>
          <w:sz w:val="22"/>
          <w:szCs w:val="22"/>
        </w:rPr>
        <w:t xml:space="preserve">Wykonawca, po konsultacji z konserwatorami niżej wymienionych systemów, zobowiązany jest </w:t>
      </w:r>
      <w:r w:rsidR="00CD7B28" w:rsidRPr="00F90B1C">
        <w:rPr>
          <w:rFonts w:ascii="Calibri" w:hAnsi="Calibri" w:cs="Calibri"/>
          <w:sz w:val="22"/>
          <w:szCs w:val="22"/>
        </w:rPr>
        <w:t>do ich zabezpieczenia</w:t>
      </w:r>
      <w:r w:rsidRPr="00F90B1C">
        <w:rPr>
          <w:rFonts w:ascii="Calibri" w:hAnsi="Calibri" w:cs="Calibri"/>
          <w:sz w:val="22"/>
          <w:szCs w:val="22"/>
        </w:rPr>
        <w:t xml:space="preserve"> </w:t>
      </w:r>
      <w:r w:rsidR="00CD7B28" w:rsidRPr="00F90B1C">
        <w:rPr>
          <w:rFonts w:ascii="Calibri" w:hAnsi="Calibri" w:cs="Calibri"/>
          <w:sz w:val="22"/>
          <w:szCs w:val="22"/>
        </w:rPr>
        <w:t>a</w:t>
      </w:r>
      <w:r w:rsidRPr="00F90B1C">
        <w:rPr>
          <w:rFonts w:ascii="Calibri" w:hAnsi="Calibri" w:cs="Calibri"/>
          <w:sz w:val="22"/>
          <w:szCs w:val="22"/>
        </w:rPr>
        <w:t>by podczas realizacji przedmiotu umowy nie uległy one uszkodzeniu. Systemy działające w obiek</w:t>
      </w:r>
      <w:r w:rsidR="00412D44">
        <w:rPr>
          <w:rFonts w:ascii="Calibri" w:hAnsi="Calibri" w:cs="Calibri"/>
          <w:sz w:val="22"/>
          <w:szCs w:val="22"/>
        </w:rPr>
        <w:t>cie</w:t>
      </w:r>
      <w:r w:rsidRPr="00F90B1C">
        <w:rPr>
          <w:rFonts w:ascii="Calibri" w:hAnsi="Calibri" w:cs="Calibri"/>
          <w:sz w:val="22"/>
          <w:szCs w:val="22"/>
        </w:rPr>
        <w:t>:</w:t>
      </w:r>
    </w:p>
    <w:p w14:paraId="6D73E536" w14:textId="77777777" w:rsidR="00B60C53" w:rsidRPr="00F90B1C" w:rsidRDefault="00B60C53" w:rsidP="000C2FAA">
      <w:pPr>
        <w:pStyle w:val="western"/>
        <w:keepNext w:val="0"/>
        <w:numPr>
          <w:ilvl w:val="0"/>
          <w:numId w:val="46"/>
        </w:numPr>
        <w:pBdr>
          <w:top w:val="none" w:sz="0" w:space="0" w:color="auto"/>
          <w:left w:val="none" w:sz="0" w:space="0" w:color="auto"/>
          <w:bottom w:val="none" w:sz="0" w:space="0" w:color="auto"/>
          <w:right w:val="none" w:sz="0" w:space="0" w:color="auto"/>
        </w:pBdr>
        <w:suppressAutoHyphens w:val="0"/>
        <w:spacing w:before="0" w:after="0" w:line="336" w:lineRule="auto"/>
        <w:ind w:left="1276" w:hanging="502"/>
        <w:jc w:val="both"/>
        <w:textAlignment w:val="auto"/>
        <w:rPr>
          <w:rFonts w:ascii="Calibri" w:hAnsi="Calibri" w:cs="Calibri"/>
          <w:sz w:val="22"/>
          <w:szCs w:val="22"/>
        </w:rPr>
      </w:pPr>
      <w:r w:rsidRPr="00F90B1C">
        <w:rPr>
          <w:rFonts w:ascii="Calibri" w:hAnsi="Calibri" w:cs="Calibri"/>
          <w:sz w:val="22"/>
          <w:szCs w:val="22"/>
        </w:rPr>
        <w:t>System Sygnalizacji Pożaru;</w:t>
      </w:r>
    </w:p>
    <w:p w14:paraId="122D3198" w14:textId="77777777" w:rsidR="00B60C53" w:rsidRPr="00F90B1C" w:rsidRDefault="00B60C53" w:rsidP="000C2FAA">
      <w:pPr>
        <w:pStyle w:val="western"/>
        <w:keepNext w:val="0"/>
        <w:numPr>
          <w:ilvl w:val="0"/>
          <w:numId w:val="46"/>
        </w:numPr>
        <w:pBdr>
          <w:top w:val="none" w:sz="0" w:space="0" w:color="auto"/>
          <w:left w:val="none" w:sz="0" w:space="0" w:color="auto"/>
          <w:bottom w:val="none" w:sz="0" w:space="0" w:color="auto"/>
          <w:right w:val="none" w:sz="0" w:space="0" w:color="auto"/>
        </w:pBdr>
        <w:suppressAutoHyphens w:val="0"/>
        <w:spacing w:before="0" w:after="0" w:line="336" w:lineRule="auto"/>
        <w:ind w:left="1276" w:hanging="502"/>
        <w:jc w:val="both"/>
        <w:textAlignment w:val="auto"/>
        <w:rPr>
          <w:rFonts w:ascii="Calibri" w:hAnsi="Calibri" w:cs="Calibri"/>
          <w:sz w:val="22"/>
          <w:szCs w:val="22"/>
        </w:rPr>
      </w:pPr>
      <w:r w:rsidRPr="00F90B1C">
        <w:rPr>
          <w:rFonts w:ascii="Calibri" w:hAnsi="Calibri" w:cs="Calibri"/>
          <w:sz w:val="22"/>
          <w:szCs w:val="22"/>
        </w:rPr>
        <w:t>Dźwiękowy System Ostrzegawczy;</w:t>
      </w:r>
    </w:p>
    <w:p w14:paraId="6AD45A20" w14:textId="77777777" w:rsidR="00B60C53" w:rsidRPr="00F90B1C" w:rsidRDefault="00B60C53" w:rsidP="000C2FAA">
      <w:pPr>
        <w:pStyle w:val="western"/>
        <w:keepNext w:val="0"/>
        <w:numPr>
          <w:ilvl w:val="0"/>
          <w:numId w:val="46"/>
        </w:numPr>
        <w:pBdr>
          <w:top w:val="none" w:sz="0" w:space="0" w:color="auto"/>
          <w:left w:val="none" w:sz="0" w:space="0" w:color="auto"/>
          <w:bottom w:val="none" w:sz="0" w:space="0" w:color="auto"/>
          <w:right w:val="none" w:sz="0" w:space="0" w:color="auto"/>
        </w:pBdr>
        <w:suppressAutoHyphens w:val="0"/>
        <w:spacing w:before="0" w:after="0" w:line="336" w:lineRule="auto"/>
        <w:ind w:left="1276" w:hanging="502"/>
        <w:jc w:val="both"/>
        <w:textAlignment w:val="auto"/>
        <w:rPr>
          <w:rFonts w:ascii="Calibri" w:hAnsi="Calibri" w:cs="Calibri"/>
          <w:sz w:val="22"/>
          <w:szCs w:val="22"/>
        </w:rPr>
      </w:pPr>
      <w:r w:rsidRPr="00F90B1C">
        <w:rPr>
          <w:rFonts w:ascii="Calibri" w:hAnsi="Calibri" w:cs="Calibri"/>
          <w:sz w:val="22"/>
          <w:szCs w:val="22"/>
        </w:rPr>
        <w:t>System Sygnalizacji Włamania i Napadu;</w:t>
      </w:r>
    </w:p>
    <w:p w14:paraId="6F926985" w14:textId="77777777" w:rsidR="00B60C53" w:rsidRPr="00F90B1C" w:rsidRDefault="00B60C53" w:rsidP="000C2FAA">
      <w:pPr>
        <w:pStyle w:val="western"/>
        <w:keepNext w:val="0"/>
        <w:numPr>
          <w:ilvl w:val="0"/>
          <w:numId w:val="46"/>
        </w:numPr>
        <w:pBdr>
          <w:top w:val="none" w:sz="0" w:space="0" w:color="auto"/>
          <w:left w:val="none" w:sz="0" w:space="0" w:color="auto"/>
          <w:bottom w:val="none" w:sz="0" w:space="0" w:color="auto"/>
          <w:right w:val="none" w:sz="0" w:space="0" w:color="auto"/>
        </w:pBdr>
        <w:suppressAutoHyphens w:val="0"/>
        <w:spacing w:before="0" w:after="0" w:line="336" w:lineRule="auto"/>
        <w:ind w:left="1276" w:hanging="502"/>
        <w:jc w:val="both"/>
        <w:textAlignment w:val="auto"/>
        <w:rPr>
          <w:rFonts w:ascii="Calibri" w:hAnsi="Calibri" w:cs="Calibri"/>
          <w:sz w:val="22"/>
          <w:szCs w:val="22"/>
        </w:rPr>
      </w:pPr>
      <w:r w:rsidRPr="00F90B1C">
        <w:rPr>
          <w:rFonts w:ascii="Calibri" w:hAnsi="Calibri" w:cs="Calibri"/>
          <w:sz w:val="22"/>
          <w:szCs w:val="22"/>
        </w:rPr>
        <w:t>System CCTV;</w:t>
      </w:r>
    </w:p>
    <w:p w14:paraId="5EE702BC" w14:textId="77777777" w:rsidR="00B60C53" w:rsidRPr="00F90B1C" w:rsidRDefault="00B60C53" w:rsidP="000C2FAA">
      <w:pPr>
        <w:pStyle w:val="western"/>
        <w:keepNext w:val="0"/>
        <w:numPr>
          <w:ilvl w:val="0"/>
          <w:numId w:val="46"/>
        </w:numPr>
        <w:pBdr>
          <w:top w:val="none" w:sz="0" w:space="0" w:color="auto"/>
          <w:left w:val="none" w:sz="0" w:space="0" w:color="auto"/>
          <w:bottom w:val="none" w:sz="0" w:space="0" w:color="auto"/>
          <w:right w:val="none" w:sz="0" w:space="0" w:color="auto"/>
        </w:pBdr>
        <w:suppressAutoHyphens w:val="0"/>
        <w:spacing w:before="0" w:after="0" w:line="336" w:lineRule="auto"/>
        <w:ind w:left="1276" w:hanging="502"/>
        <w:jc w:val="both"/>
        <w:textAlignment w:val="auto"/>
        <w:rPr>
          <w:rFonts w:ascii="Calibri" w:hAnsi="Calibri" w:cs="Calibri"/>
          <w:sz w:val="22"/>
          <w:szCs w:val="22"/>
        </w:rPr>
      </w:pPr>
      <w:r w:rsidRPr="00F90B1C">
        <w:rPr>
          <w:rFonts w:ascii="Calibri" w:hAnsi="Calibri" w:cs="Calibri"/>
          <w:sz w:val="22"/>
          <w:szCs w:val="22"/>
        </w:rPr>
        <w:t>System Kontroli Dostępu;</w:t>
      </w:r>
    </w:p>
    <w:p w14:paraId="5F60C408" w14:textId="77777777" w:rsidR="00B60C53" w:rsidRPr="00F90B1C" w:rsidRDefault="00B60C53" w:rsidP="000C2FAA">
      <w:pPr>
        <w:pStyle w:val="western"/>
        <w:keepNext w:val="0"/>
        <w:numPr>
          <w:ilvl w:val="0"/>
          <w:numId w:val="46"/>
        </w:numPr>
        <w:pBdr>
          <w:top w:val="none" w:sz="0" w:space="0" w:color="auto"/>
          <w:left w:val="none" w:sz="0" w:space="0" w:color="auto"/>
          <w:bottom w:val="none" w:sz="0" w:space="0" w:color="auto"/>
          <w:right w:val="none" w:sz="0" w:space="0" w:color="auto"/>
        </w:pBdr>
        <w:suppressAutoHyphens w:val="0"/>
        <w:spacing w:before="0" w:after="0" w:line="336" w:lineRule="auto"/>
        <w:ind w:left="1276" w:hanging="502"/>
        <w:jc w:val="both"/>
        <w:textAlignment w:val="auto"/>
        <w:rPr>
          <w:rFonts w:ascii="Calibri" w:hAnsi="Calibri" w:cs="Calibri"/>
          <w:sz w:val="22"/>
          <w:szCs w:val="22"/>
        </w:rPr>
      </w:pPr>
      <w:r w:rsidRPr="00F90B1C">
        <w:rPr>
          <w:rFonts w:ascii="Calibri" w:hAnsi="Calibri" w:cs="Calibri"/>
          <w:sz w:val="22"/>
          <w:szCs w:val="22"/>
        </w:rPr>
        <w:t>System Oddymiania;</w:t>
      </w:r>
    </w:p>
    <w:p w14:paraId="1E4D49AA" w14:textId="77777777" w:rsidR="00B60C53" w:rsidRPr="00F90B1C" w:rsidRDefault="00B60C53" w:rsidP="000C2FAA">
      <w:pPr>
        <w:pStyle w:val="western"/>
        <w:keepNext w:val="0"/>
        <w:numPr>
          <w:ilvl w:val="0"/>
          <w:numId w:val="46"/>
        </w:numPr>
        <w:pBdr>
          <w:top w:val="none" w:sz="0" w:space="0" w:color="auto"/>
          <w:left w:val="none" w:sz="0" w:space="0" w:color="auto"/>
          <w:bottom w:val="none" w:sz="0" w:space="0" w:color="auto"/>
          <w:right w:val="none" w:sz="0" w:space="0" w:color="auto"/>
        </w:pBdr>
        <w:suppressAutoHyphens w:val="0"/>
        <w:spacing w:before="0" w:after="0" w:line="336" w:lineRule="auto"/>
        <w:ind w:left="1276" w:hanging="502"/>
        <w:jc w:val="both"/>
        <w:textAlignment w:val="auto"/>
        <w:rPr>
          <w:rFonts w:ascii="Calibri" w:hAnsi="Calibri" w:cs="Calibri"/>
          <w:sz w:val="22"/>
          <w:szCs w:val="22"/>
        </w:rPr>
      </w:pPr>
      <w:r w:rsidRPr="00F90B1C">
        <w:rPr>
          <w:rFonts w:ascii="Calibri" w:hAnsi="Calibri" w:cs="Calibri"/>
          <w:sz w:val="22"/>
          <w:szCs w:val="22"/>
        </w:rPr>
        <w:t>instalacja hydrantowa;</w:t>
      </w:r>
    </w:p>
    <w:p w14:paraId="160FC1AC" w14:textId="77777777" w:rsidR="00B60C53" w:rsidRPr="00F90B1C" w:rsidRDefault="00B60C53" w:rsidP="000C2FAA">
      <w:pPr>
        <w:pStyle w:val="western"/>
        <w:keepNext w:val="0"/>
        <w:numPr>
          <w:ilvl w:val="0"/>
          <w:numId w:val="46"/>
        </w:numPr>
        <w:pBdr>
          <w:top w:val="none" w:sz="0" w:space="0" w:color="auto"/>
          <w:left w:val="none" w:sz="0" w:space="0" w:color="auto"/>
          <w:bottom w:val="none" w:sz="0" w:space="0" w:color="auto"/>
          <w:right w:val="none" w:sz="0" w:space="0" w:color="auto"/>
        </w:pBdr>
        <w:suppressAutoHyphens w:val="0"/>
        <w:spacing w:before="0" w:after="0" w:line="336" w:lineRule="auto"/>
        <w:ind w:left="1276" w:hanging="502"/>
        <w:jc w:val="both"/>
        <w:textAlignment w:val="auto"/>
        <w:rPr>
          <w:rFonts w:ascii="Calibri" w:hAnsi="Calibri" w:cs="Calibri"/>
          <w:sz w:val="22"/>
          <w:szCs w:val="22"/>
        </w:rPr>
      </w:pPr>
      <w:r w:rsidRPr="00F90B1C">
        <w:rPr>
          <w:rFonts w:ascii="Calibri" w:hAnsi="Calibri" w:cs="Calibri"/>
          <w:sz w:val="22"/>
          <w:szCs w:val="22"/>
        </w:rPr>
        <w:t>oświetlenie awaryjne i ewakuacyjne;</w:t>
      </w:r>
    </w:p>
    <w:p w14:paraId="75859ED3" w14:textId="77777777" w:rsidR="00B60C53" w:rsidRPr="00F90B1C" w:rsidRDefault="00B60C53" w:rsidP="000C2FAA">
      <w:pPr>
        <w:pStyle w:val="western"/>
        <w:keepNext w:val="0"/>
        <w:numPr>
          <w:ilvl w:val="0"/>
          <w:numId w:val="46"/>
        </w:numPr>
        <w:pBdr>
          <w:top w:val="none" w:sz="0" w:space="0" w:color="auto"/>
          <w:left w:val="none" w:sz="0" w:space="0" w:color="auto"/>
          <w:bottom w:val="none" w:sz="0" w:space="0" w:color="auto"/>
          <w:right w:val="none" w:sz="0" w:space="0" w:color="auto"/>
        </w:pBdr>
        <w:suppressAutoHyphens w:val="0"/>
        <w:spacing w:before="0" w:after="0" w:line="336" w:lineRule="auto"/>
        <w:ind w:left="1276" w:hanging="502"/>
        <w:jc w:val="both"/>
        <w:textAlignment w:val="auto"/>
        <w:rPr>
          <w:rFonts w:ascii="Calibri" w:hAnsi="Calibri" w:cs="Calibri"/>
          <w:sz w:val="22"/>
          <w:szCs w:val="22"/>
        </w:rPr>
      </w:pPr>
      <w:r w:rsidRPr="00F90B1C">
        <w:rPr>
          <w:rFonts w:ascii="Calibri" w:hAnsi="Calibri" w:cs="Calibri"/>
          <w:sz w:val="22"/>
          <w:szCs w:val="22"/>
        </w:rPr>
        <w:t>sieć elektryczna;</w:t>
      </w:r>
    </w:p>
    <w:p w14:paraId="222AFF76" w14:textId="77777777" w:rsidR="00B60C53" w:rsidRPr="00F90B1C" w:rsidRDefault="00B60C53" w:rsidP="000C2FAA">
      <w:pPr>
        <w:pStyle w:val="western"/>
        <w:keepNext w:val="0"/>
        <w:numPr>
          <w:ilvl w:val="0"/>
          <w:numId w:val="46"/>
        </w:numPr>
        <w:pBdr>
          <w:top w:val="none" w:sz="0" w:space="0" w:color="auto"/>
          <w:left w:val="none" w:sz="0" w:space="0" w:color="auto"/>
          <w:bottom w:val="none" w:sz="0" w:space="0" w:color="auto"/>
          <w:right w:val="none" w:sz="0" w:space="0" w:color="auto"/>
        </w:pBdr>
        <w:suppressAutoHyphens w:val="0"/>
        <w:spacing w:before="0" w:after="0" w:line="336" w:lineRule="auto"/>
        <w:ind w:left="1276" w:hanging="502"/>
        <w:jc w:val="both"/>
        <w:textAlignment w:val="auto"/>
        <w:rPr>
          <w:rFonts w:ascii="Calibri" w:hAnsi="Calibri" w:cs="Calibri"/>
          <w:sz w:val="22"/>
          <w:szCs w:val="22"/>
        </w:rPr>
      </w:pPr>
      <w:r w:rsidRPr="00F90B1C">
        <w:rPr>
          <w:rFonts w:ascii="Calibri" w:hAnsi="Calibri" w:cs="Calibri"/>
          <w:sz w:val="22"/>
          <w:szCs w:val="22"/>
        </w:rPr>
        <w:t>sieć telekomunikacyjna;</w:t>
      </w:r>
    </w:p>
    <w:p w14:paraId="6697209D" w14:textId="77777777" w:rsidR="00B60C53" w:rsidRPr="00F90B1C" w:rsidRDefault="00B60C53" w:rsidP="000C2FAA">
      <w:pPr>
        <w:pStyle w:val="western"/>
        <w:keepNext w:val="0"/>
        <w:numPr>
          <w:ilvl w:val="0"/>
          <w:numId w:val="46"/>
        </w:numPr>
        <w:pBdr>
          <w:top w:val="none" w:sz="0" w:space="0" w:color="auto"/>
          <w:left w:val="none" w:sz="0" w:space="0" w:color="auto"/>
          <w:bottom w:val="none" w:sz="0" w:space="0" w:color="auto"/>
          <w:right w:val="none" w:sz="0" w:space="0" w:color="auto"/>
        </w:pBdr>
        <w:suppressAutoHyphens w:val="0"/>
        <w:spacing w:before="0" w:after="0" w:line="336" w:lineRule="auto"/>
        <w:ind w:left="1276" w:hanging="502"/>
        <w:jc w:val="both"/>
        <w:textAlignment w:val="auto"/>
        <w:rPr>
          <w:rFonts w:ascii="Calibri" w:hAnsi="Calibri" w:cs="Calibri"/>
          <w:sz w:val="22"/>
          <w:szCs w:val="22"/>
        </w:rPr>
      </w:pPr>
      <w:r w:rsidRPr="00F90B1C">
        <w:rPr>
          <w:rFonts w:ascii="Calibri" w:hAnsi="Calibri" w:cs="Calibri"/>
          <w:sz w:val="22"/>
          <w:szCs w:val="22"/>
        </w:rPr>
        <w:t xml:space="preserve">sieć komputerowa. </w:t>
      </w:r>
    </w:p>
    <w:p w14:paraId="0B572021" w14:textId="603C89DE" w:rsidR="00B60C53" w:rsidRPr="00F90B1C" w:rsidRDefault="00B60C53" w:rsidP="000C2FAA">
      <w:pPr>
        <w:pStyle w:val="western"/>
        <w:suppressAutoHyphens w:val="0"/>
        <w:spacing w:before="0" w:after="0" w:line="336" w:lineRule="auto"/>
        <w:ind w:left="720"/>
        <w:jc w:val="both"/>
        <w:rPr>
          <w:rFonts w:ascii="Calibri" w:hAnsi="Calibri" w:cs="Calibri"/>
          <w:sz w:val="22"/>
          <w:szCs w:val="22"/>
        </w:rPr>
      </w:pPr>
      <w:r w:rsidRPr="00F90B1C">
        <w:rPr>
          <w:rFonts w:ascii="Calibri" w:hAnsi="Calibri" w:cs="Calibri"/>
          <w:sz w:val="22"/>
          <w:szCs w:val="22"/>
        </w:rPr>
        <w:t xml:space="preserve">W przypadku niewywiązania się ze zobowiązania, które skutkować będzie uszkodzeniem </w:t>
      </w:r>
      <w:r w:rsidRPr="00F90B1C">
        <w:rPr>
          <w:rFonts w:ascii="Calibri" w:hAnsi="Calibri" w:cs="Calibri"/>
          <w:sz w:val="22"/>
          <w:szCs w:val="22"/>
        </w:rPr>
        <w:lastRenderedPageBreak/>
        <w:t xml:space="preserve">wymienionych wyżej systemów, Zamawiający </w:t>
      </w:r>
      <w:r w:rsidR="00412D44">
        <w:rPr>
          <w:rFonts w:ascii="Calibri" w:hAnsi="Calibri" w:cs="Calibri"/>
          <w:sz w:val="22"/>
          <w:szCs w:val="22"/>
        </w:rPr>
        <w:t xml:space="preserve">sporządzi protokół z uszkodzenia systemów oraz </w:t>
      </w:r>
      <w:r w:rsidRPr="00F90B1C">
        <w:rPr>
          <w:rFonts w:ascii="Calibri" w:hAnsi="Calibri" w:cs="Calibri"/>
          <w:sz w:val="22"/>
          <w:szCs w:val="22"/>
        </w:rPr>
        <w:t xml:space="preserve">zleci wykonanie ich naprawy osobie trzeciej </w:t>
      </w:r>
      <w:r w:rsidR="00412D44">
        <w:rPr>
          <w:rFonts w:ascii="Calibri" w:hAnsi="Calibri" w:cs="Calibri"/>
          <w:sz w:val="22"/>
          <w:szCs w:val="22"/>
        </w:rPr>
        <w:t xml:space="preserve">na ryzyko Wykonawcy </w:t>
      </w:r>
      <w:r w:rsidRPr="00F90B1C">
        <w:rPr>
          <w:rFonts w:ascii="Calibri" w:hAnsi="Calibri" w:cs="Calibri"/>
          <w:sz w:val="22"/>
          <w:szCs w:val="22"/>
        </w:rPr>
        <w:t>i</w:t>
      </w:r>
      <w:r w:rsidR="00515BC0">
        <w:rPr>
          <w:rFonts w:ascii="Calibri" w:hAnsi="Calibri" w:cs="Calibri"/>
          <w:sz w:val="22"/>
          <w:szCs w:val="22"/>
        </w:rPr>
        <w:t xml:space="preserve"> </w:t>
      </w:r>
      <w:r w:rsidRPr="00F90B1C">
        <w:rPr>
          <w:rFonts w:ascii="Calibri" w:hAnsi="Calibri" w:cs="Calibri"/>
          <w:sz w:val="22"/>
          <w:szCs w:val="22"/>
        </w:rPr>
        <w:t>wystawi fakturę obciążającą Wykonawcę kosztami, jakie poniósł Zamawiający w związku z</w:t>
      </w:r>
      <w:r w:rsidR="00515BC0">
        <w:rPr>
          <w:rFonts w:ascii="Calibri" w:hAnsi="Calibri" w:cs="Calibri"/>
          <w:sz w:val="22"/>
          <w:szCs w:val="22"/>
        </w:rPr>
        <w:t xml:space="preserve"> </w:t>
      </w:r>
      <w:r w:rsidRPr="00F90B1C">
        <w:rPr>
          <w:rFonts w:ascii="Calibri" w:hAnsi="Calibri" w:cs="Calibri"/>
          <w:sz w:val="22"/>
          <w:szCs w:val="22"/>
        </w:rPr>
        <w:t>powyższym zleceniem.</w:t>
      </w:r>
      <w:r w:rsidR="00CD7B28" w:rsidRPr="00F90B1C">
        <w:rPr>
          <w:rFonts w:ascii="Calibri" w:hAnsi="Calibri" w:cs="Calibri"/>
          <w:sz w:val="22"/>
          <w:szCs w:val="22"/>
        </w:rPr>
        <w:t xml:space="preserve"> </w:t>
      </w:r>
      <w:r w:rsidRPr="00F90B1C">
        <w:rPr>
          <w:rFonts w:ascii="Calibri" w:hAnsi="Calibri" w:cs="Calibri"/>
          <w:sz w:val="22"/>
          <w:szCs w:val="22"/>
        </w:rPr>
        <w:t xml:space="preserve">Bez względu na powyższe, Zamawiający jest uprawniony do naliczenia kary umownej określonej w </w:t>
      </w:r>
      <w:r w:rsidRPr="00F90B1C">
        <w:rPr>
          <w:rFonts w:ascii="Calibri" w:hAnsi="Calibri" w:cs="Calibri"/>
          <w:b/>
          <w:color w:val="auto"/>
          <w:sz w:val="22"/>
          <w:szCs w:val="22"/>
        </w:rPr>
        <w:t>§</w:t>
      </w:r>
      <w:r w:rsidR="00412D44">
        <w:rPr>
          <w:rFonts w:ascii="Calibri" w:hAnsi="Calibri" w:cs="Calibri"/>
          <w:b/>
          <w:color w:val="auto"/>
          <w:sz w:val="22"/>
          <w:szCs w:val="22"/>
        </w:rPr>
        <w:t xml:space="preserve"> </w:t>
      </w:r>
      <w:r w:rsidRPr="00F90B1C">
        <w:rPr>
          <w:rFonts w:ascii="Calibri" w:hAnsi="Calibri" w:cs="Calibri"/>
          <w:b/>
          <w:color w:val="auto"/>
          <w:sz w:val="22"/>
          <w:szCs w:val="22"/>
        </w:rPr>
        <w:t>1</w:t>
      </w:r>
      <w:r w:rsidR="00A27305" w:rsidRPr="00F90B1C">
        <w:rPr>
          <w:rFonts w:ascii="Calibri" w:hAnsi="Calibri" w:cs="Calibri"/>
          <w:b/>
          <w:color w:val="auto"/>
          <w:sz w:val="22"/>
          <w:szCs w:val="22"/>
        </w:rPr>
        <w:t>4</w:t>
      </w:r>
      <w:r w:rsidRPr="00F90B1C">
        <w:rPr>
          <w:rFonts w:ascii="Calibri" w:hAnsi="Calibri" w:cs="Calibri"/>
          <w:b/>
          <w:color w:val="auto"/>
          <w:sz w:val="22"/>
          <w:szCs w:val="22"/>
        </w:rPr>
        <w:t xml:space="preserve"> ust.</w:t>
      </w:r>
      <w:r w:rsidR="00412D44">
        <w:rPr>
          <w:rFonts w:ascii="Calibri" w:hAnsi="Calibri" w:cs="Calibri"/>
          <w:b/>
          <w:color w:val="auto"/>
          <w:sz w:val="22"/>
          <w:szCs w:val="22"/>
        </w:rPr>
        <w:t xml:space="preserve"> </w:t>
      </w:r>
      <w:r w:rsidRPr="00F90B1C">
        <w:rPr>
          <w:rFonts w:ascii="Calibri" w:hAnsi="Calibri" w:cs="Calibri"/>
          <w:b/>
          <w:color w:val="auto"/>
          <w:sz w:val="22"/>
          <w:szCs w:val="22"/>
        </w:rPr>
        <w:t xml:space="preserve">1 </w:t>
      </w:r>
      <w:r w:rsidR="00412D44">
        <w:rPr>
          <w:rFonts w:ascii="Calibri" w:hAnsi="Calibri" w:cs="Calibri"/>
          <w:b/>
          <w:color w:val="auto"/>
          <w:sz w:val="22"/>
          <w:szCs w:val="22"/>
        </w:rPr>
        <w:t>pkt 9</w:t>
      </w:r>
      <w:r w:rsidRPr="00F90B1C">
        <w:rPr>
          <w:rFonts w:ascii="Calibri" w:hAnsi="Calibri" w:cs="Calibri"/>
          <w:color w:val="auto"/>
          <w:sz w:val="22"/>
          <w:szCs w:val="22"/>
        </w:rPr>
        <w:t>.</w:t>
      </w:r>
      <w:r w:rsidR="00CD7B28" w:rsidRPr="00F90B1C">
        <w:rPr>
          <w:rFonts w:ascii="Calibri" w:hAnsi="Calibri" w:cs="Calibri"/>
          <w:color w:val="auto"/>
          <w:sz w:val="22"/>
          <w:szCs w:val="22"/>
        </w:rPr>
        <w:t xml:space="preserve"> </w:t>
      </w:r>
      <w:r w:rsidRPr="00F90B1C">
        <w:rPr>
          <w:rFonts w:ascii="Calibri" w:hAnsi="Calibri" w:cs="Calibri"/>
          <w:sz w:val="22"/>
          <w:szCs w:val="22"/>
        </w:rPr>
        <w:t xml:space="preserve">W trakcie realizacji </w:t>
      </w:r>
      <w:r w:rsidR="002A4F8F">
        <w:rPr>
          <w:rFonts w:ascii="Calibri" w:hAnsi="Calibri" w:cs="Calibri"/>
          <w:sz w:val="22"/>
          <w:szCs w:val="22"/>
        </w:rPr>
        <w:t>umowy</w:t>
      </w:r>
      <w:r w:rsidRPr="00F90B1C">
        <w:rPr>
          <w:rFonts w:ascii="Calibri" w:hAnsi="Calibri" w:cs="Calibri"/>
          <w:sz w:val="22"/>
          <w:szCs w:val="22"/>
        </w:rPr>
        <w:t xml:space="preserve"> Wykonawca jest zobowiązany do współpracy z konserwatorami poszczególnych systemów.</w:t>
      </w:r>
    </w:p>
    <w:p w14:paraId="2A4FA96B" w14:textId="531BE28F" w:rsidR="00B60C53" w:rsidRPr="00F90B1C" w:rsidRDefault="00B60C53" w:rsidP="000C2FAA">
      <w:pPr>
        <w:pStyle w:val="western"/>
        <w:keepNext w:val="0"/>
        <w:numPr>
          <w:ilvl w:val="0"/>
          <w:numId w:val="47"/>
        </w:numPr>
        <w:pBdr>
          <w:top w:val="none" w:sz="0" w:space="0" w:color="auto"/>
          <w:left w:val="none" w:sz="0" w:space="0" w:color="auto"/>
          <w:bottom w:val="none" w:sz="0" w:space="0" w:color="auto"/>
          <w:right w:val="none" w:sz="0" w:space="0" w:color="auto"/>
        </w:pBdr>
        <w:suppressAutoHyphens w:val="0"/>
        <w:spacing w:before="0" w:after="0" w:line="336" w:lineRule="auto"/>
        <w:jc w:val="both"/>
        <w:textAlignment w:val="auto"/>
        <w:rPr>
          <w:rFonts w:ascii="Calibri" w:hAnsi="Calibri" w:cs="Calibri"/>
          <w:sz w:val="22"/>
          <w:szCs w:val="22"/>
        </w:rPr>
      </w:pPr>
      <w:r w:rsidRPr="00F90B1C">
        <w:rPr>
          <w:rFonts w:ascii="Calibri" w:hAnsi="Calibri" w:cs="Calibri"/>
          <w:sz w:val="22"/>
          <w:szCs w:val="22"/>
        </w:rPr>
        <w:t xml:space="preserve">Wykonawca zobowiązany jest do przedłożenia Zamawiającemu do akceptacji próbek kolorystycznych, w odniesieniu do kolorystki ścian i sufitów, drzwi, ościeżnic, </w:t>
      </w:r>
      <w:r w:rsidR="00CD7B28" w:rsidRPr="00F90B1C">
        <w:rPr>
          <w:rFonts w:ascii="Calibri" w:hAnsi="Calibri" w:cs="Calibri"/>
          <w:sz w:val="22"/>
          <w:szCs w:val="22"/>
        </w:rPr>
        <w:t>glazury oraz katalogów osprzętu i armatury</w:t>
      </w:r>
      <w:r w:rsidRPr="00F90B1C">
        <w:rPr>
          <w:rFonts w:ascii="Calibri" w:hAnsi="Calibri" w:cs="Calibri"/>
          <w:sz w:val="22"/>
          <w:szCs w:val="22"/>
        </w:rPr>
        <w:t xml:space="preserve"> </w:t>
      </w:r>
      <w:r w:rsidR="00412D44">
        <w:rPr>
          <w:rFonts w:ascii="Calibri" w:hAnsi="Calibri" w:cs="Calibri"/>
          <w:sz w:val="22"/>
          <w:szCs w:val="22"/>
        </w:rPr>
        <w:t xml:space="preserve">używanych do wykonywania robót, </w:t>
      </w:r>
      <w:r w:rsidRPr="00F90B1C">
        <w:rPr>
          <w:rFonts w:ascii="Calibri" w:hAnsi="Calibri" w:cs="Calibri"/>
          <w:sz w:val="22"/>
          <w:szCs w:val="22"/>
        </w:rPr>
        <w:t xml:space="preserve">celem uzyskania </w:t>
      </w:r>
      <w:r w:rsidR="00412D44">
        <w:rPr>
          <w:rFonts w:ascii="Calibri" w:hAnsi="Calibri" w:cs="Calibri"/>
          <w:sz w:val="22"/>
          <w:szCs w:val="22"/>
        </w:rPr>
        <w:t xml:space="preserve">ich </w:t>
      </w:r>
      <w:r w:rsidRPr="00F90B1C">
        <w:rPr>
          <w:rFonts w:ascii="Calibri" w:hAnsi="Calibri" w:cs="Calibri"/>
          <w:sz w:val="22"/>
          <w:szCs w:val="22"/>
        </w:rPr>
        <w:t>akceptacji</w:t>
      </w:r>
      <w:r w:rsidR="006A565A">
        <w:rPr>
          <w:rFonts w:ascii="Calibri" w:hAnsi="Calibri" w:cs="Calibri"/>
          <w:sz w:val="22"/>
          <w:szCs w:val="22"/>
        </w:rPr>
        <w:t xml:space="preserve"> (mailowo bądź w formie pisemnego protokołu) przez Zamawiającego</w:t>
      </w:r>
      <w:r w:rsidR="00B12A7E">
        <w:rPr>
          <w:rFonts w:ascii="Calibri" w:hAnsi="Calibri" w:cs="Calibri"/>
          <w:sz w:val="22"/>
          <w:szCs w:val="22"/>
        </w:rPr>
        <w:t>,</w:t>
      </w:r>
      <w:r w:rsidR="006A565A">
        <w:rPr>
          <w:rFonts w:ascii="Calibri" w:hAnsi="Calibri" w:cs="Calibri"/>
          <w:sz w:val="22"/>
          <w:szCs w:val="22"/>
        </w:rPr>
        <w:t xml:space="preserve"> przed wykonaniem robót</w:t>
      </w:r>
      <w:r w:rsidRPr="00F90B1C">
        <w:rPr>
          <w:rFonts w:ascii="Calibri" w:hAnsi="Calibri" w:cs="Calibri"/>
          <w:sz w:val="22"/>
          <w:szCs w:val="22"/>
        </w:rPr>
        <w:t xml:space="preserve">. W przypadku nieprzedstawienia </w:t>
      </w:r>
      <w:r w:rsidR="00412D44">
        <w:rPr>
          <w:rFonts w:ascii="Calibri" w:hAnsi="Calibri" w:cs="Calibri"/>
          <w:sz w:val="22"/>
          <w:szCs w:val="22"/>
        </w:rPr>
        <w:t xml:space="preserve">ww. </w:t>
      </w:r>
      <w:r w:rsidRPr="00F90B1C">
        <w:rPr>
          <w:rFonts w:ascii="Calibri" w:hAnsi="Calibri" w:cs="Calibri"/>
          <w:sz w:val="22"/>
          <w:szCs w:val="22"/>
        </w:rPr>
        <w:t>próbek</w:t>
      </w:r>
      <w:r w:rsidR="00412D44">
        <w:rPr>
          <w:rFonts w:ascii="Calibri" w:hAnsi="Calibri" w:cs="Calibri"/>
          <w:sz w:val="22"/>
          <w:szCs w:val="22"/>
        </w:rPr>
        <w:t>,</w:t>
      </w:r>
      <w:r w:rsidRPr="00F90B1C">
        <w:rPr>
          <w:rFonts w:ascii="Calibri" w:hAnsi="Calibri" w:cs="Calibri"/>
          <w:sz w:val="22"/>
          <w:szCs w:val="22"/>
        </w:rPr>
        <w:t xml:space="preserve"> Zamawiający może uznać wykonane prace jako wadliwe  i nie przystąpić do </w:t>
      </w:r>
      <w:r w:rsidR="00412D44">
        <w:rPr>
          <w:rFonts w:ascii="Calibri" w:hAnsi="Calibri" w:cs="Calibri"/>
          <w:sz w:val="22"/>
          <w:szCs w:val="22"/>
        </w:rPr>
        <w:t xml:space="preserve">ich </w:t>
      </w:r>
      <w:r w:rsidRPr="00F90B1C">
        <w:rPr>
          <w:rFonts w:ascii="Calibri" w:hAnsi="Calibri" w:cs="Calibri"/>
          <w:sz w:val="22"/>
          <w:szCs w:val="22"/>
        </w:rPr>
        <w:t>odbioru.</w:t>
      </w:r>
    </w:p>
    <w:p w14:paraId="4D234610" w14:textId="77777777" w:rsidR="00B60C53" w:rsidRPr="00F90B1C" w:rsidRDefault="00B60C53" w:rsidP="000C2FAA">
      <w:pPr>
        <w:pStyle w:val="DefaultText"/>
        <w:tabs>
          <w:tab w:val="left" w:pos="284"/>
          <w:tab w:val="left" w:pos="426"/>
        </w:tabs>
        <w:spacing w:line="336" w:lineRule="auto"/>
        <w:jc w:val="both"/>
        <w:rPr>
          <w:rFonts w:eastAsia="Arial" w:cs="Calibri"/>
          <w:sz w:val="22"/>
          <w:szCs w:val="22"/>
          <w:lang w:val="pl-PL" w:eastAsia="ar-SA"/>
        </w:rPr>
      </w:pPr>
    </w:p>
    <w:p w14:paraId="5D43A5A2" w14:textId="77777777" w:rsidR="00DB32C8" w:rsidRPr="00F90B1C" w:rsidRDefault="00DB32C8" w:rsidP="000C2FAA">
      <w:pPr>
        <w:pStyle w:val="DefaultText"/>
        <w:tabs>
          <w:tab w:val="left" w:pos="-270"/>
          <w:tab w:val="left" w:pos="-150"/>
          <w:tab w:val="left" w:pos="60"/>
          <w:tab w:val="left" w:pos="993"/>
        </w:tabs>
        <w:spacing w:line="336" w:lineRule="auto"/>
        <w:ind w:left="567" w:hanging="283"/>
        <w:jc w:val="center"/>
        <w:rPr>
          <w:rFonts w:cs="Calibri"/>
          <w:sz w:val="22"/>
          <w:szCs w:val="22"/>
          <w:lang w:val="pl-PL"/>
        </w:rPr>
      </w:pPr>
      <w:r w:rsidRPr="00F90B1C">
        <w:rPr>
          <w:rFonts w:cs="Calibri"/>
          <w:b/>
          <w:sz w:val="22"/>
          <w:szCs w:val="22"/>
          <w:lang w:val="pl-PL"/>
        </w:rPr>
        <w:t>§ 5 Gospodarowanie Odpadami</w:t>
      </w:r>
    </w:p>
    <w:p w14:paraId="07361F2E" w14:textId="2431906F" w:rsidR="00DB32C8" w:rsidRPr="00F90B1C" w:rsidRDefault="00DB32C8" w:rsidP="000C2FAA">
      <w:pPr>
        <w:pStyle w:val="DefaultText"/>
        <w:numPr>
          <w:ilvl w:val="0"/>
          <w:numId w:val="23"/>
        </w:numPr>
        <w:tabs>
          <w:tab w:val="left" w:pos="993"/>
        </w:tabs>
        <w:spacing w:line="336" w:lineRule="auto"/>
        <w:ind w:left="567" w:hanging="283"/>
        <w:jc w:val="both"/>
        <w:rPr>
          <w:rFonts w:cs="Calibri"/>
          <w:sz w:val="22"/>
          <w:szCs w:val="22"/>
          <w:lang w:val="pl-PL"/>
        </w:rPr>
      </w:pPr>
      <w:r w:rsidRPr="00F90B1C">
        <w:rPr>
          <w:rFonts w:cs="Calibri"/>
          <w:sz w:val="22"/>
          <w:szCs w:val="22"/>
          <w:lang w:val="pl-PL"/>
        </w:rPr>
        <w:t xml:space="preserve">Wykonawca zobowiązuje się do stosowania i przestrzegania norm prawa powszechnego i prawa miejscowego z zakresu ochrony środowiska. Wykonawca oświadcza, że zapoznał się z Polityką Systemu Zarządzania </w:t>
      </w:r>
      <w:r w:rsidR="00894983">
        <w:rPr>
          <w:rFonts w:cs="Calibri"/>
          <w:sz w:val="22"/>
          <w:szCs w:val="22"/>
          <w:lang w:val="pl-PL"/>
        </w:rPr>
        <w:t xml:space="preserve">obowiązującą u Zamawiającego </w:t>
      </w:r>
      <w:r w:rsidRPr="00F90B1C">
        <w:rPr>
          <w:rFonts w:cs="Calibri"/>
          <w:sz w:val="22"/>
          <w:szCs w:val="22"/>
          <w:lang w:val="pl-PL"/>
        </w:rPr>
        <w:t>oraz Wykazem Znaczących Aspektów Środowiskowych</w:t>
      </w:r>
      <w:r w:rsidR="00894983">
        <w:rPr>
          <w:rFonts w:cs="Calibri"/>
          <w:sz w:val="22"/>
          <w:szCs w:val="22"/>
          <w:lang w:val="pl-PL"/>
        </w:rPr>
        <w:t xml:space="preserve"> obowiązującym u </w:t>
      </w:r>
      <w:r w:rsidR="0044314B">
        <w:rPr>
          <w:rFonts w:cs="Calibri"/>
          <w:sz w:val="22"/>
          <w:szCs w:val="22"/>
          <w:lang w:val="pl-PL"/>
        </w:rPr>
        <w:t>Zamawiającego</w:t>
      </w:r>
      <w:r w:rsidRPr="00F90B1C">
        <w:rPr>
          <w:rFonts w:cs="Calibri"/>
          <w:sz w:val="22"/>
          <w:szCs w:val="22"/>
          <w:lang w:val="pl-PL"/>
        </w:rPr>
        <w:t xml:space="preserve"> (</w:t>
      </w:r>
      <w:hyperlink r:id="rId8" w:tgtFrame="_top">
        <w:r w:rsidRPr="00F90B1C">
          <w:rPr>
            <w:rStyle w:val="czeinternetowe"/>
            <w:rFonts w:cs="Calibri"/>
            <w:sz w:val="22"/>
            <w:szCs w:val="22"/>
            <w:lang w:val="pl-PL"/>
          </w:rPr>
          <w:t>http://bip.poznan.pl/bip/system-zarzadzania,doc,737/</w:t>
        </w:r>
      </w:hyperlink>
      <w:r w:rsidRPr="00F90B1C">
        <w:rPr>
          <w:rFonts w:cs="Calibri"/>
          <w:sz w:val="22"/>
          <w:szCs w:val="22"/>
          <w:lang w:val="pl-PL"/>
        </w:rPr>
        <w:t xml:space="preserve">.) i zobowiązuje się do uwzględnienia treści tych </w:t>
      </w:r>
      <w:r w:rsidR="00894983">
        <w:rPr>
          <w:rFonts w:cs="Calibri"/>
          <w:sz w:val="22"/>
          <w:szCs w:val="22"/>
          <w:lang w:val="pl-PL"/>
        </w:rPr>
        <w:t>regulacji</w:t>
      </w:r>
      <w:r w:rsidRPr="00F90B1C">
        <w:rPr>
          <w:rFonts w:cs="Calibri"/>
          <w:sz w:val="22"/>
          <w:szCs w:val="22"/>
          <w:lang w:val="pl-PL"/>
        </w:rPr>
        <w:t xml:space="preserve"> przy realizacji przedmiotu umowy. Zamawiający zastrzega sobie prawo przeprowadzania kontroli w tym zakresie przy realizacji przedmiotu umowy.</w:t>
      </w:r>
    </w:p>
    <w:p w14:paraId="4256EDB2" w14:textId="77777777" w:rsidR="00DB32C8" w:rsidRPr="00F90B1C" w:rsidRDefault="00DB32C8" w:rsidP="000C2FAA">
      <w:pPr>
        <w:pStyle w:val="DefaultText"/>
        <w:numPr>
          <w:ilvl w:val="0"/>
          <w:numId w:val="23"/>
        </w:numPr>
        <w:tabs>
          <w:tab w:val="left" w:pos="75"/>
          <w:tab w:val="left" w:pos="567"/>
          <w:tab w:val="left" w:pos="993"/>
        </w:tabs>
        <w:spacing w:line="336" w:lineRule="auto"/>
        <w:ind w:left="567" w:hanging="283"/>
        <w:jc w:val="both"/>
        <w:rPr>
          <w:rFonts w:cs="Calibri"/>
          <w:sz w:val="22"/>
          <w:szCs w:val="22"/>
          <w:lang w:val="pl-PL"/>
        </w:rPr>
      </w:pPr>
      <w:r w:rsidRPr="00F90B1C">
        <w:rPr>
          <w:rFonts w:cs="Calibri"/>
          <w:sz w:val="22"/>
          <w:szCs w:val="22"/>
          <w:lang w:val="pl-PL"/>
        </w:rPr>
        <w:t>Wykonawca zobowiązany jest do zapewnienia właściwego gospodarowania odpadami wytwarzanymi w czasie budowy, minimalizowania ich ilości, gromadzenia ich w sposób selektywny w wydzielonych przez siebie i przystosowanych do tego miejscach, w warunkach zabezpieczających przedostanie się do środowiska substancji szkodliwych oraz zapewnienia ich sprawnego odbioru lub ponownego wykorzystania. Jeżeli w trakcie prowadzonych robót powstaną odpady niebezpieczne, to Wykonawca oddzieli je od odpadów obojętnych i przekaże je do firm specjalistycznych zajmujących się ich unieszkodliwieniem. Wszelkie konsekwencje niedopełnienia powyższego obowiązku będą obciążały Wykonawcę. Wykonawca na każde żądanie Zamawiającego zobowiązany jest przedłożyć dokumenty potwierdzające zgodne z przepisami wykonanie obowiązków w zakresie gospodarki odpadami.</w:t>
      </w:r>
    </w:p>
    <w:p w14:paraId="1BE9922B" w14:textId="37669F60" w:rsidR="00DB32C8" w:rsidRPr="00F90B1C" w:rsidRDefault="00DB32C8" w:rsidP="000C2FAA">
      <w:pPr>
        <w:pStyle w:val="DefaultText"/>
        <w:numPr>
          <w:ilvl w:val="0"/>
          <w:numId w:val="23"/>
        </w:numPr>
        <w:tabs>
          <w:tab w:val="left" w:pos="75"/>
          <w:tab w:val="left" w:pos="567"/>
          <w:tab w:val="left" w:pos="993"/>
        </w:tabs>
        <w:spacing w:line="336" w:lineRule="auto"/>
        <w:ind w:left="567" w:hanging="283"/>
        <w:jc w:val="both"/>
        <w:rPr>
          <w:rFonts w:cs="Calibri"/>
          <w:sz w:val="22"/>
          <w:szCs w:val="22"/>
          <w:lang w:val="pl-PL"/>
        </w:rPr>
      </w:pPr>
      <w:r w:rsidRPr="00F90B1C">
        <w:rPr>
          <w:rFonts w:cs="Calibri"/>
          <w:sz w:val="22"/>
          <w:szCs w:val="22"/>
          <w:lang w:val="pl-PL"/>
        </w:rPr>
        <w:t>Wykonawca oświadcza, że jest zarejestrowany w Bazie Danych o Odpadach pod numerem</w:t>
      </w:r>
      <w:r w:rsidR="0044314B">
        <w:rPr>
          <w:rFonts w:cs="Calibri"/>
          <w:sz w:val="22"/>
          <w:szCs w:val="22"/>
          <w:lang w:val="pl-PL"/>
        </w:rPr>
        <w:t>:</w:t>
      </w:r>
      <w:r w:rsidRPr="00F90B1C">
        <w:rPr>
          <w:rFonts w:cs="Calibri"/>
          <w:sz w:val="22"/>
          <w:szCs w:val="22"/>
          <w:lang w:val="pl-PL"/>
        </w:rPr>
        <w:t xml:space="preserve"> …………………………….. </w:t>
      </w:r>
    </w:p>
    <w:p w14:paraId="71456204" w14:textId="77777777" w:rsidR="00F90B1C" w:rsidRDefault="00F90B1C" w:rsidP="000C2FAA">
      <w:pPr>
        <w:pStyle w:val="DefaultText"/>
        <w:tabs>
          <w:tab w:val="left" w:pos="75"/>
          <w:tab w:val="left" w:pos="567"/>
          <w:tab w:val="left" w:pos="993"/>
        </w:tabs>
        <w:spacing w:line="336" w:lineRule="auto"/>
        <w:ind w:left="567" w:hanging="283"/>
        <w:jc w:val="center"/>
        <w:rPr>
          <w:rFonts w:cs="Calibri"/>
          <w:b/>
          <w:sz w:val="22"/>
          <w:szCs w:val="22"/>
          <w:lang w:val="pl-PL"/>
        </w:rPr>
      </w:pPr>
    </w:p>
    <w:p w14:paraId="6A99408E" w14:textId="5E1546AE" w:rsidR="00DB32C8" w:rsidRPr="00F90B1C" w:rsidRDefault="00DB32C8" w:rsidP="000C2FAA">
      <w:pPr>
        <w:pStyle w:val="DefaultText"/>
        <w:tabs>
          <w:tab w:val="left" w:pos="75"/>
          <w:tab w:val="left" w:pos="567"/>
          <w:tab w:val="left" w:pos="993"/>
        </w:tabs>
        <w:spacing w:line="336" w:lineRule="auto"/>
        <w:ind w:left="567" w:hanging="283"/>
        <w:jc w:val="center"/>
        <w:rPr>
          <w:rFonts w:cs="Calibri"/>
          <w:sz w:val="22"/>
          <w:szCs w:val="22"/>
          <w:lang w:val="pl-PL"/>
        </w:rPr>
      </w:pPr>
      <w:r w:rsidRPr="00F90B1C">
        <w:rPr>
          <w:rFonts w:cs="Calibri"/>
          <w:b/>
          <w:sz w:val="22"/>
          <w:szCs w:val="22"/>
          <w:lang w:val="pl-PL"/>
        </w:rPr>
        <w:t>§ 6 Zatrudnienie na podstawie umowy o pracę</w:t>
      </w:r>
    </w:p>
    <w:p w14:paraId="144E65A0" w14:textId="6B98539E" w:rsidR="00DB32C8" w:rsidRPr="00F90B1C" w:rsidRDefault="00DB32C8" w:rsidP="000C2FAA">
      <w:pPr>
        <w:pStyle w:val="western"/>
        <w:keepNext w:val="0"/>
        <w:numPr>
          <w:ilvl w:val="0"/>
          <w:numId w:val="34"/>
        </w:numPr>
        <w:pBdr>
          <w:top w:val="none" w:sz="0" w:space="0" w:color="auto"/>
          <w:left w:val="none" w:sz="0" w:space="0" w:color="auto"/>
          <w:bottom w:val="none" w:sz="0" w:space="0" w:color="auto"/>
          <w:right w:val="none" w:sz="0" w:space="0" w:color="auto"/>
        </w:pBdr>
        <w:suppressAutoHyphens w:val="0"/>
        <w:spacing w:before="0" w:after="0" w:line="336" w:lineRule="auto"/>
        <w:jc w:val="both"/>
        <w:textAlignment w:val="auto"/>
        <w:rPr>
          <w:rFonts w:ascii="Calibri" w:hAnsi="Calibri" w:cs="Calibri"/>
          <w:sz w:val="22"/>
          <w:szCs w:val="22"/>
        </w:rPr>
      </w:pPr>
      <w:r w:rsidRPr="00F90B1C">
        <w:rPr>
          <w:rFonts w:ascii="Calibri" w:hAnsi="Calibri" w:cs="Calibri"/>
          <w:sz w:val="22"/>
          <w:szCs w:val="22"/>
        </w:rPr>
        <w:t xml:space="preserve">Stosownie do </w:t>
      </w:r>
      <w:r w:rsidRPr="00F90B1C">
        <w:rPr>
          <w:rFonts w:ascii="Calibri" w:hAnsi="Calibri" w:cs="Calibri"/>
          <w:color w:val="auto"/>
          <w:sz w:val="22"/>
          <w:szCs w:val="22"/>
        </w:rPr>
        <w:t xml:space="preserve">treści art. 95 ust. 1 ustawy </w:t>
      </w:r>
      <w:proofErr w:type="spellStart"/>
      <w:r w:rsidRPr="00F90B1C">
        <w:rPr>
          <w:rFonts w:ascii="Calibri" w:hAnsi="Calibri" w:cs="Calibri"/>
          <w:color w:val="auto"/>
          <w:sz w:val="22"/>
          <w:szCs w:val="22"/>
        </w:rPr>
        <w:t>P</w:t>
      </w:r>
      <w:r w:rsidR="00B12A7E">
        <w:rPr>
          <w:rFonts w:ascii="Calibri" w:hAnsi="Calibri" w:cs="Calibri"/>
          <w:color w:val="auto"/>
          <w:sz w:val="22"/>
          <w:szCs w:val="22"/>
        </w:rPr>
        <w:t>zp</w:t>
      </w:r>
      <w:proofErr w:type="spellEnd"/>
      <w:r w:rsidRPr="00F90B1C">
        <w:rPr>
          <w:rFonts w:ascii="Calibri" w:hAnsi="Calibri" w:cs="Calibri"/>
          <w:color w:val="auto"/>
          <w:sz w:val="22"/>
          <w:szCs w:val="22"/>
        </w:rPr>
        <w:t xml:space="preserve"> </w:t>
      </w:r>
      <w:r w:rsidRPr="00F90B1C">
        <w:rPr>
          <w:rFonts w:ascii="Calibri" w:hAnsi="Calibri" w:cs="Calibri"/>
          <w:sz w:val="22"/>
          <w:szCs w:val="22"/>
        </w:rPr>
        <w:t xml:space="preserve">Zamawiający wymaga zatrudnienia przez Wykonawcę lub </w:t>
      </w:r>
      <w:r w:rsidR="00894B03">
        <w:rPr>
          <w:rFonts w:ascii="Calibri" w:hAnsi="Calibri" w:cs="Calibri"/>
          <w:sz w:val="22"/>
          <w:szCs w:val="22"/>
        </w:rPr>
        <w:t>p</w:t>
      </w:r>
      <w:r w:rsidRPr="00F90B1C">
        <w:rPr>
          <w:rFonts w:ascii="Calibri" w:hAnsi="Calibri" w:cs="Calibri"/>
          <w:sz w:val="22"/>
          <w:szCs w:val="22"/>
        </w:rPr>
        <w:t xml:space="preserve">odwykonawcę na podstawie stosunku pracy, osób wykonujących wskazane </w:t>
      </w:r>
      <w:r w:rsidRPr="00F90B1C">
        <w:rPr>
          <w:rFonts w:ascii="Calibri" w:hAnsi="Calibri" w:cs="Calibri"/>
          <w:sz w:val="22"/>
          <w:szCs w:val="22"/>
        </w:rPr>
        <w:lastRenderedPageBreak/>
        <w:t>poniżej czynności w trakcie realizacji przedmiotu umowy:</w:t>
      </w:r>
    </w:p>
    <w:p w14:paraId="1E9D5D08" w14:textId="77777777" w:rsidR="00DB32C8" w:rsidRPr="00F90B1C" w:rsidRDefault="00DB32C8" w:rsidP="000C2FAA">
      <w:pPr>
        <w:pStyle w:val="western"/>
        <w:keepNext w:val="0"/>
        <w:numPr>
          <w:ilvl w:val="1"/>
          <w:numId w:val="35"/>
        </w:numPr>
        <w:pBdr>
          <w:top w:val="none" w:sz="0" w:space="0" w:color="auto"/>
          <w:left w:val="none" w:sz="0" w:space="0" w:color="auto"/>
          <w:bottom w:val="none" w:sz="0" w:space="0" w:color="auto"/>
          <w:right w:val="none" w:sz="0" w:space="0" w:color="auto"/>
        </w:pBdr>
        <w:tabs>
          <w:tab w:val="clear" w:pos="1419"/>
          <w:tab w:val="num" w:pos="1440"/>
        </w:tabs>
        <w:suppressAutoHyphens w:val="0"/>
        <w:spacing w:before="0" w:after="0" w:line="336" w:lineRule="auto"/>
        <w:ind w:left="1440"/>
        <w:jc w:val="both"/>
        <w:textAlignment w:val="auto"/>
        <w:rPr>
          <w:rFonts w:ascii="Calibri" w:hAnsi="Calibri" w:cs="Calibri"/>
          <w:sz w:val="22"/>
          <w:szCs w:val="22"/>
        </w:rPr>
      </w:pPr>
      <w:r w:rsidRPr="00F90B1C">
        <w:rPr>
          <w:rFonts w:ascii="Calibri" w:hAnsi="Calibri" w:cs="Calibri"/>
          <w:sz w:val="22"/>
          <w:szCs w:val="22"/>
        </w:rPr>
        <w:t>roboty malarskie i wykończeniowe,</w:t>
      </w:r>
    </w:p>
    <w:p w14:paraId="1606AE56" w14:textId="77777777" w:rsidR="00166FEE" w:rsidRPr="00F90B1C" w:rsidRDefault="00166FEE" w:rsidP="000C2FAA">
      <w:pPr>
        <w:pStyle w:val="western"/>
        <w:keepNext w:val="0"/>
        <w:numPr>
          <w:ilvl w:val="1"/>
          <w:numId w:val="35"/>
        </w:numPr>
        <w:pBdr>
          <w:top w:val="none" w:sz="0" w:space="0" w:color="auto"/>
          <w:left w:val="none" w:sz="0" w:space="0" w:color="auto"/>
          <w:bottom w:val="none" w:sz="0" w:space="0" w:color="auto"/>
          <w:right w:val="none" w:sz="0" w:space="0" w:color="auto"/>
        </w:pBdr>
        <w:tabs>
          <w:tab w:val="clear" w:pos="1419"/>
          <w:tab w:val="num" w:pos="1440"/>
        </w:tabs>
        <w:suppressAutoHyphens w:val="0"/>
        <w:spacing w:before="0" w:after="0" w:line="336" w:lineRule="auto"/>
        <w:ind w:left="1440"/>
        <w:jc w:val="both"/>
        <w:textAlignment w:val="auto"/>
        <w:rPr>
          <w:rFonts w:ascii="Calibri" w:hAnsi="Calibri" w:cs="Calibri"/>
          <w:sz w:val="22"/>
          <w:szCs w:val="22"/>
        </w:rPr>
      </w:pPr>
      <w:r w:rsidRPr="00F90B1C">
        <w:rPr>
          <w:rFonts w:ascii="Calibri" w:hAnsi="Calibri" w:cs="Calibri"/>
          <w:sz w:val="22"/>
          <w:szCs w:val="22"/>
        </w:rPr>
        <w:t xml:space="preserve">roboty </w:t>
      </w:r>
      <w:r w:rsidR="003E4461" w:rsidRPr="00F90B1C">
        <w:rPr>
          <w:rFonts w:ascii="Calibri" w:hAnsi="Calibri" w:cs="Calibri"/>
          <w:sz w:val="22"/>
          <w:szCs w:val="22"/>
        </w:rPr>
        <w:t>instalacyjne</w:t>
      </w:r>
    </w:p>
    <w:p w14:paraId="195AD616" w14:textId="77777777" w:rsidR="00DB32C8" w:rsidRPr="00F90B1C" w:rsidRDefault="00BF4879" w:rsidP="000C2FAA">
      <w:pPr>
        <w:pStyle w:val="western"/>
        <w:keepNext w:val="0"/>
        <w:numPr>
          <w:ilvl w:val="1"/>
          <w:numId w:val="35"/>
        </w:numPr>
        <w:pBdr>
          <w:top w:val="none" w:sz="0" w:space="0" w:color="auto"/>
          <w:left w:val="none" w:sz="0" w:space="0" w:color="auto"/>
          <w:bottom w:val="none" w:sz="0" w:space="0" w:color="auto"/>
          <w:right w:val="none" w:sz="0" w:space="0" w:color="auto"/>
        </w:pBdr>
        <w:tabs>
          <w:tab w:val="clear" w:pos="1419"/>
          <w:tab w:val="num" w:pos="1440"/>
        </w:tabs>
        <w:suppressAutoHyphens w:val="0"/>
        <w:spacing w:before="0" w:after="0" w:line="336" w:lineRule="auto"/>
        <w:ind w:left="1440"/>
        <w:jc w:val="both"/>
        <w:textAlignment w:val="auto"/>
        <w:rPr>
          <w:rFonts w:ascii="Calibri" w:hAnsi="Calibri" w:cs="Calibri"/>
          <w:sz w:val="22"/>
          <w:szCs w:val="22"/>
        </w:rPr>
      </w:pPr>
      <w:r w:rsidRPr="00F90B1C">
        <w:rPr>
          <w:rFonts w:ascii="Calibri" w:hAnsi="Calibri" w:cs="Calibri"/>
          <w:sz w:val="22"/>
          <w:szCs w:val="22"/>
        </w:rPr>
        <w:t xml:space="preserve">roboty </w:t>
      </w:r>
      <w:proofErr w:type="spellStart"/>
      <w:r w:rsidRPr="00F90B1C">
        <w:rPr>
          <w:rFonts w:ascii="Calibri" w:hAnsi="Calibri" w:cs="Calibri"/>
          <w:sz w:val="22"/>
          <w:szCs w:val="22"/>
        </w:rPr>
        <w:t>płytkarskie</w:t>
      </w:r>
      <w:proofErr w:type="spellEnd"/>
    </w:p>
    <w:p w14:paraId="4CD3D059" w14:textId="77777777" w:rsidR="00DB32C8" w:rsidRPr="00F90B1C" w:rsidRDefault="00DB32C8" w:rsidP="000C2FAA">
      <w:pPr>
        <w:pStyle w:val="western"/>
        <w:keepNext w:val="0"/>
        <w:numPr>
          <w:ilvl w:val="1"/>
          <w:numId w:val="35"/>
        </w:numPr>
        <w:pBdr>
          <w:top w:val="none" w:sz="0" w:space="0" w:color="auto"/>
          <w:left w:val="none" w:sz="0" w:space="0" w:color="auto"/>
          <w:bottom w:val="none" w:sz="0" w:space="0" w:color="auto"/>
          <w:right w:val="none" w:sz="0" w:space="0" w:color="auto"/>
        </w:pBdr>
        <w:tabs>
          <w:tab w:val="clear" w:pos="1419"/>
          <w:tab w:val="num" w:pos="1440"/>
        </w:tabs>
        <w:suppressAutoHyphens w:val="0"/>
        <w:spacing w:before="0" w:after="0" w:line="336" w:lineRule="auto"/>
        <w:ind w:left="1440"/>
        <w:jc w:val="both"/>
        <w:textAlignment w:val="auto"/>
        <w:rPr>
          <w:rFonts w:ascii="Calibri" w:hAnsi="Calibri" w:cs="Calibri"/>
          <w:sz w:val="22"/>
          <w:szCs w:val="22"/>
        </w:rPr>
      </w:pPr>
      <w:r w:rsidRPr="00F90B1C">
        <w:rPr>
          <w:rFonts w:ascii="Calibri" w:hAnsi="Calibri" w:cs="Calibri"/>
          <w:sz w:val="22"/>
          <w:szCs w:val="22"/>
        </w:rPr>
        <w:t>roboty elektryczne.</w:t>
      </w:r>
    </w:p>
    <w:p w14:paraId="74ECD5AC" w14:textId="021F99A3" w:rsidR="00DB32C8" w:rsidRPr="00DB41DA" w:rsidRDefault="00DB32C8" w:rsidP="000C2FAA">
      <w:pPr>
        <w:pStyle w:val="western"/>
        <w:keepNext w:val="0"/>
        <w:numPr>
          <w:ilvl w:val="0"/>
          <w:numId w:val="50"/>
        </w:numPr>
        <w:pBdr>
          <w:top w:val="none" w:sz="0" w:space="0" w:color="auto"/>
          <w:left w:val="none" w:sz="0" w:space="0" w:color="auto"/>
          <w:bottom w:val="none" w:sz="0" w:space="0" w:color="auto"/>
          <w:right w:val="none" w:sz="0" w:space="0" w:color="auto"/>
        </w:pBdr>
        <w:suppressAutoHyphens w:val="0"/>
        <w:spacing w:before="0" w:after="0" w:line="336" w:lineRule="auto"/>
        <w:jc w:val="both"/>
        <w:textAlignment w:val="auto"/>
        <w:rPr>
          <w:rFonts w:ascii="Calibri" w:hAnsi="Calibri" w:cs="Calibri"/>
          <w:color w:val="auto"/>
          <w:sz w:val="22"/>
          <w:szCs w:val="22"/>
        </w:rPr>
      </w:pPr>
      <w:r w:rsidRPr="00F90B1C">
        <w:rPr>
          <w:rFonts w:ascii="Calibri" w:hAnsi="Calibri" w:cs="Calibri"/>
          <w:sz w:val="22"/>
          <w:szCs w:val="22"/>
        </w:rPr>
        <w:t xml:space="preserve">W trakcie realizacji umowy Zamawiający uprawniony jest do wykonywania czynności kontrolnych wobec Wykonawcy odnośnie spełniania przez Wykonawcę lub </w:t>
      </w:r>
      <w:r w:rsidR="00894B03">
        <w:rPr>
          <w:rFonts w:ascii="Calibri" w:hAnsi="Calibri" w:cs="Calibri"/>
          <w:sz w:val="22"/>
          <w:szCs w:val="22"/>
        </w:rPr>
        <w:t>p</w:t>
      </w:r>
      <w:r w:rsidRPr="00F90B1C">
        <w:rPr>
          <w:rFonts w:ascii="Calibri" w:hAnsi="Calibri" w:cs="Calibri"/>
          <w:sz w:val="22"/>
          <w:szCs w:val="22"/>
        </w:rPr>
        <w:t xml:space="preserve">odwykonawcę </w:t>
      </w:r>
      <w:r w:rsidRPr="00DB41DA">
        <w:rPr>
          <w:rFonts w:ascii="Calibri" w:hAnsi="Calibri" w:cs="Calibri"/>
          <w:color w:val="auto"/>
          <w:sz w:val="22"/>
          <w:szCs w:val="22"/>
        </w:rPr>
        <w:t xml:space="preserve">wymogu zatrudnienia na podstawie </w:t>
      </w:r>
      <w:r w:rsidR="00D93051" w:rsidRPr="00DB41DA">
        <w:rPr>
          <w:rFonts w:ascii="Calibri" w:hAnsi="Calibri" w:cs="Calibri"/>
          <w:color w:val="auto"/>
          <w:sz w:val="22"/>
          <w:szCs w:val="22"/>
        </w:rPr>
        <w:t xml:space="preserve">umowy o pracę </w:t>
      </w:r>
      <w:r w:rsidRPr="00DB41DA">
        <w:rPr>
          <w:rFonts w:ascii="Calibri" w:hAnsi="Calibri" w:cs="Calibri"/>
          <w:color w:val="auto"/>
          <w:sz w:val="22"/>
          <w:szCs w:val="22"/>
        </w:rPr>
        <w:t xml:space="preserve">osób wykonujących wskazane w </w:t>
      </w:r>
      <w:r w:rsidRPr="00DB41DA">
        <w:rPr>
          <w:rFonts w:ascii="Calibri" w:hAnsi="Calibri" w:cs="Calibri"/>
          <w:b/>
          <w:color w:val="auto"/>
          <w:sz w:val="22"/>
          <w:szCs w:val="22"/>
        </w:rPr>
        <w:t>ust. 1</w:t>
      </w:r>
      <w:r w:rsidRPr="00DB41DA">
        <w:rPr>
          <w:rFonts w:ascii="Calibri" w:hAnsi="Calibri" w:cs="Calibri"/>
          <w:color w:val="auto"/>
          <w:sz w:val="22"/>
          <w:szCs w:val="22"/>
        </w:rPr>
        <w:t xml:space="preserve"> czynności. Zamawiający może żądać w celu weryfikacji zatrudnienia </w:t>
      </w:r>
      <w:r w:rsidR="0044314B">
        <w:rPr>
          <w:rFonts w:ascii="Calibri" w:hAnsi="Calibri" w:cs="Calibri"/>
          <w:color w:val="auto"/>
          <w:sz w:val="22"/>
          <w:szCs w:val="22"/>
        </w:rPr>
        <w:t xml:space="preserve">ww. osób na podstawie umowy o pracę </w:t>
      </w:r>
      <w:r w:rsidRPr="00DB41DA">
        <w:rPr>
          <w:rFonts w:ascii="Calibri" w:hAnsi="Calibri" w:cs="Calibri"/>
          <w:color w:val="auto"/>
          <w:sz w:val="22"/>
          <w:szCs w:val="22"/>
        </w:rPr>
        <w:t>między innymi:</w:t>
      </w:r>
    </w:p>
    <w:p w14:paraId="3CCE248A" w14:textId="18400295" w:rsidR="00CE12A7" w:rsidRPr="00DB41DA" w:rsidRDefault="00DB32C8" w:rsidP="000C2FAA">
      <w:pPr>
        <w:pStyle w:val="Tekstkomentarza"/>
        <w:numPr>
          <w:ilvl w:val="0"/>
          <w:numId w:val="48"/>
        </w:numPr>
        <w:spacing w:line="336" w:lineRule="auto"/>
        <w:ind w:left="1418" w:hanging="425"/>
        <w:rPr>
          <w:rFonts w:ascii="Calibri" w:hAnsi="Calibri" w:cs="Calibri"/>
          <w:strike/>
          <w:color w:val="auto"/>
          <w:sz w:val="22"/>
          <w:szCs w:val="22"/>
        </w:rPr>
      </w:pPr>
      <w:r w:rsidRPr="00DB41DA">
        <w:rPr>
          <w:rFonts w:ascii="Calibri" w:hAnsi="Calibri" w:cs="Calibri"/>
          <w:color w:val="auto"/>
          <w:sz w:val="22"/>
          <w:szCs w:val="22"/>
        </w:rPr>
        <w:t xml:space="preserve">oświadczenia </w:t>
      </w:r>
      <w:r w:rsidR="00CE12A7" w:rsidRPr="00DB41DA">
        <w:rPr>
          <w:rFonts w:ascii="Calibri" w:hAnsi="Calibri" w:cs="Calibri"/>
          <w:color w:val="auto"/>
          <w:sz w:val="22"/>
          <w:szCs w:val="22"/>
        </w:rPr>
        <w:t>Pracownika Wykonawcy</w:t>
      </w:r>
      <w:r w:rsidR="0044314B">
        <w:rPr>
          <w:rFonts w:ascii="Calibri" w:hAnsi="Calibri" w:cs="Calibri"/>
          <w:color w:val="auto"/>
          <w:sz w:val="22"/>
          <w:szCs w:val="22"/>
        </w:rPr>
        <w:t xml:space="preserve"> (</w:t>
      </w:r>
      <w:r w:rsidR="00894B03">
        <w:rPr>
          <w:rFonts w:ascii="Calibri" w:hAnsi="Calibri" w:cs="Calibri"/>
          <w:color w:val="auto"/>
          <w:sz w:val="22"/>
          <w:szCs w:val="22"/>
        </w:rPr>
        <w:t>p</w:t>
      </w:r>
      <w:r w:rsidR="0044314B">
        <w:rPr>
          <w:rFonts w:ascii="Calibri" w:hAnsi="Calibri" w:cs="Calibri"/>
          <w:color w:val="auto"/>
          <w:sz w:val="22"/>
          <w:szCs w:val="22"/>
        </w:rPr>
        <w:t>odwykonawcy)</w:t>
      </w:r>
      <w:r w:rsidR="00CE12A7" w:rsidRPr="00DB41DA">
        <w:rPr>
          <w:rFonts w:ascii="Calibri" w:hAnsi="Calibri" w:cs="Calibri"/>
          <w:color w:val="auto"/>
          <w:sz w:val="22"/>
          <w:szCs w:val="22"/>
        </w:rPr>
        <w:t xml:space="preserve"> o zatrudnieniu na </w:t>
      </w:r>
      <w:r w:rsidR="00F121C1" w:rsidRPr="00DB41DA">
        <w:rPr>
          <w:rFonts w:ascii="Calibri" w:hAnsi="Calibri" w:cs="Calibri"/>
          <w:color w:val="auto"/>
          <w:sz w:val="22"/>
          <w:szCs w:val="22"/>
        </w:rPr>
        <w:t xml:space="preserve">podstawie umowy </w:t>
      </w:r>
      <w:r w:rsidR="00CE12A7" w:rsidRPr="00DB41DA">
        <w:rPr>
          <w:rFonts w:ascii="Calibri" w:hAnsi="Calibri" w:cs="Calibri"/>
          <w:color w:val="auto"/>
          <w:sz w:val="22"/>
          <w:szCs w:val="22"/>
        </w:rPr>
        <w:t>o pracę</w:t>
      </w:r>
      <w:r w:rsidR="0044314B">
        <w:rPr>
          <w:rFonts w:ascii="Calibri" w:hAnsi="Calibri" w:cs="Calibri"/>
          <w:color w:val="auto"/>
          <w:sz w:val="22"/>
          <w:szCs w:val="22"/>
        </w:rPr>
        <w:t>;</w:t>
      </w:r>
    </w:p>
    <w:p w14:paraId="4B5CA21E" w14:textId="749BD253" w:rsidR="00DB32C8" w:rsidRPr="00F90B1C" w:rsidRDefault="00DB32C8" w:rsidP="0044314B">
      <w:pPr>
        <w:pStyle w:val="Tekstkomentarza"/>
        <w:numPr>
          <w:ilvl w:val="1"/>
          <w:numId w:val="49"/>
        </w:numPr>
        <w:spacing w:line="336" w:lineRule="auto"/>
        <w:jc w:val="both"/>
        <w:rPr>
          <w:rFonts w:ascii="Calibri" w:hAnsi="Calibri" w:cs="Calibri"/>
          <w:sz w:val="22"/>
          <w:szCs w:val="22"/>
        </w:rPr>
      </w:pPr>
      <w:r w:rsidRPr="00DB41DA">
        <w:rPr>
          <w:rFonts w:ascii="Calibri" w:hAnsi="Calibri" w:cs="Calibri"/>
          <w:color w:val="auto"/>
          <w:sz w:val="22"/>
          <w:szCs w:val="22"/>
        </w:rPr>
        <w:t xml:space="preserve">oświadczenia </w:t>
      </w:r>
      <w:r w:rsidR="0044314B">
        <w:rPr>
          <w:rFonts w:ascii="Calibri" w:hAnsi="Calibri" w:cs="Calibri"/>
          <w:color w:val="auto"/>
          <w:sz w:val="22"/>
          <w:szCs w:val="22"/>
        </w:rPr>
        <w:t>W</w:t>
      </w:r>
      <w:r w:rsidRPr="00DB41DA">
        <w:rPr>
          <w:rFonts w:ascii="Calibri" w:hAnsi="Calibri" w:cs="Calibri"/>
          <w:color w:val="auto"/>
          <w:sz w:val="22"/>
          <w:szCs w:val="22"/>
        </w:rPr>
        <w:t xml:space="preserve">ykonawcy lub podwykonawcy o zatrudnieniu pracownika na podstawie </w:t>
      </w:r>
      <w:r w:rsidRPr="00F90B1C">
        <w:rPr>
          <w:rFonts w:ascii="Calibri" w:hAnsi="Calibri" w:cs="Calibri"/>
          <w:sz w:val="22"/>
          <w:szCs w:val="22"/>
        </w:rPr>
        <w:t xml:space="preserve">umowy o pracę, </w:t>
      </w:r>
    </w:p>
    <w:p w14:paraId="3BC42686" w14:textId="2AA2109E" w:rsidR="00DB32C8" w:rsidRPr="00F90B1C" w:rsidRDefault="00DB32C8" w:rsidP="000C2FAA">
      <w:pPr>
        <w:pStyle w:val="Tekstkomentarza"/>
        <w:numPr>
          <w:ilvl w:val="1"/>
          <w:numId w:val="49"/>
        </w:numPr>
        <w:spacing w:line="336" w:lineRule="auto"/>
        <w:ind w:hanging="426"/>
        <w:jc w:val="both"/>
        <w:rPr>
          <w:rFonts w:ascii="Calibri" w:hAnsi="Calibri" w:cs="Calibri"/>
          <w:sz w:val="22"/>
          <w:szCs w:val="22"/>
        </w:rPr>
      </w:pPr>
      <w:r w:rsidRPr="00F90B1C">
        <w:rPr>
          <w:rFonts w:ascii="Calibri" w:hAnsi="Calibri" w:cs="Calibri"/>
          <w:sz w:val="22"/>
          <w:szCs w:val="22"/>
        </w:rPr>
        <w:t xml:space="preserve">poświadczonej za zgodność z oryginałem kopii umowy o pracę zatrudnionego </w:t>
      </w:r>
      <w:r w:rsidR="0044314B">
        <w:rPr>
          <w:rFonts w:ascii="Calibri" w:hAnsi="Calibri" w:cs="Calibri"/>
          <w:sz w:val="22"/>
          <w:szCs w:val="22"/>
        </w:rPr>
        <w:t xml:space="preserve">na podstawie umowy o pracę </w:t>
      </w:r>
      <w:r w:rsidRPr="00F90B1C">
        <w:rPr>
          <w:rFonts w:ascii="Calibri" w:hAnsi="Calibri" w:cs="Calibri"/>
          <w:sz w:val="22"/>
          <w:szCs w:val="22"/>
        </w:rPr>
        <w:t>pracownika</w:t>
      </w:r>
      <w:r w:rsidR="0044314B">
        <w:rPr>
          <w:rFonts w:ascii="Calibri" w:hAnsi="Calibri" w:cs="Calibri"/>
          <w:sz w:val="22"/>
          <w:szCs w:val="22"/>
        </w:rPr>
        <w:t xml:space="preserve"> Wykonawcy lub </w:t>
      </w:r>
      <w:r w:rsidR="00894B03">
        <w:rPr>
          <w:rFonts w:ascii="Calibri" w:hAnsi="Calibri" w:cs="Calibri"/>
          <w:sz w:val="22"/>
          <w:szCs w:val="22"/>
        </w:rPr>
        <w:t>p</w:t>
      </w:r>
      <w:r w:rsidR="0044314B">
        <w:rPr>
          <w:rFonts w:ascii="Calibri" w:hAnsi="Calibri" w:cs="Calibri"/>
          <w:sz w:val="22"/>
          <w:szCs w:val="22"/>
        </w:rPr>
        <w:t>odwykonawcy.</w:t>
      </w:r>
      <w:r w:rsidRPr="00F90B1C">
        <w:rPr>
          <w:rFonts w:ascii="Calibri" w:hAnsi="Calibri" w:cs="Calibri"/>
          <w:sz w:val="22"/>
          <w:szCs w:val="22"/>
        </w:rPr>
        <w:t xml:space="preserve"> </w:t>
      </w:r>
    </w:p>
    <w:p w14:paraId="71838016" w14:textId="7211C6F0" w:rsidR="00DB32C8" w:rsidRDefault="00D93051" w:rsidP="000C2FAA">
      <w:pPr>
        <w:pStyle w:val="western"/>
        <w:keepNext w:val="0"/>
        <w:numPr>
          <w:ilvl w:val="0"/>
          <w:numId w:val="51"/>
        </w:numPr>
        <w:pBdr>
          <w:top w:val="none" w:sz="0" w:space="0" w:color="auto"/>
          <w:left w:val="none" w:sz="0" w:space="0" w:color="auto"/>
          <w:bottom w:val="none" w:sz="0" w:space="0" w:color="auto"/>
          <w:right w:val="none" w:sz="0" w:space="0" w:color="auto"/>
        </w:pBdr>
        <w:suppressAutoHyphens w:val="0"/>
        <w:spacing w:before="0" w:after="0" w:line="336" w:lineRule="auto"/>
        <w:jc w:val="both"/>
        <w:textAlignment w:val="auto"/>
        <w:rPr>
          <w:rFonts w:ascii="Calibri" w:hAnsi="Calibri" w:cs="Calibri"/>
          <w:sz w:val="22"/>
          <w:szCs w:val="22"/>
        </w:rPr>
      </w:pPr>
      <w:r>
        <w:rPr>
          <w:rFonts w:ascii="Calibri" w:hAnsi="Calibri" w:cs="Calibri"/>
          <w:sz w:val="22"/>
          <w:szCs w:val="22"/>
        </w:rPr>
        <w:t>W trakcie</w:t>
      </w:r>
      <w:r w:rsidR="00DB32C8" w:rsidRPr="00F90B1C">
        <w:rPr>
          <w:rFonts w:ascii="Calibri" w:hAnsi="Calibri" w:cs="Calibri"/>
          <w:sz w:val="22"/>
          <w:szCs w:val="22"/>
        </w:rPr>
        <w:t xml:space="preserve"> realizacji umowy w celu potwierdzenia spełnienia wymogu zatrudnienia na podstawie umowy o pracę przez Wykonawcę lub </w:t>
      </w:r>
      <w:r w:rsidR="00894B03">
        <w:rPr>
          <w:rFonts w:ascii="Calibri" w:hAnsi="Calibri" w:cs="Calibri"/>
          <w:sz w:val="22"/>
          <w:szCs w:val="22"/>
        </w:rPr>
        <w:t>p</w:t>
      </w:r>
      <w:r w:rsidR="00DB32C8" w:rsidRPr="00F90B1C">
        <w:rPr>
          <w:rFonts w:ascii="Calibri" w:hAnsi="Calibri" w:cs="Calibri"/>
          <w:sz w:val="22"/>
          <w:szCs w:val="22"/>
        </w:rPr>
        <w:t>odwykonawcę, osób wykonujących wskazane w ust.</w:t>
      </w:r>
      <w:r w:rsidR="0044314B">
        <w:rPr>
          <w:rFonts w:ascii="Calibri" w:hAnsi="Calibri" w:cs="Calibri"/>
          <w:sz w:val="22"/>
          <w:szCs w:val="22"/>
        </w:rPr>
        <w:t xml:space="preserve"> </w:t>
      </w:r>
      <w:r w:rsidR="00DB32C8" w:rsidRPr="00F90B1C">
        <w:rPr>
          <w:rFonts w:ascii="Calibri" w:hAnsi="Calibri" w:cs="Calibri"/>
          <w:sz w:val="22"/>
          <w:szCs w:val="22"/>
        </w:rPr>
        <w:t xml:space="preserve">1 czynności, Zamawiający może wezwać, nie więcej niż raz w miesiącu, Wykonawcę lub </w:t>
      </w:r>
      <w:r w:rsidR="00894B03">
        <w:rPr>
          <w:rFonts w:ascii="Calibri" w:hAnsi="Calibri" w:cs="Calibri"/>
          <w:sz w:val="22"/>
          <w:szCs w:val="22"/>
        </w:rPr>
        <w:t>p</w:t>
      </w:r>
      <w:r w:rsidR="00DB32C8" w:rsidRPr="00F90B1C">
        <w:rPr>
          <w:rFonts w:ascii="Calibri" w:hAnsi="Calibri" w:cs="Calibri"/>
          <w:sz w:val="22"/>
          <w:szCs w:val="22"/>
        </w:rPr>
        <w:t>odwykonawcę w wyznaczonym w tym wezwaniu terminie</w:t>
      </w:r>
      <w:r w:rsidR="0044314B">
        <w:rPr>
          <w:rFonts w:ascii="Calibri" w:hAnsi="Calibri" w:cs="Calibri"/>
          <w:sz w:val="22"/>
          <w:szCs w:val="22"/>
        </w:rPr>
        <w:t>,</w:t>
      </w:r>
      <w:r w:rsidR="00DB32C8" w:rsidRPr="00F90B1C">
        <w:rPr>
          <w:rFonts w:ascii="Calibri" w:hAnsi="Calibri" w:cs="Calibri"/>
          <w:sz w:val="22"/>
          <w:szCs w:val="22"/>
        </w:rPr>
        <w:t xml:space="preserve"> do złożenia dokumentu/ dokumentów, o których mowa w </w:t>
      </w:r>
      <w:r w:rsidR="00DB32C8" w:rsidRPr="00F90B1C">
        <w:rPr>
          <w:rFonts w:ascii="Calibri" w:hAnsi="Calibri" w:cs="Calibri"/>
          <w:b/>
          <w:sz w:val="22"/>
          <w:szCs w:val="22"/>
        </w:rPr>
        <w:t>ust. 2</w:t>
      </w:r>
      <w:r w:rsidR="00DB32C8" w:rsidRPr="00F90B1C">
        <w:rPr>
          <w:rFonts w:ascii="Calibri" w:hAnsi="Calibri" w:cs="Calibri"/>
          <w:sz w:val="22"/>
          <w:szCs w:val="22"/>
        </w:rPr>
        <w:t>.</w:t>
      </w:r>
    </w:p>
    <w:p w14:paraId="5CD5D064" w14:textId="7FE98C27" w:rsidR="00DB32C8" w:rsidRPr="0044314B" w:rsidRDefault="00DB32C8" w:rsidP="0044314B">
      <w:pPr>
        <w:pStyle w:val="western"/>
        <w:keepNext w:val="0"/>
        <w:numPr>
          <w:ilvl w:val="0"/>
          <w:numId w:val="51"/>
        </w:numPr>
        <w:pBdr>
          <w:top w:val="none" w:sz="0" w:space="0" w:color="auto"/>
          <w:left w:val="none" w:sz="0" w:space="0" w:color="auto"/>
          <w:bottom w:val="none" w:sz="0" w:space="0" w:color="auto"/>
          <w:right w:val="none" w:sz="0" w:space="0" w:color="auto"/>
        </w:pBdr>
        <w:suppressAutoHyphens w:val="0"/>
        <w:spacing w:before="0" w:after="0" w:line="336" w:lineRule="auto"/>
        <w:jc w:val="both"/>
        <w:textAlignment w:val="auto"/>
        <w:rPr>
          <w:rFonts w:ascii="Calibri" w:hAnsi="Calibri" w:cs="Calibri"/>
          <w:sz w:val="22"/>
          <w:szCs w:val="22"/>
        </w:rPr>
      </w:pPr>
      <w:r w:rsidRPr="0044314B">
        <w:rPr>
          <w:rFonts w:ascii="Calibri" w:hAnsi="Calibri" w:cs="Calibri"/>
          <w:sz w:val="22"/>
          <w:szCs w:val="22"/>
        </w:rPr>
        <w:t xml:space="preserve">W przypadku niespełnienia przez Wykonawcę lub </w:t>
      </w:r>
      <w:r w:rsidR="00894B03">
        <w:rPr>
          <w:rFonts w:ascii="Calibri" w:hAnsi="Calibri" w:cs="Calibri"/>
          <w:sz w:val="22"/>
          <w:szCs w:val="22"/>
        </w:rPr>
        <w:t>p</w:t>
      </w:r>
      <w:r w:rsidRPr="0044314B">
        <w:rPr>
          <w:rFonts w:ascii="Calibri" w:hAnsi="Calibri" w:cs="Calibri"/>
          <w:sz w:val="22"/>
          <w:szCs w:val="22"/>
        </w:rPr>
        <w:t>odwykonawcę wymogu przedłożenia dokumentu/dokumentów</w:t>
      </w:r>
      <w:r w:rsidR="0044314B">
        <w:rPr>
          <w:rFonts w:ascii="Calibri" w:hAnsi="Calibri" w:cs="Calibri"/>
          <w:sz w:val="22"/>
          <w:szCs w:val="22"/>
        </w:rPr>
        <w:t>, o których mowa w ust. 2,</w:t>
      </w:r>
      <w:r w:rsidRPr="0044314B">
        <w:rPr>
          <w:rFonts w:ascii="Calibri" w:hAnsi="Calibri" w:cs="Calibri"/>
          <w:sz w:val="22"/>
          <w:szCs w:val="22"/>
        </w:rPr>
        <w:t xml:space="preserve"> Zamawiający przewiduje sankcję w postaci obowiązku zapłaty przez Wykonawcę kary umownej określonej w </w:t>
      </w:r>
      <w:r w:rsidRPr="0044314B">
        <w:rPr>
          <w:rFonts w:ascii="Calibri" w:eastAsia="Arial" w:hAnsi="Calibri" w:cs="Calibri"/>
          <w:b/>
          <w:color w:val="auto"/>
          <w:sz w:val="22"/>
          <w:szCs w:val="22"/>
          <w:lang w:eastAsia="ar-SA"/>
        </w:rPr>
        <w:t>§</w:t>
      </w:r>
      <w:r w:rsidR="0044314B">
        <w:rPr>
          <w:rFonts w:ascii="Calibri" w:eastAsia="Arial" w:hAnsi="Calibri" w:cs="Calibri"/>
          <w:b/>
          <w:color w:val="auto"/>
          <w:sz w:val="22"/>
          <w:szCs w:val="22"/>
          <w:lang w:eastAsia="ar-SA"/>
        </w:rPr>
        <w:t xml:space="preserve"> </w:t>
      </w:r>
      <w:r w:rsidRPr="0044314B">
        <w:rPr>
          <w:rFonts w:ascii="Calibri" w:eastAsia="Arial" w:hAnsi="Calibri" w:cs="Calibri"/>
          <w:b/>
          <w:color w:val="auto"/>
          <w:sz w:val="22"/>
          <w:szCs w:val="22"/>
          <w:lang w:eastAsia="ar-SA"/>
        </w:rPr>
        <w:t>14 ust.</w:t>
      </w:r>
      <w:r w:rsidR="0044314B">
        <w:rPr>
          <w:rFonts w:ascii="Calibri" w:eastAsia="Arial" w:hAnsi="Calibri" w:cs="Calibri"/>
          <w:b/>
          <w:color w:val="auto"/>
          <w:sz w:val="22"/>
          <w:szCs w:val="22"/>
          <w:lang w:eastAsia="ar-SA"/>
        </w:rPr>
        <w:t xml:space="preserve"> </w:t>
      </w:r>
      <w:r w:rsidRPr="0044314B">
        <w:rPr>
          <w:rFonts w:ascii="Calibri" w:eastAsia="Arial" w:hAnsi="Calibri" w:cs="Calibri"/>
          <w:b/>
          <w:color w:val="auto"/>
          <w:sz w:val="22"/>
          <w:szCs w:val="22"/>
          <w:lang w:eastAsia="ar-SA"/>
        </w:rPr>
        <w:t xml:space="preserve">1 </w:t>
      </w:r>
      <w:r w:rsidR="0044314B">
        <w:rPr>
          <w:rFonts w:ascii="Calibri" w:eastAsia="Arial" w:hAnsi="Calibri" w:cs="Calibri"/>
          <w:b/>
          <w:color w:val="auto"/>
          <w:sz w:val="22"/>
          <w:szCs w:val="22"/>
          <w:lang w:eastAsia="ar-SA"/>
        </w:rPr>
        <w:t>pkt 13</w:t>
      </w:r>
      <w:r w:rsidRPr="0044314B">
        <w:rPr>
          <w:rFonts w:ascii="Calibri" w:eastAsia="Arial" w:hAnsi="Calibri" w:cs="Calibri"/>
          <w:color w:val="auto"/>
          <w:sz w:val="22"/>
          <w:szCs w:val="22"/>
          <w:lang w:eastAsia="ar-SA"/>
        </w:rPr>
        <w:t>.</w:t>
      </w:r>
    </w:p>
    <w:p w14:paraId="11A864AC" w14:textId="2CD9C7F6" w:rsidR="00DB32C8" w:rsidRPr="00F90B1C" w:rsidRDefault="00DB32C8" w:rsidP="000C2FAA">
      <w:pPr>
        <w:pStyle w:val="western"/>
        <w:keepNext w:val="0"/>
        <w:numPr>
          <w:ilvl w:val="0"/>
          <w:numId w:val="51"/>
        </w:numPr>
        <w:pBdr>
          <w:top w:val="none" w:sz="0" w:space="0" w:color="auto"/>
          <w:left w:val="none" w:sz="0" w:space="0" w:color="auto"/>
          <w:bottom w:val="none" w:sz="0" w:space="0" w:color="auto"/>
          <w:right w:val="none" w:sz="0" w:space="0" w:color="auto"/>
        </w:pBdr>
        <w:suppressAutoHyphens w:val="0"/>
        <w:spacing w:before="0" w:after="0" w:line="336" w:lineRule="auto"/>
        <w:jc w:val="both"/>
        <w:textAlignment w:val="auto"/>
        <w:rPr>
          <w:rFonts w:ascii="Calibri" w:hAnsi="Calibri" w:cs="Calibri"/>
          <w:bCs/>
          <w:sz w:val="22"/>
          <w:szCs w:val="22"/>
        </w:rPr>
      </w:pPr>
      <w:r w:rsidRPr="00F90B1C">
        <w:rPr>
          <w:rFonts w:ascii="Calibri" w:hAnsi="Calibri" w:cs="Calibri"/>
          <w:sz w:val="22"/>
          <w:szCs w:val="22"/>
        </w:rPr>
        <w:t xml:space="preserve">W przypadku uzasadnionych wątpliwości, co do przestrzegania przepisów Prawa </w:t>
      </w:r>
      <w:r w:rsidR="0044314B">
        <w:rPr>
          <w:rFonts w:ascii="Calibri" w:hAnsi="Calibri" w:cs="Calibri"/>
          <w:sz w:val="22"/>
          <w:szCs w:val="22"/>
        </w:rPr>
        <w:t>p</w:t>
      </w:r>
      <w:r w:rsidRPr="00F90B1C">
        <w:rPr>
          <w:rFonts w:ascii="Calibri" w:hAnsi="Calibri" w:cs="Calibri"/>
          <w:sz w:val="22"/>
          <w:szCs w:val="22"/>
        </w:rPr>
        <w:t xml:space="preserve">racy przez Wykonawcę lub </w:t>
      </w:r>
      <w:r w:rsidR="00894B03">
        <w:rPr>
          <w:rFonts w:ascii="Calibri" w:hAnsi="Calibri" w:cs="Calibri"/>
          <w:sz w:val="22"/>
          <w:szCs w:val="22"/>
        </w:rPr>
        <w:t>p</w:t>
      </w:r>
      <w:r w:rsidRPr="00F90B1C">
        <w:rPr>
          <w:rFonts w:ascii="Calibri" w:hAnsi="Calibri" w:cs="Calibri"/>
          <w:sz w:val="22"/>
          <w:szCs w:val="22"/>
        </w:rPr>
        <w:t>odwykonawc</w:t>
      </w:r>
      <w:r w:rsidR="006F0148" w:rsidRPr="00F90B1C">
        <w:rPr>
          <w:rFonts w:ascii="Calibri" w:hAnsi="Calibri" w:cs="Calibri"/>
          <w:sz w:val="22"/>
          <w:szCs w:val="22"/>
        </w:rPr>
        <w:t xml:space="preserve">ę, Zamawiający może zwrócić się </w:t>
      </w:r>
      <w:r w:rsidRPr="00F90B1C">
        <w:rPr>
          <w:rFonts w:ascii="Calibri" w:hAnsi="Calibri" w:cs="Calibri"/>
          <w:sz w:val="22"/>
          <w:szCs w:val="22"/>
        </w:rPr>
        <w:t>o przeprowadzenie kontroli przez Państwową Inspekcję Pracy.</w:t>
      </w:r>
    </w:p>
    <w:p w14:paraId="042AD3E2" w14:textId="77777777" w:rsidR="00DB32C8" w:rsidRPr="00F90B1C" w:rsidRDefault="00DB32C8" w:rsidP="000C2FAA">
      <w:pPr>
        <w:pStyle w:val="DefaultText"/>
        <w:tabs>
          <w:tab w:val="left" w:pos="15"/>
          <w:tab w:val="left" w:pos="993"/>
        </w:tabs>
        <w:spacing w:line="336" w:lineRule="auto"/>
        <w:ind w:left="567"/>
        <w:jc w:val="center"/>
        <w:textAlignment w:val="auto"/>
        <w:rPr>
          <w:rFonts w:eastAsia="Arial" w:cs="Calibri"/>
          <w:sz w:val="22"/>
          <w:szCs w:val="22"/>
          <w:lang w:val="pl-PL" w:eastAsia="ar-SA"/>
        </w:rPr>
      </w:pPr>
    </w:p>
    <w:p w14:paraId="7A0F3DD2" w14:textId="7B9B9362" w:rsidR="00DB32C8" w:rsidRPr="00F90B1C" w:rsidRDefault="00DB32C8" w:rsidP="000C2FAA">
      <w:pPr>
        <w:pStyle w:val="DefaultText"/>
        <w:tabs>
          <w:tab w:val="left" w:pos="993"/>
        </w:tabs>
        <w:spacing w:line="336" w:lineRule="auto"/>
        <w:ind w:left="567" w:hanging="283"/>
        <w:jc w:val="center"/>
        <w:rPr>
          <w:rFonts w:cs="Calibri"/>
          <w:b/>
          <w:bCs/>
          <w:sz w:val="22"/>
          <w:szCs w:val="22"/>
          <w:lang w:val="pl-PL"/>
        </w:rPr>
      </w:pPr>
      <w:r w:rsidRPr="0037124D">
        <w:rPr>
          <w:rFonts w:cs="Calibri"/>
          <w:b/>
          <w:bCs/>
          <w:sz w:val="22"/>
          <w:szCs w:val="22"/>
          <w:lang w:val="pl-PL"/>
        </w:rPr>
        <w:t>§</w:t>
      </w:r>
      <w:r w:rsidR="0044314B" w:rsidRPr="0037124D">
        <w:rPr>
          <w:rFonts w:cs="Calibri"/>
          <w:b/>
          <w:bCs/>
          <w:sz w:val="22"/>
          <w:szCs w:val="22"/>
          <w:lang w:val="pl-PL"/>
        </w:rPr>
        <w:t xml:space="preserve"> </w:t>
      </w:r>
      <w:r w:rsidRPr="0037124D">
        <w:rPr>
          <w:rFonts w:cs="Calibri"/>
          <w:b/>
          <w:bCs/>
          <w:sz w:val="22"/>
          <w:szCs w:val="22"/>
          <w:lang w:val="pl-PL"/>
        </w:rPr>
        <w:t>7 Odbiór robót</w:t>
      </w:r>
    </w:p>
    <w:p w14:paraId="35C38E63" w14:textId="77777777" w:rsidR="00DB32C8" w:rsidRPr="00F90B1C" w:rsidRDefault="00DB32C8" w:rsidP="000C2FAA">
      <w:pPr>
        <w:pStyle w:val="DefaultText"/>
        <w:numPr>
          <w:ilvl w:val="0"/>
          <w:numId w:val="18"/>
        </w:numPr>
        <w:tabs>
          <w:tab w:val="left" w:pos="993"/>
        </w:tabs>
        <w:spacing w:line="336" w:lineRule="auto"/>
        <w:ind w:left="567" w:hanging="283"/>
        <w:jc w:val="both"/>
        <w:rPr>
          <w:rFonts w:cs="Calibri"/>
          <w:bCs/>
          <w:sz w:val="22"/>
          <w:szCs w:val="22"/>
          <w:lang w:val="pl-PL"/>
        </w:rPr>
      </w:pPr>
      <w:r w:rsidRPr="00F90B1C">
        <w:rPr>
          <w:rFonts w:cs="Calibri"/>
          <w:bCs/>
          <w:sz w:val="22"/>
          <w:szCs w:val="22"/>
          <w:lang w:val="pl-PL"/>
        </w:rPr>
        <w:t>Odbiór częściowy:</w:t>
      </w:r>
    </w:p>
    <w:p w14:paraId="2A3A316D" w14:textId="7577B659" w:rsidR="00DB32C8" w:rsidRPr="00F90B1C" w:rsidRDefault="00DB32C8" w:rsidP="000C2FAA">
      <w:pPr>
        <w:pStyle w:val="DefaultText"/>
        <w:numPr>
          <w:ilvl w:val="1"/>
          <w:numId w:val="18"/>
        </w:numPr>
        <w:tabs>
          <w:tab w:val="left" w:pos="11"/>
          <w:tab w:val="left" w:pos="993"/>
        </w:tabs>
        <w:spacing w:line="336" w:lineRule="auto"/>
        <w:ind w:left="851" w:hanging="284"/>
        <w:jc w:val="both"/>
        <w:rPr>
          <w:rFonts w:cs="Calibri"/>
          <w:sz w:val="22"/>
          <w:szCs w:val="22"/>
          <w:lang w:val="pl-PL"/>
        </w:rPr>
      </w:pPr>
      <w:r w:rsidRPr="00F90B1C">
        <w:rPr>
          <w:rFonts w:cs="Calibri"/>
          <w:sz w:val="22"/>
          <w:szCs w:val="22"/>
          <w:lang w:val="pl-PL"/>
        </w:rPr>
        <w:t>Odbiorom częściowym będą podlegały roboty zanikające i ulegające zakryciu. Wykonawca zawiadomi Zamawiającego</w:t>
      </w:r>
      <w:r w:rsidR="006A565A">
        <w:rPr>
          <w:rFonts w:cs="Calibri"/>
          <w:sz w:val="22"/>
          <w:szCs w:val="22"/>
          <w:lang w:val="pl-PL"/>
        </w:rPr>
        <w:t xml:space="preserve"> (w dowolnej formie)</w:t>
      </w:r>
      <w:r w:rsidRPr="00F90B1C">
        <w:rPr>
          <w:rFonts w:cs="Calibri"/>
          <w:sz w:val="22"/>
          <w:szCs w:val="22"/>
          <w:lang w:val="pl-PL"/>
        </w:rPr>
        <w:t xml:space="preserve"> oraz </w:t>
      </w:r>
      <w:r w:rsidR="0037124D">
        <w:rPr>
          <w:rFonts w:cs="Calibri"/>
          <w:sz w:val="22"/>
          <w:szCs w:val="22"/>
          <w:lang w:val="pl-PL"/>
        </w:rPr>
        <w:t>i</w:t>
      </w:r>
      <w:r w:rsidRPr="00F90B1C">
        <w:rPr>
          <w:rFonts w:cs="Calibri"/>
          <w:sz w:val="22"/>
          <w:szCs w:val="22"/>
          <w:lang w:val="pl-PL"/>
        </w:rPr>
        <w:t>nspektor</w:t>
      </w:r>
      <w:r w:rsidR="0037124D">
        <w:rPr>
          <w:rFonts w:cs="Calibri"/>
          <w:sz w:val="22"/>
          <w:szCs w:val="22"/>
          <w:lang w:val="pl-PL"/>
        </w:rPr>
        <w:t>ów</w:t>
      </w:r>
      <w:r w:rsidRPr="00F90B1C">
        <w:rPr>
          <w:rFonts w:cs="Calibri"/>
          <w:sz w:val="22"/>
          <w:szCs w:val="22"/>
          <w:lang w:val="pl-PL"/>
        </w:rPr>
        <w:t xml:space="preserve"> </w:t>
      </w:r>
      <w:r w:rsidR="0037124D">
        <w:rPr>
          <w:rFonts w:cs="Calibri"/>
          <w:sz w:val="22"/>
          <w:szCs w:val="22"/>
          <w:lang w:val="pl-PL"/>
        </w:rPr>
        <w:t>n</w:t>
      </w:r>
      <w:r w:rsidRPr="00F90B1C">
        <w:rPr>
          <w:rFonts w:cs="Calibri"/>
          <w:sz w:val="22"/>
          <w:szCs w:val="22"/>
          <w:lang w:val="pl-PL"/>
        </w:rPr>
        <w:t>adzoru</w:t>
      </w:r>
      <w:r w:rsidR="0037124D">
        <w:rPr>
          <w:rFonts w:cs="Calibri"/>
          <w:sz w:val="22"/>
          <w:szCs w:val="22"/>
          <w:lang w:val="pl-PL"/>
        </w:rPr>
        <w:t xml:space="preserve">, </w:t>
      </w:r>
      <w:r w:rsidR="0037124D" w:rsidRPr="0037124D">
        <w:rPr>
          <w:rFonts w:cs="Calibri"/>
          <w:sz w:val="22"/>
          <w:szCs w:val="22"/>
          <w:lang w:val="pl-PL"/>
        </w:rPr>
        <w:t>o których mowa w § 10 ust. 1</w:t>
      </w:r>
      <w:r w:rsidRPr="00F90B1C">
        <w:rPr>
          <w:rFonts w:cs="Calibri"/>
          <w:sz w:val="22"/>
          <w:szCs w:val="22"/>
          <w:lang w:val="pl-PL"/>
        </w:rPr>
        <w:t xml:space="preserve"> o wykonaniu robót zanikających lub ulegających zakryciu z wyprzedzeniem 3 dni roboczych,</w:t>
      </w:r>
    </w:p>
    <w:p w14:paraId="1586E4B0" w14:textId="34677F4F" w:rsidR="00DB32C8" w:rsidRPr="00F90B1C" w:rsidRDefault="00DB32C8" w:rsidP="000C2FAA">
      <w:pPr>
        <w:pStyle w:val="DefaultText"/>
        <w:numPr>
          <w:ilvl w:val="1"/>
          <w:numId w:val="18"/>
        </w:numPr>
        <w:tabs>
          <w:tab w:val="left" w:pos="11"/>
          <w:tab w:val="left" w:pos="993"/>
        </w:tabs>
        <w:spacing w:line="336" w:lineRule="auto"/>
        <w:ind w:left="851" w:hanging="284"/>
        <w:jc w:val="both"/>
        <w:rPr>
          <w:rFonts w:cs="Calibri"/>
          <w:sz w:val="22"/>
          <w:szCs w:val="22"/>
          <w:lang w:val="pl-PL"/>
        </w:rPr>
      </w:pPr>
      <w:r w:rsidRPr="00F90B1C">
        <w:rPr>
          <w:rFonts w:cs="Calibri"/>
          <w:sz w:val="22"/>
          <w:szCs w:val="22"/>
          <w:lang w:val="pl-PL"/>
        </w:rPr>
        <w:t xml:space="preserve">Roboty budowlane, dla których niezbędne są odbiory częściowe, Wykonawca każdorazowo zgłosi wpisem do Dziennika Budowy i zawiadomi </w:t>
      </w:r>
      <w:r w:rsidR="0037124D">
        <w:rPr>
          <w:rFonts w:cs="Calibri"/>
          <w:sz w:val="22"/>
          <w:szCs w:val="22"/>
          <w:lang w:val="pl-PL"/>
        </w:rPr>
        <w:t xml:space="preserve">o nich </w:t>
      </w:r>
      <w:r w:rsidRPr="00F90B1C">
        <w:rPr>
          <w:rFonts w:cs="Calibri"/>
          <w:sz w:val="22"/>
          <w:szCs w:val="22"/>
          <w:lang w:val="pl-PL"/>
        </w:rPr>
        <w:t>Zamawiającego</w:t>
      </w:r>
      <w:r w:rsidR="006A565A">
        <w:rPr>
          <w:rFonts w:cs="Calibri"/>
          <w:sz w:val="22"/>
          <w:szCs w:val="22"/>
          <w:lang w:val="pl-PL"/>
        </w:rPr>
        <w:t xml:space="preserve"> (w dowolnej formie)</w:t>
      </w:r>
      <w:r w:rsidRPr="00F90B1C">
        <w:rPr>
          <w:rFonts w:cs="Calibri"/>
          <w:sz w:val="22"/>
          <w:szCs w:val="22"/>
          <w:lang w:val="pl-PL"/>
        </w:rPr>
        <w:t xml:space="preserve">, a odbiór robót przez </w:t>
      </w:r>
      <w:r w:rsidR="0037124D">
        <w:rPr>
          <w:rFonts w:cs="Calibri"/>
          <w:sz w:val="22"/>
          <w:szCs w:val="22"/>
          <w:lang w:val="pl-PL"/>
        </w:rPr>
        <w:t>i</w:t>
      </w:r>
      <w:r w:rsidRPr="00F90B1C">
        <w:rPr>
          <w:rFonts w:cs="Calibri"/>
          <w:sz w:val="22"/>
          <w:szCs w:val="22"/>
          <w:lang w:val="pl-PL"/>
        </w:rPr>
        <w:t>nspektor</w:t>
      </w:r>
      <w:r w:rsidR="0037124D">
        <w:rPr>
          <w:rFonts w:cs="Calibri"/>
          <w:sz w:val="22"/>
          <w:szCs w:val="22"/>
          <w:lang w:val="pl-PL"/>
        </w:rPr>
        <w:t>ów</w:t>
      </w:r>
      <w:r w:rsidRPr="00F90B1C">
        <w:rPr>
          <w:rFonts w:cs="Calibri"/>
          <w:sz w:val="22"/>
          <w:szCs w:val="22"/>
          <w:lang w:val="pl-PL"/>
        </w:rPr>
        <w:t xml:space="preserve"> </w:t>
      </w:r>
      <w:r w:rsidR="0037124D">
        <w:rPr>
          <w:rFonts w:cs="Calibri"/>
          <w:sz w:val="22"/>
          <w:szCs w:val="22"/>
          <w:lang w:val="pl-PL"/>
        </w:rPr>
        <w:t>n</w:t>
      </w:r>
      <w:r w:rsidRPr="00F90B1C">
        <w:rPr>
          <w:rFonts w:cs="Calibri"/>
          <w:sz w:val="22"/>
          <w:szCs w:val="22"/>
          <w:lang w:val="pl-PL"/>
        </w:rPr>
        <w:t>adzoru</w:t>
      </w:r>
      <w:r w:rsidR="0037124D">
        <w:rPr>
          <w:rFonts w:cs="Calibri"/>
          <w:sz w:val="22"/>
          <w:szCs w:val="22"/>
          <w:lang w:val="pl-PL"/>
        </w:rPr>
        <w:t>, o których mowa w § 10 ust. 1,</w:t>
      </w:r>
      <w:r w:rsidRPr="00F90B1C">
        <w:rPr>
          <w:rFonts w:cs="Calibri"/>
          <w:sz w:val="22"/>
          <w:szCs w:val="22"/>
          <w:lang w:val="pl-PL"/>
        </w:rPr>
        <w:t xml:space="preserve"> nastąpi </w:t>
      </w:r>
      <w:r w:rsidRPr="00F90B1C">
        <w:rPr>
          <w:rFonts w:cs="Calibri"/>
          <w:sz w:val="22"/>
          <w:szCs w:val="22"/>
          <w:lang w:val="pl-PL"/>
        </w:rPr>
        <w:lastRenderedPageBreak/>
        <w:t xml:space="preserve">bezzwłocznie po zgłoszeniu przez Wykonawcę, jednak w terminie nie dłuższym niż 3 dni robocze od </w:t>
      </w:r>
      <w:r w:rsidR="00894B03">
        <w:rPr>
          <w:rFonts w:cs="Calibri"/>
          <w:sz w:val="22"/>
          <w:szCs w:val="22"/>
          <w:lang w:val="pl-PL"/>
        </w:rPr>
        <w:t>dnia</w:t>
      </w:r>
      <w:r w:rsidRPr="00F90B1C">
        <w:rPr>
          <w:rFonts w:cs="Calibri"/>
          <w:sz w:val="22"/>
          <w:szCs w:val="22"/>
          <w:lang w:val="pl-PL"/>
        </w:rPr>
        <w:t xml:space="preserve"> zgłoszenia. Dla dokonania odbioru częściowego Wykonawca przedłoży </w:t>
      </w:r>
      <w:r w:rsidR="0037124D">
        <w:rPr>
          <w:rFonts w:cs="Calibri"/>
          <w:sz w:val="22"/>
          <w:szCs w:val="22"/>
          <w:lang w:val="pl-PL"/>
        </w:rPr>
        <w:t>i</w:t>
      </w:r>
      <w:r w:rsidRPr="00F90B1C">
        <w:rPr>
          <w:rFonts w:cs="Calibri"/>
          <w:sz w:val="22"/>
          <w:szCs w:val="22"/>
          <w:lang w:val="pl-PL"/>
        </w:rPr>
        <w:t>nspektoro</w:t>
      </w:r>
      <w:r w:rsidR="0037124D">
        <w:rPr>
          <w:rFonts w:cs="Calibri"/>
          <w:sz w:val="22"/>
          <w:szCs w:val="22"/>
          <w:lang w:val="pl-PL"/>
        </w:rPr>
        <w:t>m</w:t>
      </w:r>
      <w:r w:rsidRPr="00F90B1C">
        <w:rPr>
          <w:rFonts w:cs="Calibri"/>
          <w:sz w:val="22"/>
          <w:szCs w:val="22"/>
          <w:lang w:val="pl-PL"/>
        </w:rPr>
        <w:t xml:space="preserve"> </w:t>
      </w:r>
      <w:r w:rsidR="0037124D">
        <w:rPr>
          <w:rFonts w:cs="Calibri"/>
          <w:sz w:val="22"/>
          <w:szCs w:val="22"/>
          <w:lang w:val="pl-PL"/>
        </w:rPr>
        <w:t>n</w:t>
      </w:r>
      <w:r w:rsidRPr="00F90B1C">
        <w:rPr>
          <w:rFonts w:cs="Calibri"/>
          <w:sz w:val="22"/>
          <w:szCs w:val="22"/>
          <w:lang w:val="pl-PL"/>
        </w:rPr>
        <w:t>adzoru</w:t>
      </w:r>
      <w:r w:rsidR="0037124D">
        <w:rPr>
          <w:rFonts w:cs="Calibri"/>
          <w:sz w:val="22"/>
          <w:szCs w:val="22"/>
          <w:lang w:val="pl-PL"/>
        </w:rPr>
        <w:t>, o których mowa w § 10 ust. 1,</w:t>
      </w:r>
      <w:r w:rsidRPr="00F90B1C">
        <w:rPr>
          <w:rFonts w:cs="Calibri"/>
          <w:sz w:val="22"/>
          <w:szCs w:val="22"/>
          <w:lang w:val="pl-PL"/>
        </w:rPr>
        <w:t xml:space="preserve"> niezbędne dokumenty, w szczególności świadectwa jakości, certyfikaty, protokoły z wykonanych prób i atesty, dotyczące odbieranego elementu robót,</w:t>
      </w:r>
    </w:p>
    <w:p w14:paraId="72FFEF5A" w14:textId="77777777" w:rsidR="00DB32C8" w:rsidRPr="00F90B1C" w:rsidRDefault="00DB32C8" w:rsidP="000C2FAA">
      <w:pPr>
        <w:pStyle w:val="DefaultText"/>
        <w:numPr>
          <w:ilvl w:val="1"/>
          <w:numId w:val="18"/>
        </w:numPr>
        <w:tabs>
          <w:tab w:val="left" w:pos="11"/>
          <w:tab w:val="left" w:pos="993"/>
        </w:tabs>
        <w:spacing w:line="336" w:lineRule="auto"/>
        <w:ind w:left="851" w:hanging="284"/>
        <w:jc w:val="both"/>
        <w:rPr>
          <w:rFonts w:cs="Calibri"/>
          <w:sz w:val="22"/>
          <w:szCs w:val="22"/>
          <w:lang w:val="pl-PL"/>
        </w:rPr>
      </w:pPr>
      <w:r w:rsidRPr="00F90B1C">
        <w:rPr>
          <w:rFonts w:cs="Calibri"/>
          <w:sz w:val="22"/>
          <w:szCs w:val="22"/>
          <w:lang w:val="pl-PL"/>
        </w:rPr>
        <w:t>Fakt dokonania odbioru częściowego będzie potwierdzony wpisem w Dzienniku Budowy.</w:t>
      </w:r>
    </w:p>
    <w:p w14:paraId="71D85982" w14:textId="46C204EB" w:rsidR="00DB32C8" w:rsidRPr="0037124D" w:rsidRDefault="00543522" w:rsidP="0037124D">
      <w:pPr>
        <w:pStyle w:val="DefaultText"/>
        <w:numPr>
          <w:ilvl w:val="0"/>
          <w:numId w:val="18"/>
        </w:numPr>
        <w:tabs>
          <w:tab w:val="left" w:pos="360"/>
          <w:tab w:val="left" w:pos="993"/>
        </w:tabs>
        <w:spacing w:line="336" w:lineRule="auto"/>
        <w:ind w:left="567" w:hanging="283"/>
        <w:jc w:val="both"/>
        <w:rPr>
          <w:rFonts w:cs="Calibri"/>
          <w:sz w:val="22"/>
          <w:szCs w:val="22"/>
          <w:lang w:val="pl-PL"/>
        </w:rPr>
      </w:pPr>
      <w:r w:rsidRPr="00F90B1C">
        <w:rPr>
          <w:rFonts w:cs="Calibri"/>
          <w:sz w:val="22"/>
          <w:szCs w:val="22"/>
          <w:lang w:val="pl-PL"/>
        </w:rPr>
        <w:t>Odbiór końcowy</w:t>
      </w:r>
      <w:r w:rsidR="0037124D">
        <w:rPr>
          <w:rFonts w:cs="Calibri"/>
          <w:sz w:val="22"/>
          <w:szCs w:val="22"/>
          <w:lang w:val="pl-PL"/>
        </w:rPr>
        <w:t xml:space="preserve"> - </w:t>
      </w:r>
      <w:r w:rsidR="00DB32C8" w:rsidRPr="0037124D">
        <w:rPr>
          <w:rFonts w:cs="Calibri"/>
          <w:sz w:val="22"/>
          <w:szCs w:val="22"/>
          <w:lang w:val="pl-PL"/>
        </w:rPr>
        <w:t xml:space="preserve">Zamawiający dokona protokolarnego odbioru końcowego robót. Rozpoczęcie czynności odbiorowych nastąpi w terminie do 7 dni licząc od daty dostarczenia Zamawiającemu przez Wykonawcę </w:t>
      </w:r>
      <w:r w:rsidR="00DB32C8" w:rsidRPr="0037124D">
        <w:rPr>
          <w:rFonts w:cs="Calibri"/>
          <w:color w:val="000000" w:themeColor="text1"/>
          <w:sz w:val="22"/>
          <w:szCs w:val="22"/>
          <w:lang w:val="pl-PL"/>
        </w:rPr>
        <w:t xml:space="preserve">pisemnego zgłoszenia zakończenia robót z </w:t>
      </w:r>
      <w:r w:rsidR="00DB32C8" w:rsidRPr="0037124D">
        <w:rPr>
          <w:rFonts w:cs="Calibri"/>
          <w:sz w:val="22"/>
          <w:szCs w:val="22"/>
          <w:lang w:val="pl-PL"/>
        </w:rPr>
        <w:t>gotowością do odbioru oraz dokumentacj</w:t>
      </w:r>
      <w:r w:rsidR="0037124D">
        <w:rPr>
          <w:rFonts w:cs="Calibri"/>
          <w:sz w:val="22"/>
          <w:szCs w:val="22"/>
          <w:lang w:val="pl-PL"/>
        </w:rPr>
        <w:t>i</w:t>
      </w:r>
      <w:r w:rsidR="00DB32C8" w:rsidRPr="0037124D">
        <w:rPr>
          <w:rFonts w:cs="Calibri"/>
          <w:sz w:val="22"/>
          <w:szCs w:val="22"/>
          <w:lang w:val="pl-PL"/>
        </w:rPr>
        <w:t xml:space="preserve"> pozwalając</w:t>
      </w:r>
      <w:r w:rsidR="0037124D">
        <w:rPr>
          <w:rFonts w:cs="Calibri"/>
          <w:sz w:val="22"/>
          <w:szCs w:val="22"/>
          <w:lang w:val="pl-PL"/>
        </w:rPr>
        <w:t>ej</w:t>
      </w:r>
      <w:r w:rsidR="00DB32C8" w:rsidRPr="0037124D">
        <w:rPr>
          <w:rFonts w:cs="Calibri"/>
          <w:sz w:val="22"/>
          <w:szCs w:val="22"/>
          <w:lang w:val="pl-PL"/>
        </w:rPr>
        <w:t xml:space="preserve"> na ocenę prawidłowości wykonania przedmiotu odbioru, w tym:</w:t>
      </w:r>
    </w:p>
    <w:p w14:paraId="13EEC62B" w14:textId="433FB89A" w:rsidR="00DB32C8" w:rsidRPr="00F90B1C" w:rsidRDefault="00DB32C8" w:rsidP="000C2FAA">
      <w:pPr>
        <w:pStyle w:val="TextBodySingle"/>
        <w:numPr>
          <w:ilvl w:val="0"/>
          <w:numId w:val="27"/>
        </w:numPr>
        <w:tabs>
          <w:tab w:val="left" w:pos="0"/>
          <w:tab w:val="left" w:pos="993"/>
        </w:tabs>
        <w:overflowPunct w:val="0"/>
        <w:spacing w:after="0" w:line="336" w:lineRule="auto"/>
        <w:ind w:left="993" w:hanging="426"/>
        <w:jc w:val="both"/>
        <w:rPr>
          <w:rFonts w:ascii="Calibri" w:hAnsi="Calibri" w:cs="Calibri"/>
          <w:b w:val="0"/>
          <w:bCs w:val="0"/>
          <w:sz w:val="22"/>
          <w:szCs w:val="22"/>
          <w:lang w:val="pl-PL"/>
        </w:rPr>
      </w:pPr>
      <w:r w:rsidRPr="00F90B1C">
        <w:rPr>
          <w:rFonts w:ascii="Calibri" w:hAnsi="Calibri" w:cs="Calibri"/>
          <w:b w:val="0"/>
          <w:bCs w:val="0"/>
          <w:sz w:val="22"/>
          <w:szCs w:val="22"/>
          <w:lang w:val="pl-PL"/>
        </w:rPr>
        <w:t>dokumentacj</w:t>
      </w:r>
      <w:r w:rsidR="0037124D">
        <w:rPr>
          <w:rFonts w:ascii="Calibri" w:hAnsi="Calibri" w:cs="Calibri"/>
          <w:b w:val="0"/>
          <w:bCs w:val="0"/>
          <w:sz w:val="22"/>
          <w:szCs w:val="22"/>
          <w:lang w:val="pl-PL"/>
        </w:rPr>
        <w:t>i</w:t>
      </w:r>
      <w:r w:rsidRPr="00F90B1C">
        <w:rPr>
          <w:rFonts w:ascii="Calibri" w:hAnsi="Calibri" w:cs="Calibri"/>
          <w:b w:val="0"/>
          <w:bCs w:val="0"/>
          <w:sz w:val="22"/>
          <w:szCs w:val="22"/>
          <w:lang w:val="pl-PL"/>
        </w:rPr>
        <w:t xml:space="preserve"> powykonawcz</w:t>
      </w:r>
      <w:r w:rsidR="0037124D">
        <w:rPr>
          <w:rFonts w:ascii="Calibri" w:hAnsi="Calibri" w:cs="Calibri"/>
          <w:b w:val="0"/>
          <w:bCs w:val="0"/>
          <w:sz w:val="22"/>
          <w:szCs w:val="22"/>
          <w:lang w:val="pl-PL"/>
        </w:rPr>
        <w:t>ej</w:t>
      </w:r>
      <w:r w:rsidRPr="00F90B1C">
        <w:rPr>
          <w:rFonts w:ascii="Calibri" w:hAnsi="Calibri" w:cs="Calibri"/>
          <w:b w:val="0"/>
          <w:bCs w:val="0"/>
          <w:sz w:val="22"/>
          <w:szCs w:val="22"/>
          <w:lang w:val="pl-PL"/>
        </w:rPr>
        <w:t xml:space="preserve"> – 2 egz. w wersji papierowej oraz </w:t>
      </w:r>
      <w:r w:rsidR="006F0148" w:rsidRPr="00F90B1C">
        <w:rPr>
          <w:rFonts w:ascii="Calibri" w:hAnsi="Calibri" w:cs="Calibri"/>
          <w:b w:val="0"/>
          <w:bCs w:val="0"/>
          <w:sz w:val="22"/>
          <w:szCs w:val="22"/>
          <w:lang w:val="pl-PL"/>
        </w:rPr>
        <w:t>1</w:t>
      </w:r>
      <w:r w:rsidRPr="00F90B1C">
        <w:rPr>
          <w:rFonts w:ascii="Calibri" w:hAnsi="Calibri" w:cs="Calibri"/>
          <w:b w:val="0"/>
          <w:bCs w:val="0"/>
          <w:sz w:val="22"/>
          <w:szCs w:val="22"/>
          <w:lang w:val="pl-PL"/>
        </w:rPr>
        <w:t xml:space="preserve"> egz. </w:t>
      </w:r>
      <w:r w:rsidR="00894B03">
        <w:rPr>
          <w:rFonts w:ascii="Calibri" w:hAnsi="Calibri" w:cs="Calibri"/>
          <w:b w:val="0"/>
          <w:bCs w:val="0"/>
          <w:sz w:val="22"/>
          <w:szCs w:val="22"/>
          <w:lang w:val="pl-PL"/>
        </w:rPr>
        <w:t xml:space="preserve">w </w:t>
      </w:r>
      <w:r w:rsidRPr="00F90B1C">
        <w:rPr>
          <w:rFonts w:ascii="Calibri" w:hAnsi="Calibri" w:cs="Calibri"/>
          <w:b w:val="0"/>
          <w:bCs w:val="0"/>
          <w:sz w:val="22"/>
          <w:szCs w:val="22"/>
          <w:lang w:val="pl-PL"/>
        </w:rPr>
        <w:t xml:space="preserve">wersji elektronicznej w formacie PDF, </w:t>
      </w:r>
      <w:proofErr w:type="spellStart"/>
      <w:r w:rsidRPr="00F90B1C">
        <w:rPr>
          <w:rFonts w:ascii="Calibri" w:hAnsi="Calibri" w:cs="Calibri"/>
          <w:b w:val="0"/>
          <w:bCs w:val="0"/>
          <w:sz w:val="22"/>
          <w:szCs w:val="22"/>
          <w:lang w:val="pl-PL"/>
        </w:rPr>
        <w:t>dwg</w:t>
      </w:r>
      <w:proofErr w:type="spellEnd"/>
      <w:r w:rsidRPr="00F90B1C">
        <w:rPr>
          <w:rFonts w:ascii="Calibri" w:hAnsi="Calibri" w:cs="Calibri"/>
          <w:b w:val="0"/>
          <w:bCs w:val="0"/>
          <w:sz w:val="22"/>
          <w:szCs w:val="22"/>
          <w:lang w:val="pl-PL"/>
        </w:rPr>
        <w:t>., jpg;</w:t>
      </w:r>
      <w:r w:rsidR="006F0148" w:rsidRPr="00F90B1C">
        <w:rPr>
          <w:rFonts w:ascii="Calibri" w:hAnsi="Calibri" w:cs="Calibri"/>
          <w:b w:val="0"/>
          <w:bCs w:val="0"/>
          <w:sz w:val="22"/>
          <w:szCs w:val="22"/>
          <w:lang w:val="pl-PL"/>
        </w:rPr>
        <w:t xml:space="preserve"> doc. Dokumentacja</w:t>
      </w:r>
      <w:r w:rsidR="00D77ED2" w:rsidRPr="00F90B1C">
        <w:rPr>
          <w:rFonts w:ascii="Calibri" w:hAnsi="Calibri" w:cs="Calibri"/>
          <w:b w:val="0"/>
          <w:bCs w:val="0"/>
          <w:sz w:val="22"/>
          <w:szCs w:val="22"/>
          <w:lang w:val="pl-PL"/>
        </w:rPr>
        <w:t xml:space="preserve"> powykonawcza zostanie dostarczona w skoroszycie</w:t>
      </w:r>
      <w:r w:rsidR="00894B03">
        <w:rPr>
          <w:rFonts w:ascii="Calibri" w:hAnsi="Calibri" w:cs="Calibri"/>
          <w:b w:val="0"/>
          <w:bCs w:val="0"/>
          <w:sz w:val="22"/>
          <w:szCs w:val="22"/>
          <w:lang w:val="pl-PL"/>
        </w:rPr>
        <w:t>,</w:t>
      </w:r>
      <w:r w:rsidR="00D77ED2" w:rsidRPr="00F90B1C">
        <w:rPr>
          <w:rFonts w:ascii="Calibri" w:hAnsi="Calibri" w:cs="Calibri"/>
          <w:b w:val="0"/>
          <w:bCs w:val="0"/>
          <w:sz w:val="22"/>
          <w:szCs w:val="22"/>
          <w:lang w:val="pl-PL"/>
        </w:rPr>
        <w:t xml:space="preserve"> który ma możliwość wpięcia do segregatora</w:t>
      </w:r>
      <w:r w:rsidR="00B12A7E">
        <w:rPr>
          <w:rFonts w:ascii="Calibri" w:hAnsi="Calibri" w:cs="Calibri"/>
          <w:b w:val="0"/>
          <w:bCs w:val="0"/>
          <w:sz w:val="22"/>
          <w:szCs w:val="22"/>
          <w:lang w:val="pl-PL"/>
        </w:rPr>
        <w:t>;</w:t>
      </w:r>
      <w:r w:rsidR="00D77ED2" w:rsidRPr="00F90B1C">
        <w:rPr>
          <w:rFonts w:ascii="Calibri" w:hAnsi="Calibri" w:cs="Calibri"/>
          <w:b w:val="0"/>
          <w:bCs w:val="0"/>
          <w:sz w:val="22"/>
          <w:szCs w:val="22"/>
          <w:lang w:val="pl-PL"/>
        </w:rPr>
        <w:t xml:space="preserve"> </w:t>
      </w:r>
    </w:p>
    <w:p w14:paraId="4A350F80" w14:textId="7E99C927" w:rsidR="00DB32C8" w:rsidRPr="00F90B1C" w:rsidRDefault="00DB32C8" w:rsidP="000C2FAA">
      <w:pPr>
        <w:pStyle w:val="TextBodySingle"/>
        <w:numPr>
          <w:ilvl w:val="0"/>
          <w:numId w:val="27"/>
        </w:numPr>
        <w:tabs>
          <w:tab w:val="left" w:pos="0"/>
          <w:tab w:val="left" w:pos="993"/>
        </w:tabs>
        <w:overflowPunct w:val="0"/>
        <w:spacing w:after="0" w:line="336" w:lineRule="auto"/>
        <w:ind w:left="993" w:hanging="426"/>
        <w:jc w:val="both"/>
        <w:rPr>
          <w:rFonts w:ascii="Calibri" w:hAnsi="Calibri" w:cs="Calibri"/>
          <w:b w:val="0"/>
          <w:bCs w:val="0"/>
          <w:sz w:val="22"/>
          <w:szCs w:val="22"/>
          <w:lang w:val="pl-PL"/>
        </w:rPr>
      </w:pPr>
      <w:r w:rsidRPr="00F90B1C">
        <w:rPr>
          <w:rFonts w:ascii="Calibri" w:hAnsi="Calibri" w:cs="Calibri"/>
          <w:b w:val="0"/>
          <w:bCs w:val="0"/>
          <w:sz w:val="22"/>
          <w:szCs w:val="22"/>
          <w:lang w:val="pl-PL"/>
        </w:rPr>
        <w:t>dokumentacj</w:t>
      </w:r>
      <w:r w:rsidR="0037124D">
        <w:rPr>
          <w:rFonts w:ascii="Calibri" w:hAnsi="Calibri" w:cs="Calibri"/>
          <w:b w:val="0"/>
          <w:bCs w:val="0"/>
          <w:sz w:val="22"/>
          <w:szCs w:val="22"/>
          <w:lang w:val="pl-PL"/>
        </w:rPr>
        <w:t>i</w:t>
      </w:r>
      <w:r w:rsidRPr="00F90B1C">
        <w:rPr>
          <w:rFonts w:ascii="Calibri" w:hAnsi="Calibri" w:cs="Calibri"/>
          <w:b w:val="0"/>
          <w:bCs w:val="0"/>
          <w:sz w:val="22"/>
          <w:szCs w:val="22"/>
          <w:lang w:val="pl-PL"/>
        </w:rPr>
        <w:t xml:space="preserve"> przebiegu prac wskazanych w Pozwoleniu Miejskiego Konserwatora Zabytku nr </w:t>
      </w:r>
      <w:r w:rsidR="003E4461" w:rsidRPr="00F90B1C">
        <w:rPr>
          <w:rFonts w:ascii="Calibri" w:hAnsi="Calibri" w:cs="Calibri"/>
          <w:b w:val="0"/>
          <w:bCs w:val="0"/>
          <w:sz w:val="22"/>
          <w:szCs w:val="22"/>
          <w:lang w:val="pl-PL"/>
        </w:rPr>
        <w:t>1049</w:t>
      </w:r>
      <w:r w:rsidRPr="00F90B1C">
        <w:rPr>
          <w:rFonts w:ascii="Calibri" w:hAnsi="Calibri" w:cs="Calibri"/>
          <w:b w:val="0"/>
          <w:bCs w:val="0"/>
          <w:sz w:val="22"/>
          <w:szCs w:val="22"/>
          <w:lang w:val="pl-PL"/>
        </w:rPr>
        <w:t xml:space="preserve">/2020 - 2 egz. w wersji papierowej oraz </w:t>
      </w:r>
      <w:r w:rsidR="006F0148" w:rsidRPr="00F90B1C">
        <w:rPr>
          <w:rFonts w:ascii="Calibri" w:hAnsi="Calibri" w:cs="Calibri"/>
          <w:b w:val="0"/>
          <w:bCs w:val="0"/>
          <w:sz w:val="22"/>
          <w:szCs w:val="22"/>
          <w:lang w:val="pl-PL"/>
        </w:rPr>
        <w:t>1</w:t>
      </w:r>
      <w:r w:rsidRPr="00F90B1C">
        <w:rPr>
          <w:rFonts w:ascii="Calibri" w:hAnsi="Calibri" w:cs="Calibri"/>
          <w:b w:val="0"/>
          <w:bCs w:val="0"/>
          <w:sz w:val="22"/>
          <w:szCs w:val="22"/>
          <w:lang w:val="pl-PL"/>
        </w:rPr>
        <w:t xml:space="preserve"> egz. </w:t>
      </w:r>
      <w:r w:rsidR="006C37E5" w:rsidRPr="00F90B1C">
        <w:rPr>
          <w:rFonts w:ascii="Calibri" w:hAnsi="Calibri" w:cs="Calibri"/>
          <w:b w:val="0"/>
          <w:bCs w:val="0"/>
          <w:sz w:val="22"/>
          <w:szCs w:val="22"/>
          <w:lang w:val="pl-PL"/>
        </w:rPr>
        <w:t xml:space="preserve">w </w:t>
      </w:r>
      <w:r w:rsidRPr="00F90B1C">
        <w:rPr>
          <w:rFonts w:ascii="Calibri" w:hAnsi="Calibri" w:cs="Calibri"/>
          <w:b w:val="0"/>
          <w:bCs w:val="0"/>
          <w:sz w:val="22"/>
          <w:szCs w:val="22"/>
          <w:lang w:val="pl-PL"/>
        </w:rPr>
        <w:t xml:space="preserve">wersji elektronicznej; w formacie PDF, </w:t>
      </w:r>
      <w:proofErr w:type="spellStart"/>
      <w:r w:rsidRPr="00F90B1C">
        <w:rPr>
          <w:rFonts w:ascii="Calibri" w:hAnsi="Calibri" w:cs="Calibri"/>
          <w:b w:val="0"/>
          <w:bCs w:val="0"/>
          <w:sz w:val="22"/>
          <w:szCs w:val="22"/>
          <w:lang w:val="pl-PL"/>
        </w:rPr>
        <w:t>dwg</w:t>
      </w:r>
      <w:proofErr w:type="spellEnd"/>
      <w:r w:rsidRPr="00F90B1C">
        <w:rPr>
          <w:rFonts w:ascii="Calibri" w:hAnsi="Calibri" w:cs="Calibri"/>
          <w:b w:val="0"/>
          <w:bCs w:val="0"/>
          <w:sz w:val="22"/>
          <w:szCs w:val="22"/>
          <w:lang w:val="pl-PL"/>
        </w:rPr>
        <w:t>., jpg</w:t>
      </w:r>
      <w:r w:rsidR="006F0148" w:rsidRPr="00F90B1C">
        <w:rPr>
          <w:rFonts w:ascii="Calibri" w:hAnsi="Calibri" w:cs="Calibri"/>
          <w:b w:val="0"/>
          <w:bCs w:val="0"/>
          <w:sz w:val="22"/>
          <w:szCs w:val="22"/>
          <w:lang w:val="pl-PL"/>
        </w:rPr>
        <w:t>. doc.</w:t>
      </w:r>
      <w:r w:rsidR="00B12A7E">
        <w:rPr>
          <w:rFonts w:ascii="Calibri" w:hAnsi="Calibri" w:cs="Calibri"/>
          <w:b w:val="0"/>
          <w:bCs w:val="0"/>
          <w:sz w:val="22"/>
          <w:szCs w:val="22"/>
          <w:lang w:val="pl-PL"/>
        </w:rPr>
        <w:t>;</w:t>
      </w:r>
    </w:p>
    <w:p w14:paraId="70A07DF5" w14:textId="75B447D7" w:rsidR="00DB32C8" w:rsidRPr="00F90B1C" w:rsidRDefault="00DB32C8" w:rsidP="000C2FAA">
      <w:pPr>
        <w:pStyle w:val="TextBodySingle"/>
        <w:numPr>
          <w:ilvl w:val="0"/>
          <w:numId w:val="27"/>
        </w:numPr>
        <w:tabs>
          <w:tab w:val="left" w:pos="0"/>
          <w:tab w:val="left" w:pos="993"/>
        </w:tabs>
        <w:overflowPunct w:val="0"/>
        <w:spacing w:after="0" w:line="336" w:lineRule="auto"/>
        <w:ind w:left="993" w:hanging="426"/>
        <w:jc w:val="both"/>
        <w:rPr>
          <w:rFonts w:ascii="Calibri" w:hAnsi="Calibri" w:cs="Calibri"/>
          <w:b w:val="0"/>
          <w:bCs w:val="0"/>
          <w:sz w:val="22"/>
          <w:szCs w:val="22"/>
          <w:lang w:val="pl-PL"/>
        </w:rPr>
      </w:pPr>
      <w:r w:rsidRPr="00F90B1C">
        <w:rPr>
          <w:rFonts w:ascii="Calibri" w:hAnsi="Calibri" w:cs="Calibri"/>
          <w:b w:val="0"/>
          <w:bCs w:val="0"/>
          <w:sz w:val="22"/>
          <w:szCs w:val="22"/>
          <w:lang w:val="pl-PL"/>
        </w:rPr>
        <w:t>oryginał</w:t>
      </w:r>
      <w:r w:rsidR="0037124D">
        <w:rPr>
          <w:rFonts w:ascii="Calibri" w:hAnsi="Calibri" w:cs="Calibri"/>
          <w:b w:val="0"/>
          <w:bCs w:val="0"/>
          <w:sz w:val="22"/>
          <w:szCs w:val="22"/>
          <w:lang w:val="pl-PL"/>
        </w:rPr>
        <w:t>u</w:t>
      </w:r>
      <w:r w:rsidRPr="00F90B1C">
        <w:rPr>
          <w:rFonts w:ascii="Calibri" w:hAnsi="Calibri" w:cs="Calibri"/>
          <w:b w:val="0"/>
          <w:bCs w:val="0"/>
          <w:sz w:val="22"/>
          <w:szCs w:val="22"/>
          <w:lang w:val="pl-PL"/>
        </w:rPr>
        <w:t xml:space="preserve"> Dziennika Budowy;</w:t>
      </w:r>
    </w:p>
    <w:p w14:paraId="580D25C0" w14:textId="29B1EB04" w:rsidR="00DB32C8" w:rsidRPr="00F90B1C" w:rsidRDefault="00DB32C8" w:rsidP="000C2FAA">
      <w:pPr>
        <w:pStyle w:val="TextBodySingle"/>
        <w:numPr>
          <w:ilvl w:val="0"/>
          <w:numId w:val="27"/>
        </w:numPr>
        <w:tabs>
          <w:tab w:val="left" w:pos="0"/>
          <w:tab w:val="left" w:pos="993"/>
        </w:tabs>
        <w:overflowPunct w:val="0"/>
        <w:spacing w:after="0" w:line="336" w:lineRule="auto"/>
        <w:ind w:left="993" w:hanging="426"/>
        <w:jc w:val="both"/>
        <w:rPr>
          <w:rFonts w:ascii="Calibri" w:hAnsi="Calibri" w:cs="Calibri"/>
          <w:b w:val="0"/>
          <w:bCs w:val="0"/>
          <w:sz w:val="22"/>
          <w:szCs w:val="22"/>
          <w:lang w:val="pl-PL"/>
        </w:rPr>
      </w:pPr>
      <w:r w:rsidRPr="00F90B1C">
        <w:rPr>
          <w:rFonts w:ascii="Calibri" w:hAnsi="Calibri" w:cs="Calibri"/>
          <w:b w:val="0"/>
          <w:bCs w:val="0"/>
          <w:sz w:val="22"/>
          <w:szCs w:val="22"/>
          <w:lang w:val="pl-PL"/>
        </w:rPr>
        <w:t>dokumentacj</w:t>
      </w:r>
      <w:r w:rsidR="0037124D">
        <w:rPr>
          <w:rFonts w:ascii="Calibri" w:hAnsi="Calibri" w:cs="Calibri"/>
          <w:b w:val="0"/>
          <w:bCs w:val="0"/>
          <w:sz w:val="22"/>
          <w:szCs w:val="22"/>
          <w:lang w:val="pl-PL"/>
        </w:rPr>
        <w:t>i</w:t>
      </w:r>
      <w:r w:rsidRPr="00F90B1C">
        <w:rPr>
          <w:rFonts w:ascii="Calibri" w:hAnsi="Calibri" w:cs="Calibri"/>
          <w:b w:val="0"/>
          <w:bCs w:val="0"/>
          <w:sz w:val="22"/>
          <w:szCs w:val="22"/>
          <w:lang w:val="pl-PL"/>
        </w:rPr>
        <w:t xml:space="preserve"> o zakończeniu robót wymagan</w:t>
      </w:r>
      <w:r w:rsidR="0037124D">
        <w:rPr>
          <w:rFonts w:ascii="Calibri" w:hAnsi="Calibri" w:cs="Calibri"/>
          <w:b w:val="0"/>
          <w:bCs w:val="0"/>
          <w:sz w:val="22"/>
          <w:szCs w:val="22"/>
          <w:lang w:val="pl-PL"/>
        </w:rPr>
        <w:t>ej</w:t>
      </w:r>
      <w:r w:rsidRPr="00F90B1C">
        <w:rPr>
          <w:rFonts w:ascii="Calibri" w:hAnsi="Calibri" w:cs="Calibri"/>
          <w:b w:val="0"/>
          <w:bCs w:val="0"/>
          <w:sz w:val="22"/>
          <w:szCs w:val="22"/>
          <w:lang w:val="pl-PL"/>
        </w:rPr>
        <w:t xml:space="preserve"> przez P</w:t>
      </w:r>
      <w:r w:rsidR="006C37E5" w:rsidRPr="00F90B1C">
        <w:rPr>
          <w:rFonts w:ascii="Calibri" w:hAnsi="Calibri" w:cs="Calibri"/>
          <w:b w:val="0"/>
          <w:bCs w:val="0"/>
          <w:sz w:val="22"/>
          <w:szCs w:val="22"/>
          <w:lang w:val="pl-PL"/>
        </w:rPr>
        <w:t>owiatowy Inspektorat Nadzoru Bu</w:t>
      </w:r>
      <w:r w:rsidR="00D93051">
        <w:rPr>
          <w:rFonts w:ascii="Calibri" w:hAnsi="Calibri" w:cs="Calibri"/>
          <w:b w:val="0"/>
          <w:bCs w:val="0"/>
          <w:sz w:val="22"/>
          <w:szCs w:val="22"/>
          <w:lang w:val="pl-PL"/>
        </w:rPr>
        <w:t xml:space="preserve">dowlanego dla Miasta Poznania, </w:t>
      </w:r>
      <w:r w:rsidRPr="00F90B1C">
        <w:rPr>
          <w:rFonts w:ascii="Calibri" w:hAnsi="Calibri" w:cs="Calibri"/>
          <w:b w:val="0"/>
          <w:bCs w:val="0"/>
          <w:sz w:val="22"/>
          <w:szCs w:val="22"/>
          <w:lang w:val="pl-PL"/>
        </w:rPr>
        <w:t>w białej wiązanej teczce;</w:t>
      </w:r>
    </w:p>
    <w:p w14:paraId="0B6E196F" w14:textId="24DD95FB" w:rsidR="00DB32C8" w:rsidRPr="00F90B1C" w:rsidRDefault="00DB32C8" w:rsidP="000C2FAA">
      <w:pPr>
        <w:pStyle w:val="TextBodySingle"/>
        <w:numPr>
          <w:ilvl w:val="0"/>
          <w:numId w:val="27"/>
        </w:numPr>
        <w:tabs>
          <w:tab w:val="left" w:pos="0"/>
          <w:tab w:val="left" w:pos="993"/>
        </w:tabs>
        <w:overflowPunct w:val="0"/>
        <w:spacing w:after="0" w:line="336" w:lineRule="auto"/>
        <w:ind w:left="993" w:hanging="426"/>
        <w:jc w:val="both"/>
        <w:rPr>
          <w:rFonts w:ascii="Calibri" w:hAnsi="Calibri" w:cs="Calibri"/>
          <w:b w:val="0"/>
          <w:bCs w:val="0"/>
          <w:sz w:val="22"/>
          <w:szCs w:val="22"/>
          <w:lang w:val="pl-PL"/>
        </w:rPr>
      </w:pPr>
      <w:r w:rsidRPr="00F90B1C">
        <w:rPr>
          <w:rFonts w:ascii="Calibri" w:hAnsi="Calibri" w:cs="Calibri"/>
          <w:b w:val="0"/>
          <w:bCs w:val="0"/>
          <w:sz w:val="22"/>
          <w:szCs w:val="22"/>
          <w:lang w:val="pl-PL"/>
        </w:rPr>
        <w:t>instrukcj</w:t>
      </w:r>
      <w:r w:rsidR="0037124D">
        <w:rPr>
          <w:rFonts w:ascii="Calibri" w:hAnsi="Calibri" w:cs="Calibri"/>
          <w:b w:val="0"/>
          <w:bCs w:val="0"/>
          <w:sz w:val="22"/>
          <w:szCs w:val="22"/>
          <w:lang w:val="pl-PL"/>
        </w:rPr>
        <w:t>i</w:t>
      </w:r>
      <w:r w:rsidRPr="00F90B1C">
        <w:rPr>
          <w:rFonts w:ascii="Calibri" w:hAnsi="Calibri" w:cs="Calibri"/>
          <w:b w:val="0"/>
          <w:bCs w:val="0"/>
          <w:sz w:val="22"/>
          <w:szCs w:val="22"/>
          <w:lang w:val="pl-PL"/>
        </w:rPr>
        <w:t xml:space="preserve"> obsługi, eksploatacji i konserwacji dla </w:t>
      </w:r>
      <w:r w:rsidR="0037124D">
        <w:rPr>
          <w:rFonts w:ascii="Calibri" w:hAnsi="Calibri" w:cs="Calibri"/>
          <w:b w:val="0"/>
          <w:bCs w:val="0"/>
          <w:sz w:val="22"/>
          <w:szCs w:val="22"/>
          <w:lang w:val="pl-PL"/>
        </w:rPr>
        <w:t>elementów</w:t>
      </w:r>
      <w:r w:rsidRPr="00F90B1C">
        <w:rPr>
          <w:rFonts w:ascii="Calibri" w:hAnsi="Calibri" w:cs="Calibri"/>
          <w:b w:val="0"/>
          <w:bCs w:val="0"/>
          <w:sz w:val="22"/>
          <w:szCs w:val="22"/>
          <w:lang w:val="pl-PL"/>
        </w:rPr>
        <w:t xml:space="preserve"> wykonanych w ramach przedmiotu umowy;</w:t>
      </w:r>
    </w:p>
    <w:p w14:paraId="19D27345" w14:textId="2F910EB4" w:rsidR="00DB32C8" w:rsidRPr="00F90B1C" w:rsidRDefault="00DB32C8" w:rsidP="0037124D">
      <w:pPr>
        <w:pStyle w:val="TextBodySingle"/>
        <w:numPr>
          <w:ilvl w:val="2"/>
          <w:numId w:val="4"/>
        </w:numPr>
        <w:tabs>
          <w:tab w:val="left" w:pos="0"/>
          <w:tab w:val="left" w:pos="993"/>
        </w:tabs>
        <w:overflowPunct w:val="0"/>
        <w:spacing w:after="0" w:line="336" w:lineRule="auto"/>
        <w:ind w:left="993" w:hanging="426"/>
        <w:jc w:val="both"/>
        <w:rPr>
          <w:rFonts w:ascii="Calibri" w:hAnsi="Calibri" w:cs="Calibri"/>
          <w:b w:val="0"/>
          <w:bCs w:val="0"/>
          <w:color w:val="000000" w:themeColor="text1"/>
          <w:sz w:val="22"/>
          <w:szCs w:val="22"/>
          <w:lang w:val="pl-PL"/>
        </w:rPr>
      </w:pPr>
      <w:r w:rsidRPr="00F90B1C">
        <w:rPr>
          <w:rFonts w:ascii="Calibri" w:hAnsi="Calibri" w:cs="Calibri"/>
          <w:b w:val="0"/>
          <w:bCs w:val="0"/>
          <w:color w:val="000000" w:themeColor="text1"/>
          <w:sz w:val="22"/>
          <w:szCs w:val="22"/>
          <w:lang w:val="pl-PL"/>
        </w:rPr>
        <w:t>kart</w:t>
      </w:r>
      <w:r w:rsidR="0037124D">
        <w:rPr>
          <w:rFonts w:ascii="Calibri" w:hAnsi="Calibri" w:cs="Calibri"/>
          <w:b w:val="0"/>
          <w:bCs w:val="0"/>
          <w:color w:val="000000" w:themeColor="text1"/>
          <w:sz w:val="22"/>
          <w:szCs w:val="22"/>
          <w:lang w:val="pl-PL"/>
        </w:rPr>
        <w:t>y</w:t>
      </w:r>
      <w:r w:rsidRPr="00F90B1C">
        <w:rPr>
          <w:rFonts w:ascii="Calibri" w:hAnsi="Calibri" w:cs="Calibri"/>
          <w:b w:val="0"/>
          <w:bCs w:val="0"/>
          <w:color w:val="000000" w:themeColor="text1"/>
          <w:sz w:val="22"/>
          <w:szCs w:val="22"/>
          <w:lang w:val="pl-PL"/>
        </w:rPr>
        <w:t xml:space="preserve"> przekazania odpadów;</w:t>
      </w:r>
    </w:p>
    <w:p w14:paraId="399CDD88" w14:textId="08B4232A" w:rsidR="00DB32C8" w:rsidRPr="00F90B1C" w:rsidRDefault="00DB32C8" w:rsidP="000C2FAA">
      <w:pPr>
        <w:pStyle w:val="TextBodySingle"/>
        <w:numPr>
          <w:ilvl w:val="2"/>
          <w:numId w:val="4"/>
        </w:numPr>
        <w:tabs>
          <w:tab w:val="left" w:pos="0"/>
          <w:tab w:val="left" w:pos="993"/>
        </w:tabs>
        <w:overflowPunct w:val="0"/>
        <w:spacing w:after="0" w:line="336" w:lineRule="auto"/>
        <w:ind w:left="993" w:hanging="426"/>
        <w:jc w:val="both"/>
        <w:rPr>
          <w:rFonts w:ascii="Calibri" w:hAnsi="Calibri" w:cs="Calibri"/>
          <w:b w:val="0"/>
          <w:bCs w:val="0"/>
          <w:color w:val="000000" w:themeColor="text1"/>
          <w:sz w:val="22"/>
          <w:szCs w:val="22"/>
          <w:lang w:val="pl-PL"/>
        </w:rPr>
      </w:pPr>
      <w:r w:rsidRPr="00F90B1C">
        <w:rPr>
          <w:rFonts w:ascii="Calibri" w:hAnsi="Calibri" w:cs="Calibri"/>
          <w:b w:val="0"/>
          <w:bCs w:val="0"/>
          <w:color w:val="000000" w:themeColor="text1"/>
          <w:sz w:val="22"/>
          <w:szCs w:val="22"/>
          <w:lang w:val="pl-PL"/>
        </w:rPr>
        <w:t>certyfikat</w:t>
      </w:r>
      <w:r w:rsidR="0037124D">
        <w:rPr>
          <w:rFonts w:ascii="Calibri" w:hAnsi="Calibri" w:cs="Calibri"/>
          <w:b w:val="0"/>
          <w:bCs w:val="0"/>
          <w:color w:val="000000" w:themeColor="text1"/>
          <w:sz w:val="22"/>
          <w:szCs w:val="22"/>
          <w:lang w:val="pl-PL"/>
        </w:rPr>
        <w:t>ów</w:t>
      </w:r>
      <w:r w:rsidRPr="00F90B1C">
        <w:rPr>
          <w:rFonts w:ascii="Calibri" w:hAnsi="Calibri" w:cs="Calibri"/>
          <w:b w:val="0"/>
          <w:bCs w:val="0"/>
          <w:color w:val="000000" w:themeColor="text1"/>
          <w:sz w:val="22"/>
          <w:szCs w:val="22"/>
          <w:lang w:val="pl-PL"/>
        </w:rPr>
        <w:t xml:space="preserve"> i atest</w:t>
      </w:r>
      <w:r w:rsidR="0037124D">
        <w:rPr>
          <w:rFonts w:ascii="Calibri" w:hAnsi="Calibri" w:cs="Calibri"/>
          <w:b w:val="0"/>
          <w:bCs w:val="0"/>
          <w:color w:val="000000" w:themeColor="text1"/>
          <w:sz w:val="22"/>
          <w:szCs w:val="22"/>
          <w:lang w:val="pl-PL"/>
        </w:rPr>
        <w:t>ów</w:t>
      </w:r>
      <w:r w:rsidRPr="00F90B1C">
        <w:rPr>
          <w:rFonts w:ascii="Calibri" w:hAnsi="Calibri" w:cs="Calibri"/>
          <w:b w:val="0"/>
          <w:bCs w:val="0"/>
          <w:color w:val="000000" w:themeColor="text1"/>
          <w:sz w:val="22"/>
          <w:szCs w:val="22"/>
          <w:lang w:val="pl-PL"/>
        </w:rPr>
        <w:t xml:space="preserve"> </w:t>
      </w:r>
      <w:r w:rsidR="006C37E5" w:rsidRPr="00F90B1C">
        <w:rPr>
          <w:rFonts w:ascii="Calibri" w:hAnsi="Calibri" w:cs="Calibri"/>
          <w:b w:val="0"/>
          <w:bCs w:val="0"/>
          <w:color w:val="000000" w:themeColor="text1"/>
          <w:sz w:val="22"/>
          <w:szCs w:val="22"/>
          <w:lang w:val="pl-PL"/>
        </w:rPr>
        <w:t>materiałów budowlanych opatrzon</w:t>
      </w:r>
      <w:r w:rsidR="0037124D">
        <w:rPr>
          <w:rFonts w:ascii="Calibri" w:hAnsi="Calibri" w:cs="Calibri"/>
          <w:b w:val="0"/>
          <w:bCs w:val="0"/>
          <w:color w:val="000000" w:themeColor="text1"/>
          <w:sz w:val="22"/>
          <w:szCs w:val="22"/>
          <w:lang w:val="pl-PL"/>
        </w:rPr>
        <w:t>ych</w:t>
      </w:r>
      <w:r w:rsidR="006C37E5" w:rsidRPr="00F90B1C">
        <w:rPr>
          <w:rFonts w:ascii="Calibri" w:hAnsi="Calibri" w:cs="Calibri"/>
          <w:b w:val="0"/>
          <w:bCs w:val="0"/>
          <w:color w:val="000000" w:themeColor="text1"/>
          <w:sz w:val="22"/>
          <w:szCs w:val="22"/>
          <w:lang w:val="pl-PL"/>
        </w:rPr>
        <w:t xml:space="preserve"> </w:t>
      </w:r>
      <w:r w:rsidR="00F90B1C">
        <w:rPr>
          <w:rFonts w:ascii="Calibri" w:hAnsi="Calibri" w:cs="Calibri"/>
          <w:b w:val="0"/>
          <w:bCs w:val="0"/>
          <w:color w:val="000000" w:themeColor="text1"/>
          <w:sz w:val="22"/>
          <w:szCs w:val="22"/>
          <w:lang w:val="pl-PL"/>
        </w:rPr>
        <w:t>klauzulą „wbudowano w..” wraz z </w:t>
      </w:r>
      <w:r w:rsidR="006C37E5" w:rsidRPr="00F90B1C">
        <w:rPr>
          <w:rFonts w:ascii="Calibri" w:hAnsi="Calibri" w:cs="Calibri"/>
          <w:b w:val="0"/>
          <w:bCs w:val="0"/>
          <w:color w:val="000000" w:themeColor="text1"/>
          <w:sz w:val="22"/>
          <w:szCs w:val="22"/>
          <w:lang w:val="pl-PL"/>
        </w:rPr>
        <w:t>datą i podpisem</w:t>
      </w:r>
      <w:r w:rsidR="0037124D">
        <w:rPr>
          <w:rFonts w:ascii="Calibri" w:hAnsi="Calibri" w:cs="Calibri"/>
          <w:b w:val="0"/>
          <w:bCs w:val="0"/>
          <w:color w:val="000000" w:themeColor="text1"/>
          <w:sz w:val="22"/>
          <w:szCs w:val="22"/>
          <w:lang w:val="pl-PL"/>
        </w:rPr>
        <w:t xml:space="preserve"> Wykonawcy</w:t>
      </w:r>
      <w:r w:rsidR="006C37E5" w:rsidRPr="00F90B1C">
        <w:rPr>
          <w:rFonts w:ascii="Calibri" w:hAnsi="Calibri" w:cs="Calibri"/>
          <w:b w:val="0"/>
          <w:bCs w:val="0"/>
          <w:color w:val="000000" w:themeColor="text1"/>
          <w:sz w:val="22"/>
          <w:szCs w:val="22"/>
          <w:lang w:val="pl-PL"/>
        </w:rPr>
        <w:t>.</w:t>
      </w:r>
    </w:p>
    <w:p w14:paraId="51EB7E7A" w14:textId="27DA7323" w:rsidR="00DB32C8" w:rsidRPr="00F90B1C" w:rsidRDefault="00DB32C8" w:rsidP="000C2FAA">
      <w:pPr>
        <w:pStyle w:val="DefaultText"/>
        <w:numPr>
          <w:ilvl w:val="0"/>
          <w:numId w:val="5"/>
        </w:numPr>
        <w:tabs>
          <w:tab w:val="left" w:pos="993"/>
        </w:tabs>
        <w:spacing w:line="336" w:lineRule="auto"/>
        <w:ind w:left="567" w:hanging="283"/>
        <w:jc w:val="both"/>
        <w:rPr>
          <w:rFonts w:cs="Calibri"/>
          <w:sz w:val="22"/>
          <w:szCs w:val="22"/>
          <w:lang w:val="pl-PL"/>
        </w:rPr>
      </w:pPr>
      <w:r w:rsidRPr="00F90B1C">
        <w:rPr>
          <w:rFonts w:cs="Calibri"/>
          <w:sz w:val="22"/>
          <w:szCs w:val="22"/>
          <w:lang w:val="pl-PL"/>
        </w:rPr>
        <w:t xml:space="preserve">Brak przedłożenia Zamawiającemu wraz ze zgłoszeniem gotowości do odbioru dokumentów wymienionych w </w:t>
      </w:r>
      <w:r w:rsidRPr="00F90B1C">
        <w:rPr>
          <w:rFonts w:cs="Calibri"/>
          <w:b/>
          <w:sz w:val="22"/>
          <w:szCs w:val="22"/>
          <w:lang w:val="pl-PL"/>
        </w:rPr>
        <w:t xml:space="preserve">ust. 2 pkt </w:t>
      </w:r>
      <w:r w:rsidR="0037124D">
        <w:rPr>
          <w:rFonts w:cs="Calibri"/>
          <w:b/>
          <w:sz w:val="22"/>
          <w:szCs w:val="22"/>
          <w:lang w:val="pl-PL"/>
        </w:rPr>
        <w:t>1-7</w:t>
      </w:r>
      <w:r w:rsidRPr="00F90B1C">
        <w:rPr>
          <w:rFonts w:cs="Calibri"/>
          <w:b/>
          <w:sz w:val="22"/>
          <w:szCs w:val="22"/>
          <w:lang w:val="pl-PL"/>
        </w:rPr>
        <w:t>,</w:t>
      </w:r>
      <w:r w:rsidRPr="00F90B1C">
        <w:rPr>
          <w:rFonts w:cs="Calibri"/>
          <w:sz w:val="22"/>
          <w:szCs w:val="22"/>
          <w:lang w:val="pl-PL"/>
        </w:rPr>
        <w:t xml:space="preserve"> jest równoznaczny z brakiem gotowości Wykonawcy do odbioru.</w:t>
      </w:r>
    </w:p>
    <w:p w14:paraId="525FE084" w14:textId="59AEB7E0" w:rsidR="00DB32C8" w:rsidRPr="00F90B1C" w:rsidRDefault="00DB32C8" w:rsidP="000C2FAA">
      <w:pPr>
        <w:pStyle w:val="DefaultText"/>
        <w:numPr>
          <w:ilvl w:val="0"/>
          <w:numId w:val="5"/>
        </w:numPr>
        <w:tabs>
          <w:tab w:val="left" w:pos="993"/>
        </w:tabs>
        <w:spacing w:line="336" w:lineRule="auto"/>
        <w:ind w:left="567" w:hanging="283"/>
        <w:jc w:val="both"/>
        <w:rPr>
          <w:rFonts w:cs="Calibri"/>
          <w:sz w:val="22"/>
          <w:szCs w:val="22"/>
          <w:lang w:val="pl-PL"/>
        </w:rPr>
      </w:pPr>
      <w:r w:rsidRPr="00F90B1C">
        <w:rPr>
          <w:rFonts w:cs="Calibri"/>
          <w:sz w:val="22"/>
          <w:szCs w:val="22"/>
          <w:lang w:val="pl-PL"/>
        </w:rPr>
        <w:t xml:space="preserve">Zamawiający dokona weryfikacji przedłożonej dokumentacji powykonawczej w terminie </w:t>
      </w:r>
      <w:r w:rsidRPr="00F90B1C">
        <w:rPr>
          <w:rFonts w:cs="Calibri"/>
          <w:b/>
          <w:sz w:val="22"/>
          <w:szCs w:val="22"/>
          <w:lang w:val="pl-PL"/>
        </w:rPr>
        <w:t>7 dni</w:t>
      </w:r>
      <w:r w:rsidRPr="00F90B1C">
        <w:rPr>
          <w:rFonts w:cs="Calibri"/>
          <w:sz w:val="22"/>
          <w:szCs w:val="22"/>
          <w:lang w:val="pl-PL"/>
        </w:rPr>
        <w:t xml:space="preserve"> licząc od dnia </w:t>
      </w:r>
      <w:r w:rsidR="0037124D">
        <w:rPr>
          <w:rFonts w:cs="Calibri"/>
          <w:sz w:val="22"/>
          <w:szCs w:val="22"/>
          <w:lang w:val="pl-PL"/>
        </w:rPr>
        <w:t xml:space="preserve">jej </w:t>
      </w:r>
      <w:r w:rsidRPr="00F90B1C">
        <w:rPr>
          <w:rFonts w:cs="Calibri"/>
          <w:sz w:val="22"/>
          <w:szCs w:val="22"/>
          <w:lang w:val="pl-PL"/>
        </w:rPr>
        <w:t>przekazania. W przypadku braków lub wad dokumentacji powykonawczej Wykonawca zobowiązany jest do ich usunięcia w terminie 7 dni od daty przesłania informacji przez Zamawiającego</w:t>
      </w:r>
      <w:r w:rsidR="006A565A">
        <w:rPr>
          <w:rFonts w:cs="Calibri"/>
          <w:sz w:val="22"/>
          <w:szCs w:val="22"/>
          <w:lang w:val="pl-PL"/>
        </w:rPr>
        <w:t xml:space="preserve"> (w formie elektronicznej)</w:t>
      </w:r>
      <w:r w:rsidRPr="00F90B1C">
        <w:rPr>
          <w:rFonts w:cs="Calibri"/>
          <w:sz w:val="22"/>
          <w:szCs w:val="22"/>
          <w:lang w:val="pl-PL"/>
        </w:rPr>
        <w:t>.</w:t>
      </w:r>
    </w:p>
    <w:p w14:paraId="43350BC2" w14:textId="055367BA" w:rsidR="00DB32C8" w:rsidRPr="00F90B1C" w:rsidRDefault="00DB32C8" w:rsidP="000C2FAA">
      <w:pPr>
        <w:pStyle w:val="DefaultText"/>
        <w:numPr>
          <w:ilvl w:val="0"/>
          <w:numId w:val="5"/>
        </w:numPr>
        <w:tabs>
          <w:tab w:val="left" w:pos="993"/>
        </w:tabs>
        <w:spacing w:line="336" w:lineRule="auto"/>
        <w:ind w:left="567" w:hanging="283"/>
        <w:jc w:val="both"/>
        <w:rPr>
          <w:rFonts w:cs="Calibri"/>
          <w:sz w:val="22"/>
          <w:szCs w:val="22"/>
          <w:lang w:val="pl-PL"/>
        </w:rPr>
      </w:pPr>
      <w:r w:rsidRPr="00F90B1C">
        <w:rPr>
          <w:rFonts w:cs="Calibri"/>
          <w:sz w:val="22"/>
          <w:szCs w:val="22"/>
          <w:lang w:val="pl-PL"/>
        </w:rPr>
        <w:t xml:space="preserve">Jeżeli w toku odbioru zostaną stwierdzone </w:t>
      </w:r>
      <w:r w:rsidRPr="00F90B1C">
        <w:rPr>
          <w:rFonts w:cs="Calibri"/>
          <w:b/>
          <w:sz w:val="22"/>
          <w:szCs w:val="22"/>
          <w:lang w:val="pl-PL"/>
        </w:rPr>
        <w:t>nieistotne wady i usterki</w:t>
      </w:r>
      <w:r w:rsidRPr="00F90B1C">
        <w:rPr>
          <w:rFonts w:cs="Calibri"/>
          <w:sz w:val="22"/>
          <w:szCs w:val="22"/>
          <w:lang w:val="pl-PL"/>
        </w:rPr>
        <w:t xml:space="preserve">, Zamawiający dokona odbioru, wyznaczając jednocześnie Wykonawcy termin </w:t>
      </w:r>
      <w:r w:rsidR="0037124D">
        <w:rPr>
          <w:rFonts w:cs="Calibri"/>
          <w:sz w:val="22"/>
          <w:szCs w:val="22"/>
          <w:lang w:val="pl-PL"/>
        </w:rPr>
        <w:t xml:space="preserve">do </w:t>
      </w:r>
      <w:r w:rsidRPr="00F90B1C">
        <w:rPr>
          <w:rFonts w:cs="Calibri"/>
          <w:sz w:val="22"/>
          <w:szCs w:val="22"/>
          <w:lang w:val="pl-PL"/>
        </w:rPr>
        <w:t>ich usunięcia. Za wady i usterki nieistotne uważa się takie, które nie powodują, że przedmiot umowy jest niezdatny do określonego w umowie użytku.</w:t>
      </w:r>
    </w:p>
    <w:p w14:paraId="6510E937" w14:textId="77777777" w:rsidR="00DB32C8" w:rsidRPr="00F90B1C" w:rsidRDefault="00DB32C8" w:rsidP="000C2FAA">
      <w:pPr>
        <w:pStyle w:val="DefaultText"/>
        <w:numPr>
          <w:ilvl w:val="0"/>
          <w:numId w:val="5"/>
        </w:numPr>
        <w:tabs>
          <w:tab w:val="left" w:pos="993"/>
        </w:tabs>
        <w:spacing w:line="336" w:lineRule="auto"/>
        <w:ind w:left="567" w:hanging="283"/>
        <w:jc w:val="both"/>
        <w:rPr>
          <w:rFonts w:cs="Calibri"/>
          <w:sz w:val="22"/>
          <w:szCs w:val="22"/>
          <w:lang w:val="pl-PL"/>
        </w:rPr>
      </w:pPr>
      <w:r w:rsidRPr="00F90B1C">
        <w:rPr>
          <w:rFonts w:cs="Calibri"/>
          <w:color w:val="auto"/>
          <w:sz w:val="22"/>
          <w:szCs w:val="22"/>
          <w:lang w:val="pl-PL"/>
        </w:rPr>
        <w:t xml:space="preserve">Jeżeli w toku odbioru zostaną stwierdzone </w:t>
      </w:r>
      <w:r w:rsidRPr="00F90B1C">
        <w:rPr>
          <w:rFonts w:cs="Calibri"/>
          <w:b/>
          <w:color w:val="auto"/>
          <w:sz w:val="22"/>
          <w:szCs w:val="22"/>
          <w:lang w:val="pl-PL"/>
        </w:rPr>
        <w:t>wady istotne nadające się do usunięcia</w:t>
      </w:r>
      <w:r w:rsidRPr="00F90B1C">
        <w:rPr>
          <w:rFonts w:cs="Calibri"/>
          <w:color w:val="auto"/>
          <w:sz w:val="22"/>
          <w:szCs w:val="22"/>
          <w:lang w:val="pl-PL"/>
        </w:rPr>
        <w:t xml:space="preserve">, Zamawiający odmawia odbioru, wyznaczając zarazem Wykonawcy termin usunięcia wad. </w:t>
      </w:r>
      <w:r w:rsidRPr="00F90B1C">
        <w:rPr>
          <w:rFonts w:cs="Calibri"/>
          <w:sz w:val="22"/>
          <w:szCs w:val="22"/>
          <w:lang w:val="pl-PL"/>
        </w:rPr>
        <w:t xml:space="preserve"> </w:t>
      </w:r>
    </w:p>
    <w:p w14:paraId="54CFD7B8" w14:textId="61FEC32D" w:rsidR="00DB32C8" w:rsidRPr="00F90B1C" w:rsidRDefault="00DB32C8" w:rsidP="000C2FAA">
      <w:pPr>
        <w:pStyle w:val="DefaultText"/>
        <w:numPr>
          <w:ilvl w:val="0"/>
          <w:numId w:val="5"/>
        </w:numPr>
        <w:tabs>
          <w:tab w:val="left" w:pos="993"/>
        </w:tabs>
        <w:spacing w:line="336" w:lineRule="auto"/>
        <w:ind w:left="567" w:hanging="283"/>
        <w:jc w:val="both"/>
        <w:rPr>
          <w:rFonts w:cs="Calibri"/>
          <w:sz w:val="22"/>
          <w:szCs w:val="22"/>
          <w:lang w:val="pl-PL"/>
        </w:rPr>
      </w:pPr>
      <w:r w:rsidRPr="00F90B1C">
        <w:rPr>
          <w:rFonts w:cs="Calibri"/>
          <w:sz w:val="22"/>
          <w:szCs w:val="22"/>
          <w:lang w:val="pl-PL"/>
        </w:rPr>
        <w:t xml:space="preserve">Jeżeli w toku odbioru zostaną stwierdzone wady nienadające się do usunięcia, to Zamawiający </w:t>
      </w:r>
      <w:r w:rsidRPr="00F90B1C">
        <w:rPr>
          <w:rFonts w:cs="Calibri"/>
          <w:sz w:val="22"/>
          <w:szCs w:val="22"/>
          <w:lang w:val="pl-PL"/>
        </w:rPr>
        <w:lastRenderedPageBreak/>
        <w:t>może:</w:t>
      </w:r>
    </w:p>
    <w:p w14:paraId="44938788" w14:textId="4549ADDF" w:rsidR="00DB32C8" w:rsidRPr="00F90B1C" w:rsidRDefault="0037124D" w:rsidP="000C2FAA">
      <w:pPr>
        <w:pStyle w:val="TextBodySingle"/>
        <w:tabs>
          <w:tab w:val="center" w:pos="-3754"/>
          <w:tab w:val="left" w:pos="851"/>
          <w:tab w:val="left" w:pos="993"/>
          <w:tab w:val="right" w:pos="4564"/>
        </w:tabs>
        <w:overflowPunct w:val="0"/>
        <w:spacing w:after="0" w:line="336" w:lineRule="auto"/>
        <w:ind w:left="851" w:hanging="284"/>
        <w:jc w:val="both"/>
        <w:rPr>
          <w:rFonts w:ascii="Calibri" w:hAnsi="Calibri" w:cs="Calibri"/>
          <w:b w:val="0"/>
          <w:bCs w:val="0"/>
          <w:color w:val="000000" w:themeColor="text1"/>
          <w:sz w:val="22"/>
          <w:szCs w:val="22"/>
          <w:lang w:val="pl-PL"/>
        </w:rPr>
      </w:pPr>
      <w:r>
        <w:rPr>
          <w:rFonts w:ascii="Calibri" w:hAnsi="Calibri" w:cs="Calibri"/>
          <w:b w:val="0"/>
          <w:bCs w:val="0"/>
          <w:color w:val="000000" w:themeColor="text1"/>
          <w:sz w:val="22"/>
          <w:szCs w:val="22"/>
          <w:lang w:val="pl-PL"/>
        </w:rPr>
        <w:t>1</w:t>
      </w:r>
      <w:r w:rsidR="00DB32C8" w:rsidRPr="00F90B1C">
        <w:rPr>
          <w:rFonts w:ascii="Calibri" w:hAnsi="Calibri" w:cs="Calibri"/>
          <w:b w:val="0"/>
          <w:bCs w:val="0"/>
          <w:color w:val="000000" w:themeColor="text1"/>
          <w:sz w:val="22"/>
          <w:szCs w:val="22"/>
          <w:lang w:val="pl-PL"/>
        </w:rPr>
        <w:t xml:space="preserve">) jeżeli </w:t>
      </w:r>
      <w:r w:rsidR="00DB32C8" w:rsidRPr="00F90B1C">
        <w:rPr>
          <w:rFonts w:ascii="Calibri" w:hAnsi="Calibri" w:cs="Calibri"/>
          <w:bCs w:val="0"/>
          <w:color w:val="000000" w:themeColor="text1"/>
          <w:sz w:val="22"/>
          <w:szCs w:val="22"/>
          <w:lang w:val="pl-PL"/>
        </w:rPr>
        <w:t>wady umożliwiają użytkowanie</w:t>
      </w:r>
      <w:r w:rsidR="00DB32C8" w:rsidRPr="00F90B1C">
        <w:rPr>
          <w:rFonts w:ascii="Calibri" w:hAnsi="Calibri" w:cs="Calibri"/>
          <w:b w:val="0"/>
          <w:bCs w:val="0"/>
          <w:color w:val="000000" w:themeColor="text1"/>
          <w:sz w:val="22"/>
          <w:szCs w:val="22"/>
          <w:lang w:val="pl-PL"/>
        </w:rPr>
        <w:t xml:space="preserve"> </w:t>
      </w:r>
      <w:r w:rsidR="00044185">
        <w:rPr>
          <w:rFonts w:ascii="Calibri" w:hAnsi="Calibri" w:cs="Calibri"/>
          <w:b w:val="0"/>
          <w:bCs w:val="0"/>
          <w:color w:val="000000" w:themeColor="text1"/>
          <w:sz w:val="22"/>
          <w:szCs w:val="22"/>
          <w:lang w:val="pl-PL"/>
        </w:rPr>
        <w:t xml:space="preserve">przedmiotu umowy </w:t>
      </w:r>
      <w:r w:rsidR="00DB32C8" w:rsidRPr="00F90B1C">
        <w:rPr>
          <w:rFonts w:ascii="Calibri" w:hAnsi="Calibri" w:cs="Calibri"/>
          <w:b w:val="0"/>
          <w:bCs w:val="0"/>
          <w:color w:val="000000" w:themeColor="text1"/>
          <w:sz w:val="22"/>
          <w:szCs w:val="22"/>
          <w:lang w:val="pl-PL"/>
        </w:rPr>
        <w:t>zgodnie z przeznaczeniem - żądać obniżenia wynagrodzenia Wykonawcy po wycenie wadliwie wykonanych robót;</w:t>
      </w:r>
    </w:p>
    <w:p w14:paraId="6AC35681" w14:textId="23EDD9D9" w:rsidR="00DB32C8" w:rsidRPr="00F90B1C" w:rsidRDefault="0037124D" w:rsidP="000C2FAA">
      <w:pPr>
        <w:pStyle w:val="TextBodySingle"/>
        <w:tabs>
          <w:tab w:val="left" w:pos="0"/>
          <w:tab w:val="center" w:pos="28"/>
          <w:tab w:val="left" w:pos="993"/>
          <w:tab w:val="right" w:pos="4564"/>
        </w:tabs>
        <w:overflowPunct w:val="0"/>
        <w:spacing w:after="0" w:line="336" w:lineRule="auto"/>
        <w:ind w:left="851" w:hanging="284"/>
        <w:jc w:val="both"/>
        <w:rPr>
          <w:rFonts w:ascii="Calibri" w:hAnsi="Calibri" w:cs="Calibri"/>
          <w:b w:val="0"/>
          <w:bCs w:val="0"/>
          <w:color w:val="000000" w:themeColor="text1"/>
          <w:sz w:val="22"/>
          <w:szCs w:val="22"/>
          <w:lang w:val="pl-PL"/>
        </w:rPr>
      </w:pPr>
      <w:r>
        <w:rPr>
          <w:rFonts w:ascii="Calibri" w:hAnsi="Calibri" w:cs="Calibri"/>
          <w:b w:val="0"/>
          <w:bCs w:val="0"/>
          <w:color w:val="000000" w:themeColor="text1"/>
          <w:sz w:val="22"/>
          <w:szCs w:val="22"/>
          <w:lang w:val="pl-PL"/>
        </w:rPr>
        <w:t>2</w:t>
      </w:r>
      <w:r w:rsidR="00DB32C8" w:rsidRPr="00F90B1C">
        <w:rPr>
          <w:rFonts w:ascii="Calibri" w:hAnsi="Calibri" w:cs="Calibri"/>
          <w:b w:val="0"/>
          <w:bCs w:val="0"/>
          <w:color w:val="000000" w:themeColor="text1"/>
          <w:sz w:val="22"/>
          <w:szCs w:val="22"/>
          <w:lang w:val="pl-PL"/>
        </w:rPr>
        <w:t xml:space="preserve">) jeżeli </w:t>
      </w:r>
      <w:r w:rsidR="00DB32C8" w:rsidRPr="00F90B1C">
        <w:rPr>
          <w:rFonts w:ascii="Calibri" w:hAnsi="Calibri" w:cs="Calibri"/>
          <w:bCs w:val="0"/>
          <w:color w:val="000000" w:themeColor="text1"/>
          <w:sz w:val="22"/>
          <w:szCs w:val="22"/>
          <w:lang w:val="pl-PL"/>
        </w:rPr>
        <w:t>wady uniemożliwiają użytkowanie</w:t>
      </w:r>
      <w:r w:rsidR="00DB32C8" w:rsidRPr="00F90B1C">
        <w:rPr>
          <w:rFonts w:ascii="Calibri" w:hAnsi="Calibri" w:cs="Calibri"/>
          <w:b w:val="0"/>
          <w:bCs w:val="0"/>
          <w:color w:val="000000" w:themeColor="text1"/>
          <w:sz w:val="22"/>
          <w:szCs w:val="22"/>
          <w:lang w:val="pl-PL"/>
        </w:rPr>
        <w:t xml:space="preserve"> </w:t>
      </w:r>
      <w:r w:rsidR="00044185">
        <w:rPr>
          <w:rFonts w:ascii="Calibri" w:hAnsi="Calibri" w:cs="Calibri"/>
          <w:b w:val="0"/>
          <w:bCs w:val="0"/>
          <w:color w:val="000000" w:themeColor="text1"/>
          <w:sz w:val="22"/>
          <w:szCs w:val="22"/>
          <w:lang w:val="pl-PL"/>
        </w:rPr>
        <w:t xml:space="preserve">przedmiotu umowy </w:t>
      </w:r>
      <w:r w:rsidR="00DB32C8" w:rsidRPr="00F90B1C">
        <w:rPr>
          <w:rFonts w:ascii="Calibri" w:hAnsi="Calibri" w:cs="Calibri"/>
          <w:b w:val="0"/>
          <w:bCs w:val="0"/>
          <w:color w:val="000000" w:themeColor="text1"/>
          <w:sz w:val="22"/>
          <w:szCs w:val="22"/>
          <w:lang w:val="pl-PL"/>
        </w:rPr>
        <w:t>zgodnie z przeznaczeniem</w:t>
      </w:r>
      <w:r w:rsidR="00044185">
        <w:rPr>
          <w:rFonts w:ascii="Calibri" w:hAnsi="Calibri" w:cs="Calibri"/>
          <w:b w:val="0"/>
          <w:bCs w:val="0"/>
          <w:color w:val="000000" w:themeColor="text1"/>
          <w:sz w:val="22"/>
          <w:szCs w:val="22"/>
          <w:lang w:val="pl-PL"/>
        </w:rPr>
        <w:t xml:space="preserve"> -</w:t>
      </w:r>
      <w:r w:rsidR="00DB32C8" w:rsidRPr="00F90B1C">
        <w:rPr>
          <w:rFonts w:ascii="Calibri" w:hAnsi="Calibri" w:cs="Calibri"/>
          <w:b w:val="0"/>
          <w:bCs w:val="0"/>
          <w:color w:val="000000" w:themeColor="text1"/>
          <w:sz w:val="22"/>
          <w:szCs w:val="22"/>
          <w:lang w:val="pl-PL"/>
        </w:rPr>
        <w:t xml:space="preserve"> odstąpić od odbioru i zażądać wykonania wskazanego zakresu przedmiotu umowy po raz drugi wyznaczając ostateczny termin </w:t>
      </w:r>
      <w:r w:rsidR="00044185">
        <w:rPr>
          <w:rFonts w:ascii="Calibri" w:hAnsi="Calibri" w:cs="Calibri"/>
          <w:b w:val="0"/>
          <w:bCs w:val="0"/>
          <w:color w:val="000000" w:themeColor="text1"/>
          <w:sz w:val="22"/>
          <w:szCs w:val="22"/>
          <w:lang w:val="pl-PL"/>
        </w:rPr>
        <w:t>jego</w:t>
      </w:r>
      <w:r w:rsidR="00DB32C8" w:rsidRPr="00F90B1C">
        <w:rPr>
          <w:rFonts w:ascii="Calibri" w:hAnsi="Calibri" w:cs="Calibri"/>
          <w:b w:val="0"/>
          <w:bCs w:val="0"/>
          <w:color w:val="000000" w:themeColor="text1"/>
          <w:sz w:val="22"/>
          <w:szCs w:val="22"/>
          <w:lang w:val="pl-PL"/>
        </w:rPr>
        <w:t xml:space="preserve"> realizacji. W przypadku niewykonania w ustalonym terminie przedmiotu umowy po raz drugi, Zamawiający może odstąpić od umowy, zachowując prawo do naliczenia Wykonawcy kary umownej określonej </w:t>
      </w:r>
      <w:r w:rsidR="00DB32C8" w:rsidRPr="00F90B1C">
        <w:rPr>
          <w:rFonts w:ascii="Calibri" w:hAnsi="Calibri" w:cs="Calibri"/>
          <w:b w:val="0"/>
          <w:bCs w:val="0"/>
          <w:color w:val="auto"/>
          <w:sz w:val="22"/>
          <w:szCs w:val="22"/>
          <w:lang w:val="pl-PL"/>
        </w:rPr>
        <w:t xml:space="preserve">w </w:t>
      </w:r>
      <w:r w:rsidR="00DB32C8" w:rsidRPr="00F90B1C">
        <w:rPr>
          <w:rFonts w:ascii="Calibri" w:hAnsi="Calibri" w:cs="Calibri"/>
          <w:bCs w:val="0"/>
          <w:color w:val="auto"/>
          <w:sz w:val="22"/>
          <w:szCs w:val="22"/>
          <w:lang w:val="pl-PL"/>
        </w:rPr>
        <w:t>§</w:t>
      </w:r>
      <w:r w:rsidR="00044185">
        <w:rPr>
          <w:rFonts w:ascii="Calibri" w:hAnsi="Calibri" w:cs="Calibri"/>
          <w:bCs w:val="0"/>
          <w:color w:val="auto"/>
          <w:sz w:val="22"/>
          <w:szCs w:val="22"/>
          <w:lang w:val="pl-PL"/>
        </w:rPr>
        <w:t xml:space="preserve"> </w:t>
      </w:r>
      <w:r w:rsidR="00DB32C8" w:rsidRPr="00F90B1C">
        <w:rPr>
          <w:rFonts w:ascii="Calibri" w:hAnsi="Calibri" w:cs="Calibri"/>
          <w:bCs w:val="0"/>
          <w:color w:val="auto"/>
          <w:sz w:val="22"/>
          <w:szCs w:val="22"/>
          <w:lang w:val="pl-PL"/>
        </w:rPr>
        <w:t xml:space="preserve">14 ust. 1 </w:t>
      </w:r>
      <w:r w:rsidR="00044185">
        <w:rPr>
          <w:rFonts w:ascii="Calibri" w:hAnsi="Calibri" w:cs="Calibri"/>
          <w:bCs w:val="0"/>
          <w:color w:val="auto"/>
          <w:sz w:val="22"/>
          <w:szCs w:val="22"/>
          <w:lang w:val="pl-PL"/>
        </w:rPr>
        <w:t>pkt 3</w:t>
      </w:r>
      <w:r w:rsidR="00DB32C8" w:rsidRPr="00F90B1C">
        <w:rPr>
          <w:rFonts w:ascii="Calibri" w:hAnsi="Calibri" w:cs="Calibri"/>
          <w:b w:val="0"/>
          <w:bCs w:val="0"/>
          <w:color w:val="auto"/>
          <w:sz w:val="22"/>
          <w:szCs w:val="22"/>
          <w:lang w:val="pl-PL"/>
        </w:rPr>
        <w:t xml:space="preserve"> </w:t>
      </w:r>
      <w:r w:rsidR="00DB32C8" w:rsidRPr="00F90B1C">
        <w:rPr>
          <w:rFonts w:ascii="Calibri" w:hAnsi="Calibri" w:cs="Calibri"/>
          <w:b w:val="0"/>
          <w:bCs w:val="0"/>
          <w:color w:val="000000" w:themeColor="text1"/>
          <w:sz w:val="22"/>
          <w:szCs w:val="22"/>
          <w:lang w:val="pl-PL"/>
        </w:rPr>
        <w:t xml:space="preserve">i odszkodowania na zasadach ogólnych </w:t>
      </w:r>
      <w:r w:rsidR="00DB32C8" w:rsidRPr="00F90B1C">
        <w:rPr>
          <w:rFonts w:ascii="Calibri" w:hAnsi="Calibri" w:cs="Calibri"/>
          <w:b w:val="0"/>
          <w:sz w:val="22"/>
          <w:szCs w:val="22"/>
          <w:lang w:val="pl-PL"/>
        </w:rPr>
        <w:t xml:space="preserve">określonych przepisami </w:t>
      </w:r>
      <w:r w:rsidR="00044185">
        <w:rPr>
          <w:rFonts w:ascii="Calibri" w:hAnsi="Calibri" w:cs="Calibri"/>
          <w:b w:val="0"/>
          <w:sz w:val="22"/>
          <w:szCs w:val="22"/>
          <w:lang w:val="pl-PL"/>
        </w:rPr>
        <w:t>ustawy K</w:t>
      </w:r>
      <w:r w:rsidR="00DB32C8" w:rsidRPr="00F90B1C">
        <w:rPr>
          <w:rFonts w:ascii="Calibri" w:hAnsi="Calibri" w:cs="Calibri"/>
          <w:b w:val="0"/>
          <w:sz w:val="22"/>
          <w:szCs w:val="22"/>
          <w:lang w:val="pl-PL"/>
        </w:rPr>
        <w:t>odeks cywiln</w:t>
      </w:r>
      <w:r w:rsidR="00044185">
        <w:rPr>
          <w:rFonts w:ascii="Calibri" w:hAnsi="Calibri" w:cs="Calibri"/>
          <w:b w:val="0"/>
          <w:sz w:val="22"/>
          <w:szCs w:val="22"/>
          <w:lang w:val="pl-PL"/>
        </w:rPr>
        <w:t>y</w:t>
      </w:r>
      <w:r w:rsidR="00DB32C8" w:rsidRPr="00F90B1C">
        <w:rPr>
          <w:rFonts w:ascii="Calibri" w:hAnsi="Calibri" w:cs="Calibri"/>
          <w:b w:val="0"/>
          <w:sz w:val="22"/>
          <w:szCs w:val="22"/>
          <w:lang w:val="pl-PL"/>
        </w:rPr>
        <w:t>,</w:t>
      </w:r>
      <w:r w:rsidR="00DB32C8" w:rsidRPr="00F90B1C">
        <w:rPr>
          <w:rFonts w:ascii="Calibri" w:hAnsi="Calibri" w:cs="Calibri"/>
          <w:b w:val="0"/>
          <w:bCs w:val="0"/>
          <w:color w:val="000000" w:themeColor="text1"/>
          <w:sz w:val="22"/>
          <w:szCs w:val="22"/>
          <w:lang w:val="pl-PL"/>
        </w:rPr>
        <w:t xml:space="preserve"> zgodnie z </w:t>
      </w:r>
      <w:r w:rsidR="00DB32C8" w:rsidRPr="00F90B1C">
        <w:rPr>
          <w:rFonts w:ascii="Calibri" w:hAnsi="Calibri" w:cs="Calibri"/>
          <w:bCs w:val="0"/>
          <w:color w:val="auto"/>
          <w:sz w:val="22"/>
          <w:szCs w:val="22"/>
          <w:lang w:val="pl-PL"/>
        </w:rPr>
        <w:t>§</w:t>
      </w:r>
      <w:r w:rsidR="00044185">
        <w:rPr>
          <w:rFonts w:ascii="Calibri" w:hAnsi="Calibri" w:cs="Calibri"/>
          <w:bCs w:val="0"/>
          <w:color w:val="auto"/>
          <w:sz w:val="22"/>
          <w:szCs w:val="22"/>
          <w:lang w:val="pl-PL"/>
        </w:rPr>
        <w:t xml:space="preserve"> </w:t>
      </w:r>
      <w:r w:rsidR="00DB32C8" w:rsidRPr="00F90B1C">
        <w:rPr>
          <w:rFonts w:ascii="Calibri" w:hAnsi="Calibri" w:cs="Calibri"/>
          <w:bCs w:val="0"/>
          <w:color w:val="auto"/>
          <w:sz w:val="22"/>
          <w:szCs w:val="22"/>
          <w:lang w:val="pl-PL"/>
        </w:rPr>
        <w:t>14</w:t>
      </w:r>
      <w:r w:rsidR="00DB32C8" w:rsidRPr="00F90B1C">
        <w:rPr>
          <w:rFonts w:ascii="Calibri" w:hAnsi="Calibri" w:cs="Calibri"/>
          <w:b w:val="0"/>
          <w:bCs w:val="0"/>
          <w:color w:val="auto"/>
          <w:sz w:val="22"/>
          <w:szCs w:val="22"/>
          <w:lang w:val="pl-PL"/>
        </w:rPr>
        <w:t xml:space="preserve"> </w:t>
      </w:r>
      <w:r w:rsidR="00DB32C8" w:rsidRPr="00F90B1C">
        <w:rPr>
          <w:rFonts w:ascii="Calibri" w:hAnsi="Calibri" w:cs="Calibri"/>
          <w:bCs w:val="0"/>
          <w:color w:val="auto"/>
          <w:sz w:val="22"/>
          <w:szCs w:val="22"/>
          <w:lang w:val="pl-PL"/>
        </w:rPr>
        <w:t>ust. 4</w:t>
      </w:r>
      <w:r w:rsidR="00DB32C8" w:rsidRPr="00F90B1C">
        <w:rPr>
          <w:rFonts w:ascii="Calibri" w:hAnsi="Calibri" w:cs="Calibri"/>
          <w:b w:val="0"/>
          <w:bCs w:val="0"/>
          <w:color w:val="auto"/>
          <w:sz w:val="22"/>
          <w:szCs w:val="22"/>
          <w:lang w:val="pl-PL"/>
        </w:rPr>
        <w:t xml:space="preserve">. </w:t>
      </w:r>
      <w:r w:rsidR="00DB32C8" w:rsidRPr="00F90B1C">
        <w:rPr>
          <w:rFonts w:ascii="Calibri" w:hAnsi="Calibri" w:cs="Calibri"/>
          <w:b w:val="0"/>
          <w:bCs w:val="0"/>
          <w:color w:val="000000" w:themeColor="text1"/>
          <w:sz w:val="22"/>
          <w:szCs w:val="22"/>
          <w:lang w:val="pl-PL"/>
        </w:rPr>
        <w:t>Termin na złożenie oświadczenia o odstąpieniu od umowy wynosi 30</w:t>
      </w:r>
      <w:r w:rsidR="00B12A7E">
        <w:rPr>
          <w:rFonts w:ascii="Calibri" w:hAnsi="Calibri" w:cs="Calibri"/>
          <w:b w:val="0"/>
          <w:bCs w:val="0"/>
          <w:color w:val="000000" w:themeColor="text1"/>
          <w:sz w:val="22"/>
          <w:szCs w:val="22"/>
          <w:lang w:val="pl-PL"/>
        </w:rPr>
        <w:t> </w:t>
      </w:r>
      <w:r w:rsidR="00DB32C8" w:rsidRPr="00F90B1C">
        <w:rPr>
          <w:rFonts w:ascii="Calibri" w:hAnsi="Calibri" w:cs="Calibri"/>
          <w:b w:val="0"/>
          <w:bCs w:val="0"/>
          <w:color w:val="000000" w:themeColor="text1"/>
          <w:sz w:val="22"/>
          <w:szCs w:val="22"/>
          <w:lang w:val="pl-PL"/>
        </w:rPr>
        <w:t>dni od powzięcia wiadomości o okolicznościach uprawniających do odstąpienia od umowy.</w:t>
      </w:r>
    </w:p>
    <w:p w14:paraId="62DA747E" w14:textId="4CE9FBC6" w:rsidR="00DB32C8" w:rsidRPr="00F90B1C" w:rsidRDefault="00DB32C8" w:rsidP="000C2FAA">
      <w:pPr>
        <w:pStyle w:val="TextBodySingle"/>
        <w:numPr>
          <w:ilvl w:val="0"/>
          <w:numId w:val="5"/>
        </w:numPr>
        <w:tabs>
          <w:tab w:val="center" w:pos="120"/>
          <w:tab w:val="left" w:pos="993"/>
          <w:tab w:val="right" w:pos="9755"/>
        </w:tabs>
        <w:overflowPunct w:val="0"/>
        <w:spacing w:after="0" w:line="336" w:lineRule="auto"/>
        <w:ind w:left="567" w:hanging="283"/>
        <w:jc w:val="both"/>
        <w:rPr>
          <w:rFonts w:ascii="Calibri" w:hAnsi="Calibri" w:cs="Calibri"/>
          <w:b w:val="0"/>
          <w:bCs w:val="0"/>
          <w:sz w:val="22"/>
          <w:szCs w:val="22"/>
          <w:lang w:val="pl-PL"/>
        </w:rPr>
      </w:pPr>
      <w:r w:rsidRPr="00F90B1C">
        <w:rPr>
          <w:rFonts w:ascii="Calibri" w:hAnsi="Calibri" w:cs="Calibri"/>
          <w:b w:val="0"/>
          <w:color w:val="auto"/>
          <w:sz w:val="22"/>
          <w:szCs w:val="22"/>
          <w:lang w:val="pl-PL"/>
        </w:rPr>
        <w:t xml:space="preserve">Wykonawca zgłasza Zamawiającemu gotowość do dokonania odbioru </w:t>
      </w:r>
      <w:r w:rsidR="00044185">
        <w:rPr>
          <w:rFonts w:ascii="Calibri" w:hAnsi="Calibri" w:cs="Calibri"/>
          <w:b w:val="0"/>
          <w:color w:val="auto"/>
          <w:sz w:val="22"/>
          <w:szCs w:val="22"/>
          <w:lang w:val="pl-PL"/>
        </w:rPr>
        <w:t xml:space="preserve">robót </w:t>
      </w:r>
      <w:r w:rsidRPr="00F90B1C">
        <w:rPr>
          <w:rFonts w:ascii="Calibri" w:hAnsi="Calibri" w:cs="Calibri"/>
          <w:b w:val="0"/>
          <w:color w:val="auto"/>
          <w:sz w:val="22"/>
          <w:szCs w:val="22"/>
          <w:lang w:val="pl-PL"/>
        </w:rPr>
        <w:t>po usunięciu wad</w:t>
      </w:r>
      <w:r w:rsidR="006A565A">
        <w:rPr>
          <w:rFonts w:ascii="Calibri" w:hAnsi="Calibri" w:cs="Calibri"/>
          <w:b w:val="0"/>
          <w:color w:val="auto"/>
          <w:sz w:val="22"/>
          <w:szCs w:val="22"/>
          <w:lang w:val="pl-PL"/>
        </w:rPr>
        <w:t xml:space="preserve"> (mailowo bądź na piśmie)</w:t>
      </w:r>
      <w:r w:rsidRPr="00F90B1C">
        <w:rPr>
          <w:rFonts w:ascii="Calibri" w:hAnsi="Calibri" w:cs="Calibri"/>
          <w:b w:val="0"/>
          <w:color w:val="auto"/>
          <w:sz w:val="22"/>
          <w:szCs w:val="22"/>
          <w:lang w:val="pl-PL"/>
        </w:rPr>
        <w:t>. Zamawiający przystąpi ponownie do czynności odbioru przedmiotu umowy. W takim przypadku za termin zgłoszenia do odbioru przedmiotu umowy uznany zostaje termin zgłoszenia Zamawiającemu usunięcia wad przez Wykonawcę.</w:t>
      </w:r>
    </w:p>
    <w:p w14:paraId="71B3F99C" w14:textId="2FE82DFD" w:rsidR="00DB32C8" w:rsidRPr="00F90B1C" w:rsidRDefault="00DB32C8" w:rsidP="000C2FAA">
      <w:pPr>
        <w:pStyle w:val="TextBodySingle"/>
        <w:numPr>
          <w:ilvl w:val="0"/>
          <w:numId w:val="5"/>
        </w:numPr>
        <w:tabs>
          <w:tab w:val="center" w:pos="120"/>
          <w:tab w:val="left" w:pos="993"/>
          <w:tab w:val="right" w:pos="9755"/>
        </w:tabs>
        <w:overflowPunct w:val="0"/>
        <w:spacing w:after="0" w:line="336" w:lineRule="auto"/>
        <w:ind w:left="567" w:hanging="283"/>
        <w:jc w:val="both"/>
        <w:rPr>
          <w:rFonts w:ascii="Calibri" w:hAnsi="Calibri" w:cs="Calibri"/>
          <w:b w:val="0"/>
          <w:bCs w:val="0"/>
          <w:sz w:val="22"/>
          <w:szCs w:val="22"/>
          <w:lang w:val="pl-PL"/>
        </w:rPr>
      </w:pPr>
      <w:r w:rsidRPr="00F90B1C">
        <w:rPr>
          <w:rFonts w:ascii="Calibri" w:hAnsi="Calibri" w:cs="Calibri"/>
          <w:b w:val="0"/>
          <w:bCs w:val="0"/>
          <w:sz w:val="22"/>
          <w:szCs w:val="22"/>
          <w:lang w:val="pl-PL"/>
        </w:rPr>
        <w:t xml:space="preserve">Wykonawca nie może odmówić usunięcia wad bez względu na wysokość związanych z tym kosztów. W przypadku niewywiązania się Wykonawcy z </w:t>
      </w:r>
      <w:r w:rsidR="00044185">
        <w:rPr>
          <w:rFonts w:ascii="Calibri" w:hAnsi="Calibri" w:cs="Calibri"/>
          <w:b w:val="0"/>
          <w:bCs w:val="0"/>
          <w:sz w:val="22"/>
          <w:szCs w:val="22"/>
          <w:lang w:val="pl-PL"/>
        </w:rPr>
        <w:t xml:space="preserve">obowiązku </w:t>
      </w:r>
      <w:r w:rsidRPr="00F90B1C">
        <w:rPr>
          <w:rFonts w:ascii="Calibri" w:hAnsi="Calibri" w:cs="Calibri"/>
          <w:b w:val="0"/>
          <w:bCs w:val="0"/>
          <w:sz w:val="22"/>
          <w:szCs w:val="22"/>
          <w:lang w:val="pl-PL"/>
        </w:rPr>
        <w:t xml:space="preserve">usunięcia wad, Zamawiający ma prawo powierzyć usunięcie wad osobie trzeciej na koszt i ryzyko Wykonawcy, zachowując jednocześnie uprawnienia z udzielonej gwarancji, na co Wykonawca wyraża zgodę. Wykonanie zastępcze nie zwalnia Wykonawcy od obowiązku uiszczenia kar umownych. </w:t>
      </w:r>
    </w:p>
    <w:p w14:paraId="207BCED5" w14:textId="64D186A1" w:rsidR="00DB32C8" w:rsidRPr="00F90B1C" w:rsidRDefault="00DB32C8" w:rsidP="000C2FAA">
      <w:pPr>
        <w:pStyle w:val="TextBodySingle"/>
        <w:numPr>
          <w:ilvl w:val="0"/>
          <w:numId w:val="5"/>
        </w:numPr>
        <w:tabs>
          <w:tab w:val="center" w:pos="120"/>
          <w:tab w:val="left" w:pos="993"/>
        </w:tabs>
        <w:overflowPunct w:val="0"/>
        <w:spacing w:after="0" w:line="336" w:lineRule="auto"/>
        <w:ind w:left="567" w:hanging="283"/>
        <w:jc w:val="both"/>
        <w:rPr>
          <w:rFonts w:ascii="Calibri" w:hAnsi="Calibri" w:cs="Calibri"/>
          <w:b w:val="0"/>
          <w:bCs w:val="0"/>
          <w:sz w:val="22"/>
          <w:szCs w:val="22"/>
          <w:lang w:val="pl-PL"/>
        </w:rPr>
      </w:pPr>
      <w:r w:rsidRPr="00F90B1C">
        <w:rPr>
          <w:rFonts w:ascii="Calibri" w:hAnsi="Calibri" w:cs="Calibri"/>
          <w:b w:val="0"/>
          <w:bCs w:val="0"/>
          <w:sz w:val="22"/>
          <w:szCs w:val="22"/>
          <w:lang w:val="pl-PL"/>
        </w:rPr>
        <w:t xml:space="preserve">Po upływie umownego terminu zakończenia robót, o którym mowa </w:t>
      </w:r>
      <w:r w:rsidRPr="00F90B1C">
        <w:rPr>
          <w:rFonts w:ascii="Calibri" w:hAnsi="Calibri" w:cs="Calibri"/>
          <w:b w:val="0"/>
          <w:bCs w:val="0"/>
          <w:color w:val="auto"/>
          <w:sz w:val="22"/>
          <w:szCs w:val="22"/>
          <w:lang w:val="pl-PL"/>
        </w:rPr>
        <w:t>w </w:t>
      </w:r>
      <w:r w:rsidRPr="00F90B1C">
        <w:rPr>
          <w:rFonts w:ascii="Calibri" w:hAnsi="Calibri" w:cs="Calibri"/>
          <w:bCs w:val="0"/>
          <w:color w:val="auto"/>
          <w:sz w:val="22"/>
          <w:szCs w:val="22"/>
          <w:lang w:val="pl-PL"/>
        </w:rPr>
        <w:t>§ 2</w:t>
      </w:r>
      <w:r w:rsidRPr="00F90B1C">
        <w:rPr>
          <w:rFonts w:ascii="Calibri" w:hAnsi="Calibri" w:cs="Calibri"/>
          <w:b w:val="0"/>
          <w:bCs w:val="0"/>
          <w:color w:val="auto"/>
          <w:sz w:val="22"/>
          <w:szCs w:val="22"/>
          <w:lang w:val="pl-PL"/>
        </w:rPr>
        <w:t xml:space="preserve"> </w:t>
      </w:r>
      <w:r w:rsidRPr="00F90B1C">
        <w:rPr>
          <w:rFonts w:ascii="Calibri" w:hAnsi="Calibri" w:cs="Calibri"/>
          <w:bCs w:val="0"/>
          <w:color w:val="auto"/>
          <w:sz w:val="22"/>
          <w:szCs w:val="22"/>
          <w:lang w:val="pl-PL"/>
        </w:rPr>
        <w:t>ust. 1</w:t>
      </w:r>
      <w:r w:rsidRPr="00F90B1C">
        <w:rPr>
          <w:rFonts w:ascii="Calibri" w:hAnsi="Calibri" w:cs="Calibri"/>
          <w:b w:val="0"/>
          <w:bCs w:val="0"/>
          <w:color w:val="auto"/>
          <w:sz w:val="22"/>
          <w:szCs w:val="22"/>
          <w:lang w:val="pl-PL"/>
        </w:rPr>
        <w:t xml:space="preserve"> </w:t>
      </w:r>
      <w:r w:rsidRPr="00F90B1C">
        <w:rPr>
          <w:rFonts w:ascii="Calibri" w:hAnsi="Calibri" w:cs="Calibri"/>
          <w:b w:val="0"/>
          <w:bCs w:val="0"/>
          <w:sz w:val="22"/>
          <w:szCs w:val="22"/>
          <w:lang w:val="pl-PL"/>
        </w:rPr>
        <w:t xml:space="preserve">umowy, Wykonawcy nie przysługuje prawo do odstąpienia od </w:t>
      </w:r>
      <w:r w:rsidR="00044185">
        <w:rPr>
          <w:rFonts w:ascii="Calibri" w:hAnsi="Calibri" w:cs="Calibri"/>
          <w:b w:val="0"/>
          <w:bCs w:val="0"/>
          <w:sz w:val="22"/>
          <w:szCs w:val="22"/>
          <w:lang w:val="pl-PL"/>
        </w:rPr>
        <w:t>u</w:t>
      </w:r>
      <w:r w:rsidRPr="00F90B1C">
        <w:rPr>
          <w:rFonts w:ascii="Calibri" w:hAnsi="Calibri" w:cs="Calibri"/>
          <w:b w:val="0"/>
          <w:bCs w:val="0"/>
          <w:sz w:val="22"/>
          <w:szCs w:val="22"/>
          <w:lang w:val="pl-PL"/>
        </w:rPr>
        <w:t xml:space="preserve">mowy. Upływ tego terminu nie zwalnia też Wykonawcy od obowiązku ukończenia robót budowlanych zgodnie z postanowieniami niniejszej </w:t>
      </w:r>
      <w:r w:rsidR="00044185">
        <w:rPr>
          <w:rFonts w:ascii="Calibri" w:hAnsi="Calibri" w:cs="Calibri"/>
          <w:b w:val="0"/>
          <w:bCs w:val="0"/>
          <w:sz w:val="22"/>
          <w:szCs w:val="22"/>
          <w:lang w:val="pl-PL"/>
        </w:rPr>
        <w:t>u</w:t>
      </w:r>
      <w:r w:rsidRPr="00F90B1C">
        <w:rPr>
          <w:rFonts w:ascii="Calibri" w:hAnsi="Calibri" w:cs="Calibri"/>
          <w:b w:val="0"/>
          <w:bCs w:val="0"/>
          <w:sz w:val="22"/>
          <w:szCs w:val="22"/>
          <w:lang w:val="pl-PL"/>
        </w:rPr>
        <w:t>mowy.</w:t>
      </w:r>
    </w:p>
    <w:p w14:paraId="5AA91DE1" w14:textId="77777777" w:rsidR="00072F01" w:rsidRPr="00F90B1C" w:rsidRDefault="00072F01" w:rsidP="000C2FAA">
      <w:pPr>
        <w:pStyle w:val="TextBodySingle"/>
        <w:tabs>
          <w:tab w:val="center" w:pos="120"/>
          <w:tab w:val="left" w:pos="993"/>
        </w:tabs>
        <w:overflowPunct w:val="0"/>
        <w:spacing w:after="0" w:line="336" w:lineRule="auto"/>
        <w:ind w:left="567"/>
        <w:jc w:val="both"/>
        <w:rPr>
          <w:rFonts w:ascii="Calibri" w:hAnsi="Calibri" w:cs="Calibri"/>
          <w:b w:val="0"/>
          <w:bCs w:val="0"/>
          <w:sz w:val="22"/>
          <w:szCs w:val="22"/>
          <w:lang w:val="pl-PL"/>
        </w:rPr>
      </w:pPr>
    </w:p>
    <w:p w14:paraId="48BA9047" w14:textId="1A7215D5" w:rsidR="00DB32C8" w:rsidRPr="00F90B1C" w:rsidRDefault="00DB32C8" w:rsidP="000B22C4">
      <w:pPr>
        <w:tabs>
          <w:tab w:val="left" w:pos="993"/>
        </w:tabs>
        <w:suppressAutoHyphens w:val="0"/>
        <w:spacing w:line="336" w:lineRule="auto"/>
        <w:ind w:left="567" w:hanging="283"/>
        <w:jc w:val="center"/>
        <w:rPr>
          <w:rFonts w:cs="Calibri"/>
          <w:b/>
          <w:sz w:val="22"/>
          <w:szCs w:val="22"/>
          <w:lang w:val="pl-PL"/>
        </w:rPr>
      </w:pPr>
      <w:r w:rsidRPr="00F90B1C">
        <w:rPr>
          <w:rFonts w:cs="Calibri"/>
          <w:b/>
          <w:sz w:val="22"/>
          <w:szCs w:val="22"/>
          <w:lang w:val="pl-PL"/>
        </w:rPr>
        <w:t>§</w:t>
      </w:r>
      <w:r w:rsidR="0044314B">
        <w:rPr>
          <w:rFonts w:cs="Calibri"/>
          <w:b/>
          <w:sz w:val="22"/>
          <w:szCs w:val="22"/>
          <w:lang w:val="pl-PL"/>
        </w:rPr>
        <w:t xml:space="preserve"> </w:t>
      </w:r>
      <w:r w:rsidRPr="00F90B1C">
        <w:rPr>
          <w:rFonts w:cs="Calibri"/>
          <w:b/>
          <w:sz w:val="22"/>
          <w:szCs w:val="22"/>
          <w:lang w:val="pl-PL"/>
        </w:rPr>
        <w:t>8 Gwarancja i rękojmia</w:t>
      </w:r>
    </w:p>
    <w:p w14:paraId="383DD7E6" w14:textId="77777777" w:rsidR="00DB32C8" w:rsidRPr="00F90B1C" w:rsidRDefault="00DB32C8" w:rsidP="000B22C4">
      <w:pPr>
        <w:pStyle w:val="TextBodySingle"/>
        <w:numPr>
          <w:ilvl w:val="0"/>
          <w:numId w:val="17"/>
        </w:numPr>
        <w:tabs>
          <w:tab w:val="center" w:pos="120"/>
          <w:tab w:val="left" w:pos="993"/>
          <w:tab w:val="right" w:pos="9755"/>
        </w:tabs>
        <w:overflowPunct w:val="0"/>
        <w:spacing w:after="0" w:line="336" w:lineRule="auto"/>
        <w:ind w:left="567" w:hanging="283"/>
        <w:jc w:val="both"/>
        <w:rPr>
          <w:rFonts w:ascii="Calibri" w:hAnsi="Calibri" w:cs="Calibri"/>
          <w:b w:val="0"/>
          <w:bCs w:val="0"/>
          <w:sz w:val="22"/>
          <w:szCs w:val="22"/>
          <w:lang w:val="pl-PL"/>
        </w:rPr>
      </w:pPr>
      <w:r w:rsidRPr="00F90B1C">
        <w:rPr>
          <w:rFonts w:ascii="Calibri" w:hAnsi="Calibri" w:cs="Calibri"/>
          <w:b w:val="0"/>
          <w:bCs w:val="0"/>
          <w:sz w:val="22"/>
          <w:szCs w:val="22"/>
          <w:lang w:val="pl-PL"/>
        </w:rPr>
        <w:t>Wykonawca jest odpowiedzialny względem Zamawiającego za prawidłowe wykonanie robót będących przedmiotem umowy.</w:t>
      </w:r>
    </w:p>
    <w:p w14:paraId="37905FCE" w14:textId="6145347E" w:rsidR="00DB32C8" w:rsidRPr="00F90B1C" w:rsidRDefault="00DB32C8" w:rsidP="000B22C4">
      <w:pPr>
        <w:pStyle w:val="TextBodySingle"/>
        <w:numPr>
          <w:ilvl w:val="0"/>
          <w:numId w:val="17"/>
        </w:numPr>
        <w:tabs>
          <w:tab w:val="center" w:pos="120"/>
          <w:tab w:val="left" w:pos="993"/>
          <w:tab w:val="right" w:pos="9755"/>
        </w:tabs>
        <w:overflowPunct w:val="0"/>
        <w:spacing w:after="0" w:line="336" w:lineRule="auto"/>
        <w:ind w:left="567" w:hanging="283"/>
        <w:jc w:val="both"/>
        <w:rPr>
          <w:rFonts w:ascii="Calibri" w:hAnsi="Calibri" w:cs="Calibri"/>
          <w:b w:val="0"/>
          <w:bCs w:val="0"/>
          <w:sz w:val="22"/>
          <w:szCs w:val="22"/>
          <w:lang w:val="pl-PL"/>
        </w:rPr>
      </w:pPr>
      <w:r w:rsidRPr="00F90B1C">
        <w:rPr>
          <w:rFonts w:ascii="Calibri" w:hAnsi="Calibri" w:cs="Calibri"/>
          <w:b w:val="0"/>
          <w:bCs w:val="0"/>
          <w:sz w:val="22"/>
          <w:szCs w:val="22"/>
          <w:lang w:val="pl-PL"/>
        </w:rPr>
        <w:t xml:space="preserve">Wykonawca udziela </w:t>
      </w:r>
      <w:r w:rsidRPr="00F90B1C">
        <w:rPr>
          <w:rFonts w:ascii="Calibri" w:hAnsi="Calibri" w:cs="Calibri"/>
          <w:b w:val="0"/>
          <w:sz w:val="22"/>
          <w:szCs w:val="22"/>
          <w:lang w:val="pl-PL"/>
        </w:rPr>
        <w:t>gwarancji na okres ……………………………</w:t>
      </w:r>
      <w:r w:rsidR="00CF628F">
        <w:rPr>
          <w:rFonts w:ascii="Calibri" w:hAnsi="Calibri" w:cs="Calibri"/>
          <w:b w:val="0"/>
          <w:sz w:val="22"/>
          <w:szCs w:val="22"/>
          <w:lang w:val="pl-PL"/>
        </w:rPr>
        <w:t xml:space="preserve"> </w:t>
      </w:r>
      <w:r w:rsidR="006C37E5" w:rsidRPr="00F90B1C">
        <w:rPr>
          <w:rFonts w:ascii="Calibri" w:hAnsi="Calibri" w:cs="Calibri"/>
          <w:b w:val="0"/>
          <w:sz w:val="22"/>
          <w:szCs w:val="22"/>
          <w:lang w:val="pl-PL"/>
        </w:rPr>
        <w:t>miesięcy (zgodnie z oferta)</w:t>
      </w:r>
      <w:r w:rsidRPr="00F90B1C">
        <w:rPr>
          <w:rFonts w:ascii="Calibri" w:hAnsi="Calibri" w:cs="Calibri"/>
          <w:b w:val="0"/>
          <w:bCs w:val="0"/>
          <w:sz w:val="22"/>
          <w:szCs w:val="22"/>
          <w:lang w:val="pl-PL"/>
        </w:rPr>
        <w:br/>
        <w:t xml:space="preserve">na roboty będące przedmiotem </w:t>
      </w:r>
      <w:r w:rsidRPr="00DB41DA">
        <w:rPr>
          <w:rFonts w:ascii="Calibri" w:hAnsi="Calibri" w:cs="Calibri"/>
          <w:b w:val="0"/>
          <w:bCs w:val="0"/>
          <w:sz w:val="22"/>
          <w:szCs w:val="22"/>
          <w:lang w:val="pl-PL"/>
        </w:rPr>
        <w:t>umowy oraz dostarczon</w:t>
      </w:r>
      <w:r w:rsidR="00044185">
        <w:rPr>
          <w:rFonts w:ascii="Calibri" w:hAnsi="Calibri" w:cs="Calibri"/>
          <w:b w:val="0"/>
          <w:bCs w:val="0"/>
          <w:sz w:val="22"/>
          <w:szCs w:val="22"/>
          <w:lang w:val="pl-PL"/>
        </w:rPr>
        <w:t>e</w:t>
      </w:r>
      <w:r w:rsidRPr="00DB41DA">
        <w:rPr>
          <w:rFonts w:ascii="Calibri" w:hAnsi="Calibri" w:cs="Calibri"/>
          <w:b w:val="0"/>
          <w:bCs w:val="0"/>
          <w:sz w:val="22"/>
          <w:szCs w:val="22"/>
          <w:lang w:val="pl-PL"/>
        </w:rPr>
        <w:t xml:space="preserve"> materiał</w:t>
      </w:r>
      <w:r w:rsidR="00044185">
        <w:rPr>
          <w:rFonts w:ascii="Calibri" w:hAnsi="Calibri" w:cs="Calibri"/>
          <w:b w:val="0"/>
          <w:bCs w:val="0"/>
          <w:sz w:val="22"/>
          <w:szCs w:val="22"/>
          <w:lang w:val="pl-PL"/>
        </w:rPr>
        <w:t>y</w:t>
      </w:r>
      <w:r w:rsidRPr="00DB41DA">
        <w:rPr>
          <w:rFonts w:ascii="Calibri" w:hAnsi="Calibri" w:cs="Calibri"/>
          <w:b w:val="0"/>
          <w:bCs w:val="0"/>
          <w:sz w:val="22"/>
          <w:szCs w:val="22"/>
          <w:lang w:val="pl-PL"/>
        </w:rPr>
        <w:t xml:space="preserve"> licząc</w:t>
      </w:r>
      <w:r w:rsidRPr="00F90B1C">
        <w:rPr>
          <w:rFonts w:ascii="Calibri" w:hAnsi="Calibri" w:cs="Calibri"/>
          <w:b w:val="0"/>
          <w:bCs w:val="0"/>
          <w:sz w:val="22"/>
          <w:szCs w:val="22"/>
          <w:lang w:val="pl-PL"/>
        </w:rPr>
        <w:t xml:space="preserve"> od dnia</w:t>
      </w:r>
      <w:r w:rsidR="00044185">
        <w:rPr>
          <w:rFonts w:ascii="Calibri" w:hAnsi="Calibri" w:cs="Calibri"/>
          <w:b w:val="0"/>
          <w:bCs w:val="0"/>
          <w:sz w:val="22"/>
          <w:szCs w:val="22"/>
          <w:lang w:val="pl-PL"/>
        </w:rPr>
        <w:t xml:space="preserve"> podpisania</w:t>
      </w:r>
      <w:r w:rsidRPr="00F90B1C">
        <w:rPr>
          <w:rFonts w:ascii="Calibri" w:hAnsi="Calibri" w:cs="Calibri"/>
          <w:b w:val="0"/>
          <w:bCs w:val="0"/>
          <w:sz w:val="22"/>
          <w:szCs w:val="22"/>
          <w:lang w:val="pl-PL"/>
        </w:rPr>
        <w:t xml:space="preserve"> </w:t>
      </w:r>
      <w:r w:rsidR="006C37E5" w:rsidRPr="00F90B1C">
        <w:rPr>
          <w:rFonts w:ascii="Calibri" w:hAnsi="Calibri" w:cs="Calibri"/>
          <w:b w:val="0"/>
          <w:bCs w:val="0"/>
          <w:sz w:val="22"/>
          <w:szCs w:val="22"/>
          <w:lang w:val="pl-PL"/>
        </w:rPr>
        <w:t xml:space="preserve">protokołu </w:t>
      </w:r>
      <w:r w:rsidRPr="00F90B1C">
        <w:rPr>
          <w:rFonts w:ascii="Calibri" w:hAnsi="Calibri" w:cs="Calibri"/>
          <w:b w:val="0"/>
          <w:bCs w:val="0"/>
          <w:sz w:val="22"/>
          <w:szCs w:val="22"/>
          <w:lang w:val="pl-PL"/>
        </w:rPr>
        <w:t xml:space="preserve">odbioru </w:t>
      </w:r>
      <w:r w:rsidR="006C37E5" w:rsidRPr="00F90B1C">
        <w:rPr>
          <w:rFonts w:ascii="Calibri" w:hAnsi="Calibri" w:cs="Calibri"/>
          <w:b w:val="0"/>
          <w:bCs w:val="0"/>
          <w:sz w:val="22"/>
          <w:szCs w:val="22"/>
          <w:lang w:val="pl-PL"/>
        </w:rPr>
        <w:t xml:space="preserve">końcowego </w:t>
      </w:r>
      <w:r w:rsidRPr="00F90B1C">
        <w:rPr>
          <w:rFonts w:ascii="Calibri" w:hAnsi="Calibri" w:cs="Calibri"/>
          <w:b w:val="0"/>
          <w:bCs w:val="0"/>
          <w:sz w:val="22"/>
          <w:szCs w:val="22"/>
          <w:lang w:val="pl-PL"/>
        </w:rPr>
        <w:t xml:space="preserve">robót bez usterek/wad. </w:t>
      </w:r>
    </w:p>
    <w:p w14:paraId="38B84617" w14:textId="37885C0D" w:rsidR="00DB32C8" w:rsidRPr="00F90B1C" w:rsidRDefault="00DB32C8" w:rsidP="000B22C4">
      <w:pPr>
        <w:pStyle w:val="TextBodySingle"/>
        <w:numPr>
          <w:ilvl w:val="0"/>
          <w:numId w:val="17"/>
        </w:numPr>
        <w:tabs>
          <w:tab w:val="center" w:pos="120"/>
          <w:tab w:val="left" w:pos="993"/>
          <w:tab w:val="right" w:pos="9755"/>
        </w:tabs>
        <w:overflowPunct w:val="0"/>
        <w:spacing w:after="0" w:line="336" w:lineRule="auto"/>
        <w:ind w:left="567" w:hanging="283"/>
        <w:jc w:val="both"/>
        <w:rPr>
          <w:rFonts w:ascii="Calibri" w:hAnsi="Calibri" w:cs="Calibri"/>
          <w:b w:val="0"/>
          <w:bCs w:val="0"/>
          <w:sz w:val="22"/>
          <w:szCs w:val="22"/>
          <w:lang w:val="pl-PL"/>
        </w:rPr>
      </w:pPr>
      <w:r w:rsidRPr="00F90B1C">
        <w:rPr>
          <w:rFonts w:ascii="Calibri" w:hAnsi="Calibri" w:cs="Calibri"/>
          <w:b w:val="0"/>
          <w:bCs w:val="0"/>
          <w:sz w:val="22"/>
          <w:szCs w:val="22"/>
          <w:lang w:val="pl-PL"/>
        </w:rPr>
        <w:t>W przypadku uzyskania przez Wykonawcę dłuższych okresów obowiązywania gwarancji</w:t>
      </w:r>
      <w:r w:rsidR="006C37E5" w:rsidRPr="00F90B1C">
        <w:rPr>
          <w:rFonts w:ascii="Calibri" w:hAnsi="Calibri" w:cs="Calibri"/>
          <w:b w:val="0"/>
          <w:bCs w:val="0"/>
          <w:sz w:val="22"/>
          <w:szCs w:val="22"/>
          <w:lang w:val="pl-PL"/>
        </w:rPr>
        <w:t xml:space="preserve"> bądź rękojmi na dane materiały oraz</w:t>
      </w:r>
      <w:r w:rsidRPr="00F90B1C">
        <w:rPr>
          <w:rFonts w:ascii="Calibri" w:hAnsi="Calibri" w:cs="Calibri"/>
          <w:b w:val="0"/>
          <w:bCs w:val="0"/>
          <w:sz w:val="22"/>
          <w:szCs w:val="22"/>
          <w:lang w:val="pl-PL"/>
        </w:rPr>
        <w:t xml:space="preserve"> wykonane prace, </w:t>
      </w:r>
      <w:r w:rsidR="00BE439A">
        <w:rPr>
          <w:rFonts w:ascii="Calibri" w:hAnsi="Calibri" w:cs="Calibri"/>
          <w:b w:val="0"/>
          <w:bCs w:val="0"/>
          <w:sz w:val="22"/>
          <w:szCs w:val="22"/>
          <w:lang w:val="pl-PL"/>
        </w:rPr>
        <w:t>niż okres</w:t>
      </w:r>
      <w:r w:rsidRPr="00F90B1C">
        <w:rPr>
          <w:rFonts w:ascii="Calibri" w:hAnsi="Calibri" w:cs="Calibri"/>
          <w:b w:val="0"/>
          <w:bCs w:val="0"/>
          <w:sz w:val="22"/>
          <w:szCs w:val="22"/>
          <w:lang w:val="pl-PL"/>
        </w:rPr>
        <w:t>, o którym mowa w ust. 2, zastosowanie będą miały okresy dłuższe.</w:t>
      </w:r>
    </w:p>
    <w:p w14:paraId="1065BB8C" w14:textId="640540A5" w:rsidR="00DB32C8" w:rsidRPr="00F90B1C" w:rsidRDefault="00DB32C8" w:rsidP="000B22C4">
      <w:pPr>
        <w:pStyle w:val="TextBodySingle"/>
        <w:numPr>
          <w:ilvl w:val="0"/>
          <w:numId w:val="17"/>
        </w:numPr>
        <w:tabs>
          <w:tab w:val="center" w:pos="120"/>
          <w:tab w:val="left" w:pos="993"/>
          <w:tab w:val="right" w:pos="9755"/>
        </w:tabs>
        <w:overflowPunct w:val="0"/>
        <w:spacing w:after="0" w:line="336" w:lineRule="auto"/>
        <w:ind w:left="567" w:hanging="283"/>
        <w:jc w:val="both"/>
        <w:rPr>
          <w:rFonts w:ascii="Calibri" w:hAnsi="Calibri" w:cs="Calibri"/>
          <w:b w:val="0"/>
          <w:bCs w:val="0"/>
          <w:sz w:val="22"/>
          <w:szCs w:val="22"/>
          <w:lang w:val="pl-PL"/>
        </w:rPr>
      </w:pPr>
      <w:r w:rsidRPr="00F90B1C">
        <w:rPr>
          <w:rFonts w:ascii="Calibri" w:hAnsi="Calibri" w:cs="Calibri"/>
          <w:b w:val="0"/>
          <w:bCs w:val="0"/>
          <w:sz w:val="22"/>
          <w:szCs w:val="22"/>
          <w:lang w:val="pl-PL"/>
        </w:rPr>
        <w:t xml:space="preserve">Wykonawca zobowiązany jest do realizacji obowiązków wynikających z rękojmi </w:t>
      </w:r>
      <w:r w:rsidR="000B22C4">
        <w:rPr>
          <w:rFonts w:ascii="Calibri" w:hAnsi="Calibri" w:cs="Calibri"/>
          <w:b w:val="0"/>
          <w:bCs w:val="0"/>
          <w:sz w:val="22"/>
          <w:szCs w:val="22"/>
          <w:lang w:val="pl-PL"/>
        </w:rPr>
        <w:t xml:space="preserve">i gwarancji </w:t>
      </w:r>
      <w:r w:rsidR="000B22C4">
        <w:rPr>
          <w:rFonts w:ascii="Calibri" w:hAnsi="Calibri" w:cs="Calibri"/>
          <w:b w:val="0"/>
          <w:bCs w:val="0"/>
          <w:sz w:val="22"/>
          <w:szCs w:val="22"/>
          <w:lang w:val="pl-PL"/>
        </w:rPr>
        <w:lastRenderedPageBreak/>
        <w:t>w </w:t>
      </w:r>
      <w:r w:rsidRPr="00F90B1C">
        <w:rPr>
          <w:rFonts w:ascii="Calibri" w:hAnsi="Calibri" w:cs="Calibri"/>
          <w:b w:val="0"/>
          <w:bCs w:val="0"/>
          <w:sz w:val="22"/>
          <w:szCs w:val="22"/>
          <w:lang w:val="pl-PL"/>
        </w:rPr>
        <w:t>następujących terminach:</w:t>
      </w:r>
    </w:p>
    <w:p w14:paraId="29D89F82" w14:textId="0BF13B62" w:rsidR="00DB32C8" w:rsidRPr="00F90B1C" w:rsidRDefault="00044185" w:rsidP="000C2FAA">
      <w:pPr>
        <w:pStyle w:val="TextBodySingle"/>
        <w:tabs>
          <w:tab w:val="center" w:pos="120"/>
          <w:tab w:val="left" w:pos="993"/>
          <w:tab w:val="right" w:pos="9755"/>
        </w:tabs>
        <w:overflowPunct w:val="0"/>
        <w:spacing w:after="0" w:line="336" w:lineRule="auto"/>
        <w:ind w:left="851" w:hanging="284"/>
        <w:jc w:val="both"/>
        <w:rPr>
          <w:rFonts w:ascii="Calibri" w:hAnsi="Calibri" w:cs="Calibri"/>
          <w:b w:val="0"/>
          <w:bCs w:val="0"/>
          <w:sz w:val="22"/>
          <w:szCs w:val="22"/>
          <w:lang w:val="pl-PL"/>
        </w:rPr>
      </w:pPr>
      <w:r>
        <w:rPr>
          <w:rFonts w:ascii="Calibri" w:hAnsi="Calibri" w:cs="Calibri"/>
          <w:b w:val="0"/>
          <w:bCs w:val="0"/>
          <w:sz w:val="22"/>
          <w:szCs w:val="22"/>
          <w:lang w:val="pl-PL"/>
        </w:rPr>
        <w:t>1</w:t>
      </w:r>
      <w:r w:rsidR="00DB32C8" w:rsidRPr="00F90B1C">
        <w:rPr>
          <w:rFonts w:ascii="Calibri" w:hAnsi="Calibri" w:cs="Calibri"/>
          <w:b w:val="0"/>
          <w:bCs w:val="0"/>
          <w:sz w:val="22"/>
          <w:szCs w:val="22"/>
          <w:lang w:val="pl-PL"/>
        </w:rPr>
        <w:t xml:space="preserve">) w przypadku </w:t>
      </w:r>
      <w:r w:rsidR="00DB32C8" w:rsidRPr="00F90B1C">
        <w:rPr>
          <w:rFonts w:ascii="Calibri" w:hAnsi="Calibri" w:cs="Calibri"/>
          <w:b w:val="0"/>
          <w:bCs w:val="0"/>
          <w:color w:val="000000" w:themeColor="text1"/>
          <w:sz w:val="22"/>
          <w:szCs w:val="22"/>
          <w:lang w:val="pl-PL"/>
        </w:rPr>
        <w:t>awarii</w:t>
      </w:r>
      <w:r w:rsidR="00DB32C8" w:rsidRPr="00F90B1C">
        <w:rPr>
          <w:rFonts w:ascii="Calibri" w:hAnsi="Calibri" w:cs="Calibri"/>
          <w:b w:val="0"/>
          <w:bCs w:val="0"/>
          <w:sz w:val="22"/>
          <w:szCs w:val="22"/>
          <w:lang w:val="pl-PL"/>
        </w:rPr>
        <w:t xml:space="preserve"> Wykonawca jest zobowiązany do przystąpienia do usunięcia awarii w terminie </w:t>
      </w:r>
      <w:r w:rsidR="00DB32C8" w:rsidRPr="00F90B1C">
        <w:rPr>
          <w:rFonts w:ascii="Calibri" w:hAnsi="Calibri" w:cs="Calibri"/>
          <w:bCs w:val="0"/>
          <w:color w:val="000000" w:themeColor="text1"/>
          <w:sz w:val="22"/>
          <w:szCs w:val="22"/>
          <w:lang w:val="pl-PL"/>
        </w:rPr>
        <w:t>2 dni roboczych</w:t>
      </w:r>
      <w:r w:rsidR="00DB32C8" w:rsidRPr="00F90B1C">
        <w:rPr>
          <w:rFonts w:ascii="Calibri" w:hAnsi="Calibri" w:cs="Calibri"/>
          <w:b w:val="0"/>
          <w:bCs w:val="0"/>
          <w:sz w:val="22"/>
          <w:szCs w:val="22"/>
          <w:lang w:val="pl-PL"/>
        </w:rPr>
        <w:t xml:space="preserve"> od zawiadomienia o wystąpieniu awarii. Zawiadomienie Wykonawcy będzie następować drogą telefoniczną lub pocztą elektroniczną na adres wskazany w </w:t>
      </w:r>
      <w:r w:rsidR="00DB32C8" w:rsidRPr="00F90B1C">
        <w:rPr>
          <w:rFonts w:ascii="Calibri" w:hAnsi="Calibri" w:cs="Calibri"/>
          <w:bCs w:val="0"/>
          <w:color w:val="auto"/>
          <w:sz w:val="22"/>
          <w:szCs w:val="22"/>
          <w:lang w:val="pl-PL"/>
        </w:rPr>
        <w:t>§</w:t>
      </w:r>
      <w:r>
        <w:rPr>
          <w:rFonts w:ascii="Calibri" w:hAnsi="Calibri" w:cs="Calibri"/>
          <w:bCs w:val="0"/>
          <w:color w:val="auto"/>
          <w:sz w:val="22"/>
          <w:szCs w:val="22"/>
          <w:lang w:val="pl-PL"/>
        </w:rPr>
        <w:t xml:space="preserve"> </w:t>
      </w:r>
      <w:r w:rsidR="00DB32C8" w:rsidRPr="00F90B1C">
        <w:rPr>
          <w:rFonts w:ascii="Calibri" w:hAnsi="Calibri" w:cs="Calibri"/>
          <w:bCs w:val="0"/>
          <w:color w:val="auto"/>
          <w:sz w:val="22"/>
          <w:szCs w:val="22"/>
          <w:lang w:val="pl-PL"/>
        </w:rPr>
        <w:t>10 ust</w:t>
      </w:r>
      <w:r>
        <w:rPr>
          <w:rFonts w:ascii="Calibri" w:hAnsi="Calibri" w:cs="Calibri"/>
          <w:bCs w:val="0"/>
          <w:color w:val="auto"/>
          <w:sz w:val="22"/>
          <w:szCs w:val="22"/>
          <w:lang w:val="pl-PL"/>
        </w:rPr>
        <w:t>.</w:t>
      </w:r>
      <w:r w:rsidR="00DB32C8" w:rsidRPr="00F90B1C">
        <w:rPr>
          <w:rFonts w:ascii="Calibri" w:hAnsi="Calibri" w:cs="Calibri"/>
          <w:bCs w:val="0"/>
          <w:color w:val="auto"/>
          <w:sz w:val="22"/>
          <w:szCs w:val="22"/>
          <w:lang w:val="pl-PL"/>
        </w:rPr>
        <w:t xml:space="preserve"> 2</w:t>
      </w:r>
      <w:r w:rsidR="00AD2C10" w:rsidRPr="00F90B1C">
        <w:rPr>
          <w:rFonts w:ascii="Calibri" w:hAnsi="Calibri" w:cs="Calibri"/>
          <w:bCs w:val="0"/>
          <w:color w:val="auto"/>
          <w:sz w:val="22"/>
          <w:szCs w:val="22"/>
          <w:lang w:val="pl-PL"/>
        </w:rPr>
        <w:t xml:space="preserve"> pkt </w:t>
      </w:r>
      <w:r>
        <w:rPr>
          <w:rFonts w:ascii="Calibri" w:hAnsi="Calibri" w:cs="Calibri"/>
          <w:bCs w:val="0"/>
          <w:color w:val="auto"/>
          <w:sz w:val="22"/>
          <w:szCs w:val="22"/>
          <w:lang w:val="pl-PL"/>
        </w:rPr>
        <w:t>2</w:t>
      </w:r>
      <w:r w:rsidR="00DB32C8" w:rsidRPr="00F90B1C">
        <w:rPr>
          <w:rFonts w:ascii="Calibri" w:hAnsi="Calibri" w:cs="Calibri"/>
          <w:bCs w:val="0"/>
          <w:sz w:val="22"/>
          <w:szCs w:val="22"/>
          <w:lang w:val="pl-PL"/>
        </w:rPr>
        <w:t>;</w:t>
      </w:r>
      <w:r w:rsidR="00DB32C8" w:rsidRPr="00F90B1C">
        <w:rPr>
          <w:rFonts w:ascii="Calibri" w:hAnsi="Calibri" w:cs="Calibri"/>
          <w:b w:val="0"/>
          <w:bCs w:val="0"/>
          <w:sz w:val="22"/>
          <w:szCs w:val="22"/>
          <w:lang w:val="pl-PL"/>
        </w:rPr>
        <w:t xml:space="preserve"> </w:t>
      </w:r>
    </w:p>
    <w:p w14:paraId="766C1A29" w14:textId="34A2AA9C" w:rsidR="00DB32C8" w:rsidRPr="00F90B1C" w:rsidRDefault="00044185" w:rsidP="000C2FAA">
      <w:pPr>
        <w:pStyle w:val="TextBodySingle"/>
        <w:tabs>
          <w:tab w:val="center" w:pos="120"/>
          <w:tab w:val="left" w:pos="993"/>
          <w:tab w:val="right" w:pos="9755"/>
        </w:tabs>
        <w:overflowPunct w:val="0"/>
        <w:spacing w:after="0" w:line="336" w:lineRule="auto"/>
        <w:ind w:left="851" w:hanging="284"/>
        <w:jc w:val="both"/>
        <w:rPr>
          <w:rFonts w:ascii="Calibri" w:hAnsi="Calibri" w:cs="Calibri"/>
          <w:b w:val="0"/>
          <w:bCs w:val="0"/>
          <w:sz w:val="22"/>
          <w:szCs w:val="22"/>
          <w:lang w:val="pl-PL"/>
        </w:rPr>
      </w:pPr>
      <w:r>
        <w:rPr>
          <w:rFonts w:ascii="Calibri" w:hAnsi="Calibri" w:cs="Calibri"/>
          <w:b w:val="0"/>
          <w:bCs w:val="0"/>
          <w:sz w:val="22"/>
          <w:szCs w:val="22"/>
          <w:lang w:val="pl-PL"/>
        </w:rPr>
        <w:t>2</w:t>
      </w:r>
      <w:r w:rsidR="00DB32C8" w:rsidRPr="00F90B1C">
        <w:rPr>
          <w:rFonts w:ascii="Calibri" w:hAnsi="Calibri" w:cs="Calibri"/>
          <w:b w:val="0"/>
          <w:bCs w:val="0"/>
          <w:sz w:val="22"/>
          <w:szCs w:val="22"/>
          <w:lang w:val="pl-PL"/>
        </w:rPr>
        <w:t xml:space="preserve">) w przypadku wystąpienia </w:t>
      </w:r>
      <w:r w:rsidR="00DB32C8" w:rsidRPr="00F90B1C">
        <w:rPr>
          <w:rFonts w:ascii="Calibri" w:hAnsi="Calibri" w:cs="Calibri"/>
          <w:b w:val="0"/>
          <w:bCs w:val="0"/>
          <w:color w:val="000000" w:themeColor="text1"/>
          <w:sz w:val="22"/>
          <w:szCs w:val="22"/>
          <w:lang w:val="pl-PL"/>
        </w:rPr>
        <w:t xml:space="preserve">wad lub usterek </w:t>
      </w:r>
      <w:r w:rsidR="00DB32C8" w:rsidRPr="00F90B1C">
        <w:rPr>
          <w:rFonts w:ascii="Calibri" w:hAnsi="Calibri" w:cs="Calibri"/>
          <w:b w:val="0"/>
          <w:bCs w:val="0"/>
          <w:sz w:val="22"/>
          <w:szCs w:val="22"/>
          <w:lang w:val="pl-PL"/>
        </w:rPr>
        <w:t xml:space="preserve">Wykonawca zobowiązany jest do przystąpienia do ich usunięcia w ciągu </w:t>
      </w:r>
      <w:r w:rsidR="00DB32C8" w:rsidRPr="00F90B1C">
        <w:rPr>
          <w:rFonts w:ascii="Calibri" w:hAnsi="Calibri" w:cs="Calibri"/>
          <w:bCs w:val="0"/>
          <w:sz w:val="22"/>
          <w:szCs w:val="22"/>
          <w:lang w:val="pl-PL"/>
        </w:rPr>
        <w:t>5 dni</w:t>
      </w:r>
      <w:r w:rsidR="00DB32C8" w:rsidRPr="00F90B1C">
        <w:rPr>
          <w:rFonts w:ascii="Calibri" w:hAnsi="Calibri" w:cs="Calibri"/>
          <w:b w:val="0"/>
          <w:bCs w:val="0"/>
          <w:sz w:val="22"/>
          <w:szCs w:val="22"/>
          <w:lang w:val="pl-PL"/>
        </w:rPr>
        <w:t xml:space="preserve"> </w:t>
      </w:r>
      <w:r w:rsidR="00DB32C8" w:rsidRPr="00F90B1C">
        <w:rPr>
          <w:rFonts w:ascii="Calibri" w:hAnsi="Calibri" w:cs="Calibri"/>
          <w:bCs w:val="0"/>
          <w:sz w:val="22"/>
          <w:szCs w:val="22"/>
          <w:lang w:val="pl-PL"/>
        </w:rPr>
        <w:t>roboczych</w:t>
      </w:r>
      <w:r w:rsidR="00DB32C8" w:rsidRPr="00F90B1C">
        <w:rPr>
          <w:rFonts w:ascii="Calibri" w:hAnsi="Calibri" w:cs="Calibri"/>
          <w:b w:val="0"/>
          <w:bCs w:val="0"/>
          <w:sz w:val="22"/>
          <w:szCs w:val="22"/>
          <w:lang w:val="pl-PL"/>
        </w:rPr>
        <w:t xml:space="preserve"> od </w:t>
      </w:r>
      <w:r>
        <w:rPr>
          <w:rFonts w:ascii="Calibri" w:hAnsi="Calibri" w:cs="Calibri"/>
          <w:b w:val="0"/>
          <w:bCs w:val="0"/>
          <w:sz w:val="22"/>
          <w:szCs w:val="22"/>
          <w:lang w:val="pl-PL"/>
        </w:rPr>
        <w:t xml:space="preserve">ich </w:t>
      </w:r>
      <w:r w:rsidR="00DB32C8" w:rsidRPr="00F90B1C">
        <w:rPr>
          <w:rFonts w:ascii="Calibri" w:hAnsi="Calibri" w:cs="Calibri"/>
          <w:b w:val="0"/>
          <w:bCs w:val="0"/>
          <w:sz w:val="22"/>
          <w:szCs w:val="22"/>
          <w:lang w:val="pl-PL"/>
        </w:rPr>
        <w:t>zgłoszenia</w:t>
      </w:r>
      <w:r>
        <w:rPr>
          <w:rFonts w:ascii="Calibri" w:hAnsi="Calibri" w:cs="Calibri"/>
          <w:b w:val="0"/>
          <w:bCs w:val="0"/>
          <w:sz w:val="22"/>
          <w:szCs w:val="22"/>
          <w:lang w:val="pl-PL"/>
        </w:rPr>
        <w:t xml:space="preserve"> przez Zamawiającego</w:t>
      </w:r>
      <w:r w:rsidR="006A565A">
        <w:rPr>
          <w:rFonts w:ascii="Calibri" w:hAnsi="Calibri" w:cs="Calibri"/>
          <w:b w:val="0"/>
          <w:bCs w:val="0"/>
          <w:sz w:val="22"/>
          <w:szCs w:val="22"/>
          <w:lang w:val="pl-PL"/>
        </w:rPr>
        <w:t xml:space="preserve"> (w formie mailowej)</w:t>
      </w:r>
      <w:r w:rsidR="00DB32C8" w:rsidRPr="00F90B1C">
        <w:rPr>
          <w:rFonts w:ascii="Calibri" w:hAnsi="Calibri" w:cs="Calibri"/>
          <w:b w:val="0"/>
          <w:bCs w:val="0"/>
          <w:sz w:val="22"/>
          <w:szCs w:val="22"/>
          <w:lang w:val="pl-PL"/>
        </w:rPr>
        <w:t>. Zamawiający uprawniony jest do wyznaczenia sposobu usunięcia wady lub usterki, a Wykonawca zobowiązany jest j</w:t>
      </w:r>
      <w:r>
        <w:rPr>
          <w:rFonts w:ascii="Calibri" w:hAnsi="Calibri" w:cs="Calibri"/>
          <w:b w:val="0"/>
          <w:bCs w:val="0"/>
          <w:sz w:val="22"/>
          <w:szCs w:val="22"/>
          <w:lang w:val="pl-PL"/>
        </w:rPr>
        <w:t>e</w:t>
      </w:r>
      <w:r w:rsidR="00DB32C8" w:rsidRPr="00F90B1C">
        <w:rPr>
          <w:rFonts w:ascii="Calibri" w:hAnsi="Calibri" w:cs="Calibri"/>
          <w:b w:val="0"/>
          <w:bCs w:val="0"/>
          <w:sz w:val="22"/>
          <w:szCs w:val="22"/>
          <w:lang w:val="pl-PL"/>
        </w:rPr>
        <w:t xml:space="preserve"> usunąć niezależnie od wysokości kosztów z tym związanych. </w:t>
      </w:r>
    </w:p>
    <w:p w14:paraId="2C34923A" w14:textId="7112DD2E" w:rsidR="00DB32C8" w:rsidRPr="00F90B1C" w:rsidRDefault="000B22C4" w:rsidP="000C2FAA">
      <w:pPr>
        <w:pStyle w:val="TextBodySingle"/>
        <w:numPr>
          <w:ilvl w:val="0"/>
          <w:numId w:val="17"/>
        </w:numPr>
        <w:tabs>
          <w:tab w:val="center" w:pos="120"/>
          <w:tab w:val="left" w:pos="993"/>
          <w:tab w:val="right" w:pos="9755"/>
        </w:tabs>
        <w:overflowPunct w:val="0"/>
        <w:spacing w:after="0" w:line="336" w:lineRule="auto"/>
        <w:ind w:left="567" w:hanging="283"/>
        <w:jc w:val="both"/>
        <w:rPr>
          <w:rFonts w:ascii="Calibri" w:hAnsi="Calibri" w:cs="Calibri"/>
          <w:b w:val="0"/>
          <w:bCs w:val="0"/>
          <w:sz w:val="22"/>
          <w:szCs w:val="22"/>
          <w:lang w:val="pl-PL"/>
        </w:rPr>
      </w:pPr>
      <w:r>
        <w:rPr>
          <w:rFonts w:ascii="Calibri" w:hAnsi="Calibri" w:cs="Calibri"/>
          <w:b w:val="0"/>
          <w:bCs w:val="0"/>
          <w:sz w:val="22"/>
          <w:szCs w:val="22"/>
          <w:lang w:val="pl-PL"/>
        </w:rPr>
        <w:t>W przypadku nie</w:t>
      </w:r>
      <w:r w:rsidR="00DB32C8" w:rsidRPr="00F90B1C">
        <w:rPr>
          <w:rFonts w:ascii="Calibri" w:hAnsi="Calibri" w:cs="Calibri"/>
          <w:b w:val="0"/>
          <w:bCs w:val="0"/>
          <w:sz w:val="22"/>
          <w:szCs w:val="22"/>
          <w:lang w:val="pl-PL"/>
        </w:rPr>
        <w:t xml:space="preserve">wywiązania się Wykonawcy ze zobowiązań określonych w </w:t>
      </w:r>
      <w:r w:rsidR="00DB32C8" w:rsidRPr="00F90B1C">
        <w:rPr>
          <w:rFonts w:ascii="Calibri" w:hAnsi="Calibri" w:cs="Calibri"/>
          <w:bCs w:val="0"/>
          <w:sz w:val="22"/>
          <w:szCs w:val="22"/>
          <w:lang w:val="pl-PL"/>
        </w:rPr>
        <w:t>ust</w:t>
      </w:r>
      <w:r w:rsidR="00DB32C8" w:rsidRPr="00F90B1C">
        <w:rPr>
          <w:rFonts w:ascii="Calibri" w:hAnsi="Calibri" w:cs="Calibri"/>
          <w:bCs w:val="0"/>
          <w:color w:val="auto"/>
          <w:sz w:val="22"/>
          <w:szCs w:val="22"/>
          <w:lang w:val="pl-PL"/>
        </w:rPr>
        <w:t xml:space="preserve">. 4 </w:t>
      </w:r>
      <w:r w:rsidR="00044185">
        <w:rPr>
          <w:rFonts w:ascii="Calibri" w:hAnsi="Calibri" w:cs="Calibri"/>
          <w:bCs w:val="0"/>
          <w:color w:val="auto"/>
          <w:sz w:val="22"/>
          <w:szCs w:val="22"/>
          <w:lang w:val="pl-PL"/>
        </w:rPr>
        <w:t xml:space="preserve">pkt 1 i 2 </w:t>
      </w:r>
      <w:r w:rsidR="00DB32C8" w:rsidRPr="00F90B1C">
        <w:rPr>
          <w:rFonts w:ascii="Calibri" w:hAnsi="Calibri" w:cs="Calibri"/>
          <w:b w:val="0"/>
          <w:bCs w:val="0"/>
          <w:color w:val="auto"/>
          <w:sz w:val="22"/>
          <w:szCs w:val="22"/>
          <w:lang w:val="pl-PL"/>
        </w:rPr>
        <w:t xml:space="preserve"> </w:t>
      </w:r>
      <w:r w:rsidR="00DB32C8" w:rsidRPr="00F90B1C">
        <w:rPr>
          <w:rFonts w:ascii="Calibri" w:hAnsi="Calibri" w:cs="Calibri"/>
          <w:b w:val="0"/>
          <w:bCs w:val="0"/>
          <w:sz w:val="22"/>
          <w:szCs w:val="22"/>
          <w:lang w:val="pl-PL"/>
        </w:rPr>
        <w:t xml:space="preserve">Zamawiający ma prawo powierzyć usunięcie awarii, wady lub usterki osobie trzeciej na koszt i ryzyko Wykonawcy, zachowując jednocześnie uprawnienia z udzielonej gwarancji, na co Wykonawca wyraża zgodę. Wykonanie zastępcze nie zwalnia Wykonawcy od obowiązku uiszczenia kar umownych. </w:t>
      </w:r>
    </w:p>
    <w:p w14:paraId="368AF401" w14:textId="77777777" w:rsidR="000B22C4" w:rsidRDefault="000B22C4" w:rsidP="000C2FAA">
      <w:pPr>
        <w:tabs>
          <w:tab w:val="left" w:pos="993"/>
        </w:tabs>
        <w:suppressAutoHyphens w:val="0"/>
        <w:spacing w:line="336" w:lineRule="auto"/>
        <w:ind w:left="567" w:hanging="283"/>
        <w:jc w:val="center"/>
        <w:rPr>
          <w:rFonts w:cs="Calibri"/>
          <w:b/>
          <w:bCs/>
          <w:sz w:val="22"/>
          <w:szCs w:val="22"/>
          <w:lang w:val="pl-PL"/>
        </w:rPr>
      </w:pPr>
    </w:p>
    <w:p w14:paraId="77DA944F" w14:textId="24C1B6B5" w:rsidR="00DB32C8" w:rsidRPr="00F90B1C" w:rsidRDefault="00DB32C8" w:rsidP="000C2FAA">
      <w:pPr>
        <w:tabs>
          <w:tab w:val="left" w:pos="993"/>
        </w:tabs>
        <w:suppressAutoHyphens w:val="0"/>
        <w:spacing w:line="336" w:lineRule="auto"/>
        <w:ind w:left="567" w:hanging="283"/>
        <w:jc w:val="center"/>
        <w:rPr>
          <w:rFonts w:cs="Calibri"/>
          <w:b/>
          <w:bCs/>
          <w:sz w:val="22"/>
          <w:szCs w:val="22"/>
          <w:lang w:val="pl-PL"/>
        </w:rPr>
      </w:pPr>
      <w:r w:rsidRPr="00F90B1C">
        <w:rPr>
          <w:rFonts w:cs="Calibri"/>
          <w:b/>
          <w:bCs/>
          <w:sz w:val="22"/>
          <w:szCs w:val="22"/>
          <w:lang w:val="pl-PL"/>
        </w:rPr>
        <w:t>§ 9 Ubezpieczenie</w:t>
      </w:r>
    </w:p>
    <w:p w14:paraId="05072DD8" w14:textId="6BF9AD18" w:rsidR="00DB32C8" w:rsidRPr="00F90B1C" w:rsidRDefault="00DB32C8" w:rsidP="000C2FAA">
      <w:pPr>
        <w:pStyle w:val="DefaultText"/>
        <w:numPr>
          <w:ilvl w:val="0"/>
          <w:numId w:val="1"/>
        </w:numPr>
        <w:tabs>
          <w:tab w:val="left" w:pos="0"/>
          <w:tab w:val="left" w:pos="993"/>
        </w:tabs>
        <w:spacing w:line="336" w:lineRule="auto"/>
        <w:ind w:left="567" w:hanging="283"/>
        <w:jc w:val="both"/>
        <w:rPr>
          <w:rFonts w:cs="Calibri"/>
          <w:bCs/>
          <w:sz w:val="22"/>
          <w:szCs w:val="22"/>
          <w:lang w:val="pl-PL"/>
        </w:rPr>
      </w:pPr>
      <w:r w:rsidRPr="00F90B1C">
        <w:rPr>
          <w:rFonts w:cs="Calibri"/>
          <w:bCs/>
          <w:sz w:val="22"/>
          <w:szCs w:val="22"/>
          <w:lang w:val="pl-PL"/>
        </w:rPr>
        <w:t>Wykonawca oświadcza, że posiada polisę ubezpieczeniową z tytułu odpowiedzialności cywilnej w zakresie prowadzonej przez Wykonawcę działalności gospodarczej związanej z przedmiotem zamówienia</w:t>
      </w:r>
      <w:r w:rsidR="000B22C4">
        <w:rPr>
          <w:rFonts w:cs="Calibri"/>
          <w:bCs/>
          <w:sz w:val="22"/>
          <w:szCs w:val="22"/>
          <w:lang w:val="pl-PL"/>
        </w:rPr>
        <w:t>.</w:t>
      </w:r>
    </w:p>
    <w:p w14:paraId="7F766A44" w14:textId="52403ADC" w:rsidR="00DB32C8" w:rsidRPr="00F90B1C" w:rsidRDefault="00DB32C8" w:rsidP="000C2FAA">
      <w:pPr>
        <w:pStyle w:val="DefaultText"/>
        <w:numPr>
          <w:ilvl w:val="0"/>
          <w:numId w:val="1"/>
        </w:numPr>
        <w:tabs>
          <w:tab w:val="left" w:pos="0"/>
          <w:tab w:val="left" w:pos="993"/>
        </w:tabs>
        <w:spacing w:line="336" w:lineRule="auto"/>
        <w:ind w:left="567" w:hanging="283"/>
        <w:jc w:val="both"/>
        <w:rPr>
          <w:rFonts w:cs="Calibri"/>
          <w:bCs/>
          <w:sz w:val="22"/>
          <w:szCs w:val="22"/>
          <w:lang w:val="pl-PL"/>
        </w:rPr>
      </w:pPr>
      <w:r w:rsidRPr="00F90B1C">
        <w:rPr>
          <w:rFonts w:cs="Calibri"/>
          <w:bCs/>
          <w:sz w:val="22"/>
          <w:szCs w:val="22"/>
          <w:lang w:val="pl-PL"/>
        </w:rPr>
        <w:t xml:space="preserve">Warunkiem zawarcia umowy jest </w:t>
      </w:r>
      <w:r w:rsidR="00DB41DA">
        <w:rPr>
          <w:rFonts w:cs="Calibri"/>
          <w:bCs/>
          <w:sz w:val="22"/>
          <w:szCs w:val="22"/>
          <w:lang w:val="pl-PL"/>
        </w:rPr>
        <w:t>dostarczenie</w:t>
      </w:r>
      <w:r w:rsidRPr="00F90B1C">
        <w:rPr>
          <w:rFonts w:cs="Calibri"/>
          <w:bCs/>
          <w:sz w:val="22"/>
          <w:szCs w:val="22"/>
          <w:lang w:val="pl-PL"/>
        </w:rPr>
        <w:t xml:space="preserve"> </w:t>
      </w:r>
      <w:r w:rsidRPr="00DB41DA">
        <w:rPr>
          <w:rFonts w:cs="Calibri"/>
          <w:bCs/>
          <w:color w:val="auto"/>
          <w:sz w:val="22"/>
          <w:szCs w:val="22"/>
          <w:lang w:val="pl-PL"/>
        </w:rPr>
        <w:t xml:space="preserve">Zamawiającemu </w:t>
      </w:r>
      <w:r w:rsidR="0044314B">
        <w:rPr>
          <w:rFonts w:cs="Calibri"/>
          <w:bCs/>
          <w:color w:val="auto"/>
          <w:sz w:val="22"/>
          <w:szCs w:val="22"/>
          <w:lang w:val="pl-PL"/>
        </w:rPr>
        <w:t>przez Wykonawcę</w:t>
      </w:r>
      <w:r w:rsidR="006A565A">
        <w:rPr>
          <w:rFonts w:cs="Calibri"/>
          <w:bCs/>
          <w:color w:val="auto"/>
          <w:sz w:val="22"/>
          <w:szCs w:val="22"/>
          <w:lang w:val="pl-PL"/>
        </w:rPr>
        <w:t xml:space="preserve"> (w dowolnej formie)</w:t>
      </w:r>
      <w:r w:rsidR="0044314B">
        <w:rPr>
          <w:rFonts w:cs="Calibri"/>
          <w:bCs/>
          <w:color w:val="auto"/>
          <w:sz w:val="22"/>
          <w:szCs w:val="22"/>
          <w:lang w:val="pl-PL"/>
        </w:rPr>
        <w:t xml:space="preserve"> </w:t>
      </w:r>
      <w:r w:rsidR="00DB41DA" w:rsidRPr="00DB41DA">
        <w:rPr>
          <w:rFonts w:cs="Calibri"/>
          <w:bCs/>
          <w:color w:val="auto"/>
          <w:sz w:val="22"/>
          <w:szCs w:val="22"/>
          <w:lang w:val="pl-PL"/>
        </w:rPr>
        <w:t>kopii</w:t>
      </w:r>
      <w:r w:rsidR="000B22C4" w:rsidRPr="00DB41DA">
        <w:rPr>
          <w:rFonts w:cs="Calibri"/>
          <w:bCs/>
          <w:color w:val="auto"/>
          <w:sz w:val="22"/>
          <w:szCs w:val="22"/>
          <w:lang w:val="pl-PL"/>
        </w:rPr>
        <w:t xml:space="preserve"> </w:t>
      </w:r>
      <w:r w:rsidRPr="00F90B1C">
        <w:rPr>
          <w:rFonts w:cs="Calibri"/>
          <w:bCs/>
          <w:sz w:val="22"/>
          <w:szCs w:val="22"/>
          <w:lang w:val="pl-PL"/>
        </w:rPr>
        <w:t xml:space="preserve">polisy ubezpieczeniowej opisanej w </w:t>
      </w:r>
      <w:r w:rsidRPr="00F90B1C">
        <w:rPr>
          <w:rFonts w:cs="Calibri"/>
          <w:b/>
          <w:bCs/>
          <w:sz w:val="22"/>
          <w:szCs w:val="22"/>
          <w:lang w:val="pl-PL"/>
        </w:rPr>
        <w:t>ust. 1</w:t>
      </w:r>
      <w:r w:rsidRPr="00F90B1C">
        <w:rPr>
          <w:rFonts w:cs="Calibri"/>
          <w:bCs/>
          <w:sz w:val="22"/>
          <w:szCs w:val="22"/>
          <w:lang w:val="pl-PL"/>
        </w:rPr>
        <w:t>, najpóźniej w dniu podpisania umowy.</w:t>
      </w:r>
    </w:p>
    <w:p w14:paraId="7CD7B8BF" w14:textId="68A1CC29" w:rsidR="00DB32C8" w:rsidRPr="00F90B1C" w:rsidRDefault="00DB32C8" w:rsidP="000C2FAA">
      <w:pPr>
        <w:pStyle w:val="DefaultText"/>
        <w:numPr>
          <w:ilvl w:val="0"/>
          <w:numId w:val="1"/>
        </w:numPr>
        <w:tabs>
          <w:tab w:val="left" w:pos="0"/>
          <w:tab w:val="left" w:pos="993"/>
        </w:tabs>
        <w:spacing w:line="336" w:lineRule="auto"/>
        <w:ind w:left="567" w:hanging="283"/>
        <w:jc w:val="both"/>
        <w:rPr>
          <w:rFonts w:cs="Calibri"/>
          <w:bCs/>
          <w:sz w:val="22"/>
          <w:szCs w:val="22"/>
          <w:lang w:val="pl-PL"/>
        </w:rPr>
      </w:pPr>
      <w:r w:rsidRPr="00F90B1C">
        <w:rPr>
          <w:rFonts w:cs="Calibri"/>
          <w:bCs/>
          <w:sz w:val="22"/>
          <w:szCs w:val="22"/>
          <w:lang w:val="pl-PL"/>
        </w:rPr>
        <w:t xml:space="preserve">Suma ubezpieczenia </w:t>
      </w:r>
      <w:r w:rsidR="0044314B">
        <w:rPr>
          <w:rFonts w:cs="Calibri"/>
          <w:bCs/>
          <w:sz w:val="22"/>
          <w:szCs w:val="22"/>
          <w:lang w:val="pl-PL"/>
        </w:rPr>
        <w:t xml:space="preserve">w ramach polisy ubezpieczeniowej, o której mowa w ust. 1, </w:t>
      </w:r>
      <w:r w:rsidRPr="00F90B1C">
        <w:rPr>
          <w:rFonts w:cs="Calibri"/>
          <w:bCs/>
          <w:sz w:val="22"/>
          <w:szCs w:val="22"/>
          <w:lang w:val="pl-PL"/>
        </w:rPr>
        <w:t>na jedno i</w:t>
      </w:r>
      <w:r w:rsidR="00B12A7E">
        <w:rPr>
          <w:rFonts w:cs="Calibri"/>
          <w:bCs/>
          <w:sz w:val="22"/>
          <w:szCs w:val="22"/>
          <w:lang w:val="pl-PL"/>
        </w:rPr>
        <w:t> </w:t>
      </w:r>
      <w:r w:rsidRPr="00F90B1C">
        <w:rPr>
          <w:rFonts w:cs="Calibri"/>
          <w:bCs/>
          <w:sz w:val="22"/>
          <w:szCs w:val="22"/>
          <w:lang w:val="pl-PL"/>
        </w:rPr>
        <w:t>wszystkie zdarzenia nie może być niższa niż wartość wynagrodzenia brutto określonego w </w:t>
      </w:r>
      <w:r w:rsidRPr="00F90B1C">
        <w:rPr>
          <w:rFonts w:cs="Calibri"/>
          <w:b/>
          <w:bCs/>
          <w:color w:val="auto"/>
          <w:sz w:val="22"/>
          <w:szCs w:val="22"/>
          <w:lang w:val="pl-PL"/>
        </w:rPr>
        <w:t>§ 11 ust. 1</w:t>
      </w:r>
      <w:r w:rsidRPr="00F90B1C">
        <w:rPr>
          <w:rFonts w:cs="Calibri"/>
          <w:bCs/>
          <w:color w:val="auto"/>
          <w:sz w:val="22"/>
          <w:szCs w:val="22"/>
          <w:lang w:val="pl-PL"/>
        </w:rPr>
        <w:t xml:space="preserve"> </w:t>
      </w:r>
      <w:r w:rsidRPr="00F90B1C">
        <w:rPr>
          <w:rFonts w:cs="Calibri"/>
          <w:bCs/>
          <w:sz w:val="22"/>
          <w:szCs w:val="22"/>
          <w:lang w:val="pl-PL"/>
        </w:rPr>
        <w:t>niniejszej umowy.</w:t>
      </w:r>
    </w:p>
    <w:p w14:paraId="7AD775F0" w14:textId="5B5BA26C" w:rsidR="00DB32C8" w:rsidRPr="00F90B1C" w:rsidRDefault="00DB32C8" w:rsidP="000C2FAA">
      <w:pPr>
        <w:pStyle w:val="Akapitzlist"/>
        <w:keepNext w:val="0"/>
        <w:widowControl/>
        <w:numPr>
          <w:ilvl w:val="0"/>
          <w:numId w:val="1"/>
        </w:numPr>
        <w:pBdr>
          <w:top w:val="none" w:sz="0" w:space="0" w:color="auto"/>
          <w:left w:val="none" w:sz="0" w:space="0" w:color="auto"/>
          <w:bottom w:val="none" w:sz="0" w:space="0" w:color="auto"/>
          <w:right w:val="none" w:sz="0" w:space="0" w:color="auto"/>
        </w:pBdr>
        <w:tabs>
          <w:tab w:val="left" w:pos="993"/>
        </w:tabs>
        <w:suppressAutoHyphens w:val="0"/>
        <w:spacing w:line="336" w:lineRule="auto"/>
        <w:ind w:left="567" w:hanging="283"/>
        <w:jc w:val="both"/>
        <w:textAlignment w:val="auto"/>
        <w:rPr>
          <w:rFonts w:eastAsia="Times New Roman" w:cs="Calibri"/>
          <w:b/>
          <w:sz w:val="22"/>
          <w:szCs w:val="22"/>
          <w:lang w:val="pl-PL" w:eastAsia="pl-PL" w:bidi="ar-SA"/>
        </w:rPr>
      </w:pPr>
      <w:r w:rsidRPr="00DB41DA">
        <w:rPr>
          <w:rFonts w:eastAsia="Times New Roman" w:cs="Calibri"/>
          <w:color w:val="auto"/>
          <w:sz w:val="22"/>
          <w:szCs w:val="22"/>
          <w:lang w:val="pl-PL" w:eastAsia="pl-PL" w:bidi="ar-SA"/>
        </w:rPr>
        <w:t>W razie zbliżania się terminu upływu ważności polisy, na 10 dni kalendarzowych przed upływem tego terminu, Wykonawca dostarczy Zamawiającemu</w:t>
      </w:r>
      <w:r w:rsidR="006A565A">
        <w:rPr>
          <w:rFonts w:eastAsia="Times New Roman" w:cs="Calibri"/>
          <w:color w:val="auto"/>
          <w:sz w:val="22"/>
          <w:szCs w:val="22"/>
          <w:lang w:val="pl-PL" w:eastAsia="pl-PL" w:bidi="ar-SA"/>
        </w:rPr>
        <w:t xml:space="preserve"> (w dowolnej formie)</w:t>
      </w:r>
      <w:r w:rsidRPr="00DB41DA">
        <w:rPr>
          <w:rFonts w:eastAsia="Times New Roman" w:cs="Calibri"/>
          <w:color w:val="auto"/>
          <w:sz w:val="22"/>
          <w:szCs w:val="22"/>
          <w:lang w:val="pl-PL" w:eastAsia="pl-PL" w:bidi="ar-SA"/>
        </w:rPr>
        <w:t xml:space="preserve"> </w:t>
      </w:r>
      <w:r w:rsidR="00DB41DA" w:rsidRPr="00DB41DA">
        <w:rPr>
          <w:rFonts w:eastAsia="Times New Roman" w:cs="Calibri"/>
          <w:color w:val="auto"/>
          <w:sz w:val="22"/>
          <w:szCs w:val="22"/>
          <w:lang w:val="pl-PL" w:eastAsia="pl-PL" w:bidi="ar-SA"/>
        </w:rPr>
        <w:t>kopię aktualnej polisy</w:t>
      </w:r>
      <w:r w:rsidRPr="00DB41DA">
        <w:rPr>
          <w:rFonts w:eastAsia="Times New Roman" w:cs="Calibri"/>
          <w:color w:val="auto"/>
          <w:sz w:val="22"/>
          <w:szCs w:val="22"/>
          <w:lang w:val="pl-PL" w:eastAsia="pl-PL" w:bidi="ar-SA"/>
        </w:rPr>
        <w:t xml:space="preserve">. W przypadku braku </w:t>
      </w:r>
      <w:r w:rsidR="0044314B">
        <w:rPr>
          <w:rFonts w:eastAsia="Times New Roman" w:cs="Calibri"/>
          <w:color w:val="auto"/>
          <w:sz w:val="22"/>
          <w:szCs w:val="22"/>
          <w:lang w:val="pl-PL" w:eastAsia="pl-PL" w:bidi="ar-SA"/>
        </w:rPr>
        <w:t xml:space="preserve">złożenia kopii polisy </w:t>
      </w:r>
      <w:r w:rsidR="00DB41DA" w:rsidRPr="00DB41DA">
        <w:rPr>
          <w:rFonts w:eastAsia="Times New Roman" w:cs="Calibri"/>
          <w:color w:val="auto"/>
          <w:sz w:val="22"/>
          <w:szCs w:val="22"/>
          <w:lang w:val="pl-PL" w:eastAsia="pl-PL" w:bidi="ar-SA"/>
        </w:rPr>
        <w:t>w wyżej wymienionym terminie</w:t>
      </w:r>
      <w:r w:rsidRPr="00DB41DA">
        <w:rPr>
          <w:rFonts w:eastAsia="Times New Roman" w:cs="Calibri"/>
          <w:color w:val="auto"/>
          <w:sz w:val="22"/>
          <w:szCs w:val="22"/>
          <w:lang w:val="pl-PL" w:eastAsia="pl-PL" w:bidi="ar-SA"/>
        </w:rPr>
        <w:t xml:space="preserve">, Zamawiający uprawiony jest do naliczenia kary </w:t>
      </w:r>
      <w:r w:rsidRPr="00F90B1C">
        <w:rPr>
          <w:rFonts w:eastAsia="Times New Roman" w:cs="Calibri"/>
          <w:sz w:val="22"/>
          <w:szCs w:val="22"/>
          <w:lang w:val="pl-PL" w:eastAsia="pl-PL" w:bidi="ar-SA"/>
        </w:rPr>
        <w:t xml:space="preserve">umownej opisanej w </w:t>
      </w:r>
      <w:r w:rsidRPr="00F90B1C">
        <w:rPr>
          <w:rFonts w:eastAsia="Times New Roman" w:cs="Calibri"/>
          <w:b/>
          <w:color w:val="auto"/>
          <w:sz w:val="22"/>
          <w:szCs w:val="22"/>
          <w:lang w:val="pl-PL" w:eastAsia="pl-PL" w:bidi="ar-SA"/>
        </w:rPr>
        <w:t>§</w:t>
      </w:r>
      <w:r w:rsidR="0044314B">
        <w:rPr>
          <w:rFonts w:eastAsia="Times New Roman" w:cs="Calibri"/>
          <w:b/>
          <w:color w:val="auto"/>
          <w:sz w:val="22"/>
          <w:szCs w:val="22"/>
          <w:lang w:val="pl-PL" w:eastAsia="pl-PL" w:bidi="ar-SA"/>
        </w:rPr>
        <w:t xml:space="preserve"> </w:t>
      </w:r>
      <w:r w:rsidRPr="00F90B1C">
        <w:rPr>
          <w:rFonts w:eastAsia="Times New Roman" w:cs="Calibri"/>
          <w:b/>
          <w:color w:val="auto"/>
          <w:sz w:val="22"/>
          <w:szCs w:val="22"/>
          <w:lang w:val="pl-PL" w:eastAsia="pl-PL" w:bidi="ar-SA"/>
        </w:rPr>
        <w:t xml:space="preserve">14 ust. 1 </w:t>
      </w:r>
      <w:r w:rsidR="0044314B">
        <w:rPr>
          <w:rFonts w:eastAsia="Times New Roman" w:cs="Calibri"/>
          <w:b/>
          <w:color w:val="auto"/>
          <w:sz w:val="22"/>
          <w:szCs w:val="22"/>
          <w:lang w:val="pl-PL" w:eastAsia="pl-PL" w:bidi="ar-SA"/>
        </w:rPr>
        <w:t>pkt 14</w:t>
      </w:r>
      <w:r w:rsidRPr="00F90B1C">
        <w:rPr>
          <w:rFonts w:eastAsia="Times New Roman" w:cs="Calibri"/>
          <w:b/>
          <w:color w:val="auto"/>
          <w:sz w:val="22"/>
          <w:szCs w:val="22"/>
          <w:lang w:val="pl-PL" w:eastAsia="pl-PL" w:bidi="ar-SA"/>
        </w:rPr>
        <w:t>.</w:t>
      </w:r>
    </w:p>
    <w:p w14:paraId="36D47073" w14:textId="0C895E34" w:rsidR="00DB32C8" w:rsidRPr="00F90B1C" w:rsidRDefault="00DB32C8" w:rsidP="000C2FAA">
      <w:pPr>
        <w:pStyle w:val="Akapitzlist"/>
        <w:keepNext w:val="0"/>
        <w:widowControl/>
        <w:numPr>
          <w:ilvl w:val="0"/>
          <w:numId w:val="1"/>
        </w:numPr>
        <w:pBdr>
          <w:top w:val="none" w:sz="0" w:space="0" w:color="auto"/>
          <w:left w:val="none" w:sz="0" w:space="0" w:color="auto"/>
          <w:bottom w:val="none" w:sz="0" w:space="0" w:color="auto"/>
          <w:right w:val="none" w:sz="0" w:space="0" w:color="auto"/>
        </w:pBdr>
        <w:tabs>
          <w:tab w:val="left" w:pos="993"/>
        </w:tabs>
        <w:suppressAutoHyphens w:val="0"/>
        <w:spacing w:line="336" w:lineRule="auto"/>
        <w:ind w:left="567" w:hanging="283"/>
        <w:jc w:val="both"/>
        <w:textAlignment w:val="auto"/>
        <w:rPr>
          <w:rFonts w:eastAsia="Times New Roman" w:cs="Calibri"/>
          <w:b/>
          <w:sz w:val="22"/>
          <w:szCs w:val="22"/>
          <w:lang w:val="pl-PL" w:eastAsia="pl-PL" w:bidi="ar-SA"/>
        </w:rPr>
      </w:pPr>
      <w:r w:rsidRPr="00F90B1C">
        <w:rPr>
          <w:rFonts w:cs="Calibri"/>
          <w:bCs/>
          <w:sz w:val="22"/>
          <w:szCs w:val="22"/>
          <w:lang w:val="pl-PL"/>
        </w:rPr>
        <w:t xml:space="preserve">Niezależnie od obowiązku ubezpieczenia określonego w </w:t>
      </w:r>
      <w:r w:rsidRPr="00F90B1C">
        <w:rPr>
          <w:rFonts w:cs="Calibri"/>
          <w:b/>
          <w:bCs/>
          <w:sz w:val="22"/>
          <w:szCs w:val="22"/>
          <w:lang w:val="pl-PL"/>
        </w:rPr>
        <w:t>ust. 1</w:t>
      </w:r>
      <w:r w:rsidRPr="00F90B1C">
        <w:rPr>
          <w:rFonts w:cs="Calibri"/>
          <w:bCs/>
          <w:sz w:val="22"/>
          <w:szCs w:val="22"/>
          <w:lang w:val="pl-PL"/>
        </w:rPr>
        <w:t>, w przypadku wystąpienia zdarzenia, w wyniku którego nastąpi zniszczenie, uszkodzenie budynków (obiektów) sąsiadujących bezpośrednio z terenem robót, mienia lub też zgłoszone zostaną przez osoby trzecie uzasadnione roszczenia związane z wykonywaniem przedmiotu umowy</w:t>
      </w:r>
      <w:r w:rsidR="0044314B">
        <w:rPr>
          <w:rFonts w:cs="Calibri"/>
          <w:bCs/>
          <w:sz w:val="22"/>
          <w:szCs w:val="22"/>
          <w:lang w:val="pl-PL"/>
        </w:rPr>
        <w:t>,</w:t>
      </w:r>
      <w:r w:rsidRPr="00F90B1C">
        <w:rPr>
          <w:rFonts w:cs="Calibri"/>
          <w:bCs/>
          <w:sz w:val="22"/>
          <w:szCs w:val="22"/>
          <w:lang w:val="pl-PL"/>
        </w:rPr>
        <w:t xml:space="preserve"> Wykonawca zobowiązany </w:t>
      </w:r>
      <w:r w:rsidR="0044314B">
        <w:rPr>
          <w:rFonts w:cs="Calibri"/>
          <w:bCs/>
          <w:sz w:val="22"/>
          <w:szCs w:val="22"/>
          <w:lang w:val="pl-PL"/>
        </w:rPr>
        <w:t>będzie</w:t>
      </w:r>
      <w:r w:rsidRPr="00F90B1C">
        <w:rPr>
          <w:rFonts w:cs="Calibri"/>
          <w:bCs/>
          <w:sz w:val="22"/>
          <w:szCs w:val="22"/>
          <w:lang w:val="pl-PL"/>
        </w:rPr>
        <w:t xml:space="preserve"> pokryć wszelkie koszty niezbędne do przywrócenia budynku (obiektu), mienia do stanu przed zdarzeniem lub związane z uzasadnionymi roszczeniami osób trzecich.</w:t>
      </w:r>
    </w:p>
    <w:p w14:paraId="0EEAB3C9" w14:textId="6FC4F471" w:rsidR="00DB32C8" w:rsidRPr="00F90B1C" w:rsidRDefault="00DB32C8" w:rsidP="000C2FAA">
      <w:pPr>
        <w:pStyle w:val="Akapitzlist"/>
        <w:keepNext w:val="0"/>
        <w:widowControl/>
        <w:numPr>
          <w:ilvl w:val="0"/>
          <w:numId w:val="1"/>
        </w:numPr>
        <w:pBdr>
          <w:top w:val="none" w:sz="0" w:space="0" w:color="auto"/>
          <w:left w:val="none" w:sz="0" w:space="0" w:color="auto"/>
          <w:bottom w:val="none" w:sz="0" w:space="0" w:color="auto"/>
          <w:right w:val="none" w:sz="0" w:space="0" w:color="auto"/>
        </w:pBdr>
        <w:tabs>
          <w:tab w:val="left" w:pos="993"/>
        </w:tabs>
        <w:suppressAutoHyphens w:val="0"/>
        <w:spacing w:line="336" w:lineRule="auto"/>
        <w:ind w:left="567" w:hanging="283"/>
        <w:jc w:val="both"/>
        <w:textAlignment w:val="auto"/>
        <w:rPr>
          <w:rFonts w:eastAsia="Times New Roman" w:cs="Calibri"/>
          <w:b/>
          <w:sz w:val="22"/>
          <w:szCs w:val="22"/>
          <w:lang w:val="pl-PL" w:eastAsia="pl-PL" w:bidi="ar-SA"/>
        </w:rPr>
      </w:pPr>
      <w:r w:rsidRPr="00F90B1C">
        <w:rPr>
          <w:rFonts w:cs="Calibri"/>
          <w:bCs/>
          <w:sz w:val="22"/>
          <w:szCs w:val="22"/>
          <w:lang w:val="pl-PL"/>
        </w:rPr>
        <w:t>W przypadku jeśli kwota uzyskana z ubezpieczenia nie wystarczy na pokrycie szkód w pełnej wysokości, Wykonawca zobowiązuje się do zapłaty brakującej kwoty.</w:t>
      </w:r>
    </w:p>
    <w:p w14:paraId="5CFFEED9" w14:textId="77777777" w:rsidR="00DB32C8" w:rsidRPr="00F90B1C" w:rsidRDefault="00DB32C8" w:rsidP="000C2FAA">
      <w:pPr>
        <w:pStyle w:val="DefaultText"/>
        <w:tabs>
          <w:tab w:val="left" w:pos="993"/>
        </w:tabs>
        <w:spacing w:line="336" w:lineRule="auto"/>
        <w:ind w:left="567" w:hanging="283"/>
        <w:jc w:val="both"/>
        <w:rPr>
          <w:rFonts w:cs="Calibri"/>
          <w:bCs/>
          <w:sz w:val="22"/>
          <w:szCs w:val="22"/>
          <w:lang w:val="pl-PL"/>
        </w:rPr>
      </w:pPr>
    </w:p>
    <w:p w14:paraId="617AE9F3" w14:textId="2D7141C5" w:rsidR="00DB32C8" w:rsidRPr="00F90B1C" w:rsidRDefault="00DB32C8" w:rsidP="000C2FAA">
      <w:pPr>
        <w:pStyle w:val="DefaultText"/>
        <w:tabs>
          <w:tab w:val="left" w:pos="993"/>
        </w:tabs>
        <w:spacing w:line="336" w:lineRule="auto"/>
        <w:ind w:left="567" w:hanging="283"/>
        <w:jc w:val="center"/>
        <w:rPr>
          <w:rFonts w:cs="Calibri"/>
          <w:b/>
          <w:bCs/>
          <w:sz w:val="22"/>
          <w:szCs w:val="22"/>
          <w:lang w:val="pl-PL"/>
        </w:rPr>
      </w:pPr>
      <w:r w:rsidRPr="00F90B1C">
        <w:rPr>
          <w:rFonts w:cs="Calibri"/>
          <w:b/>
          <w:bCs/>
          <w:sz w:val="22"/>
          <w:szCs w:val="22"/>
          <w:lang w:val="pl-PL"/>
        </w:rPr>
        <w:t>§</w:t>
      </w:r>
      <w:r w:rsidR="00666533">
        <w:rPr>
          <w:rFonts w:cs="Calibri"/>
          <w:b/>
          <w:bCs/>
          <w:sz w:val="22"/>
          <w:szCs w:val="22"/>
          <w:lang w:val="pl-PL"/>
        </w:rPr>
        <w:t xml:space="preserve"> </w:t>
      </w:r>
      <w:r w:rsidRPr="00F90B1C">
        <w:rPr>
          <w:rFonts w:cs="Calibri"/>
          <w:b/>
          <w:bCs/>
          <w:sz w:val="22"/>
          <w:szCs w:val="22"/>
          <w:lang w:val="pl-PL"/>
        </w:rPr>
        <w:t>10 Nadzór</w:t>
      </w:r>
    </w:p>
    <w:p w14:paraId="436DF76E" w14:textId="77777777" w:rsidR="00DB32C8" w:rsidRPr="00F90B1C" w:rsidRDefault="00DB32C8" w:rsidP="000C2FAA">
      <w:pPr>
        <w:pStyle w:val="DefaultText"/>
        <w:numPr>
          <w:ilvl w:val="0"/>
          <w:numId w:val="6"/>
        </w:numPr>
        <w:tabs>
          <w:tab w:val="left" w:pos="993"/>
        </w:tabs>
        <w:spacing w:line="336" w:lineRule="auto"/>
        <w:ind w:left="567" w:hanging="283"/>
        <w:jc w:val="both"/>
        <w:rPr>
          <w:rFonts w:cs="Calibri"/>
          <w:sz w:val="22"/>
          <w:szCs w:val="22"/>
          <w:lang w:val="pl-PL"/>
        </w:rPr>
      </w:pPr>
      <w:r w:rsidRPr="00F90B1C">
        <w:rPr>
          <w:rFonts w:cs="Calibri"/>
          <w:sz w:val="22"/>
          <w:szCs w:val="22"/>
          <w:lang w:val="pl-PL"/>
        </w:rPr>
        <w:t>Nadzór nad realizacją umowy ze strony Zamawiającego pełnić będą:</w:t>
      </w:r>
    </w:p>
    <w:p w14:paraId="6CB9FCDE" w14:textId="6B59B875" w:rsidR="00DB32C8" w:rsidRPr="00F90B1C" w:rsidRDefault="00DB32C8" w:rsidP="000C2FAA">
      <w:pPr>
        <w:pStyle w:val="western"/>
        <w:keepNext w:val="0"/>
        <w:numPr>
          <w:ilvl w:val="1"/>
          <w:numId w:val="30"/>
        </w:numPr>
        <w:pBdr>
          <w:top w:val="none" w:sz="0" w:space="0" w:color="auto"/>
          <w:left w:val="none" w:sz="0" w:space="0" w:color="auto"/>
          <w:bottom w:val="none" w:sz="0" w:space="0" w:color="auto"/>
          <w:right w:val="none" w:sz="0" w:space="0" w:color="auto"/>
        </w:pBdr>
        <w:tabs>
          <w:tab w:val="left" w:pos="993"/>
        </w:tabs>
        <w:suppressAutoHyphens w:val="0"/>
        <w:spacing w:before="0" w:after="0" w:line="336" w:lineRule="auto"/>
        <w:ind w:left="851" w:hanging="283"/>
        <w:jc w:val="both"/>
        <w:textAlignment w:val="auto"/>
        <w:rPr>
          <w:rFonts w:ascii="Calibri" w:hAnsi="Calibri" w:cs="Calibri"/>
          <w:sz w:val="22"/>
          <w:szCs w:val="22"/>
        </w:rPr>
      </w:pPr>
      <w:r w:rsidRPr="00F90B1C">
        <w:rPr>
          <w:rFonts w:ascii="Calibri" w:hAnsi="Calibri" w:cs="Calibri"/>
          <w:sz w:val="22"/>
          <w:szCs w:val="22"/>
        </w:rPr>
        <w:t xml:space="preserve">Anna </w:t>
      </w:r>
      <w:proofErr w:type="spellStart"/>
      <w:r w:rsidRPr="00F90B1C">
        <w:rPr>
          <w:rFonts w:ascii="Calibri" w:hAnsi="Calibri" w:cs="Calibri"/>
          <w:sz w:val="22"/>
          <w:szCs w:val="22"/>
        </w:rPr>
        <w:t>Atmanowicz</w:t>
      </w:r>
      <w:proofErr w:type="spellEnd"/>
      <w:r w:rsidRPr="00F90B1C">
        <w:rPr>
          <w:rFonts w:ascii="Calibri" w:hAnsi="Calibri" w:cs="Calibri"/>
          <w:sz w:val="22"/>
          <w:szCs w:val="22"/>
        </w:rPr>
        <w:t xml:space="preserve"> – Kierownik Oddziału Inwestycji i Remontów </w:t>
      </w:r>
      <w:r w:rsidR="00903F55">
        <w:rPr>
          <w:rFonts w:ascii="Calibri" w:hAnsi="Calibri" w:cs="Calibri"/>
          <w:sz w:val="22"/>
          <w:szCs w:val="22"/>
        </w:rPr>
        <w:t>Wydziału Obsługi Urzędu Miasta Poznania</w:t>
      </w:r>
    </w:p>
    <w:p w14:paraId="3626BC8C" w14:textId="77777777" w:rsidR="00DB32C8" w:rsidRPr="00F90B1C" w:rsidRDefault="00DB32C8" w:rsidP="000C2FAA">
      <w:pPr>
        <w:pStyle w:val="western"/>
        <w:tabs>
          <w:tab w:val="left" w:pos="993"/>
        </w:tabs>
        <w:suppressAutoHyphens w:val="0"/>
        <w:spacing w:before="0" w:after="0" w:line="336" w:lineRule="auto"/>
        <w:ind w:left="851" w:hanging="283"/>
        <w:jc w:val="both"/>
        <w:rPr>
          <w:rFonts w:ascii="Calibri" w:hAnsi="Calibri" w:cs="Calibri"/>
          <w:color w:val="auto"/>
          <w:sz w:val="22"/>
          <w:szCs w:val="22"/>
          <w:lang w:val="en-US"/>
        </w:rPr>
      </w:pPr>
      <w:r w:rsidRPr="00F90B1C">
        <w:rPr>
          <w:rFonts w:ascii="Calibri" w:hAnsi="Calibri" w:cs="Calibri"/>
          <w:sz w:val="22"/>
          <w:szCs w:val="22"/>
          <w:lang w:val="en-US"/>
        </w:rPr>
        <w:t xml:space="preserve">tel. 618785896, tel. </w:t>
      </w:r>
      <w:proofErr w:type="spellStart"/>
      <w:r w:rsidRPr="00F90B1C">
        <w:rPr>
          <w:rFonts w:ascii="Calibri" w:hAnsi="Calibri" w:cs="Calibri"/>
          <w:sz w:val="22"/>
          <w:szCs w:val="22"/>
          <w:lang w:val="en-US"/>
        </w:rPr>
        <w:t>kom</w:t>
      </w:r>
      <w:proofErr w:type="spellEnd"/>
      <w:r w:rsidRPr="00F90B1C">
        <w:rPr>
          <w:rFonts w:ascii="Calibri" w:hAnsi="Calibri" w:cs="Calibri"/>
          <w:sz w:val="22"/>
          <w:szCs w:val="22"/>
          <w:lang w:val="en-US"/>
        </w:rPr>
        <w:t xml:space="preserve">. </w:t>
      </w:r>
      <w:r w:rsidRPr="00F90B1C">
        <w:rPr>
          <w:rFonts w:ascii="Calibri" w:hAnsi="Calibri" w:cs="Calibri"/>
          <w:sz w:val="22"/>
          <w:szCs w:val="22"/>
          <w:lang w:val="en-US" w:eastAsia="pl-PL"/>
        </w:rPr>
        <w:t>723 001 864</w:t>
      </w:r>
      <w:r w:rsidRPr="00F90B1C">
        <w:rPr>
          <w:rFonts w:ascii="Calibri" w:hAnsi="Calibri" w:cs="Calibri"/>
          <w:sz w:val="22"/>
          <w:szCs w:val="22"/>
          <w:lang w:val="en-US"/>
        </w:rPr>
        <w:t xml:space="preserve">, e-mail:  </w:t>
      </w:r>
      <w:hyperlink r:id="rId9" w:history="1">
        <w:r w:rsidRPr="00F90B1C">
          <w:rPr>
            <w:rStyle w:val="Hipercze"/>
            <w:rFonts w:ascii="Calibri" w:hAnsi="Calibri" w:cs="Calibri"/>
            <w:color w:val="auto"/>
            <w:sz w:val="22"/>
            <w:szCs w:val="22"/>
            <w:lang w:val="en-US"/>
          </w:rPr>
          <w:t>anna_atmanowicz@um.poznan.pl</w:t>
        </w:r>
      </w:hyperlink>
      <w:r w:rsidRPr="00F90B1C">
        <w:rPr>
          <w:rFonts w:ascii="Calibri" w:hAnsi="Calibri" w:cs="Calibri"/>
          <w:color w:val="auto"/>
          <w:sz w:val="22"/>
          <w:szCs w:val="22"/>
          <w:lang w:val="en-US"/>
        </w:rPr>
        <w:t xml:space="preserve"> </w:t>
      </w:r>
    </w:p>
    <w:p w14:paraId="071C0FEB" w14:textId="77777777" w:rsidR="00DB32C8" w:rsidRPr="00F90B1C" w:rsidRDefault="00DB32C8" w:rsidP="000C2FAA">
      <w:pPr>
        <w:pStyle w:val="western"/>
        <w:keepNext w:val="0"/>
        <w:numPr>
          <w:ilvl w:val="2"/>
          <w:numId w:val="31"/>
        </w:numPr>
        <w:pBdr>
          <w:top w:val="none" w:sz="0" w:space="0" w:color="auto"/>
          <w:left w:val="none" w:sz="0" w:space="0" w:color="auto"/>
          <w:bottom w:val="none" w:sz="0" w:space="0" w:color="auto"/>
          <w:right w:val="none" w:sz="0" w:space="0" w:color="auto"/>
        </w:pBdr>
        <w:tabs>
          <w:tab w:val="left" w:pos="993"/>
        </w:tabs>
        <w:suppressAutoHyphens w:val="0"/>
        <w:spacing w:before="0" w:after="0" w:line="336" w:lineRule="auto"/>
        <w:ind w:left="851" w:hanging="283"/>
        <w:jc w:val="both"/>
        <w:textAlignment w:val="auto"/>
        <w:rPr>
          <w:rFonts w:ascii="Calibri" w:hAnsi="Calibri" w:cs="Calibri"/>
          <w:sz w:val="22"/>
          <w:szCs w:val="22"/>
        </w:rPr>
      </w:pPr>
      <w:r w:rsidRPr="00F90B1C">
        <w:rPr>
          <w:rFonts w:ascii="Calibri" w:hAnsi="Calibri" w:cs="Calibri"/>
          <w:sz w:val="22"/>
          <w:szCs w:val="22"/>
        </w:rPr>
        <w:t>Sylwia Budzyńska-</w:t>
      </w:r>
      <w:proofErr w:type="spellStart"/>
      <w:r w:rsidRPr="00F90B1C">
        <w:rPr>
          <w:rFonts w:ascii="Calibri" w:hAnsi="Calibri" w:cs="Calibri"/>
          <w:sz w:val="22"/>
          <w:szCs w:val="22"/>
        </w:rPr>
        <w:t>Łojko</w:t>
      </w:r>
      <w:proofErr w:type="spellEnd"/>
      <w:r w:rsidRPr="00F90B1C">
        <w:rPr>
          <w:rFonts w:ascii="Calibri" w:hAnsi="Calibri" w:cs="Calibri"/>
          <w:sz w:val="22"/>
          <w:szCs w:val="22"/>
        </w:rPr>
        <w:t xml:space="preserve"> – inspektor nadzoru branża budowlana;</w:t>
      </w:r>
    </w:p>
    <w:p w14:paraId="5A9B61AB" w14:textId="77777777" w:rsidR="00DB32C8" w:rsidRPr="00F90B1C" w:rsidRDefault="00DB32C8" w:rsidP="000C2FAA">
      <w:pPr>
        <w:pStyle w:val="western"/>
        <w:keepNext w:val="0"/>
        <w:pBdr>
          <w:top w:val="none" w:sz="0" w:space="0" w:color="auto"/>
          <w:left w:val="none" w:sz="0" w:space="0" w:color="auto"/>
          <w:bottom w:val="none" w:sz="0" w:space="0" w:color="auto"/>
          <w:right w:val="none" w:sz="0" w:space="0" w:color="auto"/>
        </w:pBdr>
        <w:tabs>
          <w:tab w:val="left" w:pos="993"/>
        </w:tabs>
        <w:suppressAutoHyphens w:val="0"/>
        <w:spacing w:before="0" w:after="0" w:line="336" w:lineRule="auto"/>
        <w:ind w:left="851" w:hanging="283"/>
        <w:jc w:val="both"/>
        <w:textAlignment w:val="auto"/>
        <w:rPr>
          <w:rStyle w:val="Hipercze"/>
          <w:rFonts w:ascii="Calibri" w:hAnsi="Calibri" w:cs="Calibri"/>
          <w:color w:val="auto"/>
          <w:sz w:val="22"/>
          <w:szCs w:val="22"/>
          <w:lang w:val="en-US"/>
        </w:rPr>
      </w:pPr>
      <w:r w:rsidRPr="00F90B1C">
        <w:rPr>
          <w:rFonts w:ascii="Calibri" w:hAnsi="Calibri" w:cs="Calibri"/>
          <w:sz w:val="22"/>
          <w:szCs w:val="22"/>
          <w:lang w:val="en-US"/>
        </w:rPr>
        <w:t xml:space="preserve">tel. 61 8785249, tel. </w:t>
      </w:r>
      <w:proofErr w:type="spellStart"/>
      <w:r w:rsidRPr="00F90B1C">
        <w:rPr>
          <w:rFonts w:ascii="Calibri" w:hAnsi="Calibri" w:cs="Calibri"/>
          <w:sz w:val="22"/>
          <w:szCs w:val="22"/>
          <w:lang w:val="en-US"/>
        </w:rPr>
        <w:t>kom</w:t>
      </w:r>
      <w:proofErr w:type="spellEnd"/>
      <w:r w:rsidRPr="00F90B1C">
        <w:rPr>
          <w:rFonts w:ascii="Calibri" w:hAnsi="Calibri" w:cs="Calibri"/>
          <w:sz w:val="22"/>
          <w:szCs w:val="22"/>
          <w:lang w:val="en-US"/>
        </w:rPr>
        <w:t>. 502 458 237, e-mail: </w:t>
      </w:r>
      <w:r w:rsidRPr="00F90B1C">
        <w:rPr>
          <w:rFonts w:ascii="Calibri" w:hAnsi="Calibri" w:cs="Calibri"/>
          <w:color w:val="auto"/>
          <w:sz w:val="22"/>
          <w:szCs w:val="22"/>
          <w:lang w:val="en-US"/>
        </w:rPr>
        <w:t xml:space="preserve"> </w:t>
      </w:r>
      <w:hyperlink r:id="rId10" w:history="1">
        <w:r w:rsidRPr="00F90B1C">
          <w:rPr>
            <w:rStyle w:val="Hipercze"/>
            <w:rFonts w:ascii="Calibri" w:hAnsi="Calibri" w:cs="Calibri"/>
            <w:color w:val="auto"/>
            <w:sz w:val="22"/>
            <w:szCs w:val="22"/>
            <w:lang w:val="en-US"/>
          </w:rPr>
          <w:t>sylwia_budzynska@um.poznan.pl</w:t>
        </w:r>
      </w:hyperlink>
    </w:p>
    <w:p w14:paraId="15FEB8E9" w14:textId="77777777" w:rsidR="00B97E04" w:rsidRPr="00F90B1C" w:rsidRDefault="00B97E04" w:rsidP="000C2FAA">
      <w:pPr>
        <w:pStyle w:val="western"/>
        <w:keepNext w:val="0"/>
        <w:numPr>
          <w:ilvl w:val="2"/>
          <w:numId w:val="31"/>
        </w:numPr>
        <w:pBdr>
          <w:top w:val="none" w:sz="0" w:space="0" w:color="auto"/>
          <w:left w:val="none" w:sz="0" w:space="0" w:color="auto"/>
          <w:bottom w:val="none" w:sz="0" w:space="0" w:color="auto"/>
          <w:right w:val="none" w:sz="0" w:space="0" w:color="auto"/>
        </w:pBdr>
        <w:tabs>
          <w:tab w:val="left" w:pos="993"/>
        </w:tabs>
        <w:suppressAutoHyphens w:val="0"/>
        <w:spacing w:before="0" w:after="0" w:line="336" w:lineRule="auto"/>
        <w:ind w:left="851" w:hanging="284"/>
        <w:jc w:val="both"/>
        <w:textAlignment w:val="auto"/>
        <w:rPr>
          <w:rFonts w:ascii="Calibri" w:hAnsi="Calibri" w:cs="Calibri"/>
          <w:color w:val="auto"/>
          <w:sz w:val="22"/>
          <w:szCs w:val="22"/>
          <w:lang w:val="en-US"/>
        </w:rPr>
      </w:pPr>
      <w:r w:rsidRPr="00F90B1C">
        <w:rPr>
          <w:rFonts w:ascii="Calibri" w:hAnsi="Calibri" w:cs="Calibri"/>
          <w:color w:val="auto"/>
          <w:sz w:val="22"/>
          <w:szCs w:val="22"/>
          <w:lang w:val="en-US"/>
        </w:rPr>
        <w:t xml:space="preserve">Andrzej </w:t>
      </w:r>
      <w:proofErr w:type="spellStart"/>
      <w:r w:rsidRPr="00F90B1C">
        <w:rPr>
          <w:rFonts w:ascii="Calibri" w:hAnsi="Calibri" w:cs="Calibri"/>
          <w:color w:val="auto"/>
          <w:sz w:val="22"/>
          <w:szCs w:val="22"/>
          <w:lang w:val="en-US"/>
        </w:rPr>
        <w:t>Oleksiuk</w:t>
      </w:r>
      <w:proofErr w:type="spellEnd"/>
      <w:r w:rsidRPr="00F90B1C">
        <w:rPr>
          <w:rFonts w:ascii="Calibri" w:hAnsi="Calibri" w:cs="Calibri"/>
          <w:color w:val="auto"/>
          <w:sz w:val="22"/>
          <w:szCs w:val="22"/>
          <w:lang w:val="en-US"/>
        </w:rPr>
        <w:t xml:space="preserve">  - </w:t>
      </w:r>
      <w:r w:rsidRPr="00F90B1C">
        <w:rPr>
          <w:rFonts w:ascii="Calibri" w:hAnsi="Calibri" w:cs="Calibri"/>
          <w:sz w:val="22"/>
          <w:szCs w:val="22"/>
        </w:rPr>
        <w:t>inspektor nadzoru branża budowlana;</w:t>
      </w:r>
    </w:p>
    <w:p w14:paraId="680889AD" w14:textId="77777777" w:rsidR="00B97E04" w:rsidRPr="00F90B1C" w:rsidRDefault="00B97E04" w:rsidP="000C2FAA">
      <w:pPr>
        <w:pStyle w:val="western"/>
        <w:keepNext w:val="0"/>
        <w:pBdr>
          <w:top w:val="none" w:sz="0" w:space="0" w:color="auto"/>
          <w:left w:val="none" w:sz="0" w:space="0" w:color="auto"/>
          <w:bottom w:val="none" w:sz="0" w:space="0" w:color="auto"/>
          <w:right w:val="none" w:sz="0" w:space="0" w:color="auto"/>
        </w:pBdr>
        <w:tabs>
          <w:tab w:val="left" w:pos="993"/>
        </w:tabs>
        <w:suppressAutoHyphens w:val="0"/>
        <w:spacing w:before="0" w:after="0" w:line="336" w:lineRule="auto"/>
        <w:ind w:left="709"/>
        <w:jc w:val="both"/>
        <w:textAlignment w:val="auto"/>
        <w:rPr>
          <w:rFonts w:ascii="Calibri" w:hAnsi="Calibri" w:cs="Calibri"/>
          <w:color w:val="auto"/>
          <w:sz w:val="22"/>
          <w:szCs w:val="22"/>
          <w:lang w:val="en-US"/>
        </w:rPr>
      </w:pPr>
      <w:r w:rsidRPr="00F90B1C">
        <w:rPr>
          <w:rFonts w:ascii="Calibri" w:hAnsi="Calibri" w:cs="Calibri"/>
          <w:sz w:val="22"/>
          <w:szCs w:val="22"/>
          <w:lang w:val="en-US"/>
        </w:rPr>
        <w:t xml:space="preserve">tel. 61 8785838, tel. </w:t>
      </w:r>
      <w:proofErr w:type="spellStart"/>
      <w:r w:rsidRPr="00F90B1C">
        <w:rPr>
          <w:rFonts w:ascii="Calibri" w:hAnsi="Calibri" w:cs="Calibri"/>
          <w:sz w:val="22"/>
          <w:szCs w:val="22"/>
          <w:lang w:val="en-US"/>
        </w:rPr>
        <w:t>kom</w:t>
      </w:r>
      <w:proofErr w:type="spellEnd"/>
      <w:r w:rsidRPr="00F90B1C">
        <w:rPr>
          <w:rFonts w:ascii="Calibri" w:hAnsi="Calibri" w:cs="Calibri"/>
          <w:sz w:val="22"/>
          <w:szCs w:val="22"/>
          <w:lang w:val="en-US"/>
        </w:rPr>
        <w:t>. 885 992 568, e-mail: </w:t>
      </w:r>
      <w:r w:rsidRPr="00F90B1C">
        <w:rPr>
          <w:rFonts w:ascii="Calibri" w:hAnsi="Calibri" w:cs="Calibri"/>
          <w:color w:val="auto"/>
          <w:sz w:val="22"/>
          <w:szCs w:val="22"/>
          <w:lang w:val="en-US"/>
        </w:rPr>
        <w:t xml:space="preserve"> </w:t>
      </w:r>
      <w:hyperlink r:id="rId11" w:history="1">
        <w:r w:rsidR="00543522" w:rsidRPr="00F90B1C">
          <w:rPr>
            <w:rStyle w:val="Hipercze"/>
            <w:rFonts w:ascii="Calibri" w:hAnsi="Calibri" w:cs="Calibri"/>
            <w:color w:val="auto"/>
            <w:sz w:val="22"/>
            <w:szCs w:val="22"/>
            <w:lang w:val="en-US"/>
          </w:rPr>
          <w:t>andrzej_oleksiuk@um.poznan.pl</w:t>
        </w:r>
      </w:hyperlink>
    </w:p>
    <w:p w14:paraId="2A96932E" w14:textId="77777777" w:rsidR="00543522" w:rsidRPr="00F90B1C" w:rsidRDefault="00543522" w:rsidP="000C2FAA">
      <w:pPr>
        <w:pStyle w:val="western"/>
        <w:keepNext w:val="0"/>
        <w:numPr>
          <w:ilvl w:val="2"/>
          <w:numId w:val="31"/>
        </w:numPr>
        <w:pBdr>
          <w:top w:val="none" w:sz="0" w:space="0" w:color="auto"/>
          <w:left w:val="none" w:sz="0" w:space="0" w:color="auto"/>
          <w:bottom w:val="none" w:sz="0" w:space="0" w:color="auto"/>
          <w:right w:val="none" w:sz="0" w:space="0" w:color="auto"/>
        </w:pBdr>
        <w:tabs>
          <w:tab w:val="left" w:pos="993"/>
        </w:tabs>
        <w:suppressAutoHyphens w:val="0"/>
        <w:spacing w:before="0" w:after="0" w:line="336" w:lineRule="auto"/>
        <w:ind w:left="851" w:hanging="284"/>
        <w:jc w:val="both"/>
        <w:textAlignment w:val="auto"/>
        <w:rPr>
          <w:rFonts w:ascii="Calibri" w:hAnsi="Calibri" w:cs="Calibri"/>
          <w:color w:val="auto"/>
          <w:sz w:val="22"/>
          <w:szCs w:val="22"/>
          <w:lang w:val="en-US"/>
        </w:rPr>
      </w:pPr>
      <w:proofErr w:type="spellStart"/>
      <w:r w:rsidRPr="00F90B1C">
        <w:rPr>
          <w:rFonts w:ascii="Calibri" w:hAnsi="Calibri" w:cs="Calibri"/>
          <w:color w:val="auto"/>
          <w:sz w:val="22"/>
          <w:szCs w:val="22"/>
          <w:lang w:val="en-US"/>
        </w:rPr>
        <w:t>Maciej</w:t>
      </w:r>
      <w:proofErr w:type="spellEnd"/>
      <w:r w:rsidRPr="00F90B1C">
        <w:rPr>
          <w:rFonts w:ascii="Calibri" w:hAnsi="Calibri" w:cs="Calibri"/>
          <w:color w:val="auto"/>
          <w:sz w:val="22"/>
          <w:szCs w:val="22"/>
          <w:lang w:val="en-US"/>
        </w:rPr>
        <w:t xml:space="preserve"> </w:t>
      </w:r>
      <w:proofErr w:type="spellStart"/>
      <w:r w:rsidRPr="00F90B1C">
        <w:rPr>
          <w:rFonts w:ascii="Calibri" w:hAnsi="Calibri" w:cs="Calibri"/>
          <w:color w:val="auto"/>
          <w:sz w:val="22"/>
          <w:szCs w:val="22"/>
          <w:lang w:val="en-US"/>
        </w:rPr>
        <w:t>Jensz</w:t>
      </w:r>
      <w:proofErr w:type="spellEnd"/>
      <w:r w:rsidRPr="00F90B1C">
        <w:rPr>
          <w:rFonts w:ascii="Calibri" w:hAnsi="Calibri" w:cs="Calibri"/>
          <w:color w:val="auto"/>
          <w:sz w:val="22"/>
          <w:szCs w:val="22"/>
          <w:lang w:val="en-US"/>
        </w:rPr>
        <w:t xml:space="preserve">  - </w:t>
      </w:r>
      <w:r w:rsidRPr="00F90B1C">
        <w:rPr>
          <w:rFonts w:ascii="Calibri" w:hAnsi="Calibri" w:cs="Calibri"/>
          <w:color w:val="auto"/>
          <w:sz w:val="22"/>
          <w:szCs w:val="22"/>
        </w:rPr>
        <w:t>inspektor nadzoru branża sanitarna;</w:t>
      </w:r>
    </w:p>
    <w:p w14:paraId="6D9923AD" w14:textId="77777777" w:rsidR="00543522" w:rsidRPr="00F90B1C" w:rsidRDefault="00543522" w:rsidP="000C2FAA">
      <w:pPr>
        <w:pStyle w:val="western"/>
        <w:keepNext w:val="0"/>
        <w:pBdr>
          <w:top w:val="none" w:sz="0" w:space="0" w:color="auto"/>
          <w:left w:val="none" w:sz="0" w:space="0" w:color="auto"/>
          <w:bottom w:val="none" w:sz="0" w:space="0" w:color="auto"/>
          <w:right w:val="none" w:sz="0" w:space="0" w:color="auto"/>
        </w:pBdr>
        <w:tabs>
          <w:tab w:val="left" w:pos="993"/>
        </w:tabs>
        <w:suppressAutoHyphens w:val="0"/>
        <w:spacing w:before="0" w:after="0" w:line="336" w:lineRule="auto"/>
        <w:ind w:left="709"/>
        <w:jc w:val="both"/>
        <w:textAlignment w:val="auto"/>
        <w:rPr>
          <w:rFonts w:ascii="Calibri" w:hAnsi="Calibri" w:cs="Calibri"/>
          <w:color w:val="auto"/>
          <w:sz w:val="22"/>
          <w:szCs w:val="22"/>
          <w:lang w:val="en-US"/>
        </w:rPr>
      </w:pPr>
      <w:r w:rsidRPr="00F90B1C">
        <w:rPr>
          <w:rFonts w:ascii="Calibri" w:hAnsi="Calibri" w:cs="Calibri"/>
          <w:color w:val="auto"/>
          <w:sz w:val="22"/>
          <w:szCs w:val="22"/>
          <w:lang w:val="en-US"/>
        </w:rPr>
        <w:t xml:space="preserve">tel. 61 8785224, tel. </w:t>
      </w:r>
      <w:proofErr w:type="spellStart"/>
      <w:r w:rsidRPr="00F90B1C">
        <w:rPr>
          <w:rFonts w:ascii="Calibri" w:hAnsi="Calibri" w:cs="Calibri"/>
          <w:color w:val="auto"/>
          <w:sz w:val="22"/>
          <w:szCs w:val="22"/>
          <w:lang w:val="en-US"/>
        </w:rPr>
        <w:t>kom</w:t>
      </w:r>
      <w:proofErr w:type="spellEnd"/>
      <w:r w:rsidRPr="00F90B1C">
        <w:rPr>
          <w:rFonts w:ascii="Calibri" w:hAnsi="Calibri" w:cs="Calibri"/>
          <w:color w:val="auto"/>
          <w:sz w:val="22"/>
          <w:szCs w:val="22"/>
          <w:lang w:val="en-US"/>
        </w:rPr>
        <w:t xml:space="preserve">. 885 992 550, e-mail:  </w:t>
      </w:r>
      <w:hyperlink r:id="rId12" w:history="1">
        <w:r w:rsidRPr="00F90B1C">
          <w:rPr>
            <w:rStyle w:val="Hipercze"/>
            <w:rFonts w:ascii="Calibri" w:hAnsi="Calibri" w:cs="Calibri"/>
            <w:color w:val="auto"/>
            <w:sz w:val="22"/>
            <w:szCs w:val="22"/>
            <w:lang w:val="en-US"/>
          </w:rPr>
          <w:t>maciej_jensz@um.poznan.pl</w:t>
        </w:r>
      </w:hyperlink>
    </w:p>
    <w:p w14:paraId="26FA8721" w14:textId="77777777" w:rsidR="00B97E04" w:rsidRPr="00F90B1C" w:rsidRDefault="00B97E04" w:rsidP="000C2FAA">
      <w:pPr>
        <w:pStyle w:val="DefaultText"/>
        <w:numPr>
          <w:ilvl w:val="2"/>
          <w:numId w:val="31"/>
        </w:numPr>
        <w:tabs>
          <w:tab w:val="left" w:pos="195"/>
          <w:tab w:val="left" w:pos="390"/>
          <w:tab w:val="left" w:pos="585"/>
          <w:tab w:val="left" w:pos="705"/>
          <w:tab w:val="left" w:pos="993"/>
        </w:tabs>
        <w:spacing w:line="336" w:lineRule="auto"/>
        <w:ind w:left="851" w:hanging="283"/>
        <w:jc w:val="both"/>
        <w:rPr>
          <w:rFonts w:cs="Calibri"/>
          <w:sz w:val="22"/>
          <w:szCs w:val="22"/>
          <w:lang w:val="pl-PL"/>
        </w:rPr>
      </w:pPr>
      <w:r w:rsidRPr="00F90B1C">
        <w:rPr>
          <w:rFonts w:cs="Calibri"/>
          <w:sz w:val="22"/>
          <w:szCs w:val="22"/>
          <w:lang w:val="pl-PL"/>
        </w:rPr>
        <w:t>Grzegorz Józefowski – inspektor branża elektryczna, tel. 601 700 739</w:t>
      </w:r>
    </w:p>
    <w:p w14:paraId="741ECA63" w14:textId="77777777" w:rsidR="00DB32C8" w:rsidRPr="00F90B1C" w:rsidRDefault="00DB32C8" w:rsidP="000C2FAA">
      <w:pPr>
        <w:pStyle w:val="DefaultText"/>
        <w:numPr>
          <w:ilvl w:val="0"/>
          <w:numId w:val="7"/>
        </w:numPr>
        <w:tabs>
          <w:tab w:val="left" w:pos="993"/>
        </w:tabs>
        <w:spacing w:line="336" w:lineRule="auto"/>
        <w:ind w:left="567" w:hanging="283"/>
        <w:jc w:val="both"/>
        <w:rPr>
          <w:rFonts w:cs="Calibri"/>
          <w:sz w:val="22"/>
          <w:szCs w:val="22"/>
          <w:lang w:val="pl-PL"/>
        </w:rPr>
      </w:pPr>
      <w:r w:rsidRPr="00F90B1C">
        <w:rPr>
          <w:rFonts w:cs="Calibri"/>
          <w:sz w:val="22"/>
          <w:szCs w:val="22"/>
          <w:lang w:val="pl-PL"/>
        </w:rPr>
        <w:t>Nadzór nad realizacją umowy ze strony Wykonawcy pełnić będą:</w:t>
      </w:r>
    </w:p>
    <w:p w14:paraId="5C472A27" w14:textId="77777777" w:rsidR="00DB32C8" w:rsidRPr="00F90B1C" w:rsidRDefault="00DB32C8" w:rsidP="000C2FAA">
      <w:pPr>
        <w:pStyle w:val="DefaultText"/>
        <w:numPr>
          <w:ilvl w:val="0"/>
          <w:numId w:val="19"/>
        </w:numPr>
        <w:tabs>
          <w:tab w:val="left" w:pos="993"/>
        </w:tabs>
        <w:spacing w:line="336" w:lineRule="auto"/>
        <w:ind w:left="851" w:hanging="283"/>
        <w:jc w:val="both"/>
        <w:rPr>
          <w:rFonts w:cs="Calibri"/>
          <w:sz w:val="22"/>
          <w:szCs w:val="22"/>
          <w:lang w:val="pl-PL"/>
        </w:rPr>
      </w:pPr>
      <w:r w:rsidRPr="00F90B1C">
        <w:rPr>
          <w:rFonts w:cs="Calibri"/>
          <w:sz w:val="22"/>
          <w:szCs w:val="22"/>
          <w:lang w:val="pl-PL"/>
        </w:rPr>
        <w:t>Kierownik Budowy:………………………….</w:t>
      </w:r>
    </w:p>
    <w:p w14:paraId="2E255686" w14:textId="77777777" w:rsidR="00DB32C8" w:rsidRPr="00F90B1C" w:rsidRDefault="00DB32C8" w:rsidP="000C2FAA">
      <w:pPr>
        <w:pStyle w:val="DefaultText"/>
        <w:numPr>
          <w:ilvl w:val="0"/>
          <w:numId w:val="19"/>
        </w:numPr>
        <w:tabs>
          <w:tab w:val="left" w:pos="993"/>
        </w:tabs>
        <w:spacing w:line="336" w:lineRule="auto"/>
        <w:ind w:left="851" w:hanging="283"/>
        <w:jc w:val="both"/>
        <w:rPr>
          <w:rFonts w:cs="Calibri"/>
          <w:sz w:val="22"/>
          <w:szCs w:val="22"/>
          <w:lang w:val="pl-PL"/>
        </w:rPr>
      </w:pPr>
      <w:r w:rsidRPr="00F90B1C">
        <w:rPr>
          <w:rFonts w:cs="Calibri"/>
          <w:sz w:val="22"/>
          <w:szCs w:val="22"/>
          <w:lang w:val="pl-PL"/>
        </w:rPr>
        <w:t>Osoba do kontaktu:</w:t>
      </w:r>
    </w:p>
    <w:p w14:paraId="697524CD" w14:textId="42D9E319" w:rsidR="00DB32C8" w:rsidRDefault="00DB32C8" w:rsidP="000C2FAA">
      <w:pPr>
        <w:pStyle w:val="DefaultText"/>
        <w:tabs>
          <w:tab w:val="left" w:pos="993"/>
        </w:tabs>
        <w:spacing w:line="336" w:lineRule="auto"/>
        <w:ind w:left="851" w:hanging="283"/>
        <w:jc w:val="both"/>
        <w:rPr>
          <w:rFonts w:cs="Calibri"/>
          <w:sz w:val="22"/>
          <w:szCs w:val="22"/>
          <w:lang w:val="pl-PL"/>
        </w:rPr>
      </w:pPr>
      <w:r w:rsidRPr="00F90B1C">
        <w:rPr>
          <w:rFonts w:cs="Calibri"/>
          <w:sz w:val="22"/>
          <w:szCs w:val="22"/>
          <w:lang w:val="pl-PL"/>
        </w:rPr>
        <w:t>…………………………………</w:t>
      </w:r>
      <w:proofErr w:type="spellStart"/>
      <w:r w:rsidRPr="00F90B1C">
        <w:rPr>
          <w:rFonts w:cs="Calibri"/>
          <w:sz w:val="22"/>
          <w:szCs w:val="22"/>
          <w:lang w:val="pl-PL"/>
        </w:rPr>
        <w:t>tel</w:t>
      </w:r>
      <w:proofErr w:type="spellEnd"/>
      <w:r w:rsidRPr="00F90B1C">
        <w:rPr>
          <w:rFonts w:cs="Calibri"/>
          <w:sz w:val="22"/>
          <w:szCs w:val="22"/>
          <w:lang w:val="pl-PL"/>
        </w:rPr>
        <w:t>……………………….mail…………………</w:t>
      </w:r>
    </w:p>
    <w:p w14:paraId="3BEA104C" w14:textId="7171BC2B" w:rsidR="00F90B1C" w:rsidRPr="00F90B1C" w:rsidRDefault="00F90B1C" w:rsidP="000C2FAA">
      <w:pPr>
        <w:pStyle w:val="DefaultText"/>
        <w:tabs>
          <w:tab w:val="left" w:pos="993"/>
        </w:tabs>
        <w:spacing w:line="336" w:lineRule="auto"/>
        <w:ind w:left="851" w:hanging="283"/>
        <w:jc w:val="both"/>
        <w:rPr>
          <w:rFonts w:cs="Calibri"/>
          <w:sz w:val="22"/>
          <w:szCs w:val="22"/>
          <w:lang w:val="pl-PL"/>
        </w:rPr>
      </w:pPr>
      <w:r>
        <w:rPr>
          <w:rFonts w:cs="Calibri"/>
          <w:sz w:val="22"/>
          <w:szCs w:val="22"/>
          <w:lang w:val="pl-PL"/>
        </w:rPr>
        <w:t>………………………………………………………………………………………</w:t>
      </w:r>
    </w:p>
    <w:p w14:paraId="4E11A94F" w14:textId="1DCE2B0C" w:rsidR="00DB32C8" w:rsidRPr="00F90B1C" w:rsidRDefault="00DB32C8" w:rsidP="000C2FAA">
      <w:pPr>
        <w:pStyle w:val="DefaultText"/>
        <w:numPr>
          <w:ilvl w:val="0"/>
          <w:numId w:val="8"/>
        </w:numPr>
        <w:tabs>
          <w:tab w:val="left" w:pos="993"/>
        </w:tabs>
        <w:spacing w:line="336" w:lineRule="auto"/>
        <w:ind w:left="567" w:hanging="283"/>
        <w:jc w:val="both"/>
        <w:rPr>
          <w:rFonts w:cs="Calibri"/>
          <w:sz w:val="22"/>
          <w:szCs w:val="22"/>
          <w:lang w:val="pl-PL"/>
        </w:rPr>
      </w:pPr>
      <w:r w:rsidRPr="00F90B1C">
        <w:rPr>
          <w:rFonts w:cs="Calibri"/>
          <w:sz w:val="22"/>
          <w:szCs w:val="22"/>
          <w:lang w:val="pl-PL"/>
        </w:rPr>
        <w:t xml:space="preserve">Strony mają prawo zmiany osób wymienionych w </w:t>
      </w:r>
      <w:r w:rsidRPr="00F90B1C">
        <w:rPr>
          <w:rFonts w:cs="Calibri"/>
          <w:b/>
          <w:sz w:val="22"/>
          <w:szCs w:val="22"/>
          <w:lang w:val="pl-PL"/>
        </w:rPr>
        <w:t>ust.</w:t>
      </w:r>
      <w:r w:rsidR="0044314B">
        <w:rPr>
          <w:rFonts w:cs="Calibri"/>
          <w:b/>
          <w:sz w:val="22"/>
          <w:szCs w:val="22"/>
          <w:lang w:val="pl-PL"/>
        </w:rPr>
        <w:t xml:space="preserve"> </w:t>
      </w:r>
      <w:r w:rsidRPr="00F90B1C">
        <w:rPr>
          <w:rFonts w:cs="Calibri"/>
          <w:b/>
          <w:sz w:val="22"/>
          <w:szCs w:val="22"/>
          <w:lang w:val="pl-PL"/>
        </w:rPr>
        <w:t xml:space="preserve">1 i </w:t>
      </w:r>
      <w:r w:rsidR="0044314B">
        <w:rPr>
          <w:rFonts w:cs="Calibri"/>
          <w:b/>
          <w:sz w:val="22"/>
          <w:szCs w:val="22"/>
          <w:lang w:val="pl-PL"/>
        </w:rPr>
        <w:t xml:space="preserve">ust. </w:t>
      </w:r>
      <w:r w:rsidRPr="00F90B1C">
        <w:rPr>
          <w:rFonts w:cs="Calibri"/>
          <w:b/>
          <w:sz w:val="22"/>
          <w:szCs w:val="22"/>
          <w:lang w:val="pl-PL"/>
        </w:rPr>
        <w:t xml:space="preserve">2 pkt </w:t>
      </w:r>
      <w:r w:rsidR="00F90B1C">
        <w:rPr>
          <w:rFonts w:cs="Calibri"/>
          <w:b/>
          <w:sz w:val="22"/>
          <w:szCs w:val="22"/>
          <w:lang w:val="pl-PL"/>
        </w:rPr>
        <w:t>2</w:t>
      </w:r>
      <w:r w:rsidR="000B22C4">
        <w:rPr>
          <w:rFonts w:cs="Calibri"/>
          <w:sz w:val="22"/>
          <w:szCs w:val="22"/>
          <w:lang w:val="pl-PL"/>
        </w:rPr>
        <w:t xml:space="preserve"> bez uzyskania zgody</w:t>
      </w:r>
      <w:r w:rsidRPr="00F90B1C">
        <w:rPr>
          <w:rFonts w:cs="Calibri"/>
          <w:sz w:val="22"/>
          <w:szCs w:val="22"/>
          <w:lang w:val="pl-PL"/>
        </w:rPr>
        <w:t xml:space="preserve"> drugiej </w:t>
      </w:r>
      <w:r w:rsidR="0044314B">
        <w:rPr>
          <w:rFonts w:cs="Calibri"/>
          <w:sz w:val="22"/>
          <w:szCs w:val="22"/>
          <w:lang w:val="pl-PL"/>
        </w:rPr>
        <w:t>S</w:t>
      </w:r>
      <w:r w:rsidRPr="00F90B1C">
        <w:rPr>
          <w:rFonts w:cs="Calibri"/>
          <w:sz w:val="22"/>
          <w:szCs w:val="22"/>
          <w:lang w:val="pl-PL"/>
        </w:rPr>
        <w:t>trony. Stron</w:t>
      </w:r>
      <w:r w:rsidR="0044314B">
        <w:rPr>
          <w:rFonts w:cs="Calibri"/>
          <w:sz w:val="22"/>
          <w:szCs w:val="22"/>
          <w:lang w:val="pl-PL"/>
        </w:rPr>
        <w:t>a</w:t>
      </w:r>
      <w:r w:rsidRPr="00F90B1C">
        <w:rPr>
          <w:rFonts w:cs="Calibri"/>
          <w:sz w:val="22"/>
          <w:szCs w:val="22"/>
          <w:lang w:val="pl-PL"/>
        </w:rPr>
        <w:t xml:space="preserve"> ma obowiązek powiadomić o tym fakcie pisemnie drugą </w:t>
      </w:r>
      <w:r w:rsidR="0044314B">
        <w:rPr>
          <w:rFonts w:cs="Calibri"/>
          <w:sz w:val="22"/>
          <w:szCs w:val="22"/>
          <w:lang w:val="pl-PL"/>
        </w:rPr>
        <w:t>S</w:t>
      </w:r>
      <w:r w:rsidRPr="00F90B1C">
        <w:rPr>
          <w:rFonts w:cs="Calibri"/>
          <w:sz w:val="22"/>
          <w:szCs w:val="22"/>
          <w:lang w:val="pl-PL"/>
        </w:rPr>
        <w:t>tronę. Zmiana nie wymaga aneksu do niniejszej umowy. W przypadku braku powiadomienia kontakt na wskazany w umowie adres zostaje uznany jako skuteczny.</w:t>
      </w:r>
    </w:p>
    <w:p w14:paraId="30CD126F" w14:textId="77777777" w:rsidR="000B22C4" w:rsidRDefault="000B22C4" w:rsidP="000C2FAA">
      <w:pPr>
        <w:pStyle w:val="DefaultText"/>
        <w:tabs>
          <w:tab w:val="left" w:pos="993"/>
        </w:tabs>
        <w:spacing w:line="336" w:lineRule="auto"/>
        <w:ind w:left="567" w:hanging="283"/>
        <w:jc w:val="center"/>
        <w:rPr>
          <w:rFonts w:cs="Calibri"/>
          <w:b/>
          <w:bCs/>
          <w:sz w:val="22"/>
          <w:szCs w:val="22"/>
          <w:lang w:val="pl-PL"/>
        </w:rPr>
      </w:pPr>
    </w:p>
    <w:p w14:paraId="16991790" w14:textId="3B94DEA8" w:rsidR="00DB32C8" w:rsidRPr="00F90B1C" w:rsidRDefault="00DB32C8" w:rsidP="000C2FAA">
      <w:pPr>
        <w:pStyle w:val="DefaultText"/>
        <w:tabs>
          <w:tab w:val="left" w:pos="993"/>
        </w:tabs>
        <w:spacing w:line="336" w:lineRule="auto"/>
        <w:ind w:left="567" w:hanging="283"/>
        <w:jc w:val="center"/>
        <w:rPr>
          <w:rFonts w:cs="Calibri"/>
          <w:b/>
          <w:bCs/>
          <w:sz w:val="22"/>
          <w:szCs w:val="22"/>
          <w:lang w:val="pl-PL"/>
        </w:rPr>
      </w:pPr>
      <w:r w:rsidRPr="00F90B1C">
        <w:rPr>
          <w:rFonts w:cs="Calibri"/>
          <w:b/>
          <w:bCs/>
          <w:sz w:val="22"/>
          <w:szCs w:val="22"/>
          <w:lang w:val="pl-PL"/>
        </w:rPr>
        <w:t>§</w:t>
      </w:r>
      <w:r w:rsidR="00DB5CB9">
        <w:rPr>
          <w:rFonts w:cs="Calibri"/>
          <w:b/>
          <w:bCs/>
          <w:sz w:val="22"/>
          <w:szCs w:val="22"/>
          <w:lang w:val="pl-PL"/>
        </w:rPr>
        <w:t xml:space="preserve"> </w:t>
      </w:r>
      <w:r w:rsidRPr="00F90B1C">
        <w:rPr>
          <w:rFonts w:cs="Calibri"/>
          <w:b/>
          <w:bCs/>
          <w:sz w:val="22"/>
          <w:szCs w:val="22"/>
          <w:lang w:val="pl-PL"/>
        </w:rPr>
        <w:t>11 Wynagrodzenie</w:t>
      </w:r>
    </w:p>
    <w:p w14:paraId="0A29BD51" w14:textId="56C9ACBA" w:rsidR="00DB32C8" w:rsidRPr="00F90B1C" w:rsidRDefault="00DB32C8" w:rsidP="000C2FAA">
      <w:pPr>
        <w:pStyle w:val="DefaultText"/>
        <w:numPr>
          <w:ilvl w:val="0"/>
          <w:numId w:val="9"/>
        </w:numPr>
        <w:tabs>
          <w:tab w:val="left" w:pos="993"/>
        </w:tabs>
        <w:spacing w:line="336" w:lineRule="auto"/>
        <w:ind w:left="567" w:hanging="283"/>
        <w:jc w:val="both"/>
        <w:rPr>
          <w:rFonts w:cs="Calibri"/>
          <w:sz w:val="22"/>
          <w:szCs w:val="22"/>
          <w:lang w:val="pl-PL"/>
        </w:rPr>
      </w:pPr>
      <w:r w:rsidRPr="00F90B1C">
        <w:rPr>
          <w:rFonts w:cs="Calibri"/>
          <w:sz w:val="22"/>
          <w:szCs w:val="22"/>
          <w:lang w:val="pl-PL"/>
        </w:rPr>
        <w:t xml:space="preserve">Z tytułu </w:t>
      </w:r>
      <w:r w:rsidR="00903F55">
        <w:rPr>
          <w:rFonts w:cs="Calibri"/>
          <w:sz w:val="22"/>
          <w:szCs w:val="22"/>
          <w:lang w:val="pl-PL"/>
        </w:rPr>
        <w:t xml:space="preserve">prawidłowo </w:t>
      </w:r>
      <w:r w:rsidRPr="00F90B1C">
        <w:rPr>
          <w:rFonts w:cs="Calibri"/>
          <w:sz w:val="22"/>
          <w:szCs w:val="22"/>
          <w:lang w:val="pl-PL"/>
        </w:rPr>
        <w:t>wykonanych i odebranych robót będących przedmiotem umowy</w:t>
      </w:r>
      <w:r w:rsidR="000B22C4">
        <w:rPr>
          <w:rFonts w:cs="Calibri"/>
          <w:sz w:val="22"/>
          <w:szCs w:val="22"/>
          <w:lang w:val="pl-PL"/>
        </w:rPr>
        <w:t>,</w:t>
      </w:r>
      <w:r w:rsidRPr="00F90B1C">
        <w:rPr>
          <w:rFonts w:cs="Calibri"/>
          <w:sz w:val="22"/>
          <w:szCs w:val="22"/>
          <w:lang w:val="pl-PL"/>
        </w:rPr>
        <w:t xml:space="preserve"> Zamawiający zapłaci Wykonawcy ryczałtowe wynagrodzenie brutto w wysokości:</w:t>
      </w:r>
    </w:p>
    <w:p w14:paraId="7E508345" w14:textId="77777777" w:rsidR="00DB32C8" w:rsidRPr="00F90B1C" w:rsidRDefault="00DB32C8" w:rsidP="000C2FAA">
      <w:pPr>
        <w:pStyle w:val="DefaultText"/>
        <w:tabs>
          <w:tab w:val="left" w:pos="993"/>
        </w:tabs>
        <w:spacing w:line="336" w:lineRule="auto"/>
        <w:ind w:left="567"/>
        <w:jc w:val="both"/>
        <w:rPr>
          <w:rFonts w:cs="Calibri"/>
          <w:sz w:val="22"/>
          <w:szCs w:val="22"/>
          <w:lang w:val="pl-PL"/>
        </w:rPr>
      </w:pPr>
      <w:r w:rsidRPr="00F90B1C">
        <w:rPr>
          <w:rFonts w:cs="Calibri"/>
          <w:b/>
          <w:bCs/>
          <w:sz w:val="22"/>
          <w:szCs w:val="22"/>
          <w:lang w:val="pl-PL"/>
        </w:rPr>
        <w:t>……………… zł</w:t>
      </w:r>
      <w:r w:rsidRPr="00F90B1C">
        <w:rPr>
          <w:rFonts w:cs="Calibri"/>
          <w:sz w:val="22"/>
          <w:szCs w:val="22"/>
          <w:lang w:val="pl-PL"/>
        </w:rPr>
        <w:t xml:space="preserve"> (słownie: …………………………..złotych 00/100), w tym podatek VAT w kwocie </w:t>
      </w:r>
      <w:r w:rsidRPr="00F90B1C">
        <w:rPr>
          <w:rFonts w:cs="Calibri"/>
          <w:b/>
          <w:bCs/>
          <w:sz w:val="22"/>
          <w:szCs w:val="22"/>
          <w:lang w:val="pl-PL"/>
        </w:rPr>
        <w:t xml:space="preserve">…………….. zł </w:t>
      </w:r>
      <w:r w:rsidRPr="00F90B1C">
        <w:rPr>
          <w:rFonts w:cs="Calibri"/>
          <w:sz w:val="22"/>
          <w:szCs w:val="22"/>
          <w:lang w:val="pl-PL"/>
        </w:rPr>
        <w:t xml:space="preserve">(słownie: ……………………….zł 00/100). </w:t>
      </w:r>
    </w:p>
    <w:p w14:paraId="71C8ECC4" w14:textId="13905724" w:rsidR="00DB32C8" w:rsidRPr="00F90B1C" w:rsidRDefault="00DB32C8" w:rsidP="000C2FAA">
      <w:pPr>
        <w:pStyle w:val="DefaultText"/>
        <w:numPr>
          <w:ilvl w:val="0"/>
          <w:numId w:val="9"/>
        </w:numPr>
        <w:tabs>
          <w:tab w:val="left" w:pos="993"/>
        </w:tabs>
        <w:spacing w:line="336" w:lineRule="auto"/>
        <w:ind w:left="567" w:hanging="283"/>
        <w:jc w:val="both"/>
        <w:rPr>
          <w:rFonts w:cs="Calibri"/>
          <w:sz w:val="22"/>
          <w:szCs w:val="22"/>
          <w:lang w:val="pl-PL"/>
        </w:rPr>
      </w:pPr>
      <w:r w:rsidRPr="00F90B1C">
        <w:rPr>
          <w:rFonts w:cs="Calibri"/>
          <w:sz w:val="22"/>
          <w:szCs w:val="22"/>
          <w:lang w:val="pl-PL"/>
        </w:rPr>
        <w:t xml:space="preserve">Wykonawca wystawi fakturę po podpisaniu </w:t>
      </w:r>
      <w:r w:rsidR="00903F55">
        <w:rPr>
          <w:rFonts w:cs="Calibri"/>
          <w:sz w:val="22"/>
          <w:szCs w:val="22"/>
          <w:lang w:val="pl-PL"/>
        </w:rPr>
        <w:t xml:space="preserve">przez Strony </w:t>
      </w:r>
      <w:r w:rsidRPr="00F90B1C">
        <w:rPr>
          <w:rFonts w:cs="Calibri"/>
          <w:sz w:val="22"/>
          <w:szCs w:val="22"/>
          <w:lang w:val="pl-PL"/>
        </w:rPr>
        <w:t xml:space="preserve">protokołu </w:t>
      </w:r>
      <w:r w:rsidR="006C37E5" w:rsidRPr="00F90B1C">
        <w:rPr>
          <w:rFonts w:cs="Calibri"/>
          <w:sz w:val="22"/>
          <w:szCs w:val="22"/>
          <w:lang w:val="pl-PL"/>
        </w:rPr>
        <w:t>odbioru końcowego, o</w:t>
      </w:r>
      <w:r w:rsidR="00B12A7E">
        <w:rPr>
          <w:rFonts w:cs="Calibri"/>
          <w:sz w:val="22"/>
          <w:szCs w:val="22"/>
          <w:lang w:val="pl-PL"/>
        </w:rPr>
        <w:t> </w:t>
      </w:r>
      <w:r w:rsidR="006C37E5" w:rsidRPr="00F90B1C">
        <w:rPr>
          <w:rFonts w:cs="Calibri"/>
          <w:sz w:val="22"/>
          <w:szCs w:val="22"/>
          <w:lang w:val="pl-PL"/>
        </w:rPr>
        <w:t>którym mowa  w </w:t>
      </w:r>
      <w:r w:rsidRPr="00F90B1C">
        <w:rPr>
          <w:rFonts w:cs="Calibri"/>
          <w:b/>
          <w:bCs/>
          <w:color w:val="auto"/>
          <w:sz w:val="22"/>
          <w:szCs w:val="22"/>
          <w:lang w:val="pl-PL"/>
        </w:rPr>
        <w:t>§</w:t>
      </w:r>
      <w:r w:rsidR="00903F55">
        <w:rPr>
          <w:rFonts w:cs="Calibri"/>
          <w:b/>
          <w:bCs/>
          <w:color w:val="auto"/>
          <w:sz w:val="22"/>
          <w:szCs w:val="22"/>
          <w:lang w:val="pl-PL"/>
        </w:rPr>
        <w:t xml:space="preserve"> </w:t>
      </w:r>
      <w:r w:rsidRPr="00F90B1C">
        <w:rPr>
          <w:rFonts w:cs="Calibri"/>
          <w:b/>
          <w:bCs/>
          <w:color w:val="auto"/>
          <w:sz w:val="22"/>
          <w:szCs w:val="22"/>
          <w:lang w:val="pl-PL"/>
        </w:rPr>
        <w:t>7 ust.</w:t>
      </w:r>
      <w:r w:rsidR="00E03059">
        <w:rPr>
          <w:rFonts w:cs="Calibri"/>
          <w:b/>
          <w:bCs/>
          <w:color w:val="auto"/>
          <w:sz w:val="22"/>
          <w:szCs w:val="22"/>
          <w:lang w:val="pl-PL"/>
        </w:rPr>
        <w:t xml:space="preserve"> </w:t>
      </w:r>
      <w:r w:rsidRPr="00F90B1C">
        <w:rPr>
          <w:rFonts w:cs="Calibri"/>
          <w:b/>
          <w:bCs/>
          <w:color w:val="auto"/>
          <w:sz w:val="22"/>
          <w:szCs w:val="22"/>
          <w:lang w:val="pl-PL"/>
        </w:rPr>
        <w:t>2.</w:t>
      </w:r>
    </w:p>
    <w:p w14:paraId="44302166" w14:textId="48552B45" w:rsidR="00DB32C8" w:rsidRPr="00F90B1C" w:rsidRDefault="00DB32C8" w:rsidP="000C2FAA">
      <w:pPr>
        <w:pStyle w:val="DefaultText"/>
        <w:numPr>
          <w:ilvl w:val="0"/>
          <w:numId w:val="9"/>
        </w:numPr>
        <w:tabs>
          <w:tab w:val="left" w:pos="993"/>
        </w:tabs>
        <w:spacing w:line="336" w:lineRule="auto"/>
        <w:ind w:left="567" w:hanging="283"/>
        <w:jc w:val="both"/>
        <w:rPr>
          <w:rFonts w:cs="Calibri"/>
          <w:sz w:val="22"/>
          <w:szCs w:val="22"/>
          <w:lang w:val="pl-PL"/>
        </w:rPr>
      </w:pPr>
      <w:r w:rsidRPr="00F90B1C">
        <w:rPr>
          <w:rFonts w:cs="Calibri"/>
          <w:sz w:val="22"/>
          <w:szCs w:val="22"/>
          <w:lang w:val="pl-PL"/>
        </w:rPr>
        <w:t>Za wykonanie przedmiotu umowy Wykonawca wystawi fakturę na rzecz</w:t>
      </w:r>
      <w:r w:rsidR="00903F55">
        <w:rPr>
          <w:rFonts w:cs="Calibri"/>
          <w:sz w:val="22"/>
          <w:szCs w:val="22"/>
          <w:lang w:val="pl-PL"/>
        </w:rPr>
        <w:t>:</w:t>
      </w:r>
      <w:r w:rsidRPr="00F90B1C">
        <w:rPr>
          <w:rFonts w:cs="Calibri"/>
          <w:sz w:val="22"/>
          <w:szCs w:val="22"/>
          <w:lang w:val="pl-PL"/>
        </w:rPr>
        <w:t xml:space="preserve"> Miast</w:t>
      </w:r>
      <w:r w:rsidR="00903F55">
        <w:rPr>
          <w:rFonts w:cs="Calibri"/>
          <w:sz w:val="22"/>
          <w:szCs w:val="22"/>
          <w:lang w:val="pl-PL"/>
        </w:rPr>
        <w:t>o</w:t>
      </w:r>
      <w:r w:rsidRPr="00F90B1C">
        <w:rPr>
          <w:rFonts w:cs="Calibri"/>
          <w:sz w:val="22"/>
          <w:szCs w:val="22"/>
          <w:lang w:val="pl-PL"/>
        </w:rPr>
        <w:t xml:space="preserve"> Poznań, Wydział Zamówień i Obsługi Urzędu, pl. Kolegiacki 17, 61-841 Poznań, NIP: 209-000-14-40.</w:t>
      </w:r>
    </w:p>
    <w:p w14:paraId="057E2C30" w14:textId="77777777" w:rsidR="00DB32C8" w:rsidRPr="00F90B1C" w:rsidRDefault="00DB32C8" w:rsidP="000C2FAA">
      <w:pPr>
        <w:pStyle w:val="DefaultText"/>
        <w:numPr>
          <w:ilvl w:val="0"/>
          <w:numId w:val="9"/>
        </w:numPr>
        <w:tabs>
          <w:tab w:val="left" w:pos="993"/>
        </w:tabs>
        <w:spacing w:line="336" w:lineRule="auto"/>
        <w:ind w:left="567" w:hanging="283"/>
        <w:jc w:val="both"/>
        <w:rPr>
          <w:rFonts w:cs="Calibri"/>
          <w:sz w:val="22"/>
          <w:szCs w:val="22"/>
          <w:lang w:val="pl-PL"/>
        </w:rPr>
      </w:pPr>
      <w:r w:rsidRPr="00F90B1C">
        <w:rPr>
          <w:rFonts w:cs="Calibri"/>
          <w:sz w:val="22"/>
          <w:szCs w:val="22"/>
          <w:lang w:val="pl-PL"/>
        </w:rPr>
        <w:t>Wynagrodzenie płatne będzie w terminie do 21 dni od daty przedłożenia Zamawiającemu prawidłowo wystawionej faktury VAT, przelewem na rachunek bankowy Wykonawcy wskazany w treści faktury.</w:t>
      </w:r>
    </w:p>
    <w:p w14:paraId="5471D0A7" w14:textId="77777777" w:rsidR="00DB32C8" w:rsidRPr="00F90B1C" w:rsidRDefault="00DB32C8" w:rsidP="000C2FAA">
      <w:pPr>
        <w:pStyle w:val="DefaultText"/>
        <w:numPr>
          <w:ilvl w:val="0"/>
          <w:numId w:val="9"/>
        </w:numPr>
        <w:tabs>
          <w:tab w:val="left" w:pos="993"/>
        </w:tabs>
        <w:spacing w:line="336" w:lineRule="auto"/>
        <w:ind w:left="567" w:hanging="283"/>
        <w:jc w:val="both"/>
        <w:rPr>
          <w:rFonts w:cs="Calibri"/>
          <w:sz w:val="22"/>
          <w:szCs w:val="22"/>
          <w:lang w:val="pl-PL"/>
        </w:rPr>
      </w:pPr>
      <w:r w:rsidRPr="00F90B1C">
        <w:rPr>
          <w:rFonts w:cs="Calibri"/>
          <w:sz w:val="22"/>
          <w:szCs w:val="22"/>
          <w:lang w:val="pl-PL"/>
        </w:rPr>
        <w:t>Zapłatę uznaje się za dokonaną z chwilą obciążenia rachunku bankowego Zamawiającego.</w:t>
      </w:r>
    </w:p>
    <w:p w14:paraId="2D5E7EBF" w14:textId="3D346E34" w:rsidR="00DB32C8" w:rsidRPr="00F90B1C" w:rsidRDefault="00DB32C8" w:rsidP="000C2FAA">
      <w:pPr>
        <w:keepNext w:val="0"/>
        <w:numPr>
          <w:ilvl w:val="0"/>
          <w:numId w:val="9"/>
        </w:numPr>
        <w:pBdr>
          <w:top w:val="none" w:sz="0" w:space="0" w:color="auto"/>
          <w:left w:val="none" w:sz="0" w:space="0" w:color="auto"/>
          <w:bottom w:val="none" w:sz="0" w:space="0" w:color="auto"/>
          <w:right w:val="none" w:sz="0" w:space="0" w:color="auto"/>
        </w:pBdr>
        <w:tabs>
          <w:tab w:val="left" w:pos="993"/>
        </w:tabs>
        <w:suppressAutoHyphens w:val="0"/>
        <w:autoSpaceDE w:val="0"/>
        <w:autoSpaceDN w:val="0"/>
        <w:adjustRightInd w:val="0"/>
        <w:spacing w:line="336" w:lineRule="auto"/>
        <w:ind w:left="567" w:hanging="283"/>
        <w:jc w:val="both"/>
        <w:textAlignment w:val="auto"/>
        <w:rPr>
          <w:rFonts w:cs="Calibri"/>
          <w:sz w:val="22"/>
          <w:szCs w:val="22"/>
          <w:lang w:val="pl-PL"/>
        </w:rPr>
      </w:pPr>
      <w:r w:rsidRPr="00F90B1C">
        <w:rPr>
          <w:rFonts w:cs="Calibri"/>
          <w:sz w:val="22"/>
          <w:szCs w:val="22"/>
          <w:lang w:val="pl-PL"/>
        </w:rPr>
        <w:t xml:space="preserve">W przypadku wystawienia faktury elektronicznej Zamawiający przyjmie od Wykonawcy </w:t>
      </w:r>
      <w:r w:rsidRPr="00F90B1C">
        <w:rPr>
          <w:rFonts w:cs="Calibri"/>
          <w:sz w:val="22"/>
          <w:szCs w:val="22"/>
          <w:lang w:val="pl-PL"/>
        </w:rPr>
        <w:lastRenderedPageBreak/>
        <w:t>ustrukturyzowan</w:t>
      </w:r>
      <w:r w:rsidR="00903F55">
        <w:rPr>
          <w:rFonts w:cs="Calibri"/>
          <w:sz w:val="22"/>
          <w:szCs w:val="22"/>
          <w:lang w:val="pl-PL"/>
        </w:rPr>
        <w:t>ą</w:t>
      </w:r>
      <w:r w:rsidRPr="00F90B1C">
        <w:rPr>
          <w:rFonts w:cs="Calibri"/>
          <w:sz w:val="22"/>
          <w:szCs w:val="22"/>
          <w:lang w:val="pl-PL"/>
        </w:rPr>
        <w:t xml:space="preserve"> faktur</w:t>
      </w:r>
      <w:r w:rsidR="00903F55">
        <w:rPr>
          <w:rFonts w:cs="Calibri"/>
          <w:sz w:val="22"/>
          <w:szCs w:val="22"/>
          <w:lang w:val="pl-PL"/>
        </w:rPr>
        <w:t>ę</w:t>
      </w:r>
      <w:r w:rsidRPr="00F90B1C">
        <w:rPr>
          <w:rFonts w:cs="Calibri"/>
          <w:sz w:val="22"/>
          <w:szCs w:val="22"/>
          <w:lang w:val="pl-PL"/>
        </w:rPr>
        <w:t xml:space="preserve"> elektroniczn</w:t>
      </w:r>
      <w:r w:rsidR="00903F55">
        <w:rPr>
          <w:rFonts w:cs="Calibri"/>
          <w:sz w:val="22"/>
          <w:szCs w:val="22"/>
          <w:lang w:val="pl-PL"/>
        </w:rPr>
        <w:t>ą</w:t>
      </w:r>
      <w:r w:rsidRPr="00F90B1C">
        <w:rPr>
          <w:rFonts w:cs="Calibri"/>
          <w:sz w:val="22"/>
          <w:szCs w:val="22"/>
          <w:lang w:val="pl-PL"/>
        </w:rPr>
        <w:t xml:space="preserve"> przesłan</w:t>
      </w:r>
      <w:r w:rsidR="00903F55">
        <w:rPr>
          <w:rFonts w:cs="Calibri"/>
          <w:sz w:val="22"/>
          <w:szCs w:val="22"/>
          <w:lang w:val="pl-PL"/>
        </w:rPr>
        <w:t>ą</w:t>
      </w:r>
      <w:r w:rsidRPr="00F90B1C">
        <w:rPr>
          <w:rFonts w:cs="Calibri"/>
          <w:sz w:val="22"/>
          <w:szCs w:val="22"/>
          <w:lang w:val="pl-PL"/>
        </w:rPr>
        <w:t xml:space="preserve"> za pośrednictwem Platformy Elektronicznego Fakturowania zgodnie z przepisami ustawy z dnia 9 listopada 2018 roku o elektronicznym fakturowaniu w zamówieniach publicznych, koncesjach na roboty budowlane lub usługi oraz partnerstwie publiczno-prywatnym (</w:t>
      </w:r>
      <w:proofErr w:type="spellStart"/>
      <w:r w:rsidR="00903F55">
        <w:rPr>
          <w:rFonts w:cs="Calibri"/>
          <w:sz w:val="22"/>
          <w:szCs w:val="22"/>
          <w:lang w:val="pl-PL"/>
        </w:rPr>
        <w:t>t.j</w:t>
      </w:r>
      <w:proofErr w:type="spellEnd"/>
      <w:r w:rsidR="00903F55">
        <w:rPr>
          <w:rFonts w:cs="Calibri"/>
          <w:sz w:val="22"/>
          <w:szCs w:val="22"/>
          <w:lang w:val="pl-PL"/>
        </w:rPr>
        <w:t xml:space="preserve">. </w:t>
      </w:r>
      <w:r w:rsidRPr="00F90B1C">
        <w:rPr>
          <w:rFonts w:cs="Calibri"/>
          <w:sz w:val="22"/>
          <w:szCs w:val="22"/>
          <w:lang w:val="pl-PL"/>
        </w:rPr>
        <w:t>Dz.</w:t>
      </w:r>
      <w:r w:rsidR="00A34AF0">
        <w:rPr>
          <w:rFonts w:cs="Calibri"/>
          <w:sz w:val="22"/>
          <w:szCs w:val="22"/>
          <w:lang w:val="pl-PL"/>
        </w:rPr>
        <w:t xml:space="preserve"> </w:t>
      </w:r>
      <w:r w:rsidRPr="00F90B1C">
        <w:rPr>
          <w:rFonts w:cs="Calibri"/>
          <w:sz w:val="22"/>
          <w:szCs w:val="22"/>
          <w:lang w:val="pl-PL"/>
        </w:rPr>
        <w:t>U</w:t>
      </w:r>
      <w:r w:rsidR="00A34AF0">
        <w:rPr>
          <w:rFonts w:cs="Calibri"/>
          <w:sz w:val="22"/>
          <w:szCs w:val="22"/>
          <w:lang w:val="pl-PL"/>
        </w:rPr>
        <w:t>.</w:t>
      </w:r>
      <w:r w:rsidRPr="00F90B1C">
        <w:rPr>
          <w:rFonts w:cs="Calibri"/>
          <w:sz w:val="22"/>
          <w:szCs w:val="22"/>
          <w:lang w:val="pl-PL"/>
        </w:rPr>
        <w:t xml:space="preserve"> z 2020 </w:t>
      </w:r>
      <w:r w:rsidR="00A34AF0">
        <w:rPr>
          <w:rFonts w:cs="Calibri"/>
          <w:sz w:val="22"/>
          <w:szCs w:val="22"/>
          <w:lang w:val="pl-PL"/>
        </w:rPr>
        <w:t xml:space="preserve">r. </w:t>
      </w:r>
      <w:r w:rsidRPr="00F90B1C">
        <w:rPr>
          <w:rFonts w:cs="Calibri"/>
          <w:sz w:val="22"/>
          <w:szCs w:val="22"/>
          <w:lang w:val="pl-PL"/>
        </w:rPr>
        <w:t>poz.</w:t>
      </w:r>
      <w:r w:rsidR="00903F55">
        <w:rPr>
          <w:rFonts w:cs="Calibri"/>
          <w:sz w:val="22"/>
          <w:szCs w:val="22"/>
          <w:lang w:val="pl-PL"/>
        </w:rPr>
        <w:t xml:space="preserve"> </w:t>
      </w:r>
      <w:r w:rsidRPr="00F90B1C">
        <w:rPr>
          <w:rFonts w:cs="Calibri"/>
          <w:sz w:val="22"/>
          <w:szCs w:val="22"/>
          <w:lang w:val="pl-PL"/>
        </w:rPr>
        <w:t xml:space="preserve">1666 z </w:t>
      </w:r>
      <w:proofErr w:type="spellStart"/>
      <w:r w:rsidRPr="00F90B1C">
        <w:rPr>
          <w:rFonts w:cs="Calibri"/>
          <w:sz w:val="22"/>
          <w:szCs w:val="22"/>
          <w:lang w:val="pl-PL"/>
        </w:rPr>
        <w:t>późn</w:t>
      </w:r>
      <w:proofErr w:type="spellEnd"/>
      <w:r w:rsidRPr="00F90B1C">
        <w:rPr>
          <w:rFonts w:cs="Calibri"/>
          <w:sz w:val="22"/>
          <w:szCs w:val="22"/>
          <w:lang w:val="pl-PL"/>
        </w:rPr>
        <w:t>.</w:t>
      </w:r>
      <w:r w:rsidR="00903F55">
        <w:rPr>
          <w:rFonts w:cs="Calibri"/>
          <w:sz w:val="22"/>
          <w:szCs w:val="22"/>
          <w:lang w:val="pl-PL"/>
        </w:rPr>
        <w:t xml:space="preserve"> </w:t>
      </w:r>
      <w:r w:rsidRPr="00F90B1C">
        <w:rPr>
          <w:rFonts w:cs="Calibri"/>
          <w:sz w:val="22"/>
          <w:szCs w:val="22"/>
          <w:lang w:val="pl-PL"/>
        </w:rPr>
        <w:t>zm.). Zamawiający upoważnia do odbioru faktury elektronicznej wystawionej zgodnie z niniejszą umową, następującą jednostkę organizacyjną</w:t>
      </w:r>
      <w:r w:rsidR="00903F55">
        <w:rPr>
          <w:rFonts w:cs="Calibri"/>
          <w:sz w:val="22"/>
          <w:szCs w:val="22"/>
          <w:lang w:val="pl-PL"/>
        </w:rPr>
        <w:t>:</w:t>
      </w:r>
      <w:r w:rsidRPr="00F90B1C">
        <w:rPr>
          <w:rFonts w:cs="Calibri"/>
          <w:sz w:val="22"/>
          <w:szCs w:val="22"/>
          <w:lang w:val="pl-PL"/>
        </w:rPr>
        <w:t xml:space="preserve"> </w:t>
      </w:r>
      <w:r w:rsidRPr="00F90B1C">
        <w:rPr>
          <w:rFonts w:cs="Calibri"/>
          <w:b/>
          <w:sz w:val="22"/>
          <w:szCs w:val="22"/>
          <w:lang w:val="pl-PL"/>
        </w:rPr>
        <w:t>Wydział Obsługi Urzędu Miasta Poznania.</w:t>
      </w:r>
      <w:r w:rsidRPr="00F90B1C">
        <w:rPr>
          <w:rFonts w:cs="Calibri"/>
          <w:sz w:val="22"/>
          <w:szCs w:val="22"/>
          <w:lang w:val="pl-PL"/>
        </w:rPr>
        <w:t xml:space="preserve"> Faktura elektroniczna powinna zawierać następujące dane;</w:t>
      </w:r>
    </w:p>
    <w:p w14:paraId="1D312454" w14:textId="77CCD02A" w:rsidR="00DB32C8" w:rsidRPr="00F90B1C" w:rsidRDefault="00DB32C8" w:rsidP="000C2FAA">
      <w:pPr>
        <w:keepNext w:val="0"/>
        <w:pBdr>
          <w:top w:val="none" w:sz="0" w:space="0" w:color="auto"/>
          <w:left w:val="none" w:sz="0" w:space="0" w:color="auto"/>
          <w:bottom w:val="none" w:sz="0" w:space="0" w:color="auto"/>
          <w:right w:val="none" w:sz="0" w:space="0" w:color="auto"/>
        </w:pBdr>
        <w:tabs>
          <w:tab w:val="left" w:pos="993"/>
        </w:tabs>
        <w:suppressAutoHyphens w:val="0"/>
        <w:autoSpaceDE w:val="0"/>
        <w:autoSpaceDN w:val="0"/>
        <w:adjustRightInd w:val="0"/>
        <w:spacing w:line="336" w:lineRule="auto"/>
        <w:ind w:left="567" w:firstLine="426"/>
        <w:textAlignment w:val="auto"/>
        <w:rPr>
          <w:rFonts w:cs="Calibri"/>
          <w:sz w:val="22"/>
          <w:szCs w:val="22"/>
          <w:u w:val="single" w:color="000000"/>
        </w:rPr>
      </w:pPr>
      <w:r w:rsidRPr="00F90B1C">
        <w:rPr>
          <w:rFonts w:cs="Calibri"/>
          <w:sz w:val="22"/>
          <w:szCs w:val="22"/>
          <w:u w:val="single" w:color="000000"/>
        </w:rPr>
        <w:t>NABYWCA</w:t>
      </w:r>
      <w:r w:rsidR="006C37E5" w:rsidRPr="00F90B1C">
        <w:rPr>
          <w:rFonts w:cs="Calibri"/>
          <w:sz w:val="22"/>
          <w:szCs w:val="22"/>
          <w:u w:val="single" w:color="000000"/>
        </w:rPr>
        <w:t>:</w:t>
      </w:r>
    </w:p>
    <w:p w14:paraId="014B742D" w14:textId="77777777" w:rsidR="00DB32C8" w:rsidRPr="00F90B1C" w:rsidRDefault="00DB32C8" w:rsidP="000C2FAA">
      <w:pPr>
        <w:keepNext w:val="0"/>
        <w:pBdr>
          <w:top w:val="none" w:sz="0" w:space="0" w:color="auto"/>
          <w:left w:val="none" w:sz="0" w:space="0" w:color="auto"/>
          <w:bottom w:val="none" w:sz="0" w:space="0" w:color="auto"/>
          <w:right w:val="none" w:sz="0" w:space="0" w:color="auto"/>
        </w:pBdr>
        <w:tabs>
          <w:tab w:val="left" w:pos="993"/>
        </w:tabs>
        <w:suppressAutoHyphens w:val="0"/>
        <w:autoSpaceDE w:val="0"/>
        <w:autoSpaceDN w:val="0"/>
        <w:adjustRightInd w:val="0"/>
        <w:spacing w:line="336" w:lineRule="auto"/>
        <w:ind w:left="567" w:firstLine="426"/>
        <w:textAlignment w:val="auto"/>
        <w:rPr>
          <w:rFonts w:cs="Calibri"/>
          <w:sz w:val="22"/>
          <w:szCs w:val="22"/>
          <w:lang w:val="pl-PL"/>
        </w:rPr>
      </w:pPr>
      <w:r w:rsidRPr="00F90B1C">
        <w:rPr>
          <w:rFonts w:cs="Calibri"/>
          <w:sz w:val="22"/>
          <w:szCs w:val="22"/>
          <w:lang w:val="pl-PL"/>
        </w:rPr>
        <w:t>Miasto Poznań</w:t>
      </w:r>
    </w:p>
    <w:p w14:paraId="46B484AA" w14:textId="77777777" w:rsidR="00DB32C8" w:rsidRPr="00F90B1C" w:rsidRDefault="00DB32C8" w:rsidP="000C2FAA">
      <w:pPr>
        <w:keepNext w:val="0"/>
        <w:pBdr>
          <w:top w:val="none" w:sz="0" w:space="0" w:color="auto"/>
          <w:left w:val="none" w:sz="0" w:space="0" w:color="auto"/>
          <w:bottom w:val="none" w:sz="0" w:space="0" w:color="auto"/>
          <w:right w:val="none" w:sz="0" w:space="0" w:color="auto"/>
        </w:pBdr>
        <w:tabs>
          <w:tab w:val="left" w:pos="993"/>
        </w:tabs>
        <w:suppressAutoHyphens w:val="0"/>
        <w:autoSpaceDE w:val="0"/>
        <w:autoSpaceDN w:val="0"/>
        <w:adjustRightInd w:val="0"/>
        <w:spacing w:line="336" w:lineRule="auto"/>
        <w:ind w:left="567" w:firstLine="426"/>
        <w:textAlignment w:val="auto"/>
        <w:rPr>
          <w:rFonts w:cs="Calibri"/>
          <w:sz w:val="22"/>
          <w:szCs w:val="22"/>
          <w:lang w:val="pl-PL"/>
        </w:rPr>
      </w:pPr>
      <w:r w:rsidRPr="00F90B1C">
        <w:rPr>
          <w:rFonts w:cs="Calibri"/>
          <w:sz w:val="22"/>
          <w:szCs w:val="22"/>
          <w:lang w:val="pl-PL"/>
        </w:rPr>
        <w:t>pl. Kolegiacki 17</w:t>
      </w:r>
    </w:p>
    <w:p w14:paraId="16524EF2" w14:textId="77777777" w:rsidR="00DB32C8" w:rsidRPr="00F90B1C" w:rsidRDefault="00DB32C8" w:rsidP="000C2FAA">
      <w:pPr>
        <w:keepNext w:val="0"/>
        <w:pBdr>
          <w:top w:val="none" w:sz="0" w:space="0" w:color="auto"/>
          <w:left w:val="none" w:sz="0" w:space="0" w:color="auto"/>
          <w:bottom w:val="none" w:sz="0" w:space="0" w:color="auto"/>
          <w:right w:val="none" w:sz="0" w:space="0" w:color="auto"/>
        </w:pBdr>
        <w:tabs>
          <w:tab w:val="left" w:pos="993"/>
        </w:tabs>
        <w:suppressAutoHyphens w:val="0"/>
        <w:autoSpaceDE w:val="0"/>
        <w:autoSpaceDN w:val="0"/>
        <w:adjustRightInd w:val="0"/>
        <w:spacing w:line="336" w:lineRule="auto"/>
        <w:ind w:left="567" w:firstLine="426"/>
        <w:textAlignment w:val="auto"/>
        <w:rPr>
          <w:rFonts w:cs="Calibri"/>
          <w:sz w:val="22"/>
          <w:szCs w:val="22"/>
          <w:lang w:val="pl-PL"/>
        </w:rPr>
      </w:pPr>
      <w:r w:rsidRPr="00F90B1C">
        <w:rPr>
          <w:rFonts w:cs="Calibri"/>
          <w:sz w:val="22"/>
          <w:szCs w:val="22"/>
          <w:lang w:val="pl-PL"/>
        </w:rPr>
        <w:t>61-841 Poznań</w:t>
      </w:r>
    </w:p>
    <w:p w14:paraId="6EAB490B" w14:textId="77777777" w:rsidR="00DB32C8" w:rsidRPr="00F90B1C" w:rsidRDefault="00DB32C8" w:rsidP="000C2FAA">
      <w:pPr>
        <w:keepNext w:val="0"/>
        <w:pBdr>
          <w:top w:val="none" w:sz="0" w:space="0" w:color="auto"/>
          <w:left w:val="none" w:sz="0" w:space="0" w:color="auto"/>
          <w:bottom w:val="none" w:sz="0" w:space="0" w:color="auto"/>
          <w:right w:val="none" w:sz="0" w:space="0" w:color="auto"/>
        </w:pBdr>
        <w:tabs>
          <w:tab w:val="left" w:pos="993"/>
        </w:tabs>
        <w:suppressAutoHyphens w:val="0"/>
        <w:autoSpaceDE w:val="0"/>
        <w:autoSpaceDN w:val="0"/>
        <w:adjustRightInd w:val="0"/>
        <w:spacing w:line="336" w:lineRule="auto"/>
        <w:ind w:left="567" w:firstLine="426"/>
        <w:textAlignment w:val="auto"/>
        <w:rPr>
          <w:rFonts w:cs="Calibri"/>
          <w:sz w:val="22"/>
          <w:szCs w:val="22"/>
          <w:lang w:val="pl-PL"/>
        </w:rPr>
      </w:pPr>
      <w:r w:rsidRPr="00F90B1C">
        <w:rPr>
          <w:rFonts w:cs="Calibri"/>
          <w:sz w:val="22"/>
          <w:szCs w:val="22"/>
          <w:lang w:val="pl-PL"/>
        </w:rPr>
        <w:t>NIP : 2090001440</w:t>
      </w:r>
    </w:p>
    <w:p w14:paraId="3C1E0E80" w14:textId="62A6A96B" w:rsidR="00DB32C8" w:rsidRPr="00F90B1C" w:rsidRDefault="00DB32C8" w:rsidP="000C2FAA">
      <w:pPr>
        <w:keepNext w:val="0"/>
        <w:pBdr>
          <w:top w:val="none" w:sz="0" w:space="0" w:color="auto"/>
          <w:left w:val="none" w:sz="0" w:space="0" w:color="auto"/>
          <w:bottom w:val="none" w:sz="0" w:space="0" w:color="auto"/>
          <w:right w:val="none" w:sz="0" w:space="0" w:color="auto"/>
        </w:pBdr>
        <w:tabs>
          <w:tab w:val="left" w:pos="993"/>
        </w:tabs>
        <w:suppressAutoHyphens w:val="0"/>
        <w:autoSpaceDE w:val="0"/>
        <w:autoSpaceDN w:val="0"/>
        <w:adjustRightInd w:val="0"/>
        <w:spacing w:line="336" w:lineRule="auto"/>
        <w:ind w:left="567" w:firstLine="426"/>
        <w:textAlignment w:val="auto"/>
        <w:rPr>
          <w:rFonts w:cs="Calibri"/>
          <w:sz w:val="22"/>
          <w:szCs w:val="22"/>
          <w:lang w:val="pl-PL"/>
        </w:rPr>
      </w:pPr>
      <w:r w:rsidRPr="00F90B1C">
        <w:rPr>
          <w:rFonts w:cs="Calibri"/>
          <w:sz w:val="22"/>
          <w:szCs w:val="22"/>
          <w:u w:val="single" w:color="000000"/>
          <w:lang w:val="pl-PL"/>
        </w:rPr>
        <w:t>ODBIORCA</w:t>
      </w:r>
      <w:r w:rsidR="006C37E5" w:rsidRPr="00F90B1C">
        <w:rPr>
          <w:rFonts w:cs="Calibri"/>
          <w:sz w:val="22"/>
          <w:szCs w:val="22"/>
          <w:u w:val="single" w:color="000000"/>
          <w:lang w:val="pl-PL"/>
        </w:rPr>
        <w:t>:</w:t>
      </w:r>
    </w:p>
    <w:p w14:paraId="681F26BB" w14:textId="56FB9B25" w:rsidR="00DB32C8" w:rsidRPr="00F90B1C" w:rsidRDefault="00DB32C8" w:rsidP="000C2FAA">
      <w:pPr>
        <w:keepNext w:val="0"/>
        <w:pBdr>
          <w:top w:val="none" w:sz="0" w:space="0" w:color="auto"/>
          <w:left w:val="none" w:sz="0" w:space="0" w:color="auto"/>
          <w:bottom w:val="none" w:sz="0" w:space="0" w:color="auto"/>
          <w:right w:val="none" w:sz="0" w:space="0" w:color="auto"/>
        </w:pBdr>
        <w:tabs>
          <w:tab w:val="left" w:pos="993"/>
        </w:tabs>
        <w:suppressAutoHyphens w:val="0"/>
        <w:autoSpaceDE w:val="0"/>
        <w:autoSpaceDN w:val="0"/>
        <w:adjustRightInd w:val="0"/>
        <w:spacing w:line="336" w:lineRule="auto"/>
        <w:ind w:left="567" w:firstLine="426"/>
        <w:textAlignment w:val="auto"/>
        <w:rPr>
          <w:rFonts w:cs="Calibri"/>
          <w:sz w:val="22"/>
          <w:szCs w:val="22"/>
          <w:lang w:val="pl-PL"/>
        </w:rPr>
      </w:pPr>
      <w:r w:rsidRPr="00F90B1C">
        <w:rPr>
          <w:rFonts w:cs="Calibri"/>
          <w:sz w:val="22"/>
          <w:szCs w:val="22"/>
          <w:lang w:val="pl-PL"/>
        </w:rPr>
        <w:t>Wydział Obsługi Urzędu Miasta Poznania</w:t>
      </w:r>
    </w:p>
    <w:p w14:paraId="0E1DB2CC" w14:textId="77777777" w:rsidR="00DB32C8" w:rsidRPr="00F90B1C" w:rsidRDefault="00DB32C8" w:rsidP="000C2FAA">
      <w:pPr>
        <w:keepNext w:val="0"/>
        <w:pBdr>
          <w:top w:val="none" w:sz="0" w:space="0" w:color="auto"/>
          <w:left w:val="none" w:sz="0" w:space="0" w:color="auto"/>
          <w:bottom w:val="none" w:sz="0" w:space="0" w:color="auto"/>
          <w:right w:val="none" w:sz="0" w:space="0" w:color="auto"/>
        </w:pBdr>
        <w:tabs>
          <w:tab w:val="left" w:pos="993"/>
        </w:tabs>
        <w:suppressAutoHyphens w:val="0"/>
        <w:autoSpaceDE w:val="0"/>
        <w:autoSpaceDN w:val="0"/>
        <w:adjustRightInd w:val="0"/>
        <w:spacing w:line="336" w:lineRule="auto"/>
        <w:ind w:left="567" w:firstLine="426"/>
        <w:textAlignment w:val="auto"/>
        <w:rPr>
          <w:rFonts w:cs="Calibri"/>
          <w:sz w:val="22"/>
          <w:szCs w:val="22"/>
          <w:lang w:val="pl-PL"/>
        </w:rPr>
      </w:pPr>
      <w:r w:rsidRPr="00F90B1C">
        <w:rPr>
          <w:rFonts w:cs="Calibri"/>
          <w:sz w:val="22"/>
          <w:szCs w:val="22"/>
          <w:lang w:val="pl-PL"/>
        </w:rPr>
        <w:t>pl. Kolegiacki 17, 61-841 Poznań</w:t>
      </w:r>
    </w:p>
    <w:p w14:paraId="2460EDF0" w14:textId="77777777" w:rsidR="00DB32C8" w:rsidRPr="00F90B1C" w:rsidRDefault="00DB32C8" w:rsidP="000C2FAA">
      <w:pPr>
        <w:tabs>
          <w:tab w:val="left" w:pos="993"/>
        </w:tabs>
        <w:spacing w:line="336" w:lineRule="auto"/>
        <w:ind w:left="567" w:firstLine="426"/>
        <w:rPr>
          <w:rFonts w:cs="Calibri"/>
          <w:sz w:val="22"/>
          <w:szCs w:val="22"/>
          <w:lang w:val="pl-PL"/>
        </w:rPr>
      </w:pPr>
      <w:r w:rsidRPr="00F90B1C">
        <w:rPr>
          <w:rFonts w:cs="Calibri"/>
          <w:b/>
          <w:sz w:val="22"/>
          <w:szCs w:val="22"/>
          <w:lang w:val="pl-PL"/>
        </w:rPr>
        <w:t>GLN 5907459620061</w:t>
      </w:r>
    </w:p>
    <w:p w14:paraId="3594E203" w14:textId="49DC3861" w:rsidR="00DB32C8" w:rsidRPr="00F90B1C" w:rsidRDefault="00DB32C8" w:rsidP="000C2FAA">
      <w:pPr>
        <w:tabs>
          <w:tab w:val="left" w:pos="993"/>
        </w:tabs>
        <w:spacing w:line="336" w:lineRule="auto"/>
        <w:ind w:left="567"/>
        <w:jc w:val="both"/>
        <w:rPr>
          <w:rFonts w:cs="Calibri"/>
          <w:sz w:val="22"/>
          <w:szCs w:val="22"/>
          <w:lang w:val="pl-PL"/>
        </w:rPr>
      </w:pPr>
      <w:r w:rsidRPr="00F90B1C">
        <w:rPr>
          <w:rFonts w:cs="Calibri"/>
          <w:sz w:val="22"/>
          <w:szCs w:val="22"/>
          <w:lang w:val="pl-PL"/>
        </w:rPr>
        <w:t xml:space="preserve">Numer GLN identyfikuje jednostkę organizacyjną </w:t>
      </w:r>
      <w:r w:rsidR="00E03059">
        <w:rPr>
          <w:rFonts w:cs="Calibri"/>
          <w:sz w:val="22"/>
          <w:szCs w:val="22"/>
          <w:lang w:val="pl-PL"/>
        </w:rPr>
        <w:t>Z</w:t>
      </w:r>
      <w:r w:rsidRPr="00F90B1C">
        <w:rPr>
          <w:rFonts w:cs="Calibri"/>
          <w:sz w:val="22"/>
          <w:szCs w:val="22"/>
          <w:lang w:val="pl-PL"/>
        </w:rPr>
        <w:t>amawiającego upoważnioną do odbioru faktury.</w:t>
      </w:r>
    </w:p>
    <w:p w14:paraId="2BAF4E0E" w14:textId="51EF3170" w:rsidR="00DB32C8" w:rsidRPr="00F90B1C" w:rsidRDefault="00DB32C8" w:rsidP="000C2FAA">
      <w:pPr>
        <w:pStyle w:val="Akapitzlist"/>
        <w:numPr>
          <w:ilvl w:val="1"/>
          <w:numId w:val="25"/>
        </w:numPr>
        <w:tabs>
          <w:tab w:val="left" w:pos="993"/>
        </w:tabs>
        <w:spacing w:line="336" w:lineRule="auto"/>
        <w:ind w:left="567" w:hanging="283"/>
        <w:jc w:val="both"/>
        <w:rPr>
          <w:rFonts w:cs="Calibri"/>
          <w:sz w:val="22"/>
          <w:szCs w:val="22"/>
          <w:lang w:val="pl-PL"/>
        </w:rPr>
      </w:pPr>
      <w:r w:rsidRPr="00F90B1C">
        <w:rPr>
          <w:rFonts w:cs="Calibri"/>
          <w:sz w:val="22"/>
          <w:szCs w:val="22"/>
          <w:lang w:val="pl-PL"/>
        </w:rPr>
        <w:t>Zamawiający nie wyraża zgody na otrzymywanie faktur elektronicznych na innych zasadach niż określone w ustawie z dnia 9 listopada 2018 roku o elektronicznym fakturowaniu w zamówieniach publicznych, koncesjach na roboty budowlane lub usługi oraz partnerstwie publiczno-prywatnym (</w:t>
      </w:r>
      <w:proofErr w:type="spellStart"/>
      <w:r w:rsidR="00A34AF0">
        <w:rPr>
          <w:rFonts w:cs="Calibri"/>
          <w:sz w:val="22"/>
          <w:szCs w:val="22"/>
          <w:lang w:val="pl-PL"/>
        </w:rPr>
        <w:t>t.j</w:t>
      </w:r>
      <w:proofErr w:type="spellEnd"/>
      <w:r w:rsidR="00A34AF0">
        <w:rPr>
          <w:rFonts w:cs="Calibri"/>
          <w:sz w:val="22"/>
          <w:szCs w:val="22"/>
          <w:lang w:val="pl-PL"/>
        </w:rPr>
        <w:t xml:space="preserve">. </w:t>
      </w:r>
      <w:r w:rsidRPr="00F90B1C">
        <w:rPr>
          <w:rFonts w:cs="Calibri"/>
          <w:sz w:val="22"/>
          <w:szCs w:val="22"/>
          <w:lang w:val="pl-PL"/>
        </w:rPr>
        <w:t>Dz.</w:t>
      </w:r>
      <w:r w:rsidR="00A34AF0">
        <w:rPr>
          <w:rFonts w:cs="Calibri"/>
          <w:sz w:val="22"/>
          <w:szCs w:val="22"/>
          <w:lang w:val="pl-PL"/>
        </w:rPr>
        <w:t xml:space="preserve"> </w:t>
      </w:r>
      <w:r w:rsidRPr="00F90B1C">
        <w:rPr>
          <w:rFonts w:cs="Calibri"/>
          <w:sz w:val="22"/>
          <w:szCs w:val="22"/>
          <w:lang w:val="pl-PL"/>
        </w:rPr>
        <w:t>U</w:t>
      </w:r>
      <w:r w:rsidR="00A34AF0">
        <w:rPr>
          <w:rFonts w:cs="Calibri"/>
          <w:sz w:val="22"/>
          <w:szCs w:val="22"/>
          <w:lang w:val="pl-PL"/>
        </w:rPr>
        <w:t>.</w:t>
      </w:r>
      <w:r w:rsidRPr="00F90B1C">
        <w:rPr>
          <w:rFonts w:cs="Calibri"/>
          <w:sz w:val="22"/>
          <w:szCs w:val="22"/>
          <w:lang w:val="pl-PL"/>
        </w:rPr>
        <w:t xml:space="preserve"> z 2020</w:t>
      </w:r>
      <w:r w:rsidR="00A34AF0">
        <w:rPr>
          <w:rFonts w:cs="Calibri"/>
          <w:sz w:val="22"/>
          <w:szCs w:val="22"/>
          <w:lang w:val="pl-PL"/>
        </w:rPr>
        <w:t xml:space="preserve"> r.</w:t>
      </w:r>
      <w:r w:rsidRPr="00F90B1C">
        <w:rPr>
          <w:rFonts w:cs="Calibri"/>
          <w:sz w:val="22"/>
          <w:szCs w:val="22"/>
          <w:lang w:val="pl-PL"/>
        </w:rPr>
        <w:t xml:space="preserve"> poz.</w:t>
      </w:r>
      <w:r w:rsidR="00A34AF0">
        <w:rPr>
          <w:rFonts w:cs="Calibri"/>
          <w:sz w:val="22"/>
          <w:szCs w:val="22"/>
          <w:lang w:val="pl-PL"/>
        </w:rPr>
        <w:t xml:space="preserve"> </w:t>
      </w:r>
      <w:r w:rsidRPr="00F90B1C">
        <w:rPr>
          <w:rFonts w:cs="Calibri"/>
          <w:sz w:val="22"/>
          <w:szCs w:val="22"/>
          <w:lang w:val="pl-PL"/>
        </w:rPr>
        <w:t>1666</w:t>
      </w:r>
      <w:r w:rsidR="00A34AF0">
        <w:rPr>
          <w:rFonts w:cs="Calibri"/>
          <w:sz w:val="22"/>
          <w:szCs w:val="22"/>
          <w:lang w:val="pl-PL"/>
        </w:rPr>
        <w:t xml:space="preserve"> z </w:t>
      </w:r>
      <w:proofErr w:type="spellStart"/>
      <w:r w:rsidR="00A34AF0">
        <w:rPr>
          <w:rFonts w:cs="Calibri"/>
          <w:sz w:val="22"/>
          <w:szCs w:val="22"/>
          <w:lang w:val="pl-PL"/>
        </w:rPr>
        <w:t>późn</w:t>
      </w:r>
      <w:proofErr w:type="spellEnd"/>
      <w:r w:rsidR="00A34AF0">
        <w:rPr>
          <w:rFonts w:cs="Calibri"/>
          <w:sz w:val="22"/>
          <w:szCs w:val="22"/>
          <w:lang w:val="pl-PL"/>
        </w:rPr>
        <w:t>. zm.</w:t>
      </w:r>
      <w:r w:rsidRPr="00F90B1C">
        <w:rPr>
          <w:rFonts w:cs="Calibri"/>
          <w:sz w:val="22"/>
          <w:szCs w:val="22"/>
          <w:lang w:val="pl-PL"/>
        </w:rPr>
        <w:t>)</w:t>
      </w:r>
      <w:r w:rsidR="00E03059">
        <w:rPr>
          <w:rFonts w:cs="Calibri"/>
          <w:sz w:val="22"/>
          <w:szCs w:val="22"/>
          <w:lang w:val="pl-PL"/>
        </w:rPr>
        <w:t>.</w:t>
      </w:r>
      <w:r w:rsidRPr="00F90B1C">
        <w:rPr>
          <w:rFonts w:cs="Calibri"/>
          <w:sz w:val="22"/>
          <w:szCs w:val="22"/>
          <w:lang w:val="pl-PL"/>
        </w:rPr>
        <w:t xml:space="preserve"> </w:t>
      </w:r>
    </w:p>
    <w:p w14:paraId="666323BD" w14:textId="220DF2B5" w:rsidR="00A34AF0" w:rsidRDefault="00DB32C8" w:rsidP="00A34AF0">
      <w:pPr>
        <w:pStyle w:val="Akapitzlist"/>
        <w:numPr>
          <w:ilvl w:val="1"/>
          <w:numId w:val="25"/>
        </w:numPr>
        <w:tabs>
          <w:tab w:val="left" w:pos="993"/>
        </w:tabs>
        <w:spacing w:line="336" w:lineRule="auto"/>
        <w:ind w:left="567" w:hanging="283"/>
        <w:jc w:val="both"/>
        <w:rPr>
          <w:rFonts w:cs="Calibri"/>
          <w:sz w:val="22"/>
          <w:szCs w:val="22"/>
          <w:lang w:val="pl-PL"/>
        </w:rPr>
      </w:pPr>
      <w:r w:rsidRPr="00F90B1C">
        <w:rPr>
          <w:rFonts w:cs="Calibri"/>
          <w:sz w:val="22"/>
          <w:szCs w:val="22"/>
          <w:lang w:val="pl-PL"/>
        </w:rPr>
        <w:t xml:space="preserve">Zamawiający dokona zapłaty za dostawy, usługi i roboty budowlane objęte umową z zastosowaniem mechanizmu podzielonej płatności na rachunek rozliczeniowy Wykonawcy nr …………………………………..…………. Wykonawca oświadcza, że wskazany w umowie oraz na fakturze rachunek rozliczeniowy jest umieszczony na białej liście podatników podatku VAT i umożliwia dokonanie płatności z zastosowaniem mechanizmu podzielonej płatności.  </w:t>
      </w:r>
    </w:p>
    <w:p w14:paraId="4CE137E7" w14:textId="0031F6B6" w:rsidR="00A34AF0" w:rsidRDefault="00A34AF0" w:rsidP="00A34AF0">
      <w:pPr>
        <w:pStyle w:val="Akapitzlist"/>
        <w:numPr>
          <w:ilvl w:val="1"/>
          <w:numId w:val="25"/>
        </w:numPr>
        <w:tabs>
          <w:tab w:val="left" w:pos="993"/>
        </w:tabs>
        <w:spacing w:line="336" w:lineRule="auto"/>
        <w:ind w:left="567" w:hanging="283"/>
        <w:jc w:val="both"/>
        <w:rPr>
          <w:rFonts w:cs="Calibri"/>
          <w:sz w:val="22"/>
          <w:szCs w:val="22"/>
          <w:lang w:val="pl-PL"/>
        </w:rPr>
      </w:pPr>
      <w:r w:rsidRPr="00A34AF0">
        <w:rPr>
          <w:rFonts w:cs="Calibri"/>
          <w:sz w:val="22"/>
          <w:szCs w:val="22"/>
          <w:lang w:val="pl-PL"/>
        </w:rPr>
        <w:t>W przypadku wskazania na fakturze VAT rachunku rozliczeniowego niewymienionego na białej liście, Zamawiający dokona płatności na inny podany na białej liście rachunek rozliczeniowy Wykonawcy, a w przypadku braku rachunku rozliczeniowego na białej liście, na rachunek podany na fakturze VAT z zastosowaniem art. 117ba § 3 pkt 2 ustawy z dnia 20 sierpnia 1997 r. Ordynacja podatkowa (</w:t>
      </w:r>
      <w:proofErr w:type="spellStart"/>
      <w:r w:rsidRPr="00A34AF0">
        <w:rPr>
          <w:rFonts w:cs="Calibri"/>
          <w:sz w:val="22"/>
          <w:szCs w:val="22"/>
          <w:lang w:val="pl-PL"/>
        </w:rPr>
        <w:t>t.j</w:t>
      </w:r>
      <w:proofErr w:type="spellEnd"/>
      <w:r w:rsidRPr="00A34AF0">
        <w:rPr>
          <w:rFonts w:cs="Calibri"/>
          <w:sz w:val="22"/>
          <w:szCs w:val="22"/>
          <w:lang w:val="pl-PL"/>
        </w:rPr>
        <w:t>. Dz. U. z 202</w:t>
      </w:r>
      <w:r>
        <w:rPr>
          <w:rFonts w:cs="Calibri"/>
          <w:sz w:val="22"/>
          <w:szCs w:val="22"/>
          <w:lang w:val="pl-PL"/>
        </w:rPr>
        <w:t>1</w:t>
      </w:r>
      <w:r w:rsidRPr="00A34AF0">
        <w:rPr>
          <w:rFonts w:cs="Calibri"/>
          <w:sz w:val="22"/>
          <w:szCs w:val="22"/>
          <w:lang w:val="pl-PL"/>
        </w:rPr>
        <w:t xml:space="preserve"> r., poz. 1</w:t>
      </w:r>
      <w:r>
        <w:rPr>
          <w:rFonts w:cs="Calibri"/>
          <w:sz w:val="22"/>
          <w:szCs w:val="22"/>
          <w:lang w:val="pl-PL"/>
        </w:rPr>
        <w:t>540</w:t>
      </w:r>
      <w:r w:rsidRPr="00A34AF0">
        <w:rPr>
          <w:rFonts w:cs="Calibri"/>
          <w:sz w:val="22"/>
          <w:szCs w:val="22"/>
          <w:lang w:val="pl-PL"/>
        </w:rPr>
        <w:t xml:space="preserve"> z </w:t>
      </w:r>
      <w:proofErr w:type="spellStart"/>
      <w:r w:rsidRPr="00A34AF0">
        <w:rPr>
          <w:rFonts w:cs="Calibri"/>
          <w:sz w:val="22"/>
          <w:szCs w:val="22"/>
          <w:lang w:val="pl-PL"/>
        </w:rPr>
        <w:t>późn</w:t>
      </w:r>
      <w:proofErr w:type="spellEnd"/>
      <w:r w:rsidRPr="00A34AF0">
        <w:rPr>
          <w:rFonts w:cs="Calibri"/>
          <w:sz w:val="22"/>
          <w:szCs w:val="22"/>
          <w:lang w:val="pl-PL"/>
        </w:rPr>
        <w:t>. zm.).</w:t>
      </w:r>
    </w:p>
    <w:p w14:paraId="64CCA0A2" w14:textId="0C24C447" w:rsidR="00A34AF0" w:rsidRDefault="00A34AF0" w:rsidP="00A34AF0">
      <w:pPr>
        <w:pStyle w:val="Akapitzlist"/>
        <w:numPr>
          <w:ilvl w:val="1"/>
          <w:numId w:val="25"/>
        </w:numPr>
        <w:tabs>
          <w:tab w:val="left" w:pos="993"/>
        </w:tabs>
        <w:spacing w:line="336" w:lineRule="auto"/>
        <w:ind w:left="567" w:hanging="283"/>
        <w:jc w:val="both"/>
        <w:rPr>
          <w:rFonts w:cs="Calibri"/>
          <w:sz w:val="22"/>
          <w:szCs w:val="22"/>
          <w:lang w:val="pl-PL"/>
        </w:rPr>
      </w:pPr>
      <w:r>
        <w:rPr>
          <w:rFonts w:cs="Calibri"/>
          <w:sz w:val="22"/>
          <w:szCs w:val="22"/>
          <w:lang w:val="pl-PL"/>
        </w:rPr>
        <w:t xml:space="preserve"> </w:t>
      </w:r>
      <w:r w:rsidR="00DB32C8" w:rsidRPr="00A34AF0">
        <w:rPr>
          <w:rFonts w:cs="Calibri"/>
          <w:sz w:val="22"/>
          <w:szCs w:val="22"/>
          <w:lang w:val="pl-PL"/>
        </w:rPr>
        <w:t xml:space="preserve">Zamawiający nie ponosi odpowiedzialności za płatność po terminie określonym </w:t>
      </w:r>
      <w:r w:rsidR="00DB32C8" w:rsidRPr="00A34AF0">
        <w:rPr>
          <w:rFonts w:cs="Calibri"/>
          <w:sz w:val="22"/>
          <w:szCs w:val="22"/>
          <w:lang w:val="pl-PL"/>
        </w:rPr>
        <w:br/>
        <w:t>w umowie spowodowaną brakiem możliwości dokonania płatności z zastosowaniem mechanizmu podzielonej płatności w szczególności związan</w:t>
      </w:r>
      <w:r w:rsidR="00E03059">
        <w:rPr>
          <w:rFonts w:cs="Calibri"/>
          <w:sz w:val="22"/>
          <w:szCs w:val="22"/>
          <w:lang w:val="pl-PL"/>
        </w:rPr>
        <w:t>ą</w:t>
      </w:r>
      <w:r w:rsidR="00DB32C8" w:rsidRPr="00A34AF0">
        <w:rPr>
          <w:rFonts w:cs="Calibri"/>
          <w:sz w:val="22"/>
          <w:szCs w:val="22"/>
          <w:lang w:val="pl-PL"/>
        </w:rPr>
        <w:t xml:space="preserve"> z brakiem </w:t>
      </w:r>
      <w:r w:rsidR="00E03059">
        <w:rPr>
          <w:rFonts w:cs="Calibri"/>
          <w:sz w:val="22"/>
          <w:szCs w:val="22"/>
          <w:lang w:val="pl-PL"/>
        </w:rPr>
        <w:t xml:space="preserve">podania przez Wykonawcę </w:t>
      </w:r>
      <w:r w:rsidR="00DB32C8" w:rsidRPr="00A34AF0">
        <w:rPr>
          <w:rFonts w:cs="Calibri"/>
          <w:sz w:val="22"/>
          <w:szCs w:val="22"/>
          <w:lang w:val="pl-PL"/>
        </w:rPr>
        <w:t xml:space="preserve">właściwego rachunku rozliczeniowego na fakturze.  </w:t>
      </w:r>
    </w:p>
    <w:p w14:paraId="0FCAC00B" w14:textId="2AF06E85" w:rsidR="00DB32C8" w:rsidRPr="00A34AF0" w:rsidRDefault="00DB32C8" w:rsidP="00A34AF0">
      <w:pPr>
        <w:pStyle w:val="Akapitzlist"/>
        <w:numPr>
          <w:ilvl w:val="1"/>
          <w:numId w:val="25"/>
        </w:numPr>
        <w:tabs>
          <w:tab w:val="left" w:pos="993"/>
        </w:tabs>
        <w:spacing w:line="336" w:lineRule="auto"/>
        <w:ind w:left="567" w:hanging="283"/>
        <w:jc w:val="both"/>
        <w:rPr>
          <w:rFonts w:cs="Calibri"/>
          <w:sz w:val="22"/>
          <w:szCs w:val="22"/>
          <w:lang w:val="pl-PL"/>
        </w:rPr>
      </w:pPr>
      <w:r w:rsidRPr="00A34AF0">
        <w:rPr>
          <w:rFonts w:cs="Calibri"/>
          <w:sz w:val="22"/>
          <w:szCs w:val="22"/>
          <w:lang w:val="pl-PL"/>
        </w:rPr>
        <w:t xml:space="preserve">Właściwy dla Wykonawcy Urząd Skarbowy </w:t>
      </w:r>
      <w:r w:rsidRPr="00A34AF0">
        <w:rPr>
          <w:rFonts w:cs="Calibri"/>
          <w:sz w:val="22"/>
          <w:szCs w:val="22"/>
          <w:lang w:val="pl-PL"/>
        </w:rPr>
        <w:br/>
      </w:r>
      <w:r w:rsidRPr="00A34AF0">
        <w:rPr>
          <w:rFonts w:cs="Calibri"/>
          <w:sz w:val="22"/>
          <w:szCs w:val="22"/>
          <w:lang w:val="pl-PL"/>
        </w:rPr>
        <w:lastRenderedPageBreak/>
        <w:t>to .............…………………………………………………………………………………………</w:t>
      </w:r>
    </w:p>
    <w:p w14:paraId="70362B01" w14:textId="77777777" w:rsidR="00DB32C8" w:rsidRPr="00F90B1C" w:rsidRDefault="00DB32C8" w:rsidP="000C2FAA">
      <w:pPr>
        <w:tabs>
          <w:tab w:val="left" w:pos="993"/>
        </w:tabs>
        <w:spacing w:line="336" w:lineRule="auto"/>
        <w:ind w:left="567" w:hanging="283"/>
        <w:jc w:val="both"/>
        <w:rPr>
          <w:rFonts w:cs="Calibri"/>
          <w:sz w:val="22"/>
          <w:szCs w:val="22"/>
          <w:lang w:val="pl-PL"/>
        </w:rPr>
      </w:pPr>
    </w:p>
    <w:p w14:paraId="691CAA5D" w14:textId="592EAA3F" w:rsidR="00DB32C8" w:rsidRPr="00F90B1C" w:rsidRDefault="00DB32C8" w:rsidP="000C2FAA">
      <w:pPr>
        <w:pStyle w:val="DefaultText"/>
        <w:tabs>
          <w:tab w:val="left" w:pos="993"/>
        </w:tabs>
        <w:spacing w:line="336" w:lineRule="auto"/>
        <w:ind w:left="567" w:hanging="283"/>
        <w:jc w:val="center"/>
        <w:rPr>
          <w:rFonts w:cs="Calibri"/>
          <w:b/>
          <w:bCs/>
          <w:sz w:val="22"/>
          <w:szCs w:val="22"/>
          <w:lang w:val="pl-PL"/>
        </w:rPr>
      </w:pPr>
      <w:r w:rsidRPr="00F90B1C">
        <w:rPr>
          <w:rFonts w:cs="Calibri"/>
          <w:b/>
          <w:bCs/>
          <w:sz w:val="22"/>
          <w:szCs w:val="22"/>
          <w:lang w:val="pl-PL"/>
        </w:rPr>
        <w:t>§</w:t>
      </w:r>
      <w:r w:rsidR="00DB5CB9">
        <w:rPr>
          <w:rFonts w:cs="Calibri"/>
          <w:b/>
          <w:bCs/>
          <w:sz w:val="22"/>
          <w:szCs w:val="22"/>
          <w:lang w:val="pl-PL"/>
        </w:rPr>
        <w:t xml:space="preserve"> </w:t>
      </w:r>
      <w:r w:rsidRPr="00F90B1C">
        <w:rPr>
          <w:rFonts w:cs="Calibri"/>
          <w:b/>
          <w:bCs/>
          <w:sz w:val="22"/>
          <w:szCs w:val="22"/>
          <w:lang w:val="pl-PL"/>
        </w:rPr>
        <w:t>12 Zabezpieczenie należytego wykonania umowy</w:t>
      </w:r>
    </w:p>
    <w:p w14:paraId="0BC0AC4C" w14:textId="77777777" w:rsidR="00DB32C8" w:rsidRPr="00F90B1C" w:rsidRDefault="00DB32C8" w:rsidP="000C2FAA">
      <w:pPr>
        <w:pStyle w:val="DefaultText"/>
        <w:numPr>
          <w:ilvl w:val="0"/>
          <w:numId w:val="10"/>
        </w:numPr>
        <w:tabs>
          <w:tab w:val="left" w:pos="993"/>
        </w:tabs>
        <w:spacing w:line="336" w:lineRule="auto"/>
        <w:ind w:left="567" w:hanging="283"/>
        <w:jc w:val="both"/>
        <w:rPr>
          <w:rFonts w:cs="Calibri"/>
          <w:sz w:val="22"/>
          <w:szCs w:val="22"/>
          <w:lang w:val="pl-PL"/>
        </w:rPr>
      </w:pPr>
      <w:r w:rsidRPr="00F90B1C">
        <w:rPr>
          <w:rFonts w:cs="Calibri"/>
          <w:sz w:val="22"/>
          <w:szCs w:val="22"/>
          <w:lang w:val="pl-PL"/>
        </w:rPr>
        <w:t xml:space="preserve">Zabezpieczenie należytego wykonania umowy w wysokości 5% wynagrodzenia określonego </w:t>
      </w:r>
      <w:r w:rsidRPr="00F90B1C">
        <w:rPr>
          <w:rFonts w:cs="Calibri"/>
          <w:color w:val="auto"/>
          <w:sz w:val="22"/>
          <w:szCs w:val="22"/>
          <w:lang w:val="pl-PL"/>
        </w:rPr>
        <w:t>w </w:t>
      </w:r>
      <w:r w:rsidRPr="00F90B1C">
        <w:rPr>
          <w:rFonts w:cs="Calibri"/>
          <w:b/>
          <w:color w:val="auto"/>
          <w:sz w:val="22"/>
          <w:szCs w:val="22"/>
          <w:lang w:val="pl-PL"/>
        </w:rPr>
        <w:t xml:space="preserve">§ 11 ust. 1 </w:t>
      </w:r>
      <w:r w:rsidRPr="00F90B1C">
        <w:rPr>
          <w:rFonts w:cs="Calibri"/>
          <w:sz w:val="22"/>
          <w:szCs w:val="22"/>
          <w:lang w:val="pl-PL"/>
        </w:rPr>
        <w:t xml:space="preserve">na kwotę </w:t>
      </w:r>
      <w:r w:rsidRPr="00F90B1C">
        <w:rPr>
          <w:rFonts w:cs="Calibri"/>
          <w:b/>
          <w:bCs/>
          <w:sz w:val="22"/>
          <w:szCs w:val="22"/>
          <w:lang w:val="pl-PL"/>
        </w:rPr>
        <w:t xml:space="preserve">……………. zł </w:t>
      </w:r>
      <w:r w:rsidRPr="00F90B1C">
        <w:rPr>
          <w:rFonts w:cs="Calibri"/>
          <w:sz w:val="22"/>
          <w:szCs w:val="22"/>
          <w:lang w:val="pl-PL"/>
        </w:rPr>
        <w:t>(słownie: ……………… zł /100) Wykonawca złożył w formie ……………………….. przed podpisaniem umowy.</w:t>
      </w:r>
    </w:p>
    <w:p w14:paraId="799E9268" w14:textId="42BD4189" w:rsidR="00DB32C8" w:rsidRPr="00F90B1C" w:rsidRDefault="00DB32C8" w:rsidP="000C2FAA">
      <w:pPr>
        <w:pStyle w:val="western"/>
        <w:keepNext w:val="0"/>
        <w:numPr>
          <w:ilvl w:val="0"/>
          <w:numId w:val="10"/>
        </w:numPr>
        <w:pBdr>
          <w:top w:val="none" w:sz="0" w:space="0" w:color="auto"/>
          <w:left w:val="none" w:sz="0" w:space="0" w:color="auto"/>
          <w:bottom w:val="none" w:sz="0" w:space="0" w:color="auto"/>
          <w:right w:val="none" w:sz="0" w:space="0" w:color="auto"/>
        </w:pBdr>
        <w:suppressAutoHyphens w:val="0"/>
        <w:spacing w:before="0" w:after="0" w:line="336" w:lineRule="auto"/>
        <w:ind w:left="567"/>
        <w:jc w:val="both"/>
        <w:textAlignment w:val="auto"/>
        <w:rPr>
          <w:rFonts w:ascii="Calibri" w:hAnsi="Calibri" w:cs="Calibri"/>
          <w:color w:val="auto"/>
          <w:sz w:val="22"/>
          <w:szCs w:val="22"/>
        </w:rPr>
      </w:pPr>
      <w:r w:rsidRPr="00F90B1C">
        <w:rPr>
          <w:rFonts w:ascii="Calibri" w:hAnsi="Calibri" w:cs="Calibri"/>
          <w:sz w:val="22"/>
          <w:szCs w:val="22"/>
        </w:rPr>
        <w:t xml:space="preserve">70% zabezpieczenia należytego wykonania umowy zwrócone lub zwolnione zostanie w ciągu 30 dni od daty </w:t>
      </w:r>
      <w:r w:rsidR="006C37E5" w:rsidRPr="00F90B1C">
        <w:rPr>
          <w:rFonts w:ascii="Calibri" w:hAnsi="Calibri" w:cs="Calibri"/>
          <w:sz w:val="22"/>
          <w:szCs w:val="22"/>
        </w:rPr>
        <w:t xml:space="preserve">podpisania </w:t>
      </w:r>
      <w:r w:rsidR="00BB2765">
        <w:rPr>
          <w:rFonts w:ascii="Calibri" w:hAnsi="Calibri" w:cs="Calibri"/>
          <w:sz w:val="22"/>
          <w:szCs w:val="22"/>
        </w:rPr>
        <w:t xml:space="preserve">przez Strony </w:t>
      </w:r>
      <w:r w:rsidR="006C37E5" w:rsidRPr="00F90B1C">
        <w:rPr>
          <w:rFonts w:ascii="Calibri" w:hAnsi="Calibri" w:cs="Calibri"/>
          <w:sz w:val="22"/>
          <w:szCs w:val="22"/>
        </w:rPr>
        <w:t xml:space="preserve">protokołu odbioru końcowego </w:t>
      </w:r>
      <w:r w:rsidRPr="00F90B1C">
        <w:rPr>
          <w:rFonts w:ascii="Calibri" w:hAnsi="Calibri" w:cs="Calibri"/>
          <w:sz w:val="22"/>
          <w:szCs w:val="22"/>
        </w:rPr>
        <w:t xml:space="preserve">robót objętych niniejszą umową, </w:t>
      </w:r>
      <w:r w:rsidRPr="00F90B1C">
        <w:rPr>
          <w:rFonts w:ascii="Calibri" w:hAnsi="Calibri" w:cs="Calibri"/>
          <w:color w:val="auto"/>
          <w:sz w:val="22"/>
          <w:szCs w:val="22"/>
        </w:rPr>
        <w:t>lub w przypadku stwierdzenia wad nieistotnych, których usunięcie będzie trwało dłużej niż 30 dni, po usunięciu tych wad.</w:t>
      </w:r>
    </w:p>
    <w:p w14:paraId="5363A5D4" w14:textId="62215754" w:rsidR="00DB32C8" w:rsidRPr="00F90B1C" w:rsidRDefault="00DB32C8" w:rsidP="000C2FAA">
      <w:pPr>
        <w:pStyle w:val="DefaultText"/>
        <w:numPr>
          <w:ilvl w:val="0"/>
          <w:numId w:val="10"/>
        </w:numPr>
        <w:tabs>
          <w:tab w:val="left" w:pos="993"/>
        </w:tabs>
        <w:spacing w:line="336" w:lineRule="auto"/>
        <w:ind w:left="567" w:hanging="283"/>
        <w:jc w:val="both"/>
        <w:rPr>
          <w:rFonts w:cs="Calibri"/>
          <w:sz w:val="22"/>
          <w:szCs w:val="22"/>
          <w:lang w:val="pl-PL"/>
        </w:rPr>
      </w:pPr>
      <w:r w:rsidRPr="00F90B1C">
        <w:rPr>
          <w:rFonts w:cs="Calibri"/>
          <w:sz w:val="22"/>
          <w:szCs w:val="22"/>
          <w:lang w:val="pl-PL"/>
        </w:rPr>
        <w:t xml:space="preserve">30% zabezpieczenia przeznaczone jest na zabezpieczenie roszczeń Zamawiającego </w:t>
      </w:r>
      <w:r w:rsidR="000B22C4">
        <w:rPr>
          <w:rFonts w:cs="Calibri"/>
          <w:sz w:val="22"/>
          <w:szCs w:val="22"/>
          <w:lang w:val="pl-PL"/>
        </w:rPr>
        <w:t>z tytułu rękojmi</w:t>
      </w:r>
      <w:r w:rsidRPr="00F90B1C">
        <w:rPr>
          <w:rFonts w:cs="Calibri"/>
          <w:sz w:val="22"/>
          <w:szCs w:val="22"/>
          <w:lang w:val="pl-PL"/>
        </w:rPr>
        <w:t xml:space="preserve"> i zostanie zwrócone w ciągu 15 dni po upływie okresu rękojmi.</w:t>
      </w:r>
    </w:p>
    <w:p w14:paraId="30DD8E35" w14:textId="77777777" w:rsidR="00DB32C8" w:rsidRPr="00F90B1C" w:rsidRDefault="00DB32C8" w:rsidP="000C2FAA">
      <w:pPr>
        <w:pStyle w:val="DefaultText"/>
        <w:numPr>
          <w:ilvl w:val="0"/>
          <w:numId w:val="10"/>
        </w:numPr>
        <w:tabs>
          <w:tab w:val="left" w:pos="993"/>
        </w:tabs>
        <w:spacing w:line="336" w:lineRule="auto"/>
        <w:ind w:left="567" w:hanging="283"/>
        <w:jc w:val="both"/>
        <w:rPr>
          <w:rFonts w:cs="Calibri"/>
          <w:sz w:val="22"/>
          <w:szCs w:val="22"/>
          <w:lang w:val="pl-PL"/>
        </w:rPr>
      </w:pPr>
      <w:r w:rsidRPr="00F90B1C">
        <w:rPr>
          <w:rFonts w:cs="Calibri"/>
          <w:sz w:val="22"/>
          <w:szCs w:val="22"/>
          <w:lang w:val="pl-PL"/>
        </w:rPr>
        <w:t>W przypadku wniesienia zabezpieczenia należytego wykonania umowy w formie poręczenia lub gwarancji, gwarant musi zapewnić bezwarunkową zapłatę kwoty poręczenia (gwarancji) na pierwsze żądanie Zamawiającego, właściwie podpisane, zawierające oświadczenie Zamawiającego, że Wykonawca nie wykonał lub nienależycie wykonał umowę bądź nie usunął wad ujawnionych w okresie rękojmi.</w:t>
      </w:r>
    </w:p>
    <w:p w14:paraId="3EA55913" w14:textId="77777777" w:rsidR="00DB32C8" w:rsidRPr="00F90B1C" w:rsidRDefault="00DB32C8" w:rsidP="000C2FAA">
      <w:pPr>
        <w:pStyle w:val="DefaultText"/>
        <w:numPr>
          <w:ilvl w:val="0"/>
          <w:numId w:val="10"/>
        </w:numPr>
        <w:tabs>
          <w:tab w:val="left" w:pos="993"/>
        </w:tabs>
        <w:spacing w:line="336" w:lineRule="auto"/>
        <w:ind w:left="567" w:hanging="283"/>
        <w:jc w:val="both"/>
        <w:rPr>
          <w:rFonts w:cs="Calibri"/>
          <w:sz w:val="22"/>
          <w:szCs w:val="22"/>
          <w:lang w:val="pl-PL"/>
        </w:rPr>
      </w:pPr>
      <w:r w:rsidRPr="00F90B1C">
        <w:rPr>
          <w:rFonts w:cs="Calibri"/>
          <w:sz w:val="22"/>
          <w:szCs w:val="22"/>
          <w:lang w:val="pl-PL"/>
        </w:rPr>
        <w:t>Zamawiający nie dopuszcza żądania przez wystawcę poręczenia lub gwarancji dodatkowych dokumentów warunkujących zapłatę. Gwarant winien zobowiązać się do wypłaty kwoty poręczenia (gwarancji) w terminie 15 dni od otrzymania żądania zapłaty.</w:t>
      </w:r>
    </w:p>
    <w:p w14:paraId="6857153A" w14:textId="77777777" w:rsidR="00DB32C8" w:rsidRPr="00F90B1C" w:rsidRDefault="00DB32C8" w:rsidP="000C2FAA">
      <w:pPr>
        <w:pStyle w:val="DefaultText"/>
        <w:tabs>
          <w:tab w:val="left" w:pos="993"/>
        </w:tabs>
        <w:spacing w:line="336" w:lineRule="auto"/>
        <w:ind w:left="567" w:hanging="283"/>
        <w:jc w:val="both"/>
        <w:rPr>
          <w:rFonts w:cs="Calibri"/>
          <w:sz w:val="22"/>
          <w:szCs w:val="22"/>
          <w:lang w:val="pl-PL"/>
        </w:rPr>
      </w:pPr>
    </w:p>
    <w:p w14:paraId="6FD63E6A" w14:textId="6E461D35" w:rsidR="00DB32C8" w:rsidRPr="00F90B1C" w:rsidRDefault="00DB32C8" w:rsidP="000C2FAA">
      <w:pPr>
        <w:pStyle w:val="DefaultText"/>
        <w:tabs>
          <w:tab w:val="left" w:pos="993"/>
        </w:tabs>
        <w:spacing w:line="336" w:lineRule="auto"/>
        <w:ind w:left="567" w:hanging="283"/>
        <w:jc w:val="center"/>
        <w:rPr>
          <w:rFonts w:cs="Calibri"/>
          <w:b/>
          <w:bCs/>
          <w:sz w:val="22"/>
          <w:szCs w:val="22"/>
          <w:lang w:val="pl-PL"/>
        </w:rPr>
      </w:pPr>
      <w:r w:rsidRPr="00F90B1C">
        <w:rPr>
          <w:rFonts w:cs="Calibri"/>
          <w:b/>
          <w:bCs/>
          <w:sz w:val="22"/>
          <w:szCs w:val="22"/>
          <w:lang w:val="pl-PL"/>
        </w:rPr>
        <w:t>§</w:t>
      </w:r>
      <w:r w:rsidR="00DB5CB9">
        <w:rPr>
          <w:rFonts w:cs="Calibri"/>
          <w:b/>
          <w:bCs/>
          <w:sz w:val="22"/>
          <w:szCs w:val="22"/>
          <w:lang w:val="pl-PL"/>
        </w:rPr>
        <w:t xml:space="preserve"> </w:t>
      </w:r>
      <w:r w:rsidRPr="00F90B1C">
        <w:rPr>
          <w:rFonts w:cs="Calibri"/>
          <w:b/>
          <w:bCs/>
          <w:sz w:val="22"/>
          <w:szCs w:val="22"/>
          <w:lang w:val="pl-PL"/>
        </w:rPr>
        <w:t>13 Podwykonawcy</w:t>
      </w:r>
    </w:p>
    <w:p w14:paraId="09255B60" w14:textId="30834151" w:rsidR="00DB32C8" w:rsidRPr="00F90B1C" w:rsidRDefault="00DB32C8" w:rsidP="000C2FAA">
      <w:pPr>
        <w:pStyle w:val="western"/>
        <w:keepNext w:val="0"/>
        <w:numPr>
          <w:ilvl w:val="0"/>
          <w:numId w:val="36"/>
        </w:numPr>
        <w:pBdr>
          <w:top w:val="none" w:sz="0" w:space="0" w:color="auto"/>
          <w:left w:val="none" w:sz="0" w:space="0" w:color="auto"/>
          <w:bottom w:val="none" w:sz="0" w:space="0" w:color="auto"/>
          <w:right w:val="none" w:sz="0" w:space="0" w:color="auto"/>
        </w:pBdr>
        <w:suppressAutoHyphens w:val="0"/>
        <w:spacing w:before="0" w:after="0" w:line="336" w:lineRule="auto"/>
        <w:jc w:val="both"/>
        <w:textAlignment w:val="auto"/>
        <w:rPr>
          <w:rFonts w:ascii="Calibri" w:eastAsia="Arial" w:hAnsi="Calibri" w:cs="Calibri"/>
          <w:sz w:val="22"/>
          <w:szCs w:val="22"/>
        </w:rPr>
      </w:pPr>
      <w:r w:rsidRPr="00F90B1C">
        <w:rPr>
          <w:rFonts w:ascii="Calibri" w:hAnsi="Calibri" w:cs="Calibri"/>
          <w:sz w:val="22"/>
          <w:szCs w:val="22"/>
        </w:rPr>
        <w:t xml:space="preserve">Wykonawca zamierza powierzyć podwykonawcom wskazanym w Formularzu ofertowym wykonanie następujących części zamówienia: </w:t>
      </w:r>
    </w:p>
    <w:p w14:paraId="792F36E1" w14:textId="77777777" w:rsidR="00DB32C8" w:rsidRPr="00F90B1C" w:rsidRDefault="00DB32C8" w:rsidP="000C2FAA">
      <w:pPr>
        <w:pStyle w:val="western"/>
        <w:keepNext w:val="0"/>
        <w:numPr>
          <w:ilvl w:val="0"/>
          <w:numId w:val="37"/>
        </w:numPr>
        <w:pBdr>
          <w:top w:val="none" w:sz="0" w:space="0" w:color="auto"/>
          <w:left w:val="none" w:sz="0" w:space="0" w:color="auto"/>
          <w:bottom w:val="none" w:sz="0" w:space="0" w:color="auto"/>
          <w:right w:val="none" w:sz="0" w:space="0" w:color="auto"/>
        </w:pBdr>
        <w:suppressAutoHyphens w:val="0"/>
        <w:spacing w:before="0" w:after="0" w:line="336" w:lineRule="auto"/>
        <w:ind w:left="1134"/>
        <w:jc w:val="both"/>
        <w:textAlignment w:val="auto"/>
        <w:rPr>
          <w:rFonts w:ascii="Calibri" w:eastAsia="Arial" w:hAnsi="Calibri" w:cs="Calibri"/>
          <w:sz w:val="22"/>
          <w:szCs w:val="22"/>
        </w:rPr>
      </w:pPr>
      <w:r w:rsidRPr="00F90B1C">
        <w:rPr>
          <w:rFonts w:ascii="Calibri" w:eastAsia="Arial" w:hAnsi="Calibri" w:cs="Calibri"/>
          <w:sz w:val="22"/>
          <w:szCs w:val="22"/>
        </w:rPr>
        <w:t>…</w:t>
      </w:r>
      <w:r w:rsidRPr="00F90B1C">
        <w:rPr>
          <w:rFonts w:ascii="Calibri" w:hAnsi="Calibri" w:cs="Calibri"/>
          <w:sz w:val="22"/>
          <w:szCs w:val="22"/>
        </w:rPr>
        <w:t>.................................................</w:t>
      </w:r>
    </w:p>
    <w:p w14:paraId="2359611B" w14:textId="77777777" w:rsidR="00DB32C8" w:rsidRPr="00F90B1C" w:rsidRDefault="00DB32C8" w:rsidP="000C2FAA">
      <w:pPr>
        <w:pStyle w:val="western"/>
        <w:keepNext w:val="0"/>
        <w:numPr>
          <w:ilvl w:val="0"/>
          <w:numId w:val="37"/>
        </w:numPr>
        <w:pBdr>
          <w:top w:val="none" w:sz="0" w:space="0" w:color="auto"/>
          <w:left w:val="none" w:sz="0" w:space="0" w:color="auto"/>
          <w:bottom w:val="none" w:sz="0" w:space="0" w:color="auto"/>
          <w:right w:val="none" w:sz="0" w:space="0" w:color="auto"/>
        </w:pBdr>
        <w:suppressAutoHyphens w:val="0"/>
        <w:spacing w:before="0" w:after="0" w:line="336" w:lineRule="auto"/>
        <w:ind w:left="1134"/>
        <w:jc w:val="both"/>
        <w:textAlignment w:val="auto"/>
        <w:rPr>
          <w:rFonts w:ascii="Calibri" w:hAnsi="Calibri" w:cs="Calibri"/>
          <w:sz w:val="22"/>
          <w:szCs w:val="22"/>
        </w:rPr>
      </w:pPr>
      <w:r w:rsidRPr="00F90B1C">
        <w:rPr>
          <w:rFonts w:ascii="Calibri" w:eastAsia="Arial" w:hAnsi="Calibri" w:cs="Calibri"/>
          <w:sz w:val="22"/>
          <w:szCs w:val="22"/>
        </w:rPr>
        <w:t>…</w:t>
      </w:r>
      <w:r w:rsidRPr="00F90B1C">
        <w:rPr>
          <w:rFonts w:ascii="Calibri" w:hAnsi="Calibri" w:cs="Calibri"/>
          <w:sz w:val="22"/>
          <w:szCs w:val="22"/>
        </w:rPr>
        <w:t>.................................................</w:t>
      </w:r>
    </w:p>
    <w:p w14:paraId="36EF1CF4" w14:textId="436E95C3" w:rsidR="00DB32C8" w:rsidRPr="00F90B1C" w:rsidRDefault="00DB32C8" w:rsidP="000C2FAA">
      <w:pPr>
        <w:pStyle w:val="western"/>
        <w:keepNext w:val="0"/>
        <w:numPr>
          <w:ilvl w:val="0"/>
          <w:numId w:val="36"/>
        </w:numPr>
        <w:pBdr>
          <w:top w:val="none" w:sz="0" w:space="0" w:color="auto"/>
          <w:left w:val="none" w:sz="0" w:space="0" w:color="auto"/>
          <w:bottom w:val="none" w:sz="0" w:space="0" w:color="auto"/>
          <w:right w:val="none" w:sz="0" w:space="0" w:color="auto"/>
        </w:pBdr>
        <w:suppressAutoHyphens w:val="0"/>
        <w:spacing w:before="0" w:after="0" w:line="336" w:lineRule="auto"/>
        <w:jc w:val="both"/>
        <w:textAlignment w:val="auto"/>
        <w:rPr>
          <w:rFonts w:ascii="Calibri" w:hAnsi="Calibri" w:cs="Calibri"/>
          <w:sz w:val="22"/>
          <w:szCs w:val="22"/>
        </w:rPr>
      </w:pPr>
      <w:r w:rsidRPr="00F90B1C">
        <w:rPr>
          <w:rFonts w:ascii="Calibri" w:hAnsi="Calibri" w:cs="Calibri"/>
          <w:sz w:val="22"/>
          <w:szCs w:val="22"/>
        </w:rPr>
        <w:t>W przypadku powierzenia wykonania części zamówienia podwykonawcom, Wykonawca zobowiązuje się do koordynacji robót wykonanych przez te podmioty i ponosi przed Zamawiającym odpowiedzialność za należyte ich wykonanie</w:t>
      </w:r>
      <w:r w:rsidR="00457F1D">
        <w:rPr>
          <w:rFonts w:ascii="Calibri" w:hAnsi="Calibri" w:cs="Calibri"/>
          <w:sz w:val="22"/>
          <w:szCs w:val="22"/>
        </w:rPr>
        <w:t>,</w:t>
      </w:r>
      <w:r w:rsidRPr="00F90B1C">
        <w:rPr>
          <w:rFonts w:ascii="Calibri" w:hAnsi="Calibri" w:cs="Calibri"/>
          <w:sz w:val="22"/>
          <w:szCs w:val="22"/>
        </w:rPr>
        <w:t xml:space="preserve"> jak również za dokonanie rozliczenia z tymi podmiotami oraz odpowiada za jakość i terminowość robót przez nich wykonanych, tak jak za działania własne.</w:t>
      </w:r>
    </w:p>
    <w:p w14:paraId="0E3695CF" w14:textId="77777777" w:rsidR="00DB32C8" w:rsidRPr="00F90B1C" w:rsidRDefault="00DB32C8" w:rsidP="000C2FAA">
      <w:pPr>
        <w:pStyle w:val="western"/>
        <w:keepNext w:val="0"/>
        <w:numPr>
          <w:ilvl w:val="0"/>
          <w:numId w:val="36"/>
        </w:numPr>
        <w:pBdr>
          <w:top w:val="none" w:sz="0" w:space="0" w:color="auto"/>
          <w:left w:val="none" w:sz="0" w:space="0" w:color="auto"/>
          <w:bottom w:val="none" w:sz="0" w:space="0" w:color="auto"/>
          <w:right w:val="none" w:sz="0" w:space="0" w:color="auto"/>
        </w:pBdr>
        <w:suppressAutoHyphens w:val="0"/>
        <w:spacing w:before="0" w:after="0" w:line="336" w:lineRule="auto"/>
        <w:jc w:val="both"/>
        <w:textAlignment w:val="auto"/>
        <w:rPr>
          <w:rFonts w:ascii="Calibri" w:hAnsi="Calibri" w:cs="Calibri"/>
          <w:sz w:val="22"/>
          <w:szCs w:val="22"/>
        </w:rPr>
      </w:pPr>
      <w:r w:rsidRPr="00F90B1C">
        <w:rPr>
          <w:rFonts w:ascii="Calibri" w:hAnsi="Calibri" w:cs="Calibri"/>
          <w:sz w:val="22"/>
          <w:szCs w:val="22"/>
        </w:rPr>
        <w:t>Wykonawca może:</w:t>
      </w:r>
    </w:p>
    <w:p w14:paraId="5F1DDF85" w14:textId="40ECC9EA" w:rsidR="00DB32C8" w:rsidRPr="00F90B1C" w:rsidRDefault="00DB32C8" w:rsidP="000C2FAA">
      <w:pPr>
        <w:pStyle w:val="western"/>
        <w:keepNext w:val="0"/>
        <w:numPr>
          <w:ilvl w:val="1"/>
          <w:numId w:val="36"/>
        </w:numPr>
        <w:pBdr>
          <w:top w:val="none" w:sz="0" w:space="0" w:color="auto"/>
          <w:left w:val="none" w:sz="0" w:space="0" w:color="auto"/>
          <w:bottom w:val="none" w:sz="0" w:space="0" w:color="auto"/>
          <w:right w:val="none" w:sz="0" w:space="0" w:color="auto"/>
        </w:pBdr>
        <w:suppressAutoHyphens w:val="0"/>
        <w:spacing w:before="0" w:after="0" w:line="336" w:lineRule="auto"/>
        <w:jc w:val="both"/>
        <w:textAlignment w:val="auto"/>
        <w:rPr>
          <w:rFonts w:ascii="Calibri" w:hAnsi="Calibri" w:cs="Calibri"/>
          <w:sz w:val="22"/>
          <w:szCs w:val="22"/>
        </w:rPr>
      </w:pPr>
      <w:r w:rsidRPr="00F90B1C">
        <w:rPr>
          <w:rFonts w:ascii="Calibri" w:hAnsi="Calibri" w:cs="Calibri"/>
          <w:sz w:val="22"/>
          <w:szCs w:val="22"/>
        </w:rPr>
        <w:t>powierzyć realizację części zam</w:t>
      </w:r>
      <w:r w:rsidR="000B22C4">
        <w:rPr>
          <w:rFonts w:ascii="Calibri" w:hAnsi="Calibri" w:cs="Calibri"/>
          <w:sz w:val="22"/>
          <w:szCs w:val="22"/>
        </w:rPr>
        <w:t xml:space="preserve">ówienia podwykonawcom, mimo </w:t>
      </w:r>
      <w:r w:rsidR="000B22C4" w:rsidRPr="00DB41DA">
        <w:rPr>
          <w:rFonts w:ascii="Calibri" w:hAnsi="Calibri" w:cs="Calibri"/>
          <w:color w:val="auto"/>
          <w:sz w:val="22"/>
          <w:szCs w:val="22"/>
        </w:rPr>
        <w:t>nie</w:t>
      </w:r>
      <w:r w:rsidRPr="00DB41DA">
        <w:rPr>
          <w:rFonts w:ascii="Calibri" w:hAnsi="Calibri" w:cs="Calibri"/>
          <w:color w:val="auto"/>
          <w:sz w:val="22"/>
          <w:szCs w:val="22"/>
        </w:rPr>
        <w:t xml:space="preserve">wskazania </w:t>
      </w:r>
      <w:r w:rsidRPr="00F90B1C">
        <w:rPr>
          <w:rFonts w:ascii="Calibri" w:hAnsi="Calibri" w:cs="Calibri"/>
          <w:sz w:val="22"/>
          <w:szCs w:val="22"/>
        </w:rPr>
        <w:t>w ofercie takiej części do powierzenia podwykonawcom,</w:t>
      </w:r>
    </w:p>
    <w:p w14:paraId="1814C96F" w14:textId="77777777" w:rsidR="00DB32C8" w:rsidRPr="00F90B1C" w:rsidRDefault="00DB32C8" w:rsidP="000C2FAA">
      <w:pPr>
        <w:pStyle w:val="western"/>
        <w:keepNext w:val="0"/>
        <w:numPr>
          <w:ilvl w:val="1"/>
          <w:numId w:val="36"/>
        </w:numPr>
        <w:pBdr>
          <w:top w:val="none" w:sz="0" w:space="0" w:color="auto"/>
          <w:left w:val="none" w:sz="0" w:space="0" w:color="auto"/>
          <w:bottom w:val="none" w:sz="0" w:space="0" w:color="auto"/>
          <w:right w:val="none" w:sz="0" w:space="0" w:color="auto"/>
        </w:pBdr>
        <w:suppressAutoHyphens w:val="0"/>
        <w:spacing w:before="0" w:after="0" w:line="336" w:lineRule="auto"/>
        <w:jc w:val="both"/>
        <w:textAlignment w:val="auto"/>
        <w:rPr>
          <w:rFonts w:ascii="Calibri" w:hAnsi="Calibri" w:cs="Calibri"/>
          <w:sz w:val="22"/>
          <w:szCs w:val="22"/>
        </w:rPr>
      </w:pPr>
      <w:r w:rsidRPr="00F90B1C">
        <w:rPr>
          <w:rFonts w:ascii="Calibri" w:hAnsi="Calibri" w:cs="Calibri"/>
          <w:sz w:val="22"/>
          <w:szCs w:val="22"/>
        </w:rPr>
        <w:t>wskazać inny zakres podwykonawstwa niż w ofercie,</w:t>
      </w:r>
    </w:p>
    <w:p w14:paraId="7080722D" w14:textId="77777777" w:rsidR="00DB32C8" w:rsidRPr="00F90B1C" w:rsidRDefault="00DB32C8" w:rsidP="000C2FAA">
      <w:pPr>
        <w:pStyle w:val="western"/>
        <w:keepNext w:val="0"/>
        <w:numPr>
          <w:ilvl w:val="1"/>
          <w:numId w:val="36"/>
        </w:numPr>
        <w:pBdr>
          <w:top w:val="none" w:sz="0" w:space="0" w:color="auto"/>
          <w:left w:val="none" w:sz="0" w:space="0" w:color="auto"/>
          <w:bottom w:val="none" w:sz="0" w:space="0" w:color="auto"/>
          <w:right w:val="none" w:sz="0" w:space="0" w:color="auto"/>
        </w:pBdr>
        <w:suppressAutoHyphens w:val="0"/>
        <w:spacing w:before="0" w:after="0" w:line="336" w:lineRule="auto"/>
        <w:jc w:val="both"/>
        <w:textAlignment w:val="auto"/>
        <w:rPr>
          <w:rFonts w:ascii="Calibri" w:hAnsi="Calibri" w:cs="Calibri"/>
          <w:sz w:val="22"/>
          <w:szCs w:val="22"/>
        </w:rPr>
      </w:pPr>
      <w:r w:rsidRPr="00F90B1C">
        <w:rPr>
          <w:rFonts w:ascii="Calibri" w:hAnsi="Calibri" w:cs="Calibri"/>
          <w:sz w:val="22"/>
          <w:szCs w:val="22"/>
        </w:rPr>
        <w:t>wskazać innych podwykonawców niż przedstawieni w ofercie,</w:t>
      </w:r>
    </w:p>
    <w:p w14:paraId="0AA913CC" w14:textId="77777777" w:rsidR="00DB32C8" w:rsidRPr="00F90B1C" w:rsidRDefault="00DB32C8" w:rsidP="000C2FAA">
      <w:pPr>
        <w:pStyle w:val="western"/>
        <w:keepNext w:val="0"/>
        <w:numPr>
          <w:ilvl w:val="1"/>
          <w:numId w:val="36"/>
        </w:numPr>
        <w:pBdr>
          <w:top w:val="none" w:sz="0" w:space="0" w:color="auto"/>
          <w:left w:val="none" w:sz="0" w:space="0" w:color="auto"/>
          <w:bottom w:val="none" w:sz="0" w:space="0" w:color="auto"/>
          <w:right w:val="none" w:sz="0" w:space="0" w:color="auto"/>
        </w:pBdr>
        <w:suppressAutoHyphens w:val="0"/>
        <w:spacing w:before="0" w:after="0" w:line="336" w:lineRule="auto"/>
        <w:jc w:val="both"/>
        <w:textAlignment w:val="auto"/>
        <w:rPr>
          <w:rFonts w:ascii="Calibri" w:hAnsi="Calibri" w:cs="Calibri"/>
          <w:sz w:val="22"/>
          <w:szCs w:val="22"/>
        </w:rPr>
      </w:pPr>
      <w:r w:rsidRPr="00F90B1C">
        <w:rPr>
          <w:rFonts w:ascii="Calibri" w:hAnsi="Calibri" w:cs="Calibri"/>
          <w:sz w:val="22"/>
          <w:szCs w:val="22"/>
        </w:rPr>
        <w:t>zrezygnować z podwykonawstwa.</w:t>
      </w:r>
    </w:p>
    <w:p w14:paraId="13693EDF" w14:textId="12B9293A" w:rsidR="00DB32C8" w:rsidRPr="00F90B1C" w:rsidRDefault="00DB32C8" w:rsidP="000C2FAA">
      <w:pPr>
        <w:pStyle w:val="western"/>
        <w:keepNext w:val="0"/>
        <w:numPr>
          <w:ilvl w:val="0"/>
          <w:numId w:val="36"/>
        </w:numPr>
        <w:pBdr>
          <w:top w:val="none" w:sz="0" w:space="0" w:color="auto"/>
          <w:left w:val="none" w:sz="0" w:space="0" w:color="auto"/>
          <w:bottom w:val="none" w:sz="0" w:space="0" w:color="auto"/>
          <w:right w:val="none" w:sz="0" w:space="0" w:color="auto"/>
        </w:pBdr>
        <w:suppressAutoHyphens w:val="0"/>
        <w:spacing w:before="0" w:after="0" w:line="336" w:lineRule="auto"/>
        <w:jc w:val="both"/>
        <w:textAlignment w:val="auto"/>
        <w:rPr>
          <w:rFonts w:ascii="Calibri" w:hAnsi="Calibri" w:cs="Calibri"/>
          <w:sz w:val="22"/>
          <w:szCs w:val="22"/>
        </w:rPr>
      </w:pPr>
      <w:r w:rsidRPr="00F90B1C">
        <w:rPr>
          <w:rFonts w:ascii="Calibri" w:hAnsi="Calibri" w:cs="Calibri"/>
          <w:sz w:val="22"/>
          <w:szCs w:val="22"/>
        </w:rPr>
        <w:lastRenderedPageBreak/>
        <w:t>W przypadku, gdy zmiana lub rezygnacja z podwykonawcy, dotyczy podmiotu</w:t>
      </w:r>
      <w:r w:rsidR="000B22C4">
        <w:rPr>
          <w:rFonts w:ascii="Calibri" w:hAnsi="Calibri" w:cs="Calibri"/>
          <w:sz w:val="22"/>
          <w:szCs w:val="22"/>
        </w:rPr>
        <w:t>, na zasoby</w:t>
      </w:r>
      <w:r w:rsidRPr="00F90B1C">
        <w:rPr>
          <w:rFonts w:ascii="Calibri" w:hAnsi="Calibri" w:cs="Calibri"/>
          <w:sz w:val="22"/>
          <w:szCs w:val="22"/>
        </w:rPr>
        <w:t xml:space="preserve"> którego Wykonawca powoływał się na zasadach określonych w </w:t>
      </w:r>
      <w:bookmarkStart w:id="1" w:name="_Hlk63909478"/>
      <w:r w:rsidRPr="00F90B1C">
        <w:rPr>
          <w:rFonts w:ascii="Calibri" w:hAnsi="Calibri" w:cs="Calibri"/>
          <w:sz w:val="22"/>
          <w:szCs w:val="22"/>
        </w:rPr>
        <w:t xml:space="preserve">art. 118 ust. 1 ustawy </w:t>
      </w:r>
      <w:proofErr w:type="spellStart"/>
      <w:r w:rsidRPr="00F90B1C">
        <w:rPr>
          <w:rFonts w:ascii="Calibri" w:hAnsi="Calibri" w:cs="Calibri"/>
          <w:sz w:val="22"/>
          <w:szCs w:val="22"/>
        </w:rPr>
        <w:t>P</w:t>
      </w:r>
      <w:bookmarkEnd w:id="1"/>
      <w:r w:rsidR="00B12A7E">
        <w:rPr>
          <w:rFonts w:ascii="Calibri" w:hAnsi="Calibri" w:cs="Calibri"/>
          <w:sz w:val="22"/>
          <w:szCs w:val="22"/>
        </w:rPr>
        <w:t>zp</w:t>
      </w:r>
      <w:proofErr w:type="spellEnd"/>
      <w:r w:rsidRPr="00F90B1C">
        <w:rPr>
          <w:rFonts w:ascii="Calibri" w:hAnsi="Calibri" w:cs="Calibri"/>
          <w:sz w:val="22"/>
          <w:szCs w:val="22"/>
        </w:rPr>
        <w:t xml:space="preserve">, w  celu wykazania spełniania warunków udziału w postępowaniu, Wykonawca zobowiązany jest wskazać Zamawiającemu, iż proponowany inny </w:t>
      </w:r>
      <w:r w:rsidRPr="00F90B1C">
        <w:rPr>
          <w:rFonts w:ascii="Calibri" w:hAnsi="Calibri" w:cs="Calibri"/>
          <w:color w:val="auto"/>
          <w:sz w:val="22"/>
          <w:szCs w:val="22"/>
        </w:rPr>
        <w:t xml:space="preserve">podwykonawca lub Wykonawca samodzielnie spełni je w stopniu nie mniejszym niż podwykonawca, na którego zasoby </w:t>
      </w:r>
      <w:r w:rsidR="00BB2765">
        <w:rPr>
          <w:rFonts w:ascii="Calibri" w:hAnsi="Calibri" w:cs="Calibri"/>
          <w:color w:val="auto"/>
          <w:sz w:val="22"/>
          <w:szCs w:val="22"/>
        </w:rPr>
        <w:t>W</w:t>
      </w:r>
      <w:r w:rsidRPr="00F90B1C">
        <w:rPr>
          <w:rFonts w:ascii="Calibri" w:hAnsi="Calibri" w:cs="Calibri"/>
          <w:color w:val="auto"/>
          <w:sz w:val="22"/>
          <w:szCs w:val="22"/>
        </w:rPr>
        <w:t xml:space="preserve">ykonawca powołał się w trakcie postępowania o udzielenie zamówienia.   </w:t>
      </w:r>
    </w:p>
    <w:p w14:paraId="479DA89C" w14:textId="7883A880" w:rsidR="00DB32C8" w:rsidRPr="00F90B1C" w:rsidRDefault="00DB32C8" w:rsidP="000C2FAA">
      <w:pPr>
        <w:pStyle w:val="western"/>
        <w:keepNext w:val="0"/>
        <w:numPr>
          <w:ilvl w:val="0"/>
          <w:numId w:val="36"/>
        </w:numPr>
        <w:pBdr>
          <w:top w:val="none" w:sz="0" w:space="0" w:color="auto"/>
          <w:left w:val="none" w:sz="0" w:space="0" w:color="auto"/>
          <w:bottom w:val="none" w:sz="0" w:space="0" w:color="auto"/>
          <w:right w:val="none" w:sz="0" w:space="0" w:color="auto"/>
        </w:pBdr>
        <w:suppressAutoHyphens w:val="0"/>
        <w:spacing w:before="0" w:after="0" w:line="336" w:lineRule="auto"/>
        <w:jc w:val="both"/>
        <w:textAlignment w:val="auto"/>
        <w:rPr>
          <w:rFonts w:ascii="Calibri" w:hAnsi="Calibri" w:cs="Calibri"/>
          <w:color w:val="auto"/>
          <w:sz w:val="22"/>
          <w:szCs w:val="22"/>
        </w:rPr>
      </w:pPr>
      <w:r w:rsidRPr="00F90B1C">
        <w:rPr>
          <w:rFonts w:ascii="Calibri" w:hAnsi="Calibri" w:cs="Calibri"/>
          <w:sz w:val="22"/>
          <w:szCs w:val="22"/>
        </w:rPr>
        <w:t>Wykonawca, podwykonawca lub dalszy podwykonawca zamówienia na roboty budowlane zamierzający zawrzeć umowę o podwykonawstwo, której przedmiotem są roboty budowlane, jest obowiązany, w trakcie realizac</w:t>
      </w:r>
      <w:r w:rsidR="00D64493">
        <w:rPr>
          <w:rFonts w:ascii="Calibri" w:hAnsi="Calibri" w:cs="Calibri"/>
          <w:sz w:val="22"/>
          <w:szCs w:val="22"/>
        </w:rPr>
        <w:t>ji zamówienia, do przedłożenia Z</w:t>
      </w:r>
      <w:r w:rsidRPr="00F90B1C">
        <w:rPr>
          <w:rFonts w:ascii="Calibri" w:hAnsi="Calibri" w:cs="Calibri"/>
          <w:sz w:val="22"/>
          <w:szCs w:val="22"/>
        </w:rPr>
        <w:t xml:space="preserve">amawiającemu projektu tej umowy, przy czym podwykonawca lub dalszy podwykonawca jest obowiązany dołączyć zgodę </w:t>
      </w:r>
      <w:r w:rsidR="00BB2765">
        <w:rPr>
          <w:rFonts w:ascii="Calibri" w:hAnsi="Calibri" w:cs="Calibri"/>
          <w:sz w:val="22"/>
          <w:szCs w:val="22"/>
        </w:rPr>
        <w:t>W</w:t>
      </w:r>
      <w:r w:rsidRPr="00F90B1C">
        <w:rPr>
          <w:rFonts w:ascii="Calibri" w:hAnsi="Calibri" w:cs="Calibri"/>
          <w:sz w:val="22"/>
          <w:szCs w:val="22"/>
        </w:rPr>
        <w:t>ykonawcy na zawarcie umowy o podwykonawstwo o treści zgodnej z projektem umowy.</w:t>
      </w:r>
    </w:p>
    <w:p w14:paraId="065A39F9" w14:textId="77777777" w:rsidR="00DB32C8" w:rsidRPr="00F90B1C" w:rsidRDefault="00DB32C8" w:rsidP="000C2FAA">
      <w:pPr>
        <w:pStyle w:val="western"/>
        <w:keepNext w:val="0"/>
        <w:numPr>
          <w:ilvl w:val="0"/>
          <w:numId w:val="36"/>
        </w:numPr>
        <w:pBdr>
          <w:top w:val="none" w:sz="0" w:space="0" w:color="auto"/>
          <w:left w:val="none" w:sz="0" w:space="0" w:color="auto"/>
          <w:bottom w:val="none" w:sz="0" w:space="0" w:color="auto"/>
          <w:right w:val="none" w:sz="0" w:space="0" w:color="auto"/>
        </w:pBdr>
        <w:suppressAutoHyphens w:val="0"/>
        <w:spacing w:before="0" w:after="0" w:line="336" w:lineRule="auto"/>
        <w:jc w:val="both"/>
        <w:textAlignment w:val="auto"/>
        <w:rPr>
          <w:rFonts w:ascii="Calibri" w:hAnsi="Calibri" w:cs="Calibri"/>
          <w:sz w:val="22"/>
          <w:szCs w:val="22"/>
        </w:rPr>
      </w:pPr>
      <w:r w:rsidRPr="00F90B1C">
        <w:rPr>
          <w:rFonts w:ascii="Calibri" w:hAnsi="Calibri" w:cs="Calibri"/>
          <w:sz w:val="22"/>
          <w:szCs w:val="22"/>
        </w:rPr>
        <w:t>Termin zapłaty wynagrodzenia podwykonawcy lub dalszemu podwykonawcy nie może być dłuższy niż 21 dni od dnia doręczenia Wykonawcy, podwykonawcy lub dalszemu podwykonawcy faktury lub rachunku, potwierdzających wykonanie zleconej podwykonawcy lub dalszemu podwykonawcy roboty budowlanej, dostawy lub usługi.</w:t>
      </w:r>
    </w:p>
    <w:p w14:paraId="4E6EBC01" w14:textId="64EFD7AC" w:rsidR="00DB32C8" w:rsidRPr="00F90B1C" w:rsidRDefault="00DB32C8" w:rsidP="000C2FAA">
      <w:pPr>
        <w:pStyle w:val="western"/>
        <w:keepNext w:val="0"/>
        <w:numPr>
          <w:ilvl w:val="0"/>
          <w:numId w:val="36"/>
        </w:numPr>
        <w:pBdr>
          <w:top w:val="none" w:sz="0" w:space="0" w:color="auto"/>
          <w:left w:val="none" w:sz="0" w:space="0" w:color="auto"/>
          <w:bottom w:val="none" w:sz="0" w:space="0" w:color="auto"/>
          <w:right w:val="none" w:sz="0" w:space="0" w:color="auto"/>
        </w:pBdr>
        <w:suppressAutoHyphens w:val="0"/>
        <w:spacing w:before="0" w:after="0" w:line="336" w:lineRule="auto"/>
        <w:jc w:val="both"/>
        <w:textAlignment w:val="auto"/>
        <w:rPr>
          <w:rFonts w:ascii="Calibri" w:hAnsi="Calibri" w:cs="Calibri"/>
          <w:sz w:val="22"/>
          <w:szCs w:val="22"/>
        </w:rPr>
      </w:pPr>
      <w:r w:rsidRPr="00F90B1C">
        <w:rPr>
          <w:rFonts w:ascii="Calibri" w:hAnsi="Calibri" w:cs="Calibri"/>
          <w:sz w:val="22"/>
          <w:szCs w:val="22"/>
        </w:rPr>
        <w:t xml:space="preserve">Zamawiający w terminie 7 dni od dnia doręczenia projektu umowy,  o którym mowa w </w:t>
      </w:r>
      <w:r w:rsidRPr="00F90B1C">
        <w:rPr>
          <w:rFonts w:ascii="Calibri" w:hAnsi="Calibri" w:cs="Calibri"/>
          <w:b/>
          <w:sz w:val="22"/>
          <w:szCs w:val="22"/>
        </w:rPr>
        <w:t>ust. 5</w:t>
      </w:r>
      <w:r w:rsidR="00457F1D">
        <w:rPr>
          <w:rFonts w:ascii="Calibri" w:hAnsi="Calibri" w:cs="Calibri"/>
          <w:sz w:val="22"/>
          <w:szCs w:val="22"/>
        </w:rPr>
        <w:t>,</w:t>
      </w:r>
      <w:r w:rsidRPr="00F90B1C">
        <w:rPr>
          <w:rFonts w:ascii="Calibri" w:hAnsi="Calibri" w:cs="Calibri"/>
          <w:sz w:val="22"/>
          <w:szCs w:val="22"/>
        </w:rPr>
        <w:t xml:space="preserve"> zgłasza pisemne zastrzeżenie do projektu umowy o podwykonawstwo, której przedmiotem są roboty budowlane, w następującym zakresie:</w:t>
      </w:r>
    </w:p>
    <w:p w14:paraId="092F5533" w14:textId="2E26AAAD" w:rsidR="00DB32C8" w:rsidRPr="00F90B1C" w:rsidRDefault="00DB32C8" w:rsidP="000C2FAA">
      <w:pPr>
        <w:pStyle w:val="western"/>
        <w:keepNext w:val="0"/>
        <w:numPr>
          <w:ilvl w:val="1"/>
          <w:numId w:val="38"/>
        </w:numPr>
        <w:pBdr>
          <w:top w:val="none" w:sz="0" w:space="0" w:color="auto"/>
          <w:left w:val="none" w:sz="0" w:space="0" w:color="auto"/>
          <w:bottom w:val="none" w:sz="0" w:space="0" w:color="auto"/>
          <w:right w:val="none" w:sz="0" w:space="0" w:color="auto"/>
        </w:pBdr>
        <w:suppressAutoHyphens w:val="0"/>
        <w:spacing w:before="0" w:after="0" w:line="336" w:lineRule="auto"/>
        <w:jc w:val="both"/>
        <w:textAlignment w:val="auto"/>
        <w:rPr>
          <w:rFonts w:ascii="Calibri" w:hAnsi="Calibri" w:cs="Calibri"/>
          <w:sz w:val="22"/>
          <w:szCs w:val="22"/>
        </w:rPr>
      </w:pPr>
      <w:r w:rsidRPr="00F90B1C">
        <w:rPr>
          <w:rFonts w:ascii="Calibri" w:hAnsi="Calibri" w:cs="Calibri"/>
          <w:sz w:val="22"/>
          <w:szCs w:val="22"/>
        </w:rPr>
        <w:t>niespełnienia wymagań określonych w dokumentach zamówienia</w:t>
      </w:r>
      <w:r w:rsidR="00BB2765">
        <w:rPr>
          <w:rFonts w:ascii="Calibri" w:hAnsi="Calibri" w:cs="Calibri"/>
          <w:sz w:val="22"/>
          <w:szCs w:val="22"/>
        </w:rPr>
        <w:t>;</w:t>
      </w:r>
      <w:r w:rsidRPr="00F90B1C">
        <w:rPr>
          <w:rFonts w:ascii="Calibri" w:hAnsi="Calibri" w:cs="Calibri"/>
          <w:sz w:val="22"/>
          <w:szCs w:val="22"/>
        </w:rPr>
        <w:t xml:space="preserve"> </w:t>
      </w:r>
    </w:p>
    <w:p w14:paraId="77E4290A" w14:textId="4B95345F" w:rsidR="00DB32C8" w:rsidRPr="00F90B1C" w:rsidRDefault="00DB32C8" w:rsidP="000C2FAA">
      <w:pPr>
        <w:pStyle w:val="western"/>
        <w:keepNext w:val="0"/>
        <w:numPr>
          <w:ilvl w:val="1"/>
          <w:numId w:val="38"/>
        </w:numPr>
        <w:pBdr>
          <w:top w:val="none" w:sz="0" w:space="0" w:color="auto"/>
          <w:left w:val="none" w:sz="0" w:space="0" w:color="auto"/>
          <w:bottom w:val="none" w:sz="0" w:space="0" w:color="auto"/>
          <w:right w:val="none" w:sz="0" w:space="0" w:color="auto"/>
        </w:pBdr>
        <w:suppressAutoHyphens w:val="0"/>
        <w:spacing w:before="0" w:after="0" w:line="336" w:lineRule="auto"/>
        <w:jc w:val="both"/>
        <w:textAlignment w:val="auto"/>
        <w:rPr>
          <w:rFonts w:ascii="Calibri" w:hAnsi="Calibri" w:cs="Calibri"/>
          <w:color w:val="auto"/>
          <w:sz w:val="22"/>
          <w:szCs w:val="22"/>
        </w:rPr>
      </w:pPr>
      <w:r w:rsidRPr="00F90B1C">
        <w:rPr>
          <w:rFonts w:ascii="Calibri" w:hAnsi="Calibri" w:cs="Calibri"/>
          <w:color w:val="auto"/>
          <w:sz w:val="22"/>
          <w:szCs w:val="22"/>
        </w:rPr>
        <w:t xml:space="preserve">gdy przewiduje termin zapłaty wynagrodzenia dłuższy niż określony w </w:t>
      </w:r>
      <w:r w:rsidRPr="00F90B1C">
        <w:rPr>
          <w:rFonts w:ascii="Calibri" w:hAnsi="Calibri" w:cs="Calibri"/>
          <w:b/>
          <w:color w:val="auto"/>
          <w:sz w:val="22"/>
          <w:szCs w:val="22"/>
        </w:rPr>
        <w:t>ust. 6</w:t>
      </w:r>
      <w:r w:rsidR="00BB2765">
        <w:rPr>
          <w:rFonts w:ascii="Calibri" w:hAnsi="Calibri" w:cs="Calibri"/>
          <w:color w:val="auto"/>
          <w:sz w:val="22"/>
          <w:szCs w:val="22"/>
        </w:rPr>
        <w:t>;</w:t>
      </w:r>
    </w:p>
    <w:p w14:paraId="07076896" w14:textId="77EAC833" w:rsidR="00DB32C8" w:rsidRPr="00F90B1C" w:rsidRDefault="00DB32C8" w:rsidP="000C2FAA">
      <w:pPr>
        <w:pStyle w:val="western"/>
        <w:keepNext w:val="0"/>
        <w:numPr>
          <w:ilvl w:val="1"/>
          <w:numId w:val="38"/>
        </w:numPr>
        <w:pBdr>
          <w:top w:val="none" w:sz="0" w:space="0" w:color="auto"/>
          <w:left w:val="none" w:sz="0" w:space="0" w:color="auto"/>
          <w:bottom w:val="none" w:sz="0" w:space="0" w:color="auto"/>
          <w:right w:val="none" w:sz="0" w:space="0" w:color="auto"/>
        </w:pBdr>
        <w:suppressAutoHyphens w:val="0"/>
        <w:spacing w:before="0" w:after="0" w:line="336" w:lineRule="auto"/>
        <w:jc w:val="both"/>
        <w:textAlignment w:val="auto"/>
        <w:rPr>
          <w:rFonts w:ascii="Calibri" w:hAnsi="Calibri" w:cs="Calibri"/>
          <w:color w:val="FF0000"/>
          <w:sz w:val="22"/>
          <w:szCs w:val="22"/>
        </w:rPr>
      </w:pPr>
      <w:r w:rsidRPr="00F90B1C">
        <w:rPr>
          <w:rFonts w:ascii="Calibri" w:hAnsi="Calibri" w:cs="Calibri"/>
          <w:color w:val="auto"/>
          <w:sz w:val="22"/>
          <w:szCs w:val="22"/>
        </w:rPr>
        <w:t>gdy zawiera postanowienia kształtujące pr</w:t>
      </w:r>
      <w:r w:rsidR="00072F01" w:rsidRPr="00F90B1C">
        <w:rPr>
          <w:rFonts w:ascii="Calibri" w:hAnsi="Calibri" w:cs="Calibri"/>
          <w:color w:val="auto"/>
          <w:sz w:val="22"/>
          <w:szCs w:val="22"/>
        </w:rPr>
        <w:t>awa i obowiązki podwykonawcy, w </w:t>
      </w:r>
      <w:r w:rsidRPr="00F90B1C">
        <w:rPr>
          <w:rFonts w:ascii="Calibri" w:hAnsi="Calibri" w:cs="Calibri"/>
          <w:color w:val="auto"/>
          <w:sz w:val="22"/>
          <w:szCs w:val="22"/>
        </w:rPr>
        <w:t>zakresie kar umownych oraz postanowień dotyczących warunków wypłaty wynagrodzenia, w</w:t>
      </w:r>
      <w:r w:rsidR="00B12A7E">
        <w:rPr>
          <w:rFonts w:ascii="Calibri" w:hAnsi="Calibri" w:cs="Calibri"/>
          <w:color w:val="auto"/>
          <w:sz w:val="22"/>
          <w:szCs w:val="22"/>
        </w:rPr>
        <w:t> </w:t>
      </w:r>
      <w:r w:rsidRPr="00F90B1C">
        <w:rPr>
          <w:rFonts w:ascii="Calibri" w:hAnsi="Calibri" w:cs="Calibri"/>
          <w:color w:val="auto"/>
          <w:sz w:val="22"/>
          <w:szCs w:val="22"/>
        </w:rPr>
        <w:t xml:space="preserve">sposób dla niego mniej </w:t>
      </w:r>
      <w:r w:rsidRPr="00F90B1C">
        <w:rPr>
          <w:rFonts w:ascii="Calibri" w:hAnsi="Calibri" w:cs="Calibri"/>
          <w:sz w:val="22"/>
          <w:szCs w:val="22"/>
        </w:rPr>
        <w:t xml:space="preserve">korzystny niż prawa i obowiązki </w:t>
      </w:r>
      <w:r w:rsidR="00BB2765">
        <w:rPr>
          <w:rFonts w:ascii="Calibri" w:hAnsi="Calibri" w:cs="Calibri"/>
          <w:sz w:val="22"/>
          <w:szCs w:val="22"/>
        </w:rPr>
        <w:t>W</w:t>
      </w:r>
      <w:r w:rsidRPr="00F90B1C">
        <w:rPr>
          <w:rFonts w:ascii="Calibri" w:hAnsi="Calibri" w:cs="Calibri"/>
          <w:sz w:val="22"/>
          <w:szCs w:val="22"/>
        </w:rPr>
        <w:t>ykonawcy, ukształtowane postanowieniami</w:t>
      </w:r>
      <w:r w:rsidR="00BB2765">
        <w:rPr>
          <w:rFonts w:ascii="Calibri" w:hAnsi="Calibri" w:cs="Calibri"/>
          <w:sz w:val="22"/>
          <w:szCs w:val="22"/>
        </w:rPr>
        <w:t xml:space="preserve"> niniejszej</w:t>
      </w:r>
      <w:r w:rsidRPr="00F90B1C">
        <w:rPr>
          <w:rFonts w:ascii="Calibri" w:hAnsi="Calibri" w:cs="Calibri"/>
          <w:sz w:val="22"/>
          <w:szCs w:val="22"/>
        </w:rPr>
        <w:t xml:space="preserve"> umowy.</w:t>
      </w:r>
    </w:p>
    <w:p w14:paraId="4243F106" w14:textId="08695AA3" w:rsidR="00DB32C8" w:rsidRPr="00F90B1C" w:rsidRDefault="00DB32C8" w:rsidP="000C2FAA">
      <w:pPr>
        <w:pStyle w:val="western"/>
        <w:keepNext w:val="0"/>
        <w:numPr>
          <w:ilvl w:val="0"/>
          <w:numId w:val="36"/>
        </w:numPr>
        <w:pBdr>
          <w:top w:val="none" w:sz="0" w:space="0" w:color="auto"/>
          <w:left w:val="none" w:sz="0" w:space="0" w:color="auto"/>
          <w:bottom w:val="none" w:sz="0" w:space="0" w:color="auto"/>
          <w:right w:val="none" w:sz="0" w:space="0" w:color="auto"/>
        </w:pBdr>
        <w:suppressAutoHyphens w:val="0"/>
        <w:spacing w:before="0" w:after="0" w:line="336" w:lineRule="auto"/>
        <w:jc w:val="both"/>
        <w:textAlignment w:val="auto"/>
        <w:rPr>
          <w:rFonts w:ascii="Calibri" w:hAnsi="Calibri" w:cs="Calibri"/>
          <w:sz w:val="22"/>
          <w:szCs w:val="22"/>
        </w:rPr>
      </w:pPr>
      <w:r w:rsidRPr="00F90B1C">
        <w:rPr>
          <w:rFonts w:ascii="Calibri" w:hAnsi="Calibri" w:cs="Calibri"/>
          <w:sz w:val="22"/>
          <w:szCs w:val="22"/>
        </w:rPr>
        <w:t xml:space="preserve">Niezgłoszenie </w:t>
      </w:r>
      <w:r w:rsidRPr="00F90B1C">
        <w:rPr>
          <w:rFonts w:ascii="Calibri" w:hAnsi="Calibri" w:cs="Calibri"/>
          <w:color w:val="auto"/>
          <w:sz w:val="22"/>
          <w:szCs w:val="22"/>
        </w:rPr>
        <w:t xml:space="preserve">pisemnych zastrzeżeń </w:t>
      </w:r>
      <w:r w:rsidRPr="00F90B1C">
        <w:rPr>
          <w:rFonts w:ascii="Calibri" w:hAnsi="Calibri" w:cs="Calibri"/>
          <w:sz w:val="22"/>
          <w:szCs w:val="22"/>
        </w:rPr>
        <w:t>do przedłożonego projektu umowy o  podwykonawstwo, której przedmiotem są roboty budowlane</w:t>
      </w:r>
      <w:r w:rsidR="00457F1D">
        <w:rPr>
          <w:rFonts w:ascii="Calibri" w:hAnsi="Calibri" w:cs="Calibri"/>
          <w:sz w:val="22"/>
          <w:szCs w:val="22"/>
        </w:rPr>
        <w:t>,</w:t>
      </w:r>
      <w:r w:rsidRPr="00F90B1C">
        <w:rPr>
          <w:rFonts w:ascii="Calibri" w:hAnsi="Calibri" w:cs="Calibri"/>
          <w:sz w:val="22"/>
          <w:szCs w:val="22"/>
        </w:rPr>
        <w:t xml:space="preserve"> w terminie określonym w </w:t>
      </w:r>
      <w:r w:rsidRPr="00F90B1C">
        <w:rPr>
          <w:rFonts w:ascii="Calibri" w:hAnsi="Calibri" w:cs="Calibri"/>
          <w:b/>
          <w:sz w:val="22"/>
          <w:szCs w:val="22"/>
        </w:rPr>
        <w:t>ust. 7</w:t>
      </w:r>
      <w:r w:rsidR="00457F1D">
        <w:rPr>
          <w:rFonts w:ascii="Calibri" w:hAnsi="Calibri" w:cs="Calibri"/>
          <w:sz w:val="22"/>
          <w:szCs w:val="22"/>
        </w:rPr>
        <w:t>,</w:t>
      </w:r>
      <w:r w:rsidRPr="00F90B1C">
        <w:rPr>
          <w:rFonts w:ascii="Calibri" w:hAnsi="Calibri" w:cs="Calibri"/>
          <w:sz w:val="22"/>
          <w:szCs w:val="22"/>
        </w:rPr>
        <w:t xml:space="preserve"> uważa się za akceptację projektu umowy przez Zamawiającego.</w:t>
      </w:r>
    </w:p>
    <w:p w14:paraId="4382454D" w14:textId="77777777" w:rsidR="00DB32C8" w:rsidRPr="00F90B1C" w:rsidRDefault="00DB32C8" w:rsidP="000C2FAA">
      <w:pPr>
        <w:pStyle w:val="western"/>
        <w:keepNext w:val="0"/>
        <w:numPr>
          <w:ilvl w:val="0"/>
          <w:numId w:val="36"/>
        </w:numPr>
        <w:pBdr>
          <w:top w:val="none" w:sz="0" w:space="0" w:color="auto"/>
          <w:left w:val="none" w:sz="0" w:space="0" w:color="auto"/>
          <w:bottom w:val="none" w:sz="0" w:space="0" w:color="auto"/>
          <w:right w:val="none" w:sz="0" w:space="0" w:color="auto"/>
        </w:pBdr>
        <w:suppressAutoHyphens w:val="0"/>
        <w:spacing w:before="0" w:after="0" w:line="336" w:lineRule="auto"/>
        <w:jc w:val="both"/>
        <w:textAlignment w:val="auto"/>
        <w:rPr>
          <w:rFonts w:ascii="Calibri" w:hAnsi="Calibri" w:cs="Calibri"/>
          <w:sz w:val="22"/>
          <w:szCs w:val="22"/>
        </w:rPr>
      </w:pPr>
      <w:r w:rsidRPr="00F90B1C">
        <w:rPr>
          <w:rFonts w:ascii="Calibri" w:hAnsi="Calibri" w:cs="Calibri"/>
          <w:sz w:val="22"/>
          <w:szCs w:val="22"/>
        </w:rPr>
        <w:t>Wykonawca, podwykonawca lub dalszy podwykonawca przedkłada Zamawiającemu poświadczoną za zgodność z oryginałem kopię zawartej umowy o podwykonawstwo, której przedmiotem są roboty budowlane w terminie 7 dni od daty zawarcia.</w:t>
      </w:r>
    </w:p>
    <w:p w14:paraId="77A977CE" w14:textId="152C5DB9" w:rsidR="00DB32C8" w:rsidRPr="00F90B1C" w:rsidRDefault="00DB32C8" w:rsidP="000C2FAA">
      <w:pPr>
        <w:pStyle w:val="western"/>
        <w:keepNext w:val="0"/>
        <w:numPr>
          <w:ilvl w:val="0"/>
          <w:numId w:val="36"/>
        </w:numPr>
        <w:pBdr>
          <w:top w:val="none" w:sz="0" w:space="0" w:color="auto"/>
          <w:left w:val="none" w:sz="0" w:space="0" w:color="auto"/>
          <w:bottom w:val="none" w:sz="0" w:space="0" w:color="auto"/>
          <w:right w:val="none" w:sz="0" w:space="0" w:color="auto"/>
        </w:pBdr>
        <w:suppressAutoHyphens w:val="0"/>
        <w:spacing w:before="0" w:after="0" w:line="336" w:lineRule="auto"/>
        <w:jc w:val="both"/>
        <w:textAlignment w:val="auto"/>
        <w:rPr>
          <w:rFonts w:ascii="Calibri" w:hAnsi="Calibri" w:cs="Calibri"/>
          <w:color w:val="auto"/>
          <w:sz w:val="22"/>
          <w:szCs w:val="22"/>
        </w:rPr>
      </w:pPr>
      <w:r w:rsidRPr="00F90B1C">
        <w:rPr>
          <w:rFonts w:ascii="Calibri" w:hAnsi="Calibri" w:cs="Calibri"/>
          <w:sz w:val="22"/>
          <w:szCs w:val="22"/>
        </w:rPr>
        <w:t xml:space="preserve">Zamawiający w terminie 7 dni od dnia przekazania kopii umowy zgłasza </w:t>
      </w:r>
      <w:r w:rsidRPr="00F90B1C">
        <w:rPr>
          <w:rFonts w:ascii="Calibri" w:hAnsi="Calibri" w:cs="Calibri"/>
          <w:color w:val="auto"/>
          <w:sz w:val="22"/>
          <w:szCs w:val="22"/>
        </w:rPr>
        <w:t>w formie pisemnej sprzeciw</w:t>
      </w:r>
      <w:r w:rsidRPr="00F90B1C">
        <w:rPr>
          <w:rFonts w:ascii="Calibri" w:hAnsi="Calibri" w:cs="Calibri"/>
          <w:color w:val="FF0000"/>
          <w:sz w:val="22"/>
          <w:szCs w:val="22"/>
        </w:rPr>
        <w:t xml:space="preserve"> </w:t>
      </w:r>
      <w:r w:rsidRPr="00F90B1C">
        <w:rPr>
          <w:rFonts w:ascii="Calibri" w:hAnsi="Calibri" w:cs="Calibri"/>
          <w:sz w:val="22"/>
          <w:szCs w:val="22"/>
        </w:rPr>
        <w:t>do umowy o podwykonawstwo, której przedmiotem są roboty budowlane, w przypadkach</w:t>
      </w:r>
      <w:r w:rsidRPr="00F90B1C">
        <w:rPr>
          <w:rFonts w:ascii="Calibri" w:hAnsi="Calibri" w:cs="Calibri"/>
          <w:color w:val="auto"/>
          <w:sz w:val="22"/>
          <w:szCs w:val="22"/>
        </w:rPr>
        <w:t>, o których mowa w ust</w:t>
      </w:r>
      <w:r w:rsidR="00130843">
        <w:rPr>
          <w:rFonts w:ascii="Calibri" w:hAnsi="Calibri" w:cs="Calibri"/>
          <w:color w:val="auto"/>
          <w:sz w:val="22"/>
          <w:szCs w:val="22"/>
        </w:rPr>
        <w:t>.</w:t>
      </w:r>
      <w:r w:rsidRPr="00F90B1C">
        <w:rPr>
          <w:rFonts w:ascii="Calibri" w:hAnsi="Calibri" w:cs="Calibri"/>
          <w:color w:val="auto"/>
          <w:sz w:val="22"/>
          <w:szCs w:val="22"/>
        </w:rPr>
        <w:t xml:space="preserve"> 7.</w:t>
      </w:r>
    </w:p>
    <w:p w14:paraId="3B661C10" w14:textId="77777777" w:rsidR="00DB32C8" w:rsidRPr="00F90B1C" w:rsidRDefault="00DB32C8" w:rsidP="000C2FAA">
      <w:pPr>
        <w:pStyle w:val="western"/>
        <w:keepNext w:val="0"/>
        <w:numPr>
          <w:ilvl w:val="0"/>
          <w:numId w:val="36"/>
        </w:numPr>
        <w:pBdr>
          <w:top w:val="none" w:sz="0" w:space="0" w:color="auto"/>
          <w:left w:val="none" w:sz="0" w:space="0" w:color="auto"/>
          <w:bottom w:val="none" w:sz="0" w:space="0" w:color="auto"/>
          <w:right w:val="none" w:sz="0" w:space="0" w:color="auto"/>
        </w:pBdr>
        <w:suppressAutoHyphens w:val="0"/>
        <w:spacing w:before="0" w:after="0" w:line="336" w:lineRule="auto"/>
        <w:jc w:val="both"/>
        <w:textAlignment w:val="auto"/>
        <w:rPr>
          <w:rFonts w:ascii="Calibri" w:hAnsi="Calibri" w:cs="Calibri"/>
          <w:sz w:val="22"/>
          <w:szCs w:val="22"/>
        </w:rPr>
      </w:pPr>
      <w:r w:rsidRPr="00F90B1C">
        <w:rPr>
          <w:rFonts w:ascii="Calibri" w:hAnsi="Calibri" w:cs="Calibri"/>
          <w:color w:val="auto"/>
          <w:sz w:val="22"/>
          <w:szCs w:val="22"/>
        </w:rPr>
        <w:t>Niezgłoszenie</w:t>
      </w:r>
      <w:r w:rsidRPr="00F90B1C">
        <w:rPr>
          <w:rFonts w:ascii="Calibri" w:eastAsia="Segoe UI" w:hAnsi="Calibri" w:cs="Calibri"/>
          <w:color w:val="auto"/>
          <w:sz w:val="22"/>
          <w:szCs w:val="22"/>
          <w:lang w:eastAsia="en-US" w:bidi="en-US"/>
        </w:rPr>
        <w:t xml:space="preserve"> </w:t>
      </w:r>
      <w:r w:rsidRPr="00F90B1C">
        <w:rPr>
          <w:rFonts w:ascii="Calibri" w:hAnsi="Calibri" w:cs="Calibri"/>
          <w:color w:val="auto"/>
          <w:sz w:val="22"/>
          <w:szCs w:val="22"/>
          <w:lang w:bidi="en-US"/>
        </w:rPr>
        <w:t>sprzeciwu</w:t>
      </w:r>
      <w:r w:rsidRPr="00F90B1C">
        <w:rPr>
          <w:rFonts w:ascii="Calibri" w:hAnsi="Calibri" w:cs="Calibri"/>
          <w:color w:val="auto"/>
          <w:sz w:val="22"/>
          <w:szCs w:val="22"/>
        </w:rPr>
        <w:t xml:space="preserve">  </w:t>
      </w:r>
      <w:r w:rsidRPr="00F90B1C">
        <w:rPr>
          <w:rFonts w:ascii="Calibri" w:hAnsi="Calibri" w:cs="Calibri"/>
          <w:sz w:val="22"/>
          <w:szCs w:val="22"/>
        </w:rPr>
        <w:t xml:space="preserve">do przedłożonej umowy o podwykonawstwo, której przedmiotem są roboty budowlane w terminie określonym w </w:t>
      </w:r>
      <w:r w:rsidRPr="00F90B1C">
        <w:rPr>
          <w:rFonts w:ascii="Calibri" w:hAnsi="Calibri" w:cs="Calibri"/>
          <w:b/>
          <w:sz w:val="22"/>
          <w:szCs w:val="22"/>
        </w:rPr>
        <w:t>ust. 10</w:t>
      </w:r>
      <w:r w:rsidRPr="00F90B1C">
        <w:rPr>
          <w:rFonts w:ascii="Calibri" w:hAnsi="Calibri" w:cs="Calibri"/>
          <w:sz w:val="22"/>
          <w:szCs w:val="22"/>
        </w:rPr>
        <w:t xml:space="preserve"> uważa się za akceptację umowy przez Zamawiającego.</w:t>
      </w:r>
    </w:p>
    <w:p w14:paraId="574F5FF6" w14:textId="169A126D" w:rsidR="00DB32C8" w:rsidRPr="00F90B1C" w:rsidRDefault="00DB32C8" w:rsidP="000C2FAA">
      <w:pPr>
        <w:pStyle w:val="western"/>
        <w:keepNext w:val="0"/>
        <w:numPr>
          <w:ilvl w:val="0"/>
          <w:numId w:val="36"/>
        </w:numPr>
        <w:pBdr>
          <w:top w:val="none" w:sz="0" w:space="0" w:color="auto"/>
          <w:left w:val="none" w:sz="0" w:space="0" w:color="auto"/>
          <w:bottom w:val="none" w:sz="0" w:space="0" w:color="auto"/>
          <w:right w:val="none" w:sz="0" w:space="0" w:color="auto"/>
        </w:pBdr>
        <w:suppressAutoHyphens w:val="0"/>
        <w:spacing w:before="0" w:after="0" w:line="336" w:lineRule="auto"/>
        <w:jc w:val="both"/>
        <w:textAlignment w:val="auto"/>
        <w:rPr>
          <w:rFonts w:ascii="Calibri" w:hAnsi="Calibri" w:cs="Calibri"/>
          <w:sz w:val="22"/>
          <w:szCs w:val="22"/>
        </w:rPr>
      </w:pPr>
      <w:r w:rsidRPr="00F90B1C">
        <w:rPr>
          <w:rFonts w:ascii="Calibri" w:hAnsi="Calibri" w:cs="Calibri"/>
          <w:sz w:val="22"/>
          <w:szCs w:val="22"/>
        </w:rPr>
        <w:t xml:space="preserve">Wykonawca, podwykonawca lub dalszy podwykonawca przedkłada Zamawiającemu </w:t>
      </w:r>
      <w:r w:rsidRPr="00F90B1C">
        <w:rPr>
          <w:rFonts w:ascii="Calibri" w:hAnsi="Calibri" w:cs="Calibri"/>
          <w:sz w:val="22"/>
          <w:szCs w:val="22"/>
        </w:rPr>
        <w:lastRenderedPageBreak/>
        <w:t xml:space="preserve">poświadczoną za zgodność z oryginałem kopię zawartej umowy o podwykonawstwo, której przedmiotem są dostawy lub usługi w terminie 7 dni od daty jej zawarcia, z wyłączeniem umowy o podwykonawstwo o wartości mniejszej niż 0,5% wartości niniejszej umowy. tj. ……….. złotych oraz umów o podwykonawstwo, których przedmiot został wskazany przez </w:t>
      </w:r>
      <w:r w:rsidR="00BB2765">
        <w:rPr>
          <w:rFonts w:ascii="Calibri" w:hAnsi="Calibri" w:cs="Calibri"/>
          <w:sz w:val="22"/>
          <w:szCs w:val="22"/>
        </w:rPr>
        <w:t>Z</w:t>
      </w:r>
      <w:r w:rsidRPr="00F90B1C">
        <w:rPr>
          <w:rFonts w:ascii="Calibri" w:hAnsi="Calibri" w:cs="Calibri"/>
          <w:sz w:val="22"/>
          <w:szCs w:val="22"/>
        </w:rPr>
        <w:t xml:space="preserve">amawiającego w dokumentach zamówienia. Wyłączenie, o którym mowa w zdaniu pierwszym, nie dotyczy umów o podwykonawstwo o wartości większej niż 50 000 złotych. </w:t>
      </w:r>
    </w:p>
    <w:p w14:paraId="1B214B84" w14:textId="3FF93277" w:rsidR="00DB32C8" w:rsidRPr="00F90B1C" w:rsidRDefault="00DB32C8" w:rsidP="000C2FAA">
      <w:pPr>
        <w:pStyle w:val="Tekstkomentarza"/>
        <w:numPr>
          <w:ilvl w:val="0"/>
          <w:numId w:val="36"/>
        </w:numPr>
        <w:spacing w:line="336" w:lineRule="auto"/>
        <w:jc w:val="both"/>
        <w:rPr>
          <w:rFonts w:ascii="Calibri" w:eastAsia="Liberation Serif" w:hAnsi="Calibri" w:cs="Calibri"/>
          <w:sz w:val="22"/>
          <w:szCs w:val="22"/>
          <w:lang w:eastAsia="hi-IN" w:bidi="hi-IN"/>
        </w:rPr>
      </w:pPr>
      <w:r w:rsidRPr="00F90B1C">
        <w:rPr>
          <w:rFonts w:ascii="Calibri" w:eastAsia="Liberation Serif" w:hAnsi="Calibri" w:cs="Calibri"/>
          <w:sz w:val="22"/>
          <w:szCs w:val="22"/>
          <w:lang w:eastAsia="hi-IN" w:bidi="hi-IN"/>
        </w:rPr>
        <w:t xml:space="preserve">W przypadku, o którym mowa w </w:t>
      </w:r>
      <w:r w:rsidRPr="00F90B1C">
        <w:rPr>
          <w:rFonts w:ascii="Calibri" w:eastAsia="Liberation Serif" w:hAnsi="Calibri" w:cs="Calibri"/>
          <w:b/>
          <w:sz w:val="22"/>
          <w:szCs w:val="22"/>
          <w:lang w:eastAsia="hi-IN" w:bidi="hi-IN"/>
        </w:rPr>
        <w:t>ust. 12</w:t>
      </w:r>
      <w:r w:rsidRPr="00F90B1C">
        <w:rPr>
          <w:rFonts w:ascii="Calibri" w:eastAsia="Liberation Serif" w:hAnsi="Calibri" w:cs="Calibri"/>
          <w:sz w:val="22"/>
          <w:szCs w:val="22"/>
          <w:lang w:eastAsia="hi-IN" w:bidi="hi-IN"/>
        </w:rPr>
        <w:t xml:space="preserve">, podwykonawca lub dalszy podwykonawca, przedkłada poświadczoną za zgodność z oryginałem kopię umowy również </w:t>
      </w:r>
      <w:r w:rsidR="00BB2765">
        <w:rPr>
          <w:rFonts w:ascii="Calibri" w:eastAsia="Liberation Serif" w:hAnsi="Calibri" w:cs="Calibri"/>
          <w:sz w:val="22"/>
          <w:szCs w:val="22"/>
          <w:lang w:eastAsia="hi-IN" w:bidi="hi-IN"/>
        </w:rPr>
        <w:t>W</w:t>
      </w:r>
      <w:r w:rsidRPr="00F90B1C">
        <w:rPr>
          <w:rFonts w:ascii="Calibri" w:eastAsia="Liberation Serif" w:hAnsi="Calibri" w:cs="Calibri"/>
          <w:sz w:val="22"/>
          <w:szCs w:val="22"/>
          <w:lang w:eastAsia="hi-IN" w:bidi="hi-IN"/>
        </w:rPr>
        <w:t>ykonawcy.</w:t>
      </w:r>
    </w:p>
    <w:p w14:paraId="675AD70D" w14:textId="34E57D6B" w:rsidR="00DB32C8" w:rsidRPr="00F90B1C" w:rsidRDefault="00DB32C8" w:rsidP="000C2FAA">
      <w:pPr>
        <w:pStyle w:val="western"/>
        <w:keepNext w:val="0"/>
        <w:numPr>
          <w:ilvl w:val="0"/>
          <w:numId w:val="36"/>
        </w:numPr>
        <w:pBdr>
          <w:top w:val="none" w:sz="0" w:space="0" w:color="auto"/>
          <w:left w:val="none" w:sz="0" w:space="0" w:color="auto"/>
          <w:bottom w:val="none" w:sz="0" w:space="0" w:color="auto"/>
          <w:right w:val="none" w:sz="0" w:space="0" w:color="auto"/>
        </w:pBdr>
        <w:suppressAutoHyphens w:val="0"/>
        <w:spacing w:before="0" w:after="0" w:line="336" w:lineRule="auto"/>
        <w:jc w:val="both"/>
        <w:textAlignment w:val="auto"/>
        <w:rPr>
          <w:rFonts w:ascii="Calibri" w:hAnsi="Calibri" w:cs="Calibri"/>
          <w:sz w:val="22"/>
          <w:szCs w:val="22"/>
        </w:rPr>
      </w:pPr>
      <w:r w:rsidRPr="00F90B1C">
        <w:rPr>
          <w:rFonts w:ascii="Calibri" w:hAnsi="Calibri" w:cs="Calibri"/>
          <w:sz w:val="22"/>
          <w:szCs w:val="22"/>
        </w:rPr>
        <w:t xml:space="preserve">W przypadku, o którym mowa w </w:t>
      </w:r>
      <w:r w:rsidRPr="00F90B1C">
        <w:rPr>
          <w:rFonts w:ascii="Calibri" w:hAnsi="Calibri" w:cs="Calibri"/>
          <w:b/>
          <w:sz w:val="22"/>
          <w:szCs w:val="22"/>
        </w:rPr>
        <w:t>ust. 12</w:t>
      </w:r>
      <w:r w:rsidRPr="00F90B1C">
        <w:rPr>
          <w:rFonts w:ascii="Calibri" w:hAnsi="Calibri" w:cs="Calibri"/>
          <w:sz w:val="22"/>
          <w:szCs w:val="22"/>
        </w:rPr>
        <w:t xml:space="preserve">, jeżeli termin zapłaty wynagrodzenia jest dłuższy niż określony w </w:t>
      </w:r>
      <w:r w:rsidRPr="00F90B1C">
        <w:rPr>
          <w:rFonts w:ascii="Calibri" w:hAnsi="Calibri" w:cs="Calibri"/>
          <w:b/>
          <w:sz w:val="22"/>
          <w:szCs w:val="22"/>
        </w:rPr>
        <w:t>ust. 6</w:t>
      </w:r>
      <w:r w:rsidR="00457F1D">
        <w:rPr>
          <w:rFonts w:ascii="Calibri" w:hAnsi="Calibri" w:cs="Calibri"/>
          <w:sz w:val="22"/>
          <w:szCs w:val="22"/>
        </w:rPr>
        <w:t>,</w:t>
      </w:r>
      <w:r w:rsidRPr="00F90B1C">
        <w:rPr>
          <w:rFonts w:ascii="Calibri" w:hAnsi="Calibri" w:cs="Calibri"/>
          <w:sz w:val="22"/>
          <w:szCs w:val="22"/>
        </w:rPr>
        <w:t xml:space="preserve"> Zamawiający informuje o tym Wykonawcę i wzywa go do doprowadzenia do zmiany tej umowy, pod rygorem wystąpienia o zapłatę kary umownej określonej </w:t>
      </w:r>
      <w:r w:rsidRPr="00F90B1C">
        <w:rPr>
          <w:rFonts w:ascii="Calibri" w:hAnsi="Calibri" w:cs="Calibri"/>
          <w:b/>
          <w:color w:val="auto"/>
          <w:sz w:val="22"/>
          <w:szCs w:val="22"/>
        </w:rPr>
        <w:t xml:space="preserve">w § 14 ust. 1 </w:t>
      </w:r>
      <w:r w:rsidR="00BB2765">
        <w:rPr>
          <w:rFonts w:ascii="Calibri" w:hAnsi="Calibri" w:cs="Calibri"/>
          <w:b/>
          <w:color w:val="auto"/>
          <w:sz w:val="22"/>
          <w:szCs w:val="22"/>
        </w:rPr>
        <w:t>pkt 16</w:t>
      </w:r>
      <w:r w:rsidRPr="00F90B1C">
        <w:rPr>
          <w:rFonts w:ascii="Calibri" w:hAnsi="Calibri" w:cs="Calibri"/>
          <w:b/>
          <w:color w:val="auto"/>
          <w:sz w:val="22"/>
          <w:szCs w:val="22"/>
        </w:rPr>
        <w:t>.</w:t>
      </w:r>
    </w:p>
    <w:p w14:paraId="52AB46F4" w14:textId="77777777" w:rsidR="003357B9" w:rsidRDefault="00DB32C8" w:rsidP="000C2FAA">
      <w:pPr>
        <w:pStyle w:val="western"/>
        <w:keepNext w:val="0"/>
        <w:numPr>
          <w:ilvl w:val="0"/>
          <w:numId w:val="36"/>
        </w:numPr>
        <w:pBdr>
          <w:top w:val="none" w:sz="0" w:space="0" w:color="auto"/>
          <w:left w:val="none" w:sz="0" w:space="0" w:color="auto"/>
          <w:bottom w:val="none" w:sz="0" w:space="0" w:color="auto"/>
          <w:right w:val="none" w:sz="0" w:space="0" w:color="auto"/>
        </w:pBdr>
        <w:suppressAutoHyphens w:val="0"/>
        <w:spacing w:before="0" w:after="0" w:line="336" w:lineRule="auto"/>
        <w:jc w:val="both"/>
        <w:textAlignment w:val="auto"/>
        <w:rPr>
          <w:rFonts w:ascii="Calibri" w:hAnsi="Calibri" w:cs="Calibri"/>
          <w:sz w:val="22"/>
          <w:szCs w:val="22"/>
        </w:rPr>
      </w:pPr>
      <w:r w:rsidRPr="00F90B1C">
        <w:rPr>
          <w:rFonts w:ascii="Calibri" w:hAnsi="Calibri" w:cs="Calibri"/>
          <w:sz w:val="22"/>
          <w:szCs w:val="22"/>
        </w:rPr>
        <w:t xml:space="preserve">Zapisy </w:t>
      </w:r>
      <w:r w:rsidRPr="00F90B1C">
        <w:rPr>
          <w:rFonts w:ascii="Calibri" w:hAnsi="Calibri" w:cs="Calibri"/>
          <w:b/>
          <w:sz w:val="22"/>
          <w:szCs w:val="22"/>
        </w:rPr>
        <w:t xml:space="preserve">ust. </w:t>
      </w:r>
      <w:r w:rsidRPr="00F90B1C">
        <w:rPr>
          <w:rFonts w:ascii="Calibri" w:hAnsi="Calibri" w:cs="Calibri"/>
          <w:b/>
          <w:color w:val="auto"/>
          <w:sz w:val="22"/>
          <w:szCs w:val="22"/>
        </w:rPr>
        <w:t>3-14</w:t>
      </w:r>
      <w:r w:rsidRPr="00F90B1C">
        <w:rPr>
          <w:rFonts w:ascii="Calibri" w:hAnsi="Calibri" w:cs="Calibri"/>
          <w:color w:val="auto"/>
          <w:sz w:val="22"/>
          <w:szCs w:val="22"/>
        </w:rPr>
        <w:t xml:space="preserve"> </w:t>
      </w:r>
      <w:r w:rsidRPr="00F90B1C">
        <w:rPr>
          <w:rFonts w:ascii="Calibri" w:hAnsi="Calibri" w:cs="Calibri"/>
          <w:sz w:val="22"/>
          <w:szCs w:val="22"/>
        </w:rPr>
        <w:t xml:space="preserve">stosuje się odpowiednio do zmiany umowy o podwykonawstwo. </w:t>
      </w:r>
    </w:p>
    <w:p w14:paraId="22F8EE3B" w14:textId="13B64615" w:rsidR="00DB32C8" w:rsidRPr="00F90B1C" w:rsidRDefault="00DB32C8" w:rsidP="000C2FAA">
      <w:pPr>
        <w:pStyle w:val="western"/>
        <w:keepNext w:val="0"/>
        <w:numPr>
          <w:ilvl w:val="0"/>
          <w:numId w:val="36"/>
        </w:numPr>
        <w:pBdr>
          <w:top w:val="none" w:sz="0" w:space="0" w:color="auto"/>
          <w:left w:val="none" w:sz="0" w:space="0" w:color="auto"/>
          <w:bottom w:val="none" w:sz="0" w:space="0" w:color="auto"/>
          <w:right w:val="none" w:sz="0" w:space="0" w:color="auto"/>
        </w:pBdr>
        <w:suppressAutoHyphens w:val="0"/>
        <w:spacing w:before="0" w:after="0" w:line="336" w:lineRule="auto"/>
        <w:jc w:val="both"/>
        <w:textAlignment w:val="auto"/>
        <w:rPr>
          <w:rFonts w:ascii="Calibri" w:hAnsi="Calibri" w:cs="Calibri"/>
          <w:sz w:val="22"/>
          <w:szCs w:val="22"/>
        </w:rPr>
      </w:pPr>
      <w:r w:rsidRPr="00F90B1C">
        <w:rPr>
          <w:rFonts w:ascii="Calibri" w:hAnsi="Calibri" w:cs="Calibri"/>
          <w:sz w:val="22"/>
          <w:szCs w:val="22"/>
        </w:rPr>
        <w:t>Wykonawca jest zobowiązany przedłożyć do faktury wraz z innymi dokumentami wymaganymi przedmiotową umową również potwierdzenie wykonania przelewu bankowego na kwotę należną podwykonawcy lub dalszemu podwykonawcy. Wynagrodzenie podwykonawcy nie może być wyższe od wynagrodzenia Wykonawcy za wykonane prace.</w:t>
      </w:r>
    </w:p>
    <w:p w14:paraId="42D82579" w14:textId="1513A1B9" w:rsidR="00DB32C8" w:rsidRPr="00F90B1C" w:rsidRDefault="00DB32C8" w:rsidP="000C2FAA">
      <w:pPr>
        <w:pStyle w:val="western"/>
        <w:keepNext w:val="0"/>
        <w:numPr>
          <w:ilvl w:val="0"/>
          <w:numId w:val="36"/>
        </w:numPr>
        <w:pBdr>
          <w:top w:val="none" w:sz="0" w:space="0" w:color="auto"/>
          <w:left w:val="none" w:sz="0" w:space="0" w:color="auto"/>
          <w:bottom w:val="none" w:sz="0" w:space="0" w:color="auto"/>
          <w:right w:val="none" w:sz="0" w:space="0" w:color="auto"/>
        </w:pBdr>
        <w:suppressAutoHyphens w:val="0"/>
        <w:spacing w:before="0" w:after="0" w:line="336" w:lineRule="auto"/>
        <w:jc w:val="both"/>
        <w:textAlignment w:val="auto"/>
        <w:rPr>
          <w:rFonts w:ascii="Calibri" w:hAnsi="Calibri" w:cs="Calibri"/>
          <w:sz w:val="22"/>
          <w:szCs w:val="22"/>
        </w:rPr>
      </w:pPr>
      <w:r w:rsidRPr="00F90B1C">
        <w:rPr>
          <w:rFonts w:ascii="Calibri" w:hAnsi="Calibri" w:cs="Calibri"/>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t>
      </w:r>
      <w:r w:rsidR="00D74A20">
        <w:rPr>
          <w:rFonts w:ascii="Calibri" w:hAnsi="Calibri" w:cs="Calibri"/>
          <w:sz w:val="22"/>
          <w:szCs w:val="22"/>
        </w:rPr>
        <w:t>W</w:t>
      </w:r>
      <w:r w:rsidRPr="00F90B1C">
        <w:rPr>
          <w:rFonts w:ascii="Calibri" w:hAnsi="Calibri" w:cs="Calibri"/>
          <w:sz w:val="22"/>
          <w:szCs w:val="22"/>
        </w:rPr>
        <w:t>ykonawcę, podwykonawcę lub dalszego podwykonawcę.</w:t>
      </w:r>
    </w:p>
    <w:p w14:paraId="79227D34" w14:textId="18FAF917" w:rsidR="00DB32C8" w:rsidRPr="00F90B1C" w:rsidRDefault="00DB32C8" w:rsidP="000C2FAA">
      <w:pPr>
        <w:pStyle w:val="western"/>
        <w:keepNext w:val="0"/>
        <w:numPr>
          <w:ilvl w:val="0"/>
          <w:numId w:val="36"/>
        </w:numPr>
        <w:pBdr>
          <w:top w:val="none" w:sz="0" w:space="0" w:color="auto"/>
          <w:left w:val="none" w:sz="0" w:space="0" w:color="auto"/>
          <w:bottom w:val="none" w:sz="0" w:space="0" w:color="auto"/>
          <w:right w:val="none" w:sz="0" w:space="0" w:color="auto"/>
        </w:pBdr>
        <w:suppressAutoHyphens w:val="0"/>
        <w:spacing w:before="0" w:after="0" w:line="336" w:lineRule="auto"/>
        <w:jc w:val="both"/>
        <w:textAlignment w:val="auto"/>
        <w:rPr>
          <w:rFonts w:ascii="Calibri" w:hAnsi="Calibri" w:cs="Calibri"/>
          <w:sz w:val="22"/>
          <w:szCs w:val="22"/>
        </w:rPr>
      </w:pPr>
      <w:r w:rsidRPr="00F90B1C">
        <w:rPr>
          <w:rFonts w:ascii="Calibri" w:hAnsi="Calibri" w:cs="Calibri"/>
          <w:sz w:val="22"/>
          <w:szCs w:val="22"/>
        </w:rPr>
        <w:t xml:space="preserve">Wynagrodzenie, o którym mowa w </w:t>
      </w:r>
      <w:r w:rsidRPr="00F90B1C">
        <w:rPr>
          <w:rFonts w:ascii="Calibri" w:hAnsi="Calibri" w:cs="Calibri"/>
          <w:b/>
          <w:sz w:val="22"/>
          <w:szCs w:val="22"/>
        </w:rPr>
        <w:t>ust. 1</w:t>
      </w:r>
      <w:r w:rsidR="00457F1D">
        <w:rPr>
          <w:rFonts w:ascii="Calibri" w:hAnsi="Calibri" w:cs="Calibri"/>
          <w:b/>
          <w:sz w:val="22"/>
          <w:szCs w:val="22"/>
        </w:rPr>
        <w:t>7</w:t>
      </w:r>
      <w:r w:rsidRPr="00F90B1C">
        <w:rPr>
          <w:rFonts w:ascii="Calibri" w:hAnsi="Calibri" w:cs="Calibri"/>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B2A2376" w14:textId="77777777" w:rsidR="00DB32C8" w:rsidRPr="00F90B1C" w:rsidRDefault="00DB32C8" w:rsidP="000C2FAA">
      <w:pPr>
        <w:pStyle w:val="western"/>
        <w:keepNext w:val="0"/>
        <w:numPr>
          <w:ilvl w:val="0"/>
          <w:numId w:val="36"/>
        </w:numPr>
        <w:pBdr>
          <w:top w:val="none" w:sz="0" w:space="0" w:color="auto"/>
          <w:left w:val="none" w:sz="0" w:space="0" w:color="auto"/>
          <w:bottom w:val="none" w:sz="0" w:space="0" w:color="auto"/>
          <w:right w:val="none" w:sz="0" w:space="0" w:color="auto"/>
        </w:pBdr>
        <w:suppressAutoHyphens w:val="0"/>
        <w:spacing w:before="0" w:after="0" w:line="336" w:lineRule="auto"/>
        <w:jc w:val="both"/>
        <w:textAlignment w:val="auto"/>
        <w:rPr>
          <w:rFonts w:ascii="Calibri" w:hAnsi="Calibri" w:cs="Calibri"/>
          <w:sz w:val="22"/>
          <w:szCs w:val="22"/>
        </w:rPr>
      </w:pPr>
      <w:r w:rsidRPr="00F90B1C">
        <w:rPr>
          <w:rFonts w:ascii="Calibri" w:hAnsi="Calibri" w:cs="Calibri"/>
          <w:sz w:val="22"/>
          <w:szCs w:val="22"/>
        </w:rPr>
        <w:t xml:space="preserve">Bezpośrednia zapłata obejmuje wyłącznie należne wynagrodzenie bez odsetek należnych podwykonawcy lub dalszemu podwykonawcy. </w:t>
      </w:r>
    </w:p>
    <w:p w14:paraId="5A9F2B2D" w14:textId="77777777" w:rsidR="00DB32C8" w:rsidRPr="00F90B1C" w:rsidRDefault="00DB32C8" w:rsidP="000C2FAA">
      <w:pPr>
        <w:pStyle w:val="western"/>
        <w:keepNext w:val="0"/>
        <w:numPr>
          <w:ilvl w:val="0"/>
          <w:numId w:val="36"/>
        </w:numPr>
        <w:pBdr>
          <w:top w:val="none" w:sz="0" w:space="0" w:color="auto"/>
          <w:left w:val="none" w:sz="0" w:space="0" w:color="auto"/>
          <w:bottom w:val="none" w:sz="0" w:space="0" w:color="auto"/>
          <w:right w:val="none" w:sz="0" w:space="0" w:color="auto"/>
        </w:pBdr>
        <w:suppressAutoHyphens w:val="0"/>
        <w:spacing w:before="0" w:after="0" w:line="336" w:lineRule="auto"/>
        <w:jc w:val="both"/>
        <w:textAlignment w:val="auto"/>
        <w:rPr>
          <w:rFonts w:ascii="Calibri" w:hAnsi="Calibri" w:cs="Calibri"/>
          <w:sz w:val="22"/>
          <w:szCs w:val="22"/>
        </w:rPr>
      </w:pPr>
      <w:r w:rsidRPr="00F90B1C">
        <w:rPr>
          <w:rFonts w:ascii="Calibri" w:hAnsi="Calibri" w:cs="Calibri"/>
          <w:sz w:val="22"/>
          <w:szCs w:val="22"/>
        </w:rPr>
        <w:t xml:space="preserve">Przed dokonaniem bezpośredniej zapłaty Wykonawca w terminie 7 dni zgłasza </w:t>
      </w:r>
      <w:r w:rsidRPr="00F90B1C">
        <w:rPr>
          <w:rFonts w:ascii="Calibri" w:hAnsi="Calibri" w:cs="Calibri"/>
          <w:color w:val="auto"/>
          <w:sz w:val="22"/>
          <w:szCs w:val="22"/>
        </w:rPr>
        <w:t>Zamawiającemu</w:t>
      </w:r>
      <w:r w:rsidRPr="00F90B1C">
        <w:rPr>
          <w:rFonts w:ascii="Calibri" w:hAnsi="Calibri" w:cs="Calibri"/>
          <w:sz w:val="22"/>
          <w:szCs w:val="22"/>
        </w:rPr>
        <w:t xml:space="preserve"> pisemne uwagi dotyczące zasadności bezpośredniej zapłaty. W przypadku zgłoszenia uwag Zamawiający w  terminie 21 dni może: </w:t>
      </w:r>
    </w:p>
    <w:p w14:paraId="274837DD" w14:textId="77777777" w:rsidR="00DB32C8" w:rsidRPr="00F90B1C" w:rsidRDefault="00DB32C8" w:rsidP="000C2FAA">
      <w:pPr>
        <w:pStyle w:val="western"/>
        <w:keepNext w:val="0"/>
        <w:numPr>
          <w:ilvl w:val="1"/>
          <w:numId w:val="39"/>
        </w:numPr>
        <w:pBdr>
          <w:top w:val="none" w:sz="0" w:space="0" w:color="auto"/>
          <w:left w:val="none" w:sz="0" w:space="0" w:color="auto"/>
          <w:bottom w:val="none" w:sz="0" w:space="0" w:color="auto"/>
          <w:right w:val="none" w:sz="0" w:space="0" w:color="auto"/>
        </w:pBdr>
        <w:tabs>
          <w:tab w:val="left" w:pos="1418"/>
        </w:tabs>
        <w:suppressAutoHyphens w:val="0"/>
        <w:spacing w:before="0" w:after="0" w:line="336" w:lineRule="auto"/>
        <w:jc w:val="both"/>
        <w:textAlignment w:val="auto"/>
        <w:rPr>
          <w:rFonts w:ascii="Calibri" w:hAnsi="Calibri" w:cs="Calibri"/>
          <w:sz w:val="22"/>
          <w:szCs w:val="22"/>
        </w:rPr>
      </w:pPr>
      <w:r w:rsidRPr="00F90B1C">
        <w:rPr>
          <w:rFonts w:ascii="Calibri" w:hAnsi="Calibri" w:cs="Calibri"/>
          <w:sz w:val="22"/>
          <w:szCs w:val="22"/>
        </w:rPr>
        <w:t xml:space="preserve">nie dokonać bezpośredniej zapłaty wynagrodzenia podwykonawcy lub dalszemu podwykonawcy, jeżeli Wykonawca wskaże niezasadność takiej zapłaty albo </w:t>
      </w:r>
    </w:p>
    <w:p w14:paraId="1893DCF3" w14:textId="77777777" w:rsidR="00DB32C8" w:rsidRPr="00F90B1C" w:rsidRDefault="00DB32C8" w:rsidP="000C2FAA">
      <w:pPr>
        <w:pStyle w:val="western"/>
        <w:keepNext w:val="0"/>
        <w:numPr>
          <w:ilvl w:val="1"/>
          <w:numId w:val="39"/>
        </w:numPr>
        <w:pBdr>
          <w:top w:val="none" w:sz="0" w:space="0" w:color="auto"/>
          <w:left w:val="none" w:sz="0" w:space="0" w:color="auto"/>
          <w:bottom w:val="none" w:sz="0" w:space="0" w:color="auto"/>
          <w:right w:val="none" w:sz="0" w:space="0" w:color="auto"/>
        </w:pBdr>
        <w:tabs>
          <w:tab w:val="left" w:pos="1418"/>
        </w:tabs>
        <w:suppressAutoHyphens w:val="0"/>
        <w:spacing w:before="0" w:after="0" w:line="336" w:lineRule="auto"/>
        <w:jc w:val="both"/>
        <w:textAlignment w:val="auto"/>
        <w:rPr>
          <w:rFonts w:ascii="Calibri" w:hAnsi="Calibri" w:cs="Calibri"/>
          <w:sz w:val="22"/>
          <w:szCs w:val="22"/>
        </w:rPr>
      </w:pPr>
      <w:r w:rsidRPr="00F90B1C">
        <w:rPr>
          <w:rFonts w:ascii="Calibri" w:hAnsi="Calibri" w:cs="Calibri"/>
          <w:sz w:val="22"/>
          <w:szCs w:val="22"/>
        </w:rPr>
        <w:t xml:space="preserve">złożyć do depozytu sądowego kwotę potrzebną na pokrycie wynagrodzenia podwykonawcy lub dalszemu podwykonawcy w przypadku istnienia uzasadnionej wątpliwości Zamawiającego co do wysokości należnej zapłaty lub podmiotu, któremu </w:t>
      </w:r>
      <w:r w:rsidRPr="00F90B1C">
        <w:rPr>
          <w:rFonts w:ascii="Calibri" w:hAnsi="Calibri" w:cs="Calibri"/>
          <w:sz w:val="22"/>
          <w:szCs w:val="22"/>
        </w:rPr>
        <w:lastRenderedPageBreak/>
        <w:t xml:space="preserve">płatność się należy albo </w:t>
      </w:r>
    </w:p>
    <w:p w14:paraId="7B900A93" w14:textId="77777777" w:rsidR="00DB32C8" w:rsidRPr="00F90B1C" w:rsidRDefault="00DB32C8" w:rsidP="000C2FAA">
      <w:pPr>
        <w:pStyle w:val="western"/>
        <w:keepNext w:val="0"/>
        <w:numPr>
          <w:ilvl w:val="1"/>
          <w:numId w:val="39"/>
        </w:numPr>
        <w:pBdr>
          <w:top w:val="none" w:sz="0" w:space="0" w:color="auto"/>
          <w:left w:val="none" w:sz="0" w:space="0" w:color="auto"/>
          <w:bottom w:val="none" w:sz="0" w:space="0" w:color="auto"/>
          <w:right w:val="none" w:sz="0" w:space="0" w:color="auto"/>
        </w:pBdr>
        <w:tabs>
          <w:tab w:val="left" w:pos="1418"/>
        </w:tabs>
        <w:suppressAutoHyphens w:val="0"/>
        <w:spacing w:before="0" w:after="0" w:line="336" w:lineRule="auto"/>
        <w:jc w:val="both"/>
        <w:textAlignment w:val="auto"/>
        <w:rPr>
          <w:rFonts w:ascii="Calibri" w:hAnsi="Calibri" w:cs="Calibri"/>
          <w:sz w:val="22"/>
          <w:szCs w:val="22"/>
        </w:rPr>
      </w:pPr>
      <w:r w:rsidRPr="00F90B1C">
        <w:rPr>
          <w:rFonts w:ascii="Calibri" w:hAnsi="Calibri" w:cs="Calibri"/>
          <w:sz w:val="22"/>
          <w:szCs w:val="22"/>
        </w:rPr>
        <w:t xml:space="preserve">dokonać bezpośredniej zapłaty wynagrodzenia podwykonawcy lub dalszemu podwykonawcy, jeżeli podwykonawca lub dalszy podwykonawca wykaże zasadność takiej zapłaty. </w:t>
      </w:r>
    </w:p>
    <w:p w14:paraId="5FF2A15C" w14:textId="77777777" w:rsidR="00DB32C8" w:rsidRPr="00F90B1C" w:rsidRDefault="00DB32C8" w:rsidP="000C2FAA">
      <w:pPr>
        <w:pStyle w:val="western"/>
        <w:keepNext w:val="0"/>
        <w:numPr>
          <w:ilvl w:val="0"/>
          <w:numId w:val="36"/>
        </w:numPr>
        <w:pBdr>
          <w:top w:val="none" w:sz="0" w:space="0" w:color="auto"/>
          <w:left w:val="none" w:sz="0" w:space="0" w:color="auto"/>
          <w:bottom w:val="none" w:sz="0" w:space="0" w:color="auto"/>
          <w:right w:val="none" w:sz="0" w:space="0" w:color="auto"/>
        </w:pBdr>
        <w:suppressAutoHyphens w:val="0"/>
        <w:spacing w:before="0" w:after="0" w:line="336" w:lineRule="auto"/>
        <w:jc w:val="both"/>
        <w:textAlignment w:val="auto"/>
        <w:rPr>
          <w:rFonts w:ascii="Calibri" w:hAnsi="Calibri" w:cs="Calibri"/>
          <w:sz w:val="22"/>
          <w:szCs w:val="22"/>
        </w:rPr>
      </w:pPr>
      <w:r w:rsidRPr="00F90B1C">
        <w:rPr>
          <w:rFonts w:ascii="Calibri" w:hAnsi="Calibri" w:cs="Calibri"/>
          <w:sz w:val="22"/>
          <w:szCs w:val="22"/>
        </w:rPr>
        <w:t>W przypadku dokonania przez Zamawiającego bezpośredniej zapłaty podwykonawcy lub dalszemu podwykonawcy Zamawiający potrąca kwotę wypłaconego wynagrodzenia z wynagrodzenia należnego Wykonawcy.</w:t>
      </w:r>
    </w:p>
    <w:p w14:paraId="7A253F47" w14:textId="028C3A30" w:rsidR="00DB32C8" w:rsidRPr="00F90B1C" w:rsidRDefault="00DB32C8" w:rsidP="000C2FAA">
      <w:pPr>
        <w:pStyle w:val="western"/>
        <w:keepNext w:val="0"/>
        <w:numPr>
          <w:ilvl w:val="0"/>
          <w:numId w:val="36"/>
        </w:numPr>
        <w:pBdr>
          <w:top w:val="none" w:sz="0" w:space="0" w:color="auto"/>
          <w:left w:val="none" w:sz="0" w:space="0" w:color="auto"/>
          <w:bottom w:val="none" w:sz="0" w:space="0" w:color="auto"/>
          <w:right w:val="none" w:sz="0" w:space="0" w:color="auto"/>
        </w:pBdr>
        <w:suppressAutoHyphens w:val="0"/>
        <w:spacing w:before="0" w:after="0" w:line="336" w:lineRule="auto"/>
        <w:jc w:val="both"/>
        <w:textAlignment w:val="auto"/>
        <w:rPr>
          <w:rFonts w:ascii="Calibri" w:hAnsi="Calibri" w:cs="Calibri"/>
          <w:sz w:val="22"/>
          <w:szCs w:val="22"/>
        </w:rPr>
      </w:pPr>
      <w:r w:rsidRPr="00F90B1C">
        <w:rPr>
          <w:rFonts w:ascii="Calibri" w:hAnsi="Calibri" w:cs="Calibri"/>
          <w:sz w:val="22"/>
          <w:szCs w:val="22"/>
        </w:rPr>
        <w:t xml:space="preserve">Dokonanie trzykrotnej bezpośredniej zapłaty należnego wynagrodzenia podwykonawcy lub dalszemu podwykonawcy w przypadku, o którym mowa w </w:t>
      </w:r>
      <w:r w:rsidRPr="00F90B1C">
        <w:rPr>
          <w:rFonts w:ascii="Calibri" w:hAnsi="Calibri" w:cs="Calibri"/>
          <w:b/>
          <w:sz w:val="22"/>
          <w:szCs w:val="22"/>
        </w:rPr>
        <w:t>ust. 1</w:t>
      </w:r>
      <w:r w:rsidR="007345E0">
        <w:rPr>
          <w:rFonts w:ascii="Calibri" w:hAnsi="Calibri" w:cs="Calibri"/>
          <w:b/>
          <w:sz w:val="22"/>
          <w:szCs w:val="22"/>
        </w:rPr>
        <w:t>7</w:t>
      </w:r>
      <w:r w:rsidRPr="00F90B1C">
        <w:rPr>
          <w:rFonts w:ascii="Calibri" w:hAnsi="Calibri" w:cs="Calibri"/>
          <w:sz w:val="22"/>
          <w:szCs w:val="22"/>
        </w:rPr>
        <w:t>, lub dokonanie bezpośrednich zapłat na sumę większą niż 5% wartości wskazanej w </w:t>
      </w:r>
      <w:r w:rsidRPr="00F90B1C">
        <w:rPr>
          <w:rFonts w:ascii="Calibri" w:hAnsi="Calibri" w:cs="Calibri"/>
          <w:b/>
          <w:sz w:val="22"/>
          <w:szCs w:val="22"/>
        </w:rPr>
        <w:t>§ 11 ust. 1</w:t>
      </w:r>
      <w:r w:rsidR="00DC5DB2" w:rsidRPr="00F90B1C">
        <w:rPr>
          <w:rFonts w:ascii="Calibri" w:hAnsi="Calibri" w:cs="Calibri"/>
          <w:b/>
          <w:sz w:val="22"/>
          <w:szCs w:val="22"/>
        </w:rPr>
        <w:t xml:space="preserve"> </w:t>
      </w:r>
      <w:r w:rsidRPr="00F90B1C">
        <w:rPr>
          <w:rFonts w:ascii="Calibri" w:hAnsi="Calibri" w:cs="Calibri"/>
          <w:sz w:val="22"/>
          <w:szCs w:val="22"/>
        </w:rPr>
        <w:t xml:space="preserve">umowy stanowi podstawę do odstąpienia od umowy przez Zamawiającego z przyczyn leżących po stronie Wykonawcy. </w:t>
      </w:r>
    </w:p>
    <w:p w14:paraId="01F9867A" w14:textId="370AF32A" w:rsidR="00DB32C8" w:rsidRPr="00F90B1C" w:rsidRDefault="00DB32C8" w:rsidP="000C2FAA">
      <w:pPr>
        <w:pStyle w:val="western"/>
        <w:keepNext w:val="0"/>
        <w:numPr>
          <w:ilvl w:val="0"/>
          <w:numId w:val="36"/>
        </w:numPr>
        <w:pBdr>
          <w:top w:val="none" w:sz="0" w:space="0" w:color="auto"/>
          <w:left w:val="none" w:sz="0" w:space="0" w:color="auto"/>
          <w:bottom w:val="none" w:sz="0" w:space="0" w:color="auto"/>
          <w:right w:val="none" w:sz="0" w:space="0" w:color="auto"/>
        </w:pBdr>
        <w:suppressAutoHyphens w:val="0"/>
        <w:spacing w:before="0" w:after="0" w:line="336" w:lineRule="auto"/>
        <w:jc w:val="both"/>
        <w:textAlignment w:val="auto"/>
        <w:rPr>
          <w:rFonts w:ascii="Calibri" w:hAnsi="Calibri" w:cs="Calibri"/>
          <w:color w:val="FF0000"/>
          <w:sz w:val="22"/>
          <w:szCs w:val="22"/>
        </w:rPr>
      </w:pPr>
      <w:r w:rsidRPr="00F90B1C">
        <w:rPr>
          <w:rFonts w:ascii="Calibri" w:hAnsi="Calibri" w:cs="Calibri"/>
          <w:color w:val="auto"/>
          <w:sz w:val="22"/>
          <w:szCs w:val="22"/>
        </w:rPr>
        <w:t xml:space="preserve">Umowy o podwykonawstwo z dalszymi podwykonawcami </w:t>
      </w:r>
      <w:r w:rsidRPr="00F90B1C">
        <w:rPr>
          <w:rFonts w:ascii="Calibri" w:hAnsi="Calibri" w:cs="Calibri"/>
          <w:color w:val="auto"/>
          <w:sz w:val="22"/>
          <w:szCs w:val="22"/>
          <w:lang w:bidi="en-US"/>
        </w:rPr>
        <w:t xml:space="preserve">będą zawierane </w:t>
      </w:r>
      <w:r w:rsidRPr="00F90B1C">
        <w:rPr>
          <w:rFonts w:ascii="Calibri" w:hAnsi="Calibri" w:cs="Calibri"/>
          <w:color w:val="auto"/>
          <w:sz w:val="22"/>
          <w:szCs w:val="22"/>
        </w:rPr>
        <w:t xml:space="preserve">na takich samych zasadach co umowy z podwykonawcami. Z zastrzeżeniem że umowy z dalszymi </w:t>
      </w:r>
      <w:r w:rsidR="00BB2765">
        <w:rPr>
          <w:rFonts w:ascii="Calibri" w:hAnsi="Calibri" w:cs="Calibri"/>
          <w:color w:val="auto"/>
          <w:sz w:val="22"/>
          <w:szCs w:val="22"/>
        </w:rPr>
        <w:t>pod</w:t>
      </w:r>
      <w:r w:rsidRPr="00F90B1C">
        <w:rPr>
          <w:rFonts w:ascii="Calibri" w:hAnsi="Calibri" w:cs="Calibri"/>
          <w:color w:val="auto"/>
          <w:sz w:val="22"/>
          <w:szCs w:val="22"/>
        </w:rPr>
        <w:t>wykonawcami będą zawierać zapisy dotyczące podwykonawców tożsame z zapisami z</w:t>
      </w:r>
      <w:r w:rsidR="00B12A7E">
        <w:rPr>
          <w:rFonts w:ascii="Calibri" w:hAnsi="Calibri" w:cs="Calibri"/>
          <w:color w:val="auto"/>
          <w:sz w:val="22"/>
          <w:szCs w:val="22"/>
        </w:rPr>
        <w:t> </w:t>
      </w:r>
      <w:r w:rsidRPr="00F90B1C">
        <w:rPr>
          <w:rFonts w:ascii="Calibri" w:hAnsi="Calibri" w:cs="Calibri"/>
          <w:color w:val="auto"/>
          <w:sz w:val="22"/>
          <w:szCs w:val="22"/>
        </w:rPr>
        <w:t>umowy z Wykonawcą</w:t>
      </w:r>
      <w:r w:rsidR="007345E0">
        <w:rPr>
          <w:rFonts w:ascii="Calibri" w:hAnsi="Calibri" w:cs="Calibri"/>
          <w:color w:val="auto"/>
          <w:sz w:val="22"/>
          <w:szCs w:val="22"/>
        </w:rPr>
        <w:t xml:space="preserve">. </w:t>
      </w:r>
    </w:p>
    <w:p w14:paraId="5CA89736" w14:textId="77777777" w:rsidR="00DB32C8" w:rsidRPr="00F90B1C" w:rsidRDefault="00DB32C8" w:rsidP="000C2FAA">
      <w:pPr>
        <w:pStyle w:val="DefaultText"/>
        <w:tabs>
          <w:tab w:val="left" w:pos="993"/>
        </w:tabs>
        <w:spacing w:line="336" w:lineRule="auto"/>
        <w:ind w:left="567" w:hanging="283"/>
        <w:jc w:val="center"/>
        <w:rPr>
          <w:rFonts w:cs="Calibri"/>
          <w:sz w:val="22"/>
          <w:szCs w:val="22"/>
          <w:lang w:val="pl-PL"/>
        </w:rPr>
      </w:pPr>
    </w:p>
    <w:p w14:paraId="4ABDE8DB" w14:textId="77777777" w:rsidR="00DB32C8" w:rsidRPr="00F90B1C" w:rsidRDefault="00DB32C8" w:rsidP="000C2FAA">
      <w:pPr>
        <w:pStyle w:val="DefaultText"/>
        <w:tabs>
          <w:tab w:val="left" w:pos="993"/>
        </w:tabs>
        <w:spacing w:line="336" w:lineRule="auto"/>
        <w:ind w:left="567" w:hanging="283"/>
        <w:jc w:val="center"/>
        <w:rPr>
          <w:rFonts w:cs="Calibri"/>
          <w:b/>
          <w:bCs/>
          <w:sz w:val="22"/>
          <w:szCs w:val="22"/>
          <w:lang w:val="pl-PL"/>
        </w:rPr>
      </w:pPr>
      <w:r w:rsidRPr="00F90B1C">
        <w:rPr>
          <w:rFonts w:cs="Calibri"/>
          <w:b/>
          <w:bCs/>
          <w:sz w:val="22"/>
          <w:szCs w:val="22"/>
          <w:lang w:val="pl-PL"/>
        </w:rPr>
        <w:t>§ 14 Kary umowne</w:t>
      </w:r>
    </w:p>
    <w:p w14:paraId="729AFC29" w14:textId="77777777" w:rsidR="00DB32C8" w:rsidRPr="00F90B1C" w:rsidRDefault="00DB32C8" w:rsidP="000C2FAA">
      <w:pPr>
        <w:pStyle w:val="DefaultText"/>
        <w:tabs>
          <w:tab w:val="left" w:pos="993"/>
        </w:tabs>
        <w:spacing w:line="336" w:lineRule="auto"/>
        <w:ind w:left="567" w:hanging="283"/>
        <w:jc w:val="both"/>
        <w:rPr>
          <w:rFonts w:cs="Calibri"/>
          <w:sz w:val="22"/>
          <w:szCs w:val="22"/>
          <w:lang w:val="pl-PL"/>
        </w:rPr>
      </w:pPr>
      <w:r w:rsidRPr="00F90B1C">
        <w:rPr>
          <w:rFonts w:cs="Calibri"/>
          <w:sz w:val="22"/>
          <w:szCs w:val="22"/>
          <w:lang w:val="pl-PL"/>
        </w:rPr>
        <w:t>1. Zamawiający uprawniony jest do naliczenia kar umownych w następujących przypadkach:</w:t>
      </w:r>
    </w:p>
    <w:p w14:paraId="3EC8B299" w14:textId="5DB3EDD4" w:rsidR="00DB32C8" w:rsidRPr="00F90B1C" w:rsidRDefault="00DB32C8" w:rsidP="000C2FAA">
      <w:pPr>
        <w:pStyle w:val="DefaultText"/>
        <w:numPr>
          <w:ilvl w:val="0"/>
          <w:numId w:val="21"/>
        </w:numPr>
        <w:tabs>
          <w:tab w:val="left" w:pos="993"/>
        </w:tabs>
        <w:spacing w:line="336" w:lineRule="auto"/>
        <w:ind w:left="851" w:hanging="284"/>
        <w:jc w:val="both"/>
        <w:rPr>
          <w:rFonts w:cs="Calibri"/>
          <w:sz w:val="22"/>
          <w:szCs w:val="22"/>
          <w:lang w:val="pl-PL"/>
        </w:rPr>
      </w:pPr>
      <w:r w:rsidRPr="00F90B1C">
        <w:rPr>
          <w:rFonts w:cs="Calibri"/>
          <w:sz w:val="22"/>
          <w:szCs w:val="22"/>
          <w:lang w:val="pl-PL"/>
        </w:rPr>
        <w:t xml:space="preserve">za niedotrzymanie terminu, o którym mowa w </w:t>
      </w:r>
      <w:r w:rsidRPr="00F90B1C">
        <w:rPr>
          <w:rFonts w:cs="Calibri"/>
          <w:b/>
          <w:sz w:val="22"/>
          <w:szCs w:val="22"/>
          <w:lang w:val="pl-PL"/>
        </w:rPr>
        <w:t>§</w:t>
      </w:r>
      <w:r w:rsidR="007345E0">
        <w:rPr>
          <w:rFonts w:cs="Calibri"/>
          <w:b/>
          <w:sz w:val="22"/>
          <w:szCs w:val="22"/>
          <w:lang w:val="pl-PL"/>
        </w:rPr>
        <w:t xml:space="preserve"> </w:t>
      </w:r>
      <w:r w:rsidRPr="00F90B1C">
        <w:rPr>
          <w:rFonts w:cs="Calibri"/>
          <w:b/>
          <w:sz w:val="22"/>
          <w:szCs w:val="22"/>
          <w:lang w:val="pl-PL"/>
        </w:rPr>
        <w:t>2 ust. 1</w:t>
      </w:r>
      <w:r w:rsidRPr="00F90B1C">
        <w:rPr>
          <w:rFonts w:cs="Calibri"/>
          <w:sz w:val="22"/>
          <w:szCs w:val="22"/>
          <w:lang w:val="pl-PL"/>
        </w:rPr>
        <w:t xml:space="preserve"> umowy - w wysokości 0,2% wynagrodzenia umownego brutto, o którym mowa w </w:t>
      </w:r>
      <w:r w:rsidRPr="00F90B1C">
        <w:rPr>
          <w:rFonts w:cs="Calibri"/>
          <w:b/>
          <w:sz w:val="22"/>
          <w:szCs w:val="22"/>
          <w:lang w:val="pl-PL"/>
        </w:rPr>
        <w:t>§</w:t>
      </w:r>
      <w:r w:rsidR="007345E0">
        <w:rPr>
          <w:rFonts w:cs="Calibri"/>
          <w:b/>
          <w:sz w:val="22"/>
          <w:szCs w:val="22"/>
          <w:lang w:val="pl-PL"/>
        </w:rPr>
        <w:t xml:space="preserve"> </w:t>
      </w:r>
      <w:r w:rsidRPr="00F90B1C">
        <w:rPr>
          <w:rFonts w:cs="Calibri"/>
          <w:b/>
          <w:sz w:val="22"/>
          <w:szCs w:val="22"/>
          <w:lang w:val="pl-PL"/>
        </w:rPr>
        <w:t xml:space="preserve">11 ust. </w:t>
      </w:r>
      <w:r w:rsidR="00DC5DB2" w:rsidRPr="00F90B1C">
        <w:rPr>
          <w:rFonts w:cs="Calibri"/>
          <w:b/>
          <w:sz w:val="22"/>
          <w:szCs w:val="22"/>
          <w:lang w:val="pl-PL"/>
        </w:rPr>
        <w:t xml:space="preserve">1 </w:t>
      </w:r>
      <w:r w:rsidRPr="00F90B1C">
        <w:rPr>
          <w:rFonts w:cs="Calibri"/>
          <w:sz w:val="22"/>
          <w:szCs w:val="22"/>
          <w:lang w:val="pl-PL"/>
        </w:rPr>
        <w:t>za każdy rozpoczęty dzień zwłoki;</w:t>
      </w:r>
    </w:p>
    <w:p w14:paraId="34785B3E" w14:textId="77777777" w:rsidR="00DB32C8" w:rsidRPr="00F90B1C" w:rsidRDefault="00DB32C8" w:rsidP="000C2FAA">
      <w:pPr>
        <w:pStyle w:val="DefaultText"/>
        <w:numPr>
          <w:ilvl w:val="0"/>
          <w:numId w:val="21"/>
        </w:numPr>
        <w:tabs>
          <w:tab w:val="left" w:pos="993"/>
        </w:tabs>
        <w:spacing w:line="336" w:lineRule="auto"/>
        <w:ind w:left="851" w:hanging="284"/>
        <w:jc w:val="both"/>
        <w:rPr>
          <w:rFonts w:cs="Calibri"/>
          <w:sz w:val="22"/>
          <w:szCs w:val="22"/>
          <w:lang w:val="pl-PL"/>
        </w:rPr>
      </w:pPr>
      <w:r w:rsidRPr="00F90B1C">
        <w:rPr>
          <w:rFonts w:cs="Calibri"/>
          <w:sz w:val="22"/>
          <w:szCs w:val="22"/>
          <w:lang w:val="pl-PL"/>
        </w:rPr>
        <w:t>za zwłokę w usunięciu wad i usterek stwierdzonych przy odbiorze i w okresie gwarancji i rękojmi - w wysokości 500,00 zł za każdy rozpoczęty dzień zwłoki;</w:t>
      </w:r>
    </w:p>
    <w:p w14:paraId="08513431" w14:textId="411E0F41" w:rsidR="00DB32C8" w:rsidRPr="00F90B1C" w:rsidRDefault="00DB32C8" w:rsidP="000C2FAA">
      <w:pPr>
        <w:pStyle w:val="DefaultText"/>
        <w:numPr>
          <w:ilvl w:val="0"/>
          <w:numId w:val="21"/>
        </w:numPr>
        <w:tabs>
          <w:tab w:val="left" w:pos="993"/>
        </w:tabs>
        <w:spacing w:line="336" w:lineRule="auto"/>
        <w:ind w:left="851" w:hanging="284"/>
        <w:jc w:val="both"/>
        <w:rPr>
          <w:rFonts w:cs="Calibri"/>
          <w:b/>
          <w:sz w:val="22"/>
          <w:szCs w:val="22"/>
          <w:lang w:val="pl-PL"/>
        </w:rPr>
      </w:pPr>
      <w:r w:rsidRPr="00F90B1C">
        <w:rPr>
          <w:rFonts w:cs="Calibri"/>
          <w:sz w:val="22"/>
          <w:szCs w:val="22"/>
          <w:lang w:val="pl-PL"/>
        </w:rPr>
        <w:t xml:space="preserve">za odstąpienie od umowy przez którąkolwiek ze </w:t>
      </w:r>
      <w:r w:rsidR="00EB53BE">
        <w:rPr>
          <w:rFonts w:cs="Calibri"/>
          <w:sz w:val="22"/>
          <w:szCs w:val="22"/>
          <w:lang w:val="pl-PL"/>
        </w:rPr>
        <w:t>S</w:t>
      </w:r>
      <w:r w:rsidRPr="00F90B1C">
        <w:rPr>
          <w:rFonts w:cs="Calibri"/>
          <w:sz w:val="22"/>
          <w:szCs w:val="22"/>
          <w:lang w:val="pl-PL"/>
        </w:rPr>
        <w:t xml:space="preserve">tron z przyczyn leżących po stronie Wykonawcy -  w wysokości </w:t>
      </w:r>
      <w:r w:rsidR="00F756CC" w:rsidRPr="00F90B1C">
        <w:rPr>
          <w:rFonts w:cs="Calibri"/>
          <w:b/>
          <w:sz w:val="22"/>
          <w:szCs w:val="22"/>
          <w:lang w:val="pl-PL"/>
        </w:rPr>
        <w:t>20</w:t>
      </w:r>
      <w:r w:rsidRPr="00F90B1C">
        <w:rPr>
          <w:rFonts w:cs="Calibri"/>
          <w:b/>
          <w:sz w:val="22"/>
          <w:szCs w:val="22"/>
          <w:lang w:val="pl-PL"/>
        </w:rPr>
        <w:t>%</w:t>
      </w:r>
      <w:r w:rsidRPr="00F90B1C">
        <w:rPr>
          <w:rFonts w:cs="Calibri"/>
          <w:sz w:val="22"/>
          <w:szCs w:val="22"/>
          <w:lang w:val="pl-PL"/>
        </w:rPr>
        <w:t xml:space="preserve"> wynagrodzenia umownego, o którym mowa w </w:t>
      </w:r>
      <w:r w:rsidRPr="00F90B1C">
        <w:rPr>
          <w:rFonts w:cs="Calibri"/>
          <w:b/>
          <w:sz w:val="22"/>
          <w:szCs w:val="22"/>
          <w:lang w:val="pl-PL"/>
        </w:rPr>
        <w:t>§</w:t>
      </w:r>
      <w:r w:rsidR="007345E0">
        <w:rPr>
          <w:rFonts w:cs="Calibri"/>
          <w:b/>
          <w:sz w:val="22"/>
          <w:szCs w:val="22"/>
          <w:lang w:val="pl-PL"/>
        </w:rPr>
        <w:t xml:space="preserve"> </w:t>
      </w:r>
      <w:r w:rsidRPr="00F90B1C">
        <w:rPr>
          <w:rFonts w:cs="Calibri"/>
          <w:b/>
          <w:sz w:val="22"/>
          <w:szCs w:val="22"/>
          <w:lang w:val="pl-PL"/>
        </w:rPr>
        <w:t>11 ust.</w:t>
      </w:r>
      <w:r w:rsidR="00DC5DB2" w:rsidRPr="00F90B1C">
        <w:rPr>
          <w:rFonts w:cs="Calibri"/>
          <w:b/>
          <w:sz w:val="22"/>
          <w:szCs w:val="22"/>
          <w:lang w:val="pl-PL"/>
        </w:rPr>
        <w:t xml:space="preserve"> 1</w:t>
      </w:r>
      <w:r w:rsidR="007345E0">
        <w:rPr>
          <w:rFonts w:cs="Calibri"/>
          <w:sz w:val="22"/>
          <w:szCs w:val="22"/>
          <w:lang w:val="pl-PL"/>
        </w:rPr>
        <w:t>;</w:t>
      </w:r>
    </w:p>
    <w:p w14:paraId="2E4BE709" w14:textId="61047DF4" w:rsidR="00DB32C8" w:rsidRPr="00F90B1C" w:rsidRDefault="00DB32C8" w:rsidP="000C2FAA">
      <w:pPr>
        <w:pStyle w:val="DefaultText"/>
        <w:numPr>
          <w:ilvl w:val="0"/>
          <w:numId w:val="21"/>
        </w:numPr>
        <w:tabs>
          <w:tab w:val="left" w:pos="993"/>
        </w:tabs>
        <w:spacing w:line="336" w:lineRule="auto"/>
        <w:ind w:left="851" w:hanging="284"/>
        <w:jc w:val="both"/>
        <w:rPr>
          <w:rFonts w:cs="Calibri"/>
          <w:sz w:val="22"/>
          <w:szCs w:val="22"/>
          <w:lang w:val="pl-PL"/>
        </w:rPr>
      </w:pPr>
      <w:r w:rsidRPr="00F90B1C">
        <w:rPr>
          <w:rFonts w:cs="Calibri"/>
          <w:sz w:val="22"/>
          <w:szCs w:val="22"/>
          <w:lang w:val="pl-PL"/>
        </w:rPr>
        <w:t>za zwłokę w przekazan</w:t>
      </w:r>
      <w:r w:rsidR="00D64493">
        <w:rPr>
          <w:rFonts w:cs="Calibri"/>
          <w:sz w:val="22"/>
          <w:szCs w:val="22"/>
          <w:lang w:val="pl-PL"/>
        </w:rPr>
        <w:t xml:space="preserve">iu dokumentacji powykonawczej, </w:t>
      </w:r>
      <w:r w:rsidRPr="00F90B1C">
        <w:rPr>
          <w:rFonts w:cs="Calibri"/>
          <w:color w:val="auto"/>
          <w:sz w:val="22"/>
          <w:szCs w:val="22"/>
          <w:lang w:val="pl-PL"/>
        </w:rPr>
        <w:t xml:space="preserve">o której mowa w </w:t>
      </w:r>
      <w:r w:rsidR="00F756CC" w:rsidRPr="00F90B1C">
        <w:rPr>
          <w:rFonts w:cs="Calibri"/>
          <w:b/>
          <w:color w:val="auto"/>
          <w:sz w:val="22"/>
          <w:szCs w:val="22"/>
          <w:lang w:val="pl-PL"/>
        </w:rPr>
        <w:t>§</w:t>
      </w:r>
      <w:r w:rsidR="007345E0">
        <w:rPr>
          <w:rFonts w:cs="Calibri"/>
          <w:b/>
          <w:color w:val="auto"/>
          <w:sz w:val="22"/>
          <w:szCs w:val="22"/>
          <w:lang w:val="pl-PL"/>
        </w:rPr>
        <w:t xml:space="preserve"> </w:t>
      </w:r>
      <w:r w:rsidRPr="00F90B1C">
        <w:rPr>
          <w:rFonts w:cs="Calibri"/>
          <w:b/>
          <w:color w:val="auto"/>
          <w:sz w:val="22"/>
          <w:szCs w:val="22"/>
          <w:lang w:val="pl-PL"/>
        </w:rPr>
        <w:t>7 ust. 2</w:t>
      </w:r>
      <w:r w:rsidR="00457F1D">
        <w:rPr>
          <w:rFonts w:cs="Calibri"/>
          <w:color w:val="auto"/>
          <w:sz w:val="22"/>
          <w:szCs w:val="22"/>
          <w:lang w:val="pl-PL"/>
        </w:rPr>
        <w:t xml:space="preserve"> – w</w:t>
      </w:r>
      <w:r w:rsidR="00B12A7E">
        <w:rPr>
          <w:rFonts w:cs="Calibri"/>
          <w:color w:val="auto"/>
          <w:sz w:val="22"/>
          <w:szCs w:val="22"/>
          <w:lang w:val="pl-PL"/>
        </w:rPr>
        <w:t> </w:t>
      </w:r>
      <w:r w:rsidR="00457F1D">
        <w:rPr>
          <w:rFonts w:cs="Calibri"/>
          <w:color w:val="auto"/>
          <w:sz w:val="22"/>
          <w:szCs w:val="22"/>
          <w:lang w:val="pl-PL"/>
        </w:rPr>
        <w:t xml:space="preserve">wysokości </w:t>
      </w:r>
      <w:r w:rsidR="00AF070D">
        <w:rPr>
          <w:rFonts w:cs="Calibri"/>
          <w:color w:val="auto"/>
          <w:sz w:val="22"/>
          <w:szCs w:val="22"/>
          <w:lang w:val="pl-PL"/>
        </w:rPr>
        <w:t>100 zł</w:t>
      </w:r>
      <w:r w:rsidR="00D85784">
        <w:rPr>
          <w:rFonts w:cs="Calibri"/>
          <w:color w:val="auto"/>
          <w:sz w:val="22"/>
          <w:szCs w:val="22"/>
          <w:lang w:val="pl-PL"/>
        </w:rPr>
        <w:t xml:space="preserve"> </w:t>
      </w:r>
      <w:r w:rsidRPr="00F90B1C">
        <w:rPr>
          <w:rFonts w:cs="Calibri"/>
          <w:sz w:val="22"/>
          <w:szCs w:val="22"/>
          <w:lang w:val="pl-PL"/>
        </w:rPr>
        <w:t>za każdy rozpoczęty dzień zwłoki;</w:t>
      </w:r>
    </w:p>
    <w:p w14:paraId="30EB16B1" w14:textId="6A98822D" w:rsidR="00DB32C8" w:rsidRPr="00F90B1C" w:rsidRDefault="00DB32C8" w:rsidP="000C2FAA">
      <w:pPr>
        <w:pStyle w:val="DefaultText"/>
        <w:numPr>
          <w:ilvl w:val="0"/>
          <w:numId w:val="21"/>
        </w:numPr>
        <w:tabs>
          <w:tab w:val="left" w:pos="993"/>
        </w:tabs>
        <w:spacing w:line="336" w:lineRule="auto"/>
        <w:ind w:left="851" w:hanging="284"/>
        <w:jc w:val="both"/>
        <w:rPr>
          <w:rFonts w:cs="Calibri"/>
          <w:b/>
          <w:color w:val="000000" w:themeColor="text1"/>
          <w:sz w:val="22"/>
          <w:szCs w:val="22"/>
          <w:lang w:val="pl-PL"/>
        </w:rPr>
      </w:pPr>
      <w:r w:rsidRPr="00F90B1C">
        <w:rPr>
          <w:rFonts w:cs="Calibri"/>
          <w:sz w:val="22"/>
          <w:szCs w:val="22"/>
          <w:lang w:val="pl-PL"/>
        </w:rPr>
        <w:t xml:space="preserve">za każdorazowy brak zapłaty wynagrodzenia należnego </w:t>
      </w:r>
      <w:r w:rsidR="00E4131B">
        <w:rPr>
          <w:rFonts w:cs="Calibri"/>
          <w:sz w:val="22"/>
          <w:szCs w:val="22"/>
          <w:lang w:val="pl-PL"/>
        </w:rPr>
        <w:t>p</w:t>
      </w:r>
      <w:r w:rsidRPr="00F90B1C">
        <w:rPr>
          <w:rFonts w:cs="Calibri"/>
          <w:sz w:val="22"/>
          <w:szCs w:val="22"/>
          <w:lang w:val="pl-PL"/>
        </w:rPr>
        <w:t xml:space="preserve">odwykonawcom lub dalszym </w:t>
      </w:r>
      <w:r w:rsidR="00E4131B">
        <w:rPr>
          <w:rFonts w:cs="Calibri"/>
          <w:sz w:val="22"/>
          <w:szCs w:val="22"/>
          <w:lang w:val="pl-PL"/>
        </w:rPr>
        <w:t>p</w:t>
      </w:r>
      <w:r w:rsidRPr="00F90B1C">
        <w:rPr>
          <w:rFonts w:cs="Calibri"/>
          <w:sz w:val="22"/>
          <w:szCs w:val="22"/>
          <w:lang w:val="pl-PL"/>
        </w:rPr>
        <w:t xml:space="preserve">odwykonawcom - w wysokości </w:t>
      </w:r>
      <w:r w:rsidRPr="00F90B1C">
        <w:rPr>
          <w:rFonts w:cs="Calibri"/>
          <w:color w:val="000000" w:themeColor="text1"/>
          <w:sz w:val="22"/>
          <w:szCs w:val="22"/>
          <w:lang w:val="pl-PL"/>
        </w:rPr>
        <w:t>0,05%</w:t>
      </w:r>
      <w:r w:rsidRPr="00F90B1C">
        <w:rPr>
          <w:rFonts w:cs="Calibri"/>
          <w:sz w:val="22"/>
          <w:szCs w:val="22"/>
          <w:lang w:val="pl-PL"/>
        </w:rPr>
        <w:t xml:space="preserve"> wynagrodzenia określonego </w:t>
      </w:r>
      <w:r w:rsidRPr="00F90B1C">
        <w:rPr>
          <w:rFonts w:cs="Calibri"/>
          <w:b/>
          <w:sz w:val="22"/>
          <w:szCs w:val="22"/>
          <w:lang w:val="pl-PL"/>
        </w:rPr>
        <w:t xml:space="preserve">w </w:t>
      </w:r>
      <w:r w:rsidRPr="00F90B1C">
        <w:rPr>
          <w:rFonts w:cs="Calibri"/>
          <w:b/>
          <w:color w:val="000000" w:themeColor="text1"/>
          <w:sz w:val="22"/>
          <w:szCs w:val="22"/>
          <w:lang w:val="pl-PL"/>
        </w:rPr>
        <w:t>§ 11 ust. 1</w:t>
      </w:r>
      <w:r w:rsidR="007345E0">
        <w:rPr>
          <w:rFonts w:cs="Calibri"/>
          <w:color w:val="000000" w:themeColor="text1"/>
          <w:sz w:val="22"/>
          <w:szCs w:val="22"/>
          <w:lang w:val="pl-PL"/>
        </w:rPr>
        <w:t>;</w:t>
      </w:r>
    </w:p>
    <w:p w14:paraId="45D256A6" w14:textId="707EB3CE" w:rsidR="00DB32C8" w:rsidRPr="00F90B1C" w:rsidRDefault="00DB32C8" w:rsidP="000C2FAA">
      <w:pPr>
        <w:pStyle w:val="DefaultText"/>
        <w:numPr>
          <w:ilvl w:val="0"/>
          <w:numId w:val="21"/>
        </w:numPr>
        <w:tabs>
          <w:tab w:val="left" w:pos="993"/>
        </w:tabs>
        <w:spacing w:line="336" w:lineRule="auto"/>
        <w:ind w:left="851" w:hanging="284"/>
        <w:jc w:val="both"/>
        <w:rPr>
          <w:rFonts w:cs="Calibri"/>
          <w:sz w:val="22"/>
          <w:szCs w:val="22"/>
          <w:lang w:val="pl-PL"/>
        </w:rPr>
      </w:pPr>
      <w:r w:rsidRPr="00F90B1C">
        <w:rPr>
          <w:rFonts w:cs="Calibri"/>
          <w:sz w:val="22"/>
          <w:szCs w:val="22"/>
          <w:lang w:val="pl-PL"/>
        </w:rPr>
        <w:t xml:space="preserve">za nieterminową zapłatę wynagrodzenia należnego </w:t>
      </w:r>
      <w:r w:rsidR="00E4131B">
        <w:rPr>
          <w:rFonts w:cs="Calibri"/>
          <w:sz w:val="22"/>
          <w:szCs w:val="22"/>
          <w:lang w:val="pl-PL"/>
        </w:rPr>
        <w:t>p</w:t>
      </w:r>
      <w:r w:rsidRPr="00F90B1C">
        <w:rPr>
          <w:rFonts w:cs="Calibri"/>
          <w:sz w:val="22"/>
          <w:szCs w:val="22"/>
          <w:lang w:val="pl-PL"/>
        </w:rPr>
        <w:t xml:space="preserve">odwykonawcom lub dalszym </w:t>
      </w:r>
      <w:r w:rsidR="00E4131B">
        <w:rPr>
          <w:rFonts w:cs="Calibri"/>
          <w:sz w:val="22"/>
          <w:szCs w:val="22"/>
          <w:lang w:val="pl-PL"/>
        </w:rPr>
        <w:t>p</w:t>
      </w:r>
      <w:r w:rsidRPr="00F90B1C">
        <w:rPr>
          <w:rFonts w:cs="Calibri"/>
          <w:sz w:val="22"/>
          <w:szCs w:val="22"/>
          <w:lang w:val="pl-PL"/>
        </w:rPr>
        <w:t xml:space="preserve">odwykonawcom - w wysokości 0,05% wynagrodzenia określonego w </w:t>
      </w:r>
      <w:r w:rsidR="00A27305" w:rsidRPr="00F90B1C">
        <w:rPr>
          <w:rFonts w:cs="Calibri"/>
          <w:b/>
          <w:sz w:val="22"/>
          <w:szCs w:val="22"/>
          <w:lang w:val="pl-PL"/>
        </w:rPr>
        <w:t>§</w:t>
      </w:r>
      <w:r w:rsidR="007345E0">
        <w:rPr>
          <w:rFonts w:cs="Calibri"/>
          <w:b/>
          <w:sz w:val="22"/>
          <w:szCs w:val="22"/>
          <w:lang w:val="pl-PL"/>
        </w:rPr>
        <w:t xml:space="preserve"> </w:t>
      </w:r>
      <w:r w:rsidR="00A27305" w:rsidRPr="00F90B1C">
        <w:rPr>
          <w:rFonts w:cs="Calibri"/>
          <w:b/>
          <w:sz w:val="22"/>
          <w:szCs w:val="22"/>
          <w:lang w:val="pl-PL"/>
        </w:rPr>
        <w:t xml:space="preserve">11 ust. 1. </w:t>
      </w:r>
      <w:r w:rsidRPr="00F90B1C">
        <w:rPr>
          <w:rFonts w:cs="Calibri"/>
          <w:sz w:val="22"/>
          <w:szCs w:val="22"/>
          <w:lang w:val="pl-PL"/>
        </w:rPr>
        <w:t>za każdy rozpoczęty dzień zwłoki;</w:t>
      </w:r>
    </w:p>
    <w:p w14:paraId="3152E9AF" w14:textId="08716225" w:rsidR="00DB32C8" w:rsidRPr="00F90B1C" w:rsidRDefault="00DB32C8" w:rsidP="000C2FAA">
      <w:pPr>
        <w:pStyle w:val="DefaultText"/>
        <w:numPr>
          <w:ilvl w:val="0"/>
          <w:numId w:val="21"/>
        </w:numPr>
        <w:tabs>
          <w:tab w:val="left" w:pos="993"/>
        </w:tabs>
        <w:spacing w:line="336" w:lineRule="auto"/>
        <w:ind w:left="851" w:hanging="284"/>
        <w:jc w:val="both"/>
        <w:rPr>
          <w:rFonts w:cs="Calibri"/>
          <w:sz w:val="22"/>
          <w:szCs w:val="22"/>
          <w:lang w:val="pl-PL"/>
        </w:rPr>
      </w:pPr>
      <w:r w:rsidRPr="00F90B1C">
        <w:rPr>
          <w:rFonts w:cs="Calibri"/>
          <w:sz w:val="22"/>
          <w:szCs w:val="22"/>
          <w:lang w:val="pl-PL"/>
        </w:rPr>
        <w:t xml:space="preserve">za niezgłoszenie podwykonawcy i nieprzedłożenie do akceptacji projektu umowy </w:t>
      </w:r>
      <w:r w:rsidRPr="00F90B1C">
        <w:rPr>
          <w:rFonts w:cs="Calibri"/>
          <w:sz w:val="22"/>
          <w:szCs w:val="22"/>
          <w:lang w:val="pl-PL"/>
        </w:rPr>
        <w:br/>
        <w:t xml:space="preserve">o podwykonawstwo, której przedmiotem są roboty budowlane lub projektu jej zmian – w wysokości </w:t>
      </w:r>
      <w:r w:rsidR="00A27305" w:rsidRPr="00F90B1C">
        <w:rPr>
          <w:rFonts w:cs="Calibri"/>
          <w:sz w:val="22"/>
          <w:szCs w:val="22"/>
          <w:lang w:val="pl-PL"/>
        </w:rPr>
        <w:t>500</w:t>
      </w:r>
      <w:r w:rsidRPr="00F90B1C">
        <w:rPr>
          <w:rFonts w:cs="Calibri"/>
          <w:sz w:val="22"/>
          <w:szCs w:val="22"/>
          <w:lang w:val="pl-PL"/>
        </w:rPr>
        <w:t>,00 zł za każd</w:t>
      </w:r>
      <w:r w:rsidR="00E4131B">
        <w:rPr>
          <w:rFonts w:cs="Calibri"/>
          <w:sz w:val="22"/>
          <w:szCs w:val="22"/>
          <w:lang w:val="pl-PL"/>
        </w:rPr>
        <w:t>y przypadek</w:t>
      </w:r>
      <w:r w:rsidRPr="00F90B1C">
        <w:rPr>
          <w:rFonts w:cs="Calibri"/>
          <w:sz w:val="22"/>
          <w:szCs w:val="22"/>
          <w:lang w:val="pl-PL"/>
        </w:rPr>
        <w:t xml:space="preserve"> </w:t>
      </w:r>
      <w:r w:rsidR="00E4131B">
        <w:rPr>
          <w:rFonts w:cs="Calibri"/>
          <w:sz w:val="22"/>
          <w:szCs w:val="22"/>
          <w:lang w:val="pl-PL"/>
        </w:rPr>
        <w:t>niezgłosz</w:t>
      </w:r>
      <w:r w:rsidR="00676ED6">
        <w:rPr>
          <w:rFonts w:cs="Calibri"/>
          <w:sz w:val="22"/>
          <w:szCs w:val="22"/>
          <w:lang w:val="pl-PL"/>
        </w:rPr>
        <w:t>e</w:t>
      </w:r>
      <w:r w:rsidR="00E4131B">
        <w:rPr>
          <w:rFonts w:cs="Calibri"/>
          <w:sz w:val="22"/>
          <w:szCs w:val="22"/>
          <w:lang w:val="pl-PL"/>
        </w:rPr>
        <w:t xml:space="preserve">nia </w:t>
      </w:r>
      <w:r w:rsidRPr="00F90B1C">
        <w:rPr>
          <w:rFonts w:cs="Calibri"/>
          <w:sz w:val="22"/>
          <w:szCs w:val="22"/>
          <w:lang w:val="pl-PL"/>
        </w:rPr>
        <w:t>podwykonawc</w:t>
      </w:r>
      <w:r w:rsidR="00E4131B">
        <w:rPr>
          <w:rFonts w:cs="Calibri"/>
          <w:sz w:val="22"/>
          <w:szCs w:val="22"/>
          <w:lang w:val="pl-PL"/>
        </w:rPr>
        <w:t xml:space="preserve">y bądź nieprzełożenia </w:t>
      </w:r>
      <w:r w:rsidR="00E4131B">
        <w:rPr>
          <w:rFonts w:cs="Calibri"/>
          <w:sz w:val="22"/>
          <w:szCs w:val="22"/>
          <w:lang w:val="pl-PL"/>
        </w:rPr>
        <w:lastRenderedPageBreak/>
        <w:t>do akceptacji projektu umowy o podwykonawstwo</w:t>
      </w:r>
      <w:r w:rsidRPr="00F90B1C">
        <w:rPr>
          <w:rFonts w:cs="Calibri"/>
          <w:sz w:val="22"/>
          <w:szCs w:val="22"/>
          <w:lang w:val="pl-PL"/>
        </w:rPr>
        <w:t>;</w:t>
      </w:r>
    </w:p>
    <w:p w14:paraId="54DBAE12" w14:textId="4C555AD6" w:rsidR="00DB32C8" w:rsidRPr="00F90B1C" w:rsidRDefault="00DB32C8" w:rsidP="000C2FAA">
      <w:pPr>
        <w:pStyle w:val="DefaultText"/>
        <w:numPr>
          <w:ilvl w:val="0"/>
          <w:numId w:val="21"/>
        </w:numPr>
        <w:tabs>
          <w:tab w:val="left" w:pos="993"/>
        </w:tabs>
        <w:spacing w:line="336" w:lineRule="auto"/>
        <w:ind w:left="851" w:hanging="284"/>
        <w:jc w:val="both"/>
        <w:rPr>
          <w:rFonts w:cs="Calibri"/>
          <w:sz w:val="22"/>
          <w:szCs w:val="22"/>
          <w:lang w:val="pl-PL"/>
        </w:rPr>
      </w:pPr>
      <w:r w:rsidRPr="00F90B1C">
        <w:rPr>
          <w:rFonts w:cs="Calibri"/>
          <w:sz w:val="22"/>
          <w:szCs w:val="22"/>
          <w:lang w:val="pl-PL"/>
        </w:rPr>
        <w:t xml:space="preserve">za nieprzedłożenie poświadczonej za zgodność z oryginałem kopii umowy </w:t>
      </w:r>
      <w:r w:rsidRPr="00F90B1C">
        <w:rPr>
          <w:rFonts w:cs="Calibri"/>
          <w:sz w:val="22"/>
          <w:szCs w:val="22"/>
          <w:lang w:val="pl-PL"/>
        </w:rPr>
        <w:br/>
        <w:t xml:space="preserve">o podwykonawstwo lub jej zmian - w wysokości </w:t>
      </w:r>
      <w:r w:rsidR="00A27305" w:rsidRPr="00F90B1C">
        <w:rPr>
          <w:rFonts w:cs="Calibri"/>
          <w:sz w:val="22"/>
          <w:szCs w:val="22"/>
          <w:lang w:val="pl-PL"/>
        </w:rPr>
        <w:t>500</w:t>
      </w:r>
      <w:r w:rsidRPr="00F90B1C">
        <w:rPr>
          <w:rFonts w:cs="Calibri"/>
          <w:sz w:val="22"/>
          <w:szCs w:val="22"/>
          <w:lang w:val="pl-PL"/>
        </w:rPr>
        <w:t>,00 zł</w:t>
      </w:r>
      <w:r w:rsidR="00E4131B">
        <w:rPr>
          <w:rFonts w:cs="Calibri"/>
          <w:sz w:val="22"/>
          <w:szCs w:val="22"/>
          <w:lang w:val="pl-PL"/>
        </w:rPr>
        <w:t xml:space="preserve"> za każdy przypadek nieprzedłożenia poświadczonej za zgodność z oryginałem kopii umowy o podwykonawstwo lub jej zmian</w:t>
      </w:r>
      <w:r w:rsidRPr="00F90B1C">
        <w:rPr>
          <w:rFonts w:cs="Calibri"/>
          <w:sz w:val="22"/>
          <w:szCs w:val="22"/>
          <w:lang w:val="pl-PL"/>
        </w:rPr>
        <w:t>;</w:t>
      </w:r>
    </w:p>
    <w:p w14:paraId="0AB1DE08" w14:textId="2BFE3B00" w:rsidR="00DB32C8" w:rsidRPr="00F90B1C" w:rsidRDefault="00DB32C8" w:rsidP="000C2FAA">
      <w:pPr>
        <w:pStyle w:val="DefaultText"/>
        <w:numPr>
          <w:ilvl w:val="0"/>
          <w:numId w:val="21"/>
        </w:numPr>
        <w:tabs>
          <w:tab w:val="left" w:pos="993"/>
        </w:tabs>
        <w:spacing w:line="336" w:lineRule="auto"/>
        <w:ind w:left="851" w:hanging="284"/>
        <w:jc w:val="both"/>
        <w:rPr>
          <w:rFonts w:cs="Calibri"/>
          <w:sz w:val="22"/>
          <w:szCs w:val="22"/>
          <w:lang w:val="pl-PL"/>
        </w:rPr>
      </w:pPr>
      <w:r w:rsidRPr="00F90B1C">
        <w:rPr>
          <w:rFonts w:cs="Calibri"/>
          <w:sz w:val="22"/>
          <w:szCs w:val="22"/>
          <w:lang w:val="pl-PL"/>
        </w:rPr>
        <w:t xml:space="preserve">za każdy przypadek niewywiązania się z obowiązku zabezpieczenia </w:t>
      </w:r>
      <w:r w:rsidR="00A27305" w:rsidRPr="00F90B1C">
        <w:rPr>
          <w:rFonts w:cs="Calibri"/>
          <w:sz w:val="22"/>
          <w:szCs w:val="22"/>
          <w:lang w:val="pl-PL"/>
        </w:rPr>
        <w:t>systemów, o których</w:t>
      </w:r>
      <w:r w:rsidRPr="00F90B1C">
        <w:rPr>
          <w:rFonts w:cs="Calibri"/>
          <w:sz w:val="22"/>
          <w:szCs w:val="22"/>
          <w:lang w:val="pl-PL"/>
        </w:rPr>
        <w:t xml:space="preserve">  mowa w </w:t>
      </w:r>
      <w:r w:rsidRPr="00F90B1C">
        <w:rPr>
          <w:rFonts w:cs="Calibri"/>
          <w:b/>
          <w:sz w:val="22"/>
          <w:szCs w:val="22"/>
          <w:lang w:val="pl-PL"/>
        </w:rPr>
        <w:t>§ 4 ust.</w:t>
      </w:r>
      <w:r w:rsidR="00412D44">
        <w:rPr>
          <w:rFonts w:cs="Calibri"/>
          <w:b/>
          <w:sz w:val="22"/>
          <w:szCs w:val="22"/>
          <w:lang w:val="pl-PL"/>
        </w:rPr>
        <w:t xml:space="preserve"> </w:t>
      </w:r>
      <w:r w:rsidRPr="00F90B1C">
        <w:rPr>
          <w:rFonts w:cs="Calibri"/>
          <w:b/>
          <w:sz w:val="22"/>
          <w:szCs w:val="22"/>
          <w:lang w:val="pl-PL"/>
        </w:rPr>
        <w:t>1</w:t>
      </w:r>
      <w:r w:rsidR="00A27305" w:rsidRPr="00F90B1C">
        <w:rPr>
          <w:rFonts w:cs="Calibri"/>
          <w:b/>
          <w:sz w:val="22"/>
          <w:szCs w:val="22"/>
          <w:lang w:val="pl-PL"/>
        </w:rPr>
        <w:t>1</w:t>
      </w:r>
      <w:r w:rsidRPr="00F90B1C">
        <w:rPr>
          <w:rFonts w:cs="Calibri"/>
          <w:sz w:val="22"/>
          <w:szCs w:val="22"/>
          <w:lang w:val="pl-PL"/>
        </w:rPr>
        <w:t xml:space="preserve"> w wysokości 500,00 zł za każdorazowe niezabezpieczenie </w:t>
      </w:r>
      <w:r w:rsidR="002A4F8F">
        <w:rPr>
          <w:rFonts w:cs="Calibri"/>
          <w:sz w:val="22"/>
          <w:szCs w:val="22"/>
          <w:lang w:val="pl-PL"/>
        </w:rPr>
        <w:t xml:space="preserve">systemów </w:t>
      </w:r>
      <w:r w:rsidRPr="00F90B1C">
        <w:rPr>
          <w:rFonts w:cs="Calibri"/>
          <w:sz w:val="22"/>
          <w:szCs w:val="22"/>
          <w:lang w:val="pl-PL"/>
        </w:rPr>
        <w:t>potwierdzone komisyjnym protokołem;</w:t>
      </w:r>
    </w:p>
    <w:p w14:paraId="649F8530" w14:textId="53DBB0B8" w:rsidR="00DB32C8" w:rsidRPr="00F90B1C" w:rsidRDefault="00DB32C8" w:rsidP="000C2FAA">
      <w:pPr>
        <w:pStyle w:val="DefaultText"/>
        <w:numPr>
          <w:ilvl w:val="0"/>
          <w:numId w:val="21"/>
        </w:numPr>
        <w:tabs>
          <w:tab w:val="left" w:pos="993"/>
        </w:tabs>
        <w:spacing w:line="336" w:lineRule="auto"/>
        <w:ind w:left="851" w:hanging="284"/>
        <w:jc w:val="both"/>
        <w:rPr>
          <w:rFonts w:cs="Calibri"/>
          <w:sz w:val="22"/>
          <w:szCs w:val="22"/>
          <w:lang w:val="pl-PL"/>
        </w:rPr>
      </w:pPr>
      <w:r w:rsidRPr="00F90B1C">
        <w:rPr>
          <w:rFonts w:cs="Calibri"/>
          <w:sz w:val="22"/>
          <w:szCs w:val="22"/>
          <w:lang w:val="pl-PL"/>
        </w:rPr>
        <w:t xml:space="preserve">za naruszenia zakazu palenia tytoniu, o którym mowa w </w:t>
      </w:r>
      <w:r w:rsidRPr="00F90B1C">
        <w:rPr>
          <w:rFonts w:cs="Calibri"/>
          <w:b/>
          <w:sz w:val="22"/>
          <w:szCs w:val="22"/>
          <w:lang w:val="pl-PL"/>
        </w:rPr>
        <w:t>§</w:t>
      </w:r>
      <w:r w:rsidR="00225DE4">
        <w:rPr>
          <w:rFonts w:cs="Calibri"/>
          <w:b/>
          <w:sz w:val="22"/>
          <w:szCs w:val="22"/>
          <w:lang w:val="pl-PL"/>
        </w:rPr>
        <w:t xml:space="preserve"> </w:t>
      </w:r>
      <w:r w:rsidRPr="00F90B1C">
        <w:rPr>
          <w:rFonts w:cs="Calibri"/>
          <w:b/>
          <w:sz w:val="22"/>
          <w:szCs w:val="22"/>
          <w:lang w:val="pl-PL"/>
        </w:rPr>
        <w:t xml:space="preserve">3 ust. </w:t>
      </w:r>
      <w:r w:rsidR="00C62CCA" w:rsidRPr="00F90B1C">
        <w:rPr>
          <w:rFonts w:cs="Calibri"/>
          <w:b/>
          <w:sz w:val="22"/>
          <w:szCs w:val="22"/>
          <w:lang w:val="pl-PL"/>
        </w:rPr>
        <w:t>4</w:t>
      </w:r>
      <w:r w:rsidRPr="00F90B1C">
        <w:rPr>
          <w:rFonts w:cs="Calibri"/>
          <w:sz w:val="22"/>
          <w:szCs w:val="22"/>
          <w:lang w:val="pl-PL"/>
        </w:rPr>
        <w:t xml:space="preserve"> w wysokości 500,00 zł za każdorazowe potwierdzone </w:t>
      </w:r>
      <w:r w:rsidR="00225DE4">
        <w:rPr>
          <w:rFonts w:cs="Calibri"/>
          <w:sz w:val="22"/>
          <w:szCs w:val="22"/>
          <w:lang w:val="pl-PL"/>
        </w:rPr>
        <w:t>protokołem</w:t>
      </w:r>
      <w:r w:rsidRPr="00F90B1C">
        <w:rPr>
          <w:rFonts w:cs="Calibri"/>
          <w:sz w:val="22"/>
          <w:szCs w:val="22"/>
          <w:lang w:val="pl-PL"/>
        </w:rPr>
        <w:t xml:space="preserve"> stwierdzenie naruszenia zakazu w odniesieniu do każdego pracownika</w:t>
      </w:r>
      <w:r w:rsidR="00225DE4">
        <w:rPr>
          <w:rFonts w:cs="Calibri"/>
          <w:sz w:val="22"/>
          <w:szCs w:val="22"/>
          <w:lang w:val="pl-PL"/>
        </w:rPr>
        <w:t xml:space="preserve"> Wykonawcy bądź podwykonawcy</w:t>
      </w:r>
      <w:r w:rsidR="00E4131B">
        <w:rPr>
          <w:rFonts w:cs="Calibri"/>
          <w:sz w:val="22"/>
          <w:szCs w:val="22"/>
          <w:lang w:val="pl-PL"/>
        </w:rPr>
        <w:t xml:space="preserve"> (dalszego podwykonawcy)</w:t>
      </w:r>
      <w:r w:rsidRPr="00F90B1C">
        <w:rPr>
          <w:rFonts w:cs="Calibri"/>
          <w:sz w:val="22"/>
          <w:szCs w:val="22"/>
          <w:lang w:val="pl-PL"/>
        </w:rPr>
        <w:t>;</w:t>
      </w:r>
    </w:p>
    <w:p w14:paraId="56C569B0" w14:textId="35799661" w:rsidR="00DB32C8" w:rsidRPr="00F90B1C" w:rsidRDefault="00DB32C8" w:rsidP="000C2FAA">
      <w:pPr>
        <w:pStyle w:val="DefaultText"/>
        <w:numPr>
          <w:ilvl w:val="0"/>
          <w:numId w:val="21"/>
        </w:numPr>
        <w:tabs>
          <w:tab w:val="left" w:pos="993"/>
        </w:tabs>
        <w:spacing w:line="336" w:lineRule="auto"/>
        <w:ind w:left="851" w:hanging="284"/>
        <w:jc w:val="both"/>
        <w:rPr>
          <w:rFonts w:cs="Calibri"/>
          <w:sz w:val="22"/>
          <w:szCs w:val="22"/>
          <w:lang w:val="pl-PL"/>
        </w:rPr>
      </w:pPr>
      <w:r w:rsidRPr="00F90B1C">
        <w:rPr>
          <w:rFonts w:cs="Calibri"/>
          <w:sz w:val="22"/>
          <w:szCs w:val="22"/>
          <w:lang w:val="pl-PL"/>
        </w:rPr>
        <w:t xml:space="preserve">za niewykonanie obowiązku codziennego sprzątania po robotach, o którym mowa </w:t>
      </w:r>
      <w:r w:rsidRPr="00F90B1C">
        <w:rPr>
          <w:rFonts w:cs="Calibri"/>
          <w:sz w:val="22"/>
          <w:szCs w:val="22"/>
          <w:lang w:val="pl-PL"/>
        </w:rPr>
        <w:br/>
        <w:t xml:space="preserve">w </w:t>
      </w:r>
      <w:r w:rsidRPr="00F90B1C">
        <w:rPr>
          <w:rFonts w:cs="Calibri"/>
          <w:b/>
          <w:sz w:val="22"/>
          <w:szCs w:val="22"/>
          <w:lang w:val="pl-PL"/>
        </w:rPr>
        <w:t>§</w:t>
      </w:r>
      <w:r w:rsidR="00CC67A8">
        <w:rPr>
          <w:rFonts w:cs="Calibri"/>
          <w:b/>
          <w:sz w:val="22"/>
          <w:szCs w:val="22"/>
          <w:lang w:val="pl-PL"/>
        </w:rPr>
        <w:t xml:space="preserve"> </w:t>
      </w:r>
      <w:r w:rsidRPr="00F90B1C">
        <w:rPr>
          <w:rFonts w:cs="Calibri"/>
          <w:b/>
          <w:sz w:val="22"/>
          <w:szCs w:val="22"/>
          <w:lang w:val="pl-PL"/>
        </w:rPr>
        <w:t xml:space="preserve">4 ust. </w:t>
      </w:r>
      <w:r w:rsidR="00A558BE" w:rsidRPr="00F90B1C">
        <w:rPr>
          <w:rFonts w:cs="Calibri"/>
          <w:b/>
          <w:sz w:val="22"/>
          <w:szCs w:val="22"/>
          <w:lang w:val="pl-PL"/>
        </w:rPr>
        <w:t>7</w:t>
      </w:r>
      <w:r w:rsidRPr="00F90B1C">
        <w:rPr>
          <w:rFonts w:cs="Calibri"/>
          <w:sz w:val="22"/>
          <w:szCs w:val="22"/>
          <w:lang w:val="pl-PL"/>
        </w:rPr>
        <w:t xml:space="preserve">, w wysokości 500,00 zł za każdorazowy potwierdzony </w:t>
      </w:r>
      <w:r w:rsidR="00CC67A8">
        <w:rPr>
          <w:rFonts w:cs="Calibri"/>
          <w:sz w:val="22"/>
          <w:szCs w:val="22"/>
          <w:lang w:val="pl-PL"/>
        </w:rPr>
        <w:t>protokołem</w:t>
      </w:r>
      <w:r w:rsidRPr="00F90B1C">
        <w:rPr>
          <w:rFonts w:cs="Calibri"/>
          <w:sz w:val="22"/>
          <w:szCs w:val="22"/>
          <w:lang w:val="pl-PL"/>
        </w:rPr>
        <w:t xml:space="preserve"> przypadek;</w:t>
      </w:r>
    </w:p>
    <w:p w14:paraId="6E746A50" w14:textId="621FC8EC" w:rsidR="00DB32C8" w:rsidRPr="00F90B1C" w:rsidRDefault="00DB32C8" w:rsidP="000C2FAA">
      <w:pPr>
        <w:pStyle w:val="DefaultText"/>
        <w:numPr>
          <w:ilvl w:val="0"/>
          <w:numId w:val="21"/>
        </w:numPr>
        <w:tabs>
          <w:tab w:val="left" w:pos="993"/>
        </w:tabs>
        <w:spacing w:line="336" w:lineRule="auto"/>
        <w:ind w:left="851" w:hanging="284"/>
        <w:jc w:val="both"/>
        <w:rPr>
          <w:rFonts w:cs="Calibri"/>
          <w:sz w:val="22"/>
          <w:szCs w:val="22"/>
          <w:lang w:val="pl-PL"/>
        </w:rPr>
      </w:pPr>
      <w:r w:rsidRPr="00F90B1C">
        <w:rPr>
          <w:rFonts w:cs="Calibri"/>
          <w:sz w:val="22"/>
          <w:szCs w:val="22"/>
          <w:lang w:val="pl-PL"/>
        </w:rPr>
        <w:t xml:space="preserve">za każdy przypadek niewywiązania się z nakazu opisanego w </w:t>
      </w:r>
      <w:r w:rsidRPr="00F90B1C">
        <w:rPr>
          <w:rFonts w:cs="Calibri"/>
          <w:b/>
          <w:sz w:val="22"/>
          <w:szCs w:val="22"/>
          <w:lang w:val="pl-PL"/>
        </w:rPr>
        <w:t>§</w:t>
      </w:r>
      <w:r w:rsidR="007345E0">
        <w:rPr>
          <w:rFonts w:cs="Calibri"/>
          <w:b/>
          <w:sz w:val="22"/>
          <w:szCs w:val="22"/>
          <w:lang w:val="pl-PL"/>
        </w:rPr>
        <w:t xml:space="preserve"> </w:t>
      </w:r>
      <w:r w:rsidRPr="00F90B1C">
        <w:rPr>
          <w:rFonts w:cs="Calibri"/>
          <w:b/>
          <w:sz w:val="22"/>
          <w:szCs w:val="22"/>
          <w:lang w:val="pl-PL"/>
        </w:rPr>
        <w:t>4 ust. 10</w:t>
      </w:r>
      <w:r w:rsidRPr="00F90B1C">
        <w:rPr>
          <w:rFonts w:cs="Calibri"/>
          <w:sz w:val="22"/>
          <w:szCs w:val="22"/>
          <w:lang w:val="pl-PL"/>
        </w:rPr>
        <w:t xml:space="preserve"> - w wysokości 100,00 zł za każd</w:t>
      </w:r>
      <w:r w:rsidR="00D64493">
        <w:rPr>
          <w:rFonts w:cs="Calibri"/>
          <w:sz w:val="22"/>
          <w:szCs w:val="22"/>
          <w:lang w:val="pl-PL"/>
        </w:rPr>
        <w:t xml:space="preserve">orazowe komisyjnie stwierdzone </w:t>
      </w:r>
      <w:r w:rsidRPr="00F90B1C">
        <w:rPr>
          <w:rFonts w:cs="Calibri"/>
          <w:sz w:val="22"/>
          <w:szCs w:val="22"/>
          <w:lang w:val="pl-PL"/>
        </w:rPr>
        <w:t>naruszenie nakazu;</w:t>
      </w:r>
    </w:p>
    <w:p w14:paraId="031F760D" w14:textId="72DA07BB" w:rsidR="00DB32C8" w:rsidRPr="00F90B1C" w:rsidRDefault="00DB32C8" w:rsidP="000C2FAA">
      <w:pPr>
        <w:pStyle w:val="western"/>
        <w:numPr>
          <w:ilvl w:val="0"/>
          <w:numId w:val="21"/>
        </w:numPr>
        <w:tabs>
          <w:tab w:val="left" w:pos="993"/>
        </w:tabs>
        <w:spacing w:before="0" w:after="0" w:line="336" w:lineRule="auto"/>
        <w:ind w:left="851" w:hanging="284"/>
        <w:jc w:val="both"/>
        <w:rPr>
          <w:rFonts w:ascii="Calibri" w:hAnsi="Calibri" w:cs="Calibri"/>
          <w:color w:val="auto"/>
          <w:sz w:val="22"/>
          <w:szCs w:val="22"/>
        </w:rPr>
      </w:pPr>
      <w:r w:rsidRPr="00F90B1C">
        <w:rPr>
          <w:rFonts w:ascii="Calibri" w:hAnsi="Calibri" w:cs="Calibri"/>
          <w:sz w:val="22"/>
          <w:szCs w:val="22"/>
        </w:rPr>
        <w:t>za każdorazowe niewywiązanie się z obowiązku przedłożenia dokumentu/doku</w:t>
      </w:r>
      <w:r w:rsidR="00D64493">
        <w:rPr>
          <w:rFonts w:ascii="Calibri" w:hAnsi="Calibri" w:cs="Calibri"/>
          <w:sz w:val="22"/>
          <w:szCs w:val="22"/>
        </w:rPr>
        <w:t>mentów, o </w:t>
      </w:r>
      <w:r w:rsidRPr="00F90B1C">
        <w:rPr>
          <w:rFonts w:ascii="Calibri" w:hAnsi="Calibri" w:cs="Calibri"/>
          <w:sz w:val="22"/>
          <w:szCs w:val="22"/>
        </w:rPr>
        <w:t xml:space="preserve">których mowa </w:t>
      </w:r>
      <w:r w:rsidRPr="00F90B1C">
        <w:rPr>
          <w:rFonts w:ascii="Calibri" w:hAnsi="Calibri" w:cs="Calibri"/>
          <w:color w:val="auto"/>
          <w:sz w:val="22"/>
          <w:szCs w:val="22"/>
        </w:rPr>
        <w:t xml:space="preserve">w </w:t>
      </w:r>
      <w:r w:rsidRPr="00F90B1C">
        <w:rPr>
          <w:rFonts w:ascii="Calibri" w:hAnsi="Calibri" w:cs="Calibri"/>
          <w:b/>
          <w:color w:val="auto"/>
          <w:sz w:val="22"/>
          <w:szCs w:val="22"/>
        </w:rPr>
        <w:t xml:space="preserve">§ 6 ust. </w:t>
      </w:r>
      <w:r w:rsidR="00072F01" w:rsidRPr="00F90B1C">
        <w:rPr>
          <w:rFonts w:ascii="Calibri" w:hAnsi="Calibri" w:cs="Calibri"/>
          <w:b/>
          <w:color w:val="auto"/>
          <w:sz w:val="22"/>
          <w:szCs w:val="22"/>
        </w:rPr>
        <w:t>2</w:t>
      </w:r>
      <w:r w:rsidR="0044314B">
        <w:rPr>
          <w:rFonts w:ascii="Calibri" w:hAnsi="Calibri" w:cs="Calibri"/>
          <w:b/>
          <w:color w:val="auto"/>
          <w:sz w:val="22"/>
          <w:szCs w:val="22"/>
        </w:rPr>
        <w:t xml:space="preserve"> -</w:t>
      </w:r>
      <w:r w:rsidRPr="00F90B1C">
        <w:rPr>
          <w:rFonts w:ascii="Calibri" w:hAnsi="Calibri" w:cs="Calibri"/>
          <w:color w:val="auto"/>
          <w:sz w:val="22"/>
          <w:szCs w:val="22"/>
        </w:rPr>
        <w:t xml:space="preserve"> </w:t>
      </w:r>
      <w:r w:rsidRPr="00F90B1C">
        <w:rPr>
          <w:rFonts w:ascii="Calibri" w:hAnsi="Calibri" w:cs="Calibri"/>
          <w:sz w:val="22"/>
          <w:szCs w:val="22"/>
        </w:rPr>
        <w:t>w wysokości 0,05 % wartości wynagrodzenia umownego brutto określonego w </w:t>
      </w:r>
      <w:r w:rsidR="00A27305" w:rsidRPr="00F90B1C">
        <w:rPr>
          <w:rFonts w:ascii="Calibri" w:hAnsi="Calibri" w:cs="Calibri"/>
          <w:b/>
          <w:sz w:val="22"/>
          <w:szCs w:val="22"/>
        </w:rPr>
        <w:t>§</w:t>
      </w:r>
      <w:r w:rsidR="0044314B">
        <w:rPr>
          <w:rFonts w:ascii="Calibri" w:hAnsi="Calibri" w:cs="Calibri"/>
          <w:b/>
          <w:sz w:val="22"/>
          <w:szCs w:val="22"/>
        </w:rPr>
        <w:t xml:space="preserve"> </w:t>
      </w:r>
      <w:r w:rsidR="00A27305" w:rsidRPr="00F90B1C">
        <w:rPr>
          <w:rFonts w:ascii="Calibri" w:hAnsi="Calibri" w:cs="Calibri"/>
          <w:b/>
          <w:sz w:val="22"/>
          <w:szCs w:val="22"/>
        </w:rPr>
        <w:t>11</w:t>
      </w:r>
      <w:r w:rsidR="0044314B">
        <w:rPr>
          <w:rFonts w:ascii="Calibri" w:hAnsi="Calibri" w:cs="Calibri"/>
          <w:b/>
          <w:sz w:val="22"/>
          <w:szCs w:val="22"/>
        </w:rPr>
        <w:t xml:space="preserve"> </w:t>
      </w:r>
      <w:r w:rsidR="00A27305" w:rsidRPr="00F90B1C">
        <w:rPr>
          <w:rFonts w:ascii="Calibri" w:hAnsi="Calibri" w:cs="Calibri"/>
          <w:b/>
          <w:sz w:val="22"/>
          <w:szCs w:val="22"/>
        </w:rPr>
        <w:t xml:space="preserve">ust. 1 </w:t>
      </w:r>
      <w:r w:rsidRPr="00F90B1C">
        <w:rPr>
          <w:rFonts w:ascii="Calibri" w:hAnsi="Calibri" w:cs="Calibri"/>
          <w:sz w:val="22"/>
          <w:szCs w:val="22"/>
        </w:rPr>
        <w:t>umowy;</w:t>
      </w:r>
    </w:p>
    <w:p w14:paraId="69009548" w14:textId="7B6BF51F" w:rsidR="00DB32C8" w:rsidRPr="00F90B1C" w:rsidRDefault="00DB32C8" w:rsidP="000C2FAA">
      <w:pPr>
        <w:pStyle w:val="western"/>
        <w:numPr>
          <w:ilvl w:val="0"/>
          <w:numId w:val="21"/>
        </w:numPr>
        <w:tabs>
          <w:tab w:val="left" w:pos="993"/>
        </w:tabs>
        <w:spacing w:before="0" w:after="0" w:line="336" w:lineRule="auto"/>
        <w:ind w:left="851" w:hanging="284"/>
        <w:jc w:val="both"/>
        <w:rPr>
          <w:rFonts w:ascii="Calibri" w:hAnsi="Calibri" w:cs="Calibri"/>
          <w:color w:val="auto"/>
          <w:sz w:val="22"/>
          <w:szCs w:val="22"/>
        </w:rPr>
      </w:pPr>
      <w:r w:rsidRPr="00F90B1C">
        <w:rPr>
          <w:rFonts w:ascii="Calibri" w:hAnsi="Calibri" w:cs="Calibri"/>
          <w:color w:val="auto"/>
          <w:sz w:val="22"/>
          <w:szCs w:val="22"/>
        </w:rPr>
        <w:t xml:space="preserve">w przypadku nieprzedłożenia przez Wykonawcę zgodnie z warunkami </w:t>
      </w:r>
      <w:r w:rsidR="001C6489">
        <w:rPr>
          <w:rFonts w:ascii="Calibri" w:hAnsi="Calibri" w:cs="Calibri"/>
          <w:color w:val="auto"/>
          <w:sz w:val="22"/>
          <w:szCs w:val="22"/>
        </w:rPr>
        <w:t xml:space="preserve">kopii </w:t>
      </w:r>
      <w:r w:rsidRPr="00F90B1C">
        <w:rPr>
          <w:rFonts w:ascii="Calibri" w:hAnsi="Calibri" w:cs="Calibri"/>
          <w:color w:val="auto"/>
          <w:sz w:val="22"/>
          <w:szCs w:val="22"/>
        </w:rPr>
        <w:t xml:space="preserve">umowy aktualnej polisy </w:t>
      </w:r>
      <w:r w:rsidR="00676ED6">
        <w:rPr>
          <w:rFonts w:ascii="Calibri" w:hAnsi="Calibri" w:cs="Calibri"/>
          <w:color w:val="auto"/>
          <w:sz w:val="22"/>
          <w:szCs w:val="22"/>
        </w:rPr>
        <w:t xml:space="preserve">ubezpieczeniowej </w:t>
      </w:r>
      <w:r w:rsidRPr="00F90B1C">
        <w:rPr>
          <w:rFonts w:ascii="Calibri" w:hAnsi="Calibri" w:cs="Calibri"/>
          <w:color w:val="auto"/>
          <w:sz w:val="22"/>
          <w:szCs w:val="22"/>
        </w:rPr>
        <w:t xml:space="preserve">w terminie, o którym mowa w </w:t>
      </w:r>
      <w:r w:rsidRPr="00F90B1C">
        <w:rPr>
          <w:rFonts w:ascii="Calibri" w:hAnsi="Calibri" w:cs="Calibri"/>
          <w:b/>
          <w:color w:val="auto"/>
          <w:sz w:val="22"/>
          <w:szCs w:val="22"/>
        </w:rPr>
        <w:t>§ 9 ust. 4</w:t>
      </w:r>
      <w:r w:rsidRPr="00F90B1C">
        <w:rPr>
          <w:rFonts w:ascii="Calibri" w:hAnsi="Calibri" w:cs="Calibri"/>
          <w:color w:val="auto"/>
          <w:sz w:val="22"/>
          <w:szCs w:val="22"/>
        </w:rPr>
        <w:t xml:space="preserve"> umowy </w:t>
      </w:r>
      <w:r w:rsidR="00B12A7E">
        <w:rPr>
          <w:rFonts w:ascii="Calibri" w:hAnsi="Calibri" w:cs="Calibri"/>
          <w:color w:val="auto"/>
          <w:sz w:val="22"/>
          <w:szCs w:val="22"/>
        </w:rPr>
        <w:t>–</w:t>
      </w:r>
      <w:r w:rsidRPr="00F90B1C">
        <w:rPr>
          <w:rFonts w:ascii="Calibri" w:hAnsi="Calibri" w:cs="Calibri"/>
          <w:color w:val="auto"/>
          <w:sz w:val="22"/>
          <w:szCs w:val="22"/>
        </w:rPr>
        <w:t xml:space="preserve"> w</w:t>
      </w:r>
      <w:r w:rsidR="00B12A7E">
        <w:rPr>
          <w:rFonts w:ascii="Calibri" w:hAnsi="Calibri" w:cs="Calibri"/>
          <w:color w:val="auto"/>
          <w:sz w:val="22"/>
          <w:szCs w:val="22"/>
        </w:rPr>
        <w:t> </w:t>
      </w:r>
      <w:r w:rsidRPr="00F90B1C">
        <w:rPr>
          <w:rFonts w:ascii="Calibri" w:hAnsi="Calibri" w:cs="Calibri"/>
          <w:color w:val="auto"/>
          <w:sz w:val="22"/>
          <w:szCs w:val="22"/>
        </w:rPr>
        <w:t xml:space="preserve">wysokości 500,00 zł, za każdy </w:t>
      </w:r>
      <w:r w:rsidR="00E4131B">
        <w:rPr>
          <w:rFonts w:ascii="Calibri" w:hAnsi="Calibri" w:cs="Calibri"/>
          <w:color w:val="auto"/>
          <w:sz w:val="22"/>
          <w:szCs w:val="22"/>
        </w:rPr>
        <w:t xml:space="preserve">rozpoczęty </w:t>
      </w:r>
      <w:r w:rsidRPr="00F90B1C">
        <w:rPr>
          <w:rFonts w:ascii="Calibri" w:hAnsi="Calibri" w:cs="Calibri"/>
          <w:color w:val="auto"/>
          <w:sz w:val="22"/>
          <w:szCs w:val="22"/>
        </w:rPr>
        <w:t>dzień zwłoki;</w:t>
      </w:r>
    </w:p>
    <w:p w14:paraId="566BCCB7" w14:textId="093818F1" w:rsidR="00DB32C8" w:rsidRPr="00F90B1C" w:rsidRDefault="00DB32C8" w:rsidP="000C2FAA">
      <w:pPr>
        <w:pStyle w:val="Akapitzlist"/>
        <w:keepNext w:val="0"/>
        <w:widowControl/>
        <w:numPr>
          <w:ilvl w:val="0"/>
          <w:numId w:val="21"/>
        </w:numPr>
        <w:pBdr>
          <w:top w:val="none" w:sz="0" w:space="0" w:color="auto"/>
          <w:left w:val="none" w:sz="0" w:space="0" w:color="auto"/>
          <w:bottom w:val="none" w:sz="0" w:space="0" w:color="auto"/>
          <w:right w:val="none" w:sz="0" w:space="0" w:color="auto"/>
        </w:pBdr>
        <w:tabs>
          <w:tab w:val="left" w:pos="993"/>
        </w:tabs>
        <w:suppressAutoHyphens w:val="0"/>
        <w:spacing w:line="336" w:lineRule="auto"/>
        <w:ind w:left="851" w:hanging="284"/>
        <w:jc w:val="both"/>
        <w:textAlignment w:val="auto"/>
        <w:rPr>
          <w:rFonts w:eastAsia="Times New Roman" w:cs="Calibri"/>
          <w:color w:val="auto"/>
          <w:sz w:val="22"/>
          <w:szCs w:val="22"/>
          <w:lang w:val="pl-PL" w:eastAsia="pl-PL" w:bidi="ar-SA"/>
        </w:rPr>
      </w:pPr>
      <w:r w:rsidRPr="00F90B1C">
        <w:rPr>
          <w:rFonts w:eastAsia="Times New Roman" w:cs="Calibri"/>
          <w:color w:val="auto"/>
          <w:sz w:val="22"/>
          <w:szCs w:val="22"/>
          <w:lang w:val="pl-PL" w:eastAsia="pl-PL" w:bidi="ar-SA"/>
        </w:rPr>
        <w:t>za niewywiązanie się z obowiązku przedłożenia we wskazany</w:t>
      </w:r>
      <w:r w:rsidR="00B40210" w:rsidRPr="00F90B1C">
        <w:rPr>
          <w:rFonts w:eastAsia="Times New Roman" w:cs="Calibri"/>
          <w:color w:val="auto"/>
          <w:sz w:val="22"/>
          <w:szCs w:val="22"/>
          <w:lang w:val="pl-PL" w:eastAsia="pl-PL" w:bidi="ar-SA"/>
        </w:rPr>
        <w:t>m</w:t>
      </w:r>
      <w:r w:rsidRPr="00F90B1C">
        <w:rPr>
          <w:rFonts w:eastAsia="Times New Roman" w:cs="Calibri"/>
          <w:color w:val="auto"/>
          <w:sz w:val="22"/>
          <w:szCs w:val="22"/>
          <w:lang w:val="pl-PL" w:eastAsia="pl-PL" w:bidi="ar-SA"/>
        </w:rPr>
        <w:t xml:space="preserve"> w </w:t>
      </w:r>
      <w:r w:rsidR="00F756CC" w:rsidRPr="00F90B1C">
        <w:rPr>
          <w:rFonts w:eastAsia="Times New Roman" w:cs="Calibri"/>
          <w:b/>
          <w:color w:val="auto"/>
          <w:sz w:val="22"/>
          <w:szCs w:val="22"/>
          <w:lang w:val="pl-PL" w:eastAsia="pl-PL" w:bidi="ar-SA"/>
        </w:rPr>
        <w:t>§</w:t>
      </w:r>
      <w:r w:rsidR="007345E0">
        <w:rPr>
          <w:rFonts w:eastAsia="Times New Roman" w:cs="Calibri"/>
          <w:b/>
          <w:color w:val="auto"/>
          <w:sz w:val="22"/>
          <w:szCs w:val="22"/>
          <w:lang w:val="pl-PL" w:eastAsia="pl-PL" w:bidi="ar-SA"/>
        </w:rPr>
        <w:t xml:space="preserve"> </w:t>
      </w:r>
      <w:r w:rsidRPr="00F90B1C">
        <w:rPr>
          <w:rFonts w:eastAsia="Times New Roman" w:cs="Calibri"/>
          <w:b/>
          <w:color w:val="auto"/>
          <w:sz w:val="22"/>
          <w:szCs w:val="22"/>
          <w:lang w:val="pl-PL" w:eastAsia="pl-PL" w:bidi="ar-SA"/>
        </w:rPr>
        <w:t xml:space="preserve">2 ust. </w:t>
      </w:r>
      <w:r w:rsidR="00B40210" w:rsidRPr="00F90B1C">
        <w:rPr>
          <w:rFonts w:eastAsia="Times New Roman" w:cs="Calibri"/>
          <w:b/>
          <w:color w:val="auto"/>
          <w:sz w:val="22"/>
          <w:szCs w:val="22"/>
          <w:lang w:val="pl-PL" w:eastAsia="pl-PL" w:bidi="ar-SA"/>
        </w:rPr>
        <w:t>2</w:t>
      </w:r>
      <w:r w:rsidRPr="00F90B1C">
        <w:rPr>
          <w:rFonts w:eastAsia="Times New Roman" w:cs="Calibri"/>
          <w:color w:val="auto"/>
          <w:sz w:val="22"/>
          <w:szCs w:val="22"/>
          <w:lang w:val="pl-PL" w:eastAsia="pl-PL" w:bidi="ar-SA"/>
        </w:rPr>
        <w:t xml:space="preserve"> termin</w:t>
      </w:r>
      <w:r w:rsidR="00B40210" w:rsidRPr="00F90B1C">
        <w:rPr>
          <w:rFonts w:eastAsia="Times New Roman" w:cs="Calibri"/>
          <w:color w:val="auto"/>
          <w:sz w:val="22"/>
          <w:szCs w:val="22"/>
          <w:lang w:val="pl-PL" w:eastAsia="pl-PL" w:bidi="ar-SA"/>
        </w:rPr>
        <w:t>ie</w:t>
      </w:r>
      <w:r w:rsidRPr="00F90B1C">
        <w:rPr>
          <w:rFonts w:eastAsia="Times New Roman" w:cs="Calibri"/>
          <w:color w:val="auto"/>
          <w:sz w:val="22"/>
          <w:szCs w:val="22"/>
          <w:lang w:val="pl-PL" w:eastAsia="pl-PL" w:bidi="ar-SA"/>
        </w:rPr>
        <w:t xml:space="preserve"> harmonogram</w:t>
      </w:r>
      <w:r w:rsidR="00B40210" w:rsidRPr="00F90B1C">
        <w:rPr>
          <w:rFonts w:eastAsia="Times New Roman" w:cs="Calibri"/>
          <w:color w:val="auto"/>
          <w:sz w:val="22"/>
          <w:szCs w:val="22"/>
          <w:lang w:val="pl-PL" w:eastAsia="pl-PL" w:bidi="ar-SA"/>
        </w:rPr>
        <w:t>u</w:t>
      </w:r>
      <w:r w:rsidRPr="00F90B1C">
        <w:rPr>
          <w:rFonts w:eastAsia="Times New Roman" w:cs="Calibri"/>
          <w:color w:val="auto"/>
          <w:sz w:val="22"/>
          <w:szCs w:val="22"/>
          <w:lang w:val="pl-PL" w:eastAsia="pl-PL" w:bidi="ar-SA"/>
        </w:rPr>
        <w:t xml:space="preserve"> robót</w:t>
      </w:r>
      <w:r w:rsidR="00676ED6">
        <w:rPr>
          <w:rFonts w:eastAsia="Times New Roman" w:cs="Calibri"/>
          <w:color w:val="auto"/>
          <w:sz w:val="22"/>
          <w:szCs w:val="22"/>
          <w:lang w:val="pl-PL" w:eastAsia="pl-PL" w:bidi="ar-SA"/>
        </w:rPr>
        <w:t xml:space="preserve"> -</w:t>
      </w:r>
      <w:r w:rsidRPr="00F90B1C">
        <w:rPr>
          <w:rFonts w:eastAsia="Times New Roman" w:cs="Calibri"/>
          <w:color w:val="auto"/>
          <w:sz w:val="22"/>
          <w:szCs w:val="22"/>
          <w:lang w:val="pl-PL" w:eastAsia="pl-PL" w:bidi="ar-SA"/>
        </w:rPr>
        <w:t xml:space="preserve"> w wysokości 500,00 zł za każdy </w:t>
      </w:r>
      <w:r w:rsidR="00E4131B">
        <w:rPr>
          <w:rFonts w:eastAsia="Times New Roman" w:cs="Calibri"/>
          <w:color w:val="auto"/>
          <w:sz w:val="22"/>
          <w:szCs w:val="22"/>
          <w:lang w:val="pl-PL" w:eastAsia="pl-PL" w:bidi="ar-SA"/>
        </w:rPr>
        <w:t xml:space="preserve">rozpoczęty </w:t>
      </w:r>
      <w:r w:rsidRPr="00F90B1C">
        <w:rPr>
          <w:rFonts w:eastAsia="Times New Roman" w:cs="Calibri"/>
          <w:color w:val="auto"/>
          <w:sz w:val="22"/>
          <w:szCs w:val="22"/>
          <w:lang w:val="pl-PL" w:eastAsia="pl-PL" w:bidi="ar-SA"/>
        </w:rPr>
        <w:t>dzień zwłoki</w:t>
      </w:r>
      <w:r w:rsidR="007345E0">
        <w:rPr>
          <w:rFonts w:eastAsia="Times New Roman" w:cs="Calibri"/>
          <w:color w:val="auto"/>
          <w:sz w:val="22"/>
          <w:szCs w:val="22"/>
          <w:lang w:val="pl-PL" w:eastAsia="pl-PL" w:bidi="ar-SA"/>
        </w:rPr>
        <w:t>;</w:t>
      </w:r>
    </w:p>
    <w:p w14:paraId="009965FF" w14:textId="0808755A" w:rsidR="00DB32C8" w:rsidRPr="00B12A7E" w:rsidRDefault="00D64493" w:rsidP="007C5D0C">
      <w:pPr>
        <w:pStyle w:val="western"/>
        <w:numPr>
          <w:ilvl w:val="0"/>
          <w:numId w:val="21"/>
        </w:numPr>
        <w:tabs>
          <w:tab w:val="left" w:pos="993"/>
        </w:tabs>
        <w:spacing w:before="0" w:after="0" w:line="336" w:lineRule="auto"/>
        <w:ind w:left="851" w:hanging="284"/>
        <w:jc w:val="both"/>
        <w:rPr>
          <w:rFonts w:ascii="Calibri" w:hAnsi="Calibri" w:cs="Calibri"/>
          <w:color w:val="auto"/>
          <w:sz w:val="22"/>
          <w:szCs w:val="22"/>
        </w:rPr>
      </w:pPr>
      <w:r w:rsidRPr="007C5D0C">
        <w:rPr>
          <w:rFonts w:ascii="Calibri" w:hAnsi="Calibri" w:cs="Calibri"/>
          <w:color w:val="auto"/>
          <w:sz w:val="22"/>
          <w:szCs w:val="22"/>
        </w:rPr>
        <w:t>w</w:t>
      </w:r>
      <w:r w:rsidR="00DB32C8" w:rsidRPr="007C5D0C">
        <w:rPr>
          <w:rFonts w:ascii="Calibri" w:hAnsi="Calibri" w:cs="Calibri"/>
          <w:color w:val="auto"/>
          <w:sz w:val="22"/>
          <w:szCs w:val="22"/>
        </w:rPr>
        <w:t xml:space="preserve"> przypadku braku zmiany umowy o podwykonawstwo</w:t>
      </w:r>
      <w:r w:rsidRPr="007C5D0C">
        <w:rPr>
          <w:rFonts w:ascii="Calibri" w:hAnsi="Calibri" w:cs="Calibri"/>
          <w:color w:val="auto"/>
          <w:sz w:val="22"/>
          <w:szCs w:val="22"/>
        </w:rPr>
        <w:t>, o której</w:t>
      </w:r>
      <w:r w:rsidR="00DB32C8" w:rsidRPr="007C5D0C">
        <w:rPr>
          <w:rFonts w:ascii="Calibri" w:hAnsi="Calibri" w:cs="Calibri"/>
          <w:color w:val="auto"/>
          <w:sz w:val="22"/>
          <w:szCs w:val="22"/>
        </w:rPr>
        <w:t xml:space="preserve"> mowa w </w:t>
      </w:r>
      <w:r w:rsidR="00DB32C8" w:rsidRPr="007C5D0C">
        <w:rPr>
          <w:rFonts w:ascii="Calibri" w:hAnsi="Calibri" w:cs="Calibri"/>
          <w:b/>
          <w:color w:val="auto"/>
          <w:sz w:val="22"/>
          <w:szCs w:val="22"/>
        </w:rPr>
        <w:t>§</w:t>
      </w:r>
      <w:r w:rsidR="007345E0" w:rsidRPr="007C5D0C">
        <w:rPr>
          <w:rFonts w:ascii="Calibri" w:hAnsi="Calibri" w:cs="Calibri"/>
          <w:b/>
          <w:color w:val="auto"/>
          <w:sz w:val="22"/>
          <w:szCs w:val="22"/>
        </w:rPr>
        <w:t xml:space="preserve"> </w:t>
      </w:r>
      <w:r w:rsidR="00DB32C8" w:rsidRPr="007C5D0C">
        <w:rPr>
          <w:rFonts w:ascii="Calibri" w:hAnsi="Calibri" w:cs="Calibri"/>
          <w:b/>
          <w:color w:val="auto"/>
          <w:sz w:val="22"/>
          <w:szCs w:val="22"/>
        </w:rPr>
        <w:t>13 ust. 14</w:t>
      </w:r>
      <w:r w:rsidR="00B12A7E">
        <w:rPr>
          <w:rFonts w:ascii="Calibri" w:hAnsi="Calibri" w:cs="Calibri"/>
          <w:b/>
          <w:color w:val="auto"/>
          <w:sz w:val="22"/>
          <w:szCs w:val="22"/>
        </w:rPr>
        <w:t xml:space="preserve"> </w:t>
      </w:r>
      <w:r w:rsidR="00B12A7E" w:rsidRPr="00B12A7E">
        <w:rPr>
          <w:rFonts w:ascii="Calibri" w:hAnsi="Calibri" w:cs="Calibri"/>
          <w:color w:val="auto"/>
          <w:sz w:val="22"/>
          <w:szCs w:val="22"/>
        </w:rPr>
        <w:t>– w</w:t>
      </w:r>
      <w:r w:rsidR="00B12A7E">
        <w:rPr>
          <w:rFonts w:ascii="Calibri" w:hAnsi="Calibri" w:cs="Calibri"/>
          <w:color w:val="auto"/>
          <w:sz w:val="22"/>
          <w:szCs w:val="22"/>
        </w:rPr>
        <w:t> </w:t>
      </w:r>
      <w:r w:rsidR="00B12A7E" w:rsidRPr="00B12A7E">
        <w:rPr>
          <w:rFonts w:ascii="Calibri" w:hAnsi="Calibri" w:cs="Calibri"/>
          <w:color w:val="auto"/>
          <w:sz w:val="22"/>
          <w:szCs w:val="22"/>
        </w:rPr>
        <w:t xml:space="preserve">wysokości </w:t>
      </w:r>
      <w:r w:rsidR="001C6489" w:rsidRPr="00B12A7E">
        <w:rPr>
          <w:rFonts w:ascii="Calibri" w:hAnsi="Calibri" w:cs="Calibri"/>
          <w:color w:val="auto"/>
          <w:sz w:val="22"/>
          <w:szCs w:val="22"/>
        </w:rPr>
        <w:t>500,00 zł,</w:t>
      </w:r>
      <w:r w:rsidR="00B12A7E" w:rsidRPr="00B12A7E">
        <w:rPr>
          <w:rFonts w:ascii="Calibri" w:hAnsi="Calibri" w:cs="Calibri"/>
          <w:color w:val="auto"/>
          <w:sz w:val="22"/>
          <w:szCs w:val="22"/>
        </w:rPr>
        <w:t xml:space="preserve"> </w:t>
      </w:r>
      <w:r w:rsidR="001C6489" w:rsidRPr="00B12A7E">
        <w:rPr>
          <w:rFonts w:ascii="Calibri" w:hAnsi="Calibri" w:cs="Calibri"/>
          <w:color w:val="auto"/>
          <w:sz w:val="22"/>
          <w:szCs w:val="22"/>
        </w:rPr>
        <w:t>za każdy przypadek</w:t>
      </w:r>
      <w:r w:rsidR="007C5D0C" w:rsidRPr="00B12A7E">
        <w:rPr>
          <w:rFonts w:ascii="Calibri" w:hAnsi="Calibri" w:cs="Calibri"/>
          <w:color w:val="auto"/>
          <w:sz w:val="22"/>
          <w:szCs w:val="22"/>
        </w:rPr>
        <w:t>.</w:t>
      </w:r>
    </w:p>
    <w:p w14:paraId="17EA8F20" w14:textId="4C2AA32E" w:rsidR="00DB32C8" w:rsidRPr="00F90B1C" w:rsidRDefault="00DB32C8" w:rsidP="000C2FAA">
      <w:pPr>
        <w:pStyle w:val="Akapitzlist"/>
        <w:keepNext w:val="0"/>
        <w:widowControl/>
        <w:numPr>
          <w:ilvl w:val="0"/>
          <w:numId w:val="11"/>
        </w:numPr>
        <w:pBdr>
          <w:top w:val="none" w:sz="0" w:space="0" w:color="auto"/>
          <w:left w:val="none" w:sz="0" w:space="0" w:color="auto"/>
          <w:bottom w:val="none" w:sz="0" w:space="0" w:color="auto"/>
          <w:right w:val="none" w:sz="0" w:space="0" w:color="auto"/>
        </w:pBdr>
        <w:tabs>
          <w:tab w:val="left" w:pos="993"/>
        </w:tabs>
        <w:suppressAutoHyphens w:val="0"/>
        <w:spacing w:line="336" w:lineRule="auto"/>
        <w:ind w:left="567" w:hanging="283"/>
        <w:jc w:val="both"/>
        <w:textAlignment w:val="auto"/>
        <w:rPr>
          <w:rFonts w:cs="Calibri"/>
          <w:sz w:val="22"/>
          <w:szCs w:val="22"/>
          <w:lang w:val="pl-PL"/>
        </w:rPr>
      </w:pPr>
      <w:r w:rsidRPr="00F90B1C">
        <w:rPr>
          <w:rFonts w:cs="Calibri"/>
          <w:sz w:val="22"/>
          <w:szCs w:val="22"/>
          <w:lang w:val="pl-PL"/>
        </w:rPr>
        <w:t>Naliczoną przez Zamawiającego karę umowną Wykonawca zobowiązuje się zapłacić w terminie 14 dni od otrzymania stosownego pisemnego wezwania</w:t>
      </w:r>
      <w:r w:rsidR="00676ED6">
        <w:rPr>
          <w:rFonts w:cs="Calibri"/>
          <w:sz w:val="22"/>
          <w:szCs w:val="22"/>
          <w:lang w:val="pl-PL"/>
        </w:rPr>
        <w:t xml:space="preserve">. </w:t>
      </w:r>
    </w:p>
    <w:p w14:paraId="610B6161" w14:textId="77FFC1AF" w:rsidR="00E4131B" w:rsidRDefault="00E4131B" w:rsidP="00E4131B">
      <w:pPr>
        <w:pStyle w:val="Tekstpodstawowy"/>
        <w:numPr>
          <w:ilvl w:val="0"/>
          <w:numId w:val="11"/>
        </w:numPr>
        <w:spacing w:line="360" w:lineRule="auto"/>
        <w:rPr>
          <w:rFonts w:asciiTheme="minorHAnsi" w:hAnsiTheme="minorHAnsi" w:cstheme="minorHAnsi"/>
          <w:sz w:val="22"/>
          <w:szCs w:val="22"/>
        </w:rPr>
      </w:pPr>
      <w:r w:rsidRPr="001E5048">
        <w:rPr>
          <w:rFonts w:asciiTheme="minorHAnsi" w:hAnsiTheme="minorHAnsi" w:cstheme="minorHAnsi"/>
          <w:sz w:val="22"/>
          <w:szCs w:val="22"/>
        </w:rPr>
        <w:t xml:space="preserve">W przypadku bezskuteczności wezwania, o którym mowa w ust. 2, należność z tytułu kar umownych </w:t>
      </w:r>
      <w:r w:rsidRPr="009646BA">
        <w:rPr>
          <w:rFonts w:asciiTheme="minorHAnsi" w:hAnsiTheme="minorHAnsi" w:cstheme="minorHAnsi"/>
          <w:sz w:val="22"/>
          <w:szCs w:val="22"/>
        </w:rPr>
        <w:t>może zostać potrącona przez Zamawiającego z wynagrodzenia przysługującego Wykonawcy</w:t>
      </w:r>
      <w:r w:rsidR="00602B88" w:rsidRPr="009646BA">
        <w:rPr>
          <w:rFonts w:asciiTheme="minorHAnsi" w:hAnsiTheme="minorHAnsi" w:cstheme="minorHAnsi"/>
          <w:sz w:val="22"/>
          <w:szCs w:val="22"/>
        </w:rPr>
        <w:t xml:space="preserve">, z </w:t>
      </w:r>
      <w:r w:rsidR="00562360">
        <w:rPr>
          <w:rFonts w:asciiTheme="minorHAnsi" w:hAnsiTheme="minorHAnsi" w:cstheme="minorHAnsi"/>
          <w:sz w:val="22"/>
          <w:szCs w:val="22"/>
        </w:rPr>
        <w:t> </w:t>
      </w:r>
      <w:r w:rsidR="00602B88" w:rsidRPr="009646BA">
        <w:rPr>
          <w:rFonts w:asciiTheme="minorHAnsi" w:hAnsiTheme="minorHAnsi" w:cstheme="minorHAnsi"/>
          <w:sz w:val="22"/>
          <w:szCs w:val="22"/>
        </w:rPr>
        <w:t>zastrzeżeniem art. 15r</w:t>
      </w:r>
      <w:r w:rsidR="00602B88" w:rsidRPr="009646BA">
        <w:rPr>
          <w:rFonts w:asciiTheme="minorHAnsi" w:hAnsiTheme="minorHAnsi" w:cstheme="minorHAnsi"/>
          <w:sz w:val="22"/>
          <w:szCs w:val="22"/>
          <w:vertAlign w:val="superscript"/>
        </w:rPr>
        <w:t>1</w:t>
      </w:r>
      <w:r w:rsidR="00602B88" w:rsidRPr="009646BA">
        <w:rPr>
          <w:rFonts w:asciiTheme="minorHAnsi" w:hAnsiTheme="minorHAnsi" w:cstheme="minorHAnsi"/>
          <w:sz w:val="22"/>
          <w:szCs w:val="22"/>
        </w:rPr>
        <w:t xml:space="preserve"> ust. 1 ustawy z dnia 2 marca 2020 r. o szczególnych rozwiązaniach związanych z zapobieganiem, przeciwdziałaniem i zwalczaniem COVID-19, innych chorób zakaźnych oraz wywołanych nimi sytuacji kryzysowych (</w:t>
      </w:r>
      <w:proofErr w:type="spellStart"/>
      <w:r w:rsidR="00602B88" w:rsidRPr="009646BA">
        <w:rPr>
          <w:rFonts w:asciiTheme="minorHAnsi" w:hAnsiTheme="minorHAnsi" w:cstheme="minorHAnsi"/>
          <w:sz w:val="22"/>
          <w:szCs w:val="22"/>
        </w:rPr>
        <w:t>t.j</w:t>
      </w:r>
      <w:proofErr w:type="spellEnd"/>
      <w:r w:rsidR="00602B88" w:rsidRPr="009646BA">
        <w:rPr>
          <w:rFonts w:asciiTheme="minorHAnsi" w:hAnsiTheme="minorHAnsi" w:cstheme="minorHAnsi"/>
          <w:sz w:val="22"/>
          <w:szCs w:val="22"/>
        </w:rPr>
        <w:t xml:space="preserve">. Dz. U. z 2020 r., poz. 1842 z </w:t>
      </w:r>
      <w:proofErr w:type="spellStart"/>
      <w:r w:rsidR="00602B88" w:rsidRPr="009646BA">
        <w:rPr>
          <w:rFonts w:asciiTheme="minorHAnsi" w:hAnsiTheme="minorHAnsi" w:cstheme="minorHAnsi"/>
          <w:sz w:val="22"/>
          <w:szCs w:val="22"/>
        </w:rPr>
        <w:t>późn</w:t>
      </w:r>
      <w:proofErr w:type="spellEnd"/>
      <w:r w:rsidR="00602B88" w:rsidRPr="009646BA">
        <w:rPr>
          <w:rFonts w:asciiTheme="minorHAnsi" w:hAnsiTheme="minorHAnsi" w:cstheme="minorHAnsi"/>
          <w:sz w:val="22"/>
          <w:szCs w:val="22"/>
        </w:rPr>
        <w:t>. zm.)</w:t>
      </w:r>
      <w:r w:rsidR="00562360">
        <w:rPr>
          <w:rFonts w:asciiTheme="minorHAnsi" w:hAnsiTheme="minorHAnsi" w:cstheme="minorHAnsi"/>
          <w:sz w:val="22"/>
          <w:szCs w:val="22"/>
        </w:rPr>
        <w:t>.</w:t>
      </w:r>
    </w:p>
    <w:p w14:paraId="312D9CA4" w14:textId="154C9244" w:rsidR="00DB32C8" w:rsidRPr="00562360" w:rsidRDefault="00DB32C8" w:rsidP="00562360">
      <w:pPr>
        <w:pStyle w:val="Tekstpodstawowy"/>
        <w:numPr>
          <w:ilvl w:val="0"/>
          <w:numId w:val="11"/>
        </w:numPr>
        <w:spacing w:line="360" w:lineRule="auto"/>
        <w:rPr>
          <w:rFonts w:ascii="Calibri" w:hAnsi="Calibri" w:cs="Calibri"/>
          <w:sz w:val="22"/>
          <w:szCs w:val="22"/>
        </w:rPr>
      </w:pPr>
      <w:r w:rsidRPr="00562360">
        <w:rPr>
          <w:rFonts w:ascii="Calibri" w:hAnsi="Calibri" w:cs="Calibri"/>
          <w:sz w:val="22"/>
          <w:szCs w:val="22"/>
        </w:rPr>
        <w:t xml:space="preserve">Zamawiającemu przysługuje prawo dochodzenia odszkodowania w pełnej wysokości przewyższającej wartość zastrzeżonych kar umownych na zasadach ogólnych określonych przepisami </w:t>
      </w:r>
      <w:r w:rsidR="00E4131B" w:rsidRPr="00562360">
        <w:rPr>
          <w:rFonts w:ascii="Calibri" w:hAnsi="Calibri" w:cs="Calibri"/>
          <w:sz w:val="22"/>
          <w:szCs w:val="22"/>
        </w:rPr>
        <w:t>ustawy K</w:t>
      </w:r>
      <w:r w:rsidRPr="00562360">
        <w:rPr>
          <w:rFonts w:ascii="Calibri" w:hAnsi="Calibri" w:cs="Calibri"/>
          <w:sz w:val="22"/>
          <w:szCs w:val="22"/>
        </w:rPr>
        <w:t>odeks cywiln</w:t>
      </w:r>
      <w:r w:rsidR="00E4131B" w:rsidRPr="00562360">
        <w:rPr>
          <w:rFonts w:ascii="Calibri" w:hAnsi="Calibri" w:cs="Calibri"/>
          <w:sz w:val="22"/>
          <w:szCs w:val="22"/>
        </w:rPr>
        <w:t>y</w:t>
      </w:r>
      <w:r w:rsidRPr="00562360">
        <w:rPr>
          <w:rFonts w:ascii="Calibri" w:hAnsi="Calibri" w:cs="Calibri"/>
          <w:sz w:val="22"/>
          <w:szCs w:val="22"/>
        </w:rPr>
        <w:t>. Zapłata kary umownej nie wyklucza dochodzenia przez Zamawiającego wykonania zobowiązań zgodnie z  postanowieniami umowy.</w:t>
      </w:r>
    </w:p>
    <w:p w14:paraId="3DDF06DF" w14:textId="05CBB3E7" w:rsidR="00DB32C8" w:rsidRPr="00F90B1C" w:rsidRDefault="00DB32C8" w:rsidP="000C2FAA">
      <w:pPr>
        <w:pStyle w:val="Akapitzlist"/>
        <w:keepNext w:val="0"/>
        <w:widowControl/>
        <w:numPr>
          <w:ilvl w:val="0"/>
          <w:numId w:val="11"/>
        </w:numPr>
        <w:pBdr>
          <w:top w:val="none" w:sz="0" w:space="0" w:color="auto"/>
          <w:left w:val="none" w:sz="0" w:space="0" w:color="auto"/>
          <w:bottom w:val="none" w:sz="0" w:space="0" w:color="auto"/>
          <w:right w:val="none" w:sz="0" w:space="0" w:color="auto"/>
        </w:pBdr>
        <w:tabs>
          <w:tab w:val="left" w:pos="993"/>
        </w:tabs>
        <w:suppressAutoHyphens w:val="0"/>
        <w:spacing w:line="336" w:lineRule="auto"/>
        <w:ind w:left="567" w:hanging="283"/>
        <w:jc w:val="both"/>
        <w:textAlignment w:val="auto"/>
        <w:rPr>
          <w:rFonts w:eastAsia="Times New Roman" w:cs="Calibri"/>
          <w:sz w:val="22"/>
          <w:szCs w:val="22"/>
          <w:lang w:val="pl-PL" w:eastAsia="pl-PL" w:bidi="ar-SA"/>
        </w:rPr>
      </w:pPr>
      <w:r w:rsidRPr="00F90B1C">
        <w:rPr>
          <w:rFonts w:cs="Calibri"/>
          <w:sz w:val="22"/>
          <w:szCs w:val="22"/>
          <w:lang w:val="pl-PL"/>
        </w:rPr>
        <w:lastRenderedPageBreak/>
        <w:t>Łączna wysokość kar umownych przysługujących Zamawiającemu z tytułów</w:t>
      </w:r>
      <w:r w:rsidR="00D64493">
        <w:rPr>
          <w:rFonts w:cs="Calibri"/>
          <w:sz w:val="22"/>
          <w:szCs w:val="22"/>
          <w:lang w:val="pl-PL"/>
        </w:rPr>
        <w:t>,</w:t>
      </w:r>
      <w:r w:rsidRPr="00F90B1C">
        <w:rPr>
          <w:rFonts w:cs="Calibri"/>
          <w:sz w:val="22"/>
          <w:szCs w:val="22"/>
          <w:lang w:val="pl-PL"/>
        </w:rPr>
        <w:t xml:space="preserve"> o których mowa w </w:t>
      </w:r>
      <w:r w:rsidRPr="00F90B1C">
        <w:rPr>
          <w:rFonts w:cs="Calibri"/>
          <w:b/>
          <w:sz w:val="22"/>
          <w:szCs w:val="22"/>
          <w:lang w:val="pl-PL"/>
        </w:rPr>
        <w:t xml:space="preserve">ust. 1 </w:t>
      </w:r>
      <w:r w:rsidR="00EC6DC3">
        <w:rPr>
          <w:rFonts w:cs="Calibri"/>
          <w:b/>
          <w:sz w:val="22"/>
          <w:szCs w:val="22"/>
          <w:lang w:val="pl-PL"/>
        </w:rPr>
        <w:t xml:space="preserve">pkt. 1-2, 4- 16, </w:t>
      </w:r>
      <w:r w:rsidRPr="00F90B1C">
        <w:rPr>
          <w:rFonts w:cs="Calibri"/>
          <w:sz w:val="22"/>
          <w:szCs w:val="22"/>
          <w:lang w:val="pl-PL"/>
        </w:rPr>
        <w:t xml:space="preserve">nie może przekroczyć </w:t>
      </w:r>
      <w:r w:rsidR="00F756CC" w:rsidRPr="00F90B1C">
        <w:rPr>
          <w:rFonts w:cs="Calibri"/>
          <w:sz w:val="22"/>
          <w:szCs w:val="22"/>
          <w:lang w:val="pl-PL"/>
        </w:rPr>
        <w:t>20</w:t>
      </w:r>
      <w:r w:rsidRPr="00F90B1C">
        <w:rPr>
          <w:rFonts w:cs="Calibri"/>
          <w:sz w:val="22"/>
          <w:szCs w:val="22"/>
          <w:lang w:val="pl-PL"/>
        </w:rPr>
        <w:t>%</w:t>
      </w:r>
      <w:r w:rsidR="00801665" w:rsidRPr="00F90B1C">
        <w:rPr>
          <w:rFonts w:cs="Calibri"/>
          <w:sz w:val="22"/>
          <w:szCs w:val="22"/>
          <w:lang w:val="pl-PL"/>
        </w:rPr>
        <w:t xml:space="preserve"> </w:t>
      </w:r>
      <w:r w:rsidRPr="00F90B1C">
        <w:rPr>
          <w:rFonts w:cs="Calibri"/>
          <w:sz w:val="22"/>
          <w:szCs w:val="22"/>
          <w:lang w:val="pl-PL"/>
        </w:rPr>
        <w:t xml:space="preserve">wartości całkowitej wynagrodzenia brutto, o której mowa w </w:t>
      </w:r>
      <w:r w:rsidRPr="00F90B1C">
        <w:rPr>
          <w:rFonts w:cs="Calibri"/>
          <w:b/>
          <w:sz w:val="22"/>
          <w:szCs w:val="22"/>
          <w:lang w:val="pl-PL"/>
        </w:rPr>
        <w:t>§</w:t>
      </w:r>
      <w:r w:rsidR="007345E0">
        <w:rPr>
          <w:rFonts w:cs="Calibri"/>
          <w:b/>
          <w:sz w:val="22"/>
          <w:szCs w:val="22"/>
          <w:lang w:val="pl-PL"/>
        </w:rPr>
        <w:t xml:space="preserve"> </w:t>
      </w:r>
      <w:r w:rsidRPr="00F90B1C">
        <w:rPr>
          <w:rFonts w:cs="Calibri"/>
          <w:b/>
          <w:sz w:val="22"/>
          <w:szCs w:val="22"/>
          <w:lang w:val="pl-PL"/>
        </w:rPr>
        <w:t>11 ust. 1.</w:t>
      </w:r>
    </w:p>
    <w:p w14:paraId="30177F8D" w14:textId="6B255875" w:rsidR="00DB32C8" w:rsidRPr="00F90B1C" w:rsidRDefault="00DB32C8" w:rsidP="000C2FAA">
      <w:pPr>
        <w:pStyle w:val="Akapitzlist"/>
        <w:keepNext w:val="0"/>
        <w:widowControl/>
        <w:numPr>
          <w:ilvl w:val="0"/>
          <w:numId w:val="11"/>
        </w:numPr>
        <w:pBdr>
          <w:top w:val="none" w:sz="0" w:space="0" w:color="auto"/>
          <w:left w:val="none" w:sz="0" w:space="0" w:color="auto"/>
          <w:bottom w:val="none" w:sz="0" w:space="0" w:color="auto"/>
          <w:right w:val="none" w:sz="0" w:space="0" w:color="auto"/>
        </w:pBdr>
        <w:tabs>
          <w:tab w:val="left" w:pos="993"/>
        </w:tabs>
        <w:suppressAutoHyphens w:val="0"/>
        <w:spacing w:line="336" w:lineRule="auto"/>
        <w:ind w:left="567" w:hanging="283"/>
        <w:jc w:val="both"/>
        <w:textAlignment w:val="auto"/>
        <w:rPr>
          <w:rFonts w:eastAsia="Times New Roman" w:cs="Calibri"/>
          <w:sz w:val="22"/>
          <w:szCs w:val="22"/>
          <w:lang w:val="pl-PL" w:eastAsia="pl-PL" w:bidi="ar-SA"/>
        </w:rPr>
      </w:pPr>
      <w:r w:rsidRPr="00F90B1C">
        <w:rPr>
          <w:rFonts w:cs="Calibri"/>
          <w:sz w:val="22"/>
          <w:szCs w:val="22"/>
          <w:lang w:val="pl-PL"/>
        </w:rPr>
        <w:t xml:space="preserve">W przypadku, kiedy łączna wysokość kar umownych przekroczy </w:t>
      </w:r>
      <w:r w:rsidR="00072F01" w:rsidRPr="00F90B1C">
        <w:rPr>
          <w:rFonts w:cs="Calibri"/>
          <w:sz w:val="22"/>
          <w:szCs w:val="22"/>
          <w:lang w:val="pl-PL"/>
        </w:rPr>
        <w:t>20</w:t>
      </w:r>
      <w:r w:rsidRPr="00F90B1C">
        <w:rPr>
          <w:rFonts w:cs="Calibri"/>
          <w:sz w:val="22"/>
          <w:szCs w:val="22"/>
          <w:lang w:val="pl-PL"/>
        </w:rPr>
        <w:t xml:space="preserve">% wartości całkowitej wynagrodzenia brutto, Zamawiający ma prawo odstąpić od umowy i naliczyć karę umowną określoną w </w:t>
      </w:r>
      <w:r w:rsidRPr="00F90B1C">
        <w:rPr>
          <w:rFonts w:cs="Calibri"/>
          <w:b/>
          <w:sz w:val="22"/>
          <w:szCs w:val="22"/>
          <w:lang w:val="pl-PL"/>
        </w:rPr>
        <w:t xml:space="preserve">ust. 1 </w:t>
      </w:r>
      <w:r w:rsidR="00EC6DC3">
        <w:rPr>
          <w:rFonts w:cs="Calibri"/>
          <w:b/>
          <w:sz w:val="22"/>
          <w:szCs w:val="22"/>
          <w:lang w:val="pl-PL"/>
        </w:rPr>
        <w:t>pkt 3</w:t>
      </w:r>
      <w:r w:rsidRPr="00F90B1C">
        <w:rPr>
          <w:rFonts w:cs="Calibri"/>
          <w:sz w:val="22"/>
          <w:szCs w:val="22"/>
          <w:lang w:val="pl-PL"/>
        </w:rPr>
        <w:t xml:space="preserve">. </w:t>
      </w:r>
    </w:p>
    <w:p w14:paraId="08A26E39" w14:textId="77777777" w:rsidR="00D93051" w:rsidRDefault="00D93051" w:rsidP="000C2FAA">
      <w:pPr>
        <w:pStyle w:val="DefaultText"/>
        <w:tabs>
          <w:tab w:val="left" w:pos="993"/>
        </w:tabs>
        <w:spacing w:line="336" w:lineRule="auto"/>
        <w:ind w:left="567" w:hanging="283"/>
        <w:jc w:val="center"/>
        <w:rPr>
          <w:rFonts w:cs="Calibri"/>
          <w:b/>
          <w:bCs/>
          <w:color w:val="auto"/>
          <w:sz w:val="22"/>
          <w:szCs w:val="22"/>
          <w:lang w:val="pl-PL"/>
        </w:rPr>
      </w:pPr>
    </w:p>
    <w:p w14:paraId="108520FD" w14:textId="12DB70CB" w:rsidR="00DB32C8" w:rsidRPr="00F90B1C" w:rsidRDefault="00DB32C8" w:rsidP="000C2FAA">
      <w:pPr>
        <w:pStyle w:val="DefaultText"/>
        <w:tabs>
          <w:tab w:val="left" w:pos="993"/>
        </w:tabs>
        <w:spacing w:line="336" w:lineRule="auto"/>
        <w:ind w:left="567" w:hanging="283"/>
        <w:jc w:val="center"/>
        <w:rPr>
          <w:rFonts w:cs="Calibri"/>
          <w:b/>
          <w:bCs/>
          <w:color w:val="auto"/>
          <w:sz w:val="22"/>
          <w:szCs w:val="22"/>
          <w:lang w:val="pl-PL"/>
        </w:rPr>
      </w:pPr>
      <w:r w:rsidRPr="00F90B1C">
        <w:rPr>
          <w:rFonts w:cs="Calibri"/>
          <w:b/>
          <w:bCs/>
          <w:color w:val="auto"/>
          <w:sz w:val="22"/>
          <w:szCs w:val="22"/>
          <w:lang w:val="pl-PL"/>
        </w:rPr>
        <w:t>§</w:t>
      </w:r>
      <w:r w:rsidR="00DB5CB9">
        <w:rPr>
          <w:rFonts w:cs="Calibri"/>
          <w:b/>
          <w:bCs/>
          <w:color w:val="auto"/>
          <w:sz w:val="22"/>
          <w:szCs w:val="22"/>
          <w:lang w:val="pl-PL"/>
        </w:rPr>
        <w:t xml:space="preserve"> </w:t>
      </w:r>
      <w:r w:rsidRPr="00F90B1C">
        <w:rPr>
          <w:rFonts w:cs="Calibri"/>
          <w:b/>
          <w:bCs/>
          <w:color w:val="auto"/>
          <w:sz w:val="22"/>
          <w:szCs w:val="22"/>
          <w:lang w:val="pl-PL"/>
        </w:rPr>
        <w:t>15 Zmiana umowy</w:t>
      </w:r>
    </w:p>
    <w:p w14:paraId="5E4F3870" w14:textId="3E1D15CF" w:rsidR="00DB32C8" w:rsidRPr="00F90B1C" w:rsidRDefault="00DB32C8" w:rsidP="000C2FAA">
      <w:pPr>
        <w:keepNext w:val="0"/>
        <w:widowControl/>
        <w:pBdr>
          <w:top w:val="none" w:sz="0" w:space="0" w:color="auto"/>
          <w:left w:val="none" w:sz="0" w:space="0" w:color="auto"/>
          <w:bottom w:val="none" w:sz="0" w:space="0" w:color="auto"/>
          <w:right w:val="none" w:sz="0" w:space="0" w:color="auto"/>
        </w:pBdr>
        <w:tabs>
          <w:tab w:val="left" w:pos="993"/>
        </w:tabs>
        <w:suppressAutoHyphens w:val="0"/>
        <w:spacing w:line="336" w:lineRule="auto"/>
        <w:ind w:left="567" w:hanging="283"/>
        <w:jc w:val="both"/>
        <w:textAlignment w:val="auto"/>
        <w:rPr>
          <w:rFonts w:eastAsia="Times New Roman" w:cs="Calibri"/>
          <w:color w:val="auto"/>
          <w:sz w:val="22"/>
          <w:szCs w:val="22"/>
          <w:lang w:val="pl-PL" w:eastAsia="pl-PL" w:bidi="ar-SA"/>
        </w:rPr>
      </w:pPr>
      <w:r w:rsidRPr="00F90B1C">
        <w:rPr>
          <w:rFonts w:eastAsia="Times New Roman" w:cs="Calibri"/>
          <w:color w:val="auto"/>
          <w:sz w:val="22"/>
          <w:szCs w:val="22"/>
          <w:lang w:val="pl-PL" w:eastAsia="pl-PL" w:bidi="ar-SA"/>
        </w:rPr>
        <w:t xml:space="preserve">1. Strony przewidują możliwość wprowadzenia zmian postanowień zawartej umowy </w:t>
      </w:r>
      <w:r w:rsidR="00D64493">
        <w:rPr>
          <w:rFonts w:eastAsia="Times New Roman" w:cs="Calibri"/>
          <w:color w:val="auto"/>
          <w:sz w:val="22"/>
          <w:szCs w:val="22"/>
          <w:lang w:val="pl-PL" w:eastAsia="pl-PL" w:bidi="ar-SA"/>
        </w:rPr>
        <w:t>w stosunku do </w:t>
      </w:r>
      <w:r w:rsidRPr="00F90B1C">
        <w:rPr>
          <w:rFonts w:eastAsia="Times New Roman" w:cs="Calibri"/>
          <w:color w:val="auto"/>
          <w:sz w:val="22"/>
          <w:szCs w:val="22"/>
          <w:lang w:val="pl-PL" w:eastAsia="pl-PL" w:bidi="ar-SA"/>
        </w:rPr>
        <w:t xml:space="preserve">treści oferty, na podstawie której dokonano wyboru Wykonawcy, w przypadku wystąpienia niżej określonych okoliczności: </w:t>
      </w:r>
    </w:p>
    <w:p w14:paraId="2035192D" w14:textId="77777777" w:rsidR="00DB32C8" w:rsidRPr="00F90B1C" w:rsidRDefault="00DB32C8" w:rsidP="000C2FAA">
      <w:pPr>
        <w:keepNext w:val="0"/>
        <w:widowControl/>
        <w:pBdr>
          <w:top w:val="none" w:sz="0" w:space="0" w:color="auto"/>
          <w:left w:val="none" w:sz="0" w:space="0" w:color="auto"/>
          <w:bottom w:val="none" w:sz="0" w:space="0" w:color="auto"/>
          <w:right w:val="none" w:sz="0" w:space="0" w:color="auto"/>
        </w:pBdr>
        <w:tabs>
          <w:tab w:val="left" w:pos="993"/>
        </w:tabs>
        <w:suppressAutoHyphens w:val="0"/>
        <w:spacing w:line="336" w:lineRule="auto"/>
        <w:ind w:left="567" w:hanging="283"/>
        <w:jc w:val="both"/>
        <w:textAlignment w:val="auto"/>
        <w:rPr>
          <w:rFonts w:eastAsia="Times New Roman" w:cs="Calibri"/>
          <w:b/>
          <w:color w:val="auto"/>
          <w:sz w:val="22"/>
          <w:szCs w:val="22"/>
          <w:lang w:val="pl-PL" w:eastAsia="pl-PL" w:bidi="ar-SA"/>
        </w:rPr>
      </w:pPr>
      <w:r w:rsidRPr="00F90B1C">
        <w:rPr>
          <w:rFonts w:eastAsia="Times New Roman" w:cs="Calibri"/>
          <w:b/>
          <w:bCs/>
          <w:color w:val="auto"/>
          <w:sz w:val="22"/>
          <w:szCs w:val="22"/>
          <w:lang w:val="pl-PL" w:eastAsia="pl-PL" w:bidi="ar-SA"/>
        </w:rPr>
        <w:t>1) Zmiana terminów realizacji umowy w następujących przypadkach:</w:t>
      </w:r>
    </w:p>
    <w:p w14:paraId="301389D2" w14:textId="4C2D8762" w:rsidR="00DB32C8" w:rsidRPr="00F90B1C" w:rsidRDefault="00D64493" w:rsidP="000C2FAA">
      <w:pPr>
        <w:pStyle w:val="Akapitzlist"/>
        <w:keepNext w:val="0"/>
        <w:widowControl/>
        <w:numPr>
          <w:ilvl w:val="0"/>
          <w:numId w:val="20"/>
        </w:numPr>
        <w:pBdr>
          <w:top w:val="none" w:sz="0" w:space="0" w:color="auto"/>
          <w:left w:val="none" w:sz="0" w:space="0" w:color="auto"/>
          <w:bottom w:val="none" w:sz="0" w:space="0" w:color="auto"/>
          <w:right w:val="none" w:sz="0" w:space="0" w:color="auto"/>
        </w:pBdr>
        <w:tabs>
          <w:tab w:val="left" w:pos="993"/>
        </w:tabs>
        <w:suppressAutoHyphens w:val="0"/>
        <w:spacing w:line="336" w:lineRule="auto"/>
        <w:ind w:left="567" w:hanging="283"/>
        <w:jc w:val="both"/>
        <w:textAlignment w:val="auto"/>
        <w:rPr>
          <w:rFonts w:eastAsia="Times New Roman" w:cs="Calibri"/>
          <w:color w:val="auto"/>
          <w:sz w:val="22"/>
          <w:szCs w:val="22"/>
          <w:lang w:val="pl-PL" w:eastAsia="pl-PL" w:bidi="ar-SA"/>
        </w:rPr>
      </w:pPr>
      <w:r>
        <w:rPr>
          <w:rFonts w:eastAsia="Times New Roman" w:cs="Calibri"/>
          <w:color w:val="auto"/>
          <w:sz w:val="22"/>
          <w:szCs w:val="22"/>
          <w:lang w:val="pl-PL" w:eastAsia="pl-PL" w:bidi="ar-SA"/>
        </w:rPr>
        <w:t>konieczność</w:t>
      </w:r>
      <w:r w:rsidR="00DB32C8" w:rsidRPr="00F90B1C">
        <w:rPr>
          <w:rFonts w:eastAsia="Times New Roman" w:cs="Calibri"/>
          <w:color w:val="auto"/>
          <w:sz w:val="22"/>
          <w:szCs w:val="22"/>
          <w:lang w:val="pl-PL" w:eastAsia="pl-PL" w:bidi="ar-SA"/>
        </w:rPr>
        <w:t xml:space="preserve"> realizacji robót zamiennych w stosunku do </w:t>
      </w:r>
      <w:r w:rsidR="00EC6DC3">
        <w:rPr>
          <w:rFonts w:eastAsia="Times New Roman" w:cs="Calibri"/>
          <w:color w:val="auto"/>
          <w:sz w:val="22"/>
          <w:szCs w:val="22"/>
          <w:lang w:val="pl-PL" w:eastAsia="pl-PL" w:bidi="ar-SA"/>
        </w:rPr>
        <w:t xml:space="preserve">robót </w:t>
      </w:r>
      <w:r w:rsidR="00DB32C8" w:rsidRPr="00F90B1C">
        <w:rPr>
          <w:rFonts w:eastAsia="Times New Roman" w:cs="Calibri"/>
          <w:color w:val="auto"/>
          <w:sz w:val="22"/>
          <w:szCs w:val="22"/>
          <w:lang w:val="pl-PL" w:eastAsia="pl-PL" w:bidi="ar-SA"/>
        </w:rPr>
        <w:t>przewidzianych zamówieniem podstawowym, jeżeli ich realizacja ma wpływ na termin wykonania zamówienia podstawowego. W tym przypadku Zamawiający może wydłużyć termin realizacji przedmiotu umowy o ilość dni niezbędnych, ze względów technologicznych, na wykonanie zamówienia podstawowego;</w:t>
      </w:r>
    </w:p>
    <w:p w14:paraId="789B1926" w14:textId="5442638C" w:rsidR="00DB32C8" w:rsidRPr="00F90B1C" w:rsidRDefault="00D64493" w:rsidP="000C2FAA">
      <w:pPr>
        <w:pStyle w:val="Akapitzlist"/>
        <w:keepNext w:val="0"/>
        <w:widowControl/>
        <w:numPr>
          <w:ilvl w:val="0"/>
          <w:numId w:val="43"/>
        </w:numPr>
        <w:pBdr>
          <w:top w:val="none" w:sz="0" w:space="0" w:color="auto"/>
          <w:left w:val="none" w:sz="0" w:space="0" w:color="auto"/>
          <w:bottom w:val="none" w:sz="0" w:space="0" w:color="auto"/>
          <w:right w:val="none" w:sz="0" w:space="0" w:color="auto"/>
        </w:pBdr>
        <w:tabs>
          <w:tab w:val="left" w:pos="993"/>
        </w:tabs>
        <w:suppressAutoHyphens w:val="0"/>
        <w:spacing w:line="336" w:lineRule="auto"/>
        <w:jc w:val="both"/>
        <w:textAlignment w:val="auto"/>
        <w:rPr>
          <w:rFonts w:eastAsia="Times New Roman" w:cs="Calibri"/>
          <w:color w:val="auto"/>
          <w:sz w:val="22"/>
          <w:szCs w:val="22"/>
          <w:lang w:val="pl-PL" w:eastAsia="pl-PL" w:bidi="ar-SA"/>
        </w:rPr>
      </w:pPr>
      <w:r>
        <w:rPr>
          <w:rFonts w:eastAsia="Times New Roman" w:cs="Calibri"/>
          <w:color w:val="auto"/>
          <w:sz w:val="22"/>
          <w:szCs w:val="22"/>
          <w:lang w:val="pl-PL" w:eastAsia="pl-PL" w:bidi="ar-SA"/>
        </w:rPr>
        <w:t xml:space="preserve">wystąpienia </w:t>
      </w:r>
      <w:r w:rsidRPr="00DB41DA">
        <w:rPr>
          <w:rFonts w:eastAsia="Times New Roman" w:cs="Calibri"/>
          <w:color w:val="auto"/>
          <w:sz w:val="22"/>
          <w:szCs w:val="22"/>
          <w:lang w:val="pl-PL" w:eastAsia="pl-PL" w:bidi="ar-SA"/>
        </w:rPr>
        <w:t>awarii nie</w:t>
      </w:r>
      <w:r w:rsidR="00DB32C8" w:rsidRPr="00DB41DA">
        <w:rPr>
          <w:rFonts w:eastAsia="Times New Roman" w:cs="Calibri"/>
          <w:color w:val="auto"/>
          <w:sz w:val="22"/>
          <w:szCs w:val="22"/>
          <w:lang w:val="pl-PL" w:eastAsia="pl-PL" w:bidi="ar-SA"/>
        </w:rPr>
        <w:t>zawinionej czynnościa</w:t>
      </w:r>
      <w:r w:rsidRPr="00DB41DA">
        <w:rPr>
          <w:rFonts w:eastAsia="Times New Roman" w:cs="Calibri"/>
          <w:color w:val="auto"/>
          <w:sz w:val="22"/>
          <w:szCs w:val="22"/>
          <w:lang w:val="pl-PL" w:eastAsia="pl-PL" w:bidi="ar-SA"/>
        </w:rPr>
        <w:t>mi lub nie</w:t>
      </w:r>
      <w:r w:rsidR="00DB32C8" w:rsidRPr="00DB41DA">
        <w:rPr>
          <w:rFonts w:eastAsia="Times New Roman" w:cs="Calibri"/>
          <w:color w:val="auto"/>
          <w:sz w:val="22"/>
          <w:szCs w:val="22"/>
          <w:lang w:val="pl-PL" w:eastAsia="pl-PL" w:bidi="ar-SA"/>
        </w:rPr>
        <w:t>wynikają</w:t>
      </w:r>
      <w:r w:rsidRPr="00DB41DA">
        <w:rPr>
          <w:rFonts w:eastAsia="Times New Roman" w:cs="Calibri"/>
          <w:color w:val="auto"/>
          <w:sz w:val="22"/>
          <w:szCs w:val="22"/>
          <w:lang w:val="pl-PL" w:eastAsia="pl-PL" w:bidi="ar-SA"/>
        </w:rPr>
        <w:t xml:space="preserve">cej </w:t>
      </w:r>
      <w:r>
        <w:rPr>
          <w:rFonts w:eastAsia="Times New Roman" w:cs="Calibri"/>
          <w:color w:val="auto"/>
          <w:sz w:val="22"/>
          <w:szCs w:val="22"/>
          <w:lang w:val="pl-PL" w:eastAsia="pl-PL" w:bidi="ar-SA"/>
        </w:rPr>
        <w:t>z zaniechania czynności, do </w:t>
      </w:r>
      <w:r w:rsidR="00DB32C8" w:rsidRPr="00F90B1C">
        <w:rPr>
          <w:rFonts w:eastAsia="Times New Roman" w:cs="Calibri"/>
          <w:color w:val="auto"/>
          <w:sz w:val="22"/>
          <w:szCs w:val="22"/>
          <w:lang w:val="pl-PL" w:eastAsia="pl-PL" w:bidi="ar-SA"/>
        </w:rPr>
        <w:t>których Wykonawca był zobowiązany w przypadku, jeże</w:t>
      </w:r>
      <w:r>
        <w:rPr>
          <w:rFonts w:eastAsia="Times New Roman" w:cs="Calibri"/>
          <w:color w:val="auto"/>
          <w:sz w:val="22"/>
          <w:szCs w:val="22"/>
          <w:lang w:val="pl-PL" w:eastAsia="pl-PL" w:bidi="ar-SA"/>
        </w:rPr>
        <w:t>li usunięcie awarii ma wpływ na </w:t>
      </w:r>
      <w:r w:rsidR="00DB32C8" w:rsidRPr="00F90B1C">
        <w:rPr>
          <w:rFonts w:eastAsia="Times New Roman" w:cs="Calibri"/>
          <w:color w:val="auto"/>
          <w:sz w:val="22"/>
          <w:szCs w:val="22"/>
          <w:lang w:val="pl-PL" w:eastAsia="pl-PL" w:bidi="ar-SA"/>
        </w:rPr>
        <w:t xml:space="preserve">wykonywanie części lub całości zamówienia podstawowego. W tym przypadku Zamawiający może wydłużyć termin realizacji przedmiotu umowy o ilość dni niezbędnych do usunięcia awarii; </w:t>
      </w:r>
    </w:p>
    <w:p w14:paraId="7120BB2A" w14:textId="732049A1" w:rsidR="00DB32C8" w:rsidRPr="00DB41DA" w:rsidRDefault="00D64493" w:rsidP="000C2FAA">
      <w:pPr>
        <w:pStyle w:val="Akapitzlist"/>
        <w:keepNext w:val="0"/>
        <w:widowControl/>
        <w:numPr>
          <w:ilvl w:val="0"/>
          <w:numId w:val="43"/>
        </w:numPr>
        <w:pBdr>
          <w:top w:val="none" w:sz="0" w:space="0" w:color="auto"/>
          <w:left w:val="none" w:sz="0" w:space="0" w:color="auto"/>
          <w:bottom w:val="none" w:sz="0" w:space="0" w:color="auto"/>
          <w:right w:val="none" w:sz="0" w:space="0" w:color="auto"/>
        </w:pBdr>
        <w:tabs>
          <w:tab w:val="left" w:pos="993"/>
        </w:tabs>
        <w:suppressAutoHyphens w:val="0"/>
        <w:spacing w:line="336" w:lineRule="auto"/>
        <w:ind w:left="567" w:hanging="283"/>
        <w:jc w:val="both"/>
        <w:textAlignment w:val="auto"/>
        <w:rPr>
          <w:rFonts w:eastAsia="Times New Roman" w:cs="Calibri"/>
          <w:color w:val="auto"/>
          <w:sz w:val="22"/>
          <w:szCs w:val="22"/>
          <w:lang w:val="pl-PL" w:eastAsia="pl-PL" w:bidi="ar-SA"/>
        </w:rPr>
      </w:pPr>
      <w:r w:rsidRPr="00DB41DA">
        <w:rPr>
          <w:rFonts w:eastAsia="Times New Roman" w:cs="Calibri"/>
          <w:color w:val="auto"/>
          <w:sz w:val="22"/>
          <w:szCs w:val="22"/>
          <w:lang w:val="pl-PL" w:eastAsia="pl-PL" w:bidi="ar-SA"/>
        </w:rPr>
        <w:t>udokumentowania</w:t>
      </w:r>
      <w:r w:rsidR="00DB32C8" w:rsidRPr="00DB41DA">
        <w:rPr>
          <w:rFonts w:eastAsia="Times New Roman" w:cs="Calibri"/>
          <w:color w:val="auto"/>
          <w:sz w:val="22"/>
          <w:szCs w:val="22"/>
          <w:lang w:val="pl-PL" w:eastAsia="pl-PL" w:bidi="ar-SA"/>
        </w:rPr>
        <w:t xml:space="preserve"> przez Wykonawcę czasowej niedostępności materiałów, niezależnej od Wykonawcy, tj. w szczególności w przy</w:t>
      </w:r>
      <w:r w:rsidRPr="00DB41DA">
        <w:rPr>
          <w:rFonts w:eastAsia="Times New Roman" w:cs="Calibri"/>
          <w:color w:val="auto"/>
          <w:sz w:val="22"/>
          <w:szCs w:val="22"/>
          <w:lang w:val="pl-PL" w:eastAsia="pl-PL" w:bidi="ar-SA"/>
        </w:rPr>
        <w:t>padku braku materiałów na rynku (Wykonawca zobowiązany jest do przedłożenia wyjaśnień na tę okoliczność w formie pisemnej).</w:t>
      </w:r>
      <w:r w:rsidR="00DB32C8" w:rsidRPr="00DB41DA">
        <w:rPr>
          <w:rFonts w:eastAsia="Times New Roman" w:cs="Calibri"/>
          <w:color w:val="auto"/>
          <w:sz w:val="22"/>
          <w:szCs w:val="22"/>
          <w:lang w:val="pl-PL" w:eastAsia="pl-PL" w:bidi="ar-SA"/>
        </w:rPr>
        <w:t xml:space="preserve"> </w:t>
      </w:r>
      <w:r w:rsidRPr="00DB41DA">
        <w:rPr>
          <w:rFonts w:eastAsia="Times New Roman" w:cs="Calibri"/>
          <w:color w:val="auto"/>
          <w:sz w:val="22"/>
          <w:szCs w:val="22"/>
          <w:lang w:val="pl-PL" w:eastAsia="pl-PL" w:bidi="ar-SA"/>
        </w:rPr>
        <w:t xml:space="preserve">W tym przypadku Zamawiający może wydłużyć termin realizacji przedmiotu umowy </w:t>
      </w:r>
      <w:r w:rsidR="00DB32C8" w:rsidRPr="00DB41DA">
        <w:rPr>
          <w:rFonts w:eastAsia="Times New Roman" w:cs="Calibri"/>
          <w:color w:val="auto"/>
          <w:sz w:val="22"/>
          <w:szCs w:val="22"/>
          <w:lang w:val="pl-PL" w:eastAsia="pl-PL" w:bidi="ar-SA"/>
        </w:rPr>
        <w:t>o c</w:t>
      </w:r>
      <w:r w:rsidR="00DB41DA" w:rsidRPr="00DB41DA">
        <w:rPr>
          <w:rFonts w:eastAsia="Times New Roman" w:cs="Calibri"/>
          <w:color w:val="auto"/>
          <w:sz w:val="22"/>
          <w:szCs w:val="22"/>
          <w:lang w:val="pl-PL" w:eastAsia="pl-PL" w:bidi="ar-SA"/>
        </w:rPr>
        <w:t>zas niezbędny do pozyskania</w:t>
      </w:r>
      <w:r w:rsidR="00841D1A">
        <w:rPr>
          <w:rFonts w:eastAsia="Times New Roman" w:cs="Calibri"/>
          <w:color w:val="auto"/>
          <w:sz w:val="22"/>
          <w:szCs w:val="22"/>
          <w:lang w:val="pl-PL" w:eastAsia="pl-PL" w:bidi="ar-SA"/>
        </w:rPr>
        <w:t xml:space="preserve"> materiałów</w:t>
      </w:r>
      <w:r w:rsidR="00DB32C8" w:rsidRPr="00DB41DA">
        <w:rPr>
          <w:rFonts w:eastAsia="Times New Roman" w:cs="Calibri"/>
          <w:color w:val="auto"/>
          <w:sz w:val="22"/>
          <w:szCs w:val="22"/>
          <w:lang w:val="pl-PL" w:eastAsia="pl-PL" w:bidi="ar-SA"/>
        </w:rPr>
        <w:t>;</w:t>
      </w:r>
    </w:p>
    <w:p w14:paraId="0FB93DE9" w14:textId="1FF7FA6D" w:rsidR="00DB32C8" w:rsidRPr="00F90B1C" w:rsidRDefault="00DB32C8" w:rsidP="000C2FAA">
      <w:pPr>
        <w:pStyle w:val="Akapitzlist"/>
        <w:keepNext w:val="0"/>
        <w:widowControl/>
        <w:numPr>
          <w:ilvl w:val="0"/>
          <w:numId w:val="43"/>
        </w:numPr>
        <w:pBdr>
          <w:top w:val="none" w:sz="0" w:space="0" w:color="auto"/>
          <w:left w:val="none" w:sz="0" w:space="0" w:color="auto"/>
          <w:bottom w:val="none" w:sz="0" w:space="0" w:color="auto"/>
          <w:right w:val="none" w:sz="0" w:space="0" w:color="auto"/>
        </w:pBdr>
        <w:tabs>
          <w:tab w:val="left" w:pos="993"/>
        </w:tabs>
        <w:suppressAutoHyphens w:val="0"/>
        <w:spacing w:line="336" w:lineRule="auto"/>
        <w:ind w:left="567" w:hanging="283"/>
        <w:jc w:val="both"/>
        <w:textAlignment w:val="auto"/>
        <w:rPr>
          <w:rFonts w:eastAsia="Times New Roman" w:cs="Calibri"/>
          <w:color w:val="auto"/>
          <w:sz w:val="22"/>
          <w:szCs w:val="22"/>
          <w:lang w:val="pl-PL" w:eastAsia="pl-PL" w:bidi="ar-SA"/>
        </w:rPr>
      </w:pPr>
      <w:r w:rsidRPr="00F90B1C">
        <w:rPr>
          <w:rFonts w:eastAsia="Times New Roman" w:cs="Calibri"/>
          <w:color w:val="auto"/>
          <w:sz w:val="22"/>
          <w:szCs w:val="22"/>
          <w:lang w:val="pl-PL" w:eastAsia="pl-PL" w:bidi="ar-SA"/>
        </w:rPr>
        <w:t>działań osób/podmiotów trzecich lub organów władzy publicznej, które spowodują przerwanie lub czasowe zawieszenie realizacji zamówienia podstawowego. W tym przypadku Zamawiający przedłuży termin wykonania umowy o taką ilość dni</w:t>
      </w:r>
      <w:r w:rsidR="00841D1A">
        <w:rPr>
          <w:rFonts w:eastAsia="Times New Roman" w:cs="Calibri"/>
          <w:color w:val="auto"/>
          <w:sz w:val="22"/>
          <w:szCs w:val="22"/>
          <w:lang w:val="pl-PL" w:eastAsia="pl-PL" w:bidi="ar-SA"/>
        </w:rPr>
        <w:t>,</w:t>
      </w:r>
      <w:r w:rsidRPr="00F90B1C">
        <w:rPr>
          <w:rFonts w:eastAsia="Times New Roman" w:cs="Calibri"/>
          <w:color w:val="auto"/>
          <w:sz w:val="22"/>
          <w:szCs w:val="22"/>
          <w:lang w:val="pl-PL" w:eastAsia="pl-PL" w:bidi="ar-SA"/>
        </w:rPr>
        <w:t xml:space="preserve"> o jaką trwały działania osób/ podmiotów trzecich lub organów władzy publicznej, mające wpływ na termin realizacji przedmiotu umowy;</w:t>
      </w:r>
    </w:p>
    <w:p w14:paraId="5088CCAA" w14:textId="2C9F4EF9" w:rsidR="00DB32C8" w:rsidRPr="00F90B1C" w:rsidRDefault="00DB32C8" w:rsidP="000C2FAA">
      <w:pPr>
        <w:pStyle w:val="Akapitzlist"/>
        <w:keepNext w:val="0"/>
        <w:widowControl/>
        <w:numPr>
          <w:ilvl w:val="0"/>
          <w:numId w:val="43"/>
        </w:numPr>
        <w:pBdr>
          <w:top w:val="none" w:sz="0" w:space="0" w:color="auto"/>
          <w:left w:val="none" w:sz="0" w:space="0" w:color="auto"/>
          <w:bottom w:val="none" w:sz="0" w:space="0" w:color="auto"/>
          <w:right w:val="none" w:sz="0" w:space="0" w:color="auto"/>
        </w:pBdr>
        <w:tabs>
          <w:tab w:val="left" w:pos="993"/>
        </w:tabs>
        <w:suppressAutoHyphens w:val="0"/>
        <w:spacing w:line="336" w:lineRule="auto"/>
        <w:ind w:left="567" w:hanging="283"/>
        <w:jc w:val="both"/>
        <w:textAlignment w:val="auto"/>
        <w:rPr>
          <w:rFonts w:eastAsia="Times New Roman" w:cs="Calibri"/>
          <w:color w:val="auto"/>
          <w:sz w:val="22"/>
          <w:szCs w:val="22"/>
          <w:lang w:val="pl-PL" w:eastAsia="pl-PL" w:bidi="ar-SA"/>
        </w:rPr>
      </w:pPr>
      <w:r w:rsidRPr="00F90B1C">
        <w:rPr>
          <w:rFonts w:eastAsia="Times New Roman" w:cs="Calibri"/>
          <w:color w:val="auto"/>
          <w:sz w:val="22"/>
          <w:szCs w:val="22"/>
          <w:lang w:val="pl-PL" w:eastAsia="pl-PL" w:bidi="ar-SA"/>
        </w:rPr>
        <w:t>przerwania realizacji zamówienia, w sytuacjach określonych w art. 32 ust.</w:t>
      </w:r>
      <w:r w:rsidR="00841D1A">
        <w:rPr>
          <w:rFonts w:eastAsia="Times New Roman" w:cs="Calibri"/>
          <w:color w:val="auto"/>
          <w:sz w:val="22"/>
          <w:szCs w:val="22"/>
          <w:lang w:val="pl-PL" w:eastAsia="pl-PL" w:bidi="ar-SA"/>
        </w:rPr>
        <w:t xml:space="preserve"> </w:t>
      </w:r>
      <w:r w:rsidRPr="00F90B1C">
        <w:rPr>
          <w:rFonts w:eastAsia="Times New Roman" w:cs="Calibri"/>
          <w:color w:val="auto"/>
          <w:sz w:val="22"/>
          <w:szCs w:val="22"/>
          <w:lang w:val="pl-PL" w:eastAsia="pl-PL" w:bidi="ar-SA"/>
        </w:rPr>
        <w:t>1 ustawy z dnia 23 lipca 2003 r. o ochronie zabytków i opiece nad zabytkami, w przypadku jeśli wskazane okoliczności (utrudnienia) wpływają na możliwość wykonywania zamówienia podstawowego. W</w:t>
      </w:r>
      <w:r w:rsidR="00B12A7E">
        <w:rPr>
          <w:rFonts w:eastAsia="Times New Roman" w:cs="Calibri"/>
          <w:color w:val="auto"/>
          <w:sz w:val="22"/>
          <w:szCs w:val="22"/>
          <w:lang w:val="pl-PL" w:eastAsia="pl-PL" w:bidi="ar-SA"/>
        </w:rPr>
        <w:t> </w:t>
      </w:r>
      <w:r w:rsidRPr="00F90B1C">
        <w:rPr>
          <w:rFonts w:eastAsia="Times New Roman" w:cs="Calibri"/>
          <w:color w:val="auto"/>
          <w:sz w:val="22"/>
          <w:szCs w:val="22"/>
          <w:lang w:val="pl-PL" w:eastAsia="pl-PL" w:bidi="ar-SA"/>
        </w:rPr>
        <w:t>tym przypadku Zamawiający przedłuży termin wykonania przedmiotu umowy o taką ilość dni o jaką trwały utrudnienia mające wpływ na termin realizacji zamówienia podstawowego;</w:t>
      </w:r>
    </w:p>
    <w:p w14:paraId="2B20785D" w14:textId="77777777" w:rsidR="00DB32C8" w:rsidRPr="00F90B1C" w:rsidRDefault="00DB32C8" w:rsidP="000C2FAA">
      <w:pPr>
        <w:keepNext w:val="0"/>
        <w:widowControl/>
        <w:pBdr>
          <w:top w:val="none" w:sz="0" w:space="0" w:color="auto"/>
          <w:left w:val="none" w:sz="0" w:space="0" w:color="auto"/>
          <w:bottom w:val="none" w:sz="0" w:space="0" w:color="auto"/>
          <w:right w:val="none" w:sz="0" w:space="0" w:color="auto"/>
        </w:pBdr>
        <w:tabs>
          <w:tab w:val="left" w:pos="993"/>
        </w:tabs>
        <w:suppressAutoHyphens w:val="0"/>
        <w:spacing w:line="336" w:lineRule="auto"/>
        <w:ind w:left="567" w:hanging="283"/>
        <w:jc w:val="both"/>
        <w:textAlignment w:val="auto"/>
        <w:rPr>
          <w:rFonts w:eastAsia="Times New Roman" w:cs="Calibri"/>
          <w:b/>
          <w:bCs/>
          <w:color w:val="auto"/>
          <w:sz w:val="22"/>
          <w:szCs w:val="22"/>
          <w:lang w:val="pl-PL" w:eastAsia="pl-PL" w:bidi="ar-SA"/>
        </w:rPr>
      </w:pPr>
      <w:r w:rsidRPr="00F90B1C">
        <w:rPr>
          <w:rFonts w:eastAsia="Times New Roman" w:cs="Calibri"/>
          <w:b/>
          <w:bCs/>
          <w:color w:val="auto"/>
          <w:sz w:val="22"/>
          <w:szCs w:val="22"/>
          <w:lang w:val="pl-PL" w:eastAsia="pl-PL" w:bidi="ar-SA"/>
        </w:rPr>
        <w:t xml:space="preserve">2) Zmiana wysokości wynagrodzenia umownego w przypadkach wskazanych poniżej: </w:t>
      </w:r>
    </w:p>
    <w:p w14:paraId="17B66320" w14:textId="5A77174D" w:rsidR="00DB32C8" w:rsidRPr="00F90B1C" w:rsidRDefault="00D64493" w:rsidP="001C6489">
      <w:pPr>
        <w:pStyle w:val="Akapitzlist"/>
        <w:keepNext w:val="0"/>
        <w:widowControl/>
        <w:pBdr>
          <w:top w:val="none" w:sz="0" w:space="0" w:color="auto"/>
          <w:left w:val="none" w:sz="0" w:space="0" w:color="auto"/>
          <w:bottom w:val="none" w:sz="0" w:space="0" w:color="auto"/>
          <w:right w:val="none" w:sz="0" w:space="0" w:color="auto"/>
        </w:pBdr>
        <w:tabs>
          <w:tab w:val="left" w:pos="993"/>
        </w:tabs>
        <w:suppressAutoHyphens w:val="0"/>
        <w:spacing w:line="336" w:lineRule="auto"/>
        <w:ind w:left="567"/>
        <w:jc w:val="both"/>
        <w:textAlignment w:val="auto"/>
        <w:rPr>
          <w:rFonts w:eastAsia="Times New Roman" w:cs="Calibri"/>
          <w:color w:val="auto"/>
          <w:sz w:val="22"/>
          <w:szCs w:val="22"/>
          <w:lang w:val="pl-PL" w:eastAsia="pl-PL" w:bidi="ar-SA"/>
        </w:rPr>
      </w:pPr>
      <w:r>
        <w:rPr>
          <w:rFonts w:eastAsia="Times New Roman" w:cs="Calibri"/>
          <w:color w:val="auto"/>
          <w:sz w:val="22"/>
          <w:szCs w:val="22"/>
          <w:lang w:val="pl-PL" w:eastAsia="pl-PL" w:bidi="ar-SA"/>
        </w:rPr>
        <w:lastRenderedPageBreak/>
        <w:t>konieczność i/lub potrzeba</w:t>
      </w:r>
      <w:r w:rsidR="00DB32C8" w:rsidRPr="00F90B1C">
        <w:rPr>
          <w:rFonts w:eastAsia="Times New Roman" w:cs="Calibri"/>
          <w:color w:val="auto"/>
          <w:sz w:val="22"/>
          <w:szCs w:val="22"/>
          <w:lang w:val="pl-PL" w:eastAsia="pl-PL" w:bidi="ar-SA"/>
        </w:rPr>
        <w:t xml:space="preserve"> wykonania zamiennych robót budowlanych, w stosunku do robót będących przedmiotem umowy. W tym przypadku Zamawiający dokona odpowiedniej zmiany przedmiotu umowy w zakresie zmiany jego wielkości, ilości lub zakresu wynikającego z konieczności lub potrzeby dostosowania do podstawowego zakresu przedmiotu umowy. Zamawiający przewiduje odpowiednią do zmiany przedmiotu umowy zmianę Wynagrodzenia Wykonawcy;</w:t>
      </w:r>
    </w:p>
    <w:p w14:paraId="2DFA9950" w14:textId="76A560F9" w:rsidR="00DB32C8" w:rsidRPr="00F90B1C" w:rsidRDefault="00DB32C8" w:rsidP="000C2FAA">
      <w:pPr>
        <w:pStyle w:val="Teksttreci1"/>
        <w:numPr>
          <w:ilvl w:val="1"/>
          <w:numId w:val="41"/>
        </w:numPr>
        <w:shd w:val="clear" w:color="auto" w:fill="auto"/>
        <w:spacing w:before="0" w:line="336" w:lineRule="auto"/>
        <w:ind w:left="142" w:firstLine="284"/>
        <w:rPr>
          <w:rStyle w:val="Teksttreci"/>
          <w:rFonts w:ascii="Calibri" w:hAnsi="Calibri" w:cs="Calibri"/>
          <w:sz w:val="22"/>
          <w:szCs w:val="22"/>
        </w:rPr>
      </w:pPr>
      <w:r w:rsidRPr="00F90B1C">
        <w:rPr>
          <w:rStyle w:val="Teksttreci"/>
          <w:rFonts w:ascii="Calibri" w:hAnsi="Calibri" w:cs="Calibri"/>
          <w:b/>
          <w:sz w:val="22"/>
          <w:szCs w:val="22"/>
        </w:rPr>
        <w:t>Inne zmiany niewymagające aneksu do niniejszej umowy</w:t>
      </w:r>
      <w:r w:rsidRPr="00F90B1C">
        <w:rPr>
          <w:rStyle w:val="Teksttreci"/>
          <w:rFonts w:ascii="Calibri" w:hAnsi="Calibri" w:cs="Calibri"/>
          <w:sz w:val="22"/>
          <w:szCs w:val="22"/>
        </w:rPr>
        <w:t>:</w:t>
      </w:r>
    </w:p>
    <w:p w14:paraId="01D867C9" w14:textId="78986D6E" w:rsidR="00DB32C8" w:rsidRPr="00F90B1C" w:rsidRDefault="00DB32C8" w:rsidP="000C2FAA">
      <w:pPr>
        <w:pStyle w:val="Teksttreci1"/>
        <w:numPr>
          <w:ilvl w:val="0"/>
          <w:numId w:val="45"/>
        </w:numPr>
        <w:shd w:val="clear" w:color="auto" w:fill="auto"/>
        <w:spacing w:before="0" w:line="336" w:lineRule="auto"/>
        <w:ind w:left="709" w:hanging="283"/>
        <w:rPr>
          <w:rFonts w:ascii="Calibri" w:hAnsi="Calibri" w:cs="Calibri"/>
          <w:sz w:val="22"/>
          <w:szCs w:val="22"/>
          <w:shd w:val="clear" w:color="auto" w:fill="FFFFFF"/>
        </w:rPr>
      </w:pPr>
      <w:r w:rsidRPr="00F90B1C">
        <w:rPr>
          <w:rStyle w:val="Teksttreci"/>
          <w:rFonts w:ascii="Calibri" w:hAnsi="Calibri" w:cs="Calibri"/>
          <w:sz w:val="22"/>
          <w:szCs w:val="22"/>
        </w:rPr>
        <w:t xml:space="preserve">Zmiana materiałów lub urządzeń </w:t>
      </w:r>
      <w:r w:rsidR="00841D1A">
        <w:rPr>
          <w:rStyle w:val="Teksttreci"/>
          <w:rFonts w:ascii="Calibri" w:hAnsi="Calibri" w:cs="Calibri"/>
          <w:sz w:val="22"/>
          <w:szCs w:val="22"/>
        </w:rPr>
        <w:t xml:space="preserve">wskazanych </w:t>
      </w:r>
      <w:r w:rsidRPr="00F90B1C">
        <w:rPr>
          <w:rStyle w:val="Teksttreci"/>
          <w:rFonts w:ascii="Calibri" w:hAnsi="Calibri" w:cs="Calibri"/>
          <w:sz w:val="22"/>
          <w:szCs w:val="22"/>
        </w:rPr>
        <w:t xml:space="preserve">w dokumentacji </w:t>
      </w:r>
      <w:r w:rsidR="00841D1A">
        <w:rPr>
          <w:rStyle w:val="Teksttreci"/>
          <w:rFonts w:ascii="Calibri" w:hAnsi="Calibri" w:cs="Calibri"/>
          <w:sz w:val="22"/>
          <w:szCs w:val="22"/>
        </w:rPr>
        <w:t xml:space="preserve">projektowej w </w:t>
      </w:r>
      <w:r w:rsidRPr="00F90B1C">
        <w:rPr>
          <w:rStyle w:val="Teksttreci"/>
          <w:rFonts w:ascii="Calibri" w:hAnsi="Calibri" w:cs="Calibri"/>
          <w:sz w:val="22"/>
          <w:szCs w:val="22"/>
        </w:rPr>
        <w:t xml:space="preserve">przypadku </w:t>
      </w:r>
      <w:r w:rsidR="00841D1A">
        <w:rPr>
          <w:rStyle w:val="Teksttreci"/>
          <w:rFonts w:ascii="Calibri" w:hAnsi="Calibri" w:cs="Calibri"/>
          <w:sz w:val="22"/>
          <w:szCs w:val="22"/>
        </w:rPr>
        <w:t xml:space="preserve">ich </w:t>
      </w:r>
      <w:r w:rsidRPr="00F90B1C">
        <w:rPr>
          <w:rFonts w:ascii="Calibri" w:eastAsia="Times New Roman" w:hAnsi="Calibri" w:cs="Calibri"/>
          <w:sz w:val="22"/>
          <w:szCs w:val="22"/>
          <w:lang w:eastAsia="pl-PL"/>
        </w:rPr>
        <w:t>niedostępności na rynku spowodowanej zaprzestaniem produkcji lub wycofaniem z rynku tych materiałów lub urządzeń</w:t>
      </w:r>
      <w:r w:rsidR="00841D1A">
        <w:rPr>
          <w:rFonts w:ascii="Calibri" w:eastAsia="Times New Roman" w:hAnsi="Calibri" w:cs="Calibri"/>
          <w:sz w:val="22"/>
          <w:szCs w:val="22"/>
          <w:lang w:eastAsia="pl-PL"/>
        </w:rPr>
        <w:t>,</w:t>
      </w:r>
      <w:r w:rsidRPr="00F90B1C">
        <w:rPr>
          <w:rFonts w:ascii="Calibri" w:eastAsia="Times New Roman" w:hAnsi="Calibri" w:cs="Calibri"/>
          <w:sz w:val="22"/>
          <w:szCs w:val="22"/>
          <w:lang w:eastAsia="pl-PL"/>
        </w:rPr>
        <w:t xml:space="preserve"> pod warunkiem zastosowania </w:t>
      </w:r>
      <w:r w:rsidR="00841D1A">
        <w:rPr>
          <w:rFonts w:ascii="Calibri" w:eastAsia="Times New Roman" w:hAnsi="Calibri" w:cs="Calibri"/>
          <w:sz w:val="22"/>
          <w:szCs w:val="22"/>
          <w:lang w:eastAsia="pl-PL"/>
        </w:rPr>
        <w:t xml:space="preserve">przez Wykonawcę </w:t>
      </w:r>
      <w:r w:rsidRPr="00F90B1C">
        <w:rPr>
          <w:rFonts w:ascii="Calibri" w:eastAsia="Times New Roman" w:hAnsi="Calibri" w:cs="Calibri"/>
          <w:sz w:val="22"/>
          <w:szCs w:val="22"/>
          <w:lang w:eastAsia="pl-PL"/>
        </w:rPr>
        <w:t>materiałów o parametrach nie gorszych niż zaproponowane w ofercie</w:t>
      </w:r>
      <w:r w:rsidR="00676ED6">
        <w:rPr>
          <w:rFonts w:ascii="Calibri" w:eastAsia="Times New Roman" w:hAnsi="Calibri" w:cs="Calibri"/>
          <w:sz w:val="22"/>
          <w:szCs w:val="22"/>
          <w:lang w:eastAsia="pl-PL"/>
        </w:rPr>
        <w:t>;</w:t>
      </w:r>
    </w:p>
    <w:p w14:paraId="661235B3" w14:textId="05B4A4D7" w:rsidR="00DB32C8" w:rsidRPr="00F90B1C" w:rsidRDefault="00DB32C8" w:rsidP="000C2FAA">
      <w:pPr>
        <w:pStyle w:val="Teksttreci1"/>
        <w:numPr>
          <w:ilvl w:val="0"/>
          <w:numId w:val="45"/>
        </w:numPr>
        <w:shd w:val="clear" w:color="auto" w:fill="auto"/>
        <w:spacing w:before="0" w:line="336" w:lineRule="auto"/>
        <w:ind w:left="709" w:hanging="283"/>
        <w:rPr>
          <w:rFonts w:ascii="Calibri" w:hAnsi="Calibri" w:cs="Calibri"/>
          <w:sz w:val="22"/>
          <w:szCs w:val="22"/>
          <w:shd w:val="clear" w:color="auto" w:fill="FFFFFF"/>
        </w:rPr>
      </w:pPr>
      <w:r w:rsidRPr="00F90B1C">
        <w:rPr>
          <w:rStyle w:val="Teksttreci"/>
          <w:rFonts w:ascii="Calibri" w:hAnsi="Calibri" w:cs="Calibri"/>
          <w:sz w:val="22"/>
          <w:szCs w:val="22"/>
        </w:rPr>
        <w:t xml:space="preserve">Zastosowanie </w:t>
      </w:r>
      <w:r w:rsidRPr="00F90B1C">
        <w:rPr>
          <w:rFonts w:ascii="Calibri" w:eastAsia="Times New Roman" w:hAnsi="Calibri" w:cs="Calibri"/>
          <w:sz w:val="22"/>
          <w:szCs w:val="22"/>
          <w:lang w:eastAsia="pl-PL"/>
        </w:rPr>
        <w:t>innych rozwiązań technicznych/ technologicznych niż wskazane w  dokumentacji projektowej w sytuacji, gdyby zastosowanie przewidzianych rozwiązań groziło niewykonaniem lub wadliwym wykonaniem zamówienia</w:t>
      </w:r>
      <w:r w:rsidR="00676ED6">
        <w:rPr>
          <w:rFonts w:ascii="Calibri" w:eastAsia="Times New Roman" w:hAnsi="Calibri" w:cs="Calibri"/>
          <w:sz w:val="22"/>
          <w:szCs w:val="22"/>
          <w:lang w:eastAsia="pl-PL"/>
        </w:rPr>
        <w:t>;</w:t>
      </w:r>
    </w:p>
    <w:p w14:paraId="63A31042" w14:textId="0AAA15CA" w:rsidR="00DB32C8" w:rsidRPr="00F90B1C" w:rsidRDefault="00DB32C8" w:rsidP="000C2FAA">
      <w:pPr>
        <w:pStyle w:val="Teksttreci1"/>
        <w:numPr>
          <w:ilvl w:val="0"/>
          <w:numId w:val="45"/>
        </w:numPr>
        <w:shd w:val="clear" w:color="auto" w:fill="auto"/>
        <w:spacing w:before="0" w:line="336" w:lineRule="auto"/>
        <w:ind w:left="709" w:hanging="283"/>
        <w:rPr>
          <w:rFonts w:ascii="Calibri" w:hAnsi="Calibri" w:cs="Calibri"/>
          <w:sz w:val="22"/>
          <w:szCs w:val="22"/>
          <w:shd w:val="clear" w:color="auto" w:fill="FFFFFF"/>
        </w:rPr>
      </w:pPr>
      <w:r w:rsidRPr="00F90B1C">
        <w:rPr>
          <w:rFonts w:ascii="Calibri" w:eastAsia="Times New Roman" w:hAnsi="Calibri" w:cs="Calibri"/>
          <w:sz w:val="22"/>
          <w:szCs w:val="22"/>
          <w:lang w:eastAsia="pl-PL"/>
        </w:rPr>
        <w:t>Zmiana os</w:t>
      </w:r>
      <w:r w:rsidR="00841D1A">
        <w:rPr>
          <w:rFonts w:ascii="Calibri" w:eastAsia="Times New Roman" w:hAnsi="Calibri" w:cs="Calibri"/>
          <w:sz w:val="22"/>
          <w:szCs w:val="22"/>
          <w:lang w:eastAsia="pl-PL"/>
        </w:rPr>
        <w:t>oby</w:t>
      </w:r>
      <w:r w:rsidRPr="00F90B1C">
        <w:rPr>
          <w:rFonts w:ascii="Calibri" w:eastAsia="Times New Roman" w:hAnsi="Calibri" w:cs="Calibri"/>
          <w:sz w:val="22"/>
          <w:szCs w:val="22"/>
          <w:lang w:eastAsia="pl-PL"/>
        </w:rPr>
        <w:t xml:space="preserve"> wykazan</w:t>
      </w:r>
      <w:r w:rsidR="00841D1A">
        <w:rPr>
          <w:rFonts w:ascii="Calibri" w:eastAsia="Times New Roman" w:hAnsi="Calibri" w:cs="Calibri"/>
          <w:sz w:val="22"/>
          <w:szCs w:val="22"/>
          <w:lang w:eastAsia="pl-PL"/>
        </w:rPr>
        <w:t>ej</w:t>
      </w:r>
      <w:r w:rsidRPr="00F90B1C">
        <w:rPr>
          <w:rFonts w:ascii="Calibri" w:eastAsia="Times New Roman" w:hAnsi="Calibri" w:cs="Calibri"/>
          <w:sz w:val="22"/>
          <w:szCs w:val="22"/>
          <w:lang w:eastAsia="pl-PL"/>
        </w:rPr>
        <w:t xml:space="preserve"> w </w:t>
      </w:r>
      <w:r w:rsidRPr="00F90B1C">
        <w:rPr>
          <w:rFonts w:ascii="Calibri" w:hAnsi="Calibri" w:cs="Calibri"/>
          <w:b/>
          <w:bCs/>
          <w:sz w:val="22"/>
          <w:szCs w:val="22"/>
        </w:rPr>
        <w:t>§</w:t>
      </w:r>
      <w:r w:rsidR="00841D1A">
        <w:rPr>
          <w:rFonts w:ascii="Calibri" w:hAnsi="Calibri" w:cs="Calibri"/>
          <w:b/>
          <w:bCs/>
          <w:sz w:val="22"/>
          <w:szCs w:val="22"/>
        </w:rPr>
        <w:t xml:space="preserve"> </w:t>
      </w:r>
      <w:r w:rsidRPr="00F90B1C">
        <w:rPr>
          <w:rFonts w:ascii="Calibri" w:hAnsi="Calibri" w:cs="Calibri"/>
          <w:b/>
          <w:bCs/>
          <w:sz w:val="22"/>
          <w:szCs w:val="22"/>
        </w:rPr>
        <w:t xml:space="preserve">10 </w:t>
      </w:r>
      <w:r w:rsidR="00F756CC" w:rsidRPr="00F90B1C">
        <w:rPr>
          <w:rFonts w:ascii="Calibri" w:hAnsi="Calibri" w:cs="Calibri"/>
          <w:b/>
          <w:bCs/>
          <w:sz w:val="22"/>
          <w:szCs w:val="22"/>
        </w:rPr>
        <w:t>ust.</w:t>
      </w:r>
      <w:r w:rsidRPr="00F90B1C">
        <w:rPr>
          <w:rFonts w:ascii="Calibri" w:hAnsi="Calibri" w:cs="Calibri"/>
          <w:b/>
          <w:bCs/>
          <w:sz w:val="22"/>
          <w:szCs w:val="22"/>
        </w:rPr>
        <w:t xml:space="preserve"> 2</w:t>
      </w:r>
      <w:r w:rsidR="00F756CC" w:rsidRPr="00F90B1C">
        <w:rPr>
          <w:rFonts w:ascii="Calibri" w:hAnsi="Calibri" w:cs="Calibri"/>
          <w:b/>
          <w:bCs/>
          <w:sz w:val="22"/>
          <w:szCs w:val="22"/>
        </w:rPr>
        <w:t xml:space="preserve"> pkt</w:t>
      </w:r>
      <w:r w:rsidRPr="00F90B1C">
        <w:rPr>
          <w:rFonts w:ascii="Calibri" w:hAnsi="Calibri" w:cs="Calibri"/>
          <w:b/>
          <w:bCs/>
          <w:sz w:val="22"/>
          <w:szCs w:val="22"/>
        </w:rPr>
        <w:t xml:space="preserve"> 1) </w:t>
      </w:r>
      <w:r w:rsidRPr="00F90B1C">
        <w:rPr>
          <w:rFonts w:ascii="Calibri" w:hAnsi="Calibri" w:cs="Calibri"/>
          <w:bCs/>
          <w:sz w:val="22"/>
          <w:szCs w:val="22"/>
        </w:rPr>
        <w:t>pod warunkiem, że Wykonawca wykaże, że kwalifikacje proponowan</w:t>
      </w:r>
      <w:r w:rsidR="00841D1A">
        <w:rPr>
          <w:rFonts w:ascii="Calibri" w:hAnsi="Calibri" w:cs="Calibri"/>
          <w:bCs/>
          <w:sz w:val="22"/>
          <w:szCs w:val="22"/>
        </w:rPr>
        <w:t>ej</w:t>
      </w:r>
      <w:r w:rsidRPr="00F90B1C">
        <w:rPr>
          <w:rFonts w:ascii="Calibri" w:hAnsi="Calibri" w:cs="Calibri"/>
          <w:bCs/>
          <w:sz w:val="22"/>
          <w:szCs w:val="22"/>
        </w:rPr>
        <w:t xml:space="preserve"> os</w:t>
      </w:r>
      <w:r w:rsidR="00841D1A">
        <w:rPr>
          <w:rFonts w:ascii="Calibri" w:hAnsi="Calibri" w:cs="Calibri"/>
          <w:bCs/>
          <w:sz w:val="22"/>
          <w:szCs w:val="22"/>
        </w:rPr>
        <w:t>oby</w:t>
      </w:r>
      <w:r w:rsidRPr="00F90B1C">
        <w:rPr>
          <w:rFonts w:ascii="Calibri" w:hAnsi="Calibri" w:cs="Calibri"/>
          <w:bCs/>
          <w:sz w:val="22"/>
          <w:szCs w:val="22"/>
        </w:rPr>
        <w:t xml:space="preserve"> będą takie same lub wyższe od kwalifikacji os</w:t>
      </w:r>
      <w:r w:rsidR="00841D1A">
        <w:rPr>
          <w:rFonts w:ascii="Calibri" w:hAnsi="Calibri" w:cs="Calibri"/>
          <w:bCs/>
          <w:sz w:val="22"/>
          <w:szCs w:val="22"/>
        </w:rPr>
        <w:t>oby</w:t>
      </w:r>
      <w:r w:rsidRPr="00F90B1C">
        <w:rPr>
          <w:rFonts w:ascii="Calibri" w:hAnsi="Calibri" w:cs="Calibri"/>
          <w:bCs/>
          <w:sz w:val="22"/>
          <w:szCs w:val="22"/>
        </w:rPr>
        <w:t xml:space="preserve"> wskazan</w:t>
      </w:r>
      <w:r w:rsidR="00841D1A">
        <w:rPr>
          <w:rFonts w:ascii="Calibri" w:hAnsi="Calibri" w:cs="Calibri"/>
          <w:bCs/>
          <w:sz w:val="22"/>
          <w:szCs w:val="22"/>
        </w:rPr>
        <w:t>ej</w:t>
      </w:r>
      <w:r w:rsidRPr="00F90B1C">
        <w:rPr>
          <w:rFonts w:ascii="Calibri" w:hAnsi="Calibri" w:cs="Calibri"/>
          <w:bCs/>
          <w:sz w:val="22"/>
          <w:szCs w:val="22"/>
        </w:rPr>
        <w:t xml:space="preserve"> w trakcie postępowania o udzielenie zamówienia zgodnie z załącznikiem do umowy </w:t>
      </w:r>
      <w:r w:rsidRPr="00F90B1C">
        <w:rPr>
          <w:rFonts w:ascii="Calibri" w:hAnsi="Calibri" w:cs="Calibri"/>
          <w:b/>
          <w:bCs/>
          <w:sz w:val="22"/>
          <w:szCs w:val="22"/>
        </w:rPr>
        <w:t xml:space="preserve">nr </w:t>
      </w:r>
      <w:r w:rsidR="006B1836">
        <w:rPr>
          <w:rFonts w:ascii="Calibri" w:hAnsi="Calibri" w:cs="Calibri"/>
          <w:b/>
          <w:bCs/>
          <w:sz w:val="22"/>
          <w:szCs w:val="22"/>
        </w:rPr>
        <w:t>5</w:t>
      </w:r>
      <w:r w:rsidRPr="00F90B1C">
        <w:rPr>
          <w:rFonts w:ascii="Calibri" w:hAnsi="Calibri" w:cs="Calibri"/>
          <w:bCs/>
          <w:sz w:val="22"/>
          <w:szCs w:val="22"/>
        </w:rPr>
        <w:t xml:space="preserve"> - wykaz osób. Warunkiem zmiany os</w:t>
      </w:r>
      <w:r w:rsidR="00841D1A">
        <w:rPr>
          <w:rFonts w:ascii="Calibri" w:hAnsi="Calibri" w:cs="Calibri"/>
          <w:bCs/>
          <w:sz w:val="22"/>
          <w:szCs w:val="22"/>
        </w:rPr>
        <w:t>oby</w:t>
      </w:r>
      <w:r w:rsidRPr="00F90B1C">
        <w:rPr>
          <w:rFonts w:ascii="Calibri" w:hAnsi="Calibri" w:cs="Calibri"/>
          <w:bCs/>
          <w:sz w:val="22"/>
          <w:szCs w:val="22"/>
        </w:rPr>
        <w:t xml:space="preserve"> wskazan</w:t>
      </w:r>
      <w:r w:rsidR="00841D1A">
        <w:rPr>
          <w:rFonts w:ascii="Calibri" w:hAnsi="Calibri" w:cs="Calibri"/>
          <w:bCs/>
          <w:sz w:val="22"/>
          <w:szCs w:val="22"/>
        </w:rPr>
        <w:t>ej</w:t>
      </w:r>
      <w:r w:rsidRPr="00F90B1C">
        <w:rPr>
          <w:rFonts w:ascii="Calibri" w:hAnsi="Calibri" w:cs="Calibri"/>
          <w:bCs/>
          <w:sz w:val="22"/>
          <w:szCs w:val="22"/>
        </w:rPr>
        <w:t xml:space="preserve"> w  </w:t>
      </w:r>
      <w:r w:rsidR="00F90B1C">
        <w:rPr>
          <w:rFonts w:ascii="Calibri" w:hAnsi="Calibri" w:cs="Calibri"/>
          <w:b/>
          <w:bCs/>
          <w:sz w:val="22"/>
          <w:szCs w:val="22"/>
        </w:rPr>
        <w:t>§</w:t>
      </w:r>
      <w:r w:rsidR="00841D1A">
        <w:rPr>
          <w:rFonts w:ascii="Calibri" w:hAnsi="Calibri" w:cs="Calibri"/>
          <w:b/>
          <w:bCs/>
          <w:sz w:val="22"/>
          <w:szCs w:val="22"/>
        </w:rPr>
        <w:t xml:space="preserve"> </w:t>
      </w:r>
      <w:r w:rsidR="00F90B1C">
        <w:rPr>
          <w:rFonts w:ascii="Calibri" w:hAnsi="Calibri" w:cs="Calibri"/>
          <w:b/>
          <w:bCs/>
          <w:sz w:val="22"/>
          <w:szCs w:val="22"/>
        </w:rPr>
        <w:t xml:space="preserve">10 ust. 2 pkt 1) </w:t>
      </w:r>
      <w:r w:rsidRPr="00F90B1C">
        <w:rPr>
          <w:rFonts w:ascii="Calibri" w:hAnsi="Calibri" w:cs="Calibri"/>
          <w:bCs/>
          <w:sz w:val="22"/>
          <w:szCs w:val="22"/>
        </w:rPr>
        <w:t>jest również  powiadomienia o zmianie Nadzoru Budowlanego i M</w:t>
      </w:r>
      <w:r w:rsidR="00841D1A">
        <w:rPr>
          <w:rFonts w:ascii="Calibri" w:hAnsi="Calibri" w:cs="Calibri"/>
          <w:bCs/>
          <w:sz w:val="22"/>
          <w:szCs w:val="22"/>
        </w:rPr>
        <w:t xml:space="preserve">iejskiego </w:t>
      </w:r>
      <w:r w:rsidRPr="00F90B1C">
        <w:rPr>
          <w:rFonts w:ascii="Calibri" w:hAnsi="Calibri" w:cs="Calibri"/>
          <w:bCs/>
          <w:sz w:val="22"/>
          <w:szCs w:val="22"/>
        </w:rPr>
        <w:t>K</w:t>
      </w:r>
      <w:r w:rsidR="00841D1A">
        <w:rPr>
          <w:rFonts w:ascii="Calibri" w:hAnsi="Calibri" w:cs="Calibri"/>
          <w:bCs/>
          <w:sz w:val="22"/>
          <w:szCs w:val="22"/>
        </w:rPr>
        <w:t xml:space="preserve">onserwatora </w:t>
      </w:r>
      <w:r w:rsidRPr="00F90B1C">
        <w:rPr>
          <w:rFonts w:ascii="Calibri" w:hAnsi="Calibri" w:cs="Calibri"/>
          <w:bCs/>
          <w:sz w:val="22"/>
          <w:szCs w:val="22"/>
        </w:rPr>
        <w:t>Z</w:t>
      </w:r>
      <w:r w:rsidR="00841D1A">
        <w:rPr>
          <w:rFonts w:ascii="Calibri" w:hAnsi="Calibri" w:cs="Calibri"/>
          <w:bCs/>
          <w:sz w:val="22"/>
          <w:szCs w:val="22"/>
        </w:rPr>
        <w:t>abytków</w:t>
      </w:r>
      <w:r w:rsidR="00676ED6">
        <w:rPr>
          <w:rFonts w:ascii="Calibri" w:hAnsi="Calibri" w:cs="Calibri"/>
          <w:bCs/>
          <w:sz w:val="22"/>
          <w:szCs w:val="22"/>
        </w:rPr>
        <w:t>;</w:t>
      </w:r>
    </w:p>
    <w:p w14:paraId="01B3AAF8" w14:textId="16EF1EE9" w:rsidR="00DB32C8" w:rsidRPr="00F90B1C" w:rsidRDefault="00DB32C8" w:rsidP="000C2FAA">
      <w:pPr>
        <w:pStyle w:val="Teksttreci1"/>
        <w:numPr>
          <w:ilvl w:val="0"/>
          <w:numId w:val="45"/>
        </w:numPr>
        <w:shd w:val="clear" w:color="auto" w:fill="auto"/>
        <w:spacing w:before="0" w:line="336" w:lineRule="auto"/>
        <w:ind w:left="709" w:hanging="283"/>
        <w:rPr>
          <w:rStyle w:val="Teksttreci"/>
          <w:rFonts w:ascii="Calibri" w:hAnsi="Calibri" w:cs="Calibri"/>
          <w:sz w:val="22"/>
          <w:szCs w:val="22"/>
        </w:rPr>
      </w:pPr>
      <w:r w:rsidRPr="00F90B1C">
        <w:rPr>
          <w:rFonts w:ascii="Calibri" w:eastAsia="Times New Roman" w:hAnsi="Calibri" w:cs="Calibri"/>
          <w:sz w:val="22"/>
          <w:szCs w:val="22"/>
          <w:lang w:eastAsia="pl-PL"/>
        </w:rPr>
        <w:t>Uzasadniona zmiana materiałów lub technologii wskazanych w dokumentacji, uzgodniona podczas narad budowlanych</w:t>
      </w:r>
      <w:r w:rsidR="00841D1A">
        <w:rPr>
          <w:rFonts w:ascii="Calibri" w:eastAsia="Times New Roman" w:hAnsi="Calibri" w:cs="Calibri"/>
          <w:sz w:val="22"/>
          <w:szCs w:val="22"/>
          <w:lang w:eastAsia="pl-PL"/>
        </w:rPr>
        <w:t>,</w:t>
      </w:r>
      <w:r w:rsidRPr="00F90B1C">
        <w:rPr>
          <w:rFonts w:ascii="Calibri" w:eastAsia="Times New Roman" w:hAnsi="Calibri" w:cs="Calibri"/>
          <w:sz w:val="22"/>
          <w:szCs w:val="22"/>
          <w:lang w:eastAsia="pl-PL"/>
        </w:rPr>
        <w:t xml:space="preserve"> wynikająca z powsta</w:t>
      </w:r>
      <w:r w:rsidR="00841D1A">
        <w:rPr>
          <w:rFonts w:ascii="Calibri" w:eastAsia="Times New Roman" w:hAnsi="Calibri" w:cs="Calibri"/>
          <w:sz w:val="22"/>
          <w:szCs w:val="22"/>
          <w:lang w:eastAsia="pl-PL"/>
        </w:rPr>
        <w:t>nia</w:t>
      </w:r>
      <w:r w:rsidRPr="00F90B1C">
        <w:rPr>
          <w:rFonts w:ascii="Calibri" w:eastAsia="Times New Roman" w:hAnsi="Calibri" w:cs="Calibri"/>
          <w:sz w:val="22"/>
          <w:szCs w:val="22"/>
          <w:lang w:eastAsia="pl-PL"/>
        </w:rPr>
        <w:t xml:space="preserve"> nowych lub nieprzewidzianych okoliczności. W </w:t>
      </w:r>
      <w:r w:rsidRPr="00F90B1C">
        <w:rPr>
          <w:rFonts w:ascii="Calibri" w:hAnsi="Calibri" w:cs="Calibri"/>
          <w:sz w:val="22"/>
          <w:szCs w:val="22"/>
        </w:rPr>
        <w:t xml:space="preserve">takiej sytuacji przed zastosowaniem </w:t>
      </w:r>
      <w:r w:rsidR="00841D1A">
        <w:rPr>
          <w:rFonts w:ascii="Calibri" w:hAnsi="Calibri" w:cs="Calibri"/>
          <w:sz w:val="22"/>
          <w:szCs w:val="22"/>
        </w:rPr>
        <w:t>zmienionych</w:t>
      </w:r>
      <w:r w:rsidRPr="00F90B1C">
        <w:rPr>
          <w:rFonts w:ascii="Calibri" w:hAnsi="Calibri" w:cs="Calibri"/>
          <w:sz w:val="22"/>
          <w:szCs w:val="22"/>
        </w:rPr>
        <w:t xml:space="preserve"> materiałów </w:t>
      </w:r>
      <w:r w:rsidR="00841D1A">
        <w:rPr>
          <w:rFonts w:ascii="Calibri" w:hAnsi="Calibri" w:cs="Calibri"/>
          <w:sz w:val="22"/>
          <w:szCs w:val="22"/>
        </w:rPr>
        <w:t xml:space="preserve">lub technologii </w:t>
      </w:r>
      <w:r w:rsidRPr="00F90B1C">
        <w:rPr>
          <w:rFonts w:ascii="Calibri" w:hAnsi="Calibri" w:cs="Calibri"/>
          <w:sz w:val="22"/>
          <w:szCs w:val="22"/>
        </w:rPr>
        <w:t>na Wykonawcy ciąży obowiązek przedłożenia Zamawiającemu stosownych dokumentów uwiarygodniających równoważność parametrów materiałów</w:t>
      </w:r>
      <w:r w:rsidR="00841D1A">
        <w:rPr>
          <w:rFonts w:ascii="Calibri" w:hAnsi="Calibri" w:cs="Calibri"/>
          <w:sz w:val="22"/>
          <w:szCs w:val="22"/>
        </w:rPr>
        <w:t>/technologii</w:t>
      </w:r>
      <w:r w:rsidRPr="00F90B1C">
        <w:rPr>
          <w:rFonts w:ascii="Calibri" w:hAnsi="Calibri" w:cs="Calibri"/>
          <w:sz w:val="22"/>
          <w:szCs w:val="22"/>
        </w:rPr>
        <w:t xml:space="preserve"> oraz uzyskania zgody Zamawiającego, Autora </w:t>
      </w:r>
      <w:r w:rsidR="00841D1A">
        <w:rPr>
          <w:rFonts w:ascii="Calibri" w:hAnsi="Calibri" w:cs="Calibri"/>
          <w:sz w:val="22"/>
          <w:szCs w:val="22"/>
        </w:rPr>
        <w:t xml:space="preserve">dokumentacji projektowej </w:t>
      </w:r>
      <w:r w:rsidR="00841D1A" w:rsidRPr="00841D1A">
        <w:rPr>
          <w:rFonts w:ascii="Calibri" w:hAnsi="Calibri" w:cs="Calibri"/>
          <w:sz w:val="22"/>
          <w:szCs w:val="22"/>
          <w:lang w:bidi="en-US"/>
        </w:rPr>
        <w:t>„Przebudowa toalet na IV piętrze w budynku Urzędu Miasta Poznania”</w:t>
      </w:r>
      <w:r w:rsidR="00841D1A">
        <w:rPr>
          <w:rFonts w:ascii="Calibri" w:hAnsi="Calibri" w:cs="Calibri"/>
          <w:sz w:val="22"/>
          <w:szCs w:val="22"/>
          <w:lang w:bidi="en-US"/>
        </w:rPr>
        <w:t xml:space="preserve"> </w:t>
      </w:r>
      <w:r w:rsidRPr="00F90B1C">
        <w:rPr>
          <w:rFonts w:ascii="Calibri" w:hAnsi="Calibri" w:cs="Calibri"/>
          <w:sz w:val="22"/>
          <w:szCs w:val="22"/>
        </w:rPr>
        <w:t xml:space="preserve"> oraz Miejskiego Konserwatora Zabytków na ich wprowadzenie</w:t>
      </w:r>
      <w:r w:rsidR="00841D1A">
        <w:rPr>
          <w:rFonts w:ascii="Calibri" w:hAnsi="Calibri" w:cs="Calibri"/>
          <w:sz w:val="22"/>
          <w:szCs w:val="22"/>
        </w:rPr>
        <w:t xml:space="preserve">. </w:t>
      </w:r>
      <w:r w:rsidRPr="00F90B1C">
        <w:rPr>
          <w:rFonts w:ascii="Calibri" w:hAnsi="Calibri" w:cs="Calibri"/>
          <w:sz w:val="22"/>
          <w:szCs w:val="22"/>
        </w:rPr>
        <w:t xml:space="preserve">  </w:t>
      </w:r>
    </w:p>
    <w:p w14:paraId="64B28A4A" w14:textId="5B672FD9" w:rsidR="00DB32C8" w:rsidRPr="00F90B1C" w:rsidRDefault="00DB32C8" w:rsidP="000C2FAA">
      <w:pPr>
        <w:pStyle w:val="Teksttreci1"/>
        <w:numPr>
          <w:ilvl w:val="0"/>
          <w:numId w:val="30"/>
        </w:numPr>
        <w:shd w:val="clear" w:color="auto" w:fill="auto"/>
        <w:spacing w:before="0" w:line="336" w:lineRule="auto"/>
        <w:ind w:right="20"/>
        <w:rPr>
          <w:rStyle w:val="Teksttreci"/>
          <w:rFonts w:ascii="Calibri" w:hAnsi="Calibri" w:cs="Calibri"/>
          <w:sz w:val="22"/>
          <w:szCs w:val="22"/>
        </w:rPr>
      </w:pPr>
      <w:r w:rsidRPr="00F90B1C">
        <w:rPr>
          <w:rStyle w:val="Teksttreci"/>
          <w:rFonts w:ascii="Calibri" w:hAnsi="Calibri" w:cs="Calibri"/>
          <w:sz w:val="22"/>
          <w:szCs w:val="22"/>
        </w:rPr>
        <w:t xml:space="preserve">W celu zmiany </w:t>
      </w:r>
      <w:r w:rsidR="009C5443" w:rsidRPr="00F90B1C">
        <w:rPr>
          <w:rStyle w:val="Teksttreci"/>
          <w:rFonts w:ascii="Calibri" w:hAnsi="Calibri" w:cs="Calibri"/>
          <w:sz w:val="22"/>
          <w:szCs w:val="22"/>
        </w:rPr>
        <w:t xml:space="preserve">umowy </w:t>
      </w:r>
      <w:r w:rsidRPr="00F90B1C">
        <w:rPr>
          <w:rStyle w:val="Teksttreci"/>
          <w:rFonts w:ascii="Calibri" w:hAnsi="Calibri" w:cs="Calibri"/>
          <w:sz w:val="22"/>
          <w:szCs w:val="22"/>
        </w:rPr>
        <w:t xml:space="preserve"> Wykonawca zobowiązany jest złożyć Zamawiającemu </w:t>
      </w:r>
      <w:r w:rsidR="009C5443" w:rsidRPr="00F90B1C">
        <w:rPr>
          <w:rStyle w:val="Teksttreci"/>
          <w:rFonts w:ascii="Calibri" w:hAnsi="Calibri" w:cs="Calibri"/>
          <w:sz w:val="22"/>
          <w:szCs w:val="22"/>
        </w:rPr>
        <w:t>pisemny wniosek</w:t>
      </w:r>
      <w:r w:rsidRPr="00F90B1C">
        <w:rPr>
          <w:rStyle w:val="Teksttreci"/>
          <w:rFonts w:ascii="Calibri" w:hAnsi="Calibri" w:cs="Calibri"/>
          <w:sz w:val="22"/>
          <w:szCs w:val="22"/>
        </w:rPr>
        <w:t xml:space="preserve">. W przypadku zaakceptowania </w:t>
      </w:r>
      <w:r w:rsidR="00F756CC" w:rsidRPr="00F90B1C">
        <w:rPr>
          <w:rStyle w:val="Teksttreci"/>
          <w:rFonts w:ascii="Calibri" w:hAnsi="Calibri" w:cs="Calibri"/>
          <w:sz w:val="22"/>
          <w:szCs w:val="22"/>
        </w:rPr>
        <w:t xml:space="preserve">powyższego </w:t>
      </w:r>
      <w:r w:rsidRPr="00F90B1C">
        <w:rPr>
          <w:rStyle w:val="Teksttreci"/>
          <w:rFonts w:ascii="Calibri" w:hAnsi="Calibri" w:cs="Calibri"/>
          <w:sz w:val="22"/>
          <w:szCs w:val="22"/>
        </w:rPr>
        <w:t>wniosku</w:t>
      </w:r>
      <w:r w:rsidR="00841D1A">
        <w:rPr>
          <w:rStyle w:val="Teksttreci"/>
          <w:rFonts w:ascii="Calibri" w:hAnsi="Calibri" w:cs="Calibri"/>
          <w:sz w:val="22"/>
          <w:szCs w:val="22"/>
        </w:rPr>
        <w:t>,</w:t>
      </w:r>
      <w:r w:rsidRPr="00F90B1C">
        <w:rPr>
          <w:rStyle w:val="Teksttreci"/>
          <w:rFonts w:ascii="Calibri" w:hAnsi="Calibri" w:cs="Calibri"/>
          <w:sz w:val="22"/>
          <w:szCs w:val="22"/>
        </w:rPr>
        <w:t xml:space="preserve"> Zamawiający wyznacza datę podpisania aneksu do umowy</w:t>
      </w:r>
      <w:r w:rsidR="00841D1A">
        <w:rPr>
          <w:rStyle w:val="Teksttreci"/>
          <w:rFonts w:ascii="Calibri" w:hAnsi="Calibri" w:cs="Calibri"/>
          <w:sz w:val="22"/>
          <w:szCs w:val="22"/>
        </w:rPr>
        <w:t>, z wyjątkiem sytuacji, w których zawarcie aneksu do umowy nie jest konieczne</w:t>
      </w:r>
      <w:r w:rsidRPr="00F90B1C">
        <w:rPr>
          <w:rStyle w:val="Teksttreci"/>
          <w:rFonts w:ascii="Calibri" w:hAnsi="Calibri" w:cs="Calibri"/>
          <w:sz w:val="22"/>
          <w:szCs w:val="22"/>
        </w:rPr>
        <w:t>.</w:t>
      </w:r>
    </w:p>
    <w:p w14:paraId="30701A71" w14:textId="77777777" w:rsidR="00DB32C8" w:rsidRPr="00F90B1C" w:rsidRDefault="00DB32C8" w:rsidP="000C2FAA">
      <w:pPr>
        <w:pStyle w:val="Teksttreci1"/>
        <w:numPr>
          <w:ilvl w:val="0"/>
          <w:numId w:val="30"/>
        </w:numPr>
        <w:shd w:val="clear" w:color="auto" w:fill="auto"/>
        <w:spacing w:before="0" w:line="336" w:lineRule="auto"/>
        <w:ind w:right="20"/>
        <w:rPr>
          <w:rStyle w:val="Teksttreci"/>
          <w:rFonts w:ascii="Calibri" w:hAnsi="Calibri" w:cs="Calibri"/>
          <w:sz w:val="22"/>
          <w:szCs w:val="22"/>
        </w:rPr>
      </w:pPr>
      <w:r w:rsidRPr="00F90B1C">
        <w:rPr>
          <w:rStyle w:val="Teksttreci"/>
          <w:rFonts w:ascii="Calibri" w:hAnsi="Calibri" w:cs="Calibri"/>
          <w:sz w:val="22"/>
          <w:szCs w:val="22"/>
        </w:rPr>
        <w:t>Wszystkie powyższe postanowienia stanowią katalog zmian, na które Zamawiający może wyrazić zgodę. Nie stanowią jednocześnie zobowiązania Zamawiającego do wyrażenia takiej zgody.</w:t>
      </w:r>
    </w:p>
    <w:p w14:paraId="57B33E8F" w14:textId="77777777" w:rsidR="00DB32C8" w:rsidRPr="00F90B1C" w:rsidRDefault="00DB32C8" w:rsidP="000C2FAA">
      <w:pPr>
        <w:pStyle w:val="DefaultText"/>
        <w:tabs>
          <w:tab w:val="left" w:pos="993"/>
        </w:tabs>
        <w:spacing w:line="336" w:lineRule="auto"/>
        <w:jc w:val="both"/>
        <w:rPr>
          <w:rFonts w:cs="Calibri"/>
          <w:sz w:val="22"/>
          <w:szCs w:val="22"/>
          <w:lang w:val="pl-PL"/>
        </w:rPr>
      </w:pPr>
    </w:p>
    <w:p w14:paraId="1273E82B" w14:textId="0782DD03" w:rsidR="00DB32C8" w:rsidRPr="00F90B1C" w:rsidRDefault="00DB32C8" w:rsidP="000C2FAA">
      <w:pPr>
        <w:pStyle w:val="DefaultText"/>
        <w:tabs>
          <w:tab w:val="left" w:pos="993"/>
        </w:tabs>
        <w:spacing w:line="336" w:lineRule="auto"/>
        <w:ind w:left="567" w:hanging="283"/>
        <w:jc w:val="center"/>
        <w:rPr>
          <w:rFonts w:cs="Calibri"/>
          <w:b/>
          <w:bCs/>
          <w:sz w:val="22"/>
          <w:szCs w:val="22"/>
          <w:lang w:val="pl-PL"/>
        </w:rPr>
      </w:pPr>
      <w:r w:rsidRPr="00F90B1C">
        <w:rPr>
          <w:rFonts w:cs="Calibri"/>
          <w:b/>
          <w:bCs/>
          <w:sz w:val="22"/>
          <w:szCs w:val="22"/>
        </w:rPr>
        <w:t>§</w:t>
      </w:r>
      <w:r w:rsidR="00DB5CB9">
        <w:rPr>
          <w:rFonts w:cs="Calibri"/>
          <w:b/>
          <w:bCs/>
          <w:sz w:val="22"/>
          <w:szCs w:val="22"/>
        </w:rPr>
        <w:t xml:space="preserve"> </w:t>
      </w:r>
      <w:r w:rsidRPr="00F90B1C">
        <w:rPr>
          <w:rFonts w:cs="Calibri"/>
          <w:b/>
          <w:bCs/>
          <w:sz w:val="22"/>
          <w:szCs w:val="22"/>
        </w:rPr>
        <w:t xml:space="preserve">16 </w:t>
      </w:r>
      <w:r w:rsidRPr="00F90B1C">
        <w:rPr>
          <w:rFonts w:cs="Calibri"/>
          <w:b/>
          <w:bCs/>
          <w:sz w:val="22"/>
          <w:szCs w:val="22"/>
          <w:lang w:val="pl-PL"/>
        </w:rPr>
        <w:t>Odstąpienie</w:t>
      </w:r>
      <w:r w:rsidRPr="00F90B1C">
        <w:rPr>
          <w:rFonts w:cs="Calibri"/>
          <w:b/>
          <w:bCs/>
          <w:sz w:val="22"/>
          <w:szCs w:val="22"/>
        </w:rPr>
        <w:t xml:space="preserve"> od </w:t>
      </w:r>
      <w:r w:rsidRPr="00F90B1C">
        <w:rPr>
          <w:rFonts w:cs="Calibri"/>
          <w:b/>
          <w:bCs/>
          <w:sz w:val="22"/>
          <w:szCs w:val="22"/>
          <w:lang w:val="pl-PL"/>
        </w:rPr>
        <w:t>umowy</w:t>
      </w:r>
    </w:p>
    <w:p w14:paraId="039E6289" w14:textId="53397E3F" w:rsidR="00DB32C8" w:rsidRPr="00F90B1C" w:rsidRDefault="00DB32C8" w:rsidP="000C2FAA">
      <w:pPr>
        <w:pStyle w:val="DefaultText"/>
        <w:numPr>
          <w:ilvl w:val="0"/>
          <w:numId w:val="12"/>
        </w:numPr>
        <w:tabs>
          <w:tab w:val="left" w:pos="993"/>
        </w:tabs>
        <w:spacing w:line="336" w:lineRule="auto"/>
        <w:ind w:left="426" w:hanging="426"/>
        <w:jc w:val="both"/>
        <w:rPr>
          <w:rFonts w:cs="Calibri"/>
          <w:sz w:val="22"/>
          <w:szCs w:val="22"/>
          <w:lang w:val="pl-PL"/>
        </w:rPr>
      </w:pPr>
      <w:r w:rsidRPr="00F90B1C">
        <w:rPr>
          <w:rFonts w:cs="Calibri"/>
          <w:sz w:val="22"/>
          <w:szCs w:val="22"/>
          <w:lang w:val="pl-PL"/>
        </w:rPr>
        <w:t xml:space="preserve">Poza przypadkami wymienionymi w </w:t>
      </w:r>
      <w:r w:rsidR="00841D1A">
        <w:rPr>
          <w:rFonts w:cs="Calibri"/>
          <w:sz w:val="22"/>
          <w:szCs w:val="22"/>
          <w:lang w:val="pl-PL"/>
        </w:rPr>
        <w:t xml:space="preserve">ustawie </w:t>
      </w:r>
      <w:r w:rsidR="00DB5CB9">
        <w:rPr>
          <w:rFonts w:cs="Calibri"/>
          <w:sz w:val="22"/>
          <w:szCs w:val="22"/>
          <w:lang w:val="pl-PL"/>
        </w:rPr>
        <w:t>K</w:t>
      </w:r>
      <w:r w:rsidRPr="00F90B1C">
        <w:rPr>
          <w:rFonts w:cs="Calibri"/>
          <w:sz w:val="22"/>
          <w:szCs w:val="22"/>
          <w:lang w:val="pl-PL"/>
        </w:rPr>
        <w:t>odeks cywilny i</w:t>
      </w:r>
      <w:r w:rsidR="006B1836">
        <w:rPr>
          <w:rFonts w:cs="Calibri"/>
          <w:sz w:val="22"/>
          <w:szCs w:val="22"/>
          <w:lang w:val="pl-PL"/>
        </w:rPr>
        <w:t xml:space="preserve"> w</w:t>
      </w:r>
      <w:r w:rsidRPr="00F90B1C">
        <w:rPr>
          <w:rFonts w:cs="Calibri"/>
          <w:sz w:val="22"/>
          <w:szCs w:val="22"/>
          <w:lang w:val="pl-PL"/>
        </w:rPr>
        <w:t xml:space="preserve"> innych przepisach, Zamawiającemu przysługuje prawo odstąpienia od umowy w przypadkach wskazanych w</w:t>
      </w:r>
      <w:r w:rsidR="00B12A7E">
        <w:rPr>
          <w:rFonts w:cs="Calibri"/>
          <w:sz w:val="22"/>
          <w:szCs w:val="22"/>
          <w:lang w:val="pl-PL"/>
        </w:rPr>
        <w:t> </w:t>
      </w:r>
      <w:r w:rsidRPr="00F90B1C">
        <w:rPr>
          <w:rFonts w:cs="Calibri"/>
          <w:sz w:val="22"/>
          <w:szCs w:val="22"/>
          <w:lang w:val="pl-PL"/>
        </w:rPr>
        <w:t xml:space="preserve">niniejszej umowie oraz we wskazanych w </w:t>
      </w:r>
      <w:r w:rsidR="0018291C">
        <w:rPr>
          <w:rFonts w:cs="Calibri"/>
          <w:sz w:val="22"/>
          <w:szCs w:val="22"/>
          <w:lang w:val="pl-PL"/>
        </w:rPr>
        <w:t>pkt 1-4</w:t>
      </w:r>
      <w:r w:rsidRPr="00F90B1C">
        <w:rPr>
          <w:rFonts w:cs="Calibri"/>
          <w:sz w:val="22"/>
          <w:szCs w:val="22"/>
          <w:lang w:val="pl-PL"/>
        </w:rPr>
        <w:t xml:space="preserve"> poniżej:</w:t>
      </w:r>
    </w:p>
    <w:p w14:paraId="6E36DBFC" w14:textId="77777777" w:rsidR="00DB32C8" w:rsidRPr="00F90B1C" w:rsidRDefault="00DB32C8" w:rsidP="000C2FAA">
      <w:pPr>
        <w:pStyle w:val="DefaultText"/>
        <w:numPr>
          <w:ilvl w:val="0"/>
          <w:numId w:val="13"/>
        </w:numPr>
        <w:tabs>
          <w:tab w:val="left" w:pos="993"/>
        </w:tabs>
        <w:spacing w:line="336" w:lineRule="auto"/>
        <w:ind w:left="993" w:hanging="283"/>
        <w:jc w:val="both"/>
        <w:rPr>
          <w:rFonts w:cs="Calibri"/>
          <w:sz w:val="22"/>
          <w:szCs w:val="22"/>
          <w:lang w:val="pl-PL"/>
        </w:rPr>
      </w:pPr>
      <w:r w:rsidRPr="00F90B1C">
        <w:rPr>
          <w:rFonts w:cs="Calibri"/>
          <w:sz w:val="22"/>
          <w:szCs w:val="22"/>
          <w:lang w:val="pl-PL"/>
        </w:rPr>
        <w:t>gdy Wykonawca przerwał realizację robót bez uzasadnionej przyczyny i przerwa trwa dłużej niż 5 dni roboczych;</w:t>
      </w:r>
    </w:p>
    <w:p w14:paraId="49A257EB" w14:textId="2EA7289D" w:rsidR="00DB32C8" w:rsidRPr="00F90B1C" w:rsidRDefault="00DB32C8" w:rsidP="000C2FAA">
      <w:pPr>
        <w:pStyle w:val="DefaultText"/>
        <w:numPr>
          <w:ilvl w:val="0"/>
          <w:numId w:val="13"/>
        </w:numPr>
        <w:tabs>
          <w:tab w:val="left" w:pos="993"/>
        </w:tabs>
        <w:spacing w:line="336" w:lineRule="auto"/>
        <w:ind w:left="993" w:hanging="283"/>
        <w:jc w:val="both"/>
        <w:rPr>
          <w:rFonts w:cs="Calibri"/>
          <w:sz w:val="22"/>
          <w:szCs w:val="22"/>
          <w:lang w:val="pl-PL"/>
        </w:rPr>
      </w:pPr>
      <w:r w:rsidRPr="00F90B1C">
        <w:rPr>
          <w:rFonts w:cs="Calibri"/>
          <w:sz w:val="22"/>
          <w:szCs w:val="22"/>
          <w:lang w:val="pl-PL"/>
        </w:rPr>
        <w:t xml:space="preserve">gdy Wykonawca realizuje przedmiot umowy niezgodnie z postanowieniami umowy, w tym w przypadku, w którym wartość naliczonych kar umownych przekracza wysokość wskazaną w </w:t>
      </w:r>
      <w:r w:rsidRPr="00F90B1C">
        <w:rPr>
          <w:rFonts w:cs="Calibri"/>
          <w:b/>
          <w:bCs/>
          <w:sz w:val="22"/>
          <w:szCs w:val="22"/>
          <w:lang w:val="pl-PL"/>
        </w:rPr>
        <w:t>§</w:t>
      </w:r>
      <w:r w:rsidR="006B1836">
        <w:rPr>
          <w:rFonts w:cs="Calibri"/>
          <w:b/>
          <w:bCs/>
          <w:sz w:val="22"/>
          <w:szCs w:val="22"/>
          <w:lang w:val="pl-PL"/>
        </w:rPr>
        <w:t xml:space="preserve"> </w:t>
      </w:r>
      <w:r w:rsidRPr="00F90B1C">
        <w:rPr>
          <w:rFonts w:cs="Calibri"/>
          <w:b/>
          <w:bCs/>
          <w:sz w:val="22"/>
          <w:szCs w:val="22"/>
          <w:lang w:val="pl-PL"/>
        </w:rPr>
        <w:t>14 ust. 5</w:t>
      </w:r>
      <w:r w:rsidRPr="00F90B1C">
        <w:rPr>
          <w:rFonts w:cs="Calibri"/>
          <w:sz w:val="22"/>
          <w:szCs w:val="22"/>
          <w:lang w:val="pl-PL"/>
        </w:rPr>
        <w:t>;</w:t>
      </w:r>
    </w:p>
    <w:p w14:paraId="7413B87F" w14:textId="77777777" w:rsidR="00DB32C8" w:rsidRPr="00F90B1C" w:rsidRDefault="00DB32C8" w:rsidP="000C2FAA">
      <w:pPr>
        <w:pStyle w:val="DefaultText"/>
        <w:numPr>
          <w:ilvl w:val="0"/>
          <w:numId w:val="13"/>
        </w:numPr>
        <w:tabs>
          <w:tab w:val="left" w:pos="993"/>
        </w:tabs>
        <w:spacing w:line="336" w:lineRule="auto"/>
        <w:ind w:left="993" w:hanging="283"/>
        <w:jc w:val="both"/>
        <w:rPr>
          <w:rFonts w:cs="Calibri"/>
          <w:sz w:val="22"/>
          <w:szCs w:val="22"/>
          <w:lang w:val="pl-PL"/>
        </w:rPr>
      </w:pPr>
      <w:r w:rsidRPr="00F90B1C">
        <w:rPr>
          <w:rFonts w:cs="Calibri"/>
          <w:sz w:val="22"/>
          <w:szCs w:val="22"/>
          <w:lang w:val="pl-PL"/>
        </w:rPr>
        <w:t>w przypadku wydania nakazu zajęcia majątku Wykonawcy lub zrzeczenia się przez Wykonawcę majątku na rzecz wierzycieli;</w:t>
      </w:r>
    </w:p>
    <w:p w14:paraId="3399D015" w14:textId="07A2B06F" w:rsidR="00DB32C8" w:rsidRPr="00F90B1C" w:rsidRDefault="00DB32C8" w:rsidP="000C2FAA">
      <w:pPr>
        <w:pStyle w:val="DefaultText"/>
        <w:numPr>
          <w:ilvl w:val="0"/>
          <w:numId w:val="13"/>
        </w:numPr>
        <w:tabs>
          <w:tab w:val="left" w:pos="993"/>
        </w:tabs>
        <w:spacing w:line="336" w:lineRule="auto"/>
        <w:ind w:left="993" w:hanging="283"/>
        <w:jc w:val="both"/>
        <w:rPr>
          <w:rFonts w:cs="Calibri"/>
          <w:b/>
          <w:sz w:val="22"/>
          <w:szCs w:val="22"/>
          <w:lang w:val="pl-PL"/>
        </w:rPr>
      </w:pPr>
      <w:r w:rsidRPr="00F90B1C">
        <w:rPr>
          <w:rFonts w:cs="Calibri"/>
          <w:sz w:val="22"/>
          <w:szCs w:val="22"/>
          <w:lang w:val="pl-PL"/>
        </w:rPr>
        <w:t xml:space="preserve">w przypadku, o którym mowa w </w:t>
      </w:r>
      <w:r w:rsidRPr="00F90B1C">
        <w:rPr>
          <w:rFonts w:cs="Calibri"/>
          <w:b/>
          <w:sz w:val="22"/>
          <w:szCs w:val="22"/>
          <w:lang w:val="pl-PL"/>
        </w:rPr>
        <w:t>§ 13 ust. 2</w:t>
      </w:r>
      <w:r w:rsidR="0018291C">
        <w:rPr>
          <w:rFonts w:cs="Calibri"/>
          <w:b/>
          <w:sz w:val="22"/>
          <w:szCs w:val="22"/>
          <w:lang w:val="pl-PL"/>
        </w:rPr>
        <w:t>2.</w:t>
      </w:r>
    </w:p>
    <w:p w14:paraId="2ED0777E" w14:textId="77777777" w:rsidR="00DB32C8" w:rsidRPr="00F90B1C" w:rsidRDefault="00DB32C8" w:rsidP="000C2FAA">
      <w:pPr>
        <w:pStyle w:val="DefaultText"/>
        <w:numPr>
          <w:ilvl w:val="0"/>
          <w:numId w:val="14"/>
        </w:numPr>
        <w:tabs>
          <w:tab w:val="left" w:pos="993"/>
        </w:tabs>
        <w:spacing w:line="336" w:lineRule="auto"/>
        <w:ind w:left="284" w:hanging="284"/>
        <w:jc w:val="both"/>
        <w:rPr>
          <w:rFonts w:cs="Calibri"/>
          <w:sz w:val="22"/>
          <w:szCs w:val="22"/>
          <w:lang w:val="pl-PL"/>
        </w:rPr>
      </w:pPr>
      <w:r w:rsidRPr="00F90B1C">
        <w:rPr>
          <w:rFonts w:cs="Calibri"/>
          <w:sz w:val="22"/>
          <w:szCs w:val="22"/>
          <w:lang w:val="pl-PL"/>
        </w:rPr>
        <w:t>Odstąpienie od umowy wymaga formy pisemnej pod rygorem nieważności.</w:t>
      </w:r>
    </w:p>
    <w:p w14:paraId="0E84E9A7" w14:textId="77777777" w:rsidR="00DB32C8" w:rsidRPr="00F90B1C" w:rsidRDefault="00DB32C8" w:rsidP="000C2FAA">
      <w:pPr>
        <w:pStyle w:val="DefaultText"/>
        <w:numPr>
          <w:ilvl w:val="0"/>
          <w:numId w:val="14"/>
        </w:numPr>
        <w:tabs>
          <w:tab w:val="left" w:pos="993"/>
        </w:tabs>
        <w:spacing w:line="336" w:lineRule="auto"/>
        <w:ind w:left="284" w:hanging="284"/>
        <w:jc w:val="both"/>
        <w:rPr>
          <w:rFonts w:cs="Calibri"/>
          <w:sz w:val="22"/>
          <w:szCs w:val="22"/>
          <w:lang w:val="pl-PL"/>
        </w:rPr>
      </w:pPr>
      <w:r w:rsidRPr="00F90B1C">
        <w:rPr>
          <w:rFonts w:cs="Calibri"/>
          <w:sz w:val="22"/>
          <w:szCs w:val="22"/>
          <w:lang w:val="pl-PL"/>
        </w:rPr>
        <w:t>Oświadczenie o odstąpieniu winno zostać złożone w terminie 30 dni od powzięcia wiadomości o  przyczynie odstąpienia.</w:t>
      </w:r>
    </w:p>
    <w:p w14:paraId="1C046D15" w14:textId="77777777" w:rsidR="00DB32C8" w:rsidRPr="00F90B1C" w:rsidRDefault="00DB32C8" w:rsidP="000C2FAA">
      <w:pPr>
        <w:pStyle w:val="DefaultText"/>
        <w:numPr>
          <w:ilvl w:val="0"/>
          <w:numId w:val="14"/>
        </w:numPr>
        <w:tabs>
          <w:tab w:val="left" w:pos="993"/>
        </w:tabs>
        <w:spacing w:line="336" w:lineRule="auto"/>
        <w:ind w:left="284" w:hanging="284"/>
        <w:jc w:val="both"/>
        <w:rPr>
          <w:rFonts w:cs="Calibri"/>
          <w:sz w:val="22"/>
          <w:szCs w:val="22"/>
          <w:lang w:val="pl-PL"/>
        </w:rPr>
      </w:pPr>
      <w:r w:rsidRPr="00F90B1C">
        <w:rPr>
          <w:rFonts w:cs="Calibri"/>
          <w:sz w:val="22"/>
          <w:szCs w:val="22"/>
          <w:lang w:val="pl-PL"/>
        </w:rPr>
        <w:t>W przypadku odstąpienia od umowy Wykonawcę oraz Zamawiającego obciążają następujące obowiązki szczegółowe:</w:t>
      </w:r>
    </w:p>
    <w:p w14:paraId="70D9880E" w14:textId="77777777" w:rsidR="00DB32C8" w:rsidRPr="00F90B1C" w:rsidRDefault="00DB32C8" w:rsidP="000C2FAA">
      <w:pPr>
        <w:pStyle w:val="DefaultText"/>
        <w:numPr>
          <w:ilvl w:val="0"/>
          <w:numId w:val="15"/>
        </w:numPr>
        <w:tabs>
          <w:tab w:val="left" w:pos="993"/>
        </w:tabs>
        <w:spacing w:line="336" w:lineRule="auto"/>
        <w:ind w:left="851" w:hanging="284"/>
        <w:jc w:val="both"/>
        <w:rPr>
          <w:rFonts w:cs="Calibri"/>
          <w:sz w:val="22"/>
          <w:szCs w:val="22"/>
          <w:lang w:val="pl-PL"/>
        </w:rPr>
      </w:pPr>
      <w:r w:rsidRPr="00F90B1C">
        <w:rPr>
          <w:rFonts w:cs="Calibri"/>
          <w:sz w:val="22"/>
          <w:szCs w:val="22"/>
          <w:lang w:val="pl-PL"/>
        </w:rPr>
        <w:t>Wykonawca zabezpieczy przerwane roboty;</w:t>
      </w:r>
    </w:p>
    <w:p w14:paraId="64458196" w14:textId="77777777" w:rsidR="00DB32C8" w:rsidRPr="00F90B1C" w:rsidRDefault="00DB32C8" w:rsidP="000C2FAA">
      <w:pPr>
        <w:pStyle w:val="DefaultText"/>
        <w:numPr>
          <w:ilvl w:val="0"/>
          <w:numId w:val="15"/>
        </w:numPr>
        <w:tabs>
          <w:tab w:val="left" w:pos="993"/>
        </w:tabs>
        <w:spacing w:line="336" w:lineRule="auto"/>
        <w:ind w:left="851" w:hanging="284"/>
        <w:jc w:val="both"/>
        <w:rPr>
          <w:rFonts w:cs="Calibri"/>
          <w:sz w:val="22"/>
          <w:szCs w:val="22"/>
          <w:lang w:val="pl-PL"/>
        </w:rPr>
      </w:pPr>
      <w:r w:rsidRPr="00F90B1C">
        <w:rPr>
          <w:rFonts w:cs="Calibri"/>
          <w:sz w:val="22"/>
          <w:szCs w:val="22"/>
          <w:lang w:val="pl-PL"/>
        </w:rPr>
        <w:t>Zamawiający w terminie 7 dni dokona protokolarnego odbioru robót według stanu na dzień odstąpienia od umowy;</w:t>
      </w:r>
    </w:p>
    <w:p w14:paraId="5989451C" w14:textId="24E834C8" w:rsidR="00DB32C8" w:rsidRPr="00F90B1C" w:rsidRDefault="00DB32C8" w:rsidP="000C2FAA">
      <w:pPr>
        <w:pStyle w:val="DefaultText"/>
        <w:numPr>
          <w:ilvl w:val="0"/>
          <w:numId w:val="15"/>
        </w:numPr>
        <w:tabs>
          <w:tab w:val="left" w:pos="993"/>
        </w:tabs>
        <w:spacing w:line="336" w:lineRule="auto"/>
        <w:ind w:left="851" w:hanging="284"/>
        <w:jc w:val="both"/>
        <w:rPr>
          <w:rFonts w:cs="Calibri"/>
          <w:sz w:val="22"/>
          <w:szCs w:val="22"/>
          <w:lang w:val="pl-PL"/>
        </w:rPr>
      </w:pPr>
      <w:r w:rsidRPr="00F90B1C">
        <w:rPr>
          <w:rFonts w:cs="Calibri"/>
          <w:sz w:val="22"/>
          <w:szCs w:val="22"/>
          <w:lang w:val="pl-PL"/>
        </w:rPr>
        <w:t xml:space="preserve">Wykonawca przedłoży </w:t>
      </w:r>
      <w:r w:rsidR="00834515">
        <w:rPr>
          <w:rFonts w:cs="Calibri"/>
          <w:sz w:val="22"/>
          <w:szCs w:val="22"/>
          <w:lang w:val="pl-PL"/>
        </w:rPr>
        <w:t xml:space="preserve">w formie pisemnej </w:t>
      </w:r>
      <w:r w:rsidRPr="00F90B1C">
        <w:rPr>
          <w:rFonts w:cs="Calibri"/>
          <w:sz w:val="22"/>
          <w:szCs w:val="22"/>
          <w:lang w:val="pl-PL"/>
        </w:rPr>
        <w:t>Zamawiającemu do zatwierdzenia szczegółowy protokół inwentaryzacji robót w toku według stanu na dzień odstąpienia od umowy;</w:t>
      </w:r>
    </w:p>
    <w:p w14:paraId="022D396A" w14:textId="2C4D1CB9" w:rsidR="00DB32C8" w:rsidRPr="00F90B1C" w:rsidRDefault="00DB32C8" w:rsidP="000C2FAA">
      <w:pPr>
        <w:pStyle w:val="DefaultText"/>
        <w:numPr>
          <w:ilvl w:val="0"/>
          <w:numId w:val="15"/>
        </w:numPr>
        <w:tabs>
          <w:tab w:val="left" w:pos="993"/>
        </w:tabs>
        <w:spacing w:line="336" w:lineRule="auto"/>
        <w:ind w:left="851" w:hanging="284"/>
        <w:jc w:val="both"/>
        <w:rPr>
          <w:rFonts w:cs="Calibri"/>
          <w:sz w:val="22"/>
          <w:szCs w:val="22"/>
          <w:lang w:val="pl-PL"/>
        </w:rPr>
      </w:pPr>
      <w:r w:rsidRPr="00F90B1C">
        <w:rPr>
          <w:rFonts w:cs="Calibri"/>
          <w:sz w:val="22"/>
          <w:szCs w:val="22"/>
          <w:lang w:val="pl-PL"/>
        </w:rPr>
        <w:t>Zamawiający ustosunkuje się do przedłożonego przez Wy</w:t>
      </w:r>
      <w:r w:rsidR="00B759DD">
        <w:rPr>
          <w:rFonts w:cs="Calibri"/>
          <w:sz w:val="22"/>
          <w:szCs w:val="22"/>
          <w:lang w:val="pl-PL"/>
        </w:rPr>
        <w:t>konawcę protokołu w terminie 7 </w:t>
      </w:r>
      <w:r w:rsidRPr="00F90B1C">
        <w:rPr>
          <w:rFonts w:cs="Calibri"/>
          <w:sz w:val="22"/>
          <w:szCs w:val="22"/>
          <w:lang w:val="pl-PL"/>
        </w:rPr>
        <w:t>dni, a w przypadku, gdy protokół nie został sporządzony prawidłowo, Zamawiający zawiadomi Wykonawcę w tym terminie, a Wykonawca zobowiązany jest do jego poprawienia w terminie 3 dni od daty powiadomienia;</w:t>
      </w:r>
    </w:p>
    <w:p w14:paraId="1C003CC0" w14:textId="41FDFA5B" w:rsidR="00DB32C8" w:rsidRPr="00F90B1C" w:rsidRDefault="00DB32C8" w:rsidP="000C2FAA">
      <w:pPr>
        <w:pStyle w:val="DefaultText"/>
        <w:numPr>
          <w:ilvl w:val="0"/>
          <w:numId w:val="15"/>
        </w:numPr>
        <w:tabs>
          <w:tab w:val="left" w:pos="993"/>
        </w:tabs>
        <w:spacing w:line="336" w:lineRule="auto"/>
        <w:ind w:left="851" w:hanging="284"/>
        <w:jc w:val="both"/>
        <w:rPr>
          <w:rFonts w:cs="Calibri"/>
          <w:b/>
          <w:sz w:val="22"/>
          <w:szCs w:val="22"/>
          <w:lang w:val="pl-PL"/>
        </w:rPr>
      </w:pPr>
      <w:r w:rsidRPr="00F90B1C">
        <w:rPr>
          <w:rFonts w:cs="Calibri"/>
          <w:sz w:val="22"/>
          <w:szCs w:val="22"/>
          <w:lang w:val="pl-PL"/>
        </w:rPr>
        <w:t xml:space="preserve">Wykonawca przekaże Zamawiającemu wykonane roboty, atesty, gwarancje oraz wszelkie dokumenty związane z realizacją umowy </w:t>
      </w:r>
      <w:r w:rsidRPr="00F90B1C">
        <w:rPr>
          <w:rFonts w:cs="Calibri"/>
          <w:color w:val="auto"/>
          <w:sz w:val="22"/>
          <w:szCs w:val="22"/>
          <w:lang w:val="pl-PL"/>
        </w:rPr>
        <w:t>w</w:t>
      </w:r>
      <w:r w:rsidRPr="00F90B1C">
        <w:rPr>
          <w:rFonts w:cs="Calibri"/>
          <w:sz w:val="22"/>
          <w:szCs w:val="22"/>
          <w:lang w:val="pl-PL"/>
        </w:rPr>
        <w:t xml:space="preserve"> terminie wskazanym w </w:t>
      </w:r>
      <w:r w:rsidR="0018291C">
        <w:rPr>
          <w:rFonts w:cs="Calibri"/>
          <w:b/>
          <w:sz w:val="22"/>
          <w:szCs w:val="22"/>
          <w:lang w:val="pl-PL"/>
        </w:rPr>
        <w:t>pkt. 2</w:t>
      </w:r>
      <w:r w:rsidRPr="00F90B1C">
        <w:rPr>
          <w:rFonts w:cs="Calibri"/>
          <w:b/>
          <w:sz w:val="22"/>
          <w:szCs w:val="22"/>
          <w:lang w:val="pl-PL"/>
        </w:rPr>
        <w:t>;</w:t>
      </w:r>
    </w:p>
    <w:p w14:paraId="50274FCB" w14:textId="77777777" w:rsidR="00DB32C8" w:rsidRPr="00F90B1C" w:rsidRDefault="00DB32C8" w:rsidP="000C2FAA">
      <w:pPr>
        <w:pStyle w:val="DefaultText"/>
        <w:numPr>
          <w:ilvl w:val="0"/>
          <w:numId w:val="15"/>
        </w:numPr>
        <w:tabs>
          <w:tab w:val="left" w:pos="993"/>
        </w:tabs>
        <w:spacing w:line="336" w:lineRule="auto"/>
        <w:ind w:left="851" w:hanging="284"/>
        <w:jc w:val="both"/>
        <w:rPr>
          <w:rFonts w:cs="Calibri"/>
          <w:sz w:val="22"/>
          <w:szCs w:val="22"/>
          <w:lang w:val="pl-PL"/>
        </w:rPr>
      </w:pPr>
      <w:r w:rsidRPr="00F90B1C">
        <w:rPr>
          <w:rFonts w:cs="Calibri"/>
          <w:sz w:val="22"/>
          <w:szCs w:val="22"/>
          <w:lang w:val="pl-PL"/>
        </w:rPr>
        <w:t>Wykonawca niezwłocznie, najpóźniej w terminie 3 dni uporządkuje teren robót oraz usunie dostarczone lub wniesione materiały i urządzenia.</w:t>
      </w:r>
    </w:p>
    <w:p w14:paraId="0F2CF883" w14:textId="43D9E373" w:rsidR="00DB32C8" w:rsidRPr="00F90B1C" w:rsidRDefault="00DB32C8" w:rsidP="000C2FAA">
      <w:pPr>
        <w:pStyle w:val="DefaultText"/>
        <w:numPr>
          <w:ilvl w:val="0"/>
          <w:numId w:val="14"/>
        </w:numPr>
        <w:tabs>
          <w:tab w:val="left" w:pos="993"/>
        </w:tabs>
        <w:spacing w:line="336" w:lineRule="auto"/>
        <w:ind w:left="426" w:hanging="284"/>
        <w:jc w:val="both"/>
        <w:rPr>
          <w:rFonts w:cs="Calibri"/>
          <w:b/>
          <w:sz w:val="22"/>
          <w:szCs w:val="22"/>
          <w:lang w:val="pl-PL"/>
        </w:rPr>
      </w:pPr>
      <w:r w:rsidRPr="00F90B1C">
        <w:rPr>
          <w:rFonts w:cs="Calibri"/>
          <w:sz w:val="22"/>
          <w:szCs w:val="22"/>
          <w:lang w:val="pl-PL"/>
        </w:rPr>
        <w:t xml:space="preserve">W przypadku odstąpienia od umowy, na podstawie zatwierdzonego protokołu inwentaryzacji, o którym mowa w </w:t>
      </w:r>
      <w:r w:rsidRPr="00F90B1C">
        <w:rPr>
          <w:rFonts w:cs="Calibri"/>
          <w:b/>
          <w:sz w:val="22"/>
          <w:szCs w:val="22"/>
          <w:lang w:val="pl-PL"/>
        </w:rPr>
        <w:t>ust</w:t>
      </w:r>
      <w:r w:rsidRPr="00F90B1C">
        <w:rPr>
          <w:rFonts w:cs="Calibri"/>
          <w:sz w:val="22"/>
          <w:szCs w:val="22"/>
          <w:lang w:val="pl-PL"/>
        </w:rPr>
        <w:t xml:space="preserve">. </w:t>
      </w:r>
      <w:r w:rsidRPr="00F90B1C">
        <w:rPr>
          <w:rFonts w:cs="Calibri"/>
          <w:b/>
          <w:sz w:val="22"/>
          <w:szCs w:val="22"/>
          <w:lang w:val="pl-PL"/>
        </w:rPr>
        <w:t xml:space="preserve">4 </w:t>
      </w:r>
      <w:r w:rsidR="00143BDF">
        <w:rPr>
          <w:rFonts w:cs="Calibri"/>
          <w:b/>
          <w:sz w:val="22"/>
          <w:szCs w:val="22"/>
          <w:lang w:val="pl-PL"/>
        </w:rPr>
        <w:t xml:space="preserve">pkt </w:t>
      </w:r>
      <w:r w:rsidR="00075704">
        <w:rPr>
          <w:rFonts w:cs="Calibri"/>
          <w:b/>
          <w:sz w:val="22"/>
          <w:szCs w:val="22"/>
          <w:lang w:val="pl-PL"/>
        </w:rPr>
        <w:t>3</w:t>
      </w:r>
      <w:r w:rsidRPr="00F90B1C">
        <w:rPr>
          <w:rFonts w:cs="Calibri"/>
          <w:sz w:val="22"/>
          <w:szCs w:val="22"/>
          <w:lang w:val="pl-PL"/>
        </w:rPr>
        <w:t xml:space="preserve">, Wykonawca sporządzi kosztorys powykonawczy w oparciu o obmiary wykonanych robót i ceny jednostkowe oraz narzuty obowiązujące na dzień podpisania umowy. Termin </w:t>
      </w:r>
      <w:r w:rsidR="00834515">
        <w:rPr>
          <w:rFonts w:cs="Calibri"/>
          <w:sz w:val="22"/>
          <w:szCs w:val="22"/>
          <w:lang w:val="pl-PL"/>
        </w:rPr>
        <w:t xml:space="preserve">pisemnego </w:t>
      </w:r>
      <w:r w:rsidRPr="00F90B1C">
        <w:rPr>
          <w:rFonts w:cs="Calibri"/>
          <w:sz w:val="22"/>
          <w:szCs w:val="22"/>
          <w:lang w:val="pl-PL"/>
        </w:rPr>
        <w:t>ustosunkowania się przez Zamawiającego do przedłożonych kosztorysów powykonawczych wynosi 7 dni licząc od daty prz</w:t>
      </w:r>
      <w:r w:rsidR="00CA3DE3" w:rsidRPr="00F90B1C">
        <w:rPr>
          <w:rFonts w:cs="Calibri"/>
          <w:sz w:val="22"/>
          <w:szCs w:val="22"/>
          <w:lang w:val="pl-PL"/>
        </w:rPr>
        <w:t xml:space="preserve">edłożenia </w:t>
      </w:r>
      <w:r w:rsidR="006B1836">
        <w:rPr>
          <w:rFonts w:cs="Calibri"/>
          <w:sz w:val="22"/>
          <w:szCs w:val="22"/>
          <w:lang w:val="pl-PL"/>
        </w:rPr>
        <w:t>ich</w:t>
      </w:r>
      <w:r w:rsidR="00CA3DE3" w:rsidRPr="00F90B1C">
        <w:rPr>
          <w:rFonts w:cs="Calibri"/>
          <w:sz w:val="22"/>
          <w:szCs w:val="22"/>
          <w:lang w:val="pl-PL"/>
        </w:rPr>
        <w:t xml:space="preserve"> przez Wykonawcę. W </w:t>
      </w:r>
      <w:r w:rsidRPr="00F90B1C">
        <w:rPr>
          <w:rFonts w:cs="Calibri"/>
          <w:sz w:val="22"/>
          <w:szCs w:val="22"/>
          <w:lang w:val="pl-PL"/>
        </w:rPr>
        <w:t xml:space="preserve">przypadku, gdy kosztorysy nie zostały sporządzone prawidłowo, Zamawiający powiadomi </w:t>
      </w:r>
      <w:r w:rsidRPr="00F90B1C">
        <w:rPr>
          <w:rFonts w:cs="Calibri"/>
          <w:sz w:val="22"/>
          <w:szCs w:val="22"/>
          <w:lang w:val="pl-PL"/>
        </w:rPr>
        <w:lastRenderedPageBreak/>
        <w:t xml:space="preserve">Wykonawcę w tym terminie, a Wykonawca zobowiązany jest do jego poprawienia w terminie 3 dni od daty powiadomienia. Zatwierdzone przez Zamawiającego kosztorysy powykonawcze będą stanowić podstawę wystawienia faktury przez Wykonawcę, a Zamawiający dokona zapłaty za wykonane i odebrane roboty na zasadach określonych w </w:t>
      </w:r>
      <w:r w:rsidRPr="00F90B1C">
        <w:rPr>
          <w:rFonts w:cs="Calibri"/>
          <w:b/>
          <w:sz w:val="22"/>
          <w:szCs w:val="22"/>
          <w:lang w:val="pl-PL"/>
        </w:rPr>
        <w:t>§</w:t>
      </w:r>
      <w:r w:rsidR="00075704">
        <w:rPr>
          <w:rFonts w:cs="Calibri"/>
          <w:b/>
          <w:sz w:val="22"/>
          <w:szCs w:val="22"/>
          <w:lang w:val="pl-PL"/>
        </w:rPr>
        <w:t xml:space="preserve"> </w:t>
      </w:r>
      <w:r w:rsidRPr="00F90B1C">
        <w:rPr>
          <w:rFonts w:cs="Calibri"/>
          <w:b/>
          <w:sz w:val="22"/>
          <w:szCs w:val="22"/>
          <w:lang w:val="pl-PL"/>
        </w:rPr>
        <w:t>11 ust. 4</w:t>
      </w:r>
      <w:r w:rsidR="006B1836">
        <w:rPr>
          <w:rFonts w:cs="Calibri"/>
          <w:b/>
          <w:sz w:val="22"/>
          <w:szCs w:val="22"/>
          <w:lang w:val="pl-PL"/>
        </w:rPr>
        <w:t>-10</w:t>
      </w:r>
      <w:r w:rsidRPr="00F90B1C">
        <w:rPr>
          <w:rFonts w:cs="Calibri"/>
          <w:b/>
          <w:sz w:val="22"/>
          <w:szCs w:val="22"/>
          <w:lang w:val="pl-PL"/>
        </w:rPr>
        <w:t>.</w:t>
      </w:r>
    </w:p>
    <w:p w14:paraId="4B46844B" w14:textId="42C90799" w:rsidR="00DB32C8" w:rsidRPr="00F90B1C" w:rsidRDefault="00DB32C8" w:rsidP="000C2FAA">
      <w:pPr>
        <w:pStyle w:val="DefaultText"/>
        <w:numPr>
          <w:ilvl w:val="0"/>
          <w:numId w:val="14"/>
        </w:numPr>
        <w:tabs>
          <w:tab w:val="left" w:pos="993"/>
        </w:tabs>
        <w:spacing w:line="336" w:lineRule="auto"/>
        <w:ind w:left="426" w:hanging="284"/>
        <w:jc w:val="both"/>
        <w:rPr>
          <w:rFonts w:cs="Calibri"/>
          <w:b/>
          <w:sz w:val="22"/>
          <w:szCs w:val="22"/>
          <w:lang w:val="pl-PL"/>
        </w:rPr>
      </w:pPr>
      <w:r w:rsidRPr="00F90B1C">
        <w:rPr>
          <w:rFonts w:cs="Calibri"/>
          <w:sz w:val="22"/>
          <w:szCs w:val="22"/>
          <w:lang w:val="pl-PL"/>
        </w:rPr>
        <w:t xml:space="preserve">Na roboty objęte fakturą wskazaną w </w:t>
      </w:r>
      <w:r w:rsidRPr="00F90B1C">
        <w:rPr>
          <w:rFonts w:cs="Calibri"/>
          <w:b/>
          <w:sz w:val="22"/>
          <w:szCs w:val="22"/>
          <w:lang w:val="pl-PL"/>
        </w:rPr>
        <w:t>ust. 5</w:t>
      </w:r>
      <w:r w:rsidR="00075704">
        <w:rPr>
          <w:rFonts w:cs="Calibri"/>
          <w:b/>
          <w:sz w:val="22"/>
          <w:szCs w:val="22"/>
          <w:lang w:val="pl-PL"/>
        </w:rPr>
        <w:t>,</w:t>
      </w:r>
      <w:r w:rsidRPr="00F90B1C">
        <w:rPr>
          <w:rFonts w:cs="Calibri"/>
          <w:sz w:val="22"/>
          <w:szCs w:val="22"/>
          <w:lang w:val="pl-PL"/>
        </w:rPr>
        <w:t xml:space="preserve"> Wykonawca udziela gwarancji i rękojmi na zasadach określonych w </w:t>
      </w:r>
      <w:r w:rsidRPr="00F90B1C">
        <w:rPr>
          <w:rFonts w:cs="Calibri"/>
          <w:b/>
          <w:bCs/>
          <w:color w:val="000000" w:themeColor="text1"/>
          <w:sz w:val="22"/>
          <w:szCs w:val="22"/>
          <w:lang w:val="pl-PL"/>
        </w:rPr>
        <w:t>§</w:t>
      </w:r>
      <w:r w:rsidR="00075704">
        <w:rPr>
          <w:rFonts w:cs="Calibri"/>
          <w:b/>
          <w:bCs/>
          <w:color w:val="000000" w:themeColor="text1"/>
          <w:sz w:val="22"/>
          <w:szCs w:val="22"/>
          <w:lang w:val="pl-PL"/>
        </w:rPr>
        <w:t xml:space="preserve"> </w:t>
      </w:r>
      <w:r w:rsidRPr="00F90B1C">
        <w:rPr>
          <w:rFonts w:cs="Calibri"/>
          <w:b/>
          <w:bCs/>
          <w:color w:val="000000" w:themeColor="text1"/>
          <w:sz w:val="22"/>
          <w:szCs w:val="22"/>
          <w:lang w:val="pl-PL"/>
        </w:rPr>
        <w:t>8</w:t>
      </w:r>
      <w:r w:rsidR="00075704">
        <w:rPr>
          <w:rFonts w:cs="Calibri"/>
          <w:bCs/>
          <w:color w:val="000000" w:themeColor="text1"/>
          <w:sz w:val="22"/>
          <w:szCs w:val="22"/>
          <w:lang w:val="pl-PL"/>
        </w:rPr>
        <w:t>.</w:t>
      </w:r>
    </w:p>
    <w:p w14:paraId="6B4E0EC1" w14:textId="77777777" w:rsidR="00DB32C8" w:rsidRPr="00F90B1C" w:rsidRDefault="00DB32C8" w:rsidP="000C2FAA">
      <w:pPr>
        <w:pStyle w:val="DefaultText"/>
        <w:tabs>
          <w:tab w:val="left" w:pos="993"/>
        </w:tabs>
        <w:spacing w:line="336" w:lineRule="auto"/>
        <w:ind w:left="567" w:hanging="283"/>
        <w:jc w:val="both"/>
        <w:rPr>
          <w:rFonts w:cs="Calibri"/>
          <w:sz w:val="22"/>
          <w:szCs w:val="22"/>
          <w:lang w:val="pl-PL"/>
        </w:rPr>
      </w:pPr>
    </w:p>
    <w:p w14:paraId="2C98F654" w14:textId="49A97182" w:rsidR="00DB32C8" w:rsidRPr="00DB41DA" w:rsidRDefault="00DB32C8" w:rsidP="000C2FAA">
      <w:pPr>
        <w:pStyle w:val="DefaultText"/>
        <w:tabs>
          <w:tab w:val="left" w:pos="993"/>
        </w:tabs>
        <w:spacing w:line="336" w:lineRule="auto"/>
        <w:ind w:left="567" w:hanging="283"/>
        <w:jc w:val="center"/>
        <w:rPr>
          <w:rFonts w:cs="Calibri"/>
          <w:b/>
          <w:bCs/>
          <w:color w:val="000000" w:themeColor="text1"/>
          <w:sz w:val="22"/>
          <w:szCs w:val="22"/>
          <w:lang w:val="pl-PL"/>
        </w:rPr>
      </w:pPr>
      <w:r w:rsidRPr="00DB41DA">
        <w:rPr>
          <w:rFonts w:cs="Calibri"/>
          <w:b/>
          <w:bCs/>
          <w:color w:val="000000" w:themeColor="text1"/>
          <w:sz w:val="22"/>
          <w:szCs w:val="22"/>
          <w:lang w:val="pl-PL"/>
        </w:rPr>
        <w:t>§</w:t>
      </w:r>
      <w:r w:rsidR="00DB5CB9">
        <w:rPr>
          <w:rFonts w:cs="Calibri"/>
          <w:b/>
          <w:bCs/>
          <w:color w:val="000000" w:themeColor="text1"/>
          <w:sz w:val="22"/>
          <w:szCs w:val="22"/>
          <w:lang w:val="pl-PL"/>
        </w:rPr>
        <w:t xml:space="preserve"> </w:t>
      </w:r>
      <w:r w:rsidRPr="00DB41DA">
        <w:rPr>
          <w:rFonts w:cs="Calibri"/>
          <w:b/>
          <w:bCs/>
          <w:color w:val="000000" w:themeColor="text1"/>
          <w:sz w:val="22"/>
          <w:szCs w:val="22"/>
          <w:lang w:val="pl-PL"/>
        </w:rPr>
        <w:t>17 Zamówienia dodatkowe</w:t>
      </w:r>
    </w:p>
    <w:p w14:paraId="032EC3DE" w14:textId="6DABA44B" w:rsidR="00DB32C8" w:rsidRPr="00F90B1C" w:rsidRDefault="00DB32C8" w:rsidP="000C2FAA">
      <w:pPr>
        <w:pStyle w:val="DefaultText"/>
        <w:numPr>
          <w:ilvl w:val="0"/>
          <w:numId w:val="26"/>
        </w:numPr>
        <w:tabs>
          <w:tab w:val="left" w:pos="993"/>
        </w:tabs>
        <w:spacing w:line="336" w:lineRule="auto"/>
        <w:ind w:left="426" w:hanging="284"/>
        <w:jc w:val="both"/>
        <w:rPr>
          <w:rFonts w:cs="Calibri"/>
          <w:sz w:val="22"/>
          <w:szCs w:val="22"/>
          <w:lang w:val="pl-PL"/>
        </w:rPr>
      </w:pPr>
      <w:r w:rsidRPr="00F90B1C">
        <w:rPr>
          <w:rFonts w:cs="Calibri"/>
          <w:color w:val="000000" w:themeColor="text1"/>
          <w:sz w:val="22"/>
          <w:szCs w:val="22"/>
          <w:lang w:val="pl-PL"/>
        </w:rPr>
        <w:t xml:space="preserve">Wykonawca jest zobowiązany niezwłocznie zawiadomić </w:t>
      </w:r>
      <w:r w:rsidR="00834515">
        <w:rPr>
          <w:rFonts w:cs="Calibri"/>
          <w:color w:val="000000" w:themeColor="text1"/>
          <w:sz w:val="22"/>
          <w:szCs w:val="22"/>
          <w:lang w:val="pl-PL"/>
        </w:rPr>
        <w:t>pisemnie</w:t>
      </w:r>
      <w:r w:rsidR="00602B88">
        <w:rPr>
          <w:rFonts w:cs="Calibri"/>
          <w:color w:val="000000" w:themeColor="text1"/>
          <w:sz w:val="22"/>
          <w:szCs w:val="22"/>
          <w:lang w:val="pl-PL"/>
        </w:rPr>
        <w:t xml:space="preserve"> </w:t>
      </w:r>
      <w:r w:rsidRPr="00F90B1C">
        <w:rPr>
          <w:rFonts w:cs="Calibri"/>
          <w:color w:val="000000" w:themeColor="text1"/>
          <w:sz w:val="22"/>
          <w:szCs w:val="22"/>
          <w:lang w:val="pl-PL"/>
        </w:rPr>
        <w:t xml:space="preserve">Zamawiającego o zaistnieniu w czasie realizacji </w:t>
      </w:r>
      <w:r w:rsidR="00075704">
        <w:rPr>
          <w:rFonts w:cs="Calibri"/>
          <w:color w:val="000000" w:themeColor="text1"/>
          <w:sz w:val="22"/>
          <w:szCs w:val="22"/>
          <w:lang w:val="pl-PL"/>
        </w:rPr>
        <w:t>u</w:t>
      </w:r>
      <w:r w:rsidRPr="00F90B1C">
        <w:rPr>
          <w:rFonts w:cs="Calibri"/>
          <w:color w:val="000000" w:themeColor="text1"/>
          <w:sz w:val="22"/>
          <w:szCs w:val="22"/>
          <w:lang w:val="pl-PL"/>
        </w:rPr>
        <w:t>mowy konieczności wykonania zamówień dodatkowych</w:t>
      </w:r>
      <w:r w:rsidR="00DB41DA">
        <w:rPr>
          <w:rFonts w:cs="Calibri"/>
          <w:color w:val="000000" w:themeColor="text1"/>
          <w:sz w:val="22"/>
          <w:szCs w:val="22"/>
          <w:lang w:val="pl-PL"/>
        </w:rPr>
        <w:t>, jednak nie później niż w </w:t>
      </w:r>
      <w:r w:rsidRPr="00F90B1C">
        <w:rPr>
          <w:rFonts w:cs="Calibri"/>
          <w:color w:val="000000" w:themeColor="text1"/>
          <w:sz w:val="22"/>
          <w:szCs w:val="22"/>
          <w:lang w:val="pl-PL"/>
        </w:rPr>
        <w:t>terminie 3 dni licząc od dnia powzięcia wiadomości przez Wykonawcę o zaistniałej sytuacji.</w:t>
      </w:r>
    </w:p>
    <w:p w14:paraId="341CDCD6" w14:textId="403817F9" w:rsidR="00DB32C8" w:rsidRPr="00DB41DA" w:rsidRDefault="00DB32C8" w:rsidP="000C2FAA">
      <w:pPr>
        <w:pStyle w:val="DefaultText"/>
        <w:numPr>
          <w:ilvl w:val="0"/>
          <w:numId w:val="26"/>
        </w:numPr>
        <w:tabs>
          <w:tab w:val="left" w:pos="993"/>
        </w:tabs>
        <w:spacing w:line="336" w:lineRule="auto"/>
        <w:ind w:left="426" w:hanging="283"/>
        <w:jc w:val="both"/>
        <w:rPr>
          <w:rFonts w:cs="Calibri"/>
          <w:color w:val="000000" w:themeColor="text1"/>
          <w:sz w:val="22"/>
          <w:szCs w:val="22"/>
          <w:lang w:val="pl-PL"/>
        </w:rPr>
      </w:pPr>
      <w:r w:rsidRPr="00DB41DA">
        <w:rPr>
          <w:rFonts w:cs="Calibri"/>
          <w:color w:val="000000" w:themeColor="text1"/>
          <w:sz w:val="22"/>
          <w:szCs w:val="22"/>
          <w:lang w:val="pl-PL"/>
        </w:rPr>
        <w:t xml:space="preserve">W przypadku, o którym mowa w </w:t>
      </w:r>
      <w:r w:rsidRPr="00DB41DA">
        <w:rPr>
          <w:rFonts w:cs="Calibri"/>
          <w:b/>
          <w:color w:val="000000" w:themeColor="text1"/>
          <w:sz w:val="22"/>
          <w:szCs w:val="22"/>
          <w:lang w:val="pl-PL"/>
        </w:rPr>
        <w:t>ust. 1</w:t>
      </w:r>
      <w:r w:rsidR="00075704">
        <w:rPr>
          <w:rFonts w:cs="Calibri"/>
          <w:color w:val="000000" w:themeColor="text1"/>
          <w:sz w:val="22"/>
          <w:szCs w:val="22"/>
          <w:lang w:val="pl-PL"/>
        </w:rPr>
        <w:t>,</w:t>
      </w:r>
      <w:r w:rsidRPr="00DB41DA">
        <w:rPr>
          <w:rFonts w:cs="Calibri"/>
          <w:color w:val="000000" w:themeColor="text1"/>
          <w:sz w:val="22"/>
          <w:szCs w:val="22"/>
          <w:lang w:val="pl-PL"/>
        </w:rPr>
        <w:t xml:space="preserve"> Wykonawca zobowiązuje się nie wykonywać zamówień dodatkowych przed zawarciem </w:t>
      </w:r>
      <w:r w:rsidR="00DB41DA">
        <w:rPr>
          <w:rFonts w:cs="Calibri"/>
          <w:color w:val="000000" w:themeColor="text1"/>
          <w:sz w:val="22"/>
          <w:szCs w:val="22"/>
          <w:lang w:val="pl-PL"/>
        </w:rPr>
        <w:t>aneksu do niniejszej</w:t>
      </w:r>
      <w:r w:rsidRPr="00DB41DA">
        <w:rPr>
          <w:rFonts w:cs="Calibri"/>
          <w:color w:val="000000" w:themeColor="text1"/>
          <w:sz w:val="22"/>
          <w:szCs w:val="22"/>
          <w:lang w:val="pl-PL"/>
        </w:rPr>
        <w:t xml:space="preserve"> umowy, pod rygorem braku zapłaty wynagrodzenia za ich wykonanie.</w:t>
      </w:r>
    </w:p>
    <w:p w14:paraId="5250D8A2" w14:textId="70D51C4B" w:rsidR="00DB32C8" w:rsidRPr="00DB41DA" w:rsidRDefault="00DB32C8" w:rsidP="000C2FAA">
      <w:pPr>
        <w:pStyle w:val="DefaultText"/>
        <w:numPr>
          <w:ilvl w:val="0"/>
          <w:numId w:val="26"/>
        </w:numPr>
        <w:tabs>
          <w:tab w:val="left" w:pos="993"/>
        </w:tabs>
        <w:spacing w:line="336" w:lineRule="auto"/>
        <w:ind w:left="426" w:hanging="284"/>
        <w:jc w:val="both"/>
        <w:rPr>
          <w:rFonts w:cs="Calibri"/>
          <w:color w:val="auto"/>
          <w:sz w:val="22"/>
          <w:szCs w:val="22"/>
          <w:lang w:val="pl-PL"/>
        </w:rPr>
      </w:pPr>
      <w:r w:rsidRPr="00F90B1C">
        <w:rPr>
          <w:rFonts w:cs="Calibri"/>
          <w:color w:val="000000" w:themeColor="text1"/>
          <w:sz w:val="22"/>
          <w:szCs w:val="22"/>
          <w:lang w:val="pl-PL"/>
        </w:rPr>
        <w:t>Wykonawca ma obowiązek kontynuować realizację pozos</w:t>
      </w:r>
      <w:r w:rsidR="00B759DD">
        <w:rPr>
          <w:rFonts w:cs="Calibri"/>
          <w:color w:val="000000" w:themeColor="text1"/>
          <w:sz w:val="22"/>
          <w:szCs w:val="22"/>
          <w:lang w:val="pl-PL"/>
        </w:rPr>
        <w:t xml:space="preserve">tałego zakresu umowy, o ile </w:t>
      </w:r>
      <w:r w:rsidR="00B759DD" w:rsidRPr="00DB41DA">
        <w:rPr>
          <w:rFonts w:cs="Calibri"/>
          <w:color w:val="auto"/>
          <w:sz w:val="22"/>
          <w:szCs w:val="22"/>
          <w:lang w:val="pl-PL"/>
        </w:rPr>
        <w:t>nie</w:t>
      </w:r>
      <w:r w:rsidRPr="00DB41DA">
        <w:rPr>
          <w:rFonts w:cs="Calibri"/>
          <w:color w:val="auto"/>
          <w:sz w:val="22"/>
          <w:szCs w:val="22"/>
          <w:lang w:val="pl-PL"/>
        </w:rPr>
        <w:t>wykonanie zamówienia dodatkowego nie przeszkadza w jego prawidłowej realizacji.</w:t>
      </w:r>
    </w:p>
    <w:p w14:paraId="029395FF" w14:textId="77777777" w:rsidR="00DB32C8" w:rsidRPr="00F90B1C" w:rsidRDefault="00DB32C8" w:rsidP="000C2FAA">
      <w:pPr>
        <w:pStyle w:val="DefaultText"/>
        <w:numPr>
          <w:ilvl w:val="0"/>
          <w:numId w:val="26"/>
        </w:numPr>
        <w:tabs>
          <w:tab w:val="left" w:pos="993"/>
        </w:tabs>
        <w:spacing w:line="336" w:lineRule="auto"/>
        <w:ind w:left="426" w:hanging="284"/>
        <w:jc w:val="both"/>
        <w:rPr>
          <w:rFonts w:cs="Calibri"/>
          <w:color w:val="000000" w:themeColor="text1"/>
          <w:sz w:val="22"/>
          <w:szCs w:val="22"/>
          <w:lang w:val="pl-PL"/>
        </w:rPr>
      </w:pPr>
      <w:r w:rsidRPr="00F90B1C">
        <w:rPr>
          <w:rFonts w:cs="Calibri"/>
          <w:color w:val="000000" w:themeColor="text1"/>
          <w:sz w:val="22"/>
          <w:szCs w:val="22"/>
          <w:lang w:val="pl-PL"/>
        </w:rPr>
        <w:t>Wykonawca w terminie 7 dni od powzięcia informacji o konieczności wykonania zamówień dodatkowych, przedstawia szczegółowy opis tego zamówienia w protokole konieczności wraz z kosztorysem robót dodatkowych.</w:t>
      </w:r>
    </w:p>
    <w:p w14:paraId="5D74536E" w14:textId="77777777" w:rsidR="00B759DD" w:rsidRDefault="00B759DD" w:rsidP="000C2FAA">
      <w:pPr>
        <w:tabs>
          <w:tab w:val="left" w:pos="993"/>
        </w:tabs>
        <w:suppressAutoHyphens w:val="0"/>
        <w:spacing w:line="336" w:lineRule="auto"/>
        <w:ind w:left="567" w:hanging="283"/>
        <w:jc w:val="center"/>
        <w:rPr>
          <w:rFonts w:cs="Calibri"/>
          <w:b/>
          <w:bCs/>
          <w:sz w:val="22"/>
          <w:szCs w:val="22"/>
          <w:lang w:eastAsia="pl-PL"/>
        </w:rPr>
      </w:pPr>
    </w:p>
    <w:p w14:paraId="72EE14A0" w14:textId="04747507" w:rsidR="00DB32C8" w:rsidRPr="00F90B1C" w:rsidRDefault="00DB32C8" w:rsidP="000C2FAA">
      <w:pPr>
        <w:tabs>
          <w:tab w:val="left" w:pos="993"/>
        </w:tabs>
        <w:suppressAutoHyphens w:val="0"/>
        <w:spacing w:line="336" w:lineRule="auto"/>
        <w:ind w:left="567" w:hanging="283"/>
        <w:jc w:val="center"/>
        <w:rPr>
          <w:rFonts w:cs="Calibri"/>
          <w:sz w:val="22"/>
          <w:szCs w:val="22"/>
          <w:lang w:eastAsia="pl-PL"/>
        </w:rPr>
      </w:pPr>
      <w:r w:rsidRPr="00F90B1C">
        <w:rPr>
          <w:rFonts w:cs="Calibri"/>
          <w:b/>
          <w:bCs/>
          <w:sz w:val="22"/>
          <w:szCs w:val="22"/>
          <w:lang w:eastAsia="pl-PL"/>
        </w:rPr>
        <w:t>§</w:t>
      </w:r>
      <w:r w:rsidR="00DB5CB9">
        <w:rPr>
          <w:rFonts w:cs="Calibri"/>
          <w:b/>
          <w:bCs/>
          <w:sz w:val="22"/>
          <w:szCs w:val="22"/>
          <w:lang w:eastAsia="pl-PL"/>
        </w:rPr>
        <w:t xml:space="preserve"> </w:t>
      </w:r>
      <w:r w:rsidRPr="00F90B1C">
        <w:rPr>
          <w:rFonts w:cs="Calibri"/>
          <w:b/>
          <w:bCs/>
          <w:sz w:val="22"/>
          <w:szCs w:val="22"/>
          <w:lang w:eastAsia="pl-PL"/>
        </w:rPr>
        <w:t xml:space="preserve">18 </w:t>
      </w:r>
      <w:r w:rsidRPr="00F90B1C">
        <w:rPr>
          <w:rFonts w:cs="Calibri"/>
          <w:b/>
          <w:bCs/>
          <w:sz w:val="22"/>
          <w:szCs w:val="22"/>
          <w:lang w:val="pl-PL" w:eastAsia="pl-PL"/>
        </w:rPr>
        <w:t>Narady budowlane</w:t>
      </w:r>
    </w:p>
    <w:p w14:paraId="329A38C9" w14:textId="2DCFB5AC" w:rsidR="00DB32C8" w:rsidRPr="00F90B1C" w:rsidRDefault="00DB32C8" w:rsidP="000C2FAA">
      <w:pPr>
        <w:pStyle w:val="Akapitzlist"/>
        <w:numPr>
          <w:ilvl w:val="0"/>
          <w:numId w:val="29"/>
        </w:numPr>
        <w:tabs>
          <w:tab w:val="left" w:pos="993"/>
        </w:tabs>
        <w:suppressAutoHyphens w:val="0"/>
        <w:spacing w:line="336" w:lineRule="auto"/>
        <w:ind w:left="426" w:hanging="284"/>
        <w:jc w:val="both"/>
        <w:rPr>
          <w:rFonts w:cs="Calibri"/>
          <w:sz w:val="22"/>
          <w:szCs w:val="22"/>
          <w:lang w:val="pl-PL" w:eastAsia="pl-PL"/>
        </w:rPr>
      </w:pPr>
      <w:r w:rsidRPr="00F90B1C">
        <w:rPr>
          <w:rFonts w:cs="Calibri"/>
          <w:sz w:val="22"/>
          <w:szCs w:val="22"/>
          <w:lang w:val="pl-PL" w:eastAsia="pl-PL"/>
        </w:rPr>
        <w:t xml:space="preserve">Zamawiający jest uprawniony do zwoływania narad koordynacyjnych z udziałem przedstawicieli Wykonawcy, Zamawiającego i </w:t>
      </w:r>
      <w:r w:rsidR="00075704">
        <w:rPr>
          <w:rFonts w:cs="Calibri"/>
          <w:sz w:val="22"/>
          <w:szCs w:val="22"/>
          <w:lang w:val="pl-PL" w:eastAsia="pl-PL"/>
        </w:rPr>
        <w:t>inspektorów nadzoru, o których mowa w § 10 ust. 1</w:t>
      </w:r>
      <w:r w:rsidRPr="00F90B1C">
        <w:rPr>
          <w:rFonts w:cs="Calibri"/>
          <w:sz w:val="22"/>
          <w:szCs w:val="22"/>
          <w:lang w:val="pl-PL" w:eastAsia="pl-PL"/>
        </w:rPr>
        <w:t xml:space="preserve"> oraz innych zaproszonych osób. Ustala się następującą częstotliwość oraz problematykę narad koordynacyjnych:</w:t>
      </w:r>
    </w:p>
    <w:p w14:paraId="61814EC2" w14:textId="264EA2D6" w:rsidR="00DB32C8" w:rsidRPr="00F90B1C" w:rsidRDefault="00DB32C8" w:rsidP="000C2FAA">
      <w:pPr>
        <w:pStyle w:val="Akapitzlist"/>
        <w:numPr>
          <w:ilvl w:val="1"/>
          <w:numId w:val="29"/>
        </w:numPr>
        <w:tabs>
          <w:tab w:val="left" w:pos="993"/>
        </w:tabs>
        <w:suppressAutoHyphens w:val="0"/>
        <w:spacing w:line="336" w:lineRule="auto"/>
        <w:ind w:left="709" w:hanging="283"/>
        <w:jc w:val="both"/>
        <w:rPr>
          <w:rFonts w:cs="Calibri"/>
          <w:sz w:val="22"/>
          <w:szCs w:val="22"/>
          <w:lang w:val="pl-PL" w:eastAsia="pl-PL"/>
        </w:rPr>
      </w:pPr>
      <w:r w:rsidRPr="00F90B1C">
        <w:rPr>
          <w:rFonts w:cs="Calibri"/>
          <w:sz w:val="22"/>
          <w:szCs w:val="22"/>
          <w:lang w:val="pl-PL" w:eastAsia="pl-PL"/>
        </w:rPr>
        <w:t xml:space="preserve">Wykonawca zobowiązany jest do uczestniczenia w naradach koordynacyjnych w siedzibie Zamawiającego jeden raz na tydzień oraz na każde wezwanie Zamawiającego, nie częściej jednak niż </w:t>
      </w:r>
      <w:r w:rsidR="00CA3DE3" w:rsidRPr="00F90B1C">
        <w:rPr>
          <w:rFonts w:cs="Calibri"/>
          <w:sz w:val="22"/>
          <w:szCs w:val="22"/>
          <w:lang w:val="pl-PL" w:eastAsia="pl-PL"/>
        </w:rPr>
        <w:t>dwa</w:t>
      </w:r>
      <w:r w:rsidRPr="00F90B1C">
        <w:rPr>
          <w:rFonts w:cs="Calibri"/>
          <w:sz w:val="22"/>
          <w:szCs w:val="22"/>
          <w:lang w:val="pl-PL" w:eastAsia="pl-PL"/>
        </w:rPr>
        <w:t xml:space="preserve"> razy w tygodniu,</w:t>
      </w:r>
    </w:p>
    <w:p w14:paraId="38B75D37" w14:textId="7EC071B5" w:rsidR="00DB32C8" w:rsidRPr="00F90B1C" w:rsidRDefault="00DB32C8" w:rsidP="000C2FAA">
      <w:pPr>
        <w:pStyle w:val="Akapitzlist"/>
        <w:numPr>
          <w:ilvl w:val="1"/>
          <w:numId w:val="29"/>
        </w:numPr>
        <w:tabs>
          <w:tab w:val="left" w:pos="993"/>
        </w:tabs>
        <w:suppressAutoHyphens w:val="0"/>
        <w:spacing w:line="336" w:lineRule="auto"/>
        <w:ind w:left="709" w:hanging="283"/>
        <w:jc w:val="both"/>
        <w:rPr>
          <w:rFonts w:cs="Calibri"/>
          <w:sz w:val="22"/>
          <w:szCs w:val="22"/>
          <w:lang w:val="pl-PL" w:eastAsia="pl-PL"/>
        </w:rPr>
      </w:pPr>
      <w:r w:rsidRPr="00F90B1C">
        <w:rPr>
          <w:rFonts w:cs="Calibri"/>
          <w:sz w:val="22"/>
          <w:szCs w:val="22"/>
          <w:lang w:val="pl-PL" w:eastAsia="pl-PL"/>
        </w:rPr>
        <w:t>celem narad koordynacyjnych jest omawianie lub wyjaśnianie bieżących spraw</w:t>
      </w:r>
      <w:r w:rsidR="00CA3DE3" w:rsidRPr="00F90B1C">
        <w:rPr>
          <w:rFonts w:cs="Calibri"/>
          <w:sz w:val="22"/>
          <w:szCs w:val="22"/>
          <w:lang w:val="pl-PL" w:eastAsia="pl-PL"/>
        </w:rPr>
        <w:t>,</w:t>
      </w:r>
      <w:r w:rsidRPr="00F90B1C">
        <w:rPr>
          <w:rFonts w:cs="Calibri"/>
          <w:sz w:val="22"/>
          <w:szCs w:val="22"/>
          <w:lang w:val="pl-PL" w:eastAsia="pl-PL"/>
        </w:rPr>
        <w:t xml:space="preserve"> dotyczących wykonania i zaawansowania robót, w szczególności dotyczących postępu prac albo nieprawidłowości w wykonywaniu robót lub zagrożenia terminowego wykonania umowy.</w:t>
      </w:r>
    </w:p>
    <w:p w14:paraId="6D7FE0AB" w14:textId="18EF3417" w:rsidR="00DB32C8" w:rsidRPr="00F90B1C" w:rsidRDefault="00DB32C8" w:rsidP="000C2FAA">
      <w:pPr>
        <w:pStyle w:val="Akapitzlist"/>
        <w:numPr>
          <w:ilvl w:val="0"/>
          <w:numId w:val="29"/>
        </w:numPr>
        <w:tabs>
          <w:tab w:val="left" w:pos="993"/>
        </w:tabs>
        <w:suppressAutoHyphens w:val="0"/>
        <w:spacing w:line="336" w:lineRule="auto"/>
        <w:ind w:left="426" w:hanging="284"/>
        <w:jc w:val="both"/>
        <w:rPr>
          <w:rFonts w:cs="Calibri"/>
          <w:sz w:val="22"/>
          <w:szCs w:val="22"/>
          <w:lang w:val="pl-PL" w:eastAsia="pl-PL"/>
        </w:rPr>
      </w:pPr>
      <w:r w:rsidRPr="00F90B1C">
        <w:rPr>
          <w:rFonts w:cs="Calibri"/>
          <w:sz w:val="22"/>
          <w:szCs w:val="22"/>
          <w:lang w:val="pl-PL" w:eastAsia="pl-PL"/>
        </w:rPr>
        <w:t xml:space="preserve">Kierownik budowy oraz odpowiedni kierownicy robót są zobowiązani uczestniczyć w naradach koordynacyjnych zgodnie z </w:t>
      </w:r>
      <w:r w:rsidRPr="00F90B1C">
        <w:rPr>
          <w:rFonts w:cs="Calibri"/>
          <w:b/>
          <w:sz w:val="22"/>
          <w:szCs w:val="22"/>
          <w:lang w:val="pl-PL" w:eastAsia="pl-PL"/>
        </w:rPr>
        <w:t>ust. 1</w:t>
      </w:r>
      <w:r w:rsidRPr="00F90B1C">
        <w:rPr>
          <w:rFonts w:cs="Calibri"/>
          <w:sz w:val="22"/>
          <w:szCs w:val="22"/>
          <w:lang w:val="pl-PL" w:eastAsia="pl-PL"/>
        </w:rPr>
        <w:t>.</w:t>
      </w:r>
    </w:p>
    <w:p w14:paraId="5DDAEA38" w14:textId="10F0F882" w:rsidR="00DB32C8" w:rsidRPr="00F90B1C" w:rsidRDefault="00DB32C8" w:rsidP="000C2FAA">
      <w:pPr>
        <w:pStyle w:val="Akapitzlist"/>
        <w:numPr>
          <w:ilvl w:val="0"/>
          <w:numId w:val="29"/>
        </w:numPr>
        <w:tabs>
          <w:tab w:val="left" w:pos="993"/>
        </w:tabs>
        <w:suppressAutoHyphens w:val="0"/>
        <w:spacing w:line="336" w:lineRule="auto"/>
        <w:ind w:left="426" w:hanging="284"/>
        <w:jc w:val="both"/>
        <w:rPr>
          <w:rFonts w:cs="Calibri"/>
          <w:sz w:val="22"/>
          <w:szCs w:val="22"/>
          <w:lang w:val="pl-PL" w:eastAsia="pl-PL"/>
        </w:rPr>
      </w:pPr>
      <w:r w:rsidRPr="00F90B1C">
        <w:rPr>
          <w:rFonts w:cs="Calibri"/>
          <w:sz w:val="22"/>
          <w:szCs w:val="22"/>
          <w:lang w:val="pl-PL" w:eastAsia="pl-PL"/>
        </w:rPr>
        <w:t xml:space="preserve">Zamawiający informuje </w:t>
      </w:r>
      <w:r w:rsidR="00602B88">
        <w:rPr>
          <w:rFonts w:cs="Calibri"/>
          <w:sz w:val="22"/>
          <w:szCs w:val="22"/>
          <w:lang w:val="pl-PL" w:eastAsia="pl-PL"/>
        </w:rPr>
        <w:t xml:space="preserve">mailowo </w:t>
      </w:r>
      <w:r w:rsidRPr="00F90B1C">
        <w:rPr>
          <w:rFonts w:cs="Calibri"/>
          <w:sz w:val="22"/>
          <w:szCs w:val="22"/>
          <w:lang w:val="pl-PL" w:eastAsia="pl-PL"/>
        </w:rPr>
        <w:t>Wykonawcę o terminie i miejscu pierwszej narady koordynacyjnej na minimum 5 dni kalendarzowych przed wyznaczoną naradą. Informacja o</w:t>
      </w:r>
      <w:r w:rsidR="00B12A7E">
        <w:rPr>
          <w:rFonts w:cs="Calibri"/>
          <w:sz w:val="22"/>
          <w:szCs w:val="22"/>
          <w:lang w:val="pl-PL" w:eastAsia="pl-PL"/>
        </w:rPr>
        <w:t> </w:t>
      </w:r>
      <w:r w:rsidRPr="00F90B1C">
        <w:rPr>
          <w:rFonts w:cs="Calibri"/>
          <w:sz w:val="22"/>
          <w:szCs w:val="22"/>
          <w:lang w:val="pl-PL" w:eastAsia="pl-PL"/>
        </w:rPr>
        <w:t xml:space="preserve">kolejnych terminach narad podawana będzie każdorazowo w protokole z narady, który zostanie </w:t>
      </w:r>
      <w:r w:rsidRPr="00F90B1C">
        <w:rPr>
          <w:rFonts w:cs="Calibri"/>
          <w:sz w:val="22"/>
          <w:szCs w:val="22"/>
          <w:lang w:val="pl-PL" w:eastAsia="pl-PL"/>
        </w:rPr>
        <w:lastRenderedPageBreak/>
        <w:t>przesłany Wykonawcy za pomocą poczty elektronicznej.</w:t>
      </w:r>
    </w:p>
    <w:p w14:paraId="325847FA" w14:textId="0BE966C6" w:rsidR="00DB32C8" w:rsidRPr="00F90B1C" w:rsidRDefault="00DB32C8" w:rsidP="000C2FAA">
      <w:pPr>
        <w:pStyle w:val="Akapitzlist"/>
        <w:numPr>
          <w:ilvl w:val="0"/>
          <w:numId w:val="29"/>
        </w:numPr>
        <w:tabs>
          <w:tab w:val="left" w:pos="993"/>
        </w:tabs>
        <w:suppressAutoHyphens w:val="0"/>
        <w:spacing w:line="336" w:lineRule="auto"/>
        <w:ind w:left="426" w:hanging="284"/>
        <w:jc w:val="both"/>
        <w:rPr>
          <w:rFonts w:cs="Calibri"/>
          <w:sz w:val="22"/>
          <w:szCs w:val="22"/>
          <w:lang w:val="pl-PL" w:eastAsia="pl-PL"/>
        </w:rPr>
      </w:pPr>
      <w:r w:rsidRPr="00F90B1C">
        <w:rPr>
          <w:rFonts w:cs="Calibri"/>
          <w:sz w:val="22"/>
          <w:szCs w:val="22"/>
          <w:lang w:val="pl-PL" w:eastAsia="pl-PL"/>
        </w:rPr>
        <w:t xml:space="preserve">Do ustaleń zapisanych w protokole narady koordynacyjnej, uczestnicy </w:t>
      </w:r>
      <w:r w:rsidR="00075704">
        <w:rPr>
          <w:rFonts w:cs="Calibri"/>
          <w:sz w:val="22"/>
          <w:szCs w:val="22"/>
          <w:lang w:val="pl-PL" w:eastAsia="pl-PL"/>
        </w:rPr>
        <w:t xml:space="preserve">narady </w:t>
      </w:r>
      <w:r w:rsidRPr="00F90B1C">
        <w:rPr>
          <w:rFonts w:cs="Calibri"/>
          <w:sz w:val="22"/>
          <w:szCs w:val="22"/>
          <w:lang w:val="pl-PL" w:eastAsia="pl-PL"/>
        </w:rPr>
        <w:t>mogą wnieść uwagi w ciągu 3 dni kalendarzowych, licząc od dnia otrzymania protokołu. Po tym terminie ustalenia uważa się za wiążące.</w:t>
      </w:r>
    </w:p>
    <w:p w14:paraId="7FCE0F4B" w14:textId="77777777" w:rsidR="00DB32C8" w:rsidRPr="00F90B1C" w:rsidRDefault="00DB32C8" w:rsidP="000C2FAA">
      <w:pPr>
        <w:pStyle w:val="Akapitzlist"/>
        <w:numPr>
          <w:ilvl w:val="0"/>
          <w:numId w:val="29"/>
        </w:numPr>
        <w:tabs>
          <w:tab w:val="left" w:pos="993"/>
        </w:tabs>
        <w:suppressAutoHyphens w:val="0"/>
        <w:spacing w:line="336" w:lineRule="auto"/>
        <w:ind w:left="426" w:hanging="284"/>
        <w:jc w:val="both"/>
        <w:rPr>
          <w:rFonts w:cs="Calibri"/>
          <w:sz w:val="22"/>
          <w:szCs w:val="22"/>
          <w:lang w:val="pl-PL" w:eastAsia="pl-PL"/>
        </w:rPr>
      </w:pPr>
      <w:r w:rsidRPr="00F90B1C">
        <w:rPr>
          <w:rFonts w:cs="Calibri"/>
          <w:sz w:val="22"/>
          <w:szCs w:val="22"/>
          <w:lang w:val="pl-PL" w:eastAsia="pl-PL"/>
        </w:rPr>
        <w:t>Wykonawca, w przypadku pytań, zobowiązany jest do ich przesłania Zamawiającemu, za pomocą poczty elektronicznej, na minimum 3 dni kalendarzowe przed zaplanowaną naradą koordynacyjną.</w:t>
      </w:r>
    </w:p>
    <w:p w14:paraId="1F2DA968" w14:textId="77777777" w:rsidR="00DB32C8" w:rsidRPr="00F90B1C" w:rsidRDefault="00DB32C8" w:rsidP="000C2FAA">
      <w:pPr>
        <w:pStyle w:val="DefaultText"/>
        <w:tabs>
          <w:tab w:val="left" w:pos="993"/>
        </w:tabs>
        <w:snapToGrid w:val="0"/>
        <w:spacing w:line="336" w:lineRule="auto"/>
        <w:ind w:left="567" w:hanging="283"/>
        <w:jc w:val="both"/>
        <w:textAlignment w:val="auto"/>
        <w:rPr>
          <w:rFonts w:cs="Calibri"/>
          <w:sz w:val="22"/>
          <w:szCs w:val="22"/>
          <w:lang w:val="pl-PL"/>
        </w:rPr>
      </w:pPr>
    </w:p>
    <w:p w14:paraId="35C8C9AF" w14:textId="02BA3722" w:rsidR="00DB32C8" w:rsidRPr="00DB41DA" w:rsidRDefault="00DB32C8" w:rsidP="000C2FAA">
      <w:pPr>
        <w:pStyle w:val="DefaultText"/>
        <w:tabs>
          <w:tab w:val="left" w:pos="993"/>
        </w:tabs>
        <w:spacing w:line="336" w:lineRule="auto"/>
        <w:ind w:left="567" w:hanging="283"/>
        <w:jc w:val="center"/>
        <w:rPr>
          <w:rFonts w:cs="Calibri"/>
          <w:b/>
          <w:bCs/>
          <w:sz w:val="22"/>
          <w:szCs w:val="22"/>
          <w:lang w:val="pl-PL"/>
        </w:rPr>
      </w:pPr>
      <w:r w:rsidRPr="00DB41DA">
        <w:rPr>
          <w:rFonts w:cs="Calibri"/>
          <w:b/>
          <w:bCs/>
          <w:sz w:val="22"/>
          <w:szCs w:val="22"/>
          <w:lang w:val="pl-PL"/>
        </w:rPr>
        <w:t>§</w:t>
      </w:r>
      <w:r w:rsidR="00DB5CB9">
        <w:rPr>
          <w:rFonts w:cs="Calibri"/>
          <w:b/>
          <w:bCs/>
          <w:sz w:val="22"/>
          <w:szCs w:val="22"/>
          <w:lang w:val="pl-PL"/>
        </w:rPr>
        <w:t xml:space="preserve"> </w:t>
      </w:r>
      <w:r w:rsidRPr="00DB41DA">
        <w:rPr>
          <w:rFonts w:cs="Calibri"/>
          <w:b/>
          <w:bCs/>
          <w:sz w:val="22"/>
          <w:szCs w:val="22"/>
          <w:lang w:val="pl-PL"/>
        </w:rPr>
        <w:t>19 Zamówienie z wolnej ręki</w:t>
      </w:r>
    </w:p>
    <w:p w14:paraId="72EDFC50" w14:textId="4ABABEF9" w:rsidR="00DB32C8" w:rsidRPr="00F90B1C" w:rsidRDefault="00DB32C8" w:rsidP="00B759DD">
      <w:pPr>
        <w:pStyle w:val="DefaultText"/>
        <w:tabs>
          <w:tab w:val="left" w:pos="993"/>
        </w:tabs>
        <w:spacing w:line="336" w:lineRule="auto"/>
        <w:ind w:left="142"/>
        <w:jc w:val="both"/>
        <w:rPr>
          <w:rFonts w:cs="Calibri"/>
          <w:color w:val="auto"/>
          <w:sz w:val="22"/>
          <w:szCs w:val="22"/>
          <w:lang w:val="pl-PL"/>
        </w:rPr>
      </w:pPr>
      <w:r w:rsidRPr="00F90B1C">
        <w:rPr>
          <w:rFonts w:cs="Calibri"/>
          <w:color w:val="auto"/>
          <w:sz w:val="22"/>
          <w:szCs w:val="22"/>
          <w:lang w:val="pl-PL"/>
        </w:rPr>
        <w:t>Zamawiający przewiduje możliwość udzielenia zamówień</w:t>
      </w:r>
      <w:r w:rsidR="00CA3DE3" w:rsidRPr="00F90B1C">
        <w:rPr>
          <w:rFonts w:cs="Calibri"/>
          <w:color w:val="auto"/>
          <w:sz w:val="22"/>
          <w:szCs w:val="22"/>
          <w:lang w:val="pl-PL"/>
        </w:rPr>
        <w:t>,</w:t>
      </w:r>
      <w:r w:rsidRPr="00F90B1C">
        <w:rPr>
          <w:rFonts w:cs="Calibri"/>
          <w:color w:val="auto"/>
          <w:sz w:val="22"/>
          <w:szCs w:val="22"/>
          <w:lang w:val="pl-PL"/>
        </w:rPr>
        <w:t xml:space="preserve"> polegających na powtórzeniu podobnych robót budowlanych, </w:t>
      </w:r>
      <w:r w:rsidR="00DB41DA">
        <w:rPr>
          <w:rFonts w:cs="Calibri"/>
          <w:color w:val="auto"/>
          <w:sz w:val="22"/>
          <w:szCs w:val="22"/>
          <w:lang w:val="pl-PL"/>
        </w:rPr>
        <w:t>polegających na</w:t>
      </w:r>
      <w:r w:rsidR="00562360">
        <w:rPr>
          <w:rFonts w:cs="Calibri"/>
          <w:color w:val="auto"/>
          <w:sz w:val="22"/>
          <w:szCs w:val="22"/>
          <w:lang w:val="pl-PL"/>
        </w:rPr>
        <w:t xml:space="preserve"> </w:t>
      </w:r>
      <w:r w:rsidR="00DB41DA">
        <w:rPr>
          <w:rFonts w:cs="Calibri"/>
          <w:color w:val="auto"/>
          <w:sz w:val="22"/>
          <w:szCs w:val="22"/>
          <w:lang w:val="pl-PL"/>
        </w:rPr>
        <w:t xml:space="preserve">wykonaniu prac </w:t>
      </w:r>
      <w:r w:rsidRPr="00F90B1C">
        <w:rPr>
          <w:rFonts w:cs="Calibri"/>
          <w:color w:val="auto"/>
          <w:sz w:val="22"/>
          <w:szCs w:val="22"/>
          <w:lang w:val="pl-PL"/>
        </w:rPr>
        <w:t xml:space="preserve">opisanych w zakresie zamówienia podstawowego. </w:t>
      </w:r>
      <w:r w:rsidR="00DB41DA">
        <w:rPr>
          <w:rFonts w:cs="Calibri"/>
          <w:color w:val="auto"/>
          <w:sz w:val="22"/>
          <w:szCs w:val="22"/>
          <w:lang w:val="pl-PL"/>
        </w:rPr>
        <w:t>Roboty te mogą zostać zrealizowane odrębnym zamówieniem, na podstawie</w:t>
      </w:r>
      <w:r w:rsidR="00DB41DA" w:rsidRPr="00DB41DA">
        <w:rPr>
          <w:rFonts w:cs="Calibri"/>
          <w:color w:val="auto"/>
          <w:sz w:val="22"/>
          <w:szCs w:val="22"/>
          <w:lang w:val="pl-PL"/>
        </w:rPr>
        <w:t xml:space="preserve"> art. 214 ust</w:t>
      </w:r>
      <w:r w:rsidR="00DB5CB9">
        <w:rPr>
          <w:rFonts w:cs="Calibri"/>
          <w:color w:val="auto"/>
          <w:sz w:val="22"/>
          <w:szCs w:val="22"/>
          <w:lang w:val="pl-PL"/>
        </w:rPr>
        <w:t>.</w:t>
      </w:r>
      <w:r w:rsidR="00DB41DA" w:rsidRPr="00DB41DA">
        <w:rPr>
          <w:rFonts w:cs="Calibri"/>
          <w:color w:val="auto"/>
          <w:sz w:val="22"/>
          <w:szCs w:val="22"/>
          <w:lang w:val="pl-PL"/>
        </w:rPr>
        <w:t xml:space="preserve"> 1 pkt</w:t>
      </w:r>
      <w:r w:rsidR="00DB5CB9">
        <w:rPr>
          <w:rFonts w:cs="Calibri"/>
          <w:color w:val="auto"/>
          <w:sz w:val="22"/>
          <w:szCs w:val="22"/>
          <w:lang w:val="pl-PL"/>
        </w:rPr>
        <w:t xml:space="preserve"> </w:t>
      </w:r>
      <w:r w:rsidR="00DB41DA" w:rsidRPr="00DB41DA">
        <w:rPr>
          <w:rFonts w:cs="Calibri"/>
          <w:color w:val="auto"/>
          <w:sz w:val="22"/>
          <w:szCs w:val="22"/>
          <w:lang w:val="pl-PL"/>
        </w:rPr>
        <w:t xml:space="preserve">7 ustawy </w:t>
      </w:r>
      <w:proofErr w:type="spellStart"/>
      <w:r w:rsidR="00DB41DA" w:rsidRPr="00DB41DA">
        <w:rPr>
          <w:rFonts w:cs="Calibri"/>
          <w:color w:val="auto"/>
          <w:sz w:val="22"/>
          <w:szCs w:val="22"/>
          <w:lang w:val="pl-PL"/>
        </w:rPr>
        <w:t>P</w:t>
      </w:r>
      <w:r w:rsidR="00B12A7E">
        <w:rPr>
          <w:rFonts w:cs="Calibri"/>
          <w:color w:val="auto"/>
          <w:sz w:val="22"/>
          <w:szCs w:val="22"/>
          <w:lang w:val="pl-PL"/>
        </w:rPr>
        <w:t>zp</w:t>
      </w:r>
      <w:proofErr w:type="spellEnd"/>
      <w:r w:rsidR="00DB41DA">
        <w:rPr>
          <w:rFonts w:cs="Calibri"/>
          <w:color w:val="auto"/>
          <w:sz w:val="22"/>
          <w:szCs w:val="22"/>
          <w:lang w:val="pl-PL"/>
        </w:rPr>
        <w:t>.</w:t>
      </w:r>
    </w:p>
    <w:p w14:paraId="2EF57CAE" w14:textId="77777777" w:rsidR="00D87F60" w:rsidRPr="00F90B1C" w:rsidRDefault="00D87F60" w:rsidP="000C2FAA">
      <w:pPr>
        <w:pStyle w:val="DefaultText"/>
        <w:tabs>
          <w:tab w:val="left" w:pos="993"/>
        </w:tabs>
        <w:spacing w:line="336" w:lineRule="auto"/>
        <w:ind w:left="567"/>
        <w:jc w:val="center"/>
        <w:rPr>
          <w:rFonts w:eastAsia="Arial" w:cs="Calibri"/>
          <w:b/>
          <w:sz w:val="22"/>
          <w:szCs w:val="22"/>
          <w:lang w:val="pl-PL"/>
        </w:rPr>
      </w:pPr>
    </w:p>
    <w:p w14:paraId="1ABCDD2E" w14:textId="066224F0" w:rsidR="00DB32C8" w:rsidRPr="00F90B1C" w:rsidRDefault="00DB32C8" w:rsidP="000C2FAA">
      <w:pPr>
        <w:pStyle w:val="DefaultText"/>
        <w:tabs>
          <w:tab w:val="left" w:pos="993"/>
        </w:tabs>
        <w:spacing w:line="336" w:lineRule="auto"/>
        <w:ind w:left="567"/>
        <w:jc w:val="center"/>
        <w:rPr>
          <w:rFonts w:cs="Calibri"/>
          <w:color w:val="auto"/>
          <w:sz w:val="22"/>
          <w:szCs w:val="22"/>
          <w:lang w:val="pl-PL"/>
        </w:rPr>
      </w:pPr>
      <w:r w:rsidRPr="00F90B1C">
        <w:rPr>
          <w:rFonts w:eastAsia="Arial" w:cs="Calibri"/>
          <w:b/>
          <w:sz w:val="22"/>
          <w:szCs w:val="22"/>
          <w:lang w:val="pl-PL"/>
        </w:rPr>
        <w:t>§</w:t>
      </w:r>
      <w:r w:rsidR="00DB5CB9">
        <w:rPr>
          <w:rFonts w:eastAsia="Arial" w:cs="Calibri"/>
          <w:b/>
          <w:sz w:val="22"/>
          <w:szCs w:val="22"/>
          <w:lang w:val="pl-PL"/>
        </w:rPr>
        <w:t xml:space="preserve"> </w:t>
      </w:r>
      <w:r w:rsidRPr="00F90B1C">
        <w:rPr>
          <w:rFonts w:eastAsia="Arial" w:cs="Calibri"/>
          <w:b/>
          <w:sz w:val="22"/>
          <w:szCs w:val="22"/>
          <w:lang w:val="pl-PL"/>
        </w:rPr>
        <w:t xml:space="preserve">20 </w:t>
      </w:r>
      <w:proofErr w:type="spellStart"/>
      <w:r w:rsidRPr="00F90B1C">
        <w:rPr>
          <w:rFonts w:eastAsia="Arial" w:cs="Calibri"/>
          <w:b/>
          <w:sz w:val="22"/>
          <w:szCs w:val="22"/>
          <w:lang w:val="pl-PL"/>
        </w:rPr>
        <w:t>Elektromobilność</w:t>
      </w:r>
      <w:proofErr w:type="spellEnd"/>
    </w:p>
    <w:p w14:paraId="5A7DE981" w14:textId="013409B7" w:rsidR="00DB32C8" w:rsidRPr="00F90B1C" w:rsidRDefault="00DB32C8" w:rsidP="00B759DD">
      <w:pPr>
        <w:pStyle w:val="Akapitzlist"/>
        <w:spacing w:line="336" w:lineRule="auto"/>
        <w:ind w:left="284"/>
        <w:jc w:val="both"/>
        <w:rPr>
          <w:rFonts w:eastAsia="Arial" w:cs="Calibri"/>
          <w:b/>
          <w:sz w:val="22"/>
          <w:szCs w:val="22"/>
          <w:lang w:val="pl-PL"/>
        </w:rPr>
      </w:pPr>
      <w:r w:rsidRPr="00F90B1C">
        <w:rPr>
          <w:rFonts w:cs="Calibri"/>
          <w:sz w:val="22"/>
          <w:szCs w:val="22"/>
          <w:lang w:val="pl-PL"/>
        </w:rPr>
        <w:t xml:space="preserve">Wykonawca oświadcza, iż we flocie pojazdów samochodowych (w rozumieniu art. 2 pkt 33 ustawy z dnia 20 czerwca 1997 r. Prawo o ruchu drogowym) użytkowanych przy wykonywaniu </w:t>
      </w:r>
      <w:r w:rsidR="00A81649">
        <w:rPr>
          <w:rFonts w:cs="Calibri"/>
          <w:sz w:val="22"/>
          <w:szCs w:val="22"/>
          <w:lang w:val="pl-PL"/>
        </w:rPr>
        <w:t xml:space="preserve">niniejszej umowy </w:t>
      </w:r>
      <w:r w:rsidRPr="00F90B1C">
        <w:rPr>
          <w:rFonts w:cs="Calibri"/>
          <w:sz w:val="22"/>
          <w:szCs w:val="22"/>
          <w:lang w:val="pl-PL"/>
        </w:rPr>
        <w:t>będzie dysponował odpowiednim udziałem pojazdów elektrycznych lub napędzanych gazem ziemnym, w momencie konieczności spełnienia postanowień ustawy z dnia 11 stycznia 2018</w:t>
      </w:r>
      <w:r w:rsidR="00B12A7E">
        <w:rPr>
          <w:rFonts w:cs="Calibri"/>
          <w:sz w:val="22"/>
          <w:szCs w:val="22"/>
          <w:lang w:val="pl-PL"/>
        </w:rPr>
        <w:t> </w:t>
      </w:r>
      <w:r w:rsidRPr="00F90B1C">
        <w:rPr>
          <w:rFonts w:cs="Calibri"/>
          <w:sz w:val="22"/>
          <w:szCs w:val="22"/>
          <w:lang w:val="pl-PL"/>
        </w:rPr>
        <w:t>r. o </w:t>
      </w:r>
      <w:proofErr w:type="spellStart"/>
      <w:r w:rsidRPr="00F90B1C">
        <w:rPr>
          <w:rFonts w:cs="Calibri"/>
          <w:sz w:val="22"/>
          <w:szCs w:val="22"/>
          <w:lang w:val="pl-PL"/>
        </w:rPr>
        <w:t>elektromobilności</w:t>
      </w:r>
      <w:proofErr w:type="spellEnd"/>
      <w:r w:rsidRPr="00F90B1C">
        <w:rPr>
          <w:rFonts w:cs="Calibri"/>
          <w:sz w:val="22"/>
          <w:szCs w:val="22"/>
          <w:lang w:val="pl-PL"/>
        </w:rPr>
        <w:t xml:space="preserve"> i paliwach alternatywnych (dot</w:t>
      </w:r>
      <w:r w:rsidR="00A81649">
        <w:rPr>
          <w:rFonts w:cs="Calibri"/>
          <w:sz w:val="22"/>
          <w:szCs w:val="22"/>
          <w:lang w:val="pl-PL"/>
        </w:rPr>
        <w:t>yczy</w:t>
      </w:r>
      <w:r w:rsidRPr="00F90B1C">
        <w:rPr>
          <w:rFonts w:cs="Calibri"/>
          <w:sz w:val="22"/>
          <w:szCs w:val="22"/>
          <w:lang w:val="pl-PL"/>
        </w:rPr>
        <w:t xml:space="preserve"> udziałów pojazdów elektrycznych lub napędzanych gazem ziemnym w ramach wykonywania zadań publicznych zlecanych przez jednostkę samorządu terytorialnego), o ile wykonanie </w:t>
      </w:r>
      <w:r w:rsidR="00A81649">
        <w:rPr>
          <w:rFonts w:cs="Calibri"/>
          <w:sz w:val="22"/>
          <w:szCs w:val="22"/>
          <w:lang w:val="pl-PL"/>
        </w:rPr>
        <w:t>umowy</w:t>
      </w:r>
      <w:r w:rsidRPr="00F90B1C">
        <w:rPr>
          <w:rFonts w:cs="Calibri"/>
          <w:sz w:val="22"/>
          <w:szCs w:val="22"/>
          <w:lang w:val="pl-PL"/>
        </w:rPr>
        <w:t xml:space="preserve"> wymaga dysponowania pojazdami samochodowymi</w:t>
      </w:r>
      <w:r w:rsidR="00A81649">
        <w:rPr>
          <w:rFonts w:cs="Calibri"/>
          <w:sz w:val="22"/>
          <w:szCs w:val="22"/>
          <w:lang w:val="pl-PL"/>
        </w:rPr>
        <w:t xml:space="preserve">. </w:t>
      </w:r>
    </w:p>
    <w:p w14:paraId="2B73D1C1" w14:textId="77777777" w:rsidR="00DB32C8" w:rsidRPr="00F90B1C" w:rsidRDefault="00DB32C8" w:rsidP="000C2FAA">
      <w:pPr>
        <w:pStyle w:val="Akapitzlist"/>
        <w:spacing w:line="336" w:lineRule="auto"/>
        <w:ind w:left="567"/>
        <w:jc w:val="both"/>
        <w:rPr>
          <w:rFonts w:eastAsia="Arial" w:cs="Calibri"/>
          <w:b/>
          <w:sz w:val="22"/>
          <w:szCs w:val="22"/>
          <w:lang w:val="pl-PL"/>
        </w:rPr>
      </w:pPr>
    </w:p>
    <w:p w14:paraId="1542B56E" w14:textId="7E2FD25E" w:rsidR="00DB32C8" w:rsidRPr="00F90B1C" w:rsidRDefault="00DB32C8" w:rsidP="000C2FAA">
      <w:pPr>
        <w:pStyle w:val="DefaultText"/>
        <w:tabs>
          <w:tab w:val="left" w:pos="993"/>
        </w:tabs>
        <w:snapToGrid w:val="0"/>
        <w:spacing w:line="336" w:lineRule="auto"/>
        <w:ind w:left="567" w:hanging="283"/>
        <w:jc w:val="center"/>
        <w:textAlignment w:val="auto"/>
        <w:rPr>
          <w:rFonts w:eastAsia="Arial" w:cs="Calibri"/>
          <w:b/>
          <w:sz w:val="22"/>
          <w:szCs w:val="22"/>
          <w:lang w:val="pl-PL"/>
        </w:rPr>
      </w:pPr>
      <w:r w:rsidRPr="00F90B1C">
        <w:rPr>
          <w:rFonts w:eastAsia="Arial" w:cs="Calibri"/>
          <w:b/>
          <w:sz w:val="22"/>
          <w:szCs w:val="22"/>
          <w:lang w:val="pl-PL"/>
        </w:rPr>
        <w:t>§</w:t>
      </w:r>
      <w:r w:rsidR="00DB5CB9">
        <w:rPr>
          <w:rFonts w:eastAsia="Arial" w:cs="Calibri"/>
          <w:b/>
          <w:sz w:val="22"/>
          <w:szCs w:val="22"/>
          <w:lang w:val="pl-PL"/>
        </w:rPr>
        <w:t xml:space="preserve"> </w:t>
      </w:r>
      <w:r w:rsidRPr="00F90B1C">
        <w:rPr>
          <w:rFonts w:eastAsia="Arial" w:cs="Calibri"/>
          <w:b/>
          <w:sz w:val="22"/>
          <w:szCs w:val="22"/>
          <w:lang w:val="pl-PL"/>
        </w:rPr>
        <w:t>21 Przetwarzanie danych osobowych</w:t>
      </w:r>
    </w:p>
    <w:p w14:paraId="3B36E80C" w14:textId="4267B034" w:rsidR="00DB32C8" w:rsidRPr="00F90B1C" w:rsidRDefault="00DB32C8" w:rsidP="000C2FAA">
      <w:pPr>
        <w:keepNext w:val="0"/>
        <w:widowControl/>
        <w:numPr>
          <w:ilvl w:val="0"/>
          <w:numId w:val="40"/>
        </w:numPr>
        <w:pBdr>
          <w:top w:val="none" w:sz="0" w:space="0" w:color="auto"/>
          <w:left w:val="none" w:sz="0" w:space="0" w:color="auto"/>
          <w:bottom w:val="none" w:sz="0" w:space="0" w:color="auto"/>
          <w:right w:val="none" w:sz="0" w:space="0" w:color="auto"/>
        </w:pBdr>
        <w:tabs>
          <w:tab w:val="clear" w:pos="360"/>
          <w:tab w:val="num" w:pos="993"/>
        </w:tabs>
        <w:suppressAutoHyphens w:val="0"/>
        <w:spacing w:line="336" w:lineRule="auto"/>
        <w:ind w:left="567" w:hanging="425"/>
        <w:jc w:val="both"/>
        <w:textAlignment w:val="auto"/>
        <w:rPr>
          <w:rFonts w:cs="Calibri"/>
          <w:sz w:val="22"/>
          <w:szCs w:val="22"/>
          <w:lang w:val="pl-PL"/>
        </w:rPr>
      </w:pPr>
      <w:r w:rsidRPr="00F90B1C">
        <w:rPr>
          <w:rFonts w:cs="Calibri"/>
          <w:sz w:val="22"/>
          <w:szCs w:val="22"/>
          <w:lang w:val="pl-PL"/>
        </w:rPr>
        <w:t xml:space="preserve">Dane osobowe reprezentantów Stron będą przetwarzane w celu wykonania </w:t>
      </w:r>
      <w:r w:rsidR="00DB5CB9">
        <w:rPr>
          <w:rFonts w:cs="Calibri"/>
          <w:sz w:val="22"/>
          <w:szCs w:val="22"/>
          <w:lang w:val="pl-PL"/>
        </w:rPr>
        <w:t>u</w:t>
      </w:r>
      <w:r w:rsidRPr="00F90B1C">
        <w:rPr>
          <w:rFonts w:cs="Calibri"/>
          <w:sz w:val="22"/>
          <w:szCs w:val="22"/>
          <w:lang w:val="pl-PL"/>
        </w:rPr>
        <w:t xml:space="preserve">mowy. </w:t>
      </w:r>
    </w:p>
    <w:p w14:paraId="4470D8D8" w14:textId="01A3466A" w:rsidR="00DB32C8" w:rsidRPr="00F90B1C" w:rsidRDefault="00DB32C8" w:rsidP="000C2FAA">
      <w:pPr>
        <w:keepNext w:val="0"/>
        <w:widowControl/>
        <w:numPr>
          <w:ilvl w:val="0"/>
          <w:numId w:val="40"/>
        </w:numPr>
        <w:pBdr>
          <w:top w:val="none" w:sz="0" w:space="0" w:color="auto"/>
          <w:left w:val="none" w:sz="0" w:space="0" w:color="auto"/>
          <w:bottom w:val="none" w:sz="0" w:space="0" w:color="auto"/>
          <w:right w:val="none" w:sz="0" w:space="0" w:color="auto"/>
        </w:pBdr>
        <w:tabs>
          <w:tab w:val="clear" w:pos="360"/>
          <w:tab w:val="num" w:pos="567"/>
        </w:tabs>
        <w:suppressAutoHyphens w:val="0"/>
        <w:spacing w:line="336" w:lineRule="auto"/>
        <w:ind w:left="567" w:hanging="425"/>
        <w:jc w:val="both"/>
        <w:textAlignment w:val="auto"/>
        <w:rPr>
          <w:rFonts w:cs="Calibri"/>
          <w:sz w:val="22"/>
          <w:szCs w:val="22"/>
          <w:lang w:val="pl-PL"/>
        </w:rPr>
      </w:pPr>
      <w:r w:rsidRPr="00F90B1C">
        <w:rPr>
          <w:rFonts w:cs="Calibri"/>
          <w:sz w:val="22"/>
          <w:szCs w:val="22"/>
          <w:lang w:val="pl-PL"/>
        </w:rPr>
        <w:t xml:space="preserve">Każda ze Stron oświadcza, że jest administratorem danych osobowych osób dedykowanych do realizacji </w:t>
      </w:r>
      <w:r w:rsidR="00DB5CB9">
        <w:rPr>
          <w:rFonts w:cs="Calibri"/>
          <w:sz w:val="22"/>
          <w:szCs w:val="22"/>
          <w:lang w:val="pl-PL"/>
        </w:rPr>
        <w:t>u</w:t>
      </w:r>
      <w:r w:rsidRPr="00F90B1C">
        <w:rPr>
          <w:rFonts w:cs="Calibri"/>
          <w:sz w:val="22"/>
          <w:szCs w:val="22"/>
          <w:lang w:val="pl-PL"/>
        </w:rPr>
        <w:t xml:space="preserve">mowy i zobowiązuje się udostępnić je Stronom </w:t>
      </w:r>
      <w:r w:rsidR="00DB5CB9">
        <w:rPr>
          <w:rFonts w:cs="Calibri"/>
          <w:sz w:val="22"/>
          <w:szCs w:val="22"/>
          <w:lang w:val="pl-PL"/>
        </w:rPr>
        <w:t>u</w:t>
      </w:r>
      <w:r w:rsidRPr="00F90B1C">
        <w:rPr>
          <w:rFonts w:cs="Calibri"/>
          <w:sz w:val="22"/>
          <w:szCs w:val="22"/>
          <w:lang w:val="pl-PL"/>
        </w:rPr>
        <w:t>mowy, wyłącznie w celu i zakresie niezbędnym do jej realizacji, w tym dla zapewniania sprawnej komunikacji pomiędzy Stronami.</w:t>
      </w:r>
    </w:p>
    <w:p w14:paraId="383BB10F" w14:textId="77777777" w:rsidR="00DB32C8" w:rsidRPr="00F90B1C" w:rsidRDefault="00DB32C8" w:rsidP="000C2FAA">
      <w:pPr>
        <w:keepNext w:val="0"/>
        <w:widowControl/>
        <w:numPr>
          <w:ilvl w:val="0"/>
          <w:numId w:val="40"/>
        </w:numPr>
        <w:pBdr>
          <w:top w:val="none" w:sz="0" w:space="0" w:color="auto"/>
          <w:left w:val="none" w:sz="0" w:space="0" w:color="auto"/>
          <w:bottom w:val="none" w:sz="0" w:space="0" w:color="auto"/>
          <w:right w:val="none" w:sz="0" w:space="0" w:color="auto"/>
        </w:pBdr>
        <w:tabs>
          <w:tab w:val="clear" w:pos="360"/>
          <w:tab w:val="num" w:pos="709"/>
        </w:tabs>
        <w:suppressAutoHyphens w:val="0"/>
        <w:spacing w:line="336" w:lineRule="auto"/>
        <w:ind w:left="567" w:hanging="425"/>
        <w:jc w:val="both"/>
        <w:textAlignment w:val="auto"/>
        <w:rPr>
          <w:rFonts w:cs="Calibri"/>
          <w:sz w:val="22"/>
          <w:szCs w:val="22"/>
          <w:lang w:val="pl-PL"/>
        </w:rPr>
      </w:pPr>
      <w:r w:rsidRPr="00F90B1C">
        <w:rPr>
          <w:rFonts w:cs="Calibri"/>
          <w:sz w:val="22"/>
          <w:szCs w:val="22"/>
          <w:lang w:val="pl-PL"/>
        </w:rPr>
        <w:t xml:space="preserve">Dane, o których mowa w punkcie poprzedzającym, w zależności od rodzaju współpracy, mogą obejmować: imię i nazwisko pracownika, zakład pracy, stanowisko służbowe, służbowe dane kontaktowe (e-mail, numer telefonu) oraz dane zawarte w dokumentach potwierdzających uprawnienia lub doświadczenie zawodowe. </w:t>
      </w:r>
    </w:p>
    <w:p w14:paraId="65045713" w14:textId="77909C32" w:rsidR="00DB32C8" w:rsidRPr="00F90B1C" w:rsidRDefault="00DB32C8" w:rsidP="000C2FAA">
      <w:pPr>
        <w:keepNext w:val="0"/>
        <w:widowControl/>
        <w:numPr>
          <w:ilvl w:val="0"/>
          <w:numId w:val="40"/>
        </w:numPr>
        <w:pBdr>
          <w:top w:val="none" w:sz="0" w:space="0" w:color="auto"/>
          <w:left w:val="none" w:sz="0" w:space="0" w:color="auto"/>
          <w:bottom w:val="none" w:sz="0" w:space="0" w:color="auto"/>
          <w:right w:val="none" w:sz="0" w:space="0" w:color="auto"/>
        </w:pBdr>
        <w:tabs>
          <w:tab w:val="clear" w:pos="360"/>
          <w:tab w:val="num" w:pos="567"/>
        </w:tabs>
        <w:suppressAutoHyphens w:val="0"/>
        <w:spacing w:line="336" w:lineRule="auto"/>
        <w:ind w:left="567"/>
        <w:jc w:val="both"/>
        <w:textAlignment w:val="auto"/>
        <w:rPr>
          <w:rFonts w:cs="Calibri"/>
          <w:sz w:val="22"/>
          <w:szCs w:val="22"/>
          <w:lang w:val="pl-PL"/>
        </w:rPr>
      </w:pPr>
      <w:r w:rsidRPr="00F90B1C">
        <w:rPr>
          <w:rFonts w:cs="Calibri"/>
          <w:sz w:val="22"/>
          <w:szCs w:val="22"/>
          <w:lang w:val="pl-PL"/>
        </w:rPr>
        <w:t xml:space="preserve">Każda ze Stron zobowiązuje się zrealizować tzw. obowiązek informacyjny administratora wobec ww. osób, których dane udostępnione zostały Stronom w celu realizacji </w:t>
      </w:r>
      <w:r w:rsidR="00DB5CB9">
        <w:rPr>
          <w:rFonts w:cs="Calibri"/>
          <w:sz w:val="22"/>
          <w:szCs w:val="22"/>
          <w:lang w:val="pl-PL"/>
        </w:rPr>
        <w:t>u</w:t>
      </w:r>
      <w:r w:rsidRPr="00F90B1C">
        <w:rPr>
          <w:rFonts w:cs="Calibri"/>
          <w:sz w:val="22"/>
          <w:szCs w:val="22"/>
          <w:lang w:val="pl-PL"/>
        </w:rPr>
        <w:t>mowy, poprzez zapoznanie ich z informacjami, o których mowa w art. 14 RODO (tzw. ogólne rozporządzenie o</w:t>
      </w:r>
      <w:r w:rsidR="00B12A7E">
        <w:rPr>
          <w:rFonts w:cs="Calibri"/>
          <w:sz w:val="22"/>
          <w:szCs w:val="22"/>
          <w:lang w:val="pl-PL"/>
        </w:rPr>
        <w:t> </w:t>
      </w:r>
      <w:r w:rsidRPr="00F90B1C">
        <w:rPr>
          <w:rFonts w:cs="Calibri"/>
          <w:sz w:val="22"/>
          <w:szCs w:val="22"/>
          <w:lang w:val="pl-PL"/>
        </w:rPr>
        <w:t xml:space="preserve">ochronie danych). </w:t>
      </w:r>
    </w:p>
    <w:p w14:paraId="728D70CE" w14:textId="77777777" w:rsidR="00DB32C8" w:rsidRPr="00F90B1C" w:rsidRDefault="00DB32C8" w:rsidP="000C2FAA">
      <w:pPr>
        <w:keepNext w:val="0"/>
        <w:widowControl/>
        <w:numPr>
          <w:ilvl w:val="0"/>
          <w:numId w:val="40"/>
        </w:numPr>
        <w:pBdr>
          <w:top w:val="none" w:sz="0" w:space="0" w:color="auto"/>
          <w:left w:val="none" w:sz="0" w:space="0" w:color="auto"/>
          <w:bottom w:val="none" w:sz="0" w:space="0" w:color="auto"/>
          <w:right w:val="none" w:sz="0" w:space="0" w:color="auto"/>
        </w:pBdr>
        <w:tabs>
          <w:tab w:val="clear" w:pos="360"/>
          <w:tab w:val="num" w:pos="567"/>
        </w:tabs>
        <w:suppressAutoHyphens w:val="0"/>
        <w:spacing w:line="336" w:lineRule="auto"/>
        <w:ind w:hanging="76"/>
        <w:jc w:val="both"/>
        <w:textAlignment w:val="auto"/>
        <w:rPr>
          <w:rFonts w:cs="Calibri"/>
          <w:sz w:val="22"/>
          <w:szCs w:val="22"/>
          <w:lang w:val="pl-PL"/>
        </w:rPr>
      </w:pPr>
      <w:r w:rsidRPr="00F90B1C">
        <w:rPr>
          <w:rFonts w:cs="Calibri"/>
          <w:sz w:val="22"/>
          <w:szCs w:val="22"/>
          <w:lang w:val="pl-PL"/>
        </w:rPr>
        <w:lastRenderedPageBreak/>
        <w:t xml:space="preserve">Informacje na temat przetwarzania danych osobowych przez Zamawiającego znajdują się pod adresem: </w:t>
      </w:r>
      <w:hyperlink r:id="rId13" w:tgtFrame="_blank" w:history="1">
        <w:r w:rsidRPr="00F90B1C">
          <w:rPr>
            <w:rStyle w:val="Hipercze"/>
            <w:rFonts w:cs="Calibri"/>
            <w:sz w:val="22"/>
            <w:szCs w:val="22"/>
            <w:lang w:val="pl-PL"/>
          </w:rPr>
          <w:t>https://www.poznan.pl/klauzuladlakontrahenta/</w:t>
        </w:r>
      </w:hyperlink>
    </w:p>
    <w:p w14:paraId="372D872C" w14:textId="5551AF8D" w:rsidR="00DB32C8" w:rsidRPr="00F90B1C" w:rsidRDefault="00DB32C8" w:rsidP="000C2FAA">
      <w:pPr>
        <w:keepNext w:val="0"/>
        <w:widowControl/>
        <w:numPr>
          <w:ilvl w:val="0"/>
          <w:numId w:val="40"/>
        </w:numPr>
        <w:pBdr>
          <w:top w:val="none" w:sz="0" w:space="0" w:color="auto"/>
          <w:left w:val="none" w:sz="0" w:space="0" w:color="auto"/>
          <w:bottom w:val="none" w:sz="0" w:space="0" w:color="auto"/>
          <w:right w:val="none" w:sz="0" w:space="0" w:color="auto"/>
        </w:pBdr>
        <w:tabs>
          <w:tab w:val="clear" w:pos="360"/>
        </w:tabs>
        <w:suppressAutoHyphens w:val="0"/>
        <w:spacing w:line="336" w:lineRule="auto"/>
        <w:ind w:left="567" w:hanging="283"/>
        <w:jc w:val="both"/>
        <w:textAlignment w:val="auto"/>
        <w:rPr>
          <w:rFonts w:cs="Calibri"/>
          <w:sz w:val="22"/>
          <w:szCs w:val="22"/>
          <w:lang w:val="pl-PL"/>
        </w:rPr>
      </w:pPr>
      <w:r w:rsidRPr="00F90B1C">
        <w:rPr>
          <w:rFonts w:cs="Calibri"/>
          <w:sz w:val="22"/>
          <w:szCs w:val="22"/>
          <w:lang w:val="pl-PL"/>
        </w:rPr>
        <w:t>Informacje na temat przetwarzania danych osobowych przez Wy</w:t>
      </w:r>
      <w:r w:rsidR="00CA3DE3" w:rsidRPr="00F90B1C">
        <w:rPr>
          <w:rFonts w:cs="Calibri"/>
          <w:sz w:val="22"/>
          <w:szCs w:val="22"/>
          <w:lang w:val="pl-PL"/>
        </w:rPr>
        <w:t>konawcę zawarto w załączniku nr 6</w:t>
      </w:r>
      <w:r w:rsidR="00B759DD">
        <w:rPr>
          <w:rFonts w:cs="Calibri"/>
          <w:sz w:val="22"/>
          <w:szCs w:val="22"/>
          <w:lang w:val="pl-PL"/>
        </w:rPr>
        <w:t>.</w:t>
      </w:r>
    </w:p>
    <w:p w14:paraId="68A77208" w14:textId="77777777" w:rsidR="00DB32C8" w:rsidRPr="00F90B1C" w:rsidRDefault="00DB32C8" w:rsidP="000C2FAA">
      <w:pPr>
        <w:pStyle w:val="DefaultText"/>
        <w:tabs>
          <w:tab w:val="left" w:pos="993"/>
        </w:tabs>
        <w:snapToGrid w:val="0"/>
        <w:spacing w:line="336" w:lineRule="auto"/>
        <w:ind w:left="567" w:hanging="283"/>
        <w:jc w:val="center"/>
        <w:rPr>
          <w:rFonts w:cs="Calibri"/>
          <w:sz w:val="22"/>
          <w:szCs w:val="22"/>
          <w:lang w:val="pl-PL"/>
        </w:rPr>
      </w:pPr>
    </w:p>
    <w:p w14:paraId="7ACE8EF2" w14:textId="496C7415" w:rsidR="00DB32C8" w:rsidRPr="00F90B1C" w:rsidRDefault="00DB32C8" w:rsidP="000C2FAA">
      <w:pPr>
        <w:pStyle w:val="DefaultText"/>
        <w:tabs>
          <w:tab w:val="left" w:pos="993"/>
        </w:tabs>
        <w:spacing w:line="336" w:lineRule="auto"/>
        <w:ind w:left="567" w:hanging="283"/>
        <w:jc w:val="center"/>
        <w:rPr>
          <w:rFonts w:cs="Calibri"/>
          <w:b/>
          <w:bCs/>
          <w:sz w:val="22"/>
          <w:szCs w:val="22"/>
          <w:lang w:val="pl-PL"/>
        </w:rPr>
      </w:pPr>
      <w:r w:rsidRPr="00F90B1C">
        <w:rPr>
          <w:rFonts w:cs="Calibri"/>
          <w:b/>
          <w:bCs/>
          <w:sz w:val="22"/>
          <w:szCs w:val="22"/>
          <w:lang w:val="pl-PL"/>
        </w:rPr>
        <w:t>§</w:t>
      </w:r>
      <w:r w:rsidR="00DB5CB9">
        <w:rPr>
          <w:rFonts w:cs="Calibri"/>
          <w:b/>
          <w:bCs/>
          <w:sz w:val="22"/>
          <w:szCs w:val="22"/>
          <w:lang w:val="pl-PL"/>
        </w:rPr>
        <w:t xml:space="preserve"> </w:t>
      </w:r>
      <w:r w:rsidRPr="00F90B1C">
        <w:rPr>
          <w:rFonts w:cs="Calibri"/>
          <w:b/>
          <w:bCs/>
          <w:sz w:val="22"/>
          <w:szCs w:val="22"/>
          <w:lang w:val="pl-PL"/>
        </w:rPr>
        <w:t>22 Postanowienia końcowe</w:t>
      </w:r>
    </w:p>
    <w:p w14:paraId="614EC549" w14:textId="02FDE657" w:rsidR="00DB32C8" w:rsidRPr="00F90B1C" w:rsidRDefault="00DB32C8" w:rsidP="000C2FAA">
      <w:pPr>
        <w:pStyle w:val="DefaultText"/>
        <w:numPr>
          <w:ilvl w:val="0"/>
          <w:numId w:val="16"/>
        </w:numPr>
        <w:tabs>
          <w:tab w:val="left" w:pos="993"/>
        </w:tabs>
        <w:spacing w:line="336" w:lineRule="auto"/>
        <w:ind w:left="567" w:hanging="283"/>
        <w:jc w:val="both"/>
        <w:rPr>
          <w:rFonts w:cs="Calibri"/>
          <w:sz w:val="22"/>
          <w:szCs w:val="22"/>
          <w:lang w:val="pl-PL"/>
        </w:rPr>
      </w:pPr>
      <w:r w:rsidRPr="00F90B1C">
        <w:rPr>
          <w:rFonts w:cs="Calibri"/>
          <w:sz w:val="22"/>
          <w:szCs w:val="22"/>
          <w:lang w:val="pl-PL"/>
        </w:rPr>
        <w:t xml:space="preserve">W sprawach nieuregulowanych niniejszą umową mają zastosowanie przepisy </w:t>
      </w:r>
      <w:r w:rsidR="00DB5CB9">
        <w:rPr>
          <w:rFonts w:cs="Calibri"/>
          <w:sz w:val="22"/>
          <w:szCs w:val="22"/>
          <w:lang w:val="pl-PL"/>
        </w:rPr>
        <w:t xml:space="preserve">ustawy </w:t>
      </w:r>
      <w:proofErr w:type="spellStart"/>
      <w:r w:rsidR="00DB5CB9">
        <w:rPr>
          <w:rFonts w:cs="Calibri"/>
          <w:sz w:val="22"/>
          <w:szCs w:val="22"/>
          <w:lang w:val="pl-PL"/>
        </w:rPr>
        <w:t>P</w:t>
      </w:r>
      <w:r w:rsidR="00B12A7E">
        <w:rPr>
          <w:rFonts w:cs="Calibri"/>
          <w:sz w:val="22"/>
          <w:szCs w:val="22"/>
          <w:lang w:val="pl-PL"/>
        </w:rPr>
        <w:t>zp</w:t>
      </w:r>
      <w:proofErr w:type="spellEnd"/>
      <w:r w:rsidRPr="00F90B1C">
        <w:rPr>
          <w:rFonts w:cs="Calibri"/>
          <w:sz w:val="22"/>
          <w:szCs w:val="22"/>
          <w:lang w:val="pl-PL"/>
        </w:rPr>
        <w:t xml:space="preserve">, </w:t>
      </w:r>
      <w:r w:rsidR="00DB5CB9">
        <w:rPr>
          <w:rFonts w:cs="Calibri"/>
          <w:sz w:val="22"/>
          <w:szCs w:val="22"/>
          <w:lang w:val="pl-PL"/>
        </w:rPr>
        <w:t>ustawy K</w:t>
      </w:r>
      <w:r w:rsidRPr="00F90B1C">
        <w:rPr>
          <w:rFonts w:cs="Calibri"/>
          <w:sz w:val="22"/>
          <w:szCs w:val="22"/>
          <w:lang w:val="pl-PL"/>
        </w:rPr>
        <w:t>odeks cywiln</w:t>
      </w:r>
      <w:r w:rsidR="00DB5CB9">
        <w:rPr>
          <w:rFonts w:cs="Calibri"/>
          <w:sz w:val="22"/>
          <w:szCs w:val="22"/>
          <w:lang w:val="pl-PL"/>
        </w:rPr>
        <w:t>y</w:t>
      </w:r>
      <w:r w:rsidRPr="00F90B1C">
        <w:rPr>
          <w:rFonts w:cs="Calibri"/>
          <w:sz w:val="22"/>
          <w:szCs w:val="22"/>
          <w:lang w:val="pl-PL"/>
        </w:rPr>
        <w:t xml:space="preserve">, </w:t>
      </w:r>
      <w:r w:rsidR="00DB5CB9">
        <w:rPr>
          <w:rFonts w:cs="Calibri"/>
          <w:sz w:val="22"/>
          <w:szCs w:val="22"/>
          <w:lang w:val="pl-PL"/>
        </w:rPr>
        <w:t>ustawy P</w:t>
      </w:r>
      <w:r w:rsidRPr="00F90B1C">
        <w:rPr>
          <w:rFonts w:cs="Calibri"/>
          <w:sz w:val="22"/>
          <w:szCs w:val="22"/>
          <w:lang w:val="pl-PL"/>
        </w:rPr>
        <w:t>raw</w:t>
      </w:r>
      <w:r w:rsidR="00DB5CB9">
        <w:rPr>
          <w:rFonts w:cs="Calibri"/>
          <w:sz w:val="22"/>
          <w:szCs w:val="22"/>
          <w:lang w:val="pl-PL"/>
        </w:rPr>
        <w:t>o</w:t>
      </w:r>
      <w:r w:rsidRPr="00F90B1C">
        <w:rPr>
          <w:rFonts w:cs="Calibri"/>
          <w:sz w:val="22"/>
          <w:szCs w:val="22"/>
          <w:lang w:val="pl-PL"/>
        </w:rPr>
        <w:t xml:space="preserve"> budowlane oraz inne właściwe przepisy.</w:t>
      </w:r>
    </w:p>
    <w:p w14:paraId="25F3669A" w14:textId="77777777" w:rsidR="00DB32C8" w:rsidRPr="00F90B1C" w:rsidRDefault="00DB32C8" w:rsidP="000C2FAA">
      <w:pPr>
        <w:pStyle w:val="DefaultText"/>
        <w:numPr>
          <w:ilvl w:val="0"/>
          <w:numId w:val="16"/>
        </w:numPr>
        <w:tabs>
          <w:tab w:val="left" w:pos="993"/>
        </w:tabs>
        <w:spacing w:line="336" w:lineRule="auto"/>
        <w:ind w:left="567" w:hanging="283"/>
        <w:jc w:val="both"/>
        <w:rPr>
          <w:rFonts w:cs="Calibri"/>
          <w:sz w:val="22"/>
          <w:szCs w:val="22"/>
          <w:lang w:val="pl-PL"/>
        </w:rPr>
      </w:pPr>
      <w:r w:rsidRPr="00F90B1C">
        <w:rPr>
          <w:rFonts w:cs="Calibri"/>
          <w:sz w:val="22"/>
          <w:szCs w:val="22"/>
          <w:lang w:val="pl-PL"/>
        </w:rPr>
        <w:t>Wszelkie zmiany niniejszej umowy wymagają formy aneksu sporządzonego w formie pisemnej pod rygorem nieważności.</w:t>
      </w:r>
    </w:p>
    <w:p w14:paraId="05B3D6B3" w14:textId="77777777" w:rsidR="00DB32C8" w:rsidRPr="00F90B1C" w:rsidRDefault="00DB32C8" w:rsidP="000C2FAA">
      <w:pPr>
        <w:pStyle w:val="DefaultText"/>
        <w:numPr>
          <w:ilvl w:val="0"/>
          <w:numId w:val="16"/>
        </w:numPr>
        <w:tabs>
          <w:tab w:val="left" w:pos="993"/>
        </w:tabs>
        <w:spacing w:line="336" w:lineRule="auto"/>
        <w:ind w:left="567" w:hanging="283"/>
        <w:jc w:val="both"/>
        <w:rPr>
          <w:rFonts w:cs="Calibri"/>
          <w:sz w:val="22"/>
          <w:szCs w:val="22"/>
          <w:lang w:val="pl-PL"/>
        </w:rPr>
      </w:pPr>
      <w:r w:rsidRPr="00F90B1C">
        <w:rPr>
          <w:rFonts w:cs="Calibri"/>
          <w:sz w:val="22"/>
          <w:szCs w:val="22"/>
          <w:lang w:val="pl-PL"/>
        </w:rPr>
        <w:t>Umowa została sporządzona w dwóch jednobrzmiących egzemplarzach, jeden egzemplarz dla Zamawiającego i jeden egzemplarz dla Wykonawcy.</w:t>
      </w:r>
    </w:p>
    <w:p w14:paraId="5F403FB5" w14:textId="77777777" w:rsidR="00DB32C8" w:rsidRPr="00F90B1C" w:rsidRDefault="00DB32C8" w:rsidP="000C2FAA">
      <w:pPr>
        <w:pStyle w:val="DefaultText"/>
        <w:numPr>
          <w:ilvl w:val="0"/>
          <w:numId w:val="16"/>
        </w:numPr>
        <w:tabs>
          <w:tab w:val="left" w:pos="993"/>
        </w:tabs>
        <w:spacing w:line="336" w:lineRule="auto"/>
        <w:ind w:left="567" w:hanging="283"/>
        <w:jc w:val="both"/>
        <w:rPr>
          <w:rFonts w:cs="Calibri"/>
          <w:sz w:val="22"/>
          <w:szCs w:val="22"/>
          <w:lang w:val="pl-PL"/>
        </w:rPr>
      </w:pPr>
      <w:r w:rsidRPr="00F90B1C">
        <w:rPr>
          <w:rFonts w:cs="Calibri"/>
          <w:sz w:val="22"/>
          <w:szCs w:val="22"/>
          <w:lang w:val="pl-PL"/>
        </w:rPr>
        <w:t>Załączniki do umowy stanowią jej integralną część.</w:t>
      </w:r>
    </w:p>
    <w:p w14:paraId="3ED8E2D0" w14:textId="77777777" w:rsidR="00DB32C8" w:rsidRPr="00F90B1C" w:rsidRDefault="00DB32C8" w:rsidP="000C2FAA">
      <w:pPr>
        <w:pStyle w:val="DefaultText"/>
        <w:numPr>
          <w:ilvl w:val="0"/>
          <w:numId w:val="16"/>
        </w:numPr>
        <w:tabs>
          <w:tab w:val="left" w:pos="993"/>
        </w:tabs>
        <w:spacing w:line="336" w:lineRule="auto"/>
        <w:ind w:left="567" w:hanging="283"/>
        <w:jc w:val="both"/>
        <w:rPr>
          <w:rFonts w:cs="Calibri"/>
          <w:sz w:val="22"/>
          <w:szCs w:val="22"/>
          <w:lang w:val="pl-PL"/>
        </w:rPr>
      </w:pPr>
      <w:r w:rsidRPr="00F90B1C">
        <w:rPr>
          <w:rFonts w:cs="Calibri"/>
          <w:sz w:val="22"/>
          <w:szCs w:val="22"/>
          <w:lang w:val="pl-PL"/>
        </w:rPr>
        <w:t>Umowa obowiązuje od dnia podpisania.</w:t>
      </w:r>
    </w:p>
    <w:p w14:paraId="21821A29" w14:textId="532DC6C5" w:rsidR="00DB32C8" w:rsidRPr="00F90B1C" w:rsidRDefault="00DB32C8" w:rsidP="000C2FAA">
      <w:pPr>
        <w:pStyle w:val="DefaultText"/>
        <w:numPr>
          <w:ilvl w:val="0"/>
          <w:numId w:val="16"/>
        </w:numPr>
        <w:tabs>
          <w:tab w:val="left" w:pos="993"/>
        </w:tabs>
        <w:spacing w:line="336" w:lineRule="auto"/>
        <w:ind w:left="567" w:hanging="283"/>
        <w:jc w:val="both"/>
        <w:rPr>
          <w:rFonts w:cs="Calibri"/>
          <w:sz w:val="22"/>
          <w:szCs w:val="22"/>
          <w:lang w:val="pl-PL"/>
        </w:rPr>
      </w:pPr>
      <w:r w:rsidRPr="00F90B1C">
        <w:rPr>
          <w:rFonts w:cs="Calibri"/>
          <w:sz w:val="22"/>
          <w:szCs w:val="22"/>
          <w:lang w:val="pl-PL"/>
        </w:rPr>
        <w:t xml:space="preserve">Wszelkie spory mogące wyniknąć z niniejszej umowy będą rozstrzygane przez </w:t>
      </w:r>
      <w:r w:rsidR="00DB5CB9">
        <w:rPr>
          <w:rFonts w:cs="Calibri"/>
          <w:sz w:val="22"/>
          <w:szCs w:val="22"/>
          <w:lang w:val="pl-PL"/>
        </w:rPr>
        <w:t xml:space="preserve">sąd powszechny, </w:t>
      </w:r>
      <w:r w:rsidRPr="00F90B1C">
        <w:rPr>
          <w:rFonts w:cs="Calibri"/>
          <w:sz w:val="22"/>
          <w:szCs w:val="22"/>
          <w:lang w:val="pl-PL"/>
        </w:rPr>
        <w:t xml:space="preserve">właściwy </w:t>
      </w:r>
      <w:r w:rsidR="00DB5CB9">
        <w:rPr>
          <w:rFonts w:cs="Calibri"/>
          <w:sz w:val="22"/>
          <w:szCs w:val="22"/>
          <w:lang w:val="pl-PL"/>
        </w:rPr>
        <w:t>miejscowo dla siedziby Zamawiającego</w:t>
      </w:r>
      <w:r w:rsidRPr="00F90B1C">
        <w:rPr>
          <w:rFonts w:cs="Calibri"/>
          <w:sz w:val="22"/>
          <w:szCs w:val="22"/>
          <w:lang w:val="pl-PL"/>
        </w:rPr>
        <w:t>.</w:t>
      </w:r>
    </w:p>
    <w:p w14:paraId="17324D25" w14:textId="77777777" w:rsidR="00DB32C8" w:rsidRPr="00F90B1C" w:rsidRDefault="00DB32C8" w:rsidP="000C2FAA">
      <w:pPr>
        <w:pStyle w:val="DefaultText"/>
        <w:tabs>
          <w:tab w:val="left" w:pos="993"/>
        </w:tabs>
        <w:spacing w:line="336" w:lineRule="auto"/>
        <w:jc w:val="both"/>
        <w:rPr>
          <w:rFonts w:cs="Calibri"/>
          <w:sz w:val="22"/>
          <w:szCs w:val="22"/>
          <w:lang w:val="pl-PL"/>
        </w:rPr>
      </w:pPr>
    </w:p>
    <w:p w14:paraId="7FC64B65" w14:textId="713628FD" w:rsidR="00DB32C8" w:rsidRPr="00F90B1C" w:rsidRDefault="00DB32C8" w:rsidP="000C2FAA">
      <w:pPr>
        <w:pStyle w:val="DefaultText"/>
        <w:tabs>
          <w:tab w:val="left" w:pos="993"/>
        </w:tabs>
        <w:spacing w:line="336" w:lineRule="auto"/>
        <w:ind w:left="567" w:hanging="283"/>
        <w:jc w:val="center"/>
        <w:rPr>
          <w:rFonts w:cs="Calibri"/>
          <w:b/>
          <w:sz w:val="22"/>
          <w:szCs w:val="22"/>
          <w:lang w:val="pl-PL"/>
        </w:rPr>
      </w:pPr>
      <w:r w:rsidRPr="00F90B1C">
        <w:rPr>
          <w:rFonts w:cs="Calibri"/>
          <w:b/>
          <w:sz w:val="22"/>
          <w:szCs w:val="22"/>
          <w:lang w:val="pl-PL"/>
        </w:rPr>
        <w:t>Wykonawca</w:t>
      </w:r>
      <w:r w:rsidRPr="00F90B1C">
        <w:rPr>
          <w:rFonts w:cs="Calibri"/>
          <w:b/>
          <w:sz w:val="22"/>
          <w:szCs w:val="22"/>
          <w:lang w:val="pl-PL"/>
        </w:rPr>
        <w:tab/>
      </w:r>
      <w:r w:rsidRPr="00F90B1C">
        <w:rPr>
          <w:rFonts w:cs="Calibri"/>
          <w:b/>
          <w:sz w:val="22"/>
          <w:szCs w:val="22"/>
          <w:lang w:val="pl-PL"/>
        </w:rPr>
        <w:tab/>
      </w:r>
      <w:r w:rsidRPr="00F90B1C">
        <w:rPr>
          <w:rFonts w:cs="Calibri"/>
          <w:b/>
          <w:sz w:val="22"/>
          <w:szCs w:val="22"/>
          <w:lang w:val="pl-PL"/>
        </w:rPr>
        <w:tab/>
      </w:r>
      <w:r w:rsidRPr="00F90B1C">
        <w:rPr>
          <w:rFonts w:cs="Calibri"/>
          <w:b/>
          <w:sz w:val="22"/>
          <w:szCs w:val="22"/>
          <w:lang w:val="pl-PL"/>
        </w:rPr>
        <w:tab/>
      </w:r>
      <w:r w:rsidR="00B759DD">
        <w:rPr>
          <w:rFonts w:cs="Calibri"/>
          <w:b/>
          <w:sz w:val="22"/>
          <w:szCs w:val="22"/>
          <w:lang w:val="pl-PL"/>
        </w:rPr>
        <w:tab/>
      </w:r>
      <w:r w:rsidR="00B759DD">
        <w:rPr>
          <w:rFonts w:cs="Calibri"/>
          <w:b/>
          <w:sz w:val="22"/>
          <w:szCs w:val="22"/>
          <w:lang w:val="pl-PL"/>
        </w:rPr>
        <w:tab/>
      </w:r>
      <w:r w:rsidR="00B759DD">
        <w:rPr>
          <w:rFonts w:cs="Calibri"/>
          <w:b/>
          <w:sz w:val="22"/>
          <w:szCs w:val="22"/>
          <w:lang w:val="pl-PL"/>
        </w:rPr>
        <w:tab/>
      </w:r>
      <w:r w:rsidR="00B759DD">
        <w:rPr>
          <w:rFonts w:cs="Calibri"/>
          <w:b/>
          <w:sz w:val="22"/>
          <w:szCs w:val="22"/>
          <w:lang w:val="pl-PL"/>
        </w:rPr>
        <w:tab/>
      </w:r>
      <w:r w:rsidRPr="00F90B1C">
        <w:rPr>
          <w:rFonts w:cs="Calibri"/>
          <w:b/>
          <w:sz w:val="22"/>
          <w:szCs w:val="22"/>
          <w:lang w:val="pl-PL"/>
        </w:rPr>
        <w:t>Zamawiający</w:t>
      </w:r>
    </w:p>
    <w:p w14:paraId="7547626A" w14:textId="77777777" w:rsidR="00DB32C8" w:rsidRPr="00F90B1C" w:rsidRDefault="00DB32C8" w:rsidP="000C2FAA">
      <w:pPr>
        <w:pStyle w:val="DefaultText"/>
        <w:tabs>
          <w:tab w:val="left" w:pos="993"/>
        </w:tabs>
        <w:spacing w:line="336" w:lineRule="auto"/>
        <w:jc w:val="both"/>
        <w:rPr>
          <w:rFonts w:cs="Calibri"/>
          <w:sz w:val="22"/>
          <w:szCs w:val="22"/>
          <w:lang w:val="pl-PL"/>
        </w:rPr>
      </w:pPr>
    </w:p>
    <w:p w14:paraId="4E977F1B" w14:textId="77777777" w:rsidR="00DB32C8" w:rsidRPr="00F90B1C" w:rsidRDefault="00DB32C8" w:rsidP="000C2FAA">
      <w:pPr>
        <w:pStyle w:val="DefaultText"/>
        <w:tabs>
          <w:tab w:val="left" w:pos="993"/>
        </w:tabs>
        <w:spacing w:line="336" w:lineRule="auto"/>
        <w:jc w:val="both"/>
        <w:rPr>
          <w:rFonts w:cs="Calibri"/>
          <w:sz w:val="22"/>
          <w:szCs w:val="22"/>
          <w:lang w:val="pl-PL"/>
        </w:rPr>
      </w:pPr>
    </w:p>
    <w:p w14:paraId="24F41FBA" w14:textId="14A2A5D2" w:rsidR="00DB32C8" w:rsidRDefault="00DB32C8" w:rsidP="000C2FAA">
      <w:pPr>
        <w:pStyle w:val="DefaultText"/>
        <w:tabs>
          <w:tab w:val="left" w:pos="993"/>
        </w:tabs>
        <w:spacing w:line="336" w:lineRule="auto"/>
        <w:jc w:val="both"/>
        <w:rPr>
          <w:rFonts w:cs="Calibri"/>
          <w:sz w:val="22"/>
          <w:szCs w:val="22"/>
          <w:lang w:val="pl-PL"/>
        </w:rPr>
      </w:pPr>
    </w:p>
    <w:p w14:paraId="3EC0345E" w14:textId="3300B7DF" w:rsidR="00B759DD" w:rsidRDefault="00B759DD" w:rsidP="000C2FAA">
      <w:pPr>
        <w:pStyle w:val="DefaultText"/>
        <w:tabs>
          <w:tab w:val="left" w:pos="993"/>
        </w:tabs>
        <w:spacing w:line="336" w:lineRule="auto"/>
        <w:jc w:val="both"/>
        <w:rPr>
          <w:rFonts w:cs="Calibri"/>
          <w:sz w:val="22"/>
          <w:szCs w:val="22"/>
          <w:lang w:val="pl-PL"/>
        </w:rPr>
      </w:pPr>
    </w:p>
    <w:p w14:paraId="3D9AA6FA" w14:textId="5A0AC52E" w:rsidR="00B759DD" w:rsidRDefault="00B759DD" w:rsidP="000C2FAA">
      <w:pPr>
        <w:pStyle w:val="DefaultText"/>
        <w:tabs>
          <w:tab w:val="left" w:pos="993"/>
        </w:tabs>
        <w:spacing w:line="336" w:lineRule="auto"/>
        <w:jc w:val="both"/>
        <w:rPr>
          <w:rFonts w:cs="Calibri"/>
          <w:sz w:val="22"/>
          <w:szCs w:val="22"/>
          <w:lang w:val="pl-PL"/>
        </w:rPr>
      </w:pPr>
    </w:p>
    <w:p w14:paraId="4471F225" w14:textId="77777777" w:rsidR="00DB32C8" w:rsidRPr="00F90B1C" w:rsidRDefault="00DB32C8" w:rsidP="000C2FAA">
      <w:pPr>
        <w:pStyle w:val="western"/>
        <w:tabs>
          <w:tab w:val="left" w:pos="993"/>
        </w:tabs>
        <w:suppressAutoHyphens w:val="0"/>
        <w:spacing w:before="0" w:after="0" w:line="336" w:lineRule="auto"/>
        <w:ind w:left="567" w:hanging="283"/>
        <w:jc w:val="both"/>
        <w:rPr>
          <w:rFonts w:ascii="Calibri" w:hAnsi="Calibri" w:cs="Calibri"/>
          <w:sz w:val="22"/>
          <w:szCs w:val="22"/>
          <w:u w:val="single"/>
        </w:rPr>
      </w:pPr>
      <w:r w:rsidRPr="00F90B1C">
        <w:rPr>
          <w:rFonts w:ascii="Calibri" w:hAnsi="Calibri" w:cs="Calibri"/>
          <w:sz w:val="22"/>
          <w:szCs w:val="22"/>
          <w:u w:val="single"/>
        </w:rPr>
        <w:t>Załączniki do umowy:</w:t>
      </w:r>
    </w:p>
    <w:p w14:paraId="62634B88" w14:textId="4115BF31" w:rsidR="00DB32C8" w:rsidRPr="00F90B1C" w:rsidRDefault="00DB32C8" w:rsidP="00B759DD">
      <w:pPr>
        <w:pStyle w:val="western"/>
        <w:keepNext w:val="0"/>
        <w:numPr>
          <w:ilvl w:val="1"/>
          <w:numId w:val="32"/>
        </w:numPr>
        <w:pBdr>
          <w:top w:val="none" w:sz="0" w:space="0" w:color="auto"/>
          <w:left w:val="none" w:sz="0" w:space="0" w:color="auto"/>
          <w:bottom w:val="none" w:sz="0" w:space="0" w:color="auto"/>
          <w:right w:val="none" w:sz="0" w:space="0" w:color="auto"/>
        </w:pBdr>
        <w:tabs>
          <w:tab w:val="left" w:pos="567"/>
          <w:tab w:val="left" w:pos="851"/>
          <w:tab w:val="left" w:pos="993"/>
        </w:tabs>
        <w:suppressAutoHyphens w:val="0"/>
        <w:spacing w:before="0" w:after="0" w:line="336" w:lineRule="auto"/>
        <w:ind w:left="567" w:hanging="425"/>
        <w:jc w:val="both"/>
        <w:textAlignment w:val="auto"/>
        <w:rPr>
          <w:rFonts w:ascii="Calibri" w:hAnsi="Calibri" w:cs="Calibri"/>
          <w:sz w:val="22"/>
          <w:szCs w:val="22"/>
        </w:rPr>
      </w:pPr>
      <w:r w:rsidRPr="00F90B1C">
        <w:rPr>
          <w:rFonts w:ascii="Calibri" w:hAnsi="Calibri" w:cs="Calibri"/>
          <w:sz w:val="22"/>
          <w:szCs w:val="22"/>
        </w:rPr>
        <w:t>załącznik nr 1 - Formularz ofertowy Wykonawcy</w:t>
      </w:r>
      <w:r w:rsidR="00FB7AA4">
        <w:rPr>
          <w:rFonts w:ascii="Calibri" w:hAnsi="Calibri" w:cs="Calibri"/>
          <w:sz w:val="22"/>
          <w:szCs w:val="22"/>
        </w:rPr>
        <w:t>;</w:t>
      </w:r>
    </w:p>
    <w:p w14:paraId="6C4D45DF" w14:textId="01467A6F" w:rsidR="006E0F80" w:rsidRPr="00B759DD" w:rsidRDefault="00DB32C8" w:rsidP="00B759DD">
      <w:pPr>
        <w:pStyle w:val="western"/>
        <w:keepNext w:val="0"/>
        <w:numPr>
          <w:ilvl w:val="1"/>
          <w:numId w:val="32"/>
        </w:numPr>
        <w:pBdr>
          <w:top w:val="none" w:sz="0" w:space="0" w:color="auto"/>
          <w:left w:val="none" w:sz="0" w:space="0" w:color="auto"/>
          <w:bottom w:val="none" w:sz="0" w:space="0" w:color="auto"/>
          <w:right w:val="none" w:sz="0" w:space="0" w:color="auto"/>
        </w:pBdr>
        <w:tabs>
          <w:tab w:val="left" w:pos="426"/>
          <w:tab w:val="left" w:pos="567"/>
          <w:tab w:val="left" w:pos="709"/>
          <w:tab w:val="left" w:pos="851"/>
          <w:tab w:val="left" w:pos="993"/>
        </w:tabs>
        <w:suppressAutoHyphens w:val="0"/>
        <w:spacing w:before="0" w:after="0" w:line="336" w:lineRule="auto"/>
        <w:ind w:left="426" w:hanging="284"/>
        <w:jc w:val="both"/>
        <w:textAlignment w:val="auto"/>
        <w:rPr>
          <w:rFonts w:ascii="Calibri" w:hAnsi="Calibri" w:cs="Calibri"/>
          <w:sz w:val="22"/>
          <w:szCs w:val="22"/>
        </w:rPr>
      </w:pPr>
      <w:r w:rsidRPr="00F90B1C">
        <w:rPr>
          <w:rFonts w:ascii="Calibri" w:hAnsi="Calibri" w:cs="Calibri"/>
          <w:sz w:val="22"/>
          <w:szCs w:val="22"/>
        </w:rPr>
        <w:t xml:space="preserve">załącznik nr 2 – Dokumentacja projektowa </w:t>
      </w:r>
      <w:r w:rsidR="00BE5C3A" w:rsidRPr="00F90B1C">
        <w:rPr>
          <w:rFonts w:ascii="Calibri" w:eastAsia="Times New Roman" w:hAnsi="Calibri" w:cs="Calibri"/>
          <w:sz w:val="22"/>
          <w:szCs w:val="22"/>
          <w:lang w:eastAsia="pl-PL" w:bidi="ar-SA"/>
        </w:rPr>
        <w:t>„Przebudowa toalet na IV piętrze w budynku UMP Miasta Poznania ”, opracowan</w:t>
      </w:r>
      <w:r w:rsidR="00BA5D8C">
        <w:rPr>
          <w:rFonts w:ascii="Calibri" w:eastAsia="Times New Roman" w:hAnsi="Calibri" w:cs="Calibri"/>
          <w:sz w:val="22"/>
          <w:szCs w:val="22"/>
          <w:lang w:eastAsia="pl-PL" w:bidi="ar-SA"/>
        </w:rPr>
        <w:t>a</w:t>
      </w:r>
      <w:r w:rsidR="00BE5C3A" w:rsidRPr="00F90B1C">
        <w:rPr>
          <w:rFonts w:ascii="Calibri" w:eastAsia="Times New Roman" w:hAnsi="Calibri" w:cs="Calibri"/>
          <w:sz w:val="22"/>
          <w:szCs w:val="22"/>
          <w:lang w:eastAsia="pl-PL" w:bidi="ar-SA"/>
        </w:rPr>
        <w:t xml:space="preserve"> przez Autorską Pracownie Architektoniczną – Jacek Bułat</w:t>
      </w:r>
      <w:r w:rsidR="00BE5C3A" w:rsidRPr="00F90B1C">
        <w:rPr>
          <w:rFonts w:ascii="Calibri" w:hAnsi="Calibri" w:cs="Calibri"/>
          <w:sz w:val="22"/>
          <w:szCs w:val="22"/>
        </w:rPr>
        <w:t xml:space="preserve"> </w:t>
      </w:r>
      <w:r w:rsidR="006E0F80" w:rsidRPr="00B759DD">
        <w:rPr>
          <w:rFonts w:ascii="Calibri" w:hAnsi="Calibri" w:cs="Calibri"/>
          <w:sz w:val="22"/>
          <w:szCs w:val="22"/>
        </w:rPr>
        <w:t>wraz z:</w:t>
      </w:r>
    </w:p>
    <w:p w14:paraId="6B7E5DDE" w14:textId="1101424E" w:rsidR="006E0F80" w:rsidRPr="00F90B1C" w:rsidRDefault="006E0F80" w:rsidP="000C2FAA">
      <w:pPr>
        <w:pStyle w:val="western"/>
        <w:keepNext w:val="0"/>
        <w:numPr>
          <w:ilvl w:val="0"/>
          <w:numId w:val="44"/>
        </w:numPr>
        <w:pBdr>
          <w:top w:val="none" w:sz="0" w:space="0" w:color="auto"/>
          <w:left w:val="none" w:sz="0" w:space="0" w:color="auto"/>
          <w:bottom w:val="none" w:sz="0" w:space="0" w:color="auto"/>
          <w:right w:val="none" w:sz="0" w:space="0" w:color="auto"/>
        </w:pBdr>
        <w:tabs>
          <w:tab w:val="left" w:pos="142"/>
          <w:tab w:val="left" w:pos="284"/>
          <w:tab w:val="left" w:pos="426"/>
          <w:tab w:val="left" w:pos="851"/>
          <w:tab w:val="left" w:pos="993"/>
        </w:tabs>
        <w:suppressAutoHyphens w:val="0"/>
        <w:spacing w:before="0" w:after="0" w:line="336" w:lineRule="auto"/>
        <w:jc w:val="both"/>
        <w:textAlignment w:val="auto"/>
        <w:rPr>
          <w:rFonts w:ascii="Calibri" w:hAnsi="Calibri" w:cs="Calibri"/>
          <w:sz w:val="22"/>
          <w:szCs w:val="22"/>
        </w:rPr>
      </w:pPr>
      <w:r w:rsidRPr="00F90B1C">
        <w:rPr>
          <w:rFonts w:ascii="Calibri" w:hAnsi="Calibri" w:cs="Calibri"/>
          <w:sz w:val="22"/>
          <w:szCs w:val="22"/>
        </w:rPr>
        <w:t>Specyfikacją Techniczną Wykonania i Odbioru Robót</w:t>
      </w:r>
      <w:r w:rsidR="00BA5D8C">
        <w:rPr>
          <w:rFonts w:ascii="Calibri" w:hAnsi="Calibri" w:cs="Calibri"/>
          <w:sz w:val="22"/>
          <w:szCs w:val="22"/>
        </w:rPr>
        <w:t>;</w:t>
      </w:r>
    </w:p>
    <w:p w14:paraId="69E3F02D" w14:textId="78596082" w:rsidR="006E0F80" w:rsidRPr="00F90B1C" w:rsidRDefault="00B759DD" w:rsidP="000C2FAA">
      <w:pPr>
        <w:pStyle w:val="western"/>
        <w:keepNext w:val="0"/>
        <w:numPr>
          <w:ilvl w:val="0"/>
          <w:numId w:val="44"/>
        </w:numPr>
        <w:pBdr>
          <w:top w:val="none" w:sz="0" w:space="0" w:color="auto"/>
          <w:left w:val="none" w:sz="0" w:space="0" w:color="auto"/>
          <w:bottom w:val="none" w:sz="0" w:space="0" w:color="auto"/>
          <w:right w:val="none" w:sz="0" w:space="0" w:color="auto"/>
        </w:pBdr>
        <w:tabs>
          <w:tab w:val="left" w:pos="142"/>
          <w:tab w:val="left" w:pos="284"/>
          <w:tab w:val="left" w:pos="426"/>
          <w:tab w:val="left" w:pos="851"/>
          <w:tab w:val="left" w:pos="993"/>
        </w:tabs>
        <w:suppressAutoHyphens w:val="0"/>
        <w:spacing w:before="0" w:after="0" w:line="336" w:lineRule="auto"/>
        <w:jc w:val="both"/>
        <w:textAlignment w:val="auto"/>
        <w:rPr>
          <w:rFonts w:ascii="Calibri" w:hAnsi="Calibri" w:cs="Calibri"/>
          <w:sz w:val="22"/>
          <w:szCs w:val="22"/>
        </w:rPr>
      </w:pPr>
      <w:r w:rsidRPr="00DB41DA">
        <w:rPr>
          <w:rFonts w:ascii="Calibri" w:hAnsi="Calibri" w:cs="Calibri"/>
          <w:color w:val="auto"/>
          <w:sz w:val="22"/>
          <w:szCs w:val="22"/>
        </w:rPr>
        <w:t>Przedmiarem robót</w:t>
      </w:r>
      <w:r w:rsidR="006E0F80" w:rsidRPr="00DB41DA">
        <w:rPr>
          <w:rFonts w:ascii="Calibri" w:hAnsi="Calibri" w:cs="Calibri"/>
          <w:color w:val="auto"/>
          <w:sz w:val="22"/>
          <w:szCs w:val="22"/>
        </w:rPr>
        <w:t xml:space="preserve"> - jako </w:t>
      </w:r>
      <w:r w:rsidR="006E0F80" w:rsidRPr="00F90B1C">
        <w:rPr>
          <w:rFonts w:ascii="Calibri" w:hAnsi="Calibri" w:cs="Calibri"/>
          <w:sz w:val="22"/>
          <w:szCs w:val="22"/>
        </w:rPr>
        <w:t>dokumentem pomocniczym</w:t>
      </w:r>
      <w:r w:rsidR="00BA5D8C">
        <w:rPr>
          <w:rFonts w:ascii="Calibri" w:hAnsi="Calibri" w:cs="Calibri"/>
          <w:sz w:val="22"/>
          <w:szCs w:val="22"/>
        </w:rPr>
        <w:t>;</w:t>
      </w:r>
    </w:p>
    <w:p w14:paraId="6881E927" w14:textId="7F72B253" w:rsidR="00BE5C3A" w:rsidRPr="007822D0" w:rsidRDefault="00BE5C3A" w:rsidP="000C2FAA">
      <w:pPr>
        <w:pStyle w:val="western"/>
        <w:keepNext w:val="0"/>
        <w:widowControl/>
        <w:numPr>
          <w:ilvl w:val="1"/>
          <w:numId w:val="32"/>
        </w:numPr>
        <w:pBdr>
          <w:top w:val="none" w:sz="0" w:space="0" w:color="auto"/>
          <w:left w:val="none" w:sz="0" w:space="0" w:color="auto"/>
          <w:bottom w:val="none" w:sz="0" w:space="0" w:color="auto"/>
          <w:right w:val="none" w:sz="0" w:space="0" w:color="auto"/>
        </w:pBdr>
        <w:tabs>
          <w:tab w:val="clear" w:pos="1440"/>
          <w:tab w:val="left" w:pos="142"/>
          <w:tab w:val="left" w:pos="284"/>
          <w:tab w:val="left" w:pos="426"/>
          <w:tab w:val="num" w:pos="709"/>
          <w:tab w:val="left" w:pos="851"/>
          <w:tab w:val="left" w:pos="993"/>
        </w:tabs>
        <w:suppressAutoHyphens w:val="0"/>
        <w:spacing w:before="0" w:after="0" w:line="336" w:lineRule="auto"/>
        <w:ind w:left="709" w:hanging="425"/>
        <w:jc w:val="both"/>
        <w:textAlignment w:val="auto"/>
        <w:rPr>
          <w:rFonts w:ascii="Calibri" w:eastAsia="Times New Roman" w:hAnsi="Calibri" w:cs="Calibri"/>
          <w:color w:val="auto"/>
          <w:sz w:val="22"/>
          <w:szCs w:val="22"/>
          <w:lang w:eastAsia="pl-PL" w:bidi="ar-SA"/>
        </w:rPr>
      </w:pPr>
      <w:r w:rsidRPr="007822D0">
        <w:rPr>
          <w:rFonts w:ascii="Calibri" w:hAnsi="Calibri" w:cs="Calibri"/>
          <w:color w:val="auto"/>
          <w:sz w:val="22"/>
          <w:szCs w:val="22"/>
        </w:rPr>
        <w:t>załącznik nr 3 –</w:t>
      </w:r>
      <w:r w:rsidR="007822D0" w:rsidRPr="007822D0">
        <w:rPr>
          <w:rFonts w:ascii="Calibri" w:hAnsi="Calibri" w:cs="Calibri"/>
          <w:strike/>
          <w:color w:val="auto"/>
          <w:sz w:val="22"/>
          <w:szCs w:val="22"/>
        </w:rPr>
        <w:t xml:space="preserve"> </w:t>
      </w:r>
      <w:r w:rsidR="00B759DD" w:rsidRPr="007822D0">
        <w:rPr>
          <w:rFonts w:ascii="Calibri" w:eastAsia="Times New Roman" w:hAnsi="Calibri" w:cs="Calibri"/>
          <w:color w:val="auto"/>
          <w:sz w:val="22"/>
          <w:szCs w:val="22"/>
          <w:lang w:eastAsia="pl-PL" w:bidi="ar-SA"/>
        </w:rPr>
        <w:t>decyzja</w:t>
      </w:r>
      <w:r w:rsidRPr="007822D0">
        <w:rPr>
          <w:rFonts w:ascii="Calibri" w:eastAsia="Times New Roman" w:hAnsi="Calibri" w:cs="Calibri"/>
          <w:color w:val="auto"/>
          <w:sz w:val="22"/>
          <w:szCs w:val="22"/>
          <w:lang w:eastAsia="pl-PL" w:bidi="ar-SA"/>
        </w:rPr>
        <w:t xml:space="preserve"> </w:t>
      </w:r>
      <w:r w:rsidR="00CA3DE3" w:rsidRPr="007822D0">
        <w:rPr>
          <w:rFonts w:ascii="Calibri" w:eastAsia="Times New Roman" w:hAnsi="Calibri" w:cs="Calibri"/>
          <w:color w:val="auto"/>
          <w:sz w:val="22"/>
          <w:szCs w:val="22"/>
          <w:lang w:eastAsia="pl-PL" w:bidi="ar-SA"/>
        </w:rPr>
        <w:t xml:space="preserve">pozwolenia na budowę </w:t>
      </w:r>
      <w:r w:rsidRPr="007822D0">
        <w:rPr>
          <w:rFonts w:ascii="Calibri" w:eastAsia="Times New Roman" w:hAnsi="Calibri" w:cs="Calibri"/>
          <w:color w:val="auto"/>
          <w:sz w:val="22"/>
          <w:szCs w:val="22"/>
          <w:lang w:eastAsia="pl-PL" w:bidi="ar-SA"/>
        </w:rPr>
        <w:t>nr 434/2021 z dnia 12.03.202</w:t>
      </w:r>
      <w:r w:rsidR="00B40210" w:rsidRPr="007822D0">
        <w:rPr>
          <w:rFonts w:ascii="Calibri" w:eastAsia="Times New Roman" w:hAnsi="Calibri" w:cs="Calibri"/>
          <w:color w:val="auto"/>
          <w:sz w:val="22"/>
          <w:szCs w:val="22"/>
          <w:lang w:eastAsia="pl-PL" w:bidi="ar-SA"/>
        </w:rPr>
        <w:t>1</w:t>
      </w:r>
      <w:r w:rsidRPr="007822D0">
        <w:rPr>
          <w:rFonts w:ascii="Calibri" w:eastAsia="Times New Roman" w:hAnsi="Calibri" w:cs="Calibri"/>
          <w:color w:val="auto"/>
          <w:sz w:val="22"/>
          <w:szCs w:val="22"/>
          <w:lang w:eastAsia="pl-PL" w:bidi="ar-SA"/>
        </w:rPr>
        <w:t xml:space="preserve"> r., </w:t>
      </w:r>
      <w:r w:rsidR="00B759DD" w:rsidRPr="007822D0">
        <w:rPr>
          <w:rFonts w:ascii="Calibri" w:eastAsia="Times New Roman" w:hAnsi="Calibri" w:cs="Calibri"/>
          <w:color w:val="auto"/>
          <w:sz w:val="22"/>
          <w:szCs w:val="22"/>
          <w:lang w:eastAsia="pl-PL" w:bidi="ar-SA"/>
        </w:rPr>
        <w:t>sygn.: UA-V.6740.111.2021 wydana</w:t>
      </w:r>
      <w:r w:rsidRPr="007822D0">
        <w:rPr>
          <w:rFonts w:ascii="Calibri" w:eastAsia="Times New Roman" w:hAnsi="Calibri" w:cs="Calibri"/>
          <w:color w:val="auto"/>
          <w:sz w:val="22"/>
          <w:szCs w:val="22"/>
          <w:lang w:eastAsia="pl-PL" w:bidi="ar-SA"/>
        </w:rPr>
        <w:t xml:space="preserve"> przez Prezydenta Miasta Poznania; </w:t>
      </w:r>
    </w:p>
    <w:p w14:paraId="5ADA7234" w14:textId="7A54A3D9" w:rsidR="00BE5C3A" w:rsidRPr="007822D0" w:rsidRDefault="006E0F80" w:rsidP="00B759DD">
      <w:pPr>
        <w:pStyle w:val="western"/>
        <w:keepNext w:val="0"/>
        <w:widowControl/>
        <w:numPr>
          <w:ilvl w:val="1"/>
          <w:numId w:val="32"/>
        </w:numPr>
        <w:pBdr>
          <w:top w:val="none" w:sz="0" w:space="0" w:color="auto"/>
          <w:left w:val="none" w:sz="0" w:space="0" w:color="auto"/>
          <w:bottom w:val="none" w:sz="0" w:space="0" w:color="auto"/>
          <w:right w:val="none" w:sz="0" w:space="0" w:color="auto"/>
        </w:pBdr>
        <w:tabs>
          <w:tab w:val="clear" w:pos="1440"/>
          <w:tab w:val="left" w:pos="142"/>
          <w:tab w:val="left" w:pos="284"/>
          <w:tab w:val="left" w:pos="426"/>
          <w:tab w:val="num" w:pos="567"/>
          <w:tab w:val="left" w:pos="709"/>
          <w:tab w:val="left" w:pos="851"/>
          <w:tab w:val="left" w:pos="993"/>
        </w:tabs>
        <w:suppressAutoHyphens w:val="0"/>
        <w:spacing w:before="0" w:after="0" w:line="336" w:lineRule="auto"/>
        <w:ind w:left="567" w:hanging="283"/>
        <w:jc w:val="both"/>
        <w:textAlignment w:val="auto"/>
        <w:rPr>
          <w:rFonts w:ascii="Calibri" w:eastAsia="Times New Roman" w:hAnsi="Calibri" w:cs="Calibri"/>
          <w:color w:val="auto"/>
          <w:sz w:val="22"/>
          <w:szCs w:val="22"/>
          <w:lang w:eastAsia="pl-PL" w:bidi="ar-SA"/>
        </w:rPr>
      </w:pPr>
      <w:r w:rsidRPr="007822D0">
        <w:rPr>
          <w:rFonts w:ascii="Calibri" w:eastAsia="Times New Roman" w:hAnsi="Calibri" w:cs="Calibri"/>
          <w:color w:val="auto"/>
          <w:sz w:val="22"/>
          <w:szCs w:val="22"/>
          <w:lang w:eastAsia="pl-PL" w:bidi="ar-SA"/>
        </w:rPr>
        <w:t xml:space="preserve">załącznik nr 4 </w:t>
      </w:r>
      <w:r w:rsidR="00B759DD" w:rsidRPr="007822D0">
        <w:rPr>
          <w:rFonts w:ascii="Calibri" w:eastAsia="Times New Roman" w:hAnsi="Calibri" w:cs="Calibri"/>
          <w:color w:val="auto"/>
          <w:sz w:val="22"/>
          <w:szCs w:val="22"/>
          <w:lang w:eastAsia="pl-PL" w:bidi="ar-SA"/>
        </w:rPr>
        <w:t>– pozwolenie</w:t>
      </w:r>
      <w:r w:rsidR="00CA3DE3" w:rsidRPr="007822D0">
        <w:rPr>
          <w:rFonts w:ascii="Calibri" w:eastAsia="Times New Roman" w:hAnsi="Calibri" w:cs="Calibri"/>
          <w:color w:val="auto"/>
          <w:sz w:val="22"/>
          <w:szCs w:val="22"/>
          <w:lang w:eastAsia="pl-PL" w:bidi="ar-SA"/>
        </w:rPr>
        <w:t xml:space="preserve"> na prowadzenie robót budowlanych przy zabytku wpisanym do rejestru zabytków</w:t>
      </w:r>
      <w:r w:rsidR="00BE5C3A" w:rsidRPr="007822D0">
        <w:rPr>
          <w:rFonts w:ascii="Calibri" w:eastAsia="Times New Roman" w:hAnsi="Calibri" w:cs="Calibri"/>
          <w:color w:val="auto"/>
          <w:sz w:val="22"/>
          <w:szCs w:val="22"/>
          <w:lang w:eastAsia="pl-PL" w:bidi="ar-SA"/>
        </w:rPr>
        <w:t xml:space="preserve"> nr 1049/2020 z dnia 03.12.2020 r., sygn.</w:t>
      </w:r>
      <w:r w:rsidR="00B759DD" w:rsidRPr="007822D0">
        <w:rPr>
          <w:rFonts w:ascii="Calibri" w:eastAsia="Times New Roman" w:hAnsi="Calibri" w:cs="Calibri"/>
          <w:color w:val="auto"/>
          <w:sz w:val="22"/>
          <w:szCs w:val="22"/>
          <w:lang w:eastAsia="pl-PL" w:bidi="ar-SA"/>
        </w:rPr>
        <w:t>: MKZ-IX.4125.7.95.2020.J wydane</w:t>
      </w:r>
      <w:r w:rsidR="00BE5C3A" w:rsidRPr="007822D0">
        <w:rPr>
          <w:rFonts w:ascii="Calibri" w:eastAsia="Times New Roman" w:hAnsi="Calibri" w:cs="Calibri"/>
          <w:color w:val="auto"/>
          <w:sz w:val="22"/>
          <w:szCs w:val="22"/>
          <w:lang w:eastAsia="pl-PL" w:bidi="ar-SA"/>
        </w:rPr>
        <w:t xml:space="preserve"> przez Miejskiego Konserwatora Zabytków (MKZ)</w:t>
      </w:r>
      <w:r w:rsidR="00FB7AA4">
        <w:rPr>
          <w:rFonts w:ascii="Calibri" w:eastAsia="Times New Roman" w:hAnsi="Calibri" w:cs="Calibri"/>
          <w:color w:val="auto"/>
          <w:sz w:val="22"/>
          <w:szCs w:val="22"/>
          <w:lang w:eastAsia="pl-PL" w:bidi="ar-SA"/>
        </w:rPr>
        <w:t>;</w:t>
      </w:r>
    </w:p>
    <w:p w14:paraId="095C2A75" w14:textId="602C4D84" w:rsidR="00DB32C8" w:rsidRPr="00F90B1C" w:rsidRDefault="00DB32C8" w:rsidP="000C2FAA">
      <w:pPr>
        <w:pStyle w:val="western"/>
        <w:keepNext w:val="0"/>
        <w:numPr>
          <w:ilvl w:val="1"/>
          <w:numId w:val="32"/>
        </w:numPr>
        <w:pBdr>
          <w:top w:val="none" w:sz="0" w:space="0" w:color="auto"/>
          <w:left w:val="none" w:sz="0" w:space="0" w:color="auto"/>
          <w:bottom w:val="none" w:sz="0" w:space="0" w:color="auto"/>
          <w:right w:val="none" w:sz="0" w:space="0" w:color="auto"/>
        </w:pBdr>
        <w:tabs>
          <w:tab w:val="left" w:pos="142"/>
          <w:tab w:val="left" w:pos="284"/>
          <w:tab w:val="left" w:pos="360"/>
          <w:tab w:val="left" w:pos="426"/>
          <w:tab w:val="left" w:pos="851"/>
          <w:tab w:val="left" w:pos="993"/>
        </w:tabs>
        <w:suppressAutoHyphens w:val="0"/>
        <w:spacing w:before="0" w:after="0" w:line="336" w:lineRule="auto"/>
        <w:ind w:left="567" w:hanging="283"/>
        <w:jc w:val="both"/>
        <w:textAlignment w:val="auto"/>
        <w:rPr>
          <w:rFonts w:ascii="Calibri" w:hAnsi="Calibri" w:cs="Calibri"/>
          <w:sz w:val="22"/>
          <w:szCs w:val="22"/>
        </w:rPr>
      </w:pPr>
      <w:r w:rsidRPr="00F90B1C">
        <w:rPr>
          <w:rFonts w:ascii="Calibri" w:hAnsi="Calibri" w:cs="Calibri"/>
          <w:sz w:val="22"/>
          <w:szCs w:val="22"/>
        </w:rPr>
        <w:t xml:space="preserve">Załącznik nr </w:t>
      </w:r>
      <w:r w:rsidR="006E0F80" w:rsidRPr="00F90B1C">
        <w:rPr>
          <w:rFonts w:ascii="Calibri" w:hAnsi="Calibri" w:cs="Calibri"/>
          <w:sz w:val="22"/>
          <w:szCs w:val="22"/>
        </w:rPr>
        <w:t>5</w:t>
      </w:r>
      <w:r w:rsidRPr="00F90B1C">
        <w:rPr>
          <w:rFonts w:ascii="Calibri" w:hAnsi="Calibri" w:cs="Calibri"/>
          <w:sz w:val="22"/>
          <w:szCs w:val="22"/>
        </w:rPr>
        <w:t xml:space="preserve"> </w:t>
      </w:r>
      <w:r w:rsidR="006E0F80" w:rsidRPr="00F90B1C">
        <w:rPr>
          <w:rFonts w:ascii="Calibri" w:hAnsi="Calibri" w:cs="Calibri"/>
          <w:sz w:val="22"/>
          <w:szCs w:val="22"/>
        </w:rPr>
        <w:t xml:space="preserve">- </w:t>
      </w:r>
      <w:r w:rsidRPr="00F90B1C">
        <w:rPr>
          <w:rFonts w:ascii="Calibri" w:hAnsi="Calibri" w:cs="Calibri"/>
          <w:sz w:val="22"/>
          <w:szCs w:val="22"/>
        </w:rPr>
        <w:t>wykaz osób</w:t>
      </w:r>
      <w:r w:rsidR="00FB7AA4">
        <w:rPr>
          <w:rFonts w:ascii="Calibri" w:hAnsi="Calibri" w:cs="Calibri"/>
          <w:sz w:val="22"/>
          <w:szCs w:val="22"/>
        </w:rPr>
        <w:t>;</w:t>
      </w:r>
    </w:p>
    <w:p w14:paraId="1FC0D8E5" w14:textId="1EA6BBD6" w:rsidR="00C53F29" w:rsidRPr="00DB41DA" w:rsidRDefault="006E0F80" w:rsidP="000C2FAA">
      <w:pPr>
        <w:pStyle w:val="western"/>
        <w:keepNext w:val="0"/>
        <w:numPr>
          <w:ilvl w:val="1"/>
          <w:numId w:val="32"/>
        </w:numPr>
        <w:pBdr>
          <w:top w:val="none" w:sz="0" w:space="0" w:color="auto"/>
          <w:left w:val="none" w:sz="0" w:space="0" w:color="auto"/>
          <w:bottom w:val="none" w:sz="0" w:space="0" w:color="auto"/>
          <w:right w:val="none" w:sz="0" w:space="0" w:color="auto"/>
        </w:pBdr>
        <w:tabs>
          <w:tab w:val="left" w:pos="142"/>
          <w:tab w:val="left" w:pos="284"/>
          <w:tab w:val="left" w:pos="360"/>
          <w:tab w:val="left" w:pos="426"/>
          <w:tab w:val="left" w:pos="851"/>
          <w:tab w:val="left" w:pos="993"/>
        </w:tabs>
        <w:suppressAutoHyphens w:val="0"/>
        <w:spacing w:before="0" w:after="0" w:line="336" w:lineRule="auto"/>
        <w:ind w:left="567" w:hanging="283"/>
        <w:jc w:val="both"/>
        <w:textAlignment w:val="auto"/>
        <w:rPr>
          <w:rFonts w:ascii="Calibri" w:hAnsi="Calibri" w:cs="Calibri"/>
          <w:sz w:val="22"/>
          <w:szCs w:val="22"/>
        </w:rPr>
      </w:pPr>
      <w:r w:rsidRPr="00F90B1C">
        <w:rPr>
          <w:rFonts w:ascii="Calibri" w:hAnsi="Calibri" w:cs="Calibri"/>
          <w:sz w:val="22"/>
          <w:szCs w:val="22"/>
        </w:rPr>
        <w:t>Załącznik nr 6  - Informacje na temat przetwarzania danych osobowych przez Wykonawcę</w:t>
      </w:r>
      <w:r w:rsidR="00FB7AA4">
        <w:rPr>
          <w:rFonts w:ascii="Calibri" w:hAnsi="Calibri" w:cs="Calibri"/>
          <w:sz w:val="22"/>
          <w:szCs w:val="22"/>
        </w:rPr>
        <w:t>.</w:t>
      </w:r>
    </w:p>
    <w:sectPr w:rsidR="00C53F29" w:rsidRPr="00DB41DA" w:rsidSect="00DC7DAE">
      <w:headerReference w:type="default" r:id="rId14"/>
      <w:footerReference w:type="default" r:id="rId15"/>
      <w:pgSz w:w="11906" w:h="16838"/>
      <w:pgMar w:top="1418" w:right="1418" w:bottom="1418" w:left="1418" w:header="357" w:footer="340"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EB434" w14:textId="77777777" w:rsidR="00F544AB" w:rsidRDefault="00F544AB">
      <w:r>
        <w:separator/>
      </w:r>
    </w:p>
  </w:endnote>
  <w:endnote w:type="continuationSeparator" w:id="0">
    <w:p w14:paraId="3FF6FAA3" w14:textId="77777777" w:rsidR="00F544AB" w:rsidRDefault="00F5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896F0" w14:textId="36D7C0A4" w:rsidR="00515BC0" w:rsidRPr="002009B5" w:rsidRDefault="00515BC0">
    <w:pPr>
      <w:pStyle w:val="Stopka"/>
      <w:jc w:val="center"/>
      <w:rPr>
        <w:rFonts w:asciiTheme="minorHAnsi" w:hAnsiTheme="minorHAnsi" w:cstheme="minorHAnsi"/>
        <w:lang w:val="pl-PL"/>
      </w:rPr>
    </w:pPr>
    <w:r w:rsidRPr="002009B5">
      <w:rPr>
        <w:rFonts w:asciiTheme="minorHAnsi" w:hAnsiTheme="minorHAnsi" w:cstheme="minorHAnsi"/>
        <w:lang w:val="pl-PL"/>
      </w:rPr>
      <w:fldChar w:fldCharType="begin"/>
    </w:r>
    <w:r w:rsidRPr="002009B5">
      <w:rPr>
        <w:rFonts w:asciiTheme="minorHAnsi" w:hAnsiTheme="minorHAnsi" w:cstheme="minorHAnsi"/>
      </w:rPr>
      <w:instrText>PAGE</w:instrText>
    </w:r>
    <w:r w:rsidRPr="002009B5">
      <w:rPr>
        <w:rFonts w:asciiTheme="minorHAnsi" w:hAnsiTheme="minorHAnsi" w:cstheme="minorHAnsi"/>
      </w:rPr>
      <w:fldChar w:fldCharType="separate"/>
    </w:r>
    <w:r w:rsidR="00220B1C">
      <w:rPr>
        <w:rFonts w:asciiTheme="minorHAnsi" w:hAnsiTheme="minorHAnsi" w:cstheme="minorHAnsi"/>
        <w:noProof/>
      </w:rPr>
      <w:t>22</w:t>
    </w:r>
    <w:r w:rsidRPr="002009B5">
      <w:rPr>
        <w:rFonts w:asciiTheme="minorHAnsi" w:hAnsiTheme="minorHAnsi" w:cstheme="minorHAnsi"/>
      </w:rPr>
      <w:fldChar w:fldCharType="end"/>
    </w:r>
  </w:p>
  <w:p w14:paraId="423355EC" w14:textId="77777777" w:rsidR="00515BC0" w:rsidRPr="002009B5" w:rsidRDefault="00515BC0">
    <w:pPr>
      <w:pStyle w:val="Stopka"/>
      <w:jc w:val="right"/>
      <w:textAlignment w:val="auto"/>
      <w:rPr>
        <w:rFonts w:asciiTheme="minorHAnsi" w:eastAsia="Arial" w:hAnsiTheme="minorHAnsi" w:cstheme="minorHAnsi"/>
        <w:i/>
        <w:iCs/>
        <w:sz w:val="18"/>
        <w:szCs w:val="18"/>
        <w:lang w:val="pl-PL" w:eastAsia="hi-IN" w:bidi="ar-SA"/>
      </w:rPr>
    </w:pPr>
    <w:r w:rsidRPr="002009B5">
      <w:rPr>
        <w:rFonts w:asciiTheme="minorHAnsi" w:eastAsia="Arial" w:hAnsiTheme="minorHAnsi" w:cstheme="minorHAnsi"/>
        <w:i/>
        <w:iCs/>
        <w:sz w:val="18"/>
        <w:szCs w:val="18"/>
        <w:lang w:val="pl-PL" w:eastAsia="hi-IN" w:bidi="ar-SA"/>
      </w:rPr>
      <w:t>Projekt umowy zaakceptowany przez Radcę Prawnego w dniu ……..</w:t>
    </w:r>
  </w:p>
  <w:p w14:paraId="46740551" w14:textId="77777777" w:rsidR="00515BC0" w:rsidRPr="002009B5" w:rsidRDefault="00515BC0">
    <w:pPr>
      <w:pStyle w:val="Stopka"/>
      <w:jc w:val="right"/>
      <w:textAlignment w:val="auto"/>
      <w:rPr>
        <w:rFonts w:asciiTheme="minorHAnsi" w:eastAsia="Arial" w:hAnsiTheme="minorHAnsi" w:cstheme="minorHAnsi"/>
        <w:b/>
        <w:bCs/>
        <w:i/>
        <w:iCs/>
        <w:sz w:val="20"/>
        <w:szCs w:val="20"/>
        <w:lang w:val="pl-PL" w:eastAsia="hi-IN" w:bidi="ar-SA"/>
      </w:rPr>
    </w:pPr>
    <w:r w:rsidRPr="002009B5">
      <w:rPr>
        <w:rFonts w:asciiTheme="minorHAnsi" w:eastAsia="Arial" w:hAnsiTheme="minorHAnsi" w:cstheme="minorHAnsi"/>
        <w:i/>
        <w:iCs/>
        <w:sz w:val="18"/>
        <w:szCs w:val="18"/>
        <w:lang w:val="pl-PL" w:eastAsia="hi-IN" w:bidi="ar-SA"/>
      </w:rPr>
      <w:t xml:space="preserve">Pozycja Planu Zamówień Publicznych </w:t>
    </w:r>
    <w:r>
      <w:rPr>
        <w:rFonts w:asciiTheme="minorHAnsi" w:eastAsia="Arial" w:hAnsiTheme="minorHAnsi" w:cstheme="minorHAnsi"/>
        <w:i/>
        <w:iCs/>
        <w:sz w:val="18"/>
        <w:szCs w:val="18"/>
        <w:lang w:val="pl-PL" w:eastAsia="hi-IN" w:bidi="ar-SA"/>
      </w:rPr>
      <w:t>287</w:t>
    </w:r>
    <w:r w:rsidRPr="002009B5">
      <w:rPr>
        <w:rFonts w:asciiTheme="minorHAnsi" w:eastAsia="Arial" w:hAnsiTheme="minorHAnsi" w:cstheme="minorHAnsi"/>
        <w:i/>
        <w:iCs/>
        <w:sz w:val="18"/>
        <w:szCs w:val="18"/>
        <w:lang w:val="pl-PL" w:eastAsia="hi-IN" w:bidi="ar-SA"/>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216E3" w14:textId="77777777" w:rsidR="00F544AB" w:rsidRDefault="00F544AB">
      <w:r>
        <w:separator/>
      </w:r>
    </w:p>
  </w:footnote>
  <w:footnote w:type="continuationSeparator" w:id="0">
    <w:p w14:paraId="3F262FC3" w14:textId="77777777" w:rsidR="00F544AB" w:rsidRDefault="00F54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FA3EB" w14:textId="77777777" w:rsidR="00515BC0" w:rsidRPr="002009B5" w:rsidRDefault="00515BC0">
    <w:pPr>
      <w:pStyle w:val="Gwka"/>
      <w:jc w:val="right"/>
      <w:rPr>
        <w:rFonts w:asciiTheme="minorHAnsi" w:eastAsia="Liberation Serif" w:hAnsiTheme="minorHAnsi" w:cstheme="minorHAnsi"/>
        <w:b/>
        <w:bCs/>
        <w:sz w:val="18"/>
        <w:szCs w:val="18"/>
        <w:lang w:val="pl-PL" w:eastAsia="zh-CN" w:bidi="ar-SA"/>
      </w:rPr>
    </w:pPr>
    <w:r w:rsidRPr="002009B5">
      <w:rPr>
        <w:rFonts w:asciiTheme="minorHAnsi" w:eastAsia="Liberation Serif" w:hAnsiTheme="minorHAnsi" w:cstheme="minorHAnsi"/>
        <w:b/>
        <w:bCs/>
        <w:sz w:val="18"/>
        <w:szCs w:val="18"/>
        <w:lang w:val="pl-PL" w:eastAsia="zh-CN" w:bidi="ar-SA"/>
      </w:rPr>
      <w:t>Wniosek    ......./IR/2021</w:t>
    </w:r>
  </w:p>
  <w:p w14:paraId="19406C1A" w14:textId="3150DCD6" w:rsidR="00515BC0" w:rsidRDefault="00515BC0">
    <w:pPr>
      <w:pStyle w:val="Gwka"/>
      <w:jc w:val="right"/>
      <w:rPr>
        <w:rFonts w:asciiTheme="minorHAnsi" w:eastAsia="Liberation Serif" w:hAnsiTheme="minorHAnsi" w:cstheme="minorHAnsi"/>
        <w:b/>
        <w:bCs/>
        <w:sz w:val="18"/>
        <w:szCs w:val="18"/>
        <w:lang w:val="pl-PL" w:eastAsia="zh-CN" w:bidi="hi-IN"/>
      </w:rPr>
    </w:pPr>
    <w:r w:rsidRPr="002009B5">
      <w:rPr>
        <w:rFonts w:asciiTheme="minorHAnsi" w:eastAsia="Liberation Serif" w:hAnsiTheme="minorHAnsi" w:cstheme="minorHAnsi"/>
        <w:b/>
        <w:bCs/>
        <w:sz w:val="18"/>
        <w:szCs w:val="18"/>
        <w:lang w:val="pl-PL" w:eastAsia="zh-CN" w:bidi="hi-IN"/>
      </w:rPr>
      <w:t>Umowa  …....../ZOU/2021</w:t>
    </w:r>
  </w:p>
  <w:p w14:paraId="0634BA96" w14:textId="09754369" w:rsidR="00220B1C" w:rsidRPr="002009B5" w:rsidRDefault="00220B1C">
    <w:pPr>
      <w:pStyle w:val="Gwka"/>
      <w:jc w:val="right"/>
      <w:rPr>
        <w:rFonts w:asciiTheme="minorHAnsi" w:eastAsia="Liberation Serif" w:hAnsiTheme="minorHAnsi" w:cstheme="minorHAnsi"/>
        <w:b/>
        <w:bCs/>
        <w:sz w:val="18"/>
        <w:szCs w:val="18"/>
        <w:lang w:val="pl-PL" w:eastAsia="zh-CN" w:bidi="hi-IN"/>
      </w:rPr>
    </w:pPr>
    <w:r>
      <w:rPr>
        <w:rFonts w:asciiTheme="minorHAnsi" w:eastAsia="Liberation Serif" w:hAnsiTheme="minorHAnsi" w:cstheme="minorHAnsi"/>
        <w:b/>
        <w:bCs/>
        <w:sz w:val="18"/>
        <w:szCs w:val="18"/>
        <w:lang w:val="pl-PL" w:eastAsia="zh-CN" w:bidi="hi-IN"/>
      </w:rPr>
      <w:t>Załącznik nr 9 do SWZ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DECE2AAA"/>
    <w:name w:val="WW8Num2"/>
    <w:lvl w:ilvl="0">
      <w:start w:val="1"/>
      <w:numFmt w:val="decimal"/>
      <w:lvlText w:val="%1."/>
      <w:lvlJc w:val="left"/>
      <w:pPr>
        <w:tabs>
          <w:tab w:val="num" w:pos="720"/>
        </w:tabs>
        <w:ind w:left="720" w:hanging="360"/>
      </w:pPr>
      <w:rPr>
        <w:rFonts w:asciiTheme="minorHAnsi" w:hAnsiTheme="minorHAnsi" w:cstheme="minorHAnsi" w:hint="default"/>
        <w:bCs/>
        <w:color w:val="auto"/>
        <w:sz w:val="22"/>
        <w:szCs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85"/>
        </w:tabs>
        <w:ind w:left="785"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38C67B1C"/>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start w:val="1"/>
      <w:numFmt w:val="decimal"/>
      <w:lvlText w:val="%2)"/>
      <w:lvlJc w:val="left"/>
      <w:pPr>
        <w:tabs>
          <w:tab w:val="num" w:pos="1440"/>
        </w:tabs>
        <w:ind w:left="1440" w:hanging="360"/>
      </w:pPr>
      <w:rPr>
        <w:rFonts w:ascii="Calibri" w:hAnsi="Calibri" w:cs="Calibri"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multilevel"/>
    <w:tmpl w:val="C6D8FEAC"/>
    <w:lvl w:ilvl="0">
      <w:start w:val="1"/>
      <w:numFmt w:val="decimal"/>
      <w:lvlText w:val="%1."/>
      <w:lvlJc w:val="left"/>
      <w:pPr>
        <w:tabs>
          <w:tab w:val="num" w:pos="720"/>
        </w:tabs>
        <w:ind w:left="720" w:hanging="360"/>
      </w:pPr>
      <w:rPr>
        <w:rFonts w:asciiTheme="minorHAnsi" w:hAnsiTheme="minorHAnsi" w:cstheme="minorHAnsi" w:hint="default"/>
        <w:b w:val="0"/>
        <w:bCs/>
        <w:sz w:val="22"/>
        <w:szCs w:val="22"/>
      </w:rPr>
    </w:lvl>
    <w:lvl w:ilvl="1">
      <w:start w:val="1"/>
      <w:numFmt w:val="decimal"/>
      <w:lvlText w:val="%2)"/>
      <w:lvlJc w:val="left"/>
      <w:pPr>
        <w:tabs>
          <w:tab w:val="num" w:pos="786"/>
        </w:tabs>
        <w:ind w:left="786" w:hanging="360"/>
      </w:pPr>
      <w:rPr>
        <w:rFonts w:asciiTheme="minorHAnsi" w:hAnsiTheme="minorHAnsi" w:cstheme="minorHAnsi"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8"/>
    <w:multiLevelType w:val="multilevel"/>
    <w:tmpl w:val="DDCEA714"/>
    <w:name w:val="WW8Num8"/>
    <w:lvl w:ilvl="0">
      <w:start w:val="1"/>
      <w:numFmt w:val="decimal"/>
      <w:lvlText w:val="%1."/>
      <w:lvlJc w:val="left"/>
      <w:pPr>
        <w:tabs>
          <w:tab w:val="num" w:pos="720"/>
        </w:tabs>
        <w:ind w:left="720" w:hanging="360"/>
      </w:pPr>
      <w:rPr>
        <w:rFonts w:ascii="Calibri" w:hAnsi="Calibri" w:cs="Calibri" w:hint="default"/>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B"/>
    <w:multiLevelType w:val="singleLevel"/>
    <w:tmpl w:val="04150011"/>
    <w:lvl w:ilvl="0">
      <w:start w:val="1"/>
      <w:numFmt w:val="decimal"/>
      <w:lvlText w:val="%1)"/>
      <w:lvlJc w:val="left"/>
      <w:pPr>
        <w:ind w:left="720" w:hanging="360"/>
      </w:pPr>
    </w:lvl>
  </w:abstractNum>
  <w:abstractNum w:abstractNumId="5" w15:restartNumberingAfterBreak="0">
    <w:nsid w:val="0000000F"/>
    <w:multiLevelType w:val="multilevel"/>
    <w:tmpl w:val="12361268"/>
    <w:name w:val="WW8Num15"/>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11"/>
    <w:multiLevelType w:val="multilevel"/>
    <w:tmpl w:val="9324702A"/>
    <w:lvl w:ilvl="0">
      <w:start w:val="2"/>
      <w:numFmt w:val="decimal"/>
      <w:lvlText w:val="%1."/>
      <w:lvlJc w:val="left"/>
      <w:pPr>
        <w:tabs>
          <w:tab w:val="num" w:pos="644"/>
        </w:tabs>
        <w:ind w:left="644" w:hanging="360"/>
      </w:pPr>
      <w:rPr>
        <w:rFonts w:ascii="Arial" w:hAnsi="Arial" w:cs="Arial" w:hint="default"/>
        <w:bCs/>
        <w:strike w:val="0"/>
        <w:sz w:val="22"/>
        <w:szCs w:val="22"/>
      </w:rPr>
    </w:lvl>
    <w:lvl w:ilvl="1">
      <w:start w:val="1"/>
      <w:numFmt w:val="decimal"/>
      <w:lvlText w:val="%2)"/>
      <w:lvlJc w:val="left"/>
      <w:pPr>
        <w:tabs>
          <w:tab w:val="num" w:pos="1419"/>
        </w:tabs>
        <w:ind w:left="1419" w:hanging="360"/>
      </w:pPr>
      <w:rPr>
        <w:rFonts w:hint="default"/>
        <w:sz w:val="22"/>
        <w:szCs w:val="22"/>
      </w:rPr>
    </w:lvl>
    <w:lvl w:ilvl="2">
      <w:start w:val="1"/>
      <w:numFmt w:val="decimal"/>
      <w:lvlText w:val="%3."/>
      <w:lvlJc w:val="left"/>
      <w:pPr>
        <w:tabs>
          <w:tab w:val="num" w:pos="644"/>
        </w:tabs>
        <w:ind w:left="644" w:hanging="360"/>
      </w:pPr>
      <w:rPr>
        <w:rFonts w:ascii="Arial" w:hAnsi="Arial" w:cs="Arial" w:hint="default"/>
        <w:bCs/>
        <w:sz w:val="22"/>
        <w:szCs w:val="22"/>
      </w:rPr>
    </w:lvl>
    <w:lvl w:ilvl="3">
      <w:start w:val="1"/>
      <w:numFmt w:val="decimal"/>
      <w:lvlText w:val="%4."/>
      <w:lvlJc w:val="left"/>
      <w:pPr>
        <w:tabs>
          <w:tab w:val="num" w:pos="2804"/>
        </w:tabs>
        <w:ind w:left="2804" w:hanging="360"/>
      </w:pPr>
      <w:rPr>
        <w:rFonts w:hint="default"/>
      </w:rPr>
    </w:lvl>
    <w:lvl w:ilvl="4">
      <w:start w:val="1"/>
      <w:numFmt w:val="lowerLetter"/>
      <w:lvlText w:val="%5."/>
      <w:lvlJc w:val="left"/>
      <w:pPr>
        <w:tabs>
          <w:tab w:val="num" w:pos="3524"/>
        </w:tabs>
        <w:ind w:left="3524" w:hanging="360"/>
      </w:pPr>
      <w:rPr>
        <w:rFonts w:hint="default"/>
      </w:rPr>
    </w:lvl>
    <w:lvl w:ilvl="5">
      <w:start w:val="1"/>
      <w:numFmt w:val="lowerRoman"/>
      <w:lvlText w:val="%6."/>
      <w:lvlJc w:val="right"/>
      <w:pPr>
        <w:tabs>
          <w:tab w:val="num" w:pos="4244"/>
        </w:tabs>
        <w:ind w:left="4244" w:hanging="180"/>
      </w:pPr>
      <w:rPr>
        <w:rFonts w:hint="default"/>
      </w:rPr>
    </w:lvl>
    <w:lvl w:ilvl="6">
      <w:start w:val="1"/>
      <w:numFmt w:val="decimal"/>
      <w:lvlText w:val="%7."/>
      <w:lvlJc w:val="left"/>
      <w:pPr>
        <w:tabs>
          <w:tab w:val="num" w:pos="4964"/>
        </w:tabs>
        <w:ind w:left="4964" w:hanging="360"/>
      </w:pPr>
      <w:rPr>
        <w:rFonts w:hint="default"/>
      </w:rPr>
    </w:lvl>
    <w:lvl w:ilvl="7">
      <w:start w:val="1"/>
      <w:numFmt w:val="lowerLetter"/>
      <w:lvlText w:val="%8."/>
      <w:lvlJc w:val="left"/>
      <w:pPr>
        <w:tabs>
          <w:tab w:val="num" w:pos="5684"/>
        </w:tabs>
        <w:ind w:left="5684" w:hanging="360"/>
      </w:pPr>
      <w:rPr>
        <w:rFonts w:hint="default"/>
      </w:rPr>
    </w:lvl>
    <w:lvl w:ilvl="8">
      <w:start w:val="1"/>
      <w:numFmt w:val="lowerRoman"/>
      <w:lvlText w:val="%9."/>
      <w:lvlJc w:val="right"/>
      <w:pPr>
        <w:tabs>
          <w:tab w:val="num" w:pos="6404"/>
        </w:tabs>
        <w:ind w:left="6404" w:hanging="180"/>
      </w:pPr>
      <w:rPr>
        <w:rFonts w:hint="default"/>
      </w:rPr>
    </w:lvl>
  </w:abstractNum>
  <w:abstractNum w:abstractNumId="7" w15:restartNumberingAfterBreak="0">
    <w:nsid w:val="00000013"/>
    <w:multiLevelType w:val="singleLevel"/>
    <w:tmpl w:val="00000013"/>
    <w:name w:val="WW8Num19"/>
    <w:lvl w:ilvl="0">
      <w:start w:val="1"/>
      <w:numFmt w:val="lowerLetter"/>
      <w:lvlText w:val="%1)"/>
      <w:lvlJc w:val="left"/>
      <w:pPr>
        <w:tabs>
          <w:tab w:val="num" w:pos="0"/>
        </w:tabs>
        <w:ind w:left="720" w:hanging="360"/>
      </w:pPr>
      <w:rPr>
        <w:rFonts w:ascii="Arial" w:hAnsi="Arial" w:cs="Arial"/>
        <w:sz w:val="22"/>
        <w:szCs w:val="22"/>
      </w:rPr>
    </w:lvl>
  </w:abstractNum>
  <w:abstractNum w:abstractNumId="8" w15:restartNumberingAfterBreak="0">
    <w:nsid w:val="00000015"/>
    <w:multiLevelType w:val="singleLevel"/>
    <w:tmpl w:val="1B1C4380"/>
    <w:name w:val="WW8Num21"/>
    <w:lvl w:ilvl="0">
      <w:start w:val="1"/>
      <w:numFmt w:val="decimal"/>
      <w:lvlText w:val="%1."/>
      <w:lvlJc w:val="left"/>
      <w:pPr>
        <w:tabs>
          <w:tab w:val="num" w:pos="0"/>
        </w:tabs>
        <w:ind w:left="720" w:hanging="360"/>
      </w:pPr>
      <w:rPr>
        <w:rFonts w:ascii="Calibri" w:eastAsia="Arial" w:hAnsi="Calibri" w:cs="Calibri" w:hint="default"/>
        <w:sz w:val="22"/>
        <w:szCs w:val="22"/>
        <w:lang w:eastAsia="ar-SA"/>
      </w:rPr>
    </w:lvl>
  </w:abstractNum>
  <w:abstractNum w:abstractNumId="9" w15:restartNumberingAfterBreak="0">
    <w:nsid w:val="00000016"/>
    <w:multiLevelType w:val="singleLevel"/>
    <w:tmpl w:val="04150011"/>
    <w:lvl w:ilvl="0">
      <w:start w:val="1"/>
      <w:numFmt w:val="decimal"/>
      <w:lvlText w:val="%1)"/>
      <w:lvlJc w:val="left"/>
      <w:pPr>
        <w:ind w:left="1287" w:hanging="360"/>
      </w:pPr>
      <w:rPr>
        <w:rFonts w:hint="default"/>
        <w:sz w:val="22"/>
        <w:szCs w:val="22"/>
      </w:rPr>
    </w:lvl>
  </w:abstractNum>
  <w:abstractNum w:abstractNumId="10" w15:restartNumberingAfterBreak="0">
    <w:nsid w:val="00000017"/>
    <w:multiLevelType w:val="multilevel"/>
    <w:tmpl w:val="E0223A20"/>
    <w:name w:val="WW8Num23"/>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2EC3C19"/>
    <w:multiLevelType w:val="hybridMultilevel"/>
    <w:tmpl w:val="3FD66616"/>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 w15:restartNumberingAfterBreak="0">
    <w:nsid w:val="081E23F9"/>
    <w:multiLevelType w:val="multilevel"/>
    <w:tmpl w:val="A552A67A"/>
    <w:lvl w:ilvl="0">
      <w:start w:val="3"/>
      <w:numFmt w:val="decimal"/>
      <w:lvlText w:val="%1."/>
      <w:lvlJc w:val="left"/>
      <w:pPr>
        <w:ind w:left="786" w:hanging="360"/>
      </w:pPr>
      <w:rPr>
        <w:rFonts w:hint="default"/>
        <w:b w:val="0"/>
        <w:bCs w:val="0"/>
      </w:rPr>
    </w:lvl>
    <w:lvl w:ilvl="1">
      <w:start w:val="1"/>
      <w:numFmt w:val="decimal"/>
      <w:lvlText w:val="%2."/>
      <w:lvlJc w:val="left"/>
      <w:pPr>
        <w:ind w:left="1146" w:hanging="360"/>
      </w:pPr>
      <w:rPr>
        <w:rFonts w:hint="default"/>
      </w:rPr>
    </w:lvl>
    <w:lvl w:ilvl="2">
      <w:start w:val="1"/>
      <w:numFmt w:val="decimal"/>
      <w:lvlText w:val="%3."/>
      <w:lvlJc w:val="left"/>
      <w:pPr>
        <w:ind w:left="1506" w:hanging="360"/>
      </w:pPr>
      <w:rPr>
        <w:rFonts w:hint="default"/>
      </w:rPr>
    </w:lvl>
    <w:lvl w:ilvl="3">
      <w:start w:val="1"/>
      <w:numFmt w:val="decimal"/>
      <w:lvlText w:val="%4."/>
      <w:lvlJc w:val="left"/>
      <w:pPr>
        <w:ind w:left="1866" w:hanging="360"/>
      </w:pPr>
      <w:rPr>
        <w:rFonts w:hint="default"/>
      </w:rPr>
    </w:lvl>
    <w:lvl w:ilvl="4">
      <w:start w:val="1"/>
      <w:numFmt w:val="decimal"/>
      <w:lvlText w:val="%5."/>
      <w:lvlJc w:val="left"/>
      <w:pPr>
        <w:ind w:left="2226" w:hanging="360"/>
      </w:pPr>
      <w:rPr>
        <w:rFonts w:hint="default"/>
      </w:rPr>
    </w:lvl>
    <w:lvl w:ilvl="5">
      <w:start w:val="1"/>
      <w:numFmt w:val="decimal"/>
      <w:lvlText w:val="%6."/>
      <w:lvlJc w:val="left"/>
      <w:pPr>
        <w:ind w:left="2586" w:hanging="360"/>
      </w:pPr>
      <w:rPr>
        <w:rFonts w:hint="default"/>
      </w:rPr>
    </w:lvl>
    <w:lvl w:ilvl="6">
      <w:start w:val="1"/>
      <w:numFmt w:val="decimal"/>
      <w:lvlText w:val="%7."/>
      <w:lvlJc w:val="left"/>
      <w:pPr>
        <w:ind w:left="2946" w:hanging="360"/>
      </w:pPr>
      <w:rPr>
        <w:rFonts w:hint="default"/>
      </w:rPr>
    </w:lvl>
    <w:lvl w:ilvl="7">
      <w:start w:val="1"/>
      <w:numFmt w:val="decimal"/>
      <w:lvlText w:val="%8."/>
      <w:lvlJc w:val="left"/>
      <w:pPr>
        <w:ind w:left="3306" w:hanging="360"/>
      </w:pPr>
      <w:rPr>
        <w:rFonts w:hint="default"/>
      </w:rPr>
    </w:lvl>
    <w:lvl w:ilvl="8">
      <w:start w:val="1"/>
      <w:numFmt w:val="decimal"/>
      <w:lvlText w:val="%9."/>
      <w:lvlJc w:val="left"/>
      <w:pPr>
        <w:ind w:left="3666" w:hanging="360"/>
      </w:pPr>
      <w:rPr>
        <w:rFonts w:hint="default"/>
      </w:rPr>
    </w:lvl>
  </w:abstractNum>
  <w:abstractNum w:abstractNumId="13" w15:restartNumberingAfterBreak="0">
    <w:nsid w:val="0A505E5F"/>
    <w:multiLevelType w:val="multilevel"/>
    <w:tmpl w:val="7DD49C76"/>
    <w:lvl w:ilvl="0">
      <w:start w:val="10"/>
      <w:numFmt w:val="decimal"/>
      <w:lvlText w:val="%1."/>
      <w:lvlJc w:val="left"/>
      <w:pPr>
        <w:ind w:left="360" w:hanging="360"/>
      </w:pPr>
      <w:rPr>
        <w:rFonts w:hint="default"/>
        <w:b w:val="0"/>
        <w:bCs w:val="0"/>
      </w:rPr>
    </w:lvl>
    <w:lvl w:ilvl="1">
      <w:start w:val="7"/>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14" w15:restartNumberingAfterBreak="0">
    <w:nsid w:val="0C5A7968"/>
    <w:multiLevelType w:val="multilevel"/>
    <w:tmpl w:val="9D7E62D6"/>
    <w:lvl w:ilvl="0">
      <w:start w:val="1"/>
      <w:numFmt w:val="decimal"/>
      <w:lvlText w:val="%1."/>
      <w:lvlJc w:val="left"/>
      <w:pPr>
        <w:ind w:left="1080" w:hanging="360"/>
      </w:pPr>
      <w:rPr>
        <w:b w:val="0"/>
        <w:i w:val="0"/>
        <w:sz w:val="22"/>
        <w:szCs w:val="22"/>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116B7575"/>
    <w:multiLevelType w:val="multilevel"/>
    <w:tmpl w:val="0B783A42"/>
    <w:lvl w:ilvl="0">
      <w:start w:val="2"/>
      <w:numFmt w:val="decimal"/>
      <w:lvlText w:val=" %1."/>
      <w:lvlJc w:val="left"/>
      <w:pPr>
        <w:tabs>
          <w:tab w:val="num" w:pos="1080"/>
        </w:tabs>
        <w:ind w:left="1080" w:hanging="360"/>
      </w:pPr>
      <w:rPr>
        <w:rFonts w:hint="default"/>
      </w:rPr>
    </w:lvl>
    <w:lvl w:ilvl="1">
      <w:start w:val="1"/>
      <w:numFmt w:val="lowerLetter"/>
      <w:lvlText w:val="%2)"/>
      <w:lvlJc w:val="left"/>
      <w:pPr>
        <w:tabs>
          <w:tab w:val="num" w:pos="1374"/>
        </w:tabs>
        <w:ind w:left="1374" w:hanging="360"/>
      </w:pPr>
      <w:rPr>
        <w:rFonts w:asciiTheme="minorHAnsi" w:hAnsiTheme="minorHAnsi" w:cstheme="minorHAnsi" w:hint="default"/>
      </w:rPr>
    </w:lvl>
    <w:lvl w:ilvl="2">
      <w:start w:val="1"/>
      <w:numFmt w:val="bullet"/>
      <w:lvlText w:val="•"/>
      <w:lvlJc w:val="left"/>
      <w:pPr>
        <w:tabs>
          <w:tab w:val="num" w:pos="1734"/>
        </w:tabs>
        <w:ind w:left="1734" w:hanging="360"/>
      </w:pPr>
      <w:rPr>
        <w:rFonts w:ascii="Tahoma" w:hAnsi="Tahoma" w:cs="Tahoma" w:hint="default"/>
      </w:rPr>
    </w:lvl>
    <w:lvl w:ilvl="3">
      <w:start w:val="1"/>
      <w:numFmt w:val="bullet"/>
      <w:lvlText w:val="•"/>
      <w:lvlJc w:val="left"/>
      <w:pPr>
        <w:tabs>
          <w:tab w:val="num" w:pos="2094"/>
        </w:tabs>
        <w:ind w:left="2094" w:hanging="360"/>
      </w:pPr>
      <w:rPr>
        <w:rFonts w:ascii="Tahoma" w:hAnsi="Tahoma" w:cs="Tahoma" w:hint="default"/>
      </w:rPr>
    </w:lvl>
    <w:lvl w:ilvl="4">
      <w:start w:val="1"/>
      <w:numFmt w:val="bullet"/>
      <w:lvlText w:val="•"/>
      <w:lvlJc w:val="left"/>
      <w:pPr>
        <w:tabs>
          <w:tab w:val="num" w:pos="2454"/>
        </w:tabs>
        <w:ind w:left="2454" w:hanging="360"/>
      </w:pPr>
      <w:rPr>
        <w:rFonts w:ascii="Tahoma" w:hAnsi="Tahoma" w:cs="Tahoma" w:hint="default"/>
      </w:rPr>
    </w:lvl>
    <w:lvl w:ilvl="5">
      <w:start w:val="1"/>
      <w:numFmt w:val="bullet"/>
      <w:lvlText w:val="•"/>
      <w:lvlJc w:val="left"/>
      <w:pPr>
        <w:tabs>
          <w:tab w:val="num" w:pos="2814"/>
        </w:tabs>
        <w:ind w:left="2814" w:hanging="360"/>
      </w:pPr>
      <w:rPr>
        <w:rFonts w:ascii="Tahoma" w:hAnsi="Tahoma" w:cs="Tahoma" w:hint="default"/>
      </w:rPr>
    </w:lvl>
    <w:lvl w:ilvl="6">
      <w:start w:val="1"/>
      <w:numFmt w:val="bullet"/>
      <w:lvlText w:val="•"/>
      <w:lvlJc w:val="left"/>
      <w:pPr>
        <w:tabs>
          <w:tab w:val="num" w:pos="3174"/>
        </w:tabs>
        <w:ind w:left="3174" w:hanging="360"/>
      </w:pPr>
      <w:rPr>
        <w:rFonts w:ascii="Tahoma" w:hAnsi="Tahoma" w:cs="Tahoma" w:hint="default"/>
      </w:rPr>
    </w:lvl>
    <w:lvl w:ilvl="7">
      <w:start w:val="1"/>
      <w:numFmt w:val="bullet"/>
      <w:lvlText w:val="•"/>
      <w:lvlJc w:val="left"/>
      <w:pPr>
        <w:tabs>
          <w:tab w:val="num" w:pos="3534"/>
        </w:tabs>
        <w:ind w:left="3534" w:hanging="360"/>
      </w:pPr>
      <w:rPr>
        <w:rFonts w:ascii="Tahoma" w:hAnsi="Tahoma" w:cs="Tahoma" w:hint="default"/>
      </w:rPr>
    </w:lvl>
    <w:lvl w:ilvl="8">
      <w:start w:val="1"/>
      <w:numFmt w:val="bullet"/>
      <w:lvlText w:val="•"/>
      <w:lvlJc w:val="left"/>
      <w:pPr>
        <w:tabs>
          <w:tab w:val="num" w:pos="3894"/>
        </w:tabs>
        <w:ind w:left="3894" w:hanging="360"/>
      </w:pPr>
      <w:rPr>
        <w:rFonts w:ascii="Tahoma" w:hAnsi="Tahoma" w:cs="Tahoma" w:hint="default"/>
      </w:rPr>
    </w:lvl>
  </w:abstractNum>
  <w:abstractNum w:abstractNumId="16" w15:restartNumberingAfterBreak="0">
    <w:nsid w:val="1C0A5B65"/>
    <w:multiLevelType w:val="multilevel"/>
    <w:tmpl w:val="97AE892E"/>
    <w:lvl w:ilvl="0">
      <w:start w:val="3"/>
      <w:numFmt w:val="decimal"/>
      <w:lvlText w:val="%1."/>
      <w:lvlJc w:val="left"/>
      <w:pPr>
        <w:tabs>
          <w:tab w:val="num" w:pos="502"/>
        </w:tabs>
        <w:ind w:left="502" w:hanging="360"/>
      </w:pPr>
      <w:rPr>
        <w:rFonts w:ascii="Calibri" w:hAnsi="Calibri" w:cs="Calibri" w:hint="default"/>
        <w:bCs/>
        <w:strike w:val="0"/>
        <w:sz w:val="22"/>
        <w:szCs w:val="22"/>
      </w:rPr>
    </w:lvl>
    <w:lvl w:ilvl="1">
      <w:start w:val="2"/>
      <w:numFmt w:val="lowerLetter"/>
      <w:lvlText w:val="%2)"/>
      <w:lvlJc w:val="left"/>
      <w:pPr>
        <w:tabs>
          <w:tab w:val="num" w:pos="1419"/>
        </w:tabs>
        <w:ind w:left="1419" w:hanging="360"/>
      </w:pPr>
      <w:rPr>
        <w:rFonts w:hint="default"/>
        <w:sz w:val="22"/>
        <w:szCs w:val="22"/>
      </w:rPr>
    </w:lvl>
    <w:lvl w:ilvl="2">
      <w:start w:val="1"/>
      <w:numFmt w:val="decimal"/>
      <w:lvlText w:val="%3."/>
      <w:lvlJc w:val="left"/>
      <w:pPr>
        <w:tabs>
          <w:tab w:val="num" w:pos="644"/>
        </w:tabs>
        <w:ind w:left="644" w:hanging="360"/>
      </w:pPr>
      <w:rPr>
        <w:rFonts w:ascii="Arial" w:hAnsi="Arial" w:cs="Arial" w:hint="default"/>
        <w:bCs/>
        <w:sz w:val="22"/>
        <w:szCs w:val="22"/>
      </w:rPr>
    </w:lvl>
    <w:lvl w:ilvl="3">
      <w:start w:val="1"/>
      <w:numFmt w:val="decimal"/>
      <w:lvlText w:val="%4."/>
      <w:lvlJc w:val="left"/>
      <w:pPr>
        <w:tabs>
          <w:tab w:val="num" w:pos="2804"/>
        </w:tabs>
        <w:ind w:left="2804" w:hanging="360"/>
      </w:pPr>
      <w:rPr>
        <w:rFonts w:hint="default"/>
      </w:rPr>
    </w:lvl>
    <w:lvl w:ilvl="4">
      <w:start w:val="1"/>
      <w:numFmt w:val="lowerLetter"/>
      <w:lvlText w:val="%5."/>
      <w:lvlJc w:val="left"/>
      <w:pPr>
        <w:tabs>
          <w:tab w:val="num" w:pos="3524"/>
        </w:tabs>
        <w:ind w:left="3524" w:hanging="360"/>
      </w:pPr>
      <w:rPr>
        <w:rFonts w:hint="default"/>
      </w:rPr>
    </w:lvl>
    <w:lvl w:ilvl="5">
      <w:start w:val="1"/>
      <w:numFmt w:val="lowerRoman"/>
      <w:lvlText w:val="%6."/>
      <w:lvlJc w:val="right"/>
      <w:pPr>
        <w:tabs>
          <w:tab w:val="num" w:pos="4244"/>
        </w:tabs>
        <w:ind w:left="4244" w:hanging="180"/>
      </w:pPr>
      <w:rPr>
        <w:rFonts w:hint="default"/>
      </w:rPr>
    </w:lvl>
    <w:lvl w:ilvl="6">
      <w:start w:val="1"/>
      <w:numFmt w:val="decimal"/>
      <w:lvlText w:val="%7."/>
      <w:lvlJc w:val="left"/>
      <w:pPr>
        <w:tabs>
          <w:tab w:val="num" w:pos="4964"/>
        </w:tabs>
        <w:ind w:left="4964" w:hanging="360"/>
      </w:pPr>
      <w:rPr>
        <w:rFonts w:hint="default"/>
      </w:rPr>
    </w:lvl>
    <w:lvl w:ilvl="7">
      <w:start w:val="1"/>
      <w:numFmt w:val="lowerLetter"/>
      <w:lvlText w:val="%8."/>
      <w:lvlJc w:val="left"/>
      <w:pPr>
        <w:tabs>
          <w:tab w:val="num" w:pos="5684"/>
        </w:tabs>
        <w:ind w:left="5684" w:hanging="360"/>
      </w:pPr>
      <w:rPr>
        <w:rFonts w:hint="default"/>
      </w:rPr>
    </w:lvl>
    <w:lvl w:ilvl="8">
      <w:start w:val="1"/>
      <w:numFmt w:val="lowerRoman"/>
      <w:lvlText w:val="%9."/>
      <w:lvlJc w:val="right"/>
      <w:pPr>
        <w:tabs>
          <w:tab w:val="num" w:pos="6404"/>
        </w:tabs>
        <w:ind w:left="6404" w:hanging="180"/>
      </w:pPr>
      <w:rPr>
        <w:rFonts w:hint="default"/>
      </w:rPr>
    </w:lvl>
  </w:abstractNum>
  <w:abstractNum w:abstractNumId="17" w15:restartNumberingAfterBreak="0">
    <w:nsid w:val="1D114305"/>
    <w:multiLevelType w:val="multilevel"/>
    <w:tmpl w:val="D9A0503A"/>
    <w:lvl w:ilvl="0">
      <w:start w:val="1"/>
      <w:numFmt w:val="decimal"/>
      <w:lvlText w:val="%1."/>
      <w:lvlJc w:val="left"/>
      <w:pPr>
        <w:tabs>
          <w:tab w:val="num" w:pos="720"/>
        </w:tabs>
        <w:ind w:left="720" w:hanging="360"/>
      </w:pPr>
      <w:rPr>
        <w:rFonts w:asciiTheme="minorHAnsi" w:hAnsiTheme="minorHAnsi" w:cstheme="minorHAnsi" w:hint="default"/>
        <w:bCs/>
        <w:sz w:val="22"/>
        <w:szCs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1DDE156B"/>
    <w:multiLevelType w:val="multilevel"/>
    <w:tmpl w:val="13F86A36"/>
    <w:lvl w:ilvl="0">
      <w:start w:val="1"/>
      <w:numFmt w:val="decimal"/>
      <w:lvlText w:val="%1."/>
      <w:lvlJc w:val="left"/>
      <w:pPr>
        <w:tabs>
          <w:tab w:val="num" w:pos="720"/>
        </w:tabs>
        <w:ind w:left="720" w:hanging="360"/>
      </w:pPr>
      <w:rPr>
        <w:rFonts w:asciiTheme="minorHAnsi" w:hAnsiTheme="minorHAnsi" w:cstheme="minorHAnsi" w:hint="default"/>
        <w:bCs/>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1FF82AFB"/>
    <w:multiLevelType w:val="multilevel"/>
    <w:tmpl w:val="144E5DAE"/>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23F35556"/>
    <w:multiLevelType w:val="multilevel"/>
    <w:tmpl w:val="F2B23D10"/>
    <w:lvl w:ilvl="0">
      <w:start w:val="1"/>
      <w:numFmt w:val="decimal"/>
      <w:lvlText w:val="%1."/>
      <w:lvlJc w:val="left"/>
      <w:pPr>
        <w:tabs>
          <w:tab w:val="num" w:pos="720"/>
        </w:tabs>
        <w:ind w:left="720" w:hanging="360"/>
      </w:pPr>
      <w:rPr>
        <w:rFonts w:asciiTheme="minorHAnsi" w:hAnsiTheme="minorHAnsi" w:cs="Arial" w:hint="default"/>
        <w:sz w:val="22"/>
        <w:szCs w:val="22"/>
      </w:rPr>
    </w:lvl>
    <w:lvl w:ilvl="1">
      <w:start w:val="1"/>
      <w:numFmt w:val="decimal"/>
      <w:lvlText w:val="%2."/>
      <w:lvlJc w:val="left"/>
      <w:pPr>
        <w:tabs>
          <w:tab w:val="num" w:pos="1080"/>
        </w:tabs>
        <w:ind w:left="1080" w:hanging="360"/>
      </w:pPr>
      <w:rPr>
        <w:rFonts w:ascii="Arial" w:hAnsi="Arial" w:cs="Arial"/>
        <w:sz w:val="22"/>
        <w:szCs w:val="22"/>
      </w:rPr>
    </w:lvl>
    <w:lvl w:ilvl="2">
      <w:start w:val="1"/>
      <w:numFmt w:val="decimal"/>
      <w:lvlText w:val="%3."/>
      <w:lvlJc w:val="left"/>
      <w:pPr>
        <w:tabs>
          <w:tab w:val="num" w:pos="1440"/>
        </w:tabs>
        <w:ind w:left="1440" w:hanging="360"/>
      </w:pPr>
      <w:rPr>
        <w:rFonts w:ascii="Arial" w:hAnsi="Arial" w:cs="Arial"/>
        <w:sz w:val="22"/>
        <w:szCs w:val="22"/>
      </w:rPr>
    </w:lvl>
    <w:lvl w:ilvl="3">
      <w:start w:val="1"/>
      <w:numFmt w:val="decimal"/>
      <w:lvlText w:val="%4."/>
      <w:lvlJc w:val="left"/>
      <w:pPr>
        <w:tabs>
          <w:tab w:val="num" w:pos="1800"/>
        </w:tabs>
        <w:ind w:left="1800" w:hanging="360"/>
      </w:pPr>
      <w:rPr>
        <w:rFonts w:ascii="Arial" w:hAnsi="Arial" w:cs="Arial"/>
        <w:sz w:val="22"/>
        <w:szCs w:val="22"/>
      </w:rPr>
    </w:lvl>
    <w:lvl w:ilvl="4">
      <w:start w:val="1"/>
      <w:numFmt w:val="decimal"/>
      <w:lvlText w:val="%5."/>
      <w:lvlJc w:val="left"/>
      <w:pPr>
        <w:tabs>
          <w:tab w:val="num" w:pos="2160"/>
        </w:tabs>
        <w:ind w:left="2160" w:hanging="360"/>
      </w:pPr>
      <w:rPr>
        <w:rFonts w:ascii="Arial" w:hAnsi="Arial" w:cs="Arial"/>
        <w:sz w:val="22"/>
        <w:szCs w:val="22"/>
      </w:rPr>
    </w:lvl>
    <w:lvl w:ilvl="5">
      <w:start w:val="1"/>
      <w:numFmt w:val="decimal"/>
      <w:lvlText w:val="%6."/>
      <w:lvlJc w:val="left"/>
      <w:pPr>
        <w:tabs>
          <w:tab w:val="num" w:pos="2520"/>
        </w:tabs>
        <w:ind w:left="2520" w:hanging="360"/>
      </w:pPr>
      <w:rPr>
        <w:rFonts w:ascii="Arial" w:hAnsi="Arial" w:cs="Arial"/>
        <w:sz w:val="22"/>
        <w:szCs w:val="22"/>
      </w:rPr>
    </w:lvl>
    <w:lvl w:ilvl="6">
      <w:start w:val="1"/>
      <w:numFmt w:val="decimal"/>
      <w:lvlText w:val="%7."/>
      <w:lvlJc w:val="left"/>
      <w:pPr>
        <w:tabs>
          <w:tab w:val="num" w:pos="2880"/>
        </w:tabs>
        <w:ind w:left="2880" w:hanging="360"/>
      </w:pPr>
      <w:rPr>
        <w:rFonts w:ascii="Arial" w:hAnsi="Arial" w:cs="Arial"/>
        <w:sz w:val="22"/>
        <w:szCs w:val="22"/>
      </w:rPr>
    </w:lvl>
    <w:lvl w:ilvl="7">
      <w:start w:val="1"/>
      <w:numFmt w:val="decimal"/>
      <w:lvlText w:val="%8."/>
      <w:lvlJc w:val="left"/>
      <w:pPr>
        <w:tabs>
          <w:tab w:val="num" w:pos="3240"/>
        </w:tabs>
        <w:ind w:left="3240" w:hanging="360"/>
      </w:pPr>
      <w:rPr>
        <w:rFonts w:ascii="Arial" w:hAnsi="Arial" w:cs="Arial"/>
        <w:sz w:val="22"/>
        <w:szCs w:val="22"/>
      </w:rPr>
    </w:lvl>
    <w:lvl w:ilvl="8">
      <w:start w:val="1"/>
      <w:numFmt w:val="decimal"/>
      <w:lvlText w:val="%9."/>
      <w:lvlJc w:val="left"/>
      <w:pPr>
        <w:tabs>
          <w:tab w:val="num" w:pos="3600"/>
        </w:tabs>
        <w:ind w:left="3600" w:hanging="360"/>
      </w:pPr>
      <w:rPr>
        <w:rFonts w:ascii="Arial" w:hAnsi="Arial" w:cs="Arial"/>
        <w:sz w:val="22"/>
        <w:szCs w:val="22"/>
      </w:rPr>
    </w:lvl>
  </w:abstractNum>
  <w:abstractNum w:abstractNumId="21" w15:restartNumberingAfterBreak="0">
    <w:nsid w:val="274F36B7"/>
    <w:multiLevelType w:val="multilevel"/>
    <w:tmpl w:val="A8983A7A"/>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E8F5DC5"/>
    <w:multiLevelType w:val="multilevel"/>
    <w:tmpl w:val="03AE843C"/>
    <w:lvl w:ilvl="0">
      <w:start w:val="2"/>
      <w:numFmt w:val="decimal"/>
      <w:lvlText w:val="%1."/>
      <w:lvlJc w:val="left"/>
      <w:pPr>
        <w:tabs>
          <w:tab w:val="num" w:pos="644"/>
        </w:tabs>
        <w:ind w:left="644" w:hanging="360"/>
      </w:pPr>
      <w:rPr>
        <w:rFonts w:ascii="Calibri" w:hAnsi="Calibri" w:cs="Calibri" w:hint="default"/>
        <w:bCs/>
        <w:strike w:val="0"/>
        <w:sz w:val="22"/>
        <w:szCs w:val="22"/>
      </w:rPr>
    </w:lvl>
    <w:lvl w:ilvl="1">
      <w:start w:val="1"/>
      <w:numFmt w:val="lowerLetter"/>
      <w:lvlText w:val="%2)"/>
      <w:lvlJc w:val="left"/>
      <w:pPr>
        <w:tabs>
          <w:tab w:val="num" w:pos="1419"/>
        </w:tabs>
        <w:ind w:left="1419" w:hanging="360"/>
      </w:pPr>
      <w:rPr>
        <w:rFonts w:hint="default"/>
        <w:sz w:val="22"/>
        <w:szCs w:val="22"/>
      </w:rPr>
    </w:lvl>
    <w:lvl w:ilvl="2">
      <w:start w:val="1"/>
      <w:numFmt w:val="decimal"/>
      <w:lvlText w:val="%3."/>
      <w:lvlJc w:val="left"/>
      <w:pPr>
        <w:tabs>
          <w:tab w:val="num" w:pos="644"/>
        </w:tabs>
        <w:ind w:left="644" w:hanging="360"/>
      </w:pPr>
      <w:rPr>
        <w:rFonts w:ascii="Arial" w:hAnsi="Arial" w:cs="Arial" w:hint="default"/>
        <w:bCs/>
        <w:sz w:val="22"/>
        <w:szCs w:val="22"/>
      </w:rPr>
    </w:lvl>
    <w:lvl w:ilvl="3">
      <w:start w:val="1"/>
      <w:numFmt w:val="decimal"/>
      <w:lvlText w:val="%4."/>
      <w:lvlJc w:val="left"/>
      <w:pPr>
        <w:tabs>
          <w:tab w:val="num" w:pos="2804"/>
        </w:tabs>
        <w:ind w:left="2804" w:hanging="360"/>
      </w:pPr>
      <w:rPr>
        <w:rFonts w:hint="default"/>
      </w:rPr>
    </w:lvl>
    <w:lvl w:ilvl="4">
      <w:start w:val="1"/>
      <w:numFmt w:val="lowerLetter"/>
      <w:lvlText w:val="%5."/>
      <w:lvlJc w:val="left"/>
      <w:pPr>
        <w:tabs>
          <w:tab w:val="num" w:pos="3524"/>
        </w:tabs>
        <w:ind w:left="3524" w:hanging="360"/>
      </w:pPr>
      <w:rPr>
        <w:rFonts w:hint="default"/>
      </w:rPr>
    </w:lvl>
    <w:lvl w:ilvl="5">
      <w:start w:val="1"/>
      <w:numFmt w:val="lowerRoman"/>
      <w:lvlText w:val="%6."/>
      <w:lvlJc w:val="right"/>
      <w:pPr>
        <w:tabs>
          <w:tab w:val="num" w:pos="4244"/>
        </w:tabs>
        <w:ind w:left="4244" w:hanging="180"/>
      </w:pPr>
      <w:rPr>
        <w:rFonts w:hint="default"/>
      </w:rPr>
    </w:lvl>
    <w:lvl w:ilvl="6">
      <w:start w:val="1"/>
      <w:numFmt w:val="decimal"/>
      <w:lvlText w:val="%7."/>
      <w:lvlJc w:val="left"/>
      <w:pPr>
        <w:tabs>
          <w:tab w:val="num" w:pos="4964"/>
        </w:tabs>
        <w:ind w:left="4964" w:hanging="360"/>
      </w:pPr>
      <w:rPr>
        <w:rFonts w:hint="default"/>
      </w:rPr>
    </w:lvl>
    <w:lvl w:ilvl="7">
      <w:start w:val="1"/>
      <w:numFmt w:val="lowerLetter"/>
      <w:lvlText w:val="%8."/>
      <w:lvlJc w:val="left"/>
      <w:pPr>
        <w:tabs>
          <w:tab w:val="num" w:pos="5684"/>
        </w:tabs>
        <w:ind w:left="5684" w:hanging="360"/>
      </w:pPr>
      <w:rPr>
        <w:rFonts w:hint="default"/>
      </w:rPr>
    </w:lvl>
    <w:lvl w:ilvl="8">
      <w:start w:val="1"/>
      <w:numFmt w:val="lowerRoman"/>
      <w:lvlText w:val="%9."/>
      <w:lvlJc w:val="right"/>
      <w:pPr>
        <w:tabs>
          <w:tab w:val="num" w:pos="6404"/>
        </w:tabs>
        <w:ind w:left="6404" w:hanging="180"/>
      </w:pPr>
      <w:rPr>
        <w:rFonts w:hint="default"/>
      </w:rPr>
    </w:lvl>
  </w:abstractNum>
  <w:abstractNum w:abstractNumId="23" w15:restartNumberingAfterBreak="0">
    <w:nsid w:val="36E06F93"/>
    <w:multiLevelType w:val="multilevel"/>
    <w:tmpl w:val="CB062E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D632C86"/>
    <w:multiLevelType w:val="multilevel"/>
    <w:tmpl w:val="59BABF1E"/>
    <w:lvl w:ilvl="0">
      <w:start w:val="2"/>
      <w:numFmt w:val="lowerLetter"/>
      <w:lvlText w:val="%1)"/>
      <w:lvlJc w:val="left"/>
      <w:pPr>
        <w:ind w:left="644" w:hanging="360"/>
      </w:pPr>
      <w:rPr>
        <w:rFonts w:hint="default"/>
      </w:rPr>
    </w:lvl>
    <w:lvl w:ilvl="1">
      <w:start w:val="1"/>
      <w:numFmt w:val="decimal"/>
      <w:lvlText w:val="%2."/>
      <w:lvlJc w:val="left"/>
      <w:pPr>
        <w:ind w:left="1222" w:hanging="360"/>
      </w:pPr>
      <w:rPr>
        <w:rFonts w:hint="default"/>
      </w:rPr>
    </w:lvl>
    <w:lvl w:ilvl="2">
      <w:start w:val="1"/>
      <w:numFmt w:val="decimal"/>
      <w:lvlText w:val="%3."/>
      <w:lvlJc w:val="left"/>
      <w:pPr>
        <w:ind w:left="1582" w:hanging="360"/>
      </w:pPr>
      <w:rPr>
        <w:rFonts w:hint="default"/>
      </w:rPr>
    </w:lvl>
    <w:lvl w:ilvl="3">
      <w:start w:val="1"/>
      <w:numFmt w:val="decimal"/>
      <w:lvlText w:val="%4."/>
      <w:lvlJc w:val="left"/>
      <w:pPr>
        <w:ind w:left="1942" w:hanging="360"/>
      </w:pPr>
      <w:rPr>
        <w:rFonts w:hint="default"/>
      </w:rPr>
    </w:lvl>
    <w:lvl w:ilvl="4">
      <w:start w:val="1"/>
      <w:numFmt w:val="decimal"/>
      <w:lvlText w:val="%5."/>
      <w:lvlJc w:val="left"/>
      <w:pPr>
        <w:ind w:left="2302" w:hanging="360"/>
      </w:pPr>
      <w:rPr>
        <w:rFonts w:hint="default"/>
      </w:rPr>
    </w:lvl>
    <w:lvl w:ilvl="5">
      <w:start w:val="1"/>
      <w:numFmt w:val="decimal"/>
      <w:lvlText w:val="%6."/>
      <w:lvlJc w:val="left"/>
      <w:pPr>
        <w:ind w:left="2662" w:hanging="360"/>
      </w:pPr>
      <w:rPr>
        <w:rFonts w:hint="default"/>
      </w:rPr>
    </w:lvl>
    <w:lvl w:ilvl="6">
      <w:start w:val="1"/>
      <w:numFmt w:val="decimal"/>
      <w:lvlText w:val="%7."/>
      <w:lvlJc w:val="left"/>
      <w:pPr>
        <w:ind w:left="3022" w:hanging="360"/>
      </w:pPr>
      <w:rPr>
        <w:rFonts w:hint="default"/>
      </w:rPr>
    </w:lvl>
    <w:lvl w:ilvl="7">
      <w:start w:val="1"/>
      <w:numFmt w:val="decimal"/>
      <w:lvlText w:val="%8."/>
      <w:lvlJc w:val="left"/>
      <w:pPr>
        <w:ind w:left="3382" w:hanging="360"/>
      </w:pPr>
      <w:rPr>
        <w:rFonts w:hint="default"/>
      </w:rPr>
    </w:lvl>
    <w:lvl w:ilvl="8">
      <w:start w:val="1"/>
      <w:numFmt w:val="decimal"/>
      <w:lvlText w:val="%9."/>
      <w:lvlJc w:val="left"/>
      <w:pPr>
        <w:ind w:left="3742" w:hanging="360"/>
      </w:pPr>
      <w:rPr>
        <w:rFonts w:hint="default"/>
      </w:rPr>
    </w:lvl>
  </w:abstractNum>
  <w:abstractNum w:abstractNumId="25" w15:restartNumberingAfterBreak="0">
    <w:nsid w:val="3F0F560B"/>
    <w:multiLevelType w:val="multilevel"/>
    <w:tmpl w:val="8E5616B4"/>
    <w:lvl w:ilvl="0">
      <w:start w:val="1"/>
      <w:numFmt w:val="decimal"/>
      <w:lvlText w:val="%1)"/>
      <w:lvlJc w:val="left"/>
      <w:pPr>
        <w:ind w:left="1778"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0FC4964"/>
    <w:multiLevelType w:val="multilevel"/>
    <w:tmpl w:val="625A9288"/>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417912ED"/>
    <w:multiLevelType w:val="hybridMultilevel"/>
    <w:tmpl w:val="75AEEF62"/>
    <w:lvl w:ilvl="0" w:tplc="041A99A4">
      <w:start w:val="1"/>
      <w:numFmt w:val="decimal"/>
      <w:lvlText w:val="%1."/>
      <w:lvlJc w:val="left"/>
      <w:pPr>
        <w:tabs>
          <w:tab w:val="num" w:pos="360"/>
        </w:tabs>
        <w:ind w:left="360"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3955FB1"/>
    <w:multiLevelType w:val="multilevel"/>
    <w:tmpl w:val="92BC9A32"/>
    <w:lvl w:ilvl="0">
      <w:start w:val="1"/>
      <w:numFmt w:val="decimal"/>
      <w:lvlText w:val=" %1."/>
      <w:lvlJc w:val="left"/>
      <w:pPr>
        <w:tabs>
          <w:tab w:val="num" w:pos="786"/>
        </w:tabs>
        <w:ind w:left="786"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Tahoma" w:hAnsi="Tahoma" w:cs="Tahoma" w:hint="default"/>
      </w:rPr>
    </w:lvl>
    <w:lvl w:ilvl="3">
      <w:start w:val="1"/>
      <w:numFmt w:val="bullet"/>
      <w:lvlText w:val="•"/>
      <w:lvlJc w:val="left"/>
      <w:pPr>
        <w:tabs>
          <w:tab w:val="num" w:pos="1800"/>
        </w:tabs>
        <w:ind w:left="1800" w:hanging="360"/>
      </w:pPr>
      <w:rPr>
        <w:rFonts w:ascii="Tahoma" w:hAnsi="Tahoma" w:cs="Tahoma" w:hint="default"/>
      </w:rPr>
    </w:lvl>
    <w:lvl w:ilvl="4">
      <w:start w:val="1"/>
      <w:numFmt w:val="bullet"/>
      <w:lvlText w:val="•"/>
      <w:lvlJc w:val="left"/>
      <w:pPr>
        <w:tabs>
          <w:tab w:val="num" w:pos="2160"/>
        </w:tabs>
        <w:ind w:left="2160" w:hanging="360"/>
      </w:pPr>
      <w:rPr>
        <w:rFonts w:ascii="Tahoma" w:hAnsi="Tahoma" w:cs="Tahoma" w:hint="default"/>
      </w:rPr>
    </w:lvl>
    <w:lvl w:ilvl="5">
      <w:start w:val="1"/>
      <w:numFmt w:val="bullet"/>
      <w:lvlText w:val="•"/>
      <w:lvlJc w:val="left"/>
      <w:pPr>
        <w:tabs>
          <w:tab w:val="num" w:pos="2520"/>
        </w:tabs>
        <w:ind w:left="2520" w:hanging="360"/>
      </w:pPr>
      <w:rPr>
        <w:rFonts w:ascii="Tahoma" w:hAnsi="Tahoma" w:cs="Tahoma" w:hint="default"/>
      </w:rPr>
    </w:lvl>
    <w:lvl w:ilvl="6">
      <w:start w:val="1"/>
      <w:numFmt w:val="bullet"/>
      <w:lvlText w:val="•"/>
      <w:lvlJc w:val="left"/>
      <w:pPr>
        <w:tabs>
          <w:tab w:val="num" w:pos="2880"/>
        </w:tabs>
        <w:ind w:left="2880" w:hanging="360"/>
      </w:pPr>
      <w:rPr>
        <w:rFonts w:ascii="Tahoma" w:hAnsi="Tahoma" w:cs="Tahoma" w:hint="default"/>
      </w:rPr>
    </w:lvl>
    <w:lvl w:ilvl="7">
      <w:start w:val="1"/>
      <w:numFmt w:val="bullet"/>
      <w:lvlText w:val="•"/>
      <w:lvlJc w:val="left"/>
      <w:pPr>
        <w:tabs>
          <w:tab w:val="num" w:pos="3240"/>
        </w:tabs>
        <w:ind w:left="3240" w:hanging="360"/>
      </w:pPr>
      <w:rPr>
        <w:rFonts w:ascii="Tahoma" w:hAnsi="Tahoma" w:cs="Tahoma" w:hint="default"/>
      </w:rPr>
    </w:lvl>
    <w:lvl w:ilvl="8">
      <w:start w:val="1"/>
      <w:numFmt w:val="bullet"/>
      <w:lvlText w:val="•"/>
      <w:lvlJc w:val="left"/>
      <w:pPr>
        <w:tabs>
          <w:tab w:val="num" w:pos="3600"/>
        </w:tabs>
        <w:ind w:left="3600" w:hanging="360"/>
      </w:pPr>
      <w:rPr>
        <w:rFonts w:ascii="Tahoma" w:hAnsi="Tahoma" w:cs="Tahoma" w:hint="default"/>
      </w:rPr>
    </w:lvl>
  </w:abstractNum>
  <w:abstractNum w:abstractNumId="29" w15:restartNumberingAfterBreak="0">
    <w:nsid w:val="46EA3C7E"/>
    <w:multiLevelType w:val="hybridMultilevel"/>
    <w:tmpl w:val="F63C0AD4"/>
    <w:lvl w:ilvl="0" w:tplc="0A825F82">
      <w:start w:val="1"/>
      <w:numFmt w:val="lowerLetter"/>
      <w:lvlText w:val="%1)"/>
      <w:lvlJc w:val="left"/>
      <w:pPr>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AA27CF"/>
    <w:multiLevelType w:val="multilevel"/>
    <w:tmpl w:val="D09690D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4D556B0F"/>
    <w:multiLevelType w:val="hybridMultilevel"/>
    <w:tmpl w:val="D402CA8C"/>
    <w:lvl w:ilvl="0" w:tplc="151E602A">
      <w:start w:val="1"/>
      <w:numFmt w:val="decimal"/>
      <w:lvlText w:val="%1."/>
      <w:lvlJc w:val="left"/>
      <w:pPr>
        <w:ind w:left="786" w:hanging="360"/>
      </w:pPr>
      <w:rPr>
        <w:strike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F541570"/>
    <w:multiLevelType w:val="hybridMultilevel"/>
    <w:tmpl w:val="52BEABE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5160770"/>
    <w:multiLevelType w:val="multilevel"/>
    <w:tmpl w:val="4E8E2F00"/>
    <w:lvl w:ilvl="0">
      <w:start w:val="1"/>
      <w:numFmt w:val="decimal"/>
      <w:lvlText w:val="%1."/>
      <w:lvlJc w:val="left"/>
      <w:pPr>
        <w:ind w:left="480" w:hanging="360"/>
      </w:pPr>
      <w:rPr>
        <w:b w:val="0"/>
        <w:i w:val="0"/>
        <w:sz w:val="22"/>
        <w:szCs w:val="22"/>
      </w:rPr>
    </w:lvl>
    <w:lvl w:ilvl="1">
      <w:start w:val="1"/>
      <w:numFmt w:val="decimal"/>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34" w15:restartNumberingAfterBreak="0">
    <w:nsid w:val="591C3EC0"/>
    <w:multiLevelType w:val="multilevel"/>
    <w:tmpl w:val="A51489EC"/>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5" w15:restartNumberingAfterBreak="0">
    <w:nsid w:val="59DC0885"/>
    <w:multiLevelType w:val="multilevel"/>
    <w:tmpl w:val="843A3DBA"/>
    <w:lvl w:ilvl="0">
      <w:start w:val="1"/>
      <w:numFmt w:val="decimal"/>
      <w:lvlText w:val="%1)"/>
      <w:lvlJc w:val="left"/>
      <w:pPr>
        <w:ind w:left="1940" w:hanging="360"/>
      </w:pPr>
      <w:rPr>
        <w:rFonts w:hint="default"/>
      </w:rPr>
    </w:lvl>
    <w:lvl w:ilvl="1">
      <w:start w:val="1"/>
      <w:numFmt w:val="lowerLetter"/>
      <w:lvlText w:val="%2)"/>
      <w:lvlJc w:val="left"/>
      <w:pPr>
        <w:ind w:left="2300" w:hanging="360"/>
      </w:pPr>
      <w:rPr>
        <w:rFonts w:hint="default"/>
      </w:rPr>
    </w:lvl>
    <w:lvl w:ilvl="2">
      <w:start w:val="6"/>
      <w:numFmt w:val="decimal"/>
      <w:lvlText w:val="%3)"/>
      <w:lvlJc w:val="left"/>
      <w:pPr>
        <w:ind w:left="2660" w:hanging="360"/>
      </w:pPr>
      <w:rPr>
        <w:rFonts w:hint="default"/>
      </w:rPr>
    </w:lvl>
    <w:lvl w:ilvl="3">
      <w:start w:val="1"/>
      <w:numFmt w:val="decimal"/>
      <w:lvlText w:val="%4."/>
      <w:lvlJc w:val="left"/>
      <w:pPr>
        <w:ind w:left="3020" w:hanging="360"/>
      </w:pPr>
      <w:rPr>
        <w:rFonts w:hint="default"/>
      </w:rPr>
    </w:lvl>
    <w:lvl w:ilvl="4">
      <w:start w:val="1"/>
      <w:numFmt w:val="decimal"/>
      <w:lvlText w:val="%5."/>
      <w:lvlJc w:val="left"/>
      <w:pPr>
        <w:ind w:left="3380" w:hanging="360"/>
      </w:pPr>
      <w:rPr>
        <w:rFonts w:hint="default"/>
      </w:rPr>
    </w:lvl>
    <w:lvl w:ilvl="5">
      <w:start w:val="1"/>
      <w:numFmt w:val="decimal"/>
      <w:lvlText w:val="%6."/>
      <w:lvlJc w:val="left"/>
      <w:pPr>
        <w:ind w:left="3740" w:hanging="360"/>
      </w:pPr>
      <w:rPr>
        <w:rFonts w:hint="default"/>
      </w:rPr>
    </w:lvl>
    <w:lvl w:ilvl="6">
      <w:start w:val="1"/>
      <w:numFmt w:val="decimal"/>
      <w:lvlText w:val="%7."/>
      <w:lvlJc w:val="left"/>
      <w:pPr>
        <w:ind w:left="4100" w:hanging="360"/>
      </w:pPr>
      <w:rPr>
        <w:rFonts w:hint="default"/>
      </w:rPr>
    </w:lvl>
    <w:lvl w:ilvl="7">
      <w:start w:val="1"/>
      <w:numFmt w:val="decimal"/>
      <w:lvlText w:val="%8."/>
      <w:lvlJc w:val="left"/>
      <w:pPr>
        <w:ind w:left="4460" w:hanging="360"/>
      </w:pPr>
      <w:rPr>
        <w:rFonts w:hint="default"/>
      </w:rPr>
    </w:lvl>
    <w:lvl w:ilvl="8">
      <w:start w:val="1"/>
      <w:numFmt w:val="decimal"/>
      <w:lvlText w:val="%9."/>
      <w:lvlJc w:val="left"/>
      <w:pPr>
        <w:ind w:left="4820" w:hanging="360"/>
      </w:pPr>
      <w:rPr>
        <w:rFonts w:hint="default"/>
      </w:rPr>
    </w:lvl>
  </w:abstractNum>
  <w:abstractNum w:abstractNumId="36" w15:restartNumberingAfterBreak="0">
    <w:nsid w:val="5A3B6268"/>
    <w:multiLevelType w:val="multilevel"/>
    <w:tmpl w:val="68DC42B0"/>
    <w:lvl w:ilvl="0">
      <w:start w:val="1"/>
      <w:numFmt w:val="decimal"/>
      <w:lvlText w:val="%1)"/>
      <w:lvlJc w:val="left"/>
      <w:pPr>
        <w:ind w:left="1069"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5DB22D3C"/>
    <w:multiLevelType w:val="hybridMultilevel"/>
    <w:tmpl w:val="35288BC4"/>
    <w:lvl w:ilvl="0" w:tplc="04150017">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38" w15:restartNumberingAfterBreak="0">
    <w:nsid w:val="62702FF1"/>
    <w:multiLevelType w:val="multilevel"/>
    <w:tmpl w:val="F60241F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39" w15:restartNumberingAfterBreak="0">
    <w:nsid w:val="6346351F"/>
    <w:multiLevelType w:val="multilevel"/>
    <w:tmpl w:val="E2268D40"/>
    <w:lvl w:ilvl="0">
      <w:start w:val="1"/>
      <w:numFmt w:val="decimal"/>
      <w:lvlText w:val="%1."/>
      <w:lvlJc w:val="left"/>
      <w:pPr>
        <w:tabs>
          <w:tab w:val="num" w:pos="720"/>
        </w:tabs>
        <w:ind w:left="720" w:hanging="360"/>
      </w:pPr>
      <w:rPr>
        <w:rFonts w:asciiTheme="minorHAnsi" w:hAnsiTheme="minorHAnsi" w:cs="Arial" w:hint="default"/>
        <w:b w:val="0"/>
        <w:sz w:val="22"/>
        <w:szCs w:val="22"/>
      </w:rPr>
    </w:lvl>
    <w:lvl w:ilvl="1">
      <w:start w:val="1"/>
      <w:numFmt w:val="decimal"/>
      <w:lvlText w:val="%2."/>
      <w:lvlJc w:val="left"/>
      <w:pPr>
        <w:tabs>
          <w:tab w:val="num" w:pos="1080"/>
        </w:tabs>
        <w:ind w:left="1080" w:hanging="360"/>
      </w:pPr>
      <w:rPr>
        <w:rFonts w:ascii="Arial" w:hAnsi="Arial" w:cs="Arial"/>
        <w:sz w:val="22"/>
        <w:szCs w:val="22"/>
      </w:rPr>
    </w:lvl>
    <w:lvl w:ilvl="2">
      <w:start w:val="1"/>
      <w:numFmt w:val="decimal"/>
      <w:lvlText w:val="%3."/>
      <w:lvlJc w:val="left"/>
      <w:pPr>
        <w:tabs>
          <w:tab w:val="num" w:pos="1440"/>
        </w:tabs>
        <w:ind w:left="1440" w:hanging="360"/>
      </w:pPr>
      <w:rPr>
        <w:rFonts w:ascii="Arial" w:hAnsi="Arial" w:cs="Arial"/>
        <w:sz w:val="22"/>
        <w:szCs w:val="22"/>
      </w:rPr>
    </w:lvl>
    <w:lvl w:ilvl="3">
      <w:start w:val="1"/>
      <w:numFmt w:val="decimal"/>
      <w:lvlText w:val="%4."/>
      <w:lvlJc w:val="left"/>
      <w:pPr>
        <w:tabs>
          <w:tab w:val="num" w:pos="1800"/>
        </w:tabs>
        <w:ind w:left="1800" w:hanging="360"/>
      </w:pPr>
      <w:rPr>
        <w:rFonts w:ascii="Arial" w:hAnsi="Arial" w:cs="Arial"/>
        <w:sz w:val="22"/>
        <w:szCs w:val="22"/>
      </w:rPr>
    </w:lvl>
    <w:lvl w:ilvl="4">
      <w:start w:val="1"/>
      <w:numFmt w:val="decimal"/>
      <w:lvlText w:val="%5."/>
      <w:lvlJc w:val="left"/>
      <w:pPr>
        <w:tabs>
          <w:tab w:val="num" w:pos="2160"/>
        </w:tabs>
        <w:ind w:left="2160" w:hanging="360"/>
      </w:pPr>
      <w:rPr>
        <w:rFonts w:ascii="Arial" w:hAnsi="Arial" w:cs="Arial"/>
        <w:sz w:val="22"/>
        <w:szCs w:val="22"/>
      </w:rPr>
    </w:lvl>
    <w:lvl w:ilvl="5">
      <w:start w:val="1"/>
      <w:numFmt w:val="decimal"/>
      <w:lvlText w:val="%6."/>
      <w:lvlJc w:val="left"/>
      <w:pPr>
        <w:tabs>
          <w:tab w:val="num" w:pos="2520"/>
        </w:tabs>
        <w:ind w:left="2520" w:hanging="360"/>
      </w:pPr>
      <w:rPr>
        <w:rFonts w:ascii="Arial" w:hAnsi="Arial" w:cs="Arial"/>
        <w:sz w:val="22"/>
        <w:szCs w:val="22"/>
      </w:rPr>
    </w:lvl>
    <w:lvl w:ilvl="6">
      <w:start w:val="1"/>
      <w:numFmt w:val="decimal"/>
      <w:lvlText w:val="%7."/>
      <w:lvlJc w:val="left"/>
      <w:pPr>
        <w:tabs>
          <w:tab w:val="num" w:pos="2880"/>
        </w:tabs>
        <w:ind w:left="2880" w:hanging="360"/>
      </w:pPr>
      <w:rPr>
        <w:rFonts w:ascii="Arial" w:hAnsi="Arial" w:cs="Arial"/>
        <w:sz w:val="22"/>
        <w:szCs w:val="22"/>
      </w:rPr>
    </w:lvl>
    <w:lvl w:ilvl="7">
      <w:start w:val="1"/>
      <w:numFmt w:val="decimal"/>
      <w:lvlText w:val="%8."/>
      <w:lvlJc w:val="left"/>
      <w:pPr>
        <w:tabs>
          <w:tab w:val="num" w:pos="3240"/>
        </w:tabs>
        <w:ind w:left="3240" w:hanging="360"/>
      </w:pPr>
      <w:rPr>
        <w:rFonts w:ascii="Arial" w:hAnsi="Arial" w:cs="Arial"/>
        <w:sz w:val="22"/>
        <w:szCs w:val="22"/>
      </w:rPr>
    </w:lvl>
    <w:lvl w:ilvl="8">
      <w:start w:val="1"/>
      <w:numFmt w:val="decimal"/>
      <w:lvlText w:val="%9."/>
      <w:lvlJc w:val="left"/>
      <w:pPr>
        <w:tabs>
          <w:tab w:val="num" w:pos="3600"/>
        </w:tabs>
        <w:ind w:left="3600" w:hanging="360"/>
      </w:pPr>
      <w:rPr>
        <w:rFonts w:ascii="Arial" w:hAnsi="Arial" w:cs="Arial"/>
        <w:sz w:val="22"/>
        <w:szCs w:val="22"/>
      </w:rPr>
    </w:lvl>
  </w:abstractNum>
  <w:abstractNum w:abstractNumId="40" w15:restartNumberingAfterBreak="0">
    <w:nsid w:val="65CF014A"/>
    <w:multiLevelType w:val="singleLevel"/>
    <w:tmpl w:val="10642D64"/>
    <w:lvl w:ilvl="0">
      <w:start w:val="1"/>
      <w:numFmt w:val="decimal"/>
      <w:lvlText w:val="%1)"/>
      <w:lvlJc w:val="left"/>
      <w:pPr>
        <w:ind w:left="720" w:hanging="360"/>
      </w:pPr>
      <w:rPr>
        <w:rFonts w:hint="default"/>
        <w:strike w:val="0"/>
        <w:sz w:val="22"/>
        <w:szCs w:val="22"/>
      </w:rPr>
    </w:lvl>
  </w:abstractNum>
  <w:abstractNum w:abstractNumId="41" w15:restartNumberingAfterBreak="0">
    <w:nsid w:val="668A055D"/>
    <w:multiLevelType w:val="multilevel"/>
    <w:tmpl w:val="BD6EB5C8"/>
    <w:lvl w:ilvl="0">
      <w:start w:val="2"/>
      <w:numFmt w:val="decimal"/>
      <w:lvlText w:val="%1."/>
      <w:lvlJc w:val="left"/>
      <w:pPr>
        <w:ind w:left="502"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66F04DA0"/>
    <w:multiLevelType w:val="multilevel"/>
    <w:tmpl w:val="039AAB56"/>
    <w:lvl w:ilvl="0">
      <w:start w:val="1"/>
      <w:numFmt w:val="decimal"/>
      <w:lvlText w:val="%1."/>
      <w:lvlJc w:val="left"/>
      <w:pPr>
        <w:ind w:left="720" w:hanging="360"/>
      </w:pPr>
      <w:rPr>
        <w:rFonts w:hint="default"/>
        <w:b w:val="0"/>
        <w:bCs w:val="0"/>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3" w15:restartNumberingAfterBreak="0">
    <w:nsid w:val="6A45238F"/>
    <w:multiLevelType w:val="multilevel"/>
    <w:tmpl w:val="FE42C448"/>
    <w:lvl w:ilvl="0">
      <w:start w:val="3"/>
      <w:numFmt w:val="decimal"/>
      <w:lvlText w:val="%1."/>
      <w:lvlJc w:val="left"/>
      <w:pPr>
        <w:tabs>
          <w:tab w:val="num" w:pos="644"/>
        </w:tabs>
        <w:ind w:left="644" w:hanging="360"/>
      </w:pPr>
      <w:rPr>
        <w:rFonts w:ascii="Arial" w:hAnsi="Arial" w:cs="Arial" w:hint="default"/>
        <w:bCs/>
        <w:strike w:val="0"/>
        <w:sz w:val="22"/>
        <w:szCs w:val="22"/>
      </w:rPr>
    </w:lvl>
    <w:lvl w:ilvl="1">
      <w:start w:val="2"/>
      <w:numFmt w:val="decimal"/>
      <w:lvlText w:val="%2)"/>
      <w:lvlJc w:val="left"/>
      <w:pPr>
        <w:tabs>
          <w:tab w:val="num" w:pos="1419"/>
        </w:tabs>
        <w:ind w:left="1419" w:hanging="360"/>
      </w:pPr>
      <w:rPr>
        <w:rFonts w:hint="default"/>
        <w:sz w:val="22"/>
        <w:szCs w:val="22"/>
      </w:rPr>
    </w:lvl>
    <w:lvl w:ilvl="2">
      <w:start w:val="1"/>
      <w:numFmt w:val="decimal"/>
      <w:lvlText w:val="%3."/>
      <w:lvlJc w:val="left"/>
      <w:pPr>
        <w:tabs>
          <w:tab w:val="num" w:pos="644"/>
        </w:tabs>
        <w:ind w:left="644" w:hanging="360"/>
      </w:pPr>
      <w:rPr>
        <w:rFonts w:ascii="Arial" w:hAnsi="Arial" w:cs="Arial" w:hint="default"/>
        <w:bCs/>
        <w:sz w:val="22"/>
        <w:szCs w:val="22"/>
      </w:rPr>
    </w:lvl>
    <w:lvl w:ilvl="3">
      <w:start w:val="1"/>
      <w:numFmt w:val="decimal"/>
      <w:lvlText w:val="%4."/>
      <w:lvlJc w:val="left"/>
      <w:pPr>
        <w:tabs>
          <w:tab w:val="num" w:pos="2804"/>
        </w:tabs>
        <w:ind w:left="2804" w:hanging="360"/>
      </w:pPr>
      <w:rPr>
        <w:rFonts w:hint="default"/>
      </w:rPr>
    </w:lvl>
    <w:lvl w:ilvl="4">
      <w:start w:val="1"/>
      <w:numFmt w:val="lowerLetter"/>
      <w:lvlText w:val="%5."/>
      <w:lvlJc w:val="left"/>
      <w:pPr>
        <w:tabs>
          <w:tab w:val="num" w:pos="3524"/>
        </w:tabs>
        <w:ind w:left="3524" w:hanging="360"/>
      </w:pPr>
      <w:rPr>
        <w:rFonts w:hint="default"/>
      </w:rPr>
    </w:lvl>
    <w:lvl w:ilvl="5">
      <w:start w:val="1"/>
      <w:numFmt w:val="lowerRoman"/>
      <w:lvlText w:val="%6."/>
      <w:lvlJc w:val="right"/>
      <w:pPr>
        <w:tabs>
          <w:tab w:val="num" w:pos="4244"/>
        </w:tabs>
        <w:ind w:left="4244" w:hanging="180"/>
      </w:pPr>
      <w:rPr>
        <w:rFonts w:hint="default"/>
      </w:rPr>
    </w:lvl>
    <w:lvl w:ilvl="6">
      <w:start w:val="1"/>
      <w:numFmt w:val="decimal"/>
      <w:lvlText w:val="%7."/>
      <w:lvlJc w:val="left"/>
      <w:pPr>
        <w:tabs>
          <w:tab w:val="num" w:pos="4964"/>
        </w:tabs>
        <w:ind w:left="4964" w:hanging="360"/>
      </w:pPr>
      <w:rPr>
        <w:rFonts w:hint="default"/>
      </w:rPr>
    </w:lvl>
    <w:lvl w:ilvl="7">
      <w:start w:val="1"/>
      <w:numFmt w:val="lowerLetter"/>
      <w:lvlText w:val="%8."/>
      <w:lvlJc w:val="left"/>
      <w:pPr>
        <w:tabs>
          <w:tab w:val="num" w:pos="5684"/>
        </w:tabs>
        <w:ind w:left="5684" w:hanging="360"/>
      </w:pPr>
      <w:rPr>
        <w:rFonts w:hint="default"/>
      </w:rPr>
    </w:lvl>
    <w:lvl w:ilvl="8">
      <w:start w:val="1"/>
      <w:numFmt w:val="lowerRoman"/>
      <w:lvlText w:val="%9."/>
      <w:lvlJc w:val="right"/>
      <w:pPr>
        <w:tabs>
          <w:tab w:val="num" w:pos="6404"/>
        </w:tabs>
        <w:ind w:left="6404" w:hanging="180"/>
      </w:pPr>
      <w:rPr>
        <w:rFonts w:hint="default"/>
      </w:rPr>
    </w:lvl>
  </w:abstractNum>
  <w:abstractNum w:abstractNumId="44" w15:restartNumberingAfterBreak="0">
    <w:nsid w:val="6AF34D9A"/>
    <w:multiLevelType w:val="multilevel"/>
    <w:tmpl w:val="2F6A3DB8"/>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440"/>
        </w:tabs>
        <w:ind w:left="1440" w:hanging="360"/>
      </w:pPr>
      <w:rPr>
        <w:rFonts w:asciiTheme="minorHAnsi" w:hAnsiTheme="minorHAnsi" w:cstheme="minorHAnsi"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B8A5FEC"/>
    <w:multiLevelType w:val="multilevel"/>
    <w:tmpl w:val="D8CCA13E"/>
    <w:lvl w:ilvl="0">
      <w:start w:val="1"/>
      <w:numFmt w:val="lowerLetter"/>
      <w:lvlText w:val="%1)"/>
      <w:lvlJc w:val="left"/>
      <w:pPr>
        <w:ind w:left="50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6B991EEE"/>
    <w:multiLevelType w:val="multilevel"/>
    <w:tmpl w:val="6E7AA9DC"/>
    <w:lvl w:ilvl="0">
      <w:start w:val="1"/>
      <w:numFmt w:val="decimal"/>
      <w:lvlText w:val="%1."/>
      <w:lvlJc w:val="left"/>
      <w:pPr>
        <w:ind w:left="360" w:hanging="360"/>
      </w:pPr>
      <w:rPr>
        <w:rFonts w:hint="default"/>
      </w:rPr>
    </w:lvl>
    <w:lvl w:ilvl="1">
      <w:start w:val="3"/>
      <w:numFmt w:val="decimal"/>
      <w:lvlText w:val="%2)"/>
      <w:lvlJc w:val="left"/>
      <w:pPr>
        <w:ind w:left="928" w:hanging="360"/>
      </w:pPr>
      <w:rPr>
        <w:rFonts w:hint="default"/>
        <w:b/>
      </w:rPr>
    </w:lvl>
    <w:lvl w:ilvl="2">
      <w:start w:val="2"/>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7" w15:restartNumberingAfterBreak="0">
    <w:nsid w:val="708E4A29"/>
    <w:multiLevelType w:val="multilevel"/>
    <w:tmpl w:val="B5D082C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70D023E9"/>
    <w:multiLevelType w:val="multilevel"/>
    <w:tmpl w:val="BB205EAA"/>
    <w:lvl w:ilvl="0">
      <w:start w:val="11"/>
      <w:numFmt w:val="decimal"/>
      <w:lvlText w:val="%1."/>
      <w:lvlJc w:val="left"/>
      <w:pPr>
        <w:tabs>
          <w:tab w:val="num" w:pos="502"/>
        </w:tabs>
        <w:ind w:left="502" w:hanging="360"/>
      </w:pPr>
      <w:rPr>
        <w:rFonts w:ascii="Calibri" w:hAnsi="Calibri" w:cs="Calibri" w:hint="default"/>
        <w:bCs/>
        <w:sz w:val="22"/>
        <w:szCs w:val="22"/>
      </w:rPr>
    </w:lvl>
    <w:lvl w:ilvl="1">
      <w:start w:val="1"/>
      <w:numFmt w:val="decimal"/>
      <w:lvlText w:val="%2)"/>
      <w:lvlJc w:val="left"/>
      <w:pPr>
        <w:tabs>
          <w:tab w:val="num" w:pos="1222"/>
        </w:tabs>
        <w:ind w:left="1222" w:hanging="360"/>
      </w:pPr>
      <w:rPr>
        <w:rFonts w:ascii="Arial" w:hAnsi="Arial" w:cs="Arial" w:hint="default"/>
        <w:sz w:val="22"/>
        <w:szCs w:val="22"/>
      </w:rPr>
    </w:lvl>
    <w:lvl w:ilvl="2">
      <w:start w:val="1"/>
      <w:numFmt w:val="lowerRoman"/>
      <w:lvlText w:val="%3."/>
      <w:lvlJc w:val="right"/>
      <w:pPr>
        <w:tabs>
          <w:tab w:val="num" w:pos="1942"/>
        </w:tabs>
        <w:ind w:left="1942" w:hanging="180"/>
      </w:pPr>
      <w:rPr>
        <w:rFonts w:hint="default"/>
      </w:rPr>
    </w:lvl>
    <w:lvl w:ilvl="3">
      <w:start w:val="1"/>
      <w:numFmt w:val="decimal"/>
      <w:lvlText w:val="%4."/>
      <w:lvlJc w:val="left"/>
      <w:pPr>
        <w:tabs>
          <w:tab w:val="num" w:pos="2662"/>
        </w:tabs>
        <w:ind w:left="2662" w:hanging="360"/>
      </w:pPr>
      <w:rPr>
        <w:rFonts w:hint="default"/>
      </w:rPr>
    </w:lvl>
    <w:lvl w:ilvl="4">
      <w:start w:val="1"/>
      <w:numFmt w:val="lowerLetter"/>
      <w:lvlText w:val="%5."/>
      <w:lvlJc w:val="left"/>
      <w:pPr>
        <w:tabs>
          <w:tab w:val="num" w:pos="3382"/>
        </w:tabs>
        <w:ind w:left="3382" w:hanging="360"/>
      </w:pPr>
      <w:rPr>
        <w:rFonts w:hint="default"/>
      </w:rPr>
    </w:lvl>
    <w:lvl w:ilvl="5">
      <w:start w:val="1"/>
      <w:numFmt w:val="lowerRoman"/>
      <w:lvlText w:val="%6."/>
      <w:lvlJc w:val="right"/>
      <w:pPr>
        <w:tabs>
          <w:tab w:val="num" w:pos="4102"/>
        </w:tabs>
        <w:ind w:left="4102" w:hanging="180"/>
      </w:pPr>
      <w:rPr>
        <w:rFonts w:hint="default"/>
      </w:rPr>
    </w:lvl>
    <w:lvl w:ilvl="6">
      <w:start w:val="1"/>
      <w:numFmt w:val="decimal"/>
      <w:lvlText w:val="%7."/>
      <w:lvlJc w:val="left"/>
      <w:pPr>
        <w:tabs>
          <w:tab w:val="num" w:pos="4822"/>
        </w:tabs>
        <w:ind w:left="4822" w:hanging="360"/>
      </w:pPr>
      <w:rPr>
        <w:rFonts w:hint="default"/>
      </w:rPr>
    </w:lvl>
    <w:lvl w:ilvl="7">
      <w:start w:val="1"/>
      <w:numFmt w:val="lowerLetter"/>
      <w:lvlText w:val="%8."/>
      <w:lvlJc w:val="left"/>
      <w:pPr>
        <w:tabs>
          <w:tab w:val="num" w:pos="5542"/>
        </w:tabs>
        <w:ind w:left="5542" w:hanging="360"/>
      </w:pPr>
      <w:rPr>
        <w:rFonts w:hint="default"/>
      </w:rPr>
    </w:lvl>
    <w:lvl w:ilvl="8">
      <w:start w:val="1"/>
      <w:numFmt w:val="lowerRoman"/>
      <w:lvlText w:val="%9."/>
      <w:lvlJc w:val="right"/>
      <w:pPr>
        <w:tabs>
          <w:tab w:val="num" w:pos="6262"/>
        </w:tabs>
        <w:ind w:left="6262" w:hanging="180"/>
      </w:pPr>
      <w:rPr>
        <w:rFonts w:hint="default"/>
      </w:rPr>
    </w:lvl>
  </w:abstractNum>
  <w:abstractNum w:abstractNumId="49" w15:restartNumberingAfterBreak="0">
    <w:nsid w:val="70E84D1D"/>
    <w:multiLevelType w:val="hybridMultilevel"/>
    <w:tmpl w:val="7BFE32C6"/>
    <w:lvl w:ilvl="0" w:tplc="04150011">
      <w:start w:val="1"/>
      <w:numFmt w:val="decimal"/>
      <w:lvlText w:val="%1)"/>
      <w:lvlJc w:val="left"/>
      <w:pPr>
        <w:ind w:left="2520" w:hanging="360"/>
      </w:pPr>
      <w:rPr>
        <w:rFonts w:hint="default"/>
      </w:rPr>
    </w:lvl>
    <w:lvl w:ilvl="1" w:tplc="04150003" w:tentative="1">
      <w:start w:val="1"/>
      <w:numFmt w:val="bullet"/>
      <w:lvlText w:val="o"/>
      <w:lvlJc w:val="left"/>
      <w:pPr>
        <w:ind w:left="3240" w:hanging="360"/>
      </w:pPr>
      <w:rPr>
        <w:rFonts w:ascii="Courier New" w:hAnsi="Courier New" w:cs="Courier New" w:hint="default"/>
      </w:rPr>
    </w:lvl>
    <w:lvl w:ilvl="2" w:tplc="04150017">
      <w:start w:val="1"/>
      <w:numFmt w:val="lowerLetter"/>
      <w:lvlText w:val="%3)"/>
      <w:lvlJc w:val="left"/>
      <w:pPr>
        <w:ind w:left="3960" w:hanging="360"/>
      </w:pPr>
      <w:rPr>
        <w:rFont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50" w15:restartNumberingAfterBreak="0">
    <w:nsid w:val="70F420AB"/>
    <w:multiLevelType w:val="multilevel"/>
    <w:tmpl w:val="0010AB9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72EB69F8"/>
    <w:multiLevelType w:val="multilevel"/>
    <w:tmpl w:val="585E7706"/>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77530A03"/>
    <w:multiLevelType w:val="hybridMultilevel"/>
    <w:tmpl w:val="8B6C119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776B2693"/>
    <w:multiLevelType w:val="multilevel"/>
    <w:tmpl w:val="6F04891E"/>
    <w:lvl w:ilvl="0">
      <w:start w:val="10"/>
      <w:numFmt w:val="decimal"/>
      <w:lvlText w:val="%1."/>
      <w:lvlJc w:val="left"/>
      <w:pPr>
        <w:ind w:left="360" w:hanging="360"/>
      </w:pPr>
      <w:rPr>
        <w:rFonts w:hint="default"/>
        <w:b w:val="0"/>
        <w:bCs w:val="0"/>
      </w:rPr>
    </w:lvl>
    <w:lvl w:ilvl="1">
      <w:start w:val="8"/>
      <w:numFmt w:val="decimal"/>
      <w:lvlText w:val="%2."/>
      <w:lvlJc w:val="left"/>
      <w:pPr>
        <w:ind w:left="720" w:hanging="360"/>
      </w:pPr>
      <w:rPr>
        <w:rFonts w:hint="default"/>
      </w:rPr>
    </w:lvl>
    <w:lvl w:ilvl="2">
      <w:start w:val="9"/>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54" w15:restartNumberingAfterBreak="0">
    <w:nsid w:val="7F0664A1"/>
    <w:multiLevelType w:val="multilevel"/>
    <w:tmpl w:val="A1B062F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3"/>
  </w:num>
  <w:num w:numId="2">
    <w:abstractNumId w:val="30"/>
  </w:num>
  <w:num w:numId="3">
    <w:abstractNumId w:val="28"/>
  </w:num>
  <w:num w:numId="4">
    <w:abstractNumId w:val="35"/>
  </w:num>
  <w:num w:numId="5">
    <w:abstractNumId w:val="12"/>
  </w:num>
  <w:num w:numId="6">
    <w:abstractNumId w:val="23"/>
  </w:num>
  <w:num w:numId="7">
    <w:abstractNumId w:val="51"/>
  </w:num>
  <w:num w:numId="8">
    <w:abstractNumId w:val="21"/>
  </w:num>
  <w:num w:numId="9">
    <w:abstractNumId w:val="42"/>
  </w:num>
  <w:num w:numId="10">
    <w:abstractNumId w:val="50"/>
  </w:num>
  <w:num w:numId="11">
    <w:abstractNumId w:val="38"/>
  </w:num>
  <w:num w:numId="12">
    <w:abstractNumId w:val="47"/>
  </w:num>
  <w:num w:numId="13">
    <w:abstractNumId w:val="36"/>
  </w:num>
  <w:num w:numId="14">
    <w:abstractNumId w:val="41"/>
  </w:num>
  <w:num w:numId="15">
    <w:abstractNumId w:val="26"/>
  </w:num>
  <w:num w:numId="16">
    <w:abstractNumId w:val="54"/>
  </w:num>
  <w:num w:numId="17">
    <w:abstractNumId w:val="19"/>
  </w:num>
  <w:num w:numId="18">
    <w:abstractNumId w:val="14"/>
  </w:num>
  <w:num w:numId="19">
    <w:abstractNumId w:val="52"/>
  </w:num>
  <w:num w:numId="20">
    <w:abstractNumId w:val="45"/>
  </w:num>
  <w:num w:numId="21">
    <w:abstractNumId w:val="25"/>
  </w:num>
  <w:num w:numId="22">
    <w:abstractNumId w:val="31"/>
  </w:num>
  <w:num w:numId="23">
    <w:abstractNumId w:val="32"/>
  </w:num>
  <w:num w:numId="24">
    <w:abstractNumId w:val="15"/>
  </w:num>
  <w:num w:numId="25">
    <w:abstractNumId w:val="13"/>
  </w:num>
  <w:num w:numId="26">
    <w:abstractNumId w:val="18"/>
  </w:num>
  <w:num w:numId="27">
    <w:abstractNumId w:val="49"/>
  </w:num>
  <w:num w:numId="28">
    <w:abstractNumId w:val="2"/>
  </w:num>
  <w:num w:numId="29">
    <w:abstractNumId w:val="17"/>
  </w:num>
  <w:num w:numId="30">
    <w:abstractNumId w:val="1"/>
  </w:num>
  <w:num w:numId="31">
    <w:abstractNumId w:val="34"/>
  </w:num>
  <w:num w:numId="32">
    <w:abstractNumId w:val="44"/>
  </w:num>
  <w:num w:numId="33">
    <w:abstractNumId w:val="53"/>
  </w:num>
  <w:num w:numId="34">
    <w:abstractNumId w:val="8"/>
    <w:lvlOverride w:ilvl="0">
      <w:startOverride w:val="1"/>
    </w:lvlOverride>
  </w:num>
  <w:num w:numId="35">
    <w:abstractNumId w:val="6"/>
  </w:num>
  <w:num w:numId="36">
    <w:abstractNumId w:val="0"/>
  </w:num>
  <w:num w:numId="37">
    <w:abstractNumId w:val="9"/>
  </w:num>
  <w:num w:numId="38">
    <w:abstractNumId w:val="5"/>
  </w:num>
  <w:num w:numId="39">
    <w:abstractNumId w:val="10"/>
  </w:num>
  <w:num w:numId="40">
    <w:abstractNumId w:val="27"/>
  </w:num>
  <w:num w:numId="41">
    <w:abstractNumId w:val="46"/>
  </w:num>
  <w:num w:numId="42">
    <w:abstractNumId w:val="11"/>
  </w:num>
  <w:num w:numId="43">
    <w:abstractNumId w:val="24"/>
  </w:num>
  <w:num w:numId="44">
    <w:abstractNumId w:val="37"/>
  </w:num>
  <w:num w:numId="45">
    <w:abstractNumId w:val="29"/>
  </w:num>
  <w:num w:numId="46">
    <w:abstractNumId w:val="4"/>
  </w:num>
  <w:num w:numId="47">
    <w:abstractNumId w:val="48"/>
  </w:num>
  <w:num w:numId="48">
    <w:abstractNumId w:val="40"/>
  </w:num>
  <w:num w:numId="49">
    <w:abstractNumId w:val="43"/>
  </w:num>
  <w:num w:numId="50">
    <w:abstractNumId w:val="22"/>
  </w:num>
  <w:num w:numId="51">
    <w:abstractNumId w:val="16"/>
  </w:num>
  <w:num w:numId="52">
    <w:abstractNumId w:val="39"/>
  </w:num>
  <w:num w:numId="53">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2C8"/>
    <w:rsid w:val="00044185"/>
    <w:rsid w:val="00047E7C"/>
    <w:rsid w:val="00072F01"/>
    <w:rsid w:val="00075704"/>
    <w:rsid w:val="000B22C4"/>
    <w:rsid w:val="000C2FAA"/>
    <w:rsid w:val="00130843"/>
    <w:rsid w:val="00143BDF"/>
    <w:rsid w:val="00163558"/>
    <w:rsid w:val="00166FEE"/>
    <w:rsid w:val="0018291C"/>
    <w:rsid w:val="001A6CEC"/>
    <w:rsid w:val="001C59C7"/>
    <w:rsid w:val="001C6489"/>
    <w:rsid w:val="001D2855"/>
    <w:rsid w:val="001D72DC"/>
    <w:rsid w:val="001E2DC2"/>
    <w:rsid w:val="00211E47"/>
    <w:rsid w:val="00220B1C"/>
    <w:rsid w:val="00225DE4"/>
    <w:rsid w:val="002A4F8F"/>
    <w:rsid w:val="002E3377"/>
    <w:rsid w:val="003357B9"/>
    <w:rsid w:val="0037124D"/>
    <w:rsid w:val="003E4461"/>
    <w:rsid w:val="00407465"/>
    <w:rsid w:val="00412D44"/>
    <w:rsid w:val="0044314B"/>
    <w:rsid w:val="00457F1D"/>
    <w:rsid w:val="00467A30"/>
    <w:rsid w:val="00481A6B"/>
    <w:rsid w:val="0048602D"/>
    <w:rsid w:val="004F1146"/>
    <w:rsid w:val="00515BC0"/>
    <w:rsid w:val="00543522"/>
    <w:rsid w:val="0056196E"/>
    <w:rsid w:val="00562360"/>
    <w:rsid w:val="00566C1A"/>
    <w:rsid w:val="00584F6A"/>
    <w:rsid w:val="005B109E"/>
    <w:rsid w:val="005E212B"/>
    <w:rsid w:val="00602B88"/>
    <w:rsid w:val="00651260"/>
    <w:rsid w:val="00666533"/>
    <w:rsid w:val="0067205B"/>
    <w:rsid w:val="00676ED6"/>
    <w:rsid w:val="006A565A"/>
    <w:rsid w:val="006B1836"/>
    <w:rsid w:val="006C37E5"/>
    <w:rsid w:val="006E0F80"/>
    <w:rsid w:val="006F0148"/>
    <w:rsid w:val="00726073"/>
    <w:rsid w:val="007308B6"/>
    <w:rsid w:val="007345E0"/>
    <w:rsid w:val="007822D0"/>
    <w:rsid w:val="007842AF"/>
    <w:rsid w:val="007C5D0C"/>
    <w:rsid w:val="00801665"/>
    <w:rsid w:val="00834515"/>
    <w:rsid w:val="00841D1A"/>
    <w:rsid w:val="00873DC1"/>
    <w:rsid w:val="00894983"/>
    <w:rsid w:val="00894B03"/>
    <w:rsid w:val="008E57C5"/>
    <w:rsid w:val="00903F55"/>
    <w:rsid w:val="009418A5"/>
    <w:rsid w:val="009646BA"/>
    <w:rsid w:val="009C5443"/>
    <w:rsid w:val="009D66A2"/>
    <w:rsid w:val="00A24E86"/>
    <w:rsid w:val="00A26260"/>
    <w:rsid w:val="00A27305"/>
    <w:rsid w:val="00A27C57"/>
    <w:rsid w:val="00A34AF0"/>
    <w:rsid w:val="00A558BE"/>
    <w:rsid w:val="00A81649"/>
    <w:rsid w:val="00AA599C"/>
    <w:rsid w:val="00AC195C"/>
    <w:rsid w:val="00AD2C10"/>
    <w:rsid w:val="00AF070D"/>
    <w:rsid w:val="00B02B31"/>
    <w:rsid w:val="00B12A7E"/>
    <w:rsid w:val="00B25FCE"/>
    <w:rsid w:val="00B40210"/>
    <w:rsid w:val="00B60C53"/>
    <w:rsid w:val="00B759DD"/>
    <w:rsid w:val="00B97E04"/>
    <w:rsid w:val="00BA5D8C"/>
    <w:rsid w:val="00BB2765"/>
    <w:rsid w:val="00BE1CDD"/>
    <w:rsid w:val="00BE439A"/>
    <w:rsid w:val="00BE5C3A"/>
    <w:rsid w:val="00BF1859"/>
    <w:rsid w:val="00BF4879"/>
    <w:rsid w:val="00C16C99"/>
    <w:rsid w:val="00C53F29"/>
    <w:rsid w:val="00C62CCA"/>
    <w:rsid w:val="00CA3DE3"/>
    <w:rsid w:val="00CB4986"/>
    <w:rsid w:val="00CC67A8"/>
    <w:rsid w:val="00CD7B28"/>
    <w:rsid w:val="00CE12A7"/>
    <w:rsid w:val="00CF628F"/>
    <w:rsid w:val="00CF6C6F"/>
    <w:rsid w:val="00D11E98"/>
    <w:rsid w:val="00D2632F"/>
    <w:rsid w:val="00D64493"/>
    <w:rsid w:val="00D74A20"/>
    <w:rsid w:val="00D77ED2"/>
    <w:rsid w:val="00D85784"/>
    <w:rsid w:val="00D87F60"/>
    <w:rsid w:val="00D93051"/>
    <w:rsid w:val="00DA6B6D"/>
    <w:rsid w:val="00DB32C8"/>
    <w:rsid w:val="00DB41DA"/>
    <w:rsid w:val="00DB5CB9"/>
    <w:rsid w:val="00DB75C4"/>
    <w:rsid w:val="00DC5DB2"/>
    <w:rsid w:val="00DC7DAE"/>
    <w:rsid w:val="00E03059"/>
    <w:rsid w:val="00E4131B"/>
    <w:rsid w:val="00E556FE"/>
    <w:rsid w:val="00E771D4"/>
    <w:rsid w:val="00EB53BE"/>
    <w:rsid w:val="00EC6DC3"/>
    <w:rsid w:val="00F121C1"/>
    <w:rsid w:val="00F13FB3"/>
    <w:rsid w:val="00F160B1"/>
    <w:rsid w:val="00F544AB"/>
    <w:rsid w:val="00F756CC"/>
    <w:rsid w:val="00F90B1C"/>
    <w:rsid w:val="00FB7AA4"/>
    <w:rsid w:val="00FE0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28ED6"/>
  <w15:docId w15:val="{E4E6AD51-D83D-46A7-A12F-C93E640A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DB32C8"/>
    <w:pPr>
      <w:keepNext/>
      <w:widowControl w:val="0"/>
      <w:pBdr>
        <w:top w:val="nil"/>
        <w:left w:val="nil"/>
        <w:bottom w:val="nil"/>
        <w:right w:val="nil"/>
      </w:pBdr>
      <w:suppressAutoHyphens/>
      <w:spacing w:after="0" w:line="240" w:lineRule="auto"/>
      <w:textAlignment w:val="baseline"/>
    </w:pPr>
    <w:rPr>
      <w:rFonts w:ascii="Calibri" w:eastAsia="Segoe UI" w:hAnsi="Calibri" w:cs="Tahoma"/>
      <w:color w:val="000000"/>
      <w:sz w:val="24"/>
      <w:szCs w:val="24"/>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rsid w:val="00DB32C8"/>
    <w:rPr>
      <w:rFonts w:ascii="Arial" w:eastAsia="Arial" w:hAnsi="Arial" w:cs="Arial"/>
    </w:rPr>
  </w:style>
  <w:style w:type="character" w:customStyle="1" w:styleId="Znakiwypunktowania">
    <w:name w:val="Znaki wypunktowania"/>
    <w:rsid w:val="00DB32C8"/>
    <w:rPr>
      <w:rFonts w:ascii="OpenSymbol" w:eastAsia="OpenSymbol" w:hAnsi="OpenSymbol" w:cs="OpenSymbol"/>
    </w:rPr>
  </w:style>
  <w:style w:type="character" w:customStyle="1" w:styleId="czeinternetowe">
    <w:name w:val="Łącze internetowe"/>
    <w:rsid w:val="00DB32C8"/>
    <w:rPr>
      <w:color w:val="000080"/>
      <w:u w:val="single"/>
    </w:rPr>
  </w:style>
  <w:style w:type="character" w:customStyle="1" w:styleId="ListLabel12">
    <w:name w:val="ListLabel 12"/>
    <w:rsid w:val="00DB32C8"/>
    <w:rPr>
      <w:b w:val="0"/>
    </w:rPr>
  </w:style>
  <w:style w:type="character" w:customStyle="1" w:styleId="ListLabel15">
    <w:name w:val="ListLabel 15"/>
    <w:rsid w:val="00DB32C8"/>
    <w:rPr>
      <w:rFonts w:cs="Symbol"/>
    </w:rPr>
  </w:style>
  <w:style w:type="character" w:customStyle="1" w:styleId="ListLabel16">
    <w:name w:val="ListLabel 16"/>
    <w:rsid w:val="00DB32C8"/>
    <w:rPr>
      <w:rFonts w:cs="Courier New"/>
    </w:rPr>
  </w:style>
  <w:style w:type="character" w:customStyle="1" w:styleId="ListLabel17">
    <w:name w:val="ListLabel 17"/>
    <w:rsid w:val="00DB32C8"/>
    <w:rPr>
      <w:rFonts w:cs="Wingdings"/>
    </w:rPr>
  </w:style>
  <w:style w:type="character" w:customStyle="1" w:styleId="ListLabel11">
    <w:name w:val="ListLabel 11"/>
    <w:rsid w:val="00DB32C8"/>
    <w:rPr>
      <w:b w:val="0"/>
      <w:i w:val="0"/>
      <w:sz w:val="24"/>
      <w:szCs w:val="24"/>
    </w:rPr>
  </w:style>
  <w:style w:type="character" w:customStyle="1" w:styleId="ListLabel35">
    <w:name w:val="ListLabel 35"/>
    <w:rsid w:val="00DB32C8"/>
    <w:rPr>
      <w:rFonts w:ascii="Arial" w:eastAsia="Times New Roman" w:hAnsi="Arial" w:cs="Arial"/>
    </w:rPr>
  </w:style>
  <w:style w:type="character" w:customStyle="1" w:styleId="StopkaZnak">
    <w:name w:val="Stopka Znak"/>
    <w:basedOn w:val="Domylnaczcionkaakapitu"/>
    <w:rsid w:val="00DB32C8"/>
  </w:style>
  <w:style w:type="character" w:customStyle="1" w:styleId="WW8Num1z0">
    <w:name w:val="WW8Num1z0"/>
    <w:rsid w:val="00DB32C8"/>
    <w:rPr>
      <w:rFonts w:ascii="Arial" w:hAnsi="Arial" w:cs="Arial"/>
      <w:b w:val="0"/>
      <w:bCs w:val="0"/>
      <w:color w:val="000000"/>
      <w:sz w:val="20"/>
      <w:szCs w:val="20"/>
    </w:rPr>
  </w:style>
  <w:style w:type="character" w:customStyle="1" w:styleId="TekstdymkaZnak">
    <w:name w:val="Tekst dymka Znak"/>
    <w:basedOn w:val="Domylnaczcionkaakapitu"/>
    <w:rsid w:val="00DB32C8"/>
    <w:rPr>
      <w:rFonts w:ascii="Segoe UI" w:hAnsi="Segoe UI" w:cs="Segoe UI"/>
      <w:sz w:val="18"/>
      <w:szCs w:val="18"/>
    </w:rPr>
  </w:style>
  <w:style w:type="character" w:customStyle="1" w:styleId="WWCharLFO2LVL1">
    <w:name w:val="WW_CharLFO2LVL1"/>
    <w:rsid w:val="00DB32C8"/>
    <w:rPr>
      <w:b w:val="0"/>
    </w:rPr>
  </w:style>
  <w:style w:type="character" w:customStyle="1" w:styleId="WWCharLFO9LVL1">
    <w:name w:val="WW_CharLFO9LVL1"/>
    <w:rsid w:val="00DB32C8"/>
    <w:rPr>
      <w:rFonts w:ascii="Times New Roman" w:hAnsi="Times New Roman" w:cs="Symbol"/>
    </w:rPr>
  </w:style>
  <w:style w:type="character" w:customStyle="1" w:styleId="WWCharLFO9LVL2">
    <w:name w:val="WW_CharLFO9LVL2"/>
    <w:rsid w:val="00DB32C8"/>
    <w:rPr>
      <w:rFonts w:ascii="Times New Roman" w:hAnsi="Times New Roman" w:cs="Courier New"/>
    </w:rPr>
  </w:style>
  <w:style w:type="character" w:customStyle="1" w:styleId="WWCharLFO9LVL3">
    <w:name w:val="WW_CharLFO9LVL3"/>
    <w:rsid w:val="00DB32C8"/>
    <w:rPr>
      <w:rFonts w:ascii="Times New Roman" w:hAnsi="Times New Roman" w:cs="Wingdings"/>
    </w:rPr>
  </w:style>
  <w:style w:type="character" w:customStyle="1" w:styleId="WWCharLFO9LVL4">
    <w:name w:val="WW_CharLFO9LVL4"/>
    <w:rsid w:val="00DB32C8"/>
    <w:rPr>
      <w:rFonts w:ascii="Times New Roman" w:hAnsi="Times New Roman" w:cs="Symbol"/>
    </w:rPr>
  </w:style>
  <w:style w:type="character" w:customStyle="1" w:styleId="WWCharLFO9LVL5">
    <w:name w:val="WW_CharLFO9LVL5"/>
    <w:rsid w:val="00DB32C8"/>
    <w:rPr>
      <w:rFonts w:ascii="Times New Roman" w:hAnsi="Times New Roman" w:cs="Courier New"/>
    </w:rPr>
  </w:style>
  <w:style w:type="character" w:customStyle="1" w:styleId="WWCharLFO9LVL6">
    <w:name w:val="WW_CharLFO9LVL6"/>
    <w:rsid w:val="00DB32C8"/>
    <w:rPr>
      <w:rFonts w:ascii="Times New Roman" w:hAnsi="Times New Roman" w:cs="Wingdings"/>
    </w:rPr>
  </w:style>
  <w:style w:type="character" w:customStyle="1" w:styleId="WWCharLFO9LVL7">
    <w:name w:val="WW_CharLFO9LVL7"/>
    <w:rsid w:val="00DB32C8"/>
    <w:rPr>
      <w:rFonts w:ascii="Times New Roman" w:hAnsi="Times New Roman" w:cs="Symbol"/>
    </w:rPr>
  </w:style>
  <w:style w:type="character" w:customStyle="1" w:styleId="WWCharLFO9LVL8">
    <w:name w:val="WW_CharLFO9LVL8"/>
    <w:rsid w:val="00DB32C8"/>
    <w:rPr>
      <w:rFonts w:ascii="Times New Roman" w:hAnsi="Times New Roman" w:cs="Courier New"/>
    </w:rPr>
  </w:style>
  <w:style w:type="character" w:customStyle="1" w:styleId="WWCharLFO9LVL9">
    <w:name w:val="WW_CharLFO9LVL9"/>
    <w:rsid w:val="00DB32C8"/>
    <w:rPr>
      <w:rFonts w:ascii="Times New Roman" w:hAnsi="Times New Roman" w:cs="Wingdings"/>
    </w:rPr>
  </w:style>
  <w:style w:type="character" w:customStyle="1" w:styleId="WWCharLFO10LVL1">
    <w:name w:val="WW_CharLFO10LVL1"/>
    <w:rsid w:val="00DB32C8"/>
    <w:rPr>
      <w:b w:val="0"/>
      <w:i w:val="0"/>
      <w:sz w:val="24"/>
      <w:szCs w:val="24"/>
    </w:rPr>
  </w:style>
  <w:style w:type="character" w:customStyle="1" w:styleId="WWCharLFO11LVL1">
    <w:name w:val="WW_CharLFO11LVL1"/>
    <w:rsid w:val="00DB32C8"/>
    <w:rPr>
      <w:rFonts w:ascii="Times New Roman" w:hAnsi="Times New Roman" w:cs="Symbol"/>
    </w:rPr>
  </w:style>
  <w:style w:type="character" w:customStyle="1" w:styleId="WWCharLFO11LVL2">
    <w:name w:val="WW_CharLFO11LVL2"/>
    <w:rsid w:val="00DB32C8"/>
    <w:rPr>
      <w:rFonts w:ascii="Times New Roman" w:hAnsi="Times New Roman" w:cs="Courier New"/>
    </w:rPr>
  </w:style>
  <w:style w:type="character" w:customStyle="1" w:styleId="WWCharLFO11LVL3">
    <w:name w:val="WW_CharLFO11LVL3"/>
    <w:rsid w:val="00DB32C8"/>
    <w:rPr>
      <w:rFonts w:ascii="Times New Roman" w:hAnsi="Times New Roman" w:cs="Wingdings"/>
    </w:rPr>
  </w:style>
  <w:style w:type="character" w:customStyle="1" w:styleId="WWCharLFO11LVL4">
    <w:name w:val="WW_CharLFO11LVL4"/>
    <w:rsid w:val="00DB32C8"/>
    <w:rPr>
      <w:rFonts w:ascii="Times New Roman" w:hAnsi="Times New Roman" w:cs="Symbol"/>
    </w:rPr>
  </w:style>
  <w:style w:type="character" w:customStyle="1" w:styleId="WWCharLFO11LVL5">
    <w:name w:val="WW_CharLFO11LVL5"/>
    <w:rsid w:val="00DB32C8"/>
    <w:rPr>
      <w:rFonts w:ascii="Times New Roman" w:hAnsi="Times New Roman" w:cs="Courier New"/>
    </w:rPr>
  </w:style>
  <w:style w:type="character" w:customStyle="1" w:styleId="WWCharLFO11LVL6">
    <w:name w:val="WW_CharLFO11LVL6"/>
    <w:rsid w:val="00DB32C8"/>
    <w:rPr>
      <w:rFonts w:ascii="Times New Roman" w:hAnsi="Times New Roman" w:cs="Wingdings"/>
    </w:rPr>
  </w:style>
  <w:style w:type="character" w:customStyle="1" w:styleId="WWCharLFO11LVL7">
    <w:name w:val="WW_CharLFO11LVL7"/>
    <w:rsid w:val="00DB32C8"/>
    <w:rPr>
      <w:rFonts w:ascii="Times New Roman" w:hAnsi="Times New Roman" w:cs="Symbol"/>
    </w:rPr>
  </w:style>
  <w:style w:type="character" w:customStyle="1" w:styleId="WWCharLFO11LVL8">
    <w:name w:val="WW_CharLFO11LVL8"/>
    <w:rsid w:val="00DB32C8"/>
    <w:rPr>
      <w:rFonts w:ascii="Times New Roman" w:hAnsi="Times New Roman" w:cs="Courier New"/>
    </w:rPr>
  </w:style>
  <w:style w:type="character" w:customStyle="1" w:styleId="WWCharLFO11LVL9">
    <w:name w:val="WW_CharLFO11LVL9"/>
    <w:rsid w:val="00DB32C8"/>
    <w:rPr>
      <w:rFonts w:ascii="Times New Roman" w:hAnsi="Times New Roman" w:cs="Wingdings"/>
    </w:rPr>
  </w:style>
  <w:style w:type="character" w:customStyle="1" w:styleId="WWCharLFO12LVL1">
    <w:name w:val="WW_CharLFO12LVL1"/>
    <w:rsid w:val="00DB32C8"/>
    <w:rPr>
      <w:rFonts w:ascii="Arial" w:eastAsia="Times New Roman" w:hAnsi="Arial"/>
    </w:rPr>
  </w:style>
  <w:style w:type="character" w:customStyle="1" w:styleId="WWCharLFO12LVL2">
    <w:name w:val="WW_CharLFO12LVL2"/>
    <w:rsid w:val="00DB32C8"/>
    <w:rPr>
      <w:rFonts w:ascii="Arial" w:eastAsia="Times New Roman" w:hAnsi="Arial"/>
    </w:rPr>
  </w:style>
  <w:style w:type="character" w:customStyle="1" w:styleId="WWCharLFO12LVL3">
    <w:name w:val="WW_CharLFO12LVL3"/>
    <w:rsid w:val="00DB32C8"/>
    <w:rPr>
      <w:rFonts w:ascii="Arial" w:eastAsia="Times New Roman" w:hAnsi="Arial"/>
    </w:rPr>
  </w:style>
  <w:style w:type="character" w:customStyle="1" w:styleId="WWCharLFO12LVL4">
    <w:name w:val="WW_CharLFO12LVL4"/>
    <w:rsid w:val="00DB32C8"/>
    <w:rPr>
      <w:rFonts w:ascii="Arial" w:eastAsia="Times New Roman" w:hAnsi="Arial"/>
    </w:rPr>
  </w:style>
  <w:style w:type="character" w:customStyle="1" w:styleId="WWCharLFO12LVL5">
    <w:name w:val="WW_CharLFO12LVL5"/>
    <w:rsid w:val="00DB32C8"/>
    <w:rPr>
      <w:rFonts w:ascii="Arial" w:eastAsia="Times New Roman" w:hAnsi="Arial"/>
    </w:rPr>
  </w:style>
  <w:style w:type="character" w:customStyle="1" w:styleId="WWCharLFO12LVL6">
    <w:name w:val="WW_CharLFO12LVL6"/>
    <w:rsid w:val="00DB32C8"/>
    <w:rPr>
      <w:rFonts w:ascii="Arial" w:eastAsia="Times New Roman" w:hAnsi="Arial"/>
    </w:rPr>
  </w:style>
  <w:style w:type="character" w:customStyle="1" w:styleId="WWCharLFO12LVL7">
    <w:name w:val="WW_CharLFO12LVL7"/>
    <w:rsid w:val="00DB32C8"/>
    <w:rPr>
      <w:rFonts w:ascii="Arial" w:eastAsia="Times New Roman" w:hAnsi="Arial"/>
    </w:rPr>
  </w:style>
  <w:style w:type="character" w:customStyle="1" w:styleId="WWCharLFO12LVL8">
    <w:name w:val="WW_CharLFO12LVL8"/>
    <w:rsid w:val="00DB32C8"/>
    <w:rPr>
      <w:rFonts w:ascii="Arial" w:eastAsia="Times New Roman" w:hAnsi="Arial"/>
    </w:rPr>
  </w:style>
  <w:style w:type="character" w:customStyle="1" w:styleId="WWCharLFO12LVL9">
    <w:name w:val="WW_CharLFO12LVL9"/>
    <w:rsid w:val="00DB32C8"/>
    <w:rPr>
      <w:rFonts w:ascii="Arial" w:eastAsia="Times New Roman" w:hAnsi="Arial"/>
    </w:rPr>
  </w:style>
  <w:style w:type="character" w:customStyle="1" w:styleId="WWCharLFO13LVL1">
    <w:name w:val="WW_CharLFO13LVL1"/>
    <w:rsid w:val="00DB32C8"/>
    <w:rPr>
      <w:rFonts w:ascii="Arial" w:hAnsi="Arial"/>
    </w:rPr>
  </w:style>
  <w:style w:type="character" w:customStyle="1" w:styleId="WWCharLFO13LVL2">
    <w:name w:val="WW_CharLFO13LVL2"/>
    <w:rsid w:val="00DB32C8"/>
    <w:rPr>
      <w:rFonts w:ascii="Arial" w:hAnsi="Arial"/>
    </w:rPr>
  </w:style>
  <w:style w:type="character" w:customStyle="1" w:styleId="WWCharLFO13LVL3">
    <w:name w:val="WW_CharLFO13LVL3"/>
    <w:rsid w:val="00DB32C8"/>
    <w:rPr>
      <w:rFonts w:ascii="Arial" w:hAnsi="Arial"/>
    </w:rPr>
  </w:style>
  <w:style w:type="character" w:customStyle="1" w:styleId="WWCharLFO13LVL4">
    <w:name w:val="WW_CharLFO13LVL4"/>
    <w:rsid w:val="00DB32C8"/>
    <w:rPr>
      <w:rFonts w:ascii="Arial" w:hAnsi="Arial"/>
    </w:rPr>
  </w:style>
  <w:style w:type="character" w:customStyle="1" w:styleId="WWCharLFO13LVL5">
    <w:name w:val="WW_CharLFO13LVL5"/>
    <w:rsid w:val="00DB32C8"/>
    <w:rPr>
      <w:rFonts w:ascii="Arial" w:hAnsi="Arial"/>
    </w:rPr>
  </w:style>
  <w:style w:type="character" w:customStyle="1" w:styleId="WWCharLFO13LVL6">
    <w:name w:val="WW_CharLFO13LVL6"/>
    <w:rsid w:val="00DB32C8"/>
    <w:rPr>
      <w:rFonts w:ascii="Arial" w:hAnsi="Arial"/>
    </w:rPr>
  </w:style>
  <w:style w:type="character" w:customStyle="1" w:styleId="WWCharLFO13LVL7">
    <w:name w:val="WW_CharLFO13LVL7"/>
    <w:rsid w:val="00DB32C8"/>
    <w:rPr>
      <w:rFonts w:ascii="Arial" w:hAnsi="Arial"/>
    </w:rPr>
  </w:style>
  <w:style w:type="character" w:customStyle="1" w:styleId="WWCharLFO13LVL8">
    <w:name w:val="WW_CharLFO13LVL8"/>
    <w:rsid w:val="00DB32C8"/>
    <w:rPr>
      <w:rFonts w:ascii="Arial" w:hAnsi="Arial"/>
    </w:rPr>
  </w:style>
  <w:style w:type="character" w:customStyle="1" w:styleId="WWCharLFO13LVL9">
    <w:name w:val="WW_CharLFO13LVL9"/>
    <w:rsid w:val="00DB32C8"/>
    <w:rPr>
      <w:rFonts w:ascii="Arial" w:hAnsi="Arial"/>
    </w:rPr>
  </w:style>
  <w:style w:type="character" w:customStyle="1" w:styleId="WWCharLFO14LVL2">
    <w:name w:val="WW_CharLFO14LVL2"/>
    <w:rsid w:val="00DB32C8"/>
    <w:rPr>
      <w:rFonts w:ascii="Arial" w:hAnsi="Arial"/>
    </w:rPr>
  </w:style>
  <w:style w:type="character" w:customStyle="1" w:styleId="WWCharLFO14LVL3">
    <w:name w:val="WW_CharLFO14LVL3"/>
    <w:rsid w:val="00DB32C8"/>
    <w:rPr>
      <w:rFonts w:ascii="Arial" w:hAnsi="Arial"/>
    </w:rPr>
  </w:style>
  <w:style w:type="character" w:customStyle="1" w:styleId="WWCharLFO14LVL4">
    <w:name w:val="WW_CharLFO14LVL4"/>
    <w:rsid w:val="00DB32C8"/>
    <w:rPr>
      <w:rFonts w:ascii="Arial" w:hAnsi="Arial"/>
    </w:rPr>
  </w:style>
  <w:style w:type="character" w:customStyle="1" w:styleId="WWCharLFO14LVL5">
    <w:name w:val="WW_CharLFO14LVL5"/>
    <w:rsid w:val="00DB32C8"/>
    <w:rPr>
      <w:rFonts w:ascii="Arial" w:hAnsi="Arial"/>
    </w:rPr>
  </w:style>
  <w:style w:type="character" w:customStyle="1" w:styleId="WWCharLFO14LVL6">
    <w:name w:val="WW_CharLFO14LVL6"/>
    <w:rsid w:val="00DB32C8"/>
    <w:rPr>
      <w:rFonts w:ascii="Arial" w:hAnsi="Arial"/>
    </w:rPr>
  </w:style>
  <w:style w:type="character" w:customStyle="1" w:styleId="WWCharLFO14LVL7">
    <w:name w:val="WW_CharLFO14LVL7"/>
    <w:rsid w:val="00DB32C8"/>
    <w:rPr>
      <w:rFonts w:ascii="Arial" w:hAnsi="Arial"/>
    </w:rPr>
  </w:style>
  <w:style w:type="character" w:customStyle="1" w:styleId="WWCharLFO14LVL8">
    <w:name w:val="WW_CharLFO14LVL8"/>
    <w:rsid w:val="00DB32C8"/>
    <w:rPr>
      <w:rFonts w:ascii="Arial" w:hAnsi="Arial"/>
    </w:rPr>
  </w:style>
  <w:style w:type="character" w:customStyle="1" w:styleId="WWCharLFO14LVL9">
    <w:name w:val="WW_CharLFO14LVL9"/>
    <w:rsid w:val="00DB32C8"/>
    <w:rPr>
      <w:rFonts w:ascii="Arial" w:hAnsi="Arial"/>
    </w:rPr>
  </w:style>
  <w:style w:type="character" w:customStyle="1" w:styleId="WWCharLFO15LVL1">
    <w:name w:val="WW_CharLFO15LVL1"/>
    <w:rsid w:val="00DB32C8"/>
    <w:rPr>
      <w:rFonts w:ascii="Arial" w:hAnsi="Arial"/>
    </w:rPr>
  </w:style>
  <w:style w:type="character" w:customStyle="1" w:styleId="WWCharLFO15LVL2">
    <w:name w:val="WW_CharLFO15LVL2"/>
    <w:rsid w:val="00DB32C8"/>
    <w:rPr>
      <w:rFonts w:ascii="Arial" w:hAnsi="Arial"/>
    </w:rPr>
  </w:style>
  <w:style w:type="character" w:customStyle="1" w:styleId="WWCharLFO15LVL3">
    <w:name w:val="WW_CharLFO15LVL3"/>
    <w:rsid w:val="00DB32C8"/>
    <w:rPr>
      <w:rFonts w:ascii="Arial" w:hAnsi="Arial"/>
    </w:rPr>
  </w:style>
  <w:style w:type="character" w:customStyle="1" w:styleId="WWCharLFO15LVL4">
    <w:name w:val="WW_CharLFO15LVL4"/>
    <w:rsid w:val="00DB32C8"/>
    <w:rPr>
      <w:rFonts w:ascii="Arial" w:hAnsi="Arial"/>
    </w:rPr>
  </w:style>
  <w:style w:type="character" w:customStyle="1" w:styleId="WWCharLFO15LVL5">
    <w:name w:val="WW_CharLFO15LVL5"/>
    <w:rsid w:val="00DB32C8"/>
    <w:rPr>
      <w:rFonts w:ascii="Arial" w:hAnsi="Arial"/>
    </w:rPr>
  </w:style>
  <w:style w:type="character" w:customStyle="1" w:styleId="WWCharLFO15LVL6">
    <w:name w:val="WW_CharLFO15LVL6"/>
    <w:rsid w:val="00DB32C8"/>
    <w:rPr>
      <w:rFonts w:ascii="Arial" w:hAnsi="Arial"/>
    </w:rPr>
  </w:style>
  <w:style w:type="character" w:customStyle="1" w:styleId="WWCharLFO15LVL7">
    <w:name w:val="WW_CharLFO15LVL7"/>
    <w:rsid w:val="00DB32C8"/>
    <w:rPr>
      <w:rFonts w:ascii="Arial" w:hAnsi="Arial"/>
    </w:rPr>
  </w:style>
  <w:style w:type="character" w:customStyle="1" w:styleId="WWCharLFO15LVL8">
    <w:name w:val="WW_CharLFO15LVL8"/>
    <w:rsid w:val="00DB32C8"/>
    <w:rPr>
      <w:rFonts w:ascii="Arial" w:hAnsi="Arial"/>
    </w:rPr>
  </w:style>
  <w:style w:type="character" w:customStyle="1" w:styleId="WWCharLFO15LVL9">
    <w:name w:val="WW_CharLFO15LVL9"/>
    <w:rsid w:val="00DB32C8"/>
    <w:rPr>
      <w:rFonts w:ascii="Arial" w:hAnsi="Arial"/>
    </w:rPr>
  </w:style>
  <w:style w:type="character" w:customStyle="1" w:styleId="WWCharLFO16LVL2">
    <w:name w:val="WW_CharLFO16LVL2"/>
    <w:rsid w:val="00DB32C8"/>
    <w:rPr>
      <w:rFonts w:ascii="Arial" w:hAnsi="Arial"/>
    </w:rPr>
  </w:style>
  <w:style w:type="character" w:customStyle="1" w:styleId="WWCharLFO16LVL3">
    <w:name w:val="WW_CharLFO16LVL3"/>
    <w:rsid w:val="00DB32C8"/>
    <w:rPr>
      <w:rFonts w:ascii="Arial" w:hAnsi="Arial"/>
    </w:rPr>
  </w:style>
  <w:style w:type="character" w:customStyle="1" w:styleId="WWCharLFO16LVL4">
    <w:name w:val="WW_CharLFO16LVL4"/>
    <w:rsid w:val="00DB32C8"/>
    <w:rPr>
      <w:rFonts w:ascii="Arial" w:hAnsi="Arial"/>
    </w:rPr>
  </w:style>
  <w:style w:type="character" w:customStyle="1" w:styleId="WWCharLFO16LVL5">
    <w:name w:val="WW_CharLFO16LVL5"/>
    <w:rsid w:val="00DB32C8"/>
    <w:rPr>
      <w:rFonts w:ascii="Arial" w:hAnsi="Arial"/>
    </w:rPr>
  </w:style>
  <w:style w:type="character" w:customStyle="1" w:styleId="WWCharLFO16LVL6">
    <w:name w:val="WW_CharLFO16LVL6"/>
    <w:rsid w:val="00DB32C8"/>
    <w:rPr>
      <w:rFonts w:ascii="Arial" w:hAnsi="Arial"/>
    </w:rPr>
  </w:style>
  <w:style w:type="character" w:customStyle="1" w:styleId="WWCharLFO16LVL7">
    <w:name w:val="WW_CharLFO16LVL7"/>
    <w:rsid w:val="00DB32C8"/>
    <w:rPr>
      <w:rFonts w:ascii="Arial" w:hAnsi="Arial"/>
    </w:rPr>
  </w:style>
  <w:style w:type="character" w:customStyle="1" w:styleId="WWCharLFO16LVL8">
    <w:name w:val="WW_CharLFO16LVL8"/>
    <w:rsid w:val="00DB32C8"/>
    <w:rPr>
      <w:rFonts w:ascii="Arial" w:hAnsi="Arial"/>
    </w:rPr>
  </w:style>
  <w:style w:type="character" w:customStyle="1" w:styleId="WWCharLFO16LVL9">
    <w:name w:val="WW_CharLFO16LVL9"/>
    <w:rsid w:val="00DB32C8"/>
    <w:rPr>
      <w:rFonts w:ascii="Arial" w:hAnsi="Arial"/>
    </w:rPr>
  </w:style>
  <w:style w:type="character" w:customStyle="1" w:styleId="WWCharLFO18LVL2">
    <w:name w:val="WW_CharLFO18LVL2"/>
    <w:rsid w:val="00DB32C8"/>
    <w:rPr>
      <w:rFonts w:ascii="Arial" w:hAnsi="Arial"/>
    </w:rPr>
  </w:style>
  <w:style w:type="character" w:customStyle="1" w:styleId="WWCharLFO18LVL3">
    <w:name w:val="WW_CharLFO18LVL3"/>
    <w:rsid w:val="00DB32C8"/>
    <w:rPr>
      <w:rFonts w:ascii="Arial" w:hAnsi="Arial"/>
    </w:rPr>
  </w:style>
  <w:style w:type="character" w:customStyle="1" w:styleId="WWCharLFO18LVL4">
    <w:name w:val="WW_CharLFO18LVL4"/>
    <w:rsid w:val="00DB32C8"/>
    <w:rPr>
      <w:rFonts w:ascii="Arial" w:hAnsi="Arial"/>
    </w:rPr>
  </w:style>
  <w:style w:type="character" w:customStyle="1" w:styleId="WWCharLFO18LVL5">
    <w:name w:val="WW_CharLFO18LVL5"/>
    <w:rsid w:val="00DB32C8"/>
    <w:rPr>
      <w:rFonts w:ascii="Arial" w:hAnsi="Arial"/>
    </w:rPr>
  </w:style>
  <w:style w:type="character" w:customStyle="1" w:styleId="WWCharLFO18LVL6">
    <w:name w:val="WW_CharLFO18LVL6"/>
    <w:rsid w:val="00DB32C8"/>
    <w:rPr>
      <w:rFonts w:ascii="Arial" w:hAnsi="Arial"/>
    </w:rPr>
  </w:style>
  <w:style w:type="character" w:customStyle="1" w:styleId="WWCharLFO18LVL7">
    <w:name w:val="WW_CharLFO18LVL7"/>
    <w:rsid w:val="00DB32C8"/>
    <w:rPr>
      <w:rFonts w:ascii="Arial" w:hAnsi="Arial"/>
    </w:rPr>
  </w:style>
  <w:style w:type="character" w:customStyle="1" w:styleId="WWCharLFO18LVL8">
    <w:name w:val="WW_CharLFO18LVL8"/>
    <w:rsid w:val="00DB32C8"/>
    <w:rPr>
      <w:rFonts w:ascii="Arial" w:hAnsi="Arial"/>
    </w:rPr>
  </w:style>
  <w:style w:type="character" w:customStyle="1" w:styleId="WWCharLFO18LVL9">
    <w:name w:val="WW_CharLFO18LVL9"/>
    <w:rsid w:val="00DB32C8"/>
    <w:rPr>
      <w:rFonts w:ascii="Arial" w:hAnsi="Arial"/>
    </w:rPr>
  </w:style>
  <w:style w:type="character" w:customStyle="1" w:styleId="WWCharLFO19LVL2">
    <w:name w:val="WW_CharLFO19LVL2"/>
    <w:rsid w:val="00DB32C8"/>
    <w:rPr>
      <w:rFonts w:ascii="Arial" w:hAnsi="Arial"/>
    </w:rPr>
  </w:style>
  <w:style w:type="character" w:customStyle="1" w:styleId="WWCharLFO19LVL3">
    <w:name w:val="WW_CharLFO19LVL3"/>
    <w:rsid w:val="00DB32C8"/>
    <w:rPr>
      <w:rFonts w:ascii="Arial" w:hAnsi="Arial"/>
    </w:rPr>
  </w:style>
  <w:style w:type="character" w:customStyle="1" w:styleId="WWCharLFO19LVL4">
    <w:name w:val="WW_CharLFO19LVL4"/>
    <w:rsid w:val="00DB32C8"/>
    <w:rPr>
      <w:rFonts w:ascii="Arial" w:hAnsi="Arial"/>
    </w:rPr>
  </w:style>
  <w:style w:type="character" w:customStyle="1" w:styleId="WWCharLFO19LVL5">
    <w:name w:val="WW_CharLFO19LVL5"/>
    <w:rsid w:val="00DB32C8"/>
    <w:rPr>
      <w:rFonts w:ascii="Arial" w:hAnsi="Arial"/>
    </w:rPr>
  </w:style>
  <w:style w:type="character" w:customStyle="1" w:styleId="WWCharLFO19LVL6">
    <w:name w:val="WW_CharLFO19LVL6"/>
    <w:rsid w:val="00DB32C8"/>
    <w:rPr>
      <w:rFonts w:ascii="Arial" w:hAnsi="Arial"/>
    </w:rPr>
  </w:style>
  <w:style w:type="character" w:customStyle="1" w:styleId="WWCharLFO19LVL7">
    <w:name w:val="WW_CharLFO19LVL7"/>
    <w:rsid w:val="00DB32C8"/>
    <w:rPr>
      <w:rFonts w:ascii="Arial" w:hAnsi="Arial"/>
    </w:rPr>
  </w:style>
  <w:style w:type="character" w:customStyle="1" w:styleId="WWCharLFO19LVL8">
    <w:name w:val="WW_CharLFO19LVL8"/>
    <w:rsid w:val="00DB32C8"/>
    <w:rPr>
      <w:rFonts w:ascii="Arial" w:hAnsi="Arial"/>
    </w:rPr>
  </w:style>
  <w:style w:type="character" w:customStyle="1" w:styleId="WWCharLFO19LVL9">
    <w:name w:val="WW_CharLFO19LVL9"/>
    <w:rsid w:val="00DB32C8"/>
    <w:rPr>
      <w:rFonts w:ascii="Arial" w:hAnsi="Arial"/>
    </w:rPr>
  </w:style>
  <w:style w:type="character" w:customStyle="1" w:styleId="WWCharLFO20LVL2">
    <w:name w:val="WW_CharLFO20LVL2"/>
    <w:rsid w:val="00DB32C8"/>
    <w:rPr>
      <w:rFonts w:ascii="Arial" w:hAnsi="Arial"/>
    </w:rPr>
  </w:style>
  <w:style w:type="character" w:customStyle="1" w:styleId="WWCharLFO20LVL3">
    <w:name w:val="WW_CharLFO20LVL3"/>
    <w:rsid w:val="00DB32C8"/>
    <w:rPr>
      <w:rFonts w:ascii="Arial" w:hAnsi="Arial"/>
    </w:rPr>
  </w:style>
  <w:style w:type="character" w:customStyle="1" w:styleId="WWCharLFO20LVL4">
    <w:name w:val="WW_CharLFO20LVL4"/>
    <w:rsid w:val="00DB32C8"/>
    <w:rPr>
      <w:rFonts w:ascii="Arial" w:hAnsi="Arial"/>
    </w:rPr>
  </w:style>
  <w:style w:type="character" w:customStyle="1" w:styleId="WWCharLFO20LVL5">
    <w:name w:val="WW_CharLFO20LVL5"/>
    <w:rsid w:val="00DB32C8"/>
    <w:rPr>
      <w:rFonts w:ascii="Arial" w:hAnsi="Arial"/>
    </w:rPr>
  </w:style>
  <w:style w:type="character" w:customStyle="1" w:styleId="WWCharLFO20LVL6">
    <w:name w:val="WW_CharLFO20LVL6"/>
    <w:rsid w:val="00DB32C8"/>
    <w:rPr>
      <w:rFonts w:ascii="Arial" w:hAnsi="Arial"/>
    </w:rPr>
  </w:style>
  <w:style w:type="character" w:customStyle="1" w:styleId="WWCharLFO20LVL7">
    <w:name w:val="WW_CharLFO20LVL7"/>
    <w:rsid w:val="00DB32C8"/>
    <w:rPr>
      <w:rFonts w:ascii="Arial" w:hAnsi="Arial"/>
    </w:rPr>
  </w:style>
  <w:style w:type="character" w:customStyle="1" w:styleId="WWCharLFO20LVL8">
    <w:name w:val="WW_CharLFO20LVL8"/>
    <w:rsid w:val="00DB32C8"/>
    <w:rPr>
      <w:rFonts w:ascii="Arial" w:hAnsi="Arial"/>
    </w:rPr>
  </w:style>
  <w:style w:type="character" w:customStyle="1" w:styleId="WWCharLFO20LVL9">
    <w:name w:val="WW_CharLFO20LVL9"/>
    <w:rsid w:val="00DB32C8"/>
    <w:rPr>
      <w:rFonts w:ascii="Arial" w:hAnsi="Arial"/>
    </w:rPr>
  </w:style>
  <w:style w:type="character" w:customStyle="1" w:styleId="WWCharLFO21LVL1">
    <w:name w:val="WW_CharLFO21LVL1"/>
    <w:rsid w:val="00DB32C8"/>
    <w:rPr>
      <w:rFonts w:ascii="Arial" w:hAnsi="Arial"/>
      <w:b w:val="0"/>
      <w:bCs w:val="0"/>
    </w:rPr>
  </w:style>
  <w:style w:type="character" w:customStyle="1" w:styleId="WWCharLFO21LVL2">
    <w:name w:val="WW_CharLFO21LVL2"/>
    <w:rsid w:val="00DB32C8"/>
    <w:rPr>
      <w:rFonts w:ascii="Arial" w:hAnsi="Arial"/>
    </w:rPr>
  </w:style>
  <w:style w:type="character" w:customStyle="1" w:styleId="WWCharLFO21LVL3">
    <w:name w:val="WW_CharLFO21LVL3"/>
    <w:rsid w:val="00DB32C8"/>
    <w:rPr>
      <w:rFonts w:ascii="Arial" w:hAnsi="Arial"/>
    </w:rPr>
  </w:style>
  <w:style w:type="character" w:customStyle="1" w:styleId="WWCharLFO21LVL4">
    <w:name w:val="WW_CharLFO21LVL4"/>
    <w:rsid w:val="00DB32C8"/>
    <w:rPr>
      <w:rFonts w:ascii="Arial" w:hAnsi="Arial"/>
    </w:rPr>
  </w:style>
  <w:style w:type="character" w:customStyle="1" w:styleId="WWCharLFO21LVL5">
    <w:name w:val="WW_CharLFO21LVL5"/>
    <w:rsid w:val="00DB32C8"/>
    <w:rPr>
      <w:rFonts w:ascii="Arial" w:hAnsi="Arial"/>
    </w:rPr>
  </w:style>
  <w:style w:type="character" w:customStyle="1" w:styleId="WWCharLFO21LVL6">
    <w:name w:val="WW_CharLFO21LVL6"/>
    <w:rsid w:val="00DB32C8"/>
    <w:rPr>
      <w:rFonts w:ascii="Arial" w:hAnsi="Arial"/>
    </w:rPr>
  </w:style>
  <w:style w:type="character" w:customStyle="1" w:styleId="WWCharLFO21LVL7">
    <w:name w:val="WW_CharLFO21LVL7"/>
    <w:rsid w:val="00DB32C8"/>
    <w:rPr>
      <w:rFonts w:ascii="Arial" w:hAnsi="Arial"/>
    </w:rPr>
  </w:style>
  <w:style w:type="character" w:customStyle="1" w:styleId="WWCharLFO21LVL8">
    <w:name w:val="WW_CharLFO21LVL8"/>
    <w:rsid w:val="00DB32C8"/>
    <w:rPr>
      <w:rFonts w:ascii="Arial" w:hAnsi="Arial"/>
    </w:rPr>
  </w:style>
  <w:style w:type="character" w:customStyle="1" w:styleId="WWCharLFO21LVL9">
    <w:name w:val="WW_CharLFO21LVL9"/>
    <w:rsid w:val="00DB32C8"/>
    <w:rPr>
      <w:rFonts w:ascii="Arial" w:hAnsi="Arial"/>
    </w:rPr>
  </w:style>
  <w:style w:type="character" w:customStyle="1" w:styleId="WWCharLFO22LVL2">
    <w:name w:val="WW_CharLFO22LVL2"/>
    <w:rsid w:val="00DB32C8"/>
    <w:rPr>
      <w:rFonts w:ascii="Arial" w:hAnsi="Arial"/>
    </w:rPr>
  </w:style>
  <w:style w:type="character" w:customStyle="1" w:styleId="WWCharLFO22LVL3">
    <w:name w:val="WW_CharLFO22LVL3"/>
    <w:rsid w:val="00DB32C8"/>
    <w:rPr>
      <w:rFonts w:ascii="Arial" w:hAnsi="Arial"/>
    </w:rPr>
  </w:style>
  <w:style w:type="character" w:customStyle="1" w:styleId="WWCharLFO22LVL4">
    <w:name w:val="WW_CharLFO22LVL4"/>
    <w:rsid w:val="00DB32C8"/>
    <w:rPr>
      <w:rFonts w:ascii="Arial" w:hAnsi="Arial"/>
    </w:rPr>
  </w:style>
  <w:style w:type="character" w:customStyle="1" w:styleId="WWCharLFO22LVL5">
    <w:name w:val="WW_CharLFO22LVL5"/>
    <w:rsid w:val="00DB32C8"/>
    <w:rPr>
      <w:rFonts w:ascii="Arial" w:hAnsi="Arial"/>
    </w:rPr>
  </w:style>
  <w:style w:type="character" w:customStyle="1" w:styleId="WWCharLFO22LVL6">
    <w:name w:val="WW_CharLFO22LVL6"/>
    <w:rsid w:val="00DB32C8"/>
    <w:rPr>
      <w:rFonts w:ascii="Arial" w:hAnsi="Arial"/>
    </w:rPr>
  </w:style>
  <w:style w:type="character" w:customStyle="1" w:styleId="WWCharLFO22LVL7">
    <w:name w:val="WW_CharLFO22LVL7"/>
    <w:rsid w:val="00DB32C8"/>
    <w:rPr>
      <w:rFonts w:ascii="Arial" w:hAnsi="Arial"/>
    </w:rPr>
  </w:style>
  <w:style w:type="character" w:customStyle="1" w:styleId="WWCharLFO22LVL8">
    <w:name w:val="WW_CharLFO22LVL8"/>
    <w:rsid w:val="00DB32C8"/>
    <w:rPr>
      <w:rFonts w:ascii="Arial" w:hAnsi="Arial"/>
    </w:rPr>
  </w:style>
  <w:style w:type="character" w:customStyle="1" w:styleId="WWCharLFO22LVL9">
    <w:name w:val="WW_CharLFO22LVL9"/>
    <w:rsid w:val="00DB32C8"/>
    <w:rPr>
      <w:rFonts w:ascii="Arial" w:hAnsi="Arial"/>
    </w:rPr>
  </w:style>
  <w:style w:type="character" w:customStyle="1" w:styleId="WWCharLFO23LVL2">
    <w:name w:val="WW_CharLFO23LVL2"/>
    <w:rsid w:val="00DB32C8"/>
    <w:rPr>
      <w:rFonts w:ascii="Arial" w:hAnsi="Arial"/>
    </w:rPr>
  </w:style>
  <w:style w:type="character" w:customStyle="1" w:styleId="WWCharLFO23LVL3">
    <w:name w:val="WW_CharLFO23LVL3"/>
    <w:rsid w:val="00DB32C8"/>
    <w:rPr>
      <w:rFonts w:ascii="Arial" w:hAnsi="Arial"/>
    </w:rPr>
  </w:style>
  <w:style w:type="character" w:customStyle="1" w:styleId="WWCharLFO23LVL4">
    <w:name w:val="WW_CharLFO23LVL4"/>
    <w:rsid w:val="00DB32C8"/>
    <w:rPr>
      <w:rFonts w:ascii="Arial" w:hAnsi="Arial"/>
    </w:rPr>
  </w:style>
  <w:style w:type="character" w:customStyle="1" w:styleId="WWCharLFO23LVL5">
    <w:name w:val="WW_CharLFO23LVL5"/>
    <w:rsid w:val="00DB32C8"/>
    <w:rPr>
      <w:rFonts w:ascii="Arial" w:hAnsi="Arial"/>
    </w:rPr>
  </w:style>
  <w:style w:type="character" w:customStyle="1" w:styleId="WWCharLFO23LVL6">
    <w:name w:val="WW_CharLFO23LVL6"/>
    <w:rsid w:val="00DB32C8"/>
    <w:rPr>
      <w:rFonts w:ascii="Arial" w:hAnsi="Arial"/>
    </w:rPr>
  </w:style>
  <w:style w:type="character" w:customStyle="1" w:styleId="WWCharLFO23LVL7">
    <w:name w:val="WW_CharLFO23LVL7"/>
    <w:rsid w:val="00DB32C8"/>
    <w:rPr>
      <w:rFonts w:ascii="Arial" w:hAnsi="Arial"/>
    </w:rPr>
  </w:style>
  <w:style w:type="character" w:customStyle="1" w:styleId="WWCharLFO23LVL8">
    <w:name w:val="WW_CharLFO23LVL8"/>
    <w:rsid w:val="00DB32C8"/>
    <w:rPr>
      <w:rFonts w:ascii="Arial" w:hAnsi="Arial"/>
    </w:rPr>
  </w:style>
  <w:style w:type="character" w:customStyle="1" w:styleId="WWCharLFO23LVL9">
    <w:name w:val="WW_CharLFO23LVL9"/>
    <w:rsid w:val="00DB32C8"/>
    <w:rPr>
      <w:rFonts w:ascii="Arial" w:hAnsi="Arial"/>
    </w:rPr>
  </w:style>
  <w:style w:type="character" w:customStyle="1" w:styleId="WWCharLFO24LVL1">
    <w:name w:val="WW_CharLFO24LVL1"/>
    <w:rsid w:val="00DB32C8"/>
    <w:rPr>
      <w:rFonts w:ascii="Arial" w:hAnsi="Arial"/>
    </w:rPr>
  </w:style>
  <w:style w:type="character" w:customStyle="1" w:styleId="WWCharLFO24LVL2">
    <w:name w:val="WW_CharLFO24LVL2"/>
    <w:rsid w:val="00DB32C8"/>
    <w:rPr>
      <w:rFonts w:ascii="Arial" w:hAnsi="Arial"/>
    </w:rPr>
  </w:style>
  <w:style w:type="character" w:customStyle="1" w:styleId="WWCharLFO24LVL3">
    <w:name w:val="WW_CharLFO24LVL3"/>
    <w:rsid w:val="00DB32C8"/>
    <w:rPr>
      <w:rFonts w:ascii="Arial" w:hAnsi="Arial"/>
    </w:rPr>
  </w:style>
  <w:style w:type="character" w:customStyle="1" w:styleId="WWCharLFO24LVL4">
    <w:name w:val="WW_CharLFO24LVL4"/>
    <w:rsid w:val="00DB32C8"/>
    <w:rPr>
      <w:rFonts w:ascii="Arial" w:hAnsi="Arial"/>
    </w:rPr>
  </w:style>
  <w:style w:type="character" w:customStyle="1" w:styleId="WWCharLFO24LVL5">
    <w:name w:val="WW_CharLFO24LVL5"/>
    <w:rsid w:val="00DB32C8"/>
    <w:rPr>
      <w:rFonts w:ascii="Arial" w:hAnsi="Arial"/>
    </w:rPr>
  </w:style>
  <w:style w:type="character" w:customStyle="1" w:styleId="WWCharLFO24LVL6">
    <w:name w:val="WW_CharLFO24LVL6"/>
    <w:rsid w:val="00DB32C8"/>
    <w:rPr>
      <w:rFonts w:ascii="Arial" w:hAnsi="Arial"/>
    </w:rPr>
  </w:style>
  <w:style w:type="character" w:customStyle="1" w:styleId="WWCharLFO24LVL7">
    <w:name w:val="WW_CharLFO24LVL7"/>
    <w:rsid w:val="00DB32C8"/>
    <w:rPr>
      <w:rFonts w:ascii="Arial" w:hAnsi="Arial"/>
    </w:rPr>
  </w:style>
  <w:style w:type="character" w:customStyle="1" w:styleId="WWCharLFO24LVL8">
    <w:name w:val="WW_CharLFO24LVL8"/>
    <w:rsid w:val="00DB32C8"/>
    <w:rPr>
      <w:rFonts w:ascii="Arial" w:hAnsi="Arial"/>
    </w:rPr>
  </w:style>
  <w:style w:type="character" w:customStyle="1" w:styleId="WWCharLFO24LVL9">
    <w:name w:val="WW_CharLFO24LVL9"/>
    <w:rsid w:val="00DB32C8"/>
    <w:rPr>
      <w:rFonts w:ascii="Arial" w:hAnsi="Arial"/>
    </w:rPr>
  </w:style>
  <w:style w:type="character" w:customStyle="1" w:styleId="WWCharLFO25LVL2">
    <w:name w:val="WW_CharLFO25LVL2"/>
    <w:rsid w:val="00DB32C8"/>
    <w:rPr>
      <w:rFonts w:ascii="Arial" w:hAnsi="Arial"/>
    </w:rPr>
  </w:style>
  <w:style w:type="character" w:customStyle="1" w:styleId="WWCharLFO25LVL3">
    <w:name w:val="WW_CharLFO25LVL3"/>
    <w:rsid w:val="00DB32C8"/>
    <w:rPr>
      <w:rFonts w:ascii="Arial" w:hAnsi="Arial"/>
    </w:rPr>
  </w:style>
  <w:style w:type="character" w:customStyle="1" w:styleId="WWCharLFO25LVL4">
    <w:name w:val="WW_CharLFO25LVL4"/>
    <w:rsid w:val="00DB32C8"/>
    <w:rPr>
      <w:rFonts w:ascii="Arial" w:hAnsi="Arial"/>
    </w:rPr>
  </w:style>
  <w:style w:type="character" w:customStyle="1" w:styleId="WWCharLFO25LVL5">
    <w:name w:val="WW_CharLFO25LVL5"/>
    <w:rsid w:val="00DB32C8"/>
    <w:rPr>
      <w:rFonts w:ascii="Arial" w:hAnsi="Arial"/>
    </w:rPr>
  </w:style>
  <w:style w:type="character" w:customStyle="1" w:styleId="WWCharLFO25LVL6">
    <w:name w:val="WW_CharLFO25LVL6"/>
    <w:rsid w:val="00DB32C8"/>
    <w:rPr>
      <w:rFonts w:ascii="Arial" w:hAnsi="Arial"/>
    </w:rPr>
  </w:style>
  <w:style w:type="character" w:customStyle="1" w:styleId="WWCharLFO25LVL7">
    <w:name w:val="WW_CharLFO25LVL7"/>
    <w:rsid w:val="00DB32C8"/>
    <w:rPr>
      <w:rFonts w:ascii="Arial" w:hAnsi="Arial"/>
    </w:rPr>
  </w:style>
  <w:style w:type="character" w:customStyle="1" w:styleId="WWCharLFO25LVL8">
    <w:name w:val="WW_CharLFO25LVL8"/>
    <w:rsid w:val="00DB32C8"/>
    <w:rPr>
      <w:rFonts w:ascii="Arial" w:hAnsi="Arial"/>
    </w:rPr>
  </w:style>
  <w:style w:type="character" w:customStyle="1" w:styleId="WWCharLFO25LVL9">
    <w:name w:val="WW_CharLFO25LVL9"/>
    <w:rsid w:val="00DB32C8"/>
    <w:rPr>
      <w:rFonts w:ascii="Arial" w:hAnsi="Arial"/>
    </w:rPr>
  </w:style>
  <w:style w:type="character" w:customStyle="1" w:styleId="WWCharLFO26LVL1">
    <w:name w:val="WW_CharLFO26LVL1"/>
    <w:rsid w:val="00DB32C8"/>
    <w:rPr>
      <w:rFonts w:ascii="Arial" w:hAnsi="Arial"/>
    </w:rPr>
  </w:style>
  <w:style w:type="character" w:customStyle="1" w:styleId="WWCharLFO26LVL2">
    <w:name w:val="WW_CharLFO26LVL2"/>
    <w:rsid w:val="00DB32C8"/>
    <w:rPr>
      <w:rFonts w:ascii="Arial" w:hAnsi="Arial"/>
    </w:rPr>
  </w:style>
  <w:style w:type="character" w:customStyle="1" w:styleId="WWCharLFO26LVL3">
    <w:name w:val="WW_CharLFO26LVL3"/>
    <w:rsid w:val="00DB32C8"/>
    <w:rPr>
      <w:rFonts w:ascii="Arial" w:hAnsi="Arial"/>
    </w:rPr>
  </w:style>
  <w:style w:type="character" w:customStyle="1" w:styleId="WWCharLFO26LVL4">
    <w:name w:val="WW_CharLFO26LVL4"/>
    <w:rsid w:val="00DB32C8"/>
    <w:rPr>
      <w:rFonts w:ascii="Arial" w:hAnsi="Arial"/>
    </w:rPr>
  </w:style>
  <w:style w:type="character" w:customStyle="1" w:styleId="WWCharLFO26LVL5">
    <w:name w:val="WW_CharLFO26LVL5"/>
    <w:rsid w:val="00DB32C8"/>
    <w:rPr>
      <w:rFonts w:ascii="Arial" w:hAnsi="Arial"/>
    </w:rPr>
  </w:style>
  <w:style w:type="character" w:customStyle="1" w:styleId="WWCharLFO26LVL6">
    <w:name w:val="WW_CharLFO26LVL6"/>
    <w:rsid w:val="00DB32C8"/>
    <w:rPr>
      <w:rFonts w:ascii="Arial" w:hAnsi="Arial"/>
    </w:rPr>
  </w:style>
  <w:style w:type="character" w:customStyle="1" w:styleId="WWCharLFO26LVL7">
    <w:name w:val="WW_CharLFO26LVL7"/>
    <w:rsid w:val="00DB32C8"/>
    <w:rPr>
      <w:rFonts w:ascii="Arial" w:hAnsi="Arial"/>
    </w:rPr>
  </w:style>
  <w:style w:type="character" w:customStyle="1" w:styleId="WWCharLFO26LVL8">
    <w:name w:val="WW_CharLFO26LVL8"/>
    <w:rsid w:val="00DB32C8"/>
    <w:rPr>
      <w:rFonts w:ascii="Arial" w:hAnsi="Arial"/>
    </w:rPr>
  </w:style>
  <w:style w:type="character" w:customStyle="1" w:styleId="WWCharLFO26LVL9">
    <w:name w:val="WW_CharLFO26LVL9"/>
    <w:rsid w:val="00DB32C8"/>
    <w:rPr>
      <w:rFonts w:ascii="Arial" w:hAnsi="Arial"/>
    </w:rPr>
  </w:style>
  <w:style w:type="character" w:customStyle="1" w:styleId="WWCharLFO27LVL1">
    <w:name w:val="WW_CharLFO27LVL1"/>
    <w:rsid w:val="00DB32C8"/>
    <w:rPr>
      <w:rFonts w:ascii="OpenSymbol" w:eastAsia="OpenSymbol" w:hAnsi="OpenSymbol" w:cs="OpenSymbol"/>
    </w:rPr>
  </w:style>
  <w:style w:type="character" w:customStyle="1" w:styleId="WWCharLFO27LVL2">
    <w:name w:val="WW_CharLFO27LVL2"/>
    <w:rsid w:val="00DB32C8"/>
    <w:rPr>
      <w:rFonts w:ascii="OpenSymbol" w:eastAsia="OpenSymbol" w:hAnsi="OpenSymbol" w:cs="OpenSymbol"/>
    </w:rPr>
  </w:style>
  <w:style w:type="character" w:customStyle="1" w:styleId="WWCharLFO27LVL3">
    <w:name w:val="WW_CharLFO27LVL3"/>
    <w:rsid w:val="00DB32C8"/>
    <w:rPr>
      <w:rFonts w:ascii="OpenSymbol" w:eastAsia="OpenSymbol" w:hAnsi="OpenSymbol" w:cs="OpenSymbol"/>
    </w:rPr>
  </w:style>
  <w:style w:type="character" w:customStyle="1" w:styleId="WWCharLFO27LVL4">
    <w:name w:val="WW_CharLFO27LVL4"/>
    <w:rsid w:val="00DB32C8"/>
    <w:rPr>
      <w:rFonts w:ascii="OpenSymbol" w:eastAsia="OpenSymbol" w:hAnsi="OpenSymbol" w:cs="OpenSymbol"/>
    </w:rPr>
  </w:style>
  <w:style w:type="character" w:customStyle="1" w:styleId="WWCharLFO27LVL5">
    <w:name w:val="WW_CharLFO27LVL5"/>
    <w:rsid w:val="00DB32C8"/>
    <w:rPr>
      <w:rFonts w:ascii="OpenSymbol" w:eastAsia="OpenSymbol" w:hAnsi="OpenSymbol" w:cs="OpenSymbol"/>
    </w:rPr>
  </w:style>
  <w:style w:type="character" w:customStyle="1" w:styleId="WWCharLFO27LVL6">
    <w:name w:val="WW_CharLFO27LVL6"/>
    <w:rsid w:val="00DB32C8"/>
    <w:rPr>
      <w:rFonts w:ascii="OpenSymbol" w:eastAsia="OpenSymbol" w:hAnsi="OpenSymbol" w:cs="OpenSymbol"/>
    </w:rPr>
  </w:style>
  <w:style w:type="character" w:customStyle="1" w:styleId="WWCharLFO27LVL7">
    <w:name w:val="WW_CharLFO27LVL7"/>
    <w:rsid w:val="00DB32C8"/>
    <w:rPr>
      <w:rFonts w:ascii="OpenSymbol" w:eastAsia="OpenSymbol" w:hAnsi="OpenSymbol" w:cs="OpenSymbol"/>
    </w:rPr>
  </w:style>
  <w:style w:type="character" w:customStyle="1" w:styleId="WWCharLFO27LVL8">
    <w:name w:val="WW_CharLFO27LVL8"/>
    <w:rsid w:val="00DB32C8"/>
    <w:rPr>
      <w:rFonts w:ascii="OpenSymbol" w:eastAsia="OpenSymbol" w:hAnsi="OpenSymbol" w:cs="OpenSymbol"/>
    </w:rPr>
  </w:style>
  <w:style w:type="character" w:customStyle="1" w:styleId="WWCharLFO27LVL9">
    <w:name w:val="WW_CharLFO27LVL9"/>
    <w:rsid w:val="00DB32C8"/>
    <w:rPr>
      <w:rFonts w:ascii="OpenSymbol" w:eastAsia="OpenSymbol" w:hAnsi="OpenSymbol" w:cs="OpenSymbol"/>
    </w:rPr>
  </w:style>
  <w:style w:type="character" w:customStyle="1" w:styleId="WWCharLFO28LVL2">
    <w:name w:val="WW_CharLFO28LVL2"/>
    <w:rsid w:val="00DB32C8"/>
    <w:rPr>
      <w:rFonts w:ascii="Arial" w:hAnsi="Arial"/>
    </w:rPr>
  </w:style>
  <w:style w:type="character" w:customStyle="1" w:styleId="WWCharLFO28LVL3">
    <w:name w:val="WW_CharLFO28LVL3"/>
    <w:rsid w:val="00DB32C8"/>
    <w:rPr>
      <w:rFonts w:ascii="Arial" w:hAnsi="Arial"/>
    </w:rPr>
  </w:style>
  <w:style w:type="character" w:customStyle="1" w:styleId="WWCharLFO28LVL4">
    <w:name w:val="WW_CharLFO28LVL4"/>
    <w:rsid w:val="00DB32C8"/>
    <w:rPr>
      <w:rFonts w:ascii="Arial" w:hAnsi="Arial"/>
    </w:rPr>
  </w:style>
  <w:style w:type="character" w:customStyle="1" w:styleId="WWCharLFO28LVL5">
    <w:name w:val="WW_CharLFO28LVL5"/>
    <w:rsid w:val="00DB32C8"/>
    <w:rPr>
      <w:rFonts w:ascii="Arial" w:hAnsi="Arial"/>
    </w:rPr>
  </w:style>
  <w:style w:type="character" w:customStyle="1" w:styleId="WWCharLFO28LVL6">
    <w:name w:val="WW_CharLFO28LVL6"/>
    <w:rsid w:val="00DB32C8"/>
    <w:rPr>
      <w:rFonts w:ascii="Arial" w:hAnsi="Arial"/>
    </w:rPr>
  </w:style>
  <w:style w:type="character" w:customStyle="1" w:styleId="WWCharLFO28LVL7">
    <w:name w:val="WW_CharLFO28LVL7"/>
    <w:rsid w:val="00DB32C8"/>
    <w:rPr>
      <w:rFonts w:ascii="Arial" w:hAnsi="Arial"/>
    </w:rPr>
  </w:style>
  <w:style w:type="character" w:customStyle="1" w:styleId="WWCharLFO28LVL8">
    <w:name w:val="WW_CharLFO28LVL8"/>
    <w:rsid w:val="00DB32C8"/>
    <w:rPr>
      <w:rFonts w:ascii="Arial" w:hAnsi="Arial"/>
    </w:rPr>
  </w:style>
  <w:style w:type="character" w:customStyle="1" w:styleId="WWCharLFO28LVL9">
    <w:name w:val="WW_CharLFO28LVL9"/>
    <w:rsid w:val="00DB32C8"/>
    <w:rPr>
      <w:rFonts w:ascii="Arial" w:hAnsi="Arial"/>
    </w:rPr>
  </w:style>
  <w:style w:type="character" w:customStyle="1" w:styleId="WWCharLFO29LVL1">
    <w:name w:val="WW_CharLFO29LVL1"/>
    <w:rsid w:val="00DB32C8"/>
    <w:rPr>
      <w:rFonts w:ascii="OpenSymbol" w:eastAsia="OpenSymbol" w:hAnsi="OpenSymbol" w:cs="OpenSymbol"/>
    </w:rPr>
  </w:style>
  <w:style w:type="character" w:customStyle="1" w:styleId="WWCharLFO29LVL2">
    <w:name w:val="WW_CharLFO29LVL2"/>
    <w:rsid w:val="00DB32C8"/>
    <w:rPr>
      <w:rFonts w:ascii="OpenSymbol" w:eastAsia="OpenSymbol" w:hAnsi="OpenSymbol" w:cs="OpenSymbol"/>
    </w:rPr>
  </w:style>
  <w:style w:type="character" w:customStyle="1" w:styleId="WWCharLFO29LVL3">
    <w:name w:val="WW_CharLFO29LVL3"/>
    <w:rsid w:val="00DB32C8"/>
    <w:rPr>
      <w:rFonts w:ascii="OpenSymbol" w:eastAsia="OpenSymbol" w:hAnsi="OpenSymbol" w:cs="OpenSymbol"/>
    </w:rPr>
  </w:style>
  <w:style w:type="character" w:customStyle="1" w:styleId="WWCharLFO29LVL4">
    <w:name w:val="WW_CharLFO29LVL4"/>
    <w:rsid w:val="00DB32C8"/>
    <w:rPr>
      <w:rFonts w:ascii="OpenSymbol" w:eastAsia="OpenSymbol" w:hAnsi="OpenSymbol" w:cs="OpenSymbol"/>
    </w:rPr>
  </w:style>
  <w:style w:type="character" w:customStyle="1" w:styleId="WWCharLFO29LVL5">
    <w:name w:val="WW_CharLFO29LVL5"/>
    <w:rsid w:val="00DB32C8"/>
    <w:rPr>
      <w:rFonts w:ascii="OpenSymbol" w:eastAsia="OpenSymbol" w:hAnsi="OpenSymbol" w:cs="OpenSymbol"/>
    </w:rPr>
  </w:style>
  <w:style w:type="character" w:customStyle="1" w:styleId="WWCharLFO29LVL6">
    <w:name w:val="WW_CharLFO29LVL6"/>
    <w:rsid w:val="00DB32C8"/>
    <w:rPr>
      <w:rFonts w:ascii="OpenSymbol" w:eastAsia="OpenSymbol" w:hAnsi="OpenSymbol" w:cs="OpenSymbol"/>
    </w:rPr>
  </w:style>
  <w:style w:type="character" w:customStyle="1" w:styleId="WWCharLFO29LVL7">
    <w:name w:val="WW_CharLFO29LVL7"/>
    <w:rsid w:val="00DB32C8"/>
    <w:rPr>
      <w:rFonts w:ascii="OpenSymbol" w:eastAsia="OpenSymbol" w:hAnsi="OpenSymbol" w:cs="OpenSymbol"/>
    </w:rPr>
  </w:style>
  <w:style w:type="character" w:customStyle="1" w:styleId="WWCharLFO29LVL8">
    <w:name w:val="WW_CharLFO29LVL8"/>
    <w:rsid w:val="00DB32C8"/>
    <w:rPr>
      <w:rFonts w:ascii="OpenSymbol" w:eastAsia="OpenSymbol" w:hAnsi="OpenSymbol" w:cs="OpenSymbol"/>
    </w:rPr>
  </w:style>
  <w:style w:type="character" w:customStyle="1" w:styleId="WWCharLFO29LVL9">
    <w:name w:val="WW_CharLFO29LVL9"/>
    <w:rsid w:val="00DB32C8"/>
    <w:rPr>
      <w:rFonts w:ascii="OpenSymbol" w:eastAsia="OpenSymbol" w:hAnsi="OpenSymbol" w:cs="OpenSymbol"/>
    </w:rPr>
  </w:style>
  <w:style w:type="character" w:customStyle="1" w:styleId="WWCharLFO30LVL1">
    <w:name w:val="WW_CharLFO30LVL1"/>
    <w:rsid w:val="00DB32C8"/>
    <w:rPr>
      <w:rFonts w:ascii="Arial" w:hAnsi="Arial"/>
    </w:rPr>
  </w:style>
  <w:style w:type="character" w:customStyle="1" w:styleId="WWCharLFO30LVL2">
    <w:name w:val="WW_CharLFO30LVL2"/>
    <w:rsid w:val="00DB32C8"/>
    <w:rPr>
      <w:rFonts w:ascii="Arial" w:hAnsi="Arial"/>
    </w:rPr>
  </w:style>
  <w:style w:type="character" w:customStyle="1" w:styleId="WWCharLFO30LVL3">
    <w:name w:val="WW_CharLFO30LVL3"/>
    <w:rsid w:val="00DB32C8"/>
    <w:rPr>
      <w:rFonts w:ascii="Arial" w:hAnsi="Arial"/>
    </w:rPr>
  </w:style>
  <w:style w:type="character" w:customStyle="1" w:styleId="WWCharLFO30LVL4">
    <w:name w:val="WW_CharLFO30LVL4"/>
    <w:rsid w:val="00DB32C8"/>
    <w:rPr>
      <w:rFonts w:ascii="Arial" w:hAnsi="Arial"/>
    </w:rPr>
  </w:style>
  <w:style w:type="character" w:customStyle="1" w:styleId="WWCharLFO30LVL5">
    <w:name w:val="WW_CharLFO30LVL5"/>
    <w:rsid w:val="00DB32C8"/>
    <w:rPr>
      <w:rFonts w:ascii="Arial" w:hAnsi="Arial"/>
    </w:rPr>
  </w:style>
  <w:style w:type="character" w:customStyle="1" w:styleId="WWCharLFO30LVL6">
    <w:name w:val="WW_CharLFO30LVL6"/>
    <w:rsid w:val="00DB32C8"/>
    <w:rPr>
      <w:rFonts w:ascii="Arial" w:hAnsi="Arial"/>
    </w:rPr>
  </w:style>
  <w:style w:type="character" w:customStyle="1" w:styleId="WWCharLFO30LVL7">
    <w:name w:val="WW_CharLFO30LVL7"/>
    <w:rsid w:val="00DB32C8"/>
    <w:rPr>
      <w:rFonts w:ascii="Arial" w:hAnsi="Arial"/>
    </w:rPr>
  </w:style>
  <w:style w:type="character" w:customStyle="1" w:styleId="WWCharLFO30LVL8">
    <w:name w:val="WW_CharLFO30LVL8"/>
    <w:rsid w:val="00DB32C8"/>
    <w:rPr>
      <w:rFonts w:ascii="Arial" w:hAnsi="Arial"/>
    </w:rPr>
  </w:style>
  <w:style w:type="character" w:customStyle="1" w:styleId="WWCharLFO30LVL9">
    <w:name w:val="WW_CharLFO30LVL9"/>
    <w:rsid w:val="00DB32C8"/>
    <w:rPr>
      <w:rFonts w:ascii="Arial" w:hAnsi="Arial"/>
    </w:rPr>
  </w:style>
  <w:style w:type="character" w:customStyle="1" w:styleId="WWCharLFO31LVL1">
    <w:name w:val="WW_CharLFO31LVL1"/>
    <w:rsid w:val="00DB32C8"/>
    <w:rPr>
      <w:rFonts w:ascii="Arial" w:hAnsi="Arial"/>
      <w:b w:val="0"/>
      <w:bCs w:val="0"/>
    </w:rPr>
  </w:style>
  <w:style w:type="character" w:customStyle="1" w:styleId="WWCharLFO31LVL2">
    <w:name w:val="WW_CharLFO31LVL2"/>
    <w:rsid w:val="00DB32C8"/>
    <w:rPr>
      <w:rFonts w:ascii="Arial" w:hAnsi="Arial"/>
    </w:rPr>
  </w:style>
  <w:style w:type="character" w:customStyle="1" w:styleId="WWCharLFO31LVL3">
    <w:name w:val="WW_CharLFO31LVL3"/>
    <w:rsid w:val="00DB32C8"/>
    <w:rPr>
      <w:rFonts w:ascii="Arial" w:hAnsi="Arial"/>
    </w:rPr>
  </w:style>
  <w:style w:type="character" w:customStyle="1" w:styleId="WWCharLFO31LVL4">
    <w:name w:val="WW_CharLFO31LVL4"/>
    <w:rsid w:val="00DB32C8"/>
    <w:rPr>
      <w:rFonts w:ascii="Arial" w:hAnsi="Arial"/>
    </w:rPr>
  </w:style>
  <w:style w:type="character" w:customStyle="1" w:styleId="WWCharLFO31LVL5">
    <w:name w:val="WW_CharLFO31LVL5"/>
    <w:rsid w:val="00DB32C8"/>
    <w:rPr>
      <w:rFonts w:ascii="Arial" w:hAnsi="Arial"/>
    </w:rPr>
  </w:style>
  <w:style w:type="character" w:customStyle="1" w:styleId="WWCharLFO31LVL6">
    <w:name w:val="WW_CharLFO31LVL6"/>
    <w:rsid w:val="00DB32C8"/>
    <w:rPr>
      <w:rFonts w:ascii="Arial" w:hAnsi="Arial"/>
    </w:rPr>
  </w:style>
  <w:style w:type="character" w:customStyle="1" w:styleId="WWCharLFO31LVL7">
    <w:name w:val="WW_CharLFO31LVL7"/>
    <w:rsid w:val="00DB32C8"/>
    <w:rPr>
      <w:rFonts w:ascii="Arial" w:hAnsi="Arial"/>
    </w:rPr>
  </w:style>
  <w:style w:type="character" w:customStyle="1" w:styleId="WWCharLFO31LVL8">
    <w:name w:val="WW_CharLFO31LVL8"/>
    <w:rsid w:val="00DB32C8"/>
    <w:rPr>
      <w:rFonts w:ascii="Arial" w:hAnsi="Arial"/>
    </w:rPr>
  </w:style>
  <w:style w:type="character" w:customStyle="1" w:styleId="WWCharLFO31LVL9">
    <w:name w:val="WW_CharLFO31LVL9"/>
    <w:rsid w:val="00DB32C8"/>
    <w:rPr>
      <w:rFonts w:ascii="Arial" w:hAnsi="Arial"/>
    </w:rPr>
  </w:style>
  <w:style w:type="character" w:customStyle="1" w:styleId="WWCharLFO32LVL1">
    <w:name w:val="WW_CharLFO32LVL1"/>
    <w:rsid w:val="00DB32C8"/>
    <w:rPr>
      <w:rFonts w:ascii="Arial" w:hAnsi="Arial"/>
    </w:rPr>
  </w:style>
  <w:style w:type="character" w:customStyle="1" w:styleId="WWCharLFO32LVL2">
    <w:name w:val="WW_CharLFO32LVL2"/>
    <w:rsid w:val="00DB32C8"/>
    <w:rPr>
      <w:rFonts w:ascii="Arial" w:hAnsi="Arial"/>
    </w:rPr>
  </w:style>
  <w:style w:type="character" w:customStyle="1" w:styleId="WWCharLFO32LVL3">
    <w:name w:val="WW_CharLFO32LVL3"/>
    <w:rsid w:val="00DB32C8"/>
    <w:rPr>
      <w:rFonts w:ascii="Arial" w:hAnsi="Arial"/>
    </w:rPr>
  </w:style>
  <w:style w:type="character" w:customStyle="1" w:styleId="WWCharLFO32LVL4">
    <w:name w:val="WW_CharLFO32LVL4"/>
    <w:rsid w:val="00DB32C8"/>
    <w:rPr>
      <w:rFonts w:ascii="Arial" w:hAnsi="Arial"/>
    </w:rPr>
  </w:style>
  <w:style w:type="character" w:customStyle="1" w:styleId="WWCharLFO32LVL5">
    <w:name w:val="WW_CharLFO32LVL5"/>
    <w:rsid w:val="00DB32C8"/>
    <w:rPr>
      <w:rFonts w:ascii="Arial" w:hAnsi="Arial"/>
    </w:rPr>
  </w:style>
  <w:style w:type="character" w:customStyle="1" w:styleId="WWCharLFO32LVL6">
    <w:name w:val="WW_CharLFO32LVL6"/>
    <w:rsid w:val="00DB32C8"/>
    <w:rPr>
      <w:rFonts w:ascii="Arial" w:hAnsi="Arial"/>
    </w:rPr>
  </w:style>
  <w:style w:type="character" w:customStyle="1" w:styleId="WWCharLFO32LVL7">
    <w:name w:val="WW_CharLFO32LVL7"/>
    <w:rsid w:val="00DB32C8"/>
    <w:rPr>
      <w:rFonts w:ascii="Arial" w:hAnsi="Arial"/>
    </w:rPr>
  </w:style>
  <w:style w:type="character" w:customStyle="1" w:styleId="WWCharLFO32LVL8">
    <w:name w:val="WW_CharLFO32LVL8"/>
    <w:rsid w:val="00DB32C8"/>
    <w:rPr>
      <w:rFonts w:ascii="Arial" w:hAnsi="Arial"/>
    </w:rPr>
  </w:style>
  <w:style w:type="character" w:customStyle="1" w:styleId="WWCharLFO32LVL9">
    <w:name w:val="WW_CharLFO32LVL9"/>
    <w:rsid w:val="00DB32C8"/>
    <w:rPr>
      <w:rFonts w:ascii="Arial" w:hAnsi="Arial"/>
    </w:rPr>
  </w:style>
  <w:style w:type="character" w:customStyle="1" w:styleId="WWCharLFO33LVL2">
    <w:name w:val="WW_CharLFO33LVL2"/>
    <w:rsid w:val="00DB32C8"/>
    <w:rPr>
      <w:rFonts w:ascii="Arial" w:hAnsi="Arial"/>
    </w:rPr>
  </w:style>
  <w:style w:type="character" w:customStyle="1" w:styleId="WWCharLFO33LVL3">
    <w:name w:val="WW_CharLFO33LVL3"/>
    <w:rsid w:val="00DB32C8"/>
    <w:rPr>
      <w:rFonts w:ascii="Arial" w:hAnsi="Arial"/>
    </w:rPr>
  </w:style>
  <w:style w:type="character" w:customStyle="1" w:styleId="WWCharLFO33LVL4">
    <w:name w:val="WW_CharLFO33LVL4"/>
    <w:rsid w:val="00DB32C8"/>
    <w:rPr>
      <w:rFonts w:ascii="Arial" w:hAnsi="Arial"/>
    </w:rPr>
  </w:style>
  <w:style w:type="character" w:customStyle="1" w:styleId="WWCharLFO33LVL5">
    <w:name w:val="WW_CharLFO33LVL5"/>
    <w:rsid w:val="00DB32C8"/>
    <w:rPr>
      <w:rFonts w:ascii="Arial" w:hAnsi="Arial"/>
    </w:rPr>
  </w:style>
  <w:style w:type="character" w:customStyle="1" w:styleId="WWCharLFO33LVL6">
    <w:name w:val="WW_CharLFO33LVL6"/>
    <w:rsid w:val="00DB32C8"/>
    <w:rPr>
      <w:rFonts w:ascii="Arial" w:hAnsi="Arial"/>
    </w:rPr>
  </w:style>
  <w:style w:type="character" w:customStyle="1" w:styleId="WWCharLFO33LVL7">
    <w:name w:val="WW_CharLFO33LVL7"/>
    <w:rsid w:val="00DB32C8"/>
    <w:rPr>
      <w:rFonts w:ascii="Arial" w:hAnsi="Arial"/>
    </w:rPr>
  </w:style>
  <w:style w:type="character" w:customStyle="1" w:styleId="WWCharLFO33LVL8">
    <w:name w:val="WW_CharLFO33LVL8"/>
    <w:rsid w:val="00DB32C8"/>
    <w:rPr>
      <w:rFonts w:ascii="Arial" w:hAnsi="Arial"/>
    </w:rPr>
  </w:style>
  <w:style w:type="character" w:customStyle="1" w:styleId="WWCharLFO33LVL9">
    <w:name w:val="WW_CharLFO33LVL9"/>
    <w:rsid w:val="00DB32C8"/>
    <w:rPr>
      <w:rFonts w:ascii="Arial" w:hAnsi="Arial"/>
    </w:rPr>
  </w:style>
  <w:style w:type="character" w:customStyle="1" w:styleId="WWCharLFO34LVL1">
    <w:name w:val="WW_CharLFO34LVL1"/>
    <w:rsid w:val="00DB32C8"/>
    <w:rPr>
      <w:rFonts w:ascii="OpenSymbol" w:eastAsia="OpenSymbol" w:hAnsi="OpenSymbol" w:cs="OpenSymbol"/>
    </w:rPr>
  </w:style>
  <w:style w:type="character" w:customStyle="1" w:styleId="WWCharLFO34LVL2">
    <w:name w:val="WW_CharLFO34LVL2"/>
    <w:rsid w:val="00DB32C8"/>
    <w:rPr>
      <w:rFonts w:ascii="OpenSymbol" w:eastAsia="OpenSymbol" w:hAnsi="OpenSymbol" w:cs="OpenSymbol"/>
    </w:rPr>
  </w:style>
  <w:style w:type="character" w:customStyle="1" w:styleId="WWCharLFO34LVL3">
    <w:name w:val="WW_CharLFO34LVL3"/>
    <w:rsid w:val="00DB32C8"/>
    <w:rPr>
      <w:rFonts w:ascii="OpenSymbol" w:eastAsia="OpenSymbol" w:hAnsi="OpenSymbol" w:cs="OpenSymbol"/>
    </w:rPr>
  </w:style>
  <w:style w:type="character" w:customStyle="1" w:styleId="WWCharLFO34LVL4">
    <w:name w:val="WW_CharLFO34LVL4"/>
    <w:rsid w:val="00DB32C8"/>
    <w:rPr>
      <w:rFonts w:ascii="OpenSymbol" w:eastAsia="OpenSymbol" w:hAnsi="OpenSymbol" w:cs="OpenSymbol"/>
    </w:rPr>
  </w:style>
  <w:style w:type="character" w:customStyle="1" w:styleId="WWCharLFO34LVL5">
    <w:name w:val="WW_CharLFO34LVL5"/>
    <w:rsid w:val="00DB32C8"/>
    <w:rPr>
      <w:rFonts w:ascii="OpenSymbol" w:eastAsia="OpenSymbol" w:hAnsi="OpenSymbol" w:cs="OpenSymbol"/>
    </w:rPr>
  </w:style>
  <w:style w:type="character" w:customStyle="1" w:styleId="WWCharLFO34LVL6">
    <w:name w:val="WW_CharLFO34LVL6"/>
    <w:rsid w:val="00DB32C8"/>
    <w:rPr>
      <w:rFonts w:ascii="OpenSymbol" w:eastAsia="OpenSymbol" w:hAnsi="OpenSymbol" w:cs="OpenSymbol"/>
    </w:rPr>
  </w:style>
  <w:style w:type="character" w:customStyle="1" w:styleId="WWCharLFO34LVL7">
    <w:name w:val="WW_CharLFO34LVL7"/>
    <w:rsid w:val="00DB32C8"/>
    <w:rPr>
      <w:rFonts w:ascii="OpenSymbol" w:eastAsia="OpenSymbol" w:hAnsi="OpenSymbol" w:cs="OpenSymbol"/>
    </w:rPr>
  </w:style>
  <w:style w:type="character" w:customStyle="1" w:styleId="WWCharLFO34LVL8">
    <w:name w:val="WW_CharLFO34LVL8"/>
    <w:rsid w:val="00DB32C8"/>
    <w:rPr>
      <w:rFonts w:ascii="OpenSymbol" w:eastAsia="OpenSymbol" w:hAnsi="OpenSymbol" w:cs="OpenSymbol"/>
    </w:rPr>
  </w:style>
  <w:style w:type="character" w:customStyle="1" w:styleId="WWCharLFO34LVL9">
    <w:name w:val="WW_CharLFO34LVL9"/>
    <w:rsid w:val="00DB32C8"/>
    <w:rPr>
      <w:rFonts w:ascii="OpenSymbol" w:eastAsia="OpenSymbol" w:hAnsi="OpenSymbol" w:cs="OpenSymbol"/>
    </w:rPr>
  </w:style>
  <w:style w:type="character" w:customStyle="1" w:styleId="WWCharLFO35LVL1">
    <w:name w:val="WW_CharLFO35LVL1"/>
    <w:rsid w:val="00DB32C8"/>
    <w:rPr>
      <w:rFonts w:ascii="OpenSymbol" w:eastAsia="OpenSymbol" w:hAnsi="OpenSymbol" w:cs="OpenSymbol"/>
    </w:rPr>
  </w:style>
  <w:style w:type="character" w:customStyle="1" w:styleId="WWCharLFO35LVL2">
    <w:name w:val="WW_CharLFO35LVL2"/>
    <w:rsid w:val="00DB32C8"/>
    <w:rPr>
      <w:rFonts w:ascii="OpenSymbol" w:eastAsia="OpenSymbol" w:hAnsi="OpenSymbol" w:cs="OpenSymbol"/>
    </w:rPr>
  </w:style>
  <w:style w:type="character" w:customStyle="1" w:styleId="WWCharLFO35LVL3">
    <w:name w:val="WW_CharLFO35LVL3"/>
    <w:rsid w:val="00DB32C8"/>
    <w:rPr>
      <w:rFonts w:ascii="OpenSymbol" w:eastAsia="OpenSymbol" w:hAnsi="OpenSymbol" w:cs="OpenSymbol"/>
    </w:rPr>
  </w:style>
  <w:style w:type="character" w:customStyle="1" w:styleId="WWCharLFO35LVL4">
    <w:name w:val="WW_CharLFO35LVL4"/>
    <w:rsid w:val="00DB32C8"/>
    <w:rPr>
      <w:rFonts w:ascii="OpenSymbol" w:eastAsia="OpenSymbol" w:hAnsi="OpenSymbol" w:cs="OpenSymbol"/>
    </w:rPr>
  </w:style>
  <w:style w:type="character" w:customStyle="1" w:styleId="WWCharLFO35LVL5">
    <w:name w:val="WW_CharLFO35LVL5"/>
    <w:rsid w:val="00DB32C8"/>
    <w:rPr>
      <w:rFonts w:ascii="OpenSymbol" w:eastAsia="OpenSymbol" w:hAnsi="OpenSymbol" w:cs="OpenSymbol"/>
    </w:rPr>
  </w:style>
  <w:style w:type="character" w:customStyle="1" w:styleId="WWCharLFO35LVL6">
    <w:name w:val="WW_CharLFO35LVL6"/>
    <w:rsid w:val="00DB32C8"/>
    <w:rPr>
      <w:rFonts w:ascii="OpenSymbol" w:eastAsia="OpenSymbol" w:hAnsi="OpenSymbol" w:cs="OpenSymbol"/>
    </w:rPr>
  </w:style>
  <w:style w:type="character" w:customStyle="1" w:styleId="WWCharLFO35LVL7">
    <w:name w:val="WW_CharLFO35LVL7"/>
    <w:rsid w:val="00DB32C8"/>
    <w:rPr>
      <w:rFonts w:ascii="OpenSymbol" w:eastAsia="OpenSymbol" w:hAnsi="OpenSymbol" w:cs="OpenSymbol"/>
    </w:rPr>
  </w:style>
  <w:style w:type="character" w:customStyle="1" w:styleId="WWCharLFO35LVL8">
    <w:name w:val="WW_CharLFO35LVL8"/>
    <w:rsid w:val="00DB32C8"/>
    <w:rPr>
      <w:rFonts w:ascii="OpenSymbol" w:eastAsia="OpenSymbol" w:hAnsi="OpenSymbol" w:cs="OpenSymbol"/>
    </w:rPr>
  </w:style>
  <w:style w:type="character" w:customStyle="1" w:styleId="WWCharLFO35LVL9">
    <w:name w:val="WW_CharLFO35LVL9"/>
    <w:rsid w:val="00DB32C8"/>
    <w:rPr>
      <w:rFonts w:ascii="OpenSymbol" w:eastAsia="OpenSymbol" w:hAnsi="OpenSymbol" w:cs="OpenSymbol"/>
    </w:rPr>
  </w:style>
  <w:style w:type="character" w:customStyle="1" w:styleId="WWCharLFO36LVL2">
    <w:name w:val="WW_CharLFO36LVL2"/>
    <w:rsid w:val="00DB32C8"/>
    <w:rPr>
      <w:rFonts w:ascii="Arial" w:hAnsi="Arial"/>
    </w:rPr>
  </w:style>
  <w:style w:type="character" w:customStyle="1" w:styleId="WWCharLFO36LVL3">
    <w:name w:val="WW_CharLFO36LVL3"/>
    <w:rsid w:val="00DB32C8"/>
    <w:rPr>
      <w:rFonts w:ascii="Arial" w:hAnsi="Arial"/>
    </w:rPr>
  </w:style>
  <w:style w:type="character" w:customStyle="1" w:styleId="WWCharLFO36LVL4">
    <w:name w:val="WW_CharLFO36LVL4"/>
    <w:rsid w:val="00DB32C8"/>
    <w:rPr>
      <w:rFonts w:ascii="Arial" w:hAnsi="Arial"/>
    </w:rPr>
  </w:style>
  <w:style w:type="character" w:customStyle="1" w:styleId="WWCharLFO36LVL5">
    <w:name w:val="WW_CharLFO36LVL5"/>
    <w:rsid w:val="00DB32C8"/>
    <w:rPr>
      <w:rFonts w:ascii="Arial" w:hAnsi="Arial"/>
    </w:rPr>
  </w:style>
  <w:style w:type="character" w:customStyle="1" w:styleId="WWCharLFO36LVL6">
    <w:name w:val="WW_CharLFO36LVL6"/>
    <w:rsid w:val="00DB32C8"/>
    <w:rPr>
      <w:rFonts w:ascii="Arial" w:hAnsi="Arial"/>
    </w:rPr>
  </w:style>
  <w:style w:type="character" w:customStyle="1" w:styleId="WWCharLFO36LVL7">
    <w:name w:val="WW_CharLFO36LVL7"/>
    <w:rsid w:val="00DB32C8"/>
    <w:rPr>
      <w:rFonts w:ascii="Arial" w:hAnsi="Arial"/>
    </w:rPr>
  </w:style>
  <w:style w:type="character" w:customStyle="1" w:styleId="WWCharLFO36LVL8">
    <w:name w:val="WW_CharLFO36LVL8"/>
    <w:rsid w:val="00DB32C8"/>
    <w:rPr>
      <w:rFonts w:ascii="Arial" w:hAnsi="Arial"/>
    </w:rPr>
  </w:style>
  <w:style w:type="character" w:customStyle="1" w:styleId="WWCharLFO36LVL9">
    <w:name w:val="WW_CharLFO36LVL9"/>
    <w:rsid w:val="00DB32C8"/>
    <w:rPr>
      <w:rFonts w:ascii="Arial" w:hAnsi="Arial"/>
    </w:rPr>
  </w:style>
  <w:style w:type="character" w:customStyle="1" w:styleId="WWCharLFO37LVL2">
    <w:name w:val="WW_CharLFO37LVL2"/>
    <w:rsid w:val="00DB32C8"/>
    <w:rPr>
      <w:rFonts w:ascii="Arial" w:hAnsi="Arial"/>
    </w:rPr>
  </w:style>
  <w:style w:type="character" w:customStyle="1" w:styleId="WWCharLFO37LVL3">
    <w:name w:val="WW_CharLFO37LVL3"/>
    <w:rsid w:val="00DB32C8"/>
    <w:rPr>
      <w:rFonts w:ascii="Arial" w:hAnsi="Arial"/>
    </w:rPr>
  </w:style>
  <w:style w:type="character" w:customStyle="1" w:styleId="WWCharLFO37LVL4">
    <w:name w:val="WW_CharLFO37LVL4"/>
    <w:rsid w:val="00DB32C8"/>
    <w:rPr>
      <w:rFonts w:ascii="Arial" w:hAnsi="Arial"/>
    </w:rPr>
  </w:style>
  <w:style w:type="character" w:customStyle="1" w:styleId="WWCharLFO37LVL5">
    <w:name w:val="WW_CharLFO37LVL5"/>
    <w:rsid w:val="00DB32C8"/>
    <w:rPr>
      <w:rFonts w:ascii="Arial" w:hAnsi="Arial"/>
    </w:rPr>
  </w:style>
  <w:style w:type="character" w:customStyle="1" w:styleId="WWCharLFO37LVL6">
    <w:name w:val="WW_CharLFO37LVL6"/>
    <w:rsid w:val="00DB32C8"/>
    <w:rPr>
      <w:rFonts w:ascii="Arial" w:hAnsi="Arial"/>
    </w:rPr>
  </w:style>
  <w:style w:type="character" w:customStyle="1" w:styleId="WWCharLFO37LVL7">
    <w:name w:val="WW_CharLFO37LVL7"/>
    <w:rsid w:val="00DB32C8"/>
    <w:rPr>
      <w:rFonts w:ascii="Arial" w:hAnsi="Arial"/>
    </w:rPr>
  </w:style>
  <w:style w:type="character" w:customStyle="1" w:styleId="WWCharLFO37LVL8">
    <w:name w:val="WW_CharLFO37LVL8"/>
    <w:rsid w:val="00DB32C8"/>
    <w:rPr>
      <w:rFonts w:ascii="Arial" w:hAnsi="Arial"/>
    </w:rPr>
  </w:style>
  <w:style w:type="character" w:customStyle="1" w:styleId="WWCharLFO37LVL9">
    <w:name w:val="WW_CharLFO37LVL9"/>
    <w:rsid w:val="00DB32C8"/>
    <w:rPr>
      <w:rFonts w:ascii="Arial" w:hAnsi="Arial"/>
    </w:rPr>
  </w:style>
  <w:style w:type="character" w:customStyle="1" w:styleId="WWCharLFO38LVL2">
    <w:name w:val="WW_CharLFO38LVL2"/>
    <w:rsid w:val="00DB32C8"/>
    <w:rPr>
      <w:rFonts w:ascii="Arial" w:hAnsi="Arial"/>
    </w:rPr>
  </w:style>
  <w:style w:type="character" w:customStyle="1" w:styleId="WWCharLFO38LVL3">
    <w:name w:val="WW_CharLFO38LVL3"/>
    <w:rsid w:val="00DB32C8"/>
    <w:rPr>
      <w:rFonts w:ascii="Arial" w:hAnsi="Arial"/>
    </w:rPr>
  </w:style>
  <w:style w:type="character" w:customStyle="1" w:styleId="WWCharLFO38LVL4">
    <w:name w:val="WW_CharLFO38LVL4"/>
    <w:rsid w:val="00DB32C8"/>
    <w:rPr>
      <w:rFonts w:ascii="Arial" w:hAnsi="Arial"/>
    </w:rPr>
  </w:style>
  <w:style w:type="character" w:customStyle="1" w:styleId="WWCharLFO38LVL5">
    <w:name w:val="WW_CharLFO38LVL5"/>
    <w:rsid w:val="00DB32C8"/>
    <w:rPr>
      <w:rFonts w:ascii="Arial" w:hAnsi="Arial"/>
    </w:rPr>
  </w:style>
  <w:style w:type="character" w:customStyle="1" w:styleId="WWCharLFO38LVL6">
    <w:name w:val="WW_CharLFO38LVL6"/>
    <w:rsid w:val="00DB32C8"/>
    <w:rPr>
      <w:rFonts w:ascii="Arial" w:hAnsi="Arial"/>
    </w:rPr>
  </w:style>
  <w:style w:type="character" w:customStyle="1" w:styleId="WWCharLFO38LVL7">
    <w:name w:val="WW_CharLFO38LVL7"/>
    <w:rsid w:val="00DB32C8"/>
    <w:rPr>
      <w:rFonts w:ascii="Arial" w:hAnsi="Arial"/>
    </w:rPr>
  </w:style>
  <w:style w:type="character" w:customStyle="1" w:styleId="WWCharLFO38LVL8">
    <w:name w:val="WW_CharLFO38LVL8"/>
    <w:rsid w:val="00DB32C8"/>
    <w:rPr>
      <w:rFonts w:ascii="Arial" w:hAnsi="Arial"/>
    </w:rPr>
  </w:style>
  <w:style w:type="character" w:customStyle="1" w:styleId="WWCharLFO38LVL9">
    <w:name w:val="WW_CharLFO38LVL9"/>
    <w:rsid w:val="00DB32C8"/>
    <w:rPr>
      <w:rFonts w:ascii="Arial" w:hAnsi="Arial"/>
    </w:rPr>
  </w:style>
  <w:style w:type="character" w:customStyle="1" w:styleId="WWCharLFO39LVL2">
    <w:name w:val="WW_CharLFO39LVL2"/>
    <w:rsid w:val="00DB32C8"/>
    <w:rPr>
      <w:rFonts w:ascii="Arial" w:hAnsi="Arial"/>
    </w:rPr>
  </w:style>
  <w:style w:type="character" w:customStyle="1" w:styleId="WWCharLFO39LVL3">
    <w:name w:val="WW_CharLFO39LVL3"/>
    <w:rsid w:val="00DB32C8"/>
    <w:rPr>
      <w:rFonts w:ascii="Arial" w:hAnsi="Arial"/>
    </w:rPr>
  </w:style>
  <w:style w:type="character" w:customStyle="1" w:styleId="WWCharLFO39LVL4">
    <w:name w:val="WW_CharLFO39LVL4"/>
    <w:rsid w:val="00DB32C8"/>
    <w:rPr>
      <w:rFonts w:ascii="Arial" w:hAnsi="Arial"/>
    </w:rPr>
  </w:style>
  <w:style w:type="character" w:customStyle="1" w:styleId="WWCharLFO39LVL5">
    <w:name w:val="WW_CharLFO39LVL5"/>
    <w:rsid w:val="00DB32C8"/>
    <w:rPr>
      <w:rFonts w:ascii="Arial" w:hAnsi="Arial"/>
    </w:rPr>
  </w:style>
  <w:style w:type="character" w:customStyle="1" w:styleId="WWCharLFO39LVL6">
    <w:name w:val="WW_CharLFO39LVL6"/>
    <w:rsid w:val="00DB32C8"/>
    <w:rPr>
      <w:rFonts w:ascii="Arial" w:hAnsi="Arial"/>
    </w:rPr>
  </w:style>
  <w:style w:type="character" w:customStyle="1" w:styleId="WWCharLFO39LVL7">
    <w:name w:val="WW_CharLFO39LVL7"/>
    <w:rsid w:val="00DB32C8"/>
    <w:rPr>
      <w:rFonts w:ascii="Arial" w:hAnsi="Arial"/>
    </w:rPr>
  </w:style>
  <w:style w:type="character" w:customStyle="1" w:styleId="WWCharLFO39LVL8">
    <w:name w:val="WW_CharLFO39LVL8"/>
    <w:rsid w:val="00DB32C8"/>
    <w:rPr>
      <w:rFonts w:ascii="Arial" w:hAnsi="Arial"/>
    </w:rPr>
  </w:style>
  <w:style w:type="character" w:customStyle="1" w:styleId="WWCharLFO39LVL9">
    <w:name w:val="WW_CharLFO39LVL9"/>
    <w:rsid w:val="00DB32C8"/>
    <w:rPr>
      <w:rFonts w:ascii="Arial" w:hAnsi="Arial"/>
    </w:rPr>
  </w:style>
  <w:style w:type="character" w:customStyle="1" w:styleId="WWCharLFO40LVL2">
    <w:name w:val="WW_CharLFO40LVL2"/>
    <w:rsid w:val="00DB32C8"/>
    <w:rPr>
      <w:rFonts w:ascii="Arial" w:hAnsi="Arial"/>
    </w:rPr>
  </w:style>
  <w:style w:type="character" w:customStyle="1" w:styleId="WWCharLFO40LVL3">
    <w:name w:val="WW_CharLFO40LVL3"/>
    <w:rsid w:val="00DB32C8"/>
    <w:rPr>
      <w:rFonts w:ascii="Arial" w:hAnsi="Arial"/>
    </w:rPr>
  </w:style>
  <w:style w:type="character" w:customStyle="1" w:styleId="WWCharLFO40LVL4">
    <w:name w:val="WW_CharLFO40LVL4"/>
    <w:rsid w:val="00DB32C8"/>
    <w:rPr>
      <w:rFonts w:ascii="Arial" w:hAnsi="Arial"/>
    </w:rPr>
  </w:style>
  <w:style w:type="character" w:customStyle="1" w:styleId="WWCharLFO40LVL5">
    <w:name w:val="WW_CharLFO40LVL5"/>
    <w:rsid w:val="00DB32C8"/>
    <w:rPr>
      <w:rFonts w:ascii="Arial" w:hAnsi="Arial"/>
    </w:rPr>
  </w:style>
  <w:style w:type="character" w:customStyle="1" w:styleId="WWCharLFO40LVL6">
    <w:name w:val="WW_CharLFO40LVL6"/>
    <w:rsid w:val="00DB32C8"/>
    <w:rPr>
      <w:rFonts w:ascii="Arial" w:hAnsi="Arial"/>
    </w:rPr>
  </w:style>
  <w:style w:type="character" w:customStyle="1" w:styleId="WWCharLFO40LVL7">
    <w:name w:val="WW_CharLFO40LVL7"/>
    <w:rsid w:val="00DB32C8"/>
    <w:rPr>
      <w:rFonts w:ascii="Arial" w:hAnsi="Arial"/>
    </w:rPr>
  </w:style>
  <w:style w:type="character" w:customStyle="1" w:styleId="WWCharLFO40LVL8">
    <w:name w:val="WW_CharLFO40LVL8"/>
    <w:rsid w:val="00DB32C8"/>
    <w:rPr>
      <w:rFonts w:ascii="Arial" w:hAnsi="Arial"/>
    </w:rPr>
  </w:style>
  <w:style w:type="character" w:customStyle="1" w:styleId="WWCharLFO40LVL9">
    <w:name w:val="WW_CharLFO40LVL9"/>
    <w:rsid w:val="00DB32C8"/>
    <w:rPr>
      <w:rFonts w:ascii="Arial" w:hAnsi="Arial"/>
    </w:rPr>
  </w:style>
  <w:style w:type="character" w:customStyle="1" w:styleId="WWCharLFO41LVL2">
    <w:name w:val="WW_CharLFO41LVL2"/>
    <w:rsid w:val="00DB32C8"/>
    <w:rPr>
      <w:rFonts w:ascii="Arial" w:hAnsi="Arial"/>
    </w:rPr>
  </w:style>
  <w:style w:type="character" w:customStyle="1" w:styleId="WWCharLFO41LVL3">
    <w:name w:val="WW_CharLFO41LVL3"/>
    <w:rsid w:val="00DB32C8"/>
    <w:rPr>
      <w:rFonts w:ascii="Arial" w:hAnsi="Arial"/>
    </w:rPr>
  </w:style>
  <w:style w:type="character" w:customStyle="1" w:styleId="WWCharLFO41LVL4">
    <w:name w:val="WW_CharLFO41LVL4"/>
    <w:rsid w:val="00DB32C8"/>
    <w:rPr>
      <w:rFonts w:ascii="Arial" w:hAnsi="Arial"/>
    </w:rPr>
  </w:style>
  <w:style w:type="character" w:customStyle="1" w:styleId="WWCharLFO41LVL5">
    <w:name w:val="WW_CharLFO41LVL5"/>
    <w:rsid w:val="00DB32C8"/>
    <w:rPr>
      <w:rFonts w:ascii="Arial" w:hAnsi="Arial"/>
    </w:rPr>
  </w:style>
  <w:style w:type="character" w:customStyle="1" w:styleId="WWCharLFO41LVL6">
    <w:name w:val="WW_CharLFO41LVL6"/>
    <w:rsid w:val="00DB32C8"/>
    <w:rPr>
      <w:rFonts w:ascii="Arial" w:hAnsi="Arial"/>
    </w:rPr>
  </w:style>
  <w:style w:type="character" w:customStyle="1" w:styleId="WWCharLFO41LVL7">
    <w:name w:val="WW_CharLFO41LVL7"/>
    <w:rsid w:val="00DB32C8"/>
    <w:rPr>
      <w:rFonts w:ascii="Arial" w:hAnsi="Arial"/>
    </w:rPr>
  </w:style>
  <w:style w:type="character" w:customStyle="1" w:styleId="WWCharLFO41LVL8">
    <w:name w:val="WW_CharLFO41LVL8"/>
    <w:rsid w:val="00DB32C8"/>
    <w:rPr>
      <w:rFonts w:ascii="Arial" w:hAnsi="Arial"/>
    </w:rPr>
  </w:style>
  <w:style w:type="character" w:customStyle="1" w:styleId="WWCharLFO41LVL9">
    <w:name w:val="WW_CharLFO41LVL9"/>
    <w:rsid w:val="00DB32C8"/>
    <w:rPr>
      <w:rFonts w:ascii="Arial" w:hAnsi="Arial"/>
    </w:rPr>
  </w:style>
  <w:style w:type="character" w:customStyle="1" w:styleId="WWCharLFO42LVL2">
    <w:name w:val="WW_CharLFO42LVL2"/>
    <w:rsid w:val="00DB32C8"/>
    <w:rPr>
      <w:rFonts w:ascii="Arial" w:hAnsi="Arial"/>
    </w:rPr>
  </w:style>
  <w:style w:type="character" w:customStyle="1" w:styleId="WWCharLFO42LVL3">
    <w:name w:val="WW_CharLFO42LVL3"/>
    <w:rsid w:val="00DB32C8"/>
    <w:rPr>
      <w:rFonts w:ascii="Arial" w:hAnsi="Arial"/>
    </w:rPr>
  </w:style>
  <w:style w:type="character" w:customStyle="1" w:styleId="WWCharLFO42LVL4">
    <w:name w:val="WW_CharLFO42LVL4"/>
    <w:rsid w:val="00DB32C8"/>
    <w:rPr>
      <w:rFonts w:ascii="Arial" w:hAnsi="Arial"/>
    </w:rPr>
  </w:style>
  <w:style w:type="character" w:customStyle="1" w:styleId="WWCharLFO42LVL5">
    <w:name w:val="WW_CharLFO42LVL5"/>
    <w:rsid w:val="00DB32C8"/>
    <w:rPr>
      <w:rFonts w:ascii="Arial" w:hAnsi="Arial"/>
    </w:rPr>
  </w:style>
  <w:style w:type="character" w:customStyle="1" w:styleId="WWCharLFO42LVL6">
    <w:name w:val="WW_CharLFO42LVL6"/>
    <w:rsid w:val="00DB32C8"/>
    <w:rPr>
      <w:rFonts w:ascii="Arial" w:hAnsi="Arial"/>
    </w:rPr>
  </w:style>
  <w:style w:type="character" w:customStyle="1" w:styleId="WWCharLFO42LVL7">
    <w:name w:val="WW_CharLFO42LVL7"/>
    <w:rsid w:val="00DB32C8"/>
    <w:rPr>
      <w:rFonts w:ascii="Arial" w:hAnsi="Arial"/>
    </w:rPr>
  </w:style>
  <w:style w:type="character" w:customStyle="1" w:styleId="WWCharLFO42LVL8">
    <w:name w:val="WW_CharLFO42LVL8"/>
    <w:rsid w:val="00DB32C8"/>
    <w:rPr>
      <w:rFonts w:ascii="Arial" w:hAnsi="Arial"/>
    </w:rPr>
  </w:style>
  <w:style w:type="character" w:customStyle="1" w:styleId="WWCharLFO42LVL9">
    <w:name w:val="WW_CharLFO42LVL9"/>
    <w:rsid w:val="00DB32C8"/>
    <w:rPr>
      <w:rFonts w:ascii="Arial" w:hAnsi="Arial"/>
    </w:rPr>
  </w:style>
  <w:style w:type="character" w:customStyle="1" w:styleId="WWCharLFO43LVL1">
    <w:name w:val="WW_CharLFO43LVL1"/>
    <w:rsid w:val="00DB32C8"/>
    <w:rPr>
      <w:rFonts w:ascii="Arial" w:hAnsi="Arial"/>
    </w:rPr>
  </w:style>
  <w:style w:type="character" w:customStyle="1" w:styleId="WWCharLFO43LVL2">
    <w:name w:val="WW_CharLFO43LVL2"/>
    <w:rsid w:val="00DB32C8"/>
    <w:rPr>
      <w:rFonts w:ascii="Arial" w:hAnsi="Arial"/>
    </w:rPr>
  </w:style>
  <w:style w:type="character" w:customStyle="1" w:styleId="WWCharLFO43LVL3">
    <w:name w:val="WW_CharLFO43LVL3"/>
    <w:rsid w:val="00DB32C8"/>
    <w:rPr>
      <w:rFonts w:ascii="Arial" w:hAnsi="Arial"/>
    </w:rPr>
  </w:style>
  <w:style w:type="character" w:customStyle="1" w:styleId="WWCharLFO43LVL4">
    <w:name w:val="WW_CharLFO43LVL4"/>
    <w:rsid w:val="00DB32C8"/>
    <w:rPr>
      <w:rFonts w:ascii="Arial" w:hAnsi="Arial"/>
    </w:rPr>
  </w:style>
  <w:style w:type="character" w:customStyle="1" w:styleId="WWCharLFO43LVL5">
    <w:name w:val="WW_CharLFO43LVL5"/>
    <w:rsid w:val="00DB32C8"/>
    <w:rPr>
      <w:rFonts w:ascii="Arial" w:hAnsi="Arial"/>
    </w:rPr>
  </w:style>
  <w:style w:type="character" w:customStyle="1" w:styleId="WWCharLFO43LVL6">
    <w:name w:val="WW_CharLFO43LVL6"/>
    <w:rsid w:val="00DB32C8"/>
    <w:rPr>
      <w:rFonts w:ascii="Arial" w:hAnsi="Arial"/>
    </w:rPr>
  </w:style>
  <w:style w:type="character" w:customStyle="1" w:styleId="WWCharLFO43LVL7">
    <w:name w:val="WW_CharLFO43LVL7"/>
    <w:rsid w:val="00DB32C8"/>
    <w:rPr>
      <w:rFonts w:ascii="Arial" w:hAnsi="Arial"/>
    </w:rPr>
  </w:style>
  <w:style w:type="character" w:customStyle="1" w:styleId="WWCharLFO43LVL8">
    <w:name w:val="WW_CharLFO43LVL8"/>
    <w:rsid w:val="00DB32C8"/>
    <w:rPr>
      <w:rFonts w:ascii="Arial" w:hAnsi="Arial"/>
    </w:rPr>
  </w:style>
  <w:style w:type="character" w:customStyle="1" w:styleId="WWCharLFO43LVL9">
    <w:name w:val="WW_CharLFO43LVL9"/>
    <w:rsid w:val="00DB32C8"/>
    <w:rPr>
      <w:rFonts w:ascii="Arial" w:hAnsi="Arial"/>
    </w:rPr>
  </w:style>
  <w:style w:type="character" w:customStyle="1" w:styleId="WWCharLFO44LVL2">
    <w:name w:val="WW_CharLFO44LVL2"/>
    <w:rsid w:val="00DB32C8"/>
    <w:rPr>
      <w:rFonts w:ascii="Arial" w:hAnsi="Arial"/>
    </w:rPr>
  </w:style>
  <w:style w:type="character" w:customStyle="1" w:styleId="WWCharLFO44LVL3">
    <w:name w:val="WW_CharLFO44LVL3"/>
    <w:rsid w:val="00DB32C8"/>
    <w:rPr>
      <w:rFonts w:ascii="Arial" w:hAnsi="Arial"/>
    </w:rPr>
  </w:style>
  <w:style w:type="character" w:customStyle="1" w:styleId="WWCharLFO44LVL4">
    <w:name w:val="WW_CharLFO44LVL4"/>
    <w:rsid w:val="00DB32C8"/>
    <w:rPr>
      <w:rFonts w:ascii="Arial" w:hAnsi="Arial"/>
    </w:rPr>
  </w:style>
  <w:style w:type="character" w:customStyle="1" w:styleId="WWCharLFO44LVL5">
    <w:name w:val="WW_CharLFO44LVL5"/>
    <w:rsid w:val="00DB32C8"/>
    <w:rPr>
      <w:rFonts w:ascii="Arial" w:hAnsi="Arial"/>
    </w:rPr>
  </w:style>
  <w:style w:type="character" w:customStyle="1" w:styleId="WWCharLFO44LVL6">
    <w:name w:val="WW_CharLFO44LVL6"/>
    <w:rsid w:val="00DB32C8"/>
    <w:rPr>
      <w:rFonts w:ascii="Arial" w:hAnsi="Arial"/>
    </w:rPr>
  </w:style>
  <w:style w:type="character" w:customStyle="1" w:styleId="WWCharLFO44LVL7">
    <w:name w:val="WW_CharLFO44LVL7"/>
    <w:rsid w:val="00DB32C8"/>
    <w:rPr>
      <w:rFonts w:ascii="Arial" w:hAnsi="Arial"/>
    </w:rPr>
  </w:style>
  <w:style w:type="character" w:customStyle="1" w:styleId="WWCharLFO44LVL8">
    <w:name w:val="WW_CharLFO44LVL8"/>
    <w:rsid w:val="00DB32C8"/>
    <w:rPr>
      <w:rFonts w:ascii="Arial" w:hAnsi="Arial"/>
    </w:rPr>
  </w:style>
  <w:style w:type="character" w:customStyle="1" w:styleId="WWCharLFO44LVL9">
    <w:name w:val="WW_CharLFO44LVL9"/>
    <w:rsid w:val="00DB32C8"/>
    <w:rPr>
      <w:rFonts w:ascii="Arial" w:hAnsi="Arial"/>
    </w:rPr>
  </w:style>
  <w:style w:type="character" w:customStyle="1" w:styleId="WWCharLFO45LVL1">
    <w:name w:val="WW_CharLFO45LVL1"/>
    <w:rsid w:val="00DB32C8"/>
    <w:rPr>
      <w:rFonts w:ascii="Arial" w:hAnsi="Arial"/>
    </w:rPr>
  </w:style>
  <w:style w:type="character" w:customStyle="1" w:styleId="WWCharLFO45LVL2">
    <w:name w:val="WW_CharLFO45LVL2"/>
    <w:rsid w:val="00DB32C8"/>
    <w:rPr>
      <w:rFonts w:ascii="Arial" w:hAnsi="Arial"/>
    </w:rPr>
  </w:style>
  <w:style w:type="character" w:customStyle="1" w:styleId="WWCharLFO45LVL3">
    <w:name w:val="WW_CharLFO45LVL3"/>
    <w:rsid w:val="00DB32C8"/>
    <w:rPr>
      <w:rFonts w:ascii="Arial" w:hAnsi="Arial"/>
    </w:rPr>
  </w:style>
  <w:style w:type="character" w:customStyle="1" w:styleId="WWCharLFO45LVL4">
    <w:name w:val="WW_CharLFO45LVL4"/>
    <w:rsid w:val="00DB32C8"/>
    <w:rPr>
      <w:rFonts w:ascii="Arial" w:hAnsi="Arial"/>
    </w:rPr>
  </w:style>
  <w:style w:type="character" w:customStyle="1" w:styleId="WWCharLFO45LVL5">
    <w:name w:val="WW_CharLFO45LVL5"/>
    <w:rsid w:val="00DB32C8"/>
    <w:rPr>
      <w:rFonts w:ascii="Arial" w:hAnsi="Arial"/>
    </w:rPr>
  </w:style>
  <w:style w:type="character" w:customStyle="1" w:styleId="WWCharLFO45LVL6">
    <w:name w:val="WW_CharLFO45LVL6"/>
    <w:rsid w:val="00DB32C8"/>
    <w:rPr>
      <w:rFonts w:ascii="Arial" w:hAnsi="Arial"/>
    </w:rPr>
  </w:style>
  <w:style w:type="character" w:customStyle="1" w:styleId="WWCharLFO45LVL7">
    <w:name w:val="WW_CharLFO45LVL7"/>
    <w:rsid w:val="00DB32C8"/>
    <w:rPr>
      <w:rFonts w:ascii="Arial" w:hAnsi="Arial"/>
    </w:rPr>
  </w:style>
  <w:style w:type="character" w:customStyle="1" w:styleId="WWCharLFO45LVL8">
    <w:name w:val="WW_CharLFO45LVL8"/>
    <w:rsid w:val="00DB32C8"/>
    <w:rPr>
      <w:rFonts w:ascii="Arial" w:hAnsi="Arial"/>
    </w:rPr>
  </w:style>
  <w:style w:type="character" w:customStyle="1" w:styleId="WWCharLFO45LVL9">
    <w:name w:val="WW_CharLFO45LVL9"/>
    <w:rsid w:val="00DB32C8"/>
    <w:rPr>
      <w:rFonts w:ascii="Arial" w:hAnsi="Arial"/>
    </w:rPr>
  </w:style>
  <w:style w:type="character" w:customStyle="1" w:styleId="WWCharLFO46LVL2">
    <w:name w:val="WW_CharLFO46LVL2"/>
    <w:rsid w:val="00DB32C8"/>
    <w:rPr>
      <w:rFonts w:ascii="Arial" w:hAnsi="Arial"/>
    </w:rPr>
  </w:style>
  <w:style w:type="character" w:customStyle="1" w:styleId="WWCharLFO46LVL3">
    <w:name w:val="WW_CharLFO46LVL3"/>
    <w:rsid w:val="00DB32C8"/>
    <w:rPr>
      <w:rFonts w:ascii="Arial" w:hAnsi="Arial"/>
    </w:rPr>
  </w:style>
  <w:style w:type="character" w:customStyle="1" w:styleId="WWCharLFO46LVL4">
    <w:name w:val="WW_CharLFO46LVL4"/>
    <w:rsid w:val="00DB32C8"/>
    <w:rPr>
      <w:rFonts w:ascii="Arial" w:hAnsi="Arial"/>
    </w:rPr>
  </w:style>
  <w:style w:type="character" w:customStyle="1" w:styleId="WWCharLFO46LVL5">
    <w:name w:val="WW_CharLFO46LVL5"/>
    <w:rsid w:val="00DB32C8"/>
    <w:rPr>
      <w:rFonts w:ascii="Arial" w:hAnsi="Arial"/>
    </w:rPr>
  </w:style>
  <w:style w:type="character" w:customStyle="1" w:styleId="WWCharLFO46LVL6">
    <w:name w:val="WW_CharLFO46LVL6"/>
    <w:rsid w:val="00DB32C8"/>
    <w:rPr>
      <w:rFonts w:ascii="Arial" w:hAnsi="Arial"/>
    </w:rPr>
  </w:style>
  <w:style w:type="character" w:customStyle="1" w:styleId="WWCharLFO46LVL7">
    <w:name w:val="WW_CharLFO46LVL7"/>
    <w:rsid w:val="00DB32C8"/>
    <w:rPr>
      <w:rFonts w:ascii="Arial" w:hAnsi="Arial"/>
    </w:rPr>
  </w:style>
  <w:style w:type="character" w:customStyle="1" w:styleId="WWCharLFO46LVL8">
    <w:name w:val="WW_CharLFO46LVL8"/>
    <w:rsid w:val="00DB32C8"/>
    <w:rPr>
      <w:rFonts w:ascii="Arial" w:hAnsi="Arial"/>
    </w:rPr>
  </w:style>
  <w:style w:type="character" w:customStyle="1" w:styleId="WWCharLFO46LVL9">
    <w:name w:val="WW_CharLFO46LVL9"/>
    <w:rsid w:val="00DB32C8"/>
    <w:rPr>
      <w:rFonts w:ascii="Arial" w:hAnsi="Arial"/>
    </w:rPr>
  </w:style>
  <w:style w:type="character" w:customStyle="1" w:styleId="WWCharLFO47LVL1">
    <w:name w:val="WW_CharLFO47LVL1"/>
    <w:rsid w:val="00DB32C8"/>
    <w:rPr>
      <w:rFonts w:ascii="Arial" w:hAnsi="Arial"/>
    </w:rPr>
  </w:style>
  <w:style w:type="character" w:customStyle="1" w:styleId="WWCharLFO47LVL2">
    <w:name w:val="WW_CharLFO47LVL2"/>
    <w:rsid w:val="00DB32C8"/>
    <w:rPr>
      <w:rFonts w:ascii="Arial" w:hAnsi="Arial"/>
    </w:rPr>
  </w:style>
  <w:style w:type="character" w:customStyle="1" w:styleId="WWCharLFO47LVL3">
    <w:name w:val="WW_CharLFO47LVL3"/>
    <w:rsid w:val="00DB32C8"/>
    <w:rPr>
      <w:rFonts w:ascii="Arial" w:hAnsi="Arial"/>
    </w:rPr>
  </w:style>
  <w:style w:type="character" w:customStyle="1" w:styleId="WWCharLFO47LVL4">
    <w:name w:val="WW_CharLFO47LVL4"/>
    <w:rsid w:val="00DB32C8"/>
    <w:rPr>
      <w:rFonts w:ascii="Arial" w:hAnsi="Arial"/>
    </w:rPr>
  </w:style>
  <w:style w:type="character" w:customStyle="1" w:styleId="WWCharLFO47LVL5">
    <w:name w:val="WW_CharLFO47LVL5"/>
    <w:rsid w:val="00DB32C8"/>
    <w:rPr>
      <w:rFonts w:ascii="Arial" w:hAnsi="Arial"/>
    </w:rPr>
  </w:style>
  <w:style w:type="character" w:customStyle="1" w:styleId="WWCharLFO47LVL6">
    <w:name w:val="WW_CharLFO47LVL6"/>
    <w:rsid w:val="00DB32C8"/>
    <w:rPr>
      <w:rFonts w:ascii="Arial" w:hAnsi="Arial"/>
    </w:rPr>
  </w:style>
  <w:style w:type="character" w:customStyle="1" w:styleId="WWCharLFO47LVL7">
    <w:name w:val="WW_CharLFO47LVL7"/>
    <w:rsid w:val="00DB32C8"/>
    <w:rPr>
      <w:rFonts w:ascii="Arial" w:hAnsi="Arial"/>
    </w:rPr>
  </w:style>
  <w:style w:type="character" w:customStyle="1" w:styleId="WWCharLFO47LVL8">
    <w:name w:val="WW_CharLFO47LVL8"/>
    <w:rsid w:val="00DB32C8"/>
    <w:rPr>
      <w:rFonts w:ascii="Arial" w:hAnsi="Arial"/>
    </w:rPr>
  </w:style>
  <w:style w:type="character" w:customStyle="1" w:styleId="WWCharLFO47LVL9">
    <w:name w:val="WW_CharLFO47LVL9"/>
    <w:rsid w:val="00DB32C8"/>
    <w:rPr>
      <w:rFonts w:ascii="Arial" w:hAnsi="Arial"/>
    </w:rPr>
  </w:style>
  <w:style w:type="character" w:customStyle="1" w:styleId="WWCharLFO48LVL2">
    <w:name w:val="WW_CharLFO48LVL2"/>
    <w:rsid w:val="00DB32C8"/>
    <w:rPr>
      <w:rFonts w:ascii="Arial" w:hAnsi="Arial"/>
    </w:rPr>
  </w:style>
  <w:style w:type="character" w:customStyle="1" w:styleId="WWCharLFO48LVL3">
    <w:name w:val="WW_CharLFO48LVL3"/>
    <w:rsid w:val="00DB32C8"/>
    <w:rPr>
      <w:rFonts w:ascii="Arial" w:hAnsi="Arial"/>
    </w:rPr>
  </w:style>
  <w:style w:type="character" w:customStyle="1" w:styleId="WWCharLFO48LVL4">
    <w:name w:val="WW_CharLFO48LVL4"/>
    <w:rsid w:val="00DB32C8"/>
    <w:rPr>
      <w:rFonts w:ascii="Arial" w:hAnsi="Arial"/>
    </w:rPr>
  </w:style>
  <w:style w:type="character" w:customStyle="1" w:styleId="WWCharLFO48LVL5">
    <w:name w:val="WW_CharLFO48LVL5"/>
    <w:rsid w:val="00DB32C8"/>
    <w:rPr>
      <w:rFonts w:ascii="Arial" w:hAnsi="Arial"/>
    </w:rPr>
  </w:style>
  <w:style w:type="character" w:customStyle="1" w:styleId="WWCharLFO48LVL6">
    <w:name w:val="WW_CharLFO48LVL6"/>
    <w:rsid w:val="00DB32C8"/>
    <w:rPr>
      <w:rFonts w:ascii="Arial" w:hAnsi="Arial"/>
    </w:rPr>
  </w:style>
  <w:style w:type="character" w:customStyle="1" w:styleId="WWCharLFO48LVL7">
    <w:name w:val="WW_CharLFO48LVL7"/>
    <w:rsid w:val="00DB32C8"/>
    <w:rPr>
      <w:rFonts w:ascii="Arial" w:hAnsi="Arial"/>
    </w:rPr>
  </w:style>
  <w:style w:type="character" w:customStyle="1" w:styleId="WWCharLFO48LVL8">
    <w:name w:val="WW_CharLFO48LVL8"/>
    <w:rsid w:val="00DB32C8"/>
    <w:rPr>
      <w:rFonts w:ascii="Arial" w:hAnsi="Arial"/>
    </w:rPr>
  </w:style>
  <w:style w:type="character" w:customStyle="1" w:styleId="WWCharLFO48LVL9">
    <w:name w:val="WW_CharLFO48LVL9"/>
    <w:rsid w:val="00DB32C8"/>
    <w:rPr>
      <w:rFonts w:ascii="Arial" w:hAnsi="Arial"/>
    </w:rPr>
  </w:style>
  <w:style w:type="character" w:customStyle="1" w:styleId="WWCharLFO49LVL1">
    <w:name w:val="WW_CharLFO49LVL1"/>
    <w:rsid w:val="00DB32C8"/>
    <w:rPr>
      <w:rFonts w:ascii="Arial" w:hAnsi="Arial"/>
    </w:rPr>
  </w:style>
  <w:style w:type="character" w:customStyle="1" w:styleId="WWCharLFO49LVL2">
    <w:name w:val="WW_CharLFO49LVL2"/>
    <w:rsid w:val="00DB32C8"/>
    <w:rPr>
      <w:rFonts w:ascii="Arial" w:hAnsi="Arial"/>
    </w:rPr>
  </w:style>
  <w:style w:type="character" w:customStyle="1" w:styleId="WWCharLFO49LVL3">
    <w:name w:val="WW_CharLFO49LVL3"/>
    <w:rsid w:val="00DB32C8"/>
    <w:rPr>
      <w:rFonts w:ascii="Arial" w:hAnsi="Arial"/>
    </w:rPr>
  </w:style>
  <w:style w:type="character" w:customStyle="1" w:styleId="WWCharLFO49LVL4">
    <w:name w:val="WW_CharLFO49LVL4"/>
    <w:rsid w:val="00DB32C8"/>
    <w:rPr>
      <w:rFonts w:ascii="Arial" w:hAnsi="Arial"/>
    </w:rPr>
  </w:style>
  <w:style w:type="character" w:customStyle="1" w:styleId="WWCharLFO49LVL5">
    <w:name w:val="WW_CharLFO49LVL5"/>
    <w:rsid w:val="00DB32C8"/>
    <w:rPr>
      <w:rFonts w:ascii="Arial" w:hAnsi="Arial"/>
    </w:rPr>
  </w:style>
  <w:style w:type="character" w:customStyle="1" w:styleId="WWCharLFO49LVL6">
    <w:name w:val="WW_CharLFO49LVL6"/>
    <w:rsid w:val="00DB32C8"/>
    <w:rPr>
      <w:rFonts w:ascii="Arial" w:hAnsi="Arial"/>
    </w:rPr>
  </w:style>
  <w:style w:type="character" w:customStyle="1" w:styleId="WWCharLFO49LVL7">
    <w:name w:val="WW_CharLFO49LVL7"/>
    <w:rsid w:val="00DB32C8"/>
    <w:rPr>
      <w:rFonts w:ascii="Arial" w:hAnsi="Arial"/>
    </w:rPr>
  </w:style>
  <w:style w:type="character" w:customStyle="1" w:styleId="WWCharLFO49LVL8">
    <w:name w:val="WW_CharLFO49LVL8"/>
    <w:rsid w:val="00DB32C8"/>
    <w:rPr>
      <w:rFonts w:ascii="Arial" w:hAnsi="Arial"/>
    </w:rPr>
  </w:style>
  <w:style w:type="character" w:customStyle="1" w:styleId="WWCharLFO49LVL9">
    <w:name w:val="WW_CharLFO49LVL9"/>
    <w:rsid w:val="00DB32C8"/>
    <w:rPr>
      <w:rFonts w:ascii="Arial" w:hAnsi="Arial"/>
    </w:rPr>
  </w:style>
  <w:style w:type="character" w:customStyle="1" w:styleId="WWCharLFO50LVL1">
    <w:name w:val="WW_CharLFO50LVL1"/>
    <w:rsid w:val="00DB32C8"/>
    <w:rPr>
      <w:rFonts w:ascii="Arial" w:hAnsi="Arial"/>
    </w:rPr>
  </w:style>
  <w:style w:type="character" w:customStyle="1" w:styleId="WWCharLFO50LVL2">
    <w:name w:val="WW_CharLFO50LVL2"/>
    <w:rsid w:val="00DB32C8"/>
    <w:rPr>
      <w:rFonts w:ascii="Arial" w:hAnsi="Arial"/>
    </w:rPr>
  </w:style>
  <w:style w:type="character" w:customStyle="1" w:styleId="WWCharLFO50LVL3">
    <w:name w:val="WW_CharLFO50LVL3"/>
    <w:rsid w:val="00DB32C8"/>
    <w:rPr>
      <w:rFonts w:ascii="Arial" w:hAnsi="Arial"/>
    </w:rPr>
  </w:style>
  <w:style w:type="character" w:customStyle="1" w:styleId="WWCharLFO50LVL4">
    <w:name w:val="WW_CharLFO50LVL4"/>
    <w:rsid w:val="00DB32C8"/>
    <w:rPr>
      <w:rFonts w:ascii="Arial" w:hAnsi="Arial"/>
    </w:rPr>
  </w:style>
  <w:style w:type="character" w:customStyle="1" w:styleId="WWCharLFO50LVL5">
    <w:name w:val="WW_CharLFO50LVL5"/>
    <w:rsid w:val="00DB32C8"/>
    <w:rPr>
      <w:rFonts w:ascii="Arial" w:hAnsi="Arial"/>
    </w:rPr>
  </w:style>
  <w:style w:type="character" w:customStyle="1" w:styleId="WWCharLFO50LVL6">
    <w:name w:val="WW_CharLFO50LVL6"/>
    <w:rsid w:val="00DB32C8"/>
    <w:rPr>
      <w:rFonts w:ascii="Arial" w:hAnsi="Arial"/>
    </w:rPr>
  </w:style>
  <w:style w:type="character" w:customStyle="1" w:styleId="WWCharLFO50LVL7">
    <w:name w:val="WW_CharLFO50LVL7"/>
    <w:rsid w:val="00DB32C8"/>
    <w:rPr>
      <w:rFonts w:ascii="Arial" w:hAnsi="Arial"/>
    </w:rPr>
  </w:style>
  <w:style w:type="character" w:customStyle="1" w:styleId="WWCharLFO50LVL8">
    <w:name w:val="WW_CharLFO50LVL8"/>
    <w:rsid w:val="00DB32C8"/>
    <w:rPr>
      <w:rFonts w:ascii="Arial" w:hAnsi="Arial"/>
    </w:rPr>
  </w:style>
  <w:style w:type="character" w:customStyle="1" w:styleId="WWCharLFO50LVL9">
    <w:name w:val="WW_CharLFO50LVL9"/>
    <w:rsid w:val="00DB32C8"/>
    <w:rPr>
      <w:rFonts w:ascii="Arial" w:hAnsi="Arial"/>
    </w:rPr>
  </w:style>
  <w:style w:type="character" w:customStyle="1" w:styleId="WWCharLFO51LVL1">
    <w:name w:val="WW_CharLFO51LVL1"/>
    <w:rsid w:val="00DB32C8"/>
    <w:rPr>
      <w:rFonts w:ascii="Symbol" w:hAnsi="Symbol"/>
    </w:rPr>
  </w:style>
  <w:style w:type="character" w:customStyle="1" w:styleId="WWCharLFO51LVL2">
    <w:name w:val="WW_CharLFO51LVL2"/>
    <w:rsid w:val="00DB32C8"/>
    <w:rPr>
      <w:rFonts w:ascii="OpenSymbol" w:eastAsia="OpenSymbol" w:hAnsi="OpenSymbol" w:cs="OpenSymbol"/>
    </w:rPr>
  </w:style>
  <w:style w:type="character" w:customStyle="1" w:styleId="WWCharLFO51LVL3">
    <w:name w:val="WW_CharLFO51LVL3"/>
    <w:rsid w:val="00DB32C8"/>
    <w:rPr>
      <w:rFonts w:ascii="OpenSymbol" w:eastAsia="OpenSymbol" w:hAnsi="OpenSymbol" w:cs="OpenSymbol"/>
    </w:rPr>
  </w:style>
  <w:style w:type="character" w:customStyle="1" w:styleId="WWCharLFO51LVL4">
    <w:name w:val="WW_CharLFO51LVL4"/>
    <w:rsid w:val="00DB32C8"/>
    <w:rPr>
      <w:rFonts w:ascii="OpenSymbol" w:eastAsia="OpenSymbol" w:hAnsi="OpenSymbol" w:cs="OpenSymbol"/>
    </w:rPr>
  </w:style>
  <w:style w:type="character" w:customStyle="1" w:styleId="WWCharLFO51LVL5">
    <w:name w:val="WW_CharLFO51LVL5"/>
    <w:rsid w:val="00DB32C8"/>
    <w:rPr>
      <w:rFonts w:ascii="OpenSymbol" w:eastAsia="OpenSymbol" w:hAnsi="OpenSymbol" w:cs="OpenSymbol"/>
    </w:rPr>
  </w:style>
  <w:style w:type="character" w:customStyle="1" w:styleId="WWCharLFO51LVL6">
    <w:name w:val="WW_CharLFO51LVL6"/>
    <w:rsid w:val="00DB32C8"/>
    <w:rPr>
      <w:rFonts w:ascii="OpenSymbol" w:eastAsia="OpenSymbol" w:hAnsi="OpenSymbol" w:cs="OpenSymbol"/>
    </w:rPr>
  </w:style>
  <w:style w:type="character" w:customStyle="1" w:styleId="WWCharLFO51LVL7">
    <w:name w:val="WW_CharLFO51LVL7"/>
    <w:rsid w:val="00DB32C8"/>
    <w:rPr>
      <w:rFonts w:ascii="OpenSymbol" w:eastAsia="OpenSymbol" w:hAnsi="OpenSymbol" w:cs="OpenSymbol"/>
    </w:rPr>
  </w:style>
  <w:style w:type="character" w:customStyle="1" w:styleId="WWCharLFO51LVL8">
    <w:name w:val="WW_CharLFO51LVL8"/>
    <w:rsid w:val="00DB32C8"/>
    <w:rPr>
      <w:rFonts w:ascii="OpenSymbol" w:eastAsia="OpenSymbol" w:hAnsi="OpenSymbol" w:cs="OpenSymbol"/>
    </w:rPr>
  </w:style>
  <w:style w:type="character" w:customStyle="1" w:styleId="WWCharLFO51LVL9">
    <w:name w:val="WW_CharLFO51LVL9"/>
    <w:rsid w:val="00DB32C8"/>
    <w:rPr>
      <w:rFonts w:ascii="OpenSymbol" w:eastAsia="OpenSymbol" w:hAnsi="OpenSymbol" w:cs="OpenSymbol"/>
    </w:rPr>
  </w:style>
  <w:style w:type="character" w:customStyle="1" w:styleId="WWCharLFO52LVL2">
    <w:name w:val="WW_CharLFO52LVL2"/>
    <w:rsid w:val="00DB32C8"/>
    <w:rPr>
      <w:rFonts w:ascii="OpenSymbol" w:eastAsia="OpenSymbol" w:hAnsi="OpenSymbol" w:cs="OpenSymbol"/>
    </w:rPr>
  </w:style>
  <w:style w:type="character" w:customStyle="1" w:styleId="WWCharLFO52LVL3">
    <w:name w:val="WW_CharLFO52LVL3"/>
    <w:rsid w:val="00DB32C8"/>
    <w:rPr>
      <w:rFonts w:ascii="OpenSymbol" w:eastAsia="OpenSymbol" w:hAnsi="OpenSymbol" w:cs="OpenSymbol"/>
    </w:rPr>
  </w:style>
  <w:style w:type="character" w:customStyle="1" w:styleId="WWCharLFO52LVL4">
    <w:name w:val="WW_CharLFO52LVL4"/>
    <w:rsid w:val="00DB32C8"/>
    <w:rPr>
      <w:rFonts w:ascii="OpenSymbol" w:eastAsia="OpenSymbol" w:hAnsi="OpenSymbol" w:cs="OpenSymbol"/>
    </w:rPr>
  </w:style>
  <w:style w:type="character" w:customStyle="1" w:styleId="WWCharLFO52LVL5">
    <w:name w:val="WW_CharLFO52LVL5"/>
    <w:rsid w:val="00DB32C8"/>
    <w:rPr>
      <w:rFonts w:ascii="OpenSymbol" w:eastAsia="OpenSymbol" w:hAnsi="OpenSymbol" w:cs="OpenSymbol"/>
    </w:rPr>
  </w:style>
  <w:style w:type="character" w:customStyle="1" w:styleId="WWCharLFO52LVL6">
    <w:name w:val="WW_CharLFO52LVL6"/>
    <w:rsid w:val="00DB32C8"/>
    <w:rPr>
      <w:rFonts w:ascii="OpenSymbol" w:eastAsia="OpenSymbol" w:hAnsi="OpenSymbol" w:cs="OpenSymbol"/>
    </w:rPr>
  </w:style>
  <w:style w:type="character" w:customStyle="1" w:styleId="WWCharLFO52LVL7">
    <w:name w:val="WW_CharLFO52LVL7"/>
    <w:rsid w:val="00DB32C8"/>
    <w:rPr>
      <w:rFonts w:ascii="OpenSymbol" w:eastAsia="OpenSymbol" w:hAnsi="OpenSymbol" w:cs="OpenSymbol"/>
    </w:rPr>
  </w:style>
  <w:style w:type="character" w:customStyle="1" w:styleId="WWCharLFO52LVL8">
    <w:name w:val="WW_CharLFO52LVL8"/>
    <w:rsid w:val="00DB32C8"/>
    <w:rPr>
      <w:rFonts w:ascii="OpenSymbol" w:eastAsia="OpenSymbol" w:hAnsi="OpenSymbol" w:cs="OpenSymbol"/>
    </w:rPr>
  </w:style>
  <w:style w:type="character" w:customStyle="1" w:styleId="WWCharLFO52LVL9">
    <w:name w:val="WW_CharLFO52LVL9"/>
    <w:rsid w:val="00DB32C8"/>
    <w:rPr>
      <w:rFonts w:ascii="OpenSymbol" w:eastAsia="OpenSymbol" w:hAnsi="OpenSymbol" w:cs="OpenSymbol"/>
    </w:rPr>
  </w:style>
  <w:style w:type="character" w:customStyle="1" w:styleId="WWCharLFO53LVL2">
    <w:name w:val="WW_CharLFO53LVL2"/>
    <w:rsid w:val="00DB32C8"/>
    <w:rPr>
      <w:rFonts w:ascii="OpenSymbol" w:eastAsia="OpenSymbol" w:hAnsi="OpenSymbol" w:cs="OpenSymbol"/>
    </w:rPr>
  </w:style>
  <w:style w:type="character" w:customStyle="1" w:styleId="WWCharLFO53LVL3">
    <w:name w:val="WW_CharLFO53LVL3"/>
    <w:rsid w:val="00DB32C8"/>
    <w:rPr>
      <w:rFonts w:ascii="OpenSymbol" w:eastAsia="OpenSymbol" w:hAnsi="OpenSymbol" w:cs="OpenSymbol"/>
    </w:rPr>
  </w:style>
  <w:style w:type="character" w:customStyle="1" w:styleId="WWCharLFO53LVL4">
    <w:name w:val="WW_CharLFO53LVL4"/>
    <w:rsid w:val="00DB32C8"/>
    <w:rPr>
      <w:rFonts w:ascii="OpenSymbol" w:eastAsia="OpenSymbol" w:hAnsi="OpenSymbol" w:cs="OpenSymbol"/>
    </w:rPr>
  </w:style>
  <w:style w:type="character" w:customStyle="1" w:styleId="WWCharLFO53LVL5">
    <w:name w:val="WW_CharLFO53LVL5"/>
    <w:rsid w:val="00DB32C8"/>
    <w:rPr>
      <w:rFonts w:ascii="OpenSymbol" w:eastAsia="OpenSymbol" w:hAnsi="OpenSymbol" w:cs="OpenSymbol"/>
    </w:rPr>
  </w:style>
  <w:style w:type="character" w:customStyle="1" w:styleId="WWCharLFO53LVL6">
    <w:name w:val="WW_CharLFO53LVL6"/>
    <w:rsid w:val="00DB32C8"/>
    <w:rPr>
      <w:rFonts w:ascii="OpenSymbol" w:eastAsia="OpenSymbol" w:hAnsi="OpenSymbol" w:cs="OpenSymbol"/>
    </w:rPr>
  </w:style>
  <w:style w:type="character" w:customStyle="1" w:styleId="WWCharLFO53LVL7">
    <w:name w:val="WW_CharLFO53LVL7"/>
    <w:rsid w:val="00DB32C8"/>
    <w:rPr>
      <w:rFonts w:ascii="OpenSymbol" w:eastAsia="OpenSymbol" w:hAnsi="OpenSymbol" w:cs="OpenSymbol"/>
    </w:rPr>
  </w:style>
  <w:style w:type="character" w:customStyle="1" w:styleId="WWCharLFO53LVL8">
    <w:name w:val="WW_CharLFO53LVL8"/>
    <w:rsid w:val="00DB32C8"/>
    <w:rPr>
      <w:rFonts w:ascii="OpenSymbol" w:eastAsia="OpenSymbol" w:hAnsi="OpenSymbol" w:cs="OpenSymbol"/>
    </w:rPr>
  </w:style>
  <w:style w:type="character" w:customStyle="1" w:styleId="WWCharLFO53LVL9">
    <w:name w:val="WW_CharLFO53LVL9"/>
    <w:rsid w:val="00DB32C8"/>
    <w:rPr>
      <w:rFonts w:ascii="OpenSymbol" w:eastAsia="OpenSymbol" w:hAnsi="OpenSymbol" w:cs="OpenSymbol"/>
    </w:rPr>
  </w:style>
  <w:style w:type="paragraph" w:customStyle="1" w:styleId="DefaultText">
    <w:name w:val="Default Text"/>
    <w:rsid w:val="00DB32C8"/>
    <w:pPr>
      <w:keepNext/>
      <w:widowControl w:val="0"/>
      <w:pBdr>
        <w:top w:val="nil"/>
        <w:left w:val="nil"/>
        <w:bottom w:val="nil"/>
        <w:right w:val="nil"/>
      </w:pBdr>
      <w:suppressAutoHyphens/>
      <w:spacing w:after="0" w:line="240" w:lineRule="auto"/>
      <w:textAlignment w:val="baseline"/>
    </w:pPr>
    <w:rPr>
      <w:rFonts w:ascii="Calibri" w:eastAsia="Segoe UI" w:hAnsi="Calibri" w:cs="Tahoma"/>
      <w:color w:val="000000"/>
      <w:sz w:val="24"/>
      <w:szCs w:val="24"/>
      <w:lang w:val="en-US" w:bidi="en-US"/>
    </w:rPr>
  </w:style>
  <w:style w:type="paragraph" w:customStyle="1" w:styleId="TextBodySingle">
    <w:name w:val="Text Body Single"/>
    <w:basedOn w:val="DefaultText"/>
    <w:rsid w:val="00DB32C8"/>
    <w:pPr>
      <w:spacing w:after="140" w:line="360" w:lineRule="auto"/>
      <w:jc w:val="center"/>
    </w:pPr>
    <w:rPr>
      <w:rFonts w:ascii="Arial" w:eastAsia="Arial" w:hAnsi="Arial" w:cs="Arial"/>
      <w:b/>
      <w:bCs/>
    </w:rPr>
  </w:style>
  <w:style w:type="paragraph" w:customStyle="1" w:styleId="Gwka">
    <w:name w:val="Główka"/>
    <w:basedOn w:val="DefaultText"/>
    <w:rsid w:val="00DB32C8"/>
    <w:pPr>
      <w:suppressLineNumbers/>
      <w:tabs>
        <w:tab w:val="center" w:pos="4819"/>
        <w:tab w:val="right" w:pos="9638"/>
      </w:tabs>
    </w:pPr>
  </w:style>
  <w:style w:type="paragraph" w:styleId="Stopka">
    <w:name w:val="footer"/>
    <w:basedOn w:val="DefaultText"/>
    <w:link w:val="StopkaZnak1"/>
    <w:rsid w:val="00DB32C8"/>
  </w:style>
  <w:style w:type="character" w:customStyle="1" w:styleId="StopkaZnak1">
    <w:name w:val="Stopka Znak1"/>
    <w:basedOn w:val="Domylnaczcionkaakapitu"/>
    <w:link w:val="Stopka"/>
    <w:rsid w:val="00DB32C8"/>
    <w:rPr>
      <w:rFonts w:ascii="Calibri" w:eastAsia="Segoe UI" w:hAnsi="Calibri" w:cs="Tahoma"/>
      <w:color w:val="000000"/>
      <w:sz w:val="24"/>
      <w:szCs w:val="24"/>
      <w:lang w:val="en-US" w:bidi="en-US"/>
    </w:rPr>
  </w:style>
  <w:style w:type="paragraph" w:styleId="Akapitzlist">
    <w:name w:val="List Paragraph"/>
    <w:basedOn w:val="DefaultText"/>
    <w:uiPriority w:val="34"/>
    <w:qFormat/>
    <w:rsid w:val="00DB32C8"/>
    <w:pPr>
      <w:ind w:left="708"/>
    </w:pPr>
  </w:style>
  <w:style w:type="paragraph" w:customStyle="1" w:styleId="western">
    <w:name w:val="western"/>
    <w:basedOn w:val="DefaultText"/>
    <w:rsid w:val="00DB32C8"/>
    <w:pPr>
      <w:spacing w:before="280" w:after="142" w:line="288" w:lineRule="auto"/>
    </w:pPr>
    <w:rPr>
      <w:rFonts w:ascii="Liberation Serif" w:eastAsia="Liberation Serif" w:hAnsi="Liberation Serif" w:cs="Liberation Serif"/>
      <w:lang w:val="pl-PL" w:eastAsia="hi-IN" w:bidi="hi-IN"/>
    </w:rPr>
  </w:style>
  <w:style w:type="paragraph" w:styleId="Tekstdymka">
    <w:name w:val="Balloon Text"/>
    <w:basedOn w:val="Normalny"/>
    <w:link w:val="TekstdymkaZnak1"/>
    <w:rsid w:val="00DB32C8"/>
    <w:rPr>
      <w:rFonts w:ascii="Segoe UI" w:hAnsi="Segoe UI" w:cs="Segoe UI"/>
      <w:sz w:val="18"/>
      <w:szCs w:val="18"/>
    </w:rPr>
  </w:style>
  <w:style w:type="character" w:customStyle="1" w:styleId="TekstdymkaZnak1">
    <w:name w:val="Tekst dymka Znak1"/>
    <w:basedOn w:val="Domylnaczcionkaakapitu"/>
    <w:link w:val="Tekstdymka"/>
    <w:rsid w:val="00DB32C8"/>
    <w:rPr>
      <w:rFonts w:ascii="Segoe UI" w:eastAsia="Segoe UI" w:hAnsi="Segoe UI" w:cs="Segoe UI"/>
      <w:color w:val="000000"/>
      <w:sz w:val="18"/>
      <w:szCs w:val="18"/>
      <w:lang w:val="en-US" w:bidi="en-US"/>
    </w:rPr>
  </w:style>
  <w:style w:type="paragraph" w:styleId="NormalnyWeb">
    <w:name w:val="Normal (Web)"/>
    <w:basedOn w:val="Normalny"/>
    <w:uiPriority w:val="99"/>
    <w:semiHidden/>
    <w:unhideWhenUsed/>
    <w:rsid w:val="00DB32C8"/>
    <w:pPr>
      <w:keepNext w:val="0"/>
      <w:widowControl/>
      <w:pBdr>
        <w:top w:val="none" w:sz="0" w:space="0" w:color="auto"/>
        <w:left w:val="none" w:sz="0" w:space="0" w:color="auto"/>
        <w:bottom w:val="none" w:sz="0" w:space="0" w:color="auto"/>
        <w:right w:val="none" w:sz="0" w:space="0" w:color="auto"/>
      </w:pBdr>
      <w:suppressAutoHyphens w:val="0"/>
      <w:spacing w:before="100" w:beforeAutospacing="1" w:after="119"/>
      <w:textAlignment w:val="auto"/>
    </w:pPr>
    <w:rPr>
      <w:rFonts w:ascii="Times New Roman" w:eastAsia="Times New Roman" w:hAnsi="Times New Roman" w:cs="Times New Roman"/>
      <w:color w:val="auto"/>
      <w:lang w:val="pl-PL" w:eastAsia="pl-PL" w:bidi="ar-SA"/>
    </w:rPr>
  </w:style>
  <w:style w:type="paragraph" w:styleId="Nagwek">
    <w:name w:val="header"/>
    <w:basedOn w:val="Normalny"/>
    <w:link w:val="NagwekZnak"/>
    <w:uiPriority w:val="99"/>
    <w:unhideWhenUsed/>
    <w:rsid w:val="00DB32C8"/>
    <w:pPr>
      <w:tabs>
        <w:tab w:val="center" w:pos="4536"/>
        <w:tab w:val="right" w:pos="9072"/>
      </w:tabs>
    </w:pPr>
  </w:style>
  <w:style w:type="character" w:customStyle="1" w:styleId="NagwekZnak">
    <w:name w:val="Nagłówek Znak"/>
    <w:basedOn w:val="Domylnaczcionkaakapitu"/>
    <w:link w:val="Nagwek"/>
    <w:uiPriority w:val="99"/>
    <w:rsid w:val="00DB32C8"/>
    <w:rPr>
      <w:rFonts w:ascii="Calibri" w:eastAsia="Segoe UI" w:hAnsi="Calibri" w:cs="Tahoma"/>
      <w:color w:val="000000"/>
      <w:sz w:val="24"/>
      <w:szCs w:val="24"/>
      <w:lang w:val="en-US" w:bidi="en-US"/>
    </w:rPr>
  </w:style>
  <w:style w:type="character" w:styleId="Wyrnieniedelikatne">
    <w:name w:val="Subtle Emphasis"/>
    <w:basedOn w:val="Domylnaczcionkaakapitu"/>
    <w:uiPriority w:val="19"/>
    <w:qFormat/>
    <w:rsid w:val="00DB32C8"/>
    <w:rPr>
      <w:i/>
      <w:iCs/>
      <w:color w:val="404040" w:themeColor="text1" w:themeTint="BF"/>
    </w:rPr>
  </w:style>
  <w:style w:type="paragraph" w:styleId="Bezodstpw">
    <w:name w:val="No Spacing"/>
    <w:uiPriority w:val="1"/>
    <w:qFormat/>
    <w:rsid w:val="00DB32C8"/>
    <w:pPr>
      <w:keepNext/>
      <w:widowControl w:val="0"/>
      <w:pBdr>
        <w:top w:val="nil"/>
        <w:left w:val="nil"/>
        <w:bottom w:val="nil"/>
        <w:right w:val="nil"/>
      </w:pBdr>
      <w:suppressAutoHyphens/>
      <w:spacing w:after="0" w:line="240" w:lineRule="auto"/>
      <w:textAlignment w:val="baseline"/>
    </w:pPr>
    <w:rPr>
      <w:rFonts w:ascii="Calibri" w:eastAsia="Segoe UI" w:hAnsi="Calibri" w:cs="Tahoma"/>
      <w:color w:val="000000"/>
      <w:sz w:val="24"/>
      <w:szCs w:val="24"/>
      <w:lang w:val="en-US" w:bidi="en-US"/>
    </w:rPr>
  </w:style>
  <w:style w:type="character" w:styleId="Hipercze">
    <w:name w:val="Hyperlink"/>
    <w:basedOn w:val="Domylnaczcionkaakapitu"/>
    <w:uiPriority w:val="99"/>
    <w:unhideWhenUsed/>
    <w:rsid w:val="00DB32C8"/>
    <w:rPr>
      <w:color w:val="0563C1" w:themeColor="hyperlink"/>
      <w:u w:val="single"/>
    </w:rPr>
  </w:style>
  <w:style w:type="character" w:customStyle="1" w:styleId="Teksttreci">
    <w:name w:val="Tekst treści_"/>
    <w:basedOn w:val="Domylnaczcionkaakapitu"/>
    <w:link w:val="Teksttreci1"/>
    <w:uiPriority w:val="99"/>
    <w:locked/>
    <w:rsid w:val="00DB32C8"/>
    <w:rPr>
      <w:rFonts w:ascii="Verdana" w:hAnsi="Verdana" w:cs="Verdana"/>
      <w:spacing w:val="3"/>
      <w:sz w:val="17"/>
      <w:szCs w:val="17"/>
      <w:shd w:val="clear" w:color="auto" w:fill="FFFFFF"/>
    </w:rPr>
  </w:style>
  <w:style w:type="character" w:customStyle="1" w:styleId="Nagweklubstopka">
    <w:name w:val="Nagłówek lub stopka_"/>
    <w:basedOn w:val="Domylnaczcionkaakapitu"/>
    <w:link w:val="Nagweklubstopka0"/>
    <w:uiPriority w:val="99"/>
    <w:locked/>
    <w:rsid w:val="00DB32C8"/>
    <w:rPr>
      <w:rFonts w:ascii="Verdana" w:hAnsi="Verdana" w:cs="Verdana"/>
      <w:spacing w:val="2"/>
      <w:sz w:val="17"/>
      <w:szCs w:val="17"/>
      <w:shd w:val="clear" w:color="auto" w:fill="FFFFFF"/>
    </w:rPr>
  </w:style>
  <w:style w:type="character" w:customStyle="1" w:styleId="NagweklubstopkaOdstpy0pt1">
    <w:name w:val="Nagłówek lub stopka + Odstępy 0 pt1"/>
    <w:basedOn w:val="Nagweklubstopka"/>
    <w:uiPriority w:val="99"/>
    <w:rsid w:val="00DB32C8"/>
    <w:rPr>
      <w:rFonts w:ascii="Verdana" w:hAnsi="Verdana" w:cs="Verdana"/>
      <w:spacing w:val="3"/>
      <w:sz w:val="17"/>
      <w:szCs w:val="17"/>
      <w:shd w:val="clear" w:color="auto" w:fill="FFFFFF"/>
    </w:rPr>
  </w:style>
  <w:style w:type="paragraph" w:customStyle="1" w:styleId="Teksttreci1">
    <w:name w:val="Tekst treści1"/>
    <w:basedOn w:val="Normalny"/>
    <w:link w:val="Teksttreci"/>
    <w:uiPriority w:val="99"/>
    <w:rsid w:val="00DB32C8"/>
    <w:pPr>
      <w:keepNext w:val="0"/>
      <w:pBdr>
        <w:top w:val="none" w:sz="0" w:space="0" w:color="auto"/>
        <w:left w:val="none" w:sz="0" w:space="0" w:color="auto"/>
        <w:bottom w:val="none" w:sz="0" w:space="0" w:color="auto"/>
        <w:right w:val="none" w:sz="0" w:space="0" w:color="auto"/>
      </w:pBdr>
      <w:shd w:val="clear" w:color="auto" w:fill="FFFFFF"/>
      <w:suppressAutoHyphens w:val="0"/>
      <w:spacing w:before="360" w:line="278" w:lineRule="exact"/>
      <w:ind w:hanging="600"/>
      <w:jc w:val="both"/>
      <w:textAlignment w:val="auto"/>
    </w:pPr>
    <w:rPr>
      <w:rFonts w:ascii="Verdana" w:eastAsiaTheme="minorHAnsi" w:hAnsi="Verdana" w:cs="Verdana"/>
      <w:color w:val="auto"/>
      <w:spacing w:val="3"/>
      <w:sz w:val="17"/>
      <w:szCs w:val="17"/>
      <w:lang w:val="pl-PL" w:bidi="ar-SA"/>
    </w:rPr>
  </w:style>
  <w:style w:type="paragraph" w:customStyle="1" w:styleId="Nagweklubstopka0">
    <w:name w:val="Nagłówek lub stopka"/>
    <w:basedOn w:val="Normalny"/>
    <w:link w:val="Nagweklubstopka"/>
    <w:uiPriority w:val="99"/>
    <w:rsid w:val="00DB32C8"/>
    <w:pPr>
      <w:keepNext w:val="0"/>
      <w:pBdr>
        <w:top w:val="none" w:sz="0" w:space="0" w:color="auto"/>
        <w:left w:val="none" w:sz="0" w:space="0" w:color="auto"/>
        <w:bottom w:val="none" w:sz="0" w:space="0" w:color="auto"/>
        <w:right w:val="none" w:sz="0" w:space="0" w:color="auto"/>
      </w:pBdr>
      <w:shd w:val="clear" w:color="auto" w:fill="FFFFFF"/>
      <w:suppressAutoHyphens w:val="0"/>
      <w:spacing w:line="240" w:lineRule="atLeast"/>
      <w:jc w:val="right"/>
      <w:textAlignment w:val="auto"/>
    </w:pPr>
    <w:rPr>
      <w:rFonts w:ascii="Verdana" w:eastAsiaTheme="minorHAnsi" w:hAnsi="Verdana" w:cs="Verdana"/>
      <w:color w:val="auto"/>
      <w:spacing w:val="2"/>
      <w:sz w:val="17"/>
      <w:szCs w:val="17"/>
      <w:lang w:val="pl-PL" w:bidi="ar-SA"/>
    </w:rPr>
  </w:style>
  <w:style w:type="character" w:styleId="Odwoaniedokomentarza">
    <w:name w:val="annotation reference"/>
    <w:basedOn w:val="Domylnaczcionkaakapitu"/>
    <w:uiPriority w:val="99"/>
    <w:semiHidden/>
    <w:unhideWhenUsed/>
    <w:rsid w:val="00DB32C8"/>
    <w:rPr>
      <w:rFonts w:cs="Times New Roman"/>
      <w:sz w:val="16"/>
      <w:szCs w:val="16"/>
    </w:rPr>
  </w:style>
  <w:style w:type="paragraph" w:styleId="Tekstkomentarza">
    <w:name w:val="annotation text"/>
    <w:basedOn w:val="Normalny"/>
    <w:link w:val="TekstkomentarzaZnak"/>
    <w:uiPriority w:val="99"/>
    <w:unhideWhenUsed/>
    <w:rsid w:val="00DB32C8"/>
    <w:pPr>
      <w:keepNext w:val="0"/>
      <w:pBdr>
        <w:top w:val="none" w:sz="0" w:space="0" w:color="auto"/>
        <w:left w:val="none" w:sz="0" w:space="0" w:color="auto"/>
        <w:bottom w:val="none" w:sz="0" w:space="0" w:color="auto"/>
        <w:right w:val="none" w:sz="0" w:space="0" w:color="auto"/>
      </w:pBdr>
      <w:suppressAutoHyphens w:val="0"/>
      <w:textAlignment w:val="auto"/>
    </w:pPr>
    <w:rPr>
      <w:rFonts w:ascii="Courier New" w:eastAsia="Times New Roman" w:hAnsi="Courier New" w:cs="Courier New"/>
      <w:sz w:val="20"/>
      <w:szCs w:val="20"/>
      <w:lang w:val="pl-PL" w:eastAsia="pl-PL" w:bidi="ar-SA"/>
    </w:rPr>
  </w:style>
  <w:style w:type="character" w:customStyle="1" w:styleId="TekstkomentarzaZnak">
    <w:name w:val="Tekst komentarza Znak"/>
    <w:basedOn w:val="Domylnaczcionkaakapitu"/>
    <w:link w:val="Tekstkomentarza"/>
    <w:uiPriority w:val="99"/>
    <w:rsid w:val="00DB32C8"/>
    <w:rPr>
      <w:rFonts w:ascii="Courier New" w:eastAsia="Times New Roman" w:hAnsi="Courier New" w:cs="Courier New"/>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DB32C8"/>
    <w:pPr>
      <w:keepNext/>
      <w:pBdr>
        <w:top w:val="nil"/>
        <w:left w:val="nil"/>
        <w:bottom w:val="nil"/>
        <w:right w:val="nil"/>
      </w:pBdr>
      <w:suppressAutoHyphens/>
      <w:textAlignment w:val="baseline"/>
    </w:pPr>
    <w:rPr>
      <w:rFonts w:ascii="Calibri" w:eastAsia="Segoe UI" w:hAnsi="Calibri" w:cs="Tahoma"/>
      <w:b/>
      <w:bCs/>
      <w:lang w:val="en-US" w:eastAsia="en-US" w:bidi="en-US"/>
    </w:rPr>
  </w:style>
  <w:style w:type="character" w:customStyle="1" w:styleId="TematkomentarzaZnak">
    <w:name w:val="Temat komentarza Znak"/>
    <w:basedOn w:val="TekstkomentarzaZnak"/>
    <w:link w:val="Tematkomentarza"/>
    <w:uiPriority w:val="99"/>
    <w:semiHidden/>
    <w:rsid w:val="00DB32C8"/>
    <w:rPr>
      <w:rFonts w:ascii="Calibri" w:eastAsia="Segoe UI" w:hAnsi="Calibri" w:cs="Tahoma"/>
      <w:b/>
      <w:bCs/>
      <w:color w:val="000000"/>
      <w:sz w:val="20"/>
      <w:szCs w:val="20"/>
      <w:lang w:val="en-US" w:eastAsia="pl-PL" w:bidi="en-US"/>
    </w:rPr>
  </w:style>
  <w:style w:type="paragraph" w:styleId="Poprawka">
    <w:name w:val="Revision"/>
    <w:hidden/>
    <w:uiPriority w:val="99"/>
    <w:semiHidden/>
    <w:rsid w:val="00DB32C8"/>
    <w:pPr>
      <w:spacing w:after="0" w:line="240" w:lineRule="auto"/>
    </w:pPr>
    <w:rPr>
      <w:rFonts w:ascii="Calibri" w:eastAsia="Segoe UI" w:hAnsi="Calibri" w:cs="Tahoma"/>
      <w:color w:val="000000"/>
      <w:sz w:val="24"/>
      <w:szCs w:val="24"/>
      <w:lang w:val="en-US" w:bidi="en-US"/>
    </w:rPr>
  </w:style>
  <w:style w:type="paragraph" w:customStyle="1" w:styleId="Teksttreci0">
    <w:name w:val="Tekst treści"/>
    <w:basedOn w:val="Normalny"/>
    <w:uiPriority w:val="99"/>
    <w:rsid w:val="00DB32C8"/>
    <w:pPr>
      <w:keepNext w:val="0"/>
      <w:pBdr>
        <w:top w:val="none" w:sz="0" w:space="0" w:color="auto"/>
        <w:left w:val="none" w:sz="0" w:space="0" w:color="auto"/>
        <w:bottom w:val="none" w:sz="0" w:space="0" w:color="auto"/>
        <w:right w:val="none" w:sz="0" w:space="0" w:color="auto"/>
      </w:pBdr>
      <w:shd w:val="clear" w:color="auto" w:fill="FFFFFF"/>
      <w:suppressAutoHyphens w:val="0"/>
      <w:spacing w:after="80" w:line="254" w:lineRule="auto"/>
      <w:jc w:val="both"/>
      <w:textAlignment w:val="auto"/>
    </w:pPr>
    <w:rPr>
      <w:rFonts w:ascii="Arial" w:eastAsiaTheme="minorHAnsi" w:hAnsi="Arial" w:cs="Arial"/>
      <w:color w:val="auto"/>
      <w:sz w:val="14"/>
      <w:szCs w:val="14"/>
      <w:lang w:val="pl-PL" w:bidi="ar-SA"/>
    </w:rPr>
  </w:style>
  <w:style w:type="paragraph" w:styleId="Tekstpodstawowy">
    <w:name w:val="Body Text"/>
    <w:basedOn w:val="Normalny"/>
    <w:link w:val="TekstpodstawowyZnak"/>
    <w:rsid w:val="00E4131B"/>
    <w:pPr>
      <w:keepNext w:val="0"/>
      <w:widowControl/>
      <w:pBdr>
        <w:top w:val="none" w:sz="0" w:space="0" w:color="auto"/>
        <w:left w:val="none" w:sz="0" w:space="0" w:color="auto"/>
        <w:bottom w:val="none" w:sz="0" w:space="0" w:color="auto"/>
        <w:right w:val="none" w:sz="0" w:space="0" w:color="auto"/>
      </w:pBdr>
      <w:jc w:val="both"/>
      <w:textAlignment w:val="auto"/>
    </w:pPr>
    <w:rPr>
      <w:rFonts w:ascii="Times New Roman" w:eastAsia="Times New Roman" w:hAnsi="Times New Roman" w:cs="Times New Roman"/>
      <w:color w:val="auto"/>
      <w:spacing w:val="-3"/>
      <w:kern w:val="2"/>
      <w:szCs w:val="20"/>
      <w:lang w:val="pl-PL" w:eastAsia="zh-CN" w:bidi="ar-SA"/>
    </w:rPr>
  </w:style>
  <w:style w:type="character" w:customStyle="1" w:styleId="TekstpodstawowyZnak">
    <w:name w:val="Tekst podstawowy Znak"/>
    <w:basedOn w:val="Domylnaczcionkaakapitu"/>
    <w:link w:val="Tekstpodstawowy"/>
    <w:rsid w:val="00E4131B"/>
    <w:rPr>
      <w:rFonts w:ascii="Times New Roman" w:eastAsia="Times New Roman" w:hAnsi="Times New Roman" w:cs="Times New Roman"/>
      <w:spacing w:val="-3"/>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poznan.pl/bip/system-zarzadzania,doc,737/" TargetMode="External"/><Relationship Id="rId13" Type="http://schemas.openxmlformats.org/officeDocument/2006/relationships/hyperlink" Target="https://www.poznan.pl/klauzuladlakontrahen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ciej_jensz@um.poznan.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zej_oleksiuk@um.poznan.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ylwia_budzynska@um.poznan.pl" TargetMode="External"/><Relationship Id="rId4" Type="http://schemas.openxmlformats.org/officeDocument/2006/relationships/settings" Target="settings.xml"/><Relationship Id="rId9" Type="http://schemas.openxmlformats.org/officeDocument/2006/relationships/hyperlink" Target="mailto:anna_atmanowicz@um.poznan.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9C4B1-9815-4F3F-8D8E-45905C021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7663</Words>
  <Characters>45978</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Budzyńska-Łojko</dc:creator>
  <cp:keywords/>
  <dc:description/>
  <cp:lastModifiedBy>Małgorzata Abramczyk</cp:lastModifiedBy>
  <cp:revision>3</cp:revision>
  <dcterms:created xsi:type="dcterms:W3CDTF">2021-10-03T13:08:00Z</dcterms:created>
  <dcterms:modified xsi:type="dcterms:W3CDTF">2021-10-05T08:31:00Z</dcterms:modified>
</cp:coreProperties>
</file>