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6D2C06BD" w14:textId="77777777" w:rsidR="00826E9D" w:rsidRDefault="00826E9D"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p>
    <w:p w14:paraId="4C6015C1" w14:textId="47AA0E95"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826727">
        <w:rPr>
          <w:rFonts w:ascii="Arial" w:eastAsiaTheme="majorEastAsia" w:hAnsi="Arial" w:cs="Arial"/>
          <w:caps/>
          <w:color w:val="632423" w:themeColor="accent2" w:themeShade="80"/>
          <w:spacing w:val="20"/>
          <w:sz w:val="22"/>
          <w:szCs w:val="22"/>
          <w:lang w:eastAsia="en-US"/>
        </w:rPr>
        <w:t>166</w:t>
      </w:r>
      <w:r w:rsidR="00091272">
        <w:rPr>
          <w:rFonts w:ascii="Arial" w:eastAsiaTheme="majorEastAsia" w:hAnsi="Arial" w:cs="Arial"/>
          <w:caps/>
          <w:color w:val="632423" w:themeColor="accent2" w:themeShade="80"/>
          <w:spacing w:val="20"/>
          <w:sz w:val="22"/>
          <w:szCs w:val="22"/>
          <w:lang w:eastAsia="en-US"/>
        </w:rPr>
        <w:t>.2023</w:t>
      </w:r>
    </w:p>
    <w:p w14:paraId="4D0813DB" w14:textId="77777777" w:rsidR="00826E9D" w:rsidRDefault="00826E9D" w:rsidP="00340F6E">
      <w:pPr>
        <w:rPr>
          <w:rFonts w:ascii="Arial" w:eastAsiaTheme="majorEastAsia" w:hAnsi="Arial" w:cs="Arial"/>
          <w:b/>
          <w:sz w:val="22"/>
          <w:szCs w:val="22"/>
          <w:lang w:eastAsia="en-US"/>
        </w:rPr>
      </w:pPr>
    </w:p>
    <w:p w14:paraId="5DFDD974" w14:textId="4D0B7EB0"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06C83D9E" w14:textId="77777777" w:rsidR="006E2651" w:rsidRDefault="006E2651" w:rsidP="006E2651">
      <w:pPr>
        <w:jc w:val="center"/>
        <w:rPr>
          <w:rFonts w:ascii="Arial" w:hAnsi="Arial" w:cs="Arial"/>
          <w:b/>
          <w:sz w:val="22"/>
          <w:szCs w:val="22"/>
        </w:rPr>
      </w:pPr>
    </w:p>
    <w:p w14:paraId="5BA91C0E" w14:textId="25969C95" w:rsidR="00826727" w:rsidRPr="00826727" w:rsidRDefault="00826727" w:rsidP="00826727">
      <w:pPr>
        <w:jc w:val="center"/>
        <w:rPr>
          <w:rFonts w:ascii="Arial" w:hAnsi="Arial" w:cs="Arial"/>
          <w:b/>
          <w:sz w:val="22"/>
          <w:szCs w:val="22"/>
        </w:rPr>
      </w:pPr>
      <w:r w:rsidRPr="00826727">
        <w:rPr>
          <w:rFonts w:ascii="Arial" w:hAnsi="Arial" w:cs="Arial"/>
          <w:b/>
          <w:sz w:val="22"/>
          <w:szCs w:val="22"/>
        </w:rPr>
        <w:t>Wykonanie robót izolacyjnych i wykończeniowych tarasu w ramach zadania pn.: ”Wykonanie zadaszenia tarasu przy Domu Pomocy Społecznej w Radzyminie,</w:t>
      </w:r>
    </w:p>
    <w:p w14:paraId="094503C8" w14:textId="01A63CAD" w:rsidR="006E2651" w:rsidRDefault="00826727" w:rsidP="00826727">
      <w:pPr>
        <w:jc w:val="center"/>
        <w:rPr>
          <w:rFonts w:ascii="Arial" w:hAnsi="Arial" w:cs="Arial"/>
          <w:b/>
          <w:sz w:val="22"/>
          <w:szCs w:val="22"/>
        </w:rPr>
      </w:pPr>
      <w:r w:rsidRPr="00826727">
        <w:rPr>
          <w:rFonts w:ascii="Arial" w:hAnsi="Arial" w:cs="Arial"/>
          <w:b/>
          <w:sz w:val="22"/>
          <w:szCs w:val="22"/>
        </w:rPr>
        <w:t>ul. Konstytucji 3 Maja 7”</w:t>
      </w:r>
    </w:p>
    <w:p w14:paraId="7D1D048C" w14:textId="77777777" w:rsidR="00826727" w:rsidRDefault="00826727" w:rsidP="00826727">
      <w:pPr>
        <w:jc w:val="both"/>
        <w:rPr>
          <w:rFonts w:ascii="Arial" w:eastAsiaTheme="majorEastAsia" w:hAnsi="Arial" w:cs="Arial"/>
          <w:bCs/>
          <w:sz w:val="22"/>
          <w:szCs w:val="22"/>
          <w:lang w:eastAsia="en-US"/>
        </w:rPr>
      </w:pPr>
    </w:p>
    <w:p w14:paraId="5FE20231" w14:textId="2F7138A3"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82672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114040" w:rsidRPr="00340F6E">
        <w:rPr>
          <w:rFonts w:ascii="Arial" w:eastAsiaTheme="majorEastAsia" w:hAnsi="Arial" w:cs="Arial"/>
          <w:sz w:val="22"/>
          <w:szCs w:val="22"/>
          <w:lang w:eastAsia="en-US"/>
        </w:rPr>
        <w:t>1</w:t>
      </w:r>
      <w:r w:rsidR="00826727">
        <w:rPr>
          <w:rFonts w:ascii="Arial" w:eastAsiaTheme="majorEastAsia" w:hAnsi="Arial" w:cs="Arial"/>
          <w:sz w:val="22"/>
          <w:szCs w:val="22"/>
          <w:lang w:eastAsia="en-US"/>
        </w:rPr>
        <w:t>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477EFE94" w14:textId="6DF93EEB" w:rsidR="00340F6E" w:rsidRDefault="00340F6E" w:rsidP="00340F6E">
      <w:pPr>
        <w:jc w:val="center"/>
        <w:rPr>
          <w:rFonts w:ascii="Arial" w:eastAsiaTheme="majorEastAsia" w:hAnsi="Arial" w:cs="Arial"/>
          <w:bCs/>
          <w:sz w:val="22"/>
          <w:szCs w:val="22"/>
          <w:lang w:eastAsia="en-US"/>
        </w:rPr>
      </w:pPr>
    </w:p>
    <w:p w14:paraId="0DEF9E55" w14:textId="3C99D827" w:rsidR="00340F6E" w:rsidRDefault="00340F6E" w:rsidP="00340F6E">
      <w:pPr>
        <w:jc w:val="center"/>
        <w:rPr>
          <w:rFonts w:ascii="Arial" w:eastAsiaTheme="majorEastAsia" w:hAnsi="Arial" w:cs="Arial"/>
          <w:bCs/>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5A458544" w14:textId="77777777" w:rsidR="00953FB4" w:rsidRDefault="00953FB4" w:rsidP="00826727">
      <w:pPr>
        <w:rPr>
          <w:rFonts w:ascii="Arial" w:eastAsiaTheme="majorEastAsia" w:hAnsi="Arial" w:cs="Arial"/>
          <w:b/>
          <w:sz w:val="22"/>
          <w:szCs w:val="22"/>
          <w:lang w:eastAsia="en-US"/>
        </w:rPr>
      </w:pPr>
    </w:p>
    <w:p w14:paraId="219999E9" w14:textId="2B6845AB"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091272">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Pr="00340F6E" w:rsidRDefault="00091272"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ogólne</w:t>
      </w:r>
    </w:p>
    <w:p w14:paraId="6C936DBD" w14:textId="27C0BF04" w:rsidR="00962CBB" w:rsidRPr="00340F6E" w:rsidRDefault="00142A1B"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255D2B8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82672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826727">
        <w:rPr>
          <w:rFonts w:ascii="Arial" w:eastAsiaTheme="majorEastAsia" w:hAnsi="Arial" w:cs="Arial"/>
          <w:sz w:val="22"/>
          <w:szCs w:val="22"/>
          <w:lang w:eastAsia="en-US"/>
        </w:rPr>
        <w:t>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0B97798D" w14:textId="37AED424" w:rsidR="00B174FF" w:rsidRPr="00340F6E" w:rsidRDefault="00A85EAD" w:rsidP="006E2651">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33BE7A88" w14:textId="0C5E3AD3" w:rsidR="00DD0276" w:rsidRPr="00340F6E" w:rsidRDefault="00FE361A" w:rsidP="00340F6E">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340F6E">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340F6E">
      <w:pPr>
        <w:numPr>
          <w:ilvl w:val="0"/>
          <w:numId w:val="8"/>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0"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0"/>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048593A9" w14:textId="5FDD0F8B" w:rsidR="00826727" w:rsidRPr="00826727" w:rsidRDefault="00826727" w:rsidP="00826727">
      <w:pPr>
        <w:ind w:left="360"/>
        <w:contextualSpacing/>
        <w:jc w:val="both"/>
        <w:rPr>
          <w:rFonts w:ascii="Arial" w:eastAsiaTheme="majorEastAsia" w:hAnsi="Arial" w:cs="Arial"/>
          <w:sz w:val="22"/>
          <w:szCs w:val="22"/>
          <w:lang w:eastAsia="en-US"/>
        </w:rPr>
      </w:pPr>
      <w:r w:rsidRPr="00826727">
        <w:rPr>
          <w:rFonts w:ascii="Arial" w:eastAsiaTheme="majorEastAsia" w:hAnsi="Arial" w:cs="Arial"/>
          <w:sz w:val="22"/>
          <w:szCs w:val="22"/>
          <w:lang w:eastAsia="en-US"/>
        </w:rPr>
        <w:t>Zastrzeżenie osobistego wykonania kluczowych elementów zamówienia przez Wykonawcę:</w:t>
      </w:r>
    </w:p>
    <w:p w14:paraId="137E5C31" w14:textId="77777777" w:rsidR="00826727" w:rsidRPr="00826727" w:rsidRDefault="00826727" w:rsidP="00826727">
      <w:pPr>
        <w:ind w:left="360"/>
        <w:contextualSpacing/>
        <w:jc w:val="both"/>
        <w:rPr>
          <w:rFonts w:ascii="Arial" w:eastAsiaTheme="majorEastAsia" w:hAnsi="Arial" w:cs="Arial"/>
          <w:sz w:val="22"/>
          <w:szCs w:val="22"/>
          <w:lang w:eastAsia="en-US"/>
        </w:rPr>
      </w:pPr>
      <w:r w:rsidRPr="00826727">
        <w:rPr>
          <w:rFonts w:ascii="Arial" w:eastAsiaTheme="majorEastAsia" w:hAnsi="Arial" w:cs="Arial"/>
          <w:sz w:val="22"/>
          <w:szCs w:val="22"/>
          <w:lang w:eastAsia="en-US"/>
        </w:rPr>
        <w:t>a)</w:t>
      </w:r>
      <w:r w:rsidRPr="00826727">
        <w:rPr>
          <w:rFonts w:ascii="Arial" w:eastAsiaTheme="majorEastAsia" w:hAnsi="Arial" w:cs="Arial"/>
          <w:sz w:val="22"/>
          <w:szCs w:val="22"/>
          <w:lang w:eastAsia="en-US"/>
        </w:rPr>
        <w:tab/>
        <w:t>Roboty w zakresie rozbiórki,</w:t>
      </w:r>
    </w:p>
    <w:p w14:paraId="4AD14ADE" w14:textId="71A37434" w:rsidR="00F0359F" w:rsidRDefault="00826727" w:rsidP="00826727">
      <w:pPr>
        <w:ind w:left="360"/>
        <w:contextualSpacing/>
        <w:jc w:val="both"/>
        <w:rPr>
          <w:rFonts w:ascii="Arial" w:eastAsiaTheme="majorEastAsia" w:hAnsi="Arial" w:cs="Arial"/>
          <w:sz w:val="22"/>
          <w:szCs w:val="22"/>
          <w:lang w:eastAsia="en-US"/>
        </w:rPr>
      </w:pPr>
      <w:r w:rsidRPr="00826727">
        <w:rPr>
          <w:rFonts w:ascii="Arial" w:eastAsiaTheme="majorEastAsia" w:hAnsi="Arial" w:cs="Arial"/>
          <w:sz w:val="22"/>
          <w:szCs w:val="22"/>
          <w:lang w:eastAsia="en-US"/>
        </w:rPr>
        <w:t>b)</w:t>
      </w:r>
      <w:r w:rsidRPr="00826727">
        <w:rPr>
          <w:rFonts w:ascii="Arial" w:eastAsiaTheme="majorEastAsia" w:hAnsi="Arial" w:cs="Arial"/>
          <w:sz w:val="22"/>
          <w:szCs w:val="22"/>
          <w:lang w:eastAsia="en-US"/>
        </w:rPr>
        <w:tab/>
        <w:t>Roboty izolacyjne.</w:t>
      </w:r>
    </w:p>
    <w:p w14:paraId="21771EC7" w14:textId="77777777" w:rsidR="00826727" w:rsidRPr="00340F6E" w:rsidRDefault="00826727" w:rsidP="00826727">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463BC245" w14:textId="06447D45" w:rsidR="006C210A" w:rsidRDefault="005121D8" w:rsidP="00340F6E">
      <w:pPr>
        <w:contextualSpacing/>
        <w:jc w:val="both"/>
        <w:rPr>
          <w:rFonts w:ascii="Arial" w:eastAsiaTheme="majorEastAsia" w:hAnsi="Arial" w:cs="Arial"/>
          <w:sz w:val="22"/>
          <w:szCs w:val="22"/>
          <w:lang w:eastAsia="en-US"/>
        </w:rPr>
      </w:pPr>
      <w:r w:rsidRPr="005121D8">
        <w:rPr>
          <w:rFonts w:ascii="Arial" w:eastAsiaTheme="majorEastAsia" w:hAnsi="Arial" w:cs="Arial"/>
          <w:sz w:val="22"/>
          <w:szCs w:val="22"/>
          <w:lang w:eastAsia="en-US"/>
        </w:rPr>
        <w:t>Przed rozpoczęciem prac należy dokonać wizji w terenie, dokonać sprawdzenia wymiarów z natury oraz ocenić możliwości doboru odpowiedniego sprzętu do wykonania prac.</w:t>
      </w:r>
    </w:p>
    <w:p w14:paraId="0301587A" w14:textId="77777777" w:rsidR="005121D8" w:rsidRPr="00340F6E" w:rsidRDefault="005121D8" w:rsidP="00340F6E">
      <w:pPr>
        <w:contextualSpacing/>
        <w:jc w:val="both"/>
        <w:rPr>
          <w:rFonts w:ascii="Arial" w:eastAsiaTheme="majorEastAsia" w:hAnsi="Arial" w:cs="Arial"/>
          <w:i/>
          <w:color w:val="002060"/>
          <w:sz w:val="22"/>
          <w:szCs w:val="22"/>
          <w:lang w:eastAsia="en-US"/>
        </w:rPr>
      </w:pPr>
    </w:p>
    <w:p w14:paraId="6D6172DE" w14:textId="34C83A49"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1928B67A" w14:textId="77777777" w:rsidR="00834FA9" w:rsidRPr="00834FA9" w:rsidRDefault="00834FA9" w:rsidP="00834FA9">
      <w:pPr>
        <w:spacing w:line="276" w:lineRule="auto"/>
        <w:jc w:val="both"/>
        <w:rPr>
          <w:rFonts w:ascii="Arial" w:eastAsia="StarSymbol" w:hAnsi="Arial" w:cs="Arial"/>
          <w:sz w:val="22"/>
          <w:szCs w:val="22"/>
        </w:rPr>
      </w:pPr>
      <w:r w:rsidRPr="00834FA9">
        <w:rPr>
          <w:rFonts w:ascii="Arial" w:eastAsia="StarSymbol" w:hAnsi="Arial" w:cs="Arial"/>
          <w:sz w:val="22"/>
          <w:szCs w:val="22"/>
        </w:rPr>
        <w:t>Zamawiający nie dopuszcza składania ofert częściowych z uwagi na fakt iż potrzeba skoordynowania działań różnych wykonawców realizujących poszczególne części zamówienia mogłaby poważnie zagrozić właściwemu wykonaniu zamówienia.</w:t>
      </w:r>
    </w:p>
    <w:p w14:paraId="6574BF1C" w14:textId="77777777" w:rsidR="00834FA9" w:rsidRDefault="00834FA9" w:rsidP="00707809">
      <w:pPr>
        <w:spacing w:after="200" w:line="271" w:lineRule="auto"/>
        <w:contextualSpacing/>
        <w:jc w:val="both"/>
        <w:rPr>
          <w:rFonts w:ascii="Arial" w:eastAsiaTheme="majorEastAsia" w:hAnsi="Arial" w:cs="Arial"/>
          <w:b/>
          <w:sz w:val="22"/>
          <w:szCs w:val="22"/>
          <w:lang w:eastAsia="en-US"/>
        </w:rPr>
      </w:pPr>
    </w:p>
    <w:p w14:paraId="2111AFE6" w14:textId="174AD582" w:rsidR="00A73B0F"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340F6E">
      <w:pPr>
        <w:numPr>
          <w:ilvl w:val="0"/>
          <w:numId w:val="22"/>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3AA3A27F" w14:textId="47295EF6" w:rsidR="00FE361A" w:rsidRPr="00BD1EF4" w:rsidRDefault="00BD5A6F" w:rsidP="00BD1EF4">
      <w:pPr>
        <w:contextualSpacing/>
        <w:jc w:val="both"/>
        <w:rPr>
          <w:rFonts w:ascii="Arial" w:eastAsiaTheme="majorEastAsia" w:hAnsi="Arial" w:cs="Arial"/>
          <w:color w:val="000000" w:themeColor="text1"/>
          <w:sz w:val="22"/>
          <w:szCs w:val="22"/>
          <w:lang w:eastAsia="en-US"/>
        </w:rPr>
      </w:pPr>
      <w:r w:rsidRPr="00BD1EF4">
        <w:rPr>
          <w:rFonts w:ascii="Arial" w:eastAsiaTheme="majorEastAsia" w:hAnsi="Arial" w:cs="Arial"/>
          <w:color w:val="000000" w:themeColor="text1"/>
          <w:sz w:val="22"/>
          <w:szCs w:val="22"/>
          <w:lang w:eastAsia="en-US"/>
        </w:rPr>
        <w:t>Zamawiający</w:t>
      </w:r>
      <w:r w:rsidR="005121D8">
        <w:rPr>
          <w:rFonts w:ascii="Arial" w:eastAsiaTheme="majorEastAsia" w:hAnsi="Arial" w:cs="Arial"/>
          <w:color w:val="000000" w:themeColor="text1"/>
          <w:sz w:val="22"/>
          <w:szCs w:val="22"/>
          <w:lang w:eastAsia="en-US"/>
        </w:rPr>
        <w:t xml:space="preserve"> </w:t>
      </w:r>
      <w:r w:rsidR="005121D8" w:rsidRPr="005121D8">
        <w:rPr>
          <w:rFonts w:ascii="Arial" w:eastAsiaTheme="majorEastAsia" w:hAnsi="Arial" w:cs="Arial"/>
          <w:b/>
          <w:bCs/>
          <w:color w:val="000000" w:themeColor="text1"/>
          <w:sz w:val="22"/>
          <w:szCs w:val="22"/>
          <w:lang w:eastAsia="en-US"/>
        </w:rPr>
        <w:t>nie</w:t>
      </w:r>
      <w:r w:rsidRPr="005121D8">
        <w:rPr>
          <w:rFonts w:ascii="Arial" w:eastAsiaTheme="majorEastAsia" w:hAnsi="Arial" w:cs="Arial"/>
          <w:b/>
          <w:bCs/>
          <w:color w:val="000000" w:themeColor="text1"/>
          <w:sz w:val="22"/>
          <w:szCs w:val="22"/>
          <w:lang w:eastAsia="en-US"/>
        </w:rPr>
        <w:t xml:space="preserve"> </w:t>
      </w:r>
      <w:r w:rsidRPr="00BD1EF4">
        <w:rPr>
          <w:rFonts w:ascii="Arial" w:eastAsiaTheme="majorEastAsia" w:hAnsi="Arial" w:cs="Arial"/>
          <w:b/>
          <w:color w:val="000000" w:themeColor="text1"/>
          <w:sz w:val="22"/>
          <w:szCs w:val="22"/>
          <w:lang w:eastAsia="en-US"/>
        </w:rPr>
        <w:t>przewiduje</w:t>
      </w:r>
      <w:r w:rsidR="00962CBB" w:rsidRPr="00BD1EF4">
        <w:rPr>
          <w:rFonts w:ascii="Arial" w:eastAsiaTheme="majorEastAsia" w:hAnsi="Arial" w:cs="Arial"/>
          <w:b/>
          <w:color w:val="000000" w:themeColor="text1"/>
          <w:sz w:val="22"/>
          <w:szCs w:val="22"/>
          <w:lang w:eastAsia="en-US"/>
        </w:rPr>
        <w:t xml:space="preserve"> udzielenie</w:t>
      </w:r>
      <w:r w:rsidRPr="00BD1EF4">
        <w:rPr>
          <w:rFonts w:ascii="Arial" w:eastAsiaTheme="majorEastAsia" w:hAnsi="Arial" w:cs="Arial"/>
          <w:color w:val="000000" w:themeColor="text1"/>
          <w:sz w:val="22"/>
          <w:szCs w:val="22"/>
          <w:lang w:eastAsia="en-US"/>
        </w:rPr>
        <w:t xml:space="preserve"> </w:t>
      </w:r>
      <w:r w:rsidR="00FE361A" w:rsidRPr="00BD1EF4">
        <w:rPr>
          <w:rFonts w:ascii="Arial" w:eastAsiaTheme="majorEastAsia" w:hAnsi="Arial" w:cs="Arial"/>
          <w:color w:val="000000" w:themeColor="text1"/>
          <w:sz w:val="22"/>
          <w:szCs w:val="22"/>
          <w:lang w:eastAsia="en-US"/>
        </w:rPr>
        <w:t>udzielania zamówień</w:t>
      </w:r>
      <w:r w:rsidR="00324D72" w:rsidRPr="00BD1EF4">
        <w:rPr>
          <w:rFonts w:ascii="Arial" w:eastAsiaTheme="majorEastAsia" w:hAnsi="Arial" w:cs="Arial"/>
          <w:color w:val="000000" w:themeColor="text1"/>
          <w:sz w:val="22"/>
          <w:szCs w:val="22"/>
          <w:lang w:eastAsia="en-US"/>
        </w:rPr>
        <w:t xml:space="preserve"> na podstawie</w:t>
      </w:r>
      <w:r w:rsidR="00FE361A" w:rsidRPr="00BD1EF4">
        <w:rPr>
          <w:rFonts w:ascii="Arial" w:eastAsiaTheme="majorEastAsia" w:hAnsi="Arial" w:cs="Arial"/>
          <w:color w:val="000000" w:themeColor="text1"/>
          <w:sz w:val="22"/>
          <w:szCs w:val="22"/>
          <w:lang w:eastAsia="en-US"/>
        </w:rPr>
        <w:t xml:space="preserve"> </w:t>
      </w:r>
      <w:r w:rsidR="00324D72" w:rsidRPr="00BD1EF4">
        <w:rPr>
          <w:rFonts w:ascii="Arial" w:eastAsiaTheme="majorEastAsia" w:hAnsi="Arial" w:cs="Arial"/>
          <w:color w:val="000000" w:themeColor="text1"/>
          <w:sz w:val="22"/>
          <w:szCs w:val="22"/>
          <w:lang w:eastAsia="en-US"/>
        </w:rPr>
        <w:t>a</w:t>
      </w:r>
      <w:r w:rsidR="00667596" w:rsidRPr="00BD1EF4">
        <w:rPr>
          <w:rFonts w:ascii="Arial" w:eastAsiaTheme="majorEastAsia" w:hAnsi="Arial" w:cs="Arial"/>
          <w:color w:val="000000" w:themeColor="text1"/>
          <w:sz w:val="22"/>
          <w:szCs w:val="22"/>
          <w:lang w:eastAsia="en-US"/>
        </w:rPr>
        <w:t>rt. 214 ust. 1 pkt 7 i 8</w:t>
      </w:r>
      <w:r w:rsidR="00324D72" w:rsidRPr="00BD1EF4">
        <w:rPr>
          <w:rFonts w:ascii="Arial" w:eastAsiaTheme="majorEastAsia" w:hAnsi="Arial" w:cs="Arial"/>
          <w:color w:val="000000" w:themeColor="text1"/>
          <w:sz w:val="22"/>
          <w:szCs w:val="22"/>
          <w:lang w:eastAsia="en-US"/>
        </w:rPr>
        <w:t xml:space="preserve"> ustawy </w:t>
      </w:r>
      <w:proofErr w:type="spellStart"/>
      <w:r w:rsidR="00324D72" w:rsidRPr="00BD1EF4">
        <w:rPr>
          <w:rFonts w:ascii="Arial" w:eastAsiaTheme="majorEastAsia" w:hAnsi="Arial" w:cs="Arial"/>
          <w:color w:val="000000" w:themeColor="text1"/>
          <w:sz w:val="22"/>
          <w:szCs w:val="22"/>
          <w:lang w:eastAsia="en-US"/>
        </w:rPr>
        <w:t>Pzp</w:t>
      </w:r>
      <w:proofErr w:type="spellEnd"/>
      <w:r w:rsidR="00324D72" w:rsidRPr="00BD1EF4">
        <w:rPr>
          <w:rFonts w:ascii="Arial" w:eastAsiaTheme="majorEastAsia" w:hAnsi="Arial" w:cs="Arial"/>
          <w:color w:val="000000" w:themeColor="text1"/>
          <w:sz w:val="22"/>
          <w:szCs w:val="22"/>
          <w:lang w:eastAsia="en-US"/>
        </w:rPr>
        <w:t xml:space="preserve">/zamówienia polegającego na powtórzeniu podobnych usług lub robót budowlanych, </w:t>
      </w:r>
      <w:r w:rsidRPr="00BD1EF4">
        <w:rPr>
          <w:rFonts w:ascii="Arial" w:eastAsiaTheme="majorEastAsia" w:hAnsi="Arial" w:cs="Arial"/>
          <w:color w:val="000000" w:themeColor="text1"/>
          <w:sz w:val="22"/>
          <w:szCs w:val="22"/>
          <w:lang w:eastAsia="en-US"/>
        </w:rPr>
        <w:t>z</w:t>
      </w:r>
      <w:r w:rsidR="00324D72" w:rsidRPr="00BD1EF4">
        <w:rPr>
          <w:rFonts w:ascii="Arial" w:eastAsiaTheme="majorEastAsia" w:hAnsi="Arial" w:cs="Arial"/>
          <w:color w:val="000000" w:themeColor="text1"/>
          <w:sz w:val="22"/>
          <w:szCs w:val="22"/>
          <w:lang w:eastAsia="en-US"/>
        </w:rPr>
        <w:t xml:space="preserve">amówienia na dodatkowe </w:t>
      </w:r>
      <w:r w:rsidR="00BD1EF4" w:rsidRPr="00BD1EF4">
        <w:rPr>
          <w:rFonts w:ascii="Arial" w:eastAsiaTheme="majorEastAsia" w:hAnsi="Arial" w:cs="Arial"/>
          <w:color w:val="000000" w:themeColor="text1"/>
          <w:sz w:val="22"/>
          <w:szCs w:val="22"/>
          <w:lang w:eastAsia="en-US"/>
        </w:rPr>
        <w:t>roboty budowlane</w:t>
      </w:r>
      <w:r w:rsidR="004F6812" w:rsidRPr="00BD1EF4">
        <w:rPr>
          <w:rFonts w:ascii="Arial" w:eastAsiaTheme="majorEastAsia" w:hAnsi="Arial" w:cs="Arial"/>
          <w:color w:val="000000" w:themeColor="text1"/>
          <w:sz w:val="22"/>
          <w:szCs w:val="22"/>
          <w:lang w:eastAsia="en-US"/>
        </w:rPr>
        <w:t>.</w:t>
      </w:r>
    </w:p>
    <w:p w14:paraId="51C722CE" w14:textId="77777777" w:rsidR="00324D72" w:rsidRPr="00340F6E" w:rsidRDefault="00324D72"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w:t>
      </w:r>
      <w:r w:rsidRPr="00340F6E">
        <w:rPr>
          <w:rFonts w:ascii="Arial" w:eastAsiaTheme="majorEastAsia" w:hAnsi="Arial" w:cs="Arial"/>
          <w:sz w:val="22"/>
          <w:szCs w:val="22"/>
          <w:lang w:eastAsia="en-US"/>
        </w:rPr>
        <w:lastRenderedPageBreak/>
        <w:t xml:space="preserve">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6EEF038B" w14:textId="77777777" w:rsidR="005121D8" w:rsidRPr="005121D8" w:rsidRDefault="00587F52" w:rsidP="005121D8">
      <w:pPr>
        <w:numPr>
          <w:ilvl w:val="0"/>
          <w:numId w:val="19"/>
        </w:numPr>
        <w:contextualSpacing/>
        <w:jc w:val="both"/>
        <w:rPr>
          <w:rFonts w:ascii="Arial" w:hAnsi="Arial" w:cs="Arial"/>
          <w:b/>
          <w:sz w:val="22"/>
          <w:szCs w:val="22"/>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t>
      </w:r>
      <w:r w:rsidR="00962CBB" w:rsidRPr="00340F6E">
        <w:rPr>
          <w:rFonts w:ascii="Arial" w:eastAsiaTheme="majorEastAsia" w:hAnsi="Arial" w:cs="Arial"/>
          <w:sz w:val="22"/>
          <w:szCs w:val="22"/>
          <w:lang w:eastAsia="en-US"/>
        </w:rPr>
        <w:t xml:space="preserve">będą </w:t>
      </w:r>
      <w:r w:rsidRPr="00340F6E">
        <w:rPr>
          <w:rFonts w:ascii="Arial" w:eastAsiaTheme="majorEastAsia" w:hAnsi="Arial" w:cs="Arial"/>
          <w:sz w:val="22"/>
          <w:szCs w:val="22"/>
          <w:lang w:eastAsia="en-US"/>
        </w:rPr>
        <w:t xml:space="preserve">przetwarzane na podstawie art. 6 ust. 1 lit. c RODO </w:t>
      </w:r>
      <w:r w:rsidRPr="00340F6E">
        <w:rPr>
          <w:rFonts w:ascii="Arial" w:eastAsiaTheme="majorEastAsia" w:hAnsi="Arial" w:cs="Arial"/>
          <w:sz w:val="22"/>
          <w:szCs w:val="22"/>
          <w:lang w:eastAsia="en-US"/>
        </w:rPr>
        <w:br/>
        <w:t xml:space="preserve">w celu związanym z przedmiotowym postępowaniem o udzielenie zamówienia publicznego pn. </w:t>
      </w:r>
      <w:r w:rsidR="005121D8" w:rsidRPr="005121D8">
        <w:rPr>
          <w:rFonts w:ascii="Arial" w:hAnsi="Arial" w:cs="Arial"/>
          <w:b/>
          <w:sz w:val="22"/>
          <w:szCs w:val="22"/>
        </w:rPr>
        <w:t xml:space="preserve">Wykonanie robót izolacyjnych i wykończeniowych tarasu w ramach zadania pn.: ”Wykonanie zadaszenia tarasu przy Domu Pomocy Społecznej w Radzyminie, </w:t>
      </w:r>
    </w:p>
    <w:p w14:paraId="4145C798" w14:textId="6267DAC3" w:rsidR="00587F52" w:rsidRPr="00686972" w:rsidRDefault="005121D8" w:rsidP="005121D8">
      <w:pPr>
        <w:numPr>
          <w:ilvl w:val="0"/>
          <w:numId w:val="19"/>
        </w:numPr>
        <w:contextualSpacing/>
        <w:jc w:val="both"/>
        <w:rPr>
          <w:rFonts w:ascii="Arial" w:eastAsiaTheme="majorEastAsia" w:hAnsi="Arial" w:cs="Arial"/>
          <w:sz w:val="22"/>
          <w:szCs w:val="22"/>
          <w:lang w:eastAsia="en-US"/>
        </w:rPr>
      </w:pPr>
      <w:r w:rsidRPr="005121D8">
        <w:rPr>
          <w:rFonts w:ascii="Arial" w:hAnsi="Arial" w:cs="Arial"/>
          <w:b/>
          <w:sz w:val="22"/>
          <w:szCs w:val="22"/>
        </w:rPr>
        <w:t>ul. Konstytucji 3 Maja 7”</w:t>
      </w:r>
      <w:r w:rsidR="00600B57" w:rsidRPr="00686972">
        <w:rPr>
          <w:rFonts w:ascii="Arial" w:eastAsiaTheme="majorEastAsia" w:hAnsi="Arial" w:cs="Arial"/>
          <w:sz w:val="22"/>
          <w:szCs w:val="22"/>
          <w:lang w:eastAsia="en-US"/>
        </w:rPr>
        <w:t>.</w:t>
      </w:r>
    </w:p>
    <w:p w14:paraId="2D06D68E" w14:textId="28CD2F1A"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Odbiorcami przekazanych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ykonawcę danych osobowych będą osoby lub podmioty, którym </w:t>
      </w:r>
      <w:r w:rsidR="00962CBB" w:rsidRPr="00340F6E">
        <w:rPr>
          <w:rFonts w:ascii="Arial" w:eastAsiaTheme="majorEastAsia" w:hAnsi="Arial" w:cs="Arial"/>
          <w:sz w:val="22"/>
          <w:szCs w:val="22"/>
          <w:lang w:eastAsia="en-US"/>
        </w:rPr>
        <w:t xml:space="preserve">zostanie </w:t>
      </w:r>
      <w:r w:rsidRPr="00340F6E">
        <w:rPr>
          <w:rFonts w:ascii="Arial" w:eastAsiaTheme="majorEastAsia" w:hAnsi="Arial" w:cs="Arial"/>
          <w:sz w:val="22"/>
          <w:szCs w:val="22"/>
          <w:lang w:eastAsia="en-US"/>
        </w:rPr>
        <w:t xml:space="preserve">udostępniona dokumentacja postępowania </w:t>
      </w:r>
      <w:r w:rsidR="00962CBB" w:rsidRPr="00340F6E">
        <w:rPr>
          <w:rFonts w:ascii="Arial" w:eastAsiaTheme="majorEastAsia" w:hAnsi="Arial" w:cs="Arial"/>
          <w:sz w:val="22"/>
          <w:szCs w:val="22"/>
          <w:lang w:eastAsia="en-US"/>
        </w:rPr>
        <w:t>zgodnie z</w:t>
      </w:r>
      <w:r w:rsidRPr="00340F6E">
        <w:rPr>
          <w:rFonts w:ascii="Arial" w:eastAsiaTheme="majorEastAsia" w:hAnsi="Arial" w:cs="Arial"/>
          <w:sz w:val="22"/>
          <w:szCs w:val="22"/>
          <w:lang w:eastAsia="en-US"/>
        </w:rPr>
        <w:t xml:space="preserve"> art. 8 oraz art. 96 ust. 3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a także art. 6 ustawy z 6 września 2001 r</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o dostępie do informacji publicznej.</w:t>
      </w:r>
    </w:p>
    <w:p w14:paraId="273707EE" w14:textId="2C4A257B" w:rsidR="00352806"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przez niego obowiązków informacyjnych przewidzianych w art. 13 lub art. 14 RODO – treść </w:t>
      </w:r>
      <w:r w:rsidRPr="00340F6E">
        <w:rPr>
          <w:rFonts w:ascii="Arial" w:eastAsiaTheme="majorEastAsia" w:hAnsi="Arial" w:cs="Arial"/>
          <w:sz w:val="22"/>
          <w:szCs w:val="22"/>
          <w:lang w:eastAsia="en-US"/>
        </w:rPr>
        <w:lastRenderedPageBreak/>
        <w:t xml:space="preserve">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276A1CB7" w14:textId="246620DC" w:rsidR="00C5791B" w:rsidRPr="00340F6E" w:rsidRDefault="00412BC8" w:rsidP="00340F6E">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5121D8">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5121D8">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10F544BB" w14:textId="77777777" w:rsidR="00493561" w:rsidRPr="00340F6E" w:rsidRDefault="00493561" w:rsidP="00340F6E">
      <w:pPr>
        <w:ind w:left="360"/>
        <w:contextualSpacing/>
        <w:jc w:val="both"/>
        <w:rPr>
          <w:rFonts w:ascii="Arial" w:eastAsiaTheme="majorEastAsia" w:hAnsi="Arial" w:cs="Arial"/>
          <w:b/>
          <w:sz w:val="22"/>
          <w:szCs w:val="22"/>
          <w:u w:val="single"/>
          <w:lang w:eastAsia="en-US"/>
        </w:rPr>
      </w:pP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55A07CE1" w14:textId="77777777" w:rsidR="006E2651" w:rsidRDefault="00AA4F20" w:rsidP="00E15238">
      <w:pPr>
        <w:pStyle w:val="Akapitzlist"/>
        <w:numPr>
          <w:ilvl w:val="0"/>
          <w:numId w:val="39"/>
        </w:numPr>
        <w:ind w:left="284" w:hanging="284"/>
        <w:jc w:val="both"/>
        <w:rPr>
          <w:rFonts w:ascii="Arial" w:eastAsiaTheme="majorEastAsia" w:hAnsi="Arial" w:cs="Arial"/>
          <w:b/>
          <w:sz w:val="22"/>
          <w:szCs w:val="22"/>
          <w:lang w:eastAsia="en-US"/>
        </w:rPr>
      </w:pPr>
      <w:r w:rsidRPr="00D4663C">
        <w:rPr>
          <w:rFonts w:ascii="Arial" w:eastAsiaTheme="majorEastAsia" w:hAnsi="Arial" w:cs="Arial"/>
          <w:b/>
          <w:sz w:val="22"/>
          <w:szCs w:val="22"/>
          <w:lang w:eastAsia="en-US"/>
        </w:rPr>
        <w:t>Przedmiot zamówienia stanowi</w:t>
      </w:r>
      <w:r w:rsidR="001C6A9E" w:rsidRPr="00D4663C">
        <w:rPr>
          <w:rFonts w:ascii="Arial" w:eastAsiaTheme="majorEastAsia" w:hAnsi="Arial" w:cs="Arial"/>
          <w:b/>
          <w:sz w:val="22"/>
          <w:szCs w:val="22"/>
          <w:lang w:eastAsia="en-US"/>
        </w:rPr>
        <w:t xml:space="preserve">: </w:t>
      </w:r>
    </w:p>
    <w:p w14:paraId="539E5CBA" w14:textId="77777777" w:rsidR="005121D8" w:rsidRPr="005121D8" w:rsidRDefault="005121D8" w:rsidP="005121D8">
      <w:pPr>
        <w:pStyle w:val="Tekstpodstawowy"/>
        <w:contextualSpacing/>
        <w:jc w:val="both"/>
        <w:rPr>
          <w:rFonts w:ascii="Arial" w:hAnsi="Arial" w:cs="Arial"/>
          <w:b/>
          <w:sz w:val="22"/>
          <w:szCs w:val="22"/>
        </w:rPr>
      </w:pPr>
      <w:r w:rsidRPr="005121D8">
        <w:rPr>
          <w:rFonts w:ascii="Arial" w:hAnsi="Arial" w:cs="Arial"/>
          <w:b/>
          <w:sz w:val="22"/>
          <w:szCs w:val="22"/>
        </w:rPr>
        <w:t xml:space="preserve">Wykonanie robót izolacyjnych i wykończeniowych tarasu w ramach zadania pn.: ”Wykonanie zadaszenia tarasu przy Domu Pomocy Społecznej w Radzyminie, </w:t>
      </w:r>
    </w:p>
    <w:p w14:paraId="38FF8334" w14:textId="7D5833CB" w:rsidR="00523C25" w:rsidRPr="00523C25" w:rsidRDefault="005121D8" w:rsidP="005121D8">
      <w:pPr>
        <w:pStyle w:val="Tekstpodstawowy"/>
        <w:spacing w:after="0"/>
        <w:contextualSpacing/>
        <w:jc w:val="both"/>
        <w:rPr>
          <w:rFonts w:ascii="Arial" w:eastAsiaTheme="majorEastAsia" w:hAnsi="Arial" w:cs="Arial"/>
          <w:b/>
          <w:sz w:val="22"/>
          <w:szCs w:val="22"/>
          <w:lang w:eastAsia="en-US"/>
        </w:rPr>
      </w:pPr>
      <w:r w:rsidRPr="005121D8">
        <w:rPr>
          <w:rFonts w:ascii="Arial" w:hAnsi="Arial" w:cs="Arial"/>
          <w:b/>
          <w:sz w:val="22"/>
          <w:szCs w:val="22"/>
        </w:rPr>
        <w:t>ul. Konstytucji 3 Maja 7”</w:t>
      </w:r>
    </w:p>
    <w:p w14:paraId="71612B50" w14:textId="77777777" w:rsidR="00523C25" w:rsidRDefault="00523C25" w:rsidP="00523C25">
      <w:pPr>
        <w:pStyle w:val="Tekstpodstawowy"/>
        <w:spacing w:after="0"/>
        <w:contextualSpacing/>
        <w:jc w:val="both"/>
        <w:rPr>
          <w:rFonts w:ascii="Arial" w:eastAsiaTheme="majorEastAsia" w:hAnsi="Arial" w:cs="Arial"/>
          <w:b/>
          <w:sz w:val="22"/>
          <w:szCs w:val="22"/>
        </w:rPr>
      </w:pPr>
    </w:p>
    <w:p w14:paraId="70F74C9A" w14:textId="66840282" w:rsidR="00600B57" w:rsidRPr="00D4663C" w:rsidRDefault="00EC45FB" w:rsidP="00523C25">
      <w:pPr>
        <w:pStyle w:val="Tekstpodstawowy"/>
        <w:spacing w:after="0"/>
        <w:contextualSpacing/>
        <w:jc w:val="both"/>
        <w:rPr>
          <w:rFonts w:ascii="Arial" w:eastAsiaTheme="majorEastAsia" w:hAnsi="Arial" w:cs="Arial"/>
          <w:b/>
          <w:sz w:val="22"/>
          <w:szCs w:val="22"/>
          <w:lang w:eastAsia="en-US"/>
        </w:rPr>
      </w:pPr>
      <w:r w:rsidRPr="00D4663C">
        <w:rPr>
          <w:rFonts w:ascii="Arial" w:eastAsiaTheme="majorEastAsia" w:hAnsi="Arial" w:cs="Arial"/>
          <w:b/>
          <w:sz w:val="22"/>
          <w:szCs w:val="22"/>
          <w:lang w:eastAsia="en-US"/>
        </w:rPr>
        <w:t>Wspólny Słownik Zamówień:</w:t>
      </w:r>
    </w:p>
    <w:p w14:paraId="7EF92E63" w14:textId="77777777" w:rsidR="00D4663C" w:rsidRDefault="00434D81" w:rsidP="00D4663C">
      <w:pPr>
        <w:spacing w:line="276" w:lineRule="auto"/>
        <w:jc w:val="both"/>
        <w:rPr>
          <w:rFonts w:ascii="Arial" w:hAnsi="Arial" w:cs="Arial"/>
          <w:sz w:val="22"/>
          <w:szCs w:val="22"/>
        </w:rPr>
      </w:pPr>
      <w:r w:rsidRPr="00434D81">
        <w:rPr>
          <w:rFonts w:ascii="Arial" w:hAnsi="Arial" w:cs="Arial"/>
          <w:sz w:val="22"/>
          <w:szCs w:val="22"/>
        </w:rPr>
        <w:t>Kod CPV:</w:t>
      </w:r>
    </w:p>
    <w:p w14:paraId="42AAD3F1" w14:textId="77777777" w:rsidR="005121D8" w:rsidRPr="005121D8" w:rsidRDefault="005121D8" w:rsidP="005121D8">
      <w:pPr>
        <w:ind w:left="1410" w:hanging="1410"/>
        <w:contextualSpacing/>
        <w:jc w:val="both"/>
        <w:rPr>
          <w:rFonts w:ascii="Arial" w:hAnsi="Arial" w:cs="Arial"/>
          <w:sz w:val="22"/>
          <w:szCs w:val="22"/>
        </w:rPr>
      </w:pPr>
      <w:r w:rsidRPr="005121D8">
        <w:rPr>
          <w:rFonts w:ascii="Arial" w:hAnsi="Arial" w:cs="Arial"/>
          <w:sz w:val="22"/>
          <w:szCs w:val="22"/>
        </w:rPr>
        <w:t>45453000-7 Rozbiórki i demontaże elementów budowlanych</w:t>
      </w:r>
    </w:p>
    <w:p w14:paraId="2E91A848" w14:textId="77777777" w:rsidR="005121D8" w:rsidRPr="005121D8" w:rsidRDefault="005121D8" w:rsidP="005121D8">
      <w:pPr>
        <w:ind w:left="1410" w:hanging="1410"/>
        <w:contextualSpacing/>
        <w:jc w:val="both"/>
        <w:rPr>
          <w:rFonts w:ascii="Arial" w:hAnsi="Arial" w:cs="Arial"/>
          <w:sz w:val="22"/>
          <w:szCs w:val="22"/>
        </w:rPr>
      </w:pPr>
      <w:r w:rsidRPr="005121D8">
        <w:rPr>
          <w:rFonts w:ascii="Arial" w:hAnsi="Arial" w:cs="Arial"/>
          <w:sz w:val="22"/>
          <w:szCs w:val="22"/>
        </w:rPr>
        <w:t xml:space="preserve">45320000-6 Roboty izolacyjne  </w:t>
      </w:r>
    </w:p>
    <w:p w14:paraId="00802096" w14:textId="24F1A2EE" w:rsidR="00D4663C" w:rsidRDefault="005121D8" w:rsidP="005121D8">
      <w:pPr>
        <w:ind w:left="1410" w:hanging="1410"/>
        <w:contextualSpacing/>
        <w:jc w:val="both"/>
        <w:rPr>
          <w:rFonts w:ascii="Arial" w:hAnsi="Arial" w:cs="Arial"/>
          <w:sz w:val="22"/>
          <w:szCs w:val="22"/>
        </w:rPr>
      </w:pPr>
      <w:r w:rsidRPr="005121D8">
        <w:rPr>
          <w:rFonts w:ascii="Arial" w:hAnsi="Arial" w:cs="Arial"/>
          <w:sz w:val="22"/>
          <w:szCs w:val="22"/>
        </w:rPr>
        <w:lastRenderedPageBreak/>
        <w:t>45431000-7 Kładzenie płytek</w:t>
      </w:r>
      <w:r w:rsidR="00434D81" w:rsidRPr="00434D81">
        <w:rPr>
          <w:rFonts w:ascii="Arial" w:hAnsi="Arial" w:cs="Arial"/>
          <w:sz w:val="22"/>
          <w:szCs w:val="22"/>
        </w:rPr>
        <w:tab/>
      </w:r>
    </w:p>
    <w:p w14:paraId="2B4248C7" w14:textId="77777777" w:rsidR="00523C25" w:rsidRDefault="00523C25" w:rsidP="00D4663C">
      <w:pPr>
        <w:ind w:left="1410" w:hanging="1410"/>
        <w:contextualSpacing/>
        <w:jc w:val="both"/>
        <w:rPr>
          <w:rFonts w:ascii="Arial" w:hAnsi="Arial" w:cs="Arial"/>
          <w:b/>
          <w:bCs/>
          <w:sz w:val="22"/>
          <w:szCs w:val="22"/>
        </w:rPr>
      </w:pPr>
    </w:p>
    <w:p w14:paraId="55BF03DC" w14:textId="18024CA0" w:rsidR="00434D81" w:rsidRDefault="00D4663C" w:rsidP="00D4663C">
      <w:pPr>
        <w:ind w:left="1410" w:hanging="1410"/>
        <w:contextualSpacing/>
        <w:jc w:val="both"/>
        <w:rPr>
          <w:rFonts w:ascii="Arial" w:hAnsi="Arial" w:cs="Arial"/>
          <w:b/>
          <w:bCs/>
          <w:sz w:val="22"/>
          <w:szCs w:val="22"/>
        </w:rPr>
      </w:pPr>
      <w:r>
        <w:rPr>
          <w:rFonts w:ascii="Arial" w:hAnsi="Arial" w:cs="Arial"/>
          <w:b/>
          <w:bCs/>
          <w:sz w:val="22"/>
          <w:szCs w:val="22"/>
        </w:rPr>
        <w:t xml:space="preserve">2. </w:t>
      </w:r>
      <w:r w:rsidR="00434D81" w:rsidRPr="00434D81">
        <w:rPr>
          <w:rFonts w:ascii="Arial" w:hAnsi="Arial" w:cs="Arial"/>
          <w:b/>
          <w:bCs/>
          <w:sz w:val="22"/>
          <w:szCs w:val="22"/>
        </w:rPr>
        <w:t>Szczegółowy opis przedmiotu zamówienia:</w:t>
      </w:r>
    </w:p>
    <w:p w14:paraId="5BEB6E44" w14:textId="77777777" w:rsidR="00C07C86" w:rsidRPr="00523C25" w:rsidRDefault="00C07C86" w:rsidP="00C07C86">
      <w:pPr>
        <w:pStyle w:val="NormalnyWeb"/>
        <w:spacing w:before="0" w:beforeAutospacing="0" w:after="0" w:afterAutospacing="0" w:line="276" w:lineRule="auto"/>
        <w:ind w:left="1080"/>
        <w:rPr>
          <w:rFonts w:ascii="Arial" w:hAnsi="Arial" w:cs="Arial"/>
          <w:sz w:val="22"/>
          <w:szCs w:val="22"/>
        </w:rPr>
      </w:pPr>
    </w:p>
    <w:p w14:paraId="14798F7B" w14:textId="77777777" w:rsidR="005121D8" w:rsidRPr="005121D8" w:rsidRDefault="005121D8" w:rsidP="005121D8">
      <w:pPr>
        <w:spacing w:line="276" w:lineRule="auto"/>
        <w:jc w:val="both"/>
        <w:rPr>
          <w:rFonts w:ascii="Arial" w:hAnsi="Arial" w:cs="Arial"/>
          <w:sz w:val="22"/>
          <w:szCs w:val="22"/>
        </w:rPr>
      </w:pPr>
      <w:r w:rsidRPr="005121D8">
        <w:rPr>
          <w:rFonts w:ascii="Arial" w:hAnsi="Arial" w:cs="Arial"/>
          <w:sz w:val="22"/>
          <w:szCs w:val="22"/>
        </w:rPr>
        <w:t xml:space="preserve">               W Domu Pomocy Społecznej </w:t>
      </w:r>
      <w:r w:rsidRPr="005121D8">
        <w:rPr>
          <w:rFonts w:ascii="Arial" w:hAnsi="Arial" w:cs="Arial"/>
          <w:color w:val="000000"/>
          <w:sz w:val="22"/>
          <w:szCs w:val="22"/>
        </w:rPr>
        <w:t>zlokalizowanym</w:t>
      </w:r>
      <w:r w:rsidRPr="005121D8">
        <w:rPr>
          <w:rFonts w:ascii="Arial" w:hAnsi="Arial" w:cs="Arial"/>
          <w:sz w:val="22"/>
          <w:szCs w:val="22"/>
        </w:rPr>
        <w:t xml:space="preserve"> w miejscowości Radzymin, gm. Radzymin, Powiat Wołomiński, woj. mazowieckie, na działce ewidencyjnej numer 54 z obrębu 05-04, </w:t>
      </w:r>
      <w:r w:rsidRPr="005121D8">
        <w:rPr>
          <w:rFonts w:ascii="Arial" w:hAnsi="Arial" w:cs="Arial"/>
          <w:color w:val="000000"/>
          <w:sz w:val="22"/>
          <w:szCs w:val="22"/>
        </w:rPr>
        <w:t xml:space="preserve">jedn. </w:t>
      </w:r>
      <w:proofErr w:type="spellStart"/>
      <w:r w:rsidRPr="005121D8">
        <w:rPr>
          <w:rFonts w:ascii="Arial" w:hAnsi="Arial" w:cs="Arial"/>
          <w:color w:val="000000"/>
          <w:sz w:val="22"/>
          <w:szCs w:val="22"/>
        </w:rPr>
        <w:t>ewid</w:t>
      </w:r>
      <w:proofErr w:type="spellEnd"/>
      <w:r w:rsidRPr="005121D8">
        <w:rPr>
          <w:rFonts w:ascii="Arial" w:hAnsi="Arial" w:cs="Arial"/>
          <w:color w:val="000000"/>
          <w:sz w:val="22"/>
          <w:szCs w:val="22"/>
        </w:rPr>
        <w:t>. 1423409_4.0024 Radzymin</w:t>
      </w:r>
      <w:r w:rsidRPr="005121D8">
        <w:rPr>
          <w:rFonts w:ascii="Arial" w:hAnsi="Arial" w:cs="Arial"/>
          <w:sz w:val="22"/>
          <w:szCs w:val="22"/>
        </w:rPr>
        <w:t xml:space="preserve">, stanowiącej własność Powiatu Wołomińskiego z siedzibą przy ul. Prądzyńskiego 3, prowadzone są roboty budowlane, wykonania zadaszenia części tarasu przy Domu Pomocy Społecznej w Radzyminie, ul. Konstytucji 3 Maja, przez firmę „PRW” Przemysław Woźniak z siedzibą Deskurów 40, 07-201 Wyszków,  w ramach umowy nr 440.2023 z dnia 26.07.2023 r., </w:t>
      </w:r>
    </w:p>
    <w:p w14:paraId="1682147D" w14:textId="77777777" w:rsidR="005121D8" w:rsidRPr="005121D8" w:rsidRDefault="005121D8" w:rsidP="005121D8">
      <w:pPr>
        <w:spacing w:line="276" w:lineRule="auto"/>
        <w:jc w:val="both"/>
        <w:rPr>
          <w:rFonts w:ascii="Arial" w:hAnsi="Arial" w:cs="Arial"/>
          <w:sz w:val="22"/>
          <w:szCs w:val="22"/>
        </w:rPr>
      </w:pPr>
      <w:bookmarkStart w:id="1" w:name="_Hlk148364389"/>
      <w:r w:rsidRPr="005121D8">
        <w:rPr>
          <w:rFonts w:ascii="Arial" w:hAnsi="Arial" w:cs="Arial"/>
          <w:sz w:val="22"/>
          <w:szCs w:val="22"/>
        </w:rPr>
        <w:t>W trakcie realizacji przedmiotu ww. umowy wynikła konieczność wykonania robót budowlanych na dalszej części tarasu, nieobjętej projektem, polegających na:</w:t>
      </w:r>
    </w:p>
    <w:p w14:paraId="1758B8BC" w14:textId="77777777" w:rsidR="005121D8" w:rsidRPr="005121D8" w:rsidRDefault="005121D8" w:rsidP="005121D8">
      <w:pPr>
        <w:pStyle w:val="Akapitzlist"/>
        <w:numPr>
          <w:ilvl w:val="0"/>
          <w:numId w:val="88"/>
        </w:numPr>
        <w:spacing w:line="276" w:lineRule="auto"/>
        <w:ind w:left="0" w:firstLine="0"/>
        <w:contextualSpacing/>
        <w:jc w:val="both"/>
        <w:rPr>
          <w:rFonts w:ascii="Arial" w:hAnsi="Arial" w:cs="Arial"/>
          <w:sz w:val="22"/>
          <w:szCs w:val="22"/>
        </w:rPr>
      </w:pPr>
      <w:bookmarkStart w:id="2" w:name="_Hlk148364494"/>
      <w:bookmarkEnd w:id="1"/>
      <w:r w:rsidRPr="005121D8">
        <w:rPr>
          <w:rFonts w:ascii="Arial" w:hAnsi="Arial" w:cs="Arial"/>
          <w:sz w:val="22"/>
          <w:szCs w:val="22"/>
        </w:rPr>
        <w:t xml:space="preserve">Skuciu istniejącej posadzki części tarasu nie objętej projektem na powierzchni </w:t>
      </w:r>
      <w:r w:rsidRPr="005121D8">
        <w:rPr>
          <w:rFonts w:ascii="Arial" w:hAnsi="Arial" w:cs="Arial"/>
          <w:sz w:val="22"/>
          <w:szCs w:val="22"/>
        </w:rPr>
        <w:br/>
        <w:t>80,00 m2;</w:t>
      </w:r>
    </w:p>
    <w:p w14:paraId="41B3B60D" w14:textId="77777777" w:rsidR="005121D8" w:rsidRPr="005121D8" w:rsidRDefault="005121D8" w:rsidP="005121D8">
      <w:pPr>
        <w:pStyle w:val="Akapitzlist"/>
        <w:numPr>
          <w:ilvl w:val="0"/>
          <w:numId w:val="88"/>
        </w:numPr>
        <w:spacing w:line="276" w:lineRule="auto"/>
        <w:ind w:left="0" w:firstLine="0"/>
        <w:contextualSpacing/>
        <w:jc w:val="both"/>
        <w:rPr>
          <w:rFonts w:ascii="Arial" w:hAnsi="Arial" w:cs="Arial"/>
          <w:sz w:val="22"/>
          <w:szCs w:val="22"/>
        </w:rPr>
      </w:pPr>
      <w:r w:rsidRPr="005121D8">
        <w:rPr>
          <w:rFonts w:ascii="Arial" w:hAnsi="Arial" w:cs="Arial"/>
          <w:sz w:val="22"/>
          <w:szCs w:val="22"/>
        </w:rPr>
        <w:t>Rozebraniu uszkodzonych warstw termoizolacji oraz izolacji przeciwwodnej i wykonaniu nowych warstw na powierzchni 80,00 m2;</w:t>
      </w:r>
    </w:p>
    <w:p w14:paraId="265BDB94" w14:textId="77777777" w:rsidR="005121D8" w:rsidRPr="005121D8" w:rsidRDefault="005121D8" w:rsidP="005121D8">
      <w:pPr>
        <w:pStyle w:val="Akapitzlist"/>
        <w:numPr>
          <w:ilvl w:val="0"/>
          <w:numId w:val="88"/>
        </w:numPr>
        <w:spacing w:line="276" w:lineRule="auto"/>
        <w:ind w:left="0" w:firstLine="0"/>
        <w:contextualSpacing/>
        <w:jc w:val="both"/>
        <w:rPr>
          <w:rFonts w:ascii="Arial" w:hAnsi="Arial" w:cs="Arial"/>
          <w:sz w:val="22"/>
          <w:szCs w:val="22"/>
        </w:rPr>
      </w:pPr>
      <w:r w:rsidRPr="005121D8">
        <w:rPr>
          <w:rFonts w:ascii="Arial" w:hAnsi="Arial" w:cs="Arial"/>
          <w:sz w:val="22"/>
          <w:szCs w:val="22"/>
        </w:rPr>
        <w:t>Rozebraniu obróbek blacharskich i wykonaniu nowych na powierzchni 10 m2;</w:t>
      </w:r>
    </w:p>
    <w:p w14:paraId="2D0381DA" w14:textId="77777777" w:rsidR="005121D8" w:rsidRPr="005121D8" w:rsidRDefault="005121D8" w:rsidP="005121D8">
      <w:pPr>
        <w:pStyle w:val="Akapitzlist"/>
        <w:numPr>
          <w:ilvl w:val="0"/>
          <w:numId w:val="88"/>
        </w:numPr>
        <w:spacing w:line="276" w:lineRule="auto"/>
        <w:ind w:left="0" w:firstLine="0"/>
        <w:contextualSpacing/>
        <w:jc w:val="both"/>
        <w:rPr>
          <w:rFonts w:ascii="Arial" w:hAnsi="Arial" w:cs="Arial"/>
          <w:sz w:val="22"/>
          <w:szCs w:val="22"/>
        </w:rPr>
      </w:pPr>
      <w:r w:rsidRPr="005121D8">
        <w:rPr>
          <w:rFonts w:ascii="Arial" w:hAnsi="Arial" w:cs="Arial"/>
          <w:sz w:val="22"/>
          <w:szCs w:val="22"/>
        </w:rPr>
        <w:t>Rozebraniu docieplenia elewacji oraz wyprawy elewacyjnej na styku z tarasem i wykonaniu nowych warstw na powierzchni 20 m2;</w:t>
      </w:r>
    </w:p>
    <w:p w14:paraId="7A994DCD" w14:textId="77777777" w:rsidR="005121D8" w:rsidRPr="005121D8" w:rsidRDefault="005121D8" w:rsidP="005121D8">
      <w:pPr>
        <w:pStyle w:val="Akapitzlist"/>
        <w:numPr>
          <w:ilvl w:val="0"/>
          <w:numId w:val="88"/>
        </w:numPr>
        <w:spacing w:line="276" w:lineRule="auto"/>
        <w:ind w:left="0" w:firstLine="0"/>
        <w:contextualSpacing/>
        <w:jc w:val="both"/>
        <w:rPr>
          <w:rFonts w:ascii="Arial" w:hAnsi="Arial" w:cs="Arial"/>
          <w:sz w:val="22"/>
          <w:szCs w:val="22"/>
        </w:rPr>
      </w:pPr>
      <w:r w:rsidRPr="005121D8">
        <w:rPr>
          <w:rFonts w:ascii="Arial" w:hAnsi="Arial" w:cs="Arial"/>
          <w:sz w:val="22"/>
          <w:szCs w:val="22"/>
        </w:rPr>
        <w:t>Ułożenie płyt betonowych na  podsypce cementowo piaskowej na warstwie izolacji termicznej, okrytej dwoma warstwami folii budowlanej na powierzchni 80,00 m2.</w:t>
      </w:r>
    </w:p>
    <w:bookmarkEnd w:id="2"/>
    <w:p w14:paraId="664AA7DB" w14:textId="77777777" w:rsidR="005121D8" w:rsidRPr="005121D8" w:rsidRDefault="005121D8" w:rsidP="005121D8">
      <w:pPr>
        <w:spacing w:line="276" w:lineRule="auto"/>
        <w:jc w:val="both"/>
        <w:rPr>
          <w:rFonts w:ascii="Arial" w:hAnsi="Arial" w:cs="Arial"/>
          <w:sz w:val="22"/>
          <w:szCs w:val="22"/>
        </w:rPr>
      </w:pPr>
    </w:p>
    <w:p w14:paraId="59167C76" w14:textId="77777777" w:rsidR="005121D8" w:rsidRPr="005121D8" w:rsidRDefault="005121D8" w:rsidP="005121D8">
      <w:pPr>
        <w:spacing w:line="276" w:lineRule="auto"/>
        <w:jc w:val="both"/>
        <w:rPr>
          <w:rFonts w:ascii="Arial" w:hAnsi="Arial" w:cs="Arial"/>
          <w:sz w:val="22"/>
          <w:szCs w:val="22"/>
        </w:rPr>
      </w:pPr>
      <w:r w:rsidRPr="005121D8">
        <w:rPr>
          <w:rFonts w:ascii="Arial" w:hAnsi="Arial" w:cs="Arial"/>
          <w:sz w:val="22"/>
          <w:szCs w:val="22"/>
        </w:rPr>
        <w:t>Ponadto w trakcie realizacji przedmiotu ww. umowy wynikła konieczność wykonania dodatkowych robót budowlanych na części tarasu, objętej projektem, polegających na:</w:t>
      </w:r>
    </w:p>
    <w:p w14:paraId="4EB19707" w14:textId="77777777" w:rsidR="005121D8" w:rsidRPr="005121D8" w:rsidRDefault="005121D8" w:rsidP="005121D8">
      <w:pPr>
        <w:pStyle w:val="Akapitzlist"/>
        <w:numPr>
          <w:ilvl w:val="0"/>
          <w:numId w:val="89"/>
        </w:numPr>
        <w:spacing w:line="276" w:lineRule="auto"/>
        <w:ind w:left="0" w:firstLine="0"/>
        <w:contextualSpacing/>
        <w:jc w:val="both"/>
        <w:rPr>
          <w:rFonts w:ascii="Arial" w:hAnsi="Arial" w:cs="Arial"/>
          <w:sz w:val="22"/>
          <w:szCs w:val="22"/>
        </w:rPr>
      </w:pPr>
      <w:r w:rsidRPr="005121D8">
        <w:rPr>
          <w:rFonts w:ascii="Arial" w:hAnsi="Arial" w:cs="Arial"/>
          <w:sz w:val="22"/>
          <w:szCs w:val="22"/>
        </w:rPr>
        <w:t>Skuciu istniejącej posadzki części objętej projektem na powierzchni 130,00 m2;</w:t>
      </w:r>
    </w:p>
    <w:p w14:paraId="0DFBD16C" w14:textId="77777777" w:rsidR="005121D8" w:rsidRPr="005121D8" w:rsidRDefault="005121D8" w:rsidP="005121D8">
      <w:pPr>
        <w:pStyle w:val="Akapitzlist"/>
        <w:numPr>
          <w:ilvl w:val="0"/>
          <w:numId w:val="89"/>
        </w:numPr>
        <w:spacing w:line="276" w:lineRule="auto"/>
        <w:ind w:left="0" w:firstLine="0"/>
        <w:contextualSpacing/>
        <w:jc w:val="both"/>
        <w:rPr>
          <w:rFonts w:ascii="Arial" w:hAnsi="Arial" w:cs="Arial"/>
          <w:sz w:val="22"/>
          <w:szCs w:val="22"/>
        </w:rPr>
      </w:pPr>
      <w:r w:rsidRPr="005121D8">
        <w:rPr>
          <w:rFonts w:ascii="Arial" w:hAnsi="Arial" w:cs="Arial"/>
          <w:sz w:val="22"/>
          <w:szCs w:val="22"/>
        </w:rPr>
        <w:t>Rozebraniu uszkodzonych warstw termoizolacji oraz izolacji przeciwwodnej i wykonaniu nowych warstw na powierzchni 65,00 m2;</w:t>
      </w:r>
    </w:p>
    <w:p w14:paraId="109DC29A" w14:textId="77777777" w:rsidR="005121D8" w:rsidRPr="005121D8" w:rsidRDefault="005121D8" w:rsidP="005121D8">
      <w:pPr>
        <w:pStyle w:val="Akapitzlist"/>
        <w:numPr>
          <w:ilvl w:val="0"/>
          <w:numId w:val="89"/>
        </w:numPr>
        <w:suppressAutoHyphens/>
        <w:ind w:left="0" w:firstLine="0"/>
        <w:contextualSpacing/>
        <w:rPr>
          <w:rFonts w:ascii="Arial" w:hAnsi="Arial" w:cs="Arial"/>
          <w:sz w:val="22"/>
          <w:szCs w:val="22"/>
        </w:rPr>
      </w:pPr>
      <w:r w:rsidRPr="005121D8">
        <w:rPr>
          <w:rFonts w:ascii="Arial" w:hAnsi="Arial" w:cs="Arial"/>
          <w:sz w:val="22"/>
          <w:szCs w:val="22"/>
        </w:rPr>
        <w:t>Rozebraniu docieplenia elewacji oraz wyprawy elewacyjnej na styku z tarasem i wykonaniu nowych warstw na powierzchni 15 m2;</w:t>
      </w:r>
    </w:p>
    <w:p w14:paraId="0F3F416D" w14:textId="77777777" w:rsidR="005121D8" w:rsidRPr="005121D8" w:rsidRDefault="005121D8" w:rsidP="005121D8">
      <w:pPr>
        <w:pStyle w:val="Akapitzlist"/>
        <w:numPr>
          <w:ilvl w:val="0"/>
          <w:numId w:val="89"/>
        </w:numPr>
        <w:spacing w:line="276" w:lineRule="auto"/>
        <w:ind w:left="0" w:firstLine="0"/>
        <w:contextualSpacing/>
        <w:jc w:val="both"/>
        <w:rPr>
          <w:rFonts w:ascii="Arial" w:hAnsi="Arial" w:cs="Arial"/>
          <w:sz w:val="22"/>
          <w:szCs w:val="22"/>
        </w:rPr>
      </w:pPr>
      <w:r w:rsidRPr="005121D8">
        <w:rPr>
          <w:rFonts w:ascii="Arial" w:hAnsi="Arial" w:cs="Arial"/>
          <w:sz w:val="22"/>
          <w:szCs w:val="22"/>
        </w:rPr>
        <w:t>Wykonaniu nowych obróbek blacharskich na styku ściany budynku z tarasem na powierzchni 10 m2;</w:t>
      </w:r>
    </w:p>
    <w:p w14:paraId="08BD9DE9" w14:textId="77777777" w:rsidR="005121D8" w:rsidRPr="005121D8" w:rsidRDefault="005121D8" w:rsidP="005121D8">
      <w:pPr>
        <w:pStyle w:val="Akapitzlist"/>
        <w:numPr>
          <w:ilvl w:val="0"/>
          <w:numId w:val="89"/>
        </w:numPr>
        <w:suppressAutoHyphens/>
        <w:ind w:left="0" w:firstLine="0"/>
        <w:contextualSpacing/>
        <w:rPr>
          <w:rFonts w:ascii="Arial" w:hAnsi="Arial" w:cs="Arial"/>
          <w:sz w:val="22"/>
          <w:szCs w:val="22"/>
        </w:rPr>
      </w:pPr>
      <w:bookmarkStart w:id="3" w:name="_Hlk148364806"/>
      <w:r w:rsidRPr="005121D8">
        <w:rPr>
          <w:rFonts w:ascii="Arial" w:hAnsi="Arial" w:cs="Arial"/>
          <w:sz w:val="22"/>
          <w:szCs w:val="22"/>
        </w:rPr>
        <w:t>Wyburzenia istniejących schodów ewakuacyjnych prowadzących na taras i montażu w ich miejsce systemowych schodów stalowych z ażurowymi, antypoślizgowymi stopniami.</w:t>
      </w:r>
    </w:p>
    <w:bookmarkEnd w:id="3"/>
    <w:p w14:paraId="6D5FA6AB" w14:textId="77777777" w:rsidR="005121D8" w:rsidRPr="005121D8" w:rsidRDefault="005121D8" w:rsidP="005121D8">
      <w:pPr>
        <w:pStyle w:val="Akapitzlist"/>
        <w:numPr>
          <w:ilvl w:val="0"/>
          <w:numId w:val="89"/>
        </w:numPr>
        <w:spacing w:line="276" w:lineRule="auto"/>
        <w:ind w:left="0" w:firstLine="0"/>
        <w:contextualSpacing/>
        <w:jc w:val="both"/>
        <w:rPr>
          <w:rFonts w:ascii="Arial" w:hAnsi="Arial" w:cs="Arial"/>
          <w:sz w:val="22"/>
          <w:szCs w:val="22"/>
        </w:rPr>
      </w:pPr>
      <w:r w:rsidRPr="005121D8">
        <w:rPr>
          <w:rFonts w:ascii="Arial" w:hAnsi="Arial" w:cs="Arial"/>
          <w:sz w:val="22"/>
          <w:szCs w:val="22"/>
        </w:rPr>
        <w:t>Ułożenie płyt betonowych na  podsypce cementowo piaskowej na warstwie izolacji termicznej, okrytej dwoma warstwami folii budowlanej na powierzchni 130,00 m2.</w:t>
      </w:r>
    </w:p>
    <w:p w14:paraId="0989E2B7" w14:textId="77777777" w:rsidR="005121D8" w:rsidRPr="005121D8" w:rsidRDefault="005121D8" w:rsidP="005121D8">
      <w:pPr>
        <w:pStyle w:val="Akapitzlist"/>
        <w:numPr>
          <w:ilvl w:val="0"/>
          <w:numId w:val="89"/>
        </w:numPr>
        <w:spacing w:line="276" w:lineRule="auto"/>
        <w:ind w:left="0" w:firstLine="0"/>
        <w:contextualSpacing/>
        <w:jc w:val="both"/>
        <w:rPr>
          <w:rFonts w:ascii="Arial" w:hAnsi="Arial" w:cs="Arial"/>
          <w:sz w:val="22"/>
          <w:szCs w:val="22"/>
        </w:rPr>
      </w:pPr>
      <w:r w:rsidRPr="005121D8">
        <w:rPr>
          <w:rFonts w:ascii="Arial" w:hAnsi="Arial" w:cs="Arial"/>
          <w:sz w:val="22"/>
          <w:szCs w:val="22"/>
        </w:rPr>
        <w:t xml:space="preserve">  </w:t>
      </w:r>
    </w:p>
    <w:p w14:paraId="09CB2BE0" w14:textId="77777777" w:rsidR="005121D8" w:rsidRPr="005121D8" w:rsidRDefault="005121D8" w:rsidP="005121D8">
      <w:pPr>
        <w:spacing w:line="276" w:lineRule="auto"/>
        <w:jc w:val="both"/>
        <w:rPr>
          <w:rFonts w:ascii="Arial" w:hAnsi="Arial" w:cs="Arial"/>
          <w:sz w:val="22"/>
          <w:szCs w:val="22"/>
        </w:rPr>
      </w:pPr>
      <w:r w:rsidRPr="005121D8">
        <w:rPr>
          <w:rFonts w:ascii="Arial" w:hAnsi="Arial" w:cs="Arial"/>
          <w:sz w:val="22"/>
          <w:szCs w:val="22"/>
        </w:rPr>
        <w:t>Do zakończenia rozpoczętych robót podstawowych, konieczne jest wykonanie robót dodatkowych według zakresu opisanego powyżej w terminie poprzedzającym zakończenie robót podstawowych.</w:t>
      </w:r>
    </w:p>
    <w:p w14:paraId="525ED5FD" w14:textId="77777777" w:rsidR="005121D8" w:rsidRPr="005121D8" w:rsidRDefault="005121D8" w:rsidP="005121D8">
      <w:pPr>
        <w:spacing w:line="276" w:lineRule="auto"/>
        <w:jc w:val="both"/>
        <w:rPr>
          <w:rFonts w:ascii="Arial" w:hAnsi="Arial" w:cs="Arial"/>
          <w:sz w:val="22"/>
          <w:szCs w:val="22"/>
        </w:rPr>
      </w:pPr>
      <w:r w:rsidRPr="005121D8">
        <w:rPr>
          <w:rFonts w:ascii="Arial" w:hAnsi="Arial" w:cs="Arial"/>
          <w:sz w:val="22"/>
          <w:szCs w:val="22"/>
        </w:rPr>
        <w:t xml:space="preserve">      Wykonawca robót dodatkowych jest odpowiedzialny za prowadzenie robót zgodnie </w:t>
      </w:r>
      <w:r w:rsidRPr="005121D8">
        <w:rPr>
          <w:rFonts w:ascii="Arial" w:hAnsi="Arial" w:cs="Arial"/>
          <w:sz w:val="22"/>
          <w:szCs w:val="22"/>
        </w:rPr>
        <w:br/>
        <w:t xml:space="preserve">z umową oraz za jakość zastosowanych materiałów i wykonanych robót. Odpowiada za ich zgodność z programem zapewnienia jakości, projektem organizacji robót, harmonogramem robót uzgodnionym z Zamawiającym oraz Wykonawcą prowadzącym obecnie roboty budowlane w ramach zawartej z Zamawiającym Umowy. </w:t>
      </w:r>
    </w:p>
    <w:p w14:paraId="1B442BCC" w14:textId="77777777" w:rsidR="005121D8" w:rsidRPr="005121D8" w:rsidRDefault="005121D8" w:rsidP="005121D8">
      <w:pPr>
        <w:spacing w:line="276" w:lineRule="auto"/>
        <w:jc w:val="both"/>
        <w:rPr>
          <w:rFonts w:ascii="Arial" w:hAnsi="Arial" w:cs="Arial"/>
          <w:sz w:val="22"/>
          <w:szCs w:val="22"/>
        </w:rPr>
      </w:pPr>
      <w:r w:rsidRPr="005121D8">
        <w:rPr>
          <w:rFonts w:ascii="Arial" w:hAnsi="Arial" w:cs="Arial"/>
          <w:sz w:val="22"/>
          <w:szCs w:val="22"/>
        </w:rPr>
        <w:t xml:space="preserve">Wykonawca zapewni właściwe składowanie i zabezpieczenie materiałów na placu budowy. Tymczasowo składowane materiały, do czasu ich użycia, powinny być zabezpieczone przed zanieczyszczeniami oraz uszkodzeniami, aby zachowały swoją jakość i właściwość do robót. </w:t>
      </w:r>
      <w:r w:rsidRPr="005121D8">
        <w:rPr>
          <w:rFonts w:ascii="Arial" w:hAnsi="Arial" w:cs="Arial"/>
          <w:sz w:val="22"/>
          <w:szCs w:val="22"/>
        </w:rPr>
        <w:lastRenderedPageBreak/>
        <w:t>Miejsca czasowego składowania materiałów będą zlokalizowane w obrębie terenu budowy, w miejscach uzgodnionych z Zamawiającym.</w:t>
      </w:r>
    </w:p>
    <w:p w14:paraId="77A87E11" w14:textId="77777777" w:rsidR="005121D8" w:rsidRDefault="005121D8" w:rsidP="005121D8">
      <w:pPr>
        <w:spacing w:line="276" w:lineRule="auto"/>
        <w:jc w:val="both"/>
        <w:rPr>
          <w:rFonts w:ascii="Arial" w:hAnsi="Arial" w:cs="Arial"/>
          <w:sz w:val="22"/>
          <w:szCs w:val="22"/>
        </w:rPr>
      </w:pPr>
    </w:p>
    <w:p w14:paraId="2150DF44" w14:textId="0EB9596E" w:rsidR="005121D8" w:rsidRPr="005121D8" w:rsidRDefault="005121D8" w:rsidP="005121D8">
      <w:pPr>
        <w:spacing w:line="276" w:lineRule="auto"/>
        <w:jc w:val="both"/>
        <w:rPr>
          <w:rFonts w:ascii="Arial" w:hAnsi="Arial" w:cs="Arial"/>
          <w:sz w:val="22"/>
          <w:szCs w:val="22"/>
        </w:rPr>
      </w:pPr>
      <w:r w:rsidRPr="005121D8">
        <w:rPr>
          <w:rFonts w:ascii="Arial" w:hAnsi="Arial" w:cs="Arial"/>
          <w:sz w:val="22"/>
          <w:szCs w:val="22"/>
        </w:rPr>
        <w:t>Sposób dostosowania obiektu do krajobrazu i otaczającej zabudowy.</w:t>
      </w:r>
    </w:p>
    <w:p w14:paraId="36920959" w14:textId="77777777" w:rsidR="005121D8" w:rsidRPr="005121D8" w:rsidRDefault="005121D8" w:rsidP="005121D8">
      <w:pPr>
        <w:spacing w:line="276" w:lineRule="auto"/>
        <w:jc w:val="both"/>
        <w:rPr>
          <w:rFonts w:ascii="Arial" w:hAnsi="Arial" w:cs="Arial"/>
          <w:sz w:val="22"/>
          <w:szCs w:val="22"/>
        </w:rPr>
      </w:pPr>
      <w:r w:rsidRPr="005121D8">
        <w:rPr>
          <w:rFonts w:ascii="Arial" w:hAnsi="Arial" w:cs="Arial"/>
          <w:sz w:val="22"/>
          <w:szCs w:val="22"/>
        </w:rPr>
        <w:t>Teren inwestycji nie jest położony w obszarze ochrony konserwatorskiej, obszar nie jest wpisany do rejestru zabytków. Na obszarze zamierzenia nie występują obiekty wpisane do rejestru zabytków i do wykazu GEZ, ani obiekty dóbr  kultury współczesnej.</w:t>
      </w:r>
    </w:p>
    <w:p w14:paraId="40B8BCA7" w14:textId="77777777" w:rsidR="005121D8" w:rsidRDefault="005121D8" w:rsidP="00D4663C">
      <w:pPr>
        <w:contextualSpacing/>
        <w:jc w:val="both"/>
        <w:rPr>
          <w:rFonts w:ascii="Arial" w:eastAsia="Calibri" w:hAnsi="Arial" w:cs="Arial"/>
          <w:b/>
          <w:bCs/>
          <w:sz w:val="22"/>
          <w:szCs w:val="22"/>
          <w:u w:val="single"/>
        </w:rPr>
      </w:pPr>
    </w:p>
    <w:p w14:paraId="0CBB4DB6" w14:textId="33A35F78" w:rsidR="00D4663C" w:rsidRPr="006E2651" w:rsidRDefault="006E2651" w:rsidP="00D4663C">
      <w:pPr>
        <w:contextualSpacing/>
        <w:jc w:val="both"/>
        <w:rPr>
          <w:rFonts w:ascii="Arial" w:hAnsi="Arial" w:cs="Arial"/>
          <w:sz w:val="22"/>
          <w:szCs w:val="22"/>
        </w:rPr>
      </w:pPr>
      <w:r w:rsidRPr="006E2651">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E2651">
        <w:rPr>
          <w:rFonts w:ascii="Arial" w:hAnsi="Arial" w:cs="Arial"/>
          <w:sz w:val="22"/>
          <w:szCs w:val="22"/>
        </w:rPr>
        <w:t>Pzp</w:t>
      </w:r>
      <w:proofErr w:type="spellEnd"/>
      <w:r w:rsidRPr="006E2651">
        <w:rPr>
          <w:rFonts w:ascii="Arial" w:hAnsi="Arial" w:cs="Arial"/>
          <w:sz w:val="22"/>
          <w:szCs w:val="22"/>
        </w:rPr>
        <w:t>.</w:t>
      </w:r>
    </w:p>
    <w:p w14:paraId="2E2AF050" w14:textId="77777777" w:rsidR="006E2651" w:rsidRDefault="006E2651" w:rsidP="00340F6E">
      <w:pPr>
        <w:jc w:val="both"/>
        <w:rPr>
          <w:rFonts w:ascii="Arial" w:hAnsi="Arial" w:cs="Arial"/>
          <w:sz w:val="22"/>
          <w:szCs w:val="22"/>
        </w:rPr>
      </w:pPr>
    </w:p>
    <w:p w14:paraId="65A6B359" w14:textId="6C4BAC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0173EFFD" w:rsidR="00AA4F20" w:rsidRPr="00340F6E" w:rsidRDefault="00EC45FB" w:rsidP="00340F6E">
      <w:pPr>
        <w:numPr>
          <w:ilvl w:val="0"/>
          <w:numId w:val="9"/>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Gwarancja i rękojmia</w:t>
      </w:r>
    </w:p>
    <w:p w14:paraId="162AA33E" w14:textId="42B6D7F4" w:rsidR="00AA4F20" w:rsidRPr="00340F6E" w:rsidRDefault="005E3F55" w:rsidP="00340F6E">
      <w:pPr>
        <w:jc w:val="both"/>
        <w:rPr>
          <w:rFonts w:ascii="Arial" w:hAnsi="Arial" w:cs="Arial"/>
          <w:sz w:val="22"/>
          <w:szCs w:val="22"/>
        </w:rPr>
      </w:pPr>
      <w:r w:rsidRPr="00340F6E">
        <w:rPr>
          <w:rFonts w:ascii="Arial" w:eastAsiaTheme="majorEastAsia" w:hAnsi="Arial" w:cs="Arial"/>
          <w:sz w:val="22"/>
          <w:szCs w:val="22"/>
          <w:lang w:eastAsia="en-US"/>
        </w:rPr>
        <w:t xml:space="preserve">Okres gwarancji podlega ocenie ofert. </w:t>
      </w:r>
      <w:r w:rsidRPr="00340F6E">
        <w:rPr>
          <w:rFonts w:ascii="Arial" w:hAnsi="Arial" w:cs="Arial"/>
          <w:sz w:val="22"/>
          <w:szCs w:val="22"/>
        </w:rPr>
        <w:t>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4F817042" w14:textId="77777777" w:rsidR="00447382" w:rsidRPr="00340F6E" w:rsidRDefault="00447382" w:rsidP="00340F6E">
      <w:pPr>
        <w:ind w:left="-142"/>
        <w:jc w:val="both"/>
        <w:rPr>
          <w:rFonts w:ascii="Arial" w:hAnsi="Arial" w:cs="Arial"/>
          <w:b/>
          <w:sz w:val="22"/>
          <w:szCs w:val="22"/>
        </w:rPr>
      </w:pPr>
    </w:p>
    <w:p w14:paraId="6CCABE84" w14:textId="7549AD3F" w:rsidR="00447382" w:rsidRPr="00340F6E" w:rsidRDefault="0044738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3EF165BD" w14:textId="77777777" w:rsidR="005121D8" w:rsidRDefault="005121D8"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121D8">
        <w:rPr>
          <w:rFonts w:ascii="Arial" w:hAnsi="Arial" w:cs="Arial"/>
          <w:sz w:val="22"/>
          <w:szCs w:val="22"/>
        </w:rPr>
        <w:t xml:space="preserve">W związku z zastosowaniem klauzuli społecznej na podstawie art. 95 ustawy </w:t>
      </w:r>
      <w:proofErr w:type="spellStart"/>
      <w:r w:rsidRPr="005121D8">
        <w:rPr>
          <w:rFonts w:ascii="Arial" w:hAnsi="Arial" w:cs="Arial"/>
          <w:sz w:val="22"/>
          <w:szCs w:val="22"/>
        </w:rPr>
        <w:t>Pzp</w:t>
      </w:r>
      <w:proofErr w:type="spellEnd"/>
      <w:r w:rsidRPr="005121D8">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ślusarskie, przez cały okres wykonywania tych czynności.</w:t>
      </w:r>
    </w:p>
    <w:p w14:paraId="0B927ED3" w14:textId="0E7523F7"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W odniesieniu do osób wymienionych § 11 ust. 1 umowy, Zamawiający wymaga udokumentowania przez Wykonawcę, w terminie 5 dni od dnia zawarcia umowy faktu zatrudniania na podstawie umowy o pracę, poprzez przedłożenie Zamawiającemu zanonimizowanego:</w:t>
      </w:r>
    </w:p>
    <w:p w14:paraId="0E1810DD"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oświadczenia zatrudnionego pracownika, lub</w:t>
      </w:r>
    </w:p>
    <w:p w14:paraId="4C4BA834"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 xml:space="preserve">oświadczenia Wykonawcy lub podwykonawcy o zatrudnieniu pracownika na podstawie umowy o pracę, lub </w:t>
      </w:r>
    </w:p>
    <w:p w14:paraId="0D80BC65"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poświadczonej za zgodność z oryginałem kopii umowy o pracę zatrudnionego pracownika, lub</w:t>
      </w:r>
    </w:p>
    <w:p w14:paraId="1EC81894" w14:textId="77777777" w:rsidR="00523C25" w:rsidRPr="00523C25" w:rsidRDefault="00523C25" w:rsidP="00E17033">
      <w:pPr>
        <w:numPr>
          <w:ilvl w:val="0"/>
          <w:numId w:val="43"/>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lastRenderedPageBreak/>
        <w:t>innych dokumentów</w:t>
      </w:r>
    </w:p>
    <w:p w14:paraId="7D63ADD8" w14:textId="77777777" w:rsidR="00523C25" w:rsidRPr="00523C25" w:rsidRDefault="00523C25" w:rsidP="00583F41">
      <w:pPr>
        <w:spacing w:line="271" w:lineRule="auto"/>
        <w:jc w:val="both"/>
        <w:rPr>
          <w:rFonts w:ascii="Arial" w:hAnsi="Arial" w:cs="Arial"/>
          <w:sz w:val="22"/>
          <w:szCs w:val="22"/>
        </w:rPr>
      </w:pPr>
      <w:r w:rsidRPr="00523C2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4112DA1" w14:textId="77777777"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5210648F" w14:textId="77777777" w:rsidR="00523C25" w:rsidRPr="00523C25" w:rsidRDefault="00523C25" w:rsidP="00E17033">
      <w:pPr>
        <w:numPr>
          <w:ilvl w:val="0"/>
          <w:numId w:val="42"/>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59EEB184" w14:textId="77777777" w:rsidR="00523C25" w:rsidRPr="00523C25" w:rsidRDefault="00523C25" w:rsidP="00E17033">
      <w:pPr>
        <w:numPr>
          <w:ilvl w:val="0"/>
          <w:numId w:val="44"/>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aktualnych oświadczeń i dokumentów, o których mowa w § 11 ust. 2 umowy,</w:t>
      </w:r>
    </w:p>
    <w:p w14:paraId="351D008D" w14:textId="77777777" w:rsidR="00523C25" w:rsidRPr="00523C25" w:rsidRDefault="00523C25" w:rsidP="00E17033">
      <w:pPr>
        <w:numPr>
          <w:ilvl w:val="0"/>
          <w:numId w:val="44"/>
        </w:numPr>
        <w:suppressAutoHyphens/>
        <w:spacing w:after="160" w:line="271" w:lineRule="auto"/>
        <w:ind w:left="0" w:firstLine="0"/>
        <w:jc w:val="both"/>
        <w:textAlignment w:val="baseline"/>
        <w:rPr>
          <w:rFonts w:ascii="Arial" w:hAnsi="Arial" w:cs="Arial"/>
          <w:sz w:val="22"/>
          <w:szCs w:val="22"/>
        </w:rPr>
      </w:pPr>
      <w:r w:rsidRPr="00523C25">
        <w:rPr>
          <w:rFonts w:ascii="Arial" w:hAnsi="Arial" w:cs="Arial"/>
          <w:sz w:val="22"/>
          <w:szCs w:val="22"/>
        </w:rPr>
        <w:t>wyjaśnień w przypadku wątpliwości w zakresie potwierdzenia spełniania wymogu, o którym mowa w § 11 ust. 1 umowy.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6AC0A0C5" w14:textId="0BFD63BA" w:rsidR="00DA138C" w:rsidRDefault="00523C25" w:rsidP="00340F6E">
      <w:pPr>
        <w:jc w:val="both"/>
        <w:rPr>
          <w:rFonts w:ascii="Arial" w:eastAsia="StarSymbol" w:hAnsi="Arial" w:cs="Arial"/>
          <w:sz w:val="22"/>
          <w:szCs w:val="22"/>
        </w:rPr>
      </w:pPr>
      <w:r w:rsidRPr="00523C25">
        <w:rPr>
          <w:rFonts w:ascii="Arial" w:eastAsia="StarSymbol" w:hAnsi="Arial" w:cs="Arial"/>
          <w:sz w:val="22"/>
          <w:szCs w:val="22"/>
        </w:rPr>
        <w:t xml:space="preserve">- w terminie </w:t>
      </w:r>
      <w:r w:rsidR="005121D8">
        <w:rPr>
          <w:rFonts w:ascii="Arial" w:eastAsia="StarSymbol" w:hAnsi="Arial" w:cs="Arial"/>
          <w:sz w:val="22"/>
          <w:szCs w:val="22"/>
        </w:rPr>
        <w:t>20</w:t>
      </w:r>
      <w:r w:rsidRPr="00523C25">
        <w:rPr>
          <w:rFonts w:ascii="Arial" w:eastAsia="StarSymbol" w:hAnsi="Arial" w:cs="Arial"/>
          <w:sz w:val="22"/>
          <w:szCs w:val="22"/>
        </w:rPr>
        <w:t xml:space="preserve"> dni od dnia zawarcia umowy.</w:t>
      </w:r>
    </w:p>
    <w:p w14:paraId="2C0C4678" w14:textId="77777777" w:rsidR="00523C25" w:rsidRPr="00340F6E" w:rsidRDefault="00523C25" w:rsidP="00340F6E">
      <w:pPr>
        <w:jc w:val="both"/>
        <w:rPr>
          <w:rFonts w:ascii="Arial" w:eastAsiaTheme="majorEastAsia" w:hAnsi="Arial" w:cs="Arial"/>
          <w:b/>
          <w:sz w:val="22"/>
          <w:szCs w:val="22"/>
          <w:lang w:eastAsia="en-US"/>
        </w:rPr>
      </w:pPr>
    </w:p>
    <w:p w14:paraId="2F0FC1BB" w14:textId="73A3DA18" w:rsidR="000F0283"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 xml:space="preserve">uprawnień do prowadzenia określonej działalności gospodarczej lub zawodowej, o ile wynika to z odrębnych </w:t>
            </w:r>
            <w:r w:rsidRPr="00340F6E">
              <w:rPr>
                <w:rFonts w:ascii="Arial" w:eastAsiaTheme="majorEastAsia" w:hAnsi="Arial" w:cs="Arial"/>
                <w:b/>
                <w:sz w:val="22"/>
                <w:szCs w:val="22"/>
                <w:lang w:eastAsia="en-US"/>
              </w:rPr>
              <w:lastRenderedPageBreak/>
              <w:t>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601C35"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601C35" w:rsidRPr="00340F6E" w:rsidRDefault="00601C35" w:rsidP="00601C35">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7B05FA4" w:rsidR="00601C35" w:rsidRPr="00B029F3" w:rsidRDefault="00DA138C" w:rsidP="00B029F3">
            <w:pPr>
              <w:suppressAutoHyphens/>
              <w:autoSpaceDN w:val="0"/>
              <w:spacing w:line="276" w:lineRule="auto"/>
              <w:jc w:val="both"/>
              <w:textAlignment w:val="baseline"/>
              <w:rPr>
                <w:rFonts w:ascii="Arial" w:eastAsia="StarSymbol" w:hAnsi="Arial" w:cs="Arial"/>
                <w:color w:val="FF0000"/>
                <w:sz w:val="22"/>
                <w:szCs w:val="22"/>
              </w:rPr>
            </w:pPr>
            <w:r w:rsidRPr="00DA138C">
              <w:rPr>
                <w:rFonts w:ascii="Arial" w:eastAsia="StarSymbol" w:hAnsi="Arial" w:cs="Arial"/>
                <w:sz w:val="22"/>
                <w:szCs w:val="22"/>
              </w:rPr>
              <w:t xml:space="preserve">Warunek ten Zamawiający                            uzna za spełniony, gdy Wykonawca wykaże się odpowiednim ubezpieczeniem odpowiedzialności cywilnej w zakresie prowadzonej działalności związanej </w:t>
            </w:r>
            <w:r w:rsidRPr="00DA138C">
              <w:rPr>
                <w:rFonts w:ascii="Arial" w:eastAsia="StarSymbol" w:hAnsi="Arial" w:cs="Arial"/>
                <w:sz w:val="22"/>
                <w:szCs w:val="22"/>
              </w:rPr>
              <w:br/>
              <w:t xml:space="preserve">z przedmiotem zamówienia na sumę gwarancyjną nie mniejszą niż  </w:t>
            </w:r>
            <w:r w:rsidR="00B029F3">
              <w:rPr>
                <w:rFonts w:ascii="Arial" w:eastAsia="StarSymbol" w:hAnsi="Arial" w:cs="Arial"/>
                <w:sz w:val="22"/>
                <w:szCs w:val="22"/>
              </w:rPr>
              <w:t>1</w:t>
            </w:r>
            <w:r w:rsidR="005121D8">
              <w:rPr>
                <w:rFonts w:ascii="Arial" w:eastAsia="StarSymbol" w:hAnsi="Arial" w:cs="Arial"/>
                <w:sz w:val="22"/>
                <w:szCs w:val="22"/>
              </w:rPr>
              <w:t>0</w:t>
            </w:r>
            <w:r w:rsidR="00523C25">
              <w:rPr>
                <w:rFonts w:ascii="Arial" w:eastAsia="StarSymbol" w:hAnsi="Arial" w:cs="Arial"/>
                <w:sz w:val="22"/>
                <w:szCs w:val="22"/>
              </w:rPr>
              <w:t>0</w:t>
            </w:r>
            <w:r w:rsidR="00F63E77">
              <w:rPr>
                <w:rFonts w:ascii="Arial" w:eastAsia="StarSymbol" w:hAnsi="Arial" w:cs="Arial"/>
                <w:sz w:val="22"/>
                <w:szCs w:val="22"/>
              </w:rPr>
              <w:t>.000</w:t>
            </w:r>
            <w:r w:rsidRPr="00DA138C">
              <w:rPr>
                <w:rFonts w:ascii="Arial" w:eastAsia="StarSymbol" w:hAnsi="Arial" w:cs="Arial"/>
                <w:sz w:val="22"/>
                <w:szCs w:val="22"/>
              </w:rPr>
              <w:t>,00 zł</w:t>
            </w:r>
            <w:r>
              <w:rPr>
                <w:rFonts w:ascii="Arial" w:eastAsia="StarSymbo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65D16566" w:rsidR="00601C35" w:rsidRPr="00340F6E" w:rsidRDefault="00601C35" w:rsidP="00601C35">
            <w:pPr>
              <w:widowControl w:val="0"/>
              <w:suppressAutoHyphens/>
              <w:autoSpaceDE w:val="0"/>
              <w:jc w:val="both"/>
              <w:rPr>
                <w:rFonts w:ascii="Arial" w:eastAsia="SimSun" w:hAnsi="Arial" w:cs="Arial"/>
                <w:kern w:val="1"/>
                <w:sz w:val="22"/>
                <w:szCs w:val="22"/>
                <w:lang w:eastAsia="hi-IN" w:bidi="hi-IN"/>
              </w:rPr>
            </w:pPr>
            <w:r w:rsidRPr="00340F6E">
              <w:rPr>
                <w:rFonts w:ascii="Arial" w:hAnsi="Arial" w:cs="Arial"/>
                <w:sz w:val="22"/>
                <w:szCs w:val="22"/>
              </w:rPr>
              <w:t>- dokumenty potwierdzające, że wykonawca jest ubezpieczony od odpowiedzialności cywilnej w zakresie prowadzonej działalności związanej z przedmiotem zamówienia ze wskazaniem sumy gwarancyjnej tego ubezpieczenia</w:t>
            </w:r>
            <w:r w:rsidR="00B029F3">
              <w:rPr>
                <w:rFonts w:ascii="Arial" w:hAnsi="Arial" w:cs="Arial"/>
                <w:sz w:val="22"/>
                <w:szCs w:val="22"/>
              </w:rPr>
              <w:t>.</w:t>
            </w:r>
          </w:p>
        </w:tc>
      </w:tr>
      <w:tr w:rsidR="00601C35"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601C35" w:rsidRPr="00340F6E" w:rsidRDefault="00601C35" w:rsidP="00601C35">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9B2FA7C" w14:textId="77777777" w:rsidR="005121D8" w:rsidRPr="005121D8" w:rsidRDefault="005121D8" w:rsidP="005121D8">
            <w:pPr>
              <w:spacing w:line="276" w:lineRule="auto"/>
              <w:ind w:left="66"/>
              <w:jc w:val="both"/>
              <w:rPr>
                <w:rFonts w:ascii="Arial" w:eastAsia="StarSymbol" w:hAnsi="Arial" w:cs="Arial"/>
                <w:sz w:val="22"/>
                <w:szCs w:val="22"/>
              </w:rPr>
            </w:pPr>
            <w:r w:rsidRPr="005121D8">
              <w:rPr>
                <w:rFonts w:ascii="Arial" w:eastAsia="StarSymbol" w:hAnsi="Arial" w:cs="Arial"/>
                <w:sz w:val="22"/>
                <w:szCs w:val="22"/>
              </w:rPr>
              <w:t>Warunek ten Zamawiający uzna                           za spełniony, jeżeli Wykonawca wykaże:</w:t>
            </w:r>
          </w:p>
          <w:p w14:paraId="42405591" w14:textId="77777777" w:rsidR="005121D8" w:rsidRPr="005121D8" w:rsidRDefault="005121D8" w:rsidP="005121D8">
            <w:pPr>
              <w:spacing w:line="276" w:lineRule="auto"/>
              <w:ind w:left="66"/>
              <w:jc w:val="both"/>
              <w:rPr>
                <w:rFonts w:ascii="Arial" w:eastAsia="StarSymbol" w:hAnsi="Arial" w:cs="Arial"/>
                <w:sz w:val="22"/>
                <w:szCs w:val="22"/>
              </w:rPr>
            </w:pPr>
            <w:r w:rsidRPr="005121D8">
              <w:rPr>
                <w:rFonts w:ascii="Arial" w:eastAsia="StarSymbol" w:hAnsi="Arial" w:cs="Arial"/>
                <w:sz w:val="22"/>
                <w:szCs w:val="22"/>
              </w:rPr>
              <w:t xml:space="preserve">a) w okresie ostatnich pięciu lat przed upływem terminu składania ofert, a jeżeli okres prowadzenia działalności jest krótszy – w tym okresie, wykonał/zakończył w sposób należyty oraz zgodnie z przepisami prawa budowlanego i prawidłowo ukończył co najmniej dwie roboty związane z budową lub naprawą powierzchni tarasów i budowy konstrukcji drewnianych o łącznej wartości nie mniejszej niż 150 000,00 zł brutto. </w:t>
            </w:r>
          </w:p>
          <w:p w14:paraId="391F7272" w14:textId="77777777" w:rsidR="005121D8" w:rsidRPr="005121D8" w:rsidRDefault="005121D8" w:rsidP="005121D8">
            <w:pPr>
              <w:spacing w:line="276" w:lineRule="auto"/>
              <w:ind w:left="66"/>
              <w:jc w:val="both"/>
              <w:rPr>
                <w:rFonts w:ascii="Arial" w:eastAsia="StarSymbol" w:hAnsi="Arial" w:cs="Arial"/>
                <w:sz w:val="22"/>
                <w:szCs w:val="22"/>
              </w:rPr>
            </w:pPr>
            <w:r w:rsidRPr="005121D8">
              <w:rPr>
                <w:rFonts w:ascii="Arial" w:eastAsia="StarSymbol" w:hAnsi="Arial" w:cs="Arial"/>
                <w:sz w:val="22"/>
                <w:szCs w:val="22"/>
              </w:rPr>
              <w:t xml:space="preserve">Uwaga: </w:t>
            </w:r>
          </w:p>
          <w:p w14:paraId="06763FEE" w14:textId="77777777" w:rsidR="005121D8" w:rsidRPr="005121D8" w:rsidRDefault="005121D8" w:rsidP="005121D8">
            <w:pPr>
              <w:spacing w:line="276" w:lineRule="auto"/>
              <w:ind w:left="66"/>
              <w:jc w:val="both"/>
              <w:rPr>
                <w:rFonts w:ascii="Arial" w:eastAsia="StarSymbol" w:hAnsi="Arial" w:cs="Arial"/>
                <w:sz w:val="22"/>
                <w:szCs w:val="22"/>
              </w:rPr>
            </w:pPr>
            <w:r w:rsidRPr="005121D8">
              <w:rPr>
                <w:rFonts w:ascii="Arial" w:eastAsia="StarSymbol" w:hAnsi="Arial" w:cs="Arial"/>
                <w:sz w:val="22"/>
                <w:szCs w:val="22"/>
              </w:rPr>
              <w:t xml:space="preserve">1. Pod pojęciami „budowa”, „przebudowa”, rozumie się pojęcia zdefiniowane odpowiednio w Art. 3 pkt. 6 i 7a ustawy z dnia 7.07.1994 r. Prawo budowlane (Dz. U. z 2019 r. poz. 1186 ze zm.). </w:t>
            </w:r>
          </w:p>
          <w:p w14:paraId="017F5000" w14:textId="77777777" w:rsidR="005121D8" w:rsidRPr="005121D8" w:rsidRDefault="005121D8" w:rsidP="005121D8">
            <w:pPr>
              <w:spacing w:line="276" w:lineRule="auto"/>
              <w:ind w:left="66"/>
              <w:jc w:val="both"/>
              <w:rPr>
                <w:rFonts w:ascii="Arial" w:eastAsia="StarSymbol" w:hAnsi="Arial" w:cs="Arial"/>
                <w:sz w:val="22"/>
                <w:szCs w:val="22"/>
              </w:rPr>
            </w:pPr>
            <w:r w:rsidRPr="005121D8">
              <w:rPr>
                <w:rFonts w:ascii="Arial" w:eastAsia="StarSymbol" w:hAnsi="Arial" w:cs="Arial"/>
                <w:sz w:val="22"/>
                <w:szCs w:val="22"/>
              </w:rPr>
              <w:t>b) Wykonawca powinien dysponować następującymi osobami :</w:t>
            </w:r>
          </w:p>
          <w:p w14:paraId="2C274EB9" w14:textId="0C2CCEDE" w:rsidR="00601C35" w:rsidRPr="00E1532D" w:rsidRDefault="005121D8" w:rsidP="005121D8">
            <w:pPr>
              <w:spacing w:line="276" w:lineRule="auto"/>
              <w:ind w:left="66"/>
              <w:jc w:val="both"/>
              <w:rPr>
                <w:rFonts w:ascii="Arial" w:eastAsia="StarSymbol" w:hAnsi="Arial" w:cs="Arial"/>
                <w:sz w:val="22"/>
                <w:szCs w:val="22"/>
              </w:rPr>
            </w:pPr>
            <w:r w:rsidRPr="005121D8">
              <w:rPr>
                <w:rFonts w:ascii="Arial" w:eastAsia="StarSymbol" w:hAnsi="Arial" w:cs="Arial"/>
                <w:sz w:val="22"/>
                <w:szCs w:val="22"/>
              </w:rPr>
              <w:t xml:space="preserve">Wykaz osób, skierowanych przez wykonawcę do realizacji zamówienia                           publicznego, w szczególności odpowiedzialnych za </w:t>
            </w:r>
            <w:r w:rsidRPr="005121D8">
              <w:rPr>
                <w:rFonts w:ascii="Arial" w:eastAsia="StarSymbol" w:hAnsi="Arial" w:cs="Arial"/>
                <w:sz w:val="22"/>
                <w:szCs w:val="22"/>
              </w:rPr>
              <w:lastRenderedPageBreak/>
              <w:t>świadczenie usług,                                            kontroli jakości lub kierowania robotami, wraz z informacjami na temat ich kwalifikacji zawodowych, uprawnień, doświadczenia i wykształcenia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69805298" w14:textId="77777777" w:rsidR="00601C35" w:rsidRPr="00340F6E" w:rsidRDefault="00601C35" w:rsidP="00601C35">
            <w:pPr>
              <w:widowControl w:val="0"/>
              <w:suppressLineNumbers/>
              <w:suppressAutoHyphens/>
              <w:snapToGrid w:val="0"/>
              <w:jc w:val="both"/>
              <w:rPr>
                <w:rFonts w:ascii="Arial" w:hAnsi="Arial" w:cs="Arial"/>
                <w:sz w:val="22"/>
                <w:szCs w:val="22"/>
              </w:rPr>
            </w:pPr>
            <w:r w:rsidRPr="00340F6E">
              <w:rPr>
                <w:rFonts w:ascii="Arial" w:hAnsi="Arial" w:cs="Arial"/>
                <w:sz w:val="22"/>
                <w:szCs w:val="22"/>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7F680BF5" w:rsidR="00601C35" w:rsidRPr="00340F6E" w:rsidRDefault="00601C35" w:rsidP="00601C35">
            <w:pPr>
              <w:widowControl w:val="0"/>
              <w:suppressLineNumbers/>
              <w:suppressAutoHyphens/>
              <w:snapToGrid w:val="0"/>
              <w:jc w:val="both"/>
              <w:rPr>
                <w:rFonts w:ascii="Arial" w:eastAsia="SimSun" w:hAnsi="Arial" w:cs="Arial"/>
                <w:kern w:val="1"/>
                <w:sz w:val="22"/>
                <w:szCs w:val="22"/>
                <w:lang w:eastAsia="hi-IN" w:bidi="hi-IN"/>
              </w:rPr>
            </w:pPr>
            <w:r w:rsidRPr="00340F6E">
              <w:rPr>
                <w:rFonts w:ascii="Arial" w:hAnsi="Arial" w:cs="Arial"/>
                <w:sz w:val="22"/>
                <w:szCs w:val="22"/>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01C35"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601C35" w:rsidRPr="00340F6E" w:rsidRDefault="00601C35" w:rsidP="00601C35">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77777777" w:rsidR="00601C35" w:rsidRPr="00340F6E" w:rsidRDefault="00601C35" w:rsidP="00601C35">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601C35" w:rsidRPr="00340F6E" w:rsidRDefault="00601C35" w:rsidP="00601C35">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340F6E">
      <w:pPr>
        <w:numPr>
          <w:ilvl w:val="0"/>
          <w:numId w:val="13"/>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340F6E">
      <w:pPr>
        <w:numPr>
          <w:ilvl w:val="0"/>
          <w:numId w:val="27"/>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w:t>
      </w:r>
      <w:r w:rsidR="00E14DCB" w:rsidRPr="00340F6E">
        <w:rPr>
          <w:rFonts w:ascii="Arial" w:hAnsi="Arial" w:cs="Arial"/>
          <w:sz w:val="22"/>
          <w:szCs w:val="22"/>
        </w:rPr>
        <w:lastRenderedPageBreak/>
        <w:t xml:space="preserve">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340F6E">
      <w:pPr>
        <w:numPr>
          <w:ilvl w:val="0"/>
          <w:numId w:val="27"/>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340F6E">
      <w:pPr>
        <w:numPr>
          <w:ilvl w:val="0"/>
          <w:numId w:val="27"/>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340F6E">
      <w:pPr>
        <w:numPr>
          <w:ilvl w:val="0"/>
          <w:numId w:val="7"/>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lastRenderedPageBreak/>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Zobowiązanie podmiotu trzeciego</w:t>
      </w:r>
    </w:p>
    <w:p w14:paraId="1DDC4FDE" w14:textId="3A928D9E"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650BFCCD" w14:textId="0262BB6E" w:rsidR="0078519A" w:rsidRPr="00340F6E" w:rsidRDefault="0078519A" w:rsidP="00340F6E">
      <w:pPr>
        <w:pStyle w:val="Tekstpodstawowy"/>
        <w:numPr>
          <w:ilvl w:val="0"/>
          <w:numId w:val="28"/>
        </w:numPr>
        <w:spacing w:after="0"/>
        <w:ind w:right="20"/>
        <w:jc w:val="both"/>
        <w:rPr>
          <w:rFonts w:ascii="Arial" w:hAnsi="Arial" w:cs="Arial"/>
          <w:b/>
          <w:sz w:val="22"/>
          <w:szCs w:val="22"/>
        </w:rPr>
      </w:pPr>
      <w:r w:rsidRPr="00340F6E">
        <w:rPr>
          <w:rFonts w:ascii="Arial" w:hAnsi="Arial" w:cs="Arial"/>
          <w:b/>
          <w:sz w:val="22"/>
          <w:szCs w:val="22"/>
        </w:rPr>
        <w:t>Wadium</w:t>
      </w:r>
    </w:p>
    <w:p w14:paraId="17EE3E02" w14:textId="77777777" w:rsidR="0078519A" w:rsidRPr="00340F6E" w:rsidRDefault="0078519A" w:rsidP="00340F6E">
      <w:pPr>
        <w:ind w:right="20"/>
        <w:jc w:val="both"/>
        <w:rPr>
          <w:rFonts w:ascii="Arial" w:hAnsi="Arial" w:cs="Arial"/>
          <w:b/>
          <w:sz w:val="22"/>
          <w:szCs w:val="22"/>
        </w:rPr>
      </w:pPr>
      <w:r w:rsidRPr="00340F6E">
        <w:rPr>
          <w:rFonts w:ascii="Arial" w:hAnsi="Arial" w:cs="Arial"/>
          <w:b/>
          <w:sz w:val="22"/>
          <w:szCs w:val="22"/>
        </w:rPr>
        <w:t>Wymagana forma:</w:t>
      </w:r>
    </w:p>
    <w:p w14:paraId="29CD9E08" w14:textId="6B096F74" w:rsidR="0078519A" w:rsidRPr="00340F6E" w:rsidRDefault="00DC6E39"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Wniesienie w</w:t>
      </w:r>
      <w:r w:rsidR="0078519A" w:rsidRPr="00340F6E">
        <w:rPr>
          <w:rFonts w:ascii="Arial" w:hAnsi="Arial" w:cs="Arial"/>
          <w:sz w:val="22"/>
          <w:szCs w:val="22"/>
        </w:rPr>
        <w:t xml:space="preserve">adium w poręczeniach lub gwarancjach </w:t>
      </w:r>
      <w:r w:rsidRPr="00340F6E">
        <w:rPr>
          <w:rFonts w:ascii="Arial" w:hAnsi="Arial" w:cs="Arial"/>
          <w:sz w:val="22"/>
          <w:szCs w:val="22"/>
        </w:rPr>
        <w:t>powinno obejmować przekazanie tego dokumentu w takiej formie</w:t>
      </w:r>
      <w:r w:rsidR="009F01BF" w:rsidRPr="00340F6E">
        <w:rPr>
          <w:rFonts w:ascii="Arial" w:hAnsi="Arial" w:cs="Arial"/>
          <w:sz w:val="22"/>
          <w:szCs w:val="22"/>
        </w:rPr>
        <w:t>,</w:t>
      </w:r>
      <w:r w:rsidRPr="00340F6E">
        <w:rPr>
          <w:rFonts w:ascii="Arial" w:hAnsi="Arial" w:cs="Arial"/>
          <w:sz w:val="22"/>
          <w:szCs w:val="22"/>
        </w:rPr>
        <w:t xml:space="preserve"> w jakiej został on ustanowiony przez gwaranta, tj. oryginału dokumentu podpisan</w:t>
      </w:r>
      <w:r w:rsidR="009F01BF" w:rsidRPr="00340F6E">
        <w:rPr>
          <w:rFonts w:ascii="Arial" w:hAnsi="Arial" w:cs="Arial"/>
          <w:sz w:val="22"/>
          <w:szCs w:val="22"/>
        </w:rPr>
        <w:t>ego</w:t>
      </w:r>
      <w:r w:rsidR="0078519A" w:rsidRPr="00340F6E">
        <w:rPr>
          <w:rFonts w:ascii="Arial" w:hAnsi="Arial" w:cs="Arial"/>
          <w:sz w:val="22"/>
          <w:szCs w:val="22"/>
        </w:rPr>
        <w:t xml:space="preserve"> kwalifikowanym podpisem elektronicznym przez </w:t>
      </w:r>
      <w:r w:rsidR="009F01BF" w:rsidRPr="00340F6E">
        <w:rPr>
          <w:rFonts w:ascii="Arial" w:hAnsi="Arial" w:cs="Arial"/>
          <w:sz w:val="22"/>
          <w:szCs w:val="22"/>
        </w:rPr>
        <w:t xml:space="preserve">jego </w:t>
      </w:r>
      <w:r w:rsidR="0078519A" w:rsidRPr="00340F6E">
        <w:rPr>
          <w:rFonts w:ascii="Arial" w:hAnsi="Arial" w:cs="Arial"/>
          <w:sz w:val="22"/>
          <w:szCs w:val="22"/>
        </w:rPr>
        <w:t xml:space="preserve">wystawcę. </w:t>
      </w:r>
    </w:p>
    <w:p w14:paraId="6857FA44" w14:textId="45FA3188" w:rsidR="00887365"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 xml:space="preserve">Zamawiający zaleca załączenie do oferty dokumentu potwierdzającego wniesienie wadium w pieniądzu na rachunek bankowy </w:t>
      </w:r>
      <w:r w:rsidR="009F01BF" w:rsidRPr="00340F6E">
        <w:rPr>
          <w:rFonts w:ascii="Arial" w:hAnsi="Arial" w:cs="Arial"/>
          <w:sz w:val="22"/>
          <w:szCs w:val="22"/>
        </w:rPr>
        <w:t>z</w:t>
      </w:r>
      <w:r w:rsidRPr="00340F6E">
        <w:rPr>
          <w:rFonts w:ascii="Arial" w:hAnsi="Arial" w:cs="Arial"/>
          <w:sz w:val="22"/>
          <w:szCs w:val="22"/>
        </w:rPr>
        <w:t>amawiającego. Czynność ta skróci czas badania ofert.</w:t>
      </w:r>
    </w:p>
    <w:p w14:paraId="2022AC63" w14:textId="637C3A3A" w:rsidR="004835A1" w:rsidRPr="00340F6E" w:rsidRDefault="004835A1" w:rsidP="00340F6E">
      <w:pPr>
        <w:numPr>
          <w:ilvl w:val="0"/>
          <w:numId w:val="28"/>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 xml:space="preserve">obowiązany wykazać, że oferowane przez niego rozwiązanie spełnia </w:t>
      </w:r>
      <w:r w:rsidRPr="00340F6E">
        <w:rPr>
          <w:rFonts w:ascii="Arial" w:hAnsi="Arial" w:cs="Arial"/>
          <w:sz w:val="22"/>
          <w:szCs w:val="22"/>
        </w:rPr>
        <w:lastRenderedPageBreak/>
        <w:t>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340F6E">
      <w:pPr>
        <w:numPr>
          <w:ilvl w:val="0"/>
          <w:numId w:val="28"/>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Default="005670F4" w:rsidP="00340F6E">
      <w:pPr>
        <w:pStyle w:val="Tekstpodstawowy"/>
        <w:spacing w:after="0"/>
        <w:ind w:right="20"/>
        <w:jc w:val="both"/>
        <w:rPr>
          <w:rFonts w:ascii="Arial" w:hAnsi="Arial" w:cs="Arial"/>
          <w:sz w:val="22"/>
          <w:szCs w:val="22"/>
        </w:rPr>
      </w:pPr>
    </w:p>
    <w:p w14:paraId="4E6927EA" w14:textId="77777777" w:rsidR="005670F4" w:rsidRPr="00210DC1" w:rsidRDefault="005670F4" w:rsidP="005670F4">
      <w:pPr>
        <w:pStyle w:val="Akapitzlist"/>
        <w:numPr>
          <w:ilvl w:val="0"/>
          <w:numId w:val="28"/>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332D1240" w14:textId="77777777" w:rsidR="005670F4" w:rsidRPr="003A65B1" w:rsidRDefault="005670F4" w:rsidP="005670F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E225DC1" w14:textId="4216FBFE" w:rsidR="005670F4" w:rsidRDefault="005670F4" w:rsidP="005670F4">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25584D" w14:textId="77777777" w:rsidR="00E17033" w:rsidRDefault="00E17033" w:rsidP="005670F4">
      <w:pPr>
        <w:pStyle w:val="Tekstpodstawowy"/>
        <w:spacing w:after="0" w:line="271" w:lineRule="auto"/>
        <w:ind w:right="20"/>
        <w:jc w:val="both"/>
        <w:rPr>
          <w:rFonts w:ascii="Arial" w:hAnsi="Arial" w:cs="Arial"/>
          <w:sz w:val="22"/>
          <w:szCs w:val="22"/>
        </w:rPr>
      </w:pPr>
    </w:p>
    <w:p w14:paraId="7F897A45" w14:textId="77777777" w:rsidR="00E17033" w:rsidRPr="00E17033" w:rsidRDefault="00E17033" w:rsidP="00E17033">
      <w:pPr>
        <w:pStyle w:val="Tekstpodstawowy"/>
        <w:spacing w:line="271" w:lineRule="auto"/>
        <w:ind w:right="20"/>
        <w:jc w:val="both"/>
        <w:rPr>
          <w:rFonts w:ascii="Arial" w:hAnsi="Arial" w:cs="Arial"/>
          <w:b/>
          <w:bCs/>
          <w:sz w:val="22"/>
          <w:szCs w:val="22"/>
        </w:rPr>
      </w:pPr>
      <w:r w:rsidRPr="00E17033">
        <w:rPr>
          <w:rFonts w:ascii="Arial" w:hAnsi="Arial" w:cs="Arial"/>
          <w:b/>
          <w:bCs/>
          <w:sz w:val="22"/>
          <w:szCs w:val="22"/>
        </w:rPr>
        <w:t>h)</w:t>
      </w:r>
      <w:r w:rsidRPr="00E17033">
        <w:rPr>
          <w:rFonts w:ascii="Arial" w:hAnsi="Arial" w:cs="Arial"/>
          <w:b/>
          <w:bCs/>
          <w:sz w:val="22"/>
          <w:szCs w:val="22"/>
        </w:rPr>
        <w:tab/>
        <w:t>Potwierdzenie dokonania wizji lokalnej (załącznik 8 do SWZ)</w:t>
      </w:r>
    </w:p>
    <w:p w14:paraId="5824A12D" w14:textId="77777777" w:rsidR="00E17033" w:rsidRPr="00E17033" w:rsidRDefault="00E17033" w:rsidP="00E17033">
      <w:pPr>
        <w:pStyle w:val="Tekstpodstawowy"/>
        <w:spacing w:line="271" w:lineRule="auto"/>
        <w:ind w:right="20"/>
        <w:jc w:val="both"/>
        <w:rPr>
          <w:rFonts w:ascii="Arial" w:hAnsi="Arial" w:cs="Arial"/>
          <w:b/>
          <w:bCs/>
          <w:sz w:val="22"/>
          <w:szCs w:val="22"/>
        </w:rPr>
      </w:pPr>
      <w:r w:rsidRPr="00E17033">
        <w:rPr>
          <w:rFonts w:ascii="Arial" w:hAnsi="Arial" w:cs="Arial"/>
          <w:b/>
          <w:bCs/>
          <w:sz w:val="22"/>
          <w:szCs w:val="22"/>
        </w:rPr>
        <w:t>Wymagana forma:</w:t>
      </w:r>
    </w:p>
    <w:p w14:paraId="4D2073EC" w14:textId="10481BC9" w:rsidR="00E17033" w:rsidRDefault="00E17033" w:rsidP="00E17033">
      <w:pPr>
        <w:pStyle w:val="Tekstpodstawowy"/>
        <w:spacing w:after="0" w:line="271" w:lineRule="auto"/>
        <w:ind w:right="20"/>
        <w:jc w:val="both"/>
        <w:rPr>
          <w:rFonts w:ascii="Arial" w:hAnsi="Arial" w:cs="Arial"/>
          <w:sz w:val="22"/>
          <w:szCs w:val="22"/>
        </w:rPr>
      </w:pPr>
      <w:r w:rsidRPr="00E17033">
        <w:rPr>
          <w:rFonts w:ascii="Arial" w:hAnsi="Arial" w:cs="Arial"/>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40F6E" w:rsidRDefault="003A24FE" w:rsidP="00340F6E">
      <w:pPr>
        <w:jc w:val="both"/>
        <w:rPr>
          <w:rFonts w:ascii="Arial" w:hAnsi="Arial" w:cs="Arial"/>
          <w:sz w:val="22"/>
          <w:szCs w:val="22"/>
        </w:rPr>
      </w:pPr>
    </w:p>
    <w:p w14:paraId="1D19FFAA" w14:textId="23029E69" w:rsidR="009E73E2"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470AAACF" w14:textId="1DDC8639" w:rsidR="005652A0" w:rsidRPr="005652A0" w:rsidRDefault="00796BA3" w:rsidP="005652A0">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Wykonawca przystępujący do postępowania jest zobowiązany, przed upływem terminu składania ofert,  wnieść wadium w </w:t>
      </w:r>
      <w:r w:rsidRPr="00340F6E">
        <w:rPr>
          <w:rFonts w:ascii="Arial" w:hAnsi="Arial" w:cs="Arial"/>
          <w:bCs/>
          <w:sz w:val="22"/>
          <w:szCs w:val="22"/>
        </w:rPr>
        <w:t>kwo</w:t>
      </w:r>
      <w:r w:rsidR="005652A0">
        <w:rPr>
          <w:rFonts w:ascii="Arial" w:hAnsi="Arial" w:cs="Arial"/>
          <w:bCs/>
          <w:sz w:val="22"/>
          <w:szCs w:val="22"/>
        </w:rPr>
        <w:t>cie</w:t>
      </w:r>
      <w:r w:rsidR="004F69D6" w:rsidRPr="00340F6E">
        <w:rPr>
          <w:rFonts w:ascii="Arial" w:hAnsi="Arial" w:cs="Arial"/>
          <w:bCs/>
          <w:sz w:val="22"/>
          <w:szCs w:val="22"/>
        </w:rPr>
        <w:t>:</w:t>
      </w:r>
      <w:r w:rsidR="005652A0">
        <w:rPr>
          <w:rFonts w:ascii="Arial" w:hAnsi="Arial" w:cs="Arial"/>
          <w:bCs/>
          <w:sz w:val="22"/>
          <w:szCs w:val="22"/>
        </w:rPr>
        <w:t xml:space="preserve"> </w:t>
      </w:r>
      <w:r w:rsidR="005121D8">
        <w:rPr>
          <w:rFonts w:ascii="Arial" w:hAnsi="Arial" w:cs="Arial"/>
          <w:sz w:val="22"/>
          <w:szCs w:val="22"/>
        </w:rPr>
        <w:t>1.800</w:t>
      </w:r>
      <w:r w:rsidR="00C549E9">
        <w:rPr>
          <w:rFonts w:ascii="Arial" w:hAnsi="Arial" w:cs="Arial"/>
          <w:sz w:val="22"/>
          <w:szCs w:val="22"/>
        </w:rPr>
        <w:t>,00</w:t>
      </w:r>
      <w:r w:rsidR="005652A0" w:rsidRPr="005652A0">
        <w:rPr>
          <w:rFonts w:ascii="Arial" w:hAnsi="Arial" w:cs="Arial"/>
          <w:sz w:val="22"/>
          <w:szCs w:val="22"/>
        </w:rPr>
        <w:t xml:space="preserve"> zł (słownie: </w:t>
      </w:r>
      <w:r w:rsidR="005121D8">
        <w:rPr>
          <w:rFonts w:ascii="Arial" w:hAnsi="Arial" w:cs="Arial"/>
          <w:sz w:val="22"/>
          <w:szCs w:val="22"/>
        </w:rPr>
        <w:t>jeden tysiąc osiemset</w:t>
      </w:r>
      <w:r w:rsidR="005652A0" w:rsidRPr="005652A0">
        <w:rPr>
          <w:rFonts w:ascii="Arial" w:hAnsi="Arial" w:cs="Arial"/>
          <w:sz w:val="22"/>
          <w:szCs w:val="22"/>
        </w:rPr>
        <w:t xml:space="preserve"> złotych 00/100)</w:t>
      </w:r>
      <w:r w:rsidR="005652A0">
        <w:rPr>
          <w:rFonts w:ascii="Arial" w:hAnsi="Arial" w:cs="Arial"/>
          <w:sz w:val="22"/>
          <w:szCs w:val="22"/>
        </w:rPr>
        <w:t>.</w:t>
      </w:r>
    </w:p>
    <w:p w14:paraId="00F0CF7A" w14:textId="4B128B72" w:rsidR="00587F52" w:rsidRPr="00340F6E" w:rsidRDefault="00587F52" w:rsidP="00340F6E">
      <w:pPr>
        <w:numPr>
          <w:ilvl w:val="0"/>
          <w:numId w:val="12"/>
        </w:numPr>
        <w:autoSpaceDE w:val="0"/>
        <w:autoSpaceDN w:val="0"/>
        <w:jc w:val="both"/>
        <w:rPr>
          <w:rFonts w:ascii="Arial" w:hAnsi="Arial" w:cs="Arial"/>
          <w:b/>
          <w:sz w:val="22"/>
          <w:szCs w:val="22"/>
        </w:rPr>
      </w:pPr>
      <w:r w:rsidRPr="00340F6E">
        <w:rPr>
          <w:rFonts w:ascii="Arial" w:hAnsi="Arial" w:cs="Arial"/>
          <w:sz w:val="22"/>
          <w:szCs w:val="22"/>
        </w:rPr>
        <w:t xml:space="preserve">Wadium musi obejmować </w:t>
      </w:r>
      <w:r w:rsidR="00796BA3" w:rsidRPr="00340F6E">
        <w:rPr>
          <w:rFonts w:ascii="Arial" w:hAnsi="Arial" w:cs="Arial"/>
          <w:sz w:val="22"/>
          <w:szCs w:val="22"/>
        </w:rPr>
        <w:t xml:space="preserve">pełen </w:t>
      </w:r>
      <w:r w:rsidRPr="00340F6E">
        <w:rPr>
          <w:rFonts w:ascii="Arial" w:hAnsi="Arial" w:cs="Arial"/>
          <w:sz w:val="22"/>
          <w:szCs w:val="22"/>
        </w:rPr>
        <w:t xml:space="preserve">okres związania ofertą tj. </w:t>
      </w:r>
      <w:r w:rsidR="00B142B3" w:rsidRPr="00340F6E">
        <w:rPr>
          <w:rFonts w:ascii="Arial" w:hAnsi="Arial" w:cs="Arial"/>
          <w:sz w:val="22"/>
          <w:szCs w:val="22"/>
        </w:rPr>
        <w:t>do dnia</w:t>
      </w:r>
      <w:r w:rsidR="009E73E2" w:rsidRPr="00340F6E">
        <w:rPr>
          <w:rFonts w:ascii="Arial" w:hAnsi="Arial" w:cs="Arial"/>
          <w:sz w:val="22"/>
          <w:szCs w:val="22"/>
        </w:rPr>
        <w:t xml:space="preserve"> </w:t>
      </w:r>
      <w:r w:rsidR="005121D8">
        <w:rPr>
          <w:rFonts w:ascii="Arial" w:hAnsi="Arial" w:cs="Arial"/>
          <w:sz w:val="22"/>
          <w:szCs w:val="22"/>
        </w:rPr>
        <w:t>13.12</w:t>
      </w:r>
      <w:r w:rsidR="00C549E9">
        <w:rPr>
          <w:rFonts w:ascii="Arial" w:hAnsi="Arial" w:cs="Arial"/>
          <w:sz w:val="22"/>
          <w:szCs w:val="22"/>
        </w:rPr>
        <w:t>.2023</w:t>
      </w:r>
      <w:r w:rsidR="00FD0561" w:rsidRPr="00340F6E">
        <w:rPr>
          <w:rFonts w:ascii="Arial" w:hAnsi="Arial" w:cs="Arial"/>
          <w:sz w:val="22"/>
          <w:szCs w:val="22"/>
        </w:rPr>
        <w:t xml:space="preserve"> r.</w:t>
      </w:r>
    </w:p>
    <w:p w14:paraId="26C75EE5" w14:textId="77777777" w:rsidR="00DC6E39"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może być wniesione w jednej lub kilku </w:t>
      </w:r>
      <w:r w:rsidR="00DC6E39" w:rsidRPr="00340F6E">
        <w:rPr>
          <w:rFonts w:ascii="Arial" w:hAnsi="Arial" w:cs="Arial"/>
          <w:sz w:val="22"/>
          <w:szCs w:val="22"/>
        </w:rPr>
        <w:t xml:space="preserve">formach wskazanych w art. 97 ust. 7 ustawy </w:t>
      </w:r>
      <w:proofErr w:type="spellStart"/>
      <w:r w:rsidR="00DC6E39" w:rsidRPr="00340F6E">
        <w:rPr>
          <w:rFonts w:ascii="Arial" w:hAnsi="Arial" w:cs="Arial"/>
          <w:sz w:val="22"/>
          <w:szCs w:val="22"/>
        </w:rPr>
        <w:t>Pzp</w:t>
      </w:r>
      <w:proofErr w:type="spellEnd"/>
      <w:r w:rsidR="00DC6E39" w:rsidRPr="00340F6E">
        <w:rPr>
          <w:rFonts w:ascii="Arial" w:hAnsi="Arial" w:cs="Arial"/>
          <w:sz w:val="22"/>
          <w:szCs w:val="22"/>
        </w:rPr>
        <w:t>.</w:t>
      </w:r>
    </w:p>
    <w:p w14:paraId="6F5E9704" w14:textId="17321333" w:rsidR="00DC6E39" w:rsidRPr="00340F6E" w:rsidRDefault="00DC6E39"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pieniądzu należy wpłacić przelewem na rachunek bankowy w </w:t>
      </w:r>
      <w:r w:rsidR="009E73E2" w:rsidRPr="00340F6E">
        <w:rPr>
          <w:rFonts w:ascii="Arial" w:hAnsi="Arial" w:cs="Arial"/>
          <w:sz w:val="22"/>
          <w:szCs w:val="22"/>
        </w:rPr>
        <w:t>b</w:t>
      </w:r>
      <w:r w:rsidR="00796BA3" w:rsidRPr="00340F6E">
        <w:rPr>
          <w:rFonts w:ascii="Arial" w:hAnsi="Arial" w:cs="Arial"/>
          <w:sz w:val="22"/>
          <w:szCs w:val="22"/>
        </w:rPr>
        <w:t xml:space="preserve">anku </w:t>
      </w:r>
      <w:r w:rsidR="00FD0561" w:rsidRPr="00340F6E">
        <w:rPr>
          <w:rFonts w:ascii="Arial" w:hAnsi="Arial" w:cs="Arial"/>
          <w:sz w:val="22"/>
          <w:szCs w:val="22"/>
        </w:rPr>
        <w:t>PKO BP</w:t>
      </w:r>
      <w:r w:rsidR="00B142B3" w:rsidRPr="00340F6E">
        <w:rPr>
          <w:rFonts w:ascii="Arial" w:hAnsi="Arial" w:cs="Arial"/>
          <w:sz w:val="22"/>
          <w:szCs w:val="22"/>
        </w:rPr>
        <w:t xml:space="preserve"> numer rachunku</w:t>
      </w:r>
      <w:r w:rsidR="00FD0561" w:rsidRPr="00340F6E">
        <w:rPr>
          <w:rFonts w:ascii="Arial" w:hAnsi="Arial" w:cs="Arial"/>
          <w:sz w:val="22"/>
          <w:szCs w:val="22"/>
        </w:rPr>
        <w:t>: 24 1020 1042 0000 8102 0016 6942.</w:t>
      </w:r>
      <w:r w:rsidR="009E73E2" w:rsidRPr="00340F6E">
        <w:rPr>
          <w:rFonts w:ascii="Arial" w:hAnsi="Arial" w:cs="Arial"/>
          <w:sz w:val="22"/>
          <w:szCs w:val="22"/>
        </w:rPr>
        <w:t xml:space="preserve"> </w:t>
      </w:r>
      <w:r w:rsidR="00796BA3" w:rsidRPr="00340F6E">
        <w:rPr>
          <w:rFonts w:ascii="Arial" w:hAnsi="Arial" w:cs="Arial"/>
          <w:sz w:val="22"/>
          <w:szCs w:val="22"/>
        </w:rPr>
        <w:t>Wadium musi wpłyną</w:t>
      </w:r>
      <w:r w:rsidRPr="00340F6E">
        <w:rPr>
          <w:rFonts w:ascii="Arial" w:hAnsi="Arial" w:cs="Arial"/>
          <w:sz w:val="22"/>
          <w:szCs w:val="22"/>
        </w:rPr>
        <w:t>ć na wskazany rachunek bankowy z</w:t>
      </w:r>
      <w:r w:rsidR="00796BA3" w:rsidRPr="00340F6E">
        <w:rPr>
          <w:rFonts w:ascii="Arial" w:hAnsi="Arial" w:cs="Arial"/>
          <w:sz w:val="22"/>
          <w:szCs w:val="22"/>
        </w:rPr>
        <w:t>amawiającego najpóźniej przed upływem terminu składania ofert (decyduje d</w:t>
      </w:r>
      <w:r w:rsidRPr="00340F6E">
        <w:rPr>
          <w:rFonts w:ascii="Arial" w:hAnsi="Arial" w:cs="Arial"/>
          <w:sz w:val="22"/>
          <w:szCs w:val="22"/>
        </w:rPr>
        <w:t>ata wpływu na rachunek bankowy z</w:t>
      </w:r>
      <w:r w:rsidR="00796BA3" w:rsidRPr="00340F6E">
        <w:rPr>
          <w:rFonts w:ascii="Arial" w:hAnsi="Arial" w:cs="Arial"/>
          <w:sz w:val="22"/>
          <w:szCs w:val="22"/>
        </w:rPr>
        <w:t>amawiającego).</w:t>
      </w:r>
    </w:p>
    <w:p w14:paraId="679D8421" w14:textId="14DE30EF" w:rsidR="00796BA3" w:rsidRPr="00340F6E" w:rsidRDefault="00A622D6"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poręczeniach lub gwarancjach</w:t>
      </w:r>
      <w:r w:rsidRPr="00340F6E">
        <w:rPr>
          <w:rFonts w:ascii="Arial" w:hAnsi="Arial" w:cs="Arial"/>
          <w:sz w:val="22"/>
          <w:szCs w:val="22"/>
        </w:rPr>
        <w:t xml:space="preserve"> należy załączyć do oferty w oryginale w postaci dokumentu elektronicznego podpisanego kwalifikowanym podpisem elektroni</w:t>
      </w:r>
      <w:r w:rsidR="00B142B3" w:rsidRPr="00340F6E">
        <w:rPr>
          <w:rFonts w:ascii="Arial" w:hAnsi="Arial" w:cs="Arial"/>
          <w:sz w:val="22"/>
          <w:szCs w:val="22"/>
        </w:rPr>
        <w:t>cznym przez wystawcę dokumentu</w:t>
      </w:r>
      <w:r w:rsidR="00DC6E39" w:rsidRPr="00340F6E">
        <w:rPr>
          <w:rFonts w:ascii="Arial" w:hAnsi="Arial" w:cs="Arial"/>
          <w:sz w:val="22"/>
          <w:szCs w:val="22"/>
        </w:rPr>
        <w:t xml:space="preserve"> </w:t>
      </w:r>
      <w:r w:rsidR="00796BA3" w:rsidRPr="00340F6E">
        <w:rPr>
          <w:rFonts w:ascii="Arial" w:hAnsi="Arial" w:cs="Arial"/>
          <w:sz w:val="22"/>
          <w:szCs w:val="22"/>
        </w:rPr>
        <w:t xml:space="preserve">i </w:t>
      </w:r>
      <w:r w:rsidR="00DC6E39" w:rsidRPr="00340F6E">
        <w:rPr>
          <w:rFonts w:ascii="Arial" w:hAnsi="Arial" w:cs="Arial"/>
          <w:sz w:val="22"/>
          <w:szCs w:val="22"/>
        </w:rPr>
        <w:t>powinno</w:t>
      </w:r>
      <w:r w:rsidR="00796BA3" w:rsidRPr="00340F6E">
        <w:rPr>
          <w:rFonts w:ascii="Arial" w:hAnsi="Arial" w:cs="Arial"/>
          <w:sz w:val="22"/>
          <w:szCs w:val="22"/>
        </w:rPr>
        <w:t xml:space="preserve"> zawierać następujące elementy:</w:t>
      </w:r>
    </w:p>
    <w:p w14:paraId="20E2D569" w14:textId="16C3D18B"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nazwę dającego zlecenie (</w:t>
      </w:r>
      <w:r w:rsidR="009E73E2" w:rsidRPr="00340F6E">
        <w:rPr>
          <w:rFonts w:ascii="Arial" w:hAnsi="Arial" w:cs="Arial"/>
          <w:sz w:val="22"/>
          <w:szCs w:val="22"/>
        </w:rPr>
        <w:t>w</w:t>
      </w:r>
      <w:r w:rsidRPr="00340F6E">
        <w:rPr>
          <w:rFonts w:ascii="Arial" w:hAnsi="Arial" w:cs="Arial"/>
          <w:sz w:val="22"/>
          <w:szCs w:val="22"/>
        </w:rPr>
        <w:t>ykon</w:t>
      </w:r>
      <w:r w:rsidR="00DC6E39" w:rsidRPr="00340F6E">
        <w:rPr>
          <w:rFonts w:ascii="Arial" w:hAnsi="Arial" w:cs="Arial"/>
          <w:sz w:val="22"/>
          <w:szCs w:val="22"/>
        </w:rPr>
        <w:t>awcy), beneficjenta gwarancji (z</w:t>
      </w:r>
      <w:r w:rsidRPr="00340F6E">
        <w:rPr>
          <w:rFonts w:ascii="Arial" w:hAnsi="Arial" w:cs="Arial"/>
          <w:sz w:val="22"/>
          <w:szCs w:val="22"/>
        </w:rPr>
        <w:t xml:space="preserve">amawiającego), gwaranta/poręczyciela oraz wskazanie ich siedzib. Beneficjentem wskazanym w gwarancji lub poręczeniu musi być </w:t>
      </w:r>
      <w:r w:rsidR="00FD0561" w:rsidRPr="00340F6E">
        <w:rPr>
          <w:rFonts w:ascii="Arial" w:hAnsi="Arial" w:cs="Arial"/>
          <w:sz w:val="22"/>
          <w:szCs w:val="22"/>
        </w:rPr>
        <w:t>Powiat Wołomiński.</w:t>
      </w:r>
    </w:p>
    <w:p w14:paraId="3921D471"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lastRenderedPageBreak/>
        <w:t>określenie wierzytelności, która ma być zabezpieczona gwarancją/poręczeniem,</w:t>
      </w:r>
    </w:p>
    <w:p w14:paraId="61DFCED6"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kwotę gwarancji/poręczenia,</w:t>
      </w:r>
    </w:p>
    <w:p w14:paraId="22960965" w14:textId="77777777" w:rsidR="000741E0"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termin ważności gwarancji/poręczenia,</w:t>
      </w:r>
    </w:p>
    <w:p w14:paraId="545B10A5" w14:textId="369DE499" w:rsidR="00B142B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zobowiązanie gwaranta</w:t>
      </w:r>
      <w:r w:rsidR="00DE535E" w:rsidRPr="00340F6E">
        <w:rPr>
          <w:rFonts w:ascii="Arial" w:hAnsi="Arial" w:cs="Arial"/>
          <w:sz w:val="22"/>
          <w:szCs w:val="22"/>
        </w:rPr>
        <w:t xml:space="preserve"> </w:t>
      </w:r>
      <w:r w:rsidRPr="00340F6E">
        <w:rPr>
          <w:rFonts w:ascii="Arial" w:hAnsi="Arial" w:cs="Arial"/>
          <w:sz w:val="22"/>
          <w:szCs w:val="22"/>
        </w:rPr>
        <w:t xml:space="preserve">do zapłacenia kwoty gwarancji/poręczenia bezwarunkowo, na pierwsze pisemne żądanie </w:t>
      </w:r>
      <w:r w:rsidR="00DE535E" w:rsidRPr="00340F6E">
        <w:rPr>
          <w:rFonts w:ascii="Arial" w:hAnsi="Arial" w:cs="Arial"/>
          <w:sz w:val="22"/>
          <w:szCs w:val="22"/>
        </w:rPr>
        <w:t>z</w:t>
      </w:r>
      <w:r w:rsidRPr="00340F6E">
        <w:rPr>
          <w:rFonts w:ascii="Arial" w:hAnsi="Arial" w:cs="Arial"/>
          <w:sz w:val="22"/>
          <w:szCs w:val="22"/>
        </w:rPr>
        <w:t xml:space="preserve">amawiającego, w sytuacjach określonych w </w:t>
      </w:r>
      <w:r w:rsidR="00B142B3" w:rsidRPr="00340F6E">
        <w:rPr>
          <w:rFonts w:ascii="Arial" w:hAnsi="Arial" w:cs="Arial"/>
          <w:sz w:val="22"/>
          <w:szCs w:val="22"/>
        </w:rPr>
        <w:t>art</w:t>
      </w:r>
      <w:bookmarkStart w:id="4" w:name="_Toc42045495"/>
      <w:r w:rsidR="00B142B3" w:rsidRPr="00340F6E">
        <w:rPr>
          <w:rFonts w:ascii="Arial" w:hAnsi="Arial" w:cs="Arial"/>
          <w:sz w:val="22"/>
          <w:szCs w:val="22"/>
        </w:rPr>
        <w:t xml:space="preserve">. 98 ust. 6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6CCDB0B1" w14:textId="09E6D2BD" w:rsidR="00796BA3"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 przypadku, gdy </w:t>
      </w:r>
      <w:r w:rsidR="00B142B3" w:rsidRPr="00340F6E">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40F6E">
        <w:rPr>
          <w:rFonts w:ascii="Arial" w:hAnsi="Arial" w:cs="Arial"/>
          <w:sz w:val="22"/>
          <w:szCs w:val="22"/>
        </w:rPr>
        <w:t>,</w:t>
      </w:r>
      <w:r w:rsidR="00B142B3" w:rsidRPr="00340F6E">
        <w:rPr>
          <w:rFonts w:ascii="Arial" w:hAnsi="Arial" w:cs="Arial"/>
          <w:sz w:val="22"/>
          <w:szCs w:val="22"/>
        </w:rPr>
        <w:t xml:space="preserve"> w przypadku o którym mowa w art. 98 ust. 2 pkt 3 ustawy </w:t>
      </w:r>
      <w:proofErr w:type="spellStart"/>
      <w:r w:rsidR="00B142B3" w:rsidRPr="00340F6E">
        <w:rPr>
          <w:rFonts w:ascii="Arial" w:hAnsi="Arial" w:cs="Arial"/>
          <w:sz w:val="22"/>
          <w:szCs w:val="22"/>
        </w:rPr>
        <w:t>Pzp</w:t>
      </w:r>
      <w:proofErr w:type="spellEnd"/>
      <w:r w:rsidRPr="00340F6E">
        <w:rPr>
          <w:rFonts w:ascii="Arial" w:hAnsi="Arial" w:cs="Arial"/>
          <w:sz w:val="22"/>
          <w:szCs w:val="22"/>
        </w:rPr>
        <w:t xml:space="preserve">, </w:t>
      </w:r>
      <w:r w:rsidR="00DE535E" w:rsidRPr="00340F6E">
        <w:rPr>
          <w:rFonts w:ascii="Arial" w:hAnsi="Arial" w:cs="Arial"/>
          <w:sz w:val="22"/>
          <w:szCs w:val="22"/>
        </w:rPr>
        <w:t>z</w:t>
      </w:r>
      <w:r w:rsidRPr="00340F6E">
        <w:rPr>
          <w:rFonts w:ascii="Arial" w:hAnsi="Arial" w:cs="Arial"/>
          <w:sz w:val="22"/>
          <w:szCs w:val="22"/>
        </w:rPr>
        <w:t xml:space="preserve">amawiający odrzuci ofertę na podstawie art. </w:t>
      </w:r>
      <w:r w:rsidR="00B142B3" w:rsidRPr="00340F6E">
        <w:rPr>
          <w:rFonts w:ascii="Arial" w:hAnsi="Arial" w:cs="Arial"/>
          <w:sz w:val="22"/>
          <w:szCs w:val="22"/>
        </w:rPr>
        <w:t xml:space="preserve">226 ust. 1 pkt 14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194D85D5" w14:textId="7046FC2C" w:rsidR="00796BA3" w:rsidRPr="00340F6E" w:rsidRDefault="00796BA3" w:rsidP="00340F6E">
      <w:pPr>
        <w:numPr>
          <w:ilvl w:val="0"/>
          <w:numId w:val="12"/>
        </w:numPr>
        <w:autoSpaceDE w:val="0"/>
        <w:autoSpaceDN w:val="0"/>
        <w:jc w:val="both"/>
        <w:rPr>
          <w:rFonts w:ascii="Arial" w:hAnsi="Arial" w:cs="Arial"/>
          <w:sz w:val="22"/>
          <w:szCs w:val="22"/>
        </w:rPr>
      </w:pPr>
      <w:bookmarkStart w:id="5" w:name="_Toc42045496"/>
      <w:bookmarkEnd w:id="4"/>
      <w:r w:rsidRPr="00340F6E">
        <w:rPr>
          <w:rFonts w:ascii="Arial" w:hAnsi="Arial" w:cs="Arial"/>
          <w:sz w:val="22"/>
          <w:szCs w:val="22"/>
        </w:rPr>
        <w:t xml:space="preserve">Zamawiający dokona zwrotu wadium na zasadach określonych w art. </w:t>
      </w:r>
      <w:r w:rsidR="007B72CA" w:rsidRPr="00340F6E">
        <w:rPr>
          <w:rFonts w:ascii="Arial" w:hAnsi="Arial" w:cs="Arial"/>
          <w:sz w:val="22"/>
          <w:szCs w:val="22"/>
        </w:rPr>
        <w:t>98 ust. 1</w:t>
      </w:r>
      <w:r w:rsidR="00DE535E" w:rsidRPr="00340F6E">
        <w:rPr>
          <w:rFonts w:ascii="Arial" w:hAnsi="Arial" w:cs="Arial"/>
          <w:sz w:val="22"/>
          <w:szCs w:val="22"/>
        </w:rPr>
        <w:t>–</w:t>
      </w:r>
      <w:r w:rsidR="007B72CA" w:rsidRPr="00340F6E">
        <w:rPr>
          <w:rFonts w:ascii="Arial" w:hAnsi="Arial" w:cs="Arial"/>
          <w:sz w:val="22"/>
          <w:szCs w:val="22"/>
        </w:rPr>
        <w:t xml:space="preserve">5 </w:t>
      </w:r>
      <w:r w:rsidRPr="00340F6E">
        <w:rPr>
          <w:rFonts w:ascii="Arial" w:hAnsi="Arial" w:cs="Arial"/>
          <w:sz w:val="22"/>
          <w:szCs w:val="22"/>
        </w:rPr>
        <w:t xml:space="preserve">ustawy </w:t>
      </w:r>
      <w:proofErr w:type="spellStart"/>
      <w:r w:rsidRPr="00340F6E">
        <w:rPr>
          <w:rFonts w:ascii="Arial" w:hAnsi="Arial" w:cs="Arial"/>
          <w:sz w:val="22"/>
          <w:szCs w:val="22"/>
        </w:rPr>
        <w:t>Pzp</w:t>
      </w:r>
      <w:proofErr w:type="spellEnd"/>
      <w:r w:rsidRPr="00340F6E">
        <w:rPr>
          <w:rFonts w:ascii="Arial" w:hAnsi="Arial" w:cs="Arial"/>
          <w:sz w:val="22"/>
          <w:szCs w:val="22"/>
        </w:rPr>
        <w:t>.</w:t>
      </w:r>
      <w:bookmarkEnd w:id="5"/>
    </w:p>
    <w:p w14:paraId="0BB23180" w14:textId="6643E7EE" w:rsidR="006929D6"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Zamawiający zatrzymuje wadium wraz z odsetkami na podstawie art. </w:t>
      </w:r>
      <w:r w:rsidR="00B142B3" w:rsidRPr="00340F6E">
        <w:rPr>
          <w:rFonts w:ascii="Arial" w:hAnsi="Arial" w:cs="Arial"/>
          <w:sz w:val="22"/>
          <w:szCs w:val="22"/>
        </w:rPr>
        <w:t xml:space="preserve">98 ust. </w:t>
      </w:r>
      <w:r w:rsidR="007B72CA" w:rsidRPr="00340F6E">
        <w:rPr>
          <w:rFonts w:ascii="Arial" w:hAnsi="Arial" w:cs="Arial"/>
          <w:sz w:val="22"/>
          <w:szCs w:val="22"/>
        </w:rPr>
        <w:t>6</w:t>
      </w:r>
      <w:r w:rsidRPr="00340F6E">
        <w:rPr>
          <w:rFonts w:ascii="Arial" w:hAnsi="Arial" w:cs="Arial"/>
          <w:sz w:val="22"/>
          <w:szCs w:val="22"/>
        </w:rPr>
        <w:t xml:space="preserve">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7946B2A5" w:rsidR="00884A69" w:rsidRPr="00340F6E" w:rsidRDefault="00DA5BE2"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Sposób przygotowania ofert</w:t>
      </w:r>
      <w:r w:rsidR="00D5479A" w:rsidRPr="00340F6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340F6E">
      <w:pPr>
        <w:numPr>
          <w:ilvl w:val="0"/>
          <w:numId w:val="30"/>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074814E0"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8D428D"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340F6E">
      <w:pPr>
        <w:pStyle w:val="Akapitzlist"/>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 xml:space="preserve">eżeli została złożona oferta, której wybór prowadziłby do powstania u zamawiającego obowiązku podatkowego zgodnie z ustawą z 11 marca 2004 </w:t>
      </w:r>
      <w:r w:rsidR="00C54BC6" w:rsidRPr="00340F6E">
        <w:rPr>
          <w:rFonts w:ascii="Arial" w:eastAsiaTheme="majorEastAsia" w:hAnsi="Arial" w:cs="Arial"/>
          <w:sz w:val="22"/>
          <w:szCs w:val="22"/>
          <w:lang w:eastAsia="en-US"/>
        </w:rPr>
        <w:lastRenderedPageBreak/>
        <w:t>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6" w:name="bookmark28"/>
    </w:p>
    <w:p w14:paraId="0E8A41FE" w14:textId="77777777" w:rsidR="00B2342A" w:rsidRPr="00340F6E" w:rsidRDefault="00B2342A" w:rsidP="00340F6E">
      <w:pPr>
        <w:ind w:left="284"/>
        <w:contextualSpacing/>
        <w:jc w:val="both"/>
        <w:rPr>
          <w:rFonts w:ascii="Arial" w:eastAsiaTheme="majorEastAsia" w:hAnsi="Arial" w:cs="Arial"/>
          <w:sz w:val="22"/>
          <w:szCs w:val="22"/>
          <w:lang w:eastAsia="en-US"/>
        </w:rPr>
      </w:pPr>
    </w:p>
    <w:bookmarkEnd w:id="6"/>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 przebiegu postępowania</w:t>
      </w:r>
    </w:p>
    <w:p w14:paraId="5679F7DA" w14:textId="267C0C25" w:rsidR="00EB7EB9" w:rsidRPr="00340F6E" w:rsidRDefault="00B2342A"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340F6E">
      <w:pPr>
        <w:numPr>
          <w:ilvl w:val="0"/>
          <w:numId w:val="32"/>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42345164"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C549E9">
        <w:rPr>
          <w:rFonts w:ascii="Arial" w:eastAsia="Calibri" w:hAnsi="Arial" w:cs="Arial"/>
          <w:sz w:val="22"/>
          <w:szCs w:val="22"/>
        </w:rPr>
        <w:t>Sylwia Perzanowska</w:t>
      </w:r>
      <w:r w:rsidRPr="00340F6E">
        <w:rPr>
          <w:rFonts w:ascii="Arial" w:eastAsia="Calibri" w:hAnsi="Arial" w:cs="Arial"/>
          <w:sz w:val="22"/>
          <w:szCs w:val="22"/>
        </w:rPr>
        <w:t xml:space="preserve"> -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lastRenderedPageBreak/>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48D05CEE" w:rsidR="006929D6" w:rsidRPr="00082FC3" w:rsidRDefault="00135E48" w:rsidP="00340F6E">
      <w:pPr>
        <w:numPr>
          <w:ilvl w:val="1"/>
          <w:numId w:val="15"/>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5121D8">
        <w:rPr>
          <w:rFonts w:ascii="Arial" w:hAnsi="Arial" w:cs="Arial"/>
          <w:sz w:val="22"/>
          <w:szCs w:val="22"/>
        </w:rPr>
        <w:t>14.11</w:t>
      </w:r>
      <w:r w:rsidR="00C549E9">
        <w:rPr>
          <w:rFonts w:ascii="Arial" w:hAnsi="Arial" w:cs="Arial"/>
          <w:sz w:val="22"/>
          <w:szCs w:val="22"/>
        </w:rPr>
        <w:t>.2023</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340F6E">
      <w:pPr>
        <w:numPr>
          <w:ilvl w:val="1"/>
          <w:numId w:val="15"/>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549E9">
      <w:pPr>
        <w:numPr>
          <w:ilvl w:val="0"/>
          <w:numId w:val="21"/>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7F535CA9" w:rsidR="00135E48" w:rsidRPr="00C549E9" w:rsidRDefault="00135E48" w:rsidP="00F629B3">
      <w:pPr>
        <w:numPr>
          <w:ilvl w:val="1"/>
          <w:numId w:val="15"/>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5121D8">
        <w:rPr>
          <w:rFonts w:ascii="Arial" w:hAnsi="Arial" w:cs="Arial"/>
          <w:sz w:val="22"/>
          <w:szCs w:val="22"/>
        </w:rPr>
        <w:t>14.11</w:t>
      </w:r>
      <w:r w:rsidR="004F2664" w:rsidRPr="00C549E9">
        <w:rPr>
          <w:rFonts w:ascii="Arial" w:hAnsi="Arial" w:cs="Arial"/>
          <w:sz w:val="22"/>
          <w:szCs w:val="22"/>
        </w:rPr>
        <w:t>.202</w:t>
      </w:r>
      <w:r w:rsidR="00C549E9" w:rsidRPr="00C549E9">
        <w:rPr>
          <w:rFonts w:ascii="Arial" w:hAnsi="Arial" w:cs="Arial"/>
          <w:sz w:val="22"/>
          <w:szCs w:val="22"/>
        </w:rPr>
        <w:t>3</w:t>
      </w:r>
      <w:r w:rsidR="004F2664" w:rsidRPr="00C549E9">
        <w:rPr>
          <w:rFonts w:ascii="Arial" w:hAnsi="Arial" w:cs="Arial"/>
          <w:sz w:val="22"/>
          <w:szCs w:val="22"/>
        </w:rPr>
        <w:t xml:space="preserve"> r.</w:t>
      </w:r>
      <w:r w:rsidRPr="00C549E9">
        <w:rPr>
          <w:rFonts w:ascii="Arial" w:hAnsi="Arial" w:cs="Arial"/>
          <w:sz w:val="22"/>
          <w:szCs w:val="22"/>
        </w:rPr>
        <w:t xml:space="preserve"> 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340F6E">
      <w:pPr>
        <w:numPr>
          <w:ilvl w:val="1"/>
          <w:numId w:val="15"/>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340F6E">
      <w:pPr>
        <w:numPr>
          <w:ilvl w:val="1"/>
          <w:numId w:val="15"/>
        </w:numPr>
        <w:ind w:right="-108"/>
        <w:jc w:val="both"/>
        <w:rPr>
          <w:rFonts w:ascii="Arial" w:hAnsi="Arial" w:cs="Arial"/>
          <w:sz w:val="22"/>
          <w:szCs w:val="22"/>
        </w:rPr>
      </w:pPr>
      <w:r w:rsidRPr="00340F6E">
        <w:rPr>
          <w:rFonts w:ascii="Arial" w:hAnsi="Arial" w:cs="Arial"/>
          <w:sz w:val="22"/>
          <w:szCs w:val="22"/>
        </w:rPr>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474AEC8" w14:textId="499D5BB1" w:rsidR="003D1E0F" w:rsidRPr="00082FC3" w:rsidRDefault="003D1E0F" w:rsidP="00082FC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0673695C"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5121D8">
        <w:rPr>
          <w:rFonts w:ascii="Arial" w:hAnsi="Arial" w:cs="Arial"/>
          <w:b/>
          <w:bCs/>
          <w:sz w:val="22"/>
          <w:szCs w:val="22"/>
        </w:rPr>
        <w:t>13.12</w:t>
      </w:r>
      <w:r w:rsidR="00C549E9">
        <w:rPr>
          <w:rFonts w:ascii="Arial" w:hAnsi="Arial" w:cs="Arial"/>
          <w:b/>
          <w:bCs/>
          <w:sz w:val="22"/>
          <w:szCs w:val="22"/>
        </w:rPr>
        <w:t>.2023</w:t>
      </w:r>
      <w:r w:rsidRPr="00122CDC">
        <w:rPr>
          <w:rFonts w:ascii="Arial" w:hAnsi="Arial" w:cs="Arial"/>
          <w:b/>
          <w:bCs/>
          <w:sz w:val="22"/>
          <w:szCs w:val="22"/>
        </w:rPr>
        <w:t xml:space="preserve"> r.</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Pr="00340F6E" w:rsidRDefault="00BD16C3" w:rsidP="00340F6E">
      <w:pPr>
        <w:ind w:right="-108"/>
        <w:jc w:val="both"/>
        <w:rPr>
          <w:rFonts w:ascii="Arial" w:hAnsi="Arial" w:cs="Arial"/>
          <w:bCs/>
          <w:sz w:val="22"/>
          <w:szCs w:val="22"/>
        </w:rPr>
      </w:pPr>
    </w:p>
    <w:p w14:paraId="4182ED39" w14:textId="0D07812C" w:rsidR="009615B1" w:rsidRPr="00340F6E" w:rsidRDefault="000778FB"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Pr="00340F6E"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075CF1C" w:rsidR="003C7B82" w:rsidRPr="00340F6E" w:rsidRDefault="004F2664" w:rsidP="00340F6E">
            <w:pPr>
              <w:jc w:val="both"/>
              <w:rPr>
                <w:rFonts w:ascii="Arial" w:hAnsi="Arial" w:cs="Arial"/>
                <w:sz w:val="22"/>
                <w:szCs w:val="22"/>
              </w:rPr>
            </w:pPr>
            <w:r w:rsidRPr="00340F6E">
              <w:rPr>
                <w:rFonts w:ascii="Arial" w:hAnsi="Arial" w:cs="Arial"/>
                <w:sz w:val="22"/>
                <w:szCs w:val="22"/>
              </w:rPr>
              <w:t>Gwarancja</w:t>
            </w:r>
            <w:r w:rsidR="000521B3" w:rsidRPr="00340F6E">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40F6E" w:rsidRDefault="000521B3" w:rsidP="00340F6E">
            <w:pPr>
              <w:jc w:val="both"/>
              <w:rPr>
                <w:rFonts w:ascii="Arial" w:hAnsi="Arial" w:cs="Arial"/>
                <w:sz w:val="22"/>
                <w:szCs w:val="22"/>
              </w:rPr>
            </w:pPr>
            <w:r w:rsidRPr="00340F6E">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Pr="00340F6E" w:rsidRDefault="00D46066" w:rsidP="00340F6E">
      <w:pPr>
        <w:ind w:right="-108"/>
        <w:jc w:val="both"/>
        <w:rPr>
          <w:rFonts w:ascii="Arial" w:eastAsiaTheme="majorEastAsia" w:hAnsi="Arial" w:cs="Arial"/>
          <w:i/>
          <w:color w:val="002060"/>
          <w:sz w:val="22"/>
          <w:szCs w:val="22"/>
          <w:lang w:eastAsia="en-US"/>
        </w:rPr>
      </w:pPr>
    </w:p>
    <w:p w14:paraId="50C5F8B4" w14:textId="4D1E8175" w:rsidR="003C7B82" w:rsidRPr="00340F6E" w:rsidRDefault="003C7B82" w:rsidP="00340F6E">
      <w:pPr>
        <w:tabs>
          <w:tab w:val="left" w:pos="284"/>
        </w:tabs>
        <w:jc w:val="both"/>
        <w:rPr>
          <w:rFonts w:ascii="Arial" w:hAnsi="Arial" w:cs="Arial"/>
          <w:b/>
          <w:sz w:val="22"/>
          <w:szCs w:val="22"/>
        </w:rPr>
      </w:pPr>
      <w:r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7C4D54C7" w14:textId="0F9FE6A6"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340F6E">
        <w:rPr>
          <w:rFonts w:ascii="Arial" w:hAnsi="Arial" w:cs="Arial"/>
          <w:sz w:val="22"/>
          <w:szCs w:val="22"/>
          <w:u w:val="single"/>
        </w:rPr>
        <w:t xml:space="preserve">Cena najniższa ze wszystkich ofert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100pkt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Znaczenie kryterium 60%</w:t>
      </w:r>
    </w:p>
    <w:p w14:paraId="3DBA43EA"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340F6E">
        <w:rPr>
          <w:rFonts w:ascii="Arial" w:hAnsi="Arial" w:cs="Arial"/>
          <w:sz w:val="22"/>
          <w:szCs w:val="22"/>
        </w:rPr>
        <w:t>Cena oferty badanej</w:t>
      </w: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015007EE" w14:textId="77777777" w:rsidR="005670F4" w:rsidRDefault="005670F4" w:rsidP="00340F6E">
      <w:pPr>
        <w:jc w:val="both"/>
        <w:rPr>
          <w:rFonts w:ascii="Arial" w:hAnsi="Arial" w:cs="Arial"/>
          <w:sz w:val="22"/>
          <w:szCs w:val="22"/>
        </w:rPr>
      </w:pPr>
    </w:p>
    <w:p w14:paraId="3AA94DCB" w14:textId="77777777" w:rsidR="005670F4" w:rsidRPr="005670F4" w:rsidRDefault="005670F4" w:rsidP="005670F4">
      <w:pPr>
        <w:pStyle w:val="Standard"/>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Punktacja za „Gwarancję”. Ocena ofert będzie dokonana przez członków komisji i będzie przebiegała następująco:</w:t>
      </w:r>
    </w:p>
    <w:p w14:paraId="0C1A46C1" w14:textId="77777777" w:rsidR="005670F4" w:rsidRPr="005670F4" w:rsidRDefault="005670F4" w:rsidP="005670F4">
      <w:pPr>
        <w:pStyle w:val="Standard"/>
        <w:spacing w:line="276" w:lineRule="auto"/>
        <w:ind w:left="567"/>
        <w:jc w:val="both"/>
        <w:rPr>
          <w:rFonts w:ascii="Arial" w:eastAsia="StarSymbol" w:hAnsi="Arial" w:cs="Arial"/>
          <w:kern w:val="0"/>
          <w:sz w:val="22"/>
          <w:szCs w:val="22"/>
        </w:rPr>
      </w:pPr>
    </w:p>
    <w:p w14:paraId="67192411" w14:textId="63CD6651" w:rsidR="005670F4" w:rsidRPr="005670F4" w:rsidRDefault="005670F4" w:rsidP="005670F4">
      <w:pPr>
        <w:pStyle w:val="Standard"/>
        <w:tabs>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Punktacja za udzieloną gwarancję odbędzie się wg wzoru:</w:t>
      </w:r>
    </w:p>
    <w:p w14:paraId="4A8984BB" w14:textId="59DB281C" w:rsidR="005670F4" w:rsidRPr="005670F4" w:rsidRDefault="005670F4" w:rsidP="005670F4">
      <w:pPr>
        <w:pStyle w:val="Standard"/>
        <w:tabs>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Uwaga!</w:t>
      </w:r>
    </w:p>
    <w:p w14:paraId="18B5CAA2" w14:textId="3BED9763" w:rsidR="005670F4" w:rsidRPr="005670F4" w:rsidRDefault="005670F4" w:rsidP="005670F4">
      <w:pPr>
        <w:pStyle w:val="Standard"/>
        <w:tabs>
          <w:tab w:val="left" w:pos="1418"/>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Maksymalny okres udzielonej gwarancji na przedmiot zamówienia nie może być dłuższy niż 5 lat  i krótszy niż 3 lata.</w:t>
      </w:r>
    </w:p>
    <w:p w14:paraId="112B7462" w14:textId="77777777" w:rsidR="005670F4" w:rsidRPr="005670F4" w:rsidRDefault="005670F4" w:rsidP="005670F4">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4B1C8AAC"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ab/>
      </w:r>
      <w:r w:rsidRPr="005670F4">
        <w:rPr>
          <w:rFonts w:ascii="Arial" w:eastAsia="StarSymbol" w:hAnsi="Arial" w:cs="Arial"/>
          <w:kern w:val="0"/>
          <w:sz w:val="22"/>
          <w:szCs w:val="22"/>
        </w:rPr>
        <w:tab/>
      </w:r>
      <w:r w:rsidRPr="005670F4">
        <w:rPr>
          <w:rFonts w:ascii="Arial" w:eastAsia="StarSymbol" w:hAnsi="Arial" w:cs="Arial"/>
          <w:kern w:val="0"/>
          <w:sz w:val="22"/>
          <w:szCs w:val="22"/>
        </w:rPr>
        <w:tab/>
        <w:t xml:space="preserve">        Termin udzielonej gwarancji przez Wykonawcę</w:t>
      </w:r>
    </w:p>
    <w:p w14:paraId="2100D5BB" w14:textId="6E9AF1F0" w:rsidR="005670F4" w:rsidRPr="005670F4" w:rsidRDefault="005670F4" w:rsidP="005670F4">
      <w:pPr>
        <w:pStyle w:val="Standard"/>
        <w:tabs>
          <w:tab w:val="left" w:pos="994"/>
          <w:tab w:val="left" w:pos="1278"/>
        </w:tabs>
        <w:spacing w:line="276" w:lineRule="auto"/>
        <w:ind w:left="568" w:firstLine="850"/>
        <w:jc w:val="both"/>
        <w:rPr>
          <w:rFonts w:ascii="Arial" w:eastAsia="StarSymbol" w:hAnsi="Arial" w:cs="Arial"/>
          <w:kern w:val="0"/>
          <w:sz w:val="22"/>
          <w:szCs w:val="22"/>
        </w:rPr>
      </w:pPr>
      <w:r w:rsidRPr="005670F4">
        <w:rPr>
          <w:rFonts w:ascii="Arial" w:eastAsia="StarSymbol" w:hAnsi="Arial" w:cs="Arial"/>
          <w:kern w:val="0"/>
          <w:sz w:val="22"/>
          <w:szCs w:val="22"/>
        </w:rPr>
        <w:t>Pt =--------------------------------------------------------------</w:t>
      </w:r>
      <w:r w:rsidR="008F6A04">
        <w:rPr>
          <w:rFonts w:ascii="Arial" w:eastAsia="StarSymbol" w:hAnsi="Arial" w:cs="Arial"/>
          <w:kern w:val="0"/>
          <w:sz w:val="22"/>
          <w:szCs w:val="22"/>
        </w:rPr>
        <w:t>--</w:t>
      </w:r>
      <w:r w:rsidRPr="005670F4">
        <w:rPr>
          <w:rFonts w:ascii="Arial" w:eastAsia="StarSymbol" w:hAnsi="Arial" w:cs="Arial"/>
          <w:kern w:val="0"/>
          <w:sz w:val="22"/>
          <w:szCs w:val="22"/>
        </w:rPr>
        <w:t>- x 100 x 40%</w:t>
      </w:r>
    </w:p>
    <w:p w14:paraId="38143A54" w14:textId="5E33AD72" w:rsid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r w:rsidRPr="005670F4">
        <w:rPr>
          <w:rFonts w:ascii="Arial" w:eastAsia="StarSymbol" w:hAnsi="Arial" w:cs="Arial"/>
          <w:kern w:val="0"/>
          <w:sz w:val="22"/>
          <w:szCs w:val="22"/>
        </w:rPr>
        <w:tab/>
      </w:r>
      <w:r w:rsidRPr="005670F4">
        <w:rPr>
          <w:rFonts w:ascii="Arial" w:eastAsia="StarSymbol" w:hAnsi="Arial" w:cs="Arial"/>
          <w:kern w:val="0"/>
          <w:sz w:val="22"/>
          <w:szCs w:val="22"/>
        </w:rPr>
        <w:tab/>
      </w:r>
      <w:r w:rsidRPr="005670F4">
        <w:rPr>
          <w:rFonts w:ascii="Arial" w:eastAsia="StarSymbol" w:hAnsi="Arial" w:cs="Arial"/>
          <w:kern w:val="0"/>
          <w:sz w:val="22"/>
          <w:szCs w:val="22"/>
        </w:rPr>
        <w:tab/>
        <w:t xml:space="preserve">         </w:t>
      </w:r>
      <w:r w:rsidR="008F6A04">
        <w:rPr>
          <w:rFonts w:ascii="Arial" w:eastAsia="StarSymbol" w:hAnsi="Arial" w:cs="Arial"/>
          <w:kern w:val="0"/>
          <w:sz w:val="22"/>
          <w:szCs w:val="22"/>
        </w:rPr>
        <w:t xml:space="preserve">      </w:t>
      </w:r>
      <w:r w:rsidRPr="005670F4">
        <w:rPr>
          <w:rFonts w:ascii="Arial" w:eastAsia="StarSymbol" w:hAnsi="Arial" w:cs="Arial"/>
          <w:kern w:val="0"/>
          <w:sz w:val="22"/>
          <w:szCs w:val="22"/>
        </w:rPr>
        <w:t>Maksymalny okres gwarancji (5 lat)</w:t>
      </w:r>
    </w:p>
    <w:p w14:paraId="346904E5"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77777777"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liczba punktów za </w:t>
      </w:r>
      <w:r w:rsidR="005946C0" w:rsidRPr="00340F6E">
        <w:rPr>
          <w:rFonts w:ascii="Arial" w:hAnsi="Arial" w:cs="Arial"/>
          <w:b/>
          <w:sz w:val="22"/>
          <w:szCs w:val="22"/>
        </w:rPr>
        <w:t>gwarancję</w:t>
      </w:r>
      <w:r w:rsidR="000521B3" w:rsidRPr="00340F6E">
        <w:rPr>
          <w:rFonts w:ascii="Arial" w:hAnsi="Arial" w:cs="Arial"/>
          <w:b/>
          <w:sz w:val="22"/>
          <w:szCs w:val="22"/>
        </w:rPr>
        <w:t xml:space="preserve"> (maks. 40)   </w:t>
      </w:r>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45100266" w14:textId="0DAE9ABE" w:rsidR="00660A68" w:rsidRPr="00340F6E" w:rsidRDefault="00660A68" w:rsidP="003E2C9C">
      <w:pPr>
        <w:numPr>
          <w:ilvl w:val="0"/>
          <w:numId w:val="18"/>
        </w:numPr>
        <w:ind w:left="0" w:right="-108" w:firstLine="0"/>
        <w:jc w:val="both"/>
        <w:rPr>
          <w:rFonts w:ascii="Arial" w:hAnsi="Arial" w:cs="Arial"/>
          <w:iCs/>
          <w:sz w:val="22"/>
          <w:szCs w:val="22"/>
        </w:rPr>
      </w:pPr>
      <w:r w:rsidRPr="00340F6E">
        <w:rPr>
          <w:rFonts w:ascii="Arial" w:hAnsi="Arial" w:cs="Arial"/>
          <w:sz w:val="22"/>
          <w:szCs w:val="22"/>
        </w:rPr>
        <w:t>Od Wykonawcy, którego oferta zostanie wybrana jako najkorzystniejsza</w:t>
      </w:r>
      <w:r w:rsidR="009C7BF7" w:rsidRPr="00340F6E">
        <w:rPr>
          <w:rFonts w:ascii="Arial" w:hAnsi="Arial" w:cs="Arial"/>
          <w:sz w:val="22"/>
          <w:szCs w:val="22"/>
        </w:rPr>
        <w:t>,</w:t>
      </w:r>
      <w:r w:rsidRPr="00340F6E">
        <w:rPr>
          <w:rFonts w:ascii="Arial" w:hAnsi="Arial" w:cs="Arial"/>
          <w:sz w:val="22"/>
          <w:szCs w:val="22"/>
        </w:rPr>
        <w:t xml:space="preserve"> wymagane będzie wniesienie, przed zawarciem umowy, zabezpieczenia należytego wykonania umowy </w:t>
      </w:r>
      <w:r w:rsidRPr="00340F6E">
        <w:rPr>
          <w:rFonts w:ascii="Arial" w:hAnsi="Arial" w:cs="Arial"/>
          <w:b/>
          <w:sz w:val="22"/>
          <w:szCs w:val="22"/>
        </w:rPr>
        <w:t xml:space="preserve">w wysokości </w:t>
      </w:r>
      <w:r w:rsidR="005946C0" w:rsidRPr="00340F6E">
        <w:rPr>
          <w:rFonts w:ascii="Arial" w:hAnsi="Arial" w:cs="Arial"/>
          <w:b/>
          <w:sz w:val="22"/>
          <w:szCs w:val="22"/>
        </w:rPr>
        <w:t>5</w:t>
      </w:r>
      <w:r w:rsidR="009C7BF7" w:rsidRPr="00340F6E">
        <w:rPr>
          <w:rFonts w:ascii="Arial" w:hAnsi="Arial" w:cs="Arial"/>
          <w:b/>
          <w:sz w:val="22"/>
          <w:szCs w:val="22"/>
        </w:rPr>
        <w:t xml:space="preserve"> </w:t>
      </w:r>
      <w:r w:rsidR="00A23B70" w:rsidRPr="00340F6E">
        <w:rPr>
          <w:rFonts w:ascii="Arial" w:hAnsi="Arial" w:cs="Arial"/>
          <w:b/>
          <w:sz w:val="22"/>
          <w:szCs w:val="22"/>
        </w:rPr>
        <w:t>%</w:t>
      </w:r>
      <w:r w:rsidRPr="00340F6E">
        <w:rPr>
          <w:rFonts w:ascii="Arial" w:hAnsi="Arial" w:cs="Arial"/>
          <w:b/>
          <w:sz w:val="22"/>
          <w:szCs w:val="22"/>
        </w:rPr>
        <w:t xml:space="preserve"> ceny całkowitej (brutto) podanej w ofercie</w:t>
      </w:r>
      <w:r w:rsidRPr="00340F6E">
        <w:rPr>
          <w:rFonts w:ascii="Arial" w:hAnsi="Arial" w:cs="Arial"/>
          <w:sz w:val="22"/>
          <w:szCs w:val="22"/>
        </w:rPr>
        <w:t xml:space="preserve"> za wykonanie całości przedmiotu zamówienia.</w:t>
      </w:r>
      <w:r w:rsidR="007D7898" w:rsidRPr="00340F6E">
        <w:rPr>
          <w:rFonts w:ascii="Arial" w:eastAsiaTheme="majorEastAsia" w:hAnsi="Arial" w:cs="Arial"/>
          <w:i/>
          <w:color w:val="002060"/>
          <w:sz w:val="22"/>
          <w:szCs w:val="22"/>
          <w:lang w:eastAsia="en-US"/>
        </w:rPr>
        <w:t xml:space="preserve"> </w:t>
      </w:r>
      <w:r w:rsidR="007D7898" w:rsidRPr="00340F6E">
        <w:rPr>
          <w:rFonts w:ascii="Arial" w:hAnsi="Arial" w:cs="Arial"/>
          <w:iCs/>
          <w:sz w:val="22"/>
          <w:szCs w:val="22"/>
        </w:rPr>
        <w:t>Zabezpieczenie służy pokryciu roszczeń z tytułu niewykonania lub nienależytego wykonania umowy.</w:t>
      </w:r>
    </w:p>
    <w:p w14:paraId="1238D388" w14:textId="0DC33609"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Zabezpieczenie należytego wykonania umowy może być wnoszone według wyboru </w:t>
      </w:r>
      <w:r w:rsidR="009C7BF7" w:rsidRPr="00340F6E">
        <w:rPr>
          <w:rFonts w:ascii="Arial" w:hAnsi="Arial" w:cs="Arial"/>
          <w:sz w:val="22"/>
          <w:szCs w:val="22"/>
        </w:rPr>
        <w:t>w</w:t>
      </w:r>
      <w:r w:rsidRPr="00340F6E">
        <w:rPr>
          <w:rFonts w:ascii="Arial" w:hAnsi="Arial" w:cs="Arial"/>
          <w:sz w:val="22"/>
          <w:szCs w:val="22"/>
        </w:rPr>
        <w:t xml:space="preserve">ykonawcy w jednej lub w kilku formach wskazanych w art. </w:t>
      </w:r>
      <w:r w:rsidR="00A23B70" w:rsidRPr="00340F6E">
        <w:rPr>
          <w:rFonts w:ascii="Arial" w:hAnsi="Arial" w:cs="Arial"/>
          <w:sz w:val="22"/>
          <w:szCs w:val="22"/>
        </w:rPr>
        <w:t>450</w:t>
      </w:r>
      <w:r w:rsidRPr="00340F6E">
        <w:rPr>
          <w:rFonts w:ascii="Arial" w:hAnsi="Arial" w:cs="Arial"/>
          <w:sz w:val="22"/>
          <w:szCs w:val="22"/>
        </w:rPr>
        <w:t xml:space="preserve"> ust. 1 ustawy </w:t>
      </w:r>
      <w:proofErr w:type="spellStart"/>
      <w:r w:rsidRPr="00340F6E">
        <w:rPr>
          <w:rFonts w:ascii="Arial" w:hAnsi="Arial" w:cs="Arial"/>
          <w:sz w:val="22"/>
          <w:szCs w:val="22"/>
        </w:rPr>
        <w:t>Pzp</w:t>
      </w:r>
      <w:proofErr w:type="spellEnd"/>
      <w:r w:rsidRPr="00340F6E">
        <w:rPr>
          <w:rFonts w:ascii="Arial" w:hAnsi="Arial" w:cs="Arial"/>
          <w:sz w:val="22"/>
          <w:szCs w:val="22"/>
        </w:rPr>
        <w:t xml:space="preserve"> tj.:</w:t>
      </w:r>
    </w:p>
    <w:p w14:paraId="6F944097" w14:textId="384EDCA8"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pieniądzu;</w:t>
      </w:r>
    </w:p>
    <w:p w14:paraId="257EE122" w14:textId="3AC018D6"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bankowych;</w:t>
      </w:r>
    </w:p>
    <w:p w14:paraId="1612BE8B" w14:textId="65B9A722"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ubezpieczeniowych;</w:t>
      </w:r>
    </w:p>
    <w:p w14:paraId="6177EC50" w14:textId="2FE15F8E"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3F1BF4B" w:rsidR="00A23B70"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w:t>
      </w:r>
      <w:r w:rsidR="00A23B70" w:rsidRPr="00340F6E">
        <w:rPr>
          <w:rFonts w:ascii="Arial" w:hAnsi="Arial" w:cs="Arial"/>
          <w:sz w:val="22"/>
          <w:szCs w:val="22"/>
          <w:u w:val="single"/>
        </w:rPr>
        <w:t>nie wyraża zgody</w:t>
      </w:r>
      <w:r w:rsidRPr="00340F6E">
        <w:rPr>
          <w:rFonts w:ascii="Arial" w:hAnsi="Arial" w:cs="Arial"/>
          <w:sz w:val="22"/>
          <w:szCs w:val="22"/>
        </w:rPr>
        <w:t xml:space="preserve"> na wniesienie zabezpieczenia w formach wskazanych w art. </w:t>
      </w:r>
      <w:r w:rsidR="00A23B70" w:rsidRPr="00340F6E">
        <w:rPr>
          <w:rFonts w:ascii="Arial" w:hAnsi="Arial" w:cs="Arial"/>
          <w:sz w:val="22"/>
          <w:szCs w:val="22"/>
        </w:rPr>
        <w:t>450</w:t>
      </w:r>
      <w:r w:rsidRPr="00340F6E">
        <w:rPr>
          <w:rFonts w:ascii="Arial" w:hAnsi="Arial" w:cs="Arial"/>
          <w:sz w:val="22"/>
          <w:szCs w:val="22"/>
        </w:rPr>
        <w:t xml:space="preserve"> ust. 2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28A3090C" w14:textId="00E91032" w:rsidR="00DB1923" w:rsidRPr="00340F6E" w:rsidRDefault="00DB1923" w:rsidP="003E2C9C">
      <w:pPr>
        <w:numPr>
          <w:ilvl w:val="0"/>
          <w:numId w:val="18"/>
        </w:numPr>
        <w:ind w:left="0" w:right="-108" w:firstLine="0"/>
        <w:jc w:val="both"/>
        <w:rPr>
          <w:rFonts w:ascii="Arial" w:hAnsi="Arial" w:cs="Arial"/>
          <w:i/>
          <w:sz w:val="22"/>
          <w:szCs w:val="22"/>
        </w:rPr>
      </w:pPr>
      <w:r w:rsidRPr="00340F6E">
        <w:rPr>
          <w:rFonts w:ascii="Arial" w:hAnsi="Arial" w:cs="Arial"/>
          <w:sz w:val="22"/>
          <w:szCs w:val="22"/>
        </w:rPr>
        <w:t xml:space="preserve">Zamawiający </w:t>
      </w:r>
      <w:r w:rsidRPr="00340F6E">
        <w:rPr>
          <w:rFonts w:ascii="Arial" w:hAnsi="Arial" w:cs="Arial"/>
          <w:sz w:val="22"/>
          <w:szCs w:val="22"/>
          <w:u w:val="single"/>
        </w:rPr>
        <w:t>nie wyraża zgody</w:t>
      </w:r>
      <w:r w:rsidRPr="00340F6E">
        <w:rPr>
          <w:rFonts w:ascii="Arial" w:hAnsi="Arial" w:cs="Arial"/>
          <w:sz w:val="22"/>
          <w:szCs w:val="22"/>
        </w:rPr>
        <w:t xml:space="preserve"> na tworzenie zabezpieczenia przez potrącenia z należności za częściowo wykonane świadczenia. W takim przypadku, w dniu zawarcia umowy </w:t>
      </w:r>
      <w:r w:rsidRPr="00340F6E">
        <w:rPr>
          <w:rFonts w:ascii="Arial" w:hAnsi="Arial" w:cs="Arial"/>
          <w:sz w:val="22"/>
          <w:szCs w:val="22"/>
        </w:rPr>
        <w:lastRenderedPageBreak/>
        <w:t xml:space="preserve">wykonawca jest </w:t>
      </w:r>
      <w:r w:rsidR="002C37E6" w:rsidRPr="00340F6E">
        <w:rPr>
          <w:rFonts w:ascii="Arial" w:hAnsi="Arial" w:cs="Arial"/>
          <w:sz w:val="22"/>
          <w:szCs w:val="22"/>
        </w:rPr>
        <w:t>z</w:t>
      </w:r>
      <w:r w:rsidRPr="00340F6E">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946C0" w:rsidRPr="00340F6E">
        <w:rPr>
          <w:rFonts w:ascii="Arial" w:hAnsi="Arial" w:cs="Arial"/>
          <w:sz w:val="22"/>
          <w:szCs w:val="22"/>
        </w:rPr>
        <w:t>.</w:t>
      </w:r>
    </w:p>
    <w:p w14:paraId="5D9D87CD" w14:textId="7FDB6A76"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Do zmiany formy zabezpieczenia </w:t>
      </w:r>
      <w:r w:rsidR="00A23B70" w:rsidRPr="00340F6E">
        <w:rPr>
          <w:rFonts w:ascii="Arial" w:hAnsi="Arial" w:cs="Arial"/>
          <w:sz w:val="22"/>
          <w:szCs w:val="22"/>
        </w:rPr>
        <w:t>w trakcie realizacji u</w:t>
      </w:r>
      <w:r w:rsidRPr="00340F6E">
        <w:rPr>
          <w:rFonts w:ascii="Arial" w:hAnsi="Arial" w:cs="Arial"/>
          <w:sz w:val="22"/>
          <w:szCs w:val="22"/>
        </w:rPr>
        <w:t xml:space="preserve">mowy stosuje się art. </w:t>
      </w:r>
      <w:r w:rsidR="00A23B70" w:rsidRPr="00340F6E">
        <w:rPr>
          <w:rFonts w:ascii="Arial" w:hAnsi="Arial" w:cs="Arial"/>
          <w:sz w:val="22"/>
          <w:szCs w:val="22"/>
        </w:rPr>
        <w:t>451</w:t>
      </w:r>
      <w:r w:rsidRPr="00340F6E">
        <w:rPr>
          <w:rFonts w:ascii="Arial" w:hAnsi="Arial" w:cs="Arial"/>
          <w:sz w:val="22"/>
          <w:szCs w:val="22"/>
        </w:rPr>
        <w:t xml:space="preserve"> ustawy </w:t>
      </w:r>
      <w:proofErr w:type="spellStart"/>
      <w:r w:rsidR="00A23B70" w:rsidRPr="00340F6E">
        <w:rPr>
          <w:rFonts w:ascii="Arial" w:hAnsi="Arial" w:cs="Arial"/>
          <w:sz w:val="22"/>
          <w:szCs w:val="22"/>
        </w:rPr>
        <w:t>Pzp</w:t>
      </w:r>
      <w:proofErr w:type="spellEnd"/>
      <w:r w:rsidR="002C37E6" w:rsidRPr="00340F6E">
        <w:rPr>
          <w:rFonts w:ascii="Arial" w:hAnsi="Arial" w:cs="Arial"/>
          <w:sz w:val="22"/>
          <w:szCs w:val="22"/>
        </w:rPr>
        <w:t>.</w:t>
      </w:r>
    </w:p>
    <w:p w14:paraId="7F6FB3B6" w14:textId="7B01E27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zwróci </w:t>
      </w:r>
      <w:r w:rsidR="002C37E6" w:rsidRPr="00340F6E">
        <w:rPr>
          <w:rFonts w:ascii="Arial" w:hAnsi="Arial" w:cs="Arial"/>
          <w:sz w:val="22"/>
          <w:szCs w:val="22"/>
        </w:rPr>
        <w:t>z</w:t>
      </w:r>
      <w:r w:rsidRPr="00340F6E">
        <w:rPr>
          <w:rFonts w:ascii="Arial" w:hAnsi="Arial" w:cs="Arial"/>
          <w:sz w:val="22"/>
          <w:szCs w:val="22"/>
        </w:rPr>
        <w:t>abezpieczenie w następujących terminach:</w:t>
      </w:r>
    </w:p>
    <w:p w14:paraId="747FBF03" w14:textId="7A018DB1"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xml:space="preserve">- 70% wniesionego zabezpieczenia wykonania zostanie zwrócone w terminie 30 dni od daty </w:t>
      </w:r>
      <w:r w:rsidR="006D529E">
        <w:rPr>
          <w:rFonts w:ascii="Arial" w:eastAsia="StarSymbol" w:hAnsi="Arial" w:cs="Arial"/>
          <w:kern w:val="0"/>
          <w:sz w:val="22"/>
          <w:szCs w:val="22"/>
        </w:rPr>
        <w:t>bezusterkowego odbioru robót</w:t>
      </w:r>
      <w:r w:rsidRPr="003E2C9C">
        <w:rPr>
          <w:rFonts w:ascii="Arial" w:eastAsia="StarSymbol" w:hAnsi="Arial" w:cs="Arial"/>
          <w:kern w:val="0"/>
          <w:sz w:val="22"/>
          <w:szCs w:val="22"/>
        </w:rPr>
        <w:t>;</w:t>
      </w:r>
    </w:p>
    <w:p w14:paraId="63CFC249" w14:textId="77777777"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- 30 % wniesionego zabezpieczenia wykonania zostanie zwrócone w terminie 30 dni od dnia odbioru pogwarancyjnego.</w:t>
      </w:r>
    </w:p>
    <w:p w14:paraId="42E0B409" w14:textId="6B352EC9" w:rsidR="003E2C9C" w:rsidRPr="00FA7DA2" w:rsidRDefault="00660A68" w:rsidP="00FA7DA2">
      <w:pPr>
        <w:numPr>
          <w:ilvl w:val="0"/>
          <w:numId w:val="18"/>
        </w:numPr>
        <w:ind w:left="0" w:right="-108" w:firstLine="0"/>
        <w:jc w:val="both"/>
        <w:rPr>
          <w:rFonts w:ascii="Arial" w:hAnsi="Arial" w:cs="Arial"/>
          <w:sz w:val="22"/>
          <w:szCs w:val="22"/>
        </w:rPr>
      </w:pPr>
      <w:r w:rsidRPr="003E2C9C">
        <w:rPr>
          <w:rFonts w:ascii="Arial" w:hAnsi="Arial" w:cs="Arial"/>
          <w:sz w:val="22"/>
          <w:szCs w:val="22"/>
        </w:rPr>
        <w:t>Zabezpieczenie wnoszone w pieniądzu powinno zostać wpłacone przelewe</w:t>
      </w:r>
      <w:r w:rsidR="00A23B70" w:rsidRPr="003E2C9C">
        <w:rPr>
          <w:rFonts w:ascii="Arial" w:hAnsi="Arial" w:cs="Arial"/>
          <w:sz w:val="22"/>
          <w:szCs w:val="22"/>
        </w:rPr>
        <w:t>m na rachunek bankowy z</w:t>
      </w:r>
      <w:r w:rsidRPr="003E2C9C">
        <w:rPr>
          <w:rFonts w:ascii="Arial" w:hAnsi="Arial" w:cs="Arial"/>
          <w:sz w:val="22"/>
          <w:szCs w:val="22"/>
        </w:rPr>
        <w:t>amawiającego w</w:t>
      </w:r>
      <w:r w:rsidR="002C37E6" w:rsidRPr="003E2C9C">
        <w:rPr>
          <w:rFonts w:ascii="Arial" w:hAnsi="Arial" w:cs="Arial"/>
          <w:sz w:val="22"/>
          <w:szCs w:val="22"/>
        </w:rPr>
        <w:t xml:space="preserve"> b</w:t>
      </w:r>
      <w:r w:rsidRPr="003E2C9C">
        <w:rPr>
          <w:rFonts w:ascii="Arial" w:hAnsi="Arial" w:cs="Arial"/>
          <w:sz w:val="22"/>
          <w:szCs w:val="22"/>
        </w:rPr>
        <w:t xml:space="preserve">anku </w:t>
      </w:r>
      <w:r w:rsidR="005946C0" w:rsidRPr="003E2C9C">
        <w:rPr>
          <w:rFonts w:ascii="Arial" w:hAnsi="Arial" w:cs="Arial"/>
          <w:sz w:val="22"/>
          <w:szCs w:val="22"/>
        </w:rPr>
        <w:t>PKO BP</w:t>
      </w:r>
      <w:r w:rsidR="002C37E6" w:rsidRPr="003E2C9C">
        <w:rPr>
          <w:rFonts w:ascii="Arial" w:hAnsi="Arial" w:cs="Arial"/>
          <w:sz w:val="22"/>
          <w:szCs w:val="22"/>
        </w:rPr>
        <w:t xml:space="preserve"> </w:t>
      </w:r>
      <w:r w:rsidR="00A23B70" w:rsidRPr="003E2C9C">
        <w:rPr>
          <w:rFonts w:ascii="Arial" w:hAnsi="Arial" w:cs="Arial"/>
          <w:sz w:val="22"/>
          <w:szCs w:val="22"/>
        </w:rPr>
        <w:t>numer rachunku</w:t>
      </w:r>
      <w:r w:rsidR="005946C0" w:rsidRPr="003E2C9C">
        <w:rPr>
          <w:rFonts w:ascii="Arial" w:hAnsi="Arial" w:cs="Arial"/>
          <w:sz w:val="22"/>
          <w:szCs w:val="22"/>
        </w:rPr>
        <w:t xml:space="preserve">: 24 1020 </w:t>
      </w:r>
      <w:r w:rsidR="00FF7F98" w:rsidRPr="003E2C9C">
        <w:rPr>
          <w:rFonts w:ascii="Arial" w:hAnsi="Arial" w:cs="Arial"/>
          <w:sz w:val="22"/>
          <w:szCs w:val="22"/>
        </w:rPr>
        <w:t xml:space="preserve">1042 0000 8102 0016 6942 </w:t>
      </w:r>
      <w:r w:rsidR="00A23B70" w:rsidRPr="003E2C9C">
        <w:rPr>
          <w:rFonts w:ascii="Arial" w:hAnsi="Arial" w:cs="Arial"/>
          <w:sz w:val="22"/>
          <w:szCs w:val="22"/>
        </w:rPr>
        <w:t>tytuł przelewu</w:t>
      </w:r>
      <w:r w:rsidR="00FF7F98" w:rsidRPr="003E2C9C">
        <w:rPr>
          <w:rFonts w:ascii="Arial" w:hAnsi="Arial" w:cs="Arial"/>
          <w:sz w:val="22"/>
          <w:szCs w:val="22"/>
        </w:rPr>
        <w:t xml:space="preserve"> odpowiednio:</w:t>
      </w:r>
      <w:r w:rsidR="003E2C9C" w:rsidRPr="003E2C9C">
        <w:rPr>
          <w:rFonts w:ascii="Arial" w:hAnsi="Arial" w:cs="Arial"/>
          <w:sz w:val="22"/>
          <w:szCs w:val="22"/>
        </w:rPr>
        <w:t xml:space="preserve"> </w:t>
      </w:r>
      <w:r w:rsidR="00FA7DA2" w:rsidRPr="00FA7DA2">
        <w:rPr>
          <w:rFonts w:ascii="Arial" w:hAnsi="Arial" w:cs="Arial"/>
          <w:sz w:val="22"/>
          <w:szCs w:val="22"/>
        </w:rPr>
        <w:t>Wykonanie robót izolacyjnych i wykończeniowych tarasu w ramach zadania pn.: ”Wykonanie zadaszenia tarasu przy Domu Pomocy Społecznej w Radzyminie, ul. Konstytucji 3 Maja 7”</w:t>
      </w:r>
      <w:r w:rsidR="00F63E77" w:rsidRPr="00FA7DA2">
        <w:rPr>
          <w:rFonts w:ascii="Arial" w:hAnsi="Arial" w:cs="Arial"/>
          <w:sz w:val="22"/>
          <w:szCs w:val="22"/>
        </w:rPr>
        <w:t>.</w:t>
      </w:r>
    </w:p>
    <w:p w14:paraId="36E7014E" w14:textId="2BC21DC7" w:rsidR="007D7898" w:rsidRPr="003E2C9C" w:rsidRDefault="00660A68" w:rsidP="003E2C9C">
      <w:pPr>
        <w:pStyle w:val="Akapitzlist"/>
        <w:numPr>
          <w:ilvl w:val="0"/>
          <w:numId w:val="18"/>
        </w:numPr>
        <w:ind w:left="0" w:right="-108"/>
        <w:jc w:val="both"/>
        <w:rPr>
          <w:rFonts w:ascii="Arial" w:hAnsi="Arial" w:cs="Arial"/>
          <w:sz w:val="22"/>
          <w:szCs w:val="22"/>
        </w:rPr>
      </w:pPr>
      <w:r w:rsidRPr="003E2C9C">
        <w:rPr>
          <w:rFonts w:ascii="Arial" w:hAnsi="Arial" w:cs="Arial"/>
          <w:sz w:val="22"/>
          <w:szCs w:val="22"/>
        </w:rPr>
        <w:t>Zabezpieczenie wnoszone w formie innej niż w pieniądzu powinno być dostarc</w:t>
      </w:r>
      <w:r w:rsidR="00A23B70" w:rsidRPr="003E2C9C">
        <w:rPr>
          <w:rFonts w:ascii="Arial" w:hAnsi="Arial" w:cs="Arial"/>
          <w:sz w:val="22"/>
          <w:szCs w:val="22"/>
        </w:rPr>
        <w:t>zone w formie oryginału, przez wykonawcę do siedziby z</w:t>
      </w:r>
      <w:r w:rsidRPr="003E2C9C">
        <w:rPr>
          <w:rFonts w:ascii="Arial" w:hAnsi="Arial" w:cs="Arial"/>
          <w:sz w:val="22"/>
          <w:szCs w:val="22"/>
        </w:rPr>
        <w:t xml:space="preserve">amawiającego, najpóźniej w dniu podpisania </w:t>
      </w:r>
      <w:r w:rsidR="002C37E6" w:rsidRPr="003E2C9C">
        <w:rPr>
          <w:rFonts w:ascii="Arial" w:hAnsi="Arial" w:cs="Arial"/>
          <w:sz w:val="22"/>
          <w:szCs w:val="22"/>
        </w:rPr>
        <w:t>u</w:t>
      </w:r>
      <w:r w:rsidRPr="003E2C9C">
        <w:rPr>
          <w:rFonts w:ascii="Arial" w:hAnsi="Arial" w:cs="Arial"/>
          <w:sz w:val="22"/>
          <w:szCs w:val="22"/>
        </w:rPr>
        <w:t>mowy – do chwili jej podpisania.</w:t>
      </w:r>
    </w:p>
    <w:p w14:paraId="0C9A3731" w14:textId="7F1CBA0A" w:rsidR="00660A68" w:rsidRPr="003E2C9C" w:rsidRDefault="00660A68" w:rsidP="003E2C9C">
      <w:pPr>
        <w:numPr>
          <w:ilvl w:val="0"/>
          <w:numId w:val="18"/>
        </w:numPr>
        <w:ind w:left="0" w:right="-108" w:firstLine="0"/>
        <w:jc w:val="both"/>
        <w:rPr>
          <w:rFonts w:ascii="Arial" w:hAnsi="Arial" w:cs="Arial"/>
          <w:sz w:val="22"/>
          <w:szCs w:val="22"/>
        </w:rPr>
      </w:pPr>
      <w:r w:rsidRPr="003E2C9C">
        <w:rPr>
          <w:rFonts w:ascii="Arial" w:hAnsi="Arial" w:cs="Arial"/>
          <w:sz w:val="22"/>
          <w:szCs w:val="22"/>
        </w:rPr>
        <w:t>Treść oświadczenia zawartego w gwarancji lub w poręczeniu m</w:t>
      </w:r>
      <w:r w:rsidR="003C1501" w:rsidRPr="003E2C9C">
        <w:rPr>
          <w:rFonts w:ascii="Arial" w:hAnsi="Arial" w:cs="Arial"/>
          <w:sz w:val="22"/>
          <w:szCs w:val="22"/>
        </w:rPr>
        <w:t>usi zostać zaakceptowan</w:t>
      </w:r>
      <w:r w:rsidR="002C37E6" w:rsidRPr="003E2C9C">
        <w:rPr>
          <w:rFonts w:ascii="Arial" w:hAnsi="Arial" w:cs="Arial"/>
          <w:sz w:val="22"/>
          <w:szCs w:val="22"/>
        </w:rPr>
        <w:t>a</w:t>
      </w:r>
      <w:r w:rsidR="003C1501" w:rsidRPr="003E2C9C">
        <w:rPr>
          <w:rFonts w:ascii="Arial" w:hAnsi="Arial" w:cs="Arial"/>
          <w:sz w:val="22"/>
          <w:szCs w:val="22"/>
        </w:rPr>
        <w:t xml:space="preserve"> przez z</w:t>
      </w:r>
      <w:r w:rsidRPr="003E2C9C">
        <w:rPr>
          <w:rFonts w:ascii="Arial" w:hAnsi="Arial" w:cs="Arial"/>
          <w:sz w:val="22"/>
          <w:szCs w:val="22"/>
        </w:rPr>
        <w:t>amawiającego przed podpisaniem umowy.</w:t>
      </w:r>
    </w:p>
    <w:p w14:paraId="1343FAD1" w14:textId="60338497"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Jeżeli okres</w:t>
      </w:r>
      <w:r w:rsidRPr="00340F6E">
        <w:rPr>
          <w:rFonts w:ascii="Arial" w:hAnsi="Arial" w:cs="Arial"/>
          <w:sz w:val="22"/>
          <w:szCs w:val="22"/>
        </w:rPr>
        <w:t>,</w:t>
      </w:r>
      <w:r w:rsidR="00660A68" w:rsidRPr="00340F6E">
        <w:rPr>
          <w:rFonts w:ascii="Arial" w:hAnsi="Arial" w:cs="Arial"/>
          <w:sz w:val="22"/>
          <w:szCs w:val="22"/>
        </w:rPr>
        <w:t xml:space="preserve"> na jaki ma zostać wniesione zabezpieczenie</w:t>
      </w:r>
      <w:r w:rsidRPr="00340F6E">
        <w:rPr>
          <w:rFonts w:ascii="Arial" w:hAnsi="Arial" w:cs="Arial"/>
          <w:sz w:val="22"/>
          <w:szCs w:val="22"/>
        </w:rPr>
        <w:t>,</w:t>
      </w:r>
      <w:r w:rsidR="00660A68" w:rsidRPr="00340F6E">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40F6E">
        <w:rPr>
          <w:rFonts w:ascii="Arial" w:hAnsi="Arial" w:cs="Arial"/>
          <w:sz w:val="22"/>
          <w:szCs w:val="22"/>
        </w:rPr>
        <w:t>jednoczesnym zobowiązaniem się w</w:t>
      </w:r>
      <w:r w:rsidR="00660A68" w:rsidRPr="00340F6E">
        <w:rPr>
          <w:rFonts w:ascii="Arial" w:hAnsi="Arial" w:cs="Arial"/>
          <w:sz w:val="22"/>
          <w:szCs w:val="22"/>
        </w:rPr>
        <w:t>ykonawcy do przedłużenia zabezpieczenia lub wniesienia nowego zabezpieczenia na kolejne okresy.</w:t>
      </w:r>
    </w:p>
    <w:p w14:paraId="31F9D741" w14:textId="3152A5E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2C37E6" w:rsidRPr="00340F6E">
        <w:rPr>
          <w:rFonts w:ascii="Arial" w:hAnsi="Arial" w:cs="Arial"/>
          <w:sz w:val="22"/>
          <w:szCs w:val="22"/>
        </w:rPr>
        <w:t>W</w:t>
      </w:r>
      <w:r w:rsidRPr="00340F6E">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DB1923" w:rsidRPr="00340F6E">
        <w:rPr>
          <w:rFonts w:ascii="Arial" w:hAnsi="Arial" w:cs="Arial"/>
          <w:sz w:val="22"/>
          <w:szCs w:val="22"/>
        </w:rPr>
        <w:t>Wypłata, o której mowa w pkt 11</w:t>
      </w:r>
      <w:r w:rsidR="00660A68" w:rsidRPr="00340F6E">
        <w:rPr>
          <w:rFonts w:ascii="Arial" w:hAnsi="Arial" w:cs="Arial"/>
          <w:sz w:val="22"/>
          <w:szCs w:val="22"/>
        </w:rPr>
        <w:t xml:space="preserve">, następuje nie później niż w ostatnim dniu ważności dotychczasowego zabezpieczenia.  </w:t>
      </w:r>
    </w:p>
    <w:p w14:paraId="6351E3F6" w14:textId="376C82E2"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Z treści gwarancji lub poręczenia musi jednocześnie wynikać:</w:t>
      </w:r>
    </w:p>
    <w:p w14:paraId="57A34835" w14:textId="577C7BB4"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nazwa zleceniodawcy (</w:t>
      </w:r>
      <w:r w:rsidR="002C37E6" w:rsidRPr="00340F6E">
        <w:rPr>
          <w:rFonts w:ascii="Arial" w:hAnsi="Arial" w:cs="Arial"/>
          <w:sz w:val="22"/>
          <w:szCs w:val="22"/>
        </w:rPr>
        <w:t>w</w:t>
      </w:r>
      <w:r w:rsidRPr="00340F6E">
        <w:rPr>
          <w:rFonts w:ascii="Arial" w:hAnsi="Arial" w:cs="Arial"/>
          <w:sz w:val="22"/>
          <w:szCs w:val="22"/>
        </w:rPr>
        <w:t>ykonawcy), beneficjenta gwarancji lub poręczenia (</w:t>
      </w:r>
      <w:r w:rsidR="002C37E6" w:rsidRPr="00340F6E">
        <w:rPr>
          <w:rFonts w:ascii="Arial" w:hAnsi="Arial" w:cs="Arial"/>
          <w:sz w:val="22"/>
          <w:szCs w:val="22"/>
        </w:rPr>
        <w:t>z</w:t>
      </w:r>
      <w:r w:rsidRPr="00340F6E">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określenie wierzytelności, która ma być zabezpieczona gwarancją lub poręczeniem,</w:t>
      </w:r>
    </w:p>
    <w:p w14:paraId="1A0D7D8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kwota gwarancji lub poręczenia,</w:t>
      </w:r>
    </w:p>
    <w:p w14:paraId="12964100" w14:textId="3F147B7A"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termin ważności gwarancji lub poręczenia, obejmujący cały okres wykonania zamówienia, począwszy co najmniej od dnia wyznaczonego na dzień zawarcia umowy,</w:t>
      </w:r>
      <w:r w:rsidR="00DB1923" w:rsidRPr="00340F6E">
        <w:rPr>
          <w:rFonts w:ascii="Arial" w:hAnsi="Arial" w:cs="Arial"/>
          <w:sz w:val="22"/>
          <w:szCs w:val="22"/>
        </w:rPr>
        <w:t xml:space="preserve"> z zastrzeżeniem pkt 10</w:t>
      </w:r>
      <w:r w:rsidR="003C1501" w:rsidRPr="00340F6E">
        <w:rPr>
          <w:rFonts w:ascii="Arial" w:hAnsi="Arial" w:cs="Arial"/>
          <w:sz w:val="22"/>
          <w:szCs w:val="22"/>
        </w:rPr>
        <w:t xml:space="preserve"> powyżej</w:t>
      </w:r>
      <w:r w:rsidR="002C37E6" w:rsidRPr="00340F6E">
        <w:rPr>
          <w:rFonts w:ascii="Arial" w:hAnsi="Arial" w:cs="Arial"/>
          <w:sz w:val="22"/>
          <w:szCs w:val="22"/>
        </w:rPr>
        <w:t>,</w:t>
      </w:r>
    </w:p>
    <w:p w14:paraId="29484803" w14:textId="131D4542"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 xml:space="preserve">bezwarunkowe, nieodwołalne, płatne na pierwsze żądanie, zobowiązanie gwaranta do wypłaty </w:t>
      </w:r>
      <w:r w:rsidR="002C37E6" w:rsidRPr="00340F6E">
        <w:rPr>
          <w:rFonts w:ascii="Arial" w:hAnsi="Arial" w:cs="Arial"/>
          <w:sz w:val="22"/>
          <w:szCs w:val="22"/>
        </w:rPr>
        <w:t>z</w:t>
      </w:r>
      <w:r w:rsidRPr="00340F6E">
        <w:rPr>
          <w:rFonts w:ascii="Arial" w:hAnsi="Arial" w:cs="Arial"/>
          <w:sz w:val="22"/>
          <w:szCs w:val="22"/>
        </w:rPr>
        <w:t>amawiającemu pełnej kwoty zabezpieczenia lub do wypłat łącznie do pełnej kwoty zabezpieczenia w przypadku realizacji zamówienia w sposób niezgodny z umową</w:t>
      </w:r>
      <w:r w:rsidR="002C37E6" w:rsidRPr="00340F6E">
        <w:rPr>
          <w:rFonts w:ascii="Arial" w:hAnsi="Arial" w:cs="Arial"/>
          <w:sz w:val="22"/>
          <w:szCs w:val="22"/>
        </w:rPr>
        <w:t>,</w:t>
      </w:r>
    </w:p>
    <w:p w14:paraId="54FF589B" w14:textId="1C7DC246"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bezwarunkowe, nieodwołalne, płatne na pierwsze żądanie, zo</w:t>
      </w:r>
      <w:r w:rsidR="003C1501" w:rsidRPr="00340F6E">
        <w:rPr>
          <w:rFonts w:ascii="Arial" w:hAnsi="Arial" w:cs="Arial"/>
          <w:sz w:val="22"/>
          <w:szCs w:val="22"/>
        </w:rPr>
        <w:t>bowiązanie gwaranta do wypłaty z</w:t>
      </w:r>
      <w:r w:rsidRPr="00340F6E">
        <w:rPr>
          <w:rFonts w:ascii="Arial" w:hAnsi="Arial" w:cs="Arial"/>
          <w:sz w:val="22"/>
          <w:szCs w:val="22"/>
        </w:rPr>
        <w:t>amawiającemu pełnej kwoty zabezpieczenia w</w:t>
      </w:r>
      <w:r w:rsidR="00DB1923" w:rsidRPr="00340F6E">
        <w:rPr>
          <w:rFonts w:ascii="Arial" w:hAnsi="Arial" w:cs="Arial"/>
          <w:sz w:val="22"/>
          <w:szCs w:val="22"/>
        </w:rPr>
        <w:t> przypadku</w:t>
      </w:r>
      <w:r w:rsidR="002C37E6" w:rsidRPr="00340F6E">
        <w:rPr>
          <w:rFonts w:ascii="Arial" w:hAnsi="Arial" w:cs="Arial"/>
          <w:sz w:val="22"/>
          <w:szCs w:val="22"/>
        </w:rPr>
        <w:t>,</w:t>
      </w:r>
      <w:r w:rsidR="00DB1923" w:rsidRPr="00340F6E">
        <w:rPr>
          <w:rFonts w:ascii="Arial" w:hAnsi="Arial" w:cs="Arial"/>
          <w:sz w:val="22"/>
          <w:szCs w:val="22"/>
        </w:rPr>
        <w:t xml:space="preserve"> o którym mowa w pkt 10 i 11</w:t>
      </w:r>
      <w:r w:rsidRPr="00340F6E">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40F6E">
        <w:rPr>
          <w:rFonts w:ascii="Arial" w:hAnsi="Arial" w:cs="Arial"/>
          <w:sz w:val="22"/>
          <w:szCs w:val="22"/>
        </w:rPr>
        <w:t>,</w:t>
      </w:r>
      <w:r w:rsidRPr="00340F6E">
        <w:rPr>
          <w:rFonts w:ascii="Arial" w:hAnsi="Arial" w:cs="Arial"/>
          <w:sz w:val="22"/>
          <w:szCs w:val="22"/>
        </w:rPr>
        <w:t xml:space="preserve"> </w:t>
      </w:r>
      <w:r w:rsidR="003C1501" w:rsidRPr="00340F6E">
        <w:rPr>
          <w:rFonts w:ascii="Arial" w:hAnsi="Arial" w:cs="Arial"/>
          <w:sz w:val="22"/>
          <w:szCs w:val="22"/>
        </w:rPr>
        <w:t>jeżeli w</w:t>
      </w:r>
      <w:r w:rsidRPr="00340F6E">
        <w:rPr>
          <w:rFonts w:ascii="Arial" w:hAnsi="Arial" w:cs="Arial"/>
          <w:sz w:val="22"/>
          <w:szCs w:val="22"/>
        </w:rPr>
        <w:t>ykonawca skorzystał z możliwości wniesienia zabezpieczenia na okres nie krótszy niż 5 lat, a okres</w:t>
      </w:r>
      <w:r w:rsidR="002C37E6" w:rsidRPr="00340F6E">
        <w:rPr>
          <w:rFonts w:ascii="Arial" w:hAnsi="Arial" w:cs="Arial"/>
          <w:sz w:val="22"/>
          <w:szCs w:val="22"/>
        </w:rPr>
        <w:t>,</w:t>
      </w:r>
      <w:r w:rsidRPr="00340F6E">
        <w:rPr>
          <w:rFonts w:ascii="Arial" w:hAnsi="Arial" w:cs="Arial"/>
          <w:sz w:val="22"/>
          <w:szCs w:val="22"/>
        </w:rPr>
        <w:t xml:space="preserve"> na jaki miało zostać wniesione zabezpieczenie</w:t>
      </w:r>
      <w:r w:rsidR="002C37E6" w:rsidRPr="00340F6E">
        <w:rPr>
          <w:rFonts w:ascii="Arial" w:hAnsi="Arial" w:cs="Arial"/>
          <w:sz w:val="22"/>
          <w:szCs w:val="22"/>
        </w:rPr>
        <w:t>,</w:t>
      </w:r>
      <w:r w:rsidRPr="00340F6E">
        <w:rPr>
          <w:rFonts w:ascii="Arial" w:hAnsi="Arial" w:cs="Arial"/>
          <w:sz w:val="22"/>
          <w:szCs w:val="22"/>
        </w:rPr>
        <w:t xml:space="preserve"> jest dłuższy od tego okresu.</w:t>
      </w:r>
    </w:p>
    <w:p w14:paraId="28FA0B71" w14:textId="77777777" w:rsidR="00805A04" w:rsidRPr="00340F6E" w:rsidRDefault="00805A04" w:rsidP="00340F6E">
      <w:pPr>
        <w:ind w:right="-108"/>
        <w:jc w:val="both"/>
        <w:rPr>
          <w:rFonts w:ascii="Arial" w:hAnsi="Arial" w:cs="Arial"/>
          <w:sz w:val="22"/>
          <w:szCs w:val="22"/>
        </w:rPr>
      </w:pPr>
    </w:p>
    <w:p w14:paraId="0B45D72B" w14:textId="1E12874B" w:rsidR="009615B1" w:rsidRPr="00340F6E" w:rsidRDefault="002C37E6"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lastRenderedPageBreak/>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7" w:name="_Toc42045493"/>
    </w:p>
    <w:p w14:paraId="11C18AE9" w14:textId="77777777"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Pr="00703F6C"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00C77CA" w14:textId="654BBC53" w:rsidR="003E2C9C" w:rsidRPr="00583F41" w:rsidRDefault="00FF7F98" w:rsidP="00583F41">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5F77AF07" w14:textId="77777777" w:rsidR="00DB788E" w:rsidRPr="00DB788E" w:rsidRDefault="00DB788E" w:rsidP="00DB788E">
      <w:pPr>
        <w:numPr>
          <w:ilvl w:val="0"/>
          <w:numId w:val="45"/>
        </w:numPr>
        <w:suppressAutoHyphens/>
        <w:spacing w:after="160" w:line="252" w:lineRule="auto"/>
        <w:ind w:left="0" w:firstLine="0"/>
        <w:jc w:val="both"/>
        <w:textAlignment w:val="baseline"/>
        <w:rPr>
          <w:rFonts w:ascii="Arial" w:hAnsi="Arial" w:cs="Arial"/>
          <w:sz w:val="22"/>
          <w:szCs w:val="22"/>
        </w:rPr>
      </w:pPr>
      <w:r w:rsidRPr="00DB788E">
        <w:rPr>
          <w:rFonts w:ascii="Arial" w:hAnsi="Arial" w:cs="Arial"/>
          <w:sz w:val="22"/>
          <w:szCs w:val="22"/>
        </w:rPr>
        <w:t>Zamawiający dopuszcza możliwość dokonania następujących zmian w umowie w stosunku do treści oferty i określa ich warunki:</w:t>
      </w:r>
    </w:p>
    <w:p w14:paraId="0D829855" w14:textId="77777777" w:rsidR="00DB788E" w:rsidRPr="00DB788E" w:rsidRDefault="00DB788E" w:rsidP="00DB788E">
      <w:pPr>
        <w:numPr>
          <w:ilvl w:val="0"/>
          <w:numId w:val="47"/>
        </w:numPr>
        <w:suppressAutoHyphens/>
        <w:spacing w:after="160" w:line="252" w:lineRule="auto"/>
        <w:ind w:left="0" w:firstLine="0"/>
        <w:jc w:val="both"/>
        <w:textAlignment w:val="baseline"/>
        <w:rPr>
          <w:rFonts w:ascii="Arial" w:hAnsi="Arial" w:cs="Arial"/>
          <w:sz w:val="22"/>
          <w:szCs w:val="22"/>
        </w:rPr>
      </w:pPr>
      <w:r w:rsidRPr="00DB788E">
        <w:rPr>
          <w:rFonts w:ascii="Arial" w:hAnsi="Arial" w:cs="Arial"/>
          <w:sz w:val="22"/>
          <w:szCs w:val="22"/>
        </w:rPr>
        <w:t xml:space="preserve">w przypadku możliwości wcześniejszego zakończenia realizacji robót objętych Przedmiotem Umowy przez Wykonawcę, strony przewidują możliwość skrócenia terminu realizacji Przedmiotu Umowy; </w:t>
      </w:r>
    </w:p>
    <w:p w14:paraId="661AA0DC" w14:textId="77777777" w:rsidR="00DB788E" w:rsidRPr="00DB788E" w:rsidRDefault="00DB788E" w:rsidP="00DB788E">
      <w:pPr>
        <w:numPr>
          <w:ilvl w:val="0"/>
          <w:numId w:val="47"/>
        </w:numPr>
        <w:suppressAutoHyphens/>
        <w:spacing w:after="160" w:line="252" w:lineRule="auto"/>
        <w:ind w:left="0" w:firstLine="0"/>
        <w:jc w:val="both"/>
        <w:textAlignment w:val="baseline"/>
        <w:rPr>
          <w:rFonts w:ascii="Arial" w:hAnsi="Arial" w:cs="Arial"/>
          <w:sz w:val="22"/>
          <w:szCs w:val="22"/>
        </w:rPr>
      </w:pPr>
      <w:r w:rsidRPr="00DB788E">
        <w:rPr>
          <w:rFonts w:ascii="Arial" w:hAnsi="Arial" w:cs="Arial"/>
          <w:sz w:val="22"/>
          <w:szCs w:val="22"/>
        </w:rPr>
        <w:t>szczególnie uzasadnionych trudności w pozyskiwaniu materiałów budowlanych i innych materiałów niezbędnych dla prawidłowego wykonania umowy.</w:t>
      </w:r>
    </w:p>
    <w:p w14:paraId="16F89691" w14:textId="77777777" w:rsidR="00F63E77" w:rsidRDefault="00F63E77" w:rsidP="00703F6C">
      <w:pPr>
        <w:pStyle w:val="Akapitzlist"/>
        <w:suppressAutoHyphens/>
        <w:spacing w:line="271" w:lineRule="auto"/>
        <w:ind w:left="720"/>
        <w:jc w:val="right"/>
        <w:rPr>
          <w:rFonts w:ascii="Arial" w:hAnsi="Arial" w:cs="Arial"/>
          <w:iCs/>
          <w:sz w:val="22"/>
          <w:szCs w:val="22"/>
          <w:lang w:eastAsia="ar-SA"/>
        </w:rPr>
      </w:pPr>
    </w:p>
    <w:p w14:paraId="1143D2C2" w14:textId="77777777" w:rsidR="00F63E77" w:rsidRDefault="00F63E77" w:rsidP="00703F6C">
      <w:pPr>
        <w:pStyle w:val="Akapitzlist"/>
        <w:suppressAutoHyphens/>
        <w:spacing w:line="271" w:lineRule="auto"/>
        <w:ind w:left="720"/>
        <w:jc w:val="right"/>
        <w:rPr>
          <w:rFonts w:ascii="Arial" w:hAnsi="Arial" w:cs="Arial"/>
          <w:iCs/>
          <w:sz w:val="22"/>
          <w:szCs w:val="22"/>
          <w:lang w:eastAsia="ar-SA"/>
        </w:rPr>
      </w:pPr>
    </w:p>
    <w:p w14:paraId="3A829B08" w14:textId="71F9254E"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p>
    <w:p w14:paraId="0D83E50D" w14:textId="4008EB96" w:rsidR="004E2704" w:rsidRPr="00F63E77" w:rsidRDefault="003E2C9C" w:rsidP="00F63E77">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C52809">
        <w:rPr>
          <w:rFonts w:ascii="Arial" w:hAnsi="Arial" w:cs="Arial"/>
          <w:iCs/>
          <w:sz w:val="22"/>
          <w:szCs w:val="22"/>
          <w:lang w:eastAsia="ar-SA"/>
        </w:rPr>
        <w:t>Zamawiającego</w:t>
      </w:r>
      <w:r w:rsidRPr="003E2C9C">
        <w:rPr>
          <w:rFonts w:ascii="Arial" w:hAnsi="Arial" w:cs="Arial"/>
          <w:iCs/>
          <w:sz w:val="22"/>
          <w:szCs w:val="22"/>
          <w:lang w:eastAsia="ar-SA"/>
        </w:rPr>
        <w:t>)</w:t>
      </w:r>
    </w:p>
    <w:p w14:paraId="4AE43932" w14:textId="77777777" w:rsidR="00FC37A6" w:rsidRDefault="00FC37A6" w:rsidP="00166B1A">
      <w:pPr>
        <w:widowControl w:val="0"/>
        <w:tabs>
          <w:tab w:val="left" w:pos="708"/>
        </w:tabs>
        <w:spacing w:line="271" w:lineRule="auto"/>
        <w:ind w:left="57" w:right="-530"/>
        <w:jc w:val="right"/>
        <w:rPr>
          <w:rFonts w:ascii="Arial" w:hAnsi="Arial" w:cs="Arial"/>
          <w:sz w:val="22"/>
          <w:szCs w:val="22"/>
        </w:rPr>
      </w:pPr>
    </w:p>
    <w:p w14:paraId="47D25C07" w14:textId="77777777" w:rsidR="00FC37A6" w:rsidRDefault="00FC37A6" w:rsidP="00166B1A">
      <w:pPr>
        <w:widowControl w:val="0"/>
        <w:tabs>
          <w:tab w:val="left" w:pos="708"/>
        </w:tabs>
        <w:spacing w:line="271" w:lineRule="auto"/>
        <w:ind w:left="57" w:right="-530"/>
        <w:jc w:val="right"/>
        <w:rPr>
          <w:rFonts w:ascii="Arial" w:hAnsi="Arial" w:cs="Arial"/>
          <w:sz w:val="22"/>
          <w:szCs w:val="22"/>
        </w:rPr>
      </w:pPr>
    </w:p>
    <w:p w14:paraId="7A083233" w14:textId="77777777" w:rsidR="00FC37A6" w:rsidRDefault="00FC37A6" w:rsidP="00583F41">
      <w:pPr>
        <w:widowControl w:val="0"/>
        <w:tabs>
          <w:tab w:val="left" w:pos="708"/>
        </w:tabs>
        <w:spacing w:line="271" w:lineRule="auto"/>
        <w:ind w:right="-530"/>
        <w:rPr>
          <w:rFonts w:ascii="Arial" w:hAnsi="Arial" w:cs="Arial"/>
          <w:sz w:val="22"/>
          <w:szCs w:val="22"/>
        </w:rPr>
      </w:pPr>
    </w:p>
    <w:p w14:paraId="2C28FDB2" w14:textId="77777777" w:rsidR="00DB788E" w:rsidRDefault="00DB788E" w:rsidP="00583F41">
      <w:pPr>
        <w:widowControl w:val="0"/>
        <w:tabs>
          <w:tab w:val="left" w:pos="708"/>
        </w:tabs>
        <w:spacing w:line="271" w:lineRule="auto"/>
        <w:ind w:right="-530"/>
        <w:rPr>
          <w:rFonts w:ascii="Arial" w:hAnsi="Arial" w:cs="Arial"/>
          <w:sz w:val="22"/>
          <w:szCs w:val="22"/>
        </w:rPr>
      </w:pPr>
    </w:p>
    <w:p w14:paraId="070FC848" w14:textId="77777777" w:rsidR="00DB788E" w:rsidRDefault="00DB788E" w:rsidP="00583F41">
      <w:pPr>
        <w:widowControl w:val="0"/>
        <w:tabs>
          <w:tab w:val="left" w:pos="708"/>
        </w:tabs>
        <w:spacing w:line="271" w:lineRule="auto"/>
        <w:ind w:right="-530"/>
        <w:rPr>
          <w:rFonts w:ascii="Arial" w:hAnsi="Arial" w:cs="Arial"/>
          <w:sz w:val="22"/>
          <w:szCs w:val="22"/>
        </w:rPr>
      </w:pPr>
    </w:p>
    <w:p w14:paraId="5AA07A01" w14:textId="77777777" w:rsidR="00DB788E" w:rsidRDefault="00DB788E" w:rsidP="00583F41">
      <w:pPr>
        <w:widowControl w:val="0"/>
        <w:tabs>
          <w:tab w:val="left" w:pos="708"/>
        </w:tabs>
        <w:spacing w:line="271" w:lineRule="auto"/>
        <w:ind w:right="-530"/>
        <w:rPr>
          <w:rFonts w:ascii="Arial" w:hAnsi="Arial" w:cs="Arial"/>
          <w:sz w:val="22"/>
          <w:szCs w:val="22"/>
        </w:rPr>
      </w:pPr>
    </w:p>
    <w:p w14:paraId="056F201A" w14:textId="77777777" w:rsidR="00DB788E" w:rsidRDefault="00DB788E" w:rsidP="00583F41">
      <w:pPr>
        <w:widowControl w:val="0"/>
        <w:tabs>
          <w:tab w:val="left" w:pos="708"/>
        </w:tabs>
        <w:spacing w:line="271" w:lineRule="auto"/>
        <w:ind w:right="-530"/>
        <w:rPr>
          <w:rFonts w:ascii="Arial" w:hAnsi="Arial" w:cs="Arial"/>
          <w:sz w:val="22"/>
          <w:szCs w:val="22"/>
        </w:rPr>
      </w:pPr>
    </w:p>
    <w:p w14:paraId="137420C2" w14:textId="77777777" w:rsidR="00DB788E" w:rsidRDefault="00DB788E" w:rsidP="00583F41">
      <w:pPr>
        <w:widowControl w:val="0"/>
        <w:tabs>
          <w:tab w:val="left" w:pos="708"/>
        </w:tabs>
        <w:spacing w:line="271" w:lineRule="auto"/>
        <w:ind w:right="-530"/>
        <w:rPr>
          <w:rFonts w:ascii="Arial" w:hAnsi="Arial" w:cs="Arial"/>
          <w:sz w:val="22"/>
          <w:szCs w:val="22"/>
        </w:rPr>
      </w:pPr>
    </w:p>
    <w:p w14:paraId="0EA85078" w14:textId="77777777" w:rsidR="00DB788E" w:rsidRDefault="00DB788E" w:rsidP="00583F41">
      <w:pPr>
        <w:widowControl w:val="0"/>
        <w:tabs>
          <w:tab w:val="left" w:pos="708"/>
        </w:tabs>
        <w:spacing w:line="271" w:lineRule="auto"/>
        <w:ind w:right="-530"/>
        <w:rPr>
          <w:rFonts w:ascii="Arial" w:hAnsi="Arial" w:cs="Arial"/>
          <w:sz w:val="22"/>
          <w:szCs w:val="22"/>
        </w:rPr>
      </w:pPr>
    </w:p>
    <w:p w14:paraId="7BFDBDD3" w14:textId="77777777" w:rsidR="00DB788E" w:rsidRDefault="00DB788E" w:rsidP="00583F41">
      <w:pPr>
        <w:widowControl w:val="0"/>
        <w:tabs>
          <w:tab w:val="left" w:pos="708"/>
        </w:tabs>
        <w:spacing w:line="271" w:lineRule="auto"/>
        <w:ind w:right="-530"/>
        <w:rPr>
          <w:rFonts w:ascii="Arial" w:hAnsi="Arial" w:cs="Arial"/>
          <w:sz w:val="22"/>
          <w:szCs w:val="22"/>
        </w:rPr>
      </w:pPr>
    </w:p>
    <w:p w14:paraId="496047E9" w14:textId="77777777" w:rsidR="00DB788E" w:rsidRDefault="00DB788E" w:rsidP="00583F41">
      <w:pPr>
        <w:widowControl w:val="0"/>
        <w:tabs>
          <w:tab w:val="left" w:pos="708"/>
        </w:tabs>
        <w:spacing w:line="271" w:lineRule="auto"/>
        <w:ind w:right="-530"/>
        <w:rPr>
          <w:rFonts w:ascii="Arial" w:hAnsi="Arial" w:cs="Arial"/>
          <w:sz w:val="22"/>
          <w:szCs w:val="22"/>
        </w:rPr>
      </w:pPr>
    </w:p>
    <w:p w14:paraId="3F1B1C9F" w14:textId="77777777" w:rsidR="00DB788E" w:rsidRDefault="00DB788E" w:rsidP="00583F41">
      <w:pPr>
        <w:widowControl w:val="0"/>
        <w:tabs>
          <w:tab w:val="left" w:pos="708"/>
        </w:tabs>
        <w:spacing w:line="271" w:lineRule="auto"/>
        <w:ind w:right="-530"/>
        <w:rPr>
          <w:rFonts w:ascii="Arial" w:hAnsi="Arial" w:cs="Arial"/>
          <w:sz w:val="22"/>
          <w:szCs w:val="22"/>
        </w:rPr>
      </w:pPr>
    </w:p>
    <w:p w14:paraId="5C0E66A5" w14:textId="77777777" w:rsidR="00DB788E" w:rsidRDefault="00DB788E" w:rsidP="00583F41">
      <w:pPr>
        <w:widowControl w:val="0"/>
        <w:tabs>
          <w:tab w:val="left" w:pos="708"/>
        </w:tabs>
        <w:spacing w:line="271" w:lineRule="auto"/>
        <w:ind w:right="-530"/>
        <w:rPr>
          <w:rFonts w:ascii="Arial" w:hAnsi="Arial" w:cs="Arial"/>
          <w:sz w:val="22"/>
          <w:szCs w:val="22"/>
        </w:rPr>
      </w:pPr>
    </w:p>
    <w:p w14:paraId="0E1FA8C1" w14:textId="77777777" w:rsidR="00DB788E" w:rsidRDefault="00DB788E" w:rsidP="00583F41">
      <w:pPr>
        <w:widowControl w:val="0"/>
        <w:tabs>
          <w:tab w:val="left" w:pos="708"/>
        </w:tabs>
        <w:spacing w:line="271" w:lineRule="auto"/>
        <w:ind w:right="-530"/>
        <w:rPr>
          <w:rFonts w:ascii="Arial" w:hAnsi="Arial" w:cs="Arial"/>
          <w:sz w:val="22"/>
          <w:szCs w:val="22"/>
        </w:rPr>
      </w:pPr>
    </w:p>
    <w:p w14:paraId="75B93246" w14:textId="77777777" w:rsidR="00DB788E" w:rsidRDefault="00DB788E" w:rsidP="00583F41">
      <w:pPr>
        <w:widowControl w:val="0"/>
        <w:tabs>
          <w:tab w:val="left" w:pos="708"/>
        </w:tabs>
        <w:spacing w:line="271" w:lineRule="auto"/>
        <w:ind w:right="-530"/>
        <w:rPr>
          <w:rFonts w:ascii="Arial" w:hAnsi="Arial" w:cs="Arial"/>
          <w:sz w:val="22"/>
          <w:szCs w:val="22"/>
        </w:rPr>
      </w:pPr>
    </w:p>
    <w:p w14:paraId="63829B22" w14:textId="77777777" w:rsidR="00DB788E" w:rsidRDefault="00DB788E" w:rsidP="00583F41">
      <w:pPr>
        <w:widowControl w:val="0"/>
        <w:tabs>
          <w:tab w:val="left" w:pos="708"/>
        </w:tabs>
        <w:spacing w:line="271" w:lineRule="auto"/>
        <w:ind w:right="-530"/>
        <w:rPr>
          <w:rFonts w:ascii="Arial" w:hAnsi="Arial" w:cs="Arial"/>
          <w:sz w:val="22"/>
          <w:szCs w:val="22"/>
        </w:rPr>
      </w:pPr>
    </w:p>
    <w:p w14:paraId="51A476C0" w14:textId="77777777" w:rsidR="00DB788E" w:rsidRDefault="00DB788E" w:rsidP="00583F41">
      <w:pPr>
        <w:widowControl w:val="0"/>
        <w:tabs>
          <w:tab w:val="left" w:pos="708"/>
        </w:tabs>
        <w:spacing w:line="271" w:lineRule="auto"/>
        <w:ind w:right="-530"/>
        <w:rPr>
          <w:rFonts w:ascii="Arial" w:hAnsi="Arial" w:cs="Arial"/>
          <w:sz w:val="22"/>
          <w:szCs w:val="22"/>
        </w:rPr>
      </w:pPr>
    </w:p>
    <w:p w14:paraId="381D6461" w14:textId="77777777" w:rsidR="00DB788E" w:rsidRDefault="00DB788E" w:rsidP="00583F41">
      <w:pPr>
        <w:widowControl w:val="0"/>
        <w:tabs>
          <w:tab w:val="left" w:pos="708"/>
        </w:tabs>
        <w:spacing w:line="271" w:lineRule="auto"/>
        <w:ind w:right="-530"/>
        <w:rPr>
          <w:rFonts w:ascii="Arial" w:hAnsi="Arial" w:cs="Arial"/>
          <w:sz w:val="22"/>
          <w:szCs w:val="22"/>
        </w:rPr>
      </w:pPr>
    </w:p>
    <w:p w14:paraId="613ABBD8" w14:textId="77777777" w:rsidR="00DB788E" w:rsidRDefault="00DB788E" w:rsidP="00583F41">
      <w:pPr>
        <w:widowControl w:val="0"/>
        <w:tabs>
          <w:tab w:val="left" w:pos="708"/>
        </w:tabs>
        <w:spacing w:line="271" w:lineRule="auto"/>
        <w:ind w:right="-530"/>
        <w:rPr>
          <w:rFonts w:ascii="Arial" w:hAnsi="Arial" w:cs="Arial"/>
          <w:sz w:val="22"/>
          <w:szCs w:val="22"/>
        </w:rPr>
      </w:pPr>
    </w:p>
    <w:p w14:paraId="4CF435F4" w14:textId="77777777" w:rsidR="00B547E2" w:rsidRDefault="00B547E2" w:rsidP="00583F41">
      <w:pPr>
        <w:widowControl w:val="0"/>
        <w:tabs>
          <w:tab w:val="left" w:pos="708"/>
        </w:tabs>
        <w:spacing w:line="271" w:lineRule="auto"/>
        <w:ind w:right="-530"/>
        <w:rPr>
          <w:rFonts w:ascii="Arial" w:hAnsi="Arial" w:cs="Arial"/>
          <w:sz w:val="22"/>
          <w:szCs w:val="22"/>
        </w:rPr>
      </w:pPr>
    </w:p>
    <w:p w14:paraId="0405229B" w14:textId="3546D939"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050DFD08"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DB788E">
        <w:rPr>
          <w:rFonts w:ascii="Arial" w:hAnsi="Arial" w:cs="Arial"/>
          <w:sz w:val="22"/>
          <w:szCs w:val="22"/>
        </w:rPr>
        <w:t>166</w:t>
      </w:r>
      <w:r>
        <w:rPr>
          <w:rFonts w:ascii="Arial" w:hAnsi="Arial" w:cs="Arial"/>
          <w:sz w:val="22"/>
          <w:szCs w:val="22"/>
        </w:rPr>
        <w:t>.2023</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166B1A">
      <w:pPr>
        <w:suppressAutoHyphens/>
        <w:spacing w:line="271" w:lineRule="auto"/>
        <w:jc w:val="both"/>
        <w:rPr>
          <w:rFonts w:ascii="Arial" w:hAnsi="Arial" w:cs="Arial"/>
          <w:b/>
          <w:sz w:val="22"/>
          <w:szCs w:val="22"/>
          <w:lang w:eastAsia="ar-SA"/>
        </w:rPr>
      </w:pPr>
    </w:p>
    <w:p w14:paraId="6E23F409" w14:textId="774AC816" w:rsidR="00166B1A" w:rsidRPr="00DB788E" w:rsidRDefault="00166B1A" w:rsidP="00DB788E">
      <w:pPr>
        <w:pStyle w:val="Tekstpodstawowy"/>
        <w:jc w:val="both"/>
        <w:rPr>
          <w:rFonts w:ascii="Arial" w:hAnsi="Arial" w:cs="Arial"/>
          <w:b/>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840332">
        <w:rPr>
          <w:rFonts w:ascii="Arial" w:hAnsi="Arial" w:cs="Arial"/>
          <w:bCs/>
          <w:sz w:val="22"/>
          <w:szCs w:val="22"/>
          <w:lang w:eastAsia="ar-SA"/>
        </w:rPr>
        <w:t>:</w:t>
      </w:r>
      <w:r w:rsidRPr="002803FA">
        <w:t xml:space="preserve"> </w:t>
      </w:r>
      <w:r w:rsidR="00DB788E" w:rsidRPr="00DB788E">
        <w:rPr>
          <w:rFonts w:ascii="Arial" w:hAnsi="Arial" w:cs="Arial"/>
          <w:b/>
          <w:sz w:val="22"/>
          <w:szCs w:val="22"/>
        </w:rPr>
        <w:t>Wykonanie robót izolacyjnych i wykończeniowych tarasu w ramach zadania pn.: ”Wykonanie zadaszenia tarasu przy Domu Pomocy Społecznej w Radzyminie, ul. Konstytucji 3 Maja 7”.</w:t>
      </w:r>
    </w:p>
    <w:p w14:paraId="3020A659" w14:textId="7455EA83" w:rsidR="00166B1A" w:rsidRPr="00CA56B4" w:rsidRDefault="00166B1A" w:rsidP="00166B1A">
      <w:pPr>
        <w:tabs>
          <w:tab w:val="left" w:leader="dot" w:pos="9072"/>
        </w:tabs>
        <w:suppressAutoHyphens/>
        <w:spacing w:line="271" w:lineRule="auto"/>
        <w:jc w:val="both"/>
        <w:rPr>
          <w:rFonts w:ascii="Arial" w:hAnsi="Arial" w:cs="Arial"/>
          <w:b/>
          <w:bCs/>
          <w:sz w:val="22"/>
          <w:szCs w:val="22"/>
          <w:lang w:eastAsia="ar-SA"/>
        </w:rPr>
      </w:pPr>
    </w:p>
    <w:p w14:paraId="6F9A63A5"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3E4B49CB" w14:textId="384528AE" w:rsidR="00166B1A" w:rsidRDefault="0014346B" w:rsidP="00166B1A">
      <w:pPr>
        <w:tabs>
          <w:tab w:val="left" w:pos="360"/>
        </w:tabs>
        <w:suppressAutoHyphens/>
        <w:spacing w:line="271" w:lineRule="auto"/>
        <w:jc w:val="both"/>
        <w:rPr>
          <w:rFonts w:ascii="Arial" w:hAnsi="Arial" w:cs="Arial"/>
          <w:sz w:val="22"/>
          <w:szCs w:val="22"/>
          <w:lang w:eastAsia="ar-SA"/>
        </w:rPr>
      </w:pPr>
      <w:r w:rsidRPr="0014346B">
        <w:rPr>
          <w:rFonts w:ascii="Arial" w:hAnsi="Arial" w:cs="Arial"/>
          <w:sz w:val="22"/>
          <w:szCs w:val="22"/>
          <w:lang w:eastAsia="ar-SA"/>
        </w:rPr>
        <w:t>Kwota zawiera obowiązujący VAT.</w:t>
      </w:r>
    </w:p>
    <w:p w14:paraId="50367114" w14:textId="77777777" w:rsidR="0014346B" w:rsidRPr="00166B1A" w:rsidRDefault="0014346B" w:rsidP="00166B1A">
      <w:pPr>
        <w:tabs>
          <w:tab w:val="left" w:pos="360"/>
        </w:tabs>
        <w:suppressAutoHyphens/>
        <w:spacing w:line="271" w:lineRule="auto"/>
        <w:jc w:val="both"/>
        <w:rPr>
          <w:rFonts w:ascii="Arial" w:hAnsi="Arial" w:cs="Arial"/>
          <w:sz w:val="22"/>
          <w:szCs w:val="22"/>
          <w:lang w:eastAsia="ar-SA"/>
        </w:rPr>
      </w:pPr>
    </w:p>
    <w:p w14:paraId="695AC078" w14:textId="06B582C2" w:rsidR="00166B1A" w:rsidRPr="0014346B" w:rsidRDefault="00166B1A" w:rsidP="0014346B">
      <w:pPr>
        <w:pStyle w:val="Akapitzlist"/>
        <w:numPr>
          <w:ilvl w:val="0"/>
          <w:numId w:val="16"/>
        </w:numPr>
        <w:tabs>
          <w:tab w:val="left" w:pos="360"/>
        </w:tabs>
        <w:suppressAutoHyphens/>
        <w:spacing w:line="271" w:lineRule="auto"/>
        <w:jc w:val="both"/>
        <w:rPr>
          <w:rFonts w:ascii="Arial" w:hAnsi="Arial" w:cs="Arial"/>
          <w:sz w:val="22"/>
          <w:szCs w:val="22"/>
          <w:lang w:eastAsia="ar-SA"/>
        </w:rPr>
      </w:pPr>
      <w:r w:rsidRPr="0014346B">
        <w:rPr>
          <w:rFonts w:ascii="Arial" w:hAnsi="Arial" w:cs="Arial"/>
          <w:sz w:val="22"/>
          <w:szCs w:val="22"/>
          <w:lang w:eastAsia="ar-SA"/>
        </w:rPr>
        <w:t xml:space="preserve">Oświadczamy, że wykonamy zamówienie w terminie </w:t>
      </w:r>
      <w:r w:rsidR="00BF06FB" w:rsidRPr="0014346B">
        <w:rPr>
          <w:rFonts w:ascii="Arial" w:hAnsi="Arial" w:cs="Arial"/>
          <w:sz w:val="22"/>
          <w:szCs w:val="22"/>
          <w:lang w:eastAsia="ar-SA"/>
        </w:rPr>
        <w:t>określonym w SWZ</w:t>
      </w:r>
      <w:r w:rsidRPr="0014346B">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179C1529" w14:textId="07E14E20" w:rsidR="00166B1A" w:rsidRPr="00FA5112" w:rsidRDefault="00FA5112" w:rsidP="00FA5112">
      <w:pPr>
        <w:spacing w:line="271" w:lineRule="auto"/>
        <w:jc w:val="both"/>
        <w:rPr>
          <w:rFonts w:ascii="Arial" w:hAnsi="Arial" w:cs="Arial"/>
          <w:color w:val="00B050"/>
          <w:sz w:val="22"/>
          <w:szCs w:val="22"/>
          <w:lang w:eastAsia="ar-SA"/>
        </w:rPr>
      </w:pPr>
      <w:r>
        <w:rPr>
          <w:rFonts w:ascii="Arial" w:hAnsi="Arial" w:cs="Arial"/>
          <w:color w:val="00B050"/>
          <w:sz w:val="22"/>
          <w:szCs w:val="22"/>
          <w:lang w:eastAsia="ar-SA"/>
        </w:rPr>
        <w:t xml:space="preserve">3. </w:t>
      </w:r>
      <w:r w:rsidR="00166B1A" w:rsidRPr="00FA5112">
        <w:rPr>
          <w:rFonts w:ascii="Arial" w:hAnsi="Arial" w:cs="Arial"/>
          <w:color w:val="00B050"/>
          <w:sz w:val="22"/>
          <w:szCs w:val="22"/>
          <w:lang w:eastAsia="ar-SA"/>
        </w:rPr>
        <w:t>Oświadczamy, że udzielamy ………....</w:t>
      </w:r>
      <w:r w:rsidR="003E2C9C" w:rsidRPr="00FA5112">
        <w:rPr>
          <w:rFonts w:ascii="Arial" w:hAnsi="Arial" w:cs="Arial"/>
          <w:color w:val="00B050"/>
          <w:sz w:val="22"/>
          <w:szCs w:val="22"/>
          <w:lang w:eastAsia="ar-SA"/>
        </w:rPr>
        <w:t>*</w:t>
      </w:r>
      <w:r w:rsidR="00166B1A" w:rsidRPr="00FA5112">
        <w:rPr>
          <w:rFonts w:ascii="Arial" w:hAnsi="Arial" w:cs="Arial"/>
          <w:color w:val="00B050"/>
          <w:sz w:val="22"/>
          <w:szCs w:val="22"/>
          <w:lang w:eastAsia="ar-SA"/>
        </w:rPr>
        <w:t xml:space="preserve"> lat gwarancji na przedmiot zamówienia (</w:t>
      </w:r>
      <w:r w:rsidR="003E2C9C" w:rsidRPr="00FA5112">
        <w:rPr>
          <w:rFonts w:ascii="Arial" w:hAnsi="Arial" w:cs="Arial"/>
          <w:color w:val="00B050"/>
          <w:sz w:val="22"/>
          <w:szCs w:val="22"/>
          <w:lang w:eastAsia="ar-SA"/>
        </w:rPr>
        <w:t>min. 3 lata, max 5</w:t>
      </w:r>
      <w:r w:rsidR="005E5A32" w:rsidRPr="00FA5112">
        <w:rPr>
          <w:rFonts w:ascii="Arial" w:hAnsi="Arial" w:cs="Arial"/>
          <w:color w:val="00B050"/>
          <w:sz w:val="22"/>
          <w:szCs w:val="22"/>
          <w:lang w:eastAsia="ar-SA"/>
        </w:rPr>
        <w:t xml:space="preserve"> lat</w:t>
      </w:r>
      <w:r w:rsidR="00166B1A" w:rsidRPr="00FA5112">
        <w:rPr>
          <w:rFonts w:ascii="Arial" w:hAnsi="Arial" w:cs="Arial"/>
          <w:color w:val="00B050"/>
          <w:sz w:val="22"/>
          <w:szCs w:val="22"/>
          <w:lang w:eastAsia="ar-SA"/>
        </w:rPr>
        <w:t>).</w:t>
      </w:r>
    </w:p>
    <w:p w14:paraId="59E47A58" w14:textId="236344C3" w:rsidR="00166B1A" w:rsidRPr="005E5A32"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W przypadku nieokreślenia okresu gwarancji, Zamawiający uzna minimalny okres, tj. 3 lata.</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659ACF41" w:rsidR="00166B1A" w:rsidRPr="00FA5112" w:rsidRDefault="00166B1A" w:rsidP="00E17033">
      <w:pPr>
        <w:pStyle w:val="Akapitzlist"/>
        <w:numPr>
          <w:ilvl w:val="0"/>
          <w:numId w:val="41"/>
        </w:numPr>
        <w:suppressAutoHyphens/>
        <w:spacing w:line="271" w:lineRule="auto"/>
        <w:ind w:left="0"/>
        <w:jc w:val="both"/>
        <w:rPr>
          <w:rFonts w:ascii="Arial" w:hAnsi="Arial" w:cs="Arial"/>
          <w:sz w:val="22"/>
          <w:szCs w:val="22"/>
          <w:lang w:eastAsia="ar-SA"/>
        </w:rPr>
      </w:pPr>
      <w:r w:rsidRPr="00FA5112">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D13E186" w14:textId="77777777" w:rsidR="00166B1A" w:rsidRPr="00CA56B4" w:rsidRDefault="00166B1A" w:rsidP="00FA5112">
      <w:pPr>
        <w:suppressAutoHyphens/>
        <w:spacing w:line="271" w:lineRule="auto"/>
        <w:jc w:val="both"/>
        <w:rPr>
          <w:rFonts w:ascii="Arial" w:hAnsi="Arial" w:cs="Arial"/>
          <w:sz w:val="22"/>
          <w:szCs w:val="22"/>
          <w:lang w:eastAsia="ar-SA"/>
        </w:rPr>
      </w:pPr>
    </w:p>
    <w:p w14:paraId="7EBFBC4D" w14:textId="77777777" w:rsidR="00166B1A" w:rsidRDefault="00166B1A" w:rsidP="00E17033">
      <w:pPr>
        <w:numPr>
          <w:ilvl w:val="0"/>
          <w:numId w:val="41"/>
        </w:numPr>
        <w:tabs>
          <w:tab w:val="left" w:leader="dot" w:pos="9072"/>
        </w:tabs>
        <w:suppressAutoHyphens/>
        <w:spacing w:line="271" w:lineRule="auto"/>
        <w:ind w:left="0"/>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999F460" w14:textId="77777777" w:rsidR="00166B1A" w:rsidRDefault="00166B1A" w:rsidP="00166B1A">
      <w:pPr>
        <w:suppressAutoHyphens/>
        <w:spacing w:line="271" w:lineRule="auto"/>
        <w:jc w:val="both"/>
        <w:rPr>
          <w:rFonts w:ascii="Arial" w:hAnsi="Arial" w:cs="Arial"/>
          <w:sz w:val="22"/>
          <w:szCs w:val="22"/>
          <w:lang w:eastAsia="ar-SA"/>
        </w:rPr>
      </w:pPr>
    </w:p>
    <w:p w14:paraId="6BB2A405" w14:textId="77777777" w:rsidR="005E5A32"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Oświadczamy,  że wadium o wartości</w:t>
      </w:r>
      <w:r w:rsidR="005E5A32">
        <w:rPr>
          <w:rFonts w:ascii="Arial" w:hAnsi="Arial" w:cs="Arial"/>
          <w:sz w:val="22"/>
          <w:szCs w:val="22"/>
          <w:lang w:eastAsia="ar-SA"/>
        </w:rPr>
        <w:t>:</w:t>
      </w:r>
    </w:p>
    <w:p w14:paraId="3F4B3958" w14:textId="77777777" w:rsidR="005E5A32" w:rsidRDefault="005E5A32" w:rsidP="005E5A32">
      <w:pPr>
        <w:pStyle w:val="Akapitzlist"/>
        <w:rPr>
          <w:rFonts w:ascii="Arial" w:hAnsi="Arial" w:cs="Arial"/>
          <w:sz w:val="22"/>
          <w:szCs w:val="22"/>
          <w:lang w:eastAsia="ar-SA"/>
        </w:rPr>
      </w:pPr>
    </w:p>
    <w:p w14:paraId="2241062E" w14:textId="69E96B24" w:rsidR="00166B1A" w:rsidRDefault="005E5A32" w:rsidP="005E5A32">
      <w:pPr>
        <w:suppressAutoHyphens/>
        <w:spacing w:line="271" w:lineRule="auto"/>
        <w:jc w:val="both"/>
        <w:rPr>
          <w:rFonts w:ascii="Arial" w:hAnsi="Arial" w:cs="Arial"/>
          <w:sz w:val="22"/>
          <w:szCs w:val="22"/>
          <w:lang w:eastAsia="ar-SA"/>
        </w:rPr>
      </w:pPr>
      <w:r>
        <w:rPr>
          <w:rFonts w:ascii="Arial" w:hAnsi="Arial" w:cs="Arial"/>
          <w:sz w:val="22"/>
          <w:szCs w:val="22"/>
          <w:lang w:eastAsia="ar-SA"/>
        </w:rPr>
        <w:lastRenderedPageBreak/>
        <w:t>-</w:t>
      </w:r>
      <w:r w:rsidR="00166B1A" w:rsidRPr="006364B1">
        <w:rPr>
          <w:rFonts w:ascii="Arial" w:hAnsi="Arial" w:cs="Arial"/>
          <w:sz w:val="22"/>
          <w:szCs w:val="22"/>
          <w:lang w:eastAsia="ar-SA"/>
        </w:rPr>
        <w:t xml:space="preserve"> </w:t>
      </w:r>
      <w:r w:rsidR="00DB788E">
        <w:rPr>
          <w:rFonts w:ascii="Arial" w:hAnsi="Arial" w:cs="Arial"/>
          <w:sz w:val="22"/>
          <w:szCs w:val="22"/>
          <w:lang w:eastAsia="ar-SA"/>
        </w:rPr>
        <w:t>1.800</w:t>
      </w:r>
      <w:r w:rsidR="00166B1A" w:rsidRPr="006364B1">
        <w:rPr>
          <w:rFonts w:ascii="Arial" w:hAnsi="Arial" w:cs="Arial"/>
          <w:sz w:val="22"/>
          <w:szCs w:val="22"/>
          <w:lang w:eastAsia="ar-SA"/>
        </w:rPr>
        <w:t>,00 PLN wnieśliśmy w dniu............................. w formie ...........................................................................</w:t>
      </w:r>
    </w:p>
    <w:p w14:paraId="3396DD91"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Prosimy o zwrot wadium (wniesionego w pieniądzu), na zasadach określonych w art. 46 ustawy </w:t>
      </w:r>
      <w:proofErr w:type="spellStart"/>
      <w:r w:rsidRPr="006364B1">
        <w:rPr>
          <w:rFonts w:ascii="Arial" w:hAnsi="Arial" w:cs="Arial"/>
          <w:sz w:val="22"/>
          <w:szCs w:val="22"/>
          <w:lang w:eastAsia="ar-SA"/>
        </w:rPr>
        <w:t>Pzp</w:t>
      </w:r>
      <w:proofErr w:type="spellEnd"/>
      <w:r w:rsidRPr="006364B1">
        <w:rPr>
          <w:rFonts w:ascii="Arial" w:hAnsi="Arial" w:cs="Arial"/>
          <w:sz w:val="22"/>
          <w:szCs w:val="22"/>
          <w:lang w:eastAsia="ar-SA"/>
        </w:rPr>
        <w:t>, na następujący rachunek: ………………………………………………………………………………………………</w:t>
      </w:r>
    </w:p>
    <w:p w14:paraId="3DBEC8C3" w14:textId="77777777" w:rsidR="00166B1A" w:rsidRDefault="00166B1A" w:rsidP="00E17033">
      <w:pPr>
        <w:numPr>
          <w:ilvl w:val="0"/>
          <w:numId w:val="41"/>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418659CD" w14:textId="77777777" w:rsidR="00166B1A" w:rsidRPr="00CA56B4" w:rsidRDefault="00166B1A" w:rsidP="00E17033">
      <w:pPr>
        <w:numPr>
          <w:ilvl w:val="0"/>
          <w:numId w:val="41"/>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5A2FE703" w14:textId="77777777" w:rsidR="00166B1A" w:rsidRPr="00CA56B4" w:rsidRDefault="00166B1A" w:rsidP="00E17033">
      <w:pPr>
        <w:numPr>
          <w:ilvl w:val="0"/>
          <w:numId w:val="41"/>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7777777" w:rsidR="00166B1A" w:rsidRPr="006364B1"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F91FF6D" w14:textId="77777777" w:rsidR="00166B1A" w:rsidRDefault="00166B1A" w:rsidP="00166B1A">
      <w:pPr>
        <w:tabs>
          <w:tab w:val="left" w:leader="dot" w:pos="7740"/>
        </w:tabs>
        <w:suppressAutoHyphens/>
        <w:spacing w:line="271" w:lineRule="auto"/>
        <w:jc w:val="both"/>
        <w:rPr>
          <w:rFonts w:ascii="Arial" w:hAnsi="Arial" w:cs="Arial"/>
          <w:sz w:val="22"/>
          <w:szCs w:val="22"/>
        </w:rPr>
      </w:pPr>
    </w:p>
    <w:p w14:paraId="7F00D97A" w14:textId="77777777" w:rsidR="00166B1A" w:rsidRPr="001C08B2" w:rsidRDefault="00166B1A"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 xml:space="preserve">13. </w:t>
      </w:r>
      <w:r w:rsidRPr="001C08B2">
        <w:rPr>
          <w:rFonts w:ascii="Arial" w:hAnsi="Arial" w:cs="Arial"/>
          <w:sz w:val="22"/>
          <w:szCs w:val="22"/>
        </w:rPr>
        <w:t xml:space="preserve">Wykonawca robót oświadcza, że </w:t>
      </w:r>
      <w:r w:rsidRPr="007645E6">
        <w:rPr>
          <w:rFonts w:ascii="Arial" w:hAnsi="Arial" w:cs="Arial"/>
          <w:i/>
          <w:iCs/>
          <w:sz w:val="22"/>
          <w:szCs w:val="22"/>
        </w:rPr>
        <w:t>wyraża zgodę*/nie wyraża zgody*</w:t>
      </w:r>
      <w:r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77777777" w:rsidR="00166B1A" w:rsidRPr="001C08B2" w:rsidRDefault="00166B1A" w:rsidP="00166B1A">
      <w:pPr>
        <w:spacing w:line="271" w:lineRule="auto"/>
        <w:ind w:left="426" w:hanging="426"/>
        <w:jc w:val="both"/>
        <w:rPr>
          <w:rFonts w:ascii="Arial" w:hAnsi="Arial" w:cs="Arial"/>
          <w:bCs/>
          <w:sz w:val="22"/>
          <w:szCs w:val="22"/>
        </w:rPr>
      </w:pPr>
      <w:r>
        <w:rPr>
          <w:rFonts w:ascii="Arial" w:hAnsi="Arial" w:cs="Arial"/>
          <w:bCs/>
          <w:sz w:val="22"/>
          <w:szCs w:val="22"/>
        </w:rPr>
        <w:t xml:space="preserve">14. </w:t>
      </w:r>
      <w:r w:rsidRPr="001C08B2">
        <w:rPr>
          <w:rFonts w:ascii="Arial" w:hAnsi="Arial" w:cs="Arial"/>
          <w:bCs/>
          <w:sz w:val="22"/>
          <w:szCs w:val="22"/>
        </w:rPr>
        <w:t>Akceptujemy</w:t>
      </w:r>
      <w:r w:rsidRPr="001C08B2">
        <w:rPr>
          <w:rFonts w:ascii="Arial" w:hAnsi="Arial" w:cs="Arial"/>
          <w:sz w:val="22"/>
          <w:szCs w:val="22"/>
        </w:rPr>
        <w:t xml:space="preserve"> warunki płatności </w:t>
      </w:r>
      <w:r w:rsidRPr="001C08B2">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77777777" w:rsidR="00166B1A" w:rsidRPr="001C08B2" w:rsidRDefault="00166B1A" w:rsidP="00703F6C">
      <w:pPr>
        <w:pStyle w:val="Akapitzlist"/>
        <w:numPr>
          <w:ilvl w:val="0"/>
          <w:numId w:val="38"/>
        </w:numPr>
        <w:tabs>
          <w:tab w:val="left" w:leader="dot" w:pos="9072"/>
        </w:tabs>
        <w:suppressAutoHyphens/>
        <w:spacing w:line="271" w:lineRule="auto"/>
        <w:ind w:left="426" w:hanging="426"/>
        <w:jc w:val="both"/>
        <w:rPr>
          <w:rFonts w:ascii="Arial" w:hAnsi="Arial" w:cs="Arial"/>
          <w:sz w:val="22"/>
          <w:szCs w:val="22"/>
          <w:lang w:eastAsia="ar-SA"/>
        </w:rPr>
      </w:pPr>
      <w:r w:rsidRPr="001C08B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1C08B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77777777" w:rsidR="00166B1A" w:rsidRPr="006364B1" w:rsidRDefault="00166B1A" w:rsidP="00703F6C">
      <w:pPr>
        <w:numPr>
          <w:ilvl w:val="0"/>
          <w:numId w:val="38"/>
        </w:numPr>
        <w:tabs>
          <w:tab w:val="left" w:leader="dot" w:pos="9072"/>
        </w:tabs>
        <w:suppressAutoHyphens/>
        <w:spacing w:line="271" w:lineRule="auto"/>
        <w:ind w:left="426"/>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77777777" w:rsidR="00166B1A" w:rsidRPr="00CA56B4" w:rsidRDefault="00166B1A" w:rsidP="00703F6C">
      <w:pPr>
        <w:numPr>
          <w:ilvl w:val="0"/>
          <w:numId w:val="38"/>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lastRenderedPageBreak/>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77777777" w:rsidR="00166B1A" w:rsidRPr="00CA56B4" w:rsidRDefault="00166B1A" w:rsidP="00703F6C">
      <w:pPr>
        <w:numPr>
          <w:ilvl w:val="0"/>
          <w:numId w:val="38"/>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703F6C">
      <w:pPr>
        <w:numPr>
          <w:ilvl w:val="0"/>
          <w:numId w:val="38"/>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642A4CB" w14:textId="77777777" w:rsidR="00ED3290" w:rsidRDefault="00ED3290" w:rsidP="00166B1A">
      <w:pPr>
        <w:suppressAutoHyphens/>
        <w:spacing w:line="271" w:lineRule="auto"/>
        <w:ind w:firstLine="3960"/>
        <w:jc w:val="center"/>
        <w:rPr>
          <w:rFonts w:ascii="Arial" w:hAnsi="Arial" w:cs="Arial"/>
          <w:iCs/>
          <w:sz w:val="22"/>
          <w:szCs w:val="22"/>
          <w:lang w:eastAsia="ar-SA"/>
        </w:rPr>
      </w:pPr>
      <w:bookmarkStart w:id="8" w:name="_Hlk126238135"/>
    </w:p>
    <w:p w14:paraId="3E68F08F" w14:textId="4780E0F3" w:rsidR="00166B1A" w:rsidRPr="00CA56B4"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8"/>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29D5E281" w14:textId="0D5F4662" w:rsidR="00BF06FB" w:rsidRDefault="00BF06FB" w:rsidP="00840332">
      <w:pPr>
        <w:tabs>
          <w:tab w:val="left" w:pos="708"/>
        </w:tabs>
        <w:spacing w:line="271" w:lineRule="auto"/>
        <w:rPr>
          <w:rFonts w:ascii="Arial" w:hAnsi="Arial" w:cs="Arial"/>
          <w:sz w:val="22"/>
          <w:szCs w:val="22"/>
        </w:rPr>
      </w:pPr>
    </w:p>
    <w:p w14:paraId="1B1BD713" w14:textId="75B92E24" w:rsidR="00BF06FB" w:rsidRDefault="00BF06FB" w:rsidP="00840332">
      <w:pPr>
        <w:tabs>
          <w:tab w:val="left" w:pos="708"/>
        </w:tabs>
        <w:spacing w:line="271" w:lineRule="auto"/>
        <w:rPr>
          <w:rFonts w:ascii="Arial" w:hAnsi="Arial" w:cs="Arial"/>
          <w:sz w:val="22"/>
          <w:szCs w:val="22"/>
        </w:rPr>
      </w:pPr>
    </w:p>
    <w:p w14:paraId="5C2C2180" w14:textId="240E003F" w:rsidR="00FE4DB6" w:rsidRDefault="00FE4DB6" w:rsidP="00840332">
      <w:pPr>
        <w:tabs>
          <w:tab w:val="left" w:pos="708"/>
        </w:tabs>
        <w:spacing w:line="271" w:lineRule="auto"/>
        <w:rPr>
          <w:rFonts w:ascii="Arial" w:hAnsi="Arial" w:cs="Arial"/>
          <w:sz w:val="22"/>
          <w:szCs w:val="22"/>
        </w:rPr>
      </w:pPr>
    </w:p>
    <w:p w14:paraId="5B2BEF82" w14:textId="77777777" w:rsidR="00ED3290" w:rsidRDefault="00ED3290" w:rsidP="00DB788E">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A8B378A" w14:textId="5D56C9D6"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DB788E">
        <w:rPr>
          <w:rFonts w:ascii="Arial" w:hAnsi="Arial" w:cs="Arial"/>
          <w:sz w:val="22"/>
          <w:szCs w:val="22"/>
        </w:rPr>
        <w:t>166</w:t>
      </w:r>
      <w:r>
        <w:rPr>
          <w:rFonts w:ascii="Arial" w:hAnsi="Arial" w:cs="Arial"/>
          <w:sz w:val="22"/>
          <w:szCs w:val="22"/>
        </w:rPr>
        <w:t>.2023</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08372A5F" w14:textId="259F5366" w:rsidR="00166B1A" w:rsidRPr="00DB788E" w:rsidRDefault="00166B1A" w:rsidP="00DB788E">
      <w:pPr>
        <w:pStyle w:val="Tekstpodstawowy"/>
        <w:jc w:val="both"/>
        <w:rPr>
          <w:rFonts w:ascii="Arial" w:hAnsi="Arial" w:cs="Arial"/>
          <w:b/>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BF06FB">
        <w:rPr>
          <w:rFonts w:ascii="Arial" w:hAnsi="Arial" w:cs="Arial"/>
          <w:b/>
          <w:bCs/>
          <w:sz w:val="22"/>
          <w:szCs w:val="22"/>
          <w:lang w:eastAsia="ar-SA"/>
        </w:rPr>
        <w:t xml:space="preserve">pn. </w:t>
      </w:r>
      <w:r w:rsidR="00DB788E" w:rsidRPr="00DB788E">
        <w:rPr>
          <w:rFonts w:ascii="Arial" w:hAnsi="Arial" w:cs="Arial"/>
          <w:b/>
          <w:sz w:val="22"/>
          <w:szCs w:val="22"/>
        </w:rPr>
        <w:t>Wykonanie robót izolacyjnych i wykończeniowych tarasu w ramach zadania pn.: ”Wykonanie zadaszenia tarasu przy Domu Pomocy Społecznej w Radzyminie, ul. Konstytucji 3 Maja 7”.</w:t>
      </w:r>
      <w:r w:rsidRPr="00703F6C">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47612F4A" w14:textId="77777777" w:rsidR="00166B1A" w:rsidRPr="00CA56B4" w:rsidRDefault="00166B1A" w:rsidP="00166B1A">
      <w:pPr>
        <w:spacing w:line="271" w:lineRule="auto"/>
        <w:jc w:val="both"/>
        <w:rPr>
          <w:rFonts w:ascii="Arial" w:hAnsi="Arial" w:cs="Arial"/>
          <w:sz w:val="22"/>
          <w:szCs w:val="22"/>
        </w:rPr>
      </w:pPr>
    </w:p>
    <w:p w14:paraId="76600D3C" w14:textId="77777777" w:rsidR="00166B1A" w:rsidRPr="00CA56B4" w:rsidRDefault="00166B1A" w:rsidP="00703F6C">
      <w:pPr>
        <w:numPr>
          <w:ilvl w:val="1"/>
          <w:numId w:val="38"/>
        </w:numPr>
        <w:spacing w:line="271" w:lineRule="auto"/>
        <w:ind w:left="0" w:firstLine="0"/>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5DE8B174" w14:textId="34B7B39C" w:rsidR="00166B1A" w:rsidRDefault="00166B1A" w:rsidP="00703F6C">
      <w:pPr>
        <w:numPr>
          <w:ilvl w:val="1"/>
          <w:numId w:val="38"/>
        </w:numPr>
        <w:spacing w:line="271" w:lineRule="auto"/>
        <w:ind w:left="0" w:firstLine="0"/>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63287B90" w14:textId="77777777" w:rsidR="00703F6C" w:rsidRPr="00401C48" w:rsidRDefault="00703F6C" w:rsidP="00703F6C">
      <w:pPr>
        <w:numPr>
          <w:ilvl w:val="1"/>
          <w:numId w:val="38"/>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067241AA" w14:textId="77777777" w:rsidR="00703F6C" w:rsidRPr="00CA56B4" w:rsidRDefault="00703F6C" w:rsidP="00703F6C">
      <w:pPr>
        <w:spacing w:line="271" w:lineRule="auto"/>
        <w:rPr>
          <w:rFonts w:ascii="Arial" w:hAnsi="Arial" w:cs="Arial"/>
          <w:sz w:val="22"/>
          <w:szCs w:val="22"/>
        </w:rPr>
      </w:pP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2F42E04C" w14:textId="77777777" w:rsidR="00166B1A" w:rsidRPr="00CA56B4" w:rsidRDefault="00166B1A" w:rsidP="00166B1A">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7031B4F" w14:textId="77777777" w:rsidR="00166B1A" w:rsidRPr="00CA56B4" w:rsidRDefault="00166B1A" w:rsidP="00166B1A">
      <w:pPr>
        <w:spacing w:line="271" w:lineRule="auto"/>
        <w:jc w:val="both"/>
        <w:rPr>
          <w:rFonts w:ascii="Arial" w:hAnsi="Arial" w:cs="Arial"/>
          <w:i/>
          <w:snapToGrid w:val="0"/>
          <w:color w:val="002060"/>
          <w:sz w:val="22"/>
          <w:szCs w:val="22"/>
        </w:rPr>
      </w:pPr>
    </w:p>
    <w:p w14:paraId="5EF7E15C" w14:textId="4BF1C954" w:rsidR="00840332" w:rsidRPr="00382893" w:rsidRDefault="00840332" w:rsidP="00382893">
      <w:pPr>
        <w:tabs>
          <w:tab w:val="left" w:pos="708"/>
        </w:tabs>
        <w:jc w:val="right"/>
        <w:rPr>
          <w:rFonts w:ascii="Arial" w:hAnsi="Arial" w:cs="Arial"/>
          <w:sz w:val="22"/>
          <w:szCs w:val="22"/>
        </w:rPr>
      </w:pPr>
      <w:bookmarkStart w:id="9" w:name="_Hlk65663479"/>
      <w:r w:rsidRPr="00382893">
        <w:rPr>
          <w:rFonts w:ascii="Arial" w:hAnsi="Arial" w:cs="Arial"/>
          <w:sz w:val="22"/>
          <w:szCs w:val="22"/>
        </w:rPr>
        <w:lastRenderedPageBreak/>
        <w:t>Załącznik Nr 3</w:t>
      </w:r>
    </w:p>
    <w:p w14:paraId="668D67E7" w14:textId="4E981715" w:rsidR="00840332" w:rsidRPr="00382893" w:rsidRDefault="00703F6C" w:rsidP="00382893">
      <w:pPr>
        <w:tabs>
          <w:tab w:val="left" w:pos="708"/>
        </w:tabs>
        <w:rPr>
          <w:rFonts w:ascii="Arial" w:hAnsi="Arial" w:cs="Arial"/>
          <w:sz w:val="22"/>
          <w:szCs w:val="22"/>
        </w:rPr>
      </w:pPr>
      <w:r>
        <w:rPr>
          <w:rFonts w:ascii="Arial" w:hAnsi="Arial" w:cs="Arial"/>
          <w:sz w:val="22"/>
          <w:szCs w:val="22"/>
        </w:rPr>
        <w:t>BZP.272.</w:t>
      </w:r>
      <w:r w:rsidR="00DB788E">
        <w:rPr>
          <w:rFonts w:ascii="Arial" w:hAnsi="Arial" w:cs="Arial"/>
          <w:sz w:val="22"/>
          <w:szCs w:val="22"/>
        </w:rPr>
        <w:t>166</w:t>
      </w:r>
      <w:r>
        <w:rPr>
          <w:rFonts w:ascii="Arial" w:hAnsi="Arial" w:cs="Arial"/>
          <w:sz w:val="22"/>
          <w:szCs w:val="22"/>
        </w:rPr>
        <w:t>.2023</w:t>
      </w:r>
    </w:p>
    <w:p w14:paraId="273284D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ED3290" w:rsidRDefault="00840332" w:rsidP="00E17033">
      <w:pPr>
        <w:pStyle w:val="Zwykytekst"/>
        <w:tabs>
          <w:tab w:val="left" w:pos="708"/>
        </w:tabs>
        <w:jc w:val="center"/>
        <w:outlineLvl w:val="0"/>
        <w:rPr>
          <w:rFonts w:ascii="Arial" w:hAnsi="Arial" w:cs="Arial"/>
          <w:b/>
          <w:bCs/>
          <w:sz w:val="22"/>
          <w:szCs w:val="22"/>
        </w:rPr>
      </w:pPr>
    </w:p>
    <w:p w14:paraId="79BE6D04" w14:textId="520AF668" w:rsidR="00840332" w:rsidRPr="00ED3290" w:rsidRDefault="00840332" w:rsidP="00E17033">
      <w:pPr>
        <w:pStyle w:val="Zwykytekst"/>
        <w:tabs>
          <w:tab w:val="left" w:pos="708"/>
        </w:tabs>
        <w:jc w:val="center"/>
        <w:outlineLvl w:val="0"/>
        <w:rPr>
          <w:rFonts w:ascii="Arial" w:hAnsi="Arial" w:cs="Arial"/>
          <w:b/>
          <w:bCs/>
          <w:sz w:val="22"/>
          <w:szCs w:val="22"/>
        </w:rPr>
      </w:pPr>
      <w:r w:rsidRPr="00ED3290">
        <w:rPr>
          <w:rFonts w:ascii="Arial" w:hAnsi="Arial" w:cs="Arial"/>
          <w:b/>
          <w:bCs/>
          <w:sz w:val="22"/>
          <w:szCs w:val="22"/>
        </w:rPr>
        <w:t>ISTOTNE POSTANOWIENIA UMOWY</w:t>
      </w:r>
    </w:p>
    <w:p w14:paraId="099BE022" w14:textId="77777777" w:rsidR="0014346B" w:rsidRPr="00ED3290" w:rsidRDefault="0014346B" w:rsidP="00E17033">
      <w:pPr>
        <w:pStyle w:val="Zwykytekst"/>
        <w:tabs>
          <w:tab w:val="left" w:pos="708"/>
        </w:tabs>
        <w:jc w:val="center"/>
        <w:outlineLvl w:val="0"/>
        <w:rPr>
          <w:rFonts w:ascii="Arial" w:hAnsi="Arial" w:cs="Arial"/>
          <w:b/>
          <w:bCs/>
          <w:sz w:val="22"/>
          <w:szCs w:val="22"/>
        </w:rPr>
      </w:pPr>
    </w:p>
    <w:bookmarkEnd w:id="9"/>
    <w:p w14:paraId="668A1414"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wyłonionym w wyniku przeprowadzenia postępowania o udzielenie zamówienia publicznego w trybie ………………………………….. na podstawie art. ………………… ustawy z 11 września 2019 r. – Prawo zamówień publicznych (</w:t>
      </w:r>
      <w:proofErr w:type="spellStart"/>
      <w:r w:rsidRPr="00D23032">
        <w:rPr>
          <w:rFonts w:ascii="Arial" w:hAnsi="Arial" w:cs="Arial"/>
          <w:sz w:val="22"/>
          <w:szCs w:val="22"/>
        </w:rPr>
        <w:t>t.j</w:t>
      </w:r>
      <w:proofErr w:type="spellEnd"/>
      <w:r w:rsidRPr="00D23032">
        <w:rPr>
          <w:rFonts w:ascii="Arial" w:hAnsi="Arial" w:cs="Arial"/>
          <w:sz w:val="22"/>
          <w:szCs w:val="22"/>
        </w:rPr>
        <w:t xml:space="preserve">. Dz.U. z 2022 r. </w:t>
      </w:r>
      <w:proofErr w:type="spellStart"/>
      <w:r w:rsidRPr="00D23032">
        <w:rPr>
          <w:rFonts w:ascii="Arial" w:hAnsi="Arial" w:cs="Arial"/>
          <w:sz w:val="22"/>
          <w:szCs w:val="22"/>
        </w:rPr>
        <w:t>poz</w:t>
      </w:r>
      <w:proofErr w:type="spellEnd"/>
      <w:r w:rsidRPr="00D23032">
        <w:rPr>
          <w:rFonts w:ascii="Arial" w:hAnsi="Arial" w:cs="Arial"/>
          <w:sz w:val="22"/>
          <w:szCs w:val="22"/>
        </w:rPr>
        <w:t xml:space="preserve"> 1710 z </w:t>
      </w:r>
      <w:proofErr w:type="spellStart"/>
      <w:r w:rsidRPr="00D23032">
        <w:rPr>
          <w:rFonts w:ascii="Arial" w:hAnsi="Arial" w:cs="Arial"/>
          <w:sz w:val="22"/>
          <w:szCs w:val="22"/>
        </w:rPr>
        <w:t>późn</w:t>
      </w:r>
      <w:proofErr w:type="spellEnd"/>
      <w:r w:rsidRPr="00D23032">
        <w:rPr>
          <w:rFonts w:ascii="Arial" w:hAnsi="Arial" w:cs="Arial"/>
          <w:sz w:val="22"/>
          <w:szCs w:val="22"/>
        </w:rPr>
        <w:t xml:space="preserve">. zm. ) – dalej: ustawa </w:t>
      </w:r>
      <w:proofErr w:type="spellStart"/>
      <w:r w:rsidRPr="00D23032">
        <w:rPr>
          <w:rFonts w:ascii="Arial" w:hAnsi="Arial" w:cs="Arial"/>
          <w:sz w:val="22"/>
          <w:szCs w:val="22"/>
        </w:rPr>
        <w:t>Pzp</w:t>
      </w:r>
      <w:proofErr w:type="spellEnd"/>
      <w:r w:rsidRPr="00D23032">
        <w:rPr>
          <w:rFonts w:ascii="Arial" w:hAnsi="Arial" w:cs="Arial"/>
          <w:sz w:val="22"/>
          <w:szCs w:val="22"/>
        </w:rPr>
        <w:t>.</w:t>
      </w:r>
    </w:p>
    <w:p w14:paraId="5A31226C" w14:textId="77777777" w:rsidR="00D23032" w:rsidRPr="00D23032" w:rsidRDefault="00D23032" w:rsidP="00D23032">
      <w:pPr>
        <w:rPr>
          <w:rFonts w:ascii="Arial" w:hAnsi="Arial" w:cs="Arial"/>
          <w:sz w:val="22"/>
          <w:szCs w:val="22"/>
        </w:rPr>
      </w:pPr>
    </w:p>
    <w:p w14:paraId="2A027D4D"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1</w:t>
      </w:r>
    </w:p>
    <w:p w14:paraId="3C8DB450"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Przedmiot umowy</w:t>
      </w:r>
    </w:p>
    <w:p w14:paraId="234B2387" w14:textId="77777777" w:rsidR="00D23032" w:rsidRPr="00D23032" w:rsidRDefault="00D23032" w:rsidP="00D23032">
      <w:pPr>
        <w:numPr>
          <w:ilvl w:val="0"/>
          <w:numId w:val="5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Przedmiotem umowy jest </w:t>
      </w:r>
      <w:r w:rsidRPr="00D23032">
        <w:rPr>
          <w:rFonts w:ascii="Arial" w:hAnsi="Arial" w:cs="Arial"/>
          <w:bCs/>
          <w:sz w:val="22"/>
          <w:szCs w:val="22"/>
        </w:rPr>
        <w:t xml:space="preserve">wykonanie przez Wykonawcę na rzecz Zamawiającego </w:t>
      </w:r>
      <w:bookmarkStart w:id="10" w:name="_Hlk148369001"/>
      <w:r w:rsidRPr="00D23032">
        <w:rPr>
          <w:rFonts w:ascii="Arial" w:hAnsi="Arial" w:cs="Arial"/>
          <w:bCs/>
          <w:sz w:val="22"/>
          <w:szCs w:val="22"/>
        </w:rPr>
        <w:t xml:space="preserve">robót izolacyjnych i wykończeniowych tarasu w ramach zadania </w:t>
      </w:r>
      <w:proofErr w:type="spellStart"/>
      <w:r w:rsidRPr="00D23032">
        <w:rPr>
          <w:rFonts w:ascii="Arial" w:hAnsi="Arial" w:cs="Arial"/>
          <w:bCs/>
          <w:sz w:val="22"/>
          <w:szCs w:val="22"/>
        </w:rPr>
        <w:t>pn</w:t>
      </w:r>
      <w:proofErr w:type="spellEnd"/>
      <w:r w:rsidRPr="00D23032">
        <w:rPr>
          <w:rFonts w:ascii="Arial" w:hAnsi="Arial" w:cs="Arial"/>
          <w:bCs/>
          <w:sz w:val="22"/>
          <w:szCs w:val="22"/>
        </w:rPr>
        <w:t>.:</w:t>
      </w:r>
      <w:r w:rsidRPr="00D23032">
        <w:rPr>
          <w:rFonts w:ascii="Arial" w:hAnsi="Arial" w:cs="Arial"/>
          <w:b/>
          <w:sz w:val="22"/>
          <w:szCs w:val="22"/>
        </w:rPr>
        <w:t>Wykonanie zadaszenia tarasu przy Domu Pomocy Społecznej  w Radzyminie, ul. Konstytucji 3 Maja 7</w:t>
      </w:r>
    </w:p>
    <w:bookmarkEnd w:id="10"/>
    <w:p w14:paraId="149EA9F1" w14:textId="77777777" w:rsidR="00D23032" w:rsidRPr="00D23032" w:rsidRDefault="00D23032" w:rsidP="00D23032">
      <w:pPr>
        <w:numPr>
          <w:ilvl w:val="0"/>
          <w:numId w:val="5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 ramach przedmiotu umowy Wykonawca wykona:</w:t>
      </w:r>
    </w:p>
    <w:p w14:paraId="25EA495C" w14:textId="77777777" w:rsidR="00D23032" w:rsidRPr="00D23032" w:rsidRDefault="00D23032" w:rsidP="00D23032">
      <w:pPr>
        <w:numPr>
          <w:ilvl w:val="0"/>
          <w:numId w:val="5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Wykonanie robót izolacyjnych i wykończeniowych tarasu w ramach zadania pn.: ”Wykonanie zadaszenia tarasu przy Domu Pomocy Społecznej w Radzyminie, ul. Konstytucji 3 Maja 7”;</w:t>
      </w:r>
    </w:p>
    <w:p w14:paraId="280D1ADA" w14:textId="77777777" w:rsidR="00D23032" w:rsidRPr="00D23032" w:rsidRDefault="00D23032" w:rsidP="00D23032">
      <w:pPr>
        <w:numPr>
          <w:ilvl w:val="0"/>
          <w:numId w:val="5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dokumentację powykonawczą;</w:t>
      </w:r>
    </w:p>
    <w:p w14:paraId="19CBDB2A" w14:textId="77777777" w:rsidR="00D23032" w:rsidRPr="00D23032" w:rsidRDefault="00D23032" w:rsidP="00D23032">
      <w:pPr>
        <w:numPr>
          <w:ilvl w:val="0"/>
          <w:numId w:val="5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zawrze umowę ubezpieczeniową z tytułu odpowiedzialności związanej z wykonywaniem przedmiotu umowy na warunkach określonych w § 12 umowy;</w:t>
      </w:r>
    </w:p>
    <w:p w14:paraId="3CA3960D" w14:textId="77777777" w:rsidR="00D23032" w:rsidRPr="00D23032" w:rsidRDefault="00D23032" w:rsidP="00D23032">
      <w:pPr>
        <w:numPr>
          <w:ilvl w:val="0"/>
          <w:numId w:val="5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udzieli gwarancji na roboty budowlane, o których mowa w § 1 ust. 2 pkt 1 i 2 umowy na warunkach określonych w § 13 umowy;</w:t>
      </w:r>
    </w:p>
    <w:p w14:paraId="6AC0489C" w14:textId="77777777" w:rsidR="00D23032" w:rsidRPr="00D23032" w:rsidRDefault="00D23032" w:rsidP="00D23032">
      <w:pPr>
        <w:numPr>
          <w:ilvl w:val="0"/>
          <w:numId w:val="5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w terminie 2 dni od dnia zawarcia niniejszej umowy jest zobowiązany opracować i uzgodnić z Zamawiającym harmonogram rzeczowo - finansowy, zwany dalej harmonogramem, dla zadania wymienionego w § 1 ust. 1 oraz termin rozpoczęcia i zakończenia zadania.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6DAE8B58" w14:textId="77777777" w:rsidR="00D23032" w:rsidRPr="00D23032" w:rsidRDefault="00D23032" w:rsidP="00D23032">
      <w:pPr>
        <w:numPr>
          <w:ilvl w:val="0"/>
          <w:numId w:val="5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Dokumentacja powykonawcza, o której mowa w § 1 ust. 2 pkt 2 umowy obejmuje:</w:t>
      </w:r>
    </w:p>
    <w:p w14:paraId="5C24A6C7" w14:textId="77777777" w:rsidR="00D23032" w:rsidRPr="00D23032" w:rsidRDefault="00D23032" w:rsidP="00D23032">
      <w:pPr>
        <w:numPr>
          <w:ilvl w:val="0"/>
          <w:numId w:val="5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dokumentację budowy z naniesionymi zmianami dokonanymi w toku wykonywania robót; </w:t>
      </w:r>
    </w:p>
    <w:p w14:paraId="051F0B38" w14:textId="77777777" w:rsidR="00D23032" w:rsidRPr="00D23032" w:rsidRDefault="00D23032" w:rsidP="00D23032">
      <w:pPr>
        <w:numPr>
          <w:ilvl w:val="0"/>
          <w:numId w:val="5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12FE1E8A" w14:textId="77777777" w:rsidR="00D23032" w:rsidRPr="00D23032" w:rsidRDefault="00D23032" w:rsidP="00D23032">
      <w:pPr>
        <w:numPr>
          <w:ilvl w:val="0"/>
          <w:numId w:val="5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instrukcje, opisy i kopie kart gwarancyjnych urządzeń zamontowanych w wyniku realizacji robót.</w:t>
      </w:r>
    </w:p>
    <w:p w14:paraId="39E65AA4" w14:textId="77777777" w:rsidR="00D23032" w:rsidRPr="00D23032" w:rsidRDefault="00D23032" w:rsidP="00D23032">
      <w:pPr>
        <w:numPr>
          <w:ilvl w:val="0"/>
          <w:numId w:val="5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Przedmiot umowy należy wykonać zgodnie z postanowieniami niniejszej umowy, treścią specyfikacji warunków zamówienia (dalej: SWZ), a także zgodnie z załączonym przedmiarem robót stanowiących załączniki do umowy.</w:t>
      </w:r>
    </w:p>
    <w:p w14:paraId="55301C7E" w14:textId="77777777" w:rsidR="00D23032" w:rsidRPr="00D23032" w:rsidRDefault="00D23032" w:rsidP="00D23032">
      <w:pPr>
        <w:numPr>
          <w:ilvl w:val="0"/>
          <w:numId w:val="5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zobowiązuje się do wykonania przedmiotu umowy zgodnie z zasadami wiedzy technicznej i sztuki budowlanej, obowiązującymi przepisami i polskimi normami oraz </w:t>
      </w:r>
      <w:r w:rsidRPr="00D23032">
        <w:rPr>
          <w:rFonts w:ascii="Arial" w:hAnsi="Arial" w:cs="Arial"/>
          <w:sz w:val="22"/>
          <w:szCs w:val="22"/>
        </w:rPr>
        <w:lastRenderedPageBreak/>
        <w:t xml:space="preserve">zobowiązuje się do oddania przedmiotu niniejszej umowy Zamawiającemu w terminie </w:t>
      </w:r>
      <w:r w:rsidRPr="00D23032">
        <w:rPr>
          <w:rFonts w:ascii="Arial" w:hAnsi="Arial" w:cs="Arial"/>
          <w:sz w:val="22"/>
          <w:szCs w:val="22"/>
        </w:rPr>
        <w:br/>
        <w:t xml:space="preserve">w niej uzgodnionym. </w:t>
      </w:r>
    </w:p>
    <w:p w14:paraId="31C20296" w14:textId="77777777" w:rsidR="00D23032" w:rsidRPr="00D23032" w:rsidRDefault="00D23032" w:rsidP="00D23032">
      <w:pPr>
        <w:numPr>
          <w:ilvl w:val="0"/>
          <w:numId w:val="5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Wszystkie wbudowane materiały i urządzenia powinny posiadać stosowne certyfikaty </w:t>
      </w:r>
      <w:r w:rsidRPr="00D23032">
        <w:rPr>
          <w:rFonts w:ascii="Arial" w:hAnsi="Arial" w:cs="Arial"/>
          <w:sz w:val="22"/>
          <w:szCs w:val="22"/>
        </w:rPr>
        <w:br/>
        <w:t>i dopuszczenia do stosowania w budownictwie wymagane polskim prawem.</w:t>
      </w:r>
    </w:p>
    <w:p w14:paraId="7AEA1525" w14:textId="77777777" w:rsidR="00D23032" w:rsidRPr="00D23032" w:rsidRDefault="00D23032" w:rsidP="00D23032">
      <w:pPr>
        <w:numPr>
          <w:ilvl w:val="0"/>
          <w:numId w:val="5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w:t>
      </w:r>
      <w:r w:rsidRPr="00D23032">
        <w:rPr>
          <w:rFonts w:ascii="Arial" w:hAnsi="Arial" w:cs="Arial"/>
          <w:sz w:val="22"/>
          <w:szCs w:val="22"/>
        </w:rPr>
        <w:br/>
        <w:t xml:space="preserve">z materiałów odpowiadających wymogom wyrobów dopuszczonych do obrotu i stosowania w budownictwie na terenie Polski, nadto przepisami ochrony środowiska i przepisami </w:t>
      </w:r>
      <w:r w:rsidRPr="00D23032">
        <w:rPr>
          <w:rFonts w:ascii="Arial" w:hAnsi="Arial" w:cs="Arial"/>
          <w:sz w:val="22"/>
          <w:szCs w:val="22"/>
        </w:rPr>
        <w:br/>
        <w:t>o odpadach oraz innymi obowiązującymi przepisami.</w:t>
      </w:r>
    </w:p>
    <w:p w14:paraId="013A38C9"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2</w:t>
      </w:r>
    </w:p>
    <w:p w14:paraId="31A132BD"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Termin wykonania zamówienia</w:t>
      </w:r>
    </w:p>
    <w:p w14:paraId="10244D96"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Przedmiot umowy, o którym mowa w § 1 ust. 1 umowy, zostanie wykonany w terminie 20 dni od dnia zawarcia umowy.</w:t>
      </w:r>
    </w:p>
    <w:p w14:paraId="5BC13910" w14:textId="77777777" w:rsidR="00D23032" w:rsidRPr="00D23032" w:rsidRDefault="00D23032" w:rsidP="00D23032">
      <w:pPr>
        <w:jc w:val="both"/>
        <w:rPr>
          <w:rFonts w:ascii="Arial" w:hAnsi="Arial" w:cs="Arial"/>
          <w:sz w:val="22"/>
          <w:szCs w:val="22"/>
        </w:rPr>
      </w:pPr>
    </w:p>
    <w:p w14:paraId="1EB6FA89"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3</w:t>
      </w:r>
    </w:p>
    <w:p w14:paraId="6CB62226"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Obowiązki stron umowy</w:t>
      </w:r>
    </w:p>
    <w:p w14:paraId="2248F77B" w14:textId="77777777" w:rsidR="00D23032" w:rsidRPr="00D23032" w:rsidRDefault="00D23032" w:rsidP="00D23032">
      <w:pPr>
        <w:numPr>
          <w:ilvl w:val="0"/>
          <w:numId w:val="56"/>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Zamawiający i Wykonawca wybrany w postępowaniu o udzielenie zamówienia zobowiązani są współdziałać przy wykonaniu umowy w sprawie zamówienia publicznego, w celu należytej realizacji zamówienia.</w:t>
      </w:r>
    </w:p>
    <w:p w14:paraId="644ADDE8" w14:textId="77777777" w:rsidR="00D23032" w:rsidRPr="00D23032" w:rsidRDefault="00D23032" w:rsidP="00D23032">
      <w:pPr>
        <w:numPr>
          <w:ilvl w:val="0"/>
          <w:numId w:val="56"/>
        </w:numPr>
        <w:suppressAutoHyphens/>
        <w:spacing w:after="160" w:line="252" w:lineRule="auto"/>
        <w:ind w:left="0" w:firstLine="0"/>
        <w:textAlignment w:val="baseline"/>
        <w:rPr>
          <w:rFonts w:ascii="Arial" w:hAnsi="Arial" w:cs="Arial"/>
          <w:b/>
          <w:sz w:val="22"/>
          <w:szCs w:val="22"/>
        </w:rPr>
      </w:pPr>
      <w:r w:rsidRPr="00D23032">
        <w:rPr>
          <w:rFonts w:ascii="Arial" w:hAnsi="Arial" w:cs="Arial"/>
          <w:b/>
          <w:sz w:val="22"/>
          <w:szCs w:val="22"/>
        </w:rPr>
        <w:t>Do obowiązków zamawiającego należy:</w:t>
      </w:r>
    </w:p>
    <w:p w14:paraId="272FFE46" w14:textId="77777777" w:rsidR="00D23032" w:rsidRPr="00D23032" w:rsidRDefault="00D23032" w:rsidP="00D23032">
      <w:pPr>
        <w:numPr>
          <w:ilvl w:val="0"/>
          <w:numId w:val="57"/>
        </w:numPr>
        <w:suppressAutoHyphens/>
        <w:spacing w:line="252" w:lineRule="auto"/>
        <w:ind w:left="0" w:firstLine="0"/>
        <w:textAlignment w:val="baseline"/>
        <w:rPr>
          <w:rFonts w:ascii="Arial" w:hAnsi="Arial" w:cs="Arial"/>
          <w:sz w:val="22"/>
          <w:szCs w:val="22"/>
        </w:rPr>
      </w:pPr>
      <w:r w:rsidRPr="00D23032">
        <w:rPr>
          <w:rFonts w:ascii="Arial" w:hAnsi="Arial" w:cs="Arial"/>
          <w:sz w:val="22"/>
          <w:szCs w:val="22"/>
        </w:rPr>
        <w:t xml:space="preserve">wprowadzenie Wykonawcy na teren robót w terminie, o którym mowa </w:t>
      </w:r>
      <w:r w:rsidRPr="00D23032">
        <w:rPr>
          <w:rFonts w:ascii="Arial" w:hAnsi="Arial" w:cs="Arial"/>
          <w:bCs/>
          <w:sz w:val="22"/>
          <w:szCs w:val="22"/>
        </w:rPr>
        <w:t xml:space="preserve"> </w:t>
      </w:r>
      <w:r w:rsidRPr="00D23032">
        <w:rPr>
          <w:rFonts w:ascii="Arial" w:hAnsi="Arial" w:cs="Arial"/>
          <w:sz w:val="22"/>
          <w:szCs w:val="22"/>
        </w:rPr>
        <w:t>§ 5 ust. 2 umowy;</w:t>
      </w:r>
    </w:p>
    <w:p w14:paraId="773A99F8" w14:textId="77777777" w:rsidR="00D23032" w:rsidRPr="00D23032" w:rsidRDefault="00D23032" w:rsidP="00D23032">
      <w:pPr>
        <w:numPr>
          <w:ilvl w:val="0"/>
          <w:numId w:val="57"/>
        </w:numPr>
        <w:suppressAutoHyphens/>
        <w:spacing w:line="252" w:lineRule="auto"/>
        <w:ind w:left="0" w:firstLine="0"/>
        <w:textAlignment w:val="baseline"/>
        <w:rPr>
          <w:rFonts w:ascii="Arial" w:hAnsi="Arial" w:cs="Arial"/>
          <w:sz w:val="22"/>
          <w:szCs w:val="22"/>
        </w:rPr>
      </w:pPr>
      <w:r w:rsidRPr="00D23032">
        <w:rPr>
          <w:rFonts w:ascii="Arial" w:hAnsi="Arial" w:cs="Arial"/>
          <w:sz w:val="22"/>
          <w:szCs w:val="22"/>
        </w:rPr>
        <w:t>wskazanie miejsc poboru energii elektrycznej i wody;</w:t>
      </w:r>
    </w:p>
    <w:p w14:paraId="1E31B76E" w14:textId="77777777" w:rsidR="00D23032" w:rsidRPr="00D23032" w:rsidRDefault="00D23032" w:rsidP="00D23032">
      <w:pPr>
        <w:numPr>
          <w:ilvl w:val="0"/>
          <w:numId w:val="57"/>
        </w:numPr>
        <w:suppressAutoHyphens/>
        <w:spacing w:line="252" w:lineRule="auto"/>
        <w:ind w:left="0" w:firstLine="0"/>
        <w:textAlignment w:val="baseline"/>
        <w:rPr>
          <w:rFonts w:ascii="Arial" w:hAnsi="Arial" w:cs="Arial"/>
          <w:sz w:val="22"/>
          <w:szCs w:val="22"/>
        </w:rPr>
      </w:pPr>
      <w:r w:rsidRPr="00D23032">
        <w:rPr>
          <w:rFonts w:ascii="Arial" w:hAnsi="Arial" w:cs="Arial"/>
          <w:sz w:val="22"/>
          <w:szCs w:val="22"/>
        </w:rPr>
        <w:t>zapewnienie nadzoru inwestorskiego;</w:t>
      </w:r>
    </w:p>
    <w:p w14:paraId="7456C602" w14:textId="77777777" w:rsidR="00D23032" w:rsidRPr="00D23032" w:rsidRDefault="00D23032" w:rsidP="00D23032">
      <w:pPr>
        <w:numPr>
          <w:ilvl w:val="0"/>
          <w:numId w:val="57"/>
        </w:numPr>
        <w:suppressAutoHyphens/>
        <w:spacing w:line="252" w:lineRule="auto"/>
        <w:ind w:left="0" w:firstLine="0"/>
        <w:textAlignment w:val="baseline"/>
        <w:rPr>
          <w:rFonts w:ascii="Arial" w:hAnsi="Arial" w:cs="Arial"/>
          <w:sz w:val="22"/>
          <w:szCs w:val="22"/>
        </w:rPr>
      </w:pPr>
      <w:r w:rsidRPr="00D23032">
        <w:rPr>
          <w:rFonts w:ascii="Arial" w:hAnsi="Arial" w:cs="Arial"/>
          <w:sz w:val="22"/>
          <w:szCs w:val="22"/>
        </w:rPr>
        <w:t>dokonywanie odbiorów, o których mowa  § 5 ust. 1 umowy;</w:t>
      </w:r>
    </w:p>
    <w:p w14:paraId="3FF72CC5" w14:textId="77777777" w:rsidR="00D23032" w:rsidRPr="00D23032" w:rsidRDefault="00D23032" w:rsidP="00D23032">
      <w:pPr>
        <w:numPr>
          <w:ilvl w:val="0"/>
          <w:numId w:val="57"/>
        </w:numPr>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zapłata Wykonawcy wynagrodzenia na zasadach opisanych w § 6 umowy.</w:t>
      </w:r>
    </w:p>
    <w:p w14:paraId="087D46BB" w14:textId="77777777" w:rsidR="00D23032" w:rsidRPr="00D23032" w:rsidRDefault="00D23032" w:rsidP="00D23032">
      <w:pPr>
        <w:spacing w:line="252" w:lineRule="auto"/>
        <w:jc w:val="both"/>
        <w:textAlignment w:val="baseline"/>
        <w:rPr>
          <w:rFonts w:ascii="Arial" w:hAnsi="Arial" w:cs="Arial"/>
          <w:sz w:val="22"/>
          <w:szCs w:val="22"/>
        </w:rPr>
      </w:pPr>
    </w:p>
    <w:p w14:paraId="490F1A26" w14:textId="77777777" w:rsidR="00D23032" w:rsidRPr="00D23032" w:rsidRDefault="00D23032" w:rsidP="00D23032">
      <w:pPr>
        <w:numPr>
          <w:ilvl w:val="0"/>
          <w:numId w:val="56"/>
        </w:numPr>
        <w:suppressAutoHyphens/>
        <w:spacing w:after="160" w:line="252" w:lineRule="auto"/>
        <w:ind w:left="0" w:firstLine="0"/>
        <w:jc w:val="both"/>
        <w:textAlignment w:val="baseline"/>
        <w:rPr>
          <w:rFonts w:ascii="Arial" w:hAnsi="Arial" w:cs="Arial"/>
          <w:b/>
          <w:sz w:val="22"/>
          <w:szCs w:val="22"/>
        </w:rPr>
      </w:pPr>
      <w:r w:rsidRPr="00D23032">
        <w:rPr>
          <w:rFonts w:ascii="Arial" w:hAnsi="Arial" w:cs="Arial"/>
          <w:b/>
          <w:sz w:val="22"/>
          <w:szCs w:val="22"/>
        </w:rPr>
        <w:t>Do obowiązków Wykonawcy w ramach wynagrodzenia umownego określonego w § 6 należy:</w:t>
      </w:r>
    </w:p>
    <w:p w14:paraId="636AEFB5"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przedstawienie do zatwierdzenia przez Zamawiającego i Wykonawcy robót podstawowych, harmonogramu rzeczowo – finansowego oraz szczegółowego kosztorysu ofertowego zawierającego zestawienie robocizny, rodzaju materiałów </w:t>
      </w:r>
      <w:r w:rsidRPr="00D23032">
        <w:rPr>
          <w:rFonts w:ascii="Arial" w:hAnsi="Arial" w:cs="Arial"/>
          <w:sz w:val="22"/>
          <w:szCs w:val="22"/>
        </w:rPr>
        <w:br/>
        <w:t xml:space="preserve">i sprzętu najpóźniej do dnia przekazania terenu budowy przy czym: </w:t>
      </w:r>
    </w:p>
    <w:p w14:paraId="187ACCAC" w14:textId="77777777" w:rsidR="00D23032" w:rsidRPr="00D23032" w:rsidRDefault="00D23032" w:rsidP="00D23032">
      <w:pPr>
        <w:numPr>
          <w:ilvl w:val="0"/>
          <w:numId w:val="59"/>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kosztorys ofertowy nie określa zakresu rzeczowego zobowiązania Wykonawcy, ale służy jedynie do obliczenia wysokości należnego wynagrodzenia Wykonawcy w przypadku odstąpienia od umowy lub rezygnacji Zamawiającego z wykonania części przedmiotu umowy lub </w:t>
      </w:r>
      <w:r w:rsidRPr="00D23032">
        <w:rPr>
          <w:rFonts w:ascii="Arial" w:hAnsi="Arial" w:cs="Arial"/>
          <w:sz w:val="22"/>
          <w:szCs w:val="22"/>
        </w:rPr>
        <w:br/>
        <w:t xml:space="preserve">w przypadku wystąpienia robót zamiennych lub dodatkowych; </w:t>
      </w:r>
    </w:p>
    <w:p w14:paraId="3A0A94C3" w14:textId="77777777" w:rsidR="00D23032" w:rsidRPr="00D23032" w:rsidRDefault="00D23032" w:rsidP="00D23032">
      <w:pPr>
        <w:numPr>
          <w:ilvl w:val="0"/>
          <w:numId w:val="59"/>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z zastrzeżeniem, że łączna wartość nie wykonanej części przedmiotu umowy nie może przekraczać 15% wartości pierwotnej umowy. Wykonawcy z tego tytułu nie przysługują żadne roszczenia, w tym prawo do odszkodowania, </w:t>
      </w:r>
    </w:p>
    <w:p w14:paraId="42F9D21C"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lastRenderedPageBreak/>
        <w:t xml:space="preserve">przekazanie Zamawiającemu dwóch egzemplarzy w wersji papierowej oraz jednego egzemplarza w wersji elektronicznej dokumentacji powykonawczej, o której mowa </w:t>
      </w:r>
      <w:r w:rsidRPr="00D23032">
        <w:rPr>
          <w:rFonts w:ascii="Arial" w:hAnsi="Arial" w:cs="Arial"/>
          <w:sz w:val="22"/>
          <w:szCs w:val="22"/>
        </w:rPr>
        <w:br/>
        <w:t>w § 1 ust. 2 pkt 2 umowy oraz § 1 ust. 4 umowy;</w:t>
      </w:r>
    </w:p>
    <w:p w14:paraId="04FE4AC7"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realizacji poprawek i/lub uzupełnień i/lub usunięcia usterek w trybie przewidzianym  </w:t>
      </w:r>
      <w:r w:rsidRPr="00D23032">
        <w:rPr>
          <w:rFonts w:ascii="Arial" w:hAnsi="Arial" w:cs="Arial"/>
          <w:sz w:val="22"/>
          <w:szCs w:val="22"/>
        </w:rPr>
        <w:br/>
        <w:t>w § 5 ust. 10 umowy;</w:t>
      </w:r>
    </w:p>
    <w:p w14:paraId="2A87562A"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oddanie przedmiotu niniejszej umowy w terminie w niej uzgodnionym, o których mowa  w § 2 umowy; </w:t>
      </w:r>
    </w:p>
    <w:p w14:paraId="250140A2"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ponoszenie kosztów zużytej wody i energii elektrycznej w czasie trwania robót;</w:t>
      </w:r>
    </w:p>
    <w:p w14:paraId="3C19433F"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pełnienie funkcji koordynatora, w przypadku powierzenia wykonania części zamówienia podwykonawcom;</w:t>
      </w:r>
    </w:p>
    <w:p w14:paraId="30358ACD"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przygotowanie zaplecza budowy na terenie robót oraz sprawowanie dozoru mienia na terenie robót;</w:t>
      </w:r>
    </w:p>
    <w:p w14:paraId="111A95D2"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zabezpieczenie instalacji, urządzeń i obiektów na terenie robót i w jej bezpośrednim otoczeniu, przed ich zniszczeniem lub uszkodzeniem w trakcie wykonywania robót;</w:t>
      </w:r>
    </w:p>
    <w:p w14:paraId="43F2475F"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40A8D630"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wykonanie robót z </w:t>
      </w:r>
      <w:r w:rsidRPr="00D23032">
        <w:rPr>
          <w:rFonts w:ascii="Arial" w:hAnsi="Arial" w:cs="Arial"/>
          <w:b/>
          <w:sz w:val="22"/>
          <w:szCs w:val="22"/>
        </w:rPr>
        <w:t>materiałów własnych</w:t>
      </w:r>
      <w:r w:rsidRPr="00D23032">
        <w:rPr>
          <w:rFonts w:ascii="Arial" w:hAnsi="Arial" w:cs="Arial"/>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82DBEA3"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7DF74CD3"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ustanowienie kierownika budowy, przy czym kierownik budowy będzie upoważniony do podejmowania decyzji w imieniu Wykonawcy i do sprawowania nadzoru nad prowadzonymi robotami oraz nad pracownikami wyznaczonymi do wykonania robót, koordynowania robót z kierownikiem budowy, robót podstawowych;</w:t>
      </w:r>
    </w:p>
    <w:p w14:paraId="134B4426"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zgłaszanie inspektorowi nadzoru inwestorskiego do odbioru </w:t>
      </w:r>
      <w:r w:rsidRPr="00D23032">
        <w:rPr>
          <w:rFonts w:ascii="Arial" w:hAnsi="Arial" w:cs="Arial"/>
          <w:b/>
          <w:sz w:val="22"/>
          <w:szCs w:val="22"/>
        </w:rPr>
        <w:t>robót zanikających i ulegających zakryciu</w:t>
      </w:r>
      <w:r w:rsidRPr="00D23032">
        <w:rPr>
          <w:rFonts w:ascii="Arial" w:hAnsi="Arial" w:cs="Arial"/>
          <w:sz w:val="22"/>
          <w:szCs w:val="22"/>
        </w:rPr>
        <w:t>. Niezgłoszenie tych robót daje Zamawiającemu podstawę do żądania odkrycia robót i przywrócenia stanu poprzedniego na koszt i ryzyko Wykonawcy;</w:t>
      </w:r>
    </w:p>
    <w:p w14:paraId="49822545"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umożliwienie Zamawiającemu przeprowadzenia kontroli lub wizji lokalnej terenu budowy w każdym terminie;</w:t>
      </w:r>
    </w:p>
    <w:p w14:paraId="20DC9C23"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4A5EBCE9"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lastRenderedPageBreak/>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2F821A73" w14:textId="77777777" w:rsidR="00D23032" w:rsidRPr="00D23032" w:rsidRDefault="00D23032" w:rsidP="00D23032">
      <w:pPr>
        <w:numPr>
          <w:ilvl w:val="0"/>
          <w:numId w:val="5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udział w corocznych przeglądach gwarancyjnych zgodnie z § 13 ust. 8 umowy.</w:t>
      </w:r>
    </w:p>
    <w:p w14:paraId="2D3D8585" w14:textId="77777777" w:rsidR="00D23032" w:rsidRPr="00D23032" w:rsidRDefault="00D23032" w:rsidP="00D23032">
      <w:pPr>
        <w:spacing w:after="160" w:line="252" w:lineRule="auto"/>
        <w:jc w:val="both"/>
        <w:textAlignment w:val="baseline"/>
        <w:rPr>
          <w:rFonts w:ascii="Arial" w:hAnsi="Arial" w:cs="Arial"/>
          <w:sz w:val="22"/>
          <w:szCs w:val="22"/>
        </w:rPr>
      </w:pPr>
      <w:r w:rsidRPr="00D23032">
        <w:rPr>
          <w:rFonts w:ascii="Arial" w:hAnsi="Arial" w:cs="Arial"/>
          <w:b/>
          <w:bCs/>
          <w:sz w:val="22"/>
          <w:szCs w:val="22"/>
        </w:rPr>
        <w:t>4. Wykonawca ponosi wszelką odpowiedzialność za:</w:t>
      </w:r>
    </w:p>
    <w:p w14:paraId="2C380DB1" w14:textId="77777777" w:rsidR="00D23032" w:rsidRPr="00D23032" w:rsidRDefault="00D23032" w:rsidP="00D23032">
      <w:pPr>
        <w:numPr>
          <w:ilvl w:val="0"/>
          <w:numId w:val="6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przestrzeganie przepisów bhp, ochronę p.poż i dozór mienia na terenie robót, jak i za wszelkie szkody powstałe w trakcie trwania robót na terenie przyjętym od Zamawiającego i Wykonawcy robót podstawowych lub mające związek z prowadzonymi robotami,</w:t>
      </w:r>
    </w:p>
    <w:p w14:paraId="7D7218FD" w14:textId="77777777" w:rsidR="00D23032" w:rsidRPr="00D23032" w:rsidRDefault="00D23032" w:rsidP="00D23032">
      <w:pPr>
        <w:numPr>
          <w:ilvl w:val="0"/>
          <w:numId w:val="6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bezpieczeństwo wszelkich działań prowadzonych na terenie robót i poza nim,</w:t>
      </w:r>
      <w:r w:rsidRPr="00D23032">
        <w:rPr>
          <w:rFonts w:ascii="Arial" w:hAnsi="Arial" w:cs="Arial"/>
          <w:sz w:val="22"/>
          <w:szCs w:val="22"/>
        </w:rPr>
        <w:br/>
        <w:t>a związanych z wykonaniem przedmiotu umowy,</w:t>
      </w:r>
    </w:p>
    <w:p w14:paraId="1D358C03" w14:textId="77777777" w:rsidR="00D23032" w:rsidRPr="00D23032" w:rsidRDefault="00D23032" w:rsidP="00D23032">
      <w:pPr>
        <w:numPr>
          <w:ilvl w:val="0"/>
          <w:numId w:val="6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szkody oraz następstwa nieszczęśliwych wypadków pracowników i osób trzecich, powstałe w związku z prowadzonymi robotami, </w:t>
      </w:r>
    </w:p>
    <w:p w14:paraId="2A490A5C" w14:textId="77777777" w:rsidR="00D23032" w:rsidRPr="00D23032" w:rsidRDefault="00D23032" w:rsidP="00D23032">
      <w:pPr>
        <w:numPr>
          <w:ilvl w:val="0"/>
          <w:numId w:val="6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wszelkie szkody będące następstwem niewykonania lub nienależytego wykonania przedmiotu umowy, które to szkody Wykonawca zobowiązuje się pokryć w pełnej wysokości,</w:t>
      </w:r>
    </w:p>
    <w:p w14:paraId="4F1F38E6" w14:textId="77777777" w:rsidR="00D23032" w:rsidRPr="00D23032" w:rsidRDefault="00D23032" w:rsidP="00D23032">
      <w:pPr>
        <w:numPr>
          <w:ilvl w:val="0"/>
          <w:numId w:val="6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uszkodzenia lub zniszczenia z winy Wykonawcy obiektów, dróg i terenu, a także urządzeń i aparatury znajdujących się na terenie robót.</w:t>
      </w:r>
    </w:p>
    <w:p w14:paraId="7BD6A259"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4</w:t>
      </w:r>
    </w:p>
    <w:p w14:paraId="741F2584"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Przedstawiciele stron</w:t>
      </w:r>
    </w:p>
    <w:p w14:paraId="69EF3C73" w14:textId="77777777" w:rsidR="00D23032" w:rsidRPr="00D23032" w:rsidRDefault="00D23032" w:rsidP="00D23032">
      <w:pPr>
        <w:jc w:val="center"/>
        <w:rPr>
          <w:rFonts w:ascii="Arial" w:hAnsi="Arial" w:cs="Arial"/>
          <w:b/>
          <w:sz w:val="22"/>
          <w:szCs w:val="22"/>
        </w:rPr>
      </w:pPr>
    </w:p>
    <w:p w14:paraId="19EEFF97" w14:textId="77777777" w:rsidR="00D23032" w:rsidRPr="00D23032" w:rsidRDefault="00D23032" w:rsidP="00D23032">
      <w:pPr>
        <w:numPr>
          <w:ilvl w:val="0"/>
          <w:numId w:val="6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Do bieżących kontaktów w kwestiach dotyczących realizacji przedmiotu umowy, każda ze stron wyznacza swoich przedstawicieli w osobach:</w:t>
      </w:r>
    </w:p>
    <w:p w14:paraId="00D00858" w14:textId="77777777" w:rsidR="00D23032" w:rsidRPr="00D23032" w:rsidRDefault="00D23032" w:rsidP="00D23032">
      <w:pPr>
        <w:jc w:val="both"/>
        <w:rPr>
          <w:rFonts w:ascii="Arial" w:hAnsi="Arial" w:cs="Arial"/>
          <w:b/>
          <w:sz w:val="22"/>
          <w:szCs w:val="22"/>
        </w:rPr>
      </w:pPr>
      <w:r w:rsidRPr="00D23032">
        <w:rPr>
          <w:rFonts w:ascii="Arial" w:hAnsi="Arial" w:cs="Arial"/>
          <w:b/>
          <w:sz w:val="22"/>
          <w:szCs w:val="22"/>
        </w:rPr>
        <w:t>1) ze strony zamawiającego:</w:t>
      </w:r>
    </w:p>
    <w:p w14:paraId="47DCCC32"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PRZEDSTAWICIEL ZAMAWIAJĄCEGO:</w:t>
      </w:r>
    </w:p>
    <w:p w14:paraId="7C9264CA"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Imię i nazwisko: …………………… nr tel.: ……………………...  email:……………</w:t>
      </w:r>
    </w:p>
    <w:p w14:paraId="1731A1C1" w14:textId="77777777" w:rsidR="00D23032" w:rsidRPr="00D23032" w:rsidRDefault="00D23032" w:rsidP="00D23032">
      <w:pPr>
        <w:jc w:val="both"/>
        <w:rPr>
          <w:rFonts w:ascii="Arial" w:hAnsi="Arial" w:cs="Arial"/>
          <w:b/>
          <w:sz w:val="22"/>
          <w:szCs w:val="22"/>
        </w:rPr>
      </w:pPr>
      <w:r w:rsidRPr="00D23032">
        <w:rPr>
          <w:rFonts w:ascii="Arial" w:hAnsi="Arial" w:cs="Arial"/>
          <w:b/>
          <w:sz w:val="22"/>
          <w:szCs w:val="22"/>
        </w:rPr>
        <w:t>2) ze strony wykonawcy:</w:t>
      </w:r>
    </w:p>
    <w:p w14:paraId="66173311"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KIEROWNIK BUDOWY W BRANŻY KONTRUKCYJNO – BUDOWLANEJ (bez ograniczeń) :</w:t>
      </w:r>
    </w:p>
    <w:p w14:paraId="230EF7BB"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Imię i nazwisko: ……………nr tel.: …………………………………...  email:……………</w:t>
      </w:r>
    </w:p>
    <w:p w14:paraId="104291A2" w14:textId="77777777" w:rsidR="00D23032" w:rsidRPr="00D23032" w:rsidRDefault="00D23032" w:rsidP="00D23032">
      <w:pPr>
        <w:jc w:val="both"/>
        <w:rPr>
          <w:rFonts w:ascii="Arial" w:hAnsi="Arial" w:cs="Arial"/>
          <w:sz w:val="22"/>
          <w:szCs w:val="22"/>
        </w:rPr>
      </w:pPr>
    </w:p>
    <w:p w14:paraId="64D9BF61" w14:textId="77777777" w:rsidR="00D23032" w:rsidRPr="00D23032" w:rsidRDefault="00D23032" w:rsidP="00D23032">
      <w:pPr>
        <w:numPr>
          <w:ilvl w:val="0"/>
          <w:numId w:val="6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Kierownik budowy, o którym mowa w § 4 ust. 1 pkt 2 umowy jest odpowiedzialny za kontakt  z Zamawiającym i Wykonawcą robót podstawowych w </w:t>
      </w:r>
      <w:proofErr w:type="spellStart"/>
      <w:r w:rsidRPr="00D23032">
        <w:rPr>
          <w:rFonts w:ascii="Arial" w:hAnsi="Arial" w:cs="Arial"/>
          <w:sz w:val="22"/>
          <w:szCs w:val="22"/>
        </w:rPr>
        <w:t>w</w:t>
      </w:r>
      <w:proofErr w:type="spellEnd"/>
      <w:r w:rsidRPr="00D23032">
        <w:rPr>
          <w:rFonts w:ascii="Arial" w:hAnsi="Arial" w:cs="Arial"/>
          <w:sz w:val="22"/>
          <w:szCs w:val="22"/>
        </w:rPr>
        <w:t xml:space="preserve"> trakcie realizacji zadania, o którym mowa w § 1 ust. 2 pkt 1 umowy.</w:t>
      </w:r>
    </w:p>
    <w:p w14:paraId="108FC9AD" w14:textId="77777777" w:rsidR="00D23032" w:rsidRPr="00D23032" w:rsidRDefault="00D23032" w:rsidP="00D23032">
      <w:pPr>
        <w:numPr>
          <w:ilvl w:val="0"/>
          <w:numId w:val="6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 przypadku zmiany osób przedstawicieli stron i/lub danych do kontaktu, o których mowa   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7738B8BA" w14:textId="77777777" w:rsidR="00D23032" w:rsidRPr="00D23032" w:rsidRDefault="00D23032" w:rsidP="00D23032">
      <w:pPr>
        <w:numPr>
          <w:ilvl w:val="0"/>
          <w:numId w:val="6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Przedstawiciele stron, o których mowa w § 4 ust. 1 pkt 1 oraz § 4 ust. 1 pkt 2 umowy,  są upoważnieni do podpisania protokołu z wprowadzenia na teren robót, o którym mowa  w </w:t>
      </w:r>
      <w:r w:rsidRPr="00D23032">
        <w:rPr>
          <w:rFonts w:ascii="Arial" w:hAnsi="Arial" w:cs="Arial"/>
          <w:sz w:val="22"/>
          <w:szCs w:val="22"/>
        </w:rPr>
        <w:br/>
        <w:t>§ 5 ust. 2 umowy, oraz protokołu odbioru końcowego, o którym mowa w § 5 ust. 1 umowy.</w:t>
      </w:r>
    </w:p>
    <w:p w14:paraId="5613B154" w14:textId="77777777" w:rsidR="00D23032" w:rsidRPr="00D23032" w:rsidRDefault="00D23032" w:rsidP="00D23032">
      <w:pPr>
        <w:numPr>
          <w:ilvl w:val="0"/>
          <w:numId w:val="6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Przedstawiciele zamawiającego są upoważnieni również do zgłaszania zastrzeżeń do protokołów, o których mowa w § 5 ust. 9 umowy, oraz do zgłaszania roszczeń, wniosków, poleceń i uwag w okresie gwarancji.</w:t>
      </w:r>
    </w:p>
    <w:p w14:paraId="4C86C3CC" w14:textId="77777777" w:rsidR="00D23032" w:rsidRPr="00D23032" w:rsidRDefault="00D23032" w:rsidP="00D23032">
      <w:pPr>
        <w:numPr>
          <w:ilvl w:val="0"/>
          <w:numId w:val="6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lastRenderedPageBreak/>
        <w:t xml:space="preserve">Zmiana przedstawicieli Wykonawcy, o których mowa w § 4 ust. 1 pkt 2 umowy w trakcie jej realizacji może nastąpić wyłącznie poprzez pisemne powiadomienie zamawiającego przed dokonaniem tejże zmiany, pod warunkiem spełnienia warunków </w:t>
      </w:r>
      <w:r w:rsidRPr="00D23032">
        <w:rPr>
          <w:rFonts w:ascii="Arial" w:hAnsi="Arial" w:cs="Arial"/>
          <w:i/>
          <w:sz w:val="22"/>
          <w:szCs w:val="22"/>
        </w:rPr>
        <w:t xml:space="preserve"> </w:t>
      </w:r>
      <w:r w:rsidRPr="00D23032">
        <w:rPr>
          <w:rFonts w:ascii="Arial" w:hAnsi="Arial" w:cs="Arial"/>
          <w:sz w:val="22"/>
          <w:szCs w:val="22"/>
        </w:rPr>
        <w:t xml:space="preserve">w stopniu nie mniejszym niż do osób zaproponowanych w treści oferty </w:t>
      </w:r>
      <w:r w:rsidRPr="00D23032">
        <w:rPr>
          <w:rFonts w:ascii="Arial" w:hAnsi="Arial" w:cs="Arial"/>
          <w:i/>
          <w:iCs/>
          <w:sz w:val="22"/>
          <w:szCs w:val="22"/>
        </w:rPr>
        <w:t>.</w:t>
      </w:r>
    </w:p>
    <w:p w14:paraId="6912529B"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5</w:t>
      </w:r>
    </w:p>
    <w:p w14:paraId="7EF7FAEB"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Odbiory</w:t>
      </w:r>
    </w:p>
    <w:p w14:paraId="0A61F7D2"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Strony zgodnie postanawiają, że będzie stosowany </w:t>
      </w:r>
      <w:r w:rsidRPr="00D23032">
        <w:rPr>
          <w:rFonts w:ascii="Arial" w:hAnsi="Arial" w:cs="Arial"/>
          <w:b/>
          <w:sz w:val="22"/>
          <w:szCs w:val="22"/>
        </w:rPr>
        <w:t>odbiór końcowy robót</w:t>
      </w:r>
      <w:r w:rsidRPr="00D23032">
        <w:rPr>
          <w:rFonts w:ascii="Arial" w:hAnsi="Arial" w:cs="Arial"/>
          <w:sz w:val="22"/>
          <w:szCs w:val="22"/>
        </w:rPr>
        <w:t xml:space="preserve"> – na podstawie protokołu odbioru końcowego;</w:t>
      </w:r>
    </w:p>
    <w:p w14:paraId="6B6CDCDF"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Wprowadzenie Wykonawcy na teren robót nastąpi w terminie 2 dni roboczych po podpisaniu umowy. Z wprowadzenia Wykonawcy na teren robót będzie sporządzony protokół wprowadzenia z udziałem przedstawicieli Zamawiającego i Wykonawcy.</w:t>
      </w:r>
    </w:p>
    <w:p w14:paraId="4A624FF2"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zgłosi gotowość do odbioru końcowego robót, wysyłając zawiadomienie za pośrednictwem poczty elektronicznej, używając danych, o których mowa w § 4 ust. 1 pkt umowy. Gotowość do odbioru oznacza, że Wykonawca wykonał roboty budowlane, </w:t>
      </w:r>
      <w:r w:rsidRPr="00D23032">
        <w:rPr>
          <w:rFonts w:ascii="Arial" w:hAnsi="Arial" w:cs="Arial"/>
          <w:sz w:val="22"/>
          <w:szCs w:val="22"/>
        </w:rPr>
        <w:br/>
        <w:t>o których mowa w § 1 ust. 2 umowy, oraz skompletował dokumentację powykonawczą, o której mowa w § 1 ust. 2 pkt 2 umowy oraz w § 1 ust. 4 pkt 1,2 i 3 umowy.</w:t>
      </w:r>
    </w:p>
    <w:p w14:paraId="38A1D759"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Zamawiający dokona odbioru końcowego robót w terminie 2 dni roboczych od daty przystąpienia do odbioru, z zastrzeżeniem, że termin ten może się wydłużyć w okolicznościach, o których mowa w § 5 ust. 11 i 12 umowy.</w:t>
      </w:r>
    </w:p>
    <w:p w14:paraId="33CF4268"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Pozytywny odbiór robót końcowych przedmiotu umowy, o którym mowa w § 1 ust. 3 umowy, zostanie potwierdzony protokołem odbioru końcowego, podpisanym przez upoważnionych przedstawicieli Zamawiającego, Wykonawcy robót podstawowych i Wykonawcy Firmy………………………………………………….. bez uwag i zastrzeżeń. </w:t>
      </w:r>
    </w:p>
    <w:p w14:paraId="313357CA"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Nieobecność przy odbiorze kierownika budowy, o którym mowa w  § 4 ust. 1 pkt 2 umowy nie wstrzymuje czynności odbioru, Wykonawca traci jednak w tym wypadku prawo do zgłaszania swoich zastrzeżeń i zarzutów w stosunku do wyniku odbioru.</w:t>
      </w:r>
    </w:p>
    <w:p w14:paraId="19BBA937"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4F576BBC"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Zamawiający ma prawo wprowadzić do protokołu, o którym mowa w § 5 ust. 1 umowy, uwagi i zastrzeżenia, w szczególności odnoszące się do zgodności sposobu realizacji przedmiotu umowy, z wymaganiami określonymi w załączonym przedmiarem robót, oraz przepisami powszechnie obowiązującego prawa.</w:t>
      </w:r>
    </w:p>
    <w:p w14:paraId="67CCF372"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Zamawiający zastrzega sobie prawo do żądania od Wykonawcy dokonania poprawek i/lub uzupełnień i/lub usunięcia usterek, w szczególności jeżeli: </w:t>
      </w:r>
    </w:p>
    <w:p w14:paraId="3CA448B0" w14:textId="77777777" w:rsidR="00D23032" w:rsidRPr="00D23032" w:rsidRDefault="00D23032" w:rsidP="00D23032">
      <w:pPr>
        <w:numPr>
          <w:ilvl w:val="0"/>
          <w:numId w:val="6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roboty budowlane, o których mowa w § 1 ust. 2 umowy zostaną wykonane niezgodnie z wymogami technicznymi, przedmiarem robót, lub przepisami powszechnie obowiązującego prawa;</w:t>
      </w:r>
    </w:p>
    <w:p w14:paraId="05854D7A" w14:textId="77777777" w:rsidR="00D23032" w:rsidRPr="00D23032" w:rsidRDefault="00D23032" w:rsidP="00D23032">
      <w:pPr>
        <w:numPr>
          <w:ilvl w:val="0"/>
          <w:numId w:val="6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roboty budowlane, o których mowa w § 1 ust. 2 umowy zostaną wykonane z użyciem materiałów, które nie uzyskały atestu lub świadectwa potwierdzającego ich dopuszczenie do stosowania;</w:t>
      </w:r>
    </w:p>
    <w:p w14:paraId="65F9E403" w14:textId="77777777" w:rsidR="00D23032" w:rsidRPr="00D23032" w:rsidRDefault="00D23032" w:rsidP="00D23032">
      <w:pPr>
        <w:numPr>
          <w:ilvl w:val="0"/>
          <w:numId w:val="6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nie dostarczył kompletnej dokumentacji powykonawczej, o której mowa w § 1 ust. 2 pkt 2 umowy oraz w § 1 ust. 4 umowy; a uwagi lub zastrzeżenia w ww. zakresie zostały wskazane w protokole odbioru końcowego, o których mowa w § 5 ust. 1 umowy.</w:t>
      </w:r>
    </w:p>
    <w:p w14:paraId="3EAD24C0"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lastRenderedPageBreak/>
        <w:t>Jeżeli poprawki lub uzupełnienia lub usunięcie usterek, będzie realizowane po upływie terminów wykonania poszczególnych zadań umowy, a dodatkowo, terminy te zostaną przekroczone o więcej niż 2 dni, Zamawiający może zrealizować poprawki, uzupełnienia oraz usunąć usterki na koszt Wykonawcy (wykonanie zastępcze).</w:t>
      </w:r>
    </w:p>
    <w:p w14:paraId="1367B58A" w14:textId="77777777" w:rsidR="00D23032" w:rsidRPr="00D23032" w:rsidRDefault="00D23032" w:rsidP="00D23032">
      <w:pPr>
        <w:numPr>
          <w:ilvl w:val="0"/>
          <w:numId w:val="6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 termin wykonania przedmiotu umowy uważać się będzie datę zgłoszenia przez Wykonawcę gotowości do odbioru na zasadach określonych stosownie w § 5 ust. 7 umowy, o ile,  protokół odbioru końcowego, o którym mowa w § 5 ust. 1 umowy, zostanie podpisany przez upoważnionych przedstawicieli Zamawiającego i Wykonawcy bez uwag i zastrzeżeń. Jeżeli w trakcie odbiorów zostaną zgłoszone uwagi lub/i zastrzeżenia, za termin wykonania przedmiotu umowy uważać się będzie datę podpisania protokołu odbioru końcowego, o którym mowa  w § 5 ust. 5 umowy,  bez uwag  i zastrzeżeń.</w:t>
      </w:r>
    </w:p>
    <w:p w14:paraId="0CAC362B"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6</w:t>
      </w:r>
    </w:p>
    <w:p w14:paraId="45A6CA97"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Wynagrodzenie i warunki jego płatności</w:t>
      </w:r>
    </w:p>
    <w:p w14:paraId="2AB6DAD3"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 prawidłową realizację przedmiotu umowy, określonego w § 1 niniejszej umowy, strony ustalają wynagrodzenie ryczałtowe w wysokości ........................................ złotych brutto (słownie złotych: ............................................................................................................................................. 00/100 ). Kwota zawiera obowiązujący VAT.</w:t>
      </w:r>
    </w:p>
    <w:p w14:paraId="43F58D92"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3E44E75E"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746CC601"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oświadcza, że jest podatnikiem podatku VAT, uprawnionym do wystawienia faktury VAT. Numer NIP wykonawcy: .......................................................... .</w:t>
      </w:r>
    </w:p>
    <w:p w14:paraId="0BF511CC"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wskazuje następujący rachunek bankowy…………………………………….., na który ma zostać przelane wynagrodzenie z tytułu niniejszej umowy.</w:t>
      </w:r>
    </w:p>
    <w:p w14:paraId="53B87548"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Rozliczenie między stronami za wykonane roboty będzie następować na podstawie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66783182"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Płatność, o której mowa w § 6 ust. 6 umowy, będzie dokonana na podstawie oryginału faktury VAT doręczonej Zamawiającemu, z zastrzeżeniem, że:</w:t>
      </w:r>
    </w:p>
    <w:p w14:paraId="2C1026B6" w14:textId="77777777" w:rsidR="00D23032" w:rsidRPr="00D23032" w:rsidRDefault="00D23032" w:rsidP="00D23032">
      <w:pPr>
        <w:numPr>
          <w:ilvl w:val="0"/>
          <w:numId w:val="6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podstawą do wystawienia faktury VAT za wykonanie przedmiotu umowy, o którym mowa w § 1 ust. 2 umowy, jest protokół odbioru  końcowego, o których mowa w </w:t>
      </w:r>
      <w:r w:rsidRPr="00D23032">
        <w:rPr>
          <w:rFonts w:ascii="Arial" w:hAnsi="Arial" w:cs="Arial"/>
          <w:sz w:val="22"/>
          <w:szCs w:val="22"/>
        </w:rPr>
        <w:br/>
        <w:t>§ 5 ust. 1 umowy, potwierdzający pozytywny odbiór, podpisany przez upoważnionych przedstawicieli Zamawiającego i Wykonawcy bez uwag i zastrzeżeń.</w:t>
      </w:r>
    </w:p>
    <w:p w14:paraId="02A9EFD5"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Płatności, o których mowa w </w:t>
      </w:r>
      <w:bookmarkStart w:id="11" w:name="_Hlk127965320"/>
      <w:r w:rsidRPr="00D23032">
        <w:rPr>
          <w:rFonts w:ascii="Arial" w:hAnsi="Arial" w:cs="Arial"/>
          <w:sz w:val="22"/>
          <w:szCs w:val="22"/>
        </w:rPr>
        <w:t>§ 6 ust. 7 umowy</w:t>
      </w:r>
      <w:bookmarkEnd w:id="11"/>
      <w:r w:rsidRPr="00D23032">
        <w:rPr>
          <w:rFonts w:ascii="Arial" w:hAnsi="Arial" w:cs="Arial"/>
          <w:sz w:val="22"/>
          <w:szCs w:val="22"/>
        </w:rPr>
        <w:t xml:space="preserve">, będą dokonywane przelewem w terminie do 30 dni od daty otrzymania przez Zamawiającego prawidłowo wystawionej faktury VAT, na numer rachunku bankowego, o którym mowa w § 6 ust. 5 umowy. Za datę zapłaty uważa się dzień, w którym Zamawiający zleci bankowi wykonanie przelewu. </w:t>
      </w:r>
    </w:p>
    <w:p w14:paraId="4C627E71"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lastRenderedPageBreak/>
        <w:t xml:space="preserve">Prawidłowo wystawiona faktura powinna zawierać numer umowy, na podstawie której jest wystawiana. </w:t>
      </w:r>
    </w:p>
    <w:p w14:paraId="79999A81"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wystawi fakturę zgodnie z danymi:</w:t>
      </w:r>
    </w:p>
    <w:p w14:paraId="14C93576"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Powiat Wołomiński,</w:t>
      </w:r>
    </w:p>
    <w:p w14:paraId="0614A73E"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 xml:space="preserve">adres: 05-200 Wołomin, ul. Prądzyńskiego 3, </w:t>
      </w:r>
    </w:p>
    <w:p w14:paraId="6160B1EA"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NIP: 125-094-06-09, REGON: 01-32-69-344.</w:t>
      </w:r>
    </w:p>
    <w:p w14:paraId="55964748" w14:textId="77777777" w:rsidR="00D23032" w:rsidRPr="00D23032" w:rsidRDefault="00D23032" w:rsidP="00D23032">
      <w:pPr>
        <w:jc w:val="both"/>
        <w:rPr>
          <w:rFonts w:ascii="Arial" w:hAnsi="Arial" w:cs="Arial"/>
          <w:sz w:val="22"/>
          <w:szCs w:val="22"/>
        </w:rPr>
      </w:pPr>
    </w:p>
    <w:p w14:paraId="013976DE"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Faktury / faktury korygujące  mogą być dostarczane :</w:t>
      </w:r>
    </w:p>
    <w:p w14:paraId="1491D0BB" w14:textId="77777777" w:rsidR="00D23032" w:rsidRPr="00D23032" w:rsidRDefault="00D23032" w:rsidP="00D23032">
      <w:pPr>
        <w:numPr>
          <w:ilvl w:val="0"/>
          <w:numId w:val="6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 sposób tradycyjny – w formie papierowej do kancelarii Starostwa Powiatowego                                   w Wołominie, ul. Prądzyńskiego 3, 05-200 Wołomin lub</w:t>
      </w:r>
    </w:p>
    <w:p w14:paraId="3901649C" w14:textId="77777777" w:rsidR="00D23032" w:rsidRPr="00D23032" w:rsidRDefault="00D23032" w:rsidP="00D23032">
      <w:pPr>
        <w:numPr>
          <w:ilvl w:val="0"/>
          <w:numId w:val="6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za pośrednictwem poczty elektronicznej  - w formacie PDF na adres e-mail </w:t>
      </w:r>
      <w:hyperlink r:id="rId33">
        <w:r w:rsidRPr="00D23032">
          <w:rPr>
            <w:rStyle w:val="czeinternetowe"/>
            <w:rFonts w:ascii="Arial" w:hAnsi="Arial" w:cs="Arial"/>
            <w:sz w:val="22"/>
            <w:szCs w:val="22"/>
          </w:rPr>
          <w:t>kancelaria@powiat-wolominski.pl</w:t>
        </w:r>
      </w:hyperlink>
    </w:p>
    <w:p w14:paraId="057D8F60"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oświadcza, że faktura, o której mowa w ust. 11 pkt. 1) będzie przesyłana                                              z następującego adresu e-mail : .................................. , jednocześnie Wykonawca zobowiązuje się poinformować Zamawiającego na piśmie o każdej zmianie wskazanego wyżej adresu e-mail.</w:t>
      </w:r>
    </w:p>
    <w:p w14:paraId="3CF217D0"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 datę dostarczenia faktury w formie papierowej przyjmuje się datę wpływu faktury do kancelarii Starostwa Powiatowego w Wołominie.</w:t>
      </w:r>
    </w:p>
    <w:p w14:paraId="2E885A69"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 moment dostarczenia faktury za pośrednictwem poczty elektronicznej uznaje się moment zarejestrowania wysyłki na serwerze Starostwa.</w:t>
      </w:r>
    </w:p>
    <w:p w14:paraId="40012B70"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Zamawiający oświadcza, że będzie dokonywał płatności za zakupiony towar  z zastosowaniem mechanizmu podzielonej płatności.</w:t>
      </w:r>
    </w:p>
    <w:p w14:paraId="07EC317F"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oświadcza, że wskazany w ust. 5 rachunek bankowy jest rachunkiem rozliczeniowym służącym wyłącznie do celów rozliczeń z tytułu prowadzonej przez niego działalności gospodarczej. </w:t>
      </w:r>
    </w:p>
    <w:p w14:paraId="0B338565"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52912644"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oświadcza, że rachunek bankowy wskazany w umowie, jest rachunkiem bankowym wskazanym jako rachunek bankowy Wykonawcy na tzw. białej liście podatników Vat  w rozumieniu art. 96b ust. 3 pkt 13 ustawy z dnia 11 marca 2004 r. o podatku od towarów i usług.</w:t>
      </w:r>
    </w:p>
    <w:p w14:paraId="2575EFD9"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Jeżeli objęty przedmiot umowy był wykonywany z udziałem podwykonawcy lub dalszych podwykonawców, do faktury Wykonawca obowiązany jest dołączyć oświadczenia podwykonawców i dalszych podwykonawców, potwierdzające że Wykonawca nie zalega z płatnościami wynikającymi z podpisanych umów i wystawionych faktur. Oświadczenie nie może być wystawione z datą wcześniejszą niż protokół odbioru przedmiotu umowy. Wzór oświadczenia stanowi załącznik nr 4 do umowy.</w:t>
      </w:r>
    </w:p>
    <w:p w14:paraId="387F15F3"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Do faktury końcowej Wykonawca jest zobowiązany dołączyć oświadczenia wszystkich podwykonawców i dalszych podwykonawców, że Wykonawca dokonał zapłaty wszelkich należności wynikających z zawartych umów z tytułu realizacji przedmiotu umowy. Wzór oświadczenia stanowi załącznik nr 5 do umowy.</w:t>
      </w:r>
    </w:p>
    <w:p w14:paraId="7E79D501"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Wszelkie rozliczenia finansowe między Zamawiającym, a Wykonawcą będą prowadzone w złotych polskich, w zaokrągleniu do dwóch miejsc po przecinku.</w:t>
      </w:r>
    </w:p>
    <w:p w14:paraId="22ED7D61" w14:textId="77777777" w:rsidR="00D23032" w:rsidRPr="00D23032" w:rsidRDefault="00D23032" w:rsidP="00D23032">
      <w:pPr>
        <w:numPr>
          <w:ilvl w:val="0"/>
          <w:numId w:val="6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lastRenderedPageBreak/>
        <w:t xml:space="preserve">Wykonawca upoważnia Zamawiającego do potrącenia: </w:t>
      </w:r>
    </w:p>
    <w:p w14:paraId="0BEFA904" w14:textId="77777777" w:rsidR="00D23032" w:rsidRPr="00D23032" w:rsidRDefault="00D23032" w:rsidP="00D23032">
      <w:pPr>
        <w:numPr>
          <w:ilvl w:val="0"/>
          <w:numId w:val="69"/>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kar umownych określonych w niniejszej umowie, w tym w § 9 umowy,</w:t>
      </w:r>
    </w:p>
    <w:p w14:paraId="0433A977" w14:textId="77777777" w:rsidR="00D23032" w:rsidRPr="00D23032" w:rsidRDefault="00D23032" w:rsidP="00D23032">
      <w:pPr>
        <w:numPr>
          <w:ilvl w:val="0"/>
          <w:numId w:val="69"/>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płatności na rzecz podwykonawców oraz dalszych podwykonawców oraz </w:t>
      </w:r>
    </w:p>
    <w:p w14:paraId="4CF8F7BF" w14:textId="77777777" w:rsidR="00D23032" w:rsidRPr="00D23032" w:rsidRDefault="00D23032" w:rsidP="00D23032">
      <w:pPr>
        <w:numPr>
          <w:ilvl w:val="0"/>
          <w:numId w:val="69"/>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faktury końcowej oraz z zabezpieczenia należytego wykonania umowy, o którym mowa w § 8 umowy.</w:t>
      </w:r>
    </w:p>
    <w:p w14:paraId="0645391A"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7</w:t>
      </w:r>
    </w:p>
    <w:p w14:paraId="28AC3E56"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Prawa autorskie</w:t>
      </w:r>
    </w:p>
    <w:p w14:paraId="72E0434E" w14:textId="77777777" w:rsidR="00D23032" w:rsidRPr="00D23032" w:rsidRDefault="00D23032" w:rsidP="00D23032">
      <w:pPr>
        <w:numPr>
          <w:ilvl w:val="0"/>
          <w:numId w:val="7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14:paraId="2082EDEA" w14:textId="77777777" w:rsidR="00D23032" w:rsidRPr="00D23032" w:rsidRDefault="00D23032" w:rsidP="00D23032">
      <w:pPr>
        <w:numPr>
          <w:ilvl w:val="0"/>
          <w:numId w:val="7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59EDF71C" w14:textId="77777777" w:rsidR="00D23032" w:rsidRPr="00D23032" w:rsidRDefault="00D23032" w:rsidP="00D23032">
      <w:pPr>
        <w:numPr>
          <w:ilvl w:val="0"/>
          <w:numId w:val="7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192DC37E" w14:textId="77777777" w:rsidR="00D23032" w:rsidRPr="00D23032" w:rsidRDefault="00D23032" w:rsidP="00D23032">
      <w:pPr>
        <w:numPr>
          <w:ilvl w:val="0"/>
          <w:numId w:val="7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w zakresie obrotu oryginałem lub egzemplarzami, na których utrwalono – wprowadzenie do obrotu, użyczenie lub najem oryginału lub egzemplarzy;</w:t>
      </w:r>
    </w:p>
    <w:p w14:paraId="0BB175D8" w14:textId="77777777" w:rsidR="00D23032" w:rsidRPr="00D23032" w:rsidRDefault="00D23032" w:rsidP="00D23032">
      <w:pPr>
        <w:numPr>
          <w:ilvl w:val="0"/>
          <w:numId w:val="7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D23032">
        <w:rPr>
          <w:rFonts w:ascii="Arial" w:hAnsi="Arial" w:cs="Arial"/>
          <w:color w:val="000000"/>
          <w:sz w:val="22"/>
          <w:szCs w:val="22"/>
        </w:rPr>
        <w:t>flash</w:t>
      </w:r>
      <w:proofErr w:type="spellEnd"/>
      <w:r w:rsidRPr="00D23032">
        <w:rPr>
          <w:rFonts w:ascii="Arial" w:hAnsi="Arial" w:cs="Arial"/>
          <w:color w:val="000000"/>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3202945F" w14:textId="77777777" w:rsidR="00D23032" w:rsidRPr="00D23032" w:rsidRDefault="00D23032" w:rsidP="00D23032">
      <w:pPr>
        <w:numPr>
          <w:ilvl w:val="0"/>
          <w:numId w:val="7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korzystanie poprzez nanoszenie zmian (bez ogra</w:t>
      </w:r>
      <w:r w:rsidRPr="00D23032">
        <w:rPr>
          <w:rFonts w:ascii="Arial" w:hAnsi="Arial" w:cs="Arial"/>
          <w:sz w:val="22"/>
          <w:szCs w:val="22"/>
        </w:rPr>
        <w:t>niczeń);</w:t>
      </w:r>
    </w:p>
    <w:p w14:paraId="2802BD21" w14:textId="77777777" w:rsidR="00D23032" w:rsidRPr="00D23032" w:rsidRDefault="00D23032" w:rsidP="00D23032">
      <w:pPr>
        <w:numPr>
          <w:ilvl w:val="0"/>
          <w:numId w:val="7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0C1E72CF" w14:textId="77777777" w:rsidR="00D23032" w:rsidRPr="00D23032" w:rsidRDefault="00D23032" w:rsidP="00D23032">
      <w:pPr>
        <w:numPr>
          <w:ilvl w:val="0"/>
          <w:numId w:val="7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Przeniesienie autorskich praw majątkowych, oraz udzielenie zgody na wykonywanie praw zależnych następuje z dniem podpisania przez upoważnionych przedstawicieli Zamawiającego i Wykonawcy, w przypadku dokumentacji powykonawczej, o której mowa w § 1 ust. 2 pkt 2 umowy – protokołu odbioru końcowego, o którym mowa w § 5 ust. 1 umowy bez uwag i zastrzeżeń. </w:t>
      </w:r>
    </w:p>
    <w:p w14:paraId="07271E2F" w14:textId="77777777" w:rsidR="00D23032" w:rsidRPr="00D23032" w:rsidRDefault="00D23032" w:rsidP="00D23032">
      <w:pPr>
        <w:numPr>
          <w:ilvl w:val="0"/>
          <w:numId w:val="7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w:t>
      </w:r>
      <w:r w:rsidRPr="00D23032">
        <w:rPr>
          <w:rFonts w:ascii="Arial" w:hAnsi="Arial" w:cs="Arial"/>
          <w:sz w:val="22"/>
          <w:szCs w:val="22"/>
        </w:rPr>
        <w:lastRenderedPageBreak/>
        <w:t xml:space="preserve">naruszenia innych przepisów prawa, Wykonawca zobowiązuje się do pokrycia wszelkich roszczeń z tego tytułu. </w:t>
      </w:r>
    </w:p>
    <w:p w14:paraId="02BDA048" w14:textId="77777777" w:rsidR="00D23032" w:rsidRPr="00D23032" w:rsidRDefault="00D23032" w:rsidP="00D23032">
      <w:pPr>
        <w:numPr>
          <w:ilvl w:val="0"/>
          <w:numId w:val="7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Decyzja o zakresie, sposobie, warunkach korzystania z utworów należy do wyłącznej kompetencji zamawiającego.</w:t>
      </w:r>
    </w:p>
    <w:p w14:paraId="3FBAAE44" w14:textId="77777777" w:rsidR="00D23032" w:rsidRPr="00D23032" w:rsidRDefault="00D23032" w:rsidP="00D23032">
      <w:pPr>
        <w:numPr>
          <w:ilvl w:val="0"/>
          <w:numId w:val="7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Strony postanawiają, że rozpowszechnianie na polach eksploatacji, o których mowa w § 7 ust.2,  może nastąpić w całości, w części, w połączeniu z innymi dziełami, po dokonaniu opracowań, uzupełnień, itp.</w:t>
      </w:r>
    </w:p>
    <w:p w14:paraId="77BC44D0"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8</w:t>
      </w:r>
    </w:p>
    <w:p w14:paraId="0CA8D5CE"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Zabezpieczenie należytego wykonania umowy, gwarancji i rękojmi</w:t>
      </w:r>
    </w:p>
    <w:p w14:paraId="441EE53A"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zobowiązany jest do wniesienia zabezpieczenia należytego wykonania umowy zwanego dalej zabezpieczeniem.</w:t>
      </w:r>
    </w:p>
    <w:p w14:paraId="704CAE0C"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Zabezpieczenie służy pokryciu roszczeń z tytułu niewykonania lub nienależytego wykonania umowy.</w:t>
      </w:r>
    </w:p>
    <w:p w14:paraId="48BDE33E"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jest zobowiązany wnieść zabezpieczenie, w wysokości 10 % wynagrodzenia umownego brutto, o którym mowa w § 6 ust. 1 umowy tj. kwotę ……… …………….… zł (słownie:……………………………………………), przed zawarciem umowy.</w:t>
      </w:r>
    </w:p>
    <w:p w14:paraId="37C3961E"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Zabezpieczenie może być wnoszone według wyboru Wykonawcy w jednej lub kilku formach wskazanych w art. 450 ust. 1 ustawy </w:t>
      </w:r>
      <w:proofErr w:type="spellStart"/>
      <w:r w:rsidRPr="00D23032">
        <w:rPr>
          <w:rFonts w:ascii="Arial" w:hAnsi="Arial" w:cs="Arial"/>
          <w:sz w:val="22"/>
          <w:szCs w:val="22"/>
        </w:rPr>
        <w:t>Pzp</w:t>
      </w:r>
      <w:proofErr w:type="spellEnd"/>
      <w:r w:rsidRPr="00D23032">
        <w:rPr>
          <w:rFonts w:ascii="Arial" w:hAnsi="Arial" w:cs="Arial"/>
          <w:sz w:val="22"/>
          <w:szCs w:val="22"/>
        </w:rPr>
        <w:t>.</w:t>
      </w:r>
    </w:p>
    <w:p w14:paraId="6562D982"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 xml:space="preserve">Zamawiający wyraża zgodę na wniesienie zabezpieczenia w formach wskazanych w art. 450 ust. 2 ustawy </w:t>
      </w:r>
      <w:proofErr w:type="spellStart"/>
      <w:r w:rsidRPr="00D23032">
        <w:rPr>
          <w:rFonts w:ascii="Arial" w:hAnsi="Arial" w:cs="Arial"/>
          <w:color w:val="000000"/>
          <w:sz w:val="22"/>
          <w:szCs w:val="22"/>
        </w:rPr>
        <w:t>Pzp</w:t>
      </w:r>
      <w:proofErr w:type="spellEnd"/>
      <w:r w:rsidRPr="00D23032">
        <w:rPr>
          <w:rFonts w:ascii="Arial" w:hAnsi="Arial" w:cs="Arial"/>
          <w:color w:val="000000"/>
          <w:sz w:val="22"/>
          <w:szCs w:val="22"/>
        </w:rPr>
        <w:t>.</w:t>
      </w:r>
    </w:p>
    <w:p w14:paraId="1C3F3D8D"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Zamawiający wyraża/ nie wyraża zgody na tworzenie zabezpieczenia przez potrącenia z należności za częściowo wykonane świadczenia. </w:t>
      </w:r>
    </w:p>
    <w:p w14:paraId="4128FE39"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Do zmiany formy zabezpieczenia w trakcie realizacji umowy stosuje się  art. 451 ustawy </w:t>
      </w:r>
      <w:proofErr w:type="spellStart"/>
      <w:r w:rsidRPr="00D23032">
        <w:rPr>
          <w:rFonts w:ascii="Arial" w:hAnsi="Arial" w:cs="Arial"/>
          <w:sz w:val="22"/>
          <w:szCs w:val="22"/>
        </w:rPr>
        <w:t>Pzp</w:t>
      </w:r>
      <w:proofErr w:type="spellEnd"/>
      <w:r w:rsidRPr="00D23032">
        <w:rPr>
          <w:rFonts w:ascii="Arial" w:hAnsi="Arial" w:cs="Arial"/>
          <w:sz w:val="22"/>
          <w:szCs w:val="22"/>
        </w:rPr>
        <w:t>.</w:t>
      </w:r>
    </w:p>
    <w:p w14:paraId="5CADACCB"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Zamawiający zwróci zabezpieczenie w następujących terminach:</w:t>
      </w:r>
    </w:p>
    <w:p w14:paraId="0DCACAA8" w14:textId="77777777" w:rsidR="00D23032" w:rsidRPr="00D23032" w:rsidRDefault="00D23032" w:rsidP="00D23032">
      <w:pPr>
        <w:numPr>
          <w:ilvl w:val="0"/>
          <w:numId w:val="7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70% wysokości zabezpieczenia w terminie 30 dni od dnia podpisania protokołu odbioru końcowego, o którym mowa w § 5 ust. 5 umowy;</w:t>
      </w:r>
    </w:p>
    <w:p w14:paraId="37CD3984" w14:textId="77777777" w:rsidR="00D23032" w:rsidRPr="00D23032" w:rsidRDefault="00D23032" w:rsidP="00D23032">
      <w:pPr>
        <w:numPr>
          <w:ilvl w:val="0"/>
          <w:numId w:val="7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30% wysokości zabezpieczenia w terminie 15 dni od dnia, w którym upływa okres rękojmi, o którym mowa w § 13 ust. 2 umowy.</w:t>
      </w:r>
    </w:p>
    <w:p w14:paraId="5724566B"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Zabezpieczenie wnoszone w formie pieniężnej powinno zostać wpłacone przelewem na rachunek bankowy zamawiającego w banku: ………….. numer rachunku: ……………………………. tytuł przelewu: ………………………………………………..</w:t>
      </w:r>
    </w:p>
    <w:p w14:paraId="28141C11"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26857FCF"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A84F48D"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 przypadku nieprzedłużenia lub niewniesienia nowego zabezpieczenia najpóźniej na 30 dni przed upływem terminu ważności dotychczasowego zabezpieczenia wniesionego w </w:t>
      </w:r>
      <w:r w:rsidRPr="00D23032">
        <w:rPr>
          <w:rFonts w:ascii="Arial" w:hAnsi="Arial" w:cs="Arial"/>
          <w:sz w:val="22"/>
          <w:szCs w:val="22"/>
        </w:rPr>
        <w:lastRenderedPageBreak/>
        <w:t>innej formie niż w pieniądzu, Zamawiający zmienia formę na zabezpieczenie w pieniądzu, poprzez wypłatę kwoty z dotychczasowego zabezpieczenia.</w:t>
      </w:r>
    </w:p>
    <w:p w14:paraId="09A6A296" w14:textId="77777777" w:rsidR="00D23032" w:rsidRPr="00D23032" w:rsidRDefault="00D23032" w:rsidP="00D23032">
      <w:pPr>
        <w:numPr>
          <w:ilvl w:val="0"/>
          <w:numId w:val="7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Wypłata, o której mowa w ust. 12, następuje nie później niż w ostatnim dniu ważności dotychczasowego zabezpieczenia.</w:t>
      </w:r>
    </w:p>
    <w:p w14:paraId="58B81468"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9</w:t>
      </w:r>
    </w:p>
    <w:p w14:paraId="28F3B14D"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Kary umowne</w:t>
      </w:r>
    </w:p>
    <w:p w14:paraId="27E59072" w14:textId="77777777" w:rsidR="00D23032" w:rsidRPr="00D23032" w:rsidRDefault="00D23032" w:rsidP="00D23032">
      <w:pPr>
        <w:numPr>
          <w:ilvl w:val="0"/>
          <w:numId w:val="7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zapłaci Zamawiającemu karę umowną:</w:t>
      </w:r>
      <w:bookmarkStart w:id="12" w:name="_Hlk63160707"/>
      <w:bookmarkEnd w:id="12"/>
    </w:p>
    <w:p w14:paraId="2CE3251B" w14:textId="77777777" w:rsidR="00D23032" w:rsidRPr="00D23032" w:rsidRDefault="00D23032" w:rsidP="00D23032">
      <w:pPr>
        <w:numPr>
          <w:ilvl w:val="0"/>
          <w:numId w:val="7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 każdy dzień zwłoki w realizacji przedmiotu umowy, lub jego części w wysokości 0,2 % wartości wynagrodzenia brutto określonego w § 6 ust. 1 umowy;</w:t>
      </w:r>
    </w:p>
    <w:p w14:paraId="21133F6C" w14:textId="77777777" w:rsidR="00D23032" w:rsidRPr="00D23032" w:rsidRDefault="00D23032" w:rsidP="00D23032">
      <w:pPr>
        <w:numPr>
          <w:ilvl w:val="0"/>
          <w:numId w:val="7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 każdy dzień zwłoki w usunięciu wad, o których mowa w § 13 ust. 5 umowy,  w okresie trwania rękojmi lub gwarancji, w stosunku do terminu określonego w § 13 ust. 6 umowy –  w wysokości 0,2 % wartości wynagrodzenia brutto określonego w § 6 ust. 1 umowy;</w:t>
      </w:r>
    </w:p>
    <w:p w14:paraId="7A74D810" w14:textId="77777777" w:rsidR="00D23032" w:rsidRPr="00D23032" w:rsidRDefault="00D23032" w:rsidP="00D23032">
      <w:pPr>
        <w:numPr>
          <w:ilvl w:val="0"/>
          <w:numId w:val="7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 tytułu odstąpienia od umowy przez którąkolwiek ze stron, z przyczyn leżących po stronie Wykonawcy – w wysokości 20% wartości wynagrodzenia brutto określonego w § 6 ust. 1 umowy;</w:t>
      </w:r>
    </w:p>
    <w:p w14:paraId="6F91E91A" w14:textId="77777777" w:rsidR="00D23032" w:rsidRPr="00D23032" w:rsidRDefault="00D23032" w:rsidP="00D23032">
      <w:pPr>
        <w:numPr>
          <w:ilvl w:val="0"/>
          <w:numId w:val="7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 tytułu:</w:t>
      </w:r>
    </w:p>
    <w:p w14:paraId="4BA87E0F" w14:textId="77777777" w:rsidR="00D23032" w:rsidRPr="00D23032" w:rsidRDefault="00D23032" w:rsidP="00D23032">
      <w:pPr>
        <w:numPr>
          <w:ilvl w:val="0"/>
          <w:numId w:val="76"/>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nieprzedłożenia do zaakceptowania projektu umowy z podwykonawcą, której przedmiotem są roboty budowlane, lub projektu jej zmiany - w wysokości 0,2 % wartości wynagrodzenia brutto określonego w § 6 ust. 1 umowy ;</w:t>
      </w:r>
    </w:p>
    <w:p w14:paraId="19F8E9C8" w14:textId="77777777" w:rsidR="00D23032" w:rsidRPr="00D23032" w:rsidRDefault="00D23032" w:rsidP="00D23032">
      <w:pPr>
        <w:numPr>
          <w:ilvl w:val="0"/>
          <w:numId w:val="76"/>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nieprzedłożenia poświadczonej za zgodność z oryginałem kopii umowy o podwykonawstwo lub jej zmiany- w wysokości 0,2 % wartości wynagrodzenia brutto określonego w § 6 ust. 1 umowy ;</w:t>
      </w:r>
    </w:p>
    <w:p w14:paraId="7D2D5972" w14:textId="77777777" w:rsidR="00D23032" w:rsidRPr="00D23032" w:rsidRDefault="00D23032" w:rsidP="00D23032">
      <w:pPr>
        <w:numPr>
          <w:ilvl w:val="0"/>
          <w:numId w:val="76"/>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braku zapłaty lub nieterminowej zapłaty wynagrodzenia należnego podwykonawcom lub dalszym podwykonawcom - w wysokości 0,2 % wartości wynagrodzenia brutto określonego w § 6 ust. 1 umowy ;</w:t>
      </w:r>
    </w:p>
    <w:p w14:paraId="4FCD68AB" w14:textId="77777777" w:rsidR="00D23032" w:rsidRPr="00D23032" w:rsidRDefault="00D23032" w:rsidP="00D23032">
      <w:pPr>
        <w:numPr>
          <w:ilvl w:val="0"/>
          <w:numId w:val="76"/>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braku zmiany umowy o podwykonawstwo w zakresie terminu zapłaty - w wysokości 0,2 % wartości wynagrodzenia brutto określonego w § 6 ust. 1 umowy ;</w:t>
      </w:r>
    </w:p>
    <w:p w14:paraId="16354483" w14:textId="77777777" w:rsidR="00D23032" w:rsidRPr="00D23032" w:rsidRDefault="00D23032" w:rsidP="00D23032">
      <w:pPr>
        <w:numPr>
          <w:ilvl w:val="0"/>
          <w:numId w:val="76"/>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 xml:space="preserve">braku zapłaty lub nieterminowej zapłaty wynagrodzenia należnego podwykonawcom z tytułu zmiany wysokości wynagrodzenia dokonanej na zasadach określonych w </w:t>
      </w:r>
      <w:r w:rsidRPr="00D23032">
        <w:rPr>
          <w:rFonts w:ascii="Arial" w:hAnsi="Arial" w:cs="Arial"/>
          <w:color w:val="000000"/>
          <w:sz w:val="22"/>
          <w:szCs w:val="22"/>
        </w:rPr>
        <w:br/>
        <w:t xml:space="preserve">§ 14 ust. 1 pkt 1 lit. b umowy, w wysokości </w:t>
      </w:r>
      <w:r w:rsidRPr="00D23032">
        <w:rPr>
          <w:rFonts w:ascii="Arial" w:hAnsi="Arial" w:cs="Arial"/>
          <w:iCs/>
          <w:color w:val="000000"/>
          <w:sz w:val="22"/>
          <w:szCs w:val="22"/>
        </w:rPr>
        <w:t>0,2 %</w:t>
      </w:r>
      <w:r w:rsidRPr="00D23032">
        <w:rPr>
          <w:rFonts w:ascii="Arial" w:hAnsi="Arial" w:cs="Arial"/>
          <w:i/>
          <w:color w:val="000000"/>
          <w:sz w:val="22"/>
          <w:szCs w:val="22"/>
        </w:rPr>
        <w:t xml:space="preserve"> </w:t>
      </w:r>
      <w:r w:rsidRPr="00D23032">
        <w:rPr>
          <w:rFonts w:ascii="Arial" w:hAnsi="Arial" w:cs="Arial"/>
          <w:iCs/>
          <w:color w:val="000000"/>
          <w:sz w:val="22"/>
          <w:szCs w:val="22"/>
        </w:rPr>
        <w:t>wartości wynagrodzenia brutto określonego w § 6 ust. 1 umowy,</w:t>
      </w:r>
      <w:r w:rsidRPr="00D23032">
        <w:rPr>
          <w:rFonts w:ascii="Arial" w:hAnsi="Arial" w:cs="Arial"/>
          <w:color w:val="000000"/>
          <w:sz w:val="22"/>
          <w:szCs w:val="22"/>
        </w:rPr>
        <w:t xml:space="preserve">  za każdy stwierdzony przypadek opisanego tu naruszenia. </w:t>
      </w:r>
    </w:p>
    <w:p w14:paraId="149207A5" w14:textId="77777777" w:rsidR="00D23032" w:rsidRPr="00D23032" w:rsidRDefault="00D23032" w:rsidP="00D23032">
      <w:pPr>
        <w:numPr>
          <w:ilvl w:val="0"/>
          <w:numId w:val="7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z tytułu naruszenia postanowień § 11 (klauzula społeczna) w wysokości 0,2 % wartości wynagrodzenia brutto określonego w § 6 ust. 1 umowy, za  każdy stwierdzony przypadek.</w:t>
      </w:r>
    </w:p>
    <w:p w14:paraId="413C054E" w14:textId="77777777" w:rsidR="00D23032" w:rsidRPr="00D23032" w:rsidRDefault="00D23032" w:rsidP="00D23032">
      <w:pPr>
        <w:numPr>
          <w:ilvl w:val="0"/>
          <w:numId w:val="7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Łączna maksymalna wysokość kar umownych , których może dochodzić każda ze stron,</w:t>
      </w:r>
      <w:r w:rsidRPr="00D23032">
        <w:rPr>
          <w:rFonts w:ascii="Arial" w:hAnsi="Arial" w:cs="Arial"/>
          <w:sz w:val="22"/>
          <w:szCs w:val="22"/>
        </w:rPr>
        <w:t xml:space="preserve"> nie może przekroczyć 30 % wartości wynagrodzenia brutto określonego w § 6 ust. 1 umowy.</w:t>
      </w:r>
    </w:p>
    <w:p w14:paraId="36A45C4D" w14:textId="77777777" w:rsidR="00D23032" w:rsidRPr="00D23032" w:rsidRDefault="00D23032" w:rsidP="00D23032">
      <w:pPr>
        <w:numPr>
          <w:ilvl w:val="0"/>
          <w:numId w:val="7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Zapłata kar umownych nie zwalnia Wykonawcy z wypełnienia innych obowiązków wynikających z umowy.</w:t>
      </w:r>
    </w:p>
    <w:p w14:paraId="5A75BD14" w14:textId="77777777" w:rsidR="00D23032" w:rsidRPr="00D23032" w:rsidRDefault="00D23032" w:rsidP="00D23032">
      <w:pPr>
        <w:numPr>
          <w:ilvl w:val="0"/>
          <w:numId w:val="74"/>
        </w:numPr>
        <w:suppressAutoHyphens/>
        <w:spacing w:after="160" w:line="252" w:lineRule="auto"/>
        <w:ind w:left="0" w:firstLine="0"/>
        <w:jc w:val="both"/>
        <w:textAlignment w:val="baseline"/>
        <w:rPr>
          <w:rFonts w:ascii="Arial" w:hAnsi="Arial" w:cs="Arial"/>
          <w:sz w:val="22"/>
          <w:szCs w:val="22"/>
        </w:rPr>
      </w:pPr>
      <w:bookmarkStart w:id="13" w:name="_Hlk63159478"/>
      <w:bookmarkEnd w:id="13"/>
      <w:r w:rsidRPr="00D23032">
        <w:rPr>
          <w:rFonts w:ascii="Arial" w:hAnsi="Arial" w:cs="Arial"/>
          <w:color w:val="000000"/>
          <w:sz w:val="22"/>
          <w:szCs w:val="22"/>
        </w:rPr>
        <w:t>Zamawiający zastrzega sobie prawo dochodzenia odszkodowania  przewyższającego wysokość zastrzeżonych kar umownych do wysokości faktycznie poniesionej szkody.</w:t>
      </w:r>
    </w:p>
    <w:p w14:paraId="71E39090" w14:textId="77777777" w:rsidR="00D23032" w:rsidRPr="00D23032" w:rsidRDefault="00D23032" w:rsidP="00D23032">
      <w:pPr>
        <w:numPr>
          <w:ilvl w:val="0"/>
          <w:numId w:val="7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Wykonawca wyraża zgodę na potrącenie naliczonych kar umownych z przysługującego mu wynagrodzenia z tytułu niniejszej umowy.</w:t>
      </w:r>
    </w:p>
    <w:p w14:paraId="422DDE85"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lastRenderedPageBreak/>
        <w:t>§ 10</w:t>
      </w:r>
    </w:p>
    <w:p w14:paraId="74BE780B" w14:textId="77777777" w:rsidR="00D23032" w:rsidRPr="00D23032" w:rsidRDefault="00D23032" w:rsidP="00D23032">
      <w:pPr>
        <w:jc w:val="center"/>
        <w:rPr>
          <w:rFonts w:ascii="Arial" w:hAnsi="Arial" w:cs="Arial"/>
          <w:b/>
          <w:sz w:val="22"/>
          <w:szCs w:val="22"/>
        </w:rPr>
      </w:pPr>
      <w:bookmarkStart w:id="14" w:name="_Hlk63158103"/>
      <w:bookmarkEnd w:id="14"/>
      <w:r w:rsidRPr="00D23032">
        <w:rPr>
          <w:rFonts w:ascii="Arial" w:hAnsi="Arial" w:cs="Arial"/>
          <w:b/>
          <w:sz w:val="22"/>
          <w:szCs w:val="22"/>
        </w:rPr>
        <w:t>Podwykonawstwo</w:t>
      </w:r>
    </w:p>
    <w:p w14:paraId="4A103522"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Strony umowy ustalają, że roboty zostaną wykonane przez Wykonawcę osobiście bądź  z udziałem podwykonawców, z zastrzeżeniem że kluczowe części zamówienia wskazane w ust. 2, zostaną zrealizowane przez Wykonawcę osobiście.</w:t>
      </w:r>
    </w:p>
    <w:p w14:paraId="6AD32BFF"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Zamawiający zastrzega obowiązek osobistego wykonania przez Wykonawcę następujących kluczowych części zamówienia na roboty budowlane:</w:t>
      </w:r>
    </w:p>
    <w:p w14:paraId="424BBCE3" w14:textId="77777777" w:rsidR="00D23032" w:rsidRPr="00D23032" w:rsidRDefault="00D23032" w:rsidP="00D23032">
      <w:pPr>
        <w:numPr>
          <w:ilvl w:val="0"/>
          <w:numId w:val="7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Roboty w zakresie rozbiórki,</w:t>
      </w:r>
    </w:p>
    <w:p w14:paraId="6E9A35FD" w14:textId="77777777" w:rsidR="00D23032" w:rsidRPr="00D23032" w:rsidRDefault="00D23032" w:rsidP="00D23032">
      <w:pPr>
        <w:numPr>
          <w:ilvl w:val="0"/>
          <w:numId w:val="7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bCs/>
          <w:sz w:val="22"/>
          <w:szCs w:val="22"/>
        </w:rPr>
        <w:t>Roboty ciesielskie.</w:t>
      </w:r>
    </w:p>
    <w:p w14:paraId="2D162FD6"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oświadcza, że zamierza powierzyć realizację następującej części zamówienia następującym podwykonawcom:</w:t>
      </w:r>
    </w:p>
    <w:p w14:paraId="4735E136"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1)</w:t>
      </w:r>
    </w:p>
    <w:p w14:paraId="790D9E7E" w14:textId="77777777" w:rsidR="00D23032" w:rsidRPr="00D23032" w:rsidRDefault="00D23032" w:rsidP="00D23032">
      <w:pPr>
        <w:numPr>
          <w:ilvl w:val="0"/>
          <w:numId w:val="79"/>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Nazwa podwykonawcy: …………………... </w:t>
      </w:r>
    </w:p>
    <w:p w14:paraId="1A864BBA" w14:textId="77777777" w:rsidR="00D23032" w:rsidRPr="00D23032" w:rsidRDefault="00D23032" w:rsidP="00D23032">
      <w:pPr>
        <w:numPr>
          <w:ilvl w:val="0"/>
          <w:numId w:val="79"/>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Opis powierzonej części zamówienia: …………………….. </w:t>
      </w:r>
    </w:p>
    <w:p w14:paraId="2D13CD1A" w14:textId="77777777" w:rsidR="00D23032" w:rsidRPr="00D23032" w:rsidRDefault="00D23032" w:rsidP="00D23032">
      <w:pPr>
        <w:numPr>
          <w:ilvl w:val="0"/>
          <w:numId w:val="79"/>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Czy podwykonawca jest podmiotem, na którego zasoby wykonawca powołuje się na zasadach określonych w art. 118 ustawy </w:t>
      </w:r>
      <w:proofErr w:type="spellStart"/>
      <w:r w:rsidRPr="00D23032">
        <w:rPr>
          <w:rFonts w:ascii="Arial" w:hAnsi="Arial" w:cs="Arial"/>
          <w:sz w:val="22"/>
          <w:szCs w:val="22"/>
        </w:rPr>
        <w:t>Pzp</w:t>
      </w:r>
      <w:proofErr w:type="spellEnd"/>
      <w:r w:rsidRPr="00D23032">
        <w:rPr>
          <w:rFonts w:ascii="Arial" w:hAnsi="Arial" w:cs="Arial"/>
          <w:sz w:val="22"/>
          <w:szCs w:val="22"/>
        </w:rPr>
        <w:t xml:space="preserve"> …………………………(tak/nie)</w:t>
      </w:r>
    </w:p>
    <w:p w14:paraId="6BB03090"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2)……………………………………………………………………………………………………………………………………………………………………………………………………………………………………………………………………………………………………</w:t>
      </w:r>
    </w:p>
    <w:p w14:paraId="61440783" w14:textId="77777777" w:rsidR="00D23032" w:rsidRPr="00D23032" w:rsidRDefault="00D23032" w:rsidP="00D23032">
      <w:pPr>
        <w:jc w:val="both"/>
        <w:rPr>
          <w:rFonts w:ascii="Arial" w:hAnsi="Arial" w:cs="Arial"/>
          <w:sz w:val="22"/>
          <w:szCs w:val="22"/>
        </w:rPr>
      </w:pPr>
    </w:p>
    <w:p w14:paraId="09E10888"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1910F804"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Jeżeli zmiana albo rezygnacja z podwykonawcy dotyczy podmiotu, na którego zasoby Wykonawca powoływał się na zasadach określonych w art. 118 ustawy </w:t>
      </w:r>
      <w:proofErr w:type="spellStart"/>
      <w:r w:rsidRPr="00D23032">
        <w:rPr>
          <w:rFonts w:ascii="Arial" w:hAnsi="Arial" w:cs="Arial"/>
          <w:sz w:val="22"/>
          <w:szCs w:val="22"/>
        </w:rPr>
        <w:t>Pzp</w:t>
      </w:r>
      <w:proofErr w:type="spellEnd"/>
      <w:r w:rsidRPr="00D23032">
        <w:rPr>
          <w:rFonts w:ascii="Arial" w:hAnsi="Arial" w:cs="Arial"/>
          <w:sz w:val="22"/>
          <w:szCs w:val="22"/>
        </w:rPr>
        <w:t>,  w celu wykazania spełnienia warunków udziału w postępowaniu, Wykonawca jest zobowiązany wykazać zamawiającemu, że:</w:t>
      </w:r>
    </w:p>
    <w:p w14:paraId="3B07642E" w14:textId="77777777" w:rsidR="00D23032" w:rsidRPr="00D23032" w:rsidRDefault="00D23032" w:rsidP="00D23032">
      <w:pPr>
        <w:numPr>
          <w:ilvl w:val="0"/>
          <w:numId w:val="8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259B116E" w14:textId="77777777" w:rsidR="00D23032" w:rsidRPr="00D23032" w:rsidRDefault="00D23032" w:rsidP="00D23032">
      <w:pPr>
        <w:numPr>
          <w:ilvl w:val="0"/>
          <w:numId w:val="80"/>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brak jest podstaw do wykluczenia proponowanego podwykonawcy.</w:t>
      </w:r>
    </w:p>
    <w:p w14:paraId="48F85ED6"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Przepisu ust. 5 nie stosuje się wobec podwykonawców niebędących podmiotami, na których zasoby Wykonawca powoływał się na zasadach określonych w art. 118 ustawy </w:t>
      </w:r>
      <w:proofErr w:type="spellStart"/>
      <w:r w:rsidRPr="00D23032">
        <w:rPr>
          <w:rFonts w:ascii="Arial" w:hAnsi="Arial" w:cs="Arial"/>
          <w:sz w:val="22"/>
          <w:szCs w:val="22"/>
        </w:rPr>
        <w:t>Pzp</w:t>
      </w:r>
      <w:proofErr w:type="spellEnd"/>
      <w:r w:rsidRPr="00D23032">
        <w:rPr>
          <w:rFonts w:ascii="Arial" w:hAnsi="Arial" w:cs="Arial"/>
          <w:sz w:val="22"/>
          <w:szCs w:val="22"/>
        </w:rPr>
        <w:t xml:space="preserve"> oraz do dalszych podwykonawców </w:t>
      </w:r>
      <w:r w:rsidRPr="00D23032">
        <w:rPr>
          <w:rFonts w:ascii="Arial" w:hAnsi="Arial" w:cs="Arial"/>
          <w:i/>
          <w:iCs/>
          <w:sz w:val="22"/>
          <w:szCs w:val="22"/>
        </w:rPr>
        <w:t xml:space="preserve">(chyba, że w toku postępowania weryfikowane były podstawy wykluczenia podwykonawcy niebędącego podmiotem trzecim, na zasadach określonych w art. 462 ust. 5 ustawy </w:t>
      </w:r>
      <w:proofErr w:type="spellStart"/>
      <w:r w:rsidRPr="00D23032">
        <w:rPr>
          <w:rFonts w:ascii="Arial" w:hAnsi="Arial" w:cs="Arial"/>
          <w:i/>
          <w:iCs/>
          <w:sz w:val="22"/>
          <w:szCs w:val="22"/>
        </w:rPr>
        <w:t>Pzp</w:t>
      </w:r>
      <w:proofErr w:type="spellEnd"/>
      <w:r w:rsidRPr="00D23032">
        <w:rPr>
          <w:rFonts w:ascii="Arial" w:hAnsi="Arial" w:cs="Arial"/>
          <w:i/>
          <w:iCs/>
          <w:sz w:val="22"/>
          <w:szCs w:val="22"/>
        </w:rPr>
        <w:t>).</w:t>
      </w:r>
    </w:p>
    <w:p w14:paraId="7B5B0238"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6D710D4F"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518905A"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lastRenderedPageBreak/>
        <w:t xml:space="preserve">W celu powierzenia wykonania części zamówienia podwykonawcy, Wykonawca zawiera umowę o podwykonawstwo w rozumieniu art. 7 pkt 27 ustawy </w:t>
      </w:r>
      <w:proofErr w:type="spellStart"/>
      <w:r w:rsidRPr="00D23032">
        <w:rPr>
          <w:rFonts w:ascii="Arial" w:hAnsi="Arial" w:cs="Arial"/>
          <w:sz w:val="22"/>
          <w:szCs w:val="22"/>
        </w:rPr>
        <w:t>Pzp</w:t>
      </w:r>
      <w:proofErr w:type="spellEnd"/>
      <w:r w:rsidRPr="00D23032">
        <w:rPr>
          <w:rFonts w:ascii="Arial" w:hAnsi="Arial" w:cs="Arial"/>
          <w:sz w:val="22"/>
          <w:szCs w:val="22"/>
        </w:rPr>
        <w:t>.</w:t>
      </w:r>
    </w:p>
    <w:p w14:paraId="3A66A1E4"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Każdy projekt umowy i umowa o podwykonawstwo musi zawierać postanowienia niesprzeczne z postanowieniami niniejszej umowy oraz będzie zawierać w szczególności: </w:t>
      </w:r>
    </w:p>
    <w:p w14:paraId="0E5D6F77" w14:textId="77777777" w:rsidR="00D23032" w:rsidRPr="00D23032" w:rsidRDefault="00D23032" w:rsidP="00D23032">
      <w:pPr>
        <w:numPr>
          <w:ilvl w:val="0"/>
          <w:numId w:val="8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189CE38" w14:textId="77777777" w:rsidR="00D23032" w:rsidRPr="00D23032" w:rsidRDefault="00D23032" w:rsidP="00D23032">
      <w:pPr>
        <w:numPr>
          <w:ilvl w:val="0"/>
          <w:numId w:val="8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zakres robót przewidzianych do wykonania; </w:t>
      </w:r>
    </w:p>
    <w:p w14:paraId="0EB917B5" w14:textId="77777777" w:rsidR="00D23032" w:rsidRPr="00D23032" w:rsidRDefault="00D23032" w:rsidP="00D23032">
      <w:pPr>
        <w:numPr>
          <w:ilvl w:val="0"/>
          <w:numId w:val="8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termin realizacji robót, który będzie zgodny z terminem wykonania niniejszej umowy oraz z harmonogramem rzeczowo - finansowym, o którym mowa w § 1 ust. 3 umowy (załącznik nr 2 do umowy);</w:t>
      </w:r>
    </w:p>
    <w:p w14:paraId="6DCF3AAA" w14:textId="77777777" w:rsidR="00D23032" w:rsidRPr="00D23032" w:rsidRDefault="00D23032" w:rsidP="00D23032">
      <w:pPr>
        <w:numPr>
          <w:ilvl w:val="0"/>
          <w:numId w:val="8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terminy i zasady dokonywania odbioru, </w:t>
      </w:r>
    </w:p>
    <w:p w14:paraId="420A89A3" w14:textId="77777777" w:rsidR="00D23032" w:rsidRPr="00D23032" w:rsidRDefault="00D23032" w:rsidP="00D23032">
      <w:pPr>
        <w:numPr>
          <w:ilvl w:val="0"/>
          <w:numId w:val="8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294F120D" w14:textId="77777777" w:rsidR="00D23032" w:rsidRPr="00D23032" w:rsidRDefault="00D23032" w:rsidP="00D23032">
      <w:pPr>
        <w:numPr>
          <w:ilvl w:val="0"/>
          <w:numId w:val="8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wymóg zatrudnienia przez podwykonawcę na podstawie umowy o pracę osób wykonujących czynności, o których mowa w § 11 ust. 1 umowy, obowiązki w zakresie dokumentowania oraz sankcje z tytułu niespełnienia tego wymogu;</w:t>
      </w:r>
    </w:p>
    <w:p w14:paraId="59743C69" w14:textId="77777777" w:rsidR="00D23032" w:rsidRPr="00D23032" w:rsidRDefault="00D23032" w:rsidP="00D23032">
      <w:pPr>
        <w:numPr>
          <w:ilvl w:val="0"/>
          <w:numId w:val="81"/>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5B3E711E"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05867819"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2BA15A6"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07DD4E7C"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18A1F8"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5C0A8667"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lastRenderedPageBreak/>
        <w:t xml:space="preserve">Zamawiający jest uprawniony do zgłaszania pisemnych zastrzeżeń do projektu umowy o podwykonawstwo lub sprzeciwu do umowy o podwykonawstwo, w szczególności gdy: </w:t>
      </w:r>
    </w:p>
    <w:p w14:paraId="1AD2F90F" w14:textId="77777777" w:rsidR="00D23032" w:rsidRPr="00D23032" w:rsidRDefault="00D23032" w:rsidP="00D23032">
      <w:pPr>
        <w:numPr>
          <w:ilvl w:val="0"/>
          <w:numId w:val="8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nie będzie spełniała wymagań określonych w dokumentach zamówienia; </w:t>
      </w:r>
    </w:p>
    <w:p w14:paraId="2AA96D8C" w14:textId="77777777" w:rsidR="00D23032" w:rsidRPr="00D23032" w:rsidRDefault="00D23032" w:rsidP="00D23032">
      <w:pPr>
        <w:numPr>
          <w:ilvl w:val="0"/>
          <w:numId w:val="8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będzie zobowiązywała podwykonawcę do realizacji kluczowych części zamówienia, o których mowa w § 10 ust. 2 umowy;</w:t>
      </w:r>
    </w:p>
    <w:p w14:paraId="40DC5712" w14:textId="77777777" w:rsidR="00D23032" w:rsidRPr="00D23032" w:rsidRDefault="00D23032" w:rsidP="00D23032">
      <w:pPr>
        <w:numPr>
          <w:ilvl w:val="0"/>
          <w:numId w:val="8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600524C1" w14:textId="77777777" w:rsidR="00D23032" w:rsidRPr="00D23032" w:rsidRDefault="00D23032" w:rsidP="00D23032">
      <w:pPr>
        <w:numPr>
          <w:ilvl w:val="0"/>
          <w:numId w:val="8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405FEA70" w14:textId="77777777" w:rsidR="00D23032" w:rsidRPr="00D23032" w:rsidRDefault="00D23032" w:rsidP="00D23032">
      <w:pPr>
        <w:numPr>
          <w:ilvl w:val="0"/>
          <w:numId w:val="8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3AB19ADD" w14:textId="77777777" w:rsidR="00D23032" w:rsidRPr="00D23032" w:rsidRDefault="00D23032" w:rsidP="00D23032">
      <w:pPr>
        <w:numPr>
          <w:ilvl w:val="0"/>
          <w:numId w:val="8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4A8ED166" w14:textId="77777777" w:rsidR="00D23032" w:rsidRPr="00D23032" w:rsidRDefault="00D23032" w:rsidP="00D23032">
      <w:pPr>
        <w:numPr>
          <w:ilvl w:val="0"/>
          <w:numId w:val="8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będzie zawierała postanowienia niezgodne z art. 463 ustawy </w:t>
      </w:r>
      <w:proofErr w:type="spellStart"/>
      <w:r w:rsidRPr="00D23032">
        <w:rPr>
          <w:rFonts w:ascii="Arial" w:hAnsi="Arial" w:cs="Arial"/>
          <w:sz w:val="22"/>
          <w:szCs w:val="22"/>
        </w:rPr>
        <w:t>Pzp</w:t>
      </w:r>
      <w:proofErr w:type="spellEnd"/>
      <w:r w:rsidRPr="00D23032">
        <w:rPr>
          <w:rFonts w:ascii="Arial" w:hAnsi="Arial" w:cs="Arial"/>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40409F9"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Uregulowania niniejszego paragrafu obowiązują także przy zmianach projektów umów o podwykonawstwo jak i zmianach umów o podwykonawstwo. </w:t>
      </w:r>
    </w:p>
    <w:p w14:paraId="09FF8015"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9E16B50"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47DEB30E"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 przypadku, o którym mowa w § 10 ust. 19 umowy, jeżeli termin zapłaty wynagrodzenia jest dłuższy niż 30 dni, Zamawiający informuje o tym Wykonawcę i wzywa go do zmiany tej umowy pod rygorem wystąpienia o zapłatę kary umownej. </w:t>
      </w:r>
    </w:p>
    <w:p w14:paraId="4587F581"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Procedurę, o której mowa w § 10 ust. 19 i 20 umowy, stosuje się również do wszystkich zmian umów o podwykonawstwo, których przedmiotem są dostawy lub usługi. </w:t>
      </w:r>
    </w:p>
    <w:p w14:paraId="0BE23267"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FB45967" w14:textId="77777777" w:rsidR="00D23032" w:rsidRPr="00D23032" w:rsidRDefault="00D23032" w:rsidP="00D23032">
      <w:pPr>
        <w:numPr>
          <w:ilvl w:val="0"/>
          <w:numId w:val="7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w:t>
      </w:r>
      <w:r w:rsidRPr="00D23032">
        <w:rPr>
          <w:rFonts w:ascii="Arial" w:hAnsi="Arial" w:cs="Arial"/>
          <w:sz w:val="22"/>
          <w:szCs w:val="22"/>
        </w:rPr>
        <w:lastRenderedPageBreak/>
        <w:t xml:space="preserve">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23032">
        <w:rPr>
          <w:rFonts w:ascii="Arial" w:hAnsi="Arial" w:cs="Arial"/>
          <w:sz w:val="22"/>
          <w:szCs w:val="22"/>
        </w:rPr>
        <w:t>Pzp</w:t>
      </w:r>
      <w:proofErr w:type="spellEnd"/>
      <w:r w:rsidRPr="00D23032">
        <w:rPr>
          <w:rFonts w:ascii="Arial" w:hAnsi="Arial" w:cs="Arial"/>
          <w:sz w:val="22"/>
          <w:szCs w:val="22"/>
        </w:rPr>
        <w:t>.</w:t>
      </w:r>
    </w:p>
    <w:p w14:paraId="44D6C944" w14:textId="77777777" w:rsidR="00D23032" w:rsidRPr="00D23032" w:rsidRDefault="00D23032" w:rsidP="00D23032">
      <w:pPr>
        <w:jc w:val="center"/>
        <w:rPr>
          <w:rFonts w:ascii="Arial" w:hAnsi="Arial" w:cs="Arial"/>
          <w:b/>
          <w:sz w:val="22"/>
          <w:szCs w:val="22"/>
        </w:rPr>
      </w:pPr>
      <w:bookmarkStart w:id="15" w:name="_Hlk631581031"/>
      <w:bookmarkStart w:id="16" w:name="_Hlk126578783"/>
      <w:bookmarkEnd w:id="15"/>
      <w:bookmarkEnd w:id="16"/>
      <w:r w:rsidRPr="00D23032">
        <w:rPr>
          <w:rFonts w:ascii="Arial" w:hAnsi="Arial" w:cs="Arial"/>
          <w:b/>
          <w:sz w:val="22"/>
          <w:szCs w:val="22"/>
        </w:rPr>
        <w:t>§ 11</w:t>
      </w:r>
    </w:p>
    <w:p w14:paraId="7EF4117D"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Klauzula społeczna</w:t>
      </w:r>
    </w:p>
    <w:p w14:paraId="744FD5CD" w14:textId="77777777" w:rsidR="00D23032" w:rsidRPr="00D23032" w:rsidRDefault="00D23032" w:rsidP="00D23032">
      <w:pPr>
        <w:numPr>
          <w:ilvl w:val="0"/>
          <w:numId w:val="42"/>
        </w:numPr>
        <w:suppressAutoHyphens/>
        <w:spacing w:after="160" w:line="252" w:lineRule="auto"/>
        <w:ind w:left="0" w:firstLine="0"/>
        <w:jc w:val="both"/>
        <w:textAlignment w:val="baseline"/>
        <w:rPr>
          <w:rFonts w:ascii="Arial" w:hAnsi="Arial" w:cs="Arial"/>
          <w:sz w:val="22"/>
          <w:szCs w:val="22"/>
        </w:rPr>
      </w:pPr>
      <w:bookmarkStart w:id="17" w:name="_Hlk1265787831"/>
      <w:bookmarkEnd w:id="17"/>
      <w:r w:rsidRPr="00D23032">
        <w:rPr>
          <w:rFonts w:ascii="Arial" w:hAnsi="Arial" w:cs="Arial"/>
          <w:sz w:val="22"/>
          <w:szCs w:val="22"/>
        </w:rPr>
        <w:t xml:space="preserve">W związku z zastosowaniem klauzuli społecznej na podstawie art. 95 ustawy </w:t>
      </w:r>
      <w:proofErr w:type="spellStart"/>
      <w:r w:rsidRPr="00D23032">
        <w:rPr>
          <w:rFonts w:ascii="Arial" w:hAnsi="Arial" w:cs="Arial"/>
          <w:sz w:val="22"/>
          <w:szCs w:val="22"/>
        </w:rPr>
        <w:t>Pzp</w:t>
      </w:r>
      <w:proofErr w:type="spellEnd"/>
      <w:r w:rsidRPr="00D23032">
        <w:rPr>
          <w:rFonts w:ascii="Arial" w:hAnsi="Arial" w:cs="Arial"/>
          <w:sz w:val="22"/>
          <w:szCs w:val="22"/>
        </w:rPr>
        <w:t>, Zamawiający wymaga zatrudnienia przez Wykonawcę i podwykonawców na podstawie umowy o pracę osób wykonujących następujące czynności w zakresie realizacji zamówienia: roboty w zakresie rozbiórki, roboty ciesielskie, roboty konstrukcyjne,  przez cały okres wykonywania tych czynności.</w:t>
      </w:r>
    </w:p>
    <w:p w14:paraId="35CA212B" w14:textId="77777777" w:rsidR="00D23032" w:rsidRPr="00D23032" w:rsidRDefault="00D23032" w:rsidP="00D23032">
      <w:pPr>
        <w:numPr>
          <w:ilvl w:val="0"/>
          <w:numId w:val="4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 odniesieniu do osób wymienionych § 11 ust. 1 umowy, Zamawiający wymaga udokumentowania przez Wykonawcę, w terminie 5 dni od dnia zawarcia umowy faktu zatrudniania na podstawie umowy o pracę, poprzez przedłożenie Zamawiającemu zanonimizowanego:</w:t>
      </w:r>
    </w:p>
    <w:p w14:paraId="266746AA" w14:textId="77777777" w:rsidR="00D23032" w:rsidRPr="00D23032" w:rsidRDefault="00D23032" w:rsidP="00D23032">
      <w:pPr>
        <w:numPr>
          <w:ilvl w:val="0"/>
          <w:numId w:val="43"/>
        </w:numPr>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oświadczenia zatrudnionego pracownika, lub</w:t>
      </w:r>
    </w:p>
    <w:p w14:paraId="630EABA4" w14:textId="77777777" w:rsidR="00D23032" w:rsidRPr="00D23032" w:rsidRDefault="00D23032" w:rsidP="00D23032">
      <w:pPr>
        <w:numPr>
          <w:ilvl w:val="0"/>
          <w:numId w:val="43"/>
        </w:numPr>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oświadczenia Wykonawcy lub podwykonawcy o zatrudnieniu pracownika na podstawie umowy o pracę, lub </w:t>
      </w:r>
    </w:p>
    <w:p w14:paraId="44DBA225" w14:textId="77777777" w:rsidR="00D23032" w:rsidRPr="00D23032" w:rsidRDefault="00D23032" w:rsidP="00D23032">
      <w:pPr>
        <w:numPr>
          <w:ilvl w:val="0"/>
          <w:numId w:val="43"/>
        </w:numPr>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poświadczonej za zgodność z oryginałem kopii umowy o pracę zatrudnionego pracownika, lub</w:t>
      </w:r>
    </w:p>
    <w:p w14:paraId="38E8510A" w14:textId="77777777" w:rsidR="00D23032" w:rsidRPr="00D23032" w:rsidRDefault="00D23032" w:rsidP="00D23032">
      <w:pPr>
        <w:numPr>
          <w:ilvl w:val="0"/>
          <w:numId w:val="43"/>
        </w:numPr>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innych dokumentów</w:t>
      </w:r>
    </w:p>
    <w:p w14:paraId="4379C02E" w14:textId="77777777" w:rsidR="00D23032" w:rsidRPr="00D23032" w:rsidRDefault="00D23032" w:rsidP="00D23032">
      <w:pPr>
        <w:jc w:val="both"/>
        <w:rPr>
          <w:rFonts w:ascii="Arial" w:hAnsi="Arial" w:cs="Arial"/>
          <w:sz w:val="22"/>
          <w:szCs w:val="22"/>
        </w:rPr>
      </w:pPr>
      <w:r w:rsidRPr="00D23032">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0CE6C7E" w14:textId="77777777" w:rsidR="00D23032" w:rsidRPr="00D23032" w:rsidRDefault="00D23032" w:rsidP="00D23032">
      <w:pPr>
        <w:numPr>
          <w:ilvl w:val="0"/>
          <w:numId w:val="4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7A24F80F" w14:textId="77777777" w:rsidR="00D23032" w:rsidRPr="00D23032" w:rsidRDefault="00D23032" w:rsidP="00D23032">
      <w:pPr>
        <w:numPr>
          <w:ilvl w:val="0"/>
          <w:numId w:val="42"/>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774D52EE" w14:textId="77777777" w:rsidR="00D23032" w:rsidRPr="00D23032" w:rsidRDefault="00D23032" w:rsidP="00D23032">
      <w:pPr>
        <w:numPr>
          <w:ilvl w:val="0"/>
          <w:numId w:val="4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aktualnych oświadczeń i dokumentów, o których mowa w § 11 ust. 2 umowy,</w:t>
      </w:r>
    </w:p>
    <w:p w14:paraId="6C735B7C" w14:textId="77777777" w:rsidR="00D23032" w:rsidRPr="00D23032" w:rsidRDefault="00D23032" w:rsidP="00D23032">
      <w:pPr>
        <w:numPr>
          <w:ilvl w:val="0"/>
          <w:numId w:val="4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wyjaśnień w przypadku wątpliwości w zakresie potwierdzenia spełniania wymogu, o którym mowa w § 11 ust. 1 umowy.</w:t>
      </w:r>
    </w:p>
    <w:p w14:paraId="20899AF6"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12</w:t>
      </w:r>
    </w:p>
    <w:p w14:paraId="5A0A8D08" w14:textId="77777777" w:rsidR="00D23032" w:rsidRPr="00D23032" w:rsidRDefault="00D23032" w:rsidP="00D23032">
      <w:pPr>
        <w:jc w:val="center"/>
        <w:rPr>
          <w:rFonts w:ascii="Arial" w:hAnsi="Arial" w:cs="Arial"/>
          <w:b/>
          <w:sz w:val="22"/>
          <w:szCs w:val="22"/>
        </w:rPr>
      </w:pPr>
      <w:bookmarkStart w:id="18" w:name="_Toc194228372"/>
      <w:r w:rsidRPr="00D23032">
        <w:rPr>
          <w:rFonts w:ascii="Arial" w:hAnsi="Arial" w:cs="Arial"/>
          <w:b/>
          <w:sz w:val="22"/>
          <w:szCs w:val="22"/>
        </w:rPr>
        <w:t>Ubezpieczenie</w:t>
      </w:r>
      <w:bookmarkEnd w:id="18"/>
    </w:p>
    <w:p w14:paraId="61D1588D" w14:textId="77777777" w:rsidR="00D23032" w:rsidRPr="00D23032" w:rsidRDefault="00D23032" w:rsidP="00D23032">
      <w:pPr>
        <w:numPr>
          <w:ilvl w:val="0"/>
          <w:numId w:val="8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373F0199" w14:textId="77777777" w:rsidR="00D23032" w:rsidRPr="00D23032" w:rsidRDefault="00D23032" w:rsidP="00D23032">
      <w:pPr>
        <w:numPr>
          <w:ilvl w:val="0"/>
          <w:numId w:val="8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Nie później niż w dniu wprowadzenia na budowę, Wykonawca jest zobowiązany okazać Zamawiającemu oryginał polisy potwierdzający zawarcie umowy lub umów </w:t>
      </w:r>
      <w:r w:rsidRPr="00D23032">
        <w:rPr>
          <w:rFonts w:ascii="Arial" w:hAnsi="Arial" w:cs="Arial"/>
          <w:sz w:val="22"/>
          <w:szCs w:val="22"/>
        </w:rPr>
        <w:lastRenderedPageBreak/>
        <w:t>ubezpieczenia w wymaganym zakresie, oraz na każde żądanie Zamawiającego, także dowód opłacenia składek.</w:t>
      </w:r>
    </w:p>
    <w:p w14:paraId="072D2566" w14:textId="77777777" w:rsidR="00D23032" w:rsidRPr="00D23032" w:rsidRDefault="00D23032" w:rsidP="00D23032">
      <w:pPr>
        <w:numPr>
          <w:ilvl w:val="0"/>
          <w:numId w:val="8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jest zobowiązany terminowo i w pełnej wysokości opłacać na swój koszt składki ubezpieczeniowe z tytułu umów lub umowy ubezpieczenia.</w:t>
      </w:r>
    </w:p>
    <w:p w14:paraId="6A007339" w14:textId="77777777" w:rsidR="00D23032" w:rsidRPr="00D23032" w:rsidRDefault="00D23032" w:rsidP="00D23032">
      <w:pPr>
        <w:numPr>
          <w:ilvl w:val="0"/>
          <w:numId w:val="83"/>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 przypadku gdy Wykonawca nie zawarł umowy ubezpieczenia w terminie określonym w § 12 ust. 1 umowy, lub nie przedłożył wymaganych dowodów opłacenia składek w tym zakresie, Zamawiający zastrzega sobie prawo do zawarcia umowy ubezpieczenia na koszt Wykonawcy, na co wykonawca wyraża zgodę.</w:t>
      </w:r>
    </w:p>
    <w:p w14:paraId="2E514240" w14:textId="77777777" w:rsidR="00D23032" w:rsidRPr="00D23032" w:rsidRDefault="00D23032" w:rsidP="00D23032">
      <w:pPr>
        <w:jc w:val="center"/>
        <w:rPr>
          <w:rFonts w:ascii="Arial" w:hAnsi="Arial" w:cs="Arial"/>
          <w:b/>
          <w:sz w:val="22"/>
          <w:szCs w:val="22"/>
        </w:rPr>
      </w:pPr>
    </w:p>
    <w:p w14:paraId="7E676458" w14:textId="77777777" w:rsidR="00D23032" w:rsidRPr="00D23032" w:rsidRDefault="00D23032" w:rsidP="00D23032">
      <w:pPr>
        <w:jc w:val="center"/>
        <w:rPr>
          <w:rFonts w:ascii="Arial" w:hAnsi="Arial" w:cs="Arial"/>
          <w:b/>
          <w:sz w:val="22"/>
          <w:szCs w:val="22"/>
        </w:rPr>
      </w:pPr>
    </w:p>
    <w:p w14:paraId="5F816EAA"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13</w:t>
      </w:r>
    </w:p>
    <w:p w14:paraId="037F62C7"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Gwarancja i rękojmia</w:t>
      </w:r>
    </w:p>
    <w:p w14:paraId="48FD18CD" w14:textId="77777777" w:rsidR="00D23032" w:rsidRPr="00D23032" w:rsidRDefault="00D23032" w:rsidP="00D23032">
      <w:pPr>
        <w:jc w:val="center"/>
        <w:rPr>
          <w:rFonts w:ascii="Arial" w:hAnsi="Arial" w:cs="Arial"/>
          <w:b/>
          <w:sz w:val="22"/>
          <w:szCs w:val="22"/>
        </w:rPr>
      </w:pPr>
    </w:p>
    <w:p w14:paraId="30AD4644" w14:textId="77777777" w:rsidR="00D23032" w:rsidRPr="00D23032" w:rsidRDefault="00D23032" w:rsidP="00D23032">
      <w:pPr>
        <w:numPr>
          <w:ilvl w:val="0"/>
          <w:numId w:val="84"/>
        </w:numPr>
        <w:suppressAutoHyphens/>
        <w:spacing w:after="160" w:line="252" w:lineRule="auto"/>
        <w:ind w:left="0" w:firstLine="0"/>
        <w:jc w:val="both"/>
        <w:textAlignment w:val="baseline"/>
        <w:rPr>
          <w:rFonts w:ascii="Arial" w:hAnsi="Arial" w:cs="Arial"/>
          <w:sz w:val="22"/>
          <w:szCs w:val="22"/>
        </w:rPr>
      </w:pPr>
      <w:bookmarkStart w:id="19" w:name="_Hlk63160374"/>
      <w:bookmarkEnd w:id="19"/>
      <w:r w:rsidRPr="00D23032">
        <w:rPr>
          <w:rFonts w:ascii="Arial" w:hAnsi="Arial" w:cs="Arial"/>
          <w:color w:val="000000"/>
          <w:sz w:val="22"/>
          <w:szCs w:val="22"/>
        </w:rPr>
        <w:t>Wykonawca udziela Zamawiającemu gwarancji jakości na przedmiot umowy obejmujący roboty budowlane, o których mowa w § 1 ust. 2 umowy – na okres ………. miesięcy od dnia podpisania protokołu odbioru końcowego, o którym mowa w § 5 ust. 5 umowy;</w:t>
      </w:r>
    </w:p>
    <w:p w14:paraId="026D77B9" w14:textId="77777777" w:rsidR="00D23032" w:rsidRPr="00D23032" w:rsidRDefault="00D23032" w:rsidP="00D23032">
      <w:pPr>
        <w:numPr>
          <w:ilvl w:val="0"/>
          <w:numId w:val="8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color w:val="000000"/>
          <w:sz w:val="22"/>
          <w:szCs w:val="22"/>
        </w:rPr>
        <w:t>Okres rękojmi na roboty budowlane, o których mowa w § 1 ust. 2 umowy, wynosi ………miesięcy od dnia podpisania protokołu odbioru końcowego, o którym mowa w § 5 ust. 5 umowy.</w:t>
      </w:r>
    </w:p>
    <w:p w14:paraId="3C969F97" w14:textId="77777777" w:rsidR="00D23032" w:rsidRPr="00D23032" w:rsidRDefault="00D23032" w:rsidP="00D23032">
      <w:pPr>
        <w:numPr>
          <w:ilvl w:val="0"/>
          <w:numId w:val="8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Dokumentem gwarancyjnym w rozumieniu art. 577</w:t>
      </w:r>
      <w:r w:rsidRPr="00D23032">
        <w:rPr>
          <w:rFonts w:ascii="Arial" w:hAnsi="Arial" w:cs="Arial"/>
          <w:sz w:val="22"/>
          <w:szCs w:val="22"/>
          <w:vertAlign w:val="superscript"/>
        </w:rPr>
        <w:t>2</w:t>
      </w:r>
      <w:r w:rsidRPr="00D23032">
        <w:rPr>
          <w:rFonts w:ascii="Arial" w:hAnsi="Arial" w:cs="Arial"/>
          <w:sz w:val="22"/>
          <w:szCs w:val="22"/>
        </w:rPr>
        <w:t xml:space="preserve"> Kodeksu cywilnego  jest  niniejsza umowa. </w:t>
      </w:r>
    </w:p>
    <w:p w14:paraId="79754436" w14:textId="77777777" w:rsidR="00D23032" w:rsidRPr="00D23032" w:rsidRDefault="00D23032" w:rsidP="00D23032">
      <w:pPr>
        <w:numPr>
          <w:ilvl w:val="0"/>
          <w:numId w:val="8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22C6D317" w14:textId="77777777" w:rsidR="00D23032" w:rsidRPr="00D23032" w:rsidRDefault="00D23032" w:rsidP="00D23032">
      <w:pPr>
        <w:numPr>
          <w:ilvl w:val="0"/>
          <w:numId w:val="8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O powstałych w okresie gwarancji i rękojmi wadach i/lub usterkach, Zamawiający powiadomi Wykonawcę na piśmie, niezwłocznie po powzięciu takiej informacji.</w:t>
      </w:r>
    </w:p>
    <w:p w14:paraId="409CDC6B" w14:textId="77777777" w:rsidR="00D23032" w:rsidRPr="00D23032" w:rsidRDefault="00D23032" w:rsidP="00D23032">
      <w:pPr>
        <w:numPr>
          <w:ilvl w:val="0"/>
          <w:numId w:val="8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5CC0BE26" w14:textId="77777777" w:rsidR="00D23032" w:rsidRPr="00D23032" w:rsidRDefault="00D23032" w:rsidP="00D23032">
      <w:pPr>
        <w:numPr>
          <w:ilvl w:val="0"/>
          <w:numId w:val="8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wniesionego przez Wykonawcę zabezpieczenia należytego wykonania umowy, o którym mowa w § 8 umowy.</w:t>
      </w:r>
    </w:p>
    <w:p w14:paraId="694BAA5E" w14:textId="77777777" w:rsidR="00D23032" w:rsidRPr="00D23032" w:rsidRDefault="00D23032" w:rsidP="00D23032">
      <w:pPr>
        <w:numPr>
          <w:ilvl w:val="0"/>
          <w:numId w:val="8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w:t>
      </w:r>
      <w:r w:rsidRPr="00D23032">
        <w:rPr>
          <w:rFonts w:ascii="Arial" w:hAnsi="Arial" w:cs="Arial"/>
          <w:color w:val="000000"/>
          <w:sz w:val="22"/>
          <w:szCs w:val="22"/>
        </w:rPr>
        <w:t xml:space="preserve"> okresie gwarancji Wykonawca jest zobowiązany do udziału w corocznych przeglądach gwarancyjnych. O terminach przeglądów gwarancyjnych Wykonawca zostanie poinformowany przez Zamawiającego pisemnie faksem/e-mailem, z wyprzedzeniem min. 7 dni.</w:t>
      </w:r>
    </w:p>
    <w:p w14:paraId="16D3CDF0" w14:textId="77777777" w:rsidR="00D23032" w:rsidRPr="00D23032" w:rsidRDefault="00D23032" w:rsidP="00D23032">
      <w:pPr>
        <w:numPr>
          <w:ilvl w:val="0"/>
          <w:numId w:val="84"/>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Wykonawca usuwa zgłoszone w okresie gwarancji i rękojmi wady i usterki w ramach wynagrodzenia, o którym mowa w § 6 ust. 1 umowy.</w:t>
      </w:r>
    </w:p>
    <w:p w14:paraId="56903858" w14:textId="77777777" w:rsidR="00D23032" w:rsidRPr="00D23032" w:rsidRDefault="00D23032" w:rsidP="00D23032">
      <w:pPr>
        <w:jc w:val="center"/>
        <w:rPr>
          <w:rFonts w:ascii="Arial" w:hAnsi="Arial" w:cs="Arial"/>
          <w:b/>
          <w:sz w:val="22"/>
          <w:szCs w:val="22"/>
        </w:rPr>
      </w:pPr>
      <w:bookmarkStart w:id="20" w:name="_Hlk631603741"/>
      <w:bookmarkEnd w:id="20"/>
      <w:r w:rsidRPr="00D23032">
        <w:rPr>
          <w:rFonts w:ascii="Arial" w:hAnsi="Arial" w:cs="Arial"/>
          <w:b/>
          <w:sz w:val="22"/>
          <w:szCs w:val="22"/>
        </w:rPr>
        <w:t>§ 14</w:t>
      </w:r>
    </w:p>
    <w:p w14:paraId="75CE5EBC"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Zmiana umowy</w:t>
      </w:r>
    </w:p>
    <w:p w14:paraId="0915392D" w14:textId="77777777" w:rsidR="00D23032" w:rsidRPr="00D23032" w:rsidRDefault="00D23032" w:rsidP="00D23032">
      <w:pPr>
        <w:numPr>
          <w:ilvl w:val="0"/>
          <w:numId w:val="45"/>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lastRenderedPageBreak/>
        <w:t>Zamawiający dopuszcza możliwość dokonania następujących zmian w umowie w stosunku do treści oferty i określa ich warunki:</w:t>
      </w:r>
    </w:p>
    <w:p w14:paraId="0E3F35F6" w14:textId="77777777" w:rsidR="00D23032" w:rsidRPr="00D23032" w:rsidRDefault="00D23032" w:rsidP="00D23032">
      <w:pPr>
        <w:numPr>
          <w:ilvl w:val="0"/>
          <w:numId w:val="4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 przypadku możliwości wcześniejszego zakończenia realizacji robót objętych Przedmiotem Umowy przez Wykonawcę, strony przewidują możliwość skrócenia terminu realizacji Przedmiotu Umowy; </w:t>
      </w:r>
    </w:p>
    <w:p w14:paraId="2A05E434" w14:textId="77777777" w:rsidR="00D23032" w:rsidRPr="00D23032" w:rsidRDefault="00D23032" w:rsidP="00D23032">
      <w:pPr>
        <w:numPr>
          <w:ilvl w:val="0"/>
          <w:numId w:val="4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szczególnie uzasadnionych trudności w pozyskiwaniu materiałów budowlanych i innych materiałów niezbędnych dla prawidłowego wykonania umowy.</w:t>
      </w:r>
    </w:p>
    <w:p w14:paraId="3F105D75" w14:textId="77777777" w:rsidR="00D23032" w:rsidRPr="00D23032" w:rsidRDefault="00D23032" w:rsidP="00D23032">
      <w:pPr>
        <w:jc w:val="both"/>
        <w:rPr>
          <w:rFonts w:ascii="Arial" w:hAnsi="Arial" w:cs="Arial"/>
          <w:sz w:val="22"/>
          <w:szCs w:val="22"/>
        </w:rPr>
      </w:pPr>
      <w:r w:rsidRPr="00D23032">
        <w:rPr>
          <w:rFonts w:ascii="Arial" w:hAnsi="Arial" w:cs="Arial"/>
          <w:b/>
          <w:sz w:val="22"/>
          <w:szCs w:val="22"/>
        </w:rPr>
        <w:t>Podstawą dokonania powyższych zmian będzie</w:t>
      </w:r>
      <w:r w:rsidRPr="00D23032">
        <w:rPr>
          <w:rFonts w:ascii="Arial" w:hAnsi="Arial" w:cs="Arial"/>
          <w:sz w:val="22"/>
          <w:szCs w:val="22"/>
        </w:rPr>
        <w:t xml:space="preserve"> potwierdzenie w dokumentacji budowy, przez przedstawiciela Zamawiającego wystąpienia w/w okoliczności uzasadniających wstrzymanie robót, z określeniem okresu wstrzymania robót wpływającym na zmianę terminu i/lub wynagrodzenia, sporządzeniem protokołu konieczności zatwierdzonym przez Zamawiającego.</w:t>
      </w:r>
    </w:p>
    <w:p w14:paraId="71DE1EAD" w14:textId="77777777" w:rsidR="00D23032" w:rsidRPr="00D23032" w:rsidRDefault="00D23032" w:rsidP="00D23032">
      <w:pPr>
        <w:numPr>
          <w:ilvl w:val="1"/>
          <w:numId w:val="4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Zamawiający przewiduje możliwość zmiany Wykonawcy, któremu udzielił zamówienia w przypadku zaistnienia okoliczności opisanych w art. 455 ust. 1 pkt 2 lit. b. i c. ustawy </w:t>
      </w:r>
      <w:proofErr w:type="spellStart"/>
      <w:r w:rsidRPr="00D23032">
        <w:rPr>
          <w:rFonts w:ascii="Arial" w:hAnsi="Arial" w:cs="Arial"/>
          <w:sz w:val="22"/>
          <w:szCs w:val="22"/>
        </w:rPr>
        <w:t>Pzp</w:t>
      </w:r>
      <w:proofErr w:type="spellEnd"/>
      <w:r w:rsidRPr="00D23032">
        <w:rPr>
          <w:rFonts w:ascii="Arial" w:hAnsi="Arial" w:cs="Arial"/>
          <w:sz w:val="22"/>
          <w:szCs w:val="22"/>
        </w:rPr>
        <w:t>.</w:t>
      </w:r>
    </w:p>
    <w:p w14:paraId="714BD67E" w14:textId="77777777" w:rsidR="00D23032" w:rsidRPr="00D23032" w:rsidRDefault="00D23032" w:rsidP="00D23032">
      <w:pPr>
        <w:numPr>
          <w:ilvl w:val="1"/>
          <w:numId w:val="4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Do każdej propozycji zmiany, inicjujący zmianę przedstawi:</w:t>
      </w:r>
    </w:p>
    <w:p w14:paraId="0570A586" w14:textId="77777777" w:rsidR="00D23032" w:rsidRPr="00D23032" w:rsidRDefault="00D23032" w:rsidP="00D23032">
      <w:pPr>
        <w:numPr>
          <w:ilvl w:val="1"/>
          <w:numId w:val="50"/>
        </w:numPr>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opis propozycji zmiany, w tym wpływ na termin wykonania;</w:t>
      </w:r>
    </w:p>
    <w:p w14:paraId="4D8AC1FF" w14:textId="77777777" w:rsidR="00D23032" w:rsidRPr="00D23032" w:rsidRDefault="00D23032" w:rsidP="00D23032">
      <w:pPr>
        <w:numPr>
          <w:ilvl w:val="1"/>
          <w:numId w:val="50"/>
        </w:numPr>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uzasadnienie zmiany;</w:t>
      </w:r>
    </w:p>
    <w:p w14:paraId="5F4135F1" w14:textId="77777777" w:rsidR="00D23032" w:rsidRPr="00D23032" w:rsidRDefault="00D23032" w:rsidP="00D23032">
      <w:pPr>
        <w:numPr>
          <w:ilvl w:val="1"/>
          <w:numId w:val="50"/>
        </w:numPr>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obliczenia uzasadniające ewentualną zmianę wynagrodzenia.</w:t>
      </w:r>
    </w:p>
    <w:p w14:paraId="63BF4460" w14:textId="77777777" w:rsidR="00D23032" w:rsidRPr="00D23032" w:rsidRDefault="00D23032" w:rsidP="00D23032">
      <w:pPr>
        <w:numPr>
          <w:ilvl w:val="1"/>
          <w:numId w:val="48"/>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Nie stanowi zmiany umowy:</w:t>
      </w:r>
    </w:p>
    <w:p w14:paraId="3BAF114F" w14:textId="77777777" w:rsidR="00D23032" w:rsidRPr="00D23032" w:rsidRDefault="00D23032" w:rsidP="00D23032">
      <w:pPr>
        <w:numPr>
          <w:ilvl w:val="2"/>
          <w:numId w:val="51"/>
        </w:numPr>
        <w:tabs>
          <w:tab w:val="left" w:pos="-1631"/>
          <w:tab w:val="left" w:pos="0"/>
        </w:tabs>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zmiana adresów Zamawiającego i Wykonawcy;</w:t>
      </w:r>
    </w:p>
    <w:p w14:paraId="4637D5E5" w14:textId="77777777" w:rsidR="00D23032" w:rsidRPr="00D23032" w:rsidRDefault="00D23032" w:rsidP="00D23032">
      <w:pPr>
        <w:numPr>
          <w:ilvl w:val="2"/>
          <w:numId w:val="51"/>
        </w:numPr>
        <w:tabs>
          <w:tab w:val="left" w:pos="-1620"/>
          <w:tab w:val="left" w:pos="0"/>
        </w:tabs>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zmiana osób, o których mowa w § 4 ust. 1;</w:t>
      </w:r>
    </w:p>
    <w:p w14:paraId="671595FE" w14:textId="77777777" w:rsidR="00D23032" w:rsidRPr="00D23032" w:rsidRDefault="00D23032" w:rsidP="00D23032">
      <w:pPr>
        <w:numPr>
          <w:ilvl w:val="2"/>
          <w:numId w:val="51"/>
        </w:numPr>
        <w:tabs>
          <w:tab w:val="left" w:pos="-1620"/>
          <w:tab w:val="left" w:pos="0"/>
        </w:tabs>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zmiana osób reprezentujących Zamawiającego i Wykonawcę;</w:t>
      </w:r>
    </w:p>
    <w:p w14:paraId="42282F61" w14:textId="77777777" w:rsidR="00D23032" w:rsidRPr="00D23032" w:rsidRDefault="00D23032" w:rsidP="00D23032">
      <w:pPr>
        <w:numPr>
          <w:ilvl w:val="2"/>
          <w:numId w:val="51"/>
        </w:numPr>
        <w:tabs>
          <w:tab w:val="left" w:pos="-1631"/>
          <w:tab w:val="left" w:pos="0"/>
        </w:tabs>
        <w:suppressAutoHyphens/>
        <w:spacing w:line="252" w:lineRule="auto"/>
        <w:ind w:left="0" w:firstLine="0"/>
        <w:jc w:val="both"/>
        <w:textAlignment w:val="baseline"/>
        <w:rPr>
          <w:rFonts w:ascii="Arial" w:hAnsi="Arial" w:cs="Arial"/>
          <w:sz w:val="22"/>
          <w:szCs w:val="22"/>
        </w:rPr>
      </w:pPr>
      <w:r w:rsidRPr="00D23032">
        <w:rPr>
          <w:rFonts w:ascii="Arial" w:hAnsi="Arial" w:cs="Arial"/>
          <w:sz w:val="22"/>
          <w:szCs w:val="22"/>
        </w:rPr>
        <w:t>utrata mocy lub zmiana aktów prawnych przywołanych w treści Umowy. W każdym takim przypadku Wykonawca ma obowiązek stosowania się do obowiązujących w danym czasie aktów prawa.</w:t>
      </w:r>
    </w:p>
    <w:p w14:paraId="1AAE6A9E"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15</w:t>
      </w:r>
    </w:p>
    <w:p w14:paraId="303CE2BA"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Odstąpienie od umowy i wykonanie zastępcze</w:t>
      </w:r>
    </w:p>
    <w:p w14:paraId="2AD2BD4F" w14:textId="77777777" w:rsidR="00D23032" w:rsidRPr="00D23032" w:rsidRDefault="00D23032" w:rsidP="00D23032">
      <w:pPr>
        <w:numPr>
          <w:ilvl w:val="0"/>
          <w:numId w:val="85"/>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W razie wystąpienia istotnej zmiany okoliczności powodującej, że wykonanie umowy nie leży w interesie publicznym, czego nie można było przewidzieć w chwili zawarcia umowy, Zamawiający może odstąpić od umowy w terminie 10 dni od powzięcia wiadomości o powyższych okolicznościach. W takim wypadku Wykonawca może żądać jedynie wynagrodzenia należnego mu z tytułu wykonania części umowy do dnia odstąpienia. </w:t>
      </w:r>
    </w:p>
    <w:p w14:paraId="71B53AF7" w14:textId="77777777" w:rsidR="00D23032" w:rsidRPr="00D23032" w:rsidRDefault="00D23032" w:rsidP="00D23032">
      <w:pPr>
        <w:numPr>
          <w:ilvl w:val="0"/>
          <w:numId w:val="85"/>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Zamawiający może nadto odstąpić od umowy w całości lub w części w terminie do 10 dni od powzięcia informacji o zaistnieniu podstawy odstąpienia w razie utraty w całości lub w części finansowania Przedmiotu Umowy bez względu na przyczyny tej utraty. </w:t>
      </w:r>
      <w:r w:rsidRPr="00D23032">
        <w:rPr>
          <w:rFonts w:ascii="Arial" w:hAnsi="Arial" w:cs="Arial"/>
          <w:bCs/>
          <w:sz w:val="22"/>
          <w:szCs w:val="22"/>
        </w:rPr>
        <w:br/>
        <w:t xml:space="preserve">W takiej sytuacji Zamawiający będzie zobowiązany do zapłaty na rzecz Wykonawcy wynagrodzenia należnego mu z tytułu wykonania części umowy do dnia odstąpienia z tych przyczyn. Strony wyłączają w tym zakresie możliwość żądania przez strony roszczeń odszkodowawczych. </w:t>
      </w:r>
    </w:p>
    <w:p w14:paraId="50A40992" w14:textId="77777777" w:rsidR="00D23032" w:rsidRPr="00D23032" w:rsidRDefault="00D23032" w:rsidP="00D23032">
      <w:pPr>
        <w:numPr>
          <w:ilvl w:val="0"/>
          <w:numId w:val="85"/>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Zamawiający, niezależnie od uprawnień przysługujących mu na podstawie przepisów prawa oraz innych postanowień Umowy, może nadto odstąpić od umowy w całości lub w części z przyczyn dotyczących Wykonawcy w terminie do 10 dni od dowiedzenia się o zaistnieniu podstawy odstąpienia w razie: </w:t>
      </w:r>
    </w:p>
    <w:p w14:paraId="400FF8FC" w14:textId="77777777" w:rsidR="00D23032" w:rsidRPr="00D23032" w:rsidRDefault="00D23032" w:rsidP="00D23032">
      <w:pPr>
        <w:numPr>
          <w:ilvl w:val="0"/>
          <w:numId w:val="86"/>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zwłoki Wykonawcy w wykonaniu całości lub części Przedmiotu Umowy o więcej, niż 3 dni, bez wyznaczenia terminu dodatkowego do spełnienia świadczenia, </w:t>
      </w:r>
    </w:p>
    <w:p w14:paraId="3FCFB84F" w14:textId="77777777" w:rsidR="00D23032" w:rsidRPr="00D23032" w:rsidRDefault="00D23032" w:rsidP="00D23032">
      <w:pPr>
        <w:numPr>
          <w:ilvl w:val="0"/>
          <w:numId w:val="86"/>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konieczności co najmniej 3-krotnego dokonywania bezpośredniej zapłaty podwykonawcy, lub konieczności dokonania bezpośredniej zapłaty na rzecz podwykonawców </w:t>
      </w:r>
      <w:r w:rsidRPr="00D23032">
        <w:rPr>
          <w:rFonts w:ascii="Arial" w:hAnsi="Arial" w:cs="Arial"/>
          <w:bCs/>
          <w:sz w:val="22"/>
          <w:szCs w:val="22"/>
        </w:rPr>
        <w:lastRenderedPageBreak/>
        <w:t xml:space="preserve">łącznie na sumę większą niż 5% wartości wynagrodzenia brutto Wykonawcy, przy czym nie dotyczy to sytuacji, gdy bezpośrednia zapłata dokonywana jest na wniosek i za zgodą Wykonawcy, </w:t>
      </w:r>
    </w:p>
    <w:p w14:paraId="1EDE8398" w14:textId="77777777" w:rsidR="00D23032" w:rsidRPr="00D23032" w:rsidRDefault="00D23032" w:rsidP="00D23032">
      <w:pPr>
        <w:numPr>
          <w:ilvl w:val="0"/>
          <w:numId w:val="86"/>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596B3057" w14:textId="77777777" w:rsidR="00D23032" w:rsidRPr="00D23032" w:rsidRDefault="00D23032" w:rsidP="00D23032">
      <w:pPr>
        <w:numPr>
          <w:ilvl w:val="0"/>
          <w:numId w:val="86"/>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002A5672" w14:textId="77777777" w:rsidR="00D23032" w:rsidRPr="00D23032" w:rsidRDefault="00D23032" w:rsidP="00D23032">
      <w:pPr>
        <w:numPr>
          <w:ilvl w:val="0"/>
          <w:numId w:val="86"/>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734308E9" w14:textId="77777777" w:rsidR="00D23032" w:rsidRPr="00D23032" w:rsidRDefault="00D23032" w:rsidP="00D23032">
      <w:pPr>
        <w:numPr>
          <w:ilvl w:val="0"/>
          <w:numId w:val="85"/>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6DB9C702" w14:textId="77777777" w:rsidR="00D23032" w:rsidRPr="00D23032" w:rsidRDefault="00D23032" w:rsidP="00D23032">
      <w:pPr>
        <w:numPr>
          <w:ilvl w:val="0"/>
          <w:numId w:val="85"/>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Niezależnie od postanowień powyższych Zamawiający może jednostronnie rozwiązać umowę, jeżeli zachodzi co najmniej jedna z okoliczności, o których mowa w art. 456 ustawy </w:t>
      </w:r>
      <w:proofErr w:type="spellStart"/>
      <w:r w:rsidRPr="00D23032">
        <w:rPr>
          <w:rFonts w:ascii="Arial" w:hAnsi="Arial" w:cs="Arial"/>
          <w:bCs/>
          <w:sz w:val="22"/>
          <w:szCs w:val="22"/>
        </w:rPr>
        <w:t>Pzp</w:t>
      </w:r>
      <w:proofErr w:type="spellEnd"/>
      <w:r w:rsidRPr="00D23032">
        <w:rPr>
          <w:rFonts w:ascii="Arial" w:hAnsi="Arial" w:cs="Arial"/>
          <w:bCs/>
          <w:sz w:val="22"/>
          <w:szCs w:val="22"/>
        </w:rPr>
        <w:t xml:space="preserve">. W przypadku rozwiązania umowy w trybie przewidzianym powyżej, Wykonawca może żądać wyłącznie wynagrodzenia należnego z tytułu wykonania części umowy, która została zrealizowana do dnia otrzymania oświadczenia Zamawiającego o rozwiązaniu umowy. W szczególności strony wyłączają możliwość dochodzenia przez Wykonawcę jakichkolwiek świadczeń odszkodowawczych. </w:t>
      </w:r>
    </w:p>
    <w:p w14:paraId="0B148367" w14:textId="77777777" w:rsidR="00D23032" w:rsidRPr="00D23032" w:rsidRDefault="00D23032" w:rsidP="00D23032">
      <w:pPr>
        <w:numPr>
          <w:ilvl w:val="0"/>
          <w:numId w:val="85"/>
        </w:numPr>
        <w:suppressAutoHyphens/>
        <w:spacing w:after="160" w:line="252" w:lineRule="auto"/>
        <w:ind w:left="0" w:firstLine="0"/>
        <w:jc w:val="both"/>
        <w:textAlignment w:val="baseline"/>
        <w:rPr>
          <w:rFonts w:ascii="Arial" w:hAnsi="Arial" w:cs="Arial"/>
          <w:bCs/>
          <w:sz w:val="22"/>
          <w:szCs w:val="22"/>
        </w:rPr>
      </w:pPr>
      <w:r w:rsidRPr="00D23032">
        <w:rPr>
          <w:rFonts w:ascii="Arial" w:hAnsi="Arial" w:cs="Arial"/>
          <w:bCs/>
          <w:sz w:val="22"/>
          <w:szCs w:val="22"/>
        </w:rPr>
        <w:t xml:space="preserve">Strony zgodnie ustalają, iż 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bookmarkStart w:id="21" w:name="_Hlk126578836"/>
      <w:bookmarkEnd w:id="21"/>
    </w:p>
    <w:p w14:paraId="2D01BAA5"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t>§ 16</w:t>
      </w:r>
    </w:p>
    <w:p w14:paraId="36621692" w14:textId="77777777" w:rsidR="00D23032" w:rsidRPr="00D23032" w:rsidRDefault="00D23032" w:rsidP="00D23032">
      <w:pPr>
        <w:jc w:val="center"/>
        <w:rPr>
          <w:rFonts w:ascii="Arial" w:hAnsi="Arial" w:cs="Arial"/>
          <w:b/>
          <w:sz w:val="22"/>
          <w:szCs w:val="22"/>
        </w:rPr>
      </w:pPr>
      <w:r w:rsidRPr="00D23032">
        <w:rPr>
          <w:rFonts w:ascii="Arial" w:hAnsi="Arial" w:cs="Arial"/>
          <w:b/>
          <w:sz w:val="22"/>
          <w:szCs w:val="22"/>
        </w:rPr>
        <w:lastRenderedPageBreak/>
        <w:t>Postanowienia końcowe</w:t>
      </w:r>
    </w:p>
    <w:p w14:paraId="6C08B594" w14:textId="77777777" w:rsidR="00D23032" w:rsidRPr="00D23032" w:rsidRDefault="00D23032" w:rsidP="00D23032">
      <w:pPr>
        <w:jc w:val="center"/>
        <w:rPr>
          <w:rFonts w:ascii="Arial" w:hAnsi="Arial" w:cs="Arial"/>
          <w:b/>
          <w:sz w:val="22"/>
          <w:szCs w:val="22"/>
        </w:rPr>
      </w:pPr>
    </w:p>
    <w:p w14:paraId="252AE71A" w14:textId="77777777" w:rsidR="00D23032" w:rsidRPr="00D23032" w:rsidRDefault="00D23032" w:rsidP="00D23032">
      <w:pPr>
        <w:numPr>
          <w:ilvl w:val="0"/>
          <w:numId w:val="8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D23032">
        <w:rPr>
          <w:rFonts w:ascii="Arial" w:hAnsi="Arial" w:cs="Arial"/>
          <w:sz w:val="22"/>
          <w:szCs w:val="22"/>
        </w:rPr>
        <w:t>Dz.Urz</w:t>
      </w:r>
      <w:proofErr w:type="spellEnd"/>
      <w:r w:rsidRPr="00D23032">
        <w:rPr>
          <w:rFonts w:ascii="Arial" w:hAnsi="Arial" w:cs="Arial"/>
          <w:sz w:val="22"/>
          <w:szCs w:val="22"/>
        </w:rPr>
        <w:t>. UE L 119 z 4 maja 2016 r. zwanego dalej RODO), dla których administratorem danych jest Starosta Wołomiński.</w:t>
      </w:r>
    </w:p>
    <w:p w14:paraId="79F09F7E" w14:textId="77777777" w:rsidR="00D23032" w:rsidRPr="00D23032" w:rsidRDefault="00D23032" w:rsidP="00D23032">
      <w:pPr>
        <w:numPr>
          <w:ilvl w:val="0"/>
          <w:numId w:val="8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Zamawiający oświadcza, że realizuje obowiązki administratora danych osobowych określone w RODO także w zakresie dotyczącym danych osobowych wykonawcy  oraz jego pracowników.</w:t>
      </w:r>
    </w:p>
    <w:p w14:paraId="1F2396D1" w14:textId="77777777" w:rsidR="00D23032" w:rsidRPr="00D23032" w:rsidRDefault="00D23032" w:rsidP="00D23032">
      <w:pPr>
        <w:numPr>
          <w:ilvl w:val="0"/>
          <w:numId w:val="8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Wszelkie spory powstałe w wyniku realizacji umowy podlegają rozpoznaniu przez sąd właściwy dla siedziby Zamawiającego. </w:t>
      </w:r>
    </w:p>
    <w:p w14:paraId="335D9516" w14:textId="77777777" w:rsidR="00D23032" w:rsidRPr="00D23032" w:rsidRDefault="00D23032" w:rsidP="00D23032">
      <w:pPr>
        <w:numPr>
          <w:ilvl w:val="0"/>
          <w:numId w:val="8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 xml:space="preserve">W zakresie nieuregulowanym umową zastosowanie mają przepisy Kodeksu cywilnego, ustawy </w:t>
      </w:r>
      <w:proofErr w:type="spellStart"/>
      <w:r w:rsidRPr="00D23032">
        <w:rPr>
          <w:rFonts w:ascii="Arial" w:hAnsi="Arial" w:cs="Arial"/>
          <w:sz w:val="22"/>
          <w:szCs w:val="22"/>
        </w:rPr>
        <w:t>Pzp</w:t>
      </w:r>
      <w:proofErr w:type="spellEnd"/>
      <w:r w:rsidRPr="00D23032">
        <w:rPr>
          <w:rFonts w:ascii="Arial" w:hAnsi="Arial" w:cs="Arial"/>
          <w:sz w:val="22"/>
          <w:szCs w:val="22"/>
        </w:rPr>
        <w:t>, ustawy Prawo budowlane, wraz z przepisami odrębnymi mogącymi mieć zastosowanie do przedmiotu umowy.</w:t>
      </w:r>
    </w:p>
    <w:p w14:paraId="282D3992" w14:textId="77777777" w:rsidR="00D23032" w:rsidRPr="00D23032" w:rsidRDefault="00D23032" w:rsidP="00D23032">
      <w:pPr>
        <w:numPr>
          <w:ilvl w:val="0"/>
          <w:numId w:val="8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Każda ze Stron jest zobowiązana niezwłocznie informować drugą stronę o wszelkich zmianach adresów ich siedzib i danych kontaktowych.</w:t>
      </w:r>
    </w:p>
    <w:p w14:paraId="6A0661F0" w14:textId="77777777" w:rsidR="00D23032" w:rsidRPr="00D23032" w:rsidRDefault="00D23032" w:rsidP="00D23032">
      <w:pPr>
        <w:numPr>
          <w:ilvl w:val="0"/>
          <w:numId w:val="8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Niniejsza umowa jest jawna i podlega udostępnieniu na zasadach określonych                                                      w przepisach o dostępie do informacji publicznej.</w:t>
      </w:r>
    </w:p>
    <w:p w14:paraId="11E83478" w14:textId="77777777" w:rsidR="00D23032" w:rsidRPr="00D23032" w:rsidRDefault="00D23032" w:rsidP="00D23032">
      <w:pPr>
        <w:numPr>
          <w:ilvl w:val="0"/>
          <w:numId w:val="87"/>
        </w:numPr>
        <w:suppressAutoHyphens/>
        <w:spacing w:after="160" w:line="252" w:lineRule="auto"/>
        <w:ind w:left="0" w:firstLine="0"/>
        <w:jc w:val="both"/>
        <w:textAlignment w:val="baseline"/>
        <w:rPr>
          <w:rFonts w:ascii="Arial" w:hAnsi="Arial" w:cs="Arial"/>
          <w:sz w:val="22"/>
          <w:szCs w:val="22"/>
        </w:rPr>
      </w:pPr>
      <w:r w:rsidRPr="00D23032">
        <w:rPr>
          <w:rFonts w:ascii="Arial" w:hAnsi="Arial" w:cs="Arial"/>
          <w:sz w:val="22"/>
          <w:szCs w:val="22"/>
        </w:rPr>
        <w:t>Integralną część umowy stanowią załączniki:</w:t>
      </w:r>
    </w:p>
    <w:p w14:paraId="143191E0" w14:textId="77777777" w:rsidR="00D23032" w:rsidRPr="00D23032" w:rsidRDefault="00D23032" w:rsidP="00D23032">
      <w:pPr>
        <w:pStyle w:val="Akapitzlist"/>
        <w:numPr>
          <w:ilvl w:val="2"/>
          <w:numId w:val="50"/>
        </w:numPr>
        <w:suppressAutoHyphens/>
        <w:spacing w:line="276" w:lineRule="auto"/>
        <w:ind w:left="0" w:firstLine="0"/>
        <w:contextualSpacing/>
        <w:jc w:val="both"/>
        <w:textAlignment w:val="baseline"/>
        <w:rPr>
          <w:rFonts w:ascii="Arial" w:hAnsi="Arial" w:cs="Arial"/>
          <w:sz w:val="22"/>
          <w:szCs w:val="22"/>
        </w:rPr>
      </w:pPr>
      <w:r w:rsidRPr="00D23032">
        <w:rPr>
          <w:rFonts w:ascii="Arial" w:hAnsi="Arial" w:cs="Arial"/>
          <w:sz w:val="22"/>
          <w:szCs w:val="22"/>
        </w:rPr>
        <w:t>Przedmiar robót;</w:t>
      </w:r>
    </w:p>
    <w:p w14:paraId="4CB5ED48" w14:textId="77777777" w:rsidR="00D23032" w:rsidRPr="00D23032" w:rsidRDefault="00D23032" w:rsidP="00D23032">
      <w:pPr>
        <w:pStyle w:val="Akapitzlist"/>
        <w:numPr>
          <w:ilvl w:val="2"/>
          <w:numId w:val="50"/>
        </w:numPr>
        <w:suppressAutoHyphens/>
        <w:spacing w:line="276" w:lineRule="auto"/>
        <w:ind w:left="0" w:firstLine="0"/>
        <w:contextualSpacing/>
        <w:jc w:val="both"/>
        <w:textAlignment w:val="baseline"/>
        <w:rPr>
          <w:rFonts w:ascii="Arial" w:hAnsi="Arial" w:cs="Arial"/>
          <w:sz w:val="22"/>
          <w:szCs w:val="22"/>
        </w:rPr>
      </w:pPr>
      <w:r w:rsidRPr="00D23032">
        <w:rPr>
          <w:rFonts w:ascii="Arial" w:hAnsi="Arial" w:cs="Arial"/>
          <w:sz w:val="22"/>
          <w:szCs w:val="22"/>
        </w:rPr>
        <w:t>Oferta wykonawcy.</w:t>
      </w:r>
    </w:p>
    <w:p w14:paraId="7A5CB1C1" w14:textId="77777777" w:rsidR="00D23032" w:rsidRPr="00D23032" w:rsidRDefault="00D23032" w:rsidP="00D23032">
      <w:pPr>
        <w:pStyle w:val="Akapitzlist"/>
        <w:spacing w:line="276" w:lineRule="auto"/>
        <w:ind w:left="0"/>
        <w:jc w:val="both"/>
        <w:textAlignment w:val="baseline"/>
        <w:rPr>
          <w:rFonts w:ascii="Arial" w:hAnsi="Arial" w:cs="Arial"/>
          <w:sz w:val="22"/>
          <w:szCs w:val="22"/>
        </w:rPr>
      </w:pPr>
    </w:p>
    <w:p w14:paraId="511C27B5" w14:textId="77777777" w:rsidR="00D23032" w:rsidRPr="00D23032" w:rsidRDefault="00D23032" w:rsidP="00D23032">
      <w:pPr>
        <w:pStyle w:val="Akapitzlist"/>
        <w:numPr>
          <w:ilvl w:val="0"/>
          <w:numId w:val="87"/>
        </w:numPr>
        <w:suppressAutoHyphens/>
        <w:spacing w:line="276" w:lineRule="auto"/>
        <w:ind w:left="0" w:firstLine="0"/>
        <w:contextualSpacing/>
        <w:jc w:val="both"/>
        <w:rPr>
          <w:rFonts w:ascii="Arial" w:hAnsi="Arial" w:cs="Arial"/>
          <w:sz w:val="22"/>
          <w:szCs w:val="22"/>
        </w:rPr>
      </w:pPr>
      <w:r w:rsidRPr="00D23032">
        <w:rPr>
          <w:rFonts w:ascii="Arial" w:hAnsi="Arial" w:cs="Arial"/>
          <w:sz w:val="22"/>
          <w:szCs w:val="22"/>
        </w:rPr>
        <w:t xml:space="preserve">Umowę sporządzono w dwóch jednobrzmiących egzemplarzach, po jednym dla każdej ze stron. </w:t>
      </w:r>
    </w:p>
    <w:p w14:paraId="5C0AB9F3" w14:textId="77777777" w:rsidR="00E17033" w:rsidRDefault="00E17033" w:rsidP="00382893">
      <w:pPr>
        <w:tabs>
          <w:tab w:val="left" w:pos="708"/>
        </w:tabs>
        <w:spacing w:line="271" w:lineRule="auto"/>
        <w:jc w:val="right"/>
        <w:rPr>
          <w:rFonts w:ascii="Arial" w:hAnsi="Arial" w:cs="Arial"/>
          <w:bCs/>
          <w:sz w:val="22"/>
          <w:szCs w:val="22"/>
        </w:rPr>
      </w:pPr>
    </w:p>
    <w:p w14:paraId="0370D5AB" w14:textId="77777777" w:rsidR="00E17033" w:rsidRDefault="00E17033" w:rsidP="00382893">
      <w:pPr>
        <w:tabs>
          <w:tab w:val="left" w:pos="708"/>
        </w:tabs>
        <w:spacing w:line="271" w:lineRule="auto"/>
        <w:jc w:val="right"/>
        <w:rPr>
          <w:rFonts w:ascii="Arial" w:hAnsi="Arial" w:cs="Arial"/>
          <w:bCs/>
          <w:sz w:val="22"/>
          <w:szCs w:val="22"/>
        </w:rPr>
      </w:pPr>
    </w:p>
    <w:p w14:paraId="12EF9221" w14:textId="77777777" w:rsidR="00E17033" w:rsidRDefault="00E17033" w:rsidP="00382893">
      <w:pPr>
        <w:tabs>
          <w:tab w:val="left" w:pos="708"/>
        </w:tabs>
        <w:spacing w:line="271" w:lineRule="auto"/>
        <w:jc w:val="right"/>
        <w:rPr>
          <w:rFonts w:ascii="Arial" w:hAnsi="Arial" w:cs="Arial"/>
          <w:bCs/>
          <w:sz w:val="22"/>
          <w:szCs w:val="22"/>
        </w:rPr>
      </w:pPr>
    </w:p>
    <w:p w14:paraId="7B817577" w14:textId="77777777" w:rsidR="0014346B" w:rsidRDefault="0014346B" w:rsidP="00206735">
      <w:pPr>
        <w:tabs>
          <w:tab w:val="left" w:pos="708"/>
        </w:tabs>
        <w:spacing w:line="271" w:lineRule="auto"/>
        <w:rPr>
          <w:rFonts w:ascii="Arial" w:hAnsi="Arial" w:cs="Arial"/>
          <w:bCs/>
          <w:sz w:val="22"/>
          <w:szCs w:val="22"/>
        </w:rPr>
      </w:pPr>
    </w:p>
    <w:p w14:paraId="6749A20A" w14:textId="77777777" w:rsidR="00EB15FA" w:rsidRDefault="00EB15FA" w:rsidP="00382893">
      <w:pPr>
        <w:tabs>
          <w:tab w:val="left" w:pos="708"/>
        </w:tabs>
        <w:spacing w:line="271" w:lineRule="auto"/>
        <w:jc w:val="right"/>
        <w:rPr>
          <w:rFonts w:ascii="Arial" w:hAnsi="Arial" w:cs="Arial"/>
          <w:sz w:val="22"/>
          <w:szCs w:val="22"/>
        </w:rPr>
      </w:pPr>
    </w:p>
    <w:p w14:paraId="68BB23AA" w14:textId="77777777" w:rsidR="00EB15FA" w:rsidRDefault="00EB15FA" w:rsidP="00382893">
      <w:pPr>
        <w:tabs>
          <w:tab w:val="left" w:pos="708"/>
        </w:tabs>
        <w:spacing w:line="271" w:lineRule="auto"/>
        <w:jc w:val="right"/>
        <w:rPr>
          <w:rFonts w:ascii="Arial" w:hAnsi="Arial" w:cs="Arial"/>
          <w:sz w:val="22"/>
          <w:szCs w:val="22"/>
        </w:rPr>
      </w:pPr>
    </w:p>
    <w:p w14:paraId="4C74AC98" w14:textId="77777777" w:rsidR="00E17033" w:rsidRDefault="00E17033" w:rsidP="00382893">
      <w:pPr>
        <w:tabs>
          <w:tab w:val="left" w:pos="708"/>
        </w:tabs>
        <w:spacing w:line="271" w:lineRule="auto"/>
        <w:jc w:val="right"/>
        <w:rPr>
          <w:rFonts w:ascii="Arial" w:hAnsi="Arial" w:cs="Arial"/>
          <w:sz w:val="22"/>
          <w:szCs w:val="22"/>
        </w:rPr>
      </w:pPr>
    </w:p>
    <w:p w14:paraId="3E6F6647" w14:textId="77777777" w:rsidR="00E17033" w:rsidRDefault="00E17033" w:rsidP="00382893">
      <w:pPr>
        <w:tabs>
          <w:tab w:val="left" w:pos="708"/>
        </w:tabs>
        <w:spacing w:line="271" w:lineRule="auto"/>
        <w:jc w:val="right"/>
        <w:rPr>
          <w:rFonts w:ascii="Arial" w:hAnsi="Arial" w:cs="Arial"/>
          <w:sz w:val="22"/>
          <w:szCs w:val="22"/>
        </w:rPr>
      </w:pPr>
    </w:p>
    <w:p w14:paraId="4D7F11D5" w14:textId="77777777" w:rsidR="00E17033" w:rsidRDefault="00E17033" w:rsidP="00382893">
      <w:pPr>
        <w:tabs>
          <w:tab w:val="left" w:pos="708"/>
        </w:tabs>
        <w:spacing w:line="271" w:lineRule="auto"/>
        <w:jc w:val="right"/>
        <w:rPr>
          <w:rFonts w:ascii="Arial" w:hAnsi="Arial" w:cs="Arial"/>
          <w:sz w:val="22"/>
          <w:szCs w:val="22"/>
        </w:rPr>
      </w:pPr>
    </w:p>
    <w:p w14:paraId="78694EAF" w14:textId="77777777" w:rsidR="00E17033" w:rsidRDefault="00E17033" w:rsidP="00382893">
      <w:pPr>
        <w:tabs>
          <w:tab w:val="left" w:pos="708"/>
        </w:tabs>
        <w:spacing w:line="271" w:lineRule="auto"/>
        <w:jc w:val="right"/>
        <w:rPr>
          <w:rFonts w:ascii="Arial" w:hAnsi="Arial" w:cs="Arial"/>
          <w:sz w:val="22"/>
          <w:szCs w:val="22"/>
        </w:rPr>
      </w:pPr>
    </w:p>
    <w:p w14:paraId="43CEB1F1" w14:textId="77777777" w:rsidR="00E17033" w:rsidRDefault="00E17033" w:rsidP="00382893">
      <w:pPr>
        <w:tabs>
          <w:tab w:val="left" w:pos="708"/>
        </w:tabs>
        <w:spacing w:line="271" w:lineRule="auto"/>
        <w:jc w:val="right"/>
        <w:rPr>
          <w:rFonts w:ascii="Arial" w:hAnsi="Arial" w:cs="Arial"/>
          <w:sz w:val="22"/>
          <w:szCs w:val="22"/>
        </w:rPr>
      </w:pPr>
    </w:p>
    <w:p w14:paraId="22BCA213" w14:textId="77777777" w:rsidR="00E17033" w:rsidRDefault="00E17033" w:rsidP="00382893">
      <w:pPr>
        <w:tabs>
          <w:tab w:val="left" w:pos="708"/>
        </w:tabs>
        <w:spacing w:line="271" w:lineRule="auto"/>
        <w:jc w:val="right"/>
        <w:rPr>
          <w:rFonts w:ascii="Arial" w:hAnsi="Arial" w:cs="Arial"/>
          <w:sz w:val="22"/>
          <w:szCs w:val="22"/>
        </w:rPr>
      </w:pPr>
    </w:p>
    <w:p w14:paraId="29E1BF03" w14:textId="77777777" w:rsidR="00E17033" w:rsidRDefault="00E17033" w:rsidP="00382893">
      <w:pPr>
        <w:tabs>
          <w:tab w:val="left" w:pos="708"/>
        </w:tabs>
        <w:spacing w:line="271" w:lineRule="auto"/>
        <w:jc w:val="right"/>
        <w:rPr>
          <w:rFonts w:ascii="Arial" w:hAnsi="Arial" w:cs="Arial"/>
          <w:sz w:val="22"/>
          <w:szCs w:val="22"/>
        </w:rPr>
      </w:pPr>
    </w:p>
    <w:p w14:paraId="70DD8530" w14:textId="77777777" w:rsidR="00E17033" w:rsidRDefault="00E17033" w:rsidP="00382893">
      <w:pPr>
        <w:tabs>
          <w:tab w:val="left" w:pos="708"/>
        </w:tabs>
        <w:spacing w:line="271" w:lineRule="auto"/>
        <w:jc w:val="right"/>
        <w:rPr>
          <w:rFonts w:ascii="Arial" w:hAnsi="Arial" w:cs="Arial"/>
          <w:sz w:val="22"/>
          <w:szCs w:val="22"/>
        </w:rPr>
      </w:pPr>
    </w:p>
    <w:p w14:paraId="543EA691" w14:textId="77777777" w:rsidR="00E17033" w:rsidRDefault="00E17033" w:rsidP="00382893">
      <w:pPr>
        <w:tabs>
          <w:tab w:val="left" w:pos="708"/>
        </w:tabs>
        <w:spacing w:line="271" w:lineRule="auto"/>
        <w:jc w:val="right"/>
        <w:rPr>
          <w:rFonts w:ascii="Arial" w:hAnsi="Arial" w:cs="Arial"/>
          <w:sz w:val="22"/>
          <w:szCs w:val="22"/>
        </w:rPr>
      </w:pPr>
    </w:p>
    <w:p w14:paraId="597AA735" w14:textId="77777777" w:rsidR="00E17033" w:rsidRDefault="00E17033" w:rsidP="00382893">
      <w:pPr>
        <w:tabs>
          <w:tab w:val="left" w:pos="708"/>
        </w:tabs>
        <w:spacing w:line="271" w:lineRule="auto"/>
        <w:jc w:val="right"/>
        <w:rPr>
          <w:rFonts w:ascii="Arial" w:hAnsi="Arial" w:cs="Arial"/>
          <w:sz w:val="22"/>
          <w:szCs w:val="22"/>
        </w:rPr>
      </w:pPr>
    </w:p>
    <w:p w14:paraId="733AF2A5" w14:textId="77777777" w:rsidR="00E17033" w:rsidRDefault="00E17033" w:rsidP="00382893">
      <w:pPr>
        <w:tabs>
          <w:tab w:val="left" w:pos="708"/>
        </w:tabs>
        <w:spacing w:line="271" w:lineRule="auto"/>
        <w:jc w:val="right"/>
        <w:rPr>
          <w:rFonts w:ascii="Arial" w:hAnsi="Arial" w:cs="Arial"/>
          <w:sz w:val="22"/>
          <w:szCs w:val="22"/>
        </w:rPr>
      </w:pPr>
    </w:p>
    <w:p w14:paraId="1AF0ACD0" w14:textId="77777777" w:rsidR="00E17033" w:rsidRDefault="00E17033" w:rsidP="00382893">
      <w:pPr>
        <w:tabs>
          <w:tab w:val="left" w:pos="708"/>
        </w:tabs>
        <w:spacing w:line="271" w:lineRule="auto"/>
        <w:jc w:val="right"/>
        <w:rPr>
          <w:rFonts w:ascii="Arial" w:hAnsi="Arial" w:cs="Arial"/>
          <w:sz w:val="22"/>
          <w:szCs w:val="22"/>
        </w:rPr>
      </w:pPr>
    </w:p>
    <w:p w14:paraId="286170EB" w14:textId="77777777" w:rsidR="00E17033" w:rsidRDefault="00E17033" w:rsidP="00382893">
      <w:pPr>
        <w:tabs>
          <w:tab w:val="left" w:pos="708"/>
        </w:tabs>
        <w:spacing w:line="271" w:lineRule="auto"/>
        <w:jc w:val="right"/>
        <w:rPr>
          <w:rFonts w:ascii="Arial" w:hAnsi="Arial" w:cs="Arial"/>
          <w:sz w:val="22"/>
          <w:szCs w:val="22"/>
        </w:rPr>
      </w:pPr>
    </w:p>
    <w:p w14:paraId="571F5DE1" w14:textId="77777777" w:rsidR="00E17033" w:rsidRDefault="00E17033" w:rsidP="00B547E2">
      <w:pPr>
        <w:tabs>
          <w:tab w:val="left" w:pos="708"/>
        </w:tabs>
        <w:spacing w:line="271" w:lineRule="auto"/>
        <w:rPr>
          <w:rFonts w:ascii="Arial" w:hAnsi="Arial" w:cs="Arial"/>
          <w:sz w:val="22"/>
          <w:szCs w:val="22"/>
        </w:rPr>
      </w:pPr>
    </w:p>
    <w:p w14:paraId="134B67A8" w14:textId="2DFCD25F"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0D528B43"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D23032">
        <w:rPr>
          <w:rFonts w:ascii="Arial" w:hAnsi="Arial" w:cs="Arial"/>
          <w:sz w:val="22"/>
          <w:szCs w:val="22"/>
        </w:rPr>
        <w:t>166</w:t>
      </w:r>
      <w:r w:rsidR="00703F6C">
        <w:rPr>
          <w:rFonts w:ascii="Arial" w:hAnsi="Arial" w:cs="Arial"/>
          <w:sz w:val="22"/>
          <w:szCs w:val="22"/>
        </w:rPr>
        <w:t>.2023</w:t>
      </w:r>
    </w:p>
    <w:p w14:paraId="4E0BE3EA" w14:textId="77777777"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WYKAZ ROBÓT</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5D745FC8" w14:textId="696152A2" w:rsidR="00382893" w:rsidRPr="000B20F0" w:rsidRDefault="00382893" w:rsidP="00E1703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7F17298C" w14:textId="3B4ED9A4" w:rsidR="00382893" w:rsidRPr="000B20F0" w:rsidRDefault="00382893" w:rsidP="00BD1EF4">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36A1DD84" w14:textId="77777777" w:rsidR="00382893" w:rsidRPr="000B20F0" w:rsidRDefault="00382893" w:rsidP="00382893">
      <w:pPr>
        <w:tabs>
          <w:tab w:val="left" w:pos="708"/>
        </w:tabs>
        <w:suppressAutoHyphens/>
        <w:spacing w:line="271" w:lineRule="auto"/>
        <w:ind w:left="4395"/>
        <w:jc w:val="center"/>
        <w:rPr>
          <w:rFonts w:ascii="Arial" w:hAnsi="Arial" w:cs="Arial"/>
          <w:sz w:val="22"/>
          <w:szCs w:val="22"/>
          <w:lang w:eastAsia="ar-SA"/>
        </w:rPr>
      </w:pPr>
    </w:p>
    <w:p w14:paraId="7ABBF2E2" w14:textId="3B8450FE" w:rsidR="00382893" w:rsidRPr="000B20F0" w:rsidRDefault="00703F6C" w:rsidP="00382893">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D23032">
        <w:rPr>
          <w:rFonts w:ascii="Arial" w:hAnsi="Arial" w:cs="Arial"/>
          <w:kern w:val="1"/>
          <w:sz w:val="22"/>
          <w:szCs w:val="22"/>
          <w:lang w:eastAsia="ar-SA"/>
        </w:rPr>
        <w:t>166</w:t>
      </w:r>
      <w:r>
        <w:rPr>
          <w:rFonts w:ascii="Arial" w:hAnsi="Arial" w:cs="Arial"/>
          <w:kern w:val="1"/>
          <w:sz w:val="22"/>
          <w:szCs w:val="22"/>
          <w:lang w:eastAsia="ar-SA"/>
        </w:rPr>
        <w:t>.2023</w:t>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r>
      <w:r w:rsidR="00382893" w:rsidRPr="000B20F0">
        <w:rPr>
          <w:rFonts w:ascii="Arial" w:hAnsi="Arial" w:cs="Arial"/>
          <w:kern w:val="1"/>
          <w:sz w:val="22"/>
          <w:szCs w:val="22"/>
          <w:lang w:eastAsia="ar-SA"/>
        </w:rPr>
        <w:tab/>
        <w:t>Załącznik 5</w:t>
      </w:r>
    </w:p>
    <w:p w14:paraId="1761B174" w14:textId="77777777" w:rsidR="00382893" w:rsidRPr="000B20F0" w:rsidRDefault="00382893" w:rsidP="00382893">
      <w:pPr>
        <w:widowControl w:val="0"/>
        <w:tabs>
          <w:tab w:val="left" w:pos="708"/>
        </w:tabs>
        <w:spacing w:line="271" w:lineRule="auto"/>
        <w:ind w:left="57" w:right="-530"/>
        <w:jc w:val="right"/>
        <w:rPr>
          <w:rFonts w:ascii="Arial" w:hAnsi="Arial" w:cs="Arial"/>
          <w:b/>
          <w:kern w:val="1"/>
          <w:sz w:val="22"/>
          <w:szCs w:val="22"/>
          <w:u w:val="single"/>
          <w:lang w:eastAsia="ar-SA"/>
        </w:rPr>
      </w:pPr>
    </w:p>
    <w:p w14:paraId="19E1719B" w14:textId="77777777" w:rsidR="00382893" w:rsidRPr="000B20F0" w:rsidRDefault="00382893" w:rsidP="00382893">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78CFFF34" w14:textId="77777777" w:rsidR="00382893" w:rsidRPr="000B20F0" w:rsidRDefault="00382893" w:rsidP="00382893">
      <w:pPr>
        <w:spacing w:line="271" w:lineRule="auto"/>
        <w:jc w:val="center"/>
        <w:rPr>
          <w:rFonts w:ascii="Arial" w:hAnsi="Arial" w:cs="Arial"/>
          <w:bCs/>
          <w:kern w:val="1"/>
          <w:sz w:val="22"/>
          <w:szCs w:val="22"/>
          <w:lang w:eastAsia="ar-SA"/>
        </w:rPr>
      </w:pPr>
    </w:p>
    <w:p w14:paraId="5E7E5B0F" w14:textId="77777777" w:rsidR="00382893" w:rsidRPr="000B20F0" w:rsidRDefault="00382893" w:rsidP="00382893">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382893" w:rsidRPr="000B20F0" w14:paraId="605C9ED7" w14:textId="77777777" w:rsidTr="0068019C">
        <w:tc>
          <w:tcPr>
            <w:tcW w:w="709" w:type="dxa"/>
            <w:tcBorders>
              <w:top w:val="single" w:sz="4" w:space="0" w:color="000000"/>
              <w:left w:val="single" w:sz="4" w:space="0" w:color="000000"/>
              <w:bottom w:val="single" w:sz="4" w:space="0" w:color="000000"/>
            </w:tcBorders>
            <w:shd w:val="clear" w:color="auto" w:fill="auto"/>
          </w:tcPr>
          <w:p w14:paraId="30784151"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106E855D"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FEF874"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228E78C6"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4EBBF681"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1BECA402"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382893" w:rsidRPr="000B20F0" w14:paraId="523CB6A4" w14:textId="77777777" w:rsidTr="0068019C">
        <w:tc>
          <w:tcPr>
            <w:tcW w:w="709" w:type="dxa"/>
            <w:tcBorders>
              <w:top w:val="single" w:sz="4" w:space="0" w:color="000000"/>
              <w:left w:val="single" w:sz="4" w:space="0" w:color="000000"/>
              <w:bottom w:val="single" w:sz="4" w:space="0" w:color="000000"/>
            </w:tcBorders>
            <w:shd w:val="clear" w:color="auto" w:fill="auto"/>
          </w:tcPr>
          <w:p w14:paraId="5C468E32" w14:textId="77777777" w:rsidR="00382893" w:rsidRPr="000B20F0" w:rsidRDefault="00382893" w:rsidP="0068019C">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19CA0A2E" w14:textId="77777777" w:rsidR="00382893" w:rsidRPr="000B20F0" w:rsidRDefault="00382893" w:rsidP="0068019C">
            <w:pPr>
              <w:snapToGrid w:val="0"/>
              <w:spacing w:line="271" w:lineRule="auto"/>
              <w:rPr>
                <w:rFonts w:ascii="Arial" w:hAnsi="Arial" w:cs="Arial"/>
                <w:kern w:val="1"/>
                <w:sz w:val="22"/>
                <w:szCs w:val="22"/>
                <w:lang w:eastAsia="ar-SA"/>
              </w:rPr>
            </w:pPr>
          </w:p>
          <w:p w14:paraId="76F53D68"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41AF8D"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7F875F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1D13722"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123D288C" w14:textId="77777777" w:rsidTr="0068019C">
        <w:tc>
          <w:tcPr>
            <w:tcW w:w="709" w:type="dxa"/>
            <w:tcBorders>
              <w:top w:val="single" w:sz="4" w:space="0" w:color="000000"/>
              <w:left w:val="single" w:sz="4" w:space="0" w:color="000000"/>
              <w:bottom w:val="single" w:sz="4" w:space="0" w:color="000000"/>
            </w:tcBorders>
            <w:shd w:val="clear" w:color="auto" w:fill="auto"/>
          </w:tcPr>
          <w:p w14:paraId="7E37A09F" w14:textId="77777777" w:rsidR="00382893" w:rsidRPr="000B20F0" w:rsidRDefault="00382893" w:rsidP="0068019C">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3719EBF3" w14:textId="77777777" w:rsidR="00382893" w:rsidRPr="000B20F0" w:rsidRDefault="00382893" w:rsidP="0068019C">
            <w:pPr>
              <w:snapToGrid w:val="0"/>
              <w:spacing w:line="271" w:lineRule="auto"/>
              <w:rPr>
                <w:rFonts w:ascii="Arial" w:hAnsi="Arial" w:cs="Arial"/>
                <w:kern w:val="1"/>
                <w:sz w:val="22"/>
                <w:szCs w:val="22"/>
                <w:lang w:eastAsia="ar-SA"/>
              </w:rPr>
            </w:pPr>
          </w:p>
          <w:p w14:paraId="787D8A3D"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2D3283"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7F771E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AD8979C"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4045848E" w14:textId="77777777" w:rsidTr="0068019C">
        <w:tc>
          <w:tcPr>
            <w:tcW w:w="709" w:type="dxa"/>
            <w:tcBorders>
              <w:top w:val="single" w:sz="4" w:space="0" w:color="000000"/>
              <w:left w:val="single" w:sz="4" w:space="0" w:color="000000"/>
              <w:bottom w:val="single" w:sz="4" w:space="0" w:color="000000"/>
            </w:tcBorders>
            <w:shd w:val="clear" w:color="auto" w:fill="auto"/>
          </w:tcPr>
          <w:p w14:paraId="4F49337D"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464917D4" w14:textId="77777777" w:rsidR="00382893" w:rsidRPr="000B20F0" w:rsidRDefault="00382893" w:rsidP="0068019C">
            <w:pPr>
              <w:snapToGrid w:val="0"/>
              <w:spacing w:line="271" w:lineRule="auto"/>
              <w:rPr>
                <w:rFonts w:ascii="Arial" w:hAnsi="Arial" w:cs="Arial"/>
                <w:kern w:val="1"/>
                <w:sz w:val="22"/>
                <w:szCs w:val="22"/>
                <w:lang w:eastAsia="ar-SA"/>
              </w:rPr>
            </w:pPr>
          </w:p>
          <w:p w14:paraId="7D23FC8C"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9C9393"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9D64D09"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D563BEC"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54C18960" w14:textId="77777777" w:rsidTr="0068019C">
        <w:tc>
          <w:tcPr>
            <w:tcW w:w="709" w:type="dxa"/>
            <w:tcBorders>
              <w:top w:val="single" w:sz="4" w:space="0" w:color="000000"/>
              <w:left w:val="single" w:sz="4" w:space="0" w:color="000000"/>
              <w:bottom w:val="single" w:sz="4" w:space="0" w:color="000000"/>
            </w:tcBorders>
            <w:shd w:val="clear" w:color="auto" w:fill="auto"/>
          </w:tcPr>
          <w:p w14:paraId="45FB21CA"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4E4C12EE" w14:textId="77777777" w:rsidR="00382893" w:rsidRPr="000B20F0" w:rsidRDefault="00382893" w:rsidP="0068019C">
            <w:pPr>
              <w:snapToGrid w:val="0"/>
              <w:spacing w:line="271" w:lineRule="auto"/>
              <w:rPr>
                <w:rFonts w:ascii="Arial" w:hAnsi="Arial" w:cs="Arial"/>
                <w:kern w:val="1"/>
                <w:sz w:val="22"/>
                <w:szCs w:val="22"/>
                <w:lang w:eastAsia="ar-SA"/>
              </w:rPr>
            </w:pPr>
          </w:p>
          <w:p w14:paraId="577F186A"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D8803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9BA7792"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189F67A"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308DED9F" w14:textId="77777777" w:rsidTr="0068019C">
        <w:tc>
          <w:tcPr>
            <w:tcW w:w="709" w:type="dxa"/>
            <w:tcBorders>
              <w:top w:val="single" w:sz="4" w:space="0" w:color="000000"/>
              <w:left w:val="single" w:sz="4" w:space="0" w:color="000000"/>
              <w:bottom w:val="single" w:sz="4" w:space="0" w:color="000000"/>
            </w:tcBorders>
            <w:shd w:val="clear" w:color="auto" w:fill="auto"/>
          </w:tcPr>
          <w:p w14:paraId="1FC006D0"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4D2125C" w14:textId="77777777" w:rsidR="00382893" w:rsidRPr="000B20F0" w:rsidRDefault="00382893" w:rsidP="0068019C">
            <w:pPr>
              <w:snapToGrid w:val="0"/>
              <w:spacing w:line="271" w:lineRule="auto"/>
              <w:rPr>
                <w:rFonts w:ascii="Arial" w:hAnsi="Arial" w:cs="Arial"/>
                <w:kern w:val="1"/>
                <w:sz w:val="22"/>
                <w:szCs w:val="22"/>
                <w:lang w:eastAsia="ar-SA"/>
              </w:rPr>
            </w:pPr>
          </w:p>
          <w:p w14:paraId="2A172120"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5E89F6"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9DF8B31"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FEBB510"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40BC31A3" w14:textId="77777777" w:rsidTr="0068019C">
        <w:tc>
          <w:tcPr>
            <w:tcW w:w="709" w:type="dxa"/>
            <w:tcBorders>
              <w:top w:val="single" w:sz="4" w:space="0" w:color="000000"/>
              <w:left w:val="single" w:sz="4" w:space="0" w:color="000000"/>
              <w:bottom w:val="single" w:sz="4" w:space="0" w:color="000000"/>
            </w:tcBorders>
            <w:shd w:val="clear" w:color="auto" w:fill="auto"/>
          </w:tcPr>
          <w:p w14:paraId="4FE1B930"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218A4AC5" w14:textId="77777777" w:rsidR="00382893" w:rsidRPr="000B20F0" w:rsidRDefault="00382893" w:rsidP="0068019C">
            <w:pPr>
              <w:snapToGrid w:val="0"/>
              <w:spacing w:line="271" w:lineRule="auto"/>
              <w:rPr>
                <w:rFonts w:ascii="Arial" w:hAnsi="Arial" w:cs="Arial"/>
                <w:kern w:val="1"/>
                <w:sz w:val="22"/>
                <w:szCs w:val="22"/>
                <w:lang w:eastAsia="ar-SA"/>
              </w:rPr>
            </w:pPr>
          </w:p>
          <w:p w14:paraId="5163235C"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50585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C58D160"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6652153"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r w:rsidR="00382893" w:rsidRPr="000B20F0" w14:paraId="3C63B2F0" w14:textId="77777777" w:rsidTr="0068019C">
        <w:tc>
          <w:tcPr>
            <w:tcW w:w="709" w:type="dxa"/>
            <w:tcBorders>
              <w:top w:val="single" w:sz="4" w:space="0" w:color="000000"/>
              <w:left w:val="single" w:sz="4" w:space="0" w:color="000000"/>
              <w:bottom w:val="single" w:sz="4" w:space="0" w:color="000000"/>
            </w:tcBorders>
            <w:shd w:val="clear" w:color="auto" w:fill="auto"/>
          </w:tcPr>
          <w:p w14:paraId="0EC914CE" w14:textId="77777777" w:rsidR="00382893" w:rsidRPr="000B20F0" w:rsidRDefault="00382893" w:rsidP="0068019C">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532FED77" w14:textId="77777777" w:rsidR="00382893" w:rsidRPr="000B20F0" w:rsidRDefault="00382893" w:rsidP="0068019C">
            <w:pPr>
              <w:snapToGrid w:val="0"/>
              <w:spacing w:line="271" w:lineRule="auto"/>
              <w:rPr>
                <w:rFonts w:ascii="Arial" w:hAnsi="Arial" w:cs="Arial"/>
                <w:kern w:val="1"/>
                <w:sz w:val="22"/>
                <w:szCs w:val="22"/>
                <w:lang w:eastAsia="ar-SA"/>
              </w:rPr>
            </w:pPr>
          </w:p>
          <w:p w14:paraId="70B5C4C5" w14:textId="77777777" w:rsidR="00382893" w:rsidRPr="000B20F0" w:rsidRDefault="00382893" w:rsidP="0068019C">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4AB1E8"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497B9F8" w14:textId="77777777" w:rsidR="00382893" w:rsidRPr="000B20F0" w:rsidRDefault="00382893" w:rsidP="0068019C">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BC62AC6" w14:textId="77777777" w:rsidR="00382893" w:rsidRPr="000B20F0" w:rsidRDefault="00382893" w:rsidP="0068019C">
            <w:pPr>
              <w:snapToGrid w:val="0"/>
              <w:spacing w:line="271" w:lineRule="auto"/>
              <w:jc w:val="both"/>
              <w:rPr>
                <w:rFonts w:ascii="Arial" w:hAnsi="Arial" w:cs="Arial"/>
                <w:kern w:val="1"/>
                <w:sz w:val="22"/>
                <w:szCs w:val="22"/>
                <w:lang w:eastAsia="ar-SA"/>
              </w:rPr>
            </w:pPr>
          </w:p>
        </w:tc>
      </w:tr>
    </w:tbl>
    <w:p w14:paraId="57D48631" w14:textId="77777777" w:rsidR="00382893" w:rsidRPr="000B20F0" w:rsidRDefault="00382893" w:rsidP="00382893">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0F2CD9F3"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46B1F214"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33A0C8F3" w14:textId="77777777" w:rsidR="00382893" w:rsidRPr="000B20F0" w:rsidRDefault="00382893" w:rsidP="00382893">
      <w:pPr>
        <w:suppressAutoHyphens/>
        <w:spacing w:line="271" w:lineRule="auto"/>
        <w:ind w:firstLine="3960"/>
        <w:jc w:val="center"/>
        <w:rPr>
          <w:rFonts w:ascii="Arial" w:hAnsi="Arial" w:cs="Arial"/>
          <w:iCs/>
          <w:kern w:val="1"/>
          <w:sz w:val="22"/>
          <w:szCs w:val="22"/>
          <w:lang w:eastAsia="ar-SA"/>
        </w:rPr>
      </w:pPr>
    </w:p>
    <w:p w14:paraId="3A49EA65"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B1EF8C" w14:textId="77777777" w:rsidR="00382893" w:rsidRPr="000B20F0" w:rsidRDefault="00382893" w:rsidP="00382893">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053F92F2" w14:textId="77777777" w:rsidR="00382893" w:rsidRPr="000B20F0" w:rsidRDefault="00382893" w:rsidP="00382893">
      <w:pPr>
        <w:suppressAutoHyphens/>
        <w:spacing w:line="271" w:lineRule="auto"/>
        <w:rPr>
          <w:rFonts w:ascii="Arial" w:hAnsi="Arial" w:cs="Arial"/>
          <w:i/>
          <w:kern w:val="1"/>
          <w:sz w:val="22"/>
          <w:szCs w:val="22"/>
          <w:lang w:eastAsia="ar-SA"/>
        </w:rPr>
      </w:pPr>
    </w:p>
    <w:p w14:paraId="72F51385" w14:textId="77777777" w:rsidR="00382893" w:rsidRPr="000B20F0" w:rsidRDefault="00382893" w:rsidP="00382893">
      <w:pPr>
        <w:tabs>
          <w:tab w:val="left" w:pos="-142"/>
        </w:tabs>
        <w:spacing w:line="271" w:lineRule="auto"/>
        <w:jc w:val="both"/>
        <w:rPr>
          <w:rFonts w:ascii="Arial" w:hAnsi="Arial" w:cs="Arial"/>
          <w:sz w:val="22"/>
          <w:szCs w:val="22"/>
        </w:rPr>
      </w:pPr>
    </w:p>
    <w:p w14:paraId="3EFACBB4" w14:textId="77777777" w:rsidR="00382893" w:rsidRPr="000B20F0" w:rsidRDefault="00382893" w:rsidP="00382893">
      <w:pPr>
        <w:spacing w:line="271" w:lineRule="auto"/>
        <w:jc w:val="both"/>
        <w:rPr>
          <w:rFonts w:ascii="Arial" w:hAnsi="Arial" w:cs="Arial"/>
          <w:i/>
          <w:snapToGrid w:val="0"/>
          <w:color w:val="002060"/>
          <w:sz w:val="22"/>
          <w:szCs w:val="22"/>
        </w:rPr>
      </w:pPr>
    </w:p>
    <w:p w14:paraId="366591EE" w14:textId="77777777" w:rsidR="00382893" w:rsidRPr="000B20F0" w:rsidRDefault="00382893" w:rsidP="00382893">
      <w:pPr>
        <w:spacing w:line="271" w:lineRule="auto"/>
        <w:jc w:val="both"/>
        <w:rPr>
          <w:rFonts w:ascii="Arial" w:hAnsi="Arial" w:cs="Arial"/>
          <w:i/>
          <w:snapToGrid w:val="0"/>
          <w:color w:val="002060"/>
          <w:sz w:val="22"/>
          <w:szCs w:val="22"/>
        </w:rPr>
      </w:pPr>
    </w:p>
    <w:p w14:paraId="719C339F" w14:textId="77777777" w:rsidR="00382893" w:rsidRPr="000B20F0" w:rsidRDefault="00382893" w:rsidP="00382893">
      <w:pPr>
        <w:spacing w:line="271" w:lineRule="auto"/>
        <w:jc w:val="both"/>
        <w:rPr>
          <w:rFonts w:ascii="Arial" w:hAnsi="Arial" w:cs="Arial"/>
          <w:i/>
          <w:snapToGrid w:val="0"/>
          <w:color w:val="002060"/>
          <w:sz w:val="22"/>
          <w:szCs w:val="22"/>
        </w:rPr>
      </w:pPr>
    </w:p>
    <w:p w14:paraId="107544A3" w14:textId="77777777" w:rsidR="00382893" w:rsidRPr="000B20F0" w:rsidRDefault="00382893" w:rsidP="00382893">
      <w:pPr>
        <w:spacing w:line="271" w:lineRule="auto"/>
        <w:jc w:val="both"/>
        <w:rPr>
          <w:rFonts w:ascii="Arial" w:hAnsi="Arial" w:cs="Arial"/>
          <w:i/>
          <w:snapToGrid w:val="0"/>
          <w:color w:val="002060"/>
          <w:sz w:val="22"/>
          <w:szCs w:val="22"/>
        </w:rPr>
      </w:pPr>
    </w:p>
    <w:p w14:paraId="7DD6EE03" w14:textId="77777777" w:rsidR="00382893" w:rsidRPr="000B20F0" w:rsidRDefault="00382893" w:rsidP="00382893">
      <w:pPr>
        <w:spacing w:line="271" w:lineRule="auto"/>
        <w:jc w:val="both"/>
        <w:rPr>
          <w:rFonts w:ascii="Arial" w:hAnsi="Arial" w:cs="Arial"/>
          <w:i/>
          <w:snapToGrid w:val="0"/>
          <w:color w:val="002060"/>
          <w:sz w:val="22"/>
          <w:szCs w:val="22"/>
        </w:rPr>
      </w:pPr>
    </w:p>
    <w:p w14:paraId="3975F043" w14:textId="77777777" w:rsidR="00382893" w:rsidRPr="000B20F0" w:rsidRDefault="00382893" w:rsidP="00382893">
      <w:pPr>
        <w:spacing w:line="271" w:lineRule="auto"/>
        <w:jc w:val="both"/>
        <w:rPr>
          <w:rFonts w:ascii="Arial" w:hAnsi="Arial" w:cs="Arial"/>
          <w:i/>
          <w:snapToGrid w:val="0"/>
          <w:color w:val="002060"/>
          <w:sz w:val="22"/>
          <w:szCs w:val="22"/>
        </w:rPr>
      </w:pPr>
    </w:p>
    <w:p w14:paraId="7C8F07E3" w14:textId="77777777" w:rsidR="00382893" w:rsidRPr="000B20F0" w:rsidRDefault="00382893" w:rsidP="00382893">
      <w:pPr>
        <w:spacing w:line="271" w:lineRule="auto"/>
        <w:jc w:val="both"/>
        <w:rPr>
          <w:rFonts w:ascii="Arial" w:hAnsi="Arial" w:cs="Arial"/>
          <w:i/>
          <w:snapToGrid w:val="0"/>
          <w:color w:val="002060"/>
          <w:sz w:val="22"/>
          <w:szCs w:val="22"/>
        </w:rPr>
      </w:pPr>
    </w:p>
    <w:p w14:paraId="162E8F98" w14:textId="77777777" w:rsidR="00382893" w:rsidRPr="000B20F0" w:rsidRDefault="00382893" w:rsidP="00382893">
      <w:pPr>
        <w:spacing w:line="271" w:lineRule="auto"/>
        <w:jc w:val="both"/>
        <w:rPr>
          <w:rFonts w:ascii="Arial" w:hAnsi="Arial" w:cs="Arial"/>
          <w:i/>
          <w:snapToGrid w:val="0"/>
          <w:color w:val="002060"/>
          <w:sz w:val="22"/>
          <w:szCs w:val="22"/>
        </w:rPr>
      </w:pPr>
    </w:p>
    <w:p w14:paraId="13478513" w14:textId="77777777" w:rsidR="00382893" w:rsidRPr="000B20F0" w:rsidRDefault="00382893" w:rsidP="00382893">
      <w:pPr>
        <w:spacing w:line="271" w:lineRule="auto"/>
        <w:jc w:val="both"/>
        <w:rPr>
          <w:rFonts w:ascii="Arial" w:hAnsi="Arial" w:cs="Arial"/>
          <w:i/>
          <w:snapToGrid w:val="0"/>
          <w:color w:val="002060"/>
          <w:sz w:val="22"/>
          <w:szCs w:val="22"/>
        </w:rPr>
      </w:pPr>
    </w:p>
    <w:p w14:paraId="39C8EEFD" w14:textId="77777777" w:rsidR="00382893" w:rsidRPr="000B20F0" w:rsidRDefault="00382893" w:rsidP="00382893">
      <w:pPr>
        <w:spacing w:line="271" w:lineRule="auto"/>
        <w:jc w:val="both"/>
        <w:rPr>
          <w:rFonts w:ascii="Arial" w:hAnsi="Arial" w:cs="Arial"/>
          <w:i/>
          <w:snapToGrid w:val="0"/>
          <w:color w:val="002060"/>
          <w:sz w:val="22"/>
          <w:szCs w:val="22"/>
        </w:rPr>
      </w:pPr>
    </w:p>
    <w:p w14:paraId="6C852584" w14:textId="77777777" w:rsidR="00382893" w:rsidRDefault="00382893" w:rsidP="00382893">
      <w:pPr>
        <w:spacing w:line="271" w:lineRule="auto"/>
        <w:jc w:val="both"/>
        <w:rPr>
          <w:rFonts w:ascii="Arial" w:hAnsi="Arial" w:cs="Arial"/>
          <w:i/>
          <w:snapToGrid w:val="0"/>
          <w:color w:val="002060"/>
          <w:sz w:val="22"/>
          <w:szCs w:val="22"/>
        </w:rPr>
      </w:pPr>
    </w:p>
    <w:p w14:paraId="4AFD2F57" w14:textId="77777777" w:rsidR="00382893" w:rsidRPr="000B20F0" w:rsidRDefault="00382893" w:rsidP="00382893">
      <w:pPr>
        <w:spacing w:line="271" w:lineRule="auto"/>
        <w:jc w:val="both"/>
        <w:rPr>
          <w:rFonts w:ascii="Arial" w:hAnsi="Arial" w:cs="Arial"/>
          <w:i/>
          <w:snapToGrid w:val="0"/>
          <w:color w:val="002060"/>
          <w:sz w:val="22"/>
          <w:szCs w:val="22"/>
        </w:rPr>
      </w:pPr>
    </w:p>
    <w:p w14:paraId="6E0DF624" w14:textId="77777777" w:rsidR="00382893" w:rsidRDefault="00382893" w:rsidP="00382893">
      <w:pPr>
        <w:spacing w:line="271" w:lineRule="auto"/>
        <w:jc w:val="both"/>
        <w:rPr>
          <w:rFonts w:ascii="Arial" w:hAnsi="Arial" w:cs="Arial"/>
          <w:i/>
          <w:snapToGrid w:val="0"/>
          <w:color w:val="002060"/>
          <w:sz w:val="22"/>
          <w:szCs w:val="22"/>
        </w:rPr>
      </w:pPr>
    </w:p>
    <w:p w14:paraId="426816AB" w14:textId="77777777" w:rsidR="00E17033" w:rsidRPr="000B20F0" w:rsidRDefault="00E1703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4B40C7CC"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D23032">
        <w:rPr>
          <w:rFonts w:ascii="Arial" w:hAnsi="Arial" w:cs="Arial"/>
          <w:sz w:val="22"/>
          <w:szCs w:val="22"/>
        </w:rPr>
        <w:t>166</w:t>
      </w:r>
      <w:r>
        <w:rPr>
          <w:rFonts w:ascii="Arial" w:hAnsi="Arial" w:cs="Arial"/>
          <w:sz w:val="22"/>
          <w:szCs w:val="22"/>
        </w:rPr>
        <w:t>.2023</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3BFA4E9B">
                <wp:simplePos x="0" y="0"/>
                <wp:positionH relativeFrom="column">
                  <wp:posOffset>5080</wp:posOffset>
                </wp:positionH>
                <wp:positionV relativeFrom="paragraph">
                  <wp:posOffset>17780</wp:posOffset>
                </wp:positionV>
                <wp:extent cx="6037580" cy="6477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47700"/>
                        </a:xfrm>
                        <a:prstGeom prst="rect">
                          <a:avLst/>
                        </a:prstGeom>
                        <a:solidFill>
                          <a:srgbClr val="FFFFFF"/>
                        </a:solidFill>
                        <a:ln w="9525">
                          <a:solidFill>
                            <a:srgbClr val="000000"/>
                          </a:solidFill>
                          <a:miter lim="800000"/>
                          <a:headEnd/>
                          <a:tailEnd/>
                        </a:ln>
                      </wps:spPr>
                      <wps:txbx>
                        <w:txbxContent>
                          <w:p w14:paraId="676B43AA" w14:textId="77777777" w:rsidR="00D23032" w:rsidRDefault="00D23032" w:rsidP="00D23032">
                            <w:pPr>
                              <w:pStyle w:val="Tytu"/>
                              <w:jc w:val="center"/>
                              <w:rPr>
                                <w:rFonts w:ascii="Arial" w:hAnsi="Arial" w:cs="Arial"/>
                                <w:b/>
                                <w:bCs/>
                                <w:sz w:val="22"/>
                                <w:szCs w:val="22"/>
                              </w:rPr>
                            </w:pPr>
                            <w:r w:rsidRPr="00D23032">
                              <w:rPr>
                                <w:rFonts w:ascii="Arial" w:hAnsi="Arial" w:cs="Arial"/>
                                <w:b/>
                                <w:bCs/>
                                <w:sz w:val="22"/>
                                <w:szCs w:val="22"/>
                              </w:rPr>
                              <w:t xml:space="preserve">Wykonanie robót izolacyjnych i wykończeniowych tarasu w ramach zadania pn.: </w:t>
                            </w:r>
                          </w:p>
                          <w:p w14:paraId="301B30C4" w14:textId="0CA66B33" w:rsidR="00D23032" w:rsidRPr="00D23032" w:rsidRDefault="00D23032" w:rsidP="00D23032">
                            <w:pPr>
                              <w:pStyle w:val="Tytu"/>
                              <w:jc w:val="center"/>
                              <w:rPr>
                                <w:rFonts w:ascii="Arial" w:hAnsi="Arial" w:cs="Arial"/>
                                <w:b/>
                                <w:bCs/>
                                <w:sz w:val="22"/>
                                <w:szCs w:val="22"/>
                              </w:rPr>
                            </w:pPr>
                            <w:r w:rsidRPr="00D23032">
                              <w:rPr>
                                <w:rFonts w:ascii="Arial" w:hAnsi="Arial" w:cs="Arial"/>
                                <w:b/>
                                <w:bCs/>
                                <w:sz w:val="22"/>
                                <w:szCs w:val="22"/>
                              </w:rPr>
                              <w:t xml:space="preserve">”Wykonanie zadaszenia tarasu przy Domu Pomocy Społecznej w Radzyminie, </w:t>
                            </w:r>
                          </w:p>
                          <w:p w14:paraId="17AE061F" w14:textId="1E2A9B1C" w:rsidR="00382893" w:rsidRPr="0014346B" w:rsidRDefault="00D23032" w:rsidP="00D23032">
                            <w:pPr>
                              <w:pStyle w:val="Tytu"/>
                              <w:jc w:val="center"/>
                              <w:rPr>
                                <w:rFonts w:ascii="Arial" w:hAnsi="Arial" w:cs="Arial"/>
                                <w:b/>
                                <w:bCs/>
                                <w:sz w:val="22"/>
                                <w:szCs w:val="22"/>
                              </w:rPr>
                            </w:pPr>
                            <w:r w:rsidRPr="00D23032">
                              <w:rPr>
                                <w:rFonts w:ascii="Arial" w:hAnsi="Arial" w:cs="Arial"/>
                                <w:b/>
                                <w:bCs/>
                                <w:sz w:val="22"/>
                                <w:szCs w:val="22"/>
                              </w:rPr>
                              <w:t>ul. Konstytucji 3 Maja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4pt;width:475.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">
                <v:textbox>
                  <w:txbxContent>
                    <w:p w14:paraId="676B43AA" w14:textId="77777777" w:rsidR="00D23032" w:rsidRDefault="00D23032" w:rsidP="00D23032">
                      <w:pPr>
                        <w:pStyle w:val="Tytu"/>
                        <w:jc w:val="center"/>
                        <w:rPr>
                          <w:rFonts w:ascii="Arial" w:hAnsi="Arial" w:cs="Arial"/>
                          <w:b/>
                          <w:bCs/>
                          <w:sz w:val="22"/>
                          <w:szCs w:val="22"/>
                        </w:rPr>
                      </w:pPr>
                      <w:r w:rsidRPr="00D23032">
                        <w:rPr>
                          <w:rFonts w:ascii="Arial" w:hAnsi="Arial" w:cs="Arial"/>
                          <w:b/>
                          <w:bCs/>
                          <w:sz w:val="22"/>
                          <w:szCs w:val="22"/>
                        </w:rPr>
                        <w:t xml:space="preserve">Wykonanie robót izolacyjnych i wykończeniowych tarasu w ramach zadania pn.: </w:t>
                      </w:r>
                    </w:p>
                    <w:p w14:paraId="301B30C4" w14:textId="0CA66B33" w:rsidR="00D23032" w:rsidRPr="00D23032" w:rsidRDefault="00D23032" w:rsidP="00D23032">
                      <w:pPr>
                        <w:pStyle w:val="Tytu"/>
                        <w:jc w:val="center"/>
                        <w:rPr>
                          <w:rFonts w:ascii="Arial" w:hAnsi="Arial" w:cs="Arial"/>
                          <w:b/>
                          <w:bCs/>
                          <w:sz w:val="22"/>
                          <w:szCs w:val="22"/>
                        </w:rPr>
                      </w:pPr>
                      <w:r w:rsidRPr="00D23032">
                        <w:rPr>
                          <w:rFonts w:ascii="Arial" w:hAnsi="Arial" w:cs="Arial"/>
                          <w:b/>
                          <w:bCs/>
                          <w:sz w:val="22"/>
                          <w:szCs w:val="22"/>
                        </w:rPr>
                        <w:t xml:space="preserve">”Wykonanie zadaszenia tarasu przy Domu Pomocy Społecznej w Radzyminie, </w:t>
                      </w:r>
                    </w:p>
                    <w:p w14:paraId="17AE061F" w14:textId="1E2A9B1C" w:rsidR="00382893" w:rsidRPr="0014346B" w:rsidRDefault="00D23032" w:rsidP="00D23032">
                      <w:pPr>
                        <w:pStyle w:val="Tytu"/>
                        <w:jc w:val="center"/>
                        <w:rPr>
                          <w:rFonts w:ascii="Arial" w:hAnsi="Arial" w:cs="Arial"/>
                          <w:b/>
                          <w:bCs/>
                          <w:sz w:val="22"/>
                          <w:szCs w:val="22"/>
                        </w:rPr>
                      </w:pPr>
                      <w:r w:rsidRPr="00D23032">
                        <w:rPr>
                          <w:rFonts w:ascii="Arial" w:hAnsi="Arial" w:cs="Arial"/>
                          <w:b/>
                          <w:bCs/>
                          <w:sz w:val="22"/>
                          <w:szCs w:val="22"/>
                        </w:rPr>
                        <w:t>ul. Konstytucji 3 Maja 7”.</w:t>
                      </w: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5B9BEEBF" w:rsidR="00703F6C" w:rsidRDefault="00703F6C" w:rsidP="00382893">
      <w:pPr>
        <w:spacing w:line="271" w:lineRule="auto"/>
        <w:jc w:val="both"/>
        <w:rPr>
          <w:rFonts w:ascii="Arial" w:hAnsi="Arial" w:cs="Arial"/>
          <w:snapToGrid w:val="0"/>
          <w:color w:val="002060"/>
          <w:sz w:val="22"/>
          <w:szCs w:val="22"/>
        </w:rPr>
      </w:pPr>
    </w:p>
    <w:p w14:paraId="0822EEC8" w14:textId="3F2F1685" w:rsidR="00527638" w:rsidRDefault="00527638" w:rsidP="00382893">
      <w:pPr>
        <w:spacing w:line="271" w:lineRule="auto"/>
        <w:jc w:val="both"/>
        <w:rPr>
          <w:rFonts w:ascii="Arial" w:hAnsi="Arial" w:cs="Arial"/>
          <w:snapToGrid w:val="0"/>
          <w:color w:val="002060"/>
          <w:sz w:val="22"/>
          <w:szCs w:val="22"/>
        </w:rPr>
      </w:pPr>
    </w:p>
    <w:p w14:paraId="0C7FB813" w14:textId="77777777" w:rsidR="00527638" w:rsidRDefault="00527638" w:rsidP="00382893">
      <w:pPr>
        <w:spacing w:line="271" w:lineRule="auto"/>
        <w:jc w:val="both"/>
        <w:rPr>
          <w:rFonts w:ascii="Arial" w:hAnsi="Arial" w:cs="Arial"/>
          <w:snapToGrid w:val="0"/>
          <w:color w:val="002060"/>
          <w:sz w:val="22"/>
          <w:szCs w:val="22"/>
        </w:rPr>
      </w:pPr>
    </w:p>
    <w:p w14:paraId="300A98B4" w14:textId="2190F1FB" w:rsidR="0014346B" w:rsidRDefault="0014346B" w:rsidP="00382893">
      <w:pPr>
        <w:spacing w:line="271" w:lineRule="auto"/>
        <w:jc w:val="both"/>
        <w:rPr>
          <w:rFonts w:ascii="Arial" w:hAnsi="Arial" w:cs="Arial"/>
          <w:snapToGrid w:val="0"/>
          <w:color w:val="002060"/>
          <w:sz w:val="22"/>
          <w:szCs w:val="22"/>
        </w:rPr>
      </w:pPr>
    </w:p>
    <w:p w14:paraId="509FF3B0" w14:textId="77777777" w:rsidR="0014346B" w:rsidRPr="000B20F0" w:rsidRDefault="0014346B"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4D493B65"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8D428D">
        <w:rPr>
          <w:rFonts w:ascii="Arial" w:hAnsi="Arial" w:cs="Arial"/>
          <w:sz w:val="22"/>
          <w:szCs w:val="22"/>
        </w:rPr>
        <w:t>166</w:t>
      </w:r>
      <w:r>
        <w:rPr>
          <w:rFonts w:ascii="Arial" w:hAnsi="Arial" w:cs="Arial"/>
          <w:sz w:val="22"/>
          <w:szCs w:val="22"/>
        </w:rPr>
        <w:t>.2023</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Default="00703F6C" w:rsidP="00703F6C">
      <w:pPr>
        <w:spacing w:line="288" w:lineRule="auto"/>
        <w:jc w:val="both"/>
        <w:rPr>
          <w:rFonts w:ascii="Arial" w:hAnsi="Arial" w:cs="Arial"/>
          <w:sz w:val="22"/>
          <w:szCs w:val="22"/>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6C571A56" w14:textId="77777777" w:rsidR="00E17033" w:rsidRDefault="00E17033" w:rsidP="00703F6C">
      <w:pPr>
        <w:spacing w:line="288" w:lineRule="auto"/>
        <w:jc w:val="both"/>
        <w:rPr>
          <w:rFonts w:ascii="Arial" w:hAnsi="Arial" w:cs="Arial"/>
          <w:sz w:val="22"/>
          <w:szCs w:val="22"/>
        </w:rPr>
      </w:pPr>
    </w:p>
    <w:p w14:paraId="12922DC4" w14:textId="77777777" w:rsidR="00E17033" w:rsidRDefault="00E17033" w:rsidP="00703F6C">
      <w:pPr>
        <w:spacing w:line="288" w:lineRule="auto"/>
        <w:jc w:val="both"/>
        <w:rPr>
          <w:rFonts w:ascii="Arial" w:hAnsi="Arial" w:cs="Arial"/>
          <w:sz w:val="22"/>
          <w:szCs w:val="22"/>
        </w:rPr>
      </w:pPr>
    </w:p>
    <w:p w14:paraId="4CC330BE" w14:textId="77777777" w:rsidR="00E17033" w:rsidRDefault="00E17033" w:rsidP="00703F6C">
      <w:pPr>
        <w:spacing w:line="288" w:lineRule="auto"/>
        <w:jc w:val="both"/>
        <w:rPr>
          <w:rFonts w:ascii="Arial" w:hAnsi="Arial" w:cs="Arial"/>
          <w:sz w:val="22"/>
          <w:szCs w:val="22"/>
        </w:rPr>
      </w:pPr>
    </w:p>
    <w:p w14:paraId="4B91A402" w14:textId="77777777" w:rsidR="00E17033" w:rsidRDefault="00E17033" w:rsidP="00703F6C">
      <w:pPr>
        <w:spacing w:line="288" w:lineRule="auto"/>
        <w:jc w:val="both"/>
        <w:rPr>
          <w:rFonts w:ascii="Arial" w:hAnsi="Arial" w:cs="Arial"/>
          <w:sz w:val="22"/>
          <w:szCs w:val="22"/>
        </w:rPr>
      </w:pPr>
    </w:p>
    <w:p w14:paraId="2DADFDF3" w14:textId="5569E71E" w:rsidR="00E17033" w:rsidRPr="00C37616" w:rsidRDefault="00E17033" w:rsidP="00E17033">
      <w:pPr>
        <w:spacing w:line="271" w:lineRule="auto"/>
        <w:jc w:val="both"/>
        <w:rPr>
          <w:rFonts w:ascii="Arial" w:hAnsi="Arial" w:cs="Arial"/>
          <w:iCs/>
          <w:snapToGrid w:val="0"/>
          <w:color w:val="000000" w:themeColor="text1"/>
          <w:sz w:val="22"/>
          <w:szCs w:val="22"/>
        </w:rPr>
      </w:pPr>
      <w:r w:rsidRPr="00C37616">
        <w:rPr>
          <w:rFonts w:ascii="Arial" w:hAnsi="Arial" w:cs="Arial"/>
          <w:iCs/>
          <w:snapToGrid w:val="0"/>
          <w:color w:val="000000" w:themeColor="text1"/>
          <w:sz w:val="22"/>
          <w:szCs w:val="22"/>
        </w:rPr>
        <w:lastRenderedPageBreak/>
        <w:t>BZP.272.</w:t>
      </w:r>
      <w:r w:rsidR="008D428D">
        <w:rPr>
          <w:rFonts w:ascii="Arial" w:hAnsi="Arial" w:cs="Arial"/>
          <w:iCs/>
          <w:snapToGrid w:val="0"/>
          <w:color w:val="000000" w:themeColor="text1"/>
          <w:sz w:val="22"/>
          <w:szCs w:val="22"/>
        </w:rPr>
        <w:t>166</w:t>
      </w:r>
      <w:r>
        <w:rPr>
          <w:rFonts w:ascii="Arial" w:hAnsi="Arial" w:cs="Arial"/>
          <w:iCs/>
          <w:snapToGrid w:val="0"/>
          <w:color w:val="000000" w:themeColor="text1"/>
          <w:sz w:val="22"/>
          <w:szCs w:val="22"/>
        </w:rPr>
        <w:t>.2023</w:t>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r>
      <w:r w:rsidRPr="00C37616">
        <w:rPr>
          <w:rFonts w:ascii="Arial" w:hAnsi="Arial" w:cs="Arial"/>
          <w:iCs/>
          <w:snapToGrid w:val="0"/>
          <w:color w:val="000000" w:themeColor="text1"/>
          <w:sz w:val="22"/>
          <w:szCs w:val="22"/>
        </w:rPr>
        <w:tab/>
        <w:t xml:space="preserve">Załącznik nr </w:t>
      </w:r>
      <w:r>
        <w:rPr>
          <w:rFonts w:ascii="Arial" w:hAnsi="Arial" w:cs="Arial"/>
          <w:iCs/>
          <w:snapToGrid w:val="0"/>
          <w:color w:val="000000" w:themeColor="text1"/>
          <w:sz w:val="22"/>
          <w:szCs w:val="22"/>
        </w:rPr>
        <w:t>7</w:t>
      </w:r>
      <w:r w:rsidRPr="00C37616">
        <w:rPr>
          <w:rFonts w:ascii="Arial" w:hAnsi="Arial" w:cs="Arial"/>
          <w:iCs/>
          <w:snapToGrid w:val="0"/>
          <w:color w:val="000000" w:themeColor="text1"/>
          <w:sz w:val="22"/>
          <w:szCs w:val="22"/>
        </w:rPr>
        <w:t xml:space="preserve"> </w:t>
      </w:r>
    </w:p>
    <w:p w14:paraId="06F43058" w14:textId="77777777" w:rsidR="00E17033" w:rsidRPr="00C37616" w:rsidRDefault="00E17033" w:rsidP="00E17033">
      <w:pPr>
        <w:spacing w:line="271" w:lineRule="auto"/>
        <w:jc w:val="both"/>
        <w:rPr>
          <w:rFonts w:ascii="Arial" w:hAnsi="Arial" w:cs="Arial"/>
          <w:iCs/>
          <w:snapToGrid w:val="0"/>
          <w:color w:val="000000" w:themeColor="text1"/>
          <w:sz w:val="22"/>
          <w:szCs w:val="22"/>
        </w:rPr>
      </w:pPr>
    </w:p>
    <w:p w14:paraId="60EF4402" w14:textId="77777777" w:rsidR="00E17033" w:rsidRPr="00C37616" w:rsidRDefault="00E17033" w:rsidP="00E17033">
      <w:pPr>
        <w:spacing w:line="271" w:lineRule="auto"/>
        <w:ind w:firstLine="4"/>
        <w:jc w:val="center"/>
        <w:rPr>
          <w:rFonts w:ascii="Arial" w:hAnsi="Arial" w:cs="Arial"/>
          <w:b/>
          <w:bCs/>
          <w:sz w:val="22"/>
          <w:szCs w:val="22"/>
        </w:rPr>
      </w:pPr>
      <w:r w:rsidRPr="00C37616">
        <w:rPr>
          <w:rFonts w:ascii="Arial" w:hAnsi="Arial" w:cs="Arial"/>
          <w:b/>
          <w:bCs/>
          <w:sz w:val="22"/>
          <w:szCs w:val="22"/>
        </w:rPr>
        <w:t>Potwierdzenie dokonania wizji lokalnej</w:t>
      </w:r>
    </w:p>
    <w:p w14:paraId="5610E8BA" w14:textId="77777777" w:rsidR="00E17033" w:rsidRDefault="00E17033" w:rsidP="00E17033">
      <w:pPr>
        <w:tabs>
          <w:tab w:val="center" w:pos="4536"/>
          <w:tab w:val="right" w:pos="9072"/>
        </w:tabs>
        <w:spacing w:line="271" w:lineRule="auto"/>
        <w:rPr>
          <w:rFonts w:ascii="Arial" w:hAnsi="Arial" w:cs="Arial"/>
          <w:snapToGrid w:val="0"/>
          <w:color w:val="000000"/>
          <w:sz w:val="22"/>
          <w:szCs w:val="22"/>
          <w:lang w:val="x-none" w:eastAsia="x-none"/>
        </w:rPr>
      </w:pPr>
    </w:p>
    <w:p w14:paraId="61BD05E7" w14:textId="77777777" w:rsidR="00E17033" w:rsidRPr="00C37616" w:rsidRDefault="00E17033" w:rsidP="00E17033">
      <w:pPr>
        <w:tabs>
          <w:tab w:val="center" w:pos="4536"/>
          <w:tab w:val="right" w:pos="9072"/>
        </w:tabs>
        <w:spacing w:line="271" w:lineRule="auto"/>
        <w:rPr>
          <w:rFonts w:ascii="Arial" w:hAnsi="Arial" w:cs="Arial"/>
          <w:snapToGrid w:val="0"/>
          <w:color w:val="000000"/>
          <w:sz w:val="22"/>
          <w:szCs w:val="22"/>
          <w:lang w:val="x-none"/>
        </w:rPr>
      </w:pPr>
      <w:r w:rsidRPr="00C37616">
        <w:rPr>
          <w:rFonts w:ascii="Arial" w:hAnsi="Arial" w:cs="Arial"/>
          <w:snapToGrid w:val="0"/>
          <w:color w:val="000000"/>
          <w:sz w:val="22"/>
          <w:szCs w:val="22"/>
          <w:lang w:val="x-none" w:eastAsia="x-none"/>
        </w:rPr>
        <w:t xml:space="preserve">Niniejszym potwierdzamy, że </w:t>
      </w:r>
    </w:p>
    <w:p w14:paraId="2B98630F" w14:textId="77777777" w:rsidR="00E17033" w:rsidRPr="00C37616" w:rsidRDefault="00E17033" w:rsidP="00E17033">
      <w:pPr>
        <w:tabs>
          <w:tab w:val="center" w:pos="4536"/>
          <w:tab w:val="right" w:pos="9072"/>
        </w:tabs>
        <w:spacing w:line="271" w:lineRule="auto"/>
        <w:rPr>
          <w:rFonts w:ascii="Arial" w:hAnsi="Arial" w:cs="Arial"/>
          <w:snapToGrid w:val="0"/>
          <w:color w:val="000000"/>
          <w:sz w:val="22"/>
          <w:szCs w:val="22"/>
          <w:lang w:val="x-none" w:eastAsia="x-none"/>
        </w:rPr>
      </w:pPr>
      <w:r w:rsidRPr="00C37616">
        <w:rPr>
          <w:rFonts w:ascii="Arial" w:hAnsi="Arial" w:cs="Arial"/>
          <w:snapToGrid w:val="0"/>
          <w:color w:val="000000"/>
          <w:sz w:val="22"/>
          <w:szCs w:val="22"/>
          <w:lang w:val="x-none" w:eastAsia="x-none"/>
        </w:rPr>
        <w:t>Pan/Pani……………………………………………………………………………………….………</w:t>
      </w:r>
    </w:p>
    <w:p w14:paraId="101CFEC2" w14:textId="77777777" w:rsidR="00E17033" w:rsidRPr="00C37616" w:rsidRDefault="00E17033" w:rsidP="00E17033">
      <w:pPr>
        <w:tabs>
          <w:tab w:val="center" w:pos="4536"/>
          <w:tab w:val="right" w:pos="9072"/>
        </w:tabs>
        <w:spacing w:line="271" w:lineRule="auto"/>
        <w:rPr>
          <w:rFonts w:ascii="Arial" w:hAnsi="Arial" w:cs="Arial"/>
          <w:snapToGrid w:val="0"/>
          <w:color w:val="000000"/>
          <w:sz w:val="22"/>
          <w:szCs w:val="22"/>
          <w:lang w:val="x-none" w:eastAsia="x-none"/>
        </w:rPr>
      </w:pPr>
      <w:r w:rsidRPr="00C37616">
        <w:rPr>
          <w:rFonts w:ascii="Arial" w:hAnsi="Arial" w:cs="Arial"/>
          <w:snapToGrid w:val="0"/>
          <w:color w:val="000000"/>
          <w:sz w:val="22"/>
          <w:szCs w:val="22"/>
          <w:lang w:val="x-none" w:eastAsia="x-none"/>
        </w:rPr>
        <w:t>Jako przedstawiciel firmy …………………………………………………………………………..……</w:t>
      </w:r>
      <w:r w:rsidRPr="00C37616">
        <w:rPr>
          <w:rFonts w:ascii="Arial" w:hAnsi="Arial" w:cs="Arial"/>
          <w:snapToGrid w:val="0"/>
          <w:color w:val="000000"/>
          <w:sz w:val="22"/>
          <w:szCs w:val="22"/>
          <w:lang w:val="x-none" w:eastAsia="x-none"/>
        </w:rPr>
        <w:br/>
        <w:t>z siedzibą …………………………………………………………………………………………………</w:t>
      </w:r>
    </w:p>
    <w:p w14:paraId="436616D1" w14:textId="77777777" w:rsidR="00E17033" w:rsidRPr="00C37616" w:rsidRDefault="00E17033" w:rsidP="00E17033">
      <w:pPr>
        <w:spacing w:line="271" w:lineRule="auto"/>
        <w:rPr>
          <w:rFonts w:ascii="Arial" w:hAnsi="Arial" w:cs="Arial"/>
          <w:snapToGrid w:val="0"/>
          <w:color w:val="000000"/>
          <w:sz w:val="22"/>
          <w:szCs w:val="22"/>
        </w:rPr>
      </w:pPr>
      <w:r w:rsidRPr="00C37616">
        <w:rPr>
          <w:rFonts w:ascii="Arial" w:hAnsi="Arial" w:cs="Arial"/>
          <w:snapToGrid w:val="0"/>
          <w:color w:val="000000"/>
          <w:sz w:val="22"/>
          <w:szCs w:val="22"/>
        </w:rPr>
        <w:t xml:space="preserve">Odbył wizje lokalną w dniu ……………………………… w celu zapoznania się z </w:t>
      </w:r>
      <w:r>
        <w:rPr>
          <w:rFonts w:ascii="Arial" w:hAnsi="Arial" w:cs="Arial"/>
          <w:snapToGrid w:val="0"/>
          <w:color w:val="000000"/>
          <w:sz w:val="22"/>
          <w:szCs w:val="22"/>
        </w:rPr>
        <w:t xml:space="preserve">terenem </w:t>
      </w:r>
      <w:r w:rsidRPr="00C37616">
        <w:rPr>
          <w:rFonts w:ascii="Arial" w:hAnsi="Arial" w:cs="Arial"/>
          <w:snapToGrid w:val="0"/>
          <w:color w:val="000000"/>
          <w:sz w:val="22"/>
          <w:szCs w:val="22"/>
        </w:rPr>
        <w:t xml:space="preserve">objętymi postępowaniem na </w:t>
      </w:r>
    </w:p>
    <w:p w14:paraId="3E862E90" w14:textId="005A2054" w:rsidR="00E17033" w:rsidRPr="008D428D" w:rsidRDefault="00E17033" w:rsidP="008D428D">
      <w:pPr>
        <w:spacing w:line="271" w:lineRule="auto"/>
        <w:jc w:val="both"/>
        <w:rPr>
          <w:rFonts w:ascii="Arial" w:hAnsi="Arial" w:cs="Arial"/>
          <w:b/>
          <w:color w:val="000000"/>
          <w:sz w:val="22"/>
          <w:szCs w:val="22"/>
        </w:rPr>
      </w:pPr>
      <w:r w:rsidRPr="00C37616">
        <w:rPr>
          <w:rFonts w:ascii="Arial" w:hAnsi="Arial" w:cs="Arial"/>
          <w:b/>
          <w:color w:val="000000"/>
          <w:sz w:val="22"/>
          <w:szCs w:val="22"/>
        </w:rPr>
        <w:t>„</w:t>
      </w:r>
      <w:r w:rsidR="008D428D" w:rsidRPr="008D428D">
        <w:rPr>
          <w:rFonts w:ascii="Arial" w:hAnsi="Arial" w:cs="Arial"/>
          <w:b/>
          <w:color w:val="000000"/>
          <w:sz w:val="22"/>
          <w:szCs w:val="22"/>
        </w:rPr>
        <w:t>Wykonanie robót izolacyjnych i wykończeniowych tarasu w ramach zadania pn.: ”Wykonanie zadaszenia tarasu przy Domu Pomocy Społecznej w Radzyminie, ul. Konstytucji 3 Maja 7”.</w:t>
      </w:r>
      <w:r w:rsidRPr="00C37616">
        <w:rPr>
          <w:rFonts w:ascii="Arial" w:hAnsi="Arial" w:cs="Arial"/>
          <w:b/>
          <w:color w:val="000000"/>
          <w:sz w:val="22"/>
          <w:szCs w:val="22"/>
        </w:rPr>
        <w:t>”</w:t>
      </w:r>
    </w:p>
    <w:p w14:paraId="3CB50D99" w14:textId="77777777" w:rsidR="00E17033" w:rsidRDefault="00E17033" w:rsidP="00E17033">
      <w:pPr>
        <w:tabs>
          <w:tab w:val="left" w:pos="708"/>
          <w:tab w:val="center" w:pos="4536"/>
          <w:tab w:val="right" w:pos="9072"/>
        </w:tabs>
        <w:spacing w:line="271" w:lineRule="auto"/>
        <w:jc w:val="right"/>
        <w:rPr>
          <w:rFonts w:ascii="Arial" w:hAnsi="Arial" w:cs="Arial"/>
          <w:snapToGrid w:val="0"/>
          <w:color w:val="000000"/>
          <w:sz w:val="22"/>
          <w:szCs w:val="22"/>
          <w:lang w:val="x-none" w:eastAsia="x-none"/>
        </w:rPr>
      </w:pPr>
      <w:r w:rsidRPr="00C37616">
        <w:rPr>
          <w:rFonts w:ascii="Arial" w:hAnsi="Arial" w:cs="Arial"/>
          <w:snapToGrid w:val="0"/>
          <w:color w:val="000000"/>
          <w:sz w:val="22"/>
          <w:szCs w:val="22"/>
          <w:lang w:val="x-none" w:eastAsia="x-none"/>
        </w:rPr>
        <w:tab/>
      </w:r>
      <w:r w:rsidRPr="00C37616">
        <w:rPr>
          <w:rFonts w:ascii="Arial" w:hAnsi="Arial" w:cs="Arial"/>
          <w:snapToGrid w:val="0"/>
          <w:color w:val="000000"/>
          <w:sz w:val="22"/>
          <w:szCs w:val="22"/>
          <w:lang w:val="x-none" w:eastAsia="x-none"/>
        </w:rPr>
        <w:tab/>
      </w:r>
    </w:p>
    <w:p w14:paraId="08D784C5" w14:textId="77777777" w:rsidR="00E17033" w:rsidRDefault="00E17033" w:rsidP="00E17033">
      <w:pPr>
        <w:tabs>
          <w:tab w:val="left" w:pos="708"/>
          <w:tab w:val="center" w:pos="4536"/>
          <w:tab w:val="right" w:pos="9072"/>
        </w:tabs>
        <w:spacing w:line="271" w:lineRule="auto"/>
        <w:jc w:val="right"/>
        <w:rPr>
          <w:rFonts w:ascii="Arial" w:hAnsi="Arial" w:cs="Arial"/>
          <w:snapToGrid w:val="0"/>
          <w:color w:val="000000"/>
          <w:sz w:val="22"/>
          <w:szCs w:val="22"/>
          <w:lang w:val="x-none" w:eastAsia="x-none"/>
        </w:rPr>
      </w:pPr>
    </w:p>
    <w:p w14:paraId="4F0D3968" w14:textId="77777777" w:rsidR="00E17033" w:rsidRPr="00C37616" w:rsidRDefault="00E17033" w:rsidP="00E17033">
      <w:pPr>
        <w:tabs>
          <w:tab w:val="left" w:pos="708"/>
          <w:tab w:val="center" w:pos="4536"/>
          <w:tab w:val="right" w:pos="9072"/>
        </w:tabs>
        <w:spacing w:line="271" w:lineRule="auto"/>
        <w:jc w:val="right"/>
        <w:rPr>
          <w:rFonts w:ascii="Arial" w:hAnsi="Arial" w:cs="Arial"/>
          <w:snapToGrid w:val="0"/>
          <w:color w:val="000000"/>
          <w:sz w:val="22"/>
          <w:szCs w:val="22"/>
          <w:lang w:val="x-none" w:eastAsia="x-none"/>
        </w:rPr>
      </w:pPr>
      <w:r w:rsidRPr="00C37616">
        <w:rPr>
          <w:rFonts w:ascii="Arial" w:hAnsi="Arial" w:cs="Arial"/>
          <w:snapToGrid w:val="0"/>
          <w:color w:val="000000"/>
          <w:sz w:val="22"/>
          <w:szCs w:val="22"/>
          <w:lang w:val="x-none" w:eastAsia="x-none"/>
        </w:rPr>
        <w:t>……………………………………………….</w:t>
      </w:r>
    </w:p>
    <w:p w14:paraId="49601B54" w14:textId="77777777" w:rsidR="00E17033" w:rsidRPr="00C37616" w:rsidRDefault="00E17033" w:rsidP="00E17033">
      <w:pPr>
        <w:spacing w:line="271" w:lineRule="auto"/>
        <w:ind w:left="4962"/>
        <w:jc w:val="center"/>
        <w:rPr>
          <w:rFonts w:ascii="Arial" w:hAnsi="Arial" w:cs="Arial"/>
          <w:i/>
          <w:snapToGrid w:val="0"/>
          <w:color w:val="000000"/>
          <w:sz w:val="22"/>
          <w:szCs w:val="22"/>
          <w:lang w:val="x-none" w:eastAsia="x-none"/>
        </w:rPr>
      </w:pPr>
      <w:r w:rsidRPr="00C37616">
        <w:rPr>
          <w:rFonts w:ascii="Arial" w:hAnsi="Arial" w:cs="Arial"/>
          <w:i/>
          <w:snapToGrid w:val="0"/>
          <w:color w:val="000000"/>
          <w:sz w:val="22"/>
          <w:szCs w:val="22"/>
          <w:lang w:val="x-none" w:eastAsia="x-none"/>
        </w:rPr>
        <w:t>Podpis i pieczęć Zamawiającego</w:t>
      </w:r>
    </w:p>
    <w:p w14:paraId="07054979" w14:textId="77777777" w:rsidR="00E17033" w:rsidRPr="00C37616" w:rsidRDefault="00E17033" w:rsidP="00E17033">
      <w:pPr>
        <w:tabs>
          <w:tab w:val="left" w:pos="708"/>
          <w:tab w:val="center" w:pos="4536"/>
          <w:tab w:val="right" w:pos="9072"/>
        </w:tabs>
        <w:spacing w:line="271" w:lineRule="auto"/>
        <w:jc w:val="both"/>
        <w:rPr>
          <w:rFonts w:ascii="Arial" w:hAnsi="Arial" w:cs="Arial"/>
          <w:i/>
          <w:snapToGrid w:val="0"/>
          <w:color w:val="000000"/>
          <w:sz w:val="22"/>
          <w:szCs w:val="22"/>
          <w:lang w:val="x-none" w:eastAsia="x-none"/>
        </w:rPr>
      </w:pPr>
    </w:p>
    <w:p w14:paraId="70E06645" w14:textId="77777777" w:rsidR="00E17033" w:rsidRPr="00C37616" w:rsidRDefault="00E17033" w:rsidP="00E17033">
      <w:pPr>
        <w:tabs>
          <w:tab w:val="center" w:pos="4536"/>
          <w:tab w:val="right" w:pos="9072"/>
        </w:tabs>
        <w:spacing w:line="271" w:lineRule="auto"/>
        <w:jc w:val="both"/>
        <w:rPr>
          <w:rFonts w:ascii="Arial" w:hAnsi="Arial" w:cs="Arial"/>
          <w:i/>
          <w:snapToGrid w:val="0"/>
          <w:color w:val="000000"/>
          <w:sz w:val="22"/>
          <w:szCs w:val="22"/>
          <w:lang w:val="x-none" w:eastAsia="x-none"/>
        </w:rPr>
      </w:pPr>
      <w:r w:rsidRPr="00C37616">
        <w:rPr>
          <w:rFonts w:ascii="Arial" w:hAnsi="Arial" w:cs="Arial"/>
          <w:noProof/>
          <w:sz w:val="22"/>
          <w:szCs w:val="22"/>
          <w:lang w:val="x-none" w:eastAsia="x-none"/>
        </w:rPr>
        <mc:AlternateContent>
          <mc:Choice Requires="wps">
            <w:drawing>
              <wp:anchor distT="0" distB="0" distL="114300" distR="114300" simplePos="0" relativeHeight="251661312" behindDoc="0" locked="0" layoutInCell="1" allowOverlap="1" wp14:anchorId="42CE1826" wp14:editId="77814A89">
                <wp:simplePos x="0" y="0"/>
                <wp:positionH relativeFrom="column">
                  <wp:posOffset>-261620</wp:posOffset>
                </wp:positionH>
                <wp:positionV relativeFrom="paragraph">
                  <wp:posOffset>165735</wp:posOffset>
                </wp:positionV>
                <wp:extent cx="6229350" cy="635"/>
                <wp:effectExtent l="0" t="0" r="19050"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E5A27DD" id="_x0000_t32" coordsize="21600,21600" o:spt="32" o:oned="t" path="m,l21600,21600e" filled="f">
                <v:path arrowok="t" fillok="f" o:connecttype="none"/>
                <o:lock v:ext="edit" shapetype="t"/>
              </v:shapetype>
              <v:shape id="Łącznik prosty ze strzałką 2" o:spid="_x0000_s1026" type="#_x0000_t32" style="position:absolute;margin-left:-20.6pt;margin-top:13.05pt;width:49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"/>
            </w:pict>
          </mc:Fallback>
        </mc:AlternateContent>
      </w:r>
    </w:p>
    <w:p w14:paraId="6BC0518F" w14:textId="77777777" w:rsidR="00E17033" w:rsidRPr="00C37616" w:rsidRDefault="00E17033" w:rsidP="00E17033">
      <w:pPr>
        <w:tabs>
          <w:tab w:val="center" w:pos="4536"/>
          <w:tab w:val="right" w:pos="9072"/>
        </w:tabs>
        <w:spacing w:before="240" w:line="271" w:lineRule="auto"/>
        <w:jc w:val="center"/>
        <w:rPr>
          <w:rFonts w:ascii="Arial" w:hAnsi="Arial" w:cs="Arial"/>
          <w:b/>
          <w:snapToGrid w:val="0"/>
          <w:color w:val="000000"/>
          <w:sz w:val="22"/>
          <w:szCs w:val="22"/>
          <w:lang w:val="x-none" w:eastAsia="x-none"/>
        </w:rPr>
      </w:pPr>
      <w:r w:rsidRPr="00C37616">
        <w:rPr>
          <w:rFonts w:ascii="Arial" w:hAnsi="Arial" w:cs="Arial"/>
          <w:b/>
          <w:snapToGrid w:val="0"/>
          <w:color w:val="000000"/>
          <w:sz w:val="22"/>
          <w:szCs w:val="22"/>
          <w:lang w:val="x-none" w:eastAsia="x-none"/>
        </w:rPr>
        <w:t>OŚWIADCZENIE WYKONAWCY</w:t>
      </w:r>
    </w:p>
    <w:p w14:paraId="4C05DBC0" w14:textId="77777777" w:rsidR="00E17033" w:rsidRDefault="00E17033" w:rsidP="00E17033">
      <w:pPr>
        <w:spacing w:after="60" w:line="271" w:lineRule="auto"/>
        <w:rPr>
          <w:rFonts w:ascii="Arial" w:hAnsi="Arial" w:cs="Arial"/>
          <w:snapToGrid w:val="0"/>
          <w:color w:val="000000"/>
          <w:sz w:val="22"/>
          <w:szCs w:val="22"/>
        </w:rPr>
      </w:pPr>
    </w:p>
    <w:p w14:paraId="17CC37E2" w14:textId="77777777" w:rsidR="00E17033" w:rsidRDefault="00E17033" w:rsidP="00E17033">
      <w:pPr>
        <w:spacing w:after="60" w:line="271" w:lineRule="auto"/>
        <w:rPr>
          <w:rFonts w:ascii="Arial" w:hAnsi="Arial" w:cs="Arial"/>
          <w:i/>
          <w:sz w:val="22"/>
          <w:szCs w:val="22"/>
        </w:rPr>
      </w:pPr>
      <w:r w:rsidRPr="00C37616">
        <w:rPr>
          <w:rFonts w:ascii="Arial" w:hAnsi="Arial" w:cs="Arial"/>
          <w:snapToGrid w:val="0"/>
          <w:color w:val="000000"/>
          <w:sz w:val="22"/>
          <w:szCs w:val="22"/>
        </w:rPr>
        <w:t>Działając w imieniu i na rzecz (nazwa/firma, dokładny adres Wykonawcy) ………….............................................................................</w:t>
      </w:r>
      <w:r w:rsidRPr="00C37616">
        <w:rPr>
          <w:rFonts w:ascii="Arial" w:hAnsi="Arial" w:cs="Arial"/>
          <w:sz w:val="22"/>
          <w:szCs w:val="22"/>
        </w:rPr>
        <w:t>...............................................................................................................................................................................................................................................................................</w:t>
      </w:r>
      <w:r w:rsidRPr="00C37616">
        <w:rPr>
          <w:rFonts w:ascii="Arial" w:hAnsi="Arial" w:cs="Arial"/>
          <w:i/>
          <w:sz w:val="22"/>
          <w:szCs w:val="22"/>
        </w:rPr>
        <w:t>..................................................................................</w:t>
      </w:r>
    </w:p>
    <w:p w14:paraId="1088987E" w14:textId="77777777" w:rsidR="00E17033" w:rsidRPr="00C37616" w:rsidRDefault="00E17033" w:rsidP="00E17033">
      <w:pPr>
        <w:spacing w:after="60" w:line="271" w:lineRule="auto"/>
        <w:rPr>
          <w:rFonts w:ascii="Arial" w:hAnsi="Arial" w:cs="Arial"/>
          <w:i/>
          <w:sz w:val="22"/>
          <w:szCs w:val="22"/>
        </w:rPr>
      </w:pPr>
    </w:p>
    <w:p w14:paraId="634EE6DF" w14:textId="77777777" w:rsidR="00E17033" w:rsidRPr="00C37616" w:rsidRDefault="00E17033" w:rsidP="00E17033">
      <w:pPr>
        <w:spacing w:line="271" w:lineRule="auto"/>
        <w:rPr>
          <w:rFonts w:ascii="Arial" w:hAnsi="Arial" w:cs="Arial"/>
          <w:b/>
          <w:snapToGrid w:val="0"/>
          <w:sz w:val="22"/>
          <w:szCs w:val="22"/>
        </w:rPr>
      </w:pPr>
      <w:r w:rsidRPr="00C37616">
        <w:rPr>
          <w:rFonts w:ascii="Arial" w:hAnsi="Arial" w:cs="Arial"/>
          <w:b/>
          <w:snapToGrid w:val="0"/>
          <w:sz w:val="22"/>
          <w:szCs w:val="22"/>
        </w:rPr>
        <w:t>oświadczamy, że</w:t>
      </w:r>
    </w:p>
    <w:p w14:paraId="64FBF5B1" w14:textId="77777777" w:rsidR="00E17033" w:rsidRPr="00C37616" w:rsidRDefault="00E17033" w:rsidP="00E17033">
      <w:pPr>
        <w:spacing w:line="271" w:lineRule="auto"/>
        <w:rPr>
          <w:rFonts w:ascii="Arial" w:hAnsi="Arial" w:cs="Arial"/>
          <w:sz w:val="22"/>
          <w:szCs w:val="22"/>
        </w:rPr>
      </w:pPr>
    </w:p>
    <w:p w14:paraId="310D6ABB" w14:textId="77777777" w:rsidR="00E17033" w:rsidRPr="00C37616" w:rsidRDefault="00E17033" w:rsidP="00E17033">
      <w:pPr>
        <w:spacing w:line="271" w:lineRule="auto"/>
        <w:rPr>
          <w:rFonts w:ascii="Arial" w:hAnsi="Arial" w:cs="Arial"/>
          <w:snapToGrid w:val="0"/>
          <w:color w:val="000000"/>
          <w:sz w:val="22"/>
          <w:szCs w:val="22"/>
        </w:rPr>
      </w:pPr>
      <w:r w:rsidRPr="00C37616">
        <w:rPr>
          <w:rFonts w:ascii="Arial" w:hAnsi="Arial" w:cs="Arial"/>
          <w:snapToGrid w:val="0"/>
          <w:color w:val="000000"/>
          <w:sz w:val="22"/>
          <w:szCs w:val="22"/>
        </w:rPr>
        <w:t xml:space="preserve">dokonaliśmy wizji lokalnej, zapoznaliśmy się z </w:t>
      </w:r>
      <w:r>
        <w:rPr>
          <w:rFonts w:ascii="Arial" w:hAnsi="Arial" w:cs="Arial"/>
          <w:snapToGrid w:val="0"/>
          <w:color w:val="000000"/>
          <w:sz w:val="22"/>
          <w:szCs w:val="22"/>
        </w:rPr>
        <w:t xml:space="preserve">terenem </w:t>
      </w:r>
      <w:r w:rsidRPr="00C37616">
        <w:rPr>
          <w:rFonts w:ascii="Arial" w:hAnsi="Arial" w:cs="Arial"/>
          <w:snapToGrid w:val="0"/>
          <w:color w:val="000000"/>
          <w:sz w:val="22"/>
          <w:szCs w:val="22"/>
        </w:rPr>
        <w:t>objętym postępowaniem na</w:t>
      </w:r>
    </w:p>
    <w:p w14:paraId="6AC46332" w14:textId="664BADDF" w:rsidR="00E17033" w:rsidRPr="008D428D" w:rsidRDefault="00E17033" w:rsidP="008D428D">
      <w:pPr>
        <w:spacing w:line="271" w:lineRule="auto"/>
        <w:jc w:val="both"/>
        <w:rPr>
          <w:rFonts w:ascii="Arial" w:hAnsi="Arial" w:cs="Arial"/>
          <w:b/>
          <w:color w:val="000000"/>
          <w:sz w:val="22"/>
          <w:szCs w:val="22"/>
        </w:rPr>
      </w:pPr>
      <w:r w:rsidRPr="00C37616">
        <w:rPr>
          <w:rFonts w:ascii="Arial" w:hAnsi="Arial" w:cs="Arial"/>
          <w:snapToGrid w:val="0"/>
          <w:color w:val="000000"/>
          <w:sz w:val="22"/>
          <w:szCs w:val="22"/>
        </w:rPr>
        <w:t xml:space="preserve"> </w:t>
      </w:r>
      <w:r w:rsidRPr="00C37616">
        <w:rPr>
          <w:rFonts w:ascii="Arial" w:hAnsi="Arial" w:cs="Arial"/>
          <w:b/>
          <w:color w:val="000000"/>
          <w:sz w:val="22"/>
          <w:szCs w:val="22"/>
        </w:rPr>
        <w:t>„</w:t>
      </w:r>
      <w:r w:rsidR="008D428D" w:rsidRPr="008D428D">
        <w:rPr>
          <w:rFonts w:ascii="Arial" w:hAnsi="Arial" w:cs="Arial"/>
          <w:b/>
          <w:color w:val="000000"/>
          <w:sz w:val="22"/>
          <w:szCs w:val="22"/>
        </w:rPr>
        <w:t>Wykonanie robót izolacyjnych i wykończeniowych tarasu w ramach zadania pn.: ”Wykonanie zadaszenia tarasu przy Domu Pomocy Społecznej w Radzyminie, ul. Konstytucji 3 Maja 7”.</w:t>
      </w:r>
      <w:r w:rsidRPr="00C37616">
        <w:rPr>
          <w:rFonts w:ascii="Arial" w:hAnsi="Arial" w:cs="Arial"/>
          <w:b/>
          <w:color w:val="000000"/>
          <w:sz w:val="22"/>
          <w:szCs w:val="22"/>
        </w:rPr>
        <w:t>”</w:t>
      </w:r>
    </w:p>
    <w:p w14:paraId="0B1E5826" w14:textId="77777777" w:rsidR="00E17033" w:rsidRDefault="00E17033" w:rsidP="00E17033">
      <w:pPr>
        <w:spacing w:after="60" w:line="271" w:lineRule="auto"/>
        <w:jc w:val="both"/>
        <w:rPr>
          <w:rFonts w:ascii="Arial" w:hAnsi="Arial" w:cs="Arial"/>
          <w:snapToGrid w:val="0"/>
          <w:color w:val="000000"/>
          <w:sz w:val="22"/>
          <w:szCs w:val="22"/>
        </w:rPr>
      </w:pPr>
    </w:p>
    <w:p w14:paraId="26285B56" w14:textId="77777777" w:rsidR="00E17033" w:rsidRDefault="00E17033" w:rsidP="00E17033">
      <w:pPr>
        <w:spacing w:after="60" w:line="271" w:lineRule="auto"/>
        <w:jc w:val="both"/>
        <w:rPr>
          <w:rFonts w:ascii="Arial" w:hAnsi="Arial" w:cs="Arial"/>
          <w:snapToGrid w:val="0"/>
          <w:color w:val="000000"/>
          <w:sz w:val="22"/>
          <w:szCs w:val="22"/>
        </w:rPr>
      </w:pPr>
    </w:p>
    <w:p w14:paraId="7544A830" w14:textId="77777777" w:rsidR="00E17033" w:rsidRPr="00C37616" w:rsidRDefault="00E17033" w:rsidP="00E17033">
      <w:pPr>
        <w:spacing w:after="60" w:line="271" w:lineRule="auto"/>
        <w:jc w:val="both"/>
        <w:rPr>
          <w:rFonts w:ascii="Arial" w:hAnsi="Arial" w:cs="Arial"/>
          <w:snapToGrid w:val="0"/>
          <w:color w:val="000000"/>
          <w:sz w:val="22"/>
          <w:szCs w:val="22"/>
        </w:rPr>
      </w:pPr>
    </w:p>
    <w:tbl>
      <w:tblPr>
        <w:tblW w:w="0" w:type="auto"/>
        <w:jc w:val="center"/>
        <w:tblLook w:val="04A0" w:firstRow="1" w:lastRow="0" w:firstColumn="1" w:lastColumn="0" w:noHBand="0" w:noVBand="1"/>
      </w:tblPr>
      <w:tblGrid>
        <w:gridCol w:w="4536"/>
        <w:gridCol w:w="4536"/>
      </w:tblGrid>
      <w:tr w:rsidR="00E17033" w:rsidRPr="00C37616" w14:paraId="657D6EC1" w14:textId="77777777" w:rsidTr="009909E8">
        <w:trPr>
          <w:jc w:val="center"/>
        </w:trPr>
        <w:tc>
          <w:tcPr>
            <w:tcW w:w="4605" w:type="dxa"/>
            <w:shd w:val="clear" w:color="auto" w:fill="auto"/>
          </w:tcPr>
          <w:p w14:paraId="65F5313F" w14:textId="77777777" w:rsidR="00E17033" w:rsidRPr="00C37616" w:rsidRDefault="00E17033" w:rsidP="009909E8">
            <w:pPr>
              <w:spacing w:after="60" w:line="271" w:lineRule="auto"/>
              <w:jc w:val="center"/>
              <w:rPr>
                <w:rFonts w:ascii="Arial" w:hAnsi="Arial" w:cs="Arial"/>
                <w:snapToGrid w:val="0"/>
                <w:color w:val="000000"/>
                <w:sz w:val="22"/>
                <w:szCs w:val="22"/>
              </w:rPr>
            </w:pPr>
            <w:r w:rsidRPr="00C37616">
              <w:rPr>
                <w:rFonts w:ascii="Arial" w:hAnsi="Arial" w:cs="Arial"/>
                <w:snapToGrid w:val="0"/>
                <w:color w:val="000000"/>
                <w:sz w:val="22"/>
                <w:szCs w:val="22"/>
              </w:rPr>
              <w:t>…………………………………….</w:t>
            </w:r>
          </w:p>
        </w:tc>
        <w:tc>
          <w:tcPr>
            <w:tcW w:w="4606" w:type="dxa"/>
            <w:shd w:val="clear" w:color="auto" w:fill="auto"/>
          </w:tcPr>
          <w:p w14:paraId="0A6F28D0" w14:textId="77777777" w:rsidR="00E17033" w:rsidRPr="00C37616" w:rsidRDefault="00E17033" w:rsidP="009909E8">
            <w:pPr>
              <w:spacing w:after="60" w:line="271" w:lineRule="auto"/>
              <w:jc w:val="center"/>
              <w:rPr>
                <w:rFonts w:ascii="Arial" w:hAnsi="Arial" w:cs="Arial"/>
                <w:snapToGrid w:val="0"/>
                <w:color w:val="000000"/>
                <w:sz w:val="22"/>
                <w:szCs w:val="22"/>
              </w:rPr>
            </w:pPr>
            <w:r w:rsidRPr="00C37616">
              <w:rPr>
                <w:rFonts w:ascii="Arial" w:hAnsi="Arial" w:cs="Arial"/>
                <w:snapToGrid w:val="0"/>
                <w:color w:val="000000"/>
                <w:sz w:val="22"/>
                <w:szCs w:val="22"/>
              </w:rPr>
              <w:t>…………………………………….</w:t>
            </w:r>
          </w:p>
        </w:tc>
      </w:tr>
      <w:tr w:rsidR="00E17033" w:rsidRPr="00C37616" w14:paraId="031253AF" w14:textId="77777777" w:rsidTr="009909E8">
        <w:trPr>
          <w:jc w:val="center"/>
        </w:trPr>
        <w:tc>
          <w:tcPr>
            <w:tcW w:w="4605" w:type="dxa"/>
            <w:shd w:val="clear" w:color="auto" w:fill="auto"/>
          </w:tcPr>
          <w:p w14:paraId="180ECEFD" w14:textId="07C3C3FD" w:rsidR="00E17033" w:rsidRPr="00C37616" w:rsidRDefault="00E17033" w:rsidP="00E17033">
            <w:pPr>
              <w:spacing w:after="60" w:line="271" w:lineRule="auto"/>
              <w:rPr>
                <w:rFonts w:ascii="Arial" w:hAnsi="Arial" w:cs="Arial"/>
                <w:snapToGrid w:val="0"/>
                <w:color w:val="000000"/>
                <w:sz w:val="22"/>
                <w:szCs w:val="22"/>
              </w:rPr>
            </w:pPr>
            <w:r>
              <w:rPr>
                <w:rFonts w:ascii="Arial" w:hAnsi="Arial" w:cs="Arial"/>
                <w:i/>
                <w:sz w:val="22"/>
                <w:szCs w:val="22"/>
              </w:rPr>
              <w:t xml:space="preserve">                   </w:t>
            </w:r>
            <w:r w:rsidRPr="00C37616">
              <w:rPr>
                <w:rFonts w:ascii="Arial" w:hAnsi="Arial" w:cs="Arial"/>
                <w:i/>
                <w:sz w:val="22"/>
                <w:szCs w:val="22"/>
              </w:rPr>
              <w:t>Miejscowość i data</w:t>
            </w:r>
          </w:p>
        </w:tc>
        <w:tc>
          <w:tcPr>
            <w:tcW w:w="4606" w:type="dxa"/>
            <w:shd w:val="clear" w:color="auto" w:fill="auto"/>
          </w:tcPr>
          <w:p w14:paraId="0B277078" w14:textId="77777777" w:rsidR="00E17033" w:rsidRPr="00C37616" w:rsidRDefault="00E17033" w:rsidP="009909E8">
            <w:pPr>
              <w:spacing w:after="60" w:line="271" w:lineRule="auto"/>
              <w:jc w:val="center"/>
              <w:rPr>
                <w:rFonts w:ascii="Arial" w:hAnsi="Arial" w:cs="Arial"/>
                <w:snapToGrid w:val="0"/>
                <w:color w:val="000000"/>
                <w:sz w:val="22"/>
                <w:szCs w:val="22"/>
              </w:rPr>
            </w:pPr>
            <w:r w:rsidRPr="00C37616">
              <w:rPr>
                <w:rFonts w:ascii="Arial" w:hAnsi="Arial" w:cs="Arial"/>
                <w:i/>
                <w:sz w:val="22"/>
                <w:szCs w:val="22"/>
              </w:rPr>
              <w:t xml:space="preserve">Podpis i pieczęć osoby/osób upoważnionej  </w:t>
            </w:r>
            <w:r w:rsidRPr="00C37616">
              <w:rPr>
                <w:rFonts w:ascii="Arial" w:hAnsi="Arial" w:cs="Arial"/>
                <w:i/>
                <w:sz w:val="22"/>
                <w:szCs w:val="22"/>
              </w:rPr>
              <w:br/>
              <w:t>do  reprezentowania Wykonawcy</w:t>
            </w:r>
          </w:p>
        </w:tc>
      </w:tr>
      <w:tr w:rsidR="00E17033" w:rsidRPr="00C37616" w14:paraId="58723D70" w14:textId="77777777" w:rsidTr="009909E8">
        <w:trPr>
          <w:jc w:val="center"/>
        </w:trPr>
        <w:tc>
          <w:tcPr>
            <w:tcW w:w="4605" w:type="dxa"/>
            <w:shd w:val="clear" w:color="auto" w:fill="auto"/>
          </w:tcPr>
          <w:p w14:paraId="71211ADE" w14:textId="77777777" w:rsidR="00E17033" w:rsidRPr="00C37616" w:rsidRDefault="00E17033" w:rsidP="009909E8">
            <w:pPr>
              <w:spacing w:after="60" w:line="271" w:lineRule="auto"/>
              <w:jc w:val="both"/>
              <w:rPr>
                <w:rFonts w:ascii="Arial" w:hAnsi="Arial" w:cs="Arial"/>
                <w:snapToGrid w:val="0"/>
                <w:color w:val="000000"/>
                <w:sz w:val="22"/>
                <w:szCs w:val="22"/>
              </w:rPr>
            </w:pPr>
          </w:p>
          <w:p w14:paraId="1E109CA1" w14:textId="77777777" w:rsidR="00E17033" w:rsidRPr="00C37616" w:rsidRDefault="00E17033" w:rsidP="009909E8">
            <w:pPr>
              <w:spacing w:after="60" w:line="271" w:lineRule="auto"/>
              <w:jc w:val="both"/>
              <w:rPr>
                <w:rFonts w:ascii="Arial" w:hAnsi="Arial" w:cs="Arial"/>
                <w:snapToGrid w:val="0"/>
                <w:color w:val="000000"/>
                <w:sz w:val="22"/>
                <w:szCs w:val="22"/>
              </w:rPr>
            </w:pPr>
          </w:p>
          <w:p w14:paraId="7E559F21" w14:textId="77777777" w:rsidR="00E17033" w:rsidRPr="00C37616" w:rsidRDefault="00E17033" w:rsidP="009909E8">
            <w:pPr>
              <w:spacing w:after="60" w:line="271" w:lineRule="auto"/>
              <w:jc w:val="both"/>
              <w:rPr>
                <w:rFonts w:ascii="Arial" w:hAnsi="Arial" w:cs="Arial"/>
                <w:snapToGrid w:val="0"/>
                <w:color w:val="000000"/>
                <w:sz w:val="22"/>
                <w:szCs w:val="22"/>
              </w:rPr>
            </w:pPr>
          </w:p>
          <w:p w14:paraId="35C6C29B" w14:textId="77777777" w:rsidR="00E17033" w:rsidRPr="00C37616" w:rsidRDefault="00E17033" w:rsidP="009909E8">
            <w:pPr>
              <w:spacing w:after="60" w:line="271" w:lineRule="auto"/>
              <w:jc w:val="both"/>
              <w:rPr>
                <w:rFonts w:ascii="Arial" w:hAnsi="Arial" w:cs="Arial"/>
                <w:snapToGrid w:val="0"/>
                <w:color w:val="000000"/>
                <w:sz w:val="22"/>
                <w:szCs w:val="22"/>
              </w:rPr>
            </w:pPr>
          </w:p>
        </w:tc>
        <w:tc>
          <w:tcPr>
            <w:tcW w:w="4606" w:type="dxa"/>
            <w:shd w:val="clear" w:color="auto" w:fill="auto"/>
          </w:tcPr>
          <w:p w14:paraId="026EC785" w14:textId="77777777" w:rsidR="00E17033" w:rsidRPr="00C37616" w:rsidRDefault="00E17033" w:rsidP="008D428D">
            <w:pPr>
              <w:spacing w:after="60" w:line="271" w:lineRule="auto"/>
              <w:rPr>
                <w:rFonts w:ascii="Arial" w:hAnsi="Arial" w:cs="Arial"/>
                <w:snapToGrid w:val="0"/>
                <w:color w:val="000000"/>
                <w:sz w:val="22"/>
                <w:szCs w:val="22"/>
              </w:rPr>
            </w:pPr>
          </w:p>
          <w:p w14:paraId="6EE8F5A2" w14:textId="77777777" w:rsidR="00E17033" w:rsidRPr="00C37616" w:rsidRDefault="00E17033" w:rsidP="009909E8">
            <w:pPr>
              <w:spacing w:after="60" w:line="271" w:lineRule="auto"/>
              <w:jc w:val="center"/>
              <w:rPr>
                <w:rFonts w:ascii="Arial" w:hAnsi="Arial" w:cs="Arial"/>
                <w:snapToGrid w:val="0"/>
                <w:color w:val="000000"/>
                <w:sz w:val="22"/>
                <w:szCs w:val="22"/>
              </w:rPr>
            </w:pPr>
          </w:p>
          <w:p w14:paraId="7A242A28" w14:textId="77777777" w:rsidR="00E17033" w:rsidRPr="00C37616" w:rsidRDefault="00E17033" w:rsidP="009909E8">
            <w:pPr>
              <w:spacing w:after="60" w:line="271" w:lineRule="auto"/>
              <w:jc w:val="center"/>
              <w:rPr>
                <w:rFonts w:ascii="Arial" w:hAnsi="Arial" w:cs="Arial"/>
                <w:snapToGrid w:val="0"/>
                <w:color w:val="000000"/>
                <w:sz w:val="22"/>
                <w:szCs w:val="22"/>
              </w:rPr>
            </w:pPr>
            <w:r w:rsidRPr="00C37616">
              <w:rPr>
                <w:rFonts w:ascii="Arial" w:hAnsi="Arial" w:cs="Arial"/>
                <w:snapToGrid w:val="0"/>
                <w:color w:val="000000"/>
                <w:sz w:val="22"/>
                <w:szCs w:val="22"/>
              </w:rPr>
              <w:t>…………………………………….</w:t>
            </w:r>
          </w:p>
        </w:tc>
      </w:tr>
      <w:tr w:rsidR="00E17033" w:rsidRPr="00C37616" w14:paraId="5B18003D" w14:textId="77777777" w:rsidTr="009909E8">
        <w:trPr>
          <w:jc w:val="center"/>
        </w:trPr>
        <w:tc>
          <w:tcPr>
            <w:tcW w:w="4605" w:type="dxa"/>
            <w:shd w:val="clear" w:color="auto" w:fill="auto"/>
          </w:tcPr>
          <w:p w14:paraId="31ABC3BC" w14:textId="77777777" w:rsidR="00E17033" w:rsidRPr="00C37616" w:rsidRDefault="00E17033" w:rsidP="009909E8">
            <w:pPr>
              <w:spacing w:after="60"/>
              <w:jc w:val="both"/>
              <w:rPr>
                <w:snapToGrid w:val="0"/>
                <w:color w:val="000000"/>
                <w:sz w:val="22"/>
                <w:szCs w:val="22"/>
              </w:rPr>
            </w:pPr>
          </w:p>
        </w:tc>
        <w:tc>
          <w:tcPr>
            <w:tcW w:w="4606" w:type="dxa"/>
            <w:shd w:val="clear" w:color="auto" w:fill="auto"/>
          </w:tcPr>
          <w:p w14:paraId="2580D92B" w14:textId="77777777" w:rsidR="00E17033" w:rsidRPr="00C37616" w:rsidRDefault="00E17033" w:rsidP="009909E8">
            <w:pPr>
              <w:spacing w:after="60"/>
              <w:jc w:val="center"/>
              <w:rPr>
                <w:snapToGrid w:val="0"/>
                <w:color w:val="000000"/>
                <w:sz w:val="22"/>
                <w:szCs w:val="22"/>
              </w:rPr>
            </w:pPr>
            <w:r w:rsidRPr="00C37616">
              <w:rPr>
                <w:i/>
                <w:sz w:val="22"/>
                <w:szCs w:val="22"/>
              </w:rPr>
              <w:t>Pieczęć firmowa Wykonawcy</w:t>
            </w:r>
          </w:p>
        </w:tc>
      </w:tr>
    </w:tbl>
    <w:p w14:paraId="13F574AA" w14:textId="77777777" w:rsidR="00C37616" w:rsidRPr="001F3B71" w:rsidRDefault="00C37616" w:rsidP="001F3B71">
      <w:pPr>
        <w:jc w:val="both"/>
        <w:rPr>
          <w:rFonts w:ascii="Arial" w:hAnsi="Arial" w:cs="Arial"/>
          <w:i/>
          <w:snapToGrid w:val="0"/>
          <w:color w:val="002060"/>
          <w:sz w:val="22"/>
          <w:szCs w:val="22"/>
        </w:rPr>
      </w:pPr>
    </w:p>
    <w:sectPr w:rsidR="00C37616"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03491B"/>
    <w:multiLevelType w:val="multilevel"/>
    <w:tmpl w:val="A386FAEA"/>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15:restartNumberingAfterBreak="0">
    <w:nsid w:val="065939B9"/>
    <w:multiLevelType w:val="multilevel"/>
    <w:tmpl w:val="595A385A"/>
    <w:lvl w:ilvl="0">
      <w:start w:val="1"/>
      <w:numFmt w:val="decimal"/>
      <w:lvlText w:val="%1)"/>
      <w:lvlJc w:val="left"/>
      <w:pPr>
        <w:ind w:left="644" w:hanging="360"/>
      </w:pPr>
      <w:rPr>
        <w:rFonts w:eastAsia="Times New Roman" w:cs="Times New Roman"/>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 w15:restartNumberingAfterBreak="0">
    <w:nsid w:val="082E7B14"/>
    <w:multiLevelType w:val="hybridMultilevel"/>
    <w:tmpl w:val="25384C80"/>
    <w:lvl w:ilvl="0" w:tplc="0415000F">
      <w:start w:val="15"/>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44272"/>
    <w:multiLevelType w:val="multilevel"/>
    <w:tmpl w:val="9992F374"/>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106056E5"/>
    <w:multiLevelType w:val="multilevel"/>
    <w:tmpl w:val="9072CBBE"/>
    <w:lvl w:ilvl="0">
      <w:start w:val="1"/>
      <w:numFmt w:val="decimal"/>
      <w:lvlText w:val="%1"/>
      <w:lvlJc w:val="left"/>
      <w:pPr>
        <w:ind w:left="0" w:firstLine="0"/>
      </w:pPr>
    </w:lvl>
    <w:lvl w:ilvl="1">
      <w:start w:val="2"/>
      <w:numFmt w:val="decimal"/>
      <w:lvlText w:val="%2."/>
      <w:lvlJc w:val="left"/>
      <w:pPr>
        <w:ind w:left="360" w:hanging="360"/>
      </w:pPr>
      <w:rPr>
        <w:b w:val="0"/>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10F67006"/>
    <w:multiLevelType w:val="multilevel"/>
    <w:tmpl w:val="C5DC3C78"/>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1E35C58"/>
    <w:multiLevelType w:val="multilevel"/>
    <w:tmpl w:val="B052ED9A"/>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2A2615"/>
    <w:multiLevelType w:val="multilevel"/>
    <w:tmpl w:val="6A0CBDBC"/>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157E255D"/>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2119F9"/>
    <w:multiLevelType w:val="multilevel"/>
    <w:tmpl w:val="38C2ED94"/>
    <w:lvl w:ilvl="0">
      <w:start w:val="1"/>
      <w:numFmt w:val="lowerLetter"/>
      <w:lvlText w:val="%1)"/>
      <w:lvlJc w:val="left"/>
      <w:pPr>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15:restartNumberingAfterBreak="0">
    <w:nsid w:val="18756F5C"/>
    <w:multiLevelType w:val="multilevel"/>
    <w:tmpl w:val="B4A483E2"/>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0" w15:restartNumberingAfterBreak="0">
    <w:nsid w:val="1A584ACF"/>
    <w:multiLevelType w:val="multilevel"/>
    <w:tmpl w:val="7DC0948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1" w15:restartNumberingAfterBreak="0">
    <w:nsid w:val="1C2D174A"/>
    <w:multiLevelType w:val="multilevel"/>
    <w:tmpl w:val="6A6AE6BA"/>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C94172E"/>
    <w:multiLevelType w:val="multilevel"/>
    <w:tmpl w:val="E6F49B52"/>
    <w:lvl w:ilvl="0">
      <w:start w:val="1"/>
      <w:numFmt w:val="decimal"/>
      <w:lvlText w:val="%1)"/>
      <w:lvlJc w:val="left"/>
      <w:pPr>
        <w:ind w:left="786" w:hanging="360"/>
      </w:pPr>
      <w:rPr>
        <w:b w:val="0"/>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3" w15:restartNumberingAfterBreak="0">
    <w:nsid w:val="1DEA3FE3"/>
    <w:multiLevelType w:val="multilevel"/>
    <w:tmpl w:val="5B74CA80"/>
    <w:lvl w:ilvl="0">
      <w:start w:val="1"/>
      <w:numFmt w:val="decimal"/>
      <w:lvlText w:val="%1)"/>
      <w:lvlJc w:val="left"/>
      <w:pPr>
        <w:ind w:left="644" w:hanging="360"/>
      </w:p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4" w15:restartNumberingAfterBreak="0">
    <w:nsid w:val="1E2817D2"/>
    <w:multiLevelType w:val="hybridMultilevel"/>
    <w:tmpl w:val="7D6AB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8212EF"/>
    <w:multiLevelType w:val="multilevel"/>
    <w:tmpl w:val="1A3A662C"/>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2B0B91"/>
    <w:multiLevelType w:val="multilevel"/>
    <w:tmpl w:val="C20A8B5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2583508A"/>
    <w:multiLevelType w:val="multilevel"/>
    <w:tmpl w:val="0B807BD0"/>
    <w:lvl w:ilvl="0">
      <w:start w:val="1"/>
      <w:numFmt w:val="decimal"/>
      <w:lvlText w:val="%1."/>
      <w:lvlJc w:val="left"/>
      <w:pPr>
        <w:ind w:left="360" w:hanging="360"/>
      </w:pPr>
      <w:rPr>
        <w:rFonts w:cs="Times New Roman"/>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25AA2265"/>
    <w:multiLevelType w:val="multilevel"/>
    <w:tmpl w:val="87CE8312"/>
    <w:lvl w:ilvl="0">
      <w:start w:val="1"/>
      <w:numFmt w:val="decimal"/>
      <w:lvlText w:val="%1."/>
      <w:lvlJc w:val="left"/>
      <w:pPr>
        <w:ind w:left="502" w:hanging="360"/>
      </w:pPr>
      <w:rPr>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2" w15:restartNumberingAfterBreak="0">
    <w:nsid w:val="25D47F33"/>
    <w:multiLevelType w:val="multilevel"/>
    <w:tmpl w:val="976202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D933E6"/>
    <w:multiLevelType w:val="multilevel"/>
    <w:tmpl w:val="5B289B4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92F209D"/>
    <w:multiLevelType w:val="multilevel"/>
    <w:tmpl w:val="AC2464E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C6718D6"/>
    <w:multiLevelType w:val="hybridMultilevel"/>
    <w:tmpl w:val="7D6AB9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31C33098"/>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22C089F"/>
    <w:multiLevelType w:val="multilevel"/>
    <w:tmpl w:val="D2DA6E0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4D5545"/>
    <w:multiLevelType w:val="multilevel"/>
    <w:tmpl w:val="E0329C62"/>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15:restartNumberingAfterBreak="0">
    <w:nsid w:val="343F1422"/>
    <w:multiLevelType w:val="hybridMultilevel"/>
    <w:tmpl w:val="31B41B12"/>
    <w:lvl w:ilvl="0" w:tplc="CDBAEA5C">
      <w:start w:val="1"/>
      <w:numFmt w:val="decimal"/>
      <w:pStyle w:val="pktwniosku"/>
      <w:lvlText w:val="%1."/>
      <w:lvlJc w:val="left"/>
      <w:pPr>
        <w:ind w:left="643"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6D25E04"/>
    <w:multiLevelType w:val="multilevel"/>
    <w:tmpl w:val="976202A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A411B30"/>
    <w:multiLevelType w:val="multilevel"/>
    <w:tmpl w:val="5728F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AD07055"/>
    <w:multiLevelType w:val="multilevel"/>
    <w:tmpl w:val="58C84B7E"/>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36B1171"/>
    <w:multiLevelType w:val="multilevel"/>
    <w:tmpl w:val="9DD8D196"/>
    <w:lvl w:ilvl="0">
      <w:start w:val="1"/>
      <w:numFmt w:val="bullet"/>
      <w:lvlText w:val=""/>
      <w:lvlJc w:val="left"/>
      <w:pPr>
        <w:ind w:left="644" w:hanging="360"/>
      </w:pPr>
      <w:rPr>
        <w:rFonts w:ascii="Symbol" w:hAnsi="Symbol" w:cs="Symbol" w:hint="default"/>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A80279"/>
    <w:multiLevelType w:val="hybridMultilevel"/>
    <w:tmpl w:val="160C25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71954A2"/>
    <w:multiLevelType w:val="multilevel"/>
    <w:tmpl w:val="0B529846"/>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47D15DA5"/>
    <w:multiLevelType w:val="multilevel"/>
    <w:tmpl w:val="75FE29F6"/>
    <w:lvl w:ilvl="0">
      <w:start w:val="1"/>
      <w:numFmt w:val="decimal"/>
      <w:lvlText w:val="%1."/>
      <w:lvlJc w:val="left"/>
      <w:pPr>
        <w:ind w:left="502" w:hanging="360"/>
      </w:pPr>
      <w:rPr>
        <w:i w:val="0"/>
        <w:iCs/>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65"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D160651"/>
    <w:multiLevelType w:val="multilevel"/>
    <w:tmpl w:val="FEC095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644" w:hanging="36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19B5EB7"/>
    <w:multiLevelType w:val="hybridMultilevel"/>
    <w:tmpl w:val="E7DC6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D611CAB"/>
    <w:multiLevelType w:val="multilevel"/>
    <w:tmpl w:val="125CD520"/>
    <w:lvl w:ilvl="0">
      <w:start w:val="1"/>
      <w:numFmt w:val="decimal"/>
      <w:lvlText w:val="%1."/>
      <w:lvlJc w:val="left"/>
      <w:pPr>
        <w:ind w:left="360" w:hanging="360"/>
      </w:pPr>
      <w:rPr>
        <w:rFonts w:cs="Times New Roman"/>
        <w:i w:val="0"/>
        <w:iCs w:val="0"/>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15:restartNumberingAfterBreak="0">
    <w:nsid w:val="640E3A90"/>
    <w:multiLevelType w:val="hybridMultilevel"/>
    <w:tmpl w:val="E59E707A"/>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711FF6"/>
    <w:multiLevelType w:val="multilevel"/>
    <w:tmpl w:val="9D4AC68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75A2589"/>
    <w:multiLevelType w:val="multilevel"/>
    <w:tmpl w:val="76D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9CA4057"/>
    <w:multiLevelType w:val="multilevel"/>
    <w:tmpl w:val="356CF69C"/>
    <w:lvl w:ilvl="0">
      <w:start w:val="1"/>
      <w:numFmt w:val="decimal"/>
      <w:lvlText w:val="%1)"/>
      <w:lvlJc w:val="left"/>
      <w:pPr>
        <w:ind w:left="720" w:hanging="360"/>
      </w:pPr>
      <w:rPr>
        <w:strike w:val="0"/>
        <w:dstrike w:val="0"/>
        <w:color w:val="auto"/>
      </w:rPr>
    </w:lvl>
    <w:lvl w:ilvl="1">
      <w:start w:val="1"/>
      <w:numFmt w:val="bullet"/>
      <w:lvlText w:val=""/>
      <w:lvlJc w:val="left"/>
      <w:pPr>
        <w:ind w:left="1440" w:hanging="360"/>
      </w:pPr>
      <w:rPr>
        <w:rFonts w:ascii="Symbol" w:hAnsi="Symbol" w:cs="Symbol" w:hint="default"/>
        <w:strike w:val="0"/>
        <w:dstrike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6AB319C0"/>
    <w:multiLevelType w:val="multilevel"/>
    <w:tmpl w:val="25DA962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B306EE2"/>
    <w:multiLevelType w:val="multilevel"/>
    <w:tmpl w:val="4DFACC92"/>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81" w15:restartNumberingAfterBreak="0">
    <w:nsid w:val="6BBC6A9F"/>
    <w:multiLevelType w:val="multilevel"/>
    <w:tmpl w:val="243A081E"/>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15:restartNumberingAfterBreak="0">
    <w:nsid w:val="6C55531B"/>
    <w:multiLevelType w:val="multilevel"/>
    <w:tmpl w:val="E83A8512"/>
    <w:lvl w:ilvl="0">
      <w:start w:val="3"/>
      <w:numFmt w:val="none"/>
      <w:suff w:val="nothing"/>
      <w:lvlText w:val="."/>
      <w:lvlJc w:val="left"/>
      <w:pPr>
        <w:ind w:left="720" w:hanging="360"/>
      </w:pPr>
      <w:rPr>
        <w:rFonts w:cs="Times New Roman"/>
        <w:b w:val="0"/>
        <w:bCs w:val="0"/>
        <w:sz w:val="22"/>
        <w:szCs w:val="22"/>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49252A9"/>
    <w:multiLevelType w:val="multilevel"/>
    <w:tmpl w:val="AA40E2C4"/>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96E4223"/>
    <w:multiLevelType w:val="multilevel"/>
    <w:tmpl w:val="0396DCCC"/>
    <w:lvl w:ilvl="0">
      <w:start w:val="1"/>
      <w:numFmt w:val="decimal"/>
      <w:lvlText w:val="%1."/>
      <w:lvlJc w:val="left"/>
      <w:pPr>
        <w:ind w:left="360" w:hanging="360"/>
      </w:pPr>
      <w:rPr>
        <w:b w:val="0"/>
        <w:bCs w:val="0"/>
        <w:i w:val="0"/>
        <w:iCs/>
        <w:strike w:val="0"/>
        <w:dstrike w:val="0"/>
        <w:color w:val="auto"/>
        <w:sz w:val="22"/>
        <w:szCs w:val="22"/>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0" w15:restartNumberingAfterBreak="0">
    <w:nsid w:val="7EA1403D"/>
    <w:multiLevelType w:val="multilevel"/>
    <w:tmpl w:val="3AE25090"/>
    <w:lvl w:ilvl="0">
      <w:start w:val="1"/>
      <w:numFmt w:val="decimal"/>
      <w:lvlText w:val="%1)"/>
      <w:lvlJc w:val="left"/>
      <w:pPr>
        <w:ind w:left="788" w:hanging="360"/>
      </w:p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num w:numId="1" w16cid:durableId="789589658">
    <w:abstractNumId w:val="44"/>
  </w:num>
  <w:num w:numId="2" w16cid:durableId="275454113">
    <w:abstractNumId w:val="69"/>
  </w:num>
  <w:num w:numId="3" w16cid:durableId="773785177">
    <w:abstractNumId w:val="84"/>
  </w:num>
  <w:num w:numId="4" w16cid:durableId="1695811948">
    <w:abstractNumId w:val="56"/>
  </w:num>
  <w:num w:numId="5" w16cid:durableId="259023597">
    <w:abstractNumId w:val="86"/>
  </w:num>
  <w:num w:numId="6" w16cid:durableId="269047527">
    <w:abstractNumId w:val="14"/>
  </w:num>
  <w:num w:numId="7" w16cid:durableId="483857270">
    <w:abstractNumId w:val="46"/>
  </w:num>
  <w:num w:numId="8" w16cid:durableId="1908567166">
    <w:abstractNumId w:val="60"/>
  </w:num>
  <w:num w:numId="9" w16cid:durableId="1229193829">
    <w:abstractNumId w:val="66"/>
  </w:num>
  <w:num w:numId="10" w16cid:durableId="1267814574">
    <w:abstractNumId w:val="37"/>
  </w:num>
  <w:num w:numId="11" w16cid:durableId="2067103723">
    <w:abstractNumId w:val="71"/>
  </w:num>
  <w:num w:numId="12" w16cid:durableId="664090064">
    <w:abstractNumId w:val="58"/>
  </w:num>
  <w:num w:numId="13" w16cid:durableId="2087457386">
    <w:abstractNumId w:val="51"/>
  </w:num>
  <w:num w:numId="14" w16cid:durableId="402290284">
    <w:abstractNumId w:val="83"/>
  </w:num>
  <w:num w:numId="15" w16cid:durableId="476948">
    <w:abstractNumId w:val="72"/>
  </w:num>
  <w:num w:numId="16" w16cid:durableId="1819758091">
    <w:abstractNumId w:val="49"/>
  </w:num>
  <w:num w:numId="17" w16cid:durableId="1905027701">
    <w:abstractNumId w:val="63"/>
  </w:num>
  <w:num w:numId="18" w16cid:durableId="1721394914">
    <w:abstractNumId w:val="67"/>
  </w:num>
  <w:num w:numId="19" w16cid:durableId="579021553">
    <w:abstractNumId w:val="34"/>
  </w:num>
  <w:num w:numId="20" w16cid:durableId="754088330">
    <w:abstractNumId w:val="76"/>
  </w:num>
  <w:num w:numId="21" w16cid:durableId="1380280024">
    <w:abstractNumId w:val="28"/>
  </w:num>
  <w:num w:numId="22" w16cid:durableId="1819180006">
    <w:abstractNumId w:val="48"/>
  </w:num>
  <w:num w:numId="23" w16cid:durableId="125398885">
    <w:abstractNumId w:val="26"/>
  </w:num>
  <w:num w:numId="24" w16cid:durableId="930744697">
    <w:abstractNumId w:val="27"/>
  </w:num>
  <w:num w:numId="25" w16cid:durableId="559902041">
    <w:abstractNumId w:val="55"/>
  </w:num>
  <w:num w:numId="26" w16cid:durableId="1064259388">
    <w:abstractNumId w:val="74"/>
  </w:num>
  <w:num w:numId="27" w16cid:durableId="550196378">
    <w:abstractNumId w:val="36"/>
  </w:num>
  <w:num w:numId="28" w16cid:durableId="106436750">
    <w:abstractNumId w:val="54"/>
  </w:num>
  <w:num w:numId="29" w16cid:durableId="693114789">
    <w:abstractNumId w:val="15"/>
  </w:num>
  <w:num w:numId="30" w16cid:durableId="569972194">
    <w:abstractNumId w:val="5"/>
  </w:num>
  <w:num w:numId="31" w16cid:durableId="372388769">
    <w:abstractNumId w:val="87"/>
  </w:num>
  <w:num w:numId="32" w16cid:durableId="1876624147">
    <w:abstractNumId w:val="40"/>
  </w:num>
  <w:num w:numId="33" w16cid:durableId="1227031989">
    <w:abstractNumId w:val="85"/>
  </w:num>
  <w:num w:numId="34" w16cid:durableId="1516384139">
    <w:abstractNumId w:val="47"/>
  </w:num>
  <w:num w:numId="35" w16cid:durableId="1865243028">
    <w:abstractNumId w:val="9"/>
  </w:num>
  <w:num w:numId="36" w16cid:durableId="1590232495">
    <w:abstractNumId w:val="2"/>
  </w:num>
  <w:num w:numId="37" w16cid:durableId="495074092">
    <w:abstractNumId w:val="3"/>
  </w:num>
  <w:num w:numId="38" w16cid:durableId="2040423968">
    <w:abstractNumId w:val="8"/>
  </w:num>
  <w:num w:numId="39" w16cid:durableId="1914391172">
    <w:abstractNumId w:val="70"/>
  </w:num>
  <w:num w:numId="40" w16cid:durableId="1385565820">
    <w:abstractNumId w:val="64"/>
  </w:num>
  <w:num w:numId="41" w16cid:durableId="1795756679">
    <w:abstractNumId w:val="59"/>
  </w:num>
  <w:num w:numId="42" w16cid:durableId="2134251815">
    <w:abstractNumId w:val="31"/>
  </w:num>
  <w:num w:numId="43" w16cid:durableId="599796024">
    <w:abstractNumId w:val="80"/>
  </w:num>
  <w:num w:numId="44" w16cid:durableId="2015185509">
    <w:abstractNumId w:val="53"/>
  </w:num>
  <w:num w:numId="45" w16cid:durableId="96951914">
    <w:abstractNumId w:val="77"/>
  </w:num>
  <w:num w:numId="46" w16cid:durableId="1546260835">
    <w:abstractNumId w:val="42"/>
  </w:num>
  <w:num w:numId="47" w16cid:durableId="1148209187">
    <w:abstractNumId w:val="88"/>
  </w:num>
  <w:num w:numId="48" w16cid:durableId="621957007">
    <w:abstractNumId w:val="11"/>
  </w:num>
  <w:num w:numId="49" w16cid:durableId="1925994332">
    <w:abstractNumId w:val="82"/>
  </w:num>
  <w:num w:numId="50" w16cid:durableId="851645402">
    <w:abstractNumId w:val="68"/>
  </w:num>
  <w:num w:numId="51" w16cid:durableId="1277980095">
    <w:abstractNumId w:val="18"/>
  </w:num>
  <w:num w:numId="52" w16cid:durableId="395397519">
    <w:abstractNumId w:val="79"/>
  </w:num>
  <w:num w:numId="53" w16cid:durableId="701589104">
    <w:abstractNumId w:val="21"/>
  </w:num>
  <w:num w:numId="54" w16cid:durableId="577905588">
    <w:abstractNumId w:val="17"/>
  </w:num>
  <w:num w:numId="55" w16cid:durableId="1694726872">
    <w:abstractNumId w:val="16"/>
  </w:num>
  <w:num w:numId="56" w16cid:durableId="365642001">
    <w:abstractNumId w:val="30"/>
  </w:num>
  <w:num w:numId="57" w16cid:durableId="1483502045">
    <w:abstractNumId w:val="23"/>
  </w:num>
  <w:num w:numId="58" w16cid:durableId="127480438">
    <w:abstractNumId w:val="32"/>
  </w:num>
  <w:num w:numId="59" w16cid:durableId="52823379">
    <w:abstractNumId w:val="29"/>
  </w:num>
  <w:num w:numId="60" w16cid:durableId="1917743226">
    <w:abstractNumId w:val="75"/>
  </w:num>
  <w:num w:numId="61" w16cid:durableId="1121454846">
    <w:abstractNumId w:val="73"/>
  </w:num>
  <w:num w:numId="62" w16cid:durableId="1642156112">
    <w:abstractNumId w:val="81"/>
  </w:num>
  <w:num w:numId="63" w16cid:durableId="1089692231">
    <w:abstractNumId w:val="78"/>
  </w:num>
  <w:num w:numId="64" w16cid:durableId="184221905">
    <w:abstractNumId w:val="45"/>
  </w:num>
  <w:num w:numId="65" w16cid:durableId="2054882793">
    <w:abstractNumId w:val="89"/>
  </w:num>
  <w:num w:numId="66" w16cid:durableId="1663311492">
    <w:abstractNumId w:val="22"/>
  </w:num>
  <w:num w:numId="67" w16cid:durableId="1591423248">
    <w:abstractNumId w:val="19"/>
  </w:num>
  <w:num w:numId="68" w16cid:durableId="1644114941">
    <w:abstractNumId w:val="90"/>
  </w:num>
  <w:num w:numId="69" w16cid:durableId="1104685827">
    <w:abstractNumId w:val="12"/>
  </w:num>
  <w:num w:numId="70" w16cid:durableId="1601258221">
    <w:abstractNumId w:val="39"/>
  </w:num>
  <w:num w:numId="71" w16cid:durableId="1258175870">
    <w:abstractNumId w:val="65"/>
  </w:num>
  <w:num w:numId="72" w16cid:durableId="1436055214">
    <w:abstractNumId w:val="41"/>
  </w:num>
  <w:num w:numId="73" w16cid:durableId="1076441831">
    <w:abstractNumId w:val="4"/>
  </w:num>
  <w:num w:numId="74" w16cid:durableId="2140949847">
    <w:abstractNumId w:val="25"/>
  </w:num>
  <w:num w:numId="75" w16cid:durableId="911233522">
    <w:abstractNumId w:val="10"/>
  </w:num>
  <w:num w:numId="76" w16cid:durableId="174806942">
    <w:abstractNumId w:val="33"/>
  </w:num>
  <w:num w:numId="77" w16cid:durableId="231165840">
    <w:abstractNumId w:val="62"/>
  </w:num>
  <w:num w:numId="78" w16cid:durableId="225534872">
    <w:abstractNumId w:val="6"/>
  </w:num>
  <w:num w:numId="79" w16cid:durableId="2060476794">
    <w:abstractNumId w:val="57"/>
  </w:num>
  <w:num w:numId="80" w16cid:durableId="1162701121">
    <w:abstractNumId w:val="7"/>
  </w:num>
  <w:num w:numId="81" w16cid:durableId="764038783">
    <w:abstractNumId w:val="20"/>
  </w:num>
  <w:num w:numId="82" w16cid:durableId="574632120">
    <w:abstractNumId w:val="35"/>
  </w:num>
  <w:num w:numId="83" w16cid:durableId="1345522148">
    <w:abstractNumId w:val="61"/>
  </w:num>
  <w:num w:numId="84" w16cid:durableId="421683918">
    <w:abstractNumId w:val="43"/>
  </w:num>
  <w:num w:numId="85" w16cid:durableId="1471367601">
    <w:abstractNumId w:val="52"/>
  </w:num>
  <w:num w:numId="86" w16cid:durableId="1079206757">
    <w:abstractNumId w:val="50"/>
  </w:num>
  <w:num w:numId="87" w16cid:durableId="1773865390">
    <w:abstractNumId w:val="13"/>
  </w:num>
  <w:num w:numId="88" w16cid:durableId="1420325986">
    <w:abstractNumId w:val="24"/>
  </w:num>
  <w:num w:numId="89" w16cid:durableId="1920941261">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19A0"/>
    <w:rsid w:val="00072F3C"/>
    <w:rsid w:val="00073531"/>
    <w:rsid w:val="000741E0"/>
    <w:rsid w:val="00075F3E"/>
    <w:rsid w:val="0007618E"/>
    <w:rsid w:val="000778FB"/>
    <w:rsid w:val="00077BA1"/>
    <w:rsid w:val="00077DF6"/>
    <w:rsid w:val="0008280E"/>
    <w:rsid w:val="00082FC3"/>
    <w:rsid w:val="00082FED"/>
    <w:rsid w:val="0008405C"/>
    <w:rsid w:val="00084B5A"/>
    <w:rsid w:val="00084E5C"/>
    <w:rsid w:val="00085E0B"/>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23C"/>
    <w:rsid w:val="000B7C6C"/>
    <w:rsid w:val="000C0411"/>
    <w:rsid w:val="000C08A0"/>
    <w:rsid w:val="000C2BD1"/>
    <w:rsid w:val="000C2C21"/>
    <w:rsid w:val="000C3885"/>
    <w:rsid w:val="000C557A"/>
    <w:rsid w:val="000C6100"/>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ED0"/>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46B"/>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735"/>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6BB2"/>
    <w:rsid w:val="00242490"/>
    <w:rsid w:val="002431BA"/>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33D3"/>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1C6B"/>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5521"/>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48C6"/>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42D"/>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3361"/>
    <w:rsid w:val="005057B5"/>
    <w:rsid w:val="00506D4A"/>
    <w:rsid w:val="00507788"/>
    <w:rsid w:val="005110E1"/>
    <w:rsid w:val="00511B8B"/>
    <w:rsid w:val="005121D8"/>
    <w:rsid w:val="00512AAF"/>
    <w:rsid w:val="00513159"/>
    <w:rsid w:val="005137AD"/>
    <w:rsid w:val="00514BAF"/>
    <w:rsid w:val="00515767"/>
    <w:rsid w:val="00515E02"/>
    <w:rsid w:val="00516A48"/>
    <w:rsid w:val="00520398"/>
    <w:rsid w:val="00523418"/>
    <w:rsid w:val="0052346B"/>
    <w:rsid w:val="00523C25"/>
    <w:rsid w:val="00524383"/>
    <w:rsid w:val="00524C8F"/>
    <w:rsid w:val="00525A7B"/>
    <w:rsid w:val="00527638"/>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7053"/>
    <w:rsid w:val="00580367"/>
    <w:rsid w:val="00580658"/>
    <w:rsid w:val="00581F72"/>
    <w:rsid w:val="0058231D"/>
    <w:rsid w:val="00582C43"/>
    <w:rsid w:val="005835C9"/>
    <w:rsid w:val="005837FE"/>
    <w:rsid w:val="00583F41"/>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2B6C"/>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D529E"/>
    <w:rsid w:val="006E03AC"/>
    <w:rsid w:val="006E2432"/>
    <w:rsid w:val="006E2651"/>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3C00"/>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0062"/>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727"/>
    <w:rsid w:val="00826E43"/>
    <w:rsid w:val="00826E9D"/>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9CA"/>
    <w:rsid w:val="008A0085"/>
    <w:rsid w:val="008A0B0D"/>
    <w:rsid w:val="008A20B6"/>
    <w:rsid w:val="008A2895"/>
    <w:rsid w:val="008A5619"/>
    <w:rsid w:val="008A5B98"/>
    <w:rsid w:val="008A5D72"/>
    <w:rsid w:val="008A77AF"/>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428D"/>
    <w:rsid w:val="008D5B63"/>
    <w:rsid w:val="008E09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04"/>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3FB4"/>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416C"/>
    <w:rsid w:val="00986057"/>
    <w:rsid w:val="0098605C"/>
    <w:rsid w:val="00986E9A"/>
    <w:rsid w:val="00987741"/>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250"/>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29F3"/>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47E2"/>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3B04"/>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3761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809"/>
    <w:rsid w:val="00C549E9"/>
    <w:rsid w:val="00C54BC6"/>
    <w:rsid w:val="00C54FF9"/>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3032"/>
    <w:rsid w:val="00D25B32"/>
    <w:rsid w:val="00D263AD"/>
    <w:rsid w:val="00D27F94"/>
    <w:rsid w:val="00D30BF5"/>
    <w:rsid w:val="00D312A6"/>
    <w:rsid w:val="00D323C2"/>
    <w:rsid w:val="00D3423E"/>
    <w:rsid w:val="00D34E9E"/>
    <w:rsid w:val="00D355CD"/>
    <w:rsid w:val="00D35A3B"/>
    <w:rsid w:val="00D360BE"/>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C4"/>
    <w:rsid w:val="00DA5BE2"/>
    <w:rsid w:val="00DB181E"/>
    <w:rsid w:val="00DB1923"/>
    <w:rsid w:val="00DB1A25"/>
    <w:rsid w:val="00DB22BC"/>
    <w:rsid w:val="00DB36F3"/>
    <w:rsid w:val="00DB393F"/>
    <w:rsid w:val="00DB3C44"/>
    <w:rsid w:val="00DB4A2F"/>
    <w:rsid w:val="00DB4CFB"/>
    <w:rsid w:val="00DB5266"/>
    <w:rsid w:val="00DB57E4"/>
    <w:rsid w:val="00DB65A7"/>
    <w:rsid w:val="00DB788E"/>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238"/>
    <w:rsid w:val="00E1532D"/>
    <w:rsid w:val="00E16824"/>
    <w:rsid w:val="00E17033"/>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34F2"/>
    <w:rsid w:val="00EA49DF"/>
    <w:rsid w:val="00EA6475"/>
    <w:rsid w:val="00EA7F4C"/>
    <w:rsid w:val="00EB0037"/>
    <w:rsid w:val="00EB0F32"/>
    <w:rsid w:val="00EB15FA"/>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3290"/>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77"/>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112"/>
    <w:rsid w:val="00FA5529"/>
    <w:rsid w:val="00FA5614"/>
    <w:rsid w:val="00FA5741"/>
    <w:rsid w:val="00FA6CBA"/>
    <w:rsid w:val="00FA6F35"/>
    <w:rsid w:val="00FA7DA2"/>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7A6"/>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4DB6"/>
    <w:rsid w:val="00FE5694"/>
    <w:rsid w:val="00FE70F7"/>
    <w:rsid w:val="00FE7477"/>
    <w:rsid w:val="00FE7803"/>
    <w:rsid w:val="00FE7FA5"/>
    <w:rsid w:val="00FF0519"/>
    <w:rsid w:val="00FF0878"/>
    <w:rsid w:val="00FF30F4"/>
    <w:rsid w:val="00FF3E61"/>
    <w:rsid w:val="00FF3EE0"/>
    <w:rsid w:val="00FF4B52"/>
    <w:rsid w:val="00FF4E11"/>
    <w:rsid w:val="00FF5F19"/>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4"/>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5"/>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40"/>
      </w:numPr>
    </w:pPr>
  </w:style>
  <w:style w:type="paragraph" w:styleId="Bezodstpw">
    <w:name w:val="No Spacing"/>
    <w:link w:val="BezodstpwZnak"/>
    <w:uiPriority w:val="1"/>
    <w:qFormat/>
    <w:rsid w:val="00E15238"/>
    <w:rPr>
      <w:rFonts w:ascii="Calibri" w:eastAsia="Calibri" w:hAnsi="Calibri"/>
      <w:sz w:val="22"/>
      <w:szCs w:val="22"/>
      <w:lang w:eastAsia="en-US"/>
    </w:rPr>
  </w:style>
  <w:style w:type="character" w:customStyle="1" w:styleId="BezodstpwZnak">
    <w:name w:val="Bez odstępów Znak"/>
    <w:link w:val="Bezodstpw"/>
    <w:uiPriority w:val="1"/>
    <w:qFormat/>
    <w:rsid w:val="00E15238"/>
    <w:rPr>
      <w:rFonts w:ascii="Calibri" w:eastAsia="Calibri" w:hAnsi="Calibri"/>
      <w:sz w:val="22"/>
      <w:szCs w:val="22"/>
      <w:lang w:eastAsia="en-US"/>
    </w:rPr>
  </w:style>
  <w:style w:type="character" w:customStyle="1" w:styleId="czeinternetowe">
    <w:name w:val="Łącze internetowe"/>
    <w:uiPriority w:val="99"/>
    <w:unhideWhenUsed/>
    <w:rsid w:val="00ED3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16656</Words>
  <Characters>111604</Characters>
  <Application>Microsoft Office Word</Application>
  <DocSecurity>0</DocSecurity>
  <Lines>930</Lines>
  <Paragraphs>256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128004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6</cp:revision>
  <cp:lastPrinted>2023-06-15T07:56:00Z</cp:lastPrinted>
  <dcterms:created xsi:type="dcterms:W3CDTF">2023-10-26T09:42:00Z</dcterms:created>
  <dcterms:modified xsi:type="dcterms:W3CDTF">2023-10-26T09:58:00Z</dcterms:modified>
</cp:coreProperties>
</file>