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2C877152"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329D2118" w14:textId="3CE752F3" w:rsidR="00BB15E9" w:rsidRPr="00E06E39" w:rsidRDefault="006311D3" w:rsidP="00254826">
      <w:pPr>
        <w:spacing w:line="276" w:lineRule="auto"/>
        <w:jc w:val="both"/>
        <w:rPr>
          <w:rFonts w:ascii="Arial" w:hAnsi="Arial" w:cs="Arial"/>
          <w:sz w:val="24"/>
          <w:szCs w:val="24"/>
          <w:lang w:eastAsia="en-US"/>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ul. Mochnackiego 4, 35-016 Rzeszów, NIP 813-12-89-353, który działa</w:t>
      </w:r>
      <w:r w:rsidR="00D30681">
        <w:rPr>
          <w:rFonts w:ascii="Arial" w:hAnsi="Arial" w:cs="Arial"/>
          <w:sz w:val="24"/>
          <w:szCs w:val="24"/>
        </w:rPr>
        <w:t xml:space="preserve"> w imieniu własny</w:t>
      </w:r>
      <w:r w:rsidR="00D30681" w:rsidRPr="00845CBF">
        <w:rPr>
          <w:rFonts w:ascii="Arial" w:hAnsi="Arial" w:cs="Arial"/>
          <w:sz w:val="24"/>
          <w:szCs w:val="24"/>
        </w:rPr>
        <w:t xml:space="preserve">m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r w:rsidR="00BB15E9">
        <w:rPr>
          <w:rFonts w:ascii="Arial" w:hAnsi="Arial" w:cs="Arial"/>
          <w:sz w:val="24"/>
          <w:szCs w:val="24"/>
          <w:lang w:eastAsia="en-US"/>
        </w:rPr>
        <w:t>”</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0DE8EAD3" w14:textId="6CB39F78" w:rsidR="00F60511" w:rsidRDefault="00F60511" w:rsidP="00F60511">
      <w:pPr>
        <w:pStyle w:val="Tekstpodstawowy"/>
        <w:tabs>
          <w:tab w:val="left" w:pos="45"/>
        </w:tabs>
        <w:spacing w:line="276" w:lineRule="auto"/>
        <w:jc w:val="both"/>
        <w:rPr>
          <w:rFonts w:ascii="Arial" w:hAnsi="Arial" w:cs="Arial"/>
          <w:color w:val="auto"/>
          <w:szCs w:val="24"/>
        </w:rPr>
      </w:pPr>
      <w:r w:rsidRPr="007E655E">
        <w:rPr>
          <w:rFonts w:ascii="Arial" w:hAnsi="Arial" w:cs="Arial"/>
          <w:szCs w:val="24"/>
          <w:lang w:val="x-none"/>
        </w:rPr>
        <w:t xml:space="preserve">Niniejsza umowa została zawarta w wyniku postępowania przeprowadzonego w trybie  </w:t>
      </w:r>
      <w:r>
        <w:rPr>
          <w:rFonts w:ascii="Arial" w:hAnsi="Arial" w:cs="Arial"/>
          <w:szCs w:val="24"/>
        </w:rPr>
        <w:t>podstawowym bez negocjacji</w:t>
      </w:r>
      <w:r w:rsidRPr="007E655E">
        <w:rPr>
          <w:rFonts w:ascii="Arial" w:hAnsi="Arial" w:cs="Arial"/>
          <w:szCs w:val="24"/>
        </w:rPr>
        <w:t xml:space="preserve"> na zadanie „</w:t>
      </w:r>
      <w:r w:rsidRPr="00111DB8">
        <w:rPr>
          <w:rFonts w:ascii="Arial" w:hAnsi="Arial" w:cs="Arial"/>
          <w:szCs w:val="24"/>
        </w:rPr>
        <w:t>Dostawa 4 sz</w:t>
      </w:r>
      <w:r>
        <w:rPr>
          <w:rFonts w:ascii="Arial" w:hAnsi="Arial" w:cs="Arial"/>
          <w:szCs w:val="24"/>
        </w:rPr>
        <w:t>t. namiotów pneumatycznych</w:t>
      </w:r>
      <w:r w:rsidRPr="007E655E">
        <w:rPr>
          <w:rFonts w:ascii="Arial" w:hAnsi="Arial" w:cs="Arial"/>
          <w:szCs w:val="24"/>
        </w:rPr>
        <w:t xml:space="preserve">” </w:t>
      </w:r>
      <w:r>
        <w:rPr>
          <w:rFonts w:ascii="Arial" w:hAnsi="Arial" w:cs="Arial"/>
          <w:szCs w:val="24"/>
        </w:rPr>
        <w:t>*</w:t>
      </w:r>
      <w:r w:rsidRPr="007E655E">
        <w:rPr>
          <w:rFonts w:ascii="Arial" w:hAnsi="Arial" w:cs="Arial"/>
          <w:szCs w:val="24"/>
        </w:rPr>
        <w:t>część 1</w:t>
      </w:r>
      <w:r>
        <w:rPr>
          <w:rFonts w:ascii="Arial" w:hAnsi="Arial" w:cs="Arial"/>
          <w:szCs w:val="24"/>
        </w:rPr>
        <w:t xml:space="preserve"> </w:t>
      </w:r>
      <w:r w:rsidRPr="007E655E">
        <w:rPr>
          <w:rFonts w:ascii="Arial" w:hAnsi="Arial" w:cs="Arial"/>
          <w:szCs w:val="24"/>
        </w:rPr>
        <w:t xml:space="preserve">– </w:t>
      </w:r>
      <w:r w:rsidRPr="00E27E5D">
        <w:rPr>
          <w:rFonts w:ascii="Arial" w:hAnsi="Arial" w:cs="Arial"/>
          <w:color w:val="auto"/>
          <w:szCs w:val="24"/>
        </w:rPr>
        <w:t>„</w:t>
      </w:r>
      <w:r w:rsidRPr="00F577E9">
        <w:rPr>
          <w:rFonts w:ascii="Arial" w:hAnsi="Arial" w:cs="Arial"/>
          <w:color w:val="auto"/>
          <w:szCs w:val="24"/>
        </w:rPr>
        <w:t>dostawa  2 szt. namiotów pneumatycznych wraz z wyposażeniem</w:t>
      </w:r>
      <w:r w:rsidRPr="001C453F">
        <w:rPr>
          <w:rFonts w:ascii="Arial" w:hAnsi="Arial" w:cs="Arial"/>
          <w:color w:val="auto"/>
          <w:szCs w:val="24"/>
        </w:rPr>
        <w:t>”</w:t>
      </w:r>
    </w:p>
    <w:p w14:paraId="3B855088" w14:textId="77777777" w:rsidR="00F60511" w:rsidRDefault="00F60511" w:rsidP="00F60511">
      <w:pPr>
        <w:pStyle w:val="Tekstpodstawowy"/>
        <w:tabs>
          <w:tab w:val="left" w:pos="45"/>
        </w:tabs>
        <w:spacing w:line="276" w:lineRule="auto"/>
        <w:jc w:val="both"/>
        <w:rPr>
          <w:rFonts w:ascii="Arial" w:hAnsi="Arial" w:cs="Arial"/>
          <w:color w:val="auto"/>
          <w:szCs w:val="24"/>
        </w:rPr>
      </w:pPr>
      <w:r>
        <w:rPr>
          <w:rFonts w:ascii="Arial" w:hAnsi="Arial" w:cs="Arial"/>
          <w:color w:val="auto"/>
          <w:szCs w:val="24"/>
        </w:rPr>
        <w:t>*część 2 – „</w:t>
      </w:r>
      <w:r w:rsidRPr="00F577E9">
        <w:rPr>
          <w:rFonts w:ascii="Arial" w:hAnsi="Arial" w:cs="Arial"/>
          <w:color w:val="auto"/>
          <w:szCs w:val="24"/>
        </w:rPr>
        <w:t>dostawa  2 szt. namiotów pneumatycznych wraz z wyposażeniem</w:t>
      </w:r>
      <w:r>
        <w:rPr>
          <w:rFonts w:ascii="Arial" w:hAnsi="Arial" w:cs="Arial"/>
          <w:color w:val="auto"/>
          <w:szCs w:val="24"/>
        </w:rPr>
        <w:t>”</w:t>
      </w:r>
    </w:p>
    <w:p w14:paraId="046F4DDF" w14:textId="77777777" w:rsidR="00F60511" w:rsidRPr="00CD3B78" w:rsidRDefault="00F60511" w:rsidP="00F60511">
      <w:pPr>
        <w:pStyle w:val="Tekstpodstawowy"/>
        <w:tabs>
          <w:tab w:val="left" w:pos="45"/>
        </w:tabs>
        <w:spacing w:line="276" w:lineRule="auto"/>
        <w:jc w:val="both"/>
        <w:rPr>
          <w:rFonts w:ascii="Arial" w:hAnsi="Arial" w:cs="Arial"/>
          <w:szCs w:val="24"/>
        </w:rPr>
      </w:pPr>
      <w:r w:rsidRPr="007E655E">
        <w:rPr>
          <w:rFonts w:ascii="Arial" w:hAnsi="Arial" w:cs="Arial"/>
          <w:szCs w:val="24"/>
        </w:rPr>
        <w:t>Znak sprawy WT.237</w:t>
      </w:r>
      <w:r w:rsidRPr="00184A9E">
        <w:rPr>
          <w:rFonts w:ascii="Arial" w:hAnsi="Arial" w:cs="Arial"/>
          <w:color w:val="auto"/>
          <w:szCs w:val="24"/>
        </w:rPr>
        <w:t>1</w:t>
      </w:r>
      <w:r>
        <w:rPr>
          <w:rFonts w:ascii="Arial" w:hAnsi="Arial" w:cs="Arial"/>
          <w:szCs w:val="24"/>
        </w:rPr>
        <w:t>.1.</w:t>
      </w:r>
      <w:r w:rsidRPr="007E655E">
        <w:rPr>
          <w:rFonts w:ascii="Arial" w:hAnsi="Arial" w:cs="Arial"/>
          <w:szCs w:val="24"/>
        </w:rPr>
        <w:t>202</w:t>
      </w:r>
      <w:r>
        <w:rPr>
          <w:rFonts w:ascii="Arial" w:hAnsi="Arial" w:cs="Arial"/>
          <w:szCs w:val="24"/>
        </w:rPr>
        <w:t>2</w:t>
      </w:r>
      <w:r w:rsidRPr="007E655E">
        <w:rPr>
          <w:rFonts w:ascii="Arial" w:hAnsi="Arial" w:cs="Arial"/>
          <w:szCs w:val="24"/>
        </w:rPr>
        <w:t>.</w:t>
      </w:r>
      <w:r w:rsidRPr="007E655E">
        <w:rPr>
          <w:rFonts w:ascii="Arial" w:hAnsi="Arial" w:cs="Arial"/>
          <w:szCs w:val="24"/>
          <w:lang w:val="x-none"/>
        </w:rPr>
        <w:t xml:space="preserve"> Postępowanie przeprowadzono zostało na podstawie przepisów ustawy z dnia </w:t>
      </w:r>
      <w:r>
        <w:rPr>
          <w:rFonts w:ascii="Arial" w:hAnsi="Arial" w:cs="Arial"/>
          <w:szCs w:val="24"/>
        </w:rPr>
        <w:t xml:space="preserve">11 września </w:t>
      </w:r>
      <w:r w:rsidRPr="007E655E">
        <w:rPr>
          <w:rFonts w:ascii="Arial" w:hAnsi="Arial" w:cs="Arial"/>
          <w:szCs w:val="24"/>
          <w:lang w:val="x-none"/>
        </w:rPr>
        <w:t xml:space="preserve">2019 r. - Prawo zamówień publicznych (Dz. U. </w:t>
      </w:r>
      <w:r>
        <w:rPr>
          <w:rFonts w:ascii="Arial" w:hAnsi="Arial" w:cs="Arial"/>
          <w:szCs w:val="24"/>
          <w:lang w:val="x-none"/>
        </w:rPr>
        <w:br/>
      </w:r>
      <w:r w:rsidRPr="007E655E">
        <w:rPr>
          <w:rFonts w:ascii="Arial" w:hAnsi="Arial" w:cs="Arial"/>
          <w:szCs w:val="24"/>
          <w:lang w:val="x-none"/>
        </w:rPr>
        <w:t xml:space="preserve">z 2021 r. poz. 1129 z późn. zm.) - dalej </w:t>
      </w:r>
      <w:r>
        <w:rPr>
          <w:rFonts w:ascii="Arial" w:hAnsi="Arial" w:cs="Arial"/>
          <w:szCs w:val="24"/>
        </w:rPr>
        <w:t>„</w:t>
      </w:r>
      <w:r w:rsidRPr="007E655E">
        <w:rPr>
          <w:rFonts w:ascii="Arial" w:hAnsi="Arial" w:cs="Arial"/>
          <w:szCs w:val="24"/>
          <w:lang w:val="x-none"/>
        </w:rPr>
        <w:t>p.</w:t>
      </w:r>
      <w:r>
        <w:rPr>
          <w:rFonts w:ascii="Arial" w:hAnsi="Arial" w:cs="Arial"/>
          <w:szCs w:val="24"/>
        </w:rPr>
        <w:t xml:space="preserve"> </w:t>
      </w:r>
      <w:r w:rsidRPr="007E655E">
        <w:rPr>
          <w:rFonts w:ascii="Arial" w:hAnsi="Arial" w:cs="Arial"/>
          <w:szCs w:val="24"/>
          <w:lang w:val="x-none"/>
        </w:rPr>
        <w:t>z.</w:t>
      </w:r>
      <w:r>
        <w:rPr>
          <w:rFonts w:ascii="Arial" w:hAnsi="Arial" w:cs="Arial"/>
          <w:szCs w:val="24"/>
        </w:rPr>
        <w:t xml:space="preserve"> </w:t>
      </w:r>
      <w:r w:rsidRPr="007E655E">
        <w:rPr>
          <w:rFonts w:ascii="Arial" w:hAnsi="Arial" w:cs="Arial"/>
          <w:szCs w:val="24"/>
          <w:lang w:val="x-none"/>
        </w:rPr>
        <w:t>p.</w:t>
      </w:r>
      <w:r>
        <w:rPr>
          <w:rFonts w:ascii="Arial" w:hAnsi="Arial" w:cs="Arial"/>
          <w:szCs w:val="24"/>
        </w:rPr>
        <w:t>”.</w:t>
      </w:r>
    </w:p>
    <w:p w14:paraId="1ACAEA1D" w14:textId="72B46739" w:rsidR="00241D03" w:rsidRDefault="00241D03" w:rsidP="00F60511">
      <w:pPr>
        <w:tabs>
          <w:tab w:val="left" w:pos="284"/>
        </w:tabs>
        <w:snapToGrid w:val="0"/>
        <w:spacing w:line="276" w:lineRule="auto"/>
        <w:ind w:left="284" w:hanging="284"/>
        <w:jc w:val="both"/>
        <w:rPr>
          <w:rFonts w:ascii="Arial" w:hAnsi="Arial" w:cs="Arial"/>
          <w:b/>
          <w:bCs/>
          <w:szCs w:val="24"/>
        </w:rPr>
      </w:pPr>
    </w:p>
    <w:p w14:paraId="395D29E1" w14:textId="77777777" w:rsidR="00457F24" w:rsidRPr="00241D03" w:rsidRDefault="00457F24" w:rsidP="00963422">
      <w:pPr>
        <w:pStyle w:val="Tekstpodstawowy"/>
        <w:spacing w:line="276" w:lineRule="auto"/>
        <w:ind w:left="709" w:hanging="664"/>
        <w:jc w:val="center"/>
        <w:rPr>
          <w:rFonts w:ascii="Arial" w:hAnsi="Arial" w:cs="Arial"/>
          <w:b/>
          <w:bCs/>
          <w:color w:val="auto"/>
          <w:szCs w:val="24"/>
        </w:rPr>
      </w:pP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264240FF" w:rsidR="00241D03" w:rsidRPr="007E655E" w:rsidRDefault="00241D03"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Przedmiotem umowy jest dostawa</w:t>
      </w:r>
      <w:r w:rsidRPr="00241D03">
        <w:rPr>
          <w:rFonts w:ascii="Arial" w:hAnsi="Arial" w:cs="Arial"/>
          <w:bCs/>
          <w:color w:val="000000"/>
          <w:sz w:val="24"/>
          <w:szCs w:val="24"/>
          <w:lang w:val="x-none"/>
        </w:rPr>
        <w:t xml:space="preserve"> </w:t>
      </w:r>
      <w:r w:rsidR="00F60511">
        <w:rPr>
          <w:rFonts w:ascii="Arial" w:hAnsi="Arial" w:cs="Arial"/>
          <w:bCs/>
          <w:color w:val="000000"/>
          <w:sz w:val="24"/>
          <w:szCs w:val="24"/>
        </w:rPr>
        <w:t>2</w:t>
      </w:r>
      <w:r w:rsidRPr="00241D03">
        <w:rPr>
          <w:rFonts w:ascii="Arial" w:hAnsi="Arial" w:cs="Arial"/>
          <w:bCs/>
          <w:color w:val="000000"/>
          <w:sz w:val="24"/>
          <w:szCs w:val="24"/>
          <w:lang w:val="x-none"/>
        </w:rPr>
        <w:t xml:space="preserve"> szt. </w:t>
      </w:r>
      <w:r w:rsidR="00F60511">
        <w:rPr>
          <w:rFonts w:ascii="Arial" w:hAnsi="Arial" w:cs="Arial"/>
          <w:sz w:val="24"/>
          <w:szCs w:val="24"/>
        </w:rPr>
        <w:t xml:space="preserve">namiotów pneumatycznych </w:t>
      </w:r>
      <w:r w:rsidR="00F60511">
        <w:rPr>
          <w:rFonts w:ascii="Arial" w:hAnsi="Arial" w:cs="Arial"/>
          <w:sz w:val="24"/>
          <w:szCs w:val="24"/>
          <w:lang w:val="x-none"/>
        </w:rPr>
        <w:t>o parametrach techniczno-u</w:t>
      </w:r>
      <w:r w:rsidR="00F60511">
        <w:rPr>
          <w:rFonts w:ascii="Arial" w:hAnsi="Arial" w:cs="Arial"/>
          <w:sz w:val="24"/>
          <w:szCs w:val="24"/>
        </w:rPr>
        <w:t>żytkowych</w:t>
      </w:r>
      <w:r w:rsidRPr="00241D03">
        <w:rPr>
          <w:rFonts w:ascii="Arial" w:hAnsi="Arial" w:cs="Arial"/>
          <w:sz w:val="24"/>
          <w:szCs w:val="24"/>
          <w:lang w:val="x-none"/>
        </w:rPr>
        <w:t xml:space="preserve"> wyszczególnionych w </w:t>
      </w:r>
      <w:r w:rsidR="00F60511">
        <w:rPr>
          <w:rFonts w:ascii="Arial" w:hAnsi="Arial" w:cs="Arial"/>
          <w:sz w:val="24"/>
          <w:szCs w:val="24"/>
        </w:rPr>
        <w:t>*</w:t>
      </w:r>
      <w:r w:rsidRPr="00241D03">
        <w:rPr>
          <w:rFonts w:ascii="Arial" w:hAnsi="Arial" w:cs="Arial"/>
          <w:sz w:val="24"/>
          <w:szCs w:val="24"/>
          <w:lang w:val="x-none"/>
        </w:rPr>
        <w:t xml:space="preserve">załączniku nr </w:t>
      </w:r>
      <w:r w:rsidR="00107176">
        <w:rPr>
          <w:rFonts w:ascii="Arial" w:hAnsi="Arial" w:cs="Arial"/>
          <w:sz w:val="24"/>
          <w:szCs w:val="24"/>
        </w:rPr>
        <w:t>1.1</w:t>
      </w:r>
      <w:r w:rsidR="00F60511">
        <w:rPr>
          <w:rFonts w:ascii="Arial" w:hAnsi="Arial" w:cs="Arial"/>
          <w:sz w:val="24"/>
          <w:szCs w:val="24"/>
        </w:rPr>
        <w:t>/1.2</w:t>
      </w:r>
      <w:r w:rsidR="00A2200D">
        <w:rPr>
          <w:rFonts w:ascii="Arial" w:hAnsi="Arial" w:cs="Arial"/>
          <w:sz w:val="24"/>
          <w:szCs w:val="24"/>
        </w:rPr>
        <w:t xml:space="preserve"> </w:t>
      </w:r>
      <w:r w:rsidRPr="00241D03">
        <w:rPr>
          <w:rFonts w:ascii="Arial" w:hAnsi="Arial" w:cs="Arial"/>
          <w:sz w:val="24"/>
          <w:szCs w:val="24"/>
          <w:lang w:val="x-none"/>
        </w:rPr>
        <w:t>do SWZ</w:t>
      </w:r>
      <w:r w:rsidRPr="00241D03">
        <w:rPr>
          <w:rFonts w:ascii="Arial" w:hAnsi="Arial" w:cs="Arial"/>
          <w:sz w:val="24"/>
          <w:szCs w:val="24"/>
        </w:rPr>
        <w:t xml:space="preserve">, </w:t>
      </w:r>
      <w:r w:rsidRPr="00241D03">
        <w:rPr>
          <w:rFonts w:ascii="Arial" w:hAnsi="Arial" w:cs="Arial"/>
          <w:sz w:val="24"/>
          <w:szCs w:val="24"/>
          <w:lang w:val="x-none"/>
        </w:rPr>
        <w:t>który jes</w:t>
      </w:r>
      <w:r w:rsidR="00D04A59">
        <w:rPr>
          <w:rFonts w:ascii="Arial" w:hAnsi="Arial" w:cs="Arial"/>
          <w:sz w:val="24"/>
          <w:szCs w:val="24"/>
          <w:lang w:val="x-none"/>
        </w:rPr>
        <w:t>t równocześnie załącznikiem nr 1</w:t>
      </w:r>
      <w:r w:rsidRPr="00241D03">
        <w:rPr>
          <w:rFonts w:ascii="Arial" w:hAnsi="Arial" w:cs="Arial"/>
          <w:sz w:val="24"/>
          <w:szCs w:val="24"/>
          <w:lang w:val="x-none"/>
        </w:rPr>
        <w:t xml:space="preserve"> do umowy.</w:t>
      </w:r>
    </w:p>
    <w:p w14:paraId="1D1830BD" w14:textId="79917E3D" w:rsidR="00A91040" w:rsidRPr="007E655E" w:rsidRDefault="00F60511"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Pr>
          <w:rFonts w:ascii="Arial" w:hAnsi="Arial" w:cs="Arial"/>
          <w:bCs/>
          <w:sz w:val="24"/>
          <w:szCs w:val="24"/>
        </w:rPr>
        <w:t>namiotów pneumatycznych</w:t>
      </w:r>
      <w:r>
        <w:rPr>
          <w:rFonts w:ascii="Arial" w:hAnsi="Arial" w:cs="Arial"/>
          <w:sz w:val="24"/>
          <w:szCs w:val="24"/>
        </w:rPr>
        <w:t xml:space="preserve">, </w:t>
      </w:r>
      <w:r>
        <w:rPr>
          <w:rFonts w:ascii="Arial" w:hAnsi="Arial" w:cs="Arial"/>
          <w:sz w:val="24"/>
          <w:szCs w:val="24"/>
        </w:rPr>
        <w:br/>
        <w:t xml:space="preserve">o </w:t>
      </w:r>
      <w:r w:rsidRPr="00241D03">
        <w:rPr>
          <w:rFonts w:ascii="Arial" w:hAnsi="Arial" w:cs="Arial"/>
          <w:sz w:val="24"/>
          <w:szCs w:val="24"/>
          <w:lang w:val="x-none"/>
        </w:rPr>
        <w:t xml:space="preserve">których mowa w ust. 1 na ZAMAWIAJĄCEGO  i wydać </w:t>
      </w:r>
      <w:r>
        <w:rPr>
          <w:rFonts w:ascii="Arial" w:hAnsi="Arial" w:cs="Arial"/>
          <w:sz w:val="24"/>
          <w:szCs w:val="24"/>
        </w:rPr>
        <w:t xml:space="preserve">je, </w:t>
      </w:r>
      <w:r w:rsidRPr="00457F24">
        <w:rPr>
          <w:rFonts w:ascii="Arial" w:hAnsi="Arial" w:cs="Arial"/>
          <w:bCs/>
          <w:sz w:val="24"/>
          <w:szCs w:val="24"/>
          <w:lang w:val="x-none"/>
        </w:rPr>
        <w:t>a Z</w:t>
      </w:r>
      <w:r w:rsidRPr="00457F24">
        <w:rPr>
          <w:rFonts w:ascii="Arial" w:hAnsi="Arial" w:cs="Arial"/>
          <w:bCs/>
          <w:sz w:val="24"/>
          <w:szCs w:val="24"/>
        </w:rPr>
        <w:t xml:space="preserve">AMAWIAJĄCY </w:t>
      </w:r>
      <w:r w:rsidRPr="00457F24">
        <w:rPr>
          <w:rFonts w:ascii="Arial" w:hAnsi="Arial" w:cs="Arial"/>
          <w:bCs/>
          <w:sz w:val="24"/>
          <w:szCs w:val="24"/>
          <w:lang w:val="x-none"/>
        </w:rPr>
        <w:t>zobowiązuj</w:t>
      </w:r>
      <w:r>
        <w:rPr>
          <w:rFonts w:ascii="Arial" w:hAnsi="Arial" w:cs="Arial"/>
          <w:bCs/>
          <w:sz w:val="24"/>
          <w:szCs w:val="24"/>
        </w:rPr>
        <w:t>e</w:t>
      </w:r>
      <w:r w:rsidRPr="00457F24">
        <w:rPr>
          <w:rFonts w:ascii="Arial" w:hAnsi="Arial" w:cs="Arial"/>
          <w:bCs/>
          <w:sz w:val="24"/>
          <w:szCs w:val="24"/>
          <w:lang w:val="x-none"/>
        </w:rPr>
        <w:t xml:space="preserve"> się </w:t>
      </w:r>
      <w:r>
        <w:rPr>
          <w:rFonts w:ascii="Arial" w:hAnsi="Arial" w:cs="Arial"/>
          <w:sz w:val="24"/>
          <w:szCs w:val="24"/>
        </w:rPr>
        <w:t xml:space="preserve">je </w:t>
      </w:r>
      <w:r w:rsidRPr="00457F24">
        <w:rPr>
          <w:rFonts w:ascii="Arial" w:hAnsi="Arial" w:cs="Arial"/>
          <w:bCs/>
          <w:sz w:val="24"/>
          <w:szCs w:val="24"/>
          <w:lang w:val="x-none"/>
        </w:rPr>
        <w:t>odebrać i zapłacić umówioną cenę</w:t>
      </w:r>
      <w:r w:rsidR="00A91040" w:rsidRPr="00457F24">
        <w:rPr>
          <w:rFonts w:ascii="Arial" w:hAnsi="Arial" w:cs="Arial"/>
          <w:bCs/>
          <w:sz w:val="24"/>
          <w:szCs w:val="24"/>
          <w:lang w:val="x-none"/>
        </w:rPr>
        <w:t>.</w:t>
      </w:r>
    </w:p>
    <w:p w14:paraId="37F1CCFE" w14:textId="40C57C27"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205116" w:rsidRPr="003E4413">
        <w:rPr>
          <w:rFonts w:ascii="Arial" w:hAnsi="Arial" w:cs="Arial"/>
          <w:sz w:val="24"/>
          <w:szCs w:val="24"/>
        </w:rPr>
        <w:t>2</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44827CA5"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umowy, wymaganych parametrów techniczn</w:t>
      </w:r>
      <w:r w:rsidR="00F60511">
        <w:rPr>
          <w:rFonts w:ascii="Arial" w:hAnsi="Arial" w:cs="Arial"/>
          <w:bCs/>
          <w:sz w:val="24"/>
          <w:szCs w:val="24"/>
        </w:rPr>
        <w:t xml:space="preserve">o-użytkowych </w:t>
      </w:r>
      <w:r w:rsidRPr="0025658C">
        <w:rPr>
          <w:rFonts w:ascii="Arial" w:hAnsi="Arial" w:cs="Arial"/>
          <w:bCs/>
          <w:sz w:val="24"/>
          <w:szCs w:val="24"/>
        </w:rPr>
        <w:t xml:space="preserve">zawiera </w:t>
      </w:r>
      <w:r w:rsidR="00F60511">
        <w:rPr>
          <w:rFonts w:ascii="Arial" w:hAnsi="Arial" w:cs="Arial"/>
          <w:bCs/>
          <w:sz w:val="24"/>
          <w:szCs w:val="24"/>
        </w:rPr>
        <w:t>*</w:t>
      </w:r>
      <w:r w:rsidRPr="0025658C">
        <w:rPr>
          <w:rFonts w:ascii="Arial" w:hAnsi="Arial" w:cs="Arial"/>
          <w:bCs/>
          <w:sz w:val="24"/>
          <w:szCs w:val="24"/>
          <w:lang w:val="x-none"/>
        </w:rPr>
        <w:t xml:space="preserve">załącznik nr </w:t>
      </w:r>
      <w:r w:rsidRPr="0025658C">
        <w:rPr>
          <w:rFonts w:ascii="Arial" w:hAnsi="Arial" w:cs="Arial"/>
          <w:bCs/>
          <w:sz w:val="24"/>
          <w:szCs w:val="24"/>
        </w:rPr>
        <w:t>1</w:t>
      </w:r>
      <w:r>
        <w:rPr>
          <w:rFonts w:ascii="Arial" w:hAnsi="Arial" w:cs="Arial"/>
          <w:bCs/>
          <w:sz w:val="24"/>
          <w:szCs w:val="24"/>
        </w:rPr>
        <w:t>.1</w:t>
      </w:r>
      <w:r w:rsidR="00F60511">
        <w:rPr>
          <w:rFonts w:ascii="Arial" w:hAnsi="Arial" w:cs="Arial"/>
          <w:bCs/>
          <w:sz w:val="24"/>
          <w:szCs w:val="24"/>
        </w:rPr>
        <w:t>/1.2</w:t>
      </w:r>
      <w:r w:rsidR="00A2200D">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D04A59">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D04A59">
        <w:rPr>
          <w:rFonts w:ascii="Arial" w:hAnsi="Arial" w:cs="Arial"/>
          <w:bCs/>
          <w:sz w:val="24"/>
          <w:szCs w:val="24"/>
        </w:rPr>
        <w:t>2</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lastRenderedPageBreak/>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54D3D79C" w14:textId="44085ADD"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eastAsia="en-US"/>
        </w:rPr>
        <w:t>Każd</w:t>
      </w:r>
      <w:r w:rsidR="00283507" w:rsidRPr="00713B0E">
        <w:rPr>
          <w:rFonts w:ascii="Arial" w:hAnsi="Arial" w:cs="Arial"/>
          <w:sz w:val="24"/>
          <w:szCs w:val="24"/>
          <w:lang w:eastAsia="en-US"/>
        </w:rPr>
        <w:t>y</w:t>
      </w:r>
      <w:r w:rsidRPr="00713B0E">
        <w:rPr>
          <w:rFonts w:ascii="Arial" w:hAnsi="Arial" w:cs="Arial"/>
          <w:sz w:val="24"/>
          <w:szCs w:val="24"/>
          <w:lang w:eastAsia="en-US"/>
        </w:rPr>
        <w:t xml:space="preserve"> przedmiot umowy, o którym mowa w ust. 2 winien posiadać oznakowanie, zgodne z opisem zamieszczonym w </w:t>
      </w:r>
      <w:r w:rsidR="00F60511">
        <w:rPr>
          <w:rFonts w:ascii="Arial" w:hAnsi="Arial" w:cs="Arial"/>
          <w:sz w:val="24"/>
          <w:szCs w:val="24"/>
          <w:lang w:eastAsia="en-US"/>
        </w:rPr>
        <w:t>*</w:t>
      </w:r>
      <w:r w:rsidRPr="00713B0E">
        <w:rPr>
          <w:rFonts w:ascii="Arial" w:hAnsi="Arial" w:cs="Arial"/>
          <w:sz w:val="24"/>
          <w:szCs w:val="24"/>
          <w:lang w:eastAsia="en-US"/>
        </w:rPr>
        <w:t>załączniku nr 1</w:t>
      </w:r>
      <w:r w:rsidR="00292BB7">
        <w:rPr>
          <w:rFonts w:ascii="Arial" w:hAnsi="Arial" w:cs="Arial"/>
          <w:sz w:val="24"/>
          <w:szCs w:val="24"/>
          <w:lang w:eastAsia="en-US"/>
        </w:rPr>
        <w:t>.1</w:t>
      </w:r>
      <w:r w:rsidR="00F60511">
        <w:rPr>
          <w:rFonts w:ascii="Arial" w:hAnsi="Arial" w:cs="Arial"/>
          <w:sz w:val="24"/>
          <w:szCs w:val="24"/>
          <w:lang w:eastAsia="en-US"/>
        </w:rPr>
        <w:t>/1.2</w:t>
      </w:r>
      <w:r w:rsidRPr="00713B0E">
        <w:rPr>
          <w:rFonts w:ascii="Arial" w:hAnsi="Arial" w:cs="Arial"/>
          <w:sz w:val="24"/>
          <w:szCs w:val="24"/>
          <w:lang w:eastAsia="en-US"/>
        </w:rPr>
        <w:t xml:space="preserve"> do SWZ </w:t>
      </w:r>
      <w:r w:rsidRPr="00713B0E">
        <w:rPr>
          <w:rFonts w:ascii="Arial" w:hAnsi="Arial" w:cs="Arial"/>
          <w:iCs/>
          <w:sz w:val="24"/>
          <w:szCs w:val="24"/>
          <w:lang w:eastAsia="en-US"/>
        </w:rPr>
        <w:t>(opis przedmiotu zamówi</w:t>
      </w:r>
      <w:r w:rsidR="00D04A59">
        <w:rPr>
          <w:rFonts w:ascii="Arial" w:hAnsi="Arial" w:cs="Arial"/>
          <w:iCs/>
          <w:sz w:val="24"/>
          <w:szCs w:val="24"/>
          <w:lang w:eastAsia="en-US"/>
        </w:rPr>
        <w:t>enia) stanowiącym załącznik nr 1</w:t>
      </w:r>
      <w:r w:rsidRPr="00713B0E">
        <w:rPr>
          <w:rFonts w:ascii="Arial" w:hAnsi="Arial" w:cs="Arial"/>
          <w:iCs/>
          <w:sz w:val="24"/>
          <w:szCs w:val="24"/>
          <w:lang w:eastAsia="en-US"/>
        </w:rPr>
        <w:t xml:space="preserve"> </w:t>
      </w:r>
      <w:r w:rsidRPr="00713B0E">
        <w:rPr>
          <w:rFonts w:ascii="Arial" w:hAnsi="Arial" w:cs="Arial"/>
          <w:sz w:val="24"/>
          <w:szCs w:val="24"/>
          <w:lang w:eastAsia="en-US"/>
        </w:rPr>
        <w:t>do niniejszej umowy</w:t>
      </w:r>
      <w:r w:rsidR="001264A2" w:rsidRPr="00713B0E">
        <w:rPr>
          <w:rFonts w:ascii="Arial" w:hAnsi="Arial" w:cs="Arial"/>
          <w:sz w:val="24"/>
          <w:szCs w:val="24"/>
          <w:lang w:eastAsia="en-US"/>
        </w:rPr>
        <w:t>.</w:t>
      </w:r>
    </w:p>
    <w:p w14:paraId="4C21D1DA" w14:textId="2212963A" w:rsidR="00E43E69" w:rsidRDefault="00E43E69" w:rsidP="00963422">
      <w:pPr>
        <w:pStyle w:val="Tekstpodstawowy"/>
        <w:spacing w:line="276" w:lineRule="auto"/>
        <w:ind w:left="709" w:hanging="664"/>
        <w:jc w:val="center"/>
        <w:rPr>
          <w:rFonts w:ascii="Arial" w:hAnsi="Arial" w:cs="Arial"/>
          <w:b/>
          <w:bCs/>
          <w:color w:val="auto"/>
          <w:szCs w:val="24"/>
          <w:lang w:val="x-none"/>
        </w:rPr>
      </w:pPr>
    </w:p>
    <w:p w14:paraId="405BFB1E" w14:textId="1E755681"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w:t>
      </w:r>
    </w:p>
    <w:p w14:paraId="656409DA" w14:textId="78C7D679"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Cena jednostkowa przedmiotu umowy wynosi brutto: ………………….. zł, w tym: </w:t>
      </w:r>
    </w:p>
    <w:p w14:paraId="49DAD13A" w14:textId="1D504B43" w:rsidR="00241D03" w:rsidRPr="00241D03" w:rsidRDefault="00241D03" w:rsidP="00963422">
      <w:pPr>
        <w:numPr>
          <w:ilvl w:val="0"/>
          <w:numId w:val="4"/>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netto przedmiotu umowy wynosi: ……...………… zł,</w:t>
      </w:r>
    </w:p>
    <w:p w14:paraId="6A998086" w14:textId="2C641851" w:rsidR="00241D03" w:rsidRPr="00241D03" w:rsidRDefault="00241D03" w:rsidP="00963422">
      <w:pPr>
        <w:numPr>
          <w:ilvl w:val="0"/>
          <w:numId w:val="4"/>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 wynosi……………....………. zł.</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006CAD9B"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247A3AE9" w14:textId="77777777" w:rsidR="00F60511" w:rsidRPr="00241D03" w:rsidRDefault="00F60511" w:rsidP="00F60511">
      <w:pPr>
        <w:numPr>
          <w:ilvl w:val="0"/>
          <w:numId w:val="5"/>
        </w:numPr>
        <w:tabs>
          <w:tab w:val="clear" w:pos="900"/>
          <w:tab w:val="num" w:pos="426"/>
        </w:tabs>
        <w:spacing w:line="276" w:lineRule="auto"/>
        <w:ind w:left="426" w:right="-2" w:hanging="426"/>
        <w:jc w:val="both"/>
        <w:rPr>
          <w:rFonts w:ascii="Arial" w:hAnsi="Arial" w:cs="Arial"/>
          <w:sz w:val="24"/>
          <w:szCs w:val="24"/>
        </w:rPr>
      </w:pPr>
      <w:bookmarkStart w:id="0" w:name="_Hlk501023971"/>
      <w:r w:rsidRPr="00241D03">
        <w:rPr>
          <w:rFonts w:ascii="Arial" w:hAnsi="Arial" w:cs="Arial"/>
          <w:sz w:val="24"/>
          <w:szCs w:val="24"/>
        </w:rPr>
        <w:t>ZAMAWIAJĄCY zobowiąza</w:t>
      </w:r>
      <w:r>
        <w:rPr>
          <w:rFonts w:ascii="Arial" w:hAnsi="Arial" w:cs="Arial"/>
          <w:sz w:val="24"/>
          <w:szCs w:val="24"/>
        </w:rPr>
        <w:t>ny jest</w:t>
      </w:r>
      <w:r w:rsidRPr="00241D03">
        <w:rPr>
          <w:rFonts w:ascii="Arial" w:hAnsi="Arial" w:cs="Arial"/>
          <w:sz w:val="24"/>
          <w:szCs w:val="24"/>
        </w:rPr>
        <w:t xml:space="preserve"> do zapłaty ceny w PLN. </w:t>
      </w:r>
    </w:p>
    <w:p w14:paraId="0032C04F" w14:textId="77777777" w:rsidR="00F60511" w:rsidRPr="00241D03" w:rsidRDefault="00F60511" w:rsidP="00F60511">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Pr>
          <w:rFonts w:ascii="Arial" w:hAnsi="Arial" w:cs="Arial"/>
          <w:sz w:val="24"/>
          <w:szCs w:val="24"/>
        </w:rPr>
        <w:t xml:space="preserve"> fakturę na przedmiot umowy</w:t>
      </w:r>
      <w:r w:rsidRPr="00241D03">
        <w:rPr>
          <w:rFonts w:ascii="Arial" w:hAnsi="Arial" w:cs="Arial"/>
          <w:sz w:val="24"/>
          <w:szCs w:val="24"/>
        </w:rPr>
        <w:t>.</w:t>
      </w:r>
    </w:p>
    <w:p w14:paraId="36084B00" w14:textId="53A468E1" w:rsidR="00F60511" w:rsidRPr="00457F24" w:rsidRDefault="00F60511" w:rsidP="00F60511">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Pr>
          <w:rFonts w:ascii="Arial" w:hAnsi="Arial" w:cs="Arial"/>
          <w:sz w:val="24"/>
          <w:szCs w:val="24"/>
        </w:rPr>
        <w:t>i</w:t>
      </w:r>
      <w:r w:rsidRPr="00457F24">
        <w:rPr>
          <w:rFonts w:ascii="Arial" w:hAnsi="Arial" w:cs="Arial"/>
          <w:sz w:val="24"/>
          <w:szCs w:val="24"/>
        </w:rPr>
        <w:t xml:space="preserve"> WYKONAWCY cenę brutto za </w:t>
      </w:r>
      <w:r>
        <w:rPr>
          <w:rFonts w:ascii="Arial" w:hAnsi="Arial" w:cs="Arial"/>
          <w:sz w:val="24"/>
          <w:szCs w:val="24"/>
        </w:rPr>
        <w:t>odebrany przedmiot umowy</w:t>
      </w:r>
      <w:r w:rsidRPr="00457F24">
        <w:rPr>
          <w:rFonts w:ascii="Arial" w:hAnsi="Arial" w:cs="Arial"/>
          <w:sz w:val="24"/>
          <w:szCs w:val="24"/>
        </w:rPr>
        <w:t xml:space="preserve"> przelewem w ciągu 30 dni od daty otrzymania </w:t>
      </w:r>
      <w:r>
        <w:rPr>
          <w:rFonts w:ascii="Arial" w:hAnsi="Arial" w:cs="Arial"/>
          <w:sz w:val="24"/>
          <w:szCs w:val="24"/>
        </w:rPr>
        <w:t xml:space="preserve">faktury </w:t>
      </w:r>
      <w:r w:rsidRPr="00457F24">
        <w:rPr>
          <w:rFonts w:ascii="Arial" w:hAnsi="Arial" w:cs="Arial"/>
          <w:sz w:val="24"/>
          <w:szCs w:val="24"/>
        </w:rPr>
        <w:t xml:space="preserve">(data wpływu do zamawiającego) na konto w niej wskazane, po uprzednim odbiorze faktycznym </w:t>
      </w:r>
      <w:r w:rsidR="00D125D4">
        <w:rPr>
          <w:rFonts w:ascii="Arial" w:hAnsi="Arial" w:cs="Arial"/>
          <w:sz w:val="24"/>
          <w:szCs w:val="24"/>
        </w:rPr>
        <w:t xml:space="preserve">i przeszkoleniu z </w:t>
      </w:r>
      <w:r w:rsidRPr="00457F24">
        <w:rPr>
          <w:rFonts w:ascii="Arial" w:hAnsi="Arial" w:cs="Arial"/>
          <w:sz w:val="24"/>
          <w:szCs w:val="24"/>
        </w:rPr>
        <w:t xml:space="preserve">obsługi przedmiotu umowy. </w:t>
      </w:r>
    </w:p>
    <w:p w14:paraId="77321098" w14:textId="77777777" w:rsidR="00F60511" w:rsidRDefault="00F60511" w:rsidP="00F60511">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 oraz protokół przeprowadzonego </w:t>
      </w:r>
      <w:r w:rsidRPr="003C6962">
        <w:rPr>
          <w:rFonts w:ascii="Arial" w:hAnsi="Arial" w:cs="Arial"/>
          <w:sz w:val="24"/>
          <w:szCs w:val="24"/>
        </w:rPr>
        <w:t>szkolenia</w:t>
      </w:r>
      <w:r w:rsidRPr="00241D03">
        <w:rPr>
          <w:rFonts w:ascii="Arial" w:hAnsi="Arial" w:cs="Arial"/>
          <w:sz w:val="24"/>
          <w:szCs w:val="24"/>
        </w:rPr>
        <w:t>.</w:t>
      </w:r>
    </w:p>
    <w:p w14:paraId="56B39E63" w14:textId="77777777" w:rsidR="00F60511" w:rsidRPr="003C6962"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43D02FE1" w14:textId="0194F7B4" w:rsidR="00F60511" w:rsidRPr="003C6962"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006971FD" w:rsidRPr="006971FD">
        <w:rPr>
          <w:rFonts w:ascii="Arial" w:hAnsi="Arial" w:cs="Arial"/>
          <w:sz w:val="24"/>
          <w:szCs w:val="24"/>
        </w:rPr>
        <w:t>(Dz. U. z 2022 r. poz. 931 z późn. zm.).</w:t>
      </w:r>
    </w:p>
    <w:p w14:paraId="24C9A481"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6. </w:t>
      </w:r>
    </w:p>
    <w:p w14:paraId="66B8B391"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56CD9F2F"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 tytułu opóźnienia w zapłacie wynagrodzenia Wykonawcy przysługują odsetki ustawowe za opóźnienie w transakcjach handlowych. </w:t>
      </w:r>
    </w:p>
    <w:p w14:paraId="2960C24A"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 xml:space="preserve">Zamawiający upoważnia niniejszym Wykonawcę do wystawienia faktury bez podpisu Zamawiającego. </w:t>
      </w:r>
    </w:p>
    <w:p w14:paraId="000A6029" w14:textId="77777777" w:rsidR="00F60511" w:rsidRPr="003C6962" w:rsidRDefault="00F60511" w:rsidP="00F60511">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Dz. U. z 2020 r. poz. 1666 z późn.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p>
    <w:p w14:paraId="3C616FBF" w14:textId="65586A96"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D125D4">
        <w:rPr>
          <w:rFonts w:ascii="Arial" w:hAnsi="Arial" w:cs="Arial"/>
          <w:b/>
          <w:color w:val="auto"/>
          <w:szCs w:val="24"/>
        </w:rPr>
        <w:t xml:space="preserve"> </w:t>
      </w:r>
      <w:r w:rsidRPr="00241D03">
        <w:rPr>
          <w:rFonts w:ascii="Arial" w:hAnsi="Arial" w:cs="Arial"/>
          <w:b/>
          <w:color w:val="auto"/>
          <w:szCs w:val="24"/>
        </w:rPr>
        <w:t>5</w:t>
      </w:r>
    </w:p>
    <w:p w14:paraId="0108B71A" w14:textId="46ED7F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0"/>
    <w:p w14:paraId="21805D61" w14:textId="731C31A6" w:rsidR="00241D03" w:rsidRPr="00414023"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E83365">
        <w:rPr>
          <w:rFonts w:ascii="Arial" w:hAnsi="Arial" w:cs="Arial"/>
          <w:caps/>
          <w:szCs w:val="24"/>
        </w:rPr>
        <w:t>WYKONawCa</w:t>
      </w:r>
      <w:r w:rsidRPr="00E83365">
        <w:rPr>
          <w:rFonts w:ascii="Arial" w:hAnsi="Arial" w:cs="Arial"/>
          <w:szCs w:val="24"/>
        </w:rPr>
        <w:t xml:space="preserve"> zobowiązuje się </w:t>
      </w:r>
      <w:r w:rsidR="00A73C52" w:rsidRPr="00457F24">
        <w:rPr>
          <w:rFonts w:ascii="Arial" w:hAnsi="Arial" w:cs="Arial"/>
          <w:color w:val="auto"/>
          <w:szCs w:val="24"/>
        </w:rPr>
        <w:t xml:space="preserve">wykonać i </w:t>
      </w:r>
      <w:r w:rsidRPr="00457F24">
        <w:rPr>
          <w:rFonts w:ascii="Arial" w:hAnsi="Arial" w:cs="Arial"/>
          <w:color w:val="auto"/>
          <w:szCs w:val="24"/>
        </w:rPr>
        <w:t xml:space="preserve">wydać przedmiot umowy w terminie do </w:t>
      </w:r>
      <w:r w:rsidR="009D4C24">
        <w:rPr>
          <w:rFonts w:ascii="Arial" w:hAnsi="Arial" w:cs="Arial"/>
          <w:color w:val="auto"/>
          <w:szCs w:val="24"/>
        </w:rPr>
        <w:t>1 miesiąca</w:t>
      </w:r>
      <w:r w:rsidRPr="00457F24">
        <w:rPr>
          <w:rFonts w:ascii="Arial" w:hAnsi="Arial" w:cs="Arial"/>
          <w:color w:val="auto"/>
          <w:szCs w:val="24"/>
        </w:rPr>
        <w:t xml:space="preserve"> od dnia podpisania umowy tj. </w:t>
      </w:r>
      <w:r w:rsidRPr="00E83365">
        <w:rPr>
          <w:rFonts w:ascii="Arial" w:hAnsi="Arial" w:cs="Arial"/>
          <w:szCs w:val="24"/>
        </w:rPr>
        <w:t>do dnia …………202</w:t>
      </w:r>
      <w:r w:rsidR="00D125D4">
        <w:rPr>
          <w:rFonts w:ascii="Arial" w:hAnsi="Arial" w:cs="Arial"/>
          <w:szCs w:val="24"/>
        </w:rPr>
        <w:t>2</w:t>
      </w:r>
      <w:r w:rsidRPr="00E83365">
        <w:rPr>
          <w:rFonts w:ascii="Arial" w:hAnsi="Arial" w:cs="Arial"/>
          <w:szCs w:val="24"/>
        </w:rPr>
        <w:t xml:space="preserve"> r.</w:t>
      </w:r>
    </w:p>
    <w:p w14:paraId="548B0F4E" w14:textId="77777777"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Termin realizacji umowy zostaje zachowany, jeżeli odbiór faktyczny oraz przeszkolenie odbędzie się w terminie, o którym mowa w zdaniu pierwszym.</w:t>
      </w:r>
    </w:p>
    <w:p w14:paraId="75D6FE98" w14:textId="31292463"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sidR="009D4C24">
        <w:rPr>
          <w:rFonts w:ascii="Arial" w:hAnsi="Arial" w:cs="Arial"/>
          <w:color w:val="auto"/>
          <w:szCs w:val="24"/>
        </w:rPr>
        <w:t>6</w:t>
      </w:r>
      <w:r w:rsidRPr="00241D03">
        <w:rPr>
          <w:rFonts w:ascii="Arial" w:hAnsi="Arial" w:cs="Arial"/>
          <w:color w:val="auto"/>
          <w:szCs w:val="24"/>
        </w:rPr>
        <w:t xml:space="preserve"> ust. </w:t>
      </w:r>
      <w:r w:rsidR="009D4C24">
        <w:rPr>
          <w:rFonts w:ascii="Arial" w:hAnsi="Arial" w:cs="Arial"/>
          <w:color w:val="auto"/>
          <w:szCs w:val="24"/>
        </w:rPr>
        <w:t>4</w:t>
      </w:r>
      <w:r w:rsidRPr="00241D03">
        <w:rPr>
          <w:rFonts w:ascii="Arial" w:hAnsi="Arial" w:cs="Arial"/>
          <w:color w:val="auto"/>
          <w:szCs w:val="24"/>
        </w:rPr>
        <w:t>.</w:t>
      </w:r>
    </w:p>
    <w:p w14:paraId="09586A35" w14:textId="02CD484E" w:rsidR="00241D03" w:rsidRDefault="00241D03" w:rsidP="00963422">
      <w:pPr>
        <w:pStyle w:val="Tekstpodstawowy"/>
        <w:spacing w:line="276" w:lineRule="auto"/>
        <w:jc w:val="center"/>
        <w:rPr>
          <w:rFonts w:ascii="Arial" w:hAnsi="Arial" w:cs="Arial"/>
          <w:b/>
          <w:color w:val="auto"/>
          <w:szCs w:val="24"/>
        </w:rPr>
      </w:pPr>
    </w:p>
    <w:p w14:paraId="1FEF2934" w14:textId="1D8C0832"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B2231E">
        <w:rPr>
          <w:rFonts w:ascii="Arial" w:hAnsi="Arial" w:cs="Arial"/>
          <w:b/>
          <w:color w:val="auto"/>
          <w:szCs w:val="24"/>
        </w:rPr>
        <w:t xml:space="preserve"> </w:t>
      </w:r>
      <w:r w:rsidRPr="00241D03">
        <w:rPr>
          <w:rFonts w:ascii="Arial" w:hAnsi="Arial" w:cs="Arial"/>
          <w:b/>
          <w:color w:val="auto"/>
          <w:szCs w:val="24"/>
        </w:rPr>
        <w:t>6</w:t>
      </w:r>
    </w:p>
    <w:p w14:paraId="0889B986" w14:textId="77777777" w:rsidR="00D125D4" w:rsidRDefault="00D125D4" w:rsidP="00D125D4">
      <w:pPr>
        <w:pStyle w:val="Tekstpodstawowy"/>
        <w:spacing w:line="276" w:lineRule="auto"/>
        <w:ind w:left="426"/>
        <w:jc w:val="center"/>
        <w:rPr>
          <w:rFonts w:ascii="Arial" w:hAnsi="Arial" w:cs="Arial"/>
          <w:b/>
          <w:bCs/>
          <w:szCs w:val="24"/>
        </w:rPr>
      </w:pPr>
      <w:r w:rsidRPr="00241D03">
        <w:rPr>
          <w:rFonts w:ascii="Arial" w:hAnsi="Arial" w:cs="Arial"/>
          <w:b/>
          <w:bCs/>
          <w:szCs w:val="24"/>
        </w:rPr>
        <w:t>ODBIÓR PRZEDMIOTU UMOWY ORAZ SZKOLENIE</w:t>
      </w:r>
    </w:p>
    <w:p w14:paraId="6474C7FA" w14:textId="77777777" w:rsidR="00D125D4" w:rsidRPr="00241D03" w:rsidRDefault="00D125D4" w:rsidP="00D125D4">
      <w:pPr>
        <w:numPr>
          <w:ilvl w:val="0"/>
          <w:numId w:val="21"/>
        </w:numPr>
        <w:spacing w:line="276" w:lineRule="auto"/>
        <w:ind w:left="426"/>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Pr="00241D03">
        <w:rPr>
          <w:rFonts w:ascii="Arial" w:hAnsi="Arial" w:cs="Arial"/>
          <w:sz w:val="24"/>
          <w:szCs w:val="24"/>
          <w:lang w:eastAsia="en-US"/>
        </w:rPr>
        <w:t xml:space="preserve">: </w:t>
      </w:r>
    </w:p>
    <w:p w14:paraId="6F28BD73" w14:textId="77777777" w:rsidR="00D125D4" w:rsidRPr="00001EC6" w:rsidRDefault="00D125D4" w:rsidP="00D125D4">
      <w:pPr>
        <w:pStyle w:val="Akapitzlist"/>
        <w:numPr>
          <w:ilvl w:val="0"/>
          <w:numId w:val="21"/>
        </w:numPr>
        <w:tabs>
          <w:tab w:val="left" w:pos="567"/>
        </w:tabs>
        <w:snapToGrid w:val="0"/>
        <w:spacing w:line="276" w:lineRule="auto"/>
        <w:ind w:left="426"/>
        <w:jc w:val="both"/>
        <w:rPr>
          <w:rFonts w:ascii="Arial" w:hAnsi="Arial" w:cs="Arial"/>
          <w:sz w:val="24"/>
          <w:szCs w:val="24"/>
        </w:rPr>
      </w:pPr>
      <w:r w:rsidRPr="00001EC6">
        <w:rPr>
          <w:rFonts w:ascii="Arial" w:hAnsi="Arial" w:cs="Arial"/>
          <w:sz w:val="24"/>
          <w:szCs w:val="24"/>
          <w:lang w:eastAsia="en-US"/>
        </w:rPr>
        <w:t xml:space="preserve"> </w:t>
      </w:r>
      <w:r>
        <w:rPr>
          <w:rFonts w:ascii="Arial" w:hAnsi="Arial" w:cs="Arial"/>
          <w:sz w:val="24"/>
          <w:szCs w:val="24"/>
          <w:lang w:eastAsia="en-US"/>
        </w:rPr>
        <w:t>Przekazanie</w:t>
      </w:r>
      <w:r w:rsidRPr="00001EC6">
        <w:rPr>
          <w:rFonts w:ascii="Arial" w:hAnsi="Arial" w:cs="Arial"/>
          <w:sz w:val="24"/>
          <w:szCs w:val="24"/>
          <w:lang w:val="x-none"/>
        </w:rPr>
        <w:t xml:space="preserve"> przedmiotu umowy wraz ze szkoleniami odbywać się będzie na zasadach opisanych w niniejszym paragrafie. </w:t>
      </w:r>
    </w:p>
    <w:p w14:paraId="08F8D9BE" w14:textId="77777777" w:rsidR="00D125D4" w:rsidRDefault="00D125D4" w:rsidP="00D125D4">
      <w:pPr>
        <w:numPr>
          <w:ilvl w:val="0"/>
          <w:numId w:val="21"/>
        </w:numPr>
        <w:snapToGrid w:val="0"/>
        <w:spacing w:line="276" w:lineRule="auto"/>
        <w:ind w:left="426"/>
        <w:jc w:val="both"/>
        <w:rPr>
          <w:rFonts w:ascii="Arial" w:hAnsi="Arial" w:cs="Arial"/>
          <w:sz w:val="24"/>
          <w:szCs w:val="24"/>
          <w:lang w:eastAsia="en-US"/>
        </w:rPr>
      </w:pPr>
      <w:r w:rsidRPr="00094C62">
        <w:rPr>
          <w:rFonts w:ascii="Arial" w:hAnsi="Arial" w:cs="Arial"/>
          <w:sz w:val="24"/>
          <w:szCs w:val="24"/>
        </w:rPr>
        <w:t>WYKONAWCA pisemnie zawiadomi ZAMAWIAJĄCEGO o dacie, od której przedmiot umowy będzie gotowy do odbioru faktycznego przez przedstawicieli ZAMAWIAJĄCEGO. ZAMAWIAJĄCY przystąpi do odbioru faktycznego</w:t>
      </w:r>
      <w:r w:rsidRPr="00094C62">
        <w:rPr>
          <w:rFonts w:ascii="Arial" w:hAnsi="Arial" w:cs="Arial"/>
          <w:sz w:val="24"/>
          <w:szCs w:val="24"/>
        </w:rPr>
        <w:br/>
        <w:t xml:space="preserve">w ciągu 2 dni roboczych od daty zawiadomienia. Strony dopuszczają zawiadomienie </w:t>
      </w:r>
      <w:r w:rsidRPr="00094C62">
        <w:rPr>
          <w:rFonts w:ascii="Arial" w:hAnsi="Arial" w:cs="Arial"/>
          <w:sz w:val="24"/>
          <w:szCs w:val="24"/>
        </w:rPr>
        <w:br/>
        <w:t>za pomocą emaila. Zawiadomienie należy skierować do Komendy Wojewódzkiej PSP</w:t>
      </w:r>
      <w:r w:rsidRPr="00094C62">
        <w:rPr>
          <w:rFonts w:ascii="Arial" w:hAnsi="Arial" w:cs="Arial"/>
          <w:sz w:val="24"/>
          <w:szCs w:val="24"/>
        </w:rPr>
        <w:br/>
        <w:t>w Rzeszowie</w:t>
      </w:r>
      <w:r w:rsidRPr="00094C62">
        <w:rPr>
          <w:rFonts w:ascii="Arial" w:hAnsi="Arial" w:cs="Arial"/>
          <w:sz w:val="24"/>
          <w:szCs w:val="24"/>
          <w:lang w:val="x-none"/>
        </w:rPr>
        <w:t xml:space="preserve"> </w:t>
      </w:r>
      <w:hyperlink r:id="rId8" w:history="1">
        <w:r w:rsidRPr="00094C62">
          <w:rPr>
            <w:rStyle w:val="Hipercze"/>
            <w:rFonts w:ascii="Arial" w:hAnsi="Arial" w:cs="Arial"/>
            <w:sz w:val="24"/>
            <w:szCs w:val="24"/>
            <w:lang w:val="x-none"/>
          </w:rPr>
          <w:t>biuro@podkarpacie.straz.pl</w:t>
        </w:r>
      </w:hyperlink>
      <w:r w:rsidRPr="00094C62">
        <w:rPr>
          <w:rFonts w:ascii="Arial" w:hAnsi="Arial" w:cs="Arial"/>
          <w:sz w:val="24"/>
          <w:szCs w:val="24"/>
          <w:lang w:val="x-none"/>
        </w:rPr>
        <w:t>.</w:t>
      </w:r>
      <w:r w:rsidRPr="00094C62">
        <w:rPr>
          <w:rFonts w:ascii="Arial" w:hAnsi="Arial" w:cs="Arial"/>
          <w:sz w:val="24"/>
          <w:szCs w:val="24"/>
        </w:rPr>
        <w:t xml:space="preserve"> </w:t>
      </w:r>
    </w:p>
    <w:p w14:paraId="4DC61654" w14:textId="2C43FBC1" w:rsidR="00D125D4" w:rsidRPr="009718D9" w:rsidRDefault="00D125D4" w:rsidP="00D125D4">
      <w:pPr>
        <w:numPr>
          <w:ilvl w:val="0"/>
          <w:numId w:val="21"/>
        </w:numPr>
        <w:snapToGrid w:val="0"/>
        <w:spacing w:line="276" w:lineRule="auto"/>
        <w:ind w:left="426"/>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Pr>
          <w:rFonts w:ascii="Arial" w:hAnsi="Arial" w:cs="Arial"/>
          <w:sz w:val="24"/>
          <w:szCs w:val="24"/>
          <w:lang w:eastAsia="en-US"/>
        </w:rPr>
        <w:br/>
      </w:r>
      <w:r w:rsidRPr="009718D9">
        <w:rPr>
          <w:rFonts w:ascii="Arial" w:hAnsi="Arial" w:cs="Arial"/>
          <w:sz w:val="24"/>
          <w:szCs w:val="24"/>
          <w:lang w:eastAsia="en-US"/>
        </w:rPr>
        <w:t xml:space="preserve">w obecności co najmniej 1 upoważnionego przedstawiciela WYKONAWCY. Odbiór faktyczny przedmiotu umowy polegał będzie na sprawdzeniu stanu przedmiotu umowy, zgodność wykonania </w:t>
      </w:r>
      <w:r>
        <w:rPr>
          <w:rFonts w:ascii="Arial" w:hAnsi="Arial" w:cs="Arial"/>
          <w:sz w:val="24"/>
          <w:szCs w:val="24"/>
          <w:lang w:eastAsia="en-US"/>
        </w:rPr>
        <w:t xml:space="preserve">namiotów z umową, jakość wykonania </w:t>
      </w:r>
      <w:r w:rsidRPr="009718D9">
        <w:rPr>
          <w:rFonts w:ascii="Arial" w:hAnsi="Arial" w:cs="Arial"/>
          <w:sz w:val="24"/>
          <w:szCs w:val="24"/>
          <w:lang w:eastAsia="en-US"/>
        </w:rPr>
        <w:t xml:space="preserve">oraz zgodność ilościowa wyposażenia i kompletność dokumentacji. Protokół odbioru faktycznego dla </w:t>
      </w:r>
      <w:r>
        <w:rPr>
          <w:rFonts w:ascii="Arial" w:hAnsi="Arial" w:cs="Arial"/>
          <w:sz w:val="24"/>
          <w:szCs w:val="24"/>
          <w:lang w:eastAsia="en-US"/>
        </w:rPr>
        <w:t>namiotów</w:t>
      </w:r>
      <w:r w:rsidRPr="009718D9">
        <w:rPr>
          <w:rFonts w:ascii="Arial" w:hAnsi="Arial" w:cs="Arial"/>
          <w:sz w:val="24"/>
          <w:szCs w:val="24"/>
          <w:lang w:eastAsia="en-US"/>
        </w:rPr>
        <w:t xml:space="preserve"> zostanie sporządzony w dwóch egzemplarzach, każdy na prawach oryginału, po 1 egzemplarzu dla ZAMAWIAJĄCEGO i WYKONAWCY oraz zostanie podpisany przez przedstawicieli stron. </w:t>
      </w:r>
    </w:p>
    <w:p w14:paraId="43537938" w14:textId="77777777" w:rsidR="00D125D4" w:rsidRPr="00E86E95" w:rsidRDefault="00D125D4" w:rsidP="00D125D4">
      <w:pPr>
        <w:numPr>
          <w:ilvl w:val="0"/>
          <w:numId w:val="21"/>
        </w:numPr>
        <w:spacing w:line="276" w:lineRule="auto"/>
        <w:ind w:left="426"/>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745E37FA" w14:textId="77777777" w:rsidR="00D125D4" w:rsidRPr="00E86E95" w:rsidRDefault="00D125D4" w:rsidP="00D125D4">
      <w:pPr>
        <w:numPr>
          <w:ilvl w:val="0"/>
          <w:numId w:val="21"/>
        </w:numPr>
        <w:tabs>
          <w:tab w:val="left" w:pos="709"/>
          <w:tab w:val="left" w:pos="851"/>
        </w:tabs>
        <w:spacing w:line="276" w:lineRule="auto"/>
        <w:ind w:left="426"/>
        <w:jc w:val="both"/>
        <w:rPr>
          <w:rFonts w:ascii="Arial" w:hAnsi="Arial" w:cs="Arial"/>
          <w:sz w:val="24"/>
          <w:szCs w:val="24"/>
          <w:lang w:eastAsia="en-US"/>
        </w:rPr>
      </w:pPr>
      <w:r w:rsidRPr="00E86E95">
        <w:rPr>
          <w:rFonts w:ascii="Arial" w:hAnsi="Arial" w:cs="Arial"/>
          <w:sz w:val="24"/>
          <w:szCs w:val="24"/>
          <w:lang w:eastAsia="en-US"/>
        </w:rPr>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5D965B78" w14:textId="77777777" w:rsidR="00D125D4" w:rsidRPr="00E86E95" w:rsidRDefault="00D125D4" w:rsidP="00D125D4">
      <w:pPr>
        <w:numPr>
          <w:ilvl w:val="0"/>
          <w:numId w:val="21"/>
        </w:numPr>
        <w:spacing w:line="276" w:lineRule="auto"/>
        <w:ind w:left="426"/>
        <w:jc w:val="both"/>
        <w:rPr>
          <w:rFonts w:ascii="Arial" w:hAnsi="Arial" w:cs="Arial"/>
          <w:sz w:val="24"/>
          <w:szCs w:val="24"/>
          <w:lang w:eastAsia="en-US"/>
        </w:rPr>
      </w:pPr>
      <w:r w:rsidRPr="00E86E95">
        <w:rPr>
          <w:rFonts w:ascii="Arial" w:hAnsi="Arial" w:cs="Arial"/>
          <w:sz w:val="24"/>
          <w:szCs w:val="24"/>
        </w:rPr>
        <w:lastRenderedPageBreak/>
        <w:t xml:space="preserve">WYKONAWCA lub jego przedstawiciel, przeprowadzi na własny koszt szkolenie </w:t>
      </w:r>
      <w:r>
        <w:rPr>
          <w:rFonts w:ascii="Arial" w:hAnsi="Arial" w:cs="Arial"/>
          <w:sz w:val="24"/>
          <w:szCs w:val="24"/>
        </w:rPr>
        <w:br/>
      </w:r>
      <w:r w:rsidRPr="00E86E95">
        <w:rPr>
          <w:rFonts w:ascii="Arial" w:hAnsi="Arial" w:cs="Arial"/>
          <w:sz w:val="24"/>
          <w:szCs w:val="24"/>
        </w:rPr>
        <w:t>z obsługi przedmiotu umowy przedstawicieli ZAMAWIAJĄCEGO</w:t>
      </w:r>
      <w:r>
        <w:rPr>
          <w:rFonts w:ascii="Arial" w:hAnsi="Arial" w:cs="Arial"/>
          <w:sz w:val="24"/>
          <w:szCs w:val="24"/>
        </w:rPr>
        <w:t>,</w:t>
      </w:r>
      <w:r w:rsidRPr="00E86E95">
        <w:rPr>
          <w:rFonts w:ascii="Arial" w:hAnsi="Arial" w:cs="Arial"/>
          <w:sz w:val="24"/>
          <w:szCs w:val="24"/>
        </w:rPr>
        <w:t xml:space="preserve"> najpóźniej w dniu odbioru faktycznego przedmiotu umowy. </w:t>
      </w:r>
    </w:p>
    <w:p w14:paraId="6C3FE8ED" w14:textId="77777777" w:rsidR="00D125D4" w:rsidRPr="00E86E95" w:rsidRDefault="00D125D4" w:rsidP="00D125D4">
      <w:pPr>
        <w:numPr>
          <w:ilvl w:val="0"/>
          <w:numId w:val="21"/>
        </w:numPr>
        <w:tabs>
          <w:tab w:val="left" w:pos="426"/>
        </w:tabs>
        <w:spacing w:line="276" w:lineRule="auto"/>
        <w:ind w:left="426"/>
        <w:jc w:val="both"/>
        <w:rPr>
          <w:rFonts w:ascii="Arial" w:hAnsi="Arial" w:cs="Arial"/>
          <w:sz w:val="24"/>
          <w:szCs w:val="24"/>
          <w:lang w:eastAsia="en-US"/>
        </w:rPr>
      </w:pPr>
      <w:r w:rsidRPr="00E86E95">
        <w:rPr>
          <w:rFonts w:ascii="Arial" w:hAnsi="Arial" w:cs="Arial"/>
          <w:sz w:val="24"/>
          <w:szCs w:val="24"/>
          <w:lang w:eastAsia="en-US"/>
        </w:rPr>
        <w:t xml:space="preserve">Postanowienia od ust. 3 do ust. </w:t>
      </w:r>
      <w:r>
        <w:rPr>
          <w:rFonts w:ascii="Arial" w:hAnsi="Arial" w:cs="Arial"/>
          <w:sz w:val="24"/>
          <w:szCs w:val="24"/>
          <w:lang w:eastAsia="en-US"/>
        </w:rPr>
        <w:t>7</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43077136" w14:textId="202336B7"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B2231E">
        <w:rPr>
          <w:rFonts w:ascii="Arial" w:hAnsi="Arial" w:cs="Arial"/>
          <w:b/>
          <w:bCs/>
          <w:color w:val="auto"/>
          <w:szCs w:val="24"/>
        </w:rPr>
        <w:t xml:space="preserve"> </w:t>
      </w:r>
      <w:r w:rsidRPr="00241D03">
        <w:rPr>
          <w:rFonts w:ascii="Arial" w:hAnsi="Arial" w:cs="Arial"/>
          <w:b/>
          <w:bCs/>
          <w:color w:val="auto"/>
          <w:szCs w:val="24"/>
        </w:rPr>
        <w:t>7</w:t>
      </w:r>
    </w:p>
    <w:p w14:paraId="6933B39D" w14:textId="327A4A7C" w:rsidR="001068FA" w:rsidRDefault="001068FA" w:rsidP="001068FA">
      <w:pPr>
        <w:tabs>
          <w:tab w:val="left" w:pos="426"/>
        </w:tabs>
        <w:spacing w:line="276" w:lineRule="auto"/>
        <w:jc w:val="center"/>
        <w:rPr>
          <w:rFonts w:ascii="Arial" w:hAnsi="Arial" w:cs="Arial"/>
          <w:sz w:val="24"/>
          <w:szCs w:val="24"/>
          <w:lang w:eastAsia="en-US"/>
        </w:rPr>
      </w:pPr>
      <w:r w:rsidRPr="00241D03">
        <w:rPr>
          <w:rFonts w:ascii="Arial" w:hAnsi="Arial" w:cs="Arial"/>
          <w:b/>
          <w:bCs/>
          <w:sz w:val="24"/>
          <w:szCs w:val="24"/>
        </w:rPr>
        <w:t>DOKUMENTACJA TECHNICZNA</w:t>
      </w:r>
    </w:p>
    <w:p w14:paraId="37214128" w14:textId="0B99D79F" w:rsidR="001068FA" w:rsidRPr="001068FA" w:rsidRDefault="001068FA" w:rsidP="001068FA">
      <w:pPr>
        <w:tabs>
          <w:tab w:val="left" w:pos="426"/>
        </w:tabs>
        <w:spacing w:line="276" w:lineRule="auto"/>
        <w:jc w:val="both"/>
        <w:rPr>
          <w:rFonts w:ascii="Arial" w:hAnsi="Arial" w:cs="Arial"/>
          <w:sz w:val="24"/>
          <w:szCs w:val="24"/>
          <w:lang w:eastAsia="en-US"/>
        </w:rPr>
      </w:pPr>
      <w:r w:rsidRPr="001068FA">
        <w:rPr>
          <w:rFonts w:ascii="Arial" w:hAnsi="Arial" w:cs="Arial"/>
          <w:sz w:val="24"/>
          <w:szCs w:val="24"/>
          <w:lang w:eastAsia="en-US"/>
        </w:rPr>
        <w:t>WYKONAWCA zobowiązuje się dostarczyć i wydać ZAMAWIAJĄCEMU wraz z</w:t>
      </w:r>
      <w:r>
        <w:rPr>
          <w:rFonts w:ascii="Arial" w:hAnsi="Arial" w:cs="Arial"/>
          <w:sz w:val="24"/>
          <w:szCs w:val="24"/>
          <w:lang w:eastAsia="en-US"/>
        </w:rPr>
        <w:t> </w:t>
      </w:r>
      <w:r w:rsidRPr="001068FA">
        <w:rPr>
          <w:rFonts w:ascii="Arial" w:hAnsi="Arial" w:cs="Arial"/>
          <w:sz w:val="24"/>
          <w:szCs w:val="24"/>
          <w:lang w:eastAsia="en-US"/>
        </w:rPr>
        <w:t>przedmiotem umowy następujące dokumenty techniczne:</w:t>
      </w:r>
    </w:p>
    <w:p w14:paraId="11CD77C5" w14:textId="77777777" w:rsidR="001068FA" w:rsidRPr="001068FA" w:rsidRDefault="001068FA" w:rsidP="001068FA">
      <w:pPr>
        <w:tabs>
          <w:tab w:val="left" w:pos="426"/>
        </w:tabs>
        <w:spacing w:line="276" w:lineRule="auto"/>
        <w:jc w:val="both"/>
        <w:rPr>
          <w:rFonts w:ascii="Arial" w:hAnsi="Arial" w:cs="Arial"/>
          <w:sz w:val="24"/>
          <w:szCs w:val="24"/>
          <w:lang w:eastAsia="en-US"/>
        </w:rPr>
      </w:pPr>
      <w:r w:rsidRPr="001068FA">
        <w:rPr>
          <w:rFonts w:ascii="Arial" w:hAnsi="Arial" w:cs="Arial"/>
          <w:sz w:val="24"/>
          <w:szCs w:val="24"/>
          <w:lang w:eastAsia="en-US"/>
        </w:rPr>
        <w:t>1)</w:t>
      </w:r>
      <w:r w:rsidRPr="001068FA">
        <w:rPr>
          <w:rFonts w:ascii="Arial" w:hAnsi="Arial" w:cs="Arial"/>
          <w:sz w:val="24"/>
          <w:szCs w:val="24"/>
          <w:lang w:eastAsia="en-US"/>
        </w:rPr>
        <w:tab/>
        <w:t xml:space="preserve">instrukcja obsługi i konserwacji w języku polskim, </w:t>
      </w:r>
    </w:p>
    <w:p w14:paraId="2984972A" w14:textId="77777777" w:rsidR="00692596" w:rsidRDefault="001068FA" w:rsidP="00692596">
      <w:pPr>
        <w:tabs>
          <w:tab w:val="left" w:pos="426"/>
        </w:tabs>
        <w:spacing w:line="276" w:lineRule="auto"/>
        <w:jc w:val="both"/>
        <w:rPr>
          <w:rFonts w:ascii="Arial" w:hAnsi="Arial" w:cs="Arial"/>
          <w:sz w:val="24"/>
          <w:szCs w:val="24"/>
          <w:lang w:eastAsia="en-US"/>
        </w:rPr>
      </w:pPr>
      <w:r w:rsidRPr="001068FA">
        <w:rPr>
          <w:rFonts w:ascii="Arial" w:hAnsi="Arial" w:cs="Arial"/>
          <w:sz w:val="24"/>
          <w:szCs w:val="24"/>
          <w:lang w:eastAsia="en-US"/>
        </w:rPr>
        <w:t>2)</w:t>
      </w:r>
      <w:r w:rsidRPr="001068FA">
        <w:rPr>
          <w:rFonts w:ascii="Arial" w:hAnsi="Arial" w:cs="Arial"/>
          <w:sz w:val="24"/>
          <w:szCs w:val="24"/>
          <w:lang w:eastAsia="en-US"/>
        </w:rPr>
        <w:tab/>
      </w:r>
      <w:r w:rsidR="00692596" w:rsidRPr="00692596">
        <w:rPr>
          <w:rFonts w:ascii="Arial" w:hAnsi="Arial" w:cs="Arial"/>
          <w:sz w:val="24"/>
          <w:szCs w:val="24"/>
          <w:lang w:eastAsia="en-US"/>
        </w:rPr>
        <w:t>karty</w:t>
      </w:r>
      <w:r w:rsidR="00692596">
        <w:rPr>
          <w:rFonts w:ascii="Arial" w:hAnsi="Arial" w:cs="Arial"/>
          <w:sz w:val="24"/>
          <w:szCs w:val="24"/>
          <w:lang w:eastAsia="en-US"/>
        </w:rPr>
        <w:t>/książki</w:t>
      </w:r>
      <w:r w:rsidR="00692596" w:rsidRPr="00692596">
        <w:rPr>
          <w:rFonts w:ascii="Arial" w:hAnsi="Arial" w:cs="Arial"/>
          <w:sz w:val="24"/>
          <w:szCs w:val="24"/>
          <w:lang w:eastAsia="en-US"/>
        </w:rPr>
        <w:t xml:space="preserve"> gwarancyjne producentów urządzeń i sprzętu, przy czym dokumenty gwarancyjne sprzeczne z warunkami Umowy albo nakładające na Zamawiającego większe obowiązki niż wynikające z Umowy nie wiążą Zamawiającego.</w:t>
      </w:r>
    </w:p>
    <w:p w14:paraId="71AC4197" w14:textId="5D96DFD1" w:rsidR="00692596" w:rsidRPr="00241D03" w:rsidRDefault="00692596" w:rsidP="00692596">
      <w:pPr>
        <w:tabs>
          <w:tab w:val="left" w:pos="426"/>
        </w:tabs>
        <w:spacing w:line="276" w:lineRule="auto"/>
        <w:jc w:val="both"/>
        <w:rPr>
          <w:rFonts w:ascii="Arial" w:hAnsi="Arial" w:cs="Arial"/>
          <w:sz w:val="24"/>
          <w:szCs w:val="24"/>
          <w:lang w:eastAsia="en-US"/>
        </w:rPr>
      </w:pPr>
      <w:r>
        <w:rPr>
          <w:rFonts w:ascii="Arial" w:hAnsi="Arial" w:cs="Arial"/>
          <w:sz w:val="24"/>
          <w:szCs w:val="24"/>
          <w:lang w:eastAsia="en-US"/>
        </w:rPr>
        <w:t xml:space="preserve">3) </w:t>
      </w:r>
      <w:r w:rsidRPr="00241D03">
        <w:rPr>
          <w:rFonts w:ascii="Arial" w:hAnsi="Arial" w:cs="Arial"/>
          <w:sz w:val="24"/>
          <w:szCs w:val="24"/>
        </w:rPr>
        <w:t>wykaz dostarczonego sprzętu (wyposażenia), stanowiącego wyposażenie przedmiotu umowy, wykaz ilościowo – wartościowy (brutto) dla każdego przedmiotu umowy (niezbędnego do wprowadzenia na ewidencję majątkową),</w:t>
      </w:r>
    </w:p>
    <w:p w14:paraId="42FFC547" w14:textId="77777777" w:rsidR="00241D03" w:rsidRPr="00241D03" w:rsidRDefault="00241D03" w:rsidP="00963422">
      <w:pPr>
        <w:pStyle w:val="Tekstpodstawowy"/>
        <w:spacing w:line="276" w:lineRule="auto"/>
        <w:rPr>
          <w:rFonts w:ascii="Arial" w:hAnsi="Arial" w:cs="Arial"/>
          <w:szCs w:val="24"/>
          <w:lang w:val="x-none"/>
        </w:rPr>
      </w:pPr>
    </w:p>
    <w:p w14:paraId="694014B3" w14:textId="7996CA99"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C30005">
        <w:rPr>
          <w:rFonts w:ascii="Arial" w:hAnsi="Arial" w:cs="Arial"/>
          <w:b/>
          <w:bCs/>
          <w:sz w:val="24"/>
          <w:szCs w:val="24"/>
        </w:rPr>
        <w:t xml:space="preserve"> </w:t>
      </w:r>
      <w:r w:rsidR="001068FA">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25C5C0A3" w14:textId="77777777" w:rsidR="001068FA" w:rsidRDefault="001068FA" w:rsidP="001068FA">
      <w:pPr>
        <w:numPr>
          <w:ilvl w:val="0"/>
          <w:numId w:val="33"/>
        </w:numPr>
        <w:tabs>
          <w:tab w:val="clear" w:pos="705"/>
          <w:tab w:val="num" w:pos="0"/>
        </w:tabs>
        <w:spacing w:line="276" w:lineRule="auto"/>
        <w:ind w:left="426" w:hanging="426"/>
        <w:jc w:val="both"/>
        <w:rPr>
          <w:rFonts w:ascii="Arial" w:hAnsi="Arial" w:cs="Arial"/>
          <w:color w:val="FF0000"/>
          <w:sz w:val="24"/>
          <w:szCs w:val="24"/>
        </w:rPr>
      </w:pPr>
      <w:r>
        <w:rPr>
          <w:rFonts w:ascii="Arial" w:hAnsi="Arial" w:cs="Arial"/>
          <w:sz w:val="24"/>
          <w:szCs w:val="24"/>
        </w:rPr>
        <w:t xml:space="preserve">WYKONAWCA udziela ZAMAWIAJĄCYMU </w:t>
      </w:r>
      <w:r w:rsidRPr="00530DCC">
        <w:rPr>
          <w:rFonts w:ascii="Arial" w:hAnsi="Arial" w:cs="Arial"/>
          <w:color w:val="FF0000"/>
          <w:sz w:val="24"/>
          <w:szCs w:val="24"/>
        </w:rPr>
        <w:t>……</w:t>
      </w:r>
      <w:r>
        <w:rPr>
          <w:rFonts w:ascii="Arial" w:hAnsi="Arial" w:cs="Arial"/>
          <w:sz w:val="24"/>
          <w:szCs w:val="24"/>
        </w:rPr>
        <w:t xml:space="preserve"> miesięcy gwarancji, na przedmiot umowy, gwarantując w okresie gwarancji:</w:t>
      </w:r>
    </w:p>
    <w:p w14:paraId="2E7BE470" w14:textId="77777777" w:rsidR="001068FA" w:rsidRDefault="001068FA" w:rsidP="001068FA">
      <w:pPr>
        <w:numPr>
          <w:ilvl w:val="0"/>
          <w:numId w:val="34"/>
        </w:numPr>
        <w:spacing w:line="276" w:lineRule="auto"/>
        <w:ind w:left="709" w:hanging="283"/>
        <w:jc w:val="both"/>
        <w:rPr>
          <w:rFonts w:ascii="Arial" w:hAnsi="Arial" w:cs="Arial"/>
          <w:sz w:val="24"/>
          <w:szCs w:val="24"/>
        </w:rPr>
      </w:pPr>
      <w:r>
        <w:rPr>
          <w:rFonts w:ascii="Arial" w:hAnsi="Arial" w:cs="Arial"/>
          <w:spacing w:val="-2"/>
          <w:sz w:val="24"/>
          <w:szCs w:val="24"/>
        </w:rPr>
        <w:t>że dostarczony przedmiot umowy posiadać będą parametry techniczne i warunki odpowiadające umowie,</w:t>
      </w:r>
    </w:p>
    <w:p w14:paraId="61F77181" w14:textId="77777777" w:rsidR="001068FA" w:rsidRDefault="001068FA" w:rsidP="001068FA">
      <w:pPr>
        <w:numPr>
          <w:ilvl w:val="0"/>
          <w:numId w:val="34"/>
        </w:numPr>
        <w:tabs>
          <w:tab w:val="num" w:pos="709"/>
        </w:tabs>
        <w:spacing w:line="276" w:lineRule="auto"/>
        <w:ind w:left="709" w:hanging="283"/>
        <w:jc w:val="both"/>
        <w:rPr>
          <w:rFonts w:ascii="Arial" w:hAnsi="Arial" w:cs="Arial"/>
          <w:sz w:val="24"/>
          <w:szCs w:val="24"/>
        </w:rPr>
      </w:pPr>
      <w:r>
        <w:rPr>
          <w:rFonts w:ascii="Arial" w:hAnsi="Arial" w:cs="Arial"/>
          <w:spacing w:val="-2"/>
          <w:sz w:val="24"/>
          <w:szCs w:val="24"/>
        </w:rPr>
        <w:t>usunięcie we własnym zakresie i na własny koszt wad przedmiotu umowy polegające na dokonaniu naprawy</w:t>
      </w:r>
      <w:r>
        <w:rPr>
          <w:rFonts w:ascii="Arial" w:hAnsi="Arial" w:cs="Arial"/>
          <w:sz w:val="24"/>
          <w:szCs w:val="24"/>
        </w:rPr>
        <w:t xml:space="preserve"> lub dokonaniu wymiany na wolny od wad lub jego wadliwego elementu,</w:t>
      </w:r>
    </w:p>
    <w:p w14:paraId="6CCA5361" w14:textId="77777777" w:rsidR="001068FA" w:rsidRDefault="001068FA" w:rsidP="001068FA">
      <w:pPr>
        <w:numPr>
          <w:ilvl w:val="0"/>
          <w:numId w:val="34"/>
        </w:numPr>
        <w:tabs>
          <w:tab w:val="num" w:pos="709"/>
        </w:tabs>
        <w:spacing w:line="276" w:lineRule="auto"/>
        <w:ind w:left="709" w:hanging="283"/>
        <w:jc w:val="both"/>
        <w:rPr>
          <w:rFonts w:ascii="Arial" w:hAnsi="Arial" w:cs="Arial"/>
          <w:sz w:val="24"/>
          <w:szCs w:val="24"/>
        </w:rPr>
      </w:pPr>
      <w:r>
        <w:rPr>
          <w:rFonts w:ascii="Arial" w:hAnsi="Arial" w:cs="Arial"/>
          <w:sz w:val="24"/>
          <w:szCs w:val="24"/>
        </w:rPr>
        <w:t>wykonanie wszystkich czynności serwisowych wskazanych w książkach serwisowych, instrukcjach obsługi czy też innych dokumentach dotyczących przedmiotu zamówienia.</w:t>
      </w:r>
    </w:p>
    <w:p w14:paraId="28ED9132" w14:textId="77777777" w:rsidR="001068FA" w:rsidRDefault="001068FA" w:rsidP="001068FA">
      <w:pPr>
        <w:numPr>
          <w:ilvl w:val="1"/>
          <w:numId w:val="34"/>
        </w:numPr>
        <w:tabs>
          <w:tab w:val="clear" w:pos="1440"/>
        </w:tabs>
        <w:spacing w:line="276" w:lineRule="auto"/>
        <w:ind w:left="426" w:hanging="426"/>
        <w:jc w:val="both"/>
        <w:rPr>
          <w:rFonts w:ascii="Arial" w:hAnsi="Arial" w:cs="Arial"/>
          <w:sz w:val="24"/>
          <w:szCs w:val="24"/>
        </w:rPr>
      </w:pPr>
      <w:r>
        <w:rPr>
          <w:rFonts w:ascii="Arial" w:hAnsi="Arial" w:cs="Arial"/>
          <w:sz w:val="24"/>
          <w:szCs w:val="24"/>
        </w:rPr>
        <w:t xml:space="preserve">Okres gwarancji liczy się od dnia pozytywnego przekazania przedmiotu umowy, </w:t>
      </w:r>
      <w:r>
        <w:rPr>
          <w:rFonts w:ascii="Arial" w:hAnsi="Arial" w:cs="Arial"/>
          <w:sz w:val="24"/>
          <w:szCs w:val="24"/>
        </w:rPr>
        <w:br/>
        <w:t xml:space="preserve"> potwierdzonego podpisanym przez strony protokołem odbioru faktycznego bez zastrzeżeń.</w:t>
      </w:r>
    </w:p>
    <w:p w14:paraId="3CE806CD" w14:textId="77777777" w:rsidR="001068FA" w:rsidRDefault="001068FA" w:rsidP="001068FA">
      <w:pPr>
        <w:numPr>
          <w:ilvl w:val="1"/>
          <w:numId w:val="34"/>
        </w:numPr>
        <w:tabs>
          <w:tab w:val="clear" w:pos="1440"/>
        </w:tabs>
        <w:spacing w:line="276" w:lineRule="auto"/>
        <w:ind w:left="426" w:hanging="426"/>
        <w:jc w:val="both"/>
        <w:rPr>
          <w:rFonts w:ascii="Arial" w:hAnsi="Arial" w:cs="Arial"/>
          <w:sz w:val="24"/>
          <w:szCs w:val="24"/>
        </w:rPr>
      </w:pPr>
      <w:r>
        <w:rPr>
          <w:rFonts w:ascii="Arial" w:hAnsi="Arial" w:cs="Arial"/>
          <w:sz w:val="24"/>
          <w:szCs w:val="24"/>
        </w:rPr>
        <w:t xml:space="preserve"> Okres rękojmi za wady zostaje zrównany z okresem gwarancji udzielonej przez WYKONAWCĘ.</w:t>
      </w:r>
    </w:p>
    <w:p w14:paraId="2C59C5EF"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 okresie gwarancji czynności związane z usunięciem wady przeprowadzone będą </w:t>
      </w:r>
      <w:r>
        <w:rPr>
          <w:rFonts w:ascii="Arial" w:hAnsi="Arial" w:cs="Arial"/>
          <w:sz w:val="24"/>
          <w:szCs w:val="24"/>
        </w:rPr>
        <w:br/>
        <w:t xml:space="preserve">w siedzibie </w:t>
      </w:r>
      <w:r w:rsidRPr="00A074B5">
        <w:rPr>
          <w:rFonts w:ascii="Arial" w:hAnsi="Arial" w:cs="Arial"/>
          <w:sz w:val="24"/>
          <w:szCs w:val="24"/>
        </w:rPr>
        <w:t>WYKONAWCY</w:t>
      </w:r>
      <w:r>
        <w:rPr>
          <w:rFonts w:ascii="Arial" w:hAnsi="Arial" w:cs="Arial"/>
          <w:sz w:val="24"/>
          <w:szCs w:val="24"/>
        </w:rPr>
        <w:t xml:space="preserve"> lub przez wskazany serwis WYKONAWCY i na koszt WYKONAWCY w ciągu 14 dni od daty otrzymania pisemnego zawiadomienia od ZAMAWIAJĄCEGO o konieczności usunięcia wady.</w:t>
      </w:r>
    </w:p>
    <w:p w14:paraId="0B0B250A"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Wady, których z przyczyn niezależnych od WYKONAWCY nie da się usunąć </w:t>
      </w:r>
      <w:r>
        <w:rPr>
          <w:rFonts w:ascii="Arial" w:hAnsi="Arial" w:cs="Arial"/>
          <w:sz w:val="24"/>
          <w:szCs w:val="24"/>
        </w:rPr>
        <w:br/>
        <w:t xml:space="preserve">w terminie określonym w ust. 4, usuwane będą w terminie uzgodnionym w formie pisemnej z ZAMAWIAJĄCYM. W przypadku nie uzgodnienia terminu, o którym mowa </w:t>
      </w:r>
      <w:r>
        <w:rPr>
          <w:rFonts w:ascii="Arial" w:hAnsi="Arial" w:cs="Arial"/>
          <w:sz w:val="24"/>
          <w:szCs w:val="24"/>
        </w:rPr>
        <w:lastRenderedPageBreak/>
        <w:t xml:space="preserve">powyżej ustala się termin 21 dni, liczony od chwili otrzymania zgłoszenia </w:t>
      </w:r>
      <w:r>
        <w:rPr>
          <w:rFonts w:ascii="Arial" w:hAnsi="Arial" w:cs="Arial"/>
          <w:sz w:val="24"/>
          <w:szCs w:val="24"/>
        </w:rPr>
        <w:br/>
        <w:t xml:space="preserve">o wadzie, na usunięcie wady. </w:t>
      </w:r>
    </w:p>
    <w:p w14:paraId="4598A17C" w14:textId="480ECFE5"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6971FD" w:rsidRPr="006971FD">
        <w:rPr>
          <w:rFonts w:ascii="Arial" w:hAnsi="Arial" w:cs="Arial"/>
          <w:sz w:val="24"/>
          <w:szCs w:val="24"/>
        </w:rPr>
        <w:t xml:space="preserve">(Dz. U. z 2020 r. poz. 1920). </w:t>
      </w:r>
      <w:r>
        <w:rPr>
          <w:rFonts w:ascii="Arial" w:hAnsi="Arial" w:cs="Arial"/>
          <w:sz w:val="24"/>
          <w:szCs w:val="24"/>
        </w:rPr>
        <w:t>Strony dopuszczają zgłoszenie wady za pośrednictwem faxu.</w:t>
      </w:r>
    </w:p>
    <w:p w14:paraId="0B77FC60"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Okres gwarancji ulega przedłużeniu od momentu zgłoszenia przedmiotu zamówienia do naprawy do momentu odbioru wolnego od wad.</w:t>
      </w:r>
    </w:p>
    <w:p w14:paraId="151998B0"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 przypadku bezskutecznego upływu terminu, o którym mowa w ust. 4, 5 niniejszego paragrafu ZAMAWIAJĄCEMU przysługuje prawo zlecenia naprawy </w:t>
      </w:r>
      <w:r>
        <w:rPr>
          <w:rFonts w:ascii="Arial" w:hAnsi="Arial" w:cs="Arial"/>
          <w:sz w:val="24"/>
          <w:szCs w:val="24"/>
        </w:rPr>
        <w:br/>
        <w:t xml:space="preserve">w wybranym przez siebie serwisie. W takim przypadku </w:t>
      </w:r>
      <w:r w:rsidRPr="00A074B5">
        <w:rPr>
          <w:rFonts w:ascii="Arial" w:hAnsi="Arial" w:cs="Arial"/>
          <w:sz w:val="24"/>
          <w:szCs w:val="24"/>
        </w:rPr>
        <w:t>ZAMAWIAJĄ</w:t>
      </w:r>
      <w:r>
        <w:rPr>
          <w:rFonts w:ascii="Arial" w:hAnsi="Arial" w:cs="Arial"/>
          <w:sz w:val="24"/>
          <w:szCs w:val="24"/>
        </w:rPr>
        <w:t>CY wystawi WYKONAWCY notę obciążeniową równą kosztom poniesionym za naprawy przedmiotu zamówienia lub jego części przez inny podmiot, a WYKONAWCA zobowiązuje się do jej uregulowania w terminie wskazanym przez ZAMAWIAJĄCEGO. Ustęp ten nie narusza postanowień dotyczących kar umownych. Usunięcie wad przedmiotu umowy przez osobę trzecią nie powoduje utraty gwarancji udzielonej przez WYKONAWCĘ na przedmiot umowy.</w:t>
      </w:r>
    </w:p>
    <w:p w14:paraId="1203590E"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WYKONAWCA w okresie gwarancji zobowiązany jest do wymiany części </w:t>
      </w:r>
      <w:r>
        <w:rPr>
          <w:rFonts w:ascii="Arial" w:hAnsi="Arial" w:cs="Arial"/>
          <w:sz w:val="24"/>
          <w:szCs w:val="24"/>
        </w:rPr>
        <w:br/>
        <w:t>na nowe, nie regenerowane. W uzasadnionych przypadkach ZAMAWIAJĄCY może wyrazić pisemną zgodę na zastosowanie części regenerowanych.</w:t>
      </w:r>
    </w:p>
    <w:p w14:paraId="257C1BA5"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253D4D34"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ZAMAWIAJĄCY może korzystać z korzystniejszych uregulowań kodeksu cywilnego w sprawach rękojmi za wady oraz gwarancji.</w:t>
      </w:r>
    </w:p>
    <w:p w14:paraId="6364796F" w14:textId="70F5A364"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1068FA">
        <w:rPr>
          <w:rFonts w:ascii="Arial" w:hAnsi="Arial" w:cs="Arial"/>
          <w:b/>
          <w:bCs/>
          <w:szCs w:val="24"/>
        </w:rPr>
        <w:t>9</w:t>
      </w:r>
    </w:p>
    <w:p w14:paraId="20937C7B" w14:textId="7777777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6C908519" w14:textId="77777777" w:rsidR="001068FA" w:rsidRDefault="001068FA" w:rsidP="001068FA">
      <w:pPr>
        <w:numPr>
          <w:ilvl w:val="0"/>
          <w:numId w:val="35"/>
        </w:numPr>
        <w:tabs>
          <w:tab w:val="clear" w:pos="862"/>
          <w:tab w:val="num" w:pos="284"/>
          <w:tab w:val="left" w:pos="3780"/>
        </w:tabs>
        <w:spacing w:line="276" w:lineRule="auto"/>
        <w:ind w:left="284" w:hanging="284"/>
        <w:jc w:val="both"/>
        <w:rPr>
          <w:rFonts w:ascii="Arial" w:hAnsi="Arial" w:cs="Arial"/>
          <w:sz w:val="24"/>
          <w:szCs w:val="24"/>
        </w:rPr>
      </w:pPr>
      <w:r>
        <w:rPr>
          <w:rFonts w:ascii="Arial" w:hAnsi="Arial" w:cs="Arial"/>
          <w:sz w:val="24"/>
          <w:szCs w:val="24"/>
        </w:rPr>
        <w:t>Kary umowne będą naliczane w następujących wypadkach i wysokościach WYKONAWCA zapłaci ZAMAWIAJACEMU kary umowne:</w:t>
      </w:r>
    </w:p>
    <w:p w14:paraId="7F4EF6E1" w14:textId="52E05F5E" w:rsidR="001068FA" w:rsidRPr="006848EC" w:rsidRDefault="001068FA" w:rsidP="001068FA">
      <w:pPr>
        <w:numPr>
          <w:ilvl w:val="2"/>
          <w:numId w:val="35"/>
        </w:numPr>
        <w:tabs>
          <w:tab w:val="num" w:pos="567"/>
          <w:tab w:val="num" w:pos="1800"/>
          <w:tab w:val="num" w:pos="1985"/>
          <w:tab w:val="left" w:pos="3780"/>
        </w:tabs>
        <w:suppressAutoHyphens/>
        <w:spacing w:line="276" w:lineRule="auto"/>
        <w:ind w:left="567" w:hanging="283"/>
        <w:jc w:val="both"/>
        <w:rPr>
          <w:rFonts w:ascii="Arial" w:hAnsi="Arial" w:cs="Arial"/>
          <w:color w:val="FF0000"/>
          <w:sz w:val="24"/>
          <w:szCs w:val="24"/>
          <w:lang w:val="x-none"/>
        </w:rPr>
      </w:pPr>
      <w:r w:rsidRPr="006848EC">
        <w:rPr>
          <w:rFonts w:ascii="Arial" w:hAnsi="Arial" w:cs="Arial"/>
          <w:color w:val="FF0000"/>
          <w:sz w:val="24"/>
          <w:szCs w:val="24"/>
        </w:rPr>
        <w:t xml:space="preserve">za zwłokę w wydaniu przedmiotu umowy w stosunku do terminu, o którym mowa </w:t>
      </w:r>
      <w:r w:rsidRPr="006848EC">
        <w:rPr>
          <w:rFonts w:ascii="Arial" w:hAnsi="Arial" w:cs="Arial"/>
          <w:color w:val="FF0000"/>
          <w:sz w:val="24"/>
          <w:szCs w:val="24"/>
        </w:rPr>
        <w:br/>
        <w:t xml:space="preserve">w </w:t>
      </w:r>
      <w:r w:rsidR="006F380B" w:rsidRPr="006848EC">
        <w:rPr>
          <w:rFonts w:ascii="Arial" w:hAnsi="Arial" w:cs="Arial"/>
          <w:bCs/>
          <w:color w:val="FF0000"/>
          <w:sz w:val="24"/>
          <w:szCs w:val="24"/>
        </w:rPr>
        <w:t>§ 5</w:t>
      </w:r>
      <w:r w:rsidRPr="006848EC">
        <w:rPr>
          <w:rFonts w:ascii="Arial" w:hAnsi="Arial" w:cs="Arial"/>
          <w:bCs/>
          <w:color w:val="FF0000"/>
          <w:sz w:val="24"/>
          <w:szCs w:val="24"/>
        </w:rPr>
        <w:t xml:space="preserve"> ust.1 w</w:t>
      </w:r>
      <w:r w:rsidRPr="006848EC">
        <w:rPr>
          <w:rFonts w:ascii="Arial" w:hAnsi="Arial" w:cs="Arial"/>
          <w:color w:val="FF0000"/>
          <w:sz w:val="24"/>
          <w:szCs w:val="24"/>
        </w:rPr>
        <w:t xml:space="preserve"> wysokości 0,2% ceny</w:t>
      </w:r>
      <w:r w:rsidR="006848EC" w:rsidRPr="006848EC">
        <w:rPr>
          <w:rFonts w:ascii="Arial" w:hAnsi="Arial" w:cs="Arial"/>
          <w:color w:val="FF0000"/>
          <w:sz w:val="24"/>
          <w:szCs w:val="24"/>
        </w:rPr>
        <w:t xml:space="preserve"> brutto każdego niedostarczonego namiotu</w:t>
      </w:r>
      <w:r w:rsidRPr="006848EC">
        <w:rPr>
          <w:rFonts w:ascii="Arial" w:hAnsi="Arial" w:cs="Arial"/>
          <w:color w:val="FF0000"/>
          <w:sz w:val="24"/>
          <w:szCs w:val="24"/>
        </w:rPr>
        <w:t xml:space="preserve">, za każdy dzień </w:t>
      </w:r>
      <w:r w:rsidR="006848EC" w:rsidRPr="006848EC">
        <w:rPr>
          <w:rFonts w:ascii="Arial" w:hAnsi="Arial" w:cs="Arial"/>
          <w:color w:val="FF0000"/>
          <w:sz w:val="24"/>
          <w:szCs w:val="24"/>
        </w:rPr>
        <w:t>zwłoki</w:t>
      </w:r>
      <w:r w:rsidRPr="006848EC">
        <w:rPr>
          <w:rFonts w:ascii="Arial" w:hAnsi="Arial" w:cs="Arial"/>
          <w:color w:val="FF0000"/>
          <w:sz w:val="24"/>
          <w:szCs w:val="24"/>
        </w:rPr>
        <w:t>,</w:t>
      </w:r>
      <w:r w:rsidRPr="006848EC">
        <w:rPr>
          <w:rFonts w:ascii="Arial" w:hAnsi="Arial" w:cs="Arial"/>
          <w:color w:val="FF0000"/>
          <w:sz w:val="24"/>
          <w:szCs w:val="24"/>
          <w:lang w:val="x-none"/>
        </w:rPr>
        <w:t xml:space="preserve"> jednakże nie więcej niż 20 %, na podstawie noty obciążającej wystawionej przez </w:t>
      </w:r>
      <w:r w:rsidRPr="006848EC">
        <w:rPr>
          <w:rFonts w:ascii="Arial" w:hAnsi="Arial" w:cs="Arial"/>
          <w:color w:val="FF0000"/>
          <w:sz w:val="24"/>
          <w:szCs w:val="24"/>
        </w:rPr>
        <w:t xml:space="preserve">ZAMAWIAJĄCEGO. </w:t>
      </w:r>
    </w:p>
    <w:p w14:paraId="13621E09" w14:textId="31649DB0" w:rsidR="001068FA" w:rsidRPr="006848EC" w:rsidRDefault="001068FA" w:rsidP="001068FA">
      <w:pPr>
        <w:numPr>
          <w:ilvl w:val="2"/>
          <w:numId w:val="35"/>
        </w:numPr>
        <w:tabs>
          <w:tab w:val="num" w:pos="567"/>
          <w:tab w:val="num" w:pos="1800"/>
          <w:tab w:val="num" w:pos="1985"/>
          <w:tab w:val="left" w:pos="3780"/>
        </w:tabs>
        <w:spacing w:line="276" w:lineRule="auto"/>
        <w:ind w:left="567" w:hanging="283"/>
        <w:jc w:val="both"/>
        <w:rPr>
          <w:rFonts w:ascii="Arial" w:hAnsi="Arial" w:cs="Arial"/>
          <w:color w:val="FF0000"/>
          <w:sz w:val="24"/>
          <w:szCs w:val="24"/>
        </w:rPr>
      </w:pPr>
      <w:r w:rsidRPr="006848EC">
        <w:rPr>
          <w:rFonts w:ascii="Arial" w:hAnsi="Arial" w:cs="Arial"/>
          <w:color w:val="FF0000"/>
          <w:sz w:val="24"/>
          <w:szCs w:val="24"/>
        </w:rPr>
        <w:t xml:space="preserve">za odstąpienie od umowy przez ZAMAWIAJĄCEGO z winy WYKONAWCY </w:t>
      </w:r>
      <w:r w:rsidRPr="006848EC">
        <w:rPr>
          <w:rFonts w:ascii="Arial" w:hAnsi="Arial" w:cs="Arial"/>
          <w:color w:val="FF0000"/>
          <w:sz w:val="24"/>
          <w:szCs w:val="24"/>
        </w:rPr>
        <w:br/>
        <w:t xml:space="preserve">w wysokości 20 % </w:t>
      </w:r>
      <w:bookmarkStart w:id="1" w:name="_Hlk501358423"/>
      <w:r w:rsidRPr="006848EC">
        <w:rPr>
          <w:rFonts w:ascii="Arial" w:hAnsi="Arial" w:cs="Arial"/>
          <w:color w:val="FF0000"/>
          <w:sz w:val="24"/>
          <w:szCs w:val="24"/>
        </w:rPr>
        <w:t xml:space="preserve">ceny </w:t>
      </w:r>
      <w:bookmarkEnd w:id="1"/>
      <w:r w:rsidR="006848EC" w:rsidRPr="006848EC">
        <w:rPr>
          <w:rFonts w:ascii="Arial" w:hAnsi="Arial" w:cs="Arial"/>
          <w:color w:val="FF0000"/>
          <w:sz w:val="24"/>
          <w:szCs w:val="24"/>
        </w:rPr>
        <w:t>brutto liczonej od każdego namiotu</w:t>
      </w:r>
      <w:r w:rsidRPr="006848EC">
        <w:rPr>
          <w:rFonts w:ascii="Arial" w:hAnsi="Arial" w:cs="Arial"/>
          <w:color w:val="FF0000"/>
          <w:sz w:val="24"/>
          <w:szCs w:val="24"/>
        </w:rPr>
        <w:t>,</w:t>
      </w:r>
      <w:r w:rsidRPr="006848EC">
        <w:rPr>
          <w:rFonts w:ascii="Arial" w:hAnsi="Arial" w:cs="Arial"/>
          <w:color w:val="FF0000"/>
          <w:sz w:val="24"/>
          <w:szCs w:val="24"/>
          <w:lang w:val="x-none"/>
        </w:rPr>
        <w:t xml:space="preserve"> na podstawie noty obciążającej wystawionej przez </w:t>
      </w:r>
      <w:r w:rsidRPr="006848EC">
        <w:rPr>
          <w:rFonts w:ascii="Arial" w:hAnsi="Arial" w:cs="Arial"/>
          <w:color w:val="FF0000"/>
          <w:sz w:val="24"/>
          <w:szCs w:val="24"/>
        </w:rPr>
        <w:t>ZAMAWIAJĄCEGO.</w:t>
      </w:r>
    </w:p>
    <w:p w14:paraId="36270255" w14:textId="357F15B6" w:rsidR="001068FA" w:rsidRPr="006848EC" w:rsidRDefault="001068FA" w:rsidP="001068FA">
      <w:pPr>
        <w:numPr>
          <w:ilvl w:val="2"/>
          <w:numId w:val="35"/>
        </w:numPr>
        <w:tabs>
          <w:tab w:val="num" w:pos="567"/>
          <w:tab w:val="num" w:pos="1800"/>
          <w:tab w:val="num" w:pos="1985"/>
          <w:tab w:val="left" w:pos="3780"/>
        </w:tabs>
        <w:spacing w:line="276" w:lineRule="auto"/>
        <w:ind w:left="567" w:hanging="283"/>
        <w:jc w:val="both"/>
        <w:rPr>
          <w:rFonts w:ascii="Arial" w:hAnsi="Arial" w:cs="Arial"/>
          <w:color w:val="FF0000"/>
          <w:sz w:val="24"/>
          <w:szCs w:val="24"/>
        </w:rPr>
      </w:pPr>
      <w:r w:rsidRPr="006848EC">
        <w:rPr>
          <w:rFonts w:ascii="Arial" w:hAnsi="Arial" w:cs="Arial"/>
          <w:color w:val="FF0000"/>
          <w:sz w:val="24"/>
          <w:szCs w:val="24"/>
        </w:rPr>
        <w:t xml:space="preserve">za zwłokę w usunięciu wad stwierdzonych w okresie gwarancji i rękojmi </w:t>
      </w:r>
      <w:r w:rsidRPr="006848EC">
        <w:rPr>
          <w:rFonts w:ascii="Arial" w:hAnsi="Arial" w:cs="Arial"/>
          <w:color w:val="FF0000"/>
          <w:sz w:val="24"/>
          <w:szCs w:val="24"/>
        </w:rPr>
        <w:br/>
        <w:t xml:space="preserve">w stosunku do terminów określonych w </w:t>
      </w:r>
      <w:r w:rsidR="006F380B" w:rsidRPr="006848EC">
        <w:rPr>
          <w:rFonts w:ascii="Arial" w:hAnsi="Arial" w:cs="Arial"/>
          <w:bCs/>
          <w:color w:val="FF0000"/>
          <w:sz w:val="24"/>
          <w:szCs w:val="24"/>
        </w:rPr>
        <w:t>§ 8</w:t>
      </w:r>
      <w:r w:rsidRPr="006848EC">
        <w:rPr>
          <w:rFonts w:ascii="Arial" w:hAnsi="Arial" w:cs="Arial"/>
          <w:bCs/>
          <w:color w:val="FF0000"/>
          <w:sz w:val="24"/>
          <w:szCs w:val="24"/>
        </w:rPr>
        <w:t xml:space="preserve"> ust. 4, 5 </w:t>
      </w:r>
      <w:r w:rsidRPr="006848EC">
        <w:rPr>
          <w:rFonts w:ascii="Arial" w:hAnsi="Arial" w:cs="Arial"/>
          <w:color w:val="FF0000"/>
          <w:sz w:val="24"/>
          <w:szCs w:val="24"/>
        </w:rPr>
        <w:t xml:space="preserve">w wysokości 0,1 % ceny </w:t>
      </w:r>
      <w:r w:rsidR="006848EC" w:rsidRPr="006848EC">
        <w:rPr>
          <w:rFonts w:ascii="Arial" w:hAnsi="Arial" w:cs="Arial"/>
          <w:color w:val="FF0000"/>
          <w:sz w:val="24"/>
          <w:szCs w:val="24"/>
        </w:rPr>
        <w:t xml:space="preserve">brutto poszczególnego namiotu </w:t>
      </w:r>
      <w:r w:rsidRPr="006848EC">
        <w:rPr>
          <w:rFonts w:ascii="Arial" w:hAnsi="Arial" w:cs="Arial"/>
          <w:color w:val="FF0000"/>
          <w:sz w:val="24"/>
          <w:szCs w:val="24"/>
        </w:rPr>
        <w:t xml:space="preserve">za każdy dzień </w:t>
      </w:r>
      <w:r w:rsidR="006848EC" w:rsidRPr="006848EC">
        <w:rPr>
          <w:rFonts w:ascii="Arial" w:hAnsi="Arial" w:cs="Arial"/>
          <w:color w:val="FF0000"/>
          <w:sz w:val="24"/>
          <w:szCs w:val="24"/>
        </w:rPr>
        <w:t>zwłoki</w:t>
      </w:r>
      <w:r w:rsidRPr="006848EC">
        <w:rPr>
          <w:rFonts w:ascii="Arial" w:hAnsi="Arial" w:cs="Arial"/>
          <w:color w:val="FF0000"/>
          <w:sz w:val="24"/>
          <w:szCs w:val="24"/>
        </w:rPr>
        <w:t xml:space="preserve"> liczony od upływu dnia wyznaczonego na usunięcie wad</w:t>
      </w:r>
      <w:r w:rsidRPr="006848EC">
        <w:rPr>
          <w:rFonts w:ascii="Arial" w:hAnsi="Arial" w:cs="Arial"/>
          <w:color w:val="FF0000"/>
          <w:sz w:val="24"/>
          <w:szCs w:val="24"/>
          <w:lang w:val="x-none"/>
        </w:rPr>
        <w:t xml:space="preserve">, na podstawie noty obciążającej wystawionej przez </w:t>
      </w:r>
      <w:r w:rsidRPr="006848EC">
        <w:rPr>
          <w:rFonts w:ascii="Arial" w:hAnsi="Arial" w:cs="Arial"/>
          <w:color w:val="FF0000"/>
          <w:sz w:val="24"/>
          <w:szCs w:val="24"/>
        </w:rPr>
        <w:t>ZAMAWIAJĄCEGO zgodnie z informacją przekazaną przez ZAMAWIJĄCEGO.</w:t>
      </w:r>
    </w:p>
    <w:p w14:paraId="11914029" w14:textId="77777777" w:rsidR="001068FA" w:rsidRDefault="001068FA" w:rsidP="001068FA">
      <w:pPr>
        <w:numPr>
          <w:ilvl w:val="0"/>
          <w:numId w:val="35"/>
        </w:numPr>
        <w:tabs>
          <w:tab w:val="clear" w:pos="862"/>
          <w:tab w:val="left" w:pos="-1800"/>
        </w:tabs>
        <w:spacing w:line="276" w:lineRule="auto"/>
        <w:ind w:left="284" w:right="-2" w:hanging="284"/>
        <w:jc w:val="both"/>
        <w:rPr>
          <w:rFonts w:ascii="Arial" w:hAnsi="Arial" w:cs="Arial"/>
          <w:sz w:val="24"/>
          <w:szCs w:val="24"/>
        </w:rPr>
      </w:pPr>
      <w:r>
        <w:rPr>
          <w:rFonts w:ascii="Arial" w:hAnsi="Arial" w:cs="Arial"/>
          <w:sz w:val="24"/>
          <w:szCs w:val="24"/>
        </w:rPr>
        <w:t xml:space="preserve">W przypadku zawarcia umowy na podstawie oferty, która prowadzi do powstania obowiązku podatkowego Zamawiającego zgodnie z przepisami o podatku VAT </w:t>
      </w:r>
      <w:r>
        <w:rPr>
          <w:rFonts w:ascii="Arial" w:hAnsi="Arial" w:cs="Arial"/>
          <w:sz w:val="24"/>
          <w:szCs w:val="24"/>
        </w:rPr>
        <w:br/>
        <w:t>w zakresie wewnątrzwspólnotowego nabycia towarów, wysokość kar umownych ustalana jest wg wartości całkowitej przedmiotu umowy brutto.</w:t>
      </w:r>
    </w:p>
    <w:p w14:paraId="0C57311A" w14:textId="77777777" w:rsidR="001068FA" w:rsidRDefault="001068FA" w:rsidP="001068FA">
      <w:pPr>
        <w:numPr>
          <w:ilvl w:val="0"/>
          <w:numId w:val="35"/>
        </w:numPr>
        <w:tabs>
          <w:tab w:val="left" w:pos="-1800"/>
          <w:tab w:val="num" w:pos="284"/>
        </w:tabs>
        <w:spacing w:line="276" w:lineRule="auto"/>
        <w:ind w:left="284" w:right="-2" w:hanging="284"/>
        <w:jc w:val="both"/>
        <w:rPr>
          <w:rFonts w:ascii="Arial" w:hAnsi="Arial" w:cs="Arial"/>
          <w:sz w:val="24"/>
          <w:szCs w:val="24"/>
        </w:rPr>
      </w:pPr>
      <w:r>
        <w:rPr>
          <w:rFonts w:ascii="Arial" w:hAnsi="Arial" w:cs="Arial"/>
          <w:sz w:val="24"/>
          <w:szCs w:val="24"/>
        </w:rPr>
        <w:lastRenderedPageBreak/>
        <w:t xml:space="preserve">ZAMAWIAJĄCY </w:t>
      </w:r>
      <w:bookmarkStart w:id="2" w:name="_Hlk501358683"/>
      <w:r>
        <w:rPr>
          <w:rFonts w:ascii="Arial" w:hAnsi="Arial" w:cs="Arial"/>
          <w:sz w:val="24"/>
          <w:szCs w:val="24"/>
        </w:rPr>
        <w:t xml:space="preserve">zastrzega sobie prawo do </w:t>
      </w:r>
      <w:bookmarkEnd w:id="2"/>
      <w:r>
        <w:rPr>
          <w:rFonts w:ascii="Arial" w:hAnsi="Arial" w:cs="Arial"/>
          <w:sz w:val="24"/>
          <w:szCs w:val="24"/>
        </w:rPr>
        <w:t xml:space="preserve">dochodzenia odszkodowania uzupełniającego przenoszącego wysokość kar umownych do wysokości rzeczywiście poniesionej szkody. </w:t>
      </w:r>
    </w:p>
    <w:p w14:paraId="08035B82" w14:textId="60D99240" w:rsidR="001068FA" w:rsidRDefault="001068FA" w:rsidP="001068FA">
      <w:pPr>
        <w:numPr>
          <w:ilvl w:val="0"/>
          <w:numId w:val="35"/>
        </w:numPr>
        <w:tabs>
          <w:tab w:val="left" w:pos="-1800"/>
          <w:tab w:val="num" w:pos="284"/>
        </w:tabs>
        <w:spacing w:line="276" w:lineRule="auto"/>
        <w:ind w:left="284" w:right="-2" w:hanging="284"/>
        <w:jc w:val="both"/>
        <w:rPr>
          <w:rFonts w:ascii="Arial" w:hAnsi="Arial" w:cs="Arial"/>
          <w:sz w:val="24"/>
          <w:szCs w:val="24"/>
        </w:rPr>
      </w:pPr>
      <w:r>
        <w:rPr>
          <w:rFonts w:ascii="Arial" w:hAnsi="Arial" w:cs="Arial"/>
          <w:sz w:val="24"/>
          <w:szCs w:val="24"/>
        </w:rPr>
        <w:t>Łączna wysokość kar umownych nałożonych przez Zamawiającego z jednego lub kilku tytułów nie może przekroczyć 30 % ceny całkowitej brutto</w:t>
      </w:r>
      <w:r w:rsidR="005C3AF6">
        <w:rPr>
          <w:rFonts w:ascii="Arial" w:hAnsi="Arial" w:cs="Arial"/>
          <w:sz w:val="24"/>
          <w:szCs w:val="24"/>
        </w:rPr>
        <w:t>.</w:t>
      </w:r>
    </w:p>
    <w:p w14:paraId="4972D17E" w14:textId="77777777" w:rsidR="00D227CD" w:rsidRDefault="00D227CD" w:rsidP="00963422">
      <w:pPr>
        <w:pStyle w:val="Tekstpodstawowy"/>
        <w:spacing w:line="276" w:lineRule="auto"/>
        <w:ind w:left="709" w:hanging="709"/>
        <w:jc w:val="center"/>
        <w:rPr>
          <w:rFonts w:ascii="Arial" w:hAnsi="Arial" w:cs="Arial"/>
          <w:b/>
          <w:bCs/>
          <w:szCs w:val="24"/>
        </w:rPr>
      </w:pPr>
    </w:p>
    <w:p w14:paraId="07338B4B" w14:textId="6997505E"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1068FA">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6FEF4DE8"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6CF30D06"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(t.j. Dz. U. z 202</w:t>
      </w:r>
      <w:r w:rsidR="00D30681">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w:t>
      </w:r>
      <w:r w:rsidR="00D30681">
        <w:rPr>
          <w:rFonts w:ascii="Arial" w:eastAsia="SimSun" w:hAnsi="Arial" w:cs="Arial"/>
          <w:color w:val="auto"/>
          <w:kern w:val="3"/>
          <w:szCs w:val="24"/>
          <w:lang w:eastAsia="en-US" w:bidi="en-US"/>
        </w:rPr>
        <w:t>1360</w:t>
      </w:r>
      <w:r w:rsidRPr="00457F24">
        <w:rPr>
          <w:rFonts w:ascii="Arial" w:eastAsia="SimSun" w:hAnsi="Arial" w:cs="Arial"/>
          <w:color w:val="auto"/>
          <w:kern w:val="3"/>
          <w:szCs w:val="24"/>
          <w:lang w:eastAsia="en-US" w:bidi="en-US"/>
        </w:rPr>
        <w:t xml:space="preserve"> z późn. zm.). ustawy z dnia </w:t>
      </w:r>
      <w:r w:rsidR="00096706">
        <w:rPr>
          <w:rFonts w:ascii="Arial" w:eastAsia="SimSun" w:hAnsi="Arial" w:cs="Arial"/>
          <w:color w:val="auto"/>
          <w:kern w:val="3"/>
          <w:szCs w:val="24"/>
          <w:lang w:eastAsia="en-US" w:bidi="en-US"/>
        </w:rPr>
        <w:t>11 września</w:t>
      </w:r>
      <w:r w:rsidR="001068FA">
        <w:rPr>
          <w:rFonts w:ascii="Arial" w:eastAsia="SimSun" w:hAnsi="Arial" w:cs="Arial"/>
          <w:color w:val="auto"/>
          <w:kern w:val="3"/>
          <w:szCs w:val="24"/>
          <w:lang w:eastAsia="en-US" w:bidi="en-US"/>
        </w:rPr>
        <w:t xml:space="preserve"> </w:t>
      </w:r>
      <w:r w:rsidRPr="00457F24">
        <w:rPr>
          <w:rFonts w:ascii="Arial" w:eastAsia="SimSun" w:hAnsi="Arial" w:cs="Arial"/>
          <w:color w:val="auto"/>
          <w:kern w:val="3"/>
          <w:szCs w:val="24"/>
          <w:lang w:eastAsia="en-US" w:bidi="en-US"/>
        </w:rPr>
        <w:t>2019 r. - Prawo zamówień publicznych (</w:t>
      </w:r>
      <w:r w:rsidRPr="00457F24">
        <w:rPr>
          <w:rFonts w:ascii="Arial" w:hAnsi="Arial" w:cs="Arial"/>
          <w:snapToGrid/>
          <w:color w:val="auto"/>
          <w:szCs w:val="24"/>
          <w:lang w:val="x-none"/>
        </w:rPr>
        <w:t>Dz. U. z 2021 r. poz. 1129 z późn. zm.)</w:t>
      </w:r>
    </w:p>
    <w:p w14:paraId="040AC5B9" w14:textId="39DF894A" w:rsidR="00BF171C"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2752C224" w14:textId="13008C4E"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6F380B">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03FFBF6C" w:rsidR="006324C9" w:rsidRPr="00165361"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165361">
        <w:rPr>
          <w:rFonts w:ascii="Arial" w:hAnsi="Arial" w:cs="Arial"/>
          <w:sz w:val="24"/>
          <w:szCs w:val="24"/>
        </w:rPr>
        <w:t xml:space="preserve">Zgodnie z treścią art. 455 ustawy prawo zamówień publicznych, Zamawiający dopuszcza możliwość wprowadzania zmian w umowie, na mocy porozumienia stron </w:t>
      </w:r>
      <w:r w:rsidR="00C90E78" w:rsidRPr="00165361">
        <w:rPr>
          <w:rFonts w:ascii="Arial" w:hAnsi="Arial" w:cs="Arial"/>
          <w:sz w:val="24"/>
          <w:szCs w:val="24"/>
        </w:rPr>
        <w:br/>
      </w:r>
      <w:r w:rsidRPr="00165361">
        <w:rPr>
          <w:rFonts w:ascii="Arial" w:hAnsi="Arial" w:cs="Arial"/>
          <w:sz w:val="24"/>
          <w:szCs w:val="24"/>
        </w:rPr>
        <w:t>w następujących przypadkach i na następujących warunkach:</w:t>
      </w:r>
    </w:p>
    <w:p w14:paraId="3D37DE0E" w14:textId="7E6679EC" w:rsidR="006324C9" w:rsidRPr="00165361" w:rsidRDefault="006324C9" w:rsidP="00963422">
      <w:pPr>
        <w:numPr>
          <w:ilvl w:val="0"/>
          <w:numId w:val="27"/>
        </w:numPr>
        <w:spacing w:line="276" w:lineRule="auto"/>
        <w:jc w:val="both"/>
        <w:rPr>
          <w:rFonts w:ascii="Arial" w:hAnsi="Arial" w:cs="Arial"/>
          <w:sz w:val="24"/>
          <w:szCs w:val="24"/>
        </w:rPr>
      </w:pPr>
      <w:r w:rsidRPr="00165361">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lastRenderedPageBreak/>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5B6F0036" w14:textId="77777777" w:rsidR="00A90069"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4BAC7B68" w14:textId="77777777" w:rsidR="00A90069" w:rsidRDefault="00A90069" w:rsidP="00963422">
      <w:pPr>
        <w:spacing w:line="276" w:lineRule="auto"/>
        <w:ind w:left="2125" w:firstLine="707"/>
        <w:jc w:val="both"/>
        <w:rPr>
          <w:rFonts w:ascii="Arial" w:hAnsi="Arial" w:cs="Arial"/>
          <w:b/>
          <w:bCs/>
          <w:sz w:val="24"/>
          <w:szCs w:val="24"/>
        </w:rPr>
      </w:pPr>
    </w:p>
    <w:p w14:paraId="2752F64A" w14:textId="5C581422" w:rsidR="00241D03" w:rsidRPr="00241D03" w:rsidRDefault="00241D03" w:rsidP="00321CE8">
      <w:pPr>
        <w:spacing w:line="276" w:lineRule="auto"/>
        <w:jc w:val="center"/>
        <w:rPr>
          <w:rFonts w:ascii="Arial" w:hAnsi="Arial" w:cs="Arial"/>
          <w:b/>
          <w:bCs/>
          <w:sz w:val="24"/>
          <w:szCs w:val="24"/>
        </w:rPr>
      </w:pPr>
      <w:r w:rsidRPr="00241D03">
        <w:rPr>
          <w:rFonts w:ascii="Arial" w:hAnsi="Arial" w:cs="Arial"/>
          <w:b/>
          <w:bCs/>
          <w:sz w:val="24"/>
          <w:szCs w:val="24"/>
        </w:rPr>
        <w:t>§ 1</w:t>
      </w:r>
      <w:r w:rsidR="006F380B">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8A32714"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z chwilą, otrzymania elektronicznego potwierdzenia dostarczenia korespondencji do skrzynki odbiorcy.</w:t>
      </w:r>
    </w:p>
    <w:p w14:paraId="16E45892" w14:textId="42A2F885"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 xml:space="preserve">5. Załączniki nr 1, 2, do umowy stanowią jej integralną cześć. </w:t>
      </w:r>
    </w:p>
    <w:p w14:paraId="467E8FD5" w14:textId="77777777"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0060B021" w14:textId="2AE97920" w:rsidR="00241D03" w:rsidRPr="00845CBF" w:rsidRDefault="00241D03" w:rsidP="001068FA">
      <w:pPr>
        <w:pStyle w:val="Tekstpodstawowy"/>
        <w:numPr>
          <w:ilvl w:val="0"/>
          <w:numId w:val="13"/>
        </w:numPr>
        <w:spacing w:line="276" w:lineRule="auto"/>
        <w:rPr>
          <w:rFonts w:ascii="Arial" w:hAnsi="Arial" w:cs="Arial"/>
          <w:color w:val="auto"/>
          <w:szCs w:val="24"/>
        </w:rPr>
      </w:pPr>
      <w:r w:rsidRPr="00845CBF">
        <w:rPr>
          <w:rFonts w:ascii="Arial" w:hAnsi="Arial" w:cs="Arial"/>
          <w:color w:val="auto"/>
          <w:szCs w:val="24"/>
        </w:rPr>
        <w:t>Załącznik nr 1</w:t>
      </w:r>
      <w:r w:rsidR="00C558A5">
        <w:rPr>
          <w:rFonts w:ascii="Arial" w:hAnsi="Arial" w:cs="Arial"/>
          <w:color w:val="auto"/>
          <w:szCs w:val="24"/>
        </w:rPr>
        <w:t>/ *</w:t>
      </w:r>
      <w:r w:rsidR="00C558A5" w:rsidRPr="00845CBF">
        <w:rPr>
          <w:rFonts w:ascii="Arial" w:hAnsi="Arial" w:cs="Arial"/>
          <w:color w:val="auto"/>
          <w:szCs w:val="24"/>
        </w:rPr>
        <w:t>załącznik nr 1.1</w:t>
      </w:r>
      <w:r w:rsidR="00C558A5">
        <w:rPr>
          <w:rFonts w:ascii="Arial" w:hAnsi="Arial" w:cs="Arial"/>
          <w:color w:val="auto"/>
          <w:szCs w:val="24"/>
        </w:rPr>
        <w:t xml:space="preserve">/1.2 </w:t>
      </w:r>
      <w:r w:rsidR="00C558A5" w:rsidRPr="00845CBF">
        <w:rPr>
          <w:rFonts w:ascii="Arial" w:hAnsi="Arial" w:cs="Arial"/>
          <w:color w:val="auto"/>
          <w:szCs w:val="24"/>
        </w:rPr>
        <w:t>do SWZ</w:t>
      </w:r>
      <w:r w:rsidRPr="00845CBF">
        <w:rPr>
          <w:rFonts w:ascii="Arial" w:hAnsi="Arial" w:cs="Arial"/>
          <w:color w:val="auto"/>
          <w:szCs w:val="24"/>
        </w:rPr>
        <w:t xml:space="preserve"> - </w:t>
      </w:r>
      <w:r w:rsidR="001068FA" w:rsidRPr="001068FA">
        <w:rPr>
          <w:rFonts w:ascii="Arial" w:hAnsi="Arial" w:cs="Arial"/>
          <w:color w:val="auto"/>
          <w:szCs w:val="24"/>
        </w:rPr>
        <w:t>Opis przedmiotu zamówienia</w:t>
      </w:r>
      <w:r w:rsidRPr="00845CBF">
        <w:rPr>
          <w:rFonts w:ascii="Arial" w:hAnsi="Arial" w:cs="Arial"/>
          <w:color w:val="auto"/>
          <w:szCs w:val="24"/>
        </w:rPr>
        <w:t>,</w:t>
      </w:r>
    </w:p>
    <w:p w14:paraId="30BF7097" w14:textId="3520E129" w:rsidR="00DC402C" w:rsidRPr="00845CBF"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845CBF">
        <w:rPr>
          <w:rFonts w:ascii="Arial" w:hAnsi="Arial" w:cs="Arial"/>
          <w:color w:val="auto"/>
          <w:szCs w:val="24"/>
        </w:rPr>
        <w:t>Załącznik nr 2</w:t>
      </w:r>
      <w:r w:rsidRPr="00845CBF">
        <w:rPr>
          <w:rFonts w:ascii="Arial" w:hAnsi="Arial" w:cs="Arial"/>
          <w:b/>
          <w:color w:val="auto"/>
          <w:szCs w:val="24"/>
        </w:rPr>
        <w:t>/</w:t>
      </w:r>
      <w:r w:rsidRPr="00845CBF">
        <w:rPr>
          <w:rFonts w:ascii="Arial" w:hAnsi="Arial" w:cs="Arial"/>
          <w:color w:val="auto"/>
          <w:szCs w:val="24"/>
        </w:rPr>
        <w:t xml:space="preserve">załącznik nr </w:t>
      </w:r>
      <w:r w:rsidR="00C558A5">
        <w:rPr>
          <w:rFonts w:ascii="Arial" w:hAnsi="Arial" w:cs="Arial"/>
          <w:color w:val="auto"/>
          <w:szCs w:val="24"/>
        </w:rPr>
        <w:t>3</w:t>
      </w:r>
      <w:r w:rsidR="00B82F73">
        <w:rPr>
          <w:rFonts w:ascii="Arial" w:hAnsi="Arial" w:cs="Arial"/>
          <w:color w:val="auto"/>
          <w:szCs w:val="24"/>
        </w:rPr>
        <w:t xml:space="preserve"> </w:t>
      </w:r>
      <w:r w:rsidRPr="00845CBF">
        <w:rPr>
          <w:rFonts w:ascii="Arial" w:hAnsi="Arial" w:cs="Arial"/>
          <w:color w:val="auto"/>
          <w:szCs w:val="24"/>
        </w:rPr>
        <w:t xml:space="preserve">do SWZ – </w:t>
      </w:r>
      <w:r w:rsidR="00C558A5">
        <w:rPr>
          <w:rFonts w:ascii="Arial" w:hAnsi="Arial" w:cs="Arial"/>
          <w:color w:val="auto"/>
          <w:szCs w:val="24"/>
        </w:rPr>
        <w:t>formularz ofertowy</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309FB4CB" w14:textId="7A24C4F7" w:rsidR="00753F8C" w:rsidRPr="00753F8C" w:rsidRDefault="00753F8C" w:rsidP="00753F8C">
      <w:pPr>
        <w:widowControl w:val="0"/>
        <w:autoSpaceDE w:val="0"/>
        <w:autoSpaceDN w:val="0"/>
        <w:adjustRightInd w:val="0"/>
        <w:ind w:left="284"/>
        <w:rPr>
          <w:rFonts w:ascii="Arial" w:hAnsi="Arial" w:cs="Arial"/>
          <w:bCs/>
          <w:color w:val="000000"/>
          <w:sz w:val="24"/>
          <w:szCs w:val="24"/>
        </w:rPr>
      </w:pPr>
    </w:p>
    <w:p w14:paraId="112FA719" w14:textId="77777777" w:rsidR="001068FA" w:rsidRDefault="001068FA" w:rsidP="00753F8C">
      <w:pPr>
        <w:widowControl w:val="0"/>
        <w:autoSpaceDE w:val="0"/>
        <w:autoSpaceDN w:val="0"/>
        <w:adjustRightInd w:val="0"/>
        <w:ind w:left="284"/>
        <w:jc w:val="right"/>
        <w:rPr>
          <w:rFonts w:ascii="Arial" w:hAnsi="Arial" w:cs="Arial"/>
          <w:bCs/>
          <w:color w:val="000000"/>
          <w:sz w:val="24"/>
          <w:szCs w:val="24"/>
        </w:rPr>
      </w:pPr>
    </w:p>
    <w:p w14:paraId="6C2A1BC2" w14:textId="77777777" w:rsidR="001068FA" w:rsidRDefault="001068FA" w:rsidP="00753F8C">
      <w:pPr>
        <w:widowControl w:val="0"/>
        <w:autoSpaceDE w:val="0"/>
        <w:autoSpaceDN w:val="0"/>
        <w:adjustRightInd w:val="0"/>
        <w:ind w:left="284"/>
        <w:jc w:val="right"/>
        <w:rPr>
          <w:rFonts w:ascii="Arial" w:hAnsi="Arial" w:cs="Arial"/>
          <w:bCs/>
          <w:color w:val="000000"/>
          <w:sz w:val="24"/>
          <w:szCs w:val="24"/>
        </w:rPr>
      </w:pPr>
    </w:p>
    <w:p w14:paraId="2677CBBA" w14:textId="77777777" w:rsidR="001068FA" w:rsidRDefault="001068FA" w:rsidP="00753F8C">
      <w:pPr>
        <w:widowControl w:val="0"/>
        <w:autoSpaceDE w:val="0"/>
        <w:autoSpaceDN w:val="0"/>
        <w:adjustRightInd w:val="0"/>
        <w:ind w:left="284"/>
        <w:jc w:val="right"/>
        <w:rPr>
          <w:rFonts w:ascii="Arial" w:hAnsi="Arial" w:cs="Arial"/>
          <w:bCs/>
          <w:color w:val="000000"/>
          <w:sz w:val="24"/>
          <w:szCs w:val="24"/>
        </w:rPr>
      </w:pPr>
    </w:p>
    <w:p w14:paraId="779B7B57" w14:textId="22D7BD4E" w:rsidR="001D13BB" w:rsidRDefault="001D13BB" w:rsidP="00753F8C">
      <w:pPr>
        <w:jc w:val="center"/>
        <w:rPr>
          <w:sz w:val="24"/>
          <w:szCs w:val="24"/>
        </w:rPr>
      </w:pPr>
    </w:p>
    <w:p w14:paraId="49862730" w14:textId="3A9A2BB6" w:rsidR="001D13BB" w:rsidRDefault="001D13BB" w:rsidP="00753F8C">
      <w:pPr>
        <w:jc w:val="center"/>
        <w:rPr>
          <w:sz w:val="24"/>
          <w:szCs w:val="24"/>
        </w:rPr>
      </w:pPr>
    </w:p>
    <w:p w14:paraId="478BC5B3" w14:textId="582C4309" w:rsidR="001D13BB" w:rsidRDefault="001D13BB" w:rsidP="00753F8C">
      <w:pPr>
        <w:jc w:val="center"/>
        <w:rPr>
          <w:sz w:val="24"/>
          <w:szCs w:val="24"/>
        </w:rPr>
      </w:pPr>
    </w:p>
    <w:p w14:paraId="35149666" w14:textId="6A372BF1" w:rsidR="001D13BB" w:rsidRDefault="001D13BB" w:rsidP="00753F8C">
      <w:pPr>
        <w:jc w:val="center"/>
        <w:rPr>
          <w:sz w:val="24"/>
          <w:szCs w:val="24"/>
        </w:rPr>
      </w:pPr>
    </w:p>
    <w:p w14:paraId="619DA779" w14:textId="782EAE83" w:rsidR="001D13BB" w:rsidRDefault="001D13BB" w:rsidP="00753F8C">
      <w:pPr>
        <w:jc w:val="center"/>
        <w:rPr>
          <w:sz w:val="24"/>
          <w:szCs w:val="24"/>
        </w:rPr>
      </w:pPr>
    </w:p>
    <w:p w14:paraId="7900E244" w14:textId="77777777" w:rsidR="00C558A5" w:rsidRDefault="00C558A5" w:rsidP="00753F8C">
      <w:pPr>
        <w:jc w:val="center"/>
        <w:rPr>
          <w:sz w:val="24"/>
          <w:szCs w:val="24"/>
        </w:rPr>
      </w:pPr>
    </w:p>
    <w:p w14:paraId="31F54CA1" w14:textId="77777777" w:rsidR="00C558A5" w:rsidRDefault="00C558A5" w:rsidP="00753F8C">
      <w:pPr>
        <w:jc w:val="center"/>
        <w:rPr>
          <w:sz w:val="24"/>
          <w:szCs w:val="24"/>
        </w:rPr>
      </w:pPr>
    </w:p>
    <w:p w14:paraId="2A899521" w14:textId="6BF6F856" w:rsidR="00C558A5" w:rsidRPr="00C558A5" w:rsidRDefault="006F380B" w:rsidP="006F380B">
      <w:pPr>
        <w:pStyle w:val="Akapitzlist"/>
        <w:rPr>
          <w:sz w:val="24"/>
          <w:szCs w:val="24"/>
        </w:rPr>
      </w:pPr>
      <w:r>
        <w:rPr>
          <w:sz w:val="24"/>
          <w:szCs w:val="24"/>
        </w:rPr>
        <w:t>*</w:t>
      </w:r>
      <w:r w:rsidR="00C558A5">
        <w:rPr>
          <w:sz w:val="24"/>
          <w:szCs w:val="24"/>
        </w:rPr>
        <w:t>Niepotrzebne skreślić</w:t>
      </w:r>
    </w:p>
    <w:sectPr w:rsidR="00C558A5" w:rsidRPr="00C558A5" w:rsidSect="00977957">
      <w:headerReference w:type="even" r:id="rId9"/>
      <w:headerReference w:type="default" r:id="rId10"/>
      <w:footerReference w:type="even" r:id="rId11"/>
      <w:footerReference w:type="default" r:id="rId12"/>
      <w:headerReference w:type="first" r:id="rId13"/>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32E0" w14:textId="77777777" w:rsidR="005B44DE" w:rsidRDefault="005B44DE" w:rsidP="007E655E">
      <w:r>
        <w:separator/>
      </w:r>
    </w:p>
  </w:endnote>
  <w:endnote w:type="continuationSeparator" w:id="0">
    <w:p w14:paraId="72868388" w14:textId="77777777" w:rsidR="005B44DE" w:rsidRDefault="005B44D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5C3A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FF0CB8" w:rsidRDefault="005C3AF6" w:rsidP="00C25381">
    <w:pPr>
      <w:pStyle w:val="Stopka"/>
      <w:framePr w:w="361" w:wrap="around" w:vAnchor="text" w:hAnchor="page" w:x="10981" w:y="9"/>
      <w:rPr>
        <w:rStyle w:val="Numerstrony"/>
      </w:rPr>
    </w:pPr>
  </w:p>
  <w:p w14:paraId="0B7FD2E3" w14:textId="575E8473"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6F380B">
      <w:rPr>
        <w:rStyle w:val="Numerstrony"/>
        <w:noProof/>
      </w:rPr>
      <w:t>5</w:t>
    </w:r>
    <w:r>
      <w:rPr>
        <w:rStyle w:val="Numerstrony"/>
      </w:rPr>
      <w:fldChar w:fldCharType="end"/>
    </w:r>
    <w:r>
      <w:rPr>
        <w:rStyle w:val="Numerstrony"/>
      </w:rPr>
      <w:t>/</w:t>
    </w:r>
    <w:r w:rsidR="00DE0A8C">
      <w:rPr>
        <w:rStyle w:val="Numerstrony"/>
      </w:rPr>
      <w:t>1</w:t>
    </w:r>
    <w:r w:rsidR="008C23F2">
      <w:rPr>
        <w:rStyle w:val="Numerstrony"/>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A4C" w14:textId="77777777" w:rsidR="005B44DE" w:rsidRDefault="005B44DE" w:rsidP="007E655E">
      <w:r>
        <w:separator/>
      </w:r>
    </w:p>
  </w:footnote>
  <w:footnote w:type="continuationSeparator" w:id="0">
    <w:p w14:paraId="475E6F28" w14:textId="77777777" w:rsidR="005B44DE" w:rsidRDefault="005B44DE"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5C3A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FF0CB8" w:rsidRDefault="005C3AF6" w:rsidP="00965389">
    <w:pPr>
      <w:pStyle w:val="Nagwek"/>
      <w:rPr>
        <w:noProof/>
      </w:rPr>
    </w:pPr>
  </w:p>
  <w:p w14:paraId="2C4C23D9" w14:textId="12BDFA35" w:rsidR="00FF0CB8" w:rsidRPr="007E655E" w:rsidRDefault="005B44DE" w:rsidP="000541D7">
    <w:pPr>
      <w:pStyle w:val="Nagwek"/>
      <w:rPr>
        <w:rFonts w:ascii="Arial" w:hAnsi="Arial" w:cs="Arial"/>
        <w:sz w:val="24"/>
        <w:szCs w:val="24"/>
      </w:rPr>
    </w:pPr>
    <w:r w:rsidRPr="007E655E">
      <w:rPr>
        <w:rFonts w:ascii="Arial" w:hAnsi="Arial" w:cs="Arial"/>
        <w:sz w:val="24"/>
        <w:szCs w:val="24"/>
      </w:rPr>
      <w:t>WT.237</w:t>
    </w:r>
    <w:r w:rsidR="00A6055A">
      <w:rPr>
        <w:rFonts w:ascii="Arial" w:hAnsi="Arial" w:cs="Arial"/>
        <w:sz w:val="24"/>
        <w:szCs w:val="24"/>
      </w:rPr>
      <w:t>0</w:t>
    </w:r>
    <w:r w:rsidR="001B19CB">
      <w:rPr>
        <w:rFonts w:ascii="Arial" w:hAnsi="Arial" w:cs="Arial"/>
        <w:sz w:val="24"/>
        <w:szCs w:val="24"/>
      </w:rPr>
      <w:t>.</w:t>
    </w:r>
    <w:r w:rsidR="00A6055A">
      <w:rPr>
        <w:rFonts w:ascii="Arial" w:hAnsi="Arial" w:cs="Arial"/>
        <w:sz w:val="24"/>
        <w:szCs w:val="24"/>
      </w:rPr>
      <w:t>7</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B19CB">
      <w:rPr>
        <w:rFonts w:ascii="Arial" w:hAnsi="Arial" w:cs="Arial"/>
        <w:sz w:val="24"/>
        <w:szCs w:val="24"/>
      </w:rPr>
      <w:t>2</w:t>
    </w:r>
    <w:r w:rsidRPr="007E655E">
      <w:rPr>
        <w:rFonts w:ascii="Arial" w:hAnsi="Arial" w:cs="Arial"/>
        <w:sz w:val="24"/>
        <w:szCs w:val="24"/>
      </w:rPr>
      <w:t xml:space="preserve">                                                                          Załącznik nr </w:t>
    </w:r>
    <w:r w:rsidR="00D04A59">
      <w:rPr>
        <w:rFonts w:ascii="Arial" w:hAnsi="Arial" w:cs="Arial"/>
        <w:b/>
        <w:sz w:val="24"/>
        <w:szCs w:val="24"/>
      </w:rPr>
      <w:t>2</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5C3AF6"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FF0CB8" w:rsidRDefault="005C3AF6" w:rsidP="00F41E16">
    <w:pPr>
      <w:pStyle w:val="Nagwek"/>
      <w:rPr>
        <w:noProof/>
      </w:rPr>
    </w:pPr>
  </w:p>
  <w:p w14:paraId="73DBD9AD" w14:textId="5F6A75EB" w:rsidR="00FF0CB8" w:rsidRPr="00A729A5" w:rsidRDefault="005B44DE" w:rsidP="00F41E16">
    <w:pPr>
      <w:pStyle w:val="Nagwek"/>
      <w:rPr>
        <w:rFonts w:ascii="Arial" w:hAnsi="Arial" w:cs="Arial"/>
        <w:sz w:val="24"/>
        <w:szCs w:val="24"/>
      </w:rPr>
    </w:pPr>
    <w:r w:rsidRPr="00A729A5">
      <w:rPr>
        <w:rFonts w:ascii="Arial" w:hAnsi="Arial" w:cs="Arial"/>
        <w:sz w:val="24"/>
        <w:szCs w:val="24"/>
      </w:rPr>
      <w:t>WT.237</w:t>
    </w:r>
    <w:r w:rsidR="00F577E9">
      <w:rPr>
        <w:rFonts w:ascii="Arial" w:hAnsi="Arial" w:cs="Arial"/>
        <w:sz w:val="24"/>
        <w:szCs w:val="24"/>
      </w:rPr>
      <w:t>0</w:t>
    </w:r>
    <w:r w:rsidR="00A90069">
      <w:rPr>
        <w:rFonts w:ascii="Arial" w:hAnsi="Arial" w:cs="Arial"/>
        <w:sz w:val="24"/>
        <w:szCs w:val="24"/>
      </w:rPr>
      <w:t>.</w:t>
    </w:r>
    <w:r w:rsidR="00F577E9">
      <w:rPr>
        <w:rFonts w:ascii="Arial" w:hAnsi="Arial" w:cs="Arial"/>
        <w:sz w:val="24"/>
        <w:szCs w:val="24"/>
      </w:rPr>
      <w:t>7</w:t>
    </w:r>
    <w:r w:rsidR="00A729A5" w:rsidRPr="00A729A5">
      <w:rPr>
        <w:rFonts w:ascii="Arial" w:hAnsi="Arial" w:cs="Arial"/>
        <w:sz w:val="24"/>
        <w:szCs w:val="24"/>
      </w:rPr>
      <w:t>.20</w:t>
    </w:r>
    <w:r w:rsidR="00254826">
      <w:rPr>
        <w:rFonts w:ascii="Arial" w:hAnsi="Arial" w:cs="Arial"/>
        <w:sz w:val="24"/>
        <w:szCs w:val="24"/>
      </w:rPr>
      <w:t>22</w:t>
    </w:r>
    <w:r w:rsidRPr="00A729A5">
      <w:rPr>
        <w:rFonts w:ascii="Arial" w:hAnsi="Arial" w:cs="Arial"/>
        <w:sz w:val="24"/>
        <w:szCs w:val="24"/>
      </w:rPr>
      <w:t xml:space="preserve">                                                                          Załącznik nr </w:t>
    </w:r>
    <w:r w:rsidR="00F577E9">
      <w:rPr>
        <w:rFonts w:ascii="Arial" w:hAnsi="Arial" w:cs="Arial"/>
        <w:b/>
        <w:bCs/>
        <w:sz w:val="24"/>
        <w:szCs w:val="24"/>
      </w:rPr>
      <w:t>2</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98321B"/>
    <w:multiLevelType w:val="hybridMultilevel"/>
    <w:tmpl w:val="EE689508"/>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1"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9"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0"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4897"/>
        </w:tabs>
        <w:ind w:left="4897"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3862499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89084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167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747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8834780">
    <w:abstractNumId w:val="6"/>
  </w:num>
  <w:num w:numId="6" w16cid:durableId="1289164910">
    <w:abstractNumId w:val="10"/>
  </w:num>
  <w:num w:numId="7" w16cid:durableId="890730224">
    <w:abstractNumId w:val="29"/>
  </w:num>
  <w:num w:numId="8" w16cid:durableId="890111285">
    <w:abstractNumId w:val="4"/>
  </w:num>
  <w:num w:numId="9" w16cid:durableId="942298356">
    <w:abstractNumId w:val="7"/>
  </w:num>
  <w:num w:numId="10" w16cid:durableId="982005831">
    <w:abstractNumId w:val="30"/>
  </w:num>
  <w:num w:numId="11" w16cid:durableId="1503013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9746386">
    <w:abstractNumId w:val="20"/>
  </w:num>
  <w:num w:numId="13" w16cid:durableId="292179008">
    <w:abstractNumId w:val="22"/>
  </w:num>
  <w:num w:numId="14" w16cid:durableId="1524320325">
    <w:abstractNumId w:val="23"/>
  </w:num>
  <w:num w:numId="15" w16cid:durableId="1297447413">
    <w:abstractNumId w:val="13"/>
  </w:num>
  <w:num w:numId="16" w16cid:durableId="37634408">
    <w:abstractNumId w:val="3"/>
  </w:num>
  <w:num w:numId="17" w16cid:durableId="911894875">
    <w:abstractNumId w:val="8"/>
  </w:num>
  <w:num w:numId="18" w16cid:durableId="1816680212">
    <w:abstractNumId w:val="25"/>
  </w:num>
  <w:num w:numId="19" w16cid:durableId="1925337378">
    <w:abstractNumId w:val="17"/>
  </w:num>
  <w:num w:numId="20" w16cid:durableId="978997699">
    <w:abstractNumId w:val="11"/>
  </w:num>
  <w:num w:numId="21" w16cid:durableId="1874296256">
    <w:abstractNumId w:val="21"/>
  </w:num>
  <w:num w:numId="22" w16cid:durableId="608858210">
    <w:abstractNumId w:val="26"/>
  </w:num>
  <w:num w:numId="23" w16cid:durableId="119883752">
    <w:abstractNumId w:val="27"/>
  </w:num>
  <w:num w:numId="24" w16cid:durableId="199290831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5104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4931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0918122">
    <w:abstractNumId w:val="12"/>
  </w:num>
  <w:num w:numId="28" w16cid:durableId="10243278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27083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6267150">
    <w:abstractNumId w:val="14"/>
  </w:num>
  <w:num w:numId="31" w16cid:durableId="571163037">
    <w:abstractNumId w:val="19"/>
  </w:num>
  <w:num w:numId="32" w16cid:durableId="1613634197">
    <w:abstractNumId w:val="28"/>
  </w:num>
  <w:num w:numId="33" w16cid:durableId="381656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2294599">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5047997">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23638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46A87"/>
    <w:rsid w:val="00096706"/>
    <w:rsid w:val="000A44A9"/>
    <w:rsid w:val="000A4E10"/>
    <w:rsid w:val="000B408F"/>
    <w:rsid w:val="000C6469"/>
    <w:rsid w:val="000E005E"/>
    <w:rsid w:val="000E6853"/>
    <w:rsid w:val="001068FA"/>
    <w:rsid w:val="00107176"/>
    <w:rsid w:val="00111DB8"/>
    <w:rsid w:val="001264A2"/>
    <w:rsid w:val="001445EF"/>
    <w:rsid w:val="00165361"/>
    <w:rsid w:val="001677B9"/>
    <w:rsid w:val="001777D2"/>
    <w:rsid w:val="00184A9E"/>
    <w:rsid w:val="00185955"/>
    <w:rsid w:val="001A0FD0"/>
    <w:rsid w:val="001B19CB"/>
    <w:rsid w:val="001B32AA"/>
    <w:rsid w:val="001C453F"/>
    <w:rsid w:val="001D13BB"/>
    <w:rsid w:val="00205116"/>
    <w:rsid w:val="00207BC1"/>
    <w:rsid w:val="00241D03"/>
    <w:rsid w:val="00254826"/>
    <w:rsid w:val="00283507"/>
    <w:rsid w:val="002839EB"/>
    <w:rsid w:val="00292BB7"/>
    <w:rsid w:val="002B551E"/>
    <w:rsid w:val="002D64DB"/>
    <w:rsid w:val="00321736"/>
    <w:rsid w:val="00321CE8"/>
    <w:rsid w:val="00333039"/>
    <w:rsid w:val="00341C8F"/>
    <w:rsid w:val="003827D5"/>
    <w:rsid w:val="00390EA8"/>
    <w:rsid w:val="00393B33"/>
    <w:rsid w:val="003C5903"/>
    <w:rsid w:val="003D1106"/>
    <w:rsid w:val="003D1D3F"/>
    <w:rsid w:val="003D313A"/>
    <w:rsid w:val="003E4413"/>
    <w:rsid w:val="00414023"/>
    <w:rsid w:val="0045781B"/>
    <w:rsid w:val="00457F24"/>
    <w:rsid w:val="0046547F"/>
    <w:rsid w:val="00491001"/>
    <w:rsid w:val="00503054"/>
    <w:rsid w:val="00506A55"/>
    <w:rsid w:val="0052644D"/>
    <w:rsid w:val="00526555"/>
    <w:rsid w:val="00546FAD"/>
    <w:rsid w:val="005877C5"/>
    <w:rsid w:val="005B44DE"/>
    <w:rsid w:val="005C3AF6"/>
    <w:rsid w:val="005F142C"/>
    <w:rsid w:val="00613A0E"/>
    <w:rsid w:val="00620567"/>
    <w:rsid w:val="006311D3"/>
    <w:rsid w:val="006324C9"/>
    <w:rsid w:val="006327B2"/>
    <w:rsid w:val="006416C2"/>
    <w:rsid w:val="006848EC"/>
    <w:rsid w:val="00687C4F"/>
    <w:rsid w:val="00692596"/>
    <w:rsid w:val="006957DB"/>
    <w:rsid w:val="006971FD"/>
    <w:rsid w:val="006B6FB0"/>
    <w:rsid w:val="006E0CAA"/>
    <w:rsid w:val="006E4D2E"/>
    <w:rsid w:val="006F380B"/>
    <w:rsid w:val="00713B0E"/>
    <w:rsid w:val="0071449A"/>
    <w:rsid w:val="007173D9"/>
    <w:rsid w:val="00753F8C"/>
    <w:rsid w:val="007842B6"/>
    <w:rsid w:val="007A304A"/>
    <w:rsid w:val="007B1577"/>
    <w:rsid w:val="007D3A3E"/>
    <w:rsid w:val="007E2939"/>
    <w:rsid w:val="007E655E"/>
    <w:rsid w:val="00845CBF"/>
    <w:rsid w:val="008470FE"/>
    <w:rsid w:val="00862355"/>
    <w:rsid w:val="008A5DA8"/>
    <w:rsid w:val="008C23F2"/>
    <w:rsid w:val="00963422"/>
    <w:rsid w:val="009D4C24"/>
    <w:rsid w:val="00A2200D"/>
    <w:rsid w:val="00A6055A"/>
    <w:rsid w:val="00A729A5"/>
    <w:rsid w:val="00A73C52"/>
    <w:rsid w:val="00A90069"/>
    <w:rsid w:val="00A91040"/>
    <w:rsid w:val="00A91379"/>
    <w:rsid w:val="00AB0082"/>
    <w:rsid w:val="00B2231E"/>
    <w:rsid w:val="00B744D1"/>
    <w:rsid w:val="00B82F73"/>
    <w:rsid w:val="00BB15E9"/>
    <w:rsid w:val="00BE37C1"/>
    <w:rsid w:val="00BF171C"/>
    <w:rsid w:val="00BF4E6B"/>
    <w:rsid w:val="00C1431C"/>
    <w:rsid w:val="00C17ECB"/>
    <w:rsid w:val="00C30005"/>
    <w:rsid w:val="00C5203E"/>
    <w:rsid w:val="00C558A5"/>
    <w:rsid w:val="00C90E78"/>
    <w:rsid w:val="00C95882"/>
    <w:rsid w:val="00CC2813"/>
    <w:rsid w:val="00CD3B78"/>
    <w:rsid w:val="00CE5C6C"/>
    <w:rsid w:val="00D04A59"/>
    <w:rsid w:val="00D125D4"/>
    <w:rsid w:val="00D20029"/>
    <w:rsid w:val="00D227CD"/>
    <w:rsid w:val="00D25044"/>
    <w:rsid w:val="00D30681"/>
    <w:rsid w:val="00D436B2"/>
    <w:rsid w:val="00D46DEF"/>
    <w:rsid w:val="00DB057F"/>
    <w:rsid w:val="00DC402C"/>
    <w:rsid w:val="00DD73AB"/>
    <w:rsid w:val="00DE0A8C"/>
    <w:rsid w:val="00DE19B4"/>
    <w:rsid w:val="00DE1EF1"/>
    <w:rsid w:val="00DF04E3"/>
    <w:rsid w:val="00E06E39"/>
    <w:rsid w:val="00E27E5D"/>
    <w:rsid w:val="00E338A1"/>
    <w:rsid w:val="00E43E69"/>
    <w:rsid w:val="00E6654B"/>
    <w:rsid w:val="00E6736A"/>
    <w:rsid w:val="00E83365"/>
    <w:rsid w:val="00EB4287"/>
    <w:rsid w:val="00EC061A"/>
    <w:rsid w:val="00EE10AD"/>
    <w:rsid w:val="00EE4BF2"/>
    <w:rsid w:val="00EF0318"/>
    <w:rsid w:val="00F577E9"/>
    <w:rsid w:val="00F60511"/>
    <w:rsid w:val="00F61C56"/>
    <w:rsid w:val="00F76224"/>
    <w:rsid w:val="00F90D78"/>
    <w:rsid w:val="00FB4B3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92B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BB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F577E9"/>
  </w:style>
  <w:style w:type="character" w:customStyle="1" w:styleId="TekstprzypisudolnegoZnak">
    <w:name w:val="Tekst przypisu dolnego Znak"/>
    <w:basedOn w:val="Domylnaczcionkaakapitu"/>
    <w:link w:val="Tekstprzypisudolnego"/>
    <w:uiPriority w:val="99"/>
    <w:semiHidden/>
    <w:rsid w:val="00F577E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57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dkarpacie.stra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B0DBF-31BD-4F7D-B266-85F76EBF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2490</Words>
  <Characters>14943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14</cp:revision>
  <cp:lastPrinted>2022-08-08T07:07:00Z</cp:lastPrinted>
  <dcterms:created xsi:type="dcterms:W3CDTF">2022-08-09T08:47:00Z</dcterms:created>
  <dcterms:modified xsi:type="dcterms:W3CDTF">2022-08-16T13:54:00Z</dcterms:modified>
</cp:coreProperties>
</file>