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2D107B23"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856846">
        <w:rPr>
          <w:b/>
          <w:sz w:val="22"/>
          <w:szCs w:val="22"/>
          <w:lang w:eastAsia="en-GB"/>
        </w:rPr>
        <w:t>30</w:t>
      </w:r>
      <w:r w:rsidR="00172374" w:rsidRPr="00D447B5">
        <w:rPr>
          <w:b/>
          <w:sz w:val="22"/>
          <w:szCs w:val="22"/>
          <w:lang w:eastAsia="en-GB"/>
        </w:rPr>
        <w:t>.2024</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173DF105"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856846" w:rsidRPr="00856846">
        <w:rPr>
          <w:b/>
          <w:bCs/>
          <w:sz w:val="22"/>
          <w:szCs w:val="22"/>
          <w:lang w:eastAsia="ar-SA"/>
        </w:rPr>
        <w:t>Remont świetlicy Szkoły Podstawowej w Lądku-Zdroju zniszczonej w wyniku powodzi 2024</w:t>
      </w:r>
      <w:r w:rsidR="00A30FBF" w:rsidRPr="00A30FBF">
        <w:rPr>
          <w:b/>
          <w:bCs/>
          <w:sz w:val="22"/>
          <w:szCs w:val="22"/>
          <w:lang w:eastAsia="ar-SA"/>
        </w:rPr>
        <w:t xml:space="preserve">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856846">
        <w:rPr>
          <w:sz w:val="22"/>
          <w:szCs w:val="22"/>
        </w:rPr>
        <w:t>30</w:t>
      </w:r>
      <w:r w:rsidR="00172374" w:rsidRPr="00D447B5">
        <w:rPr>
          <w:sz w:val="22"/>
          <w:szCs w:val="22"/>
        </w:rPr>
        <w:t>.2024</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59121A7B" w14:textId="6DDD0751" w:rsidR="00572C37" w:rsidRPr="00391110" w:rsidRDefault="00391110" w:rsidP="00856846">
      <w:pPr>
        <w:numPr>
          <w:ilvl w:val="0"/>
          <w:numId w:val="13"/>
        </w:numPr>
        <w:tabs>
          <w:tab w:val="left" w:pos="284"/>
        </w:tabs>
        <w:spacing w:line="276" w:lineRule="auto"/>
        <w:ind w:left="284" w:hanging="284"/>
        <w:contextualSpacing/>
        <w:jc w:val="both"/>
        <w:rPr>
          <w:sz w:val="22"/>
          <w:szCs w:val="22"/>
        </w:rPr>
      </w:pPr>
      <w:bookmarkStart w:id="0" w:name="_Hlk167346811"/>
      <w:bookmarkStart w:id="1" w:name="_Hlk171515179"/>
      <w:bookmarkStart w:id="2" w:name="_Hlk146178044"/>
      <w:bookmarkStart w:id="3" w:name="_Hlk171587506"/>
      <w:bookmarkStart w:id="4" w:name="_Hlk180744333"/>
      <w:r w:rsidRPr="00391110">
        <w:rPr>
          <w:sz w:val="22"/>
          <w:szCs w:val="22"/>
        </w:rPr>
        <w:t xml:space="preserve">Przedmiotem zamówienia </w:t>
      </w:r>
      <w:bookmarkEnd w:id="0"/>
      <w:bookmarkEnd w:id="1"/>
      <w:r w:rsidRPr="00391110">
        <w:rPr>
          <w:sz w:val="22"/>
          <w:szCs w:val="22"/>
        </w:rPr>
        <w:t xml:space="preserve">jest usuwanie skutków powodzi poprzez </w:t>
      </w:r>
      <w:bookmarkEnd w:id="2"/>
      <w:bookmarkEnd w:id="3"/>
      <w:bookmarkEnd w:id="4"/>
      <w:r w:rsidR="00856846">
        <w:rPr>
          <w:sz w:val="22"/>
          <w:szCs w:val="22"/>
        </w:rPr>
        <w:t>remont świetlicy przy Szkole Podstawowej nr 1 w Lądku-Zdroju</w:t>
      </w:r>
      <w:r w:rsidRPr="00391110">
        <w:rPr>
          <w:sz w:val="22"/>
          <w:szCs w:val="22"/>
        </w:rPr>
        <w:t xml:space="preserve">. </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w przepisach ustawy Prawo Budowlane i posiadać aprobatę techniczną. Jeżeli Zamawiający zażąda badań potwierdzających spełnienie wymagań, to Wykonawca obowiązany jest przeprowadzić te badania na swój koszt.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w:t>
      </w:r>
      <w:r w:rsidR="005C51EC" w:rsidRPr="00157617">
        <w:rPr>
          <w:sz w:val="22"/>
          <w:szCs w:val="22"/>
          <w:lang w:eastAsia="en-GB"/>
        </w:rPr>
        <w:t xml:space="preserve">owych i uporządkowania terenu </w:t>
      </w:r>
      <w:r w:rsidR="005C51EC" w:rsidRPr="00157617">
        <w:rPr>
          <w:sz w:val="22"/>
          <w:szCs w:val="22"/>
        </w:rPr>
        <w:t>w </w:t>
      </w:r>
      <w:r w:rsidRPr="00157617">
        <w:rPr>
          <w:sz w:val="22"/>
          <w:szCs w:val="22"/>
        </w:rPr>
        <w:t>terminie</w:t>
      </w:r>
      <w:r w:rsidRPr="00157617">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t>
      </w:r>
      <w:r w:rsidRPr="00D447B5">
        <w:rPr>
          <w:rFonts w:ascii="Times New Roman" w:hAnsi="Times New Roman"/>
          <w:szCs w:val="22"/>
        </w:rPr>
        <w:lastRenderedPageBreak/>
        <w:t>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3890E3D2" w:rsidR="00A75B68"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p>
    <w:p w14:paraId="18A99DB4" w14:textId="43436872" w:rsidR="00856846" w:rsidRPr="00856846" w:rsidRDefault="00856846" w:rsidP="00856846">
      <w:pPr>
        <w:numPr>
          <w:ilvl w:val="1"/>
          <w:numId w:val="14"/>
        </w:numPr>
        <w:spacing w:line="276" w:lineRule="auto"/>
        <w:contextualSpacing/>
        <w:jc w:val="both"/>
        <w:rPr>
          <w:b/>
          <w:sz w:val="22"/>
          <w:szCs w:val="22"/>
        </w:rPr>
      </w:pPr>
      <w:bookmarkStart w:id="5" w:name="_Hlk185248560"/>
      <w:r>
        <w:rPr>
          <w:b/>
          <w:bCs/>
          <w:sz w:val="22"/>
          <w:szCs w:val="22"/>
        </w:rPr>
        <w:t xml:space="preserve">etap I – roboty wewnętrzne wraz z wyposażeniem– 9 tygodni od podpisania umowy, </w:t>
      </w:r>
      <w:r>
        <w:rPr>
          <w:b/>
          <w:bCs/>
          <w:sz w:val="22"/>
          <w:szCs w:val="22"/>
        </w:rPr>
        <w:t>tj. do ……………………. r.</w:t>
      </w:r>
    </w:p>
    <w:p w14:paraId="4CF005D1" w14:textId="2BCAA85C" w:rsidR="00856846" w:rsidRPr="006F55B2" w:rsidRDefault="00856846" w:rsidP="00856846">
      <w:pPr>
        <w:numPr>
          <w:ilvl w:val="1"/>
          <w:numId w:val="14"/>
        </w:numPr>
        <w:spacing w:line="276" w:lineRule="auto"/>
        <w:contextualSpacing/>
        <w:jc w:val="both"/>
        <w:rPr>
          <w:b/>
          <w:sz w:val="22"/>
          <w:szCs w:val="22"/>
        </w:rPr>
      </w:pPr>
      <w:r>
        <w:rPr>
          <w:b/>
          <w:bCs/>
          <w:sz w:val="22"/>
          <w:szCs w:val="22"/>
        </w:rPr>
        <w:t>etap II – roboty zewnętrzne (elewacja i dach) – 8 tygodni od zakończenia etapu I.</w:t>
      </w:r>
      <w:bookmarkEnd w:id="5"/>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6" w:name="mip51082792"/>
      <w:bookmarkStart w:id="7" w:name="mip51082797"/>
      <w:bookmarkEnd w:id="6"/>
      <w:bookmarkEnd w:id="7"/>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8" w:name="mip51082815"/>
      <w:bookmarkStart w:id="9" w:name="mip51082816"/>
      <w:bookmarkEnd w:id="8"/>
      <w:bookmarkEnd w:id="9"/>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36B05986"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DE64E4">
        <w:rPr>
          <w:sz w:val="22"/>
          <w:szCs w:val="22"/>
          <w:lang w:eastAsia="ar-SA"/>
        </w:rPr>
        <w:t>dokumentację powykonawczą w wersji papierowej w</w:t>
      </w:r>
      <w:r w:rsidR="00EA10C6" w:rsidRPr="00DE64E4">
        <w:rPr>
          <w:sz w:val="22"/>
          <w:szCs w:val="22"/>
          <w:lang w:eastAsia="ar-SA"/>
        </w:rPr>
        <w:t> </w:t>
      </w:r>
      <w:r w:rsidRPr="00DE64E4">
        <w:rPr>
          <w:sz w:val="22"/>
          <w:szCs w:val="22"/>
          <w:lang w:eastAsia="ar-SA"/>
        </w:rPr>
        <w:t>2 kompletach oraz jednego w wersji elektro</w:t>
      </w:r>
      <w:r w:rsidR="000077A4" w:rsidRPr="00DE64E4">
        <w:rPr>
          <w:sz w:val="22"/>
          <w:szCs w:val="22"/>
          <w:lang w:eastAsia="ar-SA"/>
        </w:rPr>
        <w:t>nicznej obejmującej</w:t>
      </w:r>
      <w:r w:rsidRPr="00DE64E4">
        <w:rPr>
          <w:sz w:val="22"/>
          <w:szCs w:val="22"/>
          <w:lang w:eastAsia="ar-SA"/>
        </w:rPr>
        <w:t>: oświadczenie kierownika budowy zgodnie z</w:t>
      </w:r>
      <w:r w:rsidR="00752F2C">
        <w:rPr>
          <w:sz w:val="22"/>
          <w:szCs w:val="22"/>
          <w:lang w:eastAsia="ar-SA"/>
        </w:rPr>
        <w:t> </w:t>
      </w:r>
      <w:r w:rsidRPr="00DE64E4">
        <w:rPr>
          <w:sz w:val="22"/>
          <w:szCs w:val="22"/>
          <w:lang w:eastAsia="ar-SA"/>
        </w:rPr>
        <w:t>wymaganiami prawa budowlanego, kosztorysem powykonawczym, wraz</w:t>
      </w:r>
      <w:r w:rsidR="00EA10C6" w:rsidRPr="00DE64E4">
        <w:rPr>
          <w:sz w:val="22"/>
          <w:szCs w:val="22"/>
          <w:lang w:eastAsia="ar-SA"/>
        </w:rPr>
        <w:t xml:space="preserve"> </w:t>
      </w:r>
      <w:r w:rsidRPr="00DE64E4">
        <w:rPr>
          <w:sz w:val="22"/>
          <w:szCs w:val="22"/>
          <w:lang w:eastAsia="ar-SA"/>
        </w:rPr>
        <w:t>ze</w:t>
      </w:r>
      <w:r w:rsidR="00EA10C6" w:rsidRPr="00DE64E4">
        <w:rPr>
          <w:sz w:val="22"/>
          <w:szCs w:val="22"/>
          <w:lang w:eastAsia="ar-SA"/>
        </w:rPr>
        <w:t xml:space="preserve"> </w:t>
      </w:r>
      <w:r w:rsidRPr="00DE64E4">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5CEFB3F7" w14:textId="60459B2B" w:rsidR="008D0476" w:rsidRPr="00856846" w:rsidRDefault="0059029E" w:rsidP="00291591">
      <w:pPr>
        <w:pStyle w:val="Akapitzlist"/>
        <w:numPr>
          <w:ilvl w:val="0"/>
          <w:numId w:val="36"/>
        </w:numPr>
        <w:ind w:left="284" w:hanging="295"/>
        <w:contextualSpacing/>
        <w:jc w:val="both"/>
        <w:rPr>
          <w:szCs w:val="22"/>
        </w:rPr>
      </w:pPr>
      <w:r w:rsidRPr="00C22431">
        <w:rPr>
          <w:rFonts w:ascii="Times New Roman" w:hAnsi="Times New Roman"/>
          <w:szCs w:val="22"/>
        </w:rPr>
        <w:t>Zapłata wynagrodzenia za wykonanie przedmiotu zamówienia nastąpi</w:t>
      </w:r>
      <w:r w:rsidR="00C22431" w:rsidRPr="00C22431">
        <w:rPr>
          <w:rFonts w:ascii="Times New Roman" w:hAnsi="Times New Roman"/>
          <w:szCs w:val="22"/>
        </w:rPr>
        <w:t xml:space="preserve"> </w:t>
      </w:r>
      <w:r w:rsidR="00856846">
        <w:rPr>
          <w:rFonts w:ascii="Times New Roman" w:hAnsi="Times New Roman"/>
          <w:szCs w:val="22"/>
        </w:rPr>
        <w:t>za każdy etap realizacji umowy:</w:t>
      </w:r>
    </w:p>
    <w:p w14:paraId="70C52B18" w14:textId="0D8CE09E" w:rsidR="00856846" w:rsidRDefault="00856846" w:rsidP="00856846">
      <w:pPr>
        <w:pStyle w:val="Akapitzlist"/>
        <w:numPr>
          <w:ilvl w:val="1"/>
          <w:numId w:val="36"/>
        </w:numPr>
        <w:contextualSpacing/>
        <w:jc w:val="both"/>
        <w:rPr>
          <w:rFonts w:ascii="Times New Roman" w:hAnsi="Times New Roman"/>
          <w:szCs w:val="22"/>
        </w:rPr>
      </w:pPr>
      <w:r w:rsidRPr="00856846">
        <w:rPr>
          <w:rFonts w:ascii="Times New Roman" w:hAnsi="Times New Roman"/>
          <w:szCs w:val="22"/>
        </w:rPr>
        <w:t>Etap I</w:t>
      </w:r>
      <w:r>
        <w:rPr>
          <w:rFonts w:ascii="Times New Roman" w:hAnsi="Times New Roman"/>
          <w:szCs w:val="22"/>
        </w:rPr>
        <w:t xml:space="preserve"> w wysokości ………………….. zł, płatne w roku: ………………..</w:t>
      </w:r>
    </w:p>
    <w:p w14:paraId="253EE4EA" w14:textId="61E1F842" w:rsidR="00856846" w:rsidRPr="00856846" w:rsidRDefault="00856846" w:rsidP="00856846">
      <w:pPr>
        <w:pStyle w:val="Akapitzlist"/>
        <w:numPr>
          <w:ilvl w:val="1"/>
          <w:numId w:val="36"/>
        </w:numPr>
        <w:contextualSpacing/>
        <w:jc w:val="both"/>
        <w:rPr>
          <w:rFonts w:ascii="Times New Roman" w:hAnsi="Times New Roman"/>
          <w:szCs w:val="22"/>
        </w:rPr>
      </w:pPr>
      <w:r>
        <w:rPr>
          <w:rFonts w:ascii="Times New Roman" w:hAnsi="Times New Roman"/>
          <w:szCs w:val="22"/>
        </w:rPr>
        <w:t>Etap II w wysokości …………………. Zł, płatne w roku: ………………..</w:t>
      </w:r>
    </w:p>
    <w:p w14:paraId="5C4CFCDE" w14:textId="616B2470"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w:t>
      </w:r>
      <w:r w:rsidR="00856846">
        <w:rPr>
          <w:rFonts w:ascii="Times New Roman" w:hAnsi="Times New Roman"/>
          <w:szCs w:val="22"/>
        </w:rPr>
        <w:t>częściową/</w:t>
      </w:r>
      <w:r w:rsidRPr="00D447B5">
        <w:rPr>
          <w:rFonts w:ascii="Times New Roman" w:hAnsi="Times New Roman"/>
          <w:szCs w:val="22"/>
        </w:rPr>
        <w:t xml:space="preserve">końcową wystawioną na podstawie protokołu odbioru </w:t>
      </w:r>
      <w:r w:rsidR="00856846">
        <w:rPr>
          <w:rFonts w:ascii="Times New Roman" w:hAnsi="Times New Roman"/>
          <w:szCs w:val="22"/>
        </w:rPr>
        <w:t>częściowego/</w:t>
      </w:r>
      <w:r w:rsidRPr="00D447B5">
        <w:rPr>
          <w:rFonts w:ascii="Times New Roman" w:hAnsi="Times New Roman"/>
          <w:szCs w:val="22"/>
        </w:rPr>
        <w:t xml:space="preserve">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od daty otrzymania przez Zamawiającego wraz z protokołem odbioru</w:t>
      </w:r>
      <w:r w:rsidR="00856846">
        <w:rPr>
          <w:rFonts w:ascii="Times New Roman" w:hAnsi="Times New Roman"/>
          <w:szCs w:val="22"/>
        </w:rPr>
        <w:t xml:space="preserve"> – odpowiednio częściowego/końcowego</w:t>
      </w:r>
      <w:r w:rsidRPr="00DE64E4">
        <w:rPr>
          <w:rFonts w:ascii="Times New Roman" w:hAnsi="Times New Roman"/>
          <w:szCs w:val="22"/>
        </w:rPr>
        <w:t>, podpisanym przez Inspektora Nadzoru, kopią</w:t>
      </w:r>
      <w:r w:rsidRPr="00D447B5">
        <w:rPr>
          <w:rFonts w:ascii="Times New Roman" w:hAnsi="Times New Roman"/>
          <w:szCs w:val="22"/>
        </w:rPr>
        <w:t xml:space="preserve">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w:t>
      </w:r>
      <w:r w:rsidR="00752F2C">
        <w:rPr>
          <w:rFonts w:ascii="Times New Roman" w:hAnsi="Times New Roman"/>
          <w:szCs w:val="22"/>
        </w:rPr>
        <w:t> </w:t>
      </w:r>
      <w:r w:rsidR="0059029E" w:rsidRPr="00D447B5">
        <w:rPr>
          <w:rFonts w:ascii="Times New Roman" w:hAnsi="Times New Roman"/>
          <w:szCs w:val="22"/>
        </w:rPr>
        <w:t>koniecznością uzyskania uzgodnień, opinii i zezwoleń oraz ekspertyz, warunków technicznych, inwentaryzacji dotyczących treści dokumentacji technicznej, o której mowa w § 1 niniejszej umowy.</w:t>
      </w:r>
    </w:p>
    <w:p w14:paraId="108DAB77" w14:textId="4212AADA"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10"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3187DC13"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w:t>
      </w:r>
      <w:r w:rsidR="00856846">
        <w:rPr>
          <w:sz w:val="22"/>
          <w:szCs w:val="22"/>
          <w:lang w:eastAsia="en-US"/>
        </w:rPr>
        <w:t xml:space="preserve">Częściowego / </w:t>
      </w:r>
      <w:r w:rsidRPr="00D447B5">
        <w:rPr>
          <w:sz w:val="22"/>
          <w:szCs w:val="22"/>
          <w:lang w:eastAsia="en-US"/>
        </w:rPr>
        <w:t>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lastRenderedPageBreak/>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10"/>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lastRenderedPageBreak/>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1DFCDD13" w14:textId="7AC7060D" w:rsidR="00A72033" w:rsidRPr="008D0476" w:rsidRDefault="00856846" w:rsidP="006A30D9">
      <w:pPr>
        <w:pStyle w:val="Akapitzlist"/>
        <w:numPr>
          <w:ilvl w:val="1"/>
          <w:numId w:val="42"/>
        </w:numPr>
        <w:suppressAutoHyphens w:val="0"/>
        <w:spacing w:after="200"/>
        <w:contextualSpacing/>
        <w:rPr>
          <w:rFonts w:ascii="Times New Roman" w:hAnsi="Times New Roman"/>
          <w:szCs w:val="22"/>
        </w:rPr>
      </w:pPr>
      <w:r>
        <w:rPr>
          <w:rFonts w:ascii="Times New Roman" w:hAnsi="Times New Roman"/>
          <w:szCs w:val="22"/>
        </w:rPr>
        <w:t xml:space="preserve">Demontaż i </w:t>
      </w:r>
      <w:r w:rsidR="00391110">
        <w:rPr>
          <w:rFonts w:ascii="Times New Roman" w:hAnsi="Times New Roman"/>
          <w:szCs w:val="22"/>
        </w:rPr>
        <w:t>montaż stolarki, malowanie ścian, wykonanie posadzek</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lastRenderedPageBreak/>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79249FDB" w14:textId="25C8B5F2" w:rsidR="00856846" w:rsidRDefault="00856846" w:rsidP="00AC695F">
      <w:pPr>
        <w:numPr>
          <w:ilvl w:val="0"/>
          <w:numId w:val="6"/>
        </w:numPr>
        <w:spacing w:line="276" w:lineRule="auto"/>
        <w:ind w:left="284" w:hanging="284"/>
        <w:contextualSpacing/>
        <w:jc w:val="both"/>
        <w:rPr>
          <w:sz w:val="22"/>
          <w:szCs w:val="22"/>
        </w:rPr>
      </w:pPr>
      <w:r>
        <w:rPr>
          <w:sz w:val="22"/>
          <w:szCs w:val="22"/>
        </w:rPr>
        <w:t xml:space="preserve">Kierownikiem robót w zakresie instalacji będzie </w:t>
      </w:r>
      <w:r w:rsidRPr="00D447B5">
        <w:rPr>
          <w:sz w:val="22"/>
          <w:szCs w:val="22"/>
        </w:rPr>
        <w:t xml:space="preserve">wskazany przez Wykonawcę: </w:t>
      </w:r>
      <w:r w:rsidRPr="00D447B5">
        <w:rPr>
          <w:b/>
          <w:sz w:val="22"/>
          <w:szCs w:val="22"/>
        </w:rPr>
        <w:t>……………..</w:t>
      </w:r>
      <w:r w:rsidRPr="00D447B5">
        <w:rPr>
          <w:sz w:val="22"/>
          <w:szCs w:val="22"/>
        </w:rPr>
        <w:t>, nr tel.  ……………………, posiadający uprawnienia budowlane  nr ………….. wydane w dniu …………….. r.</w:t>
      </w:r>
    </w:p>
    <w:p w14:paraId="27307EB0" w14:textId="26FEFCA7" w:rsidR="00856846" w:rsidRPr="00D447B5" w:rsidRDefault="00856846" w:rsidP="00AC695F">
      <w:pPr>
        <w:numPr>
          <w:ilvl w:val="0"/>
          <w:numId w:val="6"/>
        </w:numPr>
        <w:spacing w:line="276" w:lineRule="auto"/>
        <w:ind w:left="284" w:hanging="284"/>
        <w:contextualSpacing/>
        <w:jc w:val="both"/>
        <w:rPr>
          <w:sz w:val="22"/>
          <w:szCs w:val="22"/>
        </w:rPr>
      </w:pPr>
      <w:r>
        <w:rPr>
          <w:sz w:val="22"/>
          <w:szCs w:val="22"/>
        </w:rPr>
        <w:t xml:space="preserve">Kierownikiem robót w zakresie elektrycznym będzie </w:t>
      </w:r>
      <w:r w:rsidRPr="00D447B5">
        <w:rPr>
          <w:sz w:val="22"/>
          <w:szCs w:val="22"/>
        </w:rPr>
        <w:t xml:space="preserve">wskazany przez Wykonawcę: </w:t>
      </w:r>
      <w:r w:rsidRPr="00D447B5">
        <w:rPr>
          <w:b/>
          <w:sz w:val="22"/>
          <w:szCs w:val="22"/>
        </w:rPr>
        <w:t>……………..</w:t>
      </w:r>
      <w:r w:rsidRPr="00D447B5">
        <w:rPr>
          <w:sz w:val="22"/>
          <w:szCs w:val="22"/>
        </w:rPr>
        <w:t>, nr tel.  ……………………, posiadający uprawnienia budowlane  nr ………….. wydane w dniu …………….. r.</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lastRenderedPageBreak/>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lastRenderedPageBreak/>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9"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0A9BC641"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995050">
        <w:rPr>
          <w:b/>
          <w:sz w:val="22"/>
          <w:szCs w:val="22"/>
        </w:rPr>
        <w:t>30</w:t>
      </w:r>
      <w:r w:rsidR="005C4A56" w:rsidRPr="00D447B5">
        <w:rPr>
          <w:b/>
          <w:sz w:val="22"/>
          <w:szCs w:val="22"/>
        </w:rPr>
        <w:t>.2024</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lastRenderedPageBreak/>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0"/>
      <w:headerReference w:type="first" r:id="rId11"/>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5C21"/>
    <w:rsid w:val="00075893"/>
    <w:rsid w:val="00090AA7"/>
    <w:rsid w:val="00095E9F"/>
    <w:rsid w:val="000964E3"/>
    <w:rsid w:val="00097FDC"/>
    <w:rsid w:val="000A7DF0"/>
    <w:rsid w:val="000B0510"/>
    <w:rsid w:val="000B395C"/>
    <w:rsid w:val="000C3FD6"/>
    <w:rsid w:val="000D0CA9"/>
    <w:rsid w:val="000D33FD"/>
    <w:rsid w:val="000D7637"/>
    <w:rsid w:val="00102C2E"/>
    <w:rsid w:val="001146CB"/>
    <w:rsid w:val="00120E5C"/>
    <w:rsid w:val="00131F2B"/>
    <w:rsid w:val="00135BFA"/>
    <w:rsid w:val="00140A72"/>
    <w:rsid w:val="0015098D"/>
    <w:rsid w:val="00151717"/>
    <w:rsid w:val="00157617"/>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274DF"/>
    <w:rsid w:val="00231AFC"/>
    <w:rsid w:val="00234DC9"/>
    <w:rsid w:val="00241423"/>
    <w:rsid w:val="00241974"/>
    <w:rsid w:val="00253A6D"/>
    <w:rsid w:val="00265DC2"/>
    <w:rsid w:val="00266846"/>
    <w:rsid w:val="00272F8A"/>
    <w:rsid w:val="00296412"/>
    <w:rsid w:val="002B0D61"/>
    <w:rsid w:val="002B2D65"/>
    <w:rsid w:val="002B3602"/>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C3466"/>
    <w:rsid w:val="006E5F75"/>
    <w:rsid w:val="006E6396"/>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50CE0"/>
    <w:rsid w:val="00856846"/>
    <w:rsid w:val="008673F7"/>
    <w:rsid w:val="00871F02"/>
    <w:rsid w:val="00877B43"/>
    <w:rsid w:val="008811E2"/>
    <w:rsid w:val="008833E2"/>
    <w:rsid w:val="00896EC4"/>
    <w:rsid w:val="008C0121"/>
    <w:rsid w:val="008C1571"/>
    <w:rsid w:val="008C6A64"/>
    <w:rsid w:val="008D02B1"/>
    <w:rsid w:val="008D0476"/>
    <w:rsid w:val="008E7DDF"/>
    <w:rsid w:val="008F779F"/>
    <w:rsid w:val="009221D3"/>
    <w:rsid w:val="00925297"/>
    <w:rsid w:val="009260AF"/>
    <w:rsid w:val="0093055E"/>
    <w:rsid w:val="00936680"/>
    <w:rsid w:val="0094244C"/>
    <w:rsid w:val="00946002"/>
    <w:rsid w:val="0095342C"/>
    <w:rsid w:val="009601E9"/>
    <w:rsid w:val="00972E88"/>
    <w:rsid w:val="00991D1F"/>
    <w:rsid w:val="00995050"/>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64E4"/>
    <w:rsid w:val="00DE712E"/>
    <w:rsid w:val="00DF04DE"/>
    <w:rsid w:val="00E0003A"/>
    <w:rsid w:val="00E034CE"/>
    <w:rsid w:val="00E0473A"/>
    <w:rsid w:val="00E07AC1"/>
    <w:rsid w:val="00E103CA"/>
    <w:rsid w:val="00E10B75"/>
    <w:rsid w:val="00E1234D"/>
    <w:rsid w:val="00E24103"/>
    <w:rsid w:val="00E347D8"/>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4481"/>
    <w:rsid w:val="00F45A3E"/>
    <w:rsid w:val="00F462C1"/>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18</Pages>
  <Words>8719</Words>
  <Characters>57683</Characters>
  <Application>Microsoft Office Word</Application>
  <DocSecurity>0</DocSecurity>
  <Lines>480</Lines>
  <Paragraphs>132</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42</cp:revision>
  <cp:lastPrinted>2024-07-11T10:27:00Z</cp:lastPrinted>
  <dcterms:created xsi:type="dcterms:W3CDTF">2022-08-25T13:09:00Z</dcterms:created>
  <dcterms:modified xsi:type="dcterms:W3CDTF">2024-12-16T14:05:00Z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