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D178FC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4183/3816/21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A01CA">
        <w:rPr>
          <w:rFonts w:ascii="Century Gothic" w:hAnsi="Century Gothic"/>
          <w:sz w:val="20"/>
          <w:szCs w:val="20"/>
          <w:lang w:val="en-US"/>
        </w:rPr>
        <w:t xml:space="preserve"> 29  </w:t>
      </w:r>
      <w:proofErr w:type="spellStart"/>
      <w:r w:rsidR="000A01CA">
        <w:rPr>
          <w:rFonts w:ascii="Century Gothic" w:hAnsi="Century Gothic"/>
          <w:sz w:val="20"/>
          <w:szCs w:val="20"/>
          <w:lang w:val="en-US"/>
        </w:rPr>
        <w:t>października</w:t>
      </w:r>
      <w:proofErr w:type="spellEnd"/>
      <w:r w:rsidR="000A01C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0013B">
        <w:rPr>
          <w:rFonts w:ascii="Century Gothic" w:hAnsi="Century Gothic"/>
          <w:sz w:val="20"/>
          <w:szCs w:val="20"/>
          <w:lang w:val="en-US"/>
        </w:rPr>
        <w:t>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7C0E6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Pr="00CF7ABD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ED497F"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A764DF" w:rsidRPr="00A764DF" w:rsidRDefault="00732114" w:rsidP="00A764DF">
      <w:pPr>
        <w:ind w:start="35.45pt" w:hanging="49.65pt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A764DF">
        <w:rPr>
          <w:rFonts w:ascii="Century Gothic" w:hAnsi="Century Gothic"/>
          <w:b/>
          <w:sz w:val="20"/>
          <w:szCs w:val="20"/>
        </w:rPr>
        <w:t>Dotyczy:</w:t>
      </w:r>
      <w:r w:rsidRPr="00C93878">
        <w:rPr>
          <w:rFonts w:ascii="Century Gothic" w:hAnsi="Century Gothic"/>
          <w:sz w:val="20"/>
          <w:szCs w:val="20"/>
        </w:rPr>
        <w:t xml:space="preserve"> </w:t>
      </w:r>
      <w:r w:rsidR="00A764DF" w:rsidRPr="00A764DF">
        <w:rPr>
          <w:rFonts w:ascii="Century Gothic" w:hAnsi="Century Gothic"/>
          <w:b/>
          <w:sz w:val="20"/>
          <w:szCs w:val="20"/>
          <w:lang w:eastAsia="en-US"/>
        </w:rPr>
        <w:t xml:space="preserve">postępowania prowadzonego w trybie podstawowym na </w:t>
      </w:r>
      <w:r w:rsidR="00A764DF">
        <w:rPr>
          <w:rFonts w:ascii="Century Gothic" w:hAnsi="Century Gothic"/>
          <w:b/>
          <w:sz w:val="20"/>
          <w:szCs w:val="20"/>
          <w:lang w:eastAsia="en-US"/>
        </w:rPr>
        <w:t>u</w:t>
      </w:r>
      <w:r w:rsidR="00A764DF" w:rsidRPr="00A764DF">
        <w:rPr>
          <w:rFonts w:ascii="Century Gothic" w:hAnsi="Century Gothic"/>
          <w:b/>
          <w:sz w:val="20"/>
          <w:szCs w:val="20"/>
          <w:lang w:eastAsia="en-US"/>
        </w:rPr>
        <w:t>sługi pełnienia nadzoru inwestorskiego, przy realizacji inwestycji pn.: „Dokończenie budowy Komendy Powiatowej Policji w Mińsku Mazowieckim, przy ul. Jana Łupińskiego 42”</w:t>
      </w:r>
      <w:r w:rsidR="00227F79">
        <w:rPr>
          <w:rFonts w:ascii="Century Gothic" w:hAnsi="Century Gothic"/>
          <w:sz w:val="20"/>
          <w:szCs w:val="20"/>
          <w:lang w:eastAsia="en-US"/>
        </w:rPr>
        <w:t xml:space="preserve">,  </w:t>
      </w:r>
      <w:r w:rsidR="00227F79" w:rsidRPr="00227F79">
        <w:rPr>
          <w:rFonts w:ascii="Century Gothic" w:hAnsi="Century Gothic"/>
          <w:b/>
          <w:sz w:val="20"/>
          <w:szCs w:val="20"/>
          <w:lang w:eastAsia="en-US"/>
        </w:rPr>
        <w:t>(Nr postępowania:</w:t>
      </w:r>
      <w:r w:rsidR="00227F79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A764DF" w:rsidRPr="00A764DF">
        <w:rPr>
          <w:rFonts w:ascii="Century Gothic" w:hAnsi="Century Gothic"/>
          <w:b/>
          <w:sz w:val="20"/>
          <w:szCs w:val="20"/>
          <w:lang w:eastAsia="en-US"/>
        </w:rPr>
        <w:t>WZP-</w:t>
      </w:r>
      <w:r w:rsidR="00227F79">
        <w:rPr>
          <w:rFonts w:ascii="Century Gothic" w:hAnsi="Century Gothic"/>
          <w:b/>
          <w:sz w:val="20"/>
          <w:szCs w:val="20"/>
          <w:lang w:eastAsia="en-US"/>
        </w:rPr>
        <w:t>3816/21/251/IR)</w:t>
      </w:r>
    </w:p>
    <w:p w:rsidR="008719A2" w:rsidRPr="008719A2" w:rsidRDefault="008719A2" w:rsidP="008719A2">
      <w:pPr>
        <w:pStyle w:val="Tekstpodstawowy"/>
        <w:rPr>
          <w:lang w:eastAsia="zh-CN" w:bidi="hi-IN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641B58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42A20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 xml:space="preserve"> 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142961">
        <w:rPr>
          <w:rFonts w:ascii="Century Gothic" w:hAnsi="Century Gothic"/>
          <w:sz w:val="20"/>
          <w:szCs w:val="20"/>
        </w:rPr>
        <w:t>zedmiotowym  postępowaniu oferty złożyli  poniżsi 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5913B7" w:rsidP="00227F79">
      <w:pPr>
        <w:pStyle w:val="Akapitzlist"/>
        <w:ind w:start="7.10pt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0FE1" w:rsidRDefault="00490FE1" w:rsidP="00227F79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Pracownia Projektowa mgr  inż. Józef Sarosiek</w:t>
            </w:r>
          </w:p>
          <w:p w:rsidR="00C304BF" w:rsidRPr="00E351A7" w:rsidRDefault="00490FE1" w:rsidP="00227F79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z  siedzibą  w  </w:t>
            </w:r>
            <w:r w:rsidR="0007083E">
              <w:rPr>
                <w:rFonts w:ascii="Century Gothic" w:hAnsi="Century Gothic" w:cs="Century Gothic"/>
                <w:sz w:val="20"/>
                <w:szCs w:val="20"/>
              </w:rPr>
              <w:t xml:space="preserve">miejscowości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Nowe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Iganie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Default="00C304BF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227F79" w:rsidRPr="0042018E" w:rsidRDefault="00490FE1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181 794,00</w:t>
            </w:r>
          </w:p>
        </w:tc>
      </w:tr>
      <w:tr w:rsidR="00227F79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79" w:rsidRPr="00166F08" w:rsidRDefault="00227F79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27F79" w:rsidRDefault="00786C43" w:rsidP="00227F79">
            <w:pPr>
              <w:jc w:val="both"/>
              <w:rPr>
                <w:rFonts w:ascii="Century Gothic" w:hAnsi="Century Gothic" w:cs="CIDFont+F4"/>
                <w:sz w:val="20"/>
                <w:szCs w:val="20"/>
              </w:rPr>
            </w:pPr>
            <w:r w:rsidRPr="00786C43">
              <w:rPr>
                <w:rFonts w:ascii="Century Gothic" w:hAnsi="Century Gothic" w:cs="CIDFont+F4"/>
                <w:sz w:val="20"/>
                <w:szCs w:val="20"/>
              </w:rPr>
              <w:t xml:space="preserve">KABIS CONSULTING Konrad </w:t>
            </w:r>
            <w:proofErr w:type="spellStart"/>
            <w:r w:rsidRPr="00786C43">
              <w:rPr>
                <w:rFonts w:ascii="Century Gothic" w:hAnsi="Century Gothic" w:cs="CIDFont+F4"/>
                <w:sz w:val="20"/>
                <w:szCs w:val="20"/>
              </w:rPr>
              <w:t>Piesyk</w:t>
            </w:r>
            <w:proofErr w:type="spellEnd"/>
          </w:p>
          <w:p w:rsidR="00786C43" w:rsidRPr="00786C43" w:rsidRDefault="00786C43" w:rsidP="00227F79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IDFont+F4"/>
                <w:sz w:val="20"/>
                <w:szCs w:val="20"/>
              </w:rPr>
              <w:t xml:space="preserve">z  siedzibą w  Częstochowie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27F79" w:rsidRPr="00786C43" w:rsidRDefault="00786C43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86C43">
              <w:rPr>
                <w:rFonts w:ascii="Century Gothic" w:hAnsi="Century Gothic" w:cs="CIDFont+F2"/>
                <w:sz w:val="20"/>
                <w:szCs w:val="20"/>
              </w:rPr>
              <w:t>221 400,00</w:t>
            </w: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296B76" w:rsidRDefault="00296B76" w:rsidP="00296B76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</w:t>
      </w:r>
    </w:p>
    <w:p w:rsidR="00D178FC" w:rsidRDefault="00D178FC" w:rsidP="00D178FC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D178FC" w:rsidRDefault="00D178FC" w:rsidP="00D178FC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ascii="Century Gothic" w:eastAsia="SimSun" w:hAnsi="Century Gothic"/>
          <w:sz w:val="20"/>
          <w:szCs w:val="20"/>
        </w:rPr>
        <w:t xml:space="preserve">Robert BURASIŃSKI </w:t>
      </w:r>
    </w:p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0197F" w:rsidRPr="0050197F" w:rsidRDefault="00D178FC" w:rsidP="0050197F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="00AD2DA0"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sectPr w:rsidR="0050197F" w:rsidRPr="0050197F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F692E" w:rsidRDefault="005F692E">
      <w:r>
        <w:separator/>
      </w:r>
    </w:p>
  </w:endnote>
  <w:endnote w:type="continuationSeparator" w:id="0">
    <w:p w:rsidR="005F692E" w:rsidRDefault="005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IDFont+F4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F692E" w:rsidRDefault="005F692E">
      <w:r>
        <w:separator/>
      </w:r>
    </w:p>
  </w:footnote>
  <w:footnote w:type="continuationSeparator" w:id="0">
    <w:p w:rsidR="005F692E" w:rsidRDefault="005F692E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63BE"/>
    <w:rsid w:val="001E6825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1661"/>
    <w:rsid w:val="002B1808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8236D"/>
    <w:rsid w:val="003870C9"/>
    <w:rsid w:val="00390652"/>
    <w:rsid w:val="0039530A"/>
    <w:rsid w:val="00396D40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4813"/>
    <w:rsid w:val="00475EB9"/>
    <w:rsid w:val="00480C1F"/>
    <w:rsid w:val="004810B9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7305"/>
    <w:rsid w:val="004B078E"/>
    <w:rsid w:val="004B1C7C"/>
    <w:rsid w:val="004B352B"/>
    <w:rsid w:val="004B780C"/>
    <w:rsid w:val="004C1AA2"/>
    <w:rsid w:val="004C3083"/>
    <w:rsid w:val="004C4A25"/>
    <w:rsid w:val="004C5AFA"/>
    <w:rsid w:val="004D1C22"/>
    <w:rsid w:val="004E1410"/>
    <w:rsid w:val="004E350D"/>
    <w:rsid w:val="004E36E5"/>
    <w:rsid w:val="004E54FD"/>
    <w:rsid w:val="004E5D94"/>
    <w:rsid w:val="004E6527"/>
    <w:rsid w:val="004E6689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43F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3724"/>
    <w:rsid w:val="00BC4929"/>
    <w:rsid w:val="00BC74D9"/>
    <w:rsid w:val="00BC76D2"/>
    <w:rsid w:val="00BC783D"/>
    <w:rsid w:val="00BD069B"/>
    <w:rsid w:val="00BD7527"/>
    <w:rsid w:val="00BE2572"/>
    <w:rsid w:val="00BF4708"/>
    <w:rsid w:val="00BF767D"/>
    <w:rsid w:val="00C0174F"/>
    <w:rsid w:val="00C0523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D672C3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77965A0-4CE3-4E7A-B3FE-A243BD5746C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2021-10-29T11:45:00Z</dcterms:modified>
</cp:coreProperties>
</file>