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0E" w:rsidRDefault="008D3C0E" w:rsidP="008D3C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571B9795" wp14:editId="58930692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C0E" w:rsidRPr="00703940" w:rsidRDefault="008D3C0E" w:rsidP="008D3C0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Giżycko, </w:t>
      </w:r>
      <w:r>
        <w:rPr>
          <w:rFonts w:ascii="Arial" w:hAnsi="Arial" w:cs="Arial"/>
          <w:sz w:val="20"/>
          <w:szCs w:val="20"/>
        </w:rPr>
        <w:t xml:space="preserve">19 kwietnia </w:t>
      </w:r>
      <w:r>
        <w:rPr>
          <w:rFonts w:ascii="Arial" w:hAnsi="Arial" w:cs="Arial"/>
          <w:sz w:val="20"/>
          <w:szCs w:val="20"/>
        </w:rPr>
        <w:t>2022</w:t>
      </w:r>
      <w:r w:rsidRPr="00703940">
        <w:rPr>
          <w:rFonts w:ascii="Arial" w:hAnsi="Arial" w:cs="Arial"/>
          <w:sz w:val="20"/>
          <w:szCs w:val="20"/>
        </w:rPr>
        <w:t xml:space="preserve"> r.</w:t>
      </w:r>
    </w:p>
    <w:p w:rsidR="008D3C0E" w:rsidRPr="003764A2" w:rsidRDefault="008D3C0E" w:rsidP="008D3C0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INFORMACJA </w:t>
      </w:r>
      <w:r w:rsidRPr="003764A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 OTWARCIA OFERT</w:t>
      </w:r>
    </w:p>
    <w:p w:rsidR="008D3C0E" w:rsidRDefault="008D3C0E" w:rsidP="008D3C0E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8D3C0E" w:rsidRPr="00B41625" w:rsidRDefault="008D3C0E" w:rsidP="008D3C0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162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Zamawiający, 24 Wojskowy Oddział Gospodarczy w Giżycku, działając zgodnie </w:t>
      </w:r>
      <w:r w:rsidRPr="00B41625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z art. 222 ust. 5 </w:t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11 września 2019 r. – Prawo zamówień publicznych </w:t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br/>
        <w:t>(</w:t>
      </w:r>
      <w:proofErr w:type="spellStart"/>
      <w:r w:rsidRPr="00560A88">
        <w:rPr>
          <w:rFonts w:ascii="Arial" w:hAnsi="Arial" w:cs="Arial"/>
          <w:sz w:val="24"/>
          <w:szCs w:val="24"/>
        </w:rPr>
        <w:t>t.j</w:t>
      </w:r>
      <w:proofErr w:type="spellEnd"/>
      <w:r w:rsidRPr="00560A88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7A1A">
        <w:rPr>
          <w:rFonts w:ascii="Arial" w:eastAsia="Times New Roman" w:hAnsi="Arial" w:cs="Arial"/>
          <w:sz w:val="24"/>
          <w:szCs w:val="24"/>
          <w:lang w:eastAsia="pl-PL"/>
        </w:rPr>
        <w:t>Dz. U. z 2021 r. poz. 1129 z późn.zm.</w:t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B4162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pr</w:t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t xml:space="preserve">zekazuje informację z otwarcia ofert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</w:t>
      </w:r>
      <w:r w:rsidRPr="00B41625">
        <w:rPr>
          <w:rFonts w:ascii="Arial" w:hAnsi="Arial" w:cs="Arial"/>
          <w:sz w:val="24"/>
          <w:szCs w:val="24"/>
        </w:rPr>
        <w:t xml:space="preserve">na </w:t>
      </w:r>
      <w:r w:rsidRPr="00B41625">
        <w:rPr>
          <w:rFonts w:ascii="Arial" w:hAnsi="Arial" w:cs="Arial"/>
          <w:bCs/>
          <w:sz w:val="24"/>
          <w:szCs w:val="24"/>
        </w:rPr>
        <w:t>dostawę</w:t>
      </w:r>
      <w:r w:rsidRPr="008A3D1A">
        <w:t xml:space="preserve"> </w:t>
      </w:r>
      <w:r w:rsidR="009A2EF8" w:rsidRPr="009A2EF8">
        <w:rPr>
          <w:rFonts w:ascii="Arial" w:hAnsi="Arial" w:cs="Arial"/>
          <w:sz w:val="24"/>
          <w:szCs w:val="24"/>
        </w:rPr>
        <w:t>profesjonalnej chemii kuchennej; materiałów jednorazowych i środków czystości; zestawów do utrzymania</w:t>
      </w:r>
      <w:r w:rsidR="009A2EF8">
        <w:rPr>
          <w:rFonts w:ascii="Arial" w:hAnsi="Arial" w:cs="Arial"/>
          <w:sz w:val="24"/>
          <w:szCs w:val="24"/>
        </w:rPr>
        <w:t xml:space="preserve"> higieny osobistej na rzecz 24 Wojskowego Oddziału G</w:t>
      </w:r>
      <w:r w:rsidR="009A2EF8" w:rsidRPr="009A2EF8">
        <w:rPr>
          <w:rFonts w:ascii="Arial" w:hAnsi="Arial" w:cs="Arial"/>
          <w:sz w:val="24"/>
          <w:szCs w:val="24"/>
        </w:rPr>
        <w:t>ospodarczego</w:t>
      </w:r>
      <w:r w:rsidR="009A2E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(post. </w:t>
      </w:r>
      <w:r>
        <w:rPr>
          <w:rFonts w:ascii="Arial" w:eastAsia="Times New Roman" w:hAnsi="Arial" w:cs="Arial"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sz w:val="24"/>
          <w:szCs w:val="24"/>
          <w:lang w:eastAsia="pl-PL"/>
        </w:rPr>
        <w:t>/2022)</w:t>
      </w:r>
      <w:r w:rsidR="00C73F9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73F9F">
        <w:rPr>
          <w:rFonts w:ascii="Arial" w:eastAsia="Times New Roman" w:hAnsi="Arial" w:cs="Arial"/>
          <w:sz w:val="24"/>
          <w:szCs w:val="24"/>
          <w:lang w:eastAsia="pl-PL"/>
        </w:rPr>
        <w:br/>
        <w:t>z podziałem na 3 zadania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B416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23D72" w:rsidRDefault="00623D72" w:rsidP="009A2EF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A2EF8" w:rsidRPr="00DA16CD" w:rsidRDefault="009A2EF8" w:rsidP="009A2EF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16CD">
        <w:rPr>
          <w:rFonts w:ascii="Arial" w:hAnsi="Arial" w:cs="Arial"/>
          <w:sz w:val="24"/>
          <w:szCs w:val="24"/>
        </w:rPr>
        <w:t>ZADANIE NR 1:DOSTAWA</w:t>
      </w:r>
      <w:r>
        <w:rPr>
          <w:rFonts w:ascii="Arial" w:hAnsi="Arial" w:cs="Arial"/>
          <w:sz w:val="24"/>
          <w:szCs w:val="24"/>
        </w:rPr>
        <w:t xml:space="preserve"> </w:t>
      </w:r>
      <w:r w:rsidRPr="00A44A11">
        <w:rPr>
          <w:rFonts w:ascii="Arial" w:hAnsi="Arial" w:cs="Arial"/>
          <w:sz w:val="24"/>
          <w:szCs w:val="24"/>
        </w:rPr>
        <w:t>PROFESJONALNEJ CHEMII KUCHENNEJ</w:t>
      </w:r>
      <w:r w:rsidRPr="00DA16CD">
        <w:rPr>
          <w:rFonts w:ascii="Arial" w:hAnsi="Arial" w:cs="Arial"/>
          <w:sz w:val="24"/>
          <w:szCs w:val="24"/>
        </w:rPr>
        <w:t>;</w:t>
      </w:r>
    </w:p>
    <w:p w:rsidR="009A2EF8" w:rsidRPr="00A44A11" w:rsidRDefault="009A2EF8" w:rsidP="009A2EF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16CD">
        <w:rPr>
          <w:rFonts w:ascii="Arial" w:hAnsi="Arial" w:cs="Arial"/>
          <w:sz w:val="24"/>
          <w:szCs w:val="24"/>
        </w:rPr>
        <w:t>ZADANIE NR</w:t>
      </w:r>
      <w:r>
        <w:rPr>
          <w:rFonts w:ascii="Arial" w:hAnsi="Arial" w:cs="Arial"/>
          <w:sz w:val="24"/>
          <w:szCs w:val="24"/>
        </w:rPr>
        <w:t xml:space="preserve"> </w:t>
      </w:r>
      <w:r w:rsidRPr="00DA16CD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 xml:space="preserve"> </w:t>
      </w:r>
      <w:r w:rsidRPr="00DA16CD">
        <w:rPr>
          <w:rFonts w:ascii="Arial" w:hAnsi="Arial" w:cs="Arial"/>
          <w:sz w:val="24"/>
          <w:szCs w:val="24"/>
        </w:rPr>
        <w:t>DOSTAWA</w:t>
      </w:r>
      <w:r w:rsidRPr="00A44A11">
        <w:rPr>
          <w:rFonts w:ascii="Arial" w:hAnsi="Arial" w:cs="Arial"/>
          <w:b/>
          <w:sz w:val="28"/>
          <w:szCs w:val="32"/>
        </w:rPr>
        <w:t xml:space="preserve"> </w:t>
      </w:r>
      <w:r w:rsidRPr="00A44A11">
        <w:rPr>
          <w:rFonts w:ascii="Arial" w:hAnsi="Arial" w:cs="Arial"/>
          <w:sz w:val="24"/>
          <w:szCs w:val="24"/>
        </w:rPr>
        <w:t xml:space="preserve">MATERIAŁÓW JEDNORAZOWYCH I ŚRODKÓW CZYSTOŚCI </w:t>
      </w:r>
      <w:r>
        <w:rPr>
          <w:rFonts w:ascii="Arial" w:hAnsi="Arial" w:cs="Arial"/>
          <w:sz w:val="24"/>
          <w:szCs w:val="24"/>
        </w:rPr>
        <w:t>;</w:t>
      </w:r>
    </w:p>
    <w:p w:rsidR="009A2EF8" w:rsidRPr="003C19F0" w:rsidRDefault="009A2EF8" w:rsidP="009A2EF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3:DOSTAWA</w:t>
      </w:r>
      <w:r w:rsidRPr="003C19F0">
        <w:rPr>
          <w:rFonts w:ascii="Arial" w:hAnsi="Arial" w:cs="Arial"/>
          <w:sz w:val="24"/>
          <w:szCs w:val="24"/>
        </w:rPr>
        <w:t xml:space="preserve"> ZESTAWÓW DO UTRZYMANIA HIGIENY OSOBISTEJ</w:t>
      </w:r>
      <w:r>
        <w:rPr>
          <w:rFonts w:ascii="Arial" w:hAnsi="Arial" w:cs="Arial"/>
          <w:sz w:val="24"/>
          <w:szCs w:val="24"/>
        </w:rPr>
        <w:t>.</w:t>
      </w:r>
    </w:p>
    <w:p w:rsidR="008D3C0E" w:rsidRPr="003764A2" w:rsidRDefault="008D3C0E" w:rsidP="008D3C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3C0E" w:rsidRPr="00AE37CF" w:rsidRDefault="008D3C0E" w:rsidP="008D3C0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rmacje, o których mowa w art. 222</w:t>
      </w:r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5 Ustawy </w:t>
      </w:r>
      <w:proofErr w:type="spellStart"/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4B26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tbl>
      <w:tblPr>
        <w:tblW w:w="10925" w:type="dxa"/>
        <w:jc w:val="center"/>
        <w:tblInd w:w="-1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818"/>
        <w:gridCol w:w="847"/>
        <w:gridCol w:w="1944"/>
        <w:gridCol w:w="2068"/>
        <w:gridCol w:w="1535"/>
        <w:gridCol w:w="15"/>
      </w:tblGrid>
      <w:tr w:rsidR="008D3C0E" w:rsidRPr="003764A2" w:rsidTr="00F262C2">
        <w:trPr>
          <w:trHeight w:val="575"/>
          <w:jc w:val="center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D3C0E" w:rsidRDefault="008D3C0E" w:rsidP="00F262C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63A34">
              <w:rPr>
                <w:rFonts w:ascii="Arial" w:hAnsi="Arial" w:cs="Arial"/>
                <w:b/>
                <w:szCs w:val="24"/>
              </w:rPr>
              <w:t>Kwota, jaką Zamawiający zamierza przeznaczyć na sfinansowanie zamówienia: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8D3C0E" w:rsidRDefault="008D3C0E" w:rsidP="00F262C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ZADANIE NR 1:</w:t>
            </w:r>
            <w:r w:rsidR="00A729B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267 234,70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zł</w:t>
            </w:r>
          </w:p>
          <w:p w:rsidR="008D3C0E" w:rsidRDefault="008D3C0E" w:rsidP="00F262C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ZADANIE NR 2: </w:t>
            </w:r>
            <w:r w:rsidR="00A729B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464 566,70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zł</w:t>
            </w:r>
          </w:p>
          <w:p w:rsidR="008D3C0E" w:rsidRPr="002B6872" w:rsidRDefault="008D3C0E" w:rsidP="00A729B5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ZADANIE NR 3: </w:t>
            </w:r>
            <w:r w:rsidR="00A729B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18 610,00 zł</w:t>
            </w:r>
          </w:p>
        </w:tc>
      </w:tr>
      <w:tr w:rsidR="008D3C0E" w:rsidRPr="003764A2" w:rsidTr="00614734">
        <w:trPr>
          <w:gridAfter w:val="1"/>
          <w:wAfter w:w="15" w:type="dxa"/>
          <w:trHeight w:val="101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D3C0E" w:rsidRPr="00693B81" w:rsidRDefault="008D3C0E" w:rsidP="00F26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3B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D3C0E" w:rsidRPr="00693B81" w:rsidRDefault="008D3C0E" w:rsidP="00F262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81">
              <w:rPr>
                <w:rFonts w:ascii="Arial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D3C0E" w:rsidRPr="00693B81" w:rsidRDefault="008D3C0E" w:rsidP="00F262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3C0E" w:rsidRPr="00693B81" w:rsidRDefault="008D3C0E" w:rsidP="00F262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3C0E" w:rsidRPr="00693B81" w:rsidRDefault="008D3C0E" w:rsidP="00F262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81">
              <w:rPr>
                <w:rFonts w:ascii="Arial" w:hAnsi="Arial" w:cs="Arial"/>
                <w:sz w:val="18"/>
                <w:szCs w:val="18"/>
              </w:rPr>
              <w:t>zadanie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D3C0E" w:rsidRDefault="008D3C0E" w:rsidP="00F26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Pr="00693B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ryterium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</w:t>
            </w:r>
            <w:r w:rsidRPr="00693B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cena</w:t>
            </w:r>
          </w:p>
          <w:p w:rsidR="008D3C0E" w:rsidRPr="00693B81" w:rsidRDefault="008D3C0E" w:rsidP="00F262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01CE3" w:rsidRPr="009229CF" w:rsidRDefault="00501CE3" w:rsidP="00F262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9CF">
              <w:rPr>
                <w:rFonts w:ascii="Arial" w:hAnsi="Arial" w:cs="Arial"/>
                <w:sz w:val="18"/>
                <w:szCs w:val="18"/>
              </w:rPr>
              <w:t>Ilość oferowanych szkoleń</w:t>
            </w:r>
          </w:p>
          <w:p w:rsidR="008D3C0E" w:rsidRPr="00693B81" w:rsidRDefault="00501CE3" w:rsidP="00F262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9CF">
              <w:rPr>
                <w:rFonts w:ascii="Arial" w:hAnsi="Arial" w:cs="Arial"/>
                <w:sz w:val="18"/>
                <w:szCs w:val="18"/>
              </w:rPr>
              <w:t>*dotyczy zadania nr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D3C0E" w:rsidRPr="00693B81" w:rsidRDefault="008D3C0E" w:rsidP="00F262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3B81">
              <w:rPr>
                <w:rFonts w:ascii="Arial" w:hAnsi="Arial" w:cs="Arial"/>
                <w:sz w:val="18"/>
                <w:szCs w:val="18"/>
              </w:rPr>
              <w:t>kryterium -termin realizacji</w:t>
            </w:r>
          </w:p>
        </w:tc>
      </w:tr>
      <w:tr w:rsidR="008D3C0E" w:rsidRPr="003764A2" w:rsidTr="00614734">
        <w:trPr>
          <w:gridAfter w:val="1"/>
          <w:wAfter w:w="15" w:type="dxa"/>
          <w:trHeight w:val="151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8D3C0E" w:rsidP="00F262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BF22AD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BF22AD">
              <w:rPr>
                <w:rFonts w:ascii="Arial" w:hAnsi="Arial" w:cs="Arial"/>
              </w:rPr>
              <w:t>DOKTOR LEKS Sp. z o.o.</w:t>
            </w:r>
          </w:p>
          <w:p w:rsidR="00BF22AD" w:rsidRDefault="00BF22AD" w:rsidP="00F262C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F22AD" w:rsidRPr="0041638F" w:rsidRDefault="00BF22AD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BF22AD">
              <w:rPr>
                <w:rFonts w:ascii="Arial" w:hAnsi="Arial" w:cs="Arial"/>
              </w:rPr>
              <w:t xml:space="preserve"> 54-413 Wrocław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E" w:rsidRPr="0041638F" w:rsidRDefault="008F230B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8F230B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F230B">
              <w:rPr>
                <w:rFonts w:ascii="Arial" w:eastAsia="Times New Roman" w:hAnsi="Arial" w:cs="Arial"/>
                <w:lang w:eastAsia="pl-PL"/>
              </w:rPr>
              <w:t>657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F230B">
              <w:rPr>
                <w:rFonts w:ascii="Arial" w:eastAsia="Times New Roman" w:hAnsi="Arial" w:cs="Arial"/>
                <w:lang w:eastAsia="pl-PL"/>
              </w:rPr>
              <w:t>827,38</w:t>
            </w:r>
            <w:r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8F230B" w:rsidRPr="00E32EC1" w:rsidRDefault="00E32EC1" w:rsidP="00F262C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 w:rsidRPr="00E32E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8F230B" w:rsidRPr="00E32E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pcja +</w:t>
            </w:r>
            <w:r w:rsidRPr="00E32E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Pr="0041638F" w:rsidRDefault="00056334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E32EC1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 dni </w:t>
            </w:r>
          </w:p>
          <w:p w:rsidR="001F5AD2" w:rsidRPr="001F5AD2" w:rsidRDefault="001F5AD2" w:rsidP="00BE5449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</w:t>
            </w: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 realizacji dostawy od złożenia zamówien</w:t>
            </w:r>
            <w:r w:rsidR="00BE5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 </w:t>
            </w:r>
          </w:p>
        </w:tc>
      </w:tr>
      <w:tr w:rsidR="008D3C0E" w:rsidRPr="003764A2" w:rsidTr="00614734">
        <w:trPr>
          <w:gridAfter w:val="1"/>
          <w:wAfter w:w="15" w:type="dxa"/>
          <w:trHeight w:val="105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8D3C0E" w:rsidP="00F262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 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246FFE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246FFE">
              <w:rPr>
                <w:rFonts w:ascii="Arial" w:hAnsi="Arial" w:cs="Arial"/>
              </w:rPr>
              <w:t xml:space="preserve">PPHU </w:t>
            </w:r>
            <w:proofErr w:type="spellStart"/>
            <w:r w:rsidRPr="00246FFE">
              <w:rPr>
                <w:rFonts w:ascii="Arial" w:hAnsi="Arial" w:cs="Arial"/>
              </w:rPr>
              <w:t>Dafi</w:t>
            </w:r>
            <w:proofErr w:type="spellEnd"/>
            <w:r w:rsidRPr="00246FFE">
              <w:rPr>
                <w:rFonts w:ascii="Arial" w:hAnsi="Arial" w:cs="Arial"/>
              </w:rPr>
              <w:t xml:space="preserve"> Adam Łobodziński</w:t>
            </w:r>
            <w:r w:rsidRPr="00246FFE">
              <w:rPr>
                <w:rFonts w:ascii="Arial" w:hAnsi="Arial" w:cs="Arial"/>
              </w:rPr>
              <w:cr/>
            </w:r>
          </w:p>
          <w:p w:rsidR="00246FFE" w:rsidRDefault="00246FFE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246FFE">
              <w:rPr>
                <w:rFonts w:ascii="Arial" w:hAnsi="Arial" w:cs="Arial"/>
              </w:rPr>
              <w:t>15-110 Białystok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E" w:rsidRDefault="00246FFE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246FFE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46FFE">
              <w:rPr>
                <w:rFonts w:ascii="Arial" w:eastAsia="Times New Roman" w:hAnsi="Arial" w:cs="Arial"/>
                <w:lang w:eastAsia="pl-PL"/>
              </w:rPr>
              <w:t>661 162,83 zł</w:t>
            </w:r>
          </w:p>
          <w:p w:rsidR="00246FFE" w:rsidRDefault="00246FFE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 w:rsidRPr="00E32E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opcja + podstawa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Pr="0041638F" w:rsidRDefault="00246FFE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FE" w:rsidRDefault="00246FFE" w:rsidP="00246FFE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 dni </w:t>
            </w:r>
          </w:p>
          <w:p w:rsidR="008D3C0E" w:rsidRPr="0041638F" w:rsidRDefault="00246FFE" w:rsidP="00246FFE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</w:t>
            </w: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 realizac</w:t>
            </w:r>
            <w:r w:rsidR="00BE54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ji dostawy od złożenia zamówieni</w:t>
            </w: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</w:tr>
      <w:tr w:rsidR="008D3C0E" w:rsidRPr="003764A2" w:rsidTr="00614734">
        <w:trPr>
          <w:gridAfter w:val="1"/>
          <w:wAfter w:w="15" w:type="dxa"/>
          <w:trHeight w:val="105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8D3C0E" w:rsidP="00F262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Of. </w:t>
            </w:r>
            <w:r w:rsidR="00C07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BE5449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BE5449">
              <w:rPr>
                <w:rFonts w:ascii="Arial" w:hAnsi="Arial" w:cs="Arial"/>
              </w:rPr>
              <w:t>FIRMA HANDLOWO-USŁUGOWA "FENIX" JOANNA DOBROWOLSKA</w:t>
            </w:r>
          </w:p>
          <w:p w:rsidR="00BE5449" w:rsidRDefault="00BE5449" w:rsidP="00F262C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BE5449" w:rsidRDefault="00DE20A6" w:rsidP="00F262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47-225 Kędzierzyn-Koźle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E" w:rsidRDefault="00182932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614734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1 004 871,87 zł</w:t>
            </w:r>
          </w:p>
          <w:p w:rsidR="00614734" w:rsidRDefault="00614734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 w:rsidRPr="00E32E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opcja + podstawa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614734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32" w:rsidRDefault="00182932" w:rsidP="001829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 dni </w:t>
            </w:r>
          </w:p>
          <w:p w:rsidR="008D3C0E" w:rsidRDefault="00182932" w:rsidP="0018293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</w:t>
            </w: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 realizac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ji dostawy od złożenia zamówieni</w:t>
            </w: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</w:tr>
      <w:tr w:rsidR="008D3C0E" w:rsidRPr="003764A2" w:rsidTr="00614734">
        <w:trPr>
          <w:gridAfter w:val="1"/>
          <w:wAfter w:w="15" w:type="dxa"/>
          <w:trHeight w:val="8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8D3C0E" w:rsidP="00F262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Of. </w:t>
            </w:r>
            <w:r w:rsidR="00E174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623D72" w:rsidP="00F262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SERVICE Marcin SIEKIERKA</w:t>
            </w:r>
          </w:p>
          <w:p w:rsidR="00623D72" w:rsidRDefault="00623D72" w:rsidP="00F262C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23D72" w:rsidRDefault="00623D72" w:rsidP="00F262C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02-640 WARSZAWA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E" w:rsidRDefault="00614734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E17449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641 737,88 zł</w:t>
            </w:r>
          </w:p>
          <w:p w:rsidR="00E17449" w:rsidRDefault="00E17449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 w:rsidRPr="00E32E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opcja + podstawa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501CE3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E3" w:rsidRDefault="00501CE3" w:rsidP="00501CE3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 dni </w:t>
            </w:r>
          </w:p>
          <w:p w:rsidR="008D3C0E" w:rsidRDefault="00501CE3" w:rsidP="00501CE3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</w:t>
            </w: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 realizac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ji dostawy od złożenia zamówieni</w:t>
            </w:r>
            <w:r w:rsidRPr="001F5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</w:tr>
      <w:tr w:rsidR="008D3C0E" w:rsidRPr="003764A2" w:rsidTr="00614734">
        <w:trPr>
          <w:gridAfter w:val="1"/>
          <w:wAfter w:w="15" w:type="dxa"/>
          <w:trHeight w:val="105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8D3C0E" w:rsidP="00F262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Of. </w:t>
            </w:r>
            <w:r w:rsidR="00C07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C07540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C07540">
              <w:rPr>
                <w:rFonts w:ascii="Arial" w:hAnsi="Arial" w:cs="Arial"/>
              </w:rPr>
              <w:t>FPHU Jan Duszeńko</w:t>
            </w:r>
          </w:p>
          <w:p w:rsidR="00C07540" w:rsidRDefault="00C07540" w:rsidP="00F262C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C07540" w:rsidRDefault="00C07540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C07540">
              <w:rPr>
                <w:rFonts w:ascii="Arial" w:hAnsi="Arial" w:cs="Arial"/>
              </w:rPr>
              <w:t>58-150 Strzegom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E" w:rsidRDefault="00C07540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677C7E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77C7E">
              <w:rPr>
                <w:rFonts w:ascii="Arial" w:eastAsia="Times New Roman" w:hAnsi="Arial" w:cs="Arial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77C7E">
              <w:rPr>
                <w:rFonts w:ascii="Arial" w:eastAsia="Times New Roman" w:hAnsi="Arial" w:cs="Arial"/>
                <w:lang w:eastAsia="pl-PL"/>
              </w:rPr>
              <w:t>284,00 zł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677C7E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677C7E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10 dni </w:t>
            </w:r>
          </w:p>
          <w:p w:rsidR="00677C7E" w:rsidRPr="00677C7E" w:rsidRDefault="00677C7E" w:rsidP="00F262C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T</w:t>
            </w:r>
            <w:r w:rsidRPr="00677C7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ermin od dnia podpisania umowy</w:t>
            </w:r>
          </w:p>
        </w:tc>
      </w:tr>
      <w:tr w:rsidR="008D3C0E" w:rsidRPr="003764A2" w:rsidTr="00614734">
        <w:trPr>
          <w:gridAfter w:val="1"/>
          <w:wAfter w:w="15" w:type="dxa"/>
          <w:trHeight w:val="105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8D3C0E" w:rsidP="00F262C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Of.</w:t>
            </w:r>
            <w:r w:rsidR="00DD20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FE" w:rsidRDefault="00DD20FE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DD20FE">
              <w:rPr>
                <w:rFonts w:ascii="Arial" w:hAnsi="Arial" w:cs="Arial"/>
              </w:rPr>
              <w:t xml:space="preserve">PRZEDSIĘBIORSTWO WIELOBRANŻOWE "OPTIMA" </w:t>
            </w:r>
          </w:p>
          <w:p w:rsidR="008D3C0E" w:rsidRDefault="00DD20FE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DD20FE">
              <w:rPr>
                <w:rFonts w:ascii="Arial" w:hAnsi="Arial" w:cs="Arial"/>
              </w:rPr>
              <w:t xml:space="preserve">Piotr </w:t>
            </w:r>
            <w:proofErr w:type="spellStart"/>
            <w:r w:rsidRPr="00DD20FE">
              <w:rPr>
                <w:rFonts w:ascii="Arial" w:hAnsi="Arial" w:cs="Arial"/>
              </w:rPr>
              <w:t>Zaniat</w:t>
            </w:r>
            <w:proofErr w:type="spellEnd"/>
          </w:p>
          <w:p w:rsidR="00DD20FE" w:rsidRDefault="00DD20FE" w:rsidP="00F262C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D20FE" w:rsidRPr="00B40D09" w:rsidRDefault="00345A0D" w:rsidP="00F262C2">
            <w:pPr>
              <w:spacing w:after="0"/>
              <w:jc w:val="center"/>
              <w:rPr>
                <w:rFonts w:ascii="Arial" w:hAnsi="Arial" w:cs="Arial"/>
              </w:rPr>
            </w:pPr>
            <w:r w:rsidRPr="00345A0D">
              <w:rPr>
                <w:rFonts w:ascii="Arial" w:hAnsi="Arial" w:cs="Arial"/>
              </w:rPr>
              <w:t>26-600 Radom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0E" w:rsidRDefault="00345A0D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0915D0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779 384,15 zł</w:t>
            </w:r>
          </w:p>
          <w:p w:rsidR="000915D0" w:rsidRPr="000915D0" w:rsidRDefault="000915D0" w:rsidP="00F262C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15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*opcja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915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0915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0E" w:rsidRDefault="000915D0" w:rsidP="00F262C2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D0" w:rsidRPr="000915D0" w:rsidRDefault="000915D0" w:rsidP="000915D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915D0">
              <w:rPr>
                <w:rFonts w:ascii="Arial" w:eastAsia="Times New Roman" w:hAnsi="Arial" w:cs="Arial"/>
                <w:lang w:eastAsia="pl-PL"/>
              </w:rPr>
              <w:t xml:space="preserve">5 dni </w:t>
            </w:r>
          </w:p>
          <w:p w:rsidR="008D3C0E" w:rsidRPr="000915D0" w:rsidRDefault="000915D0" w:rsidP="000915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915D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*Termin realizacji dostawy od złożenia zamówienia</w:t>
            </w:r>
          </w:p>
        </w:tc>
      </w:tr>
    </w:tbl>
    <w:p w:rsidR="008D3C0E" w:rsidRPr="00F8411A" w:rsidRDefault="008D3C0E" w:rsidP="008D3C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3C0E" w:rsidRDefault="008D3C0E" w:rsidP="008D3C0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</w:t>
      </w: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8D3C0E" w:rsidRDefault="008D3C0E" w:rsidP="008D3C0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3C0E" w:rsidRDefault="008D3C0E" w:rsidP="008D3C0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3C0E" w:rsidRPr="003764A2" w:rsidRDefault="008D3C0E" w:rsidP="008D3C0E">
      <w:pPr>
        <w:spacing w:after="0" w:line="240" w:lineRule="auto"/>
        <w:ind w:left="354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64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8D3C0E" w:rsidRDefault="008D3C0E" w:rsidP="008D3C0E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3C0E" w:rsidRDefault="008D3C0E" w:rsidP="008D3C0E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3C0E" w:rsidRDefault="008D3C0E" w:rsidP="008D3C0E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3C0E" w:rsidRDefault="008D3C0E" w:rsidP="008D3C0E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3C0E" w:rsidRPr="003764A2" w:rsidRDefault="008D3C0E" w:rsidP="008D3C0E">
      <w:pPr>
        <w:spacing w:after="0" w:line="240" w:lineRule="auto"/>
        <w:ind w:left="354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  <w:r w:rsidR="00E174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170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/-/</w:t>
      </w:r>
      <w:bookmarkStart w:id="0" w:name="_GoBack"/>
      <w:bookmarkEnd w:id="0"/>
      <w:r w:rsidR="00E174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płk Wojciech GRZYBOWSKI</w:t>
      </w:r>
    </w:p>
    <w:p w:rsidR="008D3C0E" w:rsidRDefault="008D3C0E" w:rsidP="008D3C0E"/>
    <w:p w:rsidR="000E6B1E" w:rsidRDefault="000E6B1E"/>
    <w:sectPr w:rsidR="000E6B1E" w:rsidSect="00D2058E">
      <w:headerReference w:type="default" r:id="rId9"/>
      <w:pgSz w:w="11906" w:h="16838"/>
      <w:pgMar w:top="709" w:right="851" w:bottom="1418" w:left="1418" w:header="571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A5" w:rsidRDefault="00552AA5" w:rsidP="00E17449">
      <w:pPr>
        <w:spacing w:after="0" w:line="240" w:lineRule="auto"/>
      </w:pPr>
      <w:r>
        <w:separator/>
      </w:r>
    </w:p>
  </w:endnote>
  <w:endnote w:type="continuationSeparator" w:id="0">
    <w:p w:rsidR="00552AA5" w:rsidRDefault="00552AA5" w:rsidP="00E1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A5" w:rsidRDefault="00552AA5" w:rsidP="00E17449">
      <w:pPr>
        <w:spacing w:after="0" w:line="240" w:lineRule="auto"/>
      </w:pPr>
      <w:r>
        <w:separator/>
      </w:r>
    </w:p>
  </w:footnote>
  <w:footnote w:type="continuationSeparator" w:id="0">
    <w:p w:rsidR="00552AA5" w:rsidRDefault="00552AA5" w:rsidP="00E1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96" w:rsidRPr="007834C4" w:rsidRDefault="00552AA5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  <w:r w:rsidRPr="00F123A9">
      <w:rPr>
        <w:rFonts w:ascii="Arial" w:hAnsi="Arial" w:cs="Arial"/>
        <w:b/>
        <w:sz w:val="24"/>
        <w:szCs w:val="24"/>
        <w:lang w:eastAsia="x-none"/>
      </w:rPr>
      <w:t>Znak</w:t>
    </w:r>
    <w:r w:rsidRPr="00F123A9">
      <w:rPr>
        <w:rFonts w:ascii="Arial" w:hAnsi="Arial" w:cs="Arial"/>
        <w:b/>
        <w:sz w:val="24"/>
        <w:szCs w:val="24"/>
        <w:lang w:val="x-none" w:eastAsia="x-none"/>
      </w:rPr>
      <w:t xml:space="preserve"> zamówienia </w:t>
    </w:r>
    <w:r w:rsidR="00E17449">
      <w:rPr>
        <w:rFonts w:ascii="Arial" w:hAnsi="Arial" w:cs="Arial"/>
        <w:b/>
        <w:sz w:val="24"/>
        <w:szCs w:val="24"/>
        <w:lang w:eastAsia="x-none"/>
      </w:rPr>
      <w:t>16</w:t>
    </w:r>
    <w:r>
      <w:rPr>
        <w:rFonts w:ascii="Arial" w:hAnsi="Arial" w:cs="Arial"/>
        <w:b/>
        <w:sz w:val="24"/>
        <w:szCs w:val="24"/>
        <w:lang w:eastAsia="x-none"/>
      </w:rPr>
      <w:t>/2022</w:t>
    </w:r>
  </w:p>
  <w:p w:rsidR="003764A2" w:rsidRPr="00F123A9" w:rsidRDefault="00552AA5" w:rsidP="003764A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000000"/>
        <w:sz w:val="24"/>
        <w:szCs w:val="24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8D7"/>
    <w:multiLevelType w:val="hybridMultilevel"/>
    <w:tmpl w:val="080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0E"/>
    <w:rsid w:val="00036809"/>
    <w:rsid w:val="00056334"/>
    <w:rsid w:val="000915D0"/>
    <w:rsid w:val="000E6B1E"/>
    <w:rsid w:val="00182932"/>
    <w:rsid w:val="001F5AD2"/>
    <w:rsid w:val="00246FFE"/>
    <w:rsid w:val="00345A0D"/>
    <w:rsid w:val="00501CE3"/>
    <w:rsid w:val="0051708C"/>
    <w:rsid w:val="00552AA5"/>
    <w:rsid w:val="00614734"/>
    <w:rsid w:val="00623D72"/>
    <w:rsid w:val="00677C7E"/>
    <w:rsid w:val="008D3C0E"/>
    <w:rsid w:val="008F230B"/>
    <w:rsid w:val="009229CF"/>
    <w:rsid w:val="009A2EF8"/>
    <w:rsid w:val="00A729B5"/>
    <w:rsid w:val="00BE5449"/>
    <w:rsid w:val="00BF22AD"/>
    <w:rsid w:val="00C07540"/>
    <w:rsid w:val="00C73F9F"/>
    <w:rsid w:val="00DD20FE"/>
    <w:rsid w:val="00DE20A6"/>
    <w:rsid w:val="00E17449"/>
    <w:rsid w:val="00E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C0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7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C0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7</cp:revision>
  <cp:lastPrinted>2022-04-19T08:24:00Z</cp:lastPrinted>
  <dcterms:created xsi:type="dcterms:W3CDTF">2022-04-19T07:45:00Z</dcterms:created>
  <dcterms:modified xsi:type="dcterms:W3CDTF">2022-04-19T08:26:00Z</dcterms:modified>
</cp:coreProperties>
</file>