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822AB" w14:textId="18D8A4AE" w:rsidR="003E3571" w:rsidRPr="00CF24D8" w:rsidRDefault="0027204D" w:rsidP="00343CD7">
      <w:pPr>
        <w:spacing w:line="276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B742A34" wp14:editId="453CA30D">
            <wp:simplePos x="0" y="0"/>
            <wp:positionH relativeFrom="margin">
              <wp:align>left</wp:align>
            </wp:positionH>
            <wp:positionV relativeFrom="page">
              <wp:posOffset>112395</wp:posOffset>
            </wp:positionV>
            <wp:extent cx="1295400" cy="68580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76F" w:rsidRPr="00CF24D8">
        <w:rPr>
          <w:rFonts w:cstheme="minorHAnsi"/>
        </w:rPr>
        <w:t>Łomża</w:t>
      </w:r>
      <w:r w:rsidR="002530B3" w:rsidRPr="00CF24D8">
        <w:rPr>
          <w:rFonts w:cstheme="minorHAnsi"/>
        </w:rPr>
        <w:t>, dn.</w:t>
      </w:r>
      <w:r w:rsidR="0000176F" w:rsidRPr="00CF24D8">
        <w:rPr>
          <w:rFonts w:cstheme="minorHAnsi"/>
        </w:rPr>
        <w:t xml:space="preserve"> </w:t>
      </w:r>
      <w:r>
        <w:rPr>
          <w:rFonts w:cstheme="minorHAnsi"/>
        </w:rPr>
        <w:t>24</w:t>
      </w:r>
      <w:r w:rsidR="0000176F" w:rsidRPr="00CF24D8">
        <w:rPr>
          <w:rFonts w:cstheme="minorHAnsi"/>
        </w:rPr>
        <w:t>.</w:t>
      </w:r>
      <w:r w:rsidR="000D649A" w:rsidRPr="00CF24D8">
        <w:rPr>
          <w:rFonts w:cstheme="minorHAnsi"/>
        </w:rPr>
        <w:t>1</w:t>
      </w:r>
      <w:r w:rsidR="00CF24D8" w:rsidRPr="00CF24D8">
        <w:rPr>
          <w:rFonts w:cstheme="minorHAnsi"/>
        </w:rPr>
        <w:t>2</w:t>
      </w:r>
      <w:r w:rsidR="0000176F" w:rsidRPr="00CF24D8">
        <w:rPr>
          <w:rFonts w:cstheme="minorHAnsi"/>
        </w:rPr>
        <w:t>.2021 r.</w:t>
      </w:r>
    </w:p>
    <w:p w14:paraId="5CA6AF05" w14:textId="34D9CE72" w:rsidR="003E3571" w:rsidRPr="00CF24D8" w:rsidRDefault="0000176F" w:rsidP="0027204D">
      <w:pPr>
        <w:spacing w:after="0" w:line="276" w:lineRule="auto"/>
        <w:rPr>
          <w:rFonts w:cstheme="minorHAnsi"/>
        </w:rPr>
      </w:pPr>
      <w:r w:rsidRPr="00CF24D8">
        <w:rPr>
          <w:rFonts w:cstheme="minorHAnsi"/>
        </w:rPr>
        <w:t>WIR.271.2.</w:t>
      </w:r>
      <w:r w:rsidR="00210675" w:rsidRPr="00CF24D8">
        <w:rPr>
          <w:rFonts w:cstheme="minorHAnsi"/>
        </w:rPr>
        <w:t>30</w:t>
      </w:r>
      <w:r w:rsidRPr="00CF24D8">
        <w:rPr>
          <w:rFonts w:cstheme="minorHAnsi"/>
        </w:rPr>
        <w:t>.1.2021</w:t>
      </w:r>
    </w:p>
    <w:p w14:paraId="106A8FC1" w14:textId="0EBC36E3" w:rsidR="002530B3" w:rsidRPr="00D06918" w:rsidRDefault="002530B3" w:rsidP="000D77C9">
      <w:pPr>
        <w:spacing w:line="276" w:lineRule="auto"/>
        <w:ind w:left="6379"/>
        <w:rPr>
          <w:rFonts w:cstheme="minorHAnsi"/>
        </w:rPr>
      </w:pPr>
      <w:r w:rsidRPr="007F1A03">
        <w:rPr>
          <w:rFonts w:ascii="Arial" w:hAnsi="Arial" w:cs="Arial"/>
          <w:b/>
        </w:rPr>
        <w:t>Do wszystkich Wykonawców</w:t>
      </w:r>
    </w:p>
    <w:p w14:paraId="019535CD" w14:textId="31466E76" w:rsidR="009C5D1C" w:rsidRPr="00D06918" w:rsidRDefault="009C5D1C" w:rsidP="00343CD7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06918">
        <w:rPr>
          <w:rFonts w:asciiTheme="minorHAnsi" w:hAnsiTheme="minorHAnsi" w:cstheme="minorHAnsi"/>
          <w:b/>
          <w:bCs/>
          <w:color w:val="auto"/>
          <w:sz w:val="22"/>
          <w:szCs w:val="22"/>
        </w:rPr>
        <w:t>WYJAŚNIENIA</w:t>
      </w:r>
      <w:r w:rsidR="0028392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D06918">
        <w:rPr>
          <w:rFonts w:asciiTheme="minorHAnsi" w:hAnsiTheme="minorHAnsi" w:cstheme="minorHAnsi"/>
          <w:b/>
          <w:bCs/>
          <w:color w:val="auto"/>
          <w:sz w:val="22"/>
          <w:szCs w:val="22"/>
        </w:rPr>
        <w:t>TREŚCI SWZ</w:t>
      </w:r>
    </w:p>
    <w:p w14:paraId="543DAAED" w14:textId="50F3E50C" w:rsidR="009C5D1C" w:rsidRPr="00D06918" w:rsidRDefault="009C5D1C" w:rsidP="00343CD7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CD31B71" w14:textId="76086F1E" w:rsidR="009C5D1C" w:rsidRPr="00D06918" w:rsidRDefault="009C5D1C" w:rsidP="00343CD7">
      <w:pPr>
        <w:pStyle w:val="Default"/>
        <w:spacing w:line="276" w:lineRule="auto"/>
        <w:ind w:left="851" w:hanging="85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6918">
        <w:rPr>
          <w:rFonts w:asciiTheme="minorHAnsi" w:hAnsiTheme="minorHAnsi" w:cstheme="minorHAnsi"/>
          <w:color w:val="auto"/>
          <w:sz w:val="22"/>
          <w:szCs w:val="22"/>
        </w:rPr>
        <w:t>Dotyczy: postępowania o udzielenie zamówienia publicznego nr sprawy: WIR.271.</w:t>
      </w:r>
      <w:r w:rsidR="00AE5070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B80EC8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Pr="00D06918">
        <w:rPr>
          <w:rFonts w:asciiTheme="minorHAnsi" w:hAnsiTheme="minorHAnsi" w:cstheme="minorHAnsi"/>
          <w:color w:val="auto"/>
          <w:sz w:val="22"/>
          <w:szCs w:val="22"/>
        </w:rPr>
        <w:t>.2021 pn.:</w:t>
      </w:r>
      <w:r w:rsidR="00FE3D9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06918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B80EC8">
        <w:rPr>
          <w:rFonts w:asciiTheme="minorHAnsi" w:hAnsiTheme="minorHAnsi" w:cstheme="minorHAnsi"/>
          <w:color w:val="auto"/>
          <w:sz w:val="22"/>
          <w:szCs w:val="22"/>
        </w:rPr>
        <w:t xml:space="preserve">Budowa obiektów sportowych przy </w:t>
      </w:r>
      <w:proofErr w:type="spellStart"/>
      <w:r w:rsidR="00B80EC8">
        <w:rPr>
          <w:rFonts w:asciiTheme="minorHAnsi" w:hAnsiTheme="minorHAnsi" w:cstheme="minorHAnsi"/>
          <w:color w:val="auto"/>
          <w:sz w:val="22"/>
          <w:szCs w:val="22"/>
        </w:rPr>
        <w:t>ZSMiO</w:t>
      </w:r>
      <w:proofErr w:type="spellEnd"/>
      <w:r w:rsidR="00B80EC8">
        <w:rPr>
          <w:rFonts w:asciiTheme="minorHAnsi" w:hAnsiTheme="minorHAnsi" w:cstheme="minorHAnsi"/>
          <w:color w:val="auto"/>
          <w:sz w:val="22"/>
          <w:szCs w:val="22"/>
        </w:rPr>
        <w:t xml:space="preserve"> Nr 5</w:t>
      </w:r>
      <w:r w:rsidR="00FE3D9A" w:rsidRPr="00FE3D9A">
        <w:rPr>
          <w:rFonts w:asciiTheme="minorHAnsi" w:hAnsiTheme="minorHAnsi" w:cstheme="minorHAnsi"/>
          <w:bCs/>
          <w:sz w:val="22"/>
          <w:szCs w:val="22"/>
        </w:rPr>
        <w:t xml:space="preserve"> w Łomży</w:t>
      </w:r>
      <w:r w:rsidRPr="00FE3D9A">
        <w:rPr>
          <w:rFonts w:asciiTheme="minorHAnsi" w:hAnsiTheme="minorHAnsi" w:cstheme="minorHAnsi"/>
          <w:bCs/>
          <w:color w:val="auto"/>
          <w:sz w:val="22"/>
          <w:szCs w:val="22"/>
        </w:rPr>
        <w:t>”.</w:t>
      </w:r>
    </w:p>
    <w:p w14:paraId="49AD78EA" w14:textId="77777777" w:rsidR="004D7FD8" w:rsidRDefault="004D7FD8" w:rsidP="00343CD7">
      <w:pPr>
        <w:spacing w:after="0" w:line="276" w:lineRule="auto"/>
        <w:jc w:val="both"/>
        <w:rPr>
          <w:rFonts w:cstheme="minorHAnsi"/>
          <w:b/>
        </w:rPr>
      </w:pPr>
    </w:p>
    <w:p w14:paraId="1F049369" w14:textId="6562697A" w:rsidR="004D7FD8" w:rsidRPr="004D7FD8" w:rsidRDefault="004D7FD8" w:rsidP="00343CD7">
      <w:pPr>
        <w:spacing w:after="0" w:line="276" w:lineRule="auto"/>
        <w:jc w:val="both"/>
        <w:rPr>
          <w:rFonts w:cstheme="minorHAnsi"/>
        </w:rPr>
      </w:pPr>
      <w:r w:rsidRPr="004D7FD8">
        <w:rPr>
          <w:rFonts w:cstheme="minorHAnsi"/>
        </w:rPr>
        <w:t>Zamawiający, Miasto Łomża, działając na podstawie art. 284 ust. 2 i 6 Ustawy z dnia 11 września 2019r. Prawo zamówień publicznych (</w:t>
      </w:r>
      <w:proofErr w:type="spellStart"/>
      <w:r w:rsidRPr="004D7FD8">
        <w:rPr>
          <w:rFonts w:cstheme="minorHAnsi"/>
        </w:rPr>
        <w:t>t.j</w:t>
      </w:r>
      <w:proofErr w:type="spellEnd"/>
      <w:r w:rsidRPr="004D7FD8">
        <w:rPr>
          <w:rFonts w:cstheme="minorHAnsi"/>
        </w:rPr>
        <w:t xml:space="preserve">. Dz. U. z 2021 poz. 1129 z </w:t>
      </w:r>
      <w:proofErr w:type="spellStart"/>
      <w:r w:rsidRPr="004D7FD8">
        <w:rPr>
          <w:rFonts w:cstheme="minorHAnsi"/>
        </w:rPr>
        <w:t>poźn</w:t>
      </w:r>
      <w:proofErr w:type="spellEnd"/>
      <w:r w:rsidRPr="004D7FD8">
        <w:rPr>
          <w:rFonts w:cstheme="minorHAnsi"/>
        </w:rPr>
        <w:t xml:space="preserve">. zm.), zwanej dalej </w:t>
      </w:r>
      <w:proofErr w:type="spellStart"/>
      <w:r w:rsidRPr="004D7FD8">
        <w:rPr>
          <w:rFonts w:cstheme="minorHAnsi"/>
        </w:rPr>
        <w:t>uPzp</w:t>
      </w:r>
      <w:proofErr w:type="spellEnd"/>
      <w:r w:rsidRPr="004D7FD8">
        <w:rPr>
          <w:rFonts w:cstheme="minorHAnsi"/>
        </w:rPr>
        <w:t>, wyjaśnia treść SWZ:</w:t>
      </w:r>
    </w:p>
    <w:p w14:paraId="0D97D3ED" w14:textId="77777777" w:rsidR="004D7FD8" w:rsidRDefault="004D7FD8" w:rsidP="00343CD7">
      <w:pPr>
        <w:spacing w:after="0" w:line="276" w:lineRule="auto"/>
        <w:jc w:val="both"/>
        <w:rPr>
          <w:rFonts w:cstheme="minorHAnsi"/>
          <w:b/>
        </w:rPr>
      </w:pPr>
    </w:p>
    <w:p w14:paraId="7D59B059" w14:textId="50B4CE95" w:rsidR="00CF24D8" w:rsidRDefault="00CF24D8" w:rsidP="00343CD7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1</w:t>
      </w:r>
    </w:p>
    <w:p w14:paraId="4F0011B9" w14:textId="111D0624" w:rsidR="00CF24D8" w:rsidRPr="00CF24D8" w:rsidRDefault="00CF24D8" w:rsidP="00343CD7">
      <w:pPr>
        <w:spacing w:after="0" w:line="276" w:lineRule="auto"/>
        <w:jc w:val="both"/>
        <w:rPr>
          <w:rFonts w:cstheme="minorHAnsi"/>
        </w:rPr>
      </w:pPr>
      <w:r w:rsidRPr="00CF24D8">
        <w:rPr>
          <w:rFonts w:cstheme="minorHAnsi"/>
        </w:rPr>
        <w:t xml:space="preserve">Proszę o dopuszczenie referencji na wykonanie nawierzchni poliuretanowej boiska. (niczym się nie różni od wykonania nawierzchni bieżni)  </w:t>
      </w:r>
    </w:p>
    <w:p w14:paraId="1711E317" w14:textId="77777777" w:rsidR="00CF24D8" w:rsidRPr="00CF24D8" w:rsidRDefault="00CF24D8" w:rsidP="00343CD7">
      <w:pPr>
        <w:spacing w:after="0" w:line="276" w:lineRule="auto"/>
        <w:jc w:val="both"/>
        <w:rPr>
          <w:rFonts w:cstheme="minorHAnsi"/>
        </w:rPr>
      </w:pPr>
    </w:p>
    <w:p w14:paraId="74CF53B8" w14:textId="44491B78" w:rsidR="00CF24D8" w:rsidRPr="00CF24D8" w:rsidRDefault="00CF24D8" w:rsidP="00343CD7">
      <w:pPr>
        <w:spacing w:after="0" w:line="276" w:lineRule="auto"/>
        <w:jc w:val="both"/>
        <w:rPr>
          <w:rFonts w:cstheme="minorHAnsi"/>
          <w:b/>
        </w:rPr>
      </w:pPr>
      <w:r w:rsidRPr="00CF24D8">
        <w:rPr>
          <w:rFonts w:cstheme="minorHAnsi"/>
          <w:b/>
        </w:rPr>
        <w:t xml:space="preserve">Odpowiedź </w:t>
      </w:r>
    </w:p>
    <w:p w14:paraId="6F44FA74" w14:textId="4FD07492" w:rsidR="00CF24D8" w:rsidRPr="00CF24D8" w:rsidRDefault="00CF24D8" w:rsidP="00343CD7">
      <w:pPr>
        <w:spacing w:after="0" w:line="276" w:lineRule="auto"/>
        <w:jc w:val="both"/>
        <w:rPr>
          <w:rFonts w:cstheme="minorHAnsi"/>
        </w:rPr>
      </w:pPr>
      <w:r w:rsidRPr="00CF24D8">
        <w:rPr>
          <w:rFonts w:cstheme="minorHAnsi"/>
        </w:rPr>
        <w:t xml:space="preserve">Zamawiający nie zmienia istniejącego warunku </w:t>
      </w:r>
      <w:r w:rsidR="004D7FD8">
        <w:rPr>
          <w:rFonts w:cstheme="minorHAnsi"/>
        </w:rPr>
        <w:t xml:space="preserve">zamówienia </w:t>
      </w:r>
      <w:r w:rsidRPr="00CF24D8">
        <w:rPr>
          <w:rFonts w:cstheme="minorHAnsi"/>
        </w:rPr>
        <w:t xml:space="preserve">na </w:t>
      </w:r>
      <w:r>
        <w:rPr>
          <w:rFonts w:cstheme="minorHAnsi"/>
        </w:rPr>
        <w:t>wyżej</w:t>
      </w:r>
      <w:r w:rsidRPr="00CF24D8">
        <w:rPr>
          <w:rFonts w:cstheme="minorHAnsi"/>
        </w:rPr>
        <w:t xml:space="preserve"> wskazany. Warunek zamówienia określony w SWZ</w:t>
      </w:r>
      <w:r w:rsidR="004D7FD8">
        <w:rPr>
          <w:rFonts w:cstheme="minorHAnsi"/>
        </w:rPr>
        <w:t xml:space="preserve"> w rozdziale VIII </w:t>
      </w:r>
      <w:r w:rsidR="00AE5070">
        <w:rPr>
          <w:rFonts w:cstheme="minorHAnsi"/>
        </w:rPr>
        <w:t>ust</w:t>
      </w:r>
      <w:r w:rsidR="004D7FD8">
        <w:rPr>
          <w:rFonts w:cstheme="minorHAnsi"/>
        </w:rPr>
        <w:t xml:space="preserve">.2 </w:t>
      </w:r>
      <w:r w:rsidR="00AE5070">
        <w:rPr>
          <w:rFonts w:cstheme="minorHAnsi"/>
        </w:rPr>
        <w:t>pkt</w:t>
      </w:r>
      <w:r w:rsidR="004D7FD8">
        <w:rPr>
          <w:rFonts w:cstheme="minorHAnsi"/>
        </w:rPr>
        <w:t>.4</w:t>
      </w:r>
      <w:r w:rsidRPr="00CF24D8">
        <w:rPr>
          <w:rFonts w:cstheme="minorHAnsi"/>
        </w:rPr>
        <w:t xml:space="preserve"> pozostaje bez zmian.</w:t>
      </w:r>
    </w:p>
    <w:p w14:paraId="50CBB0C1" w14:textId="77777777" w:rsidR="00CF24D8" w:rsidRPr="00CF24D8" w:rsidRDefault="00CF24D8" w:rsidP="00343CD7">
      <w:pPr>
        <w:spacing w:after="0" w:line="276" w:lineRule="auto"/>
        <w:jc w:val="both"/>
        <w:rPr>
          <w:rFonts w:cstheme="minorHAnsi"/>
        </w:rPr>
      </w:pPr>
    </w:p>
    <w:p w14:paraId="5A83F8BD" w14:textId="63BE248A" w:rsidR="003E3571" w:rsidRPr="00CF24D8" w:rsidRDefault="009C5D1C" w:rsidP="00343CD7">
      <w:pPr>
        <w:spacing w:after="0" w:line="276" w:lineRule="auto"/>
        <w:jc w:val="both"/>
        <w:rPr>
          <w:rFonts w:cstheme="minorHAnsi"/>
          <w:b/>
        </w:rPr>
      </w:pPr>
      <w:r w:rsidRPr="00CF24D8">
        <w:rPr>
          <w:rFonts w:cstheme="minorHAnsi"/>
          <w:b/>
        </w:rPr>
        <w:t xml:space="preserve">Pytanie </w:t>
      </w:r>
      <w:r w:rsidR="00CF24D8" w:rsidRPr="00CF24D8">
        <w:rPr>
          <w:rFonts w:cstheme="minorHAnsi"/>
          <w:b/>
        </w:rPr>
        <w:t>2</w:t>
      </w:r>
    </w:p>
    <w:p w14:paraId="410D8D27" w14:textId="77777777" w:rsidR="003C7C08" w:rsidRPr="003C7C08" w:rsidRDefault="003C7C08" w:rsidP="00C12231">
      <w:pPr>
        <w:spacing w:after="0" w:line="276" w:lineRule="auto"/>
        <w:jc w:val="both"/>
        <w:rPr>
          <w:rFonts w:cstheme="minorHAnsi"/>
        </w:rPr>
      </w:pPr>
      <w:r w:rsidRPr="003C7C08">
        <w:rPr>
          <w:rFonts w:cstheme="minorHAnsi"/>
        </w:rPr>
        <w:t xml:space="preserve">W celu zapewnienia zamawiającemu produktu o najwyższych parametrach, spełniające standardy FIFA i wymogi normy PN-EN 15330-1:2014, </w:t>
      </w:r>
    </w:p>
    <w:p w14:paraId="3FECF9D8" w14:textId="77777777" w:rsidR="003C7C08" w:rsidRPr="003C7C08" w:rsidRDefault="003C7C08" w:rsidP="00C12231">
      <w:pPr>
        <w:spacing w:after="0" w:line="276" w:lineRule="auto"/>
        <w:jc w:val="both"/>
        <w:rPr>
          <w:rFonts w:cstheme="minorHAnsi"/>
        </w:rPr>
      </w:pPr>
      <w:r w:rsidRPr="003C7C08">
        <w:rPr>
          <w:rFonts w:cstheme="minorHAnsi"/>
        </w:rPr>
        <w:t>Prosimy o dopuszczenie do przetargu trawy  o niżej wymienionych parametrach i dokumentach;</w:t>
      </w:r>
    </w:p>
    <w:p w14:paraId="7CF63B66" w14:textId="77777777" w:rsidR="00C12231" w:rsidRDefault="00C12231" w:rsidP="00C12231">
      <w:pPr>
        <w:spacing w:after="0" w:line="276" w:lineRule="auto"/>
        <w:jc w:val="both"/>
        <w:rPr>
          <w:rFonts w:cstheme="minorHAnsi"/>
        </w:rPr>
      </w:pPr>
    </w:p>
    <w:p w14:paraId="1B4D71CC" w14:textId="77777777" w:rsidR="003C7C08" w:rsidRPr="003C7C08" w:rsidRDefault="003C7C08" w:rsidP="00C12231">
      <w:pPr>
        <w:spacing w:after="0" w:line="276" w:lineRule="auto"/>
        <w:jc w:val="both"/>
        <w:rPr>
          <w:rFonts w:cstheme="minorHAnsi"/>
        </w:rPr>
      </w:pPr>
      <w:r w:rsidRPr="003C7C08">
        <w:rPr>
          <w:rFonts w:cstheme="minorHAnsi"/>
        </w:rPr>
        <w:t>Zastosowana nawierzchnia  posiada następujące minimalne parametry:</w:t>
      </w:r>
    </w:p>
    <w:p w14:paraId="05136ACB" w14:textId="77777777" w:rsidR="003C7C08" w:rsidRPr="003C7C08" w:rsidRDefault="003C7C08" w:rsidP="00C12231">
      <w:pPr>
        <w:spacing w:after="0" w:line="276" w:lineRule="auto"/>
        <w:jc w:val="both"/>
        <w:rPr>
          <w:rFonts w:cstheme="minorHAnsi"/>
        </w:rPr>
      </w:pPr>
      <w:r w:rsidRPr="003C7C08">
        <w:rPr>
          <w:rFonts w:cstheme="minorHAnsi"/>
        </w:rPr>
        <w:t xml:space="preserve">- rodzaj włókna: </w:t>
      </w:r>
      <w:proofErr w:type="spellStart"/>
      <w:r w:rsidRPr="003C7C08">
        <w:rPr>
          <w:rFonts w:cstheme="minorHAnsi"/>
        </w:rPr>
        <w:t>monofil</w:t>
      </w:r>
      <w:proofErr w:type="spellEnd"/>
      <w:r w:rsidRPr="003C7C08">
        <w:rPr>
          <w:rFonts w:cstheme="minorHAnsi"/>
        </w:rPr>
        <w:t xml:space="preserve">  100%  polietylen + </w:t>
      </w:r>
      <w:proofErr w:type="spellStart"/>
      <w:r w:rsidRPr="003C7C08">
        <w:rPr>
          <w:rFonts w:cstheme="minorHAnsi"/>
        </w:rPr>
        <w:t>fibrylowane</w:t>
      </w:r>
      <w:proofErr w:type="spellEnd"/>
      <w:r w:rsidRPr="003C7C08">
        <w:rPr>
          <w:rFonts w:cstheme="minorHAnsi"/>
        </w:rPr>
        <w:t xml:space="preserve"> 100 % polipropylen</w:t>
      </w:r>
    </w:p>
    <w:p w14:paraId="54F497E4" w14:textId="77777777" w:rsidR="003C7C08" w:rsidRPr="003C7C08" w:rsidRDefault="003C7C08" w:rsidP="00C12231">
      <w:pPr>
        <w:spacing w:after="0" w:line="276" w:lineRule="auto"/>
        <w:jc w:val="both"/>
        <w:rPr>
          <w:rFonts w:cstheme="minorHAnsi"/>
        </w:rPr>
      </w:pPr>
      <w:r w:rsidRPr="003C7C08">
        <w:rPr>
          <w:rFonts w:cstheme="minorHAnsi"/>
        </w:rPr>
        <w:t>- wysokość włókna trawy: min. 55mm</w:t>
      </w:r>
    </w:p>
    <w:p w14:paraId="4673F97B" w14:textId="77777777" w:rsidR="003C7C08" w:rsidRPr="003C7C08" w:rsidRDefault="003C7C08" w:rsidP="00C12231">
      <w:pPr>
        <w:spacing w:after="0" w:line="276" w:lineRule="auto"/>
        <w:jc w:val="both"/>
        <w:rPr>
          <w:rFonts w:cstheme="minorHAnsi"/>
        </w:rPr>
      </w:pPr>
      <w:r w:rsidRPr="003C7C08">
        <w:rPr>
          <w:rFonts w:cstheme="minorHAnsi"/>
        </w:rPr>
        <w:t>- gęstość pęczków: min. 15900/m2</w:t>
      </w:r>
    </w:p>
    <w:p w14:paraId="6A36B833" w14:textId="77777777" w:rsidR="003C7C08" w:rsidRPr="003C7C08" w:rsidRDefault="003C7C08" w:rsidP="00C12231">
      <w:pPr>
        <w:spacing w:after="0" w:line="276" w:lineRule="auto"/>
        <w:jc w:val="both"/>
        <w:rPr>
          <w:rFonts w:cstheme="minorHAnsi"/>
        </w:rPr>
      </w:pPr>
      <w:r w:rsidRPr="003C7C08">
        <w:rPr>
          <w:rFonts w:cstheme="minorHAnsi"/>
        </w:rPr>
        <w:t xml:space="preserve">- gęstość włókien: </w:t>
      </w:r>
      <w:proofErr w:type="spellStart"/>
      <w:r w:rsidRPr="003C7C08">
        <w:rPr>
          <w:rFonts w:cstheme="minorHAnsi"/>
        </w:rPr>
        <w:t>monofilowych</w:t>
      </w:r>
      <w:proofErr w:type="spellEnd"/>
      <w:r w:rsidRPr="003C7C08">
        <w:rPr>
          <w:rFonts w:cstheme="minorHAnsi"/>
        </w:rPr>
        <w:t xml:space="preserve">  min. 127000/m2 i </w:t>
      </w:r>
      <w:proofErr w:type="spellStart"/>
      <w:r w:rsidRPr="003C7C08">
        <w:rPr>
          <w:rFonts w:cstheme="minorHAnsi"/>
        </w:rPr>
        <w:t>fibrylowanych</w:t>
      </w:r>
      <w:proofErr w:type="spellEnd"/>
      <w:r w:rsidRPr="003C7C08">
        <w:rPr>
          <w:rFonts w:cstheme="minorHAnsi"/>
        </w:rPr>
        <w:t xml:space="preserve"> 15000/m2</w:t>
      </w:r>
    </w:p>
    <w:p w14:paraId="50457888" w14:textId="77777777" w:rsidR="003C7C08" w:rsidRPr="003C7C08" w:rsidRDefault="003C7C08" w:rsidP="00C12231">
      <w:pPr>
        <w:spacing w:after="0" w:line="276" w:lineRule="auto"/>
        <w:jc w:val="both"/>
        <w:rPr>
          <w:rFonts w:cstheme="minorHAnsi"/>
        </w:rPr>
      </w:pPr>
      <w:r w:rsidRPr="003C7C08">
        <w:rPr>
          <w:rFonts w:cstheme="minorHAnsi"/>
        </w:rPr>
        <w:t xml:space="preserve">- </w:t>
      </w:r>
      <w:proofErr w:type="spellStart"/>
      <w:r w:rsidRPr="003C7C08">
        <w:rPr>
          <w:rFonts w:cstheme="minorHAnsi"/>
        </w:rPr>
        <w:t>Dtex</w:t>
      </w:r>
      <w:proofErr w:type="spellEnd"/>
      <w:r w:rsidRPr="003C7C08">
        <w:rPr>
          <w:rFonts w:cstheme="minorHAnsi"/>
        </w:rPr>
        <w:t xml:space="preserve">:  dwa rodzaje włókien </w:t>
      </w:r>
      <w:proofErr w:type="spellStart"/>
      <w:r w:rsidRPr="003C7C08">
        <w:rPr>
          <w:rFonts w:cstheme="minorHAnsi"/>
        </w:rPr>
        <w:t>monofilowe</w:t>
      </w:r>
      <w:proofErr w:type="spellEnd"/>
      <w:r w:rsidRPr="003C7C08">
        <w:rPr>
          <w:rFonts w:cstheme="minorHAnsi"/>
        </w:rPr>
        <w:t xml:space="preserve"> min. 13200 oraz </w:t>
      </w:r>
      <w:proofErr w:type="spellStart"/>
      <w:r w:rsidRPr="003C7C08">
        <w:rPr>
          <w:rFonts w:cstheme="minorHAnsi"/>
        </w:rPr>
        <w:t>fibrylowane</w:t>
      </w:r>
      <w:proofErr w:type="spellEnd"/>
      <w:r w:rsidRPr="003C7C08">
        <w:rPr>
          <w:rFonts w:cstheme="minorHAnsi"/>
        </w:rPr>
        <w:t xml:space="preserve"> min 6600</w:t>
      </w:r>
    </w:p>
    <w:p w14:paraId="142DEADA" w14:textId="77777777" w:rsidR="003C7C08" w:rsidRPr="003C7C08" w:rsidRDefault="003C7C08" w:rsidP="00C12231">
      <w:pPr>
        <w:spacing w:after="0" w:line="276" w:lineRule="auto"/>
        <w:jc w:val="both"/>
        <w:rPr>
          <w:rFonts w:cstheme="minorHAnsi"/>
        </w:rPr>
      </w:pPr>
      <w:r w:rsidRPr="003C7C08">
        <w:rPr>
          <w:rFonts w:cstheme="minorHAnsi"/>
        </w:rPr>
        <w:t xml:space="preserve">- Grubość włókna: min. 400mikronów dla </w:t>
      </w:r>
      <w:proofErr w:type="spellStart"/>
      <w:r w:rsidRPr="003C7C08">
        <w:rPr>
          <w:rFonts w:cstheme="minorHAnsi"/>
        </w:rPr>
        <w:t>monofilu</w:t>
      </w:r>
      <w:proofErr w:type="spellEnd"/>
      <w:r w:rsidRPr="003C7C08">
        <w:rPr>
          <w:rFonts w:cstheme="minorHAnsi"/>
        </w:rPr>
        <w:t xml:space="preserve"> i min. 60 mikronów dla </w:t>
      </w:r>
      <w:proofErr w:type="spellStart"/>
      <w:r w:rsidRPr="003C7C08">
        <w:rPr>
          <w:rFonts w:cstheme="minorHAnsi"/>
        </w:rPr>
        <w:t>fibrylu</w:t>
      </w:r>
      <w:proofErr w:type="spellEnd"/>
      <w:r w:rsidRPr="003C7C08">
        <w:rPr>
          <w:rFonts w:cstheme="minorHAnsi"/>
        </w:rPr>
        <w:t xml:space="preserve"> </w:t>
      </w:r>
    </w:p>
    <w:p w14:paraId="409760D2" w14:textId="77777777" w:rsidR="003C7C08" w:rsidRPr="003C7C08" w:rsidRDefault="003C7C08" w:rsidP="00C12231">
      <w:pPr>
        <w:spacing w:after="0" w:line="276" w:lineRule="auto"/>
        <w:jc w:val="both"/>
        <w:rPr>
          <w:rFonts w:cstheme="minorHAnsi"/>
        </w:rPr>
      </w:pPr>
      <w:r w:rsidRPr="003C7C08">
        <w:rPr>
          <w:rFonts w:cstheme="minorHAnsi"/>
        </w:rPr>
        <w:t>Waga całkowita 3750g/m2.</w:t>
      </w:r>
    </w:p>
    <w:p w14:paraId="0A6A37E7" w14:textId="77777777" w:rsidR="003C7C08" w:rsidRPr="003C7C08" w:rsidRDefault="003C7C08" w:rsidP="00C12231">
      <w:pPr>
        <w:spacing w:after="0" w:line="276" w:lineRule="auto"/>
        <w:jc w:val="both"/>
        <w:rPr>
          <w:rFonts w:cstheme="minorHAnsi"/>
        </w:rPr>
      </w:pPr>
      <w:r w:rsidRPr="003C7C08">
        <w:rPr>
          <w:rFonts w:cstheme="minorHAnsi"/>
        </w:rPr>
        <w:t>- Kolor: zielony, min. 2 odcienie</w:t>
      </w:r>
    </w:p>
    <w:p w14:paraId="27EF43B4" w14:textId="77777777" w:rsidR="003C7C08" w:rsidRPr="003C7C08" w:rsidRDefault="003C7C08" w:rsidP="00C12231">
      <w:pPr>
        <w:spacing w:after="0" w:line="276" w:lineRule="auto"/>
        <w:jc w:val="both"/>
        <w:rPr>
          <w:rFonts w:cstheme="minorHAnsi"/>
        </w:rPr>
      </w:pPr>
      <w:r w:rsidRPr="003C7C08">
        <w:rPr>
          <w:rFonts w:cstheme="minorHAnsi"/>
        </w:rPr>
        <w:t>- Siła wyrywania pęczka trawy: min. 50N</w:t>
      </w:r>
    </w:p>
    <w:p w14:paraId="5C911DDB" w14:textId="77777777" w:rsidR="003C7C08" w:rsidRDefault="003C7C08" w:rsidP="00C12231">
      <w:pPr>
        <w:spacing w:after="0" w:line="276" w:lineRule="auto"/>
        <w:jc w:val="both"/>
        <w:rPr>
          <w:rFonts w:cstheme="minorHAnsi"/>
        </w:rPr>
      </w:pPr>
      <w:r w:rsidRPr="003C7C08">
        <w:rPr>
          <w:rFonts w:cstheme="minorHAnsi"/>
        </w:rPr>
        <w:t>Zasyp wg wytycznych producenta trawy: piasek kwarcowy ok. 21-22 kg/m2 i granulat gumowy ok. 15-17kg/m2</w:t>
      </w:r>
    </w:p>
    <w:p w14:paraId="48F198F3" w14:textId="77777777" w:rsidR="00CF24D8" w:rsidRDefault="00CF24D8" w:rsidP="00C12231">
      <w:pPr>
        <w:spacing w:after="0" w:line="276" w:lineRule="auto"/>
        <w:jc w:val="both"/>
        <w:rPr>
          <w:rFonts w:cstheme="minorHAnsi"/>
        </w:rPr>
      </w:pPr>
    </w:p>
    <w:p w14:paraId="46334A0D" w14:textId="77777777" w:rsidR="003C7C08" w:rsidRPr="003C7C08" w:rsidRDefault="003C7C08" w:rsidP="00C12231">
      <w:pPr>
        <w:spacing w:after="0" w:line="276" w:lineRule="auto"/>
        <w:jc w:val="both"/>
        <w:rPr>
          <w:rFonts w:cstheme="minorHAnsi"/>
        </w:rPr>
      </w:pPr>
      <w:r w:rsidRPr="003C7C08">
        <w:rPr>
          <w:rFonts w:cstheme="minorHAnsi"/>
        </w:rPr>
        <w:t>Zastosowana nawierzchnia powinna posiadać następujące dokumenty:</w:t>
      </w:r>
    </w:p>
    <w:p w14:paraId="38ACB95A" w14:textId="2E60F6E5" w:rsidR="003C7C08" w:rsidRPr="003C7C08" w:rsidRDefault="003C7C08" w:rsidP="00C12231">
      <w:pPr>
        <w:spacing w:after="0" w:line="276" w:lineRule="auto"/>
        <w:jc w:val="both"/>
        <w:rPr>
          <w:rFonts w:cstheme="minorHAnsi"/>
        </w:rPr>
      </w:pPr>
      <w:r w:rsidRPr="003C7C08">
        <w:rPr>
          <w:rFonts w:cstheme="minorHAnsi"/>
        </w:rPr>
        <w:t>1. Atest PZH lub równoważny dla oferowanej nawierzchni</w:t>
      </w:r>
    </w:p>
    <w:p w14:paraId="554F895C" w14:textId="77777777" w:rsidR="003C7C08" w:rsidRPr="003C7C08" w:rsidRDefault="003C7C08" w:rsidP="00C12231">
      <w:pPr>
        <w:spacing w:after="0" w:line="276" w:lineRule="auto"/>
        <w:jc w:val="both"/>
        <w:rPr>
          <w:rFonts w:cstheme="minorHAnsi"/>
        </w:rPr>
      </w:pPr>
      <w:r w:rsidRPr="003C7C08">
        <w:rPr>
          <w:rFonts w:cstheme="minorHAnsi"/>
        </w:rPr>
        <w:t>2. Karta techniczna oferowanej nawierzchni potwierdzona przez producenta</w:t>
      </w:r>
    </w:p>
    <w:p w14:paraId="67557C31" w14:textId="77777777" w:rsidR="003C7C08" w:rsidRPr="003C7C08" w:rsidRDefault="003C7C08" w:rsidP="00C12231">
      <w:pPr>
        <w:spacing w:after="0" w:line="276" w:lineRule="auto"/>
        <w:jc w:val="both"/>
        <w:rPr>
          <w:rFonts w:cstheme="minorHAnsi"/>
        </w:rPr>
      </w:pPr>
      <w:r w:rsidRPr="003C7C08">
        <w:rPr>
          <w:rFonts w:cstheme="minorHAnsi"/>
        </w:rPr>
        <w:t>3. Certyfikat zgodności z normą PN-EN 15330-1:2014</w:t>
      </w:r>
    </w:p>
    <w:p w14:paraId="558A419C" w14:textId="77777777" w:rsidR="003C7C08" w:rsidRPr="002607D3" w:rsidRDefault="003C7C08" w:rsidP="00CD2ED7">
      <w:pPr>
        <w:spacing w:after="0" w:line="276" w:lineRule="auto"/>
        <w:ind w:left="284" w:hanging="284"/>
        <w:jc w:val="both"/>
        <w:rPr>
          <w:rFonts w:cstheme="minorHAnsi"/>
        </w:rPr>
      </w:pPr>
      <w:r w:rsidRPr="003C7C08">
        <w:rPr>
          <w:rFonts w:cstheme="minorHAnsi"/>
        </w:rPr>
        <w:t>4</w:t>
      </w:r>
      <w:r w:rsidRPr="00E111CB">
        <w:rPr>
          <w:rFonts w:cstheme="minorHAnsi"/>
          <w:color w:val="FF0000"/>
        </w:rPr>
        <w:t xml:space="preserve">. </w:t>
      </w:r>
      <w:r w:rsidRPr="002607D3">
        <w:rPr>
          <w:rFonts w:cstheme="minorHAnsi"/>
        </w:rPr>
        <w:t xml:space="preserve">Raport z badań  np. </w:t>
      </w:r>
      <w:proofErr w:type="spellStart"/>
      <w:r w:rsidRPr="002607D3">
        <w:rPr>
          <w:rFonts w:cstheme="minorHAnsi"/>
        </w:rPr>
        <w:t>Labosport</w:t>
      </w:r>
      <w:proofErr w:type="spellEnd"/>
      <w:r w:rsidRPr="002607D3">
        <w:rPr>
          <w:rFonts w:cstheme="minorHAnsi"/>
        </w:rPr>
        <w:t xml:space="preserve">, ISA-Sport bądź Sport </w:t>
      </w:r>
      <w:proofErr w:type="spellStart"/>
      <w:r w:rsidRPr="002607D3">
        <w:rPr>
          <w:rFonts w:cstheme="minorHAnsi"/>
        </w:rPr>
        <w:t>Labs</w:t>
      </w:r>
      <w:proofErr w:type="spellEnd"/>
      <w:r w:rsidRPr="002607D3">
        <w:rPr>
          <w:rFonts w:cstheme="minorHAnsi"/>
        </w:rPr>
        <w:t xml:space="preserve"> sporządzony według najnowszych wytycznych </w:t>
      </w:r>
      <w:proofErr w:type="spellStart"/>
      <w:r w:rsidRPr="002607D3">
        <w:rPr>
          <w:rFonts w:cstheme="minorHAnsi"/>
        </w:rPr>
        <w:t>Fifa</w:t>
      </w:r>
      <w:proofErr w:type="spellEnd"/>
      <w:r w:rsidRPr="002607D3">
        <w:rPr>
          <w:rFonts w:cstheme="minorHAnsi"/>
        </w:rPr>
        <w:t xml:space="preserve"> opracowanych w </w:t>
      </w:r>
      <w:proofErr w:type="spellStart"/>
      <w:r w:rsidRPr="002607D3">
        <w:rPr>
          <w:rFonts w:cstheme="minorHAnsi"/>
        </w:rPr>
        <w:t>Handbook</w:t>
      </w:r>
      <w:proofErr w:type="spellEnd"/>
      <w:r w:rsidRPr="002607D3">
        <w:rPr>
          <w:rFonts w:cstheme="minorHAnsi"/>
        </w:rPr>
        <w:t xml:space="preserve"> of Test </w:t>
      </w:r>
      <w:proofErr w:type="spellStart"/>
      <w:r w:rsidRPr="002607D3">
        <w:rPr>
          <w:rFonts w:cstheme="minorHAnsi"/>
        </w:rPr>
        <w:t>Methods</w:t>
      </w:r>
      <w:proofErr w:type="spellEnd"/>
      <w:r w:rsidRPr="002607D3">
        <w:rPr>
          <w:rFonts w:cstheme="minorHAnsi"/>
        </w:rPr>
        <w:t xml:space="preserve"> for Football Turf (edycja 2015) dla </w:t>
      </w:r>
      <w:r w:rsidRPr="002607D3">
        <w:rPr>
          <w:rFonts w:cstheme="minorHAnsi"/>
        </w:rPr>
        <w:lastRenderedPageBreak/>
        <w:t>oferowanego systemu nawierzchni  potwierdzający zgodność nawierzchni z wymogami FIFA QUALITY.</w:t>
      </w:r>
    </w:p>
    <w:p w14:paraId="76F0FA0A" w14:textId="01D5F19E" w:rsidR="003C7C08" w:rsidRPr="002607D3" w:rsidRDefault="003C7C08" w:rsidP="00CD2ED7">
      <w:pPr>
        <w:spacing w:after="0" w:line="276" w:lineRule="auto"/>
        <w:jc w:val="both"/>
        <w:rPr>
          <w:rFonts w:cstheme="minorHAnsi"/>
          <w:b/>
        </w:rPr>
      </w:pPr>
      <w:r w:rsidRPr="002607D3">
        <w:rPr>
          <w:rFonts w:cstheme="minorHAnsi"/>
        </w:rPr>
        <w:t>5. Próbka 20x30cm oferowanej trawy</w:t>
      </w:r>
    </w:p>
    <w:p w14:paraId="2845929C" w14:textId="77777777" w:rsidR="00B80EC8" w:rsidRDefault="00B80EC8" w:rsidP="00CD2ED7">
      <w:pPr>
        <w:spacing w:after="0" w:line="276" w:lineRule="auto"/>
        <w:jc w:val="both"/>
        <w:rPr>
          <w:rFonts w:cstheme="minorHAnsi"/>
          <w:b/>
        </w:rPr>
      </w:pPr>
    </w:p>
    <w:p w14:paraId="085A60F3" w14:textId="43E1990F" w:rsidR="009C5D1C" w:rsidRDefault="00F676DB" w:rsidP="00CD2ED7">
      <w:pPr>
        <w:spacing w:after="0" w:line="276" w:lineRule="auto"/>
        <w:jc w:val="both"/>
        <w:rPr>
          <w:rFonts w:cstheme="minorHAnsi"/>
          <w:b/>
        </w:rPr>
      </w:pPr>
      <w:r w:rsidRPr="003C7C08">
        <w:rPr>
          <w:rFonts w:cstheme="minorHAnsi"/>
          <w:b/>
        </w:rPr>
        <w:t>Odpowiedź:</w:t>
      </w:r>
    </w:p>
    <w:p w14:paraId="564F29DB" w14:textId="6B310129" w:rsidR="00C84EFD" w:rsidRPr="000D5A68" w:rsidRDefault="00E111CB" w:rsidP="00CF24D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Zamawiający </w:t>
      </w:r>
      <w:r w:rsidR="00CF24D8">
        <w:rPr>
          <w:rFonts w:cstheme="minorHAnsi"/>
        </w:rPr>
        <w:t>nie wyraża zgody na zaproponowane zapisy i nie zmienia opisu przedmiotu zamówienia określone</w:t>
      </w:r>
      <w:r w:rsidR="000658AA">
        <w:rPr>
          <w:rFonts w:cstheme="minorHAnsi"/>
        </w:rPr>
        <w:t>go w SWZ i załącznikach do SWZ oraz nie zmienia wymaganych przedmiotowych środków dowodowych.</w:t>
      </w:r>
    </w:p>
    <w:p w14:paraId="6003DE7B" w14:textId="08419F59" w:rsidR="00E111CB" w:rsidRDefault="00E111CB" w:rsidP="00CD2ED7">
      <w:pPr>
        <w:spacing w:after="0" w:line="276" w:lineRule="auto"/>
        <w:jc w:val="both"/>
        <w:rPr>
          <w:rFonts w:cstheme="minorHAnsi"/>
        </w:rPr>
      </w:pPr>
    </w:p>
    <w:p w14:paraId="496C804A" w14:textId="77777777" w:rsidR="0027204D" w:rsidRDefault="0027204D" w:rsidP="00CD2ED7">
      <w:pPr>
        <w:spacing w:after="0" w:line="276" w:lineRule="auto"/>
        <w:jc w:val="both"/>
        <w:rPr>
          <w:rFonts w:cstheme="minorHAnsi"/>
        </w:rPr>
      </w:pPr>
    </w:p>
    <w:p w14:paraId="0238D50A" w14:textId="5D8AFF3B" w:rsidR="00CE09C1" w:rsidRDefault="00CE09C1" w:rsidP="00CE09C1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31CAF12A" wp14:editId="400A1316">
            <wp:extent cx="2105025" cy="7143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19023" w14:textId="77777777" w:rsidR="00CE09C1" w:rsidRDefault="00CE09C1" w:rsidP="00CD2ED7">
      <w:pPr>
        <w:spacing w:after="0" w:line="276" w:lineRule="auto"/>
        <w:jc w:val="both"/>
        <w:rPr>
          <w:rFonts w:cstheme="minorHAnsi"/>
        </w:rPr>
      </w:pPr>
    </w:p>
    <w:p w14:paraId="29136EB4" w14:textId="77777777" w:rsidR="00CE09C1" w:rsidRDefault="00CE09C1" w:rsidP="00CD2ED7">
      <w:pPr>
        <w:spacing w:after="0" w:line="276" w:lineRule="auto"/>
        <w:jc w:val="both"/>
        <w:rPr>
          <w:rFonts w:cstheme="minorHAnsi"/>
        </w:rPr>
      </w:pPr>
      <w:bookmarkStart w:id="0" w:name="_GoBack"/>
      <w:bookmarkEnd w:id="0"/>
    </w:p>
    <w:p w14:paraId="698AADA7" w14:textId="77777777" w:rsidR="00CE09C1" w:rsidRDefault="00CE09C1" w:rsidP="00CD2ED7">
      <w:pPr>
        <w:spacing w:after="0" w:line="276" w:lineRule="auto"/>
        <w:jc w:val="both"/>
        <w:rPr>
          <w:rFonts w:cstheme="minorHAnsi"/>
        </w:rPr>
      </w:pPr>
    </w:p>
    <w:p w14:paraId="0834DDB3" w14:textId="77777777" w:rsidR="00CE09C1" w:rsidRDefault="00CE09C1" w:rsidP="00CD2ED7">
      <w:pPr>
        <w:spacing w:after="0" w:line="276" w:lineRule="auto"/>
        <w:jc w:val="both"/>
        <w:rPr>
          <w:rFonts w:cstheme="minorHAnsi"/>
        </w:rPr>
      </w:pPr>
    </w:p>
    <w:p w14:paraId="6F29E36E" w14:textId="77777777" w:rsidR="00CE09C1" w:rsidRDefault="00CE09C1" w:rsidP="00CD2ED7">
      <w:pPr>
        <w:spacing w:after="0" w:line="276" w:lineRule="auto"/>
        <w:jc w:val="both"/>
        <w:rPr>
          <w:rFonts w:cstheme="minorHAnsi"/>
        </w:rPr>
      </w:pPr>
    </w:p>
    <w:p w14:paraId="62827A9C" w14:textId="386E607D" w:rsidR="0027204D" w:rsidRPr="000D5A68" w:rsidRDefault="0027204D" w:rsidP="00CD2ED7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27204D" w:rsidRPr="000D5A68" w:rsidSect="00415828">
      <w:headerReference w:type="default" r:id="rId10"/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2DA7F" w14:textId="77777777" w:rsidR="001341AB" w:rsidRDefault="001341AB" w:rsidP="00F970BC">
      <w:pPr>
        <w:spacing w:after="0" w:line="240" w:lineRule="auto"/>
      </w:pPr>
      <w:r>
        <w:separator/>
      </w:r>
    </w:p>
  </w:endnote>
  <w:endnote w:type="continuationSeparator" w:id="0">
    <w:p w14:paraId="72725CF5" w14:textId="77777777" w:rsidR="001341AB" w:rsidRDefault="001341AB" w:rsidP="00F9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083435"/>
      <w:docPartObj>
        <w:docPartGallery w:val="Page Numbers (Bottom of Page)"/>
        <w:docPartUnique/>
      </w:docPartObj>
    </w:sdtPr>
    <w:sdtEndPr/>
    <w:sdtContent>
      <w:p w14:paraId="1E3E2FB0" w14:textId="77777777" w:rsidR="00F970BC" w:rsidRDefault="00F970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9C1">
          <w:rPr>
            <w:noProof/>
          </w:rPr>
          <w:t>2</w:t>
        </w:r>
        <w:r>
          <w:fldChar w:fldCharType="end"/>
        </w:r>
      </w:p>
    </w:sdtContent>
  </w:sdt>
  <w:p w14:paraId="52B831BA" w14:textId="77777777" w:rsidR="00F970BC" w:rsidRDefault="00F97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69F66" w14:textId="77777777" w:rsidR="001341AB" w:rsidRDefault="001341AB" w:rsidP="00F970BC">
      <w:pPr>
        <w:spacing w:after="0" w:line="240" w:lineRule="auto"/>
      </w:pPr>
      <w:r>
        <w:separator/>
      </w:r>
    </w:p>
  </w:footnote>
  <w:footnote w:type="continuationSeparator" w:id="0">
    <w:p w14:paraId="09BDEB17" w14:textId="77777777" w:rsidR="001341AB" w:rsidRDefault="001341AB" w:rsidP="00F9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AE794" w14:textId="77777777" w:rsidR="0027204D" w:rsidRPr="0027204D" w:rsidRDefault="0027204D" w:rsidP="00272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1256"/>
    <w:multiLevelType w:val="hybridMultilevel"/>
    <w:tmpl w:val="7DC68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9139B"/>
    <w:multiLevelType w:val="hybridMultilevel"/>
    <w:tmpl w:val="0282A062"/>
    <w:lvl w:ilvl="0" w:tplc="43B02C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1C"/>
    <w:rsid w:val="0000176F"/>
    <w:rsid w:val="00007E24"/>
    <w:rsid w:val="00031073"/>
    <w:rsid w:val="00052B7F"/>
    <w:rsid w:val="000658AA"/>
    <w:rsid w:val="000D5A68"/>
    <w:rsid w:val="000D649A"/>
    <w:rsid w:val="000D77C9"/>
    <w:rsid w:val="000E2544"/>
    <w:rsid w:val="000F5D22"/>
    <w:rsid w:val="00107BA8"/>
    <w:rsid w:val="001341AB"/>
    <w:rsid w:val="00136E3C"/>
    <w:rsid w:val="00150673"/>
    <w:rsid w:val="001E46F3"/>
    <w:rsid w:val="00210675"/>
    <w:rsid w:val="00221A21"/>
    <w:rsid w:val="002530B3"/>
    <w:rsid w:val="002607D3"/>
    <w:rsid w:val="0027204D"/>
    <w:rsid w:val="002801EF"/>
    <w:rsid w:val="0028392D"/>
    <w:rsid w:val="002A5E3D"/>
    <w:rsid w:val="002B57B6"/>
    <w:rsid w:val="002E48B4"/>
    <w:rsid w:val="00317BE4"/>
    <w:rsid w:val="0032380E"/>
    <w:rsid w:val="00327B2B"/>
    <w:rsid w:val="00343CD7"/>
    <w:rsid w:val="00375D66"/>
    <w:rsid w:val="00381BF2"/>
    <w:rsid w:val="003C7C08"/>
    <w:rsid w:val="003E3571"/>
    <w:rsid w:val="00415828"/>
    <w:rsid w:val="00457EE4"/>
    <w:rsid w:val="0047491E"/>
    <w:rsid w:val="0047533F"/>
    <w:rsid w:val="00495E76"/>
    <w:rsid w:val="004D7FD8"/>
    <w:rsid w:val="005116A5"/>
    <w:rsid w:val="00525055"/>
    <w:rsid w:val="005477F0"/>
    <w:rsid w:val="0058128F"/>
    <w:rsid w:val="005B5219"/>
    <w:rsid w:val="005C03B9"/>
    <w:rsid w:val="005C0EE5"/>
    <w:rsid w:val="00617B32"/>
    <w:rsid w:val="006427CA"/>
    <w:rsid w:val="0064616C"/>
    <w:rsid w:val="00683224"/>
    <w:rsid w:val="006A4A2B"/>
    <w:rsid w:val="006C7D19"/>
    <w:rsid w:val="006D275B"/>
    <w:rsid w:val="00727C59"/>
    <w:rsid w:val="00733CF3"/>
    <w:rsid w:val="007462AD"/>
    <w:rsid w:val="0077338A"/>
    <w:rsid w:val="00782534"/>
    <w:rsid w:val="007D3FA8"/>
    <w:rsid w:val="00801CF8"/>
    <w:rsid w:val="0081088D"/>
    <w:rsid w:val="0082121C"/>
    <w:rsid w:val="008604D3"/>
    <w:rsid w:val="00864DBE"/>
    <w:rsid w:val="008765EB"/>
    <w:rsid w:val="00883429"/>
    <w:rsid w:val="008A0F60"/>
    <w:rsid w:val="008A2033"/>
    <w:rsid w:val="008B33F6"/>
    <w:rsid w:val="0094595E"/>
    <w:rsid w:val="00947FE8"/>
    <w:rsid w:val="00981337"/>
    <w:rsid w:val="009C50CF"/>
    <w:rsid w:val="009C5D1C"/>
    <w:rsid w:val="00A2621A"/>
    <w:rsid w:val="00A56A16"/>
    <w:rsid w:val="00AC1E09"/>
    <w:rsid w:val="00AC1E83"/>
    <w:rsid w:val="00AE5070"/>
    <w:rsid w:val="00B052B1"/>
    <w:rsid w:val="00B15499"/>
    <w:rsid w:val="00B30CED"/>
    <w:rsid w:val="00B41695"/>
    <w:rsid w:val="00B42AF9"/>
    <w:rsid w:val="00B70A44"/>
    <w:rsid w:val="00B80EC8"/>
    <w:rsid w:val="00BF1C75"/>
    <w:rsid w:val="00C03525"/>
    <w:rsid w:val="00C12231"/>
    <w:rsid w:val="00C17A4B"/>
    <w:rsid w:val="00C401BB"/>
    <w:rsid w:val="00C51491"/>
    <w:rsid w:val="00C61363"/>
    <w:rsid w:val="00C774B0"/>
    <w:rsid w:val="00C84EFD"/>
    <w:rsid w:val="00CA43F0"/>
    <w:rsid w:val="00CD2ED7"/>
    <w:rsid w:val="00CE09C1"/>
    <w:rsid w:val="00CF24D8"/>
    <w:rsid w:val="00CF2DFE"/>
    <w:rsid w:val="00CF686D"/>
    <w:rsid w:val="00D03D75"/>
    <w:rsid w:val="00D06918"/>
    <w:rsid w:val="00D96C9F"/>
    <w:rsid w:val="00E111CB"/>
    <w:rsid w:val="00E46047"/>
    <w:rsid w:val="00ED27B7"/>
    <w:rsid w:val="00F243CB"/>
    <w:rsid w:val="00F676DB"/>
    <w:rsid w:val="00F970BC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0E9FB"/>
  <w15:chartTrackingRefBased/>
  <w15:docId w15:val="{C6207CC6-74D6-4D6B-8F16-9AE04A6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571"/>
    <w:pPr>
      <w:ind w:left="720"/>
      <w:contextualSpacing/>
    </w:pPr>
  </w:style>
  <w:style w:type="paragraph" w:customStyle="1" w:styleId="Default">
    <w:name w:val="Default"/>
    <w:rsid w:val="009C5D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0BC"/>
  </w:style>
  <w:style w:type="paragraph" w:styleId="Stopka">
    <w:name w:val="footer"/>
    <w:basedOn w:val="Normalny"/>
    <w:link w:val="StopkaZnak"/>
    <w:uiPriority w:val="99"/>
    <w:unhideWhenUsed/>
    <w:rsid w:val="00F9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0BC"/>
  </w:style>
  <w:style w:type="character" w:styleId="Odwoaniedokomentarza">
    <w:name w:val="annotation reference"/>
    <w:basedOn w:val="Domylnaczcionkaakapitu"/>
    <w:uiPriority w:val="99"/>
    <w:semiHidden/>
    <w:unhideWhenUsed/>
    <w:rsid w:val="00642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7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7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7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9279-1CE5-49C1-930A-186CF4D6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Sulkowski</dc:creator>
  <cp:keywords/>
  <dc:description/>
  <cp:lastModifiedBy>Tomasz Bąkowski</cp:lastModifiedBy>
  <cp:revision>13</cp:revision>
  <cp:lastPrinted>2021-12-23T07:18:00Z</cp:lastPrinted>
  <dcterms:created xsi:type="dcterms:W3CDTF">2021-12-22T12:20:00Z</dcterms:created>
  <dcterms:modified xsi:type="dcterms:W3CDTF">2021-12-24T08:28:00Z</dcterms:modified>
</cp:coreProperties>
</file>