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B9E8" w14:textId="77777777" w:rsidR="003263D3" w:rsidRPr="00E82B6F" w:rsidRDefault="003263D3" w:rsidP="004214B8">
      <w:pPr>
        <w:spacing w:after="0" w:line="312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E82B6F">
        <w:rPr>
          <w:rFonts w:cstheme="minorHAnsi"/>
          <w:b/>
          <w:bCs/>
          <w:color w:val="000000" w:themeColor="text1"/>
          <w:sz w:val="24"/>
          <w:szCs w:val="24"/>
        </w:rPr>
        <w:t>Zamawiający:</w:t>
      </w:r>
    </w:p>
    <w:p w14:paraId="3288F334" w14:textId="1A8F8CF8" w:rsidR="003263D3" w:rsidRPr="00E82B6F" w:rsidRDefault="00C31072" w:rsidP="003263D3">
      <w:pPr>
        <w:pStyle w:val="Tekstpodstawowy"/>
        <w:spacing w:after="0" w:line="312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E82B6F">
        <w:rPr>
          <w:rFonts w:asciiTheme="minorHAnsi" w:hAnsiTheme="minorHAnsi" w:cstheme="minorHAnsi"/>
          <w:b/>
          <w:color w:val="000000" w:themeColor="text1"/>
        </w:rPr>
        <w:t xml:space="preserve">Rolnicze Gospodarstwo Doświadczalne Brody </w:t>
      </w:r>
    </w:p>
    <w:p w14:paraId="041E3017" w14:textId="77777777" w:rsidR="009F554E" w:rsidRPr="009F554E" w:rsidRDefault="009F554E" w:rsidP="009F554E">
      <w:pPr>
        <w:pStyle w:val="Tekstpodstawowy"/>
        <w:spacing w:line="312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9F554E">
        <w:rPr>
          <w:rFonts w:asciiTheme="minorHAnsi" w:hAnsiTheme="minorHAnsi" w:cstheme="minorHAnsi"/>
          <w:b/>
          <w:color w:val="000000" w:themeColor="text1"/>
        </w:rPr>
        <w:t>Brody 115, 64-310 Lwówek</w:t>
      </w:r>
    </w:p>
    <w:p w14:paraId="30326445" w14:textId="77777777" w:rsidR="00C31072" w:rsidRPr="00E82B6F" w:rsidRDefault="00C31072" w:rsidP="003263D3">
      <w:pPr>
        <w:pStyle w:val="Tekstpodstawowy"/>
        <w:spacing w:after="0" w:line="312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55FB47B7" w14:textId="77777777" w:rsidR="009A6E69" w:rsidRPr="00E82B6F" w:rsidRDefault="009A6E69" w:rsidP="003263D3">
      <w:pPr>
        <w:spacing w:before="720"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E82B6F">
        <w:rPr>
          <w:rFonts w:cstheme="minorHAnsi"/>
          <w:b/>
          <w:color w:val="000000" w:themeColor="text1"/>
          <w:sz w:val="24"/>
          <w:szCs w:val="24"/>
        </w:rPr>
        <w:t>SPECYFIKACJA WARUNKÓW ZAMÓWIENIA</w:t>
      </w:r>
    </w:p>
    <w:p w14:paraId="23FB1A3D" w14:textId="77777777" w:rsidR="009A6E69" w:rsidRPr="00E82B6F" w:rsidRDefault="009A6E69" w:rsidP="009A6E69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14:paraId="3BA9ABA2" w14:textId="77777777" w:rsidR="009A6E69" w:rsidRPr="00E82B6F" w:rsidRDefault="009A6E69" w:rsidP="003263D3">
      <w:pPr>
        <w:spacing w:after="0" w:line="312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28BFD7E3" w14:textId="2EF07615" w:rsidR="003D5381" w:rsidRPr="00E82B6F" w:rsidRDefault="00E21B5D" w:rsidP="003263D3">
      <w:pPr>
        <w:shd w:val="clear" w:color="auto" w:fill="FFFFFF"/>
        <w:spacing w:before="360" w:after="128"/>
        <w:jc w:val="center"/>
        <w:rPr>
          <w:rFonts w:cstheme="minorHAnsi"/>
          <w:b/>
          <w:color w:val="000000" w:themeColor="text1"/>
          <w:sz w:val="24"/>
          <w:szCs w:val="24"/>
          <w:lang w:eastAsia="ar-SA"/>
        </w:rPr>
      </w:pPr>
      <w:bookmarkStart w:id="0" w:name="_Hlk164068057"/>
      <w:bookmarkStart w:id="1" w:name="_Hlk24623380"/>
      <w:r w:rsidRPr="00E82B6F">
        <w:rPr>
          <w:rFonts w:cstheme="minorHAnsi"/>
          <w:b/>
          <w:color w:val="000000" w:themeColor="text1"/>
          <w:sz w:val="24"/>
          <w:szCs w:val="24"/>
        </w:rPr>
        <w:t xml:space="preserve">Zakup i dostawa </w:t>
      </w:r>
      <w:r w:rsidR="004D09AC" w:rsidRPr="00E82B6F">
        <w:rPr>
          <w:rFonts w:cstheme="minorHAnsi"/>
          <w:b/>
          <w:color w:val="000000"/>
          <w:spacing w:val="-6"/>
          <w:w w:val="105"/>
          <w:kern w:val="2"/>
          <w:sz w:val="24"/>
          <w:szCs w:val="24"/>
        </w:rPr>
        <w:t>biogazowego agregatu kogeneracyjnego o mocy do 50 kW dla Rolniczego Gospodarstwa Doświadczalnego Brody</w:t>
      </w:r>
    </w:p>
    <w:bookmarkEnd w:id="0"/>
    <w:p w14:paraId="5AE89C45" w14:textId="77777777" w:rsidR="003D5381" w:rsidRPr="00E82B6F" w:rsidRDefault="003D5381" w:rsidP="000351F3">
      <w:pPr>
        <w:spacing w:after="0" w:line="312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4D83A634" w14:textId="1406CFB0" w:rsidR="00B773BF" w:rsidRPr="00E82B6F" w:rsidRDefault="009A6E69" w:rsidP="00053050">
      <w:pPr>
        <w:spacing w:after="0" w:line="276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>Postępowanie o udziel</w:t>
      </w:r>
      <w:r w:rsidR="00BB633E" w:rsidRPr="00E82B6F">
        <w:rPr>
          <w:rFonts w:cstheme="minorHAnsi"/>
          <w:color w:val="000000" w:themeColor="text1"/>
          <w:sz w:val="24"/>
          <w:szCs w:val="24"/>
        </w:rPr>
        <w:t>enie zamówienia</w:t>
      </w:r>
      <w:r w:rsidR="009219CD" w:rsidRPr="00E82B6F">
        <w:rPr>
          <w:rFonts w:cstheme="minorHAnsi"/>
          <w:color w:val="000000" w:themeColor="text1"/>
          <w:sz w:val="24"/>
          <w:szCs w:val="24"/>
        </w:rPr>
        <w:t xml:space="preserve"> publicznego</w:t>
      </w:r>
      <w:r w:rsidR="00BB633E" w:rsidRPr="00E82B6F">
        <w:rPr>
          <w:rFonts w:cstheme="minorHAnsi"/>
          <w:color w:val="000000" w:themeColor="text1"/>
          <w:sz w:val="24"/>
          <w:szCs w:val="24"/>
        </w:rPr>
        <w:t xml:space="preserve"> prowadzone </w:t>
      </w:r>
      <w:r w:rsidRPr="00E82B6F">
        <w:rPr>
          <w:rFonts w:cstheme="minorHAnsi"/>
          <w:color w:val="000000" w:themeColor="text1"/>
          <w:sz w:val="24"/>
          <w:szCs w:val="24"/>
        </w:rPr>
        <w:t xml:space="preserve">w </w:t>
      </w:r>
      <w:r w:rsidRPr="00E82B6F">
        <w:rPr>
          <w:rFonts w:cstheme="minorHAnsi"/>
          <w:b/>
          <w:color w:val="000000" w:themeColor="text1"/>
          <w:sz w:val="24"/>
          <w:szCs w:val="24"/>
        </w:rPr>
        <w:t xml:space="preserve">trybie podstawowym bez </w:t>
      </w:r>
      <w:r w:rsidR="00D74C9C" w:rsidRPr="00E82B6F">
        <w:rPr>
          <w:rFonts w:cstheme="minorHAnsi"/>
          <w:b/>
          <w:color w:val="000000" w:themeColor="text1"/>
          <w:sz w:val="24"/>
          <w:szCs w:val="24"/>
        </w:rPr>
        <w:t> </w:t>
      </w:r>
      <w:r w:rsidR="009219CD" w:rsidRPr="00E82B6F">
        <w:rPr>
          <w:rFonts w:cstheme="minorHAnsi"/>
          <w:b/>
          <w:color w:val="000000" w:themeColor="text1"/>
          <w:sz w:val="24"/>
          <w:szCs w:val="24"/>
        </w:rPr>
        <w:t xml:space="preserve">przeprowadzenia </w:t>
      </w:r>
      <w:r w:rsidRPr="00E82B6F">
        <w:rPr>
          <w:rFonts w:cstheme="minorHAnsi"/>
          <w:b/>
          <w:color w:val="000000" w:themeColor="text1"/>
          <w:sz w:val="24"/>
          <w:szCs w:val="24"/>
        </w:rPr>
        <w:t>negocjacji</w:t>
      </w:r>
      <w:r w:rsidR="00BB633E" w:rsidRPr="00E82B6F">
        <w:rPr>
          <w:rFonts w:cstheme="minorHAnsi"/>
          <w:b/>
          <w:color w:val="000000" w:themeColor="text1"/>
          <w:sz w:val="24"/>
          <w:szCs w:val="24"/>
        </w:rPr>
        <w:t xml:space="preserve"> na podstawie art. 275 pkt 1</w:t>
      </w:r>
      <w:r w:rsidR="000B3482" w:rsidRPr="00E82B6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E82B6F">
        <w:rPr>
          <w:rFonts w:cstheme="minorHAnsi"/>
          <w:color w:val="000000" w:themeColor="text1"/>
          <w:sz w:val="24"/>
          <w:szCs w:val="24"/>
        </w:rPr>
        <w:t>ustaw</w:t>
      </w:r>
      <w:r w:rsidR="00BB633E" w:rsidRPr="00E82B6F">
        <w:rPr>
          <w:rFonts w:cstheme="minorHAnsi"/>
          <w:color w:val="000000" w:themeColor="text1"/>
          <w:sz w:val="24"/>
          <w:szCs w:val="24"/>
        </w:rPr>
        <w:t>y</w:t>
      </w:r>
      <w:r w:rsidRPr="00E82B6F">
        <w:rPr>
          <w:rFonts w:cstheme="minorHAnsi"/>
          <w:color w:val="000000" w:themeColor="text1"/>
          <w:sz w:val="24"/>
          <w:szCs w:val="24"/>
        </w:rPr>
        <w:t xml:space="preserve"> z dnia 11 września 2019 roku Prawo Zamówień Publicznych (</w:t>
      </w:r>
      <w:proofErr w:type="spellStart"/>
      <w:r w:rsidR="00E11F79" w:rsidRPr="00E82B6F">
        <w:rPr>
          <w:rFonts w:cstheme="minorHAnsi"/>
          <w:color w:val="000000" w:themeColor="text1"/>
          <w:sz w:val="24"/>
          <w:szCs w:val="24"/>
        </w:rPr>
        <w:t>t.j</w:t>
      </w:r>
      <w:proofErr w:type="spellEnd"/>
      <w:r w:rsidR="00E11F79" w:rsidRPr="00E82B6F">
        <w:rPr>
          <w:rFonts w:cstheme="minorHAnsi"/>
          <w:color w:val="000000" w:themeColor="text1"/>
          <w:sz w:val="24"/>
          <w:szCs w:val="24"/>
        </w:rPr>
        <w:t xml:space="preserve">. </w:t>
      </w:r>
      <w:r w:rsidR="008026A8" w:rsidRPr="00E82B6F">
        <w:rPr>
          <w:rFonts w:cstheme="minorHAnsi"/>
          <w:color w:val="000000" w:themeColor="text1"/>
          <w:sz w:val="24"/>
          <w:szCs w:val="24"/>
        </w:rPr>
        <w:t xml:space="preserve">Dz. U. z </w:t>
      </w:r>
      <w:r w:rsidR="000B4890" w:rsidRPr="00E82B6F">
        <w:rPr>
          <w:rFonts w:cstheme="minorHAnsi"/>
          <w:color w:val="000000" w:themeColor="text1"/>
          <w:sz w:val="24"/>
          <w:szCs w:val="24"/>
        </w:rPr>
        <w:t>2024</w:t>
      </w:r>
      <w:r w:rsidR="000B3482" w:rsidRPr="00E82B6F">
        <w:rPr>
          <w:rFonts w:cstheme="minorHAnsi"/>
          <w:color w:val="000000" w:themeColor="text1"/>
          <w:sz w:val="24"/>
          <w:szCs w:val="24"/>
        </w:rPr>
        <w:t xml:space="preserve"> </w:t>
      </w:r>
      <w:r w:rsidRPr="00E82B6F">
        <w:rPr>
          <w:rFonts w:cstheme="minorHAnsi"/>
          <w:color w:val="000000" w:themeColor="text1"/>
          <w:sz w:val="24"/>
          <w:szCs w:val="24"/>
        </w:rPr>
        <w:t>poz.</w:t>
      </w:r>
      <w:r w:rsidR="000B4890" w:rsidRPr="00E82B6F">
        <w:rPr>
          <w:rFonts w:cstheme="minorHAnsi"/>
          <w:color w:val="000000" w:themeColor="text1"/>
          <w:sz w:val="24"/>
          <w:szCs w:val="24"/>
        </w:rPr>
        <w:t>1320</w:t>
      </w:r>
      <w:r w:rsidR="00BB0CCB" w:rsidRPr="00E82B6F">
        <w:rPr>
          <w:rFonts w:cstheme="minorHAnsi"/>
          <w:color w:val="000000" w:themeColor="text1"/>
          <w:sz w:val="24"/>
          <w:szCs w:val="24"/>
        </w:rPr>
        <w:t xml:space="preserve"> ze zm</w:t>
      </w:r>
      <w:r w:rsidRPr="00E82B6F">
        <w:rPr>
          <w:rFonts w:cstheme="minorHAnsi"/>
          <w:color w:val="000000" w:themeColor="text1"/>
          <w:sz w:val="24"/>
          <w:szCs w:val="24"/>
        </w:rPr>
        <w:t>.</w:t>
      </w:r>
      <w:r w:rsidR="007F5D71" w:rsidRPr="00E82B6F">
        <w:rPr>
          <w:rFonts w:cstheme="minorHAnsi"/>
          <w:color w:val="000000" w:themeColor="text1"/>
          <w:sz w:val="24"/>
          <w:szCs w:val="24"/>
        </w:rPr>
        <w:t xml:space="preserve"> dalej zwana ustawą </w:t>
      </w:r>
      <w:proofErr w:type="spellStart"/>
      <w:r w:rsidR="007F5D71" w:rsidRPr="00E82B6F">
        <w:rPr>
          <w:rFonts w:cstheme="minorHAnsi"/>
          <w:color w:val="000000" w:themeColor="text1"/>
          <w:sz w:val="24"/>
          <w:szCs w:val="24"/>
        </w:rPr>
        <w:t>Pzp</w:t>
      </w:r>
      <w:proofErr w:type="spellEnd"/>
      <w:r w:rsidRPr="00E82B6F">
        <w:rPr>
          <w:rFonts w:cstheme="minorHAnsi"/>
          <w:iCs/>
          <w:color w:val="000000" w:themeColor="text1"/>
          <w:sz w:val="24"/>
          <w:szCs w:val="24"/>
        </w:rPr>
        <w:t>)</w:t>
      </w:r>
      <w:r w:rsidR="003D5381" w:rsidRPr="00E82B6F">
        <w:rPr>
          <w:rFonts w:cstheme="minorHAnsi"/>
          <w:iCs/>
          <w:color w:val="000000" w:themeColor="text1"/>
          <w:sz w:val="24"/>
          <w:szCs w:val="24"/>
        </w:rPr>
        <w:t>.</w:t>
      </w:r>
    </w:p>
    <w:bookmarkEnd w:id="1"/>
    <w:p w14:paraId="75AF2926" w14:textId="77777777" w:rsidR="004E66E3" w:rsidRPr="004E66E3" w:rsidRDefault="007E0629" w:rsidP="004E66E3">
      <w:pPr>
        <w:spacing w:before="720" w:line="240" w:lineRule="auto"/>
        <w:ind w:left="360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E82B6F">
        <w:rPr>
          <w:rFonts w:cstheme="minorHAnsi"/>
          <w:bCs/>
          <w:color w:val="000000" w:themeColor="text1"/>
          <w:sz w:val="24"/>
          <w:szCs w:val="24"/>
        </w:rPr>
        <w:t>CPV:</w:t>
      </w:r>
      <w:r w:rsidR="00E21B5D" w:rsidRPr="00E82B6F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4E66E3" w:rsidRPr="004E66E3">
        <w:rPr>
          <w:rFonts w:cstheme="minorHAnsi"/>
          <w:b/>
          <w:bCs/>
          <w:color w:val="000000" w:themeColor="text1"/>
          <w:sz w:val="24"/>
          <w:szCs w:val="24"/>
        </w:rPr>
        <w:t>31122000-7</w:t>
      </w:r>
    </w:p>
    <w:p w14:paraId="4E8BEE9C" w14:textId="5BCA7AAF" w:rsidR="000E0551" w:rsidRPr="00E82B6F" w:rsidRDefault="00053050" w:rsidP="004E66E3">
      <w:pPr>
        <w:spacing w:before="720" w:after="0" w:line="240" w:lineRule="auto"/>
        <w:jc w:val="center"/>
        <w:rPr>
          <w:rFonts w:cstheme="minorHAnsi"/>
          <w:bCs/>
          <w:color w:val="000000" w:themeColor="text1"/>
          <w:sz w:val="24"/>
          <w:szCs w:val="24"/>
        </w:rPr>
      </w:pPr>
      <w:r w:rsidRPr="00E82B6F">
        <w:rPr>
          <w:rFonts w:cstheme="minorHAnsi"/>
          <w:bCs/>
          <w:color w:val="000000" w:themeColor="text1"/>
          <w:sz w:val="24"/>
          <w:szCs w:val="24"/>
        </w:rPr>
        <w:t>Numer postępowania</w:t>
      </w:r>
      <w:r w:rsidR="000E0551" w:rsidRPr="00E82B6F">
        <w:rPr>
          <w:rFonts w:cstheme="minorHAnsi"/>
          <w:bCs/>
          <w:color w:val="000000" w:themeColor="text1"/>
          <w:sz w:val="24"/>
          <w:szCs w:val="24"/>
        </w:rPr>
        <w:t>:</w:t>
      </w:r>
    </w:p>
    <w:p w14:paraId="634E70B6" w14:textId="7B19643C" w:rsidR="00B773BF" w:rsidRPr="00E82B6F" w:rsidRDefault="00F95900" w:rsidP="00F95900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95900">
        <w:rPr>
          <w:rFonts w:cstheme="minorHAnsi"/>
          <w:b/>
          <w:color w:val="000000" w:themeColor="text1"/>
          <w:sz w:val="24"/>
          <w:szCs w:val="24"/>
        </w:rPr>
        <w:t>RZB.262.18.2024</w:t>
      </w:r>
    </w:p>
    <w:p w14:paraId="09A2F3D7" w14:textId="3E721903" w:rsidR="00627315" w:rsidRPr="00E82B6F" w:rsidRDefault="00B773BF" w:rsidP="00053050">
      <w:pPr>
        <w:spacing w:after="0" w:line="312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iCs/>
          <w:color w:val="000000" w:themeColor="text1"/>
          <w:sz w:val="24"/>
          <w:szCs w:val="24"/>
        </w:rPr>
        <w:t xml:space="preserve">Wartość zamówienia: poniżej </w:t>
      </w:r>
      <w:r w:rsidR="00E33503" w:rsidRPr="00E82B6F">
        <w:rPr>
          <w:rFonts w:cstheme="minorHAnsi"/>
          <w:iCs/>
          <w:color w:val="000000" w:themeColor="text1"/>
          <w:sz w:val="24"/>
          <w:szCs w:val="24"/>
        </w:rPr>
        <w:t>2</w:t>
      </w:r>
      <w:r w:rsidR="00053050" w:rsidRPr="00E82B6F">
        <w:rPr>
          <w:rFonts w:cstheme="minorHAnsi"/>
          <w:iCs/>
          <w:color w:val="000000" w:themeColor="text1"/>
          <w:sz w:val="24"/>
          <w:szCs w:val="24"/>
        </w:rPr>
        <w:t>2</w:t>
      </w:r>
      <w:r w:rsidR="00E33503" w:rsidRPr="00E82B6F">
        <w:rPr>
          <w:rFonts w:cstheme="minorHAnsi"/>
          <w:iCs/>
          <w:color w:val="000000" w:themeColor="text1"/>
          <w:sz w:val="24"/>
          <w:szCs w:val="24"/>
        </w:rPr>
        <w:t>1</w:t>
      </w:r>
      <w:r w:rsidR="000C4AE9" w:rsidRPr="00E82B6F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E33503" w:rsidRPr="00E82B6F">
        <w:rPr>
          <w:rFonts w:cstheme="minorHAnsi"/>
          <w:iCs/>
          <w:color w:val="000000" w:themeColor="text1"/>
          <w:sz w:val="24"/>
          <w:szCs w:val="24"/>
        </w:rPr>
        <w:t>000</w:t>
      </w:r>
      <w:r w:rsidRPr="00E82B6F">
        <w:rPr>
          <w:rFonts w:cstheme="minorHAnsi"/>
          <w:iCs/>
          <w:color w:val="000000" w:themeColor="text1"/>
          <w:sz w:val="24"/>
          <w:szCs w:val="24"/>
        </w:rPr>
        <w:t xml:space="preserve"> euro</w:t>
      </w:r>
    </w:p>
    <w:p w14:paraId="4B713B33" w14:textId="77777777" w:rsidR="009A6E69" w:rsidRPr="00E82B6F" w:rsidRDefault="009A6E69" w:rsidP="007E0629">
      <w:pPr>
        <w:spacing w:before="840" w:after="0" w:line="312" w:lineRule="auto"/>
        <w:ind w:left="4247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E82B6F">
        <w:rPr>
          <w:rFonts w:eastAsia="Times New Roman" w:cstheme="minorHAnsi"/>
          <w:b/>
          <w:color w:val="000000" w:themeColor="text1"/>
          <w:sz w:val="24"/>
          <w:szCs w:val="24"/>
        </w:rPr>
        <w:t>ZATWIER</w:t>
      </w:r>
      <w:r w:rsidR="000351F3" w:rsidRPr="00E82B6F">
        <w:rPr>
          <w:rFonts w:eastAsia="Times New Roman" w:cstheme="minorHAnsi"/>
          <w:b/>
          <w:color w:val="000000" w:themeColor="text1"/>
          <w:sz w:val="24"/>
          <w:szCs w:val="24"/>
        </w:rPr>
        <w:t>DZAM</w:t>
      </w:r>
    </w:p>
    <w:p w14:paraId="66FEA7D4" w14:textId="2106FD75" w:rsidR="00146C01" w:rsidRPr="00E82B6F" w:rsidRDefault="009F554E" w:rsidP="00695EBF">
      <w:pPr>
        <w:spacing w:after="0" w:line="312" w:lineRule="auto"/>
        <w:ind w:left="4248"/>
        <w:jc w:val="center"/>
        <w:rPr>
          <w:rFonts w:eastAsia="Times New Roman" w:cstheme="minorHAnsi"/>
          <w:color w:val="000000" w:themeColor="text1"/>
          <w:sz w:val="24"/>
          <w:szCs w:val="24"/>
        </w:rPr>
      </w:pPr>
      <w:r w:rsidRPr="00E82B6F">
        <w:rPr>
          <w:rFonts w:eastAsia="Times New Roman" w:cstheme="minorHAnsi"/>
          <w:color w:val="000000" w:themeColor="text1"/>
          <w:sz w:val="24"/>
          <w:szCs w:val="24"/>
        </w:rPr>
        <w:t xml:space="preserve">Dyrektor RGD Brody </w:t>
      </w:r>
    </w:p>
    <w:p w14:paraId="50D00DD5" w14:textId="77777777" w:rsidR="009F554E" w:rsidRPr="00E82B6F" w:rsidRDefault="009F554E" w:rsidP="00695EBF">
      <w:pPr>
        <w:spacing w:after="0" w:line="312" w:lineRule="auto"/>
        <w:ind w:left="4248"/>
        <w:jc w:val="center"/>
        <w:rPr>
          <w:rFonts w:eastAsia="Times New Roman" w:cstheme="minorHAnsi"/>
          <w:color w:val="000000" w:themeColor="text1"/>
          <w:sz w:val="24"/>
          <w:szCs w:val="24"/>
        </w:rPr>
      </w:pPr>
    </w:p>
    <w:p w14:paraId="5F397FA3" w14:textId="77777777" w:rsidR="009F554E" w:rsidRPr="00E82B6F" w:rsidRDefault="009F554E" w:rsidP="00695EBF">
      <w:pPr>
        <w:spacing w:after="0" w:line="312" w:lineRule="auto"/>
        <w:ind w:left="4248"/>
        <w:jc w:val="center"/>
        <w:rPr>
          <w:rFonts w:eastAsia="Times New Roman" w:cstheme="minorHAnsi"/>
          <w:color w:val="000000" w:themeColor="text1"/>
          <w:sz w:val="24"/>
          <w:szCs w:val="24"/>
        </w:rPr>
      </w:pPr>
    </w:p>
    <w:p w14:paraId="7805AD03" w14:textId="697ED003" w:rsidR="009F554E" w:rsidRPr="00E82B6F" w:rsidRDefault="009F554E" w:rsidP="00695EBF">
      <w:pPr>
        <w:spacing w:after="0" w:line="312" w:lineRule="auto"/>
        <w:ind w:left="4248"/>
        <w:jc w:val="center"/>
        <w:rPr>
          <w:rFonts w:eastAsia="Times New Roman" w:cstheme="minorHAnsi"/>
          <w:color w:val="000000" w:themeColor="text1"/>
          <w:sz w:val="24"/>
          <w:szCs w:val="24"/>
        </w:rPr>
      </w:pPr>
      <w:r w:rsidRPr="00E82B6F">
        <w:rPr>
          <w:rFonts w:eastAsia="Times New Roman" w:cstheme="minorHAnsi"/>
          <w:color w:val="000000" w:themeColor="text1"/>
          <w:sz w:val="24"/>
          <w:szCs w:val="24"/>
        </w:rPr>
        <w:t xml:space="preserve">Robert Fabiański </w:t>
      </w:r>
    </w:p>
    <w:p w14:paraId="7B94093D" w14:textId="43C46E44" w:rsidR="00B773BF" w:rsidRPr="00E82B6F" w:rsidRDefault="00B773BF" w:rsidP="00FB1012">
      <w:pPr>
        <w:spacing w:before="120" w:after="0" w:line="312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61C6F9A6" w14:textId="77777777" w:rsidR="00FB1012" w:rsidRPr="00E82B6F" w:rsidRDefault="00FB1012" w:rsidP="009F554E">
      <w:pPr>
        <w:spacing w:before="1800" w:after="0" w:line="312" w:lineRule="auto"/>
        <w:jc w:val="right"/>
        <w:rPr>
          <w:rFonts w:eastAsia="Times New Roman" w:cstheme="minorHAnsi"/>
          <w:color w:val="000000" w:themeColor="text1"/>
          <w:sz w:val="24"/>
          <w:szCs w:val="24"/>
        </w:rPr>
      </w:pPr>
    </w:p>
    <w:p w14:paraId="79336B28" w14:textId="77777777" w:rsidR="00146C01" w:rsidRPr="00E82B6F" w:rsidRDefault="00172FA8" w:rsidP="007A4B35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E82B6F">
        <w:rPr>
          <w:rFonts w:cstheme="minorHAnsi"/>
          <w:b/>
          <w:color w:val="000000" w:themeColor="text1"/>
          <w:sz w:val="24"/>
          <w:szCs w:val="24"/>
        </w:rPr>
        <w:t xml:space="preserve">ROZDZIAŁ </w:t>
      </w:r>
      <w:r w:rsidR="00446DC4" w:rsidRPr="00E82B6F">
        <w:rPr>
          <w:rFonts w:cstheme="minorHAnsi"/>
          <w:b/>
          <w:color w:val="000000" w:themeColor="text1"/>
          <w:sz w:val="24"/>
          <w:szCs w:val="24"/>
        </w:rPr>
        <w:t xml:space="preserve">1. </w:t>
      </w:r>
      <w:r w:rsidR="001F720B" w:rsidRPr="00E82B6F">
        <w:rPr>
          <w:rFonts w:cstheme="minorHAnsi"/>
          <w:b/>
          <w:color w:val="000000" w:themeColor="text1"/>
          <w:sz w:val="24"/>
          <w:szCs w:val="24"/>
        </w:rPr>
        <w:t>ZAMAWIAJĄCY</w:t>
      </w:r>
    </w:p>
    <w:p w14:paraId="44A2E36E" w14:textId="77777777" w:rsidR="00DC4A78" w:rsidRPr="00E82B6F" w:rsidRDefault="00DC4A78" w:rsidP="007A4B35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522"/>
      </w:tblGrid>
      <w:tr w:rsidR="00825C72" w:rsidRPr="00E82B6F" w14:paraId="79BE004F" w14:textId="77777777" w:rsidTr="00B1599B">
        <w:tc>
          <w:tcPr>
            <w:tcW w:w="453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7FBBD37" w14:textId="77777777" w:rsidR="00B86A2C" w:rsidRPr="00E82B6F" w:rsidRDefault="00B86A2C" w:rsidP="00B86A2C">
            <w:pPr>
              <w:pStyle w:val="Tekstpodstawow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E82B6F">
              <w:rPr>
                <w:rFonts w:asciiTheme="minorHAnsi" w:hAnsiTheme="minorHAnsi" w:cstheme="minorHAnsi"/>
                <w:color w:val="000000" w:themeColor="text1"/>
              </w:rPr>
              <w:t>Uniwersytet Przyrodniczy w Poznaniu</w:t>
            </w:r>
          </w:p>
          <w:p w14:paraId="4F96C10B" w14:textId="77777777" w:rsidR="00B86A2C" w:rsidRPr="00E82B6F" w:rsidRDefault="00B86A2C" w:rsidP="00B86A2C">
            <w:pPr>
              <w:pStyle w:val="Tekstpodstawow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E82B6F">
              <w:rPr>
                <w:rFonts w:asciiTheme="minorHAnsi" w:hAnsiTheme="minorHAnsi" w:cstheme="minorHAnsi"/>
                <w:color w:val="000000" w:themeColor="text1"/>
              </w:rPr>
              <w:t>ul. Wojska Polskiego 28</w:t>
            </w:r>
          </w:p>
          <w:p w14:paraId="6578A992" w14:textId="77777777" w:rsidR="00B86A2C" w:rsidRPr="00E82B6F" w:rsidRDefault="00B86A2C" w:rsidP="00B86A2C">
            <w:pPr>
              <w:pStyle w:val="Tekstpodstawow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E82B6F">
              <w:rPr>
                <w:rFonts w:asciiTheme="minorHAnsi" w:hAnsiTheme="minorHAnsi" w:cstheme="minorHAnsi"/>
                <w:color w:val="000000" w:themeColor="text1"/>
              </w:rPr>
              <w:t>60-637 Poznań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10E396D" w14:textId="15FC44C9" w:rsidR="00B86A2C" w:rsidRPr="00E82B6F" w:rsidRDefault="00B86A2C" w:rsidP="001679A5">
            <w:pPr>
              <w:pStyle w:val="Tekstpodstawow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E82B6F">
              <w:rPr>
                <w:rFonts w:asciiTheme="minorHAnsi" w:hAnsiTheme="minorHAnsi" w:cstheme="minorHAnsi"/>
                <w:color w:val="000000" w:themeColor="text1"/>
              </w:rPr>
              <w:t>Tel: (061) 848-</w:t>
            </w:r>
            <w:r w:rsidR="001679A5" w:rsidRPr="00E82B6F">
              <w:rPr>
                <w:rFonts w:asciiTheme="minorHAnsi" w:hAnsiTheme="minorHAnsi" w:cstheme="minorHAnsi"/>
                <w:color w:val="000000" w:themeColor="text1"/>
              </w:rPr>
              <w:t>7</w:t>
            </w:r>
            <w:r w:rsidR="002F4640" w:rsidRPr="00E82B6F">
              <w:rPr>
                <w:rFonts w:asciiTheme="minorHAnsi" w:hAnsiTheme="minorHAnsi" w:cstheme="minorHAnsi"/>
                <w:color w:val="000000" w:themeColor="text1"/>
              </w:rPr>
              <w:t>517</w:t>
            </w:r>
          </w:p>
        </w:tc>
      </w:tr>
      <w:tr w:rsidR="00825C72" w:rsidRPr="00E82B6F" w14:paraId="64947CF5" w14:textId="77777777" w:rsidTr="00B1599B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91EBE41" w14:textId="77777777" w:rsidR="00B86A2C" w:rsidRPr="00E82B6F" w:rsidRDefault="00B86A2C" w:rsidP="00B86A2C">
            <w:pPr>
              <w:pStyle w:val="Tekstpodstawow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7B757849" w14:textId="77777777" w:rsidR="00B86A2C" w:rsidRPr="00E82B6F" w:rsidRDefault="00B86A2C" w:rsidP="00B86A2C">
            <w:pPr>
              <w:pStyle w:val="Tekstpodstawow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E82B6F">
              <w:rPr>
                <w:rFonts w:asciiTheme="minorHAnsi" w:hAnsiTheme="minorHAnsi" w:cstheme="minorHAnsi"/>
                <w:color w:val="000000" w:themeColor="text1"/>
              </w:rPr>
              <w:t>REGON: 000001844</w:t>
            </w:r>
          </w:p>
        </w:tc>
      </w:tr>
      <w:tr w:rsidR="00825C72" w:rsidRPr="00E82B6F" w14:paraId="0B1F132A" w14:textId="77777777" w:rsidTr="00B1599B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8AA756" w14:textId="77777777" w:rsidR="00B86A2C" w:rsidRPr="00E82B6F" w:rsidRDefault="00B86A2C" w:rsidP="00B86A2C">
            <w:pPr>
              <w:pStyle w:val="Tekstpodstawow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75424A08" w14:textId="77777777" w:rsidR="00B86A2C" w:rsidRPr="00E82B6F" w:rsidRDefault="00B86A2C" w:rsidP="00B86A2C">
            <w:pPr>
              <w:pStyle w:val="Tekstpodstawow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E82B6F">
              <w:rPr>
                <w:rFonts w:asciiTheme="minorHAnsi" w:hAnsiTheme="minorHAnsi" w:cstheme="minorHAnsi"/>
                <w:color w:val="000000" w:themeColor="text1"/>
              </w:rPr>
              <w:t>NIP: 7770004960</w:t>
            </w:r>
          </w:p>
        </w:tc>
      </w:tr>
      <w:tr w:rsidR="00825C72" w:rsidRPr="00E82B6F" w14:paraId="24E0C9C5" w14:textId="77777777" w:rsidTr="00B1599B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22EE848" w14:textId="77777777" w:rsidR="00B86A2C" w:rsidRPr="00E82B6F" w:rsidRDefault="00B86A2C" w:rsidP="00B86A2C">
            <w:pPr>
              <w:pStyle w:val="Tekstpodstawow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1C91EA93" w14:textId="77777777" w:rsidR="00B86A2C" w:rsidRPr="00E82B6F" w:rsidRDefault="00B86A2C" w:rsidP="00B86A2C">
            <w:pPr>
              <w:pStyle w:val="Tekstpodstawow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E82B6F">
              <w:rPr>
                <w:rFonts w:asciiTheme="minorHAnsi" w:hAnsiTheme="minorHAnsi" w:cstheme="minorHAnsi"/>
                <w:color w:val="000000" w:themeColor="text1"/>
              </w:rPr>
              <w:t>NIP dla transakcji międzynarodowych: PL7770004960</w:t>
            </w:r>
          </w:p>
        </w:tc>
      </w:tr>
      <w:tr w:rsidR="00825C72" w:rsidRPr="00E82B6F" w14:paraId="12D996E0" w14:textId="77777777" w:rsidTr="00B1599B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EA93F2A" w14:textId="77777777" w:rsidR="00B86A2C" w:rsidRPr="00E82B6F" w:rsidRDefault="00B86A2C" w:rsidP="00B86A2C">
            <w:pPr>
              <w:pStyle w:val="Tekstpodstawow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1DE91BBB" w14:textId="77777777" w:rsidR="00B86A2C" w:rsidRPr="00E82B6F" w:rsidRDefault="00B86A2C" w:rsidP="00B86A2C">
            <w:pPr>
              <w:pStyle w:val="Tekstpodstawowy"/>
              <w:spacing w:after="0"/>
              <w:rPr>
                <w:rFonts w:asciiTheme="minorHAnsi" w:hAnsiTheme="minorHAnsi" w:cstheme="minorHAnsi"/>
                <w:color w:val="000000" w:themeColor="text1"/>
                <w:vertAlign w:val="superscript"/>
              </w:rPr>
            </w:pPr>
            <w:r w:rsidRPr="00E82B6F">
              <w:rPr>
                <w:rFonts w:asciiTheme="minorHAnsi" w:hAnsiTheme="minorHAnsi" w:cstheme="minorHAnsi"/>
                <w:color w:val="000000" w:themeColor="text1"/>
              </w:rPr>
              <w:t>Godziny urzędowania: poniedziałek- piątek 7</w:t>
            </w:r>
            <w:r w:rsidRPr="00E82B6F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00</w:t>
            </w:r>
            <w:r w:rsidRPr="00E82B6F">
              <w:rPr>
                <w:rFonts w:asciiTheme="minorHAnsi" w:hAnsiTheme="minorHAnsi" w:cstheme="minorHAnsi"/>
                <w:color w:val="000000" w:themeColor="text1"/>
              </w:rPr>
              <w:t>-15</w:t>
            </w:r>
            <w:r w:rsidRPr="00E82B6F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00</w:t>
            </w:r>
          </w:p>
        </w:tc>
      </w:tr>
      <w:tr w:rsidR="00825C72" w:rsidRPr="00E82B6F" w14:paraId="22B149A4" w14:textId="77777777" w:rsidTr="007D65DC">
        <w:tc>
          <w:tcPr>
            <w:tcW w:w="9062" w:type="dxa"/>
            <w:gridSpan w:val="2"/>
            <w:shd w:val="clear" w:color="auto" w:fill="auto"/>
            <w:vAlign w:val="center"/>
          </w:tcPr>
          <w:p w14:paraId="407DBCDB" w14:textId="77777777" w:rsidR="005C3C58" w:rsidRPr="00E82B6F" w:rsidRDefault="005C3C58" w:rsidP="00B86A2C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2C30137" w14:textId="1A66F266" w:rsidR="00B86A2C" w:rsidRPr="00E82B6F" w:rsidRDefault="00B86A2C" w:rsidP="00B86A2C">
            <w:pPr>
              <w:pStyle w:val="Tekstpodstawowy"/>
              <w:spacing w:after="0"/>
              <w:jc w:val="both"/>
              <w:rPr>
                <w:rStyle w:val="Hipercze"/>
                <w:rFonts w:asciiTheme="minorHAnsi" w:hAnsiTheme="minorHAnsi" w:cstheme="minorHAnsi"/>
              </w:rPr>
            </w:pPr>
            <w:r w:rsidRPr="00E82B6F">
              <w:rPr>
                <w:rFonts w:asciiTheme="minorHAnsi" w:hAnsiTheme="minorHAnsi" w:cstheme="minorHAnsi"/>
                <w:color w:val="000000" w:themeColor="text1"/>
              </w:rPr>
              <w:t xml:space="preserve">Adres strony internetowej: </w:t>
            </w:r>
            <w:hyperlink r:id="rId11" w:history="1">
              <w:r w:rsidR="003263D3" w:rsidRPr="00E82B6F">
                <w:rPr>
                  <w:rStyle w:val="Hipercze"/>
                  <w:rFonts w:asciiTheme="minorHAnsi" w:hAnsiTheme="minorHAnsi" w:cstheme="minorHAnsi"/>
                </w:rPr>
                <w:t>https://puls.edu.pl/</w:t>
              </w:r>
            </w:hyperlink>
          </w:p>
          <w:p w14:paraId="7E1264C8" w14:textId="77777777" w:rsidR="005C3C58" w:rsidRPr="00E82B6F" w:rsidRDefault="005C3C58" w:rsidP="00B86A2C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86A2C" w:rsidRPr="00E82B6F" w14:paraId="2F660317" w14:textId="77777777" w:rsidTr="007D65DC">
        <w:tc>
          <w:tcPr>
            <w:tcW w:w="9062" w:type="dxa"/>
            <w:gridSpan w:val="2"/>
            <w:shd w:val="clear" w:color="auto" w:fill="auto"/>
            <w:vAlign w:val="center"/>
          </w:tcPr>
          <w:p w14:paraId="0662CB29" w14:textId="77777777" w:rsidR="005C3C58" w:rsidRPr="00E82B6F" w:rsidRDefault="005C3C58" w:rsidP="00B86A2C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7188850" w14:textId="77777777" w:rsidR="00B86A2C" w:rsidRPr="00E82B6F" w:rsidRDefault="00B86A2C" w:rsidP="002651E9">
            <w:pPr>
              <w:pStyle w:val="Tekstpodstawowy"/>
              <w:spacing w:after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82B6F">
              <w:rPr>
                <w:rFonts w:asciiTheme="minorHAnsi" w:hAnsiTheme="minorHAnsi" w:cstheme="minorHAnsi"/>
                <w:color w:val="000000" w:themeColor="text1"/>
              </w:rPr>
              <w:t>Adres strony internetowej prowadzonego postępowania:</w:t>
            </w:r>
            <w:r w:rsidR="000B3482" w:rsidRPr="00E82B6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hyperlink r:id="rId12" w:history="1">
              <w:r w:rsidR="00492263" w:rsidRPr="00E82B6F">
                <w:rPr>
                  <w:rStyle w:val="Hipercze"/>
                  <w:rFonts w:asciiTheme="minorHAnsi" w:hAnsiTheme="minorHAnsi" w:cstheme="minorHAnsi"/>
                  <w:b/>
                  <w:color w:val="000000" w:themeColor="text1"/>
                </w:rPr>
                <w:t>https://platformazakupowa.pl/pn/up_poznan</w:t>
              </w:r>
            </w:hyperlink>
          </w:p>
          <w:p w14:paraId="2332232E" w14:textId="77777777" w:rsidR="00B86A2C" w:rsidRPr="00E82B6F" w:rsidRDefault="00B86A2C" w:rsidP="00B86A2C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57C6570" w14:textId="55B1130C" w:rsidR="00B86A2C" w:rsidRPr="00E82B6F" w:rsidRDefault="00B86A2C" w:rsidP="005C3C58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82B6F">
              <w:rPr>
                <w:rFonts w:asciiTheme="minorHAnsi" w:hAnsiTheme="minorHAnsi" w:cstheme="minorHAnsi"/>
                <w:color w:val="000000" w:themeColor="text1"/>
              </w:rPr>
              <w:t>Pod w/w adresem udostępnione będą również zmiany i wyjaśnienia treści S</w:t>
            </w:r>
            <w:r w:rsidR="00AC0511" w:rsidRPr="00E82B6F">
              <w:rPr>
                <w:rFonts w:asciiTheme="minorHAnsi" w:hAnsiTheme="minorHAnsi" w:cstheme="minorHAnsi"/>
                <w:color w:val="000000" w:themeColor="text1"/>
              </w:rPr>
              <w:t>pecyfikacji Warunków Zamówienia (zwanej dalej: SWZ)</w:t>
            </w:r>
            <w:r w:rsidRPr="00E82B6F">
              <w:rPr>
                <w:rFonts w:asciiTheme="minorHAnsi" w:hAnsiTheme="minorHAnsi" w:cstheme="minorHAnsi"/>
                <w:color w:val="000000" w:themeColor="text1"/>
              </w:rPr>
              <w:t xml:space="preserve"> oraz inne dokumenty zamówienia bezpośrednio związane z </w:t>
            </w:r>
            <w:r w:rsidR="00E11F79" w:rsidRPr="00E82B6F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E82B6F">
              <w:rPr>
                <w:rFonts w:asciiTheme="minorHAnsi" w:hAnsiTheme="minorHAnsi" w:cstheme="minorHAnsi"/>
                <w:color w:val="000000" w:themeColor="text1"/>
              </w:rPr>
              <w:t>postępowaniem o udzielenie zamówienia.</w:t>
            </w:r>
          </w:p>
          <w:p w14:paraId="204C6FB4" w14:textId="77777777" w:rsidR="005C3C58" w:rsidRPr="00E82B6F" w:rsidRDefault="005C3C58" w:rsidP="005C3C58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779153C2" w14:textId="77777777" w:rsidR="00B86A2C" w:rsidRPr="00E82B6F" w:rsidRDefault="00B86A2C" w:rsidP="00B86A2C">
      <w:pPr>
        <w:pStyle w:val="Tekstpodstawowy"/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p w14:paraId="4CDC23A8" w14:textId="39E4C4BF" w:rsidR="00B86A2C" w:rsidRPr="00E82B6F" w:rsidRDefault="00B86A2C" w:rsidP="00B86A2C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 xml:space="preserve">Postępowanie o udzielenie zamówienia publicznego jest oznaczone </w:t>
      </w:r>
      <w:r w:rsidR="00053050" w:rsidRPr="00E82B6F">
        <w:rPr>
          <w:rFonts w:cstheme="minorHAnsi"/>
          <w:color w:val="000000" w:themeColor="text1"/>
          <w:sz w:val="24"/>
          <w:szCs w:val="24"/>
        </w:rPr>
        <w:t xml:space="preserve">numerem </w:t>
      </w:r>
      <w:r w:rsidR="00F95900" w:rsidRPr="00F95900">
        <w:rPr>
          <w:rFonts w:cstheme="minorHAnsi"/>
          <w:b/>
          <w:color w:val="000000" w:themeColor="text1"/>
          <w:sz w:val="24"/>
          <w:szCs w:val="24"/>
        </w:rPr>
        <w:t>RZB.262.18.2024</w:t>
      </w:r>
      <w:r w:rsidR="00053050" w:rsidRPr="00E82B6F">
        <w:rPr>
          <w:rFonts w:cstheme="minorHAnsi"/>
          <w:b/>
          <w:color w:val="000000" w:themeColor="text1"/>
          <w:sz w:val="24"/>
          <w:szCs w:val="24"/>
        </w:rPr>
        <w:t>.</w:t>
      </w:r>
    </w:p>
    <w:p w14:paraId="16C21A82" w14:textId="549CD517" w:rsidR="00B86A2C" w:rsidRPr="00E82B6F" w:rsidRDefault="00B86A2C" w:rsidP="007E0629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 xml:space="preserve">Wykonawcy we wszystkich kontaktach z Zamawiającym powinni powoływać się na </w:t>
      </w:r>
      <w:r w:rsidR="00053050" w:rsidRPr="00E82B6F">
        <w:rPr>
          <w:rFonts w:cstheme="minorHAnsi"/>
          <w:color w:val="000000" w:themeColor="text1"/>
          <w:sz w:val="24"/>
          <w:szCs w:val="24"/>
        </w:rPr>
        <w:t>powyższy numer postępowania.</w:t>
      </w:r>
    </w:p>
    <w:p w14:paraId="2F7FAB91" w14:textId="77777777" w:rsidR="005E0B4C" w:rsidRPr="00E82B6F" w:rsidRDefault="005E0B4C" w:rsidP="007A4B35">
      <w:pPr>
        <w:pStyle w:val="Tekstpodstawowy"/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p w14:paraId="4FE5B84F" w14:textId="77777777" w:rsidR="005E0B4C" w:rsidRPr="00E82B6F" w:rsidRDefault="00172FA8" w:rsidP="0041208B">
      <w:pPr>
        <w:pStyle w:val="Tekstpodstawowy"/>
        <w:pBdr>
          <w:bottom w:val="single" w:sz="6" w:space="1" w:color="auto"/>
        </w:pBdr>
        <w:spacing w:after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E82B6F">
        <w:rPr>
          <w:rFonts w:asciiTheme="minorHAnsi" w:hAnsiTheme="minorHAnsi" w:cstheme="minorHAnsi"/>
          <w:b/>
          <w:color w:val="000000" w:themeColor="text1"/>
        </w:rPr>
        <w:t xml:space="preserve">ROZDZIAŁ </w:t>
      </w:r>
      <w:r w:rsidR="00446DC4" w:rsidRPr="00E82B6F">
        <w:rPr>
          <w:rFonts w:asciiTheme="minorHAnsi" w:hAnsiTheme="minorHAnsi" w:cstheme="minorHAnsi"/>
          <w:b/>
          <w:color w:val="000000" w:themeColor="text1"/>
        </w:rPr>
        <w:t xml:space="preserve">2. </w:t>
      </w:r>
      <w:r w:rsidR="0041208B" w:rsidRPr="00E82B6F">
        <w:rPr>
          <w:rFonts w:asciiTheme="minorHAnsi" w:hAnsiTheme="minorHAnsi" w:cstheme="minorHAnsi"/>
          <w:b/>
          <w:color w:val="000000" w:themeColor="text1"/>
        </w:rPr>
        <w:t>OSOBY UPRAWNIONE DO KOMUNIKOWANIA SIĘ Z WYKONAWCAMI</w:t>
      </w:r>
    </w:p>
    <w:p w14:paraId="3ADC9859" w14:textId="77777777" w:rsidR="00A513DF" w:rsidRPr="00E82B6F" w:rsidRDefault="00A513DF" w:rsidP="00A513DF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3BCD6C84" w14:textId="1FA7B045" w:rsidR="00A513DF" w:rsidRPr="00E82B6F" w:rsidRDefault="00A513DF" w:rsidP="003263D3">
      <w:pPr>
        <w:pStyle w:val="Akapitzlist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Osoba uprawniona przez Zamawiającego do komunikowania się z Wykonawcami:</w:t>
      </w:r>
    </w:p>
    <w:p w14:paraId="7F220388" w14:textId="77777777" w:rsidR="00053050" w:rsidRPr="00E82B6F" w:rsidRDefault="00053050" w:rsidP="003263D3">
      <w:pPr>
        <w:pStyle w:val="Akapitzlist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620D039" w14:textId="50D6380D" w:rsidR="00A513DF" w:rsidRPr="00E82B6F" w:rsidRDefault="009F3BCC" w:rsidP="003263D3">
      <w:pPr>
        <w:pStyle w:val="Akapitzlist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dr inż. Zofia Kaczmarek</w:t>
      </w:r>
      <w:r w:rsidR="00B95C67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-Ratajczak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513DF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- Dział Zamówień Publicznych</w:t>
      </w:r>
      <w:r w:rsidR="00E06CD3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hyperlink r:id="rId13" w:history="1">
        <w:r w:rsidR="00E923AA" w:rsidRPr="00E82B6F">
          <w:rPr>
            <w:rStyle w:val="Hipercze"/>
            <w:rFonts w:asciiTheme="minorHAnsi" w:hAnsiTheme="minorHAnsi" w:cstheme="minorHAnsi"/>
            <w:sz w:val="24"/>
            <w:szCs w:val="24"/>
          </w:rPr>
          <w:t>zofia.kaczmarek@up.poznan.pl</w:t>
        </w:r>
      </w:hyperlink>
      <w:r w:rsidR="00B95C67" w:rsidRPr="00E82B6F">
        <w:rPr>
          <w:rFonts w:asciiTheme="minorHAnsi" w:hAnsiTheme="minorHAnsi" w:cstheme="minorHAnsi"/>
          <w:sz w:val="24"/>
          <w:szCs w:val="24"/>
        </w:rPr>
        <w:t xml:space="preserve"> </w:t>
      </w:r>
      <w:r w:rsidR="00053050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tel.: </w:t>
      </w:r>
      <w:r w:rsidR="0026754D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="00053050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61-848-7</w:t>
      </w:r>
      <w:r w:rsidR="00E923AA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517</w:t>
      </w:r>
    </w:p>
    <w:p w14:paraId="53E0DA06" w14:textId="77777777" w:rsidR="00A513DF" w:rsidRPr="00E82B6F" w:rsidRDefault="00A513DF" w:rsidP="0041208B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7418E9D0" w14:textId="77777777" w:rsidR="005E0B4C" w:rsidRPr="00E82B6F" w:rsidRDefault="00172FA8" w:rsidP="007A4B35">
      <w:pPr>
        <w:pStyle w:val="Tekstpodstawowy"/>
        <w:pBdr>
          <w:bottom w:val="single" w:sz="6" w:space="1" w:color="auto"/>
        </w:pBdr>
        <w:spacing w:after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E82B6F">
        <w:rPr>
          <w:rFonts w:asciiTheme="minorHAnsi" w:hAnsiTheme="minorHAnsi" w:cstheme="minorHAnsi"/>
          <w:b/>
          <w:color w:val="000000" w:themeColor="text1"/>
        </w:rPr>
        <w:t xml:space="preserve">ROZDZIAŁ </w:t>
      </w:r>
      <w:r w:rsidR="00446DC4" w:rsidRPr="00E82B6F">
        <w:rPr>
          <w:rFonts w:asciiTheme="minorHAnsi" w:hAnsiTheme="minorHAnsi" w:cstheme="minorHAnsi"/>
          <w:b/>
          <w:color w:val="000000" w:themeColor="text1"/>
        </w:rPr>
        <w:t xml:space="preserve">3. </w:t>
      </w:r>
      <w:r w:rsidR="005E0B4C" w:rsidRPr="00E82B6F">
        <w:rPr>
          <w:rFonts w:asciiTheme="minorHAnsi" w:hAnsiTheme="minorHAnsi" w:cstheme="minorHAnsi"/>
          <w:b/>
          <w:color w:val="000000" w:themeColor="text1"/>
        </w:rPr>
        <w:t>TRYB UDZIELENIA ZAMÓWIENIA</w:t>
      </w:r>
    </w:p>
    <w:p w14:paraId="7ACEB99C" w14:textId="77777777" w:rsidR="005E0B4C" w:rsidRPr="00E82B6F" w:rsidRDefault="005E0B4C" w:rsidP="007A4B35">
      <w:pPr>
        <w:pStyle w:val="Tekstpodstawowy"/>
        <w:spacing w:after="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67B388FC" w14:textId="05F8B9AD" w:rsidR="005E0B4C" w:rsidRPr="00E82B6F" w:rsidRDefault="005E0B4C" w:rsidP="007A4B3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 xml:space="preserve">Postępowanie o udzielenie zamówienia publicznego prowadzone jest </w:t>
      </w:r>
      <w:r w:rsidR="008378B1" w:rsidRPr="00E82B6F">
        <w:rPr>
          <w:rFonts w:cstheme="minorHAnsi"/>
          <w:color w:val="000000" w:themeColor="text1"/>
          <w:sz w:val="24"/>
          <w:szCs w:val="24"/>
        </w:rPr>
        <w:t xml:space="preserve">na podstawie art. 275 pkt 1 ustawy </w:t>
      </w:r>
      <w:proofErr w:type="spellStart"/>
      <w:r w:rsidR="008378B1" w:rsidRPr="00E82B6F">
        <w:rPr>
          <w:rFonts w:cstheme="minorHAnsi"/>
          <w:color w:val="000000" w:themeColor="text1"/>
          <w:sz w:val="24"/>
          <w:szCs w:val="24"/>
        </w:rPr>
        <w:t>Pzp</w:t>
      </w:r>
      <w:proofErr w:type="spellEnd"/>
      <w:r w:rsidR="008378B1" w:rsidRPr="00E82B6F">
        <w:rPr>
          <w:rFonts w:cstheme="minorHAnsi"/>
          <w:color w:val="000000" w:themeColor="text1"/>
          <w:sz w:val="24"/>
          <w:szCs w:val="24"/>
        </w:rPr>
        <w:t xml:space="preserve"> - </w:t>
      </w:r>
      <w:r w:rsidRPr="00E82B6F">
        <w:rPr>
          <w:rFonts w:cstheme="minorHAnsi"/>
          <w:color w:val="000000" w:themeColor="text1"/>
          <w:sz w:val="24"/>
          <w:szCs w:val="24"/>
        </w:rPr>
        <w:t>w trybie podstawowym</w:t>
      </w:r>
      <w:r w:rsidR="003F031C" w:rsidRPr="00E82B6F">
        <w:rPr>
          <w:rFonts w:cstheme="minorHAnsi"/>
          <w:color w:val="000000" w:themeColor="text1"/>
          <w:sz w:val="24"/>
          <w:szCs w:val="24"/>
        </w:rPr>
        <w:t xml:space="preserve"> bez przeprowadzenia negocjacji</w:t>
      </w:r>
      <w:r w:rsidR="008378B1" w:rsidRPr="00E82B6F">
        <w:rPr>
          <w:rFonts w:cstheme="minorHAnsi"/>
          <w:color w:val="000000" w:themeColor="text1"/>
          <w:sz w:val="24"/>
          <w:szCs w:val="24"/>
        </w:rPr>
        <w:t>.</w:t>
      </w:r>
    </w:p>
    <w:p w14:paraId="31F7D33A" w14:textId="693D0D44" w:rsidR="007F5D71" w:rsidRPr="00E82B6F" w:rsidRDefault="007F5D71" w:rsidP="007A4B3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>Wartość zamówienia: poniżej 221 000 euro</w:t>
      </w:r>
      <w:r w:rsidR="00436026" w:rsidRPr="00E82B6F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6D9B1A5D" w14:textId="77777777" w:rsidR="00B773BF" w:rsidRPr="00E82B6F" w:rsidRDefault="00B773BF" w:rsidP="00B773BF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>Postępowanie prowadzone jest w języku polskim.</w:t>
      </w:r>
    </w:p>
    <w:p w14:paraId="3D69CC7E" w14:textId="77777777" w:rsidR="00247637" w:rsidRPr="00E82B6F" w:rsidRDefault="00247637" w:rsidP="007A4B3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 xml:space="preserve">Zamawiający nie przewiduje </w:t>
      </w:r>
      <w:r w:rsidR="007D65DC" w:rsidRPr="00E82B6F">
        <w:rPr>
          <w:rFonts w:cstheme="minorHAnsi"/>
          <w:color w:val="000000" w:themeColor="text1"/>
          <w:sz w:val="24"/>
          <w:szCs w:val="24"/>
        </w:rPr>
        <w:t xml:space="preserve">przeprowadzenia </w:t>
      </w:r>
      <w:r w:rsidRPr="00E82B6F">
        <w:rPr>
          <w:rFonts w:cstheme="minorHAnsi"/>
          <w:color w:val="000000" w:themeColor="text1"/>
          <w:sz w:val="24"/>
          <w:szCs w:val="24"/>
        </w:rPr>
        <w:t>aukcji elektroni</w:t>
      </w:r>
      <w:r w:rsidR="00B828D5" w:rsidRPr="00E82B6F">
        <w:rPr>
          <w:rFonts w:cstheme="minorHAnsi"/>
          <w:color w:val="000000" w:themeColor="text1"/>
          <w:sz w:val="24"/>
          <w:szCs w:val="24"/>
        </w:rPr>
        <w:t xml:space="preserve">cznej. </w:t>
      </w:r>
    </w:p>
    <w:p w14:paraId="1ED6DDC2" w14:textId="77777777" w:rsidR="00B828D5" w:rsidRPr="00E82B6F" w:rsidRDefault="00B828D5" w:rsidP="007A4B3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lastRenderedPageBreak/>
        <w:t>Zamawiający nie prowadzi postępowania w celu zawarcia umowy ramowej.</w:t>
      </w:r>
    </w:p>
    <w:p w14:paraId="3406291A" w14:textId="77777777" w:rsidR="00E360DF" w:rsidRPr="00E82B6F" w:rsidRDefault="00E360DF" w:rsidP="00E360DF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 xml:space="preserve">Zamawiający nie dopuszcza możliwości składania ofert wariantowych, o których mowa w  art. 92 ustawy </w:t>
      </w:r>
      <w:proofErr w:type="spellStart"/>
      <w:r w:rsidRPr="00E82B6F">
        <w:rPr>
          <w:rFonts w:cstheme="minorHAnsi"/>
          <w:color w:val="000000" w:themeColor="text1"/>
          <w:sz w:val="24"/>
          <w:szCs w:val="24"/>
        </w:rPr>
        <w:t>Pzp</w:t>
      </w:r>
      <w:proofErr w:type="spellEnd"/>
      <w:r w:rsidRPr="00E82B6F">
        <w:rPr>
          <w:rFonts w:cstheme="minorHAnsi"/>
          <w:color w:val="000000" w:themeColor="text1"/>
          <w:sz w:val="24"/>
          <w:szCs w:val="24"/>
        </w:rPr>
        <w:t>.</w:t>
      </w:r>
    </w:p>
    <w:p w14:paraId="6B63AB2D" w14:textId="42C023E7" w:rsidR="00492263" w:rsidRPr="00E82B6F" w:rsidRDefault="00E360DF" w:rsidP="007E0629">
      <w:pPr>
        <w:numPr>
          <w:ilvl w:val="0"/>
          <w:numId w:val="1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 xml:space="preserve">Zamawiający nie przewiduje udzielenia zamówień, o których mowa w </w:t>
      </w:r>
      <w:r w:rsidR="00CF3303" w:rsidRPr="00E82B6F">
        <w:rPr>
          <w:rFonts w:cstheme="minorHAnsi"/>
          <w:color w:val="000000" w:themeColor="text1"/>
          <w:sz w:val="24"/>
          <w:szCs w:val="24"/>
        </w:rPr>
        <w:t xml:space="preserve">art. 214 ust. 1 pkt </w:t>
      </w:r>
      <w:r w:rsidR="00E21B5D" w:rsidRPr="00E82B6F">
        <w:rPr>
          <w:rFonts w:cstheme="minorHAnsi"/>
          <w:color w:val="000000" w:themeColor="text1"/>
          <w:sz w:val="24"/>
          <w:szCs w:val="24"/>
        </w:rPr>
        <w:t>8</w:t>
      </w:r>
      <w:r w:rsidRPr="00E82B6F">
        <w:rPr>
          <w:rFonts w:cstheme="minorHAnsi"/>
          <w:color w:val="000000" w:themeColor="text1"/>
          <w:sz w:val="24"/>
          <w:szCs w:val="24"/>
        </w:rPr>
        <w:t xml:space="preserve"> ustawy </w:t>
      </w:r>
      <w:proofErr w:type="spellStart"/>
      <w:r w:rsidRPr="00E82B6F">
        <w:rPr>
          <w:rFonts w:cstheme="minorHAnsi"/>
          <w:color w:val="000000" w:themeColor="text1"/>
          <w:sz w:val="24"/>
          <w:szCs w:val="24"/>
        </w:rPr>
        <w:t>Pzp</w:t>
      </w:r>
      <w:proofErr w:type="spellEnd"/>
      <w:r w:rsidR="007F5D71" w:rsidRPr="00E82B6F">
        <w:rPr>
          <w:rFonts w:cstheme="minorHAnsi"/>
          <w:color w:val="000000" w:themeColor="text1"/>
          <w:sz w:val="24"/>
          <w:szCs w:val="24"/>
        </w:rPr>
        <w:t>.</w:t>
      </w:r>
    </w:p>
    <w:p w14:paraId="581F7D48" w14:textId="6272AED0" w:rsidR="00492263" w:rsidRPr="00E82B6F" w:rsidRDefault="005E0B4C" w:rsidP="00492263">
      <w:pPr>
        <w:numPr>
          <w:ilvl w:val="0"/>
          <w:numId w:val="1"/>
        </w:numPr>
        <w:spacing w:after="0" w:line="240" w:lineRule="auto"/>
        <w:jc w:val="both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E82B6F">
        <w:rPr>
          <w:rFonts w:cstheme="minorHAnsi"/>
          <w:color w:val="000000" w:themeColor="text1"/>
          <w:sz w:val="24"/>
          <w:szCs w:val="24"/>
        </w:rPr>
        <w:t>Ogłoszenie o zamówieniu zostało zamieszczone w Biuletynie Zamówień Publicznych oraz  na  stronie</w:t>
      </w:r>
      <w:r w:rsidR="000C0D11" w:rsidRPr="00E82B6F">
        <w:rPr>
          <w:rFonts w:cstheme="minorHAnsi"/>
          <w:color w:val="000000" w:themeColor="text1"/>
          <w:sz w:val="24"/>
          <w:szCs w:val="24"/>
        </w:rPr>
        <w:t xml:space="preserve"> internetowej</w:t>
      </w:r>
      <w:r w:rsidRPr="00E82B6F">
        <w:rPr>
          <w:rFonts w:cstheme="minorHAnsi"/>
          <w:color w:val="000000" w:themeColor="text1"/>
          <w:sz w:val="24"/>
          <w:szCs w:val="24"/>
        </w:rPr>
        <w:t xml:space="preserve"> prowadzonego postępowania, pod adresem: </w:t>
      </w:r>
      <w:hyperlink r:id="rId14" w:history="1">
        <w:r w:rsidR="00492263" w:rsidRPr="00E82B6F">
          <w:rPr>
            <w:rStyle w:val="Hipercze"/>
            <w:rFonts w:cstheme="minorHAnsi"/>
            <w:b/>
            <w:color w:val="000000" w:themeColor="text1"/>
            <w:sz w:val="24"/>
            <w:szCs w:val="24"/>
          </w:rPr>
          <w:t>https://platformazakupowa.pl/pn/up_poznan</w:t>
        </w:r>
      </w:hyperlink>
      <w:r w:rsidR="007E0629" w:rsidRPr="00E82B6F">
        <w:rPr>
          <w:rStyle w:val="Hipercze"/>
          <w:rFonts w:cstheme="minorHAnsi"/>
          <w:b/>
          <w:color w:val="000000" w:themeColor="text1"/>
          <w:sz w:val="24"/>
          <w:szCs w:val="24"/>
        </w:rPr>
        <w:t xml:space="preserve"> </w:t>
      </w:r>
    </w:p>
    <w:p w14:paraId="1901C011" w14:textId="236F5925" w:rsidR="00AF19CD" w:rsidRPr="00E82B6F" w:rsidRDefault="00AF19CD" w:rsidP="0049226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 xml:space="preserve">Rodzaj zamówienia: </w:t>
      </w:r>
      <w:r w:rsidR="00E21B5D" w:rsidRPr="00E82B6F">
        <w:rPr>
          <w:rFonts w:cstheme="minorHAnsi"/>
          <w:color w:val="000000" w:themeColor="text1"/>
          <w:sz w:val="24"/>
          <w:szCs w:val="24"/>
        </w:rPr>
        <w:t>dostawa</w:t>
      </w:r>
      <w:r w:rsidR="004527B6" w:rsidRPr="00E82B6F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27C10707" w14:textId="77777777" w:rsidR="00E360DF" w:rsidRPr="00E82B6F" w:rsidRDefault="00E360DF" w:rsidP="00BB0CCB">
      <w:pPr>
        <w:spacing w:after="0" w:line="240" w:lineRule="auto"/>
        <w:jc w:val="both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33375463" w14:textId="77777777" w:rsidR="005079B9" w:rsidRPr="00E82B6F" w:rsidRDefault="00172FA8" w:rsidP="005079B9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E82B6F">
        <w:rPr>
          <w:rFonts w:cstheme="minorHAnsi"/>
          <w:b/>
          <w:color w:val="000000" w:themeColor="text1"/>
          <w:sz w:val="24"/>
          <w:szCs w:val="24"/>
        </w:rPr>
        <w:t xml:space="preserve">ROZDZIAŁ </w:t>
      </w:r>
      <w:r w:rsidR="00446DC4" w:rsidRPr="00E82B6F">
        <w:rPr>
          <w:rFonts w:cstheme="minorHAnsi"/>
          <w:b/>
          <w:color w:val="000000" w:themeColor="text1"/>
          <w:sz w:val="24"/>
          <w:szCs w:val="24"/>
        </w:rPr>
        <w:t xml:space="preserve">4. </w:t>
      </w:r>
      <w:r w:rsidR="00AC30F4" w:rsidRPr="00E82B6F">
        <w:rPr>
          <w:rFonts w:cstheme="minorHAnsi"/>
          <w:b/>
          <w:color w:val="000000" w:themeColor="text1"/>
          <w:sz w:val="24"/>
          <w:szCs w:val="24"/>
        </w:rPr>
        <w:t>OPIS PRZEDMIOTU ZAMÓWIENIA</w:t>
      </w:r>
    </w:p>
    <w:p w14:paraId="6CAD2052" w14:textId="77777777" w:rsidR="007B4578" w:rsidRPr="00E82B6F" w:rsidRDefault="007B4578" w:rsidP="007B4578">
      <w:pPr>
        <w:spacing w:after="0" w:line="240" w:lineRule="auto"/>
        <w:ind w:left="360"/>
        <w:jc w:val="center"/>
        <w:rPr>
          <w:rFonts w:cstheme="minorHAnsi"/>
          <w:color w:val="000000" w:themeColor="text1"/>
          <w:sz w:val="24"/>
          <w:szCs w:val="24"/>
        </w:rPr>
      </w:pPr>
    </w:p>
    <w:p w14:paraId="7459B191" w14:textId="2656BF93" w:rsidR="00C94070" w:rsidRPr="00C94070" w:rsidRDefault="00E33503" w:rsidP="00C94070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b/>
          <w:color w:val="000000"/>
          <w:spacing w:val="-6"/>
          <w:w w:val="105"/>
          <w:kern w:val="2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 xml:space="preserve">Przedmiotem zamówienia jest </w:t>
      </w:r>
      <w:r w:rsidR="00E21B5D" w:rsidRPr="00E82B6F">
        <w:rPr>
          <w:rFonts w:cstheme="minorHAnsi"/>
          <w:b/>
          <w:color w:val="000000" w:themeColor="text1"/>
          <w:sz w:val="24"/>
          <w:szCs w:val="24"/>
        </w:rPr>
        <w:t>zakup</w:t>
      </w:r>
      <w:r w:rsidR="00D11980">
        <w:rPr>
          <w:rFonts w:cstheme="minorHAnsi"/>
          <w:b/>
          <w:color w:val="000000" w:themeColor="text1"/>
          <w:sz w:val="24"/>
          <w:szCs w:val="24"/>
        </w:rPr>
        <w:t>,</w:t>
      </w:r>
      <w:r w:rsidR="00E21B5D" w:rsidRPr="00E82B6F">
        <w:rPr>
          <w:rFonts w:cstheme="minorHAnsi"/>
          <w:b/>
          <w:color w:val="000000" w:themeColor="text1"/>
          <w:sz w:val="24"/>
          <w:szCs w:val="24"/>
        </w:rPr>
        <w:t xml:space="preserve"> dostawa </w:t>
      </w:r>
      <w:r w:rsidR="00D11980" w:rsidRPr="00C94070">
        <w:rPr>
          <w:rFonts w:cstheme="minorHAnsi"/>
          <w:b/>
          <w:color w:val="000000"/>
          <w:spacing w:val="-6"/>
          <w:w w:val="105"/>
          <w:kern w:val="2"/>
          <w:sz w:val="24"/>
          <w:szCs w:val="24"/>
        </w:rPr>
        <w:t>i uruchomieni</w:t>
      </w:r>
      <w:r w:rsidR="00D11980">
        <w:rPr>
          <w:rFonts w:cstheme="minorHAnsi"/>
          <w:b/>
          <w:color w:val="000000"/>
          <w:spacing w:val="-6"/>
          <w:w w:val="105"/>
          <w:kern w:val="2"/>
          <w:sz w:val="24"/>
          <w:szCs w:val="24"/>
        </w:rPr>
        <w:t>e</w:t>
      </w:r>
      <w:r w:rsidR="00D11980" w:rsidRPr="00C94070">
        <w:rPr>
          <w:rFonts w:cstheme="minorHAnsi"/>
          <w:b/>
          <w:color w:val="000000"/>
          <w:spacing w:val="-6"/>
          <w:w w:val="105"/>
          <w:kern w:val="2"/>
          <w:sz w:val="24"/>
          <w:szCs w:val="24"/>
        </w:rPr>
        <w:t xml:space="preserve"> </w:t>
      </w:r>
      <w:r w:rsidR="00061BBF" w:rsidRPr="00E82B6F">
        <w:rPr>
          <w:rFonts w:cstheme="minorHAnsi"/>
          <w:b/>
          <w:color w:val="000000"/>
          <w:spacing w:val="-6"/>
          <w:w w:val="105"/>
          <w:kern w:val="2"/>
          <w:sz w:val="24"/>
          <w:szCs w:val="24"/>
        </w:rPr>
        <w:t xml:space="preserve">biogazowego agregatu kogeneracyjnego o mocy do 50 kW </w:t>
      </w:r>
      <w:r w:rsidR="00C94070" w:rsidRPr="00C94070">
        <w:rPr>
          <w:rFonts w:cstheme="minorHAnsi"/>
          <w:b/>
          <w:color w:val="000000"/>
          <w:spacing w:val="-6"/>
          <w:w w:val="105"/>
          <w:kern w:val="2"/>
          <w:sz w:val="24"/>
          <w:szCs w:val="24"/>
        </w:rPr>
        <w:t>napędzanego silnikiem tłokowym zasilanym biogazem dla Rolniczego Gospodarstwa Doświadczalnego Brody.</w:t>
      </w:r>
    </w:p>
    <w:p w14:paraId="2FFE0B7A" w14:textId="77777777" w:rsidR="00C94070" w:rsidRPr="004F6435" w:rsidRDefault="00C94070" w:rsidP="00D11980">
      <w:pPr>
        <w:spacing w:after="0" w:line="240" w:lineRule="auto"/>
        <w:ind w:left="360"/>
        <w:jc w:val="both"/>
        <w:rPr>
          <w:rFonts w:cstheme="minorHAnsi"/>
          <w:bCs/>
          <w:color w:val="000000"/>
          <w:spacing w:val="-6"/>
          <w:w w:val="105"/>
          <w:kern w:val="2"/>
          <w:sz w:val="24"/>
          <w:szCs w:val="24"/>
        </w:rPr>
      </w:pPr>
      <w:r w:rsidRPr="004F6435">
        <w:rPr>
          <w:rFonts w:cstheme="minorHAnsi"/>
          <w:bCs/>
          <w:color w:val="000000"/>
          <w:spacing w:val="-6"/>
          <w:w w:val="105"/>
          <w:kern w:val="2"/>
          <w:sz w:val="24"/>
          <w:szCs w:val="24"/>
        </w:rPr>
        <w:t xml:space="preserve">Agregat kogeneracyjny ma być urządzaniem do </w:t>
      </w:r>
      <w:proofErr w:type="spellStart"/>
      <w:r w:rsidRPr="004F6435">
        <w:rPr>
          <w:rFonts w:cstheme="minorHAnsi"/>
          <w:bCs/>
          <w:color w:val="000000"/>
          <w:spacing w:val="-6"/>
          <w:w w:val="105"/>
          <w:kern w:val="2"/>
          <w:sz w:val="24"/>
          <w:szCs w:val="24"/>
        </w:rPr>
        <w:t>współwytwarzania</w:t>
      </w:r>
      <w:proofErr w:type="spellEnd"/>
      <w:r w:rsidRPr="004F6435">
        <w:rPr>
          <w:rFonts w:cstheme="minorHAnsi"/>
          <w:bCs/>
          <w:color w:val="000000"/>
          <w:spacing w:val="-6"/>
          <w:w w:val="105"/>
          <w:kern w:val="2"/>
          <w:sz w:val="24"/>
          <w:szCs w:val="24"/>
        </w:rPr>
        <w:t xml:space="preserve"> prądu i ciepła i być zasilany biogazem wytwarzanym powstałym w procesie beztlenowej fermentacji w instalacji gospodarstwa z gnojowicy i/lub biomasy.</w:t>
      </w:r>
    </w:p>
    <w:p w14:paraId="400B0E47" w14:textId="77777777" w:rsidR="00C94070" w:rsidRPr="004F6435" w:rsidRDefault="00C94070" w:rsidP="00D11980">
      <w:pPr>
        <w:spacing w:after="0" w:line="240" w:lineRule="auto"/>
        <w:ind w:left="360"/>
        <w:jc w:val="both"/>
        <w:rPr>
          <w:rFonts w:cstheme="minorHAnsi"/>
          <w:bCs/>
          <w:color w:val="000000"/>
          <w:spacing w:val="-6"/>
          <w:w w:val="105"/>
          <w:kern w:val="2"/>
          <w:sz w:val="24"/>
          <w:szCs w:val="24"/>
        </w:rPr>
      </w:pPr>
      <w:r w:rsidRPr="004F6435">
        <w:rPr>
          <w:rFonts w:cstheme="minorHAnsi"/>
          <w:bCs/>
          <w:color w:val="000000"/>
          <w:spacing w:val="-6"/>
          <w:w w:val="105"/>
          <w:kern w:val="2"/>
          <w:sz w:val="24"/>
          <w:szCs w:val="24"/>
        </w:rPr>
        <w:t>Agregat kogeneracyjny winien zawierać następujące komponenty: generator (silnik, prądnica), obudowa dźwiękochłonna, układ zasilania biogazem, układ pierwotny odzysku ciepła, układ wtórny odzysku ciepła, układ wydechowy, układ smarowania, układ rozruchowy, układ sterowania i zabezpieczeń, rozdzielnia elektryczna.</w:t>
      </w:r>
    </w:p>
    <w:p w14:paraId="48FC16F2" w14:textId="032F9429" w:rsidR="0004112C" w:rsidRPr="00E82B6F" w:rsidRDefault="0004112C" w:rsidP="00D11980">
      <w:pPr>
        <w:spacing w:after="0" w:line="240" w:lineRule="auto"/>
        <w:ind w:left="360"/>
        <w:jc w:val="both"/>
        <w:rPr>
          <w:rFonts w:cstheme="minorHAnsi"/>
          <w:color w:val="000000" w:themeColor="text1"/>
          <w:sz w:val="24"/>
          <w:szCs w:val="24"/>
        </w:rPr>
      </w:pPr>
    </w:p>
    <w:p w14:paraId="52317779" w14:textId="77777777" w:rsidR="0004112C" w:rsidRPr="00E82B6F" w:rsidRDefault="0004112C" w:rsidP="0004112C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b/>
          <w:sz w:val="24"/>
          <w:szCs w:val="24"/>
        </w:rPr>
        <w:t xml:space="preserve">Szczegółowy opis minimalnych parametrów technicznych wymaganych przez Zamawiającego został </w:t>
      </w:r>
      <w:r w:rsidRPr="00E82B6F">
        <w:rPr>
          <w:rFonts w:cstheme="minorHAnsi"/>
          <w:color w:val="000000" w:themeColor="text1"/>
          <w:kern w:val="3"/>
          <w:sz w:val="24"/>
          <w:szCs w:val="24"/>
          <w:lang w:eastAsia="zh-CN"/>
        </w:rPr>
        <w:t>w załączniku nr 2A do formularza oferty.</w:t>
      </w:r>
    </w:p>
    <w:p w14:paraId="53FB6FDB" w14:textId="77777777" w:rsidR="0004112C" w:rsidRPr="00E82B6F" w:rsidRDefault="0004112C" w:rsidP="0004112C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/>
          <w:sz w:val="24"/>
          <w:szCs w:val="24"/>
        </w:rPr>
        <w:t xml:space="preserve">Zamawiający zastrzega, że wszystkie ewentualnie podane w SWZ bądź innym integralnym z SWZ dokumencie, nazwy własne nie mają na celu naruszenia art. 99 ust. 4 ustawy </w:t>
      </w:r>
      <w:proofErr w:type="spellStart"/>
      <w:r w:rsidRPr="00E82B6F">
        <w:rPr>
          <w:rFonts w:cstheme="minorHAnsi"/>
          <w:color w:val="000000"/>
          <w:sz w:val="24"/>
          <w:szCs w:val="24"/>
        </w:rPr>
        <w:t>Pzp</w:t>
      </w:r>
      <w:proofErr w:type="spellEnd"/>
      <w:r w:rsidRPr="00E82B6F">
        <w:rPr>
          <w:rFonts w:cstheme="minorHAnsi"/>
          <w:color w:val="000000"/>
          <w:sz w:val="24"/>
          <w:szCs w:val="24"/>
        </w:rPr>
        <w:t>, a mają jedynie za zadanie sprecyzowanie oczekiwań jakościowych i technologicznych Zamawiającego. Należy rozumieć to jako określenie wymaganych minimalnych parametrów użytkowych, funkcjonalnych i technicznych lub standardów jakościowych.</w:t>
      </w:r>
    </w:p>
    <w:p w14:paraId="1CF84E82" w14:textId="13A8F63E" w:rsidR="0004112C" w:rsidRPr="00E82B6F" w:rsidRDefault="0004112C" w:rsidP="0004112C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>Rozwiązania równoważne:</w:t>
      </w:r>
    </w:p>
    <w:p w14:paraId="7CE88586" w14:textId="77777777" w:rsidR="0004112C" w:rsidRPr="00E82B6F" w:rsidRDefault="0004112C" w:rsidP="004A3357">
      <w:pPr>
        <w:pStyle w:val="Akapitzlist"/>
        <w:numPr>
          <w:ilvl w:val="0"/>
          <w:numId w:val="33"/>
        </w:numPr>
        <w:ind w:left="1077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przypadku, gdyby w opisie przedmiotu zamówienia Zamawiający określił przedmiot zamówienia poprzez wskazanie znaków towarowych, patentów lub pochodzenia, źródła lub szczególnego procesu, który charakteryzuje produkty lub usługi dostarczane przez konkretnego wykonawcę/producenta, jeżeli mogłoby to doprowadzić do uprzywilejowania lub wyeliminowania niektórych Wykonawców lub produktów, Zamawiający dopuszcza możliwość składania ofert równoważnych. Wskazane wyżej określenie przedmiotu zamówienia ma charakter wyłącznie pomocniczy w przygotowaniu oferty i ma na celu wskazać oczekiwania Zamawiającego. Przez ofertę równoważną należy rozumieć ofertę o parametrach nie gorszych od opisu wskazanego przez Zamawiającego w opisie przedmiotu zamówienia. Parametry wskazane przez Zamawiającego są parametrami 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minimalnymi, granicznymi. Pod pojęciem „parametry” rozumie się funkcjonalność, przeznaczenie, kolorystykę, strukturę, materiały, kształt, wielkość, bezpieczeństwo, wytrzymałość, postać, rozmiar, dawkę itp. W związku z powyższym Zamawiający dopuszcza możliwość zaoferowania produktów o innych znakach towarowych, patentach lub pochodzeniu, natomiast nie o innych właściwościach i funkcjonalnościach niż określone w SWZ;</w:t>
      </w:r>
    </w:p>
    <w:p w14:paraId="7F575DA3" w14:textId="77777777" w:rsidR="0004112C" w:rsidRPr="00E82B6F" w:rsidRDefault="0004112C" w:rsidP="004A3357">
      <w:pPr>
        <w:pStyle w:val="Normalny1"/>
        <w:numPr>
          <w:ilvl w:val="0"/>
          <w:numId w:val="33"/>
        </w:numPr>
        <w:spacing w:after="0" w:line="240" w:lineRule="auto"/>
        <w:ind w:left="1077" w:hanging="284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</w:pPr>
      <w:r w:rsidRPr="00E82B6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w przypadku, gdy w opisie przedmiotu zamówienia zawarto odniesienia do norm europejskich, europejskich ocen technicznych, aprobat, specyfikacji technicznych i systemów odniesienia referencji technicznych, Zamawiający dopuszcza rozwiązania równoważne;</w:t>
      </w:r>
    </w:p>
    <w:p w14:paraId="55B02F13" w14:textId="77777777" w:rsidR="0004112C" w:rsidRPr="00E82B6F" w:rsidRDefault="0004112C" w:rsidP="004A3357">
      <w:pPr>
        <w:pStyle w:val="Akapitzlist"/>
        <w:numPr>
          <w:ilvl w:val="0"/>
          <w:numId w:val="33"/>
        </w:numPr>
        <w:ind w:left="1077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ewentualne użyte w dokumentacji zamówienia nazwy, które wskazują lub mogłyby kojarzyć się z producentem lub firmą, nie mają na celu preferowania rozwiązań danego producenta lecz wskazanie na rozwiązanie, które powinno posiadać cechy techniczne, technologiczne nie gorsze od podanych w dokumentacji zamówienia. Zamawiający w przypadku ofert zawierających rozwiązania równoważne będzie je weryfikować pod względem spełniania wymogów poszczególnych pozycji wymagań technicznych zawartych w załącznikach do Specyfikacji. Wykonawca zobowiązany jest udowodnić w ofercie równoważność oferowanych urządzeń lub systemów. Ciężar udowodnienia równoważności jest obowiązkiem Wykonawcy. Zamawiający nie uzna rozwiązań równoważnych, jeśli będą o gorszych niż wskazane w załącznikach do Specyfikacji minimalnych wymaganiach jakościowych, funkcjonalnych, technicznych i technologicznych;</w:t>
      </w:r>
    </w:p>
    <w:p w14:paraId="630AC54A" w14:textId="77777777" w:rsidR="0004112C" w:rsidRPr="00E82B6F" w:rsidRDefault="0004112C" w:rsidP="004A3357">
      <w:pPr>
        <w:pStyle w:val="Akapitzlist"/>
        <w:numPr>
          <w:ilvl w:val="0"/>
          <w:numId w:val="33"/>
        </w:numPr>
        <w:ind w:left="1077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rozwiązania równoważne zaproponowane przez Wykonawcę muszą posiadać co  najmniej takie same lub lepsze parametry, co najmniej w  zakresie wskazanym przez Zamawiającego i nie obniżą określonych przez Zamawiającego standardów;</w:t>
      </w:r>
    </w:p>
    <w:p w14:paraId="2F3F9C79" w14:textId="77777777" w:rsidR="0004112C" w:rsidRPr="00E82B6F" w:rsidRDefault="0004112C" w:rsidP="004A3357">
      <w:pPr>
        <w:pStyle w:val="Akapitzlist"/>
        <w:numPr>
          <w:ilvl w:val="0"/>
          <w:numId w:val="33"/>
        </w:numPr>
        <w:ind w:left="1077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Wykonawca, który oferuje rozwiązania równoważne, jest zobowiązany wykazać, że oferowane przez niego dostawy spełniają wymagania określone przez Zamawiającego. </w:t>
      </w:r>
    </w:p>
    <w:p w14:paraId="366299B6" w14:textId="77777777" w:rsidR="0004112C" w:rsidRPr="00E82B6F" w:rsidRDefault="0004112C" w:rsidP="0004112C">
      <w:pPr>
        <w:pStyle w:val="Akapitzlist"/>
        <w:ind w:left="1077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FAFA717" w14:textId="55328D95" w:rsidR="0004112C" w:rsidRPr="00E82B6F" w:rsidRDefault="0004112C" w:rsidP="0004112C">
      <w:pPr>
        <w:spacing w:line="240" w:lineRule="auto"/>
        <w:ind w:hanging="284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>5. Dostawa obejmuje:</w:t>
      </w:r>
    </w:p>
    <w:p w14:paraId="10AA249B" w14:textId="77777777" w:rsidR="0004112C" w:rsidRPr="00E82B6F" w:rsidRDefault="0004112C" w:rsidP="004A3357">
      <w:pPr>
        <w:numPr>
          <w:ilvl w:val="0"/>
          <w:numId w:val="35"/>
        </w:numPr>
        <w:spacing w:after="0" w:line="240" w:lineRule="auto"/>
        <w:ind w:hanging="284"/>
        <w:jc w:val="both"/>
        <w:rPr>
          <w:rFonts w:eastAsia="Calibri" w:cstheme="minorHAnsi"/>
          <w:sz w:val="24"/>
          <w:szCs w:val="24"/>
        </w:rPr>
      </w:pPr>
      <w:r w:rsidRPr="00E82B6F">
        <w:rPr>
          <w:rFonts w:eastAsia="Calibri" w:cstheme="minorHAnsi"/>
          <w:sz w:val="24"/>
          <w:szCs w:val="24"/>
        </w:rPr>
        <w:t>transport, a także wniesienie przedmiotu zamówienia do miejsca wskazanego przez Zamawiającego,</w:t>
      </w:r>
    </w:p>
    <w:p w14:paraId="6A4AFC89" w14:textId="77777777" w:rsidR="0004112C" w:rsidRPr="00E82B6F" w:rsidRDefault="0004112C" w:rsidP="004A3357">
      <w:pPr>
        <w:numPr>
          <w:ilvl w:val="0"/>
          <w:numId w:val="35"/>
        </w:numPr>
        <w:spacing w:after="0" w:line="240" w:lineRule="auto"/>
        <w:ind w:hanging="284"/>
        <w:jc w:val="both"/>
        <w:rPr>
          <w:rFonts w:eastAsia="Calibri" w:cstheme="minorHAnsi"/>
          <w:sz w:val="24"/>
          <w:szCs w:val="24"/>
        </w:rPr>
      </w:pPr>
      <w:r w:rsidRPr="00E82B6F">
        <w:rPr>
          <w:rFonts w:eastAsia="Calibri" w:cstheme="minorHAnsi"/>
          <w:sz w:val="24"/>
          <w:szCs w:val="24"/>
        </w:rPr>
        <w:t>instalację, uruchomienie i montaż urządzeń w miejscu jego pracy,</w:t>
      </w:r>
    </w:p>
    <w:p w14:paraId="2FE3CE92" w14:textId="0D6CF011" w:rsidR="00AB4D79" w:rsidRPr="006A12E3" w:rsidRDefault="006A12E3" w:rsidP="006A12E3">
      <w:pPr>
        <w:spacing w:after="0" w:line="240" w:lineRule="auto"/>
        <w:ind w:hanging="284"/>
        <w:jc w:val="both"/>
        <w:rPr>
          <w:rFonts w:eastAsia="Calibri" w:cstheme="minorHAnsi"/>
          <w:sz w:val="24"/>
          <w:szCs w:val="24"/>
        </w:rPr>
      </w:pPr>
      <w:r w:rsidRPr="006A12E3">
        <w:rPr>
          <w:rFonts w:eastAsia="Calibri" w:cstheme="minorHAnsi"/>
          <w:sz w:val="24"/>
          <w:szCs w:val="24"/>
        </w:rPr>
        <w:t xml:space="preserve">dwuetapowe szkolenie przeprowadzone w siedzibie Zamawiającego. Pierwsze szkolenie instruktażowe w wymiarze 8 godzin, które odbędzie się w momencie instalacji i  uruchomienia przedmiotu zamówienia. Drugie szkolenie w terminie przypadającym na pierwszy obowiązkowy serwis kogeneracji. </w:t>
      </w:r>
      <w:r w:rsidR="0004112C" w:rsidRPr="006A12E3">
        <w:rPr>
          <w:rFonts w:eastAsia="Calibri" w:cstheme="minorHAnsi"/>
          <w:sz w:val="24"/>
          <w:szCs w:val="24"/>
        </w:rPr>
        <w:t xml:space="preserve">6. </w:t>
      </w:r>
      <w:r w:rsidR="005E3188" w:rsidRPr="006A12E3">
        <w:rPr>
          <w:rFonts w:eastAsia="Calibri" w:cstheme="minorHAnsi"/>
          <w:sz w:val="24"/>
          <w:szCs w:val="24"/>
        </w:rPr>
        <w:t>Przedmiot zamówienia</w:t>
      </w:r>
      <w:r w:rsidR="0053635C" w:rsidRPr="006A12E3">
        <w:rPr>
          <w:rFonts w:eastAsia="Calibri" w:cstheme="minorHAnsi"/>
          <w:sz w:val="24"/>
          <w:szCs w:val="24"/>
        </w:rPr>
        <w:t xml:space="preserve"> musi </w:t>
      </w:r>
      <w:r w:rsidR="00AB4D79" w:rsidRPr="006A12E3">
        <w:rPr>
          <w:rFonts w:eastAsia="Calibri" w:cstheme="minorHAnsi"/>
          <w:sz w:val="24"/>
          <w:szCs w:val="24"/>
        </w:rPr>
        <w:t xml:space="preserve">być fabrycznie nowy (wyprodukowany nie wcześniej niż </w:t>
      </w:r>
      <w:r w:rsidR="00AB4D79" w:rsidRPr="006A12E3">
        <w:rPr>
          <w:rFonts w:eastAsia="Calibri" w:cstheme="minorHAnsi"/>
          <w:b/>
          <w:bCs/>
          <w:sz w:val="24"/>
          <w:szCs w:val="24"/>
        </w:rPr>
        <w:t xml:space="preserve">12 miesięcy </w:t>
      </w:r>
      <w:r w:rsidR="00AB4D79" w:rsidRPr="006A12E3">
        <w:rPr>
          <w:rFonts w:eastAsia="Calibri" w:cstheme="minorHAnsi"/>
          <w:sz w:val="24"/>
          <w:szCs w:val="24"/>
        </w:rPr>
        <w:t>przed datą dostawy do Zamawiającego i niepracujący dotychczas poza próbami fabrycznymi u jego producenta),</w:t>
      </w:r>
    </w:p>
    <w:p w14:paraId="3C3803C7" w14:textId="77777777" w:rsidR="00317DC7" w:rsidRPr="00E82B6F" w:rsidRDefault="005E3188" w:rsidP="00AB4D79">
      <w:pPr>
        <w:spacing w:after="0" w:line="240" w:lineRule="auto"/>
        <w:ind w:hanging="284"/>
        <w:jc w:val="both"/>
        <w:rPr>
          <w:rFonts w:eastAsia="Calibri" w:cstheme="minorHAnsi"/>
          <w:sz w:val="24"/>
          <w:szCs w:val="24"/>
        </w:rPr>
      </w:pPr>
      <w:r w:rsidRPr="00E82B6F">
        <w:rPr>
          <w:rFonts w:eastAsia="Calibri" w:cstheme="minorHAnsi"/>
          <w:sz w:val="24"/>
          <w:szCs w:val="24"/>
        </w:rPr>
        <w:t xml:space="preserve">7.  </w:t>
      </w:r>
      <w:r w:rsidR="00317DC7" w:rsidRPr="00E82B6F">
        <w:rPr>
          <w:rFonts w:eastAsia="Calibri" w:cstheme="minorHAnsi"/>
          <w:sz w:val="24"/>
          <w:szCs w:val="24"/>
        </w:rPr>
        <w:t xml:space="preserve">Musi posiadać </w:t>
      </w:r>
      <w:r w:rsidR="00AB4D79" w:rsidRPr="00E82B6F">
        <w:rPr>
          <w:rFonts w:eastAsia="Calibri" w:cstheme="minorHAnsi"/>
          <w:sz w:val="24"/>
          <w:szCs w:val="24"/>
        </w:rPr>
        <w:t>potwierdzenie dopuszczenia do obrotu na rynku krajowym lub europejskim (Deklaracja zgodności UE, uprawniająca do oznaczenia wyrobu znakiem bezpieczeństwa CE) i musi być oznaczony znakiem bezpieczeństwa CE</w:t>
      </w:r>
      <w:r w:rsidR="00317DC7" w:rsidRPr="00E82B6F">
        <w:rPr>
          <w:rFonts w:eastAsia="Calibri" w:cstheme="minorHAnsi"/>
          <w:sz w:val="24"/>
          <w:szCs w:val="24"/>
        </w:rPr>
        <w:t>.</w:t>
      </w:r>
    </w:p>
    <w:p w14:paraId="3AEDBEF7" w14:textId="2BD35D7A" w:rsidR="0004112C" w:rsidRPr="00E82B6F" w:rsidRDefault="00317DC7" w:rsidP="00AB4D79">
      <w:pPr>
        <w:spacing w:after="0" w:line="240" w:lineRule="auto"/>
        <w:ind w:hanging="284"/>
        <w:jc w:val="both"/>
        <w:rPr>
          <w:rFonts w:eastAsia="Calibri" w:cstheme="minorHAnsi"/>
          <w:sz w:val="24"/>
          <w:szCs w:val="24"/>
        </w:rPr>
      </w:pPr>
      <w:r w:rsidRPr="00E82B6F">
        <w:rPr>
          <w:rFonts w:eastAsia="Calibri" w:cstheme="minorHAnsi"/>
          <w:sz w:val="24"/>
          <w:szCs w:val="24"/>
        </w:rPr>
        <w:lastRenderedPageBreak/>
        <w:t>8</w:t>
      </w:r>
      <w:r w:rsidR="0004112C" w:rsidRPr="00E82B6F">
        <w:rPr>
          <w:rFonts w:eastAsia="Calibri" w:cstheme="minorHAnsi"/>
          <w:sz w:val="24"/>
          <w:szCs w:val="24"/>
        </w:rPr>
        <w:t xml:space="preserve">. Wykonawca dostarczy przedmiot zamówienia na własny koszt i ryzyko w miejscach określonych przez Zamawiającego. </w:t>
      </w:r>
    </w:p>
    <w:p w14:paraId="4DC3ECA3" w14:textId="69DDAEA7" w:rsidR="0004112C" w:rsidRPr="00E82B6F" w:rsidRDefault="00317DC7" w:rsidP="0004112C">
      <w:pPr>
        <w:spacing w:after="0" w:line="240" w:lineRule="auto"/>
        <w:ind w:hanging="284"/>
        <w:jc w:val="both"/>
        <w:rPr>
          <w:rFonts w:eastAsia="Calibri" w:cstheme="minorHAnsi"/>
          <w:sz w:val="24"/>
          <w:szCs w:val="24"/>
        </w:rPr>
      </w:pPr>
      <w:r w:rsidRPr="00E82B6F">
        <w:rPr>
          <w:rFonts w:eastAsia="Calibri" w:cstheme="minorHAnsi"/>
          <w:sz w:val="24"/>
          <w:szCs w:val="24"/>
        </w:rPr>
        <w:t>9</w:t>
      </w:r>
      <w:r w:rsidR="0004112C" w:rsidRPr="00E82B6F">
        <w:rPr>
          <w:rFonts w:eastAsia="Calibri" w:cstheme="minorHAnsi"/>
          <w:sz w:val="24"/>
          <w:szCs w:val="24"/>
        </w:rPr>
        <w:t>. Transport krajowy i zagraniczny wraz z ubezpieczeniem, wszelkie opłaty celne, skarbowe oraz   wszelkie inne opłaty - po stronie Wykonawcy.</w:t>
      </w:r>
    </w:p>
    <w:p w14:paraId="705A0586" w14:textId="783394BB" w:rsidR="0004112C" w:rsidRPr="00E82B6F" w:rsidRDefault="00317DC7" w:rsidP="0004112C">
      <w:pPr>
        <w:spacing w:after="0" w:line="240" w:lineRule="auto"/>
        <w:ind w:hanging="284"/>
        <w:jc w:val="both"/>
        <w:rPr>
          <w:rFonts w:eastAsia="Calibri" w:cstheme="minorHAnsi"/>
          <w:sz w:val="24"/>
          <w:szCs w:val="24"/>
        </w:rPr>
      </w:pPr>
      <w:r w:rsidRPr="00E82B6F">
        <w:rPr>
          <w:rFonts w:eastAsia="Calibri" w:cstheme="minorHAnsi"/>
          <w:sz w:val="24"/>
          <w:szCs w:val="24"/>
        </w:rPr>
        <w:t>10</w:t>
      </w:r>
      <w:r w:rsidR="0004112C" w:rsidRPr="00E82B6F">
        <w:rPr>
          <w:rFonts w:eastAsia="Calibri" w:cstheme="minorHAnsi"/>
          <w:sz w:val="24"/>
          <w:szCs w:val="24"/>
        </w:rPr>
        <w:t xml:space="preserve">. Wykonawca dołączy do oferty karty katalogowe producenta lub opis techniczny producenta urządzenia, zawierające wszelkie niezbędne informacje umożliwiające ocenę zgodności oferty z opisem przedmiotu zamówienia oraz potwierdzające oferowane parametry. </w:t>
      </w:r>
    </w:p>
    <w:p w14:paraId="12CD9C33" w14:textId="77777777" w:rsidR="0004112C" w:rsidRPr="00E82B6F" w:rsidRDefault="0004112C" w:rsidP="00233047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414E42C3" w14:textId="3A0473E0" w:rsidR="00233047" w:rsidRPr="00E82B6F" w:rsidRDefault="0004112C" w:rsidP="00233047">
      <w:pPr>
        <w:spacing w:line="240" w:lineRule="auto"/>
        <w:ind w:hanging="284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>11.  Wykonawca udzieli</w:t>
      </w:r>
      <w:r w:rsidRPr="00E82B6F">
        <w:rPr>
          <w:rFonts w:cstheme="minorHAnsi"/>
          <w:b/>
          <w:color w:val="000000" w:themeColor="text1"/>
          <w:sz w:val="24"/>
          <w:szCs w:val="24"/>
        </w:rPr>
        <w:t xml:space="preserve"> min. </w:t>
      </w:r>
      <w:r w:rsidR="009851F1" w:rsidRPr="001C509F">
        <w:rPr>
          <w:rFonts w:cstheme="minorHAnsi"/>
          <w:b/>
          <w:color w:val="000000" w:themeColor="text1"/>
          <w:sz w:val="24"/>
          <w:szCs w:val="24"/>
        </w:rPr>
        <w:t>36</w:t>
      </w:r>
      <w:r w:rsidRPr="001C509F">
        <w:rPr>
          <w:rFonts w:cstheme="minorHAnsi"/>
          <w:b/>
          <w:color w:val="000000" w:themeColor="text1"/>
          <w:sz w:val="24"/>
          <w:szCs w:val="24"/>
        </w:rPr>
        <w:t xml:space="preserve"> miesi</w:t>
      </w:r>
      <w:r w:rsidR="00EC069B" w:rsidRPr="001C509F">
        <w:rPr>
          <w:rFonts w:cstheme="minorHAnsi"/>
          <w:b/>
          <w:color w:val="000000" w:themeColor="text1"/>
          <w:sz w:val="24"/>
          <w:szCs w:val="24"/>
        </w:rPr>
        <w:t>ęcy</w:t>
      </w:r>
      <w:r w:rsidRPr="001C509F">
        <w:rPr>
          <w:rFonts w:cstheme="minorHAnsi"/>
          <w:b/>
          <w:color w:val="000000" w:themeColor="text1"/>
          <w:sz w:val="24"/>
          <w:szCs w:val="24"/>
        </w:rPr>
        <w:t xml:space="preserve"> gwarancji,</w:t>
      </w:r>
      <w:r w:rsidRPr="00E82B6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E82B6F">
        <w:rPr>
          <w:rFonts w:cstheme="minorHAnsi"/>
          <w:color w:val="000000" w:themeColor="text1"/>
          <w:sz w:val="24"/>
          <w:szCs w:val="24"/>
        </w:rPr>
        <w:t>licząc od daty podpisania protokołu zdawczo – odbiorczego.</w:t>
      </w:r>
    </w:p>
    <w:p w14:paraId="23931E9B" w14:textId="77777777" w:rsidR="00233047" w:rsidRPr="00E82B6F" w:rsidRDefault="00233047" w:rsidP="00233047">
      <w:pPr>
        <w:spacing w:line="240" w:lineRule="auto"/>
        <w:ind w:hanging="284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 xml:space="preserve">12. </w:t>
      </w:r>
      <w:r w:rsidR="00B34751" w:rsidRPr="00E82B6F">
        <w:rPr>
          <w:rFonts w:eastAsia="Times New Roman" w:cstheme="minorHAnsi"/>
          <w:sz w:val="24"/>
          <w:szCs w:val="24"/>
        </w:rPr>
        <w:t xml:space="preserve">Zamawiający nie dopuszcza składania ofert częściowych. Zamawiający nie dokonuje podziału zamówienia na części </w:t>
      </w:r>
      <w:r w:rsidR="00B34751" w:rsidRPr="00E82B6F">
        <w:rPr>
          <w:rFonts w:cstheme="minorHAnsi"/>
          <w:sz w:val="24"/>
          <w:szCs w:val="24"/>
        </w:rPr>
        <w:t>ze względu na zasadę pełnej kompatybilności sprzętowej i programowej urządzeń, zapewniających bezpieczną i efektywną obsługę</w:t>
      </w:r>
    </w:p>
    <w:p w14:paraId="6FACD469" w14:textId="2856B98A" w:rsidR="00233047" w:rsidRPr="00E82B6F" w:rsidRDefault="00233047" w:rsidP="00233047">
      <w:pPr>
        <w:spacing w:line="240" w:lineRule="auto"/>
        <w:ind w:hanging="284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 xml:space="preserve">13. </w:t>
      </w:r>
      <w:r w:rsidR="00CD34DE" w:rsidRPr="00E82B6F">
        <w:rPr>
          <w:rFonts w:cstheme="minorHAnsi"/>
          <w:bCs/>
          <w:sz w:val="24"/>
          <w:szCs w:val="24"/>
        </w:rPr>
        <w:t>Dostawa przedmiotu zamówienia obejmuje wniesienie, rozładunek i montaż w miejscu wskazanym przez Zamawiającego, tj.:</w:t>
      </w:r>
      <w:r w:rsidR="009B1B9F" w:rsidRPr="00E82B6F">
        <w:rPr>
          <w:rFonts w:cstheme="minorHAnsi"/>
          <w:bCs/>
          <w:sz w:val="24"/>
          <w:szCs w:val="24"/>
        </w:rPr>
        <w:t xml:space="preserve"> </w:t>
      </w:r>
      <w:r w:rsidRPr="00E82B6F">
        <w:rPr>
          <w:rFonts w:cstheme="minorHAnsi"/>
          <w:b/>
          <w:sz w:val="24"/>
          <w:szCs w:val="24"/>
        </w:rPr>
        <w:t xml:space="preserve">Rolnicze Gospodarstwo </w:t>
      </w:r>
      <w:r w:rsidR="002F4640" w:rsidRPr="00E82B6F">
        <w:rPr>
          <w:rFonts w:cstheme="minorHAnsi"/>
          <w:b/>
          <w:sz w:val="24"/>
          <w:szCs w:val="24"/>
        </w:rPr>
        <w:t>Doświadczalne</w:t>
      </w:r>
      <w:r w:rsidRPr="00E82B6F">
        <w:rPr>
          <w:rFonts w:cstheme="minorHAnsi"/>
          <w:b/>
          <w:sz w:val="24"/>
          <w:szCs w:val="24"/>
        </w:rPr>
        <w:t xml:space="preserve"> Brody</w:t>
      </w:r>
      <w:r w:rsidR="002F4640" w:rsidRPr="00E82B6F">
        <w:rPr>
          <w:rFonts w:cstheme="minorHAnsi"/>
          <w:b/>
          <w:sz w:val="24"/>
          <w:szCs w:val="24"/>
        </w:rPr>
        <w:t>, Brody 115, 64-</w:t>
      </w:r>
      <w:r w:rsidR="00F350D3" w:rsidRPr="00E82B6F">
        <w:rPr>
          <w:rFonts w:cstheme="minorHAnsi"/>
          <w:b/>
          <w:sz w:val="24"/>
          <w:szCs w:val="24"/>
        </w:rPr>
        <w:t>310 Lwówek</w:t>
      </w:r>
    </w:p>
    <w:p w14:paraId="1A203BC8" w14:textId="3157D841" w:rsidR="00F33AFD" w:rsidRPr="00E82B6F" w:rsidRDefault="00233047" w:rsidP="00233047">
      <w:pPr>
        <w:spacing w:line="240" w:lineRule="auto"/>
        <w:ind w:hanging="284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 xml:space="preserve">14. </w:t>
      </w:r>
      <w:r w:rsidR="00FD57E3" w:rsidRPr="00E82B6F">
        <w:rPr>
          <w:rFonts w:cstheme="minorHAnsi"/>
          <w:color w:val="000000" w:themeColor="text1"/>
          <w:sz w:val="24"/>
          <w:szCs w:val="24"/>
        </w:rPr>
        <w:t xml:space="preserve">Oferty, które nie będą </w:t>
      </w:r>
      <w:r w:rsidR="00B847C1" w:rsidRPr="00E82B6F">
        <w:rPr>
          <w:rFonts w:cstheme="minorHAnsi"/>
          <w:color w:val="000000" w:themeColor="text1"/>
          <w:sz w:val="24"/>
          <w:szCs w:val="24"/>
        </w:rPr>
        <w:t xml:space="preserve">zawierać pełnego zakresu </w:t>
      </w:r>
      <w:r w:rsidR="00B847C1" w:rsidRPr="00E82B6F">
        <w:rPr>
          <w:rFonts w:cstheme="minorHAnsi"/>
          <w:sz w:val="24"/>
          <w:szCs w:val="24"/>
        </w:rPr>
        <w:t xml:space="preserve">przedmiotu zamówienia zostaną odrzucone. </w:t>
      </w:r>
    </w:p>
    <w:p w14:paraId="50A9F8A2" w14:textId="77777777" w:rsidR="0029114F" w:rsidRPr="00E82B6F" w:rsidRDefault="0029114F" w:rsidP="0029114F">
      <w:pPr>
        <w:pStyle w:val="Akapitzlist"/>
        <w:spacing w:before="24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87D2570" w14:textId="77777777" w:rsidR="00B03685" w:rsidRPr="00E82B6F" w:rsidRDefault="00172FA8" w:rsidP="00DC1929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E82B6F">
        <w:rPr>
          <w:rFonts w:cstheme="minorHAnsi"/>
          <w:b/>
          <w:color w:val="000000" w:themeColor="text1"/>
          <w:sz w:val="24"/>
          <w:szCs w:val="24"/>
        </w:rPr>
        <w:t xml:space="preserve">ROZDZIAŁ </w:t>
      </w:r>
      <w:r w:rsidR="00446DC4" w:rsidRPr="00E82B6F">
        <w:rPr>
          <w:rFonts w:cstheme="minorHAnsi"/>
          <w:b/>
          <w:color w:val="000000" w:themeColor="text1"/>
          <w:sz w:val="24"/>
          <w:szCs w:val="24"/>
        </w:rPr>
        <w:t xml:space="preserve">5. </w:t>
      </w:r>
      <w:r w:rsidR="00B03685" w:rsidRPr="00E82B6F">
        <w:rPr>
          <w:rFonts w:cstheme="minorHAnsi"/>
          <w:b/>
          <w:color w:val="000000" w:themeColor="text1"/>
          <w:sz w:val="24"/>
          <w:szCs w:val="24"/>
        </w:rPr>
        <w:t xml:space="preserve">TERMIN </w:t>
      </w:r>
      <w:r w:rsidR="00D2539B" w:rsidRPr="00E82B6F">
        <w:rPr>
          <w:rFonts w:cstheme="minorHAnsi"/>
          <w:b/>
          <w:color w:val="000000" w:themeColor="text1"/>
          <w:sz w:val="24"/>
          <w:szCs w:val="24"/>
        </w:rPr>
        <w:t xml:space="preserve">REALIZACJI </w:t>
      </w:r>
      <w:r w:rsidR="00B03685" w:rsidRPr="00E82B6F">
        <w:rPr>
          <w:rFonts w:cstheme="minorHAnsi"/>
          <w:b/>
          <w:color w:val="000000" w:themeColor="text1"/>
          <w:sz w:val="24"/>
          <w:szCs w:val="24"/>
        </w:rPr>
        <w:t>ZAMÓWIENIA</w:t>
      </w:r>
    </w:p>
    <w:p w14:paraId="141202D2" w14:textId="77777777" w:rsidR="00B03685" w:rsidRPr="00E82B6F" w:rsidRDefault="00B03685" w:rsidP="00DC1929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33D803E9" w14:textId="77777777" w:rsidR="00A13F56" w:rsidRDefault="00CF3D3C" w:rsidP="004A3357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146796812"/>
      <w:r w:rsidRPr="00E82B6F">
        <w:rPr>
          <w:rFonts w:asciiTheme="minorHAnsi" w:hAnsiTheme="minorHAnsi" w:cstheme="minorHAnsi"/>
          <w:sz w:val="24"/>
          <w:szCs w:val="24"/>
        </w:rPr>
        <w:t>Termin realizacji zamówienia</w:t>
      </w:r>
      <w:r w:rsidRPr="00E52AE4">
        <w:rPr>
          <w:rFonts w:asciiTheme="minorHAnsi" w:hAnsiTheme="minorHAnsi" w:cstheme="minorHAnsi"/>
          <w:sz w:val="24"/>
          <w:szCs w:val="24"/>
        </w:rPr>
        <w:t>:</w:t>
      </w:r>
    </w:p>
    <w:p w14:paraId="03AD0921" w14:textId="77777777" w:rsidR="005955DB" w:rsidRDefault="005955DB" w:rsidP="005955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I. etap</w:t>
      </w:r>
      <w:r w:rsidR="00CF3D3C" w:rsidRPr="00E52AE4">
        <w:rPr>
          <w:rFonts w:cstheme="minorHAnsi"/>
          <w:sz w:val="24"/>
          <w:szCs w:val="24"/>
        </w:rPr>
        <w:t xml:space="preserve"> </w:t>
      </w:r>
      <w:r w:rsidR="00DC0A74">
        <w:rPr>
          <w:rFonts w:cstheme="minorHAnsi"/>
          <w:sz w:val="24"/>
          <w:szCs w:val="24"/>
        </w:rPr>
        <w:t xml:space="preserve">maksymalnie </w:t>
      </w:r>
      <w:r w:rsidR="00E52AE4" w:rsidRPr="00E52AE4">
        <w:rPr>
          <w:rFonts w:cstheme="minorHAnsi"/>
          <w:b/>
          <w:bCs/>
          <w:sz w:val="24"/>
          <w:szCs w:val="24"/>
        </w:rPr>
        <w:t>30</w:t>
      </w:r>
      <w:r w:rsidR="00C961E2" w:rsidRPr="00E52AE4">
        <w:rPr>
          <w:rFonts w:cstheme="minorHAnsi"/>
          <w:b/>
          <w:bCs/>
          <w:sz w:val="24"/>
          <w:szCs w:val="24"/>
        </w:rPr>
        <w:t xml:space="preserve"> tygodni</w:t>
      </w:r>
      <w:r w:rsidR="00C961E2" w:rsidRPr="00E82B6F">
        <w:rPr>
          <w:rFonts w:cstheme="minorHAnsi"/>
          <w:sz w:val="24"/>
          <w:szCs w:val="24"/>
        </w:rPr>
        <w:t xml:space="preserve"> od daty zawarcia umowy</w:t>
      </w:r>
      <w:r w:rsidRPr="005955DB">
        <w:rPr>
          <w:rFonts w:cstheme="minorHAnsi"/>
          <w:sz w:val="24"/>
          <w:szCs w:val="24"/>
        </w:rPr>
        <w:t xml:space="preserve"> </w:t>
      </w:r>
    </w:p>
    <w:p w14:paraId="10352F8A" w14:textId="56712C5D" w:rsidR="00684D90" w:rsidRDefault="005955DB" w:rsidP="00684D9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Skrócenie terminu dostawy jest jednym z kryteriów oceny ofert. </w:t>
      </w:r>
    </w:p>
    <w:p w14:paraId="6A3C1412" w14:textId="6FFA0C79" w:rsidR="00457412" w:rsidRPr="00E82B6F" w:rsidRDefault="00684D90" w:rsidP="003E1ADF">
      <w:pPr>
        <w:pBdr>
          <w:bottom w:val="single" w:sz="6" w:space="1" w:color="auto"/>
        </w:pBd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II. etap: </w:t>
      </w:r>
      <w:r w:rsidRPr="001C509F">
        <w:rPr>
          <w:rFonts w:cstheme="minorHAnsi"/>
          <w:sz w:val="24"/>
          <w:szCs w:val="24"/>
        </w:rPr>
        <w:t xml:space="preserve">obowiązkowy 3- letni serwis urządzenia liczony od dnia dostarczenia, przeszkolenia </w:t>
      </w:r>
      <w:r w:rsidR="00077808">
        <w:rPr>
          <w:rFonts w:cstheme="minorHAnsi"/>
          <w:sz w:val="24"/>
          <w:szCs w:val="24"/>
        </w:rPr>
        <w:t xml:space="preserve">pracowników </w:t>
      </w:r>
      <w:r w:rsidRPr="001C509F">
        <w:rPr>
          <w:rFonts w:cstheme="minorHAnsi"/>
          <w:sz w:val="24"/>
          <w:szCs w:val="24"/>
        </w:rPr>
        <w:t xml:space="preserve">i uruchomienia urządzenia </w:t>
      </w:r>
      <w:bookmarkEnd w:id="2"/>
    </w:p>
    <w:p w14:paraId="66943805" w14:textId="4C801F42" w:rsidR="002D1F22" w:rsidRPr="00E82B6F" w:rsidRDefault="00172FA8" w:rsidP="002D1F2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E82B6F">
        <w:rPr>
          <w:rFonts w:cstheme="minorHAnsi"/>
          <w:b/>
          <w:color w:val="000000" w:themeColor="text1"/>
          <w:sz w:val="24"/>
          <w:szCs w:val="24"/>
        </w:rPr>
        <w:t xml:space="preserve">ROZDZIAŁ </w:t>
      </w:r>
      <w:r w:rsidR="00B80B63" w:rsidRPr="00E82B6F">
        <w:rPr>
          <w:rFonts w:cstheme="minorHAnsi"/>
          <w:b/>
          <w:color w:val="000000" w:themeColor="text1"/>
          <w:sz w:val="24"/>
          <w:szCs w:val="24"/>
        </w:rPr>
        <w:t>6</w:t>
      </w:r>
      <w:r w:rsidR="003472FD" w:rsidRPr="00E82B6F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2D1F22" w:rsidRPr="00E82B6F">
        <w:rPr>
          <w:rFonts w:cstheme="minorHAnsi"/>
          <w:b/>
          <w:color w:val="000000" w:themeColor="text1"/>
          <w:sz w:val="24"/>
          <w:szCs w:val="24"/>
        </w:rPr>
        <w:t>PROJEKTOWANE POSTANOWIENIA UMOWY</w:t>
      </w:r>
    </w:p>
    <w:p w14:paraId="5F35F5A0" w14:textId="77777777" w:rsidR="002D1F22" w:rsidRPr="00E82B6F" w:rsidRDefault="002D1F22" w:rsidP="002D1F22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53843DFC" w14:textId="76A88C36" w:rsidR="00B449CD" w:rsidRPr="00E82B6F" w:rsidRDefault="002D1F22" w:rsidP="00F8068A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 xml:space="preserve">Projektowane postanowienia umowy, które zostaną wprowadzone do treści </w:t>
      </w:r>
      <w:r w:rsidR="005432D6" w:rsidRPr="00E82B6F">
        <w:rPr>
          <w:rFonts w:cstheme="minorHAnsi"/>
          <w:color w:val="000000" w:themeColor="text1"/>
          <w:sz w:val="24"/>
          <w:szCs w:val="24"/>
        </w:rPr>
        <w:t>U</w:t>
      </w:r>
      <w:r w:rsidRPr="00E82B6F">
        <w:rPr>
          <w:rFonts w:cstheme="minorHAnsi"/>
          <w:color w:val="000000" w:themeColor="text1"/>
          <w:sz w:val="24"/>
          <w:szCs w:val="24"/>
        </w:rPr>
        <w:t xml:space="preserve">mowy </w:t>
      </w:r>
      <w:r w:rsidR="005432D6" w:rsidRPr="00E82B6F">
        <w:rPr>
          <w:rFonts w:cstheme="minorHAnsi"/>
          <w:color w:val="000000" w:themeColor="text1"/>
          <w:sz w:val="24"/>
          <w:szCs w:val="24"/>
        </w:rPr>
        <w:t xml:space="preserve">w sprawie zamówienia publicznego stanowią </w:t>
      </w:r>
      <w:r w:rsidRPr="00E82B6F">
        <w:rPr>
          <w:rFonts w:cstheme="minorHAnsi"/>
          <w:color w:val="000000" w:themeColor="text1"/>
          <w:sz w:val="24"/>
          <w:szCs w:val="24"/>
        </w:rPr>
        <w:t xml:space="preserve">załącznik </w:t>
      </w:r>
      <w:r w:rsidR="00B449CD" w:rsidRPr="00E82B6F">
        <w:rPr>
          <w:rFonts w:cstheme="minorHAnsi"/>
          <w:color w:val="000000" w:themeColor="text1"/>
          <w:sz w:val="24"/>
          <w:szCs w:val="24"/>
        </w:rPr>
        <w:t xml:space="preserve">nr 1 </w:t>
      </w:r>
      <w:r w:rsidRPr="00E82B6F">
        <w:rPr>
          <w:rFonts w:cstheme="minorHAnsi"/>
          <w:color w:val="000000" w:themeColor="text1"/>
          <w:sz w:val="24"/>
          <w:szCs w:val="24"/>
        </w:rPr>
        <w:t>do SWZ</w:t>
      </w:r>
      <w:r w:rsidR="00175224" w:rsidRPr="00E82B6F">
        <w:rPr>
          <w:rFonts w:cstheme="minorHAnsi"/>
          <w:color w:val="000000" w:themeColor="text1"/>
          <w:sz w:val="24"/>
          <w:szCs w:val="24"/>
        </w:rPr>
        <w:t>.</w:t>
      </w:r>
    </w:p>
    <w:p w14:paraId="134ACEA2" w14:textId="77777777" w:rsidR="00E35324" w:rsidRPr="00E82B6F" w:rsidRDefault="00E35324" w:rsidP="00F8068A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7E5C769" w14:textId="77777777" w:rsidR="00E360DF" w:rsidRPr="00E82B6F" w:rsidRDefault="00172FA8" w:rsidP="00E35324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E82B6F">
        <w:rPr>
          <w:rFonts w:cstheme="minorHAnsi"/>
          <w:b/>
          <w:color w:val="000000" w:themeColor="text1"/>
          <w:sz w:val="24"/>
          <w:szCs w:val="24"/>
        </w:rPr>
        <w:t xml:space="preserve">ROZDZIAŁ </w:t>
      </w:r>
      <w:r w:rsidR="00B80B63" w:rsidRPr="00E82B6F">
        <w:rPr>
          <w:rFonts w:cstheme="minorHAnsi"/>
          <w:b/>
          <w:color w:val="000000" w:themeColor="text1"/>
          <w:sz w:val="24"/>
          <w:szCs w:val="24"/>
        </w:rPr>
        <w:t>7</w:t>
      </w:r>
      <w:r w:rsidR="003472FD" w:rsidRPr="00E82B6F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E35324" w:rsidRPr="00E82B6F">
        <w:rPr>
          <w:rFonts w:cstheme="minorHAnsi"/>
          <w:b/>
          <w:color w:val="000000" w:themeColor="text1"/>
          <w:sz w:val="24"/>
          <w:szCs w:val="24"/>
        </w:rPr>
        <w:t>WYJAŚNIENIA TREŚCI SPECYFIKACJI WARUNKÓW ZAMÓWIENIA</w:t>
      </w:r>
    </w:p>
    <w:p w14:paraId="051FE795" w14:textId="77777777" w:rsidR="00E35324" w:rsidRPr="00E82B6F" w:rsidRDefault="00E35324" w:rsidP="007A4B3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3403E9D7" w14:textId="77777777" w:rsidR="001D7D26" w:rsidRPr="00E82B6F" w:rsidRDefault="001D7D26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Wykonawca może zwrócić się do Zamawiającego z wnioskiem o wyjaśnienie treści SWZ.</w:t>
      </w:r>
    </w:p>
    <w:p w14:paraId="152EA51D" w14:textId="77777777" w:rsidR="001D7D26" w:rsidRPr="00E82B6F" w:rsidRDefault="001D7D26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obowiązany udzielić wyjaśnień niezwłocznie, jednak nie później niż na 2  dni przed upływem terminu składania ofert, pod warunkiem że wniosek o wyj</w:t>
      </w:r>
      <w:r w:rsidR="009C0557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aśnienie treści SWZ wpłynął do Z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amawiającego nie później niż na 4 dni przed upływem terminu składania ofert.</w:t>
      </w:r>
    </w:p>
    <w:p w14:paraId="3981125E" w14:textId="3B17E98E" w:rsidR="001D7D26" w:rsidRPr="00E82B6F" w:rsidRDefault="001D7D26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Jeżeli Zamawiający nie udzieli wyjaśnień</w:t>
      </w:r>
      <w:r w:rsidR="00100144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terminie, o którym mowa w </w:t>
      </w:r>
      <w:r w:rsidR="008869FF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pkt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2, przedłuża termin składania ofert o czas niezbędny do zapoznania się wszystkich zainteresowanych Wykonawców z </w:t>
      </w:r>
      <w:r w:rsidR="00E06CD3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wyjaśnieniami niezbędnymi do należytego przygotowania i złożenia ofert.</w:t>
      </w:r>
    </w:p>
    <w:p w14:paraId="27AA68E8" w14:textId="153F935F" w:rsidR="001D7D26" w:rsidRPr="00E82B6F" w:rsidRDefault="001D7D26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W przypadku gdy wniosek o wyjaśnienie treści SWZ nie wpłynął w te</w:t>
      </w:r>
      <w:r w:rsidR="00100144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rminie, o którym mowa w </w:t>
      </w:r>
      <w:r w:rsidR="0034686B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8869FF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pkt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4686B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2, Zamawiający nie ma obowiązku udzielania wyjaśnień SWZ oraz obowiązku przedłużenia terminu składania ofert.</w:t>
      </w:r>
    </w:p>
    <w:p w14:paraId="4F874E11" w14:textId="014C09DE" w:rsidR="001D7D26" w:rsidRPr="00E82B6F" w:rsidRDefault="001D7D26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Przedłużenie terminu skład</w:t>
      </w:r>
      <w:r w:rsidR="00100144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ania ofert, o których mowa w </w:t>
      </w:r>
      <w:r w:rsidR="008869FF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pkt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3, nie</w:t>
      </w:r>
      <w:r w:rsidR="003E1ADF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wpływa 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na bieg terminu składania wniosku o wyjaśnienie treści SWZ.</w:t>
      </w:r>
    </w:p>
    <w:p w14:paraId="14CACE73" w14:textId="1F67C2D5" w:rsidR="001D7D26" w:rsidRPr="00E82B6F" w:rsidRDefault="001D7D26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Treść zapytań wraz z wyjaśnieniami Zamawiający udostępnia, bez ujawniania źródła zapytania, na </w:t>
      </w:r>
      <w:r w:rsidR="00E06CD3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stronie internetowej prowadzonego postępowania.</w:t>
      </w:r>
    </w:p>
    <w:p w14:paraId="435ED750" w14:textId="77777777" w:rsidR="001D7D26" w:rsidRPr="00E82B6F" w:rsidRDefault="001D7D26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W uzasadnionych przypadkach Zamawiający może przed upływem terminu składania ofert zmienić treść SWZ.</w:t>
      </w:r>
    </w:p>
    <w:p w14:paraId="2876E11F" w14:textId="6AAA1B7A" w:rsidR="009A253E" w:rsidRPr="00E82B6F" w:rsidRDefault="009A253E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gdy zmiana treści SWZ jest istotna dla sporządzenia oferty lub wymaga od  wykonawców dodatkowego czasu na zapoznanie się ze zmianą treści SWZ i  przygotowanie ofert, zamawiający przedłuża termin składania ofert o czas niezbędny na </w:t>
      </w:r>
      <w:r w:rsidR="00E06CD3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ich przygotowanie.</w:t>
      </w:r>
    </w:p>
    <w:p w14:paraId="73A7198E" w14:textId="40CFA399" w:rsidR="009A253E" w:rsidRPr="00E82B6F" w:rsidRDefault="009A253E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Zamawiający informuje </w:t>
      </w:r>
      <w:r w:rsidR="0034686B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ykonawców o przedłużonym terminie składania ofert przez zamieszczenie informacji na stronie internetowej prowadzonego postępowania, na której została udostępniona SWZ.</w:t>
      </w:r>
    </w:p>
    <w:p w14:paraId="6C8C5EBC" w14:textId="1071D904" w:rsidR="009A253E" w:rsidRPr="00E82B6F" w:rsidRDefault="00CE14C9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Dokonaną</w:t>
      </w:r>
      <w:r w:rsidR="009A253E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zmianę treści SWZ </w:t>
      </w:r>
      <w:r w:rsidR="0034686B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9A253E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amawiający udostępnia na stronie internetowej prowadzonego postępowania.</w:t>
      </w:r>
    </w:p>
    <w:p w14:paraId="601B3FC4" w14:textId="46137710" w:rsidR="0001236F" w:rsidRPr="00E82B6F" w:rsidRDefault="0001236F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Uwaga! W przypadku rozbieżności pomiędzy treścią SWZ, a treścią udzielonych odpowiedzi, jako obowiązującą należy przyjąć treść pisma zawierającego późniejsze oświadczenie </w:t>
      </w:r>
      <w:r w:rsidR="0034686B" w:rsidRPr="00E82B6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</w:t>
      </w:r>
      <w:r w:rsidRPr="00E82B6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amawiającego.</w:t>
      </w:r>
    </w:p>
    <w:p w14:paraId="53F04A94" w14:textId="77777777" w:rsidR="00E35324" w:rsidRPr="00E82B6F" w:rsidRDefault="00E35324" w:rsidP="00BB0CCB">
      <w:pPr>
        <w:pBdr>
          <w:bottom w:val="single" w:sz="6" w:space="1" w:color="auto"/>
        </w:pBd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4469EF4D" w14:textId="77777777" w:rsidR="005E43E5" w:rsidRPr="00E82B6F" w:rsidRDefault="00172FA8" w:rsidP="00F8068A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E82B6F">
        <w:rPr>
          <w:rFonts w:cstheme="minorHAnsi"/>
          <w:b/>
          <w:color w:val="000000" w:themeColor="text1"/>
          <w:sz w:val="24"/>
          <w:szCs w:val="24"/>
        </w:rPr>
        <w:t xml:space="preserve">ROZDZIAŁ </w:t>
      </w:r>
      <w:r w:rsidR="00B80B63" w:rsidRPr="00E82B6F">
        <w:rPr>
          <w:rFonts w:cstheme="minorHAnsi"/>
          <w:b/>
          <w:color w:val="000000" w:themeColor="text1"/>
          <w:sz w:val="24"/>
          <w:szCs w:val="24"/>
        </w:rPr>
        <w:t>8</w:t>
      </w:r>
      <w:r w:rsidR="003472FD" w:rsidRPr="00E82B6F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F8068A" w:rsidRPr="00E82B6F">
        <w:rPr>
          <w:rFonts w:cstheme="minorHAnsi"/>
          <w:b/>
          <w:color w:val="000000" w:themeColor="text1"/>
          <w:sz w:val="24"/>
          <w:szCs w:val="24"/>
        </w:rPr>
        <w:t>PODSTAWY WYKLUCZENIA</w:t>
      </w:r>
    </w:p>
    <w:p w14:paraId="2F0E2727" w14:textId="77777777" w:rsidR="00275905" w:rsidRPr="00E82B6F" w:rsidRDefault="00275905" w:rsidP="00275905">
      <w:pPr>
        <w:spacing w:after="0" w:line="319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D00D643" w14:textId="424572E3" w:rsidR="00B803B7" w:rsidRPr="00E82B6F" w:rsidRDefault="00275905" w:rsidP="00C45624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postępowania o udzielenie zamówienia wyklucza się Wykonawców, w stosunku do których zachodzi którakolwiek z okoliczności wskazanych w art. </w:t>
      </w:r>
      <w:r w:rsidR="005208A9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108 ust 1</w:t>
      </w:r>
      <w:r w:rsidR="0034686B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ustawy PZP</w:t>
      </w:r>
      <w:r w:rsidR="0026754D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F6BD9EE" w14:textId="33C36E13" w:rsidR="00DD0A8E" w:rsidRPr="00E82B6F" w:rsidRDefault="00DD0A8E" w:rsidP="00DD0A8E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postępowania o udzielenie zamówienia wyklucza się Wykonawcę, w stosunku do którego zachodzi okoliczność wskazana w art. 109 ust. 1 pkt 4 ustawy </w:t>
      </w:r>
      <w:proofErr w:type="spellStart"/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Pzp</w:t>
      </w:r>
      <w:proofErr w:type="spellEnd"/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w art. 109 ust. 1 pkt 8. </w:t>
      </w:r>
    </w:p>
    <w:p w14:paraId="3428B30A" w14:textId="1F2D341D" w:rsidR="00275905" w:rsidRPr="00E82B6F" w:rsidRDefault="00B803B7" w:rsidP="00C45624">
      <w:pPr>
        <w:pStyle w:val="Akapitzlist"/>
        <w:numPr>
          <w:ilvl w:val="0"/>
          <w:numId w:val="12"/>
        </w:numPr>
        <w:jc w:val="both"/>
        <w:rPr>
          <w:rStyle w:val="markedcontent"/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Ponadto z postępowania o udzielenie zamówienia wyklucza się </w:t>
      </w:r>
      <w:r w:rsidR="008869FF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również 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Wykonawców, którzy podlegają wykluczeniu z  postępowania na podstawie art. 7 ust. 1 ustawy z dnia 13 kwietnia 2022 roku </w:t>
      </w:r>
      <w:r w:rsidRPr="00E82B6F">
        <w:rPr>
          <w:rStyle w:val="markedcontent"/>
          <w:rFonts w:asciiTheme="minorHAnsi" w:hAnsiTheme="minorHAnsi" w:cstheme="minorHAnsi"/>
          <w:color w:val="000000" w:themeColor="text1"/>
          <w:sz w:val="24"/>
          <w:szCs w:val="24"/>
        </w:rPr>
        <w:t xml:space="preserve">o szczególnych rozwiązaniach w zakresie przeciwdziałania wspieraniu agresji na Ukrainę oraz </w:t>
      </w:r>
      <w:r w:rsidR="0000299E" w:rsidRPr="00E82B6F">
        <w:rPr>
          <w:rStyle w:val="markedcontent"/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E82B6F">
        <w:rPr>
          <w:rStyle w:val="markedcontent"/>
          <w:rFonts w:asciiTheme="minorHAnsi" w:hAnsiTheme="minorHAnsi" w:cstheme="minorHAnsi"/>
          <w:color w:val="000000" w:themeColor="text1"/>
          <w:sz w:val="24"/>
          <w:szCs w:val="24"/>
        </w:rPr>
        <w:t xml:space="preserve">służących ochronie bezpieczeństwa narodowego </w:t>
      </w:r>
      <w:bookmarkStart w:id="3" w:name="_Hlk108528103"/>
      <w:r w:rsidRPr="00E82B6F">
        <w:rPr>
          <w:rStyle w:val="markedcontent"/>
          <w:rFonts w:asciiTheme="minorHAnsi" w:hAnsiTheme="minorHAnsi" w:cstheme="minorHAnsi"/>
          <w:color w:val="000000" w:themeColor="text1"/>
          <w:sz w:val="24"/>
          <w:szCs w:val="24"/>
        </w:rPr>
        <w:t>(</w:t>
      </w:r>
      <w:proofErr w:type="spellStart"/>
      <w:r w:rsidR="00CE4F30" w:rsidRPr="00E82B6F">
        <w:rPr>
          <w:rStyle w:val="markedcontent"/>
          <w:rFonts w:asciiTheme="minorHAnsi" w:hAnsiTheme="minorHAnsi" w:cstheme="minorHAnsi"/>
          <w:color w:val="000000" w:themeColor="text1"/>
          <w:sz w:val="24"/>
          <w:szCs w:val="24"/>
        </w:rPr>
        <w:t>t.j</w:t>
      </w:r>
      <w:proofErr w:type="spellEnd"/>
      <w:r w:rsidR="00CE4F30" w:rsidRPr="00E82B6F">
        <w:rPr>
          <w:rStyle w:val="markedcontent"/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A50230" w:rsidRPr="00E82B6F">
        <w:rPr>
          <w:rStyle w:val="markedcontent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82B6F">
        <w:rPr>
          <w:rStyle w:val="markedcontent"/>
          <w:rFonts w:asciiTheme="minorHAnsi" w:hAnsiTheme="minorHAnsi" w:cstheme="minorHAnsi"/>
          <w:color w:val="000000" w:themeColor="text1"/>
          <w:sz w:val="24"/>
          <w:szCs w:val="24"/>
        </w:rPr>
        <w:t>Dz. U. 202</w:t>
      </w:r>
      <w:r w:rsidR="00A42961" w:rsidRPr="00E82B6F">
        <w:rPr>
          <w:rStyle w:val="markedcontent"/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Pr="00E82B6F">
        <w:rPr>
          <w:rStyle w:val="markedcontent"/>
          <w:rFonts w:asciiTheme="minorHAnsi" w:hAnsiTheme="minorHAnsi" w:cstheme="minorHAnsi"/>
          <w:color w:val="000000" w:themeColor="text1"/>
          <w:sz w:val="24"/>
          <w:szCs w:val="24"/>
        </w:rPr>
        <w:t xml:space="preserve"> poz. </w:t>
      </w:r>
      <w:r w:rsidR="00A42961" w:rsidRPr="00E82B6F">
        <w:rPr>
          <w:rStyle w:val="markedcontent"/>
          <w:rFonts w:asciiTheme="minorHAnsi" w:hAnsiTheme="minorHAnsi" w:cstheme="minorHAnsi"/>
          <w:color w:val="000000" w:themeColor="text1"/>
          <w:sz w:val="24"/>
          <w:szCs w:val="24"/>
        </w:rPr>
        <w:t>507 ze zm.</w:t>
      </w:r>
      <w:r w:rsidRPr="00E82B6F">
        <w:rPr>
          <w:rStyle w:val="markedcontent"/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D52EAE" w:rsidRPr="00E82B6F">
        <w:rPr>
          <w:rStyle w:val="markedcontent"/>
          <w:rFonts w:asciiTheme="minorHAnsi" w:hAnsiTheme="minorHAnsi" w:cstheme="minorHAnsi"/>
          <w:color w:val="000000" w:themeColor="text1"/>
          <w:sz w:val="24"/>
          <w:szCs w:val="24"/>
        </w:rPr>
        <w:t>.</w:t>
      </w:r>
      <w:bookmarkEnd w:id="3"/>
    </w:p>
    <w:p w14:paraId="1869534A" w14:textId="25B8AE54" w:rsidR="00F8068A" w:rsidRPr="00E82B6F" w:rsidRDefault="00F8068A" w:rsidP="00C45624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Wykonawc</w:t>
      </w:r>
      <w:r w:rsidR="009C0557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a może zostać wykluczony przez Z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amawiającego na każdym etapie postępowania </w:t>
      </w:r>
      <w:r w:rsidR="0001236F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00299E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udzielenie zamówienia.</w:t>
      </w:r>
    </w:p>
    <w:p w14:paraId="78FBF7A0" w14:textId="7EDA31FE" w:rsidR="000B4890" w:rsidRPr="00E82B6F" w:rsidRDefault="000B4890" w:rsidP="000B48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Wykonawca nie podlega wykluczeniu w okolicznościach określonych w art. 108 ust. 1 pkt 1, 2 i 5</w:t>
      </w:r>
      <w:r w:rsidR="00DD0A8E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art. 109 ust. 1 pkt 4 i 8,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jeżeli udowodni zamawiającemu, że spełnił łącznie przesłanki wskazane w art. 110 ust. 2 ustawy </w:t>
      </w:r>
      <w:proofErr w:type="spellStart"/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Pzp</w:t>
      </w:r>
      <w:proofErr w:type="spellEnd"/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1BACEA65" w14:textId="2336C55C" w:rsidR="009524AC" w:rsidRPr="00E82B6F" w:rsidRDefault="009524AC" w:rsidP="00C45624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lastRenderedPageBreak/>
        <w:t>W przypadku udziału podmiotu udostępniającego Wykonawcy zasoby, nie może on podlegać wykluczeniu z postępowania o udzielenie zamówienia na podstawie przesłanek określonych powyżej w pkt 1</w:t>
      </w:r>
      <w:r w:rsidR="00DD0A8E" w:rsidRPr="00E82B6F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-3.</w:t>
      </w:r>
      <w:r w:rsidRPr="00E82B6F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 </w:t>
      </w:r>
    </w:p>
    <w:p w14:paraId="7A8BE5C2" w14:textId="62CC729F" w:rsidR="00BB7D15" w:rsidRPr="00E82B6F" w:rsidRDefault="00BB7D15" w:rsidP="00C45624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udziału Podwykonawców, nie mogą oni podlegać wykluczeniu na podstawie przesłanek określonych w pkt </w:t>
      </w:r>
      <w:r w:rsidR="00DD0A8E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1-3. </w:t>
      </w:r>
    </w:p>
    <w:p w14:paraId="0EDE8248" w14:textId="77777777" w:rsidR="00F8068A" w:rsidRPr="00E82B6F" w:rsidRDefault="00F8068A" w:rsidP="007A4B3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938AF8B" w14:textId="77777777" w:rsidR="00F8068A" w:rsidRPr="00E82B6F" w:rsidRDefault="00172FA8" w:rsidP="00F8068A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E82B6F">
        <w:rPr>
          <w:rFonts w:cstheme="minorHAnsi"/>
          <w:b/>
          <w:color w:val="000000" w:themeColor="text1"/>
          <w:sz w:val="24"/>
          <w:szCs w:val="24"/>
        </w:rPr>
        <w:t xml:space="preserve">ROZDZIAŁ </w:t>
      </w:r>
      <w:r w:rsidR="00B80B63" w:rsidRPr="00E82B6F">
        <w:rPr>
          <w:rFonts w:cstheme="minorHAnsi"/>
          <w:b/>
          <w:color w:val="000000" w:themeColor="text1"/>
          <w:sz w:val="24"/>
          <w:szCs w:val="24"/>
        </w:rPr>
        <w:t>9</w:t>
      </w:r>
      <w:r w:rsidR="003472FD" w:rsidRPr="00E82B6F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F8068A" w:rsidRPr="00E82B6F">
        <w:rPr>
          <w:rFonts w:cstheme="minorHAnsi"/>
          <w:b/>
          <w:color w:val="000000" w:themeColor="text1"/>
          <w:sz w:val="24"/>
          <w:szCs w:val="24"/>
        </w:rPr>
        <w:t>WARUNKI UDZIAŁU W POSTĘPOWANIU</w:t>
      </w:r>
    </w:p>
    <w:p w14:paraId="5EB3217D" w14:textId="77777777" w:rsidR="00F8068A" w:rsidRPr="00E82B6F" w:rsidRDefault="00F8068A" w:rsidP="007A4B3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918A8E1" w14:textId="2B02024A" w:rsidR="0001236F" w:rsidRPr="00E82B6F" w:rsidRDefault="00DC0F76" w:rsidP="004A3357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01236F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udzielenie zamówienia mogą ubiegać się</w:t>
      </w:r>
      <w:r w:rsidR="00D74C9C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</w:t>
      </w:r>
      <w:r w:rsidR="0001236F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ykonawcy, którzy spełniają warunki udziału w  postępowaniu dotyczące:</w:t>
      </w:r>
    </w:p>
    <w:p w14:paraId="071EA508" w14:textId="77777777" w:rsidR="00DC0F76" w:rsidRPr="00E82B6F" w:rsidRDefault="00DC0F76" w:rsidP="00DC0F76">
      <w:pPr>
        <w:pStyle w:val="Akapitzlist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2138BDD" w14:textId="6EF467EC" w:rsidR="0001236F" w:rsidRPr="00E82B6F" w:rsidRDefault="00CF3D3C" w:rsidP="004A3357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01236F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dolności do występowania w obrocie gospodarczym</w:t>
      </w:r>
    </w:p>
    <w:p w14:paraId="22E98C1B" w14:textId="4DC6ECA3" w:rsidR="0001236F" w:rsidRPr="00E82B6F" w:rsidRDefault="0001236F" w:rsidP="0094028B">
      <w:pPr>
        <w:pStyle w:val="Akapitzlist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Zamawiający nie stawia wymagań w tym zakresie </w:t>
      </w:r>
    </w:p>
    <w:p w14:paraId="63711902" w14:textId="77777777" w:rsidR="00DC0F76" w:rsidRPr="00E82B6F" w:rsidRDefault="00DC0F76" w:rsidP="0094028B">
      <w:pPr>
        <w:pStyle w:val="Akapitzlist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</w:p>
    <w:p w14:paraId="74B0B415" w14:textId="04D93BDF" w:rsidR="0001236F" w:rsidRPr="00E82B6F" w:rsidRDefault="00CF3D3C" w:rsidP="004A3357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="0001236F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prawnień do prowadzenia określonej działalności gospodarczej lub zawodowej, jeżeli wynika to z odrębnych przepisów</w:t>
      </w:r>
      <w:r w:rsidR="00DC0F76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06DCF3E9" w14:textId="25EA0714" w:rsidR="002A1ED8" w:rsidRPr="00E82B6F" w:rsidRDefault="006B3059" w:rsidP="0094028B">
      <w:pPr>
        <w:pStyle w:val="Akapitzlist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Zamawiający nie stawia wymagań w tym zakresie</w:t>
      </w:r>
    </w:p>
    <w:p w14:paraId="25420406" w14:textId="77777777" w:rsidR="00CF3D3C" w:rsidRPr="00E82B6F" w:rsidRDefault="00CF3D3C" w:rsidP="0094028B">
      <w:pPr>
        <w:pStyle w:val="Akapitzlist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4A54813" w14:textId="47AF4603" w:rsidR="0001236F" w:rsidRPr="00E82B6F" w:rsidRDefault="00E06CD3" w:rsidP="004A3357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F3D3C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="0001236F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ytuacji ekonomicznej lub finansowej</w:t>
      </w:r>
    </w:p>
    <w:p w14:paraId="43CADF03" w14:textId="64393B43" w:rsidR="0001236F" w:rsidRPr="00E82B6F" w:rsidRDefault="00437830" w:rsidP="0094028B">
      <w:pPr>
        <w:pStyle w:val="Akapitzlist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Zamawiający</w:t>
      </w:r>
      <w:r w:rsidR="0001236F" w:rsidRPr="00E82B6F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nie stawia wymagań w tym zakresie</w:t>
      </w:r>
    </w:p>
    <w:p w14:paraId="02A3628B" w14:textId="77777777" w:rsidR="0094028B" w:rsidRPr="00E82B6F" w:rsidRDefault="0094028B" w:rsidP="0094028B">
      <w:pPr>
        <w:pStyle w:val="Akapitzlist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</w:p>
    <w:p w14:paraId="58DA5553" w14:textId="1CDA7AD5" w:rsidR="0001236F" w:rsidRPr="00E82B6F" w:rsidRDefault="00CF3D3C" w:rsidP="004A3357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</w:t>
      </w:r>
      <w:r w:rsidR="0001236F"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dolności technicznej lub zawodowej</w:t>
      </w:r>
      <w:r w:rsidR="00637980"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</w:p>
    <w:p w14:paraId="04A7064A" w14:textId="16A8EE3F" w:rsidR="00DC0F76" w:rsidRPr="00E82B6F" w:rsidRDefault="00DC0F76" w:rsidP="00DC0F76">
      <w:pPr>
        <w:pStyle w:val="Akapitzlist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69C8A48D" w14:textId="2AECCCF0" w:rsidR="00DC0F76" w:rsidRPr="00E82B6F" w:rsidRDefault="00DC0F76" w:rsidP="00DC0F76">
      <w:pPr>
        <w:pStyle w:val="Akapitzlist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Zamawiający wymaga, żeby Wykonawca posiadał doświadczenie w </w:t>
      </w:r>
      <w:r w:rsidR="006B3059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dostawie</w:t>
      </w:r>
      <w:r w:rsidR="00984E53" w:rsidRPr="00E82B6F">
        <w:rPr>
          <w:rFonts w:asciiTheme="minorHAnsi" w:hAnsiTheme="minorHAnsi" w:cstheme="minorHAnsi"/>
          <w:b/>
          <w:color w:val="000000"/>
          <w:spacing w:val="-6"/>
          <w:w w:val="105"/>
          <w:kern w:val="2"/>
          <w:sz w:val="24"/>
          <w:szCs w:val="24"/>
        </w:rPr>
        <w:t xml:space="preserve"> biogazowego agregatu kogeneracyjnego o mocy do 50 </w:t>
      </w:r>
      <w:proofErr w:type="spellStart"/>
      <w:r w:rsidR="00984E53" w:rsidRPr="00E82B6F">
        <w:rPr>
          <w:rFonts w:asciiTheme="minorHAnsi" w:hAnsiTheme="minorHAnsi" w:cstheme="minorHAnsi"/>
          <w:b/>
          <w:color w:val="000000"/>
          <w:spacing w:val="-6"/>
          <w:w w:val="105"/>
          <w:kern w:val="2"/>
          <w:sz w:val="24"/>
          <w:szCs w:val="24"/>
        </w:rPr>
        <w:t>kW</w:t>
      </w:r>
      <w:r w:rsidR="006B3059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proofErr w:type="spellEnd"/>
      <w:r w:rsidR="006B3059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6384E189" w14:textId="77777777" w:rsidR="00DC0F76" w:rsidRPr="00E82B6F" w:rsidRDefault="00DC0F76" w:rsidP="00DC0F76">
      <w:pPr>
        <w:pStyle w:val="Akapitzlist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2FF0AEA" w14:textId="020DEFC4" w:rsidR="00DC0F76" w:rsidRPr="00E82B6F" w:rsidRDefault="00DC0F76" w:rsidP="00DC0F76">
      <w:pPr>
        <w:pStyle w:val="Akapitzlist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Zamawiający uzna, że Wykonawca spełnia warunek, jeżeli wykaże,</w:t>
      </w:r>
      <w:r w:rsidR="00760724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że wykonał,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w przypadku świadczeń okresowych lub ciągłych również </w:t>
      </w:r>
      <w:r w:rsidR="00760724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wykonuje</w:t>
      </w:r>
      <w:r w:rsidR="00712320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ciągu ostatnich 3 lat przed upływem terminu składania ofert, a jeżeli okres prowadzenia działalności jest krótszy, to w tym okresie</w:t>
      </w:r>
      <w:r w:rsidR="00712320" w:rsidRPr="00E82B6F" w:rsidDel="007607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co najmniej </w:t>
      </w:r>
      <w:r w:rsidR="006B3059"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jedną dostawę </w:t>
      </w:r>
      <w:r w:rsidR="00651511"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biogazowego agregatu kogeneracyjnego o mocy do 50 kW </w:t>
      </w:r>
      <w:r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o wartości brutto nie mniejszej niż </w:t>
      </w:r>
      <w:r w:rsidR="006B3059"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5</w:t>
      </w:r>
      <w:r w:rsidR="00984E53"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0</w:t>
      </w:r>
      <w:r w:rsidR="006B3059"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0</w:t>
      </w:r>
      <w:r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 000 zł </w:t>
      </w:r>
      <w:r w:rsidR="006B3059"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brutto</w:t>
      </w:r>
      <w:r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(słownie</w:t>
      </w:r>
      <w:r w:rsidR="006B3059"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 pięć</w:t>
      </w:r>
      <w:r w:rsidR="00984E53"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set</w:t>
      </w:r>
      <w:r w:rsidR="006B3059"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tysięcy złotych 00/100)</w:t>
      </w:r>
      <w:r w:rsidR="006B3059"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. </w:t>
      </w:r>
    </w:p>
    <w:p w14:paraId="2BBDC7E6" w14:textId="41822B26" w:rsidR="006B3059" w:rsidRPr="00E82B6F" w:rsidRDefault="00C8227E" w:rsidP="00C8227E">
      <w:pPr>
        <w:pStyle w:val="Akapitzlist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Uwaga! Przez jedną dostawę Zamawiający rozumie dostawę </w:t>
      </w:r>
      <w:r w:rsidR="00984E53" w:rsidRPr="00E82B6F">
        <w:rPr>
          <w:rFonts w:asciiTheme="minorHAnsi" w:hAnsiTheme="minorHAnsi" w:cstheme="minorHAnsi"/>
          <w:b/>
          <w:color w:val="000000"/>
          <w:spacing w:val="-6"/>
          <w:w w:val="105"/>
          <w:kern w:val="2"/>
          <w:sz w:val="24"/>
          <w:szCs w:val="24"/>
        </w:rPr>
        <w:t xml:space="preserve">biogazowego agregatu kogeneracyjnego o mocy do 50 kW 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zrealizowaną na podstawie jednej umowy. </w:t>
      </w:r>
    </w:p>
    <w:p w14:paraId="09BCB853" w14:textId="77777777" w:rsidR="00C8227E" w:rsidRPr="00E82B6F" w:rsidRDefault="00C8227E" w:rsidP="00DC0F76">
      <w:pPr>
        <w:pStyle w:val="Akapitzlist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2EED5B7" w14:textId="1A3A9AF5" w:rsidR="00DC0F76" w:rsidRPr="00E82B6F" w:rsidRDefault="00DC0F76" w:rsidP="00DC0F76">
      <w:pPr>
        <w:pStyle w:val="Akapitzlist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</w:t>
      </w:r>
      <w:r w:rsidR="006B3059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dostaw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nadal wykonywanych, Zamawiający uzna, iż Wykonawca spełnia warunek, jeżeli wartość już zrealizowanej części umowy będzie opiewała na wartość </w:t>
      </w:r>
      <w:r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co najmniej </w:t>
      </w:r>
      <w:r w:rsidR="006B3059"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5</w:t>
      </w:r>
      <w:r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0</w:t>
      </w:r>
      <w:r w:rsidR="00984E53"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0</w:t>
      </w:r>
      <w:r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 000,00 zł brutto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(słownie:</w:t>
      </w:r>
      <w:r w:rsidR="006B3059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pięć</w:t>
      </w:r>
      <w:r w:rsidR="00984E53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se</w:t>
      </w:r>
      <w:r w:rsidR="006B3059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t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tysięcy złotych 00/100). </w:t>
      </w:r>
    </w:p>
    <w:p w14:paraId="3FA8B301" w14:textId="577567C5" w:rsidR="00A13370" w:rsidRPr="00E82B6F" w:rsidRDefault="00A13370" w:rsidP="002A608B">
      <w:pPr>
        <w:spacing w:after="0" w:line="240" w:lineRule="auto"/>
        <w:ind w:left="680" w:firstLine="29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bookmarkStart w:id="4" w:name="_Hlk132110784"/>
    </w:p>
    <w:p w14:paraId="26C87DA5" w14:textId="07DE2D5F" w:rsidR="00DC0F76" w:rsidRPr="00E82B6F" w:rsidRDefault="00DC0F76" w:rsidP="00DC0F76">
      <w:pPr>
        <w:pStyle w:val="Akapitzlist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Zamawiający, w celu potwierdzenia spełniania warunku udziału w postępowaniu, wymaga złożenia wykazu</w:t>
      </w:r>
      <w:r w:rsidR="006B3059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dostaw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(załącznik</w:t>
      </w:r>
      <w:r w:rsidR="00A42961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nr 8 - 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wykaz </w:t>
      </w:r>
      <w:r w:rsidR="006B3059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dostaw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) z podaniem ich przedmiotu, wartości, dat wykonania i podmiotów, na rzecz których</w:t>
      </w:r>
      <w:r w:rsidR="006B3059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dostawy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zostały 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wykonane oraz załączeniem dowodów określających, czy te</w:t>
      </w:r>
      <w:r w:rsidR="006B3059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dostawy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zostały wykonane lub są wykonywane należycie, przy czym dowodami, o których mowa, są referencje bądź inne dokumenty sporządzone przez podmiot, na rzecz którego </w:t>
      </w:r>
      <w:r w:rsidR="006B3059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dostawy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zostały wykonane, a w przypadku świadczeń powtarzających się lub ciągłych są wykonywane, a jeżeli Wykonawca z przyczyn niezależnych od niego nie jest w stanie uzyskać tych dokumentów – oświadczenie Wykonawcy. </w:t>
      </w:r>
    </w:p>
    <w:p w14:paraId="4E1AD7D1" w14:textId="77777777" w:rsidR="00DC0F76" w:rsidRPr="00E82B6F" w:rsidRDefault="00DC0F76" w:rsidP="002A608B">
      <w:pPr>
        <w:spacing w:after="0" w:line="240" w:lineRule="auto"/>
        <w:ind w:left="680" w:firstLine="29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bookmarkEnd w:id="4"/>
    <w:p w14:paraId="4D755DFA" w14:textId="1EB81334" w:rsidR="00DC0F76" w:rsidRPr="00E82B6F" w:rsidRDefault="00DC0F76" w:rsidP="00DC0F76">
      <w:pPr>
        <w:pStyle w:val="Akapitzlist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W przypadku</w:t>
      </w:r>
      <w:r w:rsidR="00C8227E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dostaw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nadal wykonywanych referencje bądź inne dokumenty potwierdzające ich należyte wykonywanie powinny być wystawione w okresie ostatnich 3 miesięcy, przed upływem terminu składania ofert.</w:t>
      </w:r>
    </w:p>
    <w:p w14:paraId="2AA330AA" w14:textId="77777777" w:rsidR="00DC0F76" w:rsidRPr="00E82B6F" w:rsidRDefault="00DC0F76" w:rsidP="00DC0F76">
      <w:pPr>
        <w:pStyle w:val="Akapitzlist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Dla potrzeb oceny spełniania warunku, jeśli wartości zostaną podane w walutach innych niż PLN, Zamawiający dokona ich przeliczenia na PLN przyjmując średni kurs PLN do tej waluty podawany przez NBP na dzień opublikowania ogłoszenia w BZP.</w:t>
      </w:r>
    </w:p>
    <w:p w14:paraId="44CD9069" w14:textId="21582438" w:rsidR="00C913CB" w:rsidRPr="00E82B6F" w:rsidRDefault="00DC0F76" w:rsidP="00DC0F76">
      <w:pPr>
        <w:pStyle w:val="Akapitzlist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W przypadku Wykonawców wspólnie ubiegających się o udzielenie zamówienia lub w przypadku polegania przez Wykonawcę na potencjale podmiotu udostępniającego zasoby, Zamawiający wymaga, żeby co najmniej jeden z podmiotów posiadał wymagane doświadczenie i żeby to on realizował</w:t>
      </w:r>
      <w:r w:rsidR="00C8227E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dostawy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, do których realizacji doświadczenie jest wymagane.</w:t>
      </w:r>
    </w:p>
    <w:p w14:paraId="20E3D820" w14:textId="77777777" w:rsidR="00DC0F76" w:rsidRPr="00E82B6F" w:rsidRDefault="00DC0F76" w:rsidP="00DC0F76">
      <w:pPr>
        <w:pStyle w:val="Akapitzlist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EC2BA95" w14:textId="56FA49CD" w:rsidR="002A608B" w:rsidRPr="00E82B6F" w:rsidRDefault="002A608B" w:rsidP="004A3357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Udostępnienie zasobów</w:t>
      </w:r>
      <w:r w:rsidR="00DC0F76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3F7CD4A6" w14:textId="77777777" w:rsidR="002A608B" w:rsidRPr="00E82B6F" w:rsidRDefault="002A608B" w:rsidP="004A335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Wykonawca może w celu potwierdzenia spełniania warunków udziału w postępowaniu w  stosownych sytuacjach oraz w odniesieniu do konkretnego zamówienia, lub jego części, polegać na zdolnościach technicznych lub zawodowych udostępniających zasoby, niezależnie od charakteru prawnego łączących go z nimi stosunków prawnych.</w:t>
      </w:r>
    </w:p>
    <w:p w14:paraId="3E766849" w14:textId="082485E2" w:rsidR="002A608B" w:rsidRPr="00E82B6F" w:rsidRDefault="002A608B" w:rsidP="004A335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Wykonawca, który polega na zdolnościach lub sytuacji podmiotów udostępniających zasoby, składa, wraz z ofertą, zobowiązanie podmiotu udostępniającego zasoby do oddania mu  do  dyspozycji niezbędnych zasobów na potrzeby realizacji danego zamówienia</w:t>
      </w:r>
      <w:r w:rsidR="00592FE9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(załącznik nr 6 do SWZ)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inny podmiotowy środek dowodowy potwierdzający, że wykonawca realizując zamówienie, będzie dysponował niezbędnymi zasobami tych podmiotów.</w:t>
      </w:r>
    </w:p>
    <w:p w14:paraId="5F8B9D4C" w14:textId="3E052CFB" w:rsidR="002A608B" w:rsidRPr="00E82B6F" w:rsidRDefault="002A608B" w:rsidP="004A335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Zobowiązanie podmiotu udostępniającego zasoby, o którym mowa w pkt </w:t>
      </w:r>
      <w:r w:rsidR="00AF19CD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), potwierdza, że  stosunek łączący Wykonawcę z podmiotami udostępniającymi zasoby gwarantuje rzeczywisty dostęp do tych zasobów oraz określa, w szczególności:</w:t>
      </w:r>
    </w:p>
    <w:p w14:paraId="0A1E5237" w14:textId="77777777" w:rsidR="002A608B" w:rsidRPr="00E82B6F" w:rsidRDefault="002A608B" w:rsidP="004A3357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zakres dostępnych wykonawcy zasobów podmiotu udostępniającego zasoby;</w:t>
      </w:r>
    </w:p>
    <w:p w14:paraId="1198B501" w14:textId="20AF35F7" w:rsidR="002A608B" w:rsidRPr="00E82B6F" w:rsidRDefault="002A608B" w:rsidP="004A3357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sposób i okres udostępnienia Wykonawcy i wykorzystania przez niego zasobów podmiotu udostępniającego te zasoby przy wykonywaniu zamówienia</w:t>
      </w:r>
      <w:r w:rsidR="008100BC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7CB6156D" w14:textId="38A1421A" w:rsidR="008100BC" w:rsidRPr="00E82B6F" w:rsidRDefault="008100BC" w:rsidP="004A3357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2A64A3AF" w14:textId="77777777" w:rsidR="002A608B" w:rsidRPr="00E82B6F" w:rsidRDefault="002A608B" w:rsidP="004A335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Zamawiający ocenia, czy udostępniane Wykonawcy przez podmioty udostępniające zasoby zdolności techniczne lub zawodowe, pozwalają na wykazanie przez Wykonawcę 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spełniania warunków udziału w postępowaniu, o których mowa w art. 112 ust. 2 pkt 4, a także bada, czy  nie zachodzą wobec tego podmiotu podstawy wykluczenia, które zostały przewidziane względem Wykonawcy.</w:t>
      </w:r>
    </w:p>
    <w:p w14:paraId="71E82C84" w14:textId="77777777" w:rsidR="002A608B" w:rsidRPr="00E82B6F" w:rsidRDefault="002A608B" w:rsidP="004A335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 że  za  nieudostępnienie zasobów podmiot ten nie ponosi winy.</w:t>
      </w:r>
    </w:p>
    <w:p w14:paraId="7300A9C7" w14:textId="77777777" w:rsidR="002A608B" w:rsidRPr="00E82B6F" w:rsidRDefault="002A608B" w:rsidP="004A335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Jeżeli zdolności techniczne lub zawodowe, podmiotu udostępniającego zasoby nie  potwierdzają spełniania przez Wykonawcę warunków udziału w  postępowaniu lub zachodzą wobec tego podmiotu podstawy wykluczenia Zamawiający, na  podstawie art. 122 ustawy, żąda, aby Wykonawca w terminie określonym przez zamawiającego zastąpił ten  podmiot innym podmiotem lub podmiotami albo wykazał, że  samodzielnie spełnia warunki udziału w postępowaniu.</w:t>
      </w:r>
    </w:p>
    <w:p w14:paraId="7B7E31CC" w14:textId="5968E592" w:rsidR="002A608B" w:rsidRPr="00E82B6F" w:rsidRDefault="002A608B" w:rsidP="004A335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Wykonawca nie może, po upływie terminu składania ofert, powoływać się na zdolności lub  sytuację podmiotów udostępniających zasoby, jeżeli na etapie składania ofert nie polegał on w danym zakresie na zdolnościach lub sytuacji podmiotów udostępniających zasoby.</w:t>
      </w:r>
    </w:p>
    <w:p w14:paraId="283BEFB4" w14:textId="69CBCE2B" w:rsidR="00100EC9" w:rsidRPr="00E82B6F" w:rsidRDefault="00100EC9" w:rsidP="004A335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Wykonawca, w przypadku polegania na zdolnościach podmiotów udostępniających zasoby, przedstawia, wraz z oświadczeniem, o którym mowa w art. 125 ust. 1 ustawy </w:t>
      </w:r>
      <w:proofErr w:type="spellStart"/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Pzp</w:t>
      </w:r>
      <w:proofErr w:type="spellEnd"/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, także oświadczenie podmiotu udostępniającego zasoby, potwierdzające brak podstaw wykluczenia tego podmiotu oraz odpowiednio spełnienie warunków udziału w postępowaniu, w zakresie, w jakim Wykonawca powołuje się na jego zasoby.</w:t>
      </w:r>
    </w:p>
    <w:p w14:paraId="44B8175E" w14:textId="77777777" w:rsidR="0074093A" w:rsidRPr="00E82B6F" w:rsidRDefault="0074093A" w:rsidP="00E06CD3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5214A3A5" w14:textId="77777777" w:rsidR="006F3B02" w:rsidRPr="00E82B6F" w:rsidRDefault="00172FA8" w:rsidP="006F3B0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E82B6F">
        <w:rPr>
          <w:rFonts w:cstheme="minorHAnsi"/>
          <w:b/>
          <w:color w:val="000000" w:themeColor="text1"/>
          <w:sz w:val="24"/>
          <w:szCs w:val="24"/>
        </w:rPr>
        <w:t xml:space="preserve">ROZDZIAŁ </w:t>
      </w:r>
      <w:r w:rsidR="003472FD" w:rsidRPr="00E82B6F">
        <w:rPr>
          <w:rFonts w:cstheme="minorHAnsi"/>
          <w:b/>
          <w:color w:val="000000" w:themeColor="text1"/>
          <w:sz w:val="24"/>
          <w:szCs w:val="24"/>
        </w:rPr>
        <w:t>1</w:t>
      </w:r>
      <w:r w:rsidR="00943FE2" w:rsidRPr="00E82B6F">
        <w:rPr>
          <w:rFonts w:cstheme="minorHAnsi"/>
          <w:b/>
          <w:color w:val="000000" w:themeColor="text1"/>
          <w:sz w:val="24"/>
          <w:szCs w:val="24"/>
        </w:rPr>
        <w:t>0</w:t>
      </w:r>
      <w:r w:rsidR="003472FD" w:rsidRPr="00E82B6F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6F3B02" w:rsidRPr="00E82B6F">
        <w:rPr>
          <w:rFonts w:cstheme="minorHAnsi"/>
          <w:b/>
          <w:color w:val="000000" w:themeColor="text1"/>
          <w:sz w:val="24"/>
          <w:szCs w:val="24"/>
        </w:rPr>
        <w:t>WYKONAWCY WSPÓLNIE UBIEGAJĄCY SIĘ O ZAMÓWIENIE</w:t>
      </w:r>
    </w:p>
    <w:p w14:paraId="7CD6D7F7" w14:textId="77777777" w:rsidR="006F3B02" w:rsidRPr="00E82B6F" w:rsidRDefault="006F3B02" w:rsidP="005E43E5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59281591" w14:textId="394D6A67" w:rsidR="00D40E8A" w:rsidRPr="00E82B6F" w:rsidRDefault="00D40E8A" w:rsidP="00C45624">
      <w:pPr>
        <w:pStyle w:val="Akapitzlist"/>
        <w:numPr>
          <w:ilvl w:val="1"/>
          <w:numId w:val="15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Wykonawcy mogą wspólnie ubiegać się o udzielenie niniejszego zamówienia.</w:t>
      </w:r>
    </w:p>
    <w:p w14:paraId="69F7BAB2" w14:textId="02BE99DE" w:rsidR="00390CCD" w:rsidRPr="00E82B6F" w:rsidRDefault="00390CCD" w:rsidP="00C45624">
      <w:pPr>
        <w:pStyle w:val="Akapitzlist"/>
        <w:numPr>
          <w:ilvl w:val="1"/>
          <w:numId w:val="15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Spółka cywilna, o której mowa w art. 860 i n. ustawy z dnia 23 kwietnia 1964 r. Kodeks Cywilny, jest traktowana w rozumieniu ustawy </w:t>
      </w:r>
      <w:proofErr w:type="spellStart"/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Pzp</w:t>
      </w:r>
      <w:proofErr w:type="spellEnd"/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jak Konsorcjum. Wspólnicy spółki cywilnej są traktowani jak Wykonawcy wspólnie ubiegający się o udzielenie zamówienia. </w:t>
      </w:r>
    </w:p>
    <w:p w14:paraId="71D038CF" w14:textId="65219750" w:rsidR="00D40E8A" w:rsidRPr="00E82B6F" w:rsidRDefault="00D40E8A" w:rsidP="00C45624">
      <w:pPr>
        <w:pStyle w:val="Akapitzlist"/>
        <w:numPr>
          <w:ilvl w:val="1"/>
          <w:numId w:val="15"/>
        </w:numPr>
        <w:ind w:left="37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Wykonawcy </w:t>
      </w:r>
      <w:r w:rsidR="001E32FF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wspólnie ubiegający się o udzielenie zamówienia ustanawiają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Pełnomocnika </w:t>
      </w:r>
      <w:r w:rsidR="00E06CD3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</w:t>
      </w:r>
      <w:r w:rsidR="00E06CD3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reprezentowania ich w postępowaniu o  udzielenie zamówienia albo </w:t>
      </w:r>
      <w:r w:rsidR="0074093A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</w:t>
      </w:r>
      <w:r w:rsidR="00E06CD3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reprezentowania ich w postępowaniu i  zawarcia umowy w sprawie zamówienia publicznego.</w:t>
      </w:r>
    </w:p>
    <w:p w14:paraId="54B6C4B6" w14:textId="12A7BC59" w:rsidR="00390CCD" w:rsidRPr="00E82B6F" w:rsidRDefault="00390CCD" w:rsidP="00C45624">
      <w:pPr>
        <w:pStyle w:val="Akapitzlist"/>
        <w:numPr>
          <w:ilvl w:val="1"/>
          <w:numId w:val="15"/>
        </w:numPr>
        <w:ind w:left="37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Wypełniając dokumenty, w których jest mowa o „Wykonawcy”, należy wpisać dane wszystkich Wykonawców wspólnie ubiegających się o zamówienie. </w:t>
      </w:r>
    </w:p>
    <w:p w14:paraId="5C2054EF" w14:textId="77777777" w:rsidR="00D40E8A" w:rsidRPr="00E82B6F" w:rsidRDefault="00D40E8A" w:rsidP="00C45624">
      <w:pPr>
        <w:pStyle w:val="Akapitzlist"/>
        <w:numPr>
          <w:ilvl w:val="1"/>
          <w:numId w:val="15"/>
        </w:numPr>
        <w:ind w:left="37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W ofercie powinien być podany adres do korespon</w:t>
      </w:r>
      <w:r w:rsidR="00942D36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dencji i kontakt telefoniczny </w:t>
      </w:r>
      <w:r w:rsidR="00163BFD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do</w:t>
      </w:r>
      <w:r w:rsidR="00CE5B7A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Pełnomocnik</w:t>
      </w:r>
      <w:r w:rsidR="00163BFD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="00CE5B7A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42D36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ykonawców wspólnie ubiegających się o udzielenie zamówienia. Wszelka korespondencja </w:t>
      </w:r>
      <w:r w:rsidR="008869FF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prowadzona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będzie wyłącznie z podmiotem występującym jako Pełnomocnik.</w:t>
      </w:r>
    </w:p>
    <w:p w14:paraId="5F6738DA" w14:textId="77777777" w:rsidR="00AD45EB" w:rsidRPr="00E82B6F" w:rsidRDefault="00AD45EB" w:rsidP="00C45624">
      <w:pPr>
        <w:pStyle w:val="Akapitzlist"/>
        <w:numPr>
          <w:ilvl w:val="1"/>
          <w:numId w:val="15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Jeżeli została wybrana oferta Wykonawców wspólnie ubiegających się o udzielenie zamówienia, Zamawiający </w:t>
      </w:r>
      <w:r w:rsidR="00567011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zastrzega sobie prawo do 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żąda</w:t>
      </w:r>
      <w:r w:rsidR="00567011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nia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przed zawarciem umowy w sprawie zamówienia publicznego kopii umowy regulującej współpracę tych Wykonawców.</w:t>
      </w:r>
    </w:p>
    <w:p w14:paraId="15FCEFD8" w14:textId="77777777" w:rsidR="009E1041" w:rsidRPr="00E82B6F" w:rsidRDefault="009E1041" w:rsidP="00C45624">
      <w:pPr>
        <w:pStyle w:val="Akapitzlist"/>
        <w:numPr>
          <w:ilvl w:val="1"/>
          <w:numId w:val="15"/>
        </w:numPr>
        <w:ind w:left="37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Formularz oferty składa Pełnomocnik Wykonawców w  imieniu wszystkich Wykonawców </w:t>
      </w:r>
      <w:r w:rsidR="001E32FF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wspólnie ubiegających się o udzielenie zamówienia.</w:t>
      </w:r>
    </w:p>
    <w:p w14:paraId="2389F37C" w14:textId="29E5DB73" w:rsidR="0034478B" w:rsidRPr="00E82B6F" w:rsidRDefault="005A5EE8" w:rsidP="00C45624">
      <w:pPr>
        <w:pStyle w:val="Akapitzlist"/>
        <w:numPr>
          <w:ilvl w:val="1"/>
          <w:numId w:val="15"/>
        </w:numPr>
        <w:ind w:left="374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Oświadczeni</w:t>
      </w:r>
      <w:r w:rsidR="00390CCD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i dokumenty potwierdzające </w:t>
      </w:r>
      <w:r w:rsidR="00BE5574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brak</w:t>
      </w:r>
      <w:r w:rsidR="00390CCD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E5574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podstaw wykluczenia z postępowania</w:t>
      </w:r>
      <w:r w:rsidR="00390CCD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składa każdy z </w:t>
      </w:r>
      <w:r w:rsidR="00E06CD3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Wykonawców wspólnie ubiegających się o </w:t>
      </w:r>
      <w:r w:rsidR="001E32FF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udzielenie zamówienia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CE5B7A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012DDC13" w14:textId="0D283507" w:rsidR="00390CCD" w:rsidRPr="00E82B6F" w:rsidRDefault="00390CCD" w:rsidP="00C45624">
      <w:pPr>
        <w:pStyle w:val="Akapitzlist"/>
        <w:numPr>
          <w:ilvl w:val="1"/>
          <w:numId w:val="15"/>
        </w:numPr>
        <w:ind w:left="37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Oświadczenia i dokumenty potwierdzające spełnienie warunków udziału w postępowaniu składa każdy z Wykonawców w zakresie, w jakim wykazuje spełnienie warunków. </w:t>
      </w:r>
    </w:p>
    <w:p w14:paraId="4E068BBD" w14:textId="77777777" w:rsidR="00CE5B7A" w:rsidRPr="00E82B6F" w:rsidRDefault="00CE5B7A" w:rsidP="00013340">
      <w:pPr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6C2BABB9" w14:textId="77777777" w:rsidR="00847872" w:rsidRPr="00E82B6F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E82B6F">
        <w:rPr>
          <w:rFonts w:cstheme="minorHAnsi"/>
          <w:b/>
          <w:color w:val="000000" w:themeColor="text1"/>
          <w:sz w:val="24"/>
          <w:szCs w:val="24"/>
        </w:rPr>
        <w:t xml:space="preserve">ROZDZIAŁ </w:t>
      </w:r>
      <w:r w:rsidR="00F40E73" w:rsidRPr="00E82B6F">
        <w:rPr>
          <w:rFonts w:cstheme="minorHAnsi"/>
          <w:b/>
          <w:color w:val="000000" w:themeColor="text1"/>
          <w:sz w:val="24"/>
          <w:szCs w:val="24"/>
        </w:rPr>
        <w:t>1</w:t>
      </w:r>
      <w:r w:rsidR="00943FE2" w:rsidRPr="00E82B6F">
        <w:rPr>
          <w:rFonts w:cstheme="minorHAnsi"/>
          <w:b/>
          <w:color w:val="000000" w:themeColor="text1"/>
          <w:sz w:val="24"/>
          <w:szCs w:val="24"/>
        </w:rPr>
        <w:t>1</w:t>
      </w:r>
      <w:r w:rsidRPr="00E82B6F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847872" w:rsidRPr="00E82B6F">
        <w:rPr>
          <w:rFonts w:cstheme="minorHAnsi"/>
          <w:b/>
          <w:color w:val="000000" w:themeColor="text1"/>
          <w:sz w:val="24"/>
          <w:szCs w:val="24"/>
        </w:rPr>
        <w:t>TERMIN SKŁADANIA I OTWARCIA OFERT</w:t>
      </w:r>
    </w:p>
    <w:p w14:paraId="6267BEC8" w14:textId="77777777" w:rsidR="00847872" w:rsidRPr="00E82B6F" w:rsidRDefault="00847872" w:rsidP="00F8068A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10EF21F" w14:textId="1B0C637A" w:rsidR="00BF2882" w:rsidRPr="00E82B6F" w:rsidRDefault="00BF2882" w:rsidP="00557BFA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Ofertę wraz z wymaganymi dokumentami należy umieścić na</w:t>
      </w:r>
      <w:r w:rsidR="00FF2FCE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stronie internetowej prowadzonego postępowania platformazakupowa.pl</w:t>
      </w:r>
      <w:r w:rsidR="00CE4F30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pod adresem: </w:t>
      </w:r>
      <w:hyperlink r:id="rId15" w:history="1">
        <w:r w:rsidR="00FF2FCE" w:rsidRPr="00E82B6F">
          <w:rPr>
            <w:rStyle w:val="Hipercze"/>
            <w:rFonts w:asciiTheme="minorHAnsi" w:hAnsiTheme="minorHAnsi" w:cstheme="minorHAnsi"/>
            <w:b/>
            <w:sz w:val="24"/>
            <w:szCs w:val="24"/>
          </w:rPr>
          <w:t>https://platformazakupowa.pl/pn/up_poznan</w:t>
        </w:r>
      </w:hyperlink>
      <w:r w:rsidR="00BB7B60" w:rsidRPr="00E82B6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do dnia </w:t>
      </w:r>
      <w:r w:rsidR="0048188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03</w:t>
      </w:r>
      <w:r w:rsidR="0026754D"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  <w:r w:rsidR="0048188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01</w:t>
      </w:r>
      <w:r w:rsidR="0026754D"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  <w:r w:rsidR="00D801D1"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202</w:t>
      </w:r>
      <w:r w:rsidR="0048188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5</w:t>
      </w:r>
      <w:r w:rsidR="007850B8"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D801D1"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</w:t>
      </w:r>
      <w:r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. do godz. </w:t>
      </w:r>
      <w:r w:rsidR="007850B8"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0</w:t>
      </w:r>
      <w:r w:rsidR="0026754D"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9</w:t>
      </w:r>
      <w:r w:rsidR="007850B8"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  <w:r w:rsidR="00D801D1"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00</w:t>
      </w:r>
      <w:r w:rsidR="007850B8"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756B6594" w14:textId="353FBB47" w:rsidR="00BF2882" w:rsidRPr="00E82B6F" w:rsidRDefault="00BF2882" w:rsidP="00557BFA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Do oferty należy dołączyć wszystkie wymagane</w:t>
      </w:r>
      <w:r w:rsidR="0026754D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dokumenty, wskazane w Rozdziale 15 SWZ. </w:t>
      </w:r>
    </w:p>
    <w:p w14:paraId="3424C232" w14:textId="10B07E40" w:rsidR="00BF2882" w:rsidRPr="00E82B6F" w:rsidRDefault="00BF2882" w:rsidP="00557BFA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Po wypełnieniu Formularza składania oferty</w:t>
      </w:r>
      <w:r w:rsidR="00FF2FCE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i dołączenia wszystkich wymaganych załączników należy kliknąć przycisk „Przejdź do podsumowania”.</w:t>
      </w:r>
    </w:p>
    <w:p w14:paraId="013AD381" w14:textId="03C18EFD" w:rsidR="00BF2882" w:rsidRPr="00E82B6F" w:rsidRDefault="00BF2882" w:rsidP="00557BFA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Oferta</w:t>
      </w:r>
      <w:r w:rsidR="00FF2FCE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składana elektronicznie musi zostać podpisana elektronicznym podpisem kwalifikowanym, podpisem zaufanym lub podpisem osobistym. W procesie składania oferty za </w:t>
      </w:r>
      <w:r w:rsidR="00E06CD3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pośrednictwem platformazakupowa.pl</w:t>
      </w:r>
      <w:r w:rsidR="00FF2FCE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74093A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ykonawca powinien złożyć podpis bezpośrednio na </w:t>
      </w:r>
      <w:r w:rsidR="00E06CD3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dokumentach przesłanych za pośrednictwem platformazakupowa.pl. Zalecamy stosowanie podpisu na każdym załączonym pliku osobno, w szczególności wskazanych w art. 63 ust 1 oraz ust.2  ustawy </w:t>
      </w:r>
      <w:proofErr w:type="spellStart"/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Pzp</w:t>
      </w:r>
      <w:proofErr w:type="spellEnd"/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gdzie zaznaczono, iż oferty oraz </w:t>
      </w:r>
      <w:r w:rsidR="00E06CD3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oświadczenie, o którym mowa w art. 125 ust.1 sporządza się, pod rygorem nieważności, w </w:t>
      </w:r>
      <w:r w:rsidR="00E06CD3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postaci lub formie elektronicznej i opatruje się odpowiednio w odniesieniu do wartości postępowania kwalifikowanym podpisem elektronicznym, podpisem zaufanym lub podpisem osobistym.</w:t>
      </w:r>
    </w:p>
    <w:p w14:paraId="48D0BF73" w14:textId="77777777" w:rsidR="00BF2882" w:rsidRPr="00E82B6F" w:rsidRDefault="00BF2882" w:rsidP="00557BFA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 datę złożenia oferty przyjmuje się datę jej przekazania w systemie (platformie) w drugim kroku składania oferty </w:t>
      </w:r>
      <w:r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poprzez kliknięcie przycisku “Złóż ofertę”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wyświetlenie się komunikatu, że oferta została zaszyfrowana i złożona.</w:t>
      </w:r>
    </w:p>
    <w:p w14:paraId="0B4D727A" w14:textId="77777777" w:rsidR="00BF2882" w:rsidRPr="00E82B6F" w:rsidRDefault="00BF2882" w:rsidP="00557BFA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Szczegółowa instrukcja dla Wykonawców dotycząca złożenia, zmiany i wycofania oferty znajduje się na stronie internetowej pod adresem:  </w:t>
      </w:r>
      <w:hyperlink r:id="rId16" w:history="1">
        <w:r w:rsidRPr="00E82B6F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</w:rPr>
          <w:t>https://platformazakupowa.pl/strona/45-instrukcje</w:t>
        </w:r>
      </w:hyperlink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52D6D24" w14:textId="7AE95521" w:rsidR="00BF2882" w:rsidRPr="00E82B6F" w:rsidRDefault="00BF2882" w:rsidP="00557BFA">
      <w:pPr>
        <w:pStyle w:val="Akapitzlist"/>
        <w:numPr>
          <w:ilvl w:val="0"/>
          <w:numId w:val="23"/>
        </w:numPr>
        <w:shd w:val="clear" w:color="auto" w:fill="FFFFFF"/>
        <w:spacing w:line="264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Otwarcie ofert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850B8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nastąpi w dniu </w:t>
      </w:r>
      <w:r w:rsidR="00390CCD"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0</w:t>
      </w:r>
      <w:r w:rsidR="00CD037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3</w:t>
      </w:r>
      <w:r w:rsidR="00996F12"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  <w:r w:rsidR="0048188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0</w:t>
      </w:r>
      <w:r w:rsidR="00CD037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D801D1"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.202</w:t>
      </w:r>
      <w:r w:rsidR="0048188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5</w:t>
      </w:r>
      <w:r w:rsidR="007850B8"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D801D1"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r.</w:t>
      </w:r>
      <w:r w:rsidR="00BC7AFA"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o </w:t>
      </w:r>
      <w:r w:rsidR="00D801D1"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godz. </w:t>
      </w:r>
      <w:r w:rsidR="007850B8"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0</w:t>
      </w:r>
      <w:r w:rsidR="0026754D"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9</w:t>
      </w:r>
      <w:r w:rsidR="007850B8"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:3</w:t>
      </w:r>
      <w:r w:rsidR="00D801D1"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0</w:t>
      </w:r>
      <w:r w:rsidR="00FF2FCE"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FF2FCE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za pośrednictwem platformy zakupowej pod adresem:</w:t>
      </w:r>
      <w:r w:rsidR="00FF2FCE"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hyperlink r:id="rId17" w:history="1">
        <w:r w:rsidR="00FF2FCE" w:rsidRPr="00E82B6F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https://platformazakupowa.pl/pn/up_poznan</w:t>
        </w:r>
      </w:hyperlink>
      <w:r w:rsidR="00FF2FCE" w:rsidRPr="00E82B6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2561C4" w14:textId="4DF7A28D" w:rsidR="0026754D" w:rsidRPr="00E82B6F" w:rsidRDefault="0026754D" w:rsidP="00557BFA">
      <w:pPr>
        <w:pStyle w:val="Akapitzlist"/>
        <w:numPr>
          <w:ilvl w:val="0"/>
          <w:numId w:val="23"/>
        </w:numPr>
        <w:shd w:val="clear" w:color="auto" w:fill="FFFFFF"/>
        <w:spacing w:line="264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Otwarcie ofert odbywa się bez udziału Wykonawców.</w:t>
      </w:r>
    </w:p>
    <w:p w14:paraId="2AC0C81C" w14:textId="77777777" w:rsidR="00BF2882" w:rsidRPr="00E82B6F" w:rsidRDefault="00BF2882" w:rsidP="00557BFA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40C99F55" w14:textId="77777777" w:rsidR="00BF2882" w:rsidRPr="00E82B6F" w:rsidRDefault="00BF2882" w:rsidP="00557BFA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Zamawiający poinformuje o zmianie terminu otwarcia ofert na stronie internetowej prowadzonego postępowania.</w:t>
      </w:r>
    </w:p>
    <w:p w14:paraId="11F24C75" w14:textId="77777777" w:rsidR="00BF2882" w:rsidRPr="00E82B6F" w:rsidRDefault="00BF2882" w:rsidP="00557BFA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Zamawiający, najpóźniej przed otwarciem ofert, udostępnia na stronie internetowej prowadzonego postępowania informację o kwocie, jaką zamierza przeznaczyć na sfinansowanie zamówienia.</w:t>
      </w:r>
    </w:p>
    <w:p w14:paraId="176BF069" w14:textId="77777777" w:rsidR="00BF2882" w:rsidRPr="00E82B6F" w:rsidRDefault="00BF2882" w:rsidP="00557BFA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Zamawiający, niezwłocznie po otwarciu ofert, udostępnia na stronie internetowej prowadzonego postępowania informacje o:</w:t>
      </w:r>
    </w:p>
    <w:p w14:paraId="22F29FB3" w14:textId="77777777" w:rsidR="00BF2882" w:rsidRPr="00E82B6F" w:rsidRDefault="00BF2882" w:rsidP="00557BFA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50E5484E" w14:textId="77777777" w:rsidR="00BF2882" w:rsidRPr="00E82B6F" w:rsidRDefault="00BF2882" w:rsidP="00557BFA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cenach lub kosztach zawartych w ofertach.</w:t>
      </w:r>
    </w:p>
    <w:p w14:paraId="78A26FDF" w14:textId="74177BF6" w:rsidR="00BF2882" w:rsidRPr="00E82B6F" w:rsidRDefault="00BF2882" w:rsidP="00FF2FCE">
      <w:pPr>
        <w:pStyle w:val="Akapitzlist"/>
        <w:ind w:left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940F745" w14:textId="6C5AC1CB" w:rsidR="00013340" w:rsidRPr="00E82B6F" w:rsidRDefault="00172FA8" w:rsidP="00013340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E82B6F">
        <w:rPr>
          <w:rFonts w:cstheme="minorHAnsi"/>
          <w:b/>
          <w:color w:val="000000" w:themeColor="text1"/>
          <w:sz w:val="24"/>
          <w:szCs w:val="24"/>
        </w:rPr>
        <w:t>ROZDZIAŁ 1</w:t>
      </w:r>
      <w:r w:rsidR="00943FE2" w:rsidRPr="00E82B6F">
        <w:rPr>
          <w:rFonts w:cstheme="minorHAnsi"/>
          <w:b/>
          <w:color w:val="000000" w:themeColor="text1"/>
          <w:sz w:val="24"/>
          <w:szCs w:val="24"/>
        </w:rPr>
        <w:t>2</w:t>
      </w:r>
      <w:r w:rsidRPr="00E82B6F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847872" w:rsidRPr="00E82B6F">
        <w:rPr>
          <w:rFonts w:cstheme="minorHAnsi"/>
          <w:b/>
          <w:color w:val="000000" w:themeColor="text1"/>
          <w:sz w:val="24"/>
          <w:szCs w:val="24"/>
        </w:rPr>
        <w:t>TERMIN ZWIĄZANIA OFERTĄ</w:t>
      </w:r>
    </w:p>
    <w:p w14:paraId="53E58F00" w14:textId="77777777" w:rsidR="00847872" w:rsidRPr="00E82B6F" w:rsidRDefault="00847872" w:rsidP="007A4B3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8ABE33F" w14:textId="030AF23A" w:rsidR="00847872" w:rsidRPr="00E82B6F" w:rsidRDefault="00847872" w:rsidP="000758D2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 xml:space="preserve">Wykonawca pozostaje związany ofertą od dnia upływu </w:t>
      </w:r>
      <w:r w:rsidR="001301DE" w:rsidRPr="00E82B6F">
        <w:rPr>
          <w:rFonts w:cstheme="minorHAnsi"/>
          <w:color w:val="000000" w:themeColor="text1"/>
          <w:sz w:val="24"/>
          <w:szCs w:val="24"/>
        </w:rPr>
        <w:t xml:space="preserve">terminu składania ofert </w:t>
      </w:r>
      <w:r w:rsidR="001301DE" w:rsidRPr="00E82B6F">
        <w:rPr>
          <w:rFonts w:cstheme="minorHAnsi"/>
          <w:b/>
          <w:color w:val="000000" w:themeColor="text1"/>
          <w:sz w:val="24"/>
          <w:szCs w:val="24"/>
        </w:rPr>
        <w:t>do dnia</w:t>
      </w:r>
      <w:r w:rsidR="00D801D1" w:rsidRPr="00E82B6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117C2F" w:rsidRPr="00E82B6F">
        <w:rPr>
          <w:rFonts w:cstheme="minorHAnsi"/>
          <w:b/>
          <w:color w:val="000000" w:themeColor="text1"/>
          <w:sz w:val="24"/>
          <w:szCs w:val="24"/>
        </w:rPr>
        <w:t xml:space="preserve">   </w:t>
      </w:r>
      <w:r w:rsidR="00390CCD" w:rsidRPr="00E82B6F">
        <w:rPr>
          <w:rFonts w:cstheme="minorHAnsi"/>
          <w:b/>
          <w:color w:val="000000" w:themeColor="text1"/>
          <w:sz w:val="24"/>
          <w:szCs w:val="24"/>
        </w:rPr>
        <w:t>0</w:t>
      </w:r>
      <w:r w:rsidR="00CD037B">
        <w:rPr>
          <w:rFonts w:cstheme="minorHAnsi"/>
          <w:b/>
          <w:color w:val="000000" w:themeColor="text1"/>
          <w:sz w:val="24"/>
          <w:szCs w:val="24"/>
        </w:rPr>
        <w:t>1</w:t>
      </w:r>
      <w:r w:rsidR="007850B8" w:rsidRPr="00E82B6F">
        <w:rPr>
          <w:rFonts w:cstheme="minorHAnsi"/>
          <w:b/>
          <w:color w:val="000000" w:themeColor="text1"/>
          <w:sz w:val="24"/>
          <w:szCs w:val="24"/>
        </w:rPr>
        <w:t>.</w:t>
      </w:r>
      <w:r w:rsidR="000276A1">
        <w:rPr>
          <w:rFonts w:cstheme="minorHAnsi"/>
          <w:b/>
          <w:color w:val="000000" w:themeColor="text1"/>
          <w:sz w:val="24"/>
          <w:szCs w:val="24"/>
        </w:rPr>
        <w:t>0</w:t>
      </w:r>
      <w:r w:rsidR="00124E3B">
        <w:rPr>
          <w:rFonts w:cstheme="minorHAnsi"/>
          <w:b/>
          <w:color w:val="000000" w:themeColor="text1"/>
          <w:sz w:val="24"/>
          <w:szCs w:val="24"/>
        </w:rPr>
        <w:t>2</w:t>
      </w:r>
      <w:r w:rsidR="00D801D1" w:rsidRPr="00E82B6F">
        <w:rPr>
          <w:rFonts w:cstheme="minorHAnsi"/>
          <w:b/>
          <w:color w:val="000000" w:themeColor="text1"/>
          <w:sz w:val="24"/>
          <w:szCs w:val="24"/>
        </w:rPr>
        <w:t>.202</w:t>
      </w:r>
      <w:r w:rsidR="000276A1">
        <w:rPr>
          <w:rFonts w:cstheme="minorHAnsi"/>
          <w:b/>
          <w:color w:val="000000" w:themeColor="text1"/>
          <w:sz w:val="24"/>
          <w:szCs w:val="24"/>
        </w:rPr>
        <w:t>5</w:t>
      </w:r>
      <w:r w:rsidR="007850B8" w:rsidRPr="00E82B6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E82B6F">
        <w:rPr>
          <w:rFonts w:cstheme="minorHAnsi"/>
          <w:b/>
          <w:color w:val="000000" w:themeColor="text1"/>
          <w:sz w:val="24"/>
          <w:szCs w:val="24"/>
        </w:rPr>
        <w:t>r.</w:t>
      </w:r>
    </w:p>
    <w:p w14:paraId="65399F1B" w14:textId="2B697CB3" w:rsidR="00847872" w:rsidRPr="00E82B6F" w:rsidRDefault="00847872" w:rsidP="000758D2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>W przypadku, gdy wybór najkorzystniejszej oferty nie nastąpi przed upływem terminu związ</w:t>
      </w:r>
      <w:r w:rsidR="00100144" w:rsidRPr="00E82B6F">
        <w:rPr>
          <w:rFonts w:cstheme="minorHAnsi"/>
          <w:color w:val="000000" w:themeColor="text1"/>
          <w:sz w:val="24"/>
          <w:szCs w:val="24"/>
        </w:rPr>
        <w:t xml:space="preserve">ania ofertą, o którym mowa w </w:t>
      </w:r>
      <w:r w:rsidR="00163BFD" w:rsidRPr="00E82B6F">
        <w:rPr>
          <w:rFonts w:cstheme="minorHAnsi"/>
          <w:color w:val="000000" w:themeColor="text1"/>
          <w:sz w:val="24"/>
          <w:szCs w:val="24"/>
        </w:rPr>
        <w:t>pkt</w:t>
      </w:r>
      <w:r w:rsidRPr="00E82B6F">
        <w:rPr>
          <w:rFonts w:cstheme="minorHAnsi"/>
          <w:color w:val="000000" w:themeColor="text1"/>
          <w:sz w:val="24"/>
          <w:szCs w:val="24"/>
        </w:rPr>
        <w:t xml:space="preserve"> 1, Zamawiający przed upływem terminu związania ofer</w:t>
      </w:r>
      <w:r w:rsidR="00285A2C" w:rsidRPr="00E82B6F">
        <w:rPr>
          <w:rFonts w:cstheme="minorHAnsi"/>
          <w:color w:val="000000" w:themeColor="text1"/>
          <w:sz w:val="24"/>
          <w:szCs w:val="24"/>
        </w:rPr>
        <w:t>tą, zwraca się jednokrotnie do W</w:t>
      </w:r>
      <w:r w:rsidRPr="00E82B6F">
        <w:rPr>
          <w:rFonts w:cstheme="minorHAnsi"/>
          <w:color w:val="000000" w:themeColor="text1"/>
          <w:sz w:val="24"/>
          <w:szCs w:val="24"/>
        </w:rPr>
        <w:t xml:space="preserve">ykonawców o wyrażenie </w:t>
      </w:r>
      <w:r w:rsidR="008555D7" w:rsidRPr="00E82B6F">
        <w:rPr>
          <w:rFonts w:cstheme="minorHAnsi"/>
          <w:color w:val="000000" w:themeColor="text1"/>
          <w:sz w:val="24"/>
          <w:szCs w:val="24"/>
        </w:rPr>
        <w:t xml:space="preserve">pisemnej </w:t>
      </w:r>
      <w:r w:rsidRPr="00E82B6F">
        <w:rPr>
          <w:rFonts w:cstheme="minorHAnsi"/>
          <w:color w:val="000000" w:themeColor="text1"/>
          <w:sz w:val="24"/>
          <w:szCs w:val="24"/>
        </w:rPr>
        <w:t xml:space="preserve">zgody na przedłużenie tego terminu o </w:t>
      </w:r>
      <w:r w:rsidR="00E06CD3" w:rsidRPr="00E82B6F">
        <w:rPr>
          <w:rFonts w:cstheme="minorHAnsi"/>
          <w:color w:val="000000" w:themeColor="text1"/>
          <w:sz w:val="24"/>
          <w:szCs w:val="24"/>
        </w:rPr>
        <w:t> </w:t>
      </w:r>
      <w:r w:rsidRPr="00E82B6F">
        <w:rPr>
          <w:rFonts w:cstheme="minorHAnsi"/>
          <w:color w:val="000000" w:themeColor="text1"/>
          <w:sz w:val="24"/>
          <w:szCs w:val="24"/>
        </w:rPr>
        <w:t>wskazany przez niego okres, nie dłuższy niż 30 dni.</w:t>
      </w:r>
    </w:p>
    <w:p w14:paraId="1CE6E06E" w14:textId="00C42557" w:rsidR="00943FE2" w:rsidRPr="00E82B6F" w:rsidRDefault="00847872" w:rsidP="007A4B35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>Przedłużenie terminu związ</w:t>
      </w:r>
      <w:r w:rsidR="00CF7F6F" w:rsidRPr="00E82B6F">
        <w:rPr>
          <w:rFonts w:cstheme="minorHAnsi"/>
          <w:color w:val="000000" w:themeColor="text1"/>
          <w:sz w:val="24"/>
          <w:szCs w:val="24"/>
        </w:rPr>
        <w:t xml:space="preserve">ania ofertą, o którym mowa w </w:t>
      </w:r>
      <w:r w:rsidR="004E13D6" w:rsidRPr="00E82B6F">
        <w:rPr>
          <w:rFonts w:cstheme="minorHAnsi"/>
          <w:color w:val="000000" w:themeColor="text1"/>
          <w:sz w:val="24"/>
          <w:szCs w:val="24"/>
        </w:rPr>
        <w:t>pkt</w:t>
      </w:r>
      <w:r w:rsidR="00285A2C" w:rsidRPr="00E82B6F">
        <w:rPr>
          <w:rFonts w:cstheme="minorHAnsi"/>
          <w:color w:val="000000" w:themeColor="text1"/>
          <w:sz w:val="24"/>
          <w:szCs w:val="24"/>
        </w:rPr>
        <w:t xml:space="preserve"> 2, wymaga złożenia przez W</w:t>
      </w:r>
      <w:r w:rsidRPr="00E82B6F">
        <w:rPr>
          <w:rFonts w:cstheme="minorHAnsi"/>
          <w:color w:val="000000" w:themeColor="text1"/>
          <w:sz w:val="24"/>
          <w:szCs w:val="24"/>
        </w:rPr>
        <w:t xml:space="preserve">ykonawcę pisemnego oświadczenia o wyrażeniu zgody na przedłużenie terminu związania ofertą. </w:t>
      </w:r>
    </w:p>
    <w:p w14:paraId="603C96A1" w14:textId="77777777" w:rsidR="00847872" w:rsidRPr="00E82B6F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E82B6F">
        <w:rPr>
          <w:rFonts w:cstheme="minorHAnsi"/>
          <w:b/>
          <w:color w:val="000000" w:themeColor="text1"/>
          <w:sz w:val="24"/>
          <w:szCs w:val="24"/>
        </w:rPr>
        <w:t>ROZDZIAŁ 1</w:t>
      </w:r>
      <w:r w:rsidR="00943FE2" w:rsidRPr="00E82B6F">
        <w:rPr>
          <w:rFonts w:cstheme="minorHAnsi"/>
          <w:b/>
          <w:color w:val="000000" w:themeColor="text1"/>
          <w:sz w:val="24"/>
          <w:szCs w:val="24"/>
        </w:rPr>
        <w:t>3</w:t>
      </w:r>
      <w:r w:rsidRPr="00E82B6F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847872" w:rsidRPr="00E82B6F">
        <w:rPr>
          <w:rFonts w:cstheme="minorHAnsi"/>
          <w:b/>
          <w:color w:val="000000" w:themeColor="text1"/>
          <w:sz w:val="24"/>
          <w:szCs w:val="24"/>
        </w:rPr>
        <w:t>OPIS SPOSOBU PRZYGOTOWANIA OFERTY</w:t>
      </w:r>
    </w:p>
    <w:p w14:paraId="18F52B79" w14:textId="45F00416" w:rsidR="00FF2FCE" w:rsidRPr="00E82B6F" w:rsidRDefault="00436026" w:rsidP="0044253F">
      <w:pPr>
        <w:numPr>
          <w:ilvl w:val="0"/>
          <w:numId w:val="9"/>
        </w:numPr>
        <w:spacing w:before="360" w:after="0" w:line="240" w:lineRule="auto"/>
        <w:ind w:left="357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 xml:space="preserve">Zamawiający dopuszcza składanie ofert na więcej niż jedną część przedmiotu zamówienia. </w:t>
      </w:r>
      <w:r w:rsidR="00FF2FCE" w:rsidRPr="00E82B6F">
        <w:rPr>
          <w:rFonts w:cstheme="minorHAnsi"/>
          <w:color w:val="000000" w:themeColor="text1"/>
          <w:sz w:val="24"/>
          <w:szCs w:val="24"/>
        </w:rPr>
        <w:t>Każdy Wykonawca może złożyć tylko jedną ofertę</w:t>
      </w:r>
      <w:r w:rsidR="00C8227E" w:rsidRPr="00E82B6F">
        <w:rPr>
          <w:rFonts w:cstheme="minorHAnsi"/>
          <w:color w:val="000000" w:themeColor="text1"/>
          <w:sz w:val="24"/>
          <w:szCs w:val="24"/>
        </w:rPr>
        <w:t xml:space="preserve"> na jedną część zamówienia. </w:t>
      </w:r>
    </w:p>
    <w:p w14:paraId="10917410" w14:textId="77777777" w:rsidR="00FF2FCE" w:rsidRPr="00E82B6F" w:rsidRDefault="00FF2FCE" w:rsidP="00FF2FCE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>Ofertę należy przygotować zgodnie z wymogami niniejszej SWZ. Formularz oferty oraz pozostałe dokumenty, dla których Zamawiający określił wzory w formie załączników do  niniejszej SWZ, powinny być sporządzone zgodnie z tymi wzorami, co do treści oraz opisu kolumn i wierszy.</w:t>
      </w:r>
    </w:p>
    <w:p w14:paraId="371E38A5" w14:textId="400C28AD" w:rsidR="00FF2FCE" w:rsidRPr="00E82B6F" w:rsidRDefault="00FF2FCE" w:rsidP="00FF2FCE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 xml:space="preserve">Treść oferty musi być zgodna z wymaganiami </w:t>
      </w:r>
      <w:r w:rsidR="00E537CF" w:rsidRPr="00E82B6F">
        <w:rPr>
          <w:rFonts w:cstheme="minorHAnsi"/>
          <w:color w:val="000000" w:themeColor="text1"/>
          <w:sz w:val="24"/>
          <w:szCs w:val="24"/>
        </w:rPr>
        <w:t xml:space="preserve">Zamawiającego </w:t>
      </w:r>
      <w:r w:rsidRPr="00E82B6F">
        <w:rPr>
          <w:rFonts w:cstheme="minorHAnsi"/>
          <w:color w:val="000000" w:themeColor="text1"/>
          <w:sz w:val="24"/>
          <w:szCs w:val="24"/>
        </w:rPr>
        <w:t>określonymi w SWZ.</w:t>
      </w:r>
    </w:p>
    <w:p w14:paraId="1D6FD993" w14:textId="77777777" w:rsidR="00FF2FCE" w:rsidRPr="00E82B6F" w:rsidRDefault="00FF2FCE" w:rsidP="00FF2FCE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 xml:space="preserve">Ofertę, w tym wszelkie dokumenty i oświadczenia sporządza się w języku polskim. Dokumenty sporządzone w języku obcym są  składane wraz z tłumaczeniem na język polski. </w:t>
      </w:r>
    </w:p>
    <w:p w14:paraId="66FAA8C1" w14:textId="77777777" w:rsidR="00FF2FCE" w:rsidRPr="00E82B6F" w:rsidRDefault="00FF2FCE" w:rsidP="00FF2FCE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b/>
          <w:bCs/>
          <w:color w:val="000000" w:themeColor="text1"/>
          <w:sz w:val="24"/>
          <w:szCs w:val="24"/>
        </w:rPr>
        <w:t xml:space="preserve">Ofertę wraz ze wszystkimi załącznikami składa się, pod rygorem nieważności, w formie elektronicznej </w:t>
      </w:r>
      <w:r w:rsidRPr="00E82B6F">
        <w:rPr>
          <w:rFonts w:eastAsia="Calibri" w:cstheme="minorHAnsi"/>
          <w:b/>
          <w:bCs/>
          <w:color w:val="000000" w:themeColor="text1"/>
          <w:sz w:val="24"/>
          <w:szCs w:val="24"/>
        </w:rPr>
        <w:t>i opatruje się kwalifikowanym podpisem elektronicznym lub w postaci elektronicznej opatrzonej podpisem zaufanym lub podpisem osobistym.</w:t>
      </w:r>
    </w:p>
    <w:p w14:paraId="3928D17A" w14:textId="77777777" w:rsidR="00FF2FCE" w:rsidRPr="00E82B6F" w:rsidRDefault="00FF2FCE" w:rsidP="00FF2FCE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 xml:space="preserve">Oferta musi być podpisana przez osoby upoważnione do reprezentowania wykonawcy (wykonawców wspólnie ubiegających się o udzielenie zamówienia). </w:t>
      </w:r>
    </w:p>
    <w:p w14:paraId="6DF8F53B" w14:textId="77777777" w:rsidR="00FF2FCE" w:rsidRPr="00E82B6F" w:rsidRDefault="00FF2FCE" w:rsidP="00FF2FCE">
      <w:pPr>
        <w:numPr>
          <w:ilvl w:val="0"/>
          <w:numId w:val="9"/>
        </w:numPr>
        <w:spacing w:after="0" w:line="240" w:lineRule="auto"/>
        <w:ind w:left="357" w:hanging="357"/>
        <w:jc w:val="both"/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 xml:space="preserve">Zamawiający zaleca aby w przypadku podpisywania pliku przez kilka osób, stosować podpisy tego samego rodzaju. </w:t>
      </w:r>
    </w:p>
    <w:p w14:paraId="3739BE63" w14:textId="77777777" w:rsidR="00847872" w:rsidRPr="00E82B6F" w:rsidRDefault="00847872" w:rsidP="007A4B35">
      <w:pPr>
        <w:pBdr>
          <w:bottom w:val="single" w:sz="6" w:space="1" w:color="auto"/>
        </w:pBd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3D49B20F" w14:textId="77777777" w:rsidR="00847872" w:rsidRPr="00E82B6F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E82B6F">
        <w:rPr>
          <w:rFonts w:cstheme="minorHAnsi"/>
          <w:b/>
          <w:color w:val="000000" w:themeColor="text1"/>
          <w:sz w:val="24"/>
          <w:szCs w:val="24"/>
        </w:rPr>
        <w:t>ROZDZIAŁ 1</w:t>
      </w:r>
      <w:r w:rsidR="00943FE2" w:rsidRPr="00E82B6F">
        <w:rPr>
          <w:rFonts w:cstheme="minorHAnsi"/>
          <w:b/>
          <w:color w:val="000000" w:themeColor="text1"/>
          <w:sz w:val="24"/>
          <w:szCs w:val="24"/>
        </w:rPr>
        <w:t>4</w:t>
      </w:r>
      <w:r w:rsidRPr="00E82B6F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847872" w:rsidRPr="00E82B6F">
        <w:rPr>
          <w:rFonts w:cstheme="minorHAnsi"/>
          <w:b/>
          <w:color w:val="000000" w:themeColor="text1"/>
          <w:sz w:val="24"/>
          <w:szCs w:val="24"/>
        </w:rPr>
        <w:t>OPIS SPOSOBU OBLICZENIA CENY</w:t>
      </w:r>
    </w:p>
    <w:p w14:paraId="4F40B7F9" w14:textId="77777777" w:rsidR="0012126D" w:rsidRPr="00E82B6F" w:rsidRDefault="0012126D" w:rsidP="0012126D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4B8B5F96" w14:textId="77777777" w:rsidR="00303192" w:rsidRPr="00E82B6F" w:rsidRDefault="00452421" w:rsidP="00303192">
      <w:pPr>
        <w:pStyle w:val="Akapitzlist"/>
        <w:numPr>
          <w:ilvl w:val="0"/>
          <w:numId w:val="17"/>
        </w:numPr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ofercie należy podać cenę w rozumieniu przepisów </w:t>
      </w:r>
      <w:r w:rsidRPr="00E82B6F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ustawy z dnia 9 maja 2014</w:t>
      </w:r>
      <w:r w:rsidRPr="00E82B6F">
        <w:rPr>
          <w:rFonts w:asciiTheme="minorHAnsi" w:hAnsiTheme="minorHAnsi" w:cstheme="minorHAnsi"/>
          <w:i/>
          <w:color w:val="000000" w:themeColor="text1"/>
          <w:sz w:val="24"/>
          <w:szCs w:val="24"/>
        </w:rPr>
        <w:br/>
        <w:t>o informowaniu o cenach towarów i usług (</w:t>
      </w:r>
      <w:proofErr w:type="spellStart"/>
      <w:r w:rsidRPr="00E82B6F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t.j</w:t>
      </w:r>
      <w:proofErr w:type="spellEnd"/>
      <w:r w:rsidRPr="00E82B6F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. Dz. U z 20</w:t>
      </w:r>
      <w:r w:rsidR="00CE4F30" w:rsidRPr="00E82B6F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23</w:t>
      </w:r>
      <w:r w:rsidRPr="00E82B6F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r., poz. 1</w:t>
      </w:r>
      <w:r w:rsidR="00CE4F30" w:rsidRPr="00E82B6F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6</w:t>
      </w:r>
      <w:r w:rsidRPr="00E82B6F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8)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  wykonanie przedmiotu zamówienia.</w:t>
      </w:r>
    </w:p>
    <w:p w14:paraId="2DD698B6" w14:textId="17E51CB7" w:rsidR="00B1577A" w:rsidRPr="00E82B6F" w:rsidRDefault="00452421" w:rsidP="00303192">
      <w:pPr>
        <w:pStyle w:val="Akapitzlist"/>
        <w:numPr>
          <w:ilvl w:val="0"/>
          <w:numId w:val="17"/>
        </w:numPr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Wykonawca winien wyliczyć cenę w oparciu o </w:t>
      </w:r>
      <w:r w:rsidR="00B1577A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Wykonawca wylicza cenę na podstawie informacji zawartych w Załącznik</w:t>
      </w:r>
      <w:r w:rsidR="00303192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="00B1577A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Formularza oferty (Załącznik nr 2A – Szczegółowy opis minimalnych parametrów technicznych).</w:t>
      </w:r>
    </w:p>
    <w:p w14:paraId="78278701" w14:textId="1CAD49B9" w:rsidR="00452421" w:rsidRPr="00E82B6F" w:rsidRDefault="00452421" w:rsidP="00303192">
      <w:pPr>
        <w:spacing w:after="0" w:line="240" w:lineRule="auto"/>
        <w:ind w:left="360"/>
        <w:jc w:val="both"/>
        <w:rPr>
          <w:rFonts w:cstheme="minorHAnsi"/>
          <w:color w:val="000000" w:themeColor="text1"/>
          <w:sz w:val="24"/>
          <w:szCs w:val="24"/>
        </w:rPr>
      </w:pPr>
    </w:p>
    <w:p w14:paraId="1F732DAC" w14:textId="595B7200" w:rsidR="00452421" w:rsidRPr="00E82B6F" w:rsidRDefault="00452421" w:rsidP="00557BFA">
      <w:pPr>
        <w:pStyle w:val="Akapitzlist"/>
        <w:numPr>
          <w:ilvl w:val="0"/>
          <w:numId w:val="17"/>
        </w:numPr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Ocenie </w:t>
      </w:r>
      <w:r w:rsidR="00A42961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kryterium nr 1  - Cena brutto oferty – 60% 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podlega </w:t>
      </w:r>
      <w:r w:rsidR="00884CCE"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łączna</w:t>
      </w:r>
      <w:r w:rsidR="00884CCE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cena ofertowa brutto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podana w </w:t>
      </w:r>
      <w:r w:rsidR="00884CCE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formularzu ofert</w:t>
      </w:r>
      <w:r w:rsidR="00C913CB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C918C5" w:rsidRPr="00E82B6F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 </w:t>
      </w:r>
      <w:r w:rsidR="00C918C5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Cenę brutto oferty oblicza się poprzez dodanie do ceny netto podatku VAT.</w:t>
      </w:r>
    </w:p>
    <w:p w14:paraId="4C7EF3D9" w14:textId="0E2C37F0" w:rsidR="00A42961" w:rsidRPr="00E82B6F" w:rsidRDefault="00452421" w:rsidP="00A42961">
      <w:pPr>
        <w:pStyle w:val="Podtytu"/>
        <w:numPr>
          <w:ilvl w:val="0"/>
          <w:numId w:val="17"/>
        </w:numPr>
        <w:spacing w:after="0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E82B6F">
        <w:rPr>
          <w:rFonts w:asciiTheme="minorHAnsi" w:hAnsiTheme="minorHAnsi" w:cstheme="minorHAnsi"/>
          <w:color w:val="000000" w:themeColor="text1"/>
        </w:rPr>
        <w:t>W cenie należy uwzględnić wszystkie wymagania określone w niniejszej SWZ oraz wszelkie koszty, jakie poniesie Wykonawca z tytułu należytej oraz zgodnej</w:t>
      </w:r>
      <w:r w:rsidRPr="00E82B6F">
        <w:rPr>
          <w:rFonts w:asciiTheme="minorHAnsi" w:hAnsiTheme="minorHAnsi" w:cstheme="minorHAnsi"/>
          <w:color w:val="000000" w:themeColor="text1"/>
        </w:rPr>
        <w:br/>
        <w:t xml:space="preserve">z obowiązującymi przepisami realizacji przedmiotu zamówienia, a także wszystkie potencjalne ryzyka ekonomiczne, jakie mogą wystąpić przy realizacji przedmiotu zamówienia. </w:t>
      </w:r>
      <w:r w:rsidR="003E1C67" w:rsidRPr="00E82B6F">
        <w:rPr>
          <w:rFonts w:asciiTheme="minorHAnsi" w:hAnsiTheme="minorHAnsi" w:cstheme="minorHAnsi"/>
          <w:color w:val="000000" w:themeColor="text1"/>
        </w:rPr>
        <w:t xml:space="preserve">Przedmiot zamówienia obejmuje jego dostawę i transport, a także wniesienie i montaż. </w:t>
      </w:r>
    </w:p>
    <w:p w14:paraId="0B47C381" w14:textId="31082122" w:rsidR="00013340" w:rsidRPr="00E82B6F" w:rsidRDefault="00452421" w:rsidP="00557BFA">
      <w:pPr>
        <w:pStyle w:val="Podtytu"/>
        <w:numPr>
          <w:ilvl w:val="0"/>
          <w:numId w:val="17"/>
        </w:numPr>
        <w:spacing w:after="0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E82B6F">
        <w:rPr>
          <w:rFonts w:asciiTheme="minorHAnsi" w:hAnsiTheme="minorHAnsi" w:cstheme="minorHAnsi"/>
          <w:color w:val="000000" w:themeColor="text1"/>
        </w:rPr>
        <w:t xml:space="preserve">Cenę należy podać w złotych polskich z dokładnością do dwóch miejsc po przecinku. </w:t>
      </w:r>
    </w:p>
    <w:p w14:paraId="5E38DF51" w14:textId="1ADB5E38" w:rsidR="00013340" w:rsidRPr="00E82B6F" w:rsidRDefault="00013340" w:rsidP="00557BFA">
      <w:pPr>
        <w:pStyle w:val="Podtytu"/>
        <w:numPr>
          <w:ilvl w:val="0"/>
          <w:numId w:val="17"/>
        </w:numPr>
        <w:spacing w:after="0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E82B6F">
        <w:rPr>
          <w:rFonts w:asciiTheme="minorHAnsi" w:hAnsiTheme="minorHAnsi" w:cstheme="minorHAnsi"/>
          <w:color w:val="000000" w:themeColor="text1"/>
        </w:rPr>
        <w:t>Informacje dotyczące walut obcych, w jakich mogą być prowadzone rozliczenia między Zamawiającym, a Wykonawcą: dopuszcza się rozliczenie tylko w złotych polskich (PLN).</w:t>
      </w:r>
    </w:p>
    <w:p w14:paraId="29053AF7" w14:textId="669922CE" w:rsidR="003E1C67" w:rsidRPr="00E82B6F" w:rsidRDefault="003E1C67" w:rsidP="003E1C67">
      <w:pPr>
        <w:pStyle w:val="Podtytu"/>
        <w:numPr>
          <w:ilvl w:val="0"/>
          <w:numId w:val="17"/>
        </w:numPr>
        <w:spacing w:after="0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E82B6F">
        <w:rPr>
          <w:rFonts w:asciiTheme="minorHAnsi" w:hAnsiTheme="minorHAnsi" w:cstheme="minorHAnsi"/>
          <w:color w:val="000000" w:themeColor="text1"/>
        </w:rPr>
        <w:t xml:space="preserve">Ustalenie prawidłowej stawki VAT należy do obowiązków Wykonawcy. </w:t>
      </w:r>
    </w:p>
    <w:p w14:paraId="2F64EDC8" w14:textId="7993753A" w:rsidR="003E1C67" w:rsidRPr="00E82B6F" w:rsidRDefault="00452421" w:rsidP="003E1C67">
      <w:pPr>
        <w:pStyle w:val="Podtytu"/>
        <w:numPr>
          <w:ilvl w:val="0"/>
          <w:numId w:val="17"/>
        </w:numPr>
        <w:spacing w:after="0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E82B6F">
        <w:rPr>
          <w:rFonts w:asciiTheme="minorHAnsi" w:hAnsiTheme="minorHAnsi" w:cstheme="minorHAnsi"/>
          <w:color w:val="000000" w:themeColor="text1"/>
        </w:rPr>
        <w:t>Wykonawca zobowiązany jest zastosować stawkę VAT zgodnie z obowiązującymi przepisami ustawy o podatku od towarów i usług z dnia 11 marca 2004 r. (</w:t>
      </w:r>
      <w:proofErr w:type="spellStart"/>
      <w:r w:rsidRPr="00E82B6F">
        <w:rPr>
          <w:rFonts w:asciiTheme="minorHAnsi" w:hAnsiTheme="minorHAnsi" w:cstheme="minorHAnsi"/>
          <w:color w:val="000000" w:themeColor="text1"/>
        </w:rPr>
        <w:t>t.j</w:t>
      </w:r>
      <w:proofErr w:type="spellEnd"/>
      <w:r w:rsidRPr="00E82B6F">
        <w:rPr>
          <w:rFonts w:asciiTheme="minorHAnsi" w:hAnsiTheme="minorHAnsi" w:cstheme="minorHAnsi"/>
          <w:color w:val="000000" w:themeColor="text1"/>
        </w:rPr>
        <w:t>. Dz. U. z 202</w:t>
      </w:r>
      <w:r w:rsidR="00831BF0" w:rsidRPr="00E82B6F">
        <w:rPr>
          <w:rFonts w:asciiTheme="minorHAnsi" w:hAnsiTheme="minorHAnsi" w:cstheme="minorHAnsi"/>
          <w:color w:val="000000" w:themeColor="text1"/>
        </w:rPr>
        <w:t>4</w:t>
      </w:r>
      <w:r w:rsidRPr="00E82B6F">
        <w:rPr>
          <w:rFonts w:asciiTheme="minorHAnsi" w:hAnsiTheme="minorHAnsi" w:cstheme="minorHAnsi"/>
          <w:color w:val="000000" w:themeColor="text1"/>
        </w:rPr>
        <w:t xml:space="preserve"> poz. </w:t>
      </w:r>
      <w:r w:rsidR="00337200" w:rsidRPr="00E82B6F">
        <w:rPr>
          <w:rFonts w:asciiTheme="minorHAnsi" w:hAnsiTheme="minorHAnsi" w:cstheme="minorHAnsi"/>
          <w:color w:val="000000" w:themeColor="text1"/>
        </w:rPr>
        <w:t>3</w:t>
      </w:r>
      <w:r w:rsidR="00831BF0" w:rsidRPr="00E82B6F">
        <w:rPr>
          <w:rFonts w:asciiTheme="minorHAnsi" w:hAnsiTheme="minorHAnsi" w:cstheme="minorHAnsi"/>
          <w:color w:val="000000" w:themeColor="text1"/>
        </w:rPr>
        <w:t>6</w:t>
      </w:r>
      <w:r w:rsidR="00337200" w:rsidRPr="00E82B6F">
        <w:rPr>
          <w:rFonts w:asciiTheme="minorHAnsi" w:hAnsiTheme="minorHAnsi" w:cstheme="minorHAnsi"/>
          <w:color w:val="000000" w:themeColor="text1"/>
        </w:rPr>
        <w:t>1</w:t>
      </w:r>
      <w:r w:rsidRPr="00E82B6F">
        <w:rPr>
          <w:rFonts w:asciiTheme="minorHAnsi" w:hAnsiTheme="minorHAnsi" w:cstheme="minorHAnsi"/>
          <w:color w:val="000000" w:themeColor="text1"/>
        </w:rPr>
        <w:t>).</w:t>
      </w:r>
    </w:p>
    <w:p w14:paraId="5F05645C" w14:textId="2EDE7D73" w:rsidR="0044253F" w:rsidRPr="00E82B6F" w:rsidRDefault="0044253F" w:rsidP="003E1C67">
      <w:pPr>
        <w:pStyle w:val="Podtytu"/>
        <w:numPr>
          <w:ilvl w:val="0"/>
          <w:numId w:val="17"/>
        </w:numPr>
        <w:spacing w:after="0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E82B6F">
        <w:rPr>
          <w:rFonts w:asciiTheme="minorHAnsi" w:hAnsiTheme="minorHAnsi" w:cstheme="minorHAnsi"/>
          <w:color w:val="000000" w:themeColor="text1"/>
        </w:rPr>
        <w:t xml:space="preserve">Wykonawca, składając ofertę informuje Zamawiającego czy wybór jego oferty będzie prowadził do </w:t>
      </w:r>
      <w:r w:rsidR="007A483D" w:rsidRPr="00E82B6F">
        <w:rPr>
          <w:rFonts w:asciiTheme="minorHAnsi" w:hAnsiTheme="minorHAnsi" w:cstheme="minorHAnsi"/>
          <w:color w:val="000000" w:themeColor="text1"/>
        </w:rPr>
        <w:t> </w:t>
      </w:r>
      <w:r w:rsidRPr="00E82B6F">
        <w:rPr>
          <w:rFonts w:asciiTheme="minorHAnsi" w:hAnsiTheme="minorHAnsi" w:cstheme="minorHAnsi"/>
          <w:color w:val="000000" w:themeColor="text1"/>
        </w:rPr>
        <w:t xml:space="preserve">powstania u Zamawiającego obowiązku podatkowego. </w:t>
      </w:r>
    </w:p>
    <w:p w14:paraId="5923542B" w14:textId="77777777" w:rsidR="00452421" w:rsidRPr="00E82B6F" w:rsidRDefault="00452421" w:rsidP="00C913CB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B60EDA8" w14:textId="77777777" w:rsidR="00847872" w:rsidRPr="00E82B6F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E82B6F">
        <w:rPr>
          <w:rFonts w:cstheme="minorHAnsi"/>
          <w:b/>
          <w:color w:val="000000" w:themeColor="text1"/>
          <w:sz w:val="24"/>
          <w:szCs w:val="24"/>
        </w:rPr>
        <w:t>ROZDZIAŁ 1</w:t>
      </w:r>
      <w:r w:rsidR="00943FE2" w:rsidRPr="00E82B6F">
        <w:rPr>
          <w:rFonts w:cstheme="minorHAnsi"/>
          <w:b/>
          <w:color w:val="000000" w:themeColor="text1"/>
          <w:sz w:val="24"/>
          <w:szCs w:val="24"/>
        </w:rPr>
        <w:t>5</w:t>
      </w:r>
      <w:r w:rsidRPr="00E82B6F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5D3F47" w:rsidRPr="00E82B6F">
        <w:rPr>
          <w:rFonts w:cstheme="minorHAnsi"/>
          <w:b/>
          <w:color w:val="000000" w:themeColor="text1"/>
          <w:sz w:val="24"/>
          <w:szCs w:val="24"/>
        </w:rPr>
        <w:t>WYKAZ DOKUMENTÓW SKŁADANYCH WRAZ Z OFERTĄ</w:t>
      </w:r>
    </w:p>
    <w:p w14:paraId="108A1F6D" w14:textId="77777777" w:rsidR="00847872" w:rsidRPr="00E82B6F" w:rsidRDefault="00847872" w:rsidP="007A4B3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DE44076" w14:textId="76876610" w:rsidR="00A278DC" w:rsidRPr="00E82B6F" w:rsidRDefault="00A278DC" w:rsidP="00557BFA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Oferta oraz załączniki do niej, które Wykonawca ubiegający się o zamówienie jest zobowiązany złożyć</w:t>
      </w:r>
      <w:r w:rsidR="00E06CD3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4363767D" w14:textId="77777777" w:rsidR="00500D4E" w:rsidRPr="00E82B6F" w:rsidRDefault="00500D4E" w:rsidP="00500D4E">
      <w:pPr>
        <w:pStyle w:val="Akapitzlist"/>
        <w:ind w:left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95"/>
        <w:gridCol w:w="8572"/>
      </w:tblGrid>
      <w:tr w:rsidR="00825C72" w:rsidRPr="00E82B6F" w14:paraId="4E3C6426" w14:textId="77777777" w:rsidTr="00FB731C">
        <w:tc>
          <w:tcPr>
            <w:tcW w:w="495" w:type="dxa"/>
          </w:tcPr>
          <w:p w14:paraId="7785893A" w14:textId="674EE891" w:rsidR="0064100B" w:rsidRPr="00E82B6F" w:rsidRDefault="0064100B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82B6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572" w:type="dxa"/>
          </w:tcPr>
          <w:p w14:paraId="4A614F6F" w14:textId="0D3F40E5" w:rsidR="0064100B" w:rsidRPr="00E82B6F" w:rsidRDefault="0064100B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E82B6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Formularz oferty – załącznik nr 2 </w:t>
            </w:r>
          </w:p>
          <w:p w14:paraId="030AFA05" w14:textId="77777777" w:rsidR="0064100B" w:rsidRPr="00E82B6F" w:rsidRDefault="0064100B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58EE6F9B" w14:textId="34DE0AEC" w:rsidR="0064100B" w:rsidRPr="00E82B6F" w:rsidRDefault="0064100B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E82B6F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Formularz oferty składa się w formie elektronicznej (tj. z kwalifikowanym podpisem elektronicznym) lub </w:t>
            </w:r>
            <w:r w:rsidR="0074093A" w:rsidRPr="00E82B6F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 </w:t>
            </w:r>
            <w:r w:rsidRPr="00E82B6F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w </w:t>
            </w:r>
            <w:r w:rsidR="0074093A" w:rsidRPr="00E82B6F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 </w:t>
            </w:r>
            <w:r w:rsidRPr="00E82B6F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postaci elektronicznej opatrzonej podpisem zaufanym lub podpisem osobistym.</w:t>
            </w:r>
          </w:p>
        </w:tc>
      </w:tr>
      <w:tr w:rsidR="00D66CD6" w:rsidRPr="00E82B6F" w14:paraId="1A95ADFF" w14:textId="77777777" w:rsidTr="00FB731C">
        <w:tc>
          <w:tcPr>
            <w:tcW w:w="495" w:type="dxa"/>
          </w:tcPr>
          <w:p w14:paraId="1C3F2AB8" w14:textId="0BA58335" w:rsidR="00D66CD6" w:rsidRPr="00E82B6F" w:rsidRDefault="00D66CD6" w:rsidP="00557BFA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572" w:type="dxa"/>
          </w:tcPr>
          <w:p w14:paraId="7A5D6B2C" w14:textId="3F96DA45" w:rsidR="003E1C67" w:rsidRPr="00E82B6F" w:rsidRDefault="00C45761" w:rsidP="00C45761">
            <w:pPr>
              <w:rPr>
                <w:rFonts w:cstheme="minorHAnsi"/>
                <w:sz w:val="24"/>
                <w:szCs w:val="24"/>
              </w:rPr>
            </w:pPr>
            <w:r w:rsidRPr="00E82B6F">
              <w:rPr>
                <w:rFonts w:cstheme="minorHAnsi"/>
                <w:b/>
                <w:sz w:val="24"/>
                <w:szCs w:val="24"/>
              </w:rPr>
              <w:t xml:space="preserve">Opis minimalnych parametrów technicznych </w:t>
            </w:r>
            <w:r w:rsidRPr="00E82B6F">
              <w:rPr>
                <w:rFonts w:cstheme="minorHAnsi"/>
                <w:bCs/>
                <w:sz w:val="24"/>
                <w:szCs w:val="24"/>
              </w:rPr>
              <w:t>za</w:t>
            </w:r>
            <w:r w:rsidRPr="00E82B6F">
              <w:rPr>
                <w:rFonts w:cstheme="minorHAnsi"/>
                <w:sz w:val="24"/>
                <w:szCs w:val="24"/>
              </w:rPr>
              <w:t xml:space="preserve">łącznik nr 2A do Formularza oferty  – Opis minimalnych parametrów technicznych </w:t>
            </w:r>
          </w:p>
          <w:p w14:paraId="3E5694C2" w14:textId="38771573" w:rsidR="004002F2" w:rsidRPr="00E82B6F" w:rsidRDefault="003E1C67" w:rsidP="003E1C6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E82B6F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składa się w formie elektronicznej (tj. z kwalifikowanym podpisem elektronicznym) lub  w  postaci elektronicznej opatrzonej podpisem zaufanym lub podpisem osobistym.</w:t>
            </w:r>
          </w:p>
        </w:tc>
      </w:tr>
      <w:tr w:rsidR="00825C72" w:rsidRPr="00E82B6F" w14:paraId="5656674E" w14:textId="77777777" w:rsidTr="00FB731C">
        <w:tc>
          <w:tcPr>
            <w:tcW w:w="495" w:type="dxa"/>
          </w:tcPr>
          <w:p w14:paraId="7DDAF3A5" w14:textId="7EC39EF5" w:rsidR="0064100B" w:rsidRPr="00E82B6F" w:rsidRDefault="00D45319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82B6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3</w:t>
            </w:r>
            <w:r w:rsidR="0064100B" w:rsidRPr="00E82B6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72" w:type="dxa"/>
          </w:tcPr>
          <w:p w14:paraId="53C20C15" w14:textId="475CEEA3" w:rsidR="0064100B" w:rsidRPr="00E82B6F" w:rsidRDefault="0064100B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82B6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Odpis lub informację z Krajowego Rejestru Sądowego, Centralnej Ewidencji i Informacji o  Działalności Gospodarczej lub innego właściwego rejestru</w:t>
            </w:r>
            <w:r w:rsidRPr="00E82B6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w celu potwierdzenia, że osoba działająca w imieniu Wykonawcy jest umocowana do jego reprezentowania. Wykonawca nie </w:t>
            </w:r>
            <w:r w:rsidR="0074093A" w:rsidRPr="00E82B6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 </w:t>
            </w:r>
            <w:r w:rsidRPr="00E82B6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jest zobowiązany do złożenia tych dokumentów, jeżeli Zamawiający może je  uzyskać za </w:t>
            </w:r>
            <w:r w:rsidR="0074093A" w:rsidRPr="00E82B6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 </w:t>
            </w:r>
            <w:r w:rsidRPr="00E82B6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pomocą bezpłatnych i ogólnodostępnych baz danych, o ile Wykonawca wskazał w  formularzu oferty dane umożliwiające dostęp do tych dokumentów.</w:t>
            </w:r>
          </w:p>
        </w:tc>
      </w:tr>
      <w:tr w:rsidR="005021E6" w:rsidRPr="00E82B6F" w14:paraId="4A6831EF" w14:textId="77777777" w:rsidTr="00FB731C">
        <w:tc>
          <w:tcPr>
            <w:tcW w:w="495" w:type="dxa"/>
          </w:tcPr>
          <w:p w14:paraId="1EBF1130" w14:textId="1DA973CF" w:rsidR="005021E6" w:rsidRPr="00E82B6F" w:rsidRDefault="005021E6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572" w:type="dxa"/>
          </w:tcPr>
          <w:p w14:paraId="23032326" w14:textId="0320CDC2" w:rsidR="005021E6" w:rsidRPr="00E82B6F" w:rsidRDefault="005021E6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Harmonogram przeglądów serwisowych </w:t>
            </w:r>
            <w:r w:rsidRPr="00E82B6F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składa się w formie elektronicznej (tj. z kwalifikowanym podpisem elektronicznym) lub  w  postaci elektronicznej opatrzonej podpisem zaufanym lub podpisem osobistym.</w:t>
            </w:r>
          </w:p>
        </w:tc>
      </w:tr>
      <w:tr w:rsidR="00825C72" w:rsidRPr="00E82B6F" w14:paraId="0A5444FC" w14:textId="77777777" w:rsidTr="00FB731C">
        <w:tc>
          <w:tcPr>
            <w:tcW w:w="495" w:type="dxa"/>
          </w:tcPr>
          <w:p w14:paraId="4BC607D5" w14:textId="5A8096B0" w:rsidR="0064100B" w:rsidRPr="00E82B6F" w:rsidRDefault="005021E6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  <w:r w:rsidR="0064100B" w:rsidRPr="00E82B6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72" w:type="dxa"/>
          </w:tcPr>
          <w:p w14:paraId="226F0CE9" w14:textId="5BD25176" w:rsidR="0064100B" w:rsidRPr="00E82B6F" w:rsidRDefault="0064100B" w:rsidP="0064100B">
            <w:pPr>
              <w:jc w:val="both"/>
              <w:rPr>
                <w:rFonts w:cstheme="minorHAnsi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E82B6F">
              <w:rPr>
                <w:rFonts w:cstheme="minorHAnsi"/>
                <w:b/>
                <w:i/>
                <w:color w:val="000000" w:themeColor="text1"/>
                <w:sz w:val="24"/>
                <w:szCs w:val="24"/>
                <w:u w:val="single"/>
              </w:rPr>
              <w:t>Jeżeli dotyczy:</w:t>
            </w:r>
          </w:p>
          <w:p w14:paraId="194F0ECE" w14:textId="77777777" w:rsidR="0064100B" w:rsidRPr="00E82B6F" w:rsidRDefault="0064100B" w:rsidP="0064100B">
            <w:pPr>
              <w:pStyle w:val="Akapitzlist"/>
              <w:ind w:left="426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08F7A53E" w14:textId="024D11AB" w:rsidR="0064100B" w:rsidRPr="00E82B6F" w:rsidRDefault="0064100B" w:rsidP="00C45624">
            <w:pPr>
              <w:pStyle w:val="Akapitzlist"/>
              <w:numPr>
                <w:ilvl w:val="0"/>
                <w:numId w:val="14"/>
              </w:numPr>
              <w:ind w:left="36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E82B6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Pełnomocnictwo</w:t>
            </w:r>
            <w:r w:rsidRPr="00E82B6F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82B6F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upoważniające do złożenia oferty</w:t>
            </w:r>
            <w:r w:rsidRPr="00E82B6F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 (umocowanie do reprezentowania wykonawcy) - jeżeli w imieniu wykonawcy działa osoba, której umocowanie do jego reprezentowania nie wynika z dokumentów określających status prawny wykonawcy</w:t>
            </w:r>
            <w:r w:rsidR="00100EC9" w:rsidRPr="00E82B6F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.</w:t>
            </w:r>
          </w:p>
          <w:p w14:paraId="1F8AFC0A" w14:textId="0929B983" w:rsidR="0064100B" w:rsidRPr="00E82B6F" w:rsidRDefault="0064100B" w:rsidP="00C45624">
            <w:pPr>
              <w:pStyle w:val="Akapitzlist"/>
              <w:numPr>
                <w:ilvl w:val="0"/>
                <w:numId w:val="14"/>
              </w:numPr>
              <w:ind w:left="36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E82B6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Pełnomocnictwo dla osoby działającej w imieniu wykonawców wspólnie ubiegających się o udzielenie zamówienia publicznego</w:t>
            </w:r>
            <w:r w:rsidRPr="00E82B6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– dotyczy ofert składanych przez Wykonawców wspólnie ubiegających się o udzielenie zamówienia</w:t>
            </w:r>
            <w:r w:rsidR="00100EC9" w:rsidRPr="00E82B6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</w:p>
          <w:p w14:paraId="20BE9934" w14:textId="7EFEED23" w:rsidR="00100EC9" w:rsidRPr="00E82B6F" w:rsidRDefault="00100EC9" w:rsidP="00C45624">
            <w:pPr>
              <w:pStyle w:val="Akapitzlist"/>
              <w:numPr>
                <w:ilvl w:val="0"/>
                <w:numId w:val="14"/>
              </w:numPr>
              <w:ind w:left="36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E82B6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Pełnomocnictwo dla osoby działającej w imieniu podmiotu udostępniającego zasoby</w:t>
            </w:r>
            <w:r w:rsidR="0074500A" w:rsidRPr="00E82B6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4500A" w:rsidRPr="00E82B6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na zasadach określonych w art. 118 ustawy </w:t>
            </w:r>
            <w:proofErr w:type="spellStart"/>
            <w:r w:rsidR="0074500A" w:rsidRPr="00E82B6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Pzp</w:t>
            </w:r>
            <w:proofErr w:type="spellEnd"/>
            <w:r w:rsidR="0074500A" w:rsidRPr="00E82B6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lub podwykonawcy niebędącego podmiotem udostępniającym zasoby na takich zasadach</w:t>
            </w:r>
          </w:p>
          <w:p w14:paraId="71392CD9" w14:textId="77777777" w:rsidR="0064100B" w:rsidRPr="00E82B6F" w:rsidRDefault="0064100B" w:rsidP="0064100B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  <w:p w14:paraId="397A69E2" w14:textId="77777777" w:rsidR="0064100B" w:rsidRPr="00E82B6F" w:rsidRDefault="0064100B" w:rsidP="0064100B">
            <w:pPr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E82B6F">
              <w:rPr>
                <w:rFonts w:cstheme="minorHAnsi"/>
                <w:i/>
                <w:color w:val="000000" w:themeColor="text1"/>
                <w:sz w:val="24"/>
                <w:szCs w:val="24"/>
              </w:rPr>
              <w:t>Pełnomocnictwo przekazuje się w postaci elektronicznej i opatruje się kwalifikowanym podpisem elektronicznym, podpisem zaufanym lub podpisem osobistym.</w:t>
            </w:r>
          </w:p>
          <w:p w14:paraId="072750D2" w14:textId="19420D70" w:rsidR="0064100B" w:rsidRPr="00E82B6F" w:rsidRDefault="0064100B" w:rsidP="0064100B">
            <w:pPr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E82B6F">
              <w:rPr>
                <w:rFonts w:cstheme="minorHAnsi"/>
                <w:i/>
                <w:color w:val="000000" w:themeColor="text1"/>
                <w:sz w:val="24"/>
                <w:szCs w:val="24"/>
              </w:rPr>
              <w:t>Jeżeli pełnomocnictwo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 dokonuje mocodawca lub notariusz.</w:t>
            </w:r>
          </w:p>
        </w:tc>
      </w:tr>
      <w:tr w:rsidR="00825C72" w:rsidRPr="00E82B6F" w14:paraId="60BA0F5E" w14:textId="77777777" w:rsidTr="00FB731C">
        <w:tc>
          <w:tcPr>
            <w:tcW w:w="495" w:type="dxa"/>
          </w:tcPr>
          <w:p w14:paraId="5DE72FF7" w14:textId="1221C60E" w:rsidR="0064100B" w:rsidRPr="00E82B6F" w:rsidRDefault="005021E6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</w:t>
            </w:r>
            <w:r w:rsidR="0064100B" w:rsidRPr="00E82B6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72" w:type="dxa"/>
          </w:tcPr>
          <w:p w14:paraId="62010BB9" w14:textId="3C83D615" w:rsidR="0064100B" w:rsidRPr="00E82B6F" w:rsidRDefault="0064100B" w:rsidP="0064100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82B6F">
              <w:rPr>
                <w:rFonts w:cstheme="minorHAnsi"/>
                <w:b/>
                <w:color w:val="000000" w:themeColor="text1"/>
                <w:sz w:val="24"/>
                <w:szCs w:val="24"/>
              </w:rPr>
              <w:t>Oświadczenie o braku podstaw wykluczenia z postępowania</w:t>
            </w:r>
            <w:r w:rsidRPr="00E82B6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E82B6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– załącznik nr </w:t>
            </w:r>
            <w:r w:rsidR="004C1089" w:rsidRPr="00E82B6F">
              <w:rPr>
                <w:rFonts w:cstheme="minorHAnsi"/>
                <w:b/>
                <w:color w:val="000000" w:themeColor="text1"/>
                <w:sz w:val="24"/>
                <w:szCs w:val="24"/>
              </w:rPr>
              <w:t>4</w:t>
            </w:r>
          </w:p>
          <w:p w14:paraId="04DE738D" w14:textId="77777777" w:rsidR="0074093A" w:rsidRPr="00E82B6F" w:rsidRDefault="0074093A" w:rsidP="0064100B">
            <w:pPr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</w:p>
          <w:p w14:paraId="345600E0" w14:textId="0D3A8B00" w:rsidR="0064100B" w:rsidRPr="00E82B6F" w:rsidRDefault="0064100B" w:rsidP="0064100B">
            <w:pPr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E82B6F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Dokument składa się w formie elektronicznej </w:t>
            </w:r>
            <w:r w:rsidR="004002F2" w:rsidRPr="00E82B6F">
              <w:rPr>
                <w:rFonts w:cstheme="minorHAnsi"/>
                <w:i/>
                <w:color w:val="000000" w:themeColor="text1"/>
                <w:sz w:val="24"/>
                <w:szCs w:val="24"/>
              </w:rPr>
              <w:t>i opatruje się kwalifikowanym podpisem elektronicznym, podpisem zaufanym lub podpisem osobistym.</w:t>
            </w:r>
          </w:p>
          <w:p w14:paraId="09280E52" w14:textId="1B0A7D8F" w:rsidR="00884CCE" w:rsidRPr="00E82B6F" w:rsidRDefault="00884CCE" w:rsidP="0064100B">
            <w:pPr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E82B6F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W przypadku wspólnego ubiegania się o zamówienie przez Wykonawców, oświadczenie składa każdy z </w:t>
            </w:r>
            <w:r w:rsidR="007A483D" w:rsidRPr="00E82B6F">
              <w:rPr>
                <w:rFonts w:cstheme="minorHAnsi"/>
                <w:i/>
                <w:color w:val="000000" w:themeColor="text1"/>
                <w:sz w:val="24"/>
                <w:szCs w:val="24"/>
              </w:rPr>
              <w:t> </w:t>
            </w:r>
            <w:r w:rsidRPr="00E82B6F">
              <w:rPr>
                <w:rFonts w:cstheme="minorHAnsi"/>
                <w:i/>
                <w:color w:val="000000" w:themeColor="text1"/>
                <w:sz w:val="24"/>
                <w:szCs w:val="24"/>
              </w:rPr>
              <w:t>Wykonawców wspólnie ubiegających się o zamówienie. .</w:t>
            </w:r>
          </w:p>
        </w:tc>
      </w:tr>
      <w:tr w:rsidR="00C913CB" w:rsidRPr="00E82B6F" w14:paraId="4DED7398" w14:textId="77777777" w:rsidTr="00FB731C">
        <w:tc>
          <w:tcPr>
            <w:tcW w:w="495" w:type="dxa"/>
          </w:tcPr>
          <w:p w14:paraId="1FFAD77B" w14:textId="34B7B64B" w:rsidR="00C913CB" w:rsidRPr="00E82B6F" w:rsidRDefault="005021E6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</w:t>
            </w:r>
            <w:r w:rsidR="00C913CB" w:rsidRPr="00E82B6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72" w:type="dxa"/>
          </w:tcPr>
          <w:p w14:paraId="17500871" w14:textId="41D34443" w:rsidR="00C913CB" w:rsidRPr="00E82B6F" w:rsidRDefault="00C913CB" w:rsidP="00C913C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82B6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Oświadczenie o spełnianiu warunków udziału w postępowaniu – załącznik nr </w:t>
            </w:r>
            <w:r w:rsidR="004C1089" w:rsidRPr="00E82B6F">
              <w:rPr>
                <w:rFonts w:cstheme="minorHAnsi"/>
                <w:b/>
                <w:color w:val="000000" w:themeColor="text1"/>
                <w:sz w:val="24"/>
                <w:szCs w:val="24"/>
              </w:rPr>
              <w:t>5</w:t>
            </w:r>
          </w:p>
          <w:p w14:paraId="746086C7" w14:textId="77777777" w:rsidR="00C913CB" w:rsidRPr="00E82B6F" w:rsidRDefault="00C913CB" w:rsidP="00C913CB">
            <w:pPr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</w:p>
          <w:p w14:paraId="361F752F" w14:textId="6D26F3F7" w:rsidR="00C913CB" w:rsidRPr="00E82B6F" w:rsidRDefault="00C913CB" w:rsidP="00C913CB">
            <w:pPr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E82B6F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Dokument składa się w formie elektronicznej </w:t>
            </w:r>
            <w:r w:rsidR="004002F2" w:rsidRPr="00E82B6F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i opatruje się kwalifikowanym podpisem elektronicznym, podpisem zaufanym lub podpisem osobistym. </w:t>
            </w:r>
          </w:p>
          <w:p w14:paraId="752956A2" w14:textId="64A6BE19" w:rsidR="00C913CB" w:rsidRPr="00E82B6F" w:rsidRDefault="00C913CB" w:rsidP="0064100B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E82B6F">
              <w:rPr>
                <w:rFonts w:cstheme="minorHAnsi"/>
                <w:i/>
                <w:color w:val="000000" w:themeColor="text1"/>
                <w:sz w:val="24"/>
                <w:szCs w:val="24"/>
              </w:rPr>
              <w:lastRenderedPageBreak/>
              <w:t>W przypadku wspólnego ubiegania się o zamówienie przez Wykonawców, oświadczenie składa każdy z  Wykonawców wspólnie ubiegających się o zamówienie. .</w:t>
            </w:r>
          </w:p>
        </w:tc>
      </w:tr>
      <w:tr w:rsidR="00223983" w:rsidRPr="00E82B6F" w14:paraId="01D44481" w14:textId="77777777" w:rsidTr="00FB731C">
        <w:tc>
          <w:tcPr>
            <w:tcW w:w="495" w:type="dxa"/>
          </w:tcPr>
          <w:p w14:paraId="219000B3" w14:textId="06D91F5C" w:rsidR="00223983" w:rsidRPr="00E82B6F" w:rsidRDefault="005021E6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8</w:t>
            </w:r>
            <w:r w:rsidR="00950EEE" w:rsidRPr="00E82B6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72" w:type="dxa"/>
          </w:tcPr>
          <w:p w14:paraId="4B715756" w14:textId="77777777" w:rsidR="00223983" w:rsidRPr="00E82B6F" w:rsidRDefault="00223983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E82B6F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  <w:u w:val="single"/>
              </w:rPr>
              <w:t>Jeżeli dotyczy:</w:t>
            </w:r>
          </w:p>
          <w:p w14:paraId="21A3986A" w14:textId="526B0125" w:rsidR="00F03137" w:rsidRPr="00E82B6F" w:rsidRDefault="00F03137" w:rsidP="00F03137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E82B6F">
              <w:rPr>
                <w:rFonts w:cstheme="minorHAnsi"/>
                <w:color w:val="000000" w:themeColor="text1"/>
                <w:sz w:val="24"/>
                <w:szCs w:val="24"/>
              </w:rPr>
              <w:t xml:space="preserve">W przypadku polegania na zdolnościach lub sytuacji podmiotów udostępniających zasoby, zgodnie z art. 118 ustawy </w:t>
            </w:r>
            <w:proofErr w:type="spellStart"/>
            <w:r w:rsidRPr="00E82B6F">
              <w:rPr>
                <w:rFonts w:cstheme="minorHAnsi"/>
                <w:color w:val="000000" w:themeColor="text1"/>
                <w:sz w:val="24"/>
                <w:szCs w:val="24"/>
              </w:rPr>
              <w:t>Pzp</w:t>
            </w:r>
            <w:proofErr w:type="spellEnd"/>
            <w:r w:rsidRPr="00E82B6F">
              <w:rPr>
                <w:rFonts w:cstheme="minorHAnsi"/>
                <w:color w:val="000000" w:themeColor="text1"/>
                <w:sz w:val="24"/>
                <w:szCs w:val="24"/>
              </w:rPr>
              <w:t xml:space="preserve"> Wykonawca przedstawia</w:t>
            </w:r>
            <w:r w:rsidR="008638A7" w:rsidRPr="00E82B6F"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</w:p>
          <w:p w14:paraId="65638E52" w14:textId="3C4367A1" w:rsidR="00786319" w:rsidRPr="00E82B6F" w:rsidRDefault="00786319" w:rsidP="00786319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E82B6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Zobowiązanie podmiotu udostępniającego zasoby do oddania Wykonawcy do dyspozycji niezbędnych zasobów na potrzeby realizacji zamówienia – załącznik nr </w:t>
            </w:r>
            <w:r w:rsidR="00DD0A8E" w:rsidRPr="00E82B6F">
              <w:rPr>
                <w:rFonts w:cstheme="minorHAnsi"/>
                <w:b/>
                <w:color w:val="000000" w:themeColor="text1"/>
                <w:sz w:val="24"/>
                <w:szCs w:val="24"/>
              </w:rPr>
              <w:t>6</w:t>
            </w:r>
          </w:p>
          <w:p w14:paraId="5EFB2FBF" w14:textId="77777777" w:rsidR="00786319" w:rsidRPr="00E82B6F" w:rsidRDefault="00786319" w:rsidP="00100EC9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3DE449A" w14:textId="77777777" w:rsidR="00100EC9" w:rsidRPr="00E82B6F" w:rsidRDefault="00100EC9" w:rsidP="00100EC9">
            <w:pPr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E82B6F">
              <w:rPr>
                <w:rFonts w:cstheme="minorHAnsi"/>
                <w:bCs/>
                <w:i/>
                <w:iCs/>
                <w:sz w:val="24"/>
                <w:szCs w:val="24"/>
              </w:rPr>
              <w:t>Dokument przekazuje się w postaci elektronicznej i opatruje się kwalifikowanym podpisem elektronicznym, podpisem zaufanym lub podpisem osobistym.</w:t>
            </w:r>
          </w:p>
          <w:p w14:paraId="20FA8EC1" w14:textId="77777777" w:rsidR="00100EC9" w:rsidRPr="00E82B6F" w:rsidRDefault="00100EC9" w:rsidP="00100EC9">
            <w:pPr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E82B6F">
              <w:rPr>
                <w:rFonts w:cstheme="minorHAnsi"/>
                <w:bCs/>
                <w:i/>
                <w:iCs/>
                <w:sz w:val="24"/>
                <w:szCs w:val="24"/>
              </w:rPr>
              <w:t>W przypadku gdy dokument został sporządzony jako dokument w postaci papierowej i opatrzony własnoręcznym podpisem, przekazuje się cyfrowe odwzorowanie tego dokumentu opatrzone kwalifikowanym podpisem elektronicznym, podpisem zaufanym lub podpisem osobistym, poświadczającym zgodność cyfrowego odwzorowania z dokumentem w postaci papierowej.</w:t>
            </w:r>
          </w:p>
          <w:p w14:paraId="47434E8A" w14:textId="77777777" w:rsidR="00100EC9" w:rsidRPr="00E82B6F" w:rsidRDefault="00100EC9" w:rsidP="00100EC9">
            <w:pPr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E82B6F">
              <w:rPr>
                <w:rFonts w:cstheme="minorHAnsi"/>
                <w:bCs/>
                <w:i/>
                <w:iCs/>
                <w:sz w:val="24"/>
                <w:szCs w:val="24"/>
              </w:rPr>
              <w:t>Poświadczenia dokonuje odpowiednio Wykonawca lub Wykonawca wspólnie ubiegający się o udzielenie zamówienia, umocowany do reprezentowania Wykonawców wspólnie ubiegających się o udzielenie zamówienia w postępowaniu.</w:t>
            </w:r>
          </w:p>
          <w:p w14:paraId="2C778FCC" w14:textId="6F86B70A" w:rsidR="00E23D77" w:rsidRPr="00E82B6F" w:rsidRDefault="00E23D77" w:rsidP="00100EC9">
            <w:pPr>
              <w:jc w:val="both"/>
              <w:rPr>
                <w:rFonts w:cstheme="minorHAnsi"/>
                <w:b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D086C" w:rsidRPr="00E82B6F" w14:paraId="7CFE667B" w14:textId="77777777" w:rsidTr="00ED086C">
        <w:tc>
          <w:tcPr>
            <w:tcW w:w="9067" w:type="dxa"/>
            <w:gridSpan w:val="2"/>
          </w:tcPr>
          <w:p w14:paraId="61971B47" w14:textId="709D6793" w:rsidR="00ED086C" w:rsidRPr="00E82B6F" w:rsidRDefault="00ED086C" w:rsidP="00ED086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E82B6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PRZEDMIOTOWE ŚRODKI DOWODOWE</w:t>
            </w:r>
          </w:p>
        </w:tc>
      </w:tr>
      <w:tr w:rsidR="00ED086C" w:rsidRPr="00E82B6F" w14:paraId="224859E8" w14:textId="77777777" w:rsidTr="00FB731C">
        <w:tc>
          <w:tcPr>
            <w:tcW w:w="495" w:type="dxa"/>
          </w:tcPr>
          <w:p w14:paraId="26644097" w14:textId="5EE5995B" w:rsidR="00ED086C" w:rsidRPr="00E82B6F" w:rsidRDefault="00ED086C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82B6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572" w:type="dxa"/>
          </w:tcPr>
          <w:p w14:paraId="3553FE60" w14:textId="77777777" w:rsidR="00901BA0" w:rsidRPr="00E82B6F" w:rsidRDefault="00901BA0" w:rsidP="00901BA0">
            <w:pPr>
              <w:jc w:val="both"/>
              <w:rPr>
                <w:rFonts w:cstheme="minorHAnsi"/>
                <w:sz w:val="24"/>
                <w:szCs w:val="24"/>
              </w:rPr>
            </w:pPr>
            <w:r w:rsidRPr="00E82B6F">
              <w:rPr>
                <w:rStyle w:val="markedcontent"/>
                <w:rFonts w:cstheme="minorHAnsi"/>
                <w:i/>
                <w:sz w:val="24"/>
                <w:szCs w:val="24"/>
              </w:rPr>
              <w:t xml:space="preserve">- </w:t>
            </w:r>
            <w:r w:rsidRPr="00E82B6F">
              <w:rPr>
                <w:rFonts w:cstheme="minorHAnsi"/>
                <w:b/>
                <w:sz w:val="24"/>
                <w:szCs w:val="24"/>
              </w:rPr>
              <w:t>Karty katalogowe producenta lub opis techniczny producenta urządzenia</w:t>
            </w:r>
            <w:r w:rsidRPr="00E82B6F">
              <w:rPr>
                <w:rFonts w:cstheme="minorHAnsi"/>
                <w:sz w:val="24"/>
                <w:szCs w:val="24"/>
              </w:rPr>
              <w:t>, zawierające wszelkie niezbędne informacje umożliwiające ocenę zgodności oferty z opisem przedmiotu zamówienia oraz potwierdzające parametry oferowane w załączniku nr 2A do SWZ</w:t>
            </w:r>
          </w:p>
          <w:p w14:paraId="69B0E159" w14:textId="77777777" w:rsidR="007B3933" w:rsidRPr="00E82B6F" w:rsidRDefault="007B3933" w:rsidP="00901BA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654C618" w14:textId="77777777" w:rsidR="007B3933" w:rsidRPr="00E82B6F" w:rsidRDefault="007B3933" w:rsidP="007B3933">
            <w:pPr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E82B6F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W przypadku gdy przedmiotowy środek dowodowy został wystawiony przez upoważniony podmiot inny niż wykonawca, wykonawca wspólnie ubiegający się o udzielenie zamówienia, podmiot udostępniający zasoby lub podwykonawca, zwany dalej „upoważnionym podmiotem”, jako dokument elektroniczny, przekazuje się ten dokument. </w:t>
            </w:r>
          </w:p>
          <w:p w14:paraId="6977DC8C" w14:textId="6D405B63" w:rsidR="007B3933" w:rsidRPr="00E82B6F" w:rsidRDefault="007B3933" w:rsidP="007B3933">
            <w:pPr>
              <w:jc w:val="both"/>
              <w:rPr>
                <w:rFonts w:cstheme="minorHAnsi"/>
                <w:sz w:val="24"/>
                <w:szCs w:val="24"/>
              </w:rPr>
            </w:pPr>
            <w:r w:rsidRPr="00E82B6F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W przypadku gdy przedmiotowy środek dowodowy został wystawiony przez upoważniony podmiot jako dokument w postaci papierowej, przekazuje się cyfrowe odwzorowanie tego dokumentu opatrzone kwalifikowanym podpisem elektronicznym, poświadczające zgodność cyfrowego odwzorowania z dokumentem w postaci papierowej. Poświadczenia zgodności </w:t>
            </w:r>
            <w:r w:rsidRPr="00E82B6F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cyfrowego odwzorowania z dokumentem w postaci papierowej dokonuje odpowiednio wykonawca lub wykonawca wspólnie ubiegający się o udzielenie zamówienia.</w:t>
            </w:r>
          </w:p>
          <w:p w14:paraId="6F0EB526" w14:textId="56C63D6E" w:rsidR="00EA7E2E" w:rsidRPr="00E82B6F" w:rsidRDefault="00EA7E2E" w:rsidP="00EA7E2E">
            <w:pPr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F27B0D" w:rsidRPr="00E82B6F" w14:paraId="1583D7D6" w14:textId="77777777" w:rsidTr="00FB731C">
        <w:tc>
          <w:tcPr>
            <w:tcW w:w="495" w:type="dxa"/>
          </w:tcPr>
          <w:p w14:paraId="0DAAFD2E" w14:textId="43820E42" w:rsidR="00F27B0D" w:rsidRPr="00E82B6F" w:rsidRDefault="00F27B0D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82B6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572" w:type="dxa"/>
          </w:tcPr>
          <w:p w14:paraId="28961C5E" w14:textId="77777777" w:rsidR="004452B9" w:rsidRPr="004452B9" w:rsidRDefault="004452B9" w:rsidP="004452B9">
            <w:pPr>
              <w:tabs>
                <w:tab w:val="left" w:pos="794"/>
              </w:tabs>
              <w:contextualSpacing/>
              <w:jc w:val="both"/>
              <w:rPr>
                <w:rFonts w:eastAsia="Calibri" w:cstheme="minorHAnsi"/>
                <w:b/>
                <w:bCs/>
                <w:color w:val="000000"/>
                <w:w w:val="105"/>
                <w:kern w:val="2"/>
                <w:sz w:val="24"/>
                <w:szCs w:val="24"/>
              </w:rPr>
            </w:pPr>
            <w:r w:rsidRPr="004452B9">
              <w:rPr>
                <w:rFonts w:eastAsia="Calibri" w:cstheme="minorHAnsi"/>
                <w:b/>
                <w:bCs/>
                <w:color w:val="000000"/>
                <w:w w:val="105"/>
                <w:kern w:val="2"/>
                <w:sz w:val="24"/>
                <w:szCs w:val="24"/>
              </w:rPr>
              <w:t>mieć potwierdzenie dopuszczenia do obrotu na rynku krajowym lub europejskim (Deklaracja zgodności UE, uprawniająca do oznaczenia wyrobu znakiem bezpieczeństwa CE) i musi być oznaczony znakiem bezpieczeństwa CE,</w:t>
            </w:r>
          </w:p>
          <w:p w14:paraId="7F6BFDF3" w14:textId="77777777" w:rsidR="00F27B0D" w:rsidRPr="00E82B6F" w:rsidRDefault="00F27B0D" w:rsidP="00F27B0D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6CFA4A69" w14:textId="77777777" w:rsidR="00F27B0D" w:rsidRPr="00E82B6F" w:rsidRDefault="00F27B0D" w:rsidP="00F27B0D">
            <w:pPr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E82B6F">
              <w:rPr>
                <w:rFonts w:cstheme="minorHAnsi"/>
                <w:bCs/>
                <w:i/>
                <w:iCs/>
                <w:sz w:val="24"/>
                <w:szCs w:val="24"/>
              </w:rPr>
              <w:lastRenderedPageBreak/>
              <w:t xml:space="preserve">W przypadku gdy przedmiotowy środek dowodowy został wystawiony przez upoważniony podmiot inny niż wykonawca, wykonawca wspólnie ubiegający się o udzielenie zamówienia, podmiot udostępniający zasoby lub podwykonawca, zwany dalej „upoważnionym podmiotem”, jako dokument elektroniczny, przekazuje się ten dokument. </w:t>
            </w:r>
          </w:p>
          <w:p w14:paraId="73BF85FB" w14:textId="59059727" w:rsidR="00F27B0D" w:rsidRPr="00E82B6F" w:rsidRDefault="00F27B0D" w:rsidP="00F27B0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E82B6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W przypadku gdy przedmiotowy środek dowodowy został wystawiony przez upoważniony podmiot jako dokument w postaci papierowej, przekazuje się cyfrowe odwzorowanie tego dokumentu opatrzone kwalifikowanym podpisem elektronicznym, poświadczające zgodność cyfrowego odwzorowania z dokumentem w postaci papierowej. Poświadczenia zgodności </w:t>
            </w:r>
            <w:r w:rsidRPr="00E82B6F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cyfrowego odwzorowania z dokumentem w postaci papierowej dokonuje odpowiednio wykonawca lub wykonawca wspólnie ubiegający się o udzielenie zamówienia.</w:t>
            </w:r>
          </w:p>
        </w:tc>
      </w:tr>
    </w:tbl>
    <w:p w14:paraId="1121B4FF" w14:textId="48B149B6" w:rsidR="00A42EAD" w:rsidRPr="00E82B6F" w:rsidRDefault="00A42EAD" w:rsidP="00A42EAD">
      <w:pPr>
        <w:pBdr>
          <w:bottom w:val="single" w:sz="6" w:space="1" w:color="auto"/>
        </w:pBd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1B8E97D4" w14:textId="28BFD555" w:rsidR="00EA7E2E" w:rsidRPr="00E82B6F" w:rsidRDefault="00EA7E2E" w:rsidP="004A3357">
      <w:pPr>
        <w:pStyle w:val="Akapitzlist"/>
        <w:numPr>
          <w:ilvl w:val="0"/>
          <w:numId w:val="27"/>
        </w:numPr>
        <w:pBdr>
          <w:bottom w:val="single" w:sz="6" w:space="1" w:color="auto"/>
        </w:pBd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Zgodnie z treścią art. 107 ust. 2 ustawy </w:t>
      </w:r>
      <w:proofErr w:type="spellStart"/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Pzp</w:t>
      </w:r>
      <w:proofErr w:type="spellEnd"/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, jeżeli wykonawca nie złoży przedmiotowych środków dowodowych lub złożone przedmiotowe środki dowodowe będą niekompletne, zamawiający wezwie wykonawcę do ich złożenia lub uzupełnienia w wyznaczonym terminie. Powyższego nie stosuje się, jeżeli przedmiotowy środek dowodowy służy potwierdzeniu zgodności z cechami lub kryteriami określonymi w opisie kryteriów oceny ofert lub, pomimo złożenia przedmiotowego środka dowodowego, oferta podlega odrzuceniu albo zachodzą przesłanki unieważnienia postępowania.</w:t>
      </w:r>
    </w:p>
    <w:p w14:paraId="5465AD0C" w14:textId="108A0FD8" w:rsidR="00A42EAD" w:rsidRPr="00E82B6F" w:rsidRDefault="00A42EAD" w:rsidP="004A3357">
      <w:pPr>
        <w:pStyle w:val="Akapitzlist"/>
        <w:numPr>
          <w:ilvl w:val="0"/>
          <w:numId w:val="27"/>
        </w:num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Zamawiający wezwie Wykonawcę, którego oferta została najwyżej oceniona, do złożenia w </w:t>
      </w:r>
      <w:r w:rsidR="00786319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wyznaczonym terminie, nie krótszym niż 5 dni od dnia wezwania, następujących podmiotowych środków dowodowych, aktualnych na dzień ich złożenia</w:t>
      </w:r>
      <w:r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. </w:t>
      </w:r>
    </w:p>
    <w:p w14:paraId="7C73F303" w14:textId="0731433B" w:rsidR="00A42EAD" w:rsidRPr="00E82B6F" w:rsidRDefault="00A42EAD" w:rsidP="00A42EAD">
      <w:pPr>
        <w:pBdr>
          <w:bottom w:val="single" w:sz="6" w:space="1" w:color="auto"/>
        </w:pBdr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A42EAD" w:rsidRPr="00E82B6F" w14:paraId="0B670C5B" w14:textId="77777777" w:rsidTr="00D45319">
        <w:tc>
          <w:tcPr>
            <w:tcW w:w="421" w:type="dxa"/>
          </w:tcPr>
          <w:p w14:paraId="27D4001A" w14:textId="225E2774" w:rsidR="00A42EAD" w:rsidRPr="00E82B6F" w:rsidRDefault="0077246E" w:rsidP="00D45319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82B6F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A42EAD" w:rsidRPr="00E82B6F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14:paraId="5DC489B0" w14:textId="771BD78D" w:rsidR="00786319" w:rsidRPr="00E82B6F" w:rsidRDefault="00A42EAD" w:rsidP="00786319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82B6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Wykaz</w:t>
            </w:r>
            <w:r w:rsidR="0077246E" w:rsidRPr="00E82B6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dostaw</w:t>
            </w:r>
            <w:r w:rsidRPr="00E82B6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– zgodnie z załącznikiem nr </w:t>
            </w:r>
            <w:r w:rsidR="0077246E" w:rsidRPr="00E82B6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E82B6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do SWZ</w:t>
            </w:r>
            <w:r w:rsidRPr="00E82B6F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r w:rsidR="00DA6CC8" w:rsidRPr="00E82B6F">
              <w:rPr>
                <w:rFonts w:cstheme="minorHAnsi"/>
                <w:color w:val="000000" w:themeColor="text1"/>
                <w:sz w:val="24"/>
                <w:szCs w:val="24"/>
              </w:rPr>
              <w:t xml:space="preserve">wraz z </w:t>
            </w:r>
            <w:r w:rsidR="005556D8" w:rsidRPr="00E82B6F">
              <w:rPr>
                <w:rFonts w:cstheme="minorHAnsi"/>
                <w:color w:val="000000" w:themeColor="text1"/>
                <w:sz w:val="24"/>
                <w:szCs w:val="24"/>
              </w:rPr>
              <w:t xml:space="preserve">podaniem ich przedmiotu, wartości, dat wykonania i podmiotów na rzecz których </w:t>
            </w:r>
            <w:r w:rsidR="0077246E" w:rsidRPr="00E82B6F">
              <w:rPr>
                <w:rFonts w:cstheme="minorHAnsi"/>
                <w:color w:val="000000" w:themeColor="text1"/>
                <w:sz w:val="24"/>
                <w:szCs w:val="24"/>
              </w:rPr>
              <w:t>dostawy</w:t>
            </w:r>
            <w:r w:rsidR="005556D8" w:rsidRPr="00E82B6F">
              <w:rPr>
                <w:rFonts w:cstheme="minorHAnsi"/>
                <w:color w:val="000000" w:themeColor="text1"/>
                <w:sz w:val="24"/>
                <w:szCs w:val="24"/>
              </w:rPr>
              <w:t xml:space="preserve"> zostały wykonane. </w:t>
            </w:r>
          </w:p>
          <w:p w14:paraId="3EA7982D" w14:textId="77777777" w:rsidR="00786319" w:rsidRPr="00E82B6F" w:rsidRDefault="00786319" w:rsidP="00786319">
            <w:pPr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</w:p>
          <w:p w14:paraId="27B9F2A1" w14:textId="57E31B9F" w:rsidR="00DA6CC8" w:rsidRPr="00E82B6F" w:rsidRDefault="00DA6CC8" w:rsidP="00786319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82B6F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Dokument przekazuje się w postaci elektronicznej i opatruje się kwalifikowanym podpisem elektronicznym, podpisem zaufanym lub podpisem osobistym. </w:t>
            </w:r>
          </w:p>
          <w:p w14:paraId="239DC562" w14:textId="77777777" w:rsidR="00DA6CC8" w:rsidRPr="00E82B6F" w:rsidRDefault="00DA6CC8" w:rsidP="00DA6CC8">
            <w:pPr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E82B6F">
              <w:rPr>
                <w:rFonts w:cstheme="minorHAnsi"/>
                <w:i/>
                <w:color w:val="000000" w:themeColor="text1"/>
                <w:sz w:val="24"/>
                <w:szCs w:val="24"/>
              </w:rPr>
              <w:t>W przypadku gdy dokument został sporządzony jako dokument w postaci papierowej i opatrzony własnoręcznym podpisem, przekazuje się cyfrowe odwzorowanie tego dokumentu opatrzone kwalifikowanym podpisem elektronicznym, podpisem zaufanym lub podpisem osobistym, poświadczającym zgodność cyfrowego odwzorowania z dokumentem w postaci papierowej.</w:t>
            </w:r>
          </w:p>
          <w:p w14:paraId="06ABE46E" w14:textId="71960331" w:rsidR="00E85EFE" w:rsidRPr="00E82B6F" w:rsidRDefault="00DA6CC8" w:rsidP="00DA6CC8">
            <w:pPr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E82B6F">
              <w:rPr>
                <w:rFonts w:cstheme="minorHAnsi"/>
                <w:i/>
                <w:color w:val="000000" w:themeColor="text1"/>
                <w:sz w:val="24"/>
                <w:szCs w:val="24"/>
              </w:rPr>
              <w:t>Poświadczenia dokonuje odpowiednio Wykonawca, Wykonawca wspólnie ubiegający się o udzielenie zamówienia, podmiot udostępniający zasoby lub Podwykonawca, w zakresie podmiotowych środków dowodowych, które każdego z nich dotycz</w:t>
            </w:r>
            <w:r w:rsidR="00E85EFE" w:rsidRPr="00E82B6F">
              <w:rPr>
                <w:rFonts w:cstheme="minorHAnsi"/>
                <w:i/>
                <w:color w:val="000000" w:themeColor="text1"/>
                <w:sz w:val="24"/>
                <w:szCs w:val="24"/>
              </w:rPr>
              <w:t>y.</w:t>
            </w:r>
          </w:p>
        </w:tc>
      </w:tr>
      <w:tr w:rsidR="00582C64" w:rsidRPr="00E82B6F" w14:paraId="6AFB5431" w14:textId="77777777" w:rsidTr="00D45319">
        <w:tc>
          <w:tcPr>
            <w:tcW w:w="421" w:type="dxa"/>
          </w:tcPr>
          <w:p w14:paraId="5F929F33" w14:textId="05912BEF" w:rsidR="00582C64" w:rsidRPr="00E82B6F" w:rsidRDefault="0077246E" w:rsidP="00D45319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82B6F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582C64" w:rsidRPr="00E82B6F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14:paraId="0E2640FC" w14:textId="00EB500D" w:rsidR="00582C64" w:rsidRPr="00E82B6F" w:rsidRDefault="00582C64" w:rsidP="00582C64">
            <w:pPr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E82B6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Dowody potwierdzające należyte wykonanie/wykonywanie </w:t>
            </w:r>
            <w:r w:rsidR="0077246E" w:rsidRPr="00E82B6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dostaw</w:t>
            </w:r>
            <w:r w:rsidRPr="00E82B6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82B6F">
              <w:rPr>
                <w:rFonts w:cstheme="minorHAnsi"/>
                <w:bCs/>
                <w:color w:val="000000" w:themeColor="text1"/>
                <w:sz w:val="24"/>
                <w:szCs w:val="24"/>
              </w:rPr>
              <w:t>wykazanych w Wykazie</w:t>
            </w:r>
            <w:r w:rsidR="0077246E" w:rsidRPr="00E82B6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dostaw</w:t>
            </w:r>
            <w:r w:rsidRPr="00E82B6F">
              <w:rPr>
                <w:rFonts w:cstheme="minorHAnsi"/>
                <w:bCs/>
                <w:color w:val="000000" w:themeColor="text1"/>
                <w:sz w:val="24"/>
                <w:szCs w:val="24"/>
              </w:rPr>
              <w:t>, o którym mowa w wierszu 2 powyżej, określające, czy</w:t>
            </w:r>
            <w:r w:rsidR="0077246E" w:rsidRPr="00E82B6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dostawy</w:t>
            </w:r>
            <w:r w:rsidRPr="00E82B6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zostały wykonane należycie bądź są należycie wykonywane, przy czym dowodami, o których mowa, są referencje bądź inne dokumenty sporządzone przez podmiot, na rzecz </w:t>
            </w:r>
            <w:r w:rsidRPr="00E82B6F">
              <w:rPr>
                <w:rFonts w:cstheme="minorHAnsi"/>
                <w:bCs/>
                <w:color w:val="000000" w:themeColor="text1"/>
                <w:sz w:val="24"/>
                <w:szCs w:val="24"/>
              </w:rPr>
              <w:lastRenderedPageBreak/>
              <w:t xml:space="preserve">którego usługi zostały wykonane, a jeżeli wykonawca z przyczyn niezależnych od niego nie jest w stanie uzyskać tych dokumentów – oświadczenie wykonawcy. </w:t>
            </w:r>
          </w:p>
          <w:p w14:paraId="6C97C482" w14:textId="77777777" w:rsidR="00582C64" w:rsidRPr="00E82B6F" w:rsidRDefault="00582C64" w:rsidP="00582C64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6F25D8B" w14:textId="155A9B93" w:rsidR="00582C64" w:rsidRPr="00E82B6F" w:rsidRDefault="00582C64" w:rsidP="00582C64">
            <w:pPr>
              <w:jc w:val="both"/>
              <w:rPr>
                <w:rFonts w:cstheme="minorHAnsi"/>
                <w:bCs/>
                <w:i/>
                <w:color w:val="000000" w:themeColor="text1"/>
                <w:sz w:val="24"/>
                <w:szCs w:val="24"/>
              </w:rPr>
            </w:pPr>
            <w:r w:rsidRPr="00E82B6F">
              <w:rPr>
                <w:rFonts w:cstheme="minorHAnsi"/>
                <w:bCs/>
                <w:i/>
                <w:color w:val="000000" w:themeColor="text1"/>
                <w:sz w:val="24"/>
                <w:szCs w:val="24"/>
              </w:rPr>
              <w:t>W przypadku gdy dokument został wystawiony przez upoważniony podmiot inny niż Wykonawca jako dokument elektroniczny, przekazuje się ten dokument.</w:t>
            </w:r>
          </w:p>
        </w:tc>
      </w:tr>
      <w:tr w:rsidR="00E85EFE" w:rsidRPr="00E82B6F" w14:paraId="48657CEA" w14:textId="77777777" w:rsidTr="00D45319">
        <w:tc>
          <w:tcPr>
            <w:tcW w:w="421" w:type="dxa"/>
          </w:tcPr>
          <w:p w14:paraId="79C0AC4E" w14:textId="454DEB78" w:rsidR="00E85EFE" w:rsidRPr="00E82B6F" w:rsidRDefault="0077246E" w:rsidP="008100BC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82B6F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3</w:t>
            </w:r>
            <w:r w:rsidR="00582C64" w:rsidRPr="00E82B6F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14:paraId="529A984B" w14:textId="5A51D832" w:rsidR="00834D1C" w:rsidRPr="00E82B6F" w:rsidRDefault="00E85EFE" w:rsidP="00D45319">
            <w:pPr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E82B6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Oświadczenie Wykonawcy o aktualności informacji – załącznik nr</w:t>
            </w:r>
            <w:r w:rsidR="00786319" w:rsidRPr="00E82B6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87C89" w:rsidRPr="00E82B6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="00786319" w:rsidRPr="00E82B6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82B6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– oświadczenie o </w:t>
            </w:r>
            <w:r w:rsidR="00F03137" w:rsidRPr="00E82B6F">
              <w:rPr>
                <w:rFonts w:cstheme="minorHAnsi"/>
                <w:bCs/>
                <w:color w:val="000000" w:themeColor="text1"/>
                <w:sz w:val="24"/>
                <w:szCs w:val="24"/>
              </w:rPr>
              <w:t> </w:t>
            </w:r>
            <w:r w:rsidRPr="00E82B6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aktualności informacji zawartych w oświadczeniach składanych na podstawie art. 125 ust. 1 ustawy </w:t>
            </w:r>
            <w:proofErr w:type="spellStart"/>
            <w:r w:rsidRPr="00E82B6F">
              <w:rPr>
                <w:rFonts w:cstheme="minorHAnsi"/>
                <w:bCs/>
                <w:color w:val="000000" w:themeColor="text1"/>
                <w:sz w:val="24"/>
                <w:szCs w:val="24"/>
              </w:rPr>
              <w:t>Pzp</w:t>
            </w:r>
            <w:proofErr w:type="spellEnd"/>
            <w:r w:rsidRPr="00E82B6F">
              <w:rPr>
                <w:rFonts w:cstheme="minorHAnsi"/>
                <w:bCs/>
                <w:color w:val="000000" w:themeColor="text1"/>
                <w:sz w:val="24"/>
                <w:szCs w:val="24"/>
              </w:rPr>
              <w:t>, złożonymi razem z ofertą, w zakresie podstaw wykluczenia z postępowania wskazanych przez Zamawiającego</w:t>
            </w:r>
            <w:r w:rsidR="00834D1C" w:rsidRPr="00E82B6F">
              <w:rPr>
                <w:rFonts w:cstheme="minorHAnsi"/>
                <w:bCs/>
                <w:color w:val="000000" w:themeColor="text1"/>
                <w:sz w:val="24"/>
                <w:szCs w:val="24"/>
              </w:rPr>
              <w:t>.</w:t>
            </w:r>
          </w:p>
          <w:p w14:paraId="1B6FB863" w14:textId="77777777" w:rsidR="00E85EFE" w:rsidRPr="00E82B6F" w:rsidRDefault="00E85EFE" w:rsidP="00E85EFE">
            <w:pPr>
              <w:spacing w:before="360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E82B6F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Dokument przekazuje się w postaci elektronicznej i opatruje się kwalifikowanym podpisem elektronicznym, podpisem zaufanym lub podpisem osobistym. </w:t>
            </w:r>
          </w:p>
          <w:p w14:paraId="28017539" w14:textId="77777777" w:rsidR="00E85EFE" w:rsidRPr="00E82B6F" w:rsidRDefault="00E85EFE" w:rsidP="00E85EFE">
            <w:pPr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E82B6F">
              <w:rPr>
                <w:rFonts w:cstheme="minorHAnsi"/>
                <w:i/>
                <w:color w:val="000000" w:themeColor="text1"/>
                <w:sz w:val="24"/>
                <w:szCs w:val="24"/>
              </w:rPr>
              <w:t>W przypadku gdy dokument został sporządzony jako dokument w postaci papierowej i opatrzony własnoręcznym podpisem, przekazuje się cyfrowe odwzorowanie tego dokumentu opatrzone kwalifikowanym podpisem elektronicznym, podpisem zaufanym lub podpisem osobistym, poświadczającym zgodność cyfrowego odwzorowania z dokumentem w postaci papierowej.</w:t>
            </w:r>
          </w:p>
          <w:p w14:paraId="6F9F2BF0" w14:textId="33547031" w:rsidR="00E85EFE" w:rsidRPr="00E82B6F" w:rsidRDefault="00E85EFE" w:rsidP="00D45319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835090F" w14:textId="627DB326" w:rsidR="00834D1C" w:rsidRPr="00E82B6F" w:rsidRDefault="00834D1C" w:rsidP="00813220">
      <w:pPr>
        <w:pBdr>
          <w:bottom w:val="single" w:sz="6" w:space="0" w:color="auto"/>
        </w:pBdr>
        <w:tabs>
          <w:tab w:val="left" w:pos="2940"/>
        </w:tabs>
        <w:rPr>
          <w:rFonts w:cstheme="minorHAnsi"/>
          <w:b/>
          <w:color w:val="000000" w:themeColor="text1"/>
          <w:sz w:val="24"/>
          <w:szCs w:val="24"/>
        </w:rPr>
      </w:pPr>
    </w:p>
    <w:p w14:paraId="0B4EB4AA" w14:textId="62A6CD39" w:rsidR="00712320" w:rsidRPr="00E82B6F" w:rsidRDefault="00712320" w:rsidP="004A3357">
      <w:pPr>
        <w:pStyle w:val="Akapitzlist"/>
        <w:numPr>
          <w:ilvl w:val="0"/>
          <w:numId w:val="27"/>
        </w:numPr>
        <w:pBdr>
          <w:bottom w:val="single" w:sz="6" w:space="1" w:color="auto"/>
        </w:pBd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Podmiotowe środki dowodowe w zakresie podstaw do wykluczenia składa:</w:t>
      </w:r>
    </w:p>
    <w:p w14:paraId="341BEC4F" w14:textId="7A590BC0" w:rsidR="00712320" w:rsidRPr="00E82B6F" w:rsidRDefault="00712320" w:rsidP="004A3357">
      <w:pPr>
        <w:pStyle w:val="Akapitzlist"/>
        <w:numPr>
          <w:ilvl w:val="0"/>
          <w:numId w:val="32"/>
        </w:numPr>
        <w:pBdr>
          <w:bottom w:val="single" w:sz="6" w:space="1" w:color="auto"/>
        </w:pBd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każdy z Wykonawców wspólnie ubiegających się o udzielenie zamówienia,</w:t>
      </w:r>
    </w:p>
    <w:p w14:paraId="7CFDE3BA" w14:textId="2BE45626" w:rsidR="00712320" w:rsidRPr="00E82B6F" w:rsidRDefault="00712320" w:rsidP="004A3357">
      <w:pPr>
        <w:pStyle w:val="Akapitzlist"/>
        <w:numPr>
          <w:ilvl w:val="0"/>
          <w:numId w:val="32"/>
        </w:numPr>
        <w:pBdr>
          <w:bottom w:val="single" w:sz="6" w:space="1" w:color="auto"/>
        </w:pBd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podmiot udostępniający zasoby, w przypadku gdy Wykonawca polega na zdolnościach lub sytuacji podmiotów udostępniających zasoby</w:t>
      </w:r>
    </w:p>
    <w:p w14:paraId="0C746066" w14:textId="77777777" w:rsidR="00BB7B60" w:rsidRPr="00E82B6F" w:rsidRDefault="00BB7B60" w:rsidP="00BF288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660A245D" w14:textId="59A43AE6" w:rsidR="0044253F" w:rsidRPr="00E82B6F" w:rsidRDefault="00172FA8" w:rsidP="00BF288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E82B6F">
        <w:rPr>
          <w:rFonts w:cstheme="minorHAnsi"/>
          <w:b/>
          <w:color w:val="000000" w:themeColor="text1"/>
          <w:sz w:val="24"/>
          <w:szCs w:val="24"/>
        </w:rPr>
        <w:t xml:space="preserve">ROZDZIAŁ </w:t>
      </w:r>
      <w:r w:rsidR="00440BC4" w:rsidRPr="00E82B6F">
        <w:rPr>
          <w:rFonts w:cstheme="minorHAnsi"/>
          <w:b/>
          <w:color w:val="000000" w:themeColor="text1"/>
          <w:sz w:val="24"/>
          <w:szCs w:val="24"/>
        </w:rPr>
        <w:t>1</w:t>
      </w:r>
      <w:r w:rsidR="0044253F" w:rsidRPr="00E82B6F">
        <w:rPr>
          <w:rFonts w:cstheme="minorHAnsi"/>
          <w:b/>
          <w:color w:val="000000" w:themeColor="text1"/>
          <w:sz w:val="24"/>
          <w:szCs w:val="24"/>
        </w:rPr>
        <w:t>6</w:t>
      </w:r>
      <w:r w:rsidRPr="00E82B6F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847872" w:rsidRPr="00E82B6F">
        <w:rPr>
          <w:rFonts w:cstheme="minorHAnsi"/>
          <w:b/>
          <w:color w:val="000000" w:themeColor="text1"/>
          <w:sz w:val="24"/>
          <w:szCs w:val="24"/>
        </w:rPr>
        <w:t>INFORMACJE O ŚROD</w:t>
      </w:r>
      <w:r w:rsidR="003472FD" w:rsidRPr="00E82B6F">
        <w:rPr>
          <w:rFonts w:cstheme="minorHAnsi"/>
          <w:b/>
          <w:color w:val="000000" w:themeColor="text1"/>
          <w:sz w:val="24"/>
          <w:szCs w:val="24"/>
        </w:rPr>
        <w:t>KACH KOMUNIKACJI ELEKTRONICZNEJ</w:t>
      </w:r>
      <w:r w:rsidR="0044253F" w:rsidRPr="00E82B6F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14:paraId="5DB77D44" w14:textId="2E21DFF3" w:rsidR="00847872" w:rsidRPr="00E82B6F" w:rsidRDefault="00BF2882" w:rsidP="00BF288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E82B6F">
        <w:rPr>
          <w:rFonts w:cstheme="minorHAnsi"/>
          <w:b/>
          <w:color w:val="000000" w:themeColor="text1"/>
          <w:sz w:val="24"/>
          <w:szCs w:val="24"/>
        </w:rPr>
        <w:t>INFORMACJE O WYMAGANIACH TECHNICZNYCH I ORGANIZACYJNYCH SPORZĄDZANIA, WYSYŁANIA I ODBIERANIA KORESPONDENCJI ELEKTRONICZNEJ</w:t>
      </w:r>
    </w:p>
    <w:p w14:paraId="649930C9" w14:textId="3B9FB2C3" w:rsidR="0044253F" w:rsidRPr="00E82B6F" w:rsidRDefault="0044253F" w:rsidP="0044253F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82B6F">
        <w:rPr>
          <w:rFonts w:cstheme="minorHAnsi"/>
          <w:b/>
          <w:sz w:val="24"/>
          <w:szCs w:val="24"/>
        </w:rPr>
        <w:t>OPIS SPOSOBU ZŁOŻENIA OFERTY</w:t>
      </w:r>
    </w:p>
    <w:p w14:paraId="634D80E1" w14:textId="77777777" w:rsidR="003472FD" w:rsidRPr="00E82B6F" w:rsidRDefault="003472FD" w:rsidP="00847872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A26A2F3" w14:textId="786C48DD" w:rsidR="0044253F" w:rsidRPr="00E82B6F" w:rsidRDefault="0044253F" w:rsidP="00881E06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E82B6F">
        <w:rPr>
          <w:rFonts w:cstheme="minorHAnsi"/>
          <w:sz w:val="24"/>
          <w:szCs w:val="24"/>
        </w:rPr>
        <w:t xml:space="preserve">Komunikacja w postępowaniu o udzielenie zamówienia, w tym składanie ofert, wymiana informacji oraz przekazywanie dokumentów lub oświadczeń między zamawiającym a  wykonawcą, z </w:t>
      </w:r>
      <w:r w:rsidR="00D66CD6" w:rsidRPr="00E82B6F">
        <w:rPr>
          <w:rFonts w:cstheme="minorHAnsi"/>
          <w:sz w:val="24"/>
          <w:szCs w:val="24"/>
        </w:rPr>
        <w:t> </w:t>
      </w:r>
      <w:r w:rsidRPr="00E82B6F">
        <w:rPr>
          <w:rFonts w:cstheme="minorHAnsi"/>
          <w:sz w:val="24"/>
          <w:szCs w:val="24"/>
        </w:rPr>
        <w:t xml:space="preserve">uwzględnieniem wyjątków określonych w ustawie, odbywa się przy użyciu środków komunikacji elektronicznej. </w:t>
      </w:r>
    </w:p>
    <w:p w14:paraId="774629BA" w14:textId="77777777" w:rsidR="0044253F" w:rsidRPr="00E82B6F" w:rsidRDefault="0044253F" w:rsidP="00881E06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E82B6F">
        <w:rPr>
          <w:rFonts w:cstheme="minorHAnsi"/>
          <w:sz w:val="24"/>
          <w:szCs w:val="24"/>
        </w:rPr>
        <w:t xml:space="preserve">Komunikacja między zamawiającym a wykonawcami odbywa się przy użyciu Platformy znajdującej się pod adresem </w:t>
      </w:r>
      <w:hyperlink r:id="rId18" w:history="1">
        <w:r w:rsidRPr="00E82B6F">
          <w:rPr>
            <w:rStyle w:val="Hipercze"/>
            <w:rFonts w:cstheme="minorHAnsi"/>
            <w:sz w:val="24"/>
            <w:szCs w:val="24"/>
          </w:rPr>
          <w:t>https://platformazakupowa.pl/pn/up_poznan</w:t>
        </w:r>
      </w:hyperlink>
    </w:p>
    <w:p w14:paraId="59BBC286" w14:textId="0D4127A6" w:rsidR="0044253F" w:rsidRPr="00E82B6F" w:rsidRDefault="0044253F" w:rsidP="00881E06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color w:val="000000"/>
          <w:sz w:val="24"/>
          <w:szCs w:val="24"/>
        </w:rPr>
      </w:pPr>
      <w:r w:rsidRPr="00E82B6F">
        <w:rPr>
          <w:rFonts w:cstheme="minorHAnsi"/>
          <w:sz w:val="24"/>
          <w:szCs w:val="24"/>
        </w:rPr>
        <w:t xml:space="preserve">Zamawiający dopuszcza komunikację elektroniczną, za wyjątkiem złożenia oferty i dokumentów, o </w:t>
      </w:r>
      <w:r w:rsidR="00D66CD6" w:rsidRPr="00E82B6F">
        <w:rPr>
          <w:rFonts w:cstheme="minorHAnsi"/>
          <w:sz w:val="24"/>
          <w:szCs w:val="24"/>
        </w:rPr>
        <w:t> </w:t>
      </w:r>
      <w:r w:rsidRPr="00E82B6F">
        <w:rPr>
          <w:rFonts w:cstheme="minorHAnsi"/>
          <w:sz w:val="24"/>
          <w:szCs w:val="24"/>
        </w:rPr>
        <w:t>których mowa w Rozdziale 1</w:t>
      </w:r>
      <w:r w:rsidR="00A42EAD" w:rsidRPr="00E82B6F">
        <w:rPr>
          <w:rFonts w:cstheme="minorHAnsi"/>
          <w:sz w:val="24"/>
          <w:szCs w:val="24"/>
        </w:rPr>
        <w:t>5</w:t>
      </w:r>
      <w:r w:rsidRPr="00E82B6F">
        <w:rPr>
          <w:rFonts w:cstheme="minorHAnsi"/>
          <w:sz w:val="24"/>
          <w:szCs w:val="24"/>
        </w:rPr>
        <w:t xml:space="preserve"> SWZ przy użyciu poczty elektronicznej, pod adresem e-mail: </w:t>
      </w:r>
      <w:hyperlink r:id="rId19" w:history="1">
        <w:r w:rsidR="00CB4359" w:rsidRPr="00E82B6F">
          <w:rPr>
            <w:rStyle w:val="Hipercze"/>
            <w:rFonts w:cstheme="minorHAnsi"/>
            <w:sz w:val="24"/>
            <w:szCs w:val="24"/>
          </w:rPr>
          <w:t>zofia.kaczmarek@up.poznan.pl</w:t>
        </w:r>
      </w:hyperlink>
      <w:r w:rsidRPr="00E82B6F">
        <w:rPr>
          <w:rFonts w:cstheme="minorHAnsi"/>
          <w:sz w:val="24"/>
          <w:szCs w:val="24"/>
        </w:rPr>
        <w:t xml:space="preserve"> Zaleca się jednak, aby  komunikacja odbywała się </w:t>
      </w:r>
      <w:r w:rsidR="007A483D" w:rsidRPr="00E82B6F">
        <w:rPr>
          <w:rFonts w:cstheme="minorHAnsi"/>
          <w:sz w:val="24"/>
          <w:szCs w:val="24"/>
        </w:rPr>
        <w:t> </w:t>
      </w:r>
      <w:r w:rsidRPr="00E82B6F">
        <w:rPr>
          <w:rFonts w:cstheme="minorHAnsi"/>
          <w:sz w:val="24"/>
          <w:szCs w:val="24"/>
        </w:rPr>
        <w:t xml:space="preserve">za </w:t>
      </w:r>
      <w:r w:rsidR="00D66CD6" w:rsidRPr="00E82B6F">
        <w:rPr>
          <w:rFonts w:cstheme="minorHAnsi"/>
          <w:sz w:val="24"/>
          <w:szCs w:val="24"/>
        </w:rPr>
        <w:t> </w:t>
      </w:r>
      <w:r w:rsidRPr="00E82B6F">
        <w:rPr>
          <w:rFonts w:cstheme="minorHAnsi"/>
          <w:color w:val="000000"/>
          <w:sz w:val="24"/>
          <w:szCs w:val="24"/>
        </w:rPr>
        <w:t>pośrednictwem Platformy Przetargowej, a nie przy użyciu poczty elektronicznej.</w:t>
      </w:r>
    </w:p>
    <w:p w14:paraId="1322758F" w14:textId="77777777" w:rsidR="0044253F" w:rsidRPr="00E82B6F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82B6F">
        <w:rPr>
          <w:rFonts w:eastAsia="Calibri" w:cstheme="minorHAnsi"/>
          <w:color w:val="000000"/>
          <w:sz w:val="24"/>
          <w:szCs w:val="24"/>
        </w:rPr>
        <w:lastRenderedPageBreak/>
        <w:t xml:space="preserve">Za datę przekazania (wpływu) oświadczeń, wniosków, zawiadomień oraz informacji przyjmuje się datę ich przesłania za pośrednictwem </w:t>
      </w:r>
      <w:hyperlink r:id="rId20">
        <w:r w:rsidRPr="00E82B6F">
          <w:rPr>
            <w:rFonts w:eastAsia="Calibri" w:cstheme="minorHAnsi"/>
            <w:color w:val="000000"/>
            <w:sz w:val="24"/>
            <w:szCs w:val="24"/>
            <w:u w:val="single"/>
          </w:rPr>
          <w:t>platformazakupowa.pl</w:t>
        </w:r>
      </w:hyperlink>
      <w:r w:rsidRPr="00E82B6F">
        <w:rPr>
          <w:rFonts w:eastAsia="Calibri" w:cstheme="minorHAnsi"/>
          <w:color w:val="000000"/>
          <w:sz w:val="24"/>
          <w:szCs w:val="24"/>
        </w:rPr>
        <w:t xml:space="preserve"> poprzez kliknięcie przycisku  „Wyślij wiadomość do zamawiającego” po których pojawi się komunikat, że wiadomość została wysłana do zamawiającego.</w:t>
      </w:r>
    </w:p>
    <w:p w14:paraId="2C04B17D" w14:textId="77777777" w:rsidR="0044253F" w:rsidRPr="00E82B6F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82B6F">
        <w:rPr>
          <w:rFonts w:eastAsia="Calibri" w:cstheme="minorHAnsi"/>
          <w:color w:val="000000"/>
          <w:sz w:val="24"/>
          <w:szCs w:val="24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4B19C746" w14:textId="0F1EAE21" w:rsidR="0044253F" w:rsidRPr="00E82B6F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82B6F">
        <w:rPr>
          <w:rFonts w:eastAsia="Calibri" w:cstheme="minorHAnsi"/>
          <w:color w:val="000000"/>
          <w:sz w:val="24"/>
          <w:szCs w:val="24"/>
        </w:rPr>
        <w:t xml:space="preserve">Zamawiający, zgodnie z Rozporządzeniem </w:t>
      </w:r>
      <w:r w:rsidR="00FB731C" w:rsidRPr="00E82B6F">
        <w:rPr>
          <w:rFonts w:eastAsia="Calibri" w:cstheme="minorHAnsi"/>
          <w:color w:val="000000"/>
          <w:sz w:val="24"/>
          <w:szCs w:val="24"/>
        </w:rPr>
        <w:t xml:space="preserve">Prezesa Rady Ministrów z dnia 30 grudnia 2020 r. w </w:t>
      </w:r>
      <w:r w:rsidR="00B769B4" w:rsidRPr="00E82B6F">
        <w:rPr>
          <w:rFonts w:eastAsia="Calibri" w:cstheme="minorHAnsi"/>
          <w:color w:val="000000"/>
          <w:sz w:val="24"/>
          <w:szCs w:val="24"/>
        </w:rPr>
        <w:t> </w:t>
      </w:r>
      <w:r w:rsidR="00FB731C" w:rsidRPr="00E82B6F">
        <w:rPr>
          <w:rFonts w:eastAsia="Calibri" w:cstheme="minorHAnsi"/>
          <w:color w:val="000000"/>
          <w:sz w:val="24"/>
          <w:szCs w:val="24"/>
        </w:rPr>
        <w:t>sprawie</w:t>
      </w:r>
      <w:r w:rsidR="00B769B4" w:rsidRPr="00E82B6F">
        <w:rPr>
          <w:rFonts w:eastAsia="Calibri" w:cstheme="minorHAnsi"/>
          <w:color w:val="000000"/>
          <w:sz w:val="24"/>
          <w:szCs w:val="24"/>
        </w:rPr>
        <w:t xml:space="preserve"> sposobu sporządzania i przekazywania informacji oraz wymagań technicznych dla  dokumentów elektronicznych oraz środków komunikacji elektronicznej w postępowaniu o  udzielenie zamówienia publicznego lub konkursie (Dz. U z 2020r. poz. 2452)</w:t>
      </w:r>
      <w:r w:rsidR="00FB731C" w:rsidRPr="00E82B6F">
        <w:rPr>
          <w:rFonts w:eastAsia="Calibri" w:cstheme="minorHAnsi"/>
          <w:color w:val="000000"/>
          <w:sz w:val="24"/>
          <w:szCs w:val="24"/>
        </w:rPr>
        <w:t xml:space="preserve"> </w:t>
      </w:r>
      <w:r w:rsidRPr="00E82B6F">
        <w:rPr>
          <w:rFonts w:eastAsia="Calibri" w:cstheme="minorHAnsi"/>
          <w:color w:val="000000"/>
          <w:sz w:val="24"/>
          <w:szCs w:val="24"/>
        </w:rPr>
        <w:t xml:space="preserve">określa niezbędne wymagania sprzętowo - aplikacyjne umożliwiające pracę na </w:t>
      </w:r>
      <w:hyperlink r:id="rId21">
        <w:r w:rsidRPr="00E82B6F">
          <w:rPr>
            <w:rFonts w:eastAsia="Calibri" w:cstheme="minorHAnsi"/>
            <w:color w:val="000000"/>
            <w:sz w:val="24"/>
            <w:szCs w:val="24"/>
            <w:u w:val="single"/>
          </w:rPr>
          <w:t>platformazakupowa.pl</w:t>
        </w:r>
      </w:hyperlink>
      <w:r w:rsidRPr="00E82B6F">
        <w:rPr>
          <w:rFonts w:eastAsia="Calibri" w:cstheme="minorHAnsi"/>
          <w:color w:val="000000"/>
          <w:sz w:val="24"/>
          <w:szCs w:val="24"/>
        </w:rPr>
        <w:t>, tj.:</w:t>
      </w:r>
    </w:p>
    <w:p w14:paraId="36FEB17B" w14:textId="77777777" w:rsidR="0044253F" w:rsidRPr="00E82B6F" w:rsidRDefault="0044253F" w:rsidP="00881E06">
      <w:pPr>
        <w:numPr>
          <w:ilvl w:val="1"/>
          <w:numId w:val="8"/>
        </w:num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82B6F">
        <w:rPr>
          <w:rFonts w:eastAsia="Calibri" w:cstheme="minorHAnsi"/>
          <w:color w:val="000000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E82B6F">
        <w:rPr>
          <w:rFonts w:eastAsia="Calibri" w:cstheme="minorHAnsi"/>
          <w:color w:val="000000"/>
          <w:sz w:val="24"/>
          <w:szCs w:val="24"/>
        </w:rPr>
        <w:t>kb</w:t>
      </w:r>
      <w:proofErr w:type="spellEnd"/>
      <w:r w:rsidRPr="00E82B6F">
        <w:rPr>
          <w:rFonts w:eastAsia="Calibri" w:cstheme="minorHAnsi"/>
          <w:color w:val="000000"/>
          <w:sz w:val="24"/>
          <w:szCs w:val="24"/>
        </w:rPr>
        <w:t>/s,</w:t>
      </w:r>
    </w:p>
    <w:p w14:paraId="63EB887C" w14:textId="77777777" w:rsidR="0044253F" w:rsidRPr="00E82B6F" w:rsidRDefault="0044253F" w:rsidP="00881E06">
      <w:pPr>
        <w:numPr>
          <w:ilvl w:val="1"/>
          <w:numId w:val="8"/>
        </w:num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82B6F">
        <w:rPr>
          <w:rFonts w:eastAsia="Calibri" w:cstheme="minorHAnsi"/>
          <w:color w:val="000000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5DDFDDDA" w14:textId="77777777" w:rsidR="0044253F" w:rsidRPr="00E82B6F" w:rsidRDefault="0044253F" w:rsidP="00881E06">
      <w:pPr>
        <w:numPr>
          <w:ilvl w:val="1"/>
          <w:numId w:val="8"/>
        </w:num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82B6F">
        <w:rPr>
          <w:rFonts w:eastAsia="Calibri" w:cstheme="minorHAnsi"/>
          <w:color w:val="000000"/>
          <w:sz w:val="24"/>
          <w:szCs w:val="24"/>
        </w:rPr>
        <w:t>zainstalowana dowolna, inna przeglądarka internetowa niż Internet Explorer,</w:t>
      </w:r>
    </w:p>
    <w:p w14:paraId="704EE81B" w14:textId="77777777" w:rsidR="0044253F" w:rsidRPr="00E82B6F" w:rsidRDefault="0044253F" w:rsidP="00881E06">
      <w:pPr>
        <w:numPr>
          <w:ilvl w:val="1"/>
          <w:numId w:val="8"/>
        </w:num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82B6F">
        <w:rPr>
          <w:rFonts w:eastAsia="Calibri" w:cstheme="minorHAnsi"/>
          <w:color w:val="000000"/>
          <w:sz w:val="24"/>
          <w:szCs w:val="24"/>
        </w:rPr>
        <w:t>włączona obsługa JavaScript,</w:t>
      </w:r>
    </w:p>
    <w:p w14:paraId="1E2B53F0" w14:textId="77777777" w:rsidR="0044253F" w:rsidRPr="00E82B6F" w:rsidRDefault="0044253F" w:rsidP="00881E06">
      <w:pPr>
        <w:numPr>
          <w:ilvl w:val="1"/>
          <w:numId w:val="8"/>
        </w:num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82B6F">
        <w:rPr>
          <w:rFonts w:eastAsia="Calibri" w:cstheme="minorHAnsi"/>
          <w:color w:val="000000"/>
          <w:sz w:val="24"/>
          <w:szCs w:val="24"/>
        </w:rPr>
        <w:t xml:space="preserve">zainstalowany program Adobe </w:t>
      </w:r>
      <w:proofErr w:type="spellStart"/>
      <w:r w:rsidRPr="00E82B6F">
        <w:rPr>
          <w:rFonts w:eastAsia="Calibri" w:cstheme="minorHAnsi"/>
          <w:color w:val="000000"/>
          <w:sz w:val="24"/>
          <w:szCs w:val="24"/>
        </w:rPr>
        <w:t>Acrobat</w:t>
      </w:r>
      <w:proofErr w:type="spellEnd"/>
      <w:r w:rsidRPr="00E82B6F">
        <w:rPr>
          <w:rFonts w:eastAsia="Calibri" w:cstheme="minorHAnsi"/>
          <w:color w:val="000000"/>
          <w:sz w:val="24"/>
          <w:szCs w:val="24"/>
        </w:rPr>
        <w:t xml:space="preserve"> Reader lub inny obsługujący format plików .pdf,</w:t>
      </w:r>
    </w:p>
    <w:p w14:paraId="7F3FE90A" w14:textId="77777777" w:rsidR="0044253F" w:rsidRPr="00E82B6F" w:rsidRDefault="0044253F" w:rsidP="00881E06">
      <w:pPr>
        <w:numPr>
          <w:ilvl w:val="1"/>
          <w:numId w:val="8"/>
        </w:num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82B6F">
        <w:rPr>
          <w:rFonts w:eastAsia="Calibri" w:cstheme="minorHAnsi"/>
          <w:color w:val="000000"/>
          <w:sz w:val="24"/>
          <w:szCs w:val="24"/>
        </w:rPr>
        <w:t>Szyfrowanie na platformazakupowa.pl odbywa się za pomocą protokołu TLS 1.3.</w:t>
      </w:r>
    </w:p>
    <w:p w14:paraId="51DC1014" w14:textId="77777777" w:rsidR="0044253F" w:rsidRPr="00E82B6F" w:rsidRDefault="0044253F" w:rsidP="00881E06">
      <w:pPr>
        <w:numPr>
          <w:ilvl w:val="1"/>
          <w:numId w:val="8"/>
        </w:num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82B6F">
        <w:rPr>
          <w:rFonts w:eastAsia="Calibri" w:cstheme="minorHAnsi"/>
          <w:color w:val="000000"/>
          <w:sz w:val="24"/>
          <w:szCs w:val="24"/>
        </w:rPr>
        <w:t>Oznaczenie czasu odbioru danych przez platformę zakupową stanowi datę oraz dokładny czas (</w:t>
      </w:r>
      <w:proofErr w:type="spellStart"/>
      <w:r w:rsidRPr="00E82B6F">
        <w:rPr>
          <w:rFonts w:eastAsia="Calibri" w:cstheme="minorHAnsi"/>
          <w:color w:val="000000"/>
          <w:sz w:val="24"/>
          <w:szCs w:val="24"/>
        </w:rPr>
        <w:t>hh:mm:ss</w:t>
      </w:r>
      <w:proofErr w:type="spellEnd"/>
      <w:r w:rsidRPr="00E82B6F">
        <w:rPr>
          <w:rFonts w:eastAsia="Calibri" w:cstheme="minorHAnsi"/>
          <w:color w:val="000000"/>
          <w:sz w:val="24"/>
          <w:szCs w:val="24"/>
        </w:rPr>
        <w:t>) generowany wg. czasu lokalnego serwera synchronizowanego z zegarem Głównego Urzędu Miar.</w:t>
      </w:r>
    </w:p>
    <w:p w14:paraId="0261BB64" w14:textId="77777777" w:rsidR="0044253F" w:rsidRPr="00E82B6F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82B6F">
        <w:rPr>
          <w:rFonts w:eastAsia="Calibri" w:cstheme="minorHAnsi"/>
          <w:color w:val="000000"/>
          <w:sz w:val="24"/>
          <w:szCs w:val="24"/>
        </w:rPr>
        <w:t>Wykonawca, przystępując do niniejszego postępowania o udzielenie zamówienia publicznego:</w:t>
      </w:r>
    </w:p>
    <w:p w14:paraId="7A5EA2EC" w14:textId="77777777" w:rsidR="0044253F" w:rsidRPr="00E82B6F" w:rsidRDefault="0044253F" w:rsidP="00881E06">
      <w:pPr>
        <w:numPr>
          <w:ilvl w:val="1"/>
          <w:numId w:val="8"/>
        </w:num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82B6F">
        <w:rPr>
          <w:rFonts w:eastAsia="Calibri" w:cstheme="minorHAnsi"/>
          <w:color w:val="000000"/>
          <w:sz w:val="24"/>
          <w:szCs w:val="24"/>
        </w:rPr>
        <w:t xml:space="preserve">akceptuje warunki korzystania z </w:t>
      </w:r>
      <w:hyperlink r:id="rId22">
        <w:r w:rsidRPr="00E82B6F">
          <w:rPr>
            <w:rFonts w:eastAsia="Calibri" w:cstheme="minorHAnsi"/>
            <w:color w:val="000000"/>
            <w:sz w:val="24"/>
            <w:szCs w:val="24"/>
            <w:u w:val="single"/>
          </w:rPr>
          <w:t>platformazakupowa.pl</w:t>
        </w:r>
      </w:hyperlink>
      <w:r w:rsidRPr="00E82B6F">
        <w:rPr>
          <w:rFonts w:eastAsia="Calibri" w:cstheme="minorHAnsi"/>
          <w:color w:val="000000"/>
          <w:sz w:val="24"/>
          <w:szCs w:val="24"/>
        </w:rPr>
        <w:t xml:space="preserve"> określone w Regulaminie zamieszczonym na stronie internetowej </w:t>
      </w:r>
      <w:hyperlink r:id="rId23">
        <w:r w:rsidRPr="00E82B6F">
          <w:rPr>
            <w:rFonts w:eastAsia="Calibri" w:cstheme="minorHAnsi"/>
            <w:color w:val="000000"/>
            <w:sz w:val="24"/>
            <w:szCs w:val="24"/>
          </w:rPr>
          <w:t>pod linkiem</w:t>
        </w:r>
      </w:hyperlink>
      <w:r w:rsidRPr="00E82B6F">
        <w:rPr>
          <w:rFonts w:eastAsia="Calibri" w:cstheme="minorHAnsi"/>
          <w:color w:val="000000"/>
          <w:sz w:val="24"/>
          <w:szCs w:val="24"/>
        </w:rPr>
        <w:t xml:space="preserve">  w zakładce „Regulamin" oraz uznaje go za wiążący,</w:t>
      </w:r>
    </w:p>
    <w:p w14:paraId="1B9D2F66" w14:textId="3BB4F64C" w:rsidR="0044253F" w:rsidRPr="00E82B6F" w:rsidRDefault="0044253F" w:rsidP="00881E06">
      <w:pPr>
        <w:numPr>
          <w:ilvl w:val="1"/>
          <w:numId w:val="8"/>
        </w:num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82B6F">
        <w:rPr>
          <w:rFonts w:eastAsia="Calibri" w:cstheme="minorHAnsi"/>
          <w:color w:val="000000"/>
          <w:sz w:val="24"/>
          <w:szCs w:val="24"/>
        </w:rPr>
        <w:t>zapoznał i stosuje się do Instrukcji składania ofert/wniosków dostępne</w:t>
      </w:r>
      <w:r w:rsidR="00A42EAD" w:rsidRPr="00E82B6F">
        <w:rPr>
          <w:rFonts w:eastAsia="Calibri" w:cstheme="minorHAnsi"/>
          <w:color w:val="000000"/>
          <w:sz w:val="24"/>
          <w:szCs w:val="24"/>
        </w:rPr>
        <w:t xml:space="preserve">j pod linkiem: </w:t>
      </w:r>
      <w:hyperlink r:id="rId24" w:history="1">
        <w:r w:rsidR="00A42EAD" w:rsidRPr="00E82B6F">
          <w:rPr>
            <w:rStyle w:val="Hipercze"/>
            <w:rFonts w:cstheme="minorHAnsi"/>
            <w:sz w:val="24"/>
            <w:szCs w:val="24"/>
          </w:rPr>
          <w:t>https://platformazakupowa.pl/strona/45-instrukcje</w:t>
        </w:r>
      </w:hyperlink>
      <w:r w:rsidR="00A42EAD" w:rsidRPr="00E82B6F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7830299A" w14:textId="2BFC531A" w:rsidR="0044253F" w:rsidRPr="00E82B6F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82B6F">
        <w:rPr>
          <w:rFonts w:eastAsia="Calibri" w:cstheme="minorHAnsi"/>
          <w:bCs/>
          <w:color w:val="000000"/>
          <w:sz w:val="24"/>
          <w:szCs w:val="24"/>
        </w:rPr>
        <w:t xml:space="preserve">Zamawiający nie ponosi odpowiedzialności za złożenie oferty w sposób niezgodny z Instrukcją korzystania z </w:t>
      </w:r>
      <w:hyperlink r:id="rId25">
        <w:r w:rsidRPr="00E82B6F">
          <w:rPr>
            <w:rFonts w:eastAsia="Calibri" w:cstheme="minorHAnsi"/>
            <w:bCs/>
            <w:color w:val="000000"/>
            <w:sz w:val="24"/>
            <w:szCs w:val="24"/>
            <w:u w:val="single"/>
          </w:rPr>
          <w:t>platformazakupowa.pl</w:t>
        </w:r>
      </w:hyperlink>
      <w:r w:rsidRPr="00E82B6F">
        <w:rPr>
          <w:rFonts w:eastAsia="Calibri" w:cstheme="minorHAnsi"/>
          <w:color w:val="000000"/>
          <w:sz w:val="24"/>
          <w:szCs w:val="24"/>
        </w:rPr>
        <w:t xml:space="preserve">, w szczególności za sytuację, gdy zamawiający zapozna się </w:t>
      </w:r>
      <w:r w:rsidR="00B769B4" w:rsidRPr="00E82B6F">
        <w:rPr>
          <w:rFonts w:eastAsia="Calibri" w:cstheme="minorHAnsi"/>
          <w:color w:val="000000"/>
          <w:sz w:val="24"/>
          <w:szCs w:val="24"/>
        </w:rPr>
        <w:t> </w:t>
      </w:r>
      <w:r w:rsidRPr="00E82B6F">
        <w:rPr>
          <w:rFonts w:eastAsia="Calibri" w:cstheme="minorHAnsi"/>
          <w:color w:val="000000"/>
          <w:sz w:val="24"/>
          <w:szCs w:val="24"/>
        </w:rPr>
        <w:t xml:space="preserve">z </w:t>
      </w:r>
      <w:r w:rsidR="00B769B4" w:rsidRPr="00E82B6F">
        <w:rPr>
          <w:rFonts w:eastAsia="Calibri" w:cstheme="minorHAnsi"/>
          <w:color w:val="000000"/>
          <w:sz w:val="24"/>
          <w:szCs w:val="24"/>
        </w:rPr>
        <w:t> </w:t>
      </w:r>
      <w:r w:rsidRPr="00E82B6F">
        <w:rPr>
          <w:rFonts w:eastAsia="Calibri" w:cstheme="minorHAnsi"/>
          <w:color w:val="000000"/>
          <w:sz w:val="24"/>
          <w:szCs w:val="24"/>
        </w:rPr>
        <w:t>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AB8F912" w14:textId="0A0CD534" w:rsidR="0044253F" w:rsidRPr="00E82B6F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82B6F">
        <w:rPr>
          <w:rFonts w:eastAsia="Calibri" w:cstheme="minorHAnsi"/>
          <w:color w:val="000000"/>
          <w:sz w:val="24"/>
          <w:szCs w:val="24"/>
        </w:rPr>
        <w:lastRenderedPageBreak/>
        <w:t xml:space="preserve">Zamawiający informuje, że instrukcje korzystania z </w:t>
      </w:r>
      <w:hyperlink r:id="rId26">
        <w:r w:rsidRPr="00E82B6F">
          <w:rPr>
            <w:rFonts w:eastAsia="Calibri" w:cstheme="minorHAnsi"/>
            <w:color w:val="000000"/>
            <w:sz w:val="24"/>
            <w:szCs w:val="24"/>
            <w:u w:val="single"/>
          </w:rPr>
          <w:t>platformazakupowa.pl</w:t>
        </w:r>
      </w:hyperlink>
      <w:r w:rsidRPr="00E82B6F">
        <w:rPr>
          <w:rFonts w:eastAsia="Calibri" w:cstheme="minorHAnsi"/>
          <w:color w:val="000000"/>
          <w:sz w:val="24"/>
          <w:szCs w:val="24"/>
        </w:rPr>
        <w:t xml:space="preserve"> dotyczące w </w:t>
      </w:r>
      <w:r w:rsidR="00B769B4" w:rsidRPr="00E82B6F">
        <w:rPr>
          <w:rFonts w:eastAsia="Calibri" w:cstheme="minorHAnsi"/>
          <w:color w:val="000000"/>
          <w:sz w:val="24"/>
          <w:szCs w:val="24"/>
        </w:rPr>
        <w:t> </w:t>
      </w:r>
      <w:r w:rsidRPr="00E82B6F">
        <w:rPr>
          <w:rFonts w:eastAsia="Calibri" w:cstheme="minorHAnsi"/>
          <w:color w:val="000000"/>
          <w:sz w:val="24"/>
          <w:szCs w:val="24"/>
        </w:rPr>
        <w:t xml:space="preserve">szczególności logowania, składania wniosków o wyjaśnienie treści SWZ, składania ofert oraz </w:t>
      </w:r>
      <w:r w:rsidR="00B769B4" w:rsidRPr="00E82B6F">
        <w:rPr>
          <w:rFonts w:eastAsia="Calibri" w:cstheme="minorHAnsi"/>
          <w:color w:val="000000"/>
          <w:sz w:val="24"/>
          <w:szCs w:val="24"/>
        </w:rPr>
        <w:t> </w:t>
      </w:r>
      <w:r w:rsidRPr="00E82B6F">
        <w:rPr>
          <w:rFonts w:eastAsia="Calibri" w:cstheme="minorHAnsi"/>
          <w:color w:val="000000"/>
          <w:sz w:val="24"/>
          <w:szCs w:val="24"/>
        </w:rPr>
        <w:t xml:space="preserve">innych czynności podejmowanych w niniejszym postępowaniu przy użyciu </w:t>
      </w:r>
      <w:hyperlink r:id="rId27">
        <w:r w:rsidRPr="00E82B6F">
          <w:rPr>
            <w:rFonts w:eastAsia="Calibri" w:cstheme="minorHAnsi"/>
            <w:color w:val="000000"/>
            <w:sz w:val="24"/>
            <w:szCs w:val="24"/>
            <w:u w:val="single"/>
          </w:rPr>
          <w:t>platformazakupowa.pl</w:t>
        </w:r>
      </w:hyperlink>
      <w:r w:rsidRPr="00E82B6F">
        <w:rPr>
          <w:rFonts w:eastAsia="Calibri" w:cstheme="minorHAnsi"/>
          <w:color w:val="000000"/>
          <w:sz w:val="24"/>
          <w:szCs w:val="24"/>
        </w:rPr>
        <w:t xml:space="preserve"> znajdują się w zakładce „Instrukcje dla Wykonawców" na stronie internetowej pod adresem: </w:t>
      </w:r>
      <w:hyperlink r:id="rId28">
        <w:r w:rsidRPr="00E82B6F">
          <w:rPr>
            <w:rFonts w:eastAsia="Calibri" w:cstheme="minorHAnsi"/>
            <w:color w:val="000000"/>
            <w:sz w:val="24"/>
            <w:szCs w:val="24"/>
            <w:u w:val="single"/>
          </w:rPr>
          <w:t>https://platformazakupowa.pl/strona/45-instrukcje</w:t>
        </w:r>
      </w:hyperlink>
    </w:p>
    <w:p w14:paraId="553818C1" w14:textId="295BEDAE" w:rsidR="0044253F" w:rsidRPr="00E82B6F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  <w:bCs/>
          <w:color w:val="000000"/>
          <w:sz w:val="24"/>
          <w:szCs w:val="24"/>
        </w:rPr>
      </w:pPr>
      <w:bookmarkStart w:id="5" w:name="_Hlk119658416"/>
      <w:r w:rsidRPr="00E82B6F">
        <w:rPr>
          <w:rFonts w:eastAsia="Calibri" w:cstheme="minorHAnsi"/>
          <w:bCs/>
          <w:color w:val="000000"/>
          <w:sz w:val="24"/>
          <w:szCs w:val="24"/>
        </w:rPr>
        <w:t xml:space="preserve">Formaty plików wykorzystywanych przez wykonawców powinny być zgodne z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</w:t>
      </w:r>
      <w:r w:rsidR="00B769B4" w:rsidRPr="00E82B6F">
        <w:rPr>
          <w:rFonts w:eastAsia="Calibri" w:cstheme="minorHAnsi"/>
          <w:bCs/>
          <w:color w:val="000000"/>
          <w:sz w:val="24"/>
          <w:szCs w:val="24"/>
        </w:rPr>
        <w:t> </w:t>
      </w:r>
      <w:r w:rsidRPr="00E82B6F">
        <w:rPr>
          <w:rFonts w:eastAsia="Calibri" w:cstheme="minorHAnsi"/>
          <w:bCs/>
          <w:color w:val="000000"/>
          <w:sz w:val="24"/>
          <w:szCs w:val="24"/>
        </w:rPr>
        <w:t>minimalnych wymagań dla systemów teleinformatycznych”.</w:t>
      </w:r>
    </w:p>
    <w:bookmarkEnd w:id="5"/>
    <w:p w14:paraId="641A8F8F" w14:textId="77777777" w:rsidR="0044253F" w:rsidRPr="00E82B6F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  <w:bCs/>
          <w:color w:val="000000"/>
          <w:sz w:val="24"/>
          <w:szCs w:val="24"/>
        </w:rPr>
      </w:pPr>
      <w:r w:rsidRPr="00E82B6F">
        <w:rPr>
          <w:rFonts w:eastAsia="Calibri" w:cstheme="minorHAnsi"/>
          <w:bCs/>
          <w:color w:val="000000"/>
          <w:sz w:val="24"/>
          <w:szCs w:val="24"/>
        </w:rPr>
        <w:t>Zamawiający rekomenduje wykorzystanie formatów: .pdf .</w:t>
      </w:r>
      <w:proofErr w:type="spellStart"/>
      <w:r w:rsidRPr="00E82B6F">
        <w:rPr>
          <w:rFonts w:eastAsia="Calibri" w:cstheme="minorHAnsi"/>
          <w:bCs/>
          <w:color w:val="000000"/>
          <w:sz w:val="24"/>
          <w:szCs w:val="24"/>
        </w:rPr>
        <w:t>doc</w:t>
      </w:r>
      <w:proofErr w:type="spellEnd"/>
      <w:r w:rsidRPr="00E82B6F">
        <w:rPr>
          <w:rFonts w:eastAsia="Calibri" w:cstheme="minorHAnsi"/>
          <w:bCs/>
          <w:color w:val="000000"/>
          <w:sz w:val="24"/>
          <w:szCs w:val="24"/>
        </w:rPr>
        <w:t xml:space="preserve"> .xls .jpg (.</w:t>
      </w:r>
      <w:proofErr w:type="spellStart"/>
      <w:r w:rsidRPr="00E82B6F">
        <w:rPr>
          <w:rFonts w:eastAsia="Calibri" w:cstheme="minorHAnsi"/>
          <w:bCs/>
          <w:color w:val="000000"/>
          <w:sz w:val="24"/>
          <w:szCs w:val="24"/>
        </w:rPr>
        <w:t>jpeg</w:t>
      </w:r>
      <w:proofErr w:type="spellEnd"/>
      <w:r w:rsidRPr="00E82B6F">
        <w:rPr>
          <w:rFonts w:eastAsia="Calibri" w:cstheme="minorHAnsi"/>
          <w:bCs/>
          <w:color w:val="000000"/>
          <w:sz w:val="24"/>
          <w:szCs w:val="24"/>
        </w:rPr>
        <w:t>) ze szczególnym wskazaniem na .pdf</w:t>
      </w:r>
    </w:p>
    <w:p w14:paraId="6A024CEB" w14:textId="46B9F21E" w:rsidR="0044253F" w:rsidRPr="00E82B6F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82B6F">
        <w:rPr>
          <w:rFonts w:eastAsia="Calibri" w:cstheme="minorHAnsi"/>
          <w:color w:val="000000"/>
          <w:sz w:val="24"/>
          <w:szCs w:val="24"/>
        </w:rPr>
        <w:t xml:space="preserve">W celu ewentualnej kompresji danych Zamawiający rekomenduje wykorzystanie jednego z </w:t>
      </w:r>
      <w:r w:rsidR="00B769B4" w:rsidRPr="00E82B6F">
        <w:rPr>
          <w:rFonts w:eastAsia="Calibri" w:cstheme="minorHAnsi"/>
          <w:color w:val="000000"/>
          <w:sz w:val="24"/>
          <w:szCs w:val="24"/>
        </w:rPr>
        <w:t> </w:t>
      </w:r>
      <w:r w:rsidRPr="00E82B6F">
        <w:rPr>
          <w:rFonts w:eastAsia="Calibri" w:cstheme="minorHAnsi"/>
          <w:color w:val="000000"/>
          <w:sz w:val="24"/>
          <w:szCs w:val="24"/>
        </w:rPr>
        <w:t>formatów:</w:t>
      </w:r>
    </w:p>
    <w:p w14:paraId="754DC9C1" w14:textId="77777777" w:rsidR="0044253F" w:rsidRPr="00E82B6F" w:rsidRDefault="0044253F" w:rsidP="00881E06">
      <w:pPr>
        <w:numPr>
          <w:ilvl w:val="1"/>
          <w:numId w:val="8"/>
        </w:num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82B6F">
        <w:rPr>
          <w:rFonts w:eastAsia="Calibri" w:cstheme="minorHAnsi"/>
          <w:color w:val="000000"/>
          <w:sz w:val="24"/>
          <w:szCs w:val="24"/>
        </w:rPr>
        <w:t xml:space="preserve">.zip </w:t>
      </w:r>
    </w:p>
    <w:p w14:paraId="4441F104" w14:textId="77777777" w:rsidR="0044253F" w:rsidRPr="00E82B6F" w:rsidRDefault="0044253F" w:rsidP="00881E06">
      <w:pPr>
        <w:numPr>
          <w:ilvl w:val="1"/>
          <w:numId w:val="8"/>
        </w:num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82B6F">
        <w:rPr>
          <w:rFonts w:eastAsia="Calibri" w:cstheme="minorHAnsi"/>
          <w:color w:val="000000"/>
          <w:sz w:val="24"/>
          <w:szCs w:val="24"/>
        </w:rPr>
        <w:t>.7Z</w:t>
      </w:r>
    </w:p>
    <w:p w14:paraId="30C802B1" w14:textId="77777777" w:rsidR="0044253F" w:rsidRPr="00E82B6F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82B6F">
        <w:rPr>
          <w:rFonts w:eastAsia="Calibri" w:cstheme="minorHAnsi"/>
          <w:color w:val="000000"/>
          <w:sz w:val="24"/>
          <w:szCs w:val="24"/>
        </w:rPr>
        <w:t>Wśród formatów powszechnych a NIE występujących w rozporządzeniu występują: .</w:t>
      </w:r>
      <w:proofErr w:type="spellStart"/>
      <w:r w:rsidRPr="00E82B6F">
        <w:rPr>
          <w:rFonts w:eastAsia="Calibri" w:cstheme="minorHAnsi"/>
          <w:color w:val="000000"/>
          <w:sz w:val="24"/>
          <w:szCs w:val="24"/>
        </w:rPr>
        <w:t>rar</w:t>
      </w:r>
      <w:proofErr w:type="spellEnd"/>
      <w:r w:rsidRPr="00E82B6F">
        <w:rPr>
          <w:rFonts w:eastAsia="Calibri" w:cstheme="minorHAnsi"/>
          <w:color w:val="000000"/>
          <w:sz w:val="24"/>
          <w:szCs w:val="24"/>
        </w:rPr>
        <w:t xml:space="preserve"> .gif .</w:t>
      </w:r>
      <w:proofErr w:type="spellStart"/>
      <w:r w:rsidRPr="00E82B6F">
        <w:rPr>
          <w:rFonts w:eastAsia="Calibri" w:cstheme="minorHAnsi"/>
          <w:color w:val="000000"/>
          <w:sz w:val="24"/>
          <w:szCs w:val="24"/>
        </w:rPr>
        <w:t>bmp</w:t>
      </w:r>
      <w:proofErr w:type="spellEnd"/>
      <w:r w:rsidRPr="00E82B6F">
        <w:rPr>
          <w:rFonts w:eastAsia="Calibri" w:cstheme="minorHAnsi"/>
          <w:color w:val="000000"/>
          <w:sz w:val="24"/>
          <w:szCs w:val="24"/>
        </w:rPr>
        <w:t xml:space="preserve"> .</w:t>
      </w:r>
      <w:proofErr w:type="spellStart"/>
      <w:r w:rsidRPr="00E82B6F">
        <w:rPr>
          <w:rFonts w:eastAsia="Calibri" w:cstheme="minorHAnsi"/>
          <w:color w:val="000000"/>
          <w:sz w:val="24"/>
          <w:szCs w:val="24"/>
        </w:rPr>
        <w:t>numbers</w:t>
      </w:r>
      <w:proofErr w:type="spellEnd"/>
      <w:r w:rsidRPr="00E82B6F">
        <w:rPr>
          <w:rFonts w:eastAsia="Calibri" w:cstheme="minorHAnsi"/>
          <w:color w:val="000000"/>
          <w:sz w:val="24"/>
          <w:szCs w:val="24"/>
        </w:rPr>
        <w:t xml:space="preserve"> .</w:t>
      </w:r>
      <w:proofErr w:type="spellStart"/>
      <w:r w:rsidRPr="00E82B6F">
        <w:rPr>
          <w:rFonts w:eastAsia="Calibri" w:cstheme="minorHAnsi"/>
          <w:color w:val="000000"/>
          <w:sz w:val="24"/>
          <w:szCs w:val="24"/>
        </w:rPr>
        <w:t>pages</w:t>
      </w:r>
      <w:proofErr w:type="spellEnd"/>
      <w:r w:rsidRPr="00E82B6F">
        <w:rPr>
          <w:rFonts w:eastAsia="Calibri" w:cstheme="minorHAnsi"/>
          <w:color w:val="000000"/>
          <w:sz w:val="24"/>
          <w:szCs w:val="24"/>
        </w:rPr>
        <w:t>. Dokumenty złożone w takich plikach zostaną uznane za złożone nieskutecznie.</w:t>
      </w:r>
    </w:p>
    <w:p w14:paraId="041C0AC9" w14:textId="77777777" w:rsidR="0044253F" w:rsidRPr="00E82B6F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82B6F">
        <w:rPr>
          <w:rFonts w:eastAsia="Calibri" w:cstheme="minorHAnsi"/>
          <w:color w:val="000000"/>
          <w:sz w:val="24"/>
          <w:szCs w:val="24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E82B6F">
        <w:rPr>
          <w:rFonts w:eastAsia="Calibri" w:cstheme="minorHAnsi"/>
          <w:color w:val="000000"/>
          <w:sz w:val="24"/>
          <w:szCs w:val="24"/>
        </w:rPr>
        <w:t>PAdES</w:t>
      </w:r>
      <w:proofErr w:type="spellEnd"/>
      <w:r w:rsidRPr="00E82B6F">
        <w:rPr>
          <w:rFonts w:eastAsia="Calibri" w:cstheme="minorHAnsi"/>
          <w:color w:val="000000"/>
          <w:sz w:val="24"/>
          <w:szCs w:val="24"/>
        </w:rPr>
        <w:t xml:space="preserve">. </w:t>
      </w:r>
    </w:p>
    <w:p w14:paraId="42D66343" w14:textId="77777777" w:rsidR="0044253F" w:rsidRPr="00E82B6F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82B6F">
        <w:rPr>
          <w:rFonts w:eastAsia="Calibri" w:cstheme="minorHAnsi"/>
          <w:color w:val="000000"/>
          <w:sz w:val="24"/>
          <w:szCs w:val="24"/>
        </w:rPr>
        <w:t xml:space="preserve">Pliki w innych formatach niż PDF zaleca się opatrzyć zewnętrznym podpisem </w:t>
      </w:r>
      <w:proofErr w:type="spellStart"/>
      <w:r w:rsidRPr="00E82B6F">
        <w:rPr>
          <w:rFonts w:eastAsia="Calibri" w:cstheme="minorHAnsi"/>
          <w:color w:val="000000"/>
          <w:sz w:val="24"/>
          <w:szCs w:val="24"/>
        </w:rPr>
        <w:t>XAdES</w:t>
      </w:r>
      <w:proofErr w:type="spellEnd"/>
      <w:r w:rsidRPr="00E82B6F">
        <w:rPr>
          <w:rFonts w:eastAsia="Calibri" w:cstheme="minorHAnsi"/>
          <w:color w:val="000000"/>
          <w:sz w:val="24"/>
          <w:szCs w:val="24"/>
        </w:rPr>
        <w:t>. Wykonawca powinien pamiętać, aby plik z podpisem przekazywać łącznie z dokumentem podpisywanym.</w:t>
      </w:r>
    </w:p>
    <w:p w14:paraId="35AADB8E" w14:textId="77777777" w:rsidR="0044253F" w:rsidRPr="00E82B6F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82B6F">
        <w:rPr>
          <w:rFonts w:eastAsia="Calibri" w:cstheme="minorHAnsi"/>
          <w:color w:val="000000"/>
          <w:sz w:val="24"/>
          <w:szCs w:val="24"/>
        </w:rPr>
        <w:t>Zamawiający zaleca aby w przypadku podpisywania pliku przez kilka osób, stosować podpisy tego samego rodzaju.</w:t>
      </w:r>
    </w:p>
    <w:p w14:paraId="76B5A4BC" w14:textId="77777777" w:rsidR="0044253F" w:rsidRPr="00E82B6F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82B6F">
        <w:rPr>
          <w:rFonts w:eastAsia="Calibri" w:cstheme="minorHAnsi"/>
          <w:color w:val="000000"/>
          <w:sz w:val="24"/>
          <w:szCs w:val="24"/>
        </w:rPr>
        <w:t xml:space="preserve">Podczas podpisywania plików zaleca się stosowanie algorytmu skrótu SHA2 zamiast SHA1.  </w:t>
      </w:r>
    </w:p>
    <w:p w14:paraId="317DAB72" w14:textId="668A54CB" w:rsidR="0044253F" w:rsidRPr="00E82B6F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82B6F">
        <w:rPr>
          <w:rFonts w:eastAsia="Calibri" w:cstheme="minorHAnsi"/>
          <w:color w:val="000000"/>
          <w:sz w:val="24"/>
          <w:szCs w:val="24"/>
        </w:rPr>
        <w:t xml:space="preserve">Jeśli wykonawca pakuje dokumenty np. w plik ZIP zalecamy wcześniejsze podpisanie każdego ze </w:t>
      </w:r>
      <w:r w:rsidR="00B769B4" w:rsidRPr="00E82B6F">
        <w:rPr>
          <w:rFonts w:eastAsia="Calibri" w:cstheme="minorHAnsi"/>
          <w:color w:val="000000"/>
          <w:sz w:val="24"/>
          <w:szCs w:val="24"/>
        </w:rPr>
        <w:t> </w:t>
      </w:r>
      <w:r w:rsidRPr="00E82B6F">
        <w:rPr>
          <w:rFonts w:eastAsia="Calibri" w:cstheme="minorHAnsi"/>
          <w:color w:val="000000"/>
          <w:sz w:val="24"/>
          <w:szCs w:val="24"/>
        </w:rPr>
        <w:t xml:space="preserve">skompresowanych plików. </w:t>
      </w:r>
    </w:p>
    <w:p w14:paraId="3D2704AA" w14:textId="77777777" w:rsidR="0044253F" w:rsidRPr="00E82B6F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82B6F">
        <w:rPr>
          <w:rFonts w:eastAsia="Calibri" w:cstheme="minorHAnsi"/>
          <w:color w:val="000000"/>
          <w:sz w:val="24"/>
          <w:szCs w:val="24"/>
        </w:rPr>
        <w:t>Zamawiający rekomenduje wykorzystanie podpisu z kwalifikowanym znacznikiem czasu.</w:t>
      </w:r>
    </w:p>
    <w:p w14:paraId="1CEAB5D7" w14:textId="37F52BEB" w:rsidR="0044253F" w:rsidRPr="00E82B6F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82B6F">
        <w:rPr>
          <w:rFonts w:eastAsia="Calibri" w:cstheme="minorHAnsi"/>
          <w:color w:val="000000"/>
          <w:sz w:val="24"/>
          <w:szCs w:val="24"/>
        </w:rPr>
        <w:t xml:space="preserve">Zamawiający zaleca aby </w:t>
      </w:r>
      <w:r w:rsidRPr="00E82B6F">
        <w:rPr>
          <w:rFonts w:eastAsia="Calibri" w:cstheme="minorHAnsi"/>
          <w:color w:val="000000"/>
          <w:sz w:val="24"/>
          <w:szCs w:val="24"/>
          <w:u w:val="single"/>
        </w:rPr>
        <w:t>nie</w:t>
      </w:r>
      <w:r w:rsidRPr="00E82B6F">
        <w:rPr>
          <w:rFonts w:eastAsia="Calibri" w:cstheme="minorHAnsi"/>
          <w:color w:val="000000"/>
          <w:sz w:val="24"/>
          <w:szCs w:val="24"/>
        </w:rPr>
        <w:t xml:space="preserve"> wprowadzać jakichkolwiek zmian w plikach po podpisaniu ich </w:t>
      </w:r>
      <w:r w:rsidR="00B769B4" w:rsidRPr="00E82B6F">
        <w:rPr>
          <w:rFonts w:eastAsia="Calibri" w:cstheme="minorHAnsi"/>
          <w:color w:val="000000"/>
          <w:sz w:val="24"/>
          <w:szCs w:val="24"/>
        </w:rPr>
        <w:t> </w:t>
      </w:r>
      <w:r w:rsidRPr="00E82B6F">
        <w:rPr>
          <w:rFonts w:eastAsia="Calibri" w:cstheme="minorHAnsi"/>
          <w:color w:val="000000"/>
          <w:sz w:val="24"/>
          <w:szCs w:val="24"/>
        </w:rPr>
        <w:t xml:space="preserve">podpisem kwalifikowanym. Może to skutkować naruszeniem integralności plików co </w:t>
      </w:r>
      <w:r w:rsidR="00B769B4" w:rsidRPr="00E82B6F">
        <w:rPr>
          <w:rFonts w:eastAsia="Calibri" w:cstheme="minorHAnsi"/>
          <w:color w:val="000000"/>
          <w:sz w:val="24"/>
          <w:szCs w:val="24"/>
        </w:rPr>
        <w:t> </w:t>
      </w:r>
      <w:r w:rsidRPr="00E82B6F">
        <w:rPr>
          <w:rFonts w:eastAsia="Calibri" w:cstheme="minorHAnsi"/>
          <w:color w:val="000000"/>
          <w:sz w:val="24"/>
          <w:szCs w:val="24"/>
        </w:rPr>
        <w:t>równoważne będzie z koniecznością odrzucenia oferty w postępowaniu.</w:t>
      </w:r>
    </w:p>
    <w:p w14:paraId="734EC8E7" w14:textId="53A2B228" w:rsidR="0044253F" w:rsidRPr="00E82B6F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82B6F">
        <w:rPr>
          <w:rFonts w:eastAsia="Calibri" w:cstheme="minorHAnsi"/>
          <w:color w:val="000000"/>
          <w:sz w:val="24"/>
          <w:szCs w:val="24"/>
        </w:rPr>
        <w:t xml:space="preserve">Oferta oraz wszelkie dokumenty i oświadczenia składane elektronicznie muszą zostać podpisane kwalifikowanym podpisem elektronicznym, podpisem zaufanym lub podpisem osobistym. W </w:t>
      </w:r>
      <w:r w:rsidR="00B769B4" w:rsidRPr="00E82B6F">
        <w:rPr>
          <w:rFonts w:eastAsia="Calibri" w:cstheme="minorHAnsi"/>
          <w:color w:val="000000"/>
          <w:sz w:val="24"/>
          <w:szCs w:val="24"/>
        </w:rPr>
        <w:t> </w:t>
      </w:r>
      <w:r w:rsidRPr="00E82B6F">
        <w:rPr>
          <w:rFonts w:eastAsia="Calibri" w:cstheme="minorHAnsi"/>
          <w:color w:val="000000"/>
          <w:sz w:val="24"/>
          <w:szCs w:val="24"/>
        </w:rPr>
        <w:t>procesie składania oferty na platformie, podpis elektroniczny Wykonawca składa bezpośrednio na dokumencie, który następnie przesyła do systemu.</w:t>
      </w:r>
    </w:p>
    <w:p w14:paraId="307E30EB" w14:textId="77777777" w:rsidR="0044253F" w:rsidRPr="00E82B6F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82B6F">
        <w:rPr>
          <w:rFonts w:eastAsia="Calibri" w:cstheme="minorHAnsi"/>
          <w:color w:val="000000"/>
          <w:sz w:val="24"/>
          <w:szCs w:val="24"/>
        </w:rPr>
        <w:t xml:space="preserve">Podpisy kwalifikowane wykorzystywane przez wykonawców do podpisywania wszelkich plików muszą spełniać wymagania Rozporządzenia Parlamentu Europejskiego i Rady w </w:t>
      </w:r>
      <w:r w:rsidRPr="00E82B6F">
        <w:rPr>
          <w:rFonts w:eastAsia="Calibri" w:cstheme="minorHAnsi"/>
          <w:color w:val="000000"/>
          <w:sz w:val="24"/>
          <w:szCs w:val="24"/>
        </w:rPr>
        <w:lastRenderedPageBreak/>
        <w:t>sprawie identyfikacji elektronicznej i usług zaufania w odniesieniu do transakcji elektronicznych na rynku wewnętrznym (</w:t>
      </w:r>
      <w:proofErr w:type="spellStart"/>
      <w:r w:rsidRPr="00E82B6F">
        <w:rPr>
          <w:rFonts w:eastAsia="Calibri" w:cstheme="minorHAnsi"/>
          <w:color w:val="000000"/>
          <w:sz w:val="24"/>
          <w:szCs w:val="24"/>
        </w:rPr>
        <w:t>eIDAS</w:t>
      </w:r>
      <w:proofErr w:type="spellEnd"/>
      <w:r w:rsidRPr="00E82B6F">
        <w:rPr>
          <w:rFonts w:eastAsia="Calibri" w:cstheme="minorHAnsi"/>
          <w:color w:val="000000"/>
          <w:sz w:val="24"/>
          <w:szCs w:val="24"/>
        </w:rPr>
        <w:t>) (UE) nr 910/2014 - od 1 lipca 2016 roku.</w:t>
      </w:r>
    </w:p>
    <w:p w14:paraId="74276988" w14:textId="77777777" w:rsidR="0044253F" w:rsidRPr="00E82B6F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82B6F">
        <w:rPr>
          <w:rFonts w:eastAsia="Calibri" w:cstheme="minorHAnsi"/>
          <w:color w:val="000000"/>
          <w:sz w:val="24"/>
          <w:szCs w:val="24"/>
        </w:rPr>
        <w:t xml:space="preserve">W przypadku wykorzystania formatu podpisu </w:t>
      </w:r>
      <w:proofErr w:type="spellStart"/>
      <w:r w:rsidRPr="00E82B6F">
        <w:rPr>
          <w:rFonts w:eastAsia="Calibri" w:cstheme="minorHAnsi"/>
          <w:color w:val="000000"/>
          <w:sz w:val="24"/>
          <w:szCs w:val="24"/>
        </w:rPr>
        <w:t>XAdES</w:t>
      </w:r>
      <w:proofErr w:type="spellEnd"/>
      <w:r w:rsidRPr="00E82B6F">
        <w:rPr>
          <w:rFonts w:eastAsia="Calibri" w:cstheme="minorHAnsi"/>
          <w:color w:val="000000"/>
          <w:sz w:val="24"/>
          <w:szCs w:val="24"/>
        </w:rPr>
        <w:t xml:space="preserve"> zewnętrzny, Zamawiający wymaga dołączenia odpowiedniej ilości plików tj. podpisywanych plików z danymi oraz plików podpisu w formacie </w:t>
      </w:r>
      <w:proofErr w:type="spellStart"/>
      <w:r w:rsidRPr="00E82B6F">
        <w:rPr>
          <w:rFonts w:eastAsia="Calibri" w:cstheme="minorHAnsi"/>
          <w:color w:val="000000"/>
          <w:sz w:val="24"/>
          <w:szCs w:val="24"/>
        </w:rPr>
        <w:t>XAdES</w:t>
      </w:r>
      <w:proofErr w:type="spellEnd"/>
      <w:r w:rsidRPr="00E82B6F">
        <w:rPr>
          <w:rFonts w:eastAsia="Calibri" w:cstheme="minorHAnsi"/>
          <w:color w:val="000000"/>
          <w:sz w:val="24"/>
          <w:szCs w:val="24"/>
        </w:rPr>
        <w:t>.</w:t>
      </w:r>
    </w:p>
    <w:p w14:paraId="27086F28" w14:textId="5619866E" w:rsidR="0044253F" w:rsidRPr="00E82B6F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  <w:b/>
          <w:bCs/>
          <w:color w:val="000000"/>
          <w:sz w:val="24"/>
          <w:szCs w:val="24"/>
        </w:rPr>
      </w:pPr>
      <w:r w:rsidRPr="00E82B6F">
        <w:rPr>
          <w:rFonts w:eastAsia="Calibri" w:cstheme="minorHAnsi"/>
          <w:b/>
          <w:bCs/>
          <w:color w:val="000000"/>
          <w:sz w:val="24"/>
          <w:szCs w:val="24"/>
        </w:rPr>
        <w:t xml:space="preserve">Zgodnie z art. 18 ust. 3 ustawy </w:t>
      </w:r>
      <w:proofErr w:type="spellStart"/>
      <w:r w:rsidRPr="00E82B6F">
        <w:rPr>
          <w:rFonts w:eastAsia="Calibri" w:cstheme="minorHAnsi"/>
          <w:b/>
          <w:bCs/>
          <w:color w:val="000000"/>
          <w:sz w:val="24"/>
          <w:szCs w:val="24"/>
        </w:rPr>
        <w:t>Pzp</w:t>
      </w:r>
      <w:proofErr w:type="spellEnd"/>
      <w:r w:rsidRPr="00E82B6F">
        <w:rPr>
          <w:rFonts w:eastAsia="Calibri" w:cstheme="minorHAnsi"/>
          <w:b/>
          <w:bCs/>
          <w:color w:val="000000"/>
          <w:sz w:val="24"/>
          <w:szCs w:val="24"/>
        </w:rPr>
        <w:t xml:space="preserve">, nie ujawnia się informacji stanowiących tajemnicę przedsiębiorstwa, w rozumieniu przepisów o zwalczaniu nieuczciwej konkurencji. Jeżeli </w:t>
      </w:r>
      <w:r w:rsidR="00B769B4" w:rsidRPr="00E82B6F">
        <w:rPr>
          <w:rFonts w:eastAsia="Calibri" w:cstheme="minorHAnsi"/>
          <w:b/>
          <w:bCs/>
          <w:color w:val="000000"/>
          <w:sz w:val="24"/>
          <w:szCs w:val="24"/>
        </w:rPr>
        <w:t> </w:t>
      </w:r>
      <w:r w:rsidRPr="00E82B6F">
        <w:rPr>
          <w:rFonts w:eastAsia="Calibri" w:cstheme="minorHAnsi"/>
          <w:b/>
          <w:bCs/>
          <w:color w:val="000000"/>
          <w:sz w:val="24"/>
          <w:szCs w:val="24"/>
        </w:rPr>
        <w:t xml:space="preserve">wykonawca, nie później niż w terminie składania ofert, w sposób niebudzący wątpliwości zastrzegł, że nie mogą być one udostępniane oraz wykazał, załączając stosowne wyjaśnienia, iż </w:t>
      </w:r>
      <w:r w:rsidR="00B769B4" w:rsidRPr="00E82B6F">
        <w:rPr>
          <w:rFonts w:eastAsia="Calibri" w:cstheme="minorHAnsi"/>
          <w:b/>
          <w:bCs/>
          <w:color w:val="000000"/>
          <w:sz w:val="24"/>
          <w:szCs w:val="24"/>
        </w:rPr>
        <w:t> </w:t>
      </w:r>
      <w:r w:rsidRPr="00E82B6F">
        <w:rPr>
          <w:rFonts w:eastAsia="Calibri" w:cstheme="minorHAnsi"/>
          <w:b/>
          <w:bCs/>
          <w:color w:val="000000"/>
          <w:sz w:val="24"/>
          <w:szCs w:val="24"/>
        </w:rPr>
        <w:t>zastrzeżone informacje stanowią tajemnicę przedsiębiorstwa. Na platformie w formularzu składania oferty znajduje się miejsce wyznaczone do dołączenia części oferty stanowiącej tajemnicę przedsiębiorstwa.</w:t>
      </w:r>
    </w:p>
    <w:p w14:paraId="099D28FA" w14:textId="77777777" w:rsidR="0044253F" w:rsidRPr="00E82B6F" w:rsidRDefault="0044253F" w:rsidP="00831BF0">
      <w:pPr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82B6F">
        <w:rPr>
          <w:rFonts w:eastAsia="Calibri" w:cstheme="minorHAnsi"/>
          <w:color w:val="000000"/>
          <w:sz w:val="24"/>
          <w:szCs w:val="24"/>
        </w:rPr>
        <w:t xml:space="preserve">Wykonawca, za pośrednictwem </w:t>
      </w:r>
      <w:hyperlink r:id="rId29">
        <w:r w:rsidRPr="00E82B6F">
          <w:rPr>
            <w:rFonts w:eastAsia="Calibri" w:cstheme="minorHAnsi"/>
            <w:color w:val="000000"/>
            <w:sz w:val="24"/>
            <w:szCs w:val="24"/>
            <w:u w:val="single"/>
          </w:rPr>
          <w:t>platformazakupowa.pl</w:t>
        </w:r>
      </w:hyperlink>
      <w:r w:rsidRPr="00E82B6F">
        <w:rPr>
          <w:rFonts w:eastAsia="Calibri" w:cstheme="minorHAnsi"/>
          <w:color w:val="000000"/>
          <w:sz w:val="24"/>
          <w:szCs w:val="24"/>
        </w:rPr>
        <w:t xml:space="preserve"> może przed upływem terminu składania ofert wycofać ofertę. Sposób dokonywania wycofania oferty zamieszczono w instrukcji zamieszczonej na stronie internetowej pod adresem:</w:t>
      </w:r>
    </w:p>
    <w:p w14:paraId="6D39B152" w14:textId="77777777" w:rsidR="0044253F" w:rsidRPr="00E82B6F" w:rsidRDefault="00943472" w:rsidP="00831BF0">
      <w:pPr>
        <w:spacing w:line="240" w:lineRule="auto"/>
        <w:ind w:firstLine="360"/>
        <w:jc w:val="both"/>
        <w:rPr>
          <w:rFonts w:eastAsia="Calibri" w:cstheme="minorHAnsi"/>
          <w:color w:val="FF0000"/>
          <w:sz w:val="24"/>
          <w:szCs w:val="24"/>
        </w:rPr>
      </w:pPr>
      <w:hyperlink r:id="rId30" w:history="1">
        <w:r w:rsidR="0044253F" w:rsidRPr="00E82B6F">
          <w:rPr>
            <w:rStyle w:val="Hipercze"/>
            <w:rFonts w:eastAsia="Calibri" w:cstheme="minorHAnsi"/>
            <w:sz w:val="24"/>
            <w:szCs w:val="24"/>
          </w:rPr>
          <w:t>https://platformazakupowa.pl/strona/45-instrukcje</w:t>
        </w:r>
      </w:hyperlink>
    </w:p>
    <w:p w14:paraId="595480F6" w14:textId="3B21C461" w:rsidR="0044253F" w:rsidRPr="00E82B6F" w:rsidRDefault="0044253F" w:rsidP="00831BF0">
      <w:pPr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82B6F">
        <w:rPr>
          <w:rFonts w:eastAsia="Calibri" w:cstheme="minorHAnsi"/>
          <w:color w:val="000000"/>
          <w:sz w:val="24"/>
          <w:szCs w:val="24"/>
        </w:rPr>
        <w:t xml:space="preserve">Maksymalny rozmiar jednego pliku przesyłanego za pośrednictwem dedykowanych formularzy do: </w:t>
      </w:r>
      <w:r w:rsidR="00B769B4" w:rsidRPr="00E82B6F">
        <w:rPr>
          <w:rFonts w:eastAsia="Calibri" w:cstheme="minorHAnsi"/>
          <w:color w:val="000000"/>
          <w:sz w:val="24"/>
          <w:szCs w:val="24"/>
        </w:rPr>
        <w:t> </w:t>
      </w:r>
      <w:r w:rsidRPr="00E82B6F">
        <w:rPr>
          <w:rFonts w:eastAsia="Calibri" w:cstheme="minorHAnsi"/>
          <w:color w:val="000000"/>
          <w:sz w:val="24"/>
          <w:szCs w:val="24"/>
        </w:rPr>
        <w:t xml:space="preserve">złożenia, zmiany, wycofania oferty wynosi 150 MB natomiast przy komunikacji wielkość pliku to </w:t>
      </w:r>
      <w:r w:rsidR="00B769B4" w:rsidRPr="00E82B6F">
        <w:rPr>
          <w:rFonts w:eastAsia="Calibri" w:cstheme="minorHAnsi"/>
          <w:color w:val="000000"/>
          <w:sz w:val="24"/>
          <w:szCs w:val="24"/>
        </w:rPr>
        <w:t> </w:t>
      </w:r>
      <w:r w:rsidRPr="00E82B6F">
        <w:rPr>
          <w:rFonts w:eastAsia="Calibri" w:cstheme="minorHAnsi"/>
          <w:color w:val="000000"/>
          <w:sz w:val="24"/>
          <w:szCs w:val="24"/>
        </w:rPr>
        <w:t>maksymalnie 500 MB.</w:t>
      </w:r>
    </w:p>
    <w:p w14:paraId="19E4460B" w14:textId="77777777" w:rsidR="0044253F" w:rsidRPr="00E82B6F" w:rsidRDefault="0044253F" w:rsidP="00881E06">
      <w:pPr>
        <w:pStyle w:val="Tekstpodstawowy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  <w:bCs/>
          <w:color w:val="000000"/>
        </w:rPr>
      </w:pPr>
      <w:r w:rsidRPr="00E82B6F">
        <w:rPr>
          <w:rFonts w:asciiTheme="minorHAnsi" w:hAnsiTheme="minorHAnsi" w:cstheme="minorHAnsi"/>
          <w:b/>
          <w:bCs/>
          <w:color w:val="000000"/>
        </w:rPr>
        <w:t xml:space="preserve">Środkiem komunikacji elektronicznej, służącym do złożenia oferty przez wykonawcę, jest Platforma dostępna pod adresem </w:t>
      </w:r>
      <w:hyperlink r:id="rId31" w:history="1">
        <w:r w:rsidRPr="00E82B6F">
          <w:rPr>
            <w:rStyle w:val="Hipercze"/>
            <w:rFonts w:asciiTheme="minorHAnsi" w:hAnsiTheme="minorHAnsi" w:cstheme="minorHAnsi"/>
            <w:b/>
            <w:bCs/>
            <w:color w:val="000000"/>
          </w:rPr>
          <w:t>https://platformazakupowa.pl/pn/up_poznan</w:t>
        </w:r>
      </w:hyperlink>
      <w:r w:rsidRPr="00E82B6F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655FE451" w14:textId="658F80DD" w:rsidR="0044253F" w:rsidRPr="00E82B6F" w:rsidRDefault="0044253F" w:rsidP="00881E06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82B6F">
        <w:rPr>
          <w:rFonts w:asciiTheme="minorHAnsi" w:hAnsiTheme="minorHAnsi" w:cstheme="minorHAnsi"/>
          <w:color w:val="000000"/>
          <w:sz w:val="24"/>
          <w:szCs w:val="24"/>
        </w:rPr>
        <w:t>Wykonawca składa ofertę wraz z wymaganymi dokumentami, wyszczególnionymi w  Rozdziale 1</w:t>
      </w:r>
      <w:r w:rsidR="007A483D" w:rsidRPr="00E82B6F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E82B6F">
        <w:rPr>
          <w:rFonts w:asciiTheme="minorHAnsi" w:hAnsiTheme="minorHAnsi" w:cstheme="minorHAnsi"/>
          <w:color w:val="000000"/>
          <w:sz w:val="24"/>
          <w:szCs w:val="24"/>
        </w:rPr>
        <w:t xml:space="preserve"> SWZ za pośrednictwem Platformy. </w:t>
      </w:r>
    </w:p>
    <w:p w14:paraId="2AC6ECD7" w14:textId="77777777" w:rsidR="0044253F" w:rsidRPr="00E82B6F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82B6F">
        <w:rPr>
          <w:rFonts w:eastAsia="Calibri" w:cstheme="minorHAnsi"/>
          <w:color w:val="000000"/>
          <w:sz w:val="24"/>
          <w:szCs w:val="24"/>
        </w:rPr>
        <w:t>Po wypełnieniu Formularza składania oferty lub wniosku i dołączenia  wszystkich wymaganych załączników należy kliknąć przycisk „Przejdź do podsumowania”.</w:t>
      </w:r>
    </w:p>
    <w:p w14:paraId="2C78BFC9" w14:textId="77777777" w:rsidR="0044253F" w:rsidRPr="00E82B6F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82B6F">
        <w:rPr>
          <w:rFonts w:eastAsia="Calibri" w:cstheme="minorHAnsi"/>
          <w:color w:val="000000"/>
          <w:sz w:val="24"/>
          <w:szCs w:val="24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2F624708" w14:textId="77777777" w:rsidR="0044253F" w:rsidRPr="00E82B6F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82B6F">
        <w:rPr>
          <w:rFonts w:eastAsia="Calibri" w:cstheme="minorHAnsi"/>
          <w:color w:val="000000"/>
          <w:sz w:val="24"/>
          <w:szCs w:val="24"/>
        </w:rPr>
        <w:t>Szczegółowa instrukcja dla Wykonawców dotycząca złożenia, zmiany i wycofania oferty znajduje się na stronie internetowej pod adresem:</w:t>
      </w:r>
    </w:p>
    <w:p w14:paraId="5F3CDAAC" w14:textId="7F0ABC6C" w:rsidR="00847872" w:rsidRPr="00E82B6F" w:rsidRDefault="00943472" w:rsidP="00351890">
      <w:pPr>
        <w:spacing w:line="240" w:lineRule="auto"/>
        <w:ind w:left="360"/>
        <w:jc w:val="both"/>
        <w:rPr>
          <w:rFonts w:eastAsia="Calibri" w:cstheme="minorHAnsi"/>
          <w:color w:val="000000"/>
          <w:sz w:val="24"/>
          <w:szCs w:val="24"/>
          <w:u w:val="single"/>
        </w:rPr>
      </w:pPr>
      <w:hyperlink r:id="rId32" w:history="1">
        <w:r w:rsidR="0044253F" w:rsidRPr="00E82B6F">
          <w:rPr>
            <w:rStyle w:val="Hipercze"/>
            <w:rFonts w:eastAsia="Calibri" w:cstheme="minorHAnsi"/>
            <w:color w:val="000000"/>
            <w:sz w:val="24"/>
            <w:szCs w:val="24"/>
          </w:rPr>
          <w:t>https://platformazakupowa.pl/strona/45-instrukcje</w:t>
        </w:r>
      </w:hyperlink>
    </w:p>
    <w:p w14:paraId="3C9DECD9" w14:textId="6435F9C8" w:rsidR="00847872" w:rsidRPr="00E82B6F" w:rsidRDefault="00172FA8" w:rsidP="00257731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E82B6F">
        <w:rPr>
          <w:rFonts w:cstheme="minorHAnsi"/>
          <w:b/>
          <w:color w:val="000000" w:themeColor="text1"/>
          <w:sz w:val="24"/>
          <w:szCs w:val="24"/>
        </w:rPr>
        <w:t xml:space="preserve">ROZDZIAŁ </w:t>
      </w:r>
      <w:r w:rsidR="00943FE2" w:rsidRPr="00E82B6F">
        <w:rPr>
          <w:rFonts w:cstheme="minorHAnsi"/>
          <w:b/>
          <w:color w:val="000000" w:themeColor="text1"/>
          <w:sz w:val="24"/>
          <w:szCs w:val="24"/>
        </w:rPr>
        <w:t>1</w:t>
      </w:r>
      <w:r w:rsidR="0044253F" w:rsidRPr="00E82B6F">
        <w:rPr>
          <w:rFonts w:cstheme="minorHAnsi"/>
          <w:b/>
          <w:color w:val="000000" w:themeColor="text1"/>
          <w:sz w:val="24"/>
          <w:szCs w:val="24"/>
        </w:rPr>
        <w:t>7</w:t>
      </w:r>
      <w:r w:rsidRPr="00E82B6F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257731" w:rsidRPr="00E82B6F">
        <w:rPr>
          <w:rFonts w:cstheme="minorHAnsi"/>
          <w:b/>
          <w:color w:val="000000" w:themeColor="text1"/>
          <w:sz w:val="24"/>
          <w:szCs w:val="24"/>
        </w:rPr>
        <w:t>KRYTERIA OCENY OFERT</w:t>
      </w:r>
    </w:p>
    <w:p w14:paraId="11941E0C" w14:textId="77777777" w:rsidR="00833FEB" w:rsidRPr="00E82B6F" w:rsidRDefault="00833FEB" w:rsidP="007A4B3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920C0D0" w14:textId="77777777" w:rsidR="0077246E" w:rsidRPr="00E82B6F" w:rsidRDefault="00452421" w:rsidP="00557BFA">
      <w:pPr>
        <w:pStyle w:val="Akapitzlist"/>
        <w:numPr>
          <w:ilvl w:val="0"/>
          <w:numId w:val="19"/>
        </w:numPr>
        <w:tabs>
          <w:tab w:val="left" w:pos="7320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Zamawiający będzie oceniał oferty według następujących kryteriów:</w:t>
      </w:r>
    </w:p>
    <w:p w14:paraId="3AEAF08F" w14:textId="77777777" w:rsidR="0077246E" w:rsidRPr="00E82B6F" w:rsidRDefault="0077246E" w:rsidP="0077246E">
      <w:pPr>
        <w:pStyle w:val="Akapitzlist"/>
        <w:tabs>
          <w:tab w:val="left" w:pos="7320"/>
        </w:tabs>
        <w:ind w:left="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EFBA34C" w14:textId="77777777" w:rsidR="005B469A" w:rsidRPr="00E82B6F" w:rsidRDefault="005B469A" w:rsidP="005B469A">
      <w:pPr>
        <w:pStyle w:val="Akapitzlist"/>
        <w:tabs>
          <w:tab w:val="left" w:pos="7320"/>
        </w:tabs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9015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851"/>
        <w:gridCol w:w="1785"/>
      </w:tblGrid>
      <w:tr w:rsidR="00825C72" w:rsidRPr="00E82B6F" w14:paraId="6FED9D02" w14:textId="77777777" w:rsidTr="00500D4E">
        <w:trPr>
          <w:cantSplit/>
          <w:trHeight w:val="730"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  <w:vAlign w:val="center"/>
            <w:hideMark/>
          </w:tcPr>
          <w:p w14:paraId="6BEB7047" w14:textId="77777777" w:rsidR="0009394F" w:rsidRPr="00E82B6F" w:rsidRDefault="0009394F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bookmarkStart w:id="6" w:name="_Hlk130802705"/>
            <w:r w:rsidRPr="00E82B6F">
              <w:rPr>
                <w:rFonts w:cstheme="minorHAnsi"/>
                <w:b/>
                <w:color w:val="000000" w:themeColor="text1"/>
                <w:sz w:val="24"/>
                <w:szCs w:val="24"/>
              </w:rPr>
              <w:t>Nr:</w:t>
            </w:r>
          </w:p>
        </w:tc>
        <w:tc>
          <w:tcPr>
            <w:tcW w:w="5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  <w:vAlign w:val="center"/>
            <w:hideMark/>
          </w:tcPr>
          <w:p w14:paraId="423F5259" w14:textId="77777777" w:rsidR="0009394F" w:rsidRPr="00E82B6F" w:rsidRDefault="0009394F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E82B6F">
              <w:rPr>
                <w:rFonts w:cstheme="minorHAnsi"/>
                <w:b/>
                <w:color w:val="000000" w:themeColor="text1"/>
                <w:sz w:val="24"/>
                <w:szCs w:val="24"/>
              </w:rPr>
              <w:t>Nazwa kryterium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  <w:vAlign w:val="center"/>
            <w:hideMark/>
          </w:tcPr>
          <w:p w14:paraId="1246F23B" w14:textId="77777777" w:rsidR="0009394F" w:rsidRPr="00E82B6F" w:rsidRDefault="0009394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82B6F">
              <w:rPr>
                <w:rFonts w:cstheme="minorHAnsi"/>
                <w:b/>
                <w:color w:val="000000" w:themeColor="text1"/>
                <w:sz w:val="24"/>
                <w:szCs w:val="24"/>
              </w:rPr>
              <w:t>Waga</w:t>
            </w:r>
          </w:p>
        </w:tc>
        <w:tc>
          <w:tcPr>
            <w:tcW w:w="1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  <w:vAlign w:val="center"/>
            <w:hideMark/>
          </w:tcPr>
          <w:p w14:paraId="46C7895D" w14:textId="77777777" w:rsidR="0009394F" w:rsidRPr="00E82B6F" w:rsidRDefault="0009394F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E82B6F">
              <w:rPr>
                <w:rFonts w:cstheme="minorHAnsi"/>
                <w:b/>
                <w:color w:val="000000" w:themeColor="text1"/>
                <w:sz w:val="24"/>
                <w:szCs w:val="24"/>
              </w:rPr>
              <w:t>Maksymalna liczba punktów</w:t>
            </w:r>
          </w:p>
        </w:tc>
      </w:tr>
      <w:tr w:rsidR="00825C72" w:rsidRPr="00E82B6F" w14:paraId="55114D92" w14:textId="77777777" w:rsidTr="00500D4E">
        <w:trPr>
          <w:trHeight w:val="222"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09AD48F8" w14:textId="77777777" w:rsidR="0009394F" w:rsidRPr="00E82B6F" w:rsidRDefault="0009394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82B6F">
              <w:rPr>
                <w:rFonts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57D513A8" w14:textId="625FEB14" w:rsidR="0009394F" w:rsidRPr="00E82B6F" w:rsidRDefault="0009394F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82B6F">
              <w:rPr>
                <w:rFonts w:cstheme="minorHAnsi"/>
                <w:color w:val="000000" w:themeColor="text1"/>
                <w:sz w:val="24"/>
                <w:szCs w:val="24"/>
              </w:rPr>
              <w:t xml:space="preserve">Cena brutto oferty </w:t>
            </w:r>
            <w:r w:rsidR="0077246E" w:rsidRPr="00E82B6F">
              <w:rPr>
                <w:rFonts w:cstheme="minorHAnsi"/>
                <w:color w:val="000000" w:themeColor="text1"/>
                <w:sz w:val="24"/>
                <w:szCs w:val="24"/>
              </w:rPr>
              <w:t xml:space="preserve">(C) 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245FEB66" w14:textId="77777777" w:rsidR="0009394F" w:rsidRPr="00E82B6F" w:rsidRDefault="0009394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82B6F">
              <w:rPr>
                <w:rFonts w:cstheme="minorHAnsi"/>
                <w:color w:val="000000" w:themeColor="text1"/>
                <w:sz w:val="24"/>
                <w:szCs w:val="24"/>
              </w:rPr>
              <w:t>60%</w:t>
            </w:r>
          </w:p>
        </w:tc>
        <w:tc>
          <w:tcPr>
            <w:tcW w:w="1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0ED679F4" w14:textId="77777777" w:rsidR="0009394F" w:rsidRPr="00E82B6F" w:rsidRDefault="0009394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82B6F">
              <w:rPr>
                <w:rFonts w:cstheme="minorHAnsi"/>
                <w:color w:val="000000" w:themeColor="text1"/>
                <w:sz w:val="24"/>
                <w:szCs w:val="24"/>
              </w:rPr>
              <w:t>60</w:t>
            </w:r>
          </w:p>
        </w:tc>
      </w:tr>
      <w:tr w:rsidR="00825C72" w:rsidRPr="00E82B6F" w14:paraId="69B1373C" w14:textId="77777777" w:rsidTr="00500D4E">
        <w:trPr>
          <w:trHeight w:val="64"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13D9C244" w14:textId="77777777" w:rsidR="0009394F" w:rsidRPr="00E82B6F" w:rsidRDefault="0009394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82B6F">
              <w:rPr>
                <w:rFonts w:cs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23FE7795" w14:textId="267078E8" w:rsidR="0009394F" w:rsidRPr="00E82B6F" w:rsidRDefault="00E670CB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Cena </w:t>
            </w:r>
            <w:r w:rsidR="00467716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9931F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94090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="009931F4">
              <w:rPr>
                <w:rFonts w:cstheme="minorHAnsi"/>
                <w:color w:val="000000" w:themeColor="text1"/>
                <w:sz w:val="24"/>
                <w:szCs w:val="24"/>
              </w:rPr>
              <w:t>letni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ego</w:t>
            </w:r>
            <w:r w:rsidR="009931F4">
              <w:rPr>
                <w:rFonts w:cstheme="minorHAnsi"/>
                <w:color w:val="000000" w:themeColor="text1"/>
                <w:sz w:val="24"/>
                <w:szCs w:val="24"/>
              </w:rPr>
              <w:t xml:space="preserve"> serwis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u</w:t>
            </w:r>
            <w:r w:rsidR="005E7AB4">
              <w:rPr>
                <w:rFonts w:cstheme="minorHAnsi"/>
                <w:color w:val="000000" w:themeColor="text1"/>
                <w:sz w:val="24"/>
                <w:szCs w:val="24"/>
              </w:rPr>
              <w:t xml:space="preserve"> urządzenia</w:t>
            </w:r>
            <w:r w:rsidR="009931F4">
              <w:rPr>
                <w:rFonts w:cstheme="minorHAnsi"/>
                <w:color w:val="000000" w:themeColor="text1"/>
                <w:sz w:val="24"/>
                <w:szCs w:val="24"/>
              </w:rPr>
              <w:t xml:space="preserve"> (S)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743E508A" w14:textId="7C06A7DC" w:rsidR="0009394F" w:rsidRPr="00E82B6F" w:rsidRDefault="009931F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5556D8" w:rsidRPr="00E82B6F">
              <w:rPr>
                <w:rFonts w:cstheme="minorHAnsi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15A4ADEE" w14:textId="09EE59AC" w:rsidR="0009394F" w:rsidRPr="00E82B6F" w:rsidRDefault="005C04E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09394F" w:rsidRPr="00E82B6F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CB4359" w:rsidRPr="00E82B6F" w14:paraId="168F8F85" w14:textId="77777777" w:rsidTr="00500D4E">
        <w:trPr>
          <w:trHeight w:val="64"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53EEBEF" w14:textId="1C0B2EE7" w:rsidR="00CB4359" w:rsidRPr="00E82B6F" w:rsidRDefault="00BE07F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82B6F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5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9EE0AF0" w14:textId="0945C41C" w:rsidR="00CB4359" w:rsidRPr="00E82B6F" w:rsidRDefault="00BE07F1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82B6F">
              <w:rPr>
                <w:rFonts w:cstheme="minorHAnsi"/>
                <w:color w:val="000000" w:themeColor="text1"/>
                <w:sz w:val="24"/>
                <w:szCs w:val="24"/>
              </w:rPr>
              <w:t xml:space="preserve">Skrócenie terminu dostawy </w:t>
            </w:r>
            <w:r w:rsidR="00931C0E">
              <w:rPr>
                <w:rFonts w:cstheme="minorHAnsi"/>
                <w:color w:val="000000" w:themeColor="text1"/>
                <w:sz w:val="24"/>
                <w:szCs w:val="24"/>
              </w:rPr>
              <w:t>ur</w:t>
            </w:r>
            <w:r w:rsidR="00C80863">
              <w:rPr>
                <w:rFonts w:cstheme="minorHAnsi"/>
                <w:color w:val="000000" w:themeColor="text1"/>
                <w:sz w:val="24"/>
                <w:szCs w:val="24"/>
              </w:rPr>
              <w:t xml:space="preserve">ządzenia </w:t>
            </w:r>
            <w:r w:rsidR="005C04E2">
              <w:rPr>
                <w:rFonts w:cstheme="minorHAnsi"/>
                <w:color w:val="000000" w:themeColor="text1"/>
                <w:sz w:val="24"/>
                <w:szCs w:val="24"/>
              </w:rPr>
              <w:t>(D)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C266E3A" w14:textId="57E211B7" w:rsidR="00CB4359" w:rsidRPr="00E82B6F" w:rsidRDefault="005C04E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1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95FAD7D" w14:textId="5728D9FD" w:rsidR="00CB4359" w:rsidRPr="00E82B6F" w:rsidRDefault="005C04E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E07F1" w:rsidRPr="00E82B6F" w14:paraId="7DEBAC0A" w14:textId="77777777" w:rsidTr="00500D4E">
        <w:trPr>
          <w:trHeight w:val="64"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40B3AD3" w14:textId="1DB2D9A6" w:rsidR="00BE07F1" w:rsidRPr="00E82B6F" w:rsidRDefault="00BE07F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82B6F">
              <w:rPr>
                <w:rFonts w:cstheme="minorHAnsi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5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DDC53CB" w14:textId="36939A3A" w:rsidR="00BE07F1" w:rsidRPr="00E82B6F" w:rsidRDefault="00E670CB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</w:t>
            </w:r>
            <w:r w:rsidR="005C04E2">
              <w:rPr>
                <w:rFonts w:cstheme="minorHAnsi"/>
                <w:color w:val="000000" w:themeColor="text1"/>
                <w:sz w:val="24"/>
                <w:szCs w:val="24"/>
              </w:rPr>
              <w:t xml:space="preserve">oc </w:t>
            </w:r>
            <w:r w:rsidR="005E7AB4">
              <w:rPr>
                <w:rFonts w:cstheme="minorHAnsi"/>
                <w:color w:val="000000" w:themeColor="text1"/>
                <w:sz w:val="24"/>
                <w:szCs w:val="24"/>
              </w:rPr>
              <w:t xml:space="preserve">urządzenia </w:t>
            </w:r>
            <w:r w:rsidR="005C04E2">
              <w:rPr>
                <w:rFonts w:cstheme="minorHAnsi"/>
                <w:color w:val="000000" w:themeColor="text1"/>
                <w:sz w:val="24"/>
                <w:szCs w:val="24"/>
              </w:rPr>
              <w:t>kW</w:t>
            </w:r>
            <w:r w:rsidR="00BE07F1" w:rsidRPr="00E82B6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C04E2">
              <w:rPr>
                <w:rFonts w:cstheme="minorHAnsi"/>
                <w:color w:val="000000" w:themeColor="text1"/>
                <w:sz w:val="24"/>
                <w:szCs w:val="24"/>
              </w:rPr>
              <w:t>(M)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88773DA" w14:textId="3FD1E3B2" w:rsidR="00BE07F1" w:rsidRPr="00E82B6F" w:rsidRDefault="005C04E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1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F745B9F" w14:textId="4080750A" w:rsidR="00BE07F1" w:rsidRPr="00E82B6F" w:rsidRDefault="005C04E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bookmarkEnd w:id="6"/>
    </w:tbl>
    <w:p w14:paraId="34304B69" w14:textId="77777777" w:rsidR="00452421" w:rsidRPr="00E82B6F" w:rsidRDefault="00452421" w:rsidP="00452421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3BC9CF70" w14:textId="77777777" w:rsidR="00452421" w:rsidRPr="00E82B6F" w:rsidRDefault="00452421" w:rsidP="00557BFA">
      <w:pPr>
        <w:pStyle w:val="Akapitzlist"/>
        <w:numPr>
          <w:ilvl w:val="0"/>
          <w:numId w:val="19"/>
        </w:numPr>
        <w:tabs>
          <w:tab w:val="left" w:pos="7320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Zamawiający dokona oceny ofert przyznając punkty w ramach poszczególnych kryteriów, przyjmując zasadę, że 1% = 1 pkt.</w:t>
      </w:r>
    </w:p>
    <w:p w14:paraId="4827E2CA" w14:textId="77777777" w:rsidR="00452421" w:rsidRPr="00E82B6F" w:rsidRDefault="00452421" w:rsidP="00557BFA">
      <w:pPr>
        <w:pStyle w:val="Akapitzlist"/>
        <w:numPr>
          <w:ilvl w:val="0"/>
          <w:numId w:val="19"/>
        </w:numPr>
        <w:tabs>
          <w:tab w:val="left" w:pos="7320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Maksymalna łączna liczba punktów jaką może otrzymać oferta Wykonawcy wynosi 100 pkt.</w:t>
      </w:r>
    </w:p>
    <w:p w14:paraId="3D3436D3" w14:textId="77777777" w:rsidR="00452421" w:rsidRPr="00E82B6F" w:rsidRDefault="00452421" w:rsidP="00557BFA">
      <w:pPr>
        <w:pStyle w:val="Akapitzlist"/>
        <w:numPr>
          <w:ilvl w:val="0"/>
          <w:numId w:val="19"/>
        </w:numPr>
        <w:tabs>
          <w:tab w:val="left" w:pos="7320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Wartości punktowe poszczególnych kryteriów będą wyliczane następująco:</w:t>
      </w:r>
    </w:p>
    <w:p w14:paraId="17281585" w14:textId="77777777" w:rsidR="00452421" w:rsidRPr="00E82B6F" w:rsidRDefault="00452421" w:rsidP="00452421">
      <w:pPr>
        <w:spacing w:after="0" w:line="240" w:lineRule="auto"/>
        <w:ind w:left="72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7CE5320" w14:textId="75792B81" w:rsidR="00452421" w:rsidRPr="00E82B6F" w:rsidRDefault="00F22195" w:rsidP="004A3357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Kryterium nr 1 </w:t>
      </w:r>
      <w:r w:rsidR="00D413CD"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–</w:t>
      </w:r>
      <w:r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452421"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Cena</w:t>
      </w:r>
      <w:r w:rsidR="0077246E"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(C )</w:t>
      </w:r>
      <w:r w:rsidR="00D413CD"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60%</w:t>
      </w:r>
      <w:r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– 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punkty zostaną przyznane</w:t>
      </w:r>
      <w:r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452421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zgodnie z poniższym wzorem:</w:t>
      </w:r>
    </w:p>
    <w:p w14:paraId="4157DB3A" w14:textId="77777777" w:rsidR="00452421" w:rsidRPr="00E82B6F" w:rsidRDefault="00452421" w:rsidP="00452421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</w:p>
    <w:p w14:paraId="7EEEF231" w14:textId="77777777" w:rsidR="00782DF7" w:rsidRPr="00E82B6F" w:rsidRDefault="00452421" w:rsidP="00452421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E82B6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ab/>
      </w:r>
      <w:r w:rsidRPr="00E82B6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ab/>
      </w:r>
    </w:p>
    <w:p w14:paraId="6282096C" w14:textId="3F06B232" w:rsidR="00452421" w:rsidRPr="00E82B6F" w:rsidRDefault="00452421" w:rsidP="00782DF7">
      <w:pPr>
        <w:spacing w:after="0" w:line="240" w:lineRule="auto"/>
        <w:ind w:left="1440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E82B6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C min</w:t>
      </w:r>
    </w:p>
    <w:p w14:paraId="31B06DC5" w14:textId="7D179482" w:rsidR="00452421" w:rsidRPr="00E82B6F" w:rsidRDefault="00F71D33" w:rsidP="005556D8">
      <w:pPr>
        <w:tabs>
          <w:tab w:val="left" w:pos="3030"/>
        </w:tabs>
        <w:spacing w:after="0" w:line="240" w:lineRule="auto"/>
        <w:ind w:left="708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E82B6F">
        <w:rPr>
          <w:rFonts w:eastAsia="Times New Roman" w:cstheme="minorHAnsi"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3AB457B" wp14:editId="5A6C0563">
                <wp:simplePos x="0" y="0"/>
                <wp:positionH relativeFrom="column">
                  <wp:posOffset>791210</wp:posOffset>
                </wp:positionH>
                <wp:positionV relativeFrom="paragraph">
                  <wp:posOffset>117474</wp:posOffset>
                </wp:positionV>
                <wp:extent cx="981075" cy="0"/>
                <wp:effectExtent l="0" t="0" r="9525" b="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44C597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62.3pt;margin-top:9.25pt;width:77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AKOQIAAE8EAAAOAAAAZHJzL2Uyb0RvYy54bWysVMGO2jAQvVfqP1i5QxIaW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GAdI4BZG9Prz5Zk8Cr5F0Fdjj+iRwQj1I3592r48o7HrWadMCqG5WGtXNTmIe3UnydYgIfMa&#10;i4p57g9HBYCxiwjfhLiNUZB5032WFM7gnZW+gYdStw4SWoMOfk7Hy5zYwSICH2fTOLoBvqR3hTjt&#10;45Q29hOTLZA3MG0gjnlV21wKAWKQOvZZ8P7OWMcKp32ASyrkijeN10QjUAeZxqOxDzCy4dQ53TGj&#10;q03eaLTHTlX+8SWC5/qYljtBPVjNMF2ebYt5c7IheSMcHtQFdM7WSTbfZ9FsOV1Ok0EymiwHSVQU&#10;g4+rPBlMVvHNuPhQ5HkR/3DU4iStOaVMOHa9hOPk7yRyvkwn8V1EfGlD+Bbd9wvI9m9P2g/WzfKk&#10;io2kx7XuBw6q9YfPN8xdi+s92Nf/gcUvAAAA//8DAFBLAwQUAAYACAAAACEACIUF6N4AAAAJAQAA&#10;DwAAAGRycy9kb3ducmV2LnhtbEyPzW7CMBCE75X6DtZW6qUqTqJCIcRBqBKHHvmRejXxkqSN11Hs&#10;kMDTs1UP9LazO5r9JluNthFn7HztSEE8iUAgFc7UVCo47DevcxA+aDK6cYQKLuhhlT8+ZDo1bqAt&#10;nnehFBxCPtUKqhDaVEpfVGi1n7gWiW8n11kdWHalNJ0eONw2MomimbS6Jv5Q6RY/Kix+dr1VgL6f&#10;xtF6YcvD53V4+Uqu30O7V+r5aVwvQQQcw90Mv/iMDjkzHV1PxouGdfI2YysP8ykINiTvixjE8W8h&#10;80z+b5DfAAAA//8DAFBLAQItABQABgAIAAAAIQC2gziS/gAAAOEBAAATAAAAAAAAAAAAAAAAAAAA&#10;AABbQ29udGVudF9UeXBlc10ueG1sUEsBAi0AFAAGAAgAAAAhADj9If/WAAAAlAEAAAsAAAAAAAAA&#10;AAAAAAAALwEAAF9yZWxzLy5yZWxzUEsBAi0AFAAGAAgAAAAhAIFKwAo5AgAATwQAAA4AAAAAAAAA&#10;AAAAAAAALgIAAGRycy9lMm9Eb2MueG1sUEsBAi0AFAAGAAgAAAAhAAiFBejeAAAACQEAAA8AAAAA&#10;AAAAAAAAAAAAkwQAAGRycy9kb3ducmV2LnhtbFBLBQYAAAAABAAEAPMAAACeBQAAAAA=&#10;"/>
            </w:pict>
          </mc:Fallback>
        </mc:AlternateContent>
      </w:r>
      <w:r w:rsidR="00452421" w:rsidRPr="00E82B6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C =</w:t>
      </w:r>
      <w:r w:rsidR="00452421" w:rsidRPr="00E82B6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ab/>
        <w:t>x 60 pkt</w:t>
      </w:r>
    </w:p>
    <w:p w14:paraId="586FE9DE" w14:textId="77777777" w:rsidR="00452421" w:rsidRPr="00E82B6F" w:rsidRDefault="00452421" w:rsidP="00452421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E82B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 w:rsidRPr="00E82B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 w:rsidRPr="00E82B6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C oferty</w:t>
      </w:r>
    </w:p>
    <w:p w14:paraId="586BD88B" w14:textId="77777777" w:rsidR="00452421" w:rsidRPr="00E82B6F" w:rsidRDefault="00452421" w:rsidP="00452421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82B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gdzie: </w:t>
      </w:r>
    </w:p>
    <w:p w14:paraId="3C5F1FBE" w14:textId="0BCAF361" w:rsidR="00452421" w:rsidRPr="00E82B6F" w:rsidRDefault="00452421" w:rsidP="00452421">
      <w:pPr>
        <w:spacing w:after="0" w:line="240" w:lineRule="auto"/>
        <w:ind w:firstLine="708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82B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C min – </w:t>
      </w:r>
      <w:r w:rsidR="006D6410" w:rsidRPr="00E82B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oferta z najniższą ceną</w:t>
      </w:r>
      <w:r w:rsidR="00F6430C" w:rsidRPr="00E82B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E82B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zbiorze ważnych ofert</w:t>
      </w:r>
    </w:p>
    <w:p w14:paraId="28518E4C" w14:textId="77777777" w:rsidR="00452421" w:rsidRPr="00E82B6F" w:rsidRDefault="00452421" w:rsidP="00452421">
      <w:pPr>
        <w:spacing w:after="0" w:line="240" w:lineRule="auto"/>
        <w:ind w:firstLine="708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82B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 oferty – cena oferty rozpatrywanej</w:t>
      </w:r>
    </w:p>
    <w:p w14:paraId="5BCCBE04" w14:textId="77777777" w:rsidR="00452421" w:rsidRPr="00E82B6F" w:rsidRDefault="00452421" w:rsidP="00452421">
      <w:pPr>
        <w:spacing w:after="0" w:line="240" w:lineRule="auto"/>
        <w:ind w:firstLine="708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82B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 – liczba punktów za kryterium - Cena</w:t>
      </w:r>
    </w:p>
    <w:p w14:paraId="58A2996F" w14:textId="77777777" w:rsidR="00452421" w:rsidRPr="00E82B6F" w:rsidRDefault="00452421" w:rsidP="00452421">
      <w:pPr>
        <w:spacing w:after="0" w:line="240" w:lineRule="auto"/>
        <w:ind w:firstLine="708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0E52C6F" w14:textId="6497CA32" w:rsidR="00452421" w:rsidRPr="00E82B6F" w:rsidRDefault="00452421" w:rsidP="00452421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82B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Oferty będą oceniane w odniesieniu do najniższej ceny ofertowej. Oferta z najniższą ceną brutto otrzyma maksymalną liczbę punktów. Pozostałym ofertom przypisana zostanie proporcjonalnie mniejsza liczba punktów. Do porównania ofert będzie brana pod uwagę </w:t>
      </w:r>
      <w:r w:rsidR="00E131B4" w:rsidRPr="00E82B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łączna </w:t>
      </w:r>
      <w:r w:rsidRPr="00E82B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cena brutto</w:t>
      </w:r>
      <w:r w:rsidR="00E131B4" w:rsidRPr="00E82B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E82B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podana w </w:t>
      </w:r>
      <w:r w:rsidR="00E131B4" w:rsidRPr="00E82B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F</w:t>
      </w:r>
      <w:r w:rsidRPr="00E82B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ormularzu ofert</w:t>
      </w:r>
      <w:r w:rsidR="00E131B4" w:rsidRPr="00E82B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y.</w:t>
      </w:r>
    </w:p>
    <w:p w14:paraId="22E69ADB" w14:textId="289EE8D8" w:rsidR="00452421" w:rsidRPr="00E82B6F" w:rsidRDefault="00452421" w:rsidP="00452421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82B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Maksymalna liczba punktów, jaką może otrzymać oferta wykonawcy w kryterium „cena” wynosi 60 </w:t>
      </w:r>
      <w:r w:rsidR="009E46E4" w:rsidRPr="00E82B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Pr="00E82B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pkt.</w:t>
      </w:r>
    </w:p>
    <w:p w14:paraId="6F8D710E" w14:textId="77777777" w:rsidR="00DD1CB6" w:rsidRPr="00E82B6F" w:rsidRDefault="00DD1CB6" w:rsidP="00452421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211B07A6" w14:textId="50BBDF6D" w:rsidR="00DD1CB6" w:rsidRPr="00E82B6F" w:rsidRDefault="00DD1CB6" w:rsidP="004A3357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KRYTERIUM </w:t>
      </w:r>
      <w:r w:rsidR="00E670C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467716" w:rsidRPr="009F17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–</w:t>
      </w:r>
      <w:r w:rsidRPr="009F178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67716" w:rsidRPr="009F17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3-letni</w:t>
      </w:r>
      <w:r w:rsidR="0046771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99409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serwis</w:t>
      </w:r>
      <w:r w:rsidR="005E7AB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urządzenia</w:t>
      </w:r>
      <w:r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(</w:t>
      </w:r>
      <w:r w:rsidR="0099409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</w:t>
      </w:r>
      <w:r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) – 20%</w:t>
      </w:r>
    </w:p>
    <w:p w14:paraId="25013842" w14:textId="77777777" w:rsidR="00DD1CB6" w:rsidRPr="00E82B6F" w:rsidRDefault="00DD1CB6" w:rsidP="00DD1CB6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>Punkty w tym kryterium zostaną przyznane wg następujących zasad:</w:t>
      </w:r>
    </w:p>
    <w:p w14:paraId="0D1E0947" w14:textId="77777777" w:rsidR="009F178A" w:rsidRPr="00E82B6F" w:rsidRDefault="009F178A" w:rsidP="009F178A">
      <w:pPr>
        <w:spacing w:after="0" w:line="240" w:lineRule="auto"/>
        <w:ind w:left="72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5456A3C3" w14:textId="58646A59" w:rsidR="009F178A" w:rsidRPr="00E82B6F" w:rsidRDefault="009F178A" w:rsidP="009F178A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Kryterium nr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– </w:t>
      </w:r>
      <w:r w:rsidR="00C445C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cena </w:t>
      </w:r>
      <w:r w:rsidRPr="009F17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3-letni</w:t>
      </w:r>
      <w:r w:rsidR="00C445C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ego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serwis</w:t>
      </w:r>
      <w:r w:rsidR="00C445C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urządzenia</w:t>
      </w:r>
      <w:r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(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</w:t>
      </w:r>
      <w:r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)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0%– 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punkty zostaną przyznane</w:t>
      </w:r>
      <w:r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zgodnie z poniższym wzorem:</w:t>
      </w:r>
    </w:p>
    <w:p w14:paraId="1AD547CF" w14:textId="77777777" w:rsidR="009F178A" w:rsidRPr="00E82B6F" w:rsidRDefault="009F178A" w:rsidP="009F178A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</w:p>
    <w:p w14:paraId="03308D1F" w14:textId="77777777" w:rsidR="009F178A" w:rsidRPr="00E82B6F" w:rsidRDefault="009F178A" w:rsidP="009F178A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E82B6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ab/>
      </w:r>
      <w:r w:rsidRPr="00E82B6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ab/>
      </w:r>
    </w:p>
    <w:p w14:paraId="78A28539" w14:textId="6067EBB7" w:rsidR="009F178A" w:rsidRPr="00E82B6F" w:rsidRDefault="009F178A" w:rsidP="009F178A">
      <w:pPr>
        <w:spacing w:after="0" w:line="240" w:lineRule="auto"/>
        <w:ind w:left="1440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S </w:t>
      </w:r>
      <w:r w:rsidRPr="00E82B6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min</w:t>
      </w:r>
    </w:p>
    <w:p w14:paraId="0DDDC6EF" w14:textId="4819F3DA" w:rsidR="009F178A" w:rsidRPr="00E82B6F" w:rsidRDefault="009F178A" w:rsidP="009F178A">
      <w:pPr>
        <w:tabs>
          <w:tab w:val="left" w:pos="3030"/>
        </w:tabs>
        <w:spacing w:after="0" w:line="240" w:lineRule="auto"/>
        <w:ind w:left="708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E82B6F">
        <w:rPr>
          <w:rFonts w:eastAsia="Times New Roman" w:cstheme="minorHAnsi"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FC7FC43" wp14:editId="662584A2">
                <wp:simplePos x="0" y="0"/>
                <wp:positionH relativeFrom="column">
                  <wp:posOffset>791210</wp:posOffset>
                </wp:positionH>
                <wp:positionV relativeFrom="paragraph">
                  <wp:posOffset>117474</wp:posOffset>
                </wp:positionV>
                <wp:extent cx="981075" cy="0"/>
                <wp:effectExtent l="0" t="0" r="9525" b="0"/>
                <wp:wrapNone/>
                <wp:docPr id="1046925006" name="Łącznik prosty ze strzałką 1046925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0FBA40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046925006" o:spid="_x0000_s1026" type="#_x0000_t32" style="position:absolute;margin-left:62.3pt;margin-top:9.25pt;width:77.2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j8AtwEAAFUDAAAOAAAAZHJzL2Uyb0RvYy54bWysU8Fu2zAMvQ/YPwi6L7YDZOuMOD2k6y7d&#10;FqDdBzCybAuVRYFUYufvJ6lJWmy3oT4IlEg+Pj7S69t5tOKoiQ26RlaLUgrtFLbG9Y38/XT/6UYK&#10;DuBasOh0I0+a5e3m44f15Gu9xAFtq0lEEMf15Bs5hODromA16BF4gV676OyQRgjxSn3REkwRfbTF&#10;siw/FxNS6wmVZo6vdy9Oucn4XadV+NV1rIOwjYzcQj4pn/t0Fps11D2BH4w604D/YDGCcbHoFeoO&#10;AogDmX+gRqMIGbuwUDgW2HVG6dxD7KYq/+rmcQCvcy9RHPZXmfj9YNXP49btKFFXs3v0D6ieWTjc&#10;DuB6nQk8nXwcXJWkKibP9TUlXdjvSOynH9jGGDgEzCrMHY0JMvYn5iz26Sq2noNQ8fHrTVV+WUmh&#10;Lq4C6kueJw7fNY4iGY3kQGD6IWzRuThRpCpXgeMDh8QK6ktCKurw3libB2udmGKl1XKVExitaZMz&#10;hTH1+60lcYS0GvnLLUbP2zDCg2sz2KCh/Xa2Axj7Ysfi1p2VSWKkzeN6j+1pRxfF4uwyy/OepeV4&#10;e8/Zr3/D5g8AAAD//wMAUEsDBBQABgAIAAAAIQAIhQXo3gAAAAkBAAAPAAAAZHJzL2Rvd25yZXYu&#10;eG1sTI/NbsIwEITvlfoO1lbqpSpOokIhxEGoEoce+ZF6NfGSpI3XUeyQwNOzVQ/0trM7mv0mW422&#10;EWfsfO1IQTyJQCAVztRUKjjsN69zED5oMrpxhAou6GGVPz5kOjVuoC2ed6EUHEI+1QqqENpUSl9U&#10;aLWfuBaJbyfXWR1YdqU0nR443DYyiaKZtLom/lDpFj8qLH52vVWAvp/G0Xphy8PndXj5Sq7fQ7tX&#10;6vlpXC9BBBzD3Qy/+IwOOTMdXU/Gi4Z18jZjKw/zKQg2JO+LGMTxbyHzTP5vkN8AAAD//wMAUEsB&#10;Ai0AFAAGAAgAAAAhALaDOJL+AAAA4QEAABMAAAAAAAAAAAAAAAAAAAAAAFtDb250ZW50X1R5cGVz&#10;XS54bWxQSwECLQAUAAYACAAAACEAOP0h/9YAAACUAQAACwAAAAAAAAAAAAAAAAAvAQAAX3JlbHMv&#10;LnJlbHNQSwECLQAUAAYACAAAACEAnNI/ALcBAABVAwAADgAAAAAAAAAAAAAAAAAuAgAAZHJzL2Uy&#10;b0RvYy54bWxQSwECLQAUAAYACAAAACEACIUF6N4AAAAJAQAADwAAAAAAAAAAAAAAAAARBAAAZHJz&#10;L2Rvd25yZXYueG1sUEsFBgAAAAAEAAQA8wAAABwFAAAAAA==&#10;"/>
            </w:pict>
          </mc:Fallback>
        </mc:AlternateConten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S</w:t>
      </w:r>
      <w:r w:rsidRPr="00E82B6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=</w:t>
      </w:r>
      <w:r w:rsidRPr="00E82B6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ab/>
        <w:t xml:space="preserve">x 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2</w:t>
      </w:r>
      <w:r w:rsidRPr="00E82B6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0 pkt</w:t>
      </w:r>
    </w:p>
    <w:p w14:paraId="10258689" w14:textId="0D047256" w:rsidR="009F178A" w:rsidRPr="00E82B6F" w:rsidRDefault="009F178A" w:rsidP="009F178A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E82B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 w:rsidRPr="00E82B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S</w:t>
      </w:r>
      <w:r w:rsidRPr="00E82B6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oferty</w:t>
      </w:r>
    </w:p>
    <w:p w14:paraId="0AA6E2BB" w14:textId="77777777" w:rsidR="009F178A" w:rsidRPr="00E82B6F" w:rsidRDefault="009F178A" w:rsidP="009F178A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82B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gdzie: </w:t>
      </w:r>
    </w:p>
    <w:p w14:paraId="3F54D2CF" w14:textId="02005921" w:rsidR="009F178A" w:rsidRPr="00E82B6F" w:rsidRDefault="009F178A" w:rsidP="009F178A">
      <w:pPr>
        <w:spacing w:after="0" w:line="240" w:lineRule="auto"/>
        <w:ind w:firstLine="708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S</w:t>
      </w:r>
      <w:r w:rsidRPr="00E82B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min – oferta z najniższą ceną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serwisu </w:t>
      </w:r>
      <w:r w:rsidRPr="00E82B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zbiorze ważnych ofert</w:t>
      </w:r>
    </w:p>
    <w:p w14:paraId="342835DA" w14:textId="559B193D" w:rsidR="009F178A" w:rsidRPr="00E82B6F" w:rsidRDefault="009F178A" w:rsidP="009F178A">
      <w:pPr>
        <w:spacing w:after="0" w:line="240" w:lineRule="auto"/>
        <w:ind w:firstLine="708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S</w:t>
      </w:r>
      <w:r w:rsidRPr="00E82B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oferty – cena oferty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serwisowej </w:t>
      </w:r>
      <w:r w:rsidRPr="00E82B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rozpatrywanej</w:t>
      </w:r>
    </w:p>
    <w:p w14:paraId="05A6C032" w14:textId="0C4FDBB5" w:rsidR="009F178A" w:rsidRPr="00E82B6F" w:rsidRDefault="009F178A" w:rsidP="009F178A">
      <w:pPr>
        <w:spacing w:after="0" w:line="240" w:lineRule="auto"/>
        <w:ind w:firstLine="708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>S</w:t>
      </w:r>
      <w:r w:rsidRPr="00E82B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– liczba punktów za kryterium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–</w:t>
      </w:r>
      <w:r w:rsidRPr="00E82B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Cena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serwisu</w:t>
      </w:r>
    </w:p>
    <w:p w14:paraId="6927E307" w14:textId="77777777" w:rsidR="009F178A" w:rsidRPr="00E82B6F" w:rsidRDefault="009F178A" w:rsidP="009F178A">
      <w:pPr>
        <w:spacing w:after="0" w:line="240" w:lineRule="auto"/>
        <w:ind w:firstLine="708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3A3D6B78" w14:textId="1CDF32DB" w:rsidR="009F178A" w:rsidRPr="00E82B6F" w:rsidRDefault="009F178A" w:rsidP="009F178A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82B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Oferty będą oceniane w odniesieniu do najniższej ceny </w:t>
      </w:r>
      <w:r w:rsidR="003D5BA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serwisu wynikającego </w:t>
      </w:r>
      <w:r w:rsidR="004E3B58" w:rsidRPr="00FA7800">
        <w:rPr>
          <w:rFonts w:cstheme="minorHAnsi"/>
          <w:b/>
        </w:rPr>
        <w:t>z przedłożonego wraz z ofertą obowiązkowym harmonogram</w:t>
      </w:r>
      <w:r w:rsidR="00077808">
        <w:rPr>
          <w:rFonts w:cstheme="minorHAnsi"/>
          <w:b/>
        </w:rPr>
        <w:t>u</w:t>
      </w:r>
      <w:r w:rsidR="004E3B58" w:rsidRPr="00FA7800">
        <w:rPr>
          <w:rFonts w:cstheme="minorHAnsi"/>
          <w:b/>
        </w:rPr>
        <w:t xml:space="preserve"> przeglądów serwisowych</w:t>
      </w:r>
      <w:r w:rsidRPr="00FA7800">
        <w:rPr>
          <w:rFonts w:eastAsia="Times New Roman" w:cstheme="minorHAnsi"/>
          <w:sz w:val="24"/>
          <w:szCs w:val="24"/>
          <w:lang w:eastAsia="pl-PL"/>
        </w:rPr>
        <w:t>.</w:t>
      </w:r>
      <w:r w:rsidRPr="00E82B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Oferta z najniższą ceną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serwisu </w:t>
      </w:r>
      <w:r w:rsidRPr="00E82B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brutto otrzyma maksymalną liczbę punktów. Pozostałym ofertom przypisana zostanie proporcjonalnie mniejsza liczba punktów. Do porównania ofert będzie brana pod uwagę łączna cena brutto podana w  Formularzu oferty.</w:t>
      </w:r>
    </w:p>
    <w:p w14:paraId="6150B1F5" w14:textId="05FFD54B" w:rsidR="009F178A" w:rsidRPr="00E82B6F" w:rsidRDefault="009F178A" w:rsidP="009F178A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82B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Maksymalna liczba punktów, jaką może otrzymać oferta wykonawcy w kryterium „cena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serwisu</w:t>
      </w:r>
      <w:r w:rsidRPr="00E82B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” wynosi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2</w:t>
      </w:r>
      <w:r w:rsidRPr="00E82B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0  pkt.</w:t>
      </w:r>
    </w:p>
    <w:p w14:paraId="6942F91B" w14:textId="77777777" w:rsidR="00DD1CB6" w:rsidRPr="00E82B6F" w:rsidRDefault="00DD1CB6" w:rsidP="00DD1CB6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46F7A66" w14:textId="77777777" w:rsidR="00DD1CB6" w:rsidRPr="00E82B6F" w:rsidRDefault="00DD1CB6" w:rsidP="00DD1CB6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33B779C4" w14:textId="5A0C4DAA" w:rsidR="00DD1CB6" w:rsidRPr="00E82B6F" w:rsidRDefault="00DD1CB6" w:rsidP="00DD1CB6">
      <w:pPr>
        <w:pStyle w:val="Akapitzlist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3)</w:t>
      </w:r>
      <w:r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Kryterium – skrócenie terminu dostawy</w:t>
      </w:r>
      <w:r w:rsidR="00C8086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urządzenia</w:t>
      </w: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(D)</w:t>
      </w:r>
      <w:r w:rsidRPr="00E82B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– 20%</w:t>
      </w:r>
    </w:p>
    <w:p w14:paraId="20C71E76" w14:textId="77777777" w:rsidR="00DD1CB6" w:rsidRPr="00E82B6F" w:rsidRDefault="00DD1CB6" w:rsidP="00DD1CB6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11E84892" w14:textId="77777777" w:rsidR="00DD1CB6" w:rsidRPr="00E82B6F" w:rsidRDefault="00DD1CB6" w:rsidP="00DD1CB6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1734C941" w14:textId="03C887C9" w:rsidR="00DD1CB6" w:rsidRPr="00E82B6F" w:rsidRDefault="00DD1CB6" w:rsidP="00DD1CB6">
      <w:pPr>
        <w:spacing w:after="0" w:line="240" w:lineRule="auto"/>
        <w:rPr>
          <w:rFonts w:cstheme="minorHAnsi"/>
          <w:b/>
          <w:sz w:val="24"/>
          <w:szCs w:val="24"/>
        </w:rPr>
      </w:pPr>
      <w:r w:rsidRPr="00E82B6F">
        <w:rPr>
          <w:rFonts w:cstheme="minorHAnsi"/>
          <w:b/>
          <w:sz w:val="24"/>
          <w:szCs w:val="24"/>
        </w:rPr>
        <w:t xml:space="preserve">Maksymalny termin dostawy to </w:t>
      </w:r>
      <w:r w:rsidR="006515C2">
        <w:rPr>
          <w:rFonts w:cstheme="minorHAnsi"/>
          <w:b/>
          <w:sz w:val="24"/>
          <w:szCs w:val="24"/>
        </w:rPr>
        <w:t>3</w:t>
      </w:r>
      <w:r w:rsidRPr="00E82B6F">
        <w:rPr>
          <w:rFonts w:cstheme="minorHAnsi"/>
          <w:b/>
          <w:sz w:val="24"/>
          <w:szCs w:val="24"/>
        </w:rPr>
        <w:t>0 tygodni:</w:t>
      </w:r>
    </w:p>
    <w:p w14:paraId="5F198FA3" w14:textId="119EF19F" w:rsidR="00DD1CB6" w:rsidRPr="00E82B6F" w:rsidRDefault="00DD1CB6" w:rsidP="004A3357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4"/>
          <w:szCs w:val="24"/>
        </w:rPr>
      </w:pPr>
      <w:bookmarkStart w:id="7" w:name="_Hlk183093456"/>
      <w:r w:rsidRPr="00E82B6F">
        <w:rPr>
          <w:rFonts w:asciiTheme="minorHAnsi" w:hAnsiTheme="minorHAnsi" w:cstheme="minorHAnsi"/>
          <w:sz w:val="24"/>
          <w:szCs w:val="24"/>
        </w:rPr>
        <w:t xml:space="preserve">w przypadku </w:t>
      </w:r>
      <w:r w:rsidR="00045C1E">
        <w:rPr>
          <w:rFonts w:asciiTheme="minorHAnsi" w:hAnsiTheme="minorHAnsi" w:cstheme="minorHAnsi"/>
          <w:sz w:val="24"/>
          <w:szCs w:val="24"/>
        </w:rPr>
        <w:t>zaoferowania</w:t>
      </w:r>
      <w:r w:rsidRPr="00E82B6F">
        <w:rPr>
          <w:rFonts w:asciiTheme="minorHAnsi" w:hAnsiTheme="minorHAnsi" w:cstheme="minorHAnsi"/>
          <w:sz w:val="24"/>
          <w:szCs w:val="24"/>
        </w:rPr>
        <w:t xml:space="preserve"> terminu dostawy </w:t>
      </w:r>
      <w:r w:rsidR="00143639">
        <w:rPr>
          <w:rFonts w:asciiTheme="minorHAnsi" w:hAnsiTheme="minorHAnsi" w:cstheme="minorHAnsi"/>
          <w:sz w:val="24"/>
          <w:szCs w:val="24"/>
        </w:rPr>
        <w:t xml:space="preserve">od </w:t>
      </w:r>
      <w:r w:rsidR="009F178A">
        <w:rPr>
          <w:rFonts w:asciiTheme="minorHAnsi" w:hAnsiTheme="minorHAnsi" w:cstheme="minorHAnsi"/>
          <w:sz w:val="24"/>
          <w:szCs w:val="24"/>
        </w:rPr>
        <w:t xml:space="preserve">1 </w:t>
      </w:r>
      <w:r w:rsidR="00143639">
        <w:rPr>
          <w:rFonts w:asciiTheme="minorHAnsi" w:hAnsiTheme="minorHAnsi" w:cstheme="minorHAnsi"/>
          <w:sz w:val="24"/>
          <w:szCs w:val="24"/>
        </w:rPr>
        <w:t>d</w:t>
      </w:r>
      <w:r w:rsidRPr="00E82B6F">
        <w:rPr>
          <w:rFonts w:asciiTheme="minorHAnsi" w:hAnsiTheme="minorHAnsi" w:cstheme="minorHAnsi"/>
          <w:sz w:val="24"/>
          <w:szCs w:val="24"/>
        </w:rPr>
        <w:t>o 1</w:t>
      </w:r>
      <w:r w:rsidR="00143639">
        <w:rPr>
          <w:rFonts w:asciiTheme="minorHAnsi" w:hAnsiTheme="minorHAnsi" w:cstheme="minorHAnsi"/>
          <w:sz w:val="24"/>
          <w:szCs w:val="24"/>
        </w:rPr>
        <w:t>3</w:t>
      </w:r>
      <w:r w:rsidRPr="00E82B6F">
        <w:rPr>
          <w:rFonts w:asciiTheme="minorHAnsi" w:hAnsiTheme="minorHAnsi" w:cstheme="minorHAnsi"/>
          <w:sz w:val="24"/>
          <w:szCs w:val="24"/>
        </w:rPr>
        <w:t xml:space="preserve"> ty</w:t>
      </w:r>
      <w:r w:rsidR="00143639">
        <w:rPr>
          <w:rFonts w:asciiTheme="minorHAnsi" w:hAnsiTheme="minorHAnsi" w:cstheme="minorHAnsi"/>
          <w:sz w:val="24"/>
          <w:szCs w:val="24"/>
        </w:rPr>
        <w:t>godni</w:t>
      </w:r>
      <w:r w:rsidRPr="00E82B6F">
        <w:rPr>
          <w:rFonts w:asciiTheme="minorHAnsi" w:hAnsiTheme="minorHAnsi" w:cstheme="minorHAnsi"/>
          <w:sz w:val="24"/>
          <w:szCs w:val="24"/>
        </w:rPr>
        <w:t xml:space="preserve"> –  10  pkt</w:t>
      </w:r>
    </w:p>
    <w:p w14:paraId="72A855ED" w14:textId="47B9AF90" w:rsidR="00DD1CB6" w:rsidRDefault="00DD1CB6" w:rsidP="004A3357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82B6F">
        <w:rPr>
          <w:rFonts w:asciiTheme="minorHAnsi" w:hAnsiTheme="minorHAnsi" w:cstheme="minorHAnsi"/>
          <w:sz w:val="24"/>
          <w:szCs w:val="24"/>
        </w:rPr>
        <w:t xml:space="preserve">w przypadku </w:t>
      </w:r>
      <w:r w:rsidR="00045C1E">
        <w:rPr>
          <w:rFonts w:asciiTheme="minorHAnsi" w:hAnsiTheme="minorHAnsi" w:cstheme="minorHAnsi"/>
          <w:sz w:val="24"/>
          <w:szCs w:val="24"/>
        </w:rPr>
        <w:t>zaoferowania</w:t>
      </w:r>
      <w:r w:rsidRPr="00E82B6F">
        <w:rPr>
          <w:rFonts w:asciiTheme="minorHAnsi" w:hAnsiTheme="minorHAnsi" w:cstheme="minorHAnsi"/>
          <w:sz w:val="24"/>
          <w:szCs w:val="24"/>
        </w:rPr>
        <w:t xml:space="preserve"> terminu dostawy o</w:t>
      </w:r>
      <w:r w:rsidR="00727464">
        <w:rPr>
          <w:rFonts w:asciiTheme="minorHAnsi" w:hAnsiTheme="minorHAnsi" w:cstheme="minorHAnsi"/>
          <w:sz w:val="24"/>
          <w:szCs w:val="24"/>
        </w:rPr>
        <w:t>d 14 do 20</w:t>
      </w:r>
      <w:r w:rsidRPr="00E82B6F">
        <w:rPr>
          <w:rFonts w:asciiTheme="minorHAnsi" w:hAnsiTheme="minorHAnsi" w:cstheme="minorHAnsi"/>
          <w:sz w:val="24"/>
          <w:szCs w:val="24"/>
        </w:rPr>
        <w:t xml:space="preserve">  tygodni – </w:t>
      </w:r>
      <w:r w:rsidR="00727464">
        <w:rPr>
          <w:rFonts w:asciiTheme="minorHAnsi" w:hAnsiTheme="minorHAnsi" w:cstheme="minorHAnsi"/>
          <w:sz w:val="24"/>
          <w:szCs w:val="24"/>
        </w:rPr>
        <w:t>5</w:t>
      </w:r>
      <w:r w:rsidRPr="00E82B6F">
        <w:rPr>
          <w:rFonts w:asciiTheme="minorHAnsi" w:hAnsiTheme="minorHAnsi" w:cstheme="minorHAnsi"/>
          <w:sz w:val="24"/>
          <w:szCs w:val="24"/>
        </w:rPr>
        <w:t xml:space="preserve"> pkt</w:t>
      </w:r>
    </w:p>
    <w:p w14:paraId="5EA1F101" w14:textId="0CE28F1A" w:rsidR="00045C1E" w:rsidRPr="00E82B6F" w:rsidRDefault="00045C1E" w:rsidP="004A3357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przypadku zaoferowania terminu dostawy </w:t>
      </w:r>
      <w:r w:rsidR="00485691">
        <w:rPr>
          <w:rFonts w:asciiTheme="minorHAnsi" w:hAnsiTheme="minorHAnsi" w:cstheme="minorHAnsi"/>
          <w:sz w:val="24"/>
          <w:szCs w:val="24"/>
        </w:rPr>
        <w:t xml:space="preserve">od 21 do 30 tygodni – 0 pkt. </w:t>
      </w:r>
    </w:p>
    <w:bookmarkEnd w:id="7"/>
    <w:p w14:paraId="3EF54CA6" w14:textId="77777777" w:rsidR="00DD1CB6" w:rsidRPr="00E82B6F" w:rsidRDefault="00DD1CB6" w:rsidP="00DD1CB6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70E4B64B" w14:textId="77777777" w:rsidR="00B74965" w:rsidRPr="00E82B6F" w:rsidRDefault="00B74965" w:rsidP="00B74965">
      <w:pPr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 xml:space="preserve">Zamawiający przyzna punkty na podstawie zadeklarowanego terminu realizacji podanego w  Formularzu Oferty – załącznik nr 2. </w:t>
      </w:r>
    </w:p>
    <w:p w14:paraId="638A5757" w14:textId="77777777" w:rsidR="00DD1CB6" w:rsidRPr="00E82B6F" w:rsidRDefault="00DD1CB6" w:rsidP="00DD1CB6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4D45990B" w14:textId="7998C142" w:rsidR="00DD1CB6" w:rsidRPr="00E82B6F" w:rsidRDefault="00DD1CB6" w:rsidP="00DD1CB6">
      <w:pPr>
        <w:rPr>
          <w:rFonts w:cstheme="minorHAnsi"/>
          <w:sz w:val="24"/>
          <w:szCs w:val="24"/>
        </w:rPr>
      </w:pPr>
      <w:r w:rsidRPr="00E82B6F">
        <w:rPr>
          <w:rFonts w:cstheme="minorHAnsi"/>
          <w:sz w:val="24"/>
          <w:szCs w:val="24"/>
        </w:rPr>
        <w:t xml:space="preserve">Zaoferowanie czasu dostawy powyżej </w:t>
      </w:r>
      <w:r w:rsidR="00485691">
        <w:rPr>
          <w:rFonts w:cstheme="minorHAnsi"/>
          <w:sz w:val="24"/>
          <w:szCs w:val="24"/>
        </w:rPr>
        <w:t>3</w:t>
      </w:r>
      <w:r w:rsidRPr="00E82B6F">
        <w:rPr>
          <w:rFonts w:cstheme="minorHAnsi"/>
          <w:sz w:val="24"/>
          <w:szCs w:val="24"/>
        </w:rPr>
        <w:t xml:space="preserve">0 tygodni spowoduje odrzucenie oferty na podstawie art.  226 ust. 1 pkt. 5 ustawy </w:t>
      </w:r>
      <w:proofErr w:type="spellStart"/>
      <w:r w:rsidRPr="00E82B6F">
        <w:rPr>
          <w:rFonts w:cstheme="minorHAnsi"/>
          <w:sz w:val="24"/>
          <w:szCs w:val="24"/>
        </w:rPr>
        <w:t>Pzp</w:t>
      </w:r>
      <w:proofErr w:type="spellEnd"/>
      <w:r w:rsidRPr="00E82B6F">
        <w:rPr>
          <w:rFonts w:cstheme="minorHAnsi"/>
          <w:sz w:val="24"/>
          <w:szCs w:val="24"/>
        </w:rPr>
        <w:t>.</w:t>
      </w:r>
    </w:p>
    <w:p w14:paraId="020D1F2E" w14:textId="6D81A05C" w:rsidR="00DD1CB6" w:rsidRPr="00E82B6F" w:rsidRDefault="00DD1CB6" w:rsidP="00DD1CB6">
      <w:pPr>
        <w:rPr>
          <w:rFonts w:cstheme="minorHAnsi"/>
          <w:sz w:val="24"/>
          <w:szCs w:val="24"/>
        </w:rPr>
      </w:pPr>
      <w:r w:rsidRPr="00E82B6F">
        <w:rPr>
          <w:rFonts w:cstheme="minorHAnsi"/>
          <w:sz w:val="24"/>
          <w:szCs w:val="24"/>
        </w:rPr>
        <w:t xml:space="preserve">Zamawiający dopuszcza maksymalny czas realizacji dostawy – do </w:t>
      </w:r>
      <w:r w:rsidR="00485691">
        <w:rPr>
          <w:rFonts w:cstheme="minorHAnsi"/>
          <w:sz w:val="24"/>
          <w:szCs w:val="24"/>
        </w:rPr>
        <w:t>3</w:t>
      </w:r>
      <w:r w:rsidRPr="00E82B6F">
        <w:rPr>
          <w:rFonts w:cstheme="minorHAnsi"/>
          <w:sz w:val="24"/>
          <w:szCs w:val="24"/>
        </w:rPr>
        <w:t xml:space="preserve">0 tygodni (wówczas Wykonawca otrzyma 0 pkt) od daty złożenia zamówienia przez Zamawiającego. Brak wskazania czasu dostawy spowoduje, iż Zamawiający przyjmie maksymalny czas realizacji dostawy tj. </w:t>
      </w:r>
      <w:r w:rsidR="00485691">
        <w:rPr>
          <w:rFonts w:cstheme="minorHAnsi"/>
          <w:sz w:val="24"/>
          <w:szCs w:val="24"/>
        </w:rPr>
        <w:t>3</w:t>
      </w:r>
      <w:r w:rsidRPr="00E82B6F">
        <w:rPr>
          <w:rFonts w:cstheme="minorHAnsi"/>
          <w:sz w:val="24"/>
          <w:szCs w:val="24"/>
        </w:rPr>
        <w:t>0 tygodni.</w:t>
      </w:r>
    </w:p>
    <w:p w14:paraId="09BE7D2E" w14:textId="50DBF4A3" w:rsidR="00A705B7" w:rsidRPr="00E82B6F" w:rsidRDefault="00A705B7" w:rsidP="00A705B7">
      <w:pPr>
        <w:spacing w:after="0" w:line="240" w:lineRule="auto"/>
        <w:rPr>
          <w:rFonts w:cstheme="minorHAnsi"/>
          <w:b/>
          <w:sz w:val="24"/>
          <w:szCs w:val="24"/>
        </w:rPr>
      </w:pPr>
      <w:r w:rsidRPr="00E82B6F">
        <w:rPr>
          <w:rFonts w:cstheme="minorHAnsi"/>
          <w:b/>
          <w:sz w:val="24"/>
          <w:szCs w:val="24"/>
        </w:rPr>
        <w:t>2)</w:t>
      </w:r>
      <w:r w:rsidRPr="00E82B6F">
        <w:rPr>
          <w:rFonts w:cstheme="minorHAnsi"/>
          <w:b/>
          <w:sz w:val="24"/>
          <w:szCs w:val="24"/>
        </w:rPr>
        <w:tab/>
      </w:r>
      <w:r w:rsidR="00485691">
        <w:rPr>
          <w:rFonts w:cstheme="minorHAnsi"/>
          <w:b/>
          <w:sz w:val="24"/>
          <w:szCs w:val="24"/>
        </w:rPr>
        <w:t xml:space="preserve">Moc </w:t>
      </w:r>
      <w:r w:rsidR="00C445C8">
        <w:rPr>
          <w:rFonts w:cstheme="minorHAnsi"/>
          <w:b/>
          <w:sz w:val="24"/>
          <w:szCs w:val="24"/>
        </w:rPr>
        <w:t xml:space="preserve">urządzenia </w:t>
      </w:r>
      <w:r w:rsidR="00485691">
        <w:rPr>
          <w:rFonts w:cstheme="minorHAnsi"/>
          <w:b/>
          <w:sz w:val="24"/>
          <w:szCs w:val="24"/>
        </w:rPr>
        <w:t>kW</w:t>
      </w:r>
      <w:r w:rsidRPr="00E82B6F">
        <w:rPr>
          <w:rFonts w:cstheme="minorHAnsi"/>
          <w:b/>
          <w:sz w:val="24"/>
          <w:szCs w:val="24"/>
        </w:rPr>
        <w:t xml:space="preserve"> - </w:t>
      </w:r>
      <w:r w:rsidR="00944E33">
        <w:rPr>
          <w:rFonts w:cstheme="minorHAnsi"/>
          <w:b/>
          <w:sz w:val="24"/>
          <w:szCs w:val="24"/>
        </w:rPr>
        <w:t>10</w:t>
      </w:r>
      <w:r w:rsidRPr="00E82B6F">
        <w:rPr>
          <w:rFonts w:cstheme="minorHAnsi"/>
          <w:b/>
          <w:sz w:val="24"/>
          <w:szCs w:val="24"/>
        </w:rPr>
        <w:t>%</w:t>
      </w:r>
    </w:p>
    <w:p w14:paraId="71C59E53" w14:textId="2DD58C5E" w:rsidR="00944E33" w:rsidRPr="00E82B6F" w:rsidRDefault="00944E33" w:rsidP="004A3357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82B6F">
        <w:rPr>
          <w:rFonts w:asciiTheme="minorHAnsi" w:hAnsiTheme="minorHAnsi" w:cstheme="minorHAnsi"/>
          <w:sz w:val="24"/>
          <w:szCs w:val="24"/>
        </w:rPr>
        <w:t xml:space="preserve">w przypadku </w:t>
      </w:r>
      <w:r>
        <w:rPr>
          <w:rFonts w:asciiTheme="minorHAnsi" w:hAnsiTheme="minorHAnsi" w:cstheme="minorHAnsi"/>
          <w:sz w:val="24"/>
          <w:szCs w:val="24"/>
        </w:rPr>
        <w:t xml:space="preserve">gdy </w:t>
      </w:r>
      <w:r w:rsidR="00080ED3">
        <w:rPr>
          <w:rFonts w:asciiTheme="minorHAnsi" w:hAnsiTheme="minorHAnsi" w:cstheme="minorHAnsi"/>
          <w:sz w:val="24"/>
          <w:szCs w:val="24"/>
        </w:rPr>
        <w:t>urządzeni</w:t>
      </w:r>
      <w:r w:rsidR="002E6878">
        <w:rPr>
          <w:rFonts w:asciiTheme="minorHAnsi" w:hAnsiTheme="minorHAnsi" w:cstheme="minorHAnsi"/>
          <w:sz w:val="24"/>
          <w:szCs w:val="24"/>
        </w:rPr>
        <w:t xml:space="preserve">e </w:t>
      </w:r>
      <w:r w:rsidRPr="00E82B6F">
        <w:rPr>
          <w:rFonts w:asciiTheme="minorHAnsi" w:hAnsiTheme="minorHAnsi" w:cstheme="minorHAnsi"/>
          <w:sz w:val="24"/>
          <w:szCs w:val="24"/>
        </w:rPr>
        <w:t xml:space="preserve"> </w:t>
      </w:r>
      <w:r w:rsidR="00074790">
        <w:rPr>
          <w:rFonts w:asciiTheme="minorHAnsi" w:hAnsiTheme="minorHAnsi" w:cstheme="minorHAnsi"/>
          <w:sz w:val="24"/>
          <w:szCs w:val="24"/>
        </w:rPr>
        <w:t xml:space="preserve">będzie </w:t>
      </w:r>
      <w:r w:rsidR="00B7397A">
        <w:rPr>
          <w:rFonts w:asciiTheme="minorHAnsi" w:hAnsiTheme="minorHAnsi" w:cstheme="minorHAnsi"/>
          <w:sz w:val="24"/>
          <w:szCs w:val="24"/>
        </w:rPr>
        <w:t>o mocy (kW) o</w:t>
      </w:r>
      <w:r>
        <w:rPr>
          <w:rFonts w:asciiTheme="minorHAnsi" w:hAnsiTheme="minorHAnsi" w:cstheme="minorHAnsi"/>
          <w:sz w:val="24"/>
          <w:szCs w:val="24"/>
        </w:rPr>
        <w:t xml:space="preserve">d </w:t>
      </w:r>
      <w:r w:rsidR="00E15BF4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>0 d</w:t>
      </w:r>
      <w:r w:rsidRPr="00E82B6F">
        <w:rPr>
          <w:rFonts w:asciiTheme="minorHAnsi" w:hAnsiTheme="minorHAnsi" w:cstheme="minorHAnsi"/>
          <w:sz w:val="24"/>
          <w:szCs w:val="24"/>
        </w:rPr>
        <w:t xml:space="preserve">o </w:t>
      </w:r>
      <w:r w:rsidR="009F178A">
        <w:rPr>
          <w:rFonts w:asciiTheme="minorHAnsi" w:hAnsiTheme="minorHAnsi" w:cstheme="minorHAnsi"/>
          <w:sz w:val="24"/>
          <w:szCs w:val="24"/>
        </w:rPr>
        <w:t>47</w:t>
      </w:r>
      <w:r w:rsidR="009F178A" w:rsidRPr="00E82B6F">
        <w:rPr>
          <w:rFonts w:asciiTheme="minorHAnsi" w:hAnsiTheme="minorHAnsi" w:cstheme="minorHAnsi"/>
          <w:sz w:val="24"/>
          <w:szCs w:val="24"/>
        </w:rPr>
        <w:t xml:space="preserve"> </w:t>
      </w:r>
      <w:r w:rsidRPr="00E82B6F">
        <w:rPr>
          <w:rFonts w:asciiTheme="minorHAnsi" w:hAnsiTheme="minorHAnsi" w:cstheme="minorHAnsi"/>
          <w:sz w:val="24"/>
          <w:szCs w:val="24"/>
        </w:rPr>
        <w:t>–  10  pkt</w:t>
      </w:r>
    </w:p>
    <w:p w14:paraId="4557CC2A" w14:textId="64F4400A" w:rsidR="00944E33" w:rsidRPr="00E15BF4" w:rsidRDefault="00E15BF4" w:rsidP="004A3357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4"/>
          <w:szCs w:val="24"/>
        </w:rPr>
      </w:pPr>
      <w:bookmarkStart w:id="8" w:name="_Hlk183093678"/>
      <w:r w:rsidRPr="00E15BF4">
        <w:rPr>
          <w:rFonts w:asciiTheme="minorHAnsi" w:hAnsiTheme="minorHAnsi" w:cstheme="minorHAnsi"/>
          <w:sz w:val="24"/>
          <w:szCs w:val="24"/>
        </w:rPr>
        <w:t xml:space="preserve">w przypadku gdy urządzenie  będzie o mocy (kW) od </w:t>
      </w:r>
      <w:r w:rsidR="009F178A">
        <w:rPr>
          <w:rFonts w:asciiTheme="minorHAnsi" w:hAnsiTheme="minorHAnsi" w:cstheme="minorHAnsi"/>
          <w:sz w:val="24"/>
          <w:szCs w:val="24"/>
        </w:rPr>
        <w:t>46</w:t>
      </w:r>
      <w:r w:rsidR="009F178A" w:rsidRPr="00E15BF4">
        <w:rPr>
          <w:rFonts w:asciiTheme="minorHAnsi" w:hAnsiTheme="minorHAnsi" w:cstheme="minorHAnsi"/>
          <w:sz w:val="24"/>
          <w:szCs w:val="24"/>
        </w:rPr>
        <w:t xml:space="preserve"> </w:t>
      </w:r>
      <w:r w:rsidRPr="00E15BF4">
        <w:rPr>
          <w:rFonts w:asciiTheme="minorHAnsi" w:hAnsiTheme="minorHAnsi" w:cstheme="minorHAnsi"/>
          <w:sz w:val="24"/>
          <w:szCs w:val="24"/>
        </w:rPr>
        <w:t xml:space="preserve">do </w:t>
      </w:r>
      <w:bookmarkEnd w:id="8"/>
      <w:r w:rsidR="009F178A" w:rsidRPr="00E15BF4">
        <w:rPr>
          <w:rFonts w:asciiTheme="minorHAnsi" w:hAnsiTheme="minorHAnsi" w:cstheme="minorHAnsi"/>
          <w:sz w:val="24"/>
          <w:szCs w:val="24"/>
        </w:rPr>
        <w:t>4</w:t>
      </w:r>
      <w:r w:rsidR="009F178A">
        <w:rPr>
          <w:rFonts w:asciiTheme="minorHAnsi" w:hAnsiTheme="minorHAnsi" w:cstheme="minorHAnsi"/>
          <w:sz w:val="24"/>
          <w:szCs w:val="24"/>
        </w:rPr>
        <w:t>3</w:t>
      </w:r>
      <w:r w:rsidR="009F178A" w:rsidRPr="00E15BF4">
        <w:rPr>
          <w:rFonts w:asciiTheme="minorHAnsi" w:hAnsiTheme="minorHAnsi" w:cstheme="minorHAnsi"/>
          <w:sz w:val="24"/>
          <w:szCs w:val="24"/>
        </w:rPr>
        <w:t xml:space="preserve"> </w:t>
      </w:r>
      <w:r w:rsidRPr="00E15BF4">
        <w:rPr>
          <w:rFonts w:asciiTheme="minorHAnsi" w:hAnsiTheme="minorHAnsi" w:cstheme="minorHAnsi"/>
          <w:sz w:val="24"/>
          <w:szCs w:val="24"/>
        </w:rPr>
        <w:t>–  </w:t>
      </w:r>
      <w:r w:rsidR="00944E33" w:rsidRPr="00E15BF4">
        <w:rPr>
          <w:rFonts w:asciiTheme="minorHAnsi" w:hAnsiTheme="minorHAnsi" w:cstheme="minorHAnsi"/>
          <w:sz w:val="24"/>
          <w:szCs w:val="24"/>
        </w:rPr>
        <w:t>5 pkt</w:t>
      </w:r>
    </w:p>
    <w:p w14:paraId="54404465" w14:textId="7C5A6771" w:rsidR="00944E33" w:rsidRPr="00E82B6F" w:rsidRDefault="003F3C91" w:rsidP="004A3357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15BF4">
        <w:rPr>
          <w:rFonts w:asciiTheme="minorHAnsi" w:hAnsiTheme="minorHAnsi" w:cstheme="minorHAnsi"/>
          <w:sz w:val="24"/>
          <w:szCs w:val="24"/>
        </w:rPr>
        <w:t xml:space="preserve">w przypadku gdy urządzenie  będzie o mocy (kW) od </w:t>
      </w:r>
      <w:r w:rsidR="009F178A">
        <w:rPr>
          <w:rFonts w:asciiTheme="minorHAnsi" w:hAnsiTheme="minorHAnsi" w:cstheme="minorHAnsi"/>
          <w:sz w:val="24"/>
          <w:szCs w:val="24"/>
        </w:rPr>
        <w:t>42</w:t>
      </w:r>
      <w:r w:rsidR="009F178A" w:rsidRPr="00E15BF4">
        <w:rPr>
          <w:rFonts w:asciiTheme="minorHAnsi" w:hAnsiTheme="minorHAnsi" w:cstheme="minorHAnsi"/>
          <w:sz w:val="24"/>
          <w:szCs w:val="24"/>
        </w:rPr>
        <w:t xml:space="preserve"> </w:t>
      </w:r>
      <w:r w:rsidRPr="00E15BF4">
        <w:rPr>
          <w:rFonts w:asciiTheme="minorHAnsi" w:hAnsiTheme="minorHAnsi" w:cstheme="minorHAnsi"/>
          <w:sz w:val="24"/>
          <w:szCs w:val="24"/>
        </w:rPr>
        <w:t>do</w:t>
      </w:r>
      <w:r w:rsidR="00D41532">
        <w:rPr>
          <w:rFonts w:asciiTheme="minorHAnsi" w:hAnsiTheme="minorHAnsi" w:cstheme="minorHAnsi"/>
          <w:sz w:val="24"/>
          <w:szCs w:val="24"/>
        </w:rPr>
        <w:t xml:space="preserve"> </w:t>
      </w:r>
      <w:r w:rsidR="009F178A">
        <w:rPr>
          <w:rFonts w:asciiTheme="minorHAnsi" w:hAnsiTheme="minorHAnsi" w:cstheme="minorHAnsi"/>
          <w:sz w:val="24"/>
          <w:szCs w:val="24"/>
        </w:rPr>
        <w:t>40</w:t>
      </w:r>
      <w:r w:rsidR="009F178A" w:rsidRPr="00E15BF4">
        <w:rPr>
          <w:rFonts w:asciiTheme="minorHAnsi" w:hAnsiTheme="minorHAnsi" w:cstheme="minorHAnsi"/>
          <w:sz w:val="24"/>
          <w:szCs w:val="24"/>
        </w:rPr>
        <w:t xml:space="preserve"> </w:t>
      </w:r>
      <w:r w:rsidR="00944E33">
        <w:rPr>
          <w:rFonts w:asciiTheme="minorHAnsi" w:hAnsiTheme="minorHAnsi" w:cstheme="minorHAnsi"/>
          <w:sz w:val="24"/>
          <w:szCs w:val="24"/>
        </w:rPr>
        <w:t xml:space="preserve">– 0 pkt. </w:t>
      </w:r>
    </w:p>
    <w:p w14:paraId="4C71D591" w14:textId="77777777" w:rsidR="00DD1CB6" w:rsidRPr="00E82B6F" w:rsidRDefault="00DD1CB6" w:rsidP="00DD1CB6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461AFBD0" w14:textId="333F41C1" w:rsidR="00DD1CB6" w:rsidRPr="00E82B6F" w:rsidRDefault="00DD1CB6" w:rsidP="00DD1CB6">
      <w:pPr>
        <w:spacing w:line="240" w:lineRule="auto"/>
        <w:jc w:val="both"/>
        <w:rPr>
          <w:rFonts w:cstheme="minorHAnsi"/>
          <w:sz w:val="24"/>
          <w:szCs w:val="24"/>
        </w:rPr>
      </w:pPr>
      <w:r w:rsidRPr="00E82B6F">
        <w:rPr>
          <w:rFonts w:cstheme="minorHAnsi"/>
          <w:sz w:val="24"/>
          <w:szCs w:val="24"/>
        </w:rPr>
        <w:t>Punkty wyliczone w danych kryteriach (</w:t>
      </w:r>
      <w:r w:rsidRPr="00E84577">
        <w:rPr>
          <w:rFonts w:cstheme="minorHAnsi"/>
          <w:b/>
          <w:bCs/>
          <w:sz w:val="24"/>
          <w:szCs w:val="24"/>
        </w:rPr>
        <w:t xml:space="preserve">cena + </w:t>
      </w:r>
      <w:r w:rsidR="006A12E3">
        <w:rPr>
          <w:rFonts w:cstheme="minorHAnsi"/>
          <w:b/>
          <w:bCs/>
          <w:sz w:val="24"/>
          <w:szCs w:val="24"/>
        </w:rPr>
        <w:t>cena 3-letniego serwisu</w:t>
      </w:r>
      <w:r w:rsidR="006A12E3" w:rsidRPr="00E84577">
        <w:rPr>
          <w:rFonts w:cstheme="minorHAnsi"/>
          <w:b/>
          <w:bCs/>
          <w:sz w:val="24"/>
          <w:szCs w:val="24"/>
        </w:rPr>
        <w:t xml:space="preserve"> </w:t>
      </w:r>
      <w:r w:rsidR="00D41532" w:rsidRPr="00E84577">
        <w:rPr>
          <w:rFonts w:cstheme="minorHAnsi"/>
          <w:b/>
          <w:bCs/>
          <w:sz w:val="24"/>
          <w:szCs w:val="24"/>
        </w:rPr>
        <w:t>urządzenia</w:t>
      </w:r>
      <w:r w:rsidRPr="00E84577">
        <w:rPr>
          <w:rFonts w:cstheme="minorHAnsi"/>
          <w:b/>
          <w:bCs/>
          <w:sz w:val="24"/>
          <w:szCs w:val="24"/>
        </w:rPr>
        <w:t xml:space="preserve"> + skrócenie terminu dostawy</w:t>
      </w:r>
      <w:r w:rsidR="00D41532" w:rsidRPr="00E84577">
        <w:rPr>
          <w:rFonts w:cstheme="minorHAnsi"/>
          <w:b/>
          <w:bCs/>
          <w:sz w:val="24"/>
          <w:szCs w:val="24"/>
        </w:rPr>
        <w:t xml:space="preserve"> </w:t>
      </w:r>
      <w:r w:rsidR="00937A46">
        <w:rPr>
          <w:rFonts w:cstheme="minorHAnsi"/>
          <w:b/>
          <w:bCs/>
          <w:sz w:val="24"/>
          <w:szCs w:val="24"/>
        </w:rPr>
        <w:t xml:space="preserve">urządzenia </w:t>
      </w:r>
      <w:r w:rsidR="00A705B7" w:rsidRPr="00E84577">
        <w:rPr>
          <w:rFonts w:cstheme="minorHAnsi"/>
          <w:b/>
          <w:bCs/>
          <w:sz w:val="24"/>
          <w:szCs w:val="24"/>
        </w:rPr>
        <w:t>+</w:t>
      </w:r>
      <w:r w:rsidR="00D41532" w:rsidRPr="00E84577">
        <w:rPr>
          <w:rFonts w:cstheme="minorHAnsi"/>
          <w:b/>
          <w:bCs/>
          <w:sz w:val="24"/>
          <w:szCs w:val="24"/>
        </w:rPr>
        <w:t xml:space="preserve"> moc</w:t>
      </w:r>
      <w:r w:rsidR="005E7AB4">
        <w:rPr>
          <w:rFonts w:cstheme="minorHAnsi"/>
          <w:b/>
          <w:bCs/>
          <w:sz w:val="24"/>
          <w:szCs w:val="24"/>
        </w:rPr>
        <w:t xml:space="preserve"> urządzenia</w:t>
      </w:r>
      <w:r w:rsidR="00D41532" w:rsidRPr="00E84577">
        <w:rPr>
          <w:rFonts w:cstheme="minorHAnsi"/>
          <w:b/>
          <w:bCs/>
          <w:sz w:val="24"/>
          <w:szCs w:val="24"/>
        </w:rPr>
        <w:t xml:space="preserve"> kW) </w:t>
      </w:r>
      <w:r w:rsidRPr="00E82B6F">
        <w:rPr>
          <w:rFonts w:cstheme="minorHAnsi"/>
          <w:sz w:val="24"/>
          <w:szCs w:val="24"/>
        </w:rPr>
        <w:t>zostaną zsumowane. Wykonawcy zostaną przydzielone punkty według wzoru (C+</w:t>
      </w:r>
      <w:r w:rsidR="00D41532">
        <w:rPr>
          <w:rFonts w:cstheme="minorHAnsi"/>
          <w:sz w:val="24"/>
          <w:szCs w:val="24"/>
        </w:rPr>
        <w:t>S</w:t>
      </w:r>
      <w:r w:rsidRPr="00E82B6F">
        <w:rPr>
          <w:rFonts w:cstheme="minorHAnsi"/>
          <w:sz w:val="24"/>
          <w:szCs w:val="24"/>
        </w:rPr>
        <w:t>+D</w:t>
      </w:r>
      <w:r w:rsidR="00A705B7" w:rsidRPr="00E82B6F">
        <w:rPr>
          <w:rFonts w:cstheme="minorHAnsi"/>
          <w:sz w:val="24"/>
          <w:szCs w:val="24"/>
        </w:rPr>
        <w:t>+</w:t>
      </w:r>
      <w:r w:rsidR="00D41532">
        <w:rPr>
          <w:rFonts w:cstheme="minorHAnsi"/>
          <w:sz w:val="24"/>
          <w:szCs w:val="24"/>
        </w:rPr>
        <w:t>M</w:t>
      </w:r>
      <w:r w:rsidRPr="00E82B6F">
        <w:rPr>
          <w:rFonts w:cstheme="minorHAnsi"/>
          <w:sz w:val="24"/>
          <w:szCs w:val="24"/>
        </w:rPr>
        <w:t>)".</w:t>
      </w:r>
    </w:p>
    <w:p w14:paraId="143B26C4" w14:textId="77777777" w:rsidR="00DD1CB6" w:rsidRPr="00E82B6F" w:rsidRDefault="00DD1CB6" w:rsidP="00DD1CB6">
      <w:pPr>
        <w:pStyle w:val="Akapitzlist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3C4AFCA1" w14:textId="77777777" w:rsidR="00DD1CB6" w:rsidRPr="00E82B6F" w:rsidRDefault="00DD1CB6" w:rsidP="00DD1CB6">
      <w:pPr>
        <w:pStyle w:val="Akapitzlist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7B665D6D" w14:textId="77777777" w:rsidR="00DD1CB6" w:rsidRPr="00E82B6F" w:rsidRDefault="00DD1CB6" w:rsidP="00452421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0B3D7FDD" w14:textId="241DD8A7" w:rsidR="00847872" w:rsidRPr="00E82B6F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E82B6F">
        <w:rPr>
          <w:rFonts w:cstheme="minorHAnsi"/>
          <w:b/>
          <w:color w:val="000000" w:themeColor="text1"/>
          <w:sz w:val="24"/>
          <w:szCs w:val="24"/>
        </w:rPr>
        <w:t xml:space="preserve">ROZDZIAŁ </w:t>
      </w:r>
      <w:r w:rsidR="0067024D" w:rsidRPr="00E82B6F">
        <w:rPr>
          <w:rFonts w:cstheme="minorHAnsi"/>
          <w:b/>
          <w:color w:val="000000" w:themeColor="text1"/>
          <w:sz w:val="24"/>
          <w:szCs w:val="24"/>
        </w:rPr>
        <w:t>1</w:t>
      </w:r>
      <w:r w:rsidR="0044253F" w:rsidRPr="00E82B6F">
        <w:rPr>
          <w:rFonts w:cstheme="minorHAnsi"/>
          <w:b/>
          <w:color w:val="000000" w:themeColor="text1"/>
          <w:sz w:val="24"/>
          <w:szCs w:val="24"/>
        </w:rPr>
        <w:t>8</w:t>
      </w:r>
      <w:r w:rsidRPr="00E82B6F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847872" w:rsidRPr="00E82B6F">
        <w:rPr>
          <w:rFonts w:cstheme="minorHAnsi"/>
          <w:b/>
          <w:color w:val="000000" w:themeColor="text1"/>
          <w:sz w:val="24"/>
          <w:szCs w:val="24"/>
        </w:rPr>
        <w:t>WADIUM</w:t>
      </w:r>
      <w:r w:rsidR="003D5381" w:rsidRPr="00E82B6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5208A9" w:rsidRPr="00E82B6F">
        <w:rPr>
          <w:rFonts w:cstheme="minorHAnsi"/>
          <w:b/>
          <w:color w:val="000000" w:themeColor="text1"/>
          <w:sz w:val="24"/>
          <w:szCs w:val="24"/>
        </w:rPr>
        <w:t>I ZABEZPIECZENIE NALEŻYTEGO WYKONANIA UMOWY</w:t>
      </w:r>
    </w:p>
    <w:p w14:paraId="515EFECD" w14:textId="77777777" w:rsidR="00847872" w:rsidRDefault="00847872" w:rsidP="007A4B3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40FB3623" w14:textId="0B1C6A7C" w:rsidR="00F1173A" w:rsidRPr="00E84577" w:rsidRDefault="00012C21" w:rsidP="00E84577">
      <w:pPr>
        <w:ind w:hanging="284"/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="00F1173A" w:rsidRPr="00AD19F8">
        <w:rPr>
          <w:rFonts w:cstheme="minorHAnsi"/>
        </w:rPr>
        <w:t>Wykonawca, winien wnieść wadium w wysokości wynoszącej kwotę</w:t>
      </w:r>
      <w:r w:rsidR="00F1173A">
        <w:rPr>
          <w:rFonts w:cstheme="minorHAnsi"/>
        </w:rPr>
        <w:t>:</w:t>
      </w:r>
      <w:r w:rsidR="00E84577">
        <w:rPr>
          <w:rFonts w:cstheme="minorHAnsi"/>
        </w:rPr>
        <w:t xml:space="preserve"> </w:t>
      </w:r>
      <w:r w:rsidR="00F1173A" w:rsidRPr="00E84577">
        <w:rPr>
          <w:rFonts w:cstheme="minorHAnsi"/>
          <w:b/>
          <w:shd w:val="clear" w:color="auto" w:fill="FFFFFF" w:themeFill="background1"/>
        </w:rPr>
        <w:t>1</w:t>
      </w:r>
      <w:r w:rsidR="00E84577" w:rsidRPr="00E84577">
        <w:rPr>
          <w:rFonts w:cstheme="minorHAnsi"/>
          <w:b/>
          <w:shd w:val="clear" w:color="auto" w:fill="FFFFFF" w:themeFill="background1"/>
        </w:rPr>
        <w:t>5</w:t>
      </w:r>
      <w:r w:rsidR="00F1173A" w:rsidRPr="00E84577">
        <w:rPr>
          <w:rFonts w:cstheme="minorHAnsi"/>
          <w:b/>
          <w:shd w:val="clear" w:color="auto" w:fill="FFFFFF" w:themeFill="background1"/>
        </w:rPr>
        <w:t xml:space="preserve">.000,00 </w:t>
      </w:r>
      <w:r w:rsidR="00F1173A" w:rsidRPr="00E84577">
        <w:rPr>
          <w:rFonts w:cstheme="minorHAnsi"/>
          <w:shd w:val="clear" w:color="auto" w:fill="FFFFFF" w:themeFill="background1"/>
        </w:rPr>
        <w:t xml:space="preserve">(słownie: </w:t>
      </w:r>
      <w:r w:rsidR="00E84577" w:rsidRPr="00E84577">
        <w:rPr>
          <w:rFonts w:cstheme="minorHAnsi"/>
          <w:shd w:val="clear" w:color="auto" w:fill="FFFFFF" w:themeFill="background1"/>
        </w:rPr>
        <w:t xml:space="preserve">piętnaście </w:t>
      </w:r>
      <w:r w:rsidR="00F1173A" w:rsidRPr="00E84577">
        <w:rPr>
          <w:rFonts w:cstheme="minorHAnsi"/>
          <w:shd w:val="clear" w:color="auto" w:fill="FFFFFF" w:themeFill="background1"/>
        </w:rPr>
        <w:t>tysi</w:t>
      </w:r>
      <w:r w:rsidR="00E84577" w:rsidRPr="00E84577">
        <w:rPr>
          <w:rFonts w:cstheme="minorHAnsi"/>
          <w:shd w:val="clear" w:color="auto" w:fill="FFFFFF" w:themeFill="background1"/>
        </w:rPr>
        <w:t>ę</w:t>
      </w:r>
      <w:r w:rsidR="00F1173A" w:rsidRPr="00E84577">
        <w:rPr>
          <w:rFonts w:cstheme="minorHAnsi"/>
          <w:shd w:val="clear" w:color="auto" w:fill="FFFFFF" w:themeFill="background1"/>
        </w:rPr>
        <w:t>c</w:t>
      </w:r>
      <w:r w:rsidR="00E84577" w:rsidRPr="00E84577">
        <w:rPr>
          <w:rFonts w:cstheme="minorHAnsi"/>
          <w:shd w:val="clear" w:color="auto" w:fill="FFFFFF" w:themeFill="background1"/>
        </w:rPr>
        <w:t>y</w:t>
      </w:r>
      <w:r w:rsidR="00F1173A" w:rsidRPr="00E84577">
        <w:rPr>
          <w:rFonts w:cstheme="minorHAnsi"/>
          <w:shd w:val="clear" w:color="auto" w:fill="FFFFFF" w:themeFill="background1"/>
        </w:rPr>
        <w:t xml:space="preserve"> złotych) przed upływem terminu składania ofert i utrzymać go nieprzerwanie do dnia upływu terminu związania ofertą.</w:t>
      </w:r>
    </w:p>
    <w:p w14:paraId="29323170" w14:textId="77777777" w:rsidR="00F1173A" w:rsidRPr="00AD19F8" w:rsidRDefault="00F1173A" w:rsidP="00F1173A">
      <w:pPr>
        <w:ind w:hanging="284"/>
        <w:jc w:val="both"/>
        <w:rPr>
          <w:rFonts w:cstheme="minorHAnsi"/>
        </w:rPr>
      </w:pPr>
      <w:r w:rsidRPr="00AD19F8">
        <w:rPr>
          <w:rFonts w:cstheme="minorHAnsi"/>
        </w:rPr>
        <w:t xml:space="preserve">2. Wadium może być wnoszone w jednej lub kilku następujących formach: </w:t>
      </w:r>
    </w:p>
    <w:p w14:paraId="059F51EF" w14:textId="77777777" w:rsidR="00F1173A" w:rsidRPr="00AD19F8" w:rsidRDefault="00F1173A" w:rsidP="004A3357">
      <w:pPr>
        <w:pStyle w:val="Akapitzlist"/>
        <w:numPr>
          <w:ilvl w:val="1"/>
          <w:numId w:val="38"/>
        </w:numPr>
        <w:ind w:left="113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19F8">
        <w:rPr>
          <w:rFonts w:asciiTheme="minorHAnsi" w:hAnsiTheme="minorHAnsi" w:cstheme="minorHAnsi"/>
          <w:sz w:val="22"/>
          <w:szCs w:val="22"/>
        </w:rPr>
        <w:t>pieniądzu;</w:t>
      </w:r>
    </w:p>
    <w:p w14:paraId="4C16F2CC" w14:textId="77777777" w:rsidR="00F1173A" w:rsidRPr="00AD19F8" w:rsidRDefault="00F1173A" w:rsidP="004A3357">
      <w:pPr>
        <w:pStyle w:val="Akapitzlist"/>
        <w:numPr>
          <w:ilvl w:val="1"/>
          <w:numId w:val="38"/>
        </w:numPr>
        <w:ind w:left="113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19F8">
        <w:rPr>
          <w:rFonts w:asciiTheme="minorHAnsi" w:hAnsiTheme="minorHAnsi" w:cstheme="minorHAnsi"/>
          <w:sz w:val="22"/>
          <w:szCs w:val="22"/>
        </w:rPr>
        <w:t xml:space="preserve">gwarancjach bankowych; </w:t>
      </w:r>
    </w:p>
    <w:p w14:paraId="276D660F" w14:textId="77777777" w:rsidR="00F1173A" w:rsidRPr="00AD19F8" w:rsidRDefault="00F1173A" w:rsidP="004A3357">
      <w:pPr>
        <w:pStyle w:val="Akapitzlist"/>
        <w:numPr>
          <w:ilvl w:val="1"/>
          <w:numId w:val="38"/>
        </w:numPr>
        <w:ind w:left="113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19F8">
        <w:rPr>
          <w:rFonts w:asciiTheme="minorHAnsi" w:hAnsiTheme="minorHAnsi" w:cstheme="minorHAnsi"/>
          <w:sz w:val="22"/>
          <w:szCs w:val="22"/>
        </w:rPr>
        <w:t xml:space="preserve">gwarancjach ubezpieczeniowych; </w:t>
      </w:r>
    </w:p>
    <w:p w14:paraId="2AF12125" w14:textId="77777777" w:rsidR="00F1173A" w:rsidRPr="00AD19F8" w:rsidRDefault="00F1173A" w:rsidP="004A3357">
      <w:pPr>
        <w:pStyle w:val="Akapitzlist"/>
        <w:numPr>
          <w:ilvl w:val="1"/>
          <w:numId w:val="38"/>
        </w:numPr>
        <w:ind w:left="113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19F8">
        <w:rPr>
          <w:rFonts w:asciiTheme="minorHAnsi" w:hAnsiTheme="minorHAnsi" w:cstheme="minorHAnsi"/>
          <w:sz w:val="22"/>
          <w:szCs w:val="22"/>
        </w:rPr>
        <w:t xml:space="preserve">poręczeniach udzielanych przez podmioty, o których mowa w art. 6b ust. 5 pkt 2 ustawy z dnia 9 listopada 2000 r. o utworzeniu Polskiej Agencji Rozwoju Przedsiębiorczości (Dz. U. z 2019 r. poz. 310 ze </w:t>
      </w:r>
      <w:proofErr w:type="spellStart"/>
      <w:r w:rsidRPr="00AD19F8">
        <w:rPr>
          <w:rFonts w:asciiTheme="minorHAnsi" w:hAnsiTheme="minorHAnsi" w:cstheme="minorHAnsi"/>
          <w:sz w:val="22"/>
          <w:szCs w:val="22"/>
        </w:rPr>
        <w:t>zm</w:t>
      </w:r>
      <w:proofErr w:type="spellEnd"/>
      <w:r w:rsidRPr="00AD19F8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7F915E28" w14:textId="39AEC3A4" w:rsidR="00F1173A" w:rsidRPr="00AD19F8" w:rsidRDefault="00F1173A" w:rsidP="00F1173A">
      <w:pPr>
        <w:ind w:hanging="284"/>
        <w:jc w:val="both"/>
        <w:rPr>
          <w:rFonts w:cstheme="minorHAnsi"/>
        </w:rPr>
      </w:pPr>
      <w:r w:rsidRPr="00AD19F8">
        <w:rPr>
          <w:rFonts w:cstheme="minorHAnsi"/>
        </w:rPr>
        <w:t xml:space="preserve">3. Wadium wniesione w pieniądzu należy złożyć przelewem bankowym na rachunek bankowy Zamawiającego </w:t>
      </w:r>
      <w:r w:rsidRPr="00AD19F8">
        <w:rPr>
          <w:rFonts w:cstheme="minorHAnsi"/>
          <w:b/>
        </w:rPr>
        <w:t xml:space="preserve"> </w:t>
      </w:r>
      <w:r w:rsidR="0071726C" w:rsidRPr="0071726C">
        <w:rPr>
          <w:rFonts w:cstheme="minorHAnsi"/>
          <w:b/>
        </w:rPr>
        <w:t>51 9072 0002 2011 0005 5387 0002</w:t>
      </w:r>
      <w:r w:rsidRPr="00AD19F8">
        <w:rPr>
          <w:rFonts w:cstheme="minorHAnsi"/>
        </w:rPr>
        <w:t>. Za termin wniesienia wadium w formie pieniężnej uznaje się datę uznania środków na koncie Zamawiającego (dzień, godzina).</w:t>
      </w:r>
    </w:p>
    <w:p w14:paraId="06D61CF2" w14:textId="77777777" w:rsidR="00F1173A" w:rsidRPr="00AD19F8" w:rsidRDefault="00F1173A" w:rsidP="00F1173A">
      <w:pPr>
        <w:ind w:hanging="284"/>
        <w:jc w:val="both"/>
        <w:rPr>
          <w:rFonts w:cstheme="minorHAnsi"/>
        </w:rPr>
      </w:pPr>
      <w:r w:rsidRPr="00AD19F8">
        <w:rPr>
          <w:rFonts w:cstheme="minorHAnsi"/>
        </w:rPr>
        <w:t>4. W przypadku złożenia wadium w innej formie niż pieniężna, Wykonawca przekazuje Zamawiającemu oryginał gwarancji lub poręczenia, w postaci elektronicznej.</w:t>
      </w:r>
    </w:p>
    <w:p w14:paraId="5F211F7E" w14:textId="77777777" w:rsidR="00F1173A" w:rsidRPr="00AD19F8" w:rsidRDefault="00F1173A" w:rsidP="00F1173A">
      <w:pPr>
        <w:ind w:hanging="284"/>
        <w:jc w:val="both"/>
        <w:rPr>
          <w:rFonts w:cstheme="minorHAnsi"/>
        </w:rPr>
      </w:pPr>
      <w:r w:rsidRPr="00AD19F8">
        <w:rPr>
          <w:rFonts w:cstheme="minorHAnsi"/>
        </w:rPr>
        <w:t xml:space="preserve">5. Zamawiający zwraca wadium niezwłocznie, nie później jednak niż w terminie 7 dni od dnia wystąpienia jednej z okoliczności: </w:t>
      </w:r>
    </w:p>
    <w:p w14:paraId="14C20BBA" w14:textId="77777777" w:rsidR="00F1173A" w:rsidRPr="00AD19F8" w:rsidRDefault="00F1173A" w:rsidP="004A3357">
      <w:pPr>
        <w:pStyle w:val="Akapitzlist"/>
        <w:numPr>
          <w:ilvl w:val="3"/>
          <w:numId w:val="39"/>
        </w:numPr>
        <w:ind w:left="113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19F8">
        <w:rPr>
          <w:rFonts w:asciiTheme="minorHAnsi" w:hAnsiTheme="minorHAnsi" w:cstheme="minorHAnsi"/>
          <w:sz w:val="22"/>
          <w:szCs w:val="22"/>
        </w:rPr>
        <w:t xml:space="preserve">upływu terminu związania ofertą; </w:t>
      </w:r>
    </w:p>
    <w:p w14:paraId="7348A812" w14:textId="77777777" w:rsidR="00F1173A" w:rsidRPr="00AD19F8" w:rsidRDefault="00F1173A" w:rsidP="004A3357">
      <w:pPr>
        <w:pStyle w:val="Akapitzlist"/>
        <w:numPr>
          <w:ilvl w:val="3"/>
          <w:numId w:val="39"/>
        </w:numPr>
        <w:ind w:left="113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19F8">
        <w:rPr>
          <w:rFonts w:asciiTheme="minorHAnsi" w:hAnsiTheme="minorHAnsi" w:cstheme="minorHAnsi"/>
          <w:sz w:val="22"/>
          <w:szCs w:val="22"/>
        </w:rPr>
        <w:t xml:space="preserve">zawarcia umowy w sprawie zamówienia publicznego; </w:t>
      </w:r>
    </w:p>
    <w:p w14:paraId="4564C202" w14:textId="77777777" w:rsidR="00F1173A" w:rsidRPr="00AD19F8" w:rsidRDefault="00F1173A" w:rsidP="004A3357">
      <w:pPr>
        <w:pStyle w:val="Akapitzlist"/>
        <w:numPr>
          <w:ilvl w:val="3"/>
          <w:numId w:val="39"/>
        </w:numPr>
        <w:ind w:left="113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19F8">
        <w:rPr>
          <w:rFonts w:asciiTheme="minorHAnsi" w:hAnsiTheme="minorHAnsi" w:cstheme="minorHAnsi"/>
          <w:sz w:val="22"/>
          <w:szCs w:val="22"/>
        </w:rPr>
        <w:t xml:space="preserve">unieważnienia postępowania o udzielenie zamówienia, z wyjątkiem sytuacji gdy nie zostało rozstrzygnięte odwołanie na czynność unieważnienia albo nie upłynął termin do jego wniesienia. </w:t>
      </w:r>
    </w:p>
    <w:p w14:paraId="4573B027" w14:textId="77777777" w:rsidR="00F1173A" w:rsidRPr="00AD19F8" w:rsidRDefault="00F1173A" w:rsidP="00F1173A">
      <w:pPr>
        <w:ind w:hanging="284"/>
        <w:jc w:val="both"/>
        <w:rPr>
          <w:rFonts w:cstheme="minorHAnsi"/>
        </w:rPr>
      </w:pPr>
      <w:r w:rsidRPr="00AD19F8">
        <w:rPr>
          <w:rFonts w:cstheme="minorHAnsi"/>
        </w:rPr>
        <w:t xml:space="preserve">6. Zamawiający, niezwłocznie, nie później jednak niż w terminie 7 dni od dnia złożenia wniosku zwraca wadium Wykonawcy: </w:t>
      </w:r>
    </w:p>
    <w:p w14:paraId="02399174" w14:textId="77777777" w:rsidR="00F1173A" w:rsidRPr="00AD19F8" w:rsidRDefault="00F1173A" w:rsidP="004A3357">
      <w:pPr>
        <w:pStyle w:val="Akapitzlist"/>
        <w:numPr>
          <w:ilvl w:val="0"/>
          <w:numId w:val="40"/>
        </w:numPr>
        <w:ind w:left="113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19F8">
        <w:rPr>
          <w:rFonts w:asciiTheme="minorHAnsi" w:hAnsiTheme="minorHAnsi" w:cstheme="minorHAnsi"/>
          <w:sz w:val="22"/>
          <w:szCs w:val="22"/>
        </w:rPr>
        <w:t xml:space="preserve">który wycofał ofertę przed upływem terminu składania ofert; </w:t>
      </w:r>
    </w:p>
    <w:p w14:paraId="758DB4FA" w14:textId="77777777" w:rsidR="00F1173A" w:rsidRPr="00AD19F8" w:rsidRDefault="00F1173A" w:rsidP="004A3357">
      <w:pPr>
        <w:pStyle w:val="Akapitzlist"/>
        <w:numPr>
          <w:ilvl w:val="0"/>
          <w:numId w:val="40"/>
        </w:numPr>
        <w:ind w:left="113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19F8">
        <w:rPr>
          <w:rFonts w:asciiTheme="minorHAnsi" w:hAnsiTheme="minorHAnsi" w:cstheme="minorHAnsi"/>
          <w:sz w:val="22"/>
          <w:szCs w:val="22"/>
        </w:rPr>
        <w:t xml:space="preserve">którego oferta została odrzucona; </w:t>
      </w:r>
    </w:p>
    <w:p w14:paraId="5864D09C" w14:textId="77777777" w:rsidR="00F1173A" w:rsidRPr="00AD19F8" w:rsidRDefault="00F1173A" w:rsidP="004A3357">
      <w:pPr>
        <w:pStyle w:val="Akapitzlist"/>
        <w:numPr>
          <w:ilvl w:val="0"/>
          <w:numId w:val="40"/>
        </w:numPr>
        <w:ind w:left="113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19F8">
        <w:rPr>
          <w:rFonts w:asciiTheme="minorHAnsi" w:hAnsiTheme="minorHAnsi" w:cstheme="minorHAnsi"/>
          <w:sz w:val="22"/>
          <w:szCs w:val="22"/>
        </w:rPr>
        <w:t xml:space="preserve">po wyborze najkorzystniejszej oferty, z wyjątkiem Wykonawcy, którego oferta została wybrana jako najkorzystniejsza; </w:t>
      </w:r>
    </w:p>
    <w:p w14:paraId="2EA3CFE8" w14:textId="77777777" w:rsidR="00F1173A" w:rsidRPr="00AD19F8" w:rsidRDefault="00F1173A" w:rsidP="004A3357">
      <w:pPr>
        <w:pStyle w:val="Akapitzlist"/>
        <w:numPr>
          <w:ilvl w:val="0"/>
          <w:numId w:val="40"/>
        </w:numPr>
        <w:ind w:left="113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19F8">
        <w:rPr>
          <w:rFonts w:asciiTheme="minorHAnsi" w:hAnsiTheme="minorHAnsi" w:cstheme="minorHAnsi"/>
          <w:sz w:val="22"/>
          <w:szCs w:val="22"/>
        </w:rPr>
        <w:t xml:space="preserve">po unieważnieniu postępowania, w przypadku gdy nie zostało rozstrzygnięte odwołanie na czynność unieważnienia albo nie upłynął termin do jego wniesienia. </w:t>
      </w:r>
    </w:p>
    <w:p w14:paraId="5D6BCBF3" w14:textId="6BFCC6A2" w:rsidR="00F1173A" w:rsidRPr="00AD19F8" w:rsidRDefault="00F1173A" w:rsidP="00F1173A">
      <w:pPr>
        <w:ind w:hanging="284"/>
        <w:jc w:val="both"/>
        <w:rPr>
          <w:rFonts w:cstheme="minorHAnsi"/>
        </w:rPr>
      </w:pPr>
      <w:r w:rsidRPr="00AD19F8">
        <w:rPr>
          <w:rFonts w:cstheme="minorHAnsi"/>
        </w:rPr>
        <w:t>7. Złożenie wniosku o zwrot wadium, o którym mowa w ust. 6, powoduje rozwiązanie stosunku prawnego z Wykonawcą wraz z utratą przez niego prawa do korzystania ze środków ochrony prawnej, o których mowa w Rozdziale 2</w:t>
      </w:r>
      <w:r w:rsidR="004A3357">
        <w:rPr>
          <w:rFonts w:cstheme="minorHAnsi"/>
        </w:rPr>
        <w:t>2</w:t>
      </w:r>
      <w:r w:rsidRPr="00AD19F8">
        <w:rPr>
          <w:rFonts w:cstheme="minorHAnsi"/>
        </w:rPr>
        <w:t xml:space="preserve"> SWZ. </w:t>
      </w:r>
    </w:p>
    <w:p w14:paraId="0B7C0CDC" w14:textId="77777777" w:rsidR="00F1173A" w:rsidRPr="00AD19F8" w:rsidRDefault="00F1173A" w:rsidP="00F1173A">
      <w:pPr>
        <w:ind w:hanging="284"/>
        <w:jc w:val="both"/>
        <w:rPr>
          <w:rFonts w:cstheme="minorHAnsi"/>
        </w:rPr>
      </w:pPr>
      <w:r w:rsidRPr="00AD19F8">
        <w:rPr>
          <w:rFonts w:cstheme="minorHAnsi"/>
        </w:rPr>
        <w:t xml:space="preserve">8. Zamawiający zwraca wadium wniesione w pieniądzu wraz z odsetkami wynikającymi z umowy rachunku bankowego, na którym było ono przechowywane, pomniejszone o koszty prowadzenia rachunku bankowego oraz prowizji bankowej za przelew pieniędzy na rachunek bankowy wskazany przez Wykonawcę. </w:t>
      </w:r>
    </w:p>
    <w:p w14:paraId="310616C2" w14:textId="77777777" w:rsidR="00F1173A" w:rsidRPr="00AD19F8" w:rsidRDefault="00F1173A" w:rsidP="00F1173A">
      <w:pPr>
        <w:ind w:hanging="284"/>
        <w:jc w:val="both"/>
        <w:rPr>
          <w:rFonts w:cstheme="minorHAnsi"/>
        </w:rPr>
      </w:pPr>
      <w:r w:rsidRPr="00AD19F8">
        <w:rPr>
          <w:rFonts w:cstheme="minorHAnsi"/>
        </w:rPr>
        <w:lastRenderedPageBreak/>
        <w:t>9. Zamawiający zwraca wadium wniesione w innej formie niż w pieniądzu poprzez złożenie gwarantowi lub poręczycielowi oświadczenia o zwolnieniu wadium.</w:t>
      </w:r>
    </w:p>
    <w:p w14:paraId="51A3EB37" w14:textId="3980ECC0" w:rsidR="00F1173A" w:rsidRDefault="00F1173A" w:rsidP="00F1173A">
      <w:pPr>
        <w:ind w:hanging="284"/>
        <w:jc w:val="both"/>
        <w:rPr>
          <w:rFonts w:cstheme="minorHAnsi"/>
        </w:rPr>
      </w:pPr>
      <w:r w:rsidRPr="00AD19F8">
        <w:rPr>
          <w:rFonts w:cstheme="minorHAnsi"/>
        </w:rPr>
        <w:t>10. Zamawiający zatrzymuje wadium wraz z odsetkami, a w przypadku wadium wniesionego w formie gwarancji lub poręczenia, występuje odpowiednio do gwaranta lub poręczyciela z żądaniem zapłaty wadium, w okolicznościach wskazanych w art. 96 ust. 6 ustawy PZP.</w:t>
      </w:r>
    </w:p>
    <w:p w14:paraId="570AD83B" w14:textId="67DBA40A" w:rsidR="005021E6" w:rsidRDefault="005021E6" w:rsidP="005021E6">
      <w:pPr>
        <w:jc w:val="both"/>
        <w:rPr>
          <w:rFonts w:ascii="Calibri" w:hAnsi="Calibri" w:cs="Calibri"/>
          <w:color w:val="000000" w:themeColor="text1"/>
        </w:rPr>
      </w:pPr>
      <w:r>
        <w:rPr>
          <w:rFonts w:cstheme="minorHAnsi"/>
        </w:rPr>
        <w:t xml:space="preserve">11. </w:t>
      </w:r>
      <w:r w:rsidRPr="001149F8">
        <w:rPr>
          <w:rFonts w:cstheme="minorHAnsi"/>
          <w:b/>
          <w:bCs/>
          <w:u w:val="single"/>
        </w:rPr>
        <w:t xml:space="preserve">Zamawiający </w:t>
      </w:r>
      <w:r w:rsidRPr="001149F8">
        <w:rPr>
          <w:rFonts w:ascii="Calibri" w:hAnsi="Calibri" w:cs="Calibri"/>
          <w:b/>
          <w:bCs/>
          <w:color w:val="000000" w:themeColor="text1"/>
          <w:u w:val="single"/>
        </w:rPr>
        <w:t>przewiduje wniesieni</w:t>
      </w:r>
      <w:r w:rsidR="00A40C88">
        <w:rPr>
          <w:rFonts w:ascii="Calibri" w:hAnsi="Calibri" w:cs="Calibri"/>
          <w:b/>
          <w:bCs/>
          <w:color w:val="000000" w:themeColor="text1"/>
          <w:u w:val="single"/>
        </w:rPr>
        <w:t>e</w:t>
      </w:r>
      <w:r w:rsidRPr="001149F8">
        <w:rPr>
          <w:rFonts w:ascii="Calibri" w:hAnsi="Calibri" w:cs="Calibri"/>
          <w:b/>
          <w:bCs/>
          <w:color w:val="000000" w:themeColor="text1"/>
          <w:u w:val="single"/>
        </w:rPr>
        <w:t xml:space="preserve"> </w:t>
      </w:r>
      <w:r w:rsidRPr="001149F8">
        <w:rPr>
          <w:b/>
          <w:bCs/>
          <w:color w:val="000000" w:themeColor="text1"/>
          <w:u w:val="single"/>
        </w:rPr>
        <w:t>zabezpieczenia należytego wykonania umowy</w:t>
      </w:r>
      <w:r w:rsidRPr="001149F8">
        <w:rPr>
          <w:rFonts w:ascii="Calibri" w:hAnsi="Calibri" w:cs="Calibri"/>
          <w:b/>
          <w:bCs/>
          <w:color w:val="000000" w:themeColor="text1"/>
          <w:u w:val="single"/>
        </w:rPr>
        <w:t>.</w:t>
      </w:r>
      <w:r w:rsidRPr="00825C72">
        <w:rPr>
          <w:rFonts w:ascii="Calibri" w:hAnsi="Calibri" w:cs="Calibri"/>
          <w:color w:val="000000" w:themeColor="text1"/>
        </w:rPr>
        <w:t xml:space="preserve">  </w:t>
      </w:r>
    </w:p>
    <w:p w14:paraId="225D7240" w14:textId="77777777" w:rsidR="00A40C88" w:rsidRDefault="00A40C88" w:rsidP="005021E6">
      <w:pPr>
        <w:jc w:val="both"/>
        <w:rPr>
          <w:rFonts w:ascii="Calibri" w:hAnsi="Calibri" w:cs="Calibri"/>
          <w:color w:val="000000" w:themeColor="text1"/>
        </w:rPr>
      </w:pPr>
    </w:p>
    <w:p w14:paraId="502A50B0" w14:textId="0D6A4C7B" w:rsidR="00A40C88" w:rsidRPr="00FB3387" w:rsidRDefault="00BD005B" w:rsidP="001C509F">
      <w:pPr>
        <w:spacing w:after="0" w:line="240" w:lineRule="auto"/>
        <w:jc w:val="both"/>
        <w:rPr>
          <w:rFonts w:ascii="Calibri" w:hAnsi="Calibri" w:cs="Calibri"/>
          <w:lang w:eastAsia="x-none"/>
        </w:rPr>
      </w:pPr>
      <w:r>
        <w:rPr>
          <w:rFonts w:ascii="Calibri" w:hAnsi="Calibri" w:cs="Calibri"/>
          <w:lang w:eastAsia="x-none"/>
        </w:rPr>
        <w:t xml:space="preserve">11.1 </w:t>
      </w:r>
      <w:r w:rsidR="00A40C88" w:rsidRPr="00FB3387">
        <w:rPr>
          <w:rFonts w:ascii="Calibri" w:hAnsi="Calibri" w:cs="Calibri"/>
          <w:lang w:eastAsia="x-none"/>
        </w:rPr>
        <w:t>Zabezpieczenie będzie wynosiło 5% ceny całkowitej podanej w ofercie albo maksymalnej wartości nominalnej zobowiązania Zamawiającego wynikającego z umowy</w:t>
      </w:r>
    </w:p>
    <w:p w14:paraId="02665B17" w14:textId="357723C9" w:rsidR="00A40C88" w:rsidRPr="00FB3387" w:rsidRDefault="00BD005B" w:rsidP="001C509F">
      <w:pPr>
        <w:spacing w:after="0" w:line="240" w:lineRule="auto"/>
        <w:jc w:val="both"/>
        <w:rPr>
          <w:rFonts w:ascii="Calibri" w:hAnsi="Calibri" w:cs="Calibri"/>
          <w:lang w:eastAsia="x-none"/>
        </w:rPr>
      </w:pPr>
      <w:r>
        <w:rPr>
          <w:rFonts w:ascii="Calibri" w:hAnsi="Calibri" w:cs="Calibri"/>
          <w:lang w:eastAsia="x-none"/>
        </w:rPr>
        <w:t xml:space="preserve">11.2 </w:t>
      </w:r>
      <w:r w:rsidR="00A40C88" w:rsidRPr="00FB3387">
        <w:rPr>
          <w:rFonts w:ascii="Calibri" w:hAnsi="Calibri" w:cs="Calibri"/>
          <w:lang w:eastAsia="x-none"/>
        </w:rPr>
        <w:t xml:space="preserve">Zabezpieczenie może być wnoszone według wyboru Wykonawcy w jednej lub w kilku następujących formach: </w:t>
      </w:r>
    </w:p>
    <w:p w14:paraId="2BC12B18" w14:textId="77777777" w:rsidR="00A40C88" w:rsidRPr="00FB3387" w:rsidRDefault="00A40C88" w:rsidP="00A40C88">
      <w:pPr>
        <w:numPr>
          <w:ilvl w:val="0"/>
          <w:numId w:val="45"/>
        </w:numPr>
        <w:spacing w:after="0" w:line="240" w:lineRule="auto"/>
        <w:jc w:val="both"/>
        <w:rPr>
          <w:rFonts w:ascii="Calibri" w:hAnsi="Calibri" w:cs="Calibri"/>
          <w:lang w:eastAsia="x-none"/>
        </w:rPr>
      </w:pPr>
      <w:r w:rsidRPr="00FB3387">
        <w:rPr>
          <w:rFonts w:ascii="Calibri" w:hAnsi="Calibri" w:cs="Calibri"/>
          <w:lang w:eastAsia="x-none"/>
        </w:rPr>
        <w:t>pieniądzu;</w:t>
      </w:r>
    </w:p>
    <w:p w14:paraId="2C9EF1DE" w14:textId="77777777" w:rsidR="00A40C88" w:rsidRPr="00FB3387" w:rsidRDefault="00A40C88" w:rsidP="00A40C88">
      <w:pPr>
        <w:numPr>
          <w:ilvl w:val="0"/>
          <w:numId w:val="45"/>
        </w:numPr>
        <w:spacing w:after="0" w:line="240" w:lineRule="auto"/>
        <w:jc w:val="both"/>
        <w:rPr>
          <w:rFonts w:ascii="Calibri" w:hAnsi="Calibri" w:cs="Calibri"/>
          <w:lang w:eastAsia="x-none"/>
        </w:rPr>
      </w:pPr>
      <w:r w:rsidRPr="00FB3387">
        <w:rPr>
          <w:rFonts w:ascii="Calibri" w:hAnsi="Calibri" w:cs="Calibri"/>
          <w:lang w:eastAsia="x-none"/>
        </w:rPr>
        <w:t>poręczeniach bankowych lub poręczeniach spółdzielczej kasy oszczędnościowo-kredytowej, z tym że poręczenie kasy jest zawsze poręczeniem pieniężnym;</w:t>
      </w:r>
    </w:p>
    <w:p w14:paraId="68B19A54" w14:textId="77777777" w:rsidR="00A40C88" w:rsidRPr="00FB3387" w:rsidRDefault="00A40C88" w:rsidP="00A40C88">
      <w:pPr>
        <w:numPr>
          <w:ilvl w:val="0"/>
          <w:numId w:val="45"/>
        </w:numPr>
        <w:spacing w:after="0" w:line="240" w:lineRule="auto"/>
        <w:jc w:val="both"/>
        <w:rPr>
          <w:rFonts w:ascii="Calibri" w:hAnsi="Calibri" w:cs="Calibri"/>
          <w:lang w:eastAsia="x-none"/>
        </w:rPr>
      </w:pPr>
      <w:r w:rsidRPr="00FB3387">
        <w:rPr>
          <w:rFonts w:ascii="Calibri" w:hAnsi="Calibri" w:cs="Calibri"/>
          <w:lang w:eastAsia="x-none"/>
        </w:rPr>
        <w:t>gwarancjach bankowych;</w:t>
      </w:r>
    </w:p>
    <w:p w14:paraId="007A69B4" w14:textId="77777777" w:rsidR="00A40C88" w:rsidRPr="00FB3387" w:rsidRDefault="00A40C88" w:rsidP="00A40C88">
      <w:pPr>
        <w:numPr>
          <w:ilvl w:val="0"/>
          <w:numId w:val="45"/>
        </w:numPr>
        <w:spacing w:after="0" w:line="240" w:lineRule="auto"/>
        <w:jc w:val="both"/>
        <w:rPr>
          <w:rFonts w:ascii="Calibri" w:hAnsi="Calibri" w:cs="Calibri"/>
          <w:lang w:eastAsia="x-none"/>
        </w:rPr>
      </w:pPr>
      <w:r w:rsidRPr="00FB3387">
        <w:rPr>
          <w:rFonts w:ascii="Calibri" w:hAnsi="Calibri" w:cs="Calibri"/>
          <w:lang w:eastAsia="x-none"/>
        </w:rPr>
        <w:t>gwarancjach ubezpieczeniowych;</w:t>
      </w:r>
    </w:p>
    <w:p w14:paraId="7335C20E" w14:textId="77777777" w:rsidR="00A40C88" w:rsidRPr="00FB3387" w:rsidRDefault="00A40C88" w:rsidP="00A40C88">
      <w:pPr>
        <w:numPr>
          <w:ilvl w:val="0"/>
          <w:numId w:val="45"/>
        </w:numPr>
        <w:spacing w:after="0" w:line="240" w:lineRule="auto"/>
        <w:jc w:val="both"/>
        <w:rPr>
          <w:rFonts w:ascii="Calibri" w:hAnsi="Calibri" w:cs="Calibri"/>
          <w:lang w:eastAsia="x-none"/>
        </w:rPr>
      </w:pPr>
      <w:r w:rsidRPr="00FB3387">
        <w:rPr>
          <w:rFonts w:ascii="Calibri" w:hAnsi="Calibri" w:cs="Calibri"/>
          <w:lang w:eastAsia="x-none"/>
        </w:rPr>
        <w:t>poręczeniach udzielanych przez podmioty, o których mowa w art. 6b ust. 5 pkt 2 ustawy z dnia 9 listopada 2000 r. o utworzeniu Polskiej Agencji Rozwoju Przedsiębiorczości (tj. Dz.U. z 2019 r. poz. 310 ze zm.).</w:t>
      </w:r>
    </w:p>
    <w:p w14:paraId="70627E9B" w14:textId="77777777" w:rsidR="00A40C88" w:rsidRPr="00FB3387" w:rsidRDefault="00A40C88" w:rsidP="00A40C88">
      <w:pPr>
        <w:numPr>
          <w:ilvl w:val="0"/>
          <w:numId w:val="46"/>
        </w:numPr>
        <w:spacing w:after="0" w:line="240" w:lineRule="auto"/>
        <w:jc w:val="both"/>
        <w:rPr>
          <w:rFonts w:ascii="Calibri" w:hAnsi="Calibri" w:cs="Calibri"/>
          <w:lang w:eastAsia="x-none"/>
        </w:rPr>
      </w:pPr>
      <w:r w:rsidRPr="00FB3387">
        <w:rPr>
          <w:rFonts w:ascii="Calibri" w:hAnsi="Calibri" w:cs="Calibri"/>
          <w:lang w:eastAsia="x-none"/>
        </w:rPr>
        <w:t>Zabezpieczenie wnoszone w pieniądzu Wykonawca wpłaca przelewem bankowym na rachunek bankowy wskazany przez Zamawiającego, natomiast w przypadku wniesienia zabezpieczenia w pozostałych dopuszczanych formach, oryginał dokumentu zabezpieczenia należy złożyć Zamawiającemu najpóźniej przed podpisaniem umowy, przy czym jego treść musi uzyskać wcześniejszą akceptację Zamawiającego.</w:t>
      </w:r>
    </w:p>
    <w:p w14:paraId="0D9FFEDE" w14:textId="77777777" w:rsidR="00A40C88" w:rsidRPr="00FB3387" w:rsidRDefault="00A40C88" w:rsidP="00A40C88">
      <w:pPr>
        <w:numPr>
          <w:ilvl w:val="0"/>
          <w:numId w:val="46"/>
        </w:numPr>
        <w:spacing w:after="0" w:line="240" w:lineRule="auto"/>
        <w:jc w:val="both"/>
        <w:rPr>
          <w:rFonts w:ascii="Calibri" w:hAnsi="Calibri" w:cs="Calibri"/>
          <w:lang w:eastAsia="x-none"/>
        </w:rPr>
      </w:pPr>
      <w:r w:rsidRPr="00FB3387">
        <w:rPr>
          <w:rFonts w:ascii="Calibri" w:hAnsi="Calibri" w:cs="Calibri"/>
          <w:lang w:eastAsia="x-none"/>
        </w:rPr>
        <w:t xml:space="preserve">W przypadku wniesienia wadium w pieniądzu Wykonawca może wyrazić zgodę na zaliczenie kwoty wadium na poczet zabezpieczenia. </w:t>
      </w:r>
    </w:p>
    <w:p w14:paraId="4E01362E" w14:textId="77777777" w:rsidR="00A40C88" w:rsidRPr="00FB3387" w:rsidRDefault="00A40C88" w:rsidP="00A40C88">
      <w:pPr>
        <w:numPr>
          <w:ilvl w:val="0"/>
          <w:numId w:val="46"/>
        </w:numPr>
        <w:spacing w:after="0" w:line="240" w:lineRule="auto"/>
        <w:jc w:val="both"/>
        <w:rPr>
          <w:rFonts w:ascii="Calibri" w:hAnsi="Calibri" w:cs="Calibri"/>
          <w:lang w:eastAsia="x-none"/>
        </w:rPr>
      </w:pPr>
      <w:r w:rsidRPr="00FB3387">
        <w:rPr>
          <w:rFonts w:ascii="Calibri" w:hAnsi="Calibri" w:cs="Calibri"/>
          <w:lang w:eastAsia="x-none"/>
        </w:rPr>
        <w:t xml:space="preserve">Jeżeli zabezpieczenie wniesiono w pieniądzu, Zamawiający przechowuje je na oprocentowanym rachunku bankowym i zwraca zabezpieczenie wniesione w pieniądzu </w:t>
      </w:r>
    </w:p>
    <w:p w14:paraId="1F887102" w14:textId="77777777" w:rsidR="00A40C88" w:rsidRPr="00FB3387" w:rsidRDefault="00A40C88" w:rsidP="00A40C88">
      <w:pPr>
        <w:numPr>
          <w:ilvl w:val="0"/>
          <w:numId w:val="46"/>
        </w:numPr>
        <w:spacing w:after="0" w:line="240" w:lineRule="auto"/>
        <w:jc w:val="both"/>
        <w:rPr>
          <w:rFonts w:ascii="Calibri" w:hAnsi="Calibri" w:cs="Calibri"/>
          <w:lang w:eastAsia="x-none"/>
        </w:rPr>
      </w:pPr>
      <w:r w:rsidRPr="00FB3387">
        <w:rPr>
          <w:rFonts w:ascii="Calibri" w:hAnsi="Calibri" w:cs="Calibri"/>
          <w:lang w:eastAsia="x-none"/>
        </w:rPr>
        <w:t>z odsetkami wynikającymi z umowy rachunku bankowego, na którym było ono przechowywane, pomniejszone o koszt prowadzenia tego rachunku oraz prowizji bankowej za przelew pieniędzy na rachunek bankowy Wykonawcy.</w:t>
      </w:r>
    </w:p>
    <w:p w14:paraId="50641B96" w14:textId="77777777" w:rsidR="00A40C88" w:rsidRPr="00FB3387" w:rsidRDefault="00A40C88" w:rsidP="00A40C88">
      <w:pPr>
        <w:numPr>
          <w:ilvl w:val="0"/>
          <w:numId w:val="46"/>
        </w:numPr>
        <w:spacing w:after="0" w:line="240" w:lineRule="auto"/>
        <w:jc w:val="both"/>
        <w:rPr>
          <w:rFonts w:ascii="Calibri" w:hAnsi="Calibri" w:cs="Calibri"/>
          <w:lang w:eastAsia="x-none"/>
        </w:rPr>
      </w:pPr>
      <w:r w:rsidRPr="00FB3387">
        <w:rPr>
          <w:rFonts w:ascii="Calibri" w:hAnsi="Calibri" w:cs="Calibri"/>
          <w:lang w:eastAsia="x-none"/>
        </w:rPr>
        <w:t>Z dokumentu gwarancji/poręczenia winno wynikać jednoznacznie gwarantowanie wypłat należności z ustanowionego zabezpieczenia w sposób nieodwołalny, bezwarunkowy i na pierwsze żądanie Zamawiającego, a sądem właściwym dla rozstrzygania ewentualnych sporów będzie sąd właściwy miejscowo dla siedziby Zamawiającego.</w:t>
      </w:r>
    </w:p>
    <w:p w14:paraId="2B833CBC" w14:textId="77777777" w:rsidR="00A40C88" w:rsidRPr="00FB3387" w:rsidRDefault="00A40C88" w:rsidP="00A40C88">
      <w:pPr>
        <w:numPr>
          <w:ilvl w:val="0"/>
          <w:numId w:val="46"/>
        </w:numPr>
        <w:spacing w:after="0" w:line="240" w:lineRule="auto"/>
        <w:jc w:val="both"/>
        <w:rPr>
          <w:rFonts w:ascii="Calibri" w:hAnsi="Calibri" w:cs="Calibri"/>
          <w:lang w:eastAsia="x-none"/>
        </w:rPr>
      </w:pPr>
      <w:r w:rsidRPr="00FB3387">
        <w:rPr>
          <w:rFonts w:ascii="Calibri" w:hAnsi="Calibri" w:cs="Calibri"/>
          <w:lang w:eastAsia="x-none"/>
        </w:rPr>
        <w:t>W trakcie realizacji umowy Wykonawca może dokonać zmiany formy zabezpieczenia na jedną lub kilka form, o których mowa w ust. 2 SWZ.</w:t>
      </w:r>
    </w:p>
    <w:p w14:paraId="64BDB9B5" w14:textId="77777777" w:rsidR="00A40C88" w:rsidRPr="00FB3387" w:rsidRDefault="00A40C88" w:rsidP="00A40C88">
      <w:pPr>
        <w:numPr>
          <w:ilvl w:val="0"/>
          <w:numId w:val="46"/>
        </w:numPr>
        <w:spacing w:after="0" w:line="240" w:lineRule="auto"/>
        <w:jc w:val="both"/>
        <w:rPr>
          <w:rFonts w:ascii="Calibri" w:hAnsi="Calibri" w:cs="Calibri"/>
          <w:lang w:eastAsia="x-none"/>
        </w:rPr>
      </w:pPr>
      <w:r w:rsidRPr="00FB3387">
        <w:rPr>
          <w:rFonts w:ascii="Calibri" w:hAnsi="Calibri" w:cs="Calibri"/>
          <w:lang w:eastAsia="x-none"/>
        </w:rPr>
        <w:t>Zmiana formy zabezpieczenia musi być dokonywana z zachowaniem ciągłości zabezpieczenia i bez zmniejszenia jego wysokości.</w:t>
      </w:r>
    </w:p>
    <w:p w14:paraId="5D8A448C" w14:textId="0AB1D5F8" w:rsidR="00A40C88" w:rsidRPr="00FB3387" w:rsidRDefault="00A40C88" w:rsidP="00A40C88">
      <w:pPr>
        <w:numPr>
          <w:ilvl w:val="0"/>
          <w:numId w:val="46"/>
        </w:numPr>
        <w:spacing w:after="0" w:line="240" w:lineRule="auto"/>
        <w:jc w:val="both"/>
        <w:rPr>
          <w:rFonts w:ascii="Calibri" w:hAnsi="Calibri" w:cs="Calibri"/>
          <w:lang w:eastAsia="x-none"/>
        </w:rPr>
      </w:pPr>
      <w:r w:rsidRPr="00FB3387">
        <w:rPr>
          <w:rFonts w:ascii="Calibri" w:hAnsi="Calibri" w:cs="Calibri"/>
          <w:lang w:eastAsia="x-none"/>
        </w:rPr>
        <w:t xml:space="preserve">Zamawiający zwróci 70% wysokości zabezpieczenia w terminie 30 dni od dnia wykonania </w:t>
      </w:r>
      <w:r w:rsidR="00880902">
        <w:rPr>
          <w:rFonts w:ascii="Calibri" w:hAnsi="Calibri" w:cs="Calibri"/>
          <w:lang w:eastAsia="x-none"/>
        </w:rPr>
        <w:t xml:space="preserve">Etapu I </w:t>
      </w:r>
      <w:r w:rsidRPr="00FB3387">
        <w:rPr>
          <w:rFonts w:ascii="Calibri" w:hAnsi="Calibri" w:cs="Calibri"/>
          <w:lang w:eastAsia="x-none"/>
        </w:rPr>
        <w:t>potwierdzonego protokołem odbioru prac.</w:t>
      </w:r>
    </w:p>
    <w:p w14:paraId="1C748900" w14:textId="447399A8" w:rsidR="00A40C88" w:rsidRPr="00FB3387" w:rsidRDefault="00A40C88" w:rsidP="00A40C88">
      <w:pPr>
        <w:numPr>
          <w:ilvl w:val="0"/>
          <w:numId w:val="46"/>
        </w:numPr>
        <w:spacing w:after="0" w:line="240" w:lineRule="auto"/>
        <w:jc w:val="both"/>
        <w:rPr>
          <w:rFonts w:ascii="Calibri" w:hAnsi="Calibri" w:cs="Calibri"/>
          <w:lang w:eastAsia="x-none"/>
        </w:rPr>
      </w:pPr>
      <w:r w:rsidRPr="00FB3387">
        <w:rPr>
          <w:rFonts w:ascii="Calibri" w:hAnsi="Calibri" w:cs="Calibri"/>
          <w:lang w:eastAsia="x-none"/>
        </w:rPr>
        <w:lastRenderedPageBreak/>
        <w:t xml:space="preserve">Na zabezpieczenie roszczeń z tytułu rękojmi za wady </w:t>
      </w:r>
      <w:r>
        <w:rPr>
          <w:rFonts w:ascii="Calibri" w:hAnsi="Calibri" w:cs="Calibri"/>
          <w:lang w:eastAsia="x-none"/>
        </w:rPr>
        <w:t xml:space="preserve">oraz </w:t>
      </w:r>
      <w:r w:rsidRPr="00FB3387">
        <w:rPr>
          <w:rFonts w:ascii="Calibri" w:hAnsi="Calibri" w:cs="Calibri"/>
          <w:lang w:eastAsia="x-none"/>
        </w:rPr>
        <w:t>gwarancji Zamawiający zatrzyma 30% wysokości zabezpieczenia, które zwróci nie później niż w 15 dniu po upływie okresu rękojmi za wady</w:t>
      </w:r>
      <w:r w:rsidR="00B53040">
        <w:rPr>
          <w:rFonts w:ascii="Calibri" w:hAnsi="Calibri" w:cs="Calibri"/>
          <w:lang w:eastAsia="x-none"/>
        </w:rPr>
        <w:t xml:space="preserve"> i gwarancji jakości</w:t>
      </w:r>
      <w:r w:rsidRPr="00FB3387">
        <w:rPr>
          <w:rFonts w:ascii="Calibri" w:hAnsi="Calibri" w:cs="Calibri"/>
          <w:lang w:eastAsia="x-none"/>
        </w:rPr>
        <w:t xml:space="preserve">. </w:t>
      </w:r>
    </w:p>
    <w:p w14:paraId="3DB88C2F" w14:textId="77777777" w:rsidR="00A40C88" w:rsidRPr="00FB3387" w:rsidRDefault="00A40C88" w:rsidP="00A40C88">
      <w:pPr>
        <w:numPr>
          <w:ilvl w:val="0"/>
          <w:numId w:val="46"/>
        </w:numPr>
        <w:spacing w:after="0" w:line="240" w:lineRule="auto"/>
        <w:jc w:val="both"/>
        <w:rPr>
          <w:rFonts w:ascii="Calibri" w:hAnsi="Calibri" w:cs="Calibri"/>
          <w:lang w:eastAsia="x-none"/>
        </w:rPr>
      </w:pPr>
      <w:r w:rsidRPr="00FB3387">
        <w:rPr>
          <w:rFonts w:ascii="Calibri" w:hAnsi="Calibri" w:cs="Calibri"/>
          <w:lang w:eastAsia="x-none"/>
        </w:rPr>
        <w:t>Zamawiający zaznacza, iż treść wzoru umowy będącego integralną częścią SWZ przedstawia również regulacje związane z zabezpieczeniem należytego wykonania umowy.</w:t>
      </w:r>
    </w:p>
    <w:p w14:paraId="6BE6AFFA" w14:textId="77777777" w:rsidR="00A40C88" w:rsidRPr="00FB3387" w:rsidRDefault="00A40C88" w:rsidP="00A40C88">
      <w:pPr>
        <w:numPr>
          <w:ilvl w:val="0"/>
          <w:numId w:val="46"/>
        </w:numPr>
        <w:spacing w:after="0" w:line="240" w:lineRule="auto"/>
        <w:jc w:val="both"/>
        <w:rPr>
          <w:rFonts w:ascii="Calibri" w:hAnsi="Calibri" w:cs="Calibri"/>
          <w:lang w:eastAsia="x-none"/>
        </w:rPr>
      </w:pPr>
      <w:r w:rsidRPr="00FB3387">
        <w:rPr>
          <w:rFonts w:ascii="Calibri" w:hAnsi="Calibri" w:cs="Calibri"/>
          <w:lang w:eastAsia="x-none"/>
        </w:rPr>
        <w:t>Istotne postanowienia, jakie powinny zawierać poręczenia lub gwarancje:</w:t>
      </w:r>
    </w:p>
    <w:p w14:paraId="0BF9FFE9" w14:textId="77777777" w:rsidR="00A40C88" w:rsidRPr="00FB3387" w:rsidRDefault="00A40C88" w:rsidP="00A40C88">
      <w:pPr>
        <w:numPr>
          <w:ilvl w:val="0"/>
          <w:numId w:val="43"/>
        </w:numPr>
        <w:spacing w:after="0" w:line="240" w:lineRule="auto"/>
        <w:jc w:val="both"/>
        <w:rPr>
          <w:rFonts w:ascii="Calibri" w:hAnsi="Calibri" w:cs="Calibri"/>
          <w:lang w:eastAsia="x-none"/>
        </w:rPr>
      </w:pPr>
      <w:r w:rsidRPr="00FB3387">
        <w:rPr>
          <w:rFonts w:ascii="Calibri" w:hAnsi="Calibri" w:cs="Calibri"/>
          <w:lang w:eastAsia="x-none"/>
        </w:rPr>
        <w:t>słowo „gwarancja/poręczenie” w języku wystawienia gwarancji/poręczenia, jej numer oraz ewentualnie inną informację identyfikującą wystawioną gwarancję/ poręcznie np. rodzaj gwarancji/poręczenia,</w:t>
      </w:r>
    </w:p>
    <w:p w14:paraId="10DB4B50" w14:textId="77777777" w:rsidR="00A40C88" w:rsidRPr="00FB3387" w:rsidRDefault="00A40C88" w:rsidP="00A40C88">
      <w:pPr>
        <w:numPr>
          <w:ilvl w:val="0"/>
          <w:numId w:val="43"/>
        </w:numPr>
        <w:spacing w:after="0" w:line="240" w:lineRule="auto"/>
        <w:jc w:val="both"/>
        <w:rPr>
          <w:rFonts w:ascii="Calibri" w:hAnsi="Calibri" w:cs="Calibri"/>
          <w:lang w:eastAsia="x-none"/>
        </w:rPr>
      </w:pPr>
      <w:r w:rsidRPr="00FB3387">
        <w:rPr>
          <w:rFonts w:ascii="Calibri" w:hAnsi="Calibri" w:cs="Calibri"/>
          <w:lang w:eastAsia="x-none"/>
        </w:rPr>
        <w:t>klauzulę wskazującą, iż gwarancja/poręczenie jest nieodwołalna i bezwarunkowa,</w:t>
      </w:r>
    </w:p>
    <w:p w14:paraId="47E50258" w14:textId="77777777" w:rsidR="00A40C88" w:rsidRPr="00FB3387" w:rsidRDefault="00A40C88" w:rsidP="00A40C88">
      <w:pPr>
        <w:numPr>
          <w:ilvl w:val="0"/>
          <w:numId w:val="43"/>
        </w:numPr>
        <w:spacing w:after="0" w:line="240" w:lineRule="auto"/>
        <w:jc w:val="both"/>
        <w:rPr>
          <w:rFonts w:ascii="Calibri" w:hAnsi="Calibri" w:cs="Calibri"/>
          <w:lang w:eastAsia="x-none"/>
        </w:rPr>
      </w:pPr>
      <w:r w:rsidRPr="00FB3387">
        <w:rPr>
          <w:rFonts w:ascii="Calibri" w:hAnsi="Calibri" w:cs="Calibri"/>
          <w:lang w:eastAsia="x-none"/>
        </w:rPr>
        <w:t>Beneficjenta, tj. Uniwersytet Przyrodniczy w Poznaniu, ul Wojska Polskiego 28 60-637 Poznań,</w:t>
      </w:r>
    </w:p>
    <w:p w14:paraId="3797D258" w14:textId="77777777" w:rsidR="00A40C88" w:rsidRPr="00FB3387" w:rsidRDefault="00A40C88" w:rsidP="00A40C88">
      <w:pPr>
        <w:numPr>
          <w:ilvl w:val="0"/>
          <w:numId w:val="43"/>
        </w:numPr>
        <w:spacing w:after="0" w:line="240" w:lineRule="auto"/>
        <w:jc w:val="both"/>
        <w:rPr>
          <w:rFonts w:ascii="Calibri" w:hAnsi="Calibri" w:cs="Calibri"/>
          <w:lang w:eastAsia="x-none"/>
        </w:rPr>
      </w:pPr>
      <w:r w:rsidRPr="00FB3387">
        <w:rPr>
          <w:rFonts w:ascii="Calibri" w:hAnsi="Calibri" w:cs="Calibri"/>
          <w:lang w:eastAsia="x-none"/>
        </w:rPr>
        <w:t>Zleceniodawcę,</w:t>
      </w:r>
    </w:p>
    <w:p w14:paraId="566D54C8" w14:textId="77777777" w:rsidR="00A40C88" w:rsidRPr="00FB3387" w:rsidRDefault="00A40C88" w:rsidP="00A40C88">
      <w:pPr>
        <w:numPr>
          <w:ilvl w:val="0"/>
          <w:numId w:val="43"/>
        </w:numPr>
        <w:spacing w:after="0" w:line="240" w:lineRule="auto"/>
        <w:jc w:val="both"/>
        <w:rPr>
          <w:rFonts w:ascii="Calibri" w:hAnsi="Calibri" w:cs="Calibri"/>
          <w:lang w:eastAsia="x-none"/>
        </w:rPr>
      </w:pPr>
      <w:r w:rsidRPr="00FB3387">
        <w:rPr>
          <w:rFonts w:ascii="Calibri" w:hAnsi="Calibri" w:cs="Calibri"/>
          <w:lang w:eastAsia="x-none"/>
        </w:rPr>
        <w:t>Gwaranta/Poręczyciela,</w:t>
      </w:r>
    </w:p>
    <w:p w14:paraId="3B5A5C31" w14:textId="77777777" w:rsidR="00A40C88" w:rsidRPr="00FB3387" w:rsidRDefault="00A40C88" w:rsidP="00A40C88">
      <w:pPr>
        <w:numPr>
          <w:ilvl w:val="0"/>
          <w:numId w:val="43"/>
        </w:numPr>
        <w:spacing w:after="0" w:line="240" w:lineRule="auto"/>
        <w:jc w:val="both"/>
        <w:rPr>
          <w:rFonts w:ascii="Calibri" w:hAnsi="Calibri" w:cs="Calibri"/>
          <w:lang w:eastAsia="x-none"/>
        </w:rPr>
      </w:pPr>
      <w:r w:rsidRPr="00FB3387">
        <w:rPr>
          <w:rFonts w:ascii="Calibri" w:hAnsi="Calibri" w:cs="Calibri"/>
          <w:lang w:eastAsia="x-none"/>
        </w:rPr>
        <w:t>informację identyfikującą źródłowy stosunek umowny przez wskazanie przedmiotu umowy i jej numeru,</w:t>
      </w:r>
    </w:p>
    <w:p w14:paraId="148F8DFC" w14:textId="77777777" w:rsidR="00A40C88" w:rsidRPr="00FB3387" w:rsidRDefault="00A40C88" w:rsidP="00A40C88">
      <w:pPr>
        <w:numPr>
          <w:ilvl w:val="0"/>
          <w:numId w:val="43"/>
        </w:numPr>
        <w:spacing w:after="0" w:line="240" w:lineRule="auto"/>
        <w:jc w:val="both"/>
        <w:rPr>
          <w:rFonts w:ascii="Calibri" w:hAnsi="Calibri" w:cs="Calibri"/>
          <w:lang w:eastAsia="x-none"/>
        </w:rPr>
      </w:pPr>
      <w:r w:rsidRPr="00FB3387">
        <w:rPr>
          <w:rFonts w:ascii="Calibri" w:hAnsi="Calibri" w:cs="Calibri"/>
          <w:lang w:eastAsia="x-none"/>
        </w:rPr>
        <w:t>maksymalną kwotę do zapłaty,</w:t>
      </w:r>
    </w:p>
    <w:p w14:paraId="6246A947" w14:textId="77777777" w:rsidR="00A40C88" w:rsidRPr="00FB3387" w:rsidRDefault="00A40C88" w:rsidP="00A40C88">
      <w:pPr>
        <w:numPr>
          <w:ilvl w:val="0"/>
          <w:numId w:val="43"/>
        </w:numPr>
        <w:spacing w:after="0" w:line="240" w:lineRule="auto"/>
        <w:jc w:val="both"/>
        <w:rPr>
          <w:rFonts w:ascii="Calibri" w:hAnsi="Calibri" w:cs="Calibri"/>
          <w:lang w:eastAsia="x-none"/>
        </w:rPr>
      </w:pPr>
      <w:r w:rsidRPr="00FB3387">
        <w:rPr>
          <w:rFonts w:ascii="Calibri" w:hAnsi="Calibri" w:cs="Calibri"/>
          <w:lang w:eastAsia="x-none"/>
        </w:rPr>
        <w:t>zapis, że gwarancja/poręczenie stanowi zabezpieczenie należytego wykonania umowy i dotyczy pokrycia roszczeń z tytułu niewykonania lub nienależytego wykonania umowy, w szczególności zapłaty kar umownych oraz ewentualnych roszczeń z tytułu gwarancji jakości i rękojmi za wady,</w:t>
      </w:r>
    </w:p>
    <w:p w14:paraId="4BD8F37E" w14:textId="77777777" w:rsidR="00A40C88" w:rsidRPr="00FB3387" w:rsidRDefault="00A40C88" w:rsidP="00A40C88">
      <w:pPr>
        <w:numPr>
          <w:ilvl w:val="0"/>
          <w:numId w:val="43"/>
        </w:numPr>
        <w:spacing w:after="0" w:line="240" w:lineRule="auto"/>
        <w:jc w:val="both"/>
        <w:rPr>
          <w:rFonts w:ascii="Calibri" w:hAnsi="Calibri" w:cs="Calibri"/>
          <w:lang w:eastAsia="x-none"/>
        </w:rPr>
      </w:pPr>
      <w:r w:rsidRPr="00FB3387">
        <w:rPr>
          <w:rFonts w:ascii="Calibri" w:hAnsi="Calibri" w:cs="Calibri"/>
          <w:lang w:eastAsia="x-none"/>
        </w:rPr>
        <w:t>zapis, że Gwarant/Poręczyciel wypłaci Beneficjentowi kwotę do określonej wysokości na pierwsze pisemne żądanie, bez konieczności uzasadnienia żądania, o ile Beneficjent stwierdzi w swoim żądaniu, że kwota roszczenia jest mu należna w związku z zaistnieniem choćby jednego z warunków wymienionych w umowie i wyszczególni zaistniały warunek lub warunki,</w:t>
      </w:r>
    </w:p>
    <w:p w14:paraId="5D01F56C" w14:textId="77777777" w:rsidR="00A40C88" w:rsidRPr="00FB3387" w:rsidRDefault="00A40C88" w:rsidP="00A40C88">
      <w:pPr>
        <w:numPr>
          <w:ilvl w:val="0"/>
          <w:numId w:val="43"/>
        </w:numPr>
        <w:spacing w:after="0" w:line="240" w:lineRule="auto"/>
        <w:jc w:val="both"/>
        <w:rPr>
          <w:rFonts w:ascii="Calibri" w:hAnsi="Calibri" w:cs="Calibri"/>
          <w:lang w:eastAsia="x-none"/>
        </w:rPr>
      </w:pPr>
      <w:r w:rsidRPr="00FB3387">
        <w:rPr>
          <w:rFonts w:ascii="Calibri" w:hAnsi="Calibri" w:cs="Calibri"/>
          <w:lang w:eastAsia="x-none"/>
        </w:rPr>
        <w:t>termin w jakim zostanie zapłacona żądana kwota,</w:t>
      </w:r>
    </w:p>
    <w:p w14:paraId="2F312978" w14:textId="77777777" w:rsidR="00A40C88" w:rsidRPr="00FB3387" w:rsidRDefault="00A40C88" w:rsidP="00A40C88">
      <w:pPr>
        <w:numPr>
          <w:ilvl w:val="0"/>
          <w:numId w:val="43"/>
        </w:numPr>
        <w:spacing w:after="0" w:line="240" w:lineRule="auto"/>
        <w:jc w:val="both"/>
        <w:rPr>
          <w:rFonts w:ascii="Calibri" w:hAnsi="Calibri" w:cs="Calibri"/>
          <w:lang w:eastAsia="x-none"/>
        </w:rPr>
      </w:pPr>
      <w:r w:rsidRPr="00FB3387">
        <w:rPr>
          <w:rFonts w:ascii="Calibri" w:hAnsi="Calibri" w:cs="Calibri"/>
          <w:lang w:eastAsia="x-none"/>
        </w:rPr>
        <w:t>warunki zapłaty, pisemną formę żądania zapłaty i oświadczenia Beneficjenta.</w:t>
      </w:r>
    </w:p>
    <w:p w14:paraId="0C10B664" w14:textId="77777777" w:rsidR="00A40C88" w:rsidRPr="00FB3387" w:rsidRDefault="00A40C88" w:rsidP="00A40C88">
      <w:pPr>
        <w:numPr>
          <w:ilvl w:val="0"/>
          <w:numId w:val="43"/>
        </w:numPr>
        <w:spacing w:after="0" w:line="240" w:lineRule="auto"/>
        <w:jc w:val="both"/>
        <w:rPr>
          <w:rFonts w:ascii="Calibri" w:hAnsi="Calibri" w:cs="Calibri"/>
          <w:lang w:eastAsia="x-none"/>
        </w:rPr>
      </w:pPr>
      <w:r w:rsidRPr="00FB3387">
        <w:rPr>
          <w:rFonts w:ascii="Calibri" w:hAnsi="Calibri" w:cs="Calibri"/>
          <w:lang w:eastAsia="x-none"/>
        </w:rPr>
        <w:t>okres obowiązywania gwarancji/poręczenia,</w:t>
      </w:r>
    </w:p>
    <w:p w14:paraId="7831CCFA" w14:textId="77777777" w:rsidR="00A40C88" w:rsidRPr="00FB3387" w:rsidRDefault="00A40C88" w:rsidP="00A40C88">
      <w:pPr>
        <w:numPr>
          <w:ilvl w:val="0"/>
          <w:numId w:val="43"/>
        </w:numPr>
        <w:spacing w:after="0" w:line="240" w:lineRule="auto"/>
        <w:jc w:val="both"/>
        <w:rPr>
          <w:rFonts w:ascii="Calibri" w:hAnsi="Calibri" w:cs="Calibri"/>
          <w:lang w:eastAsia="x-none"/>
        </w:rPr>
      </w:pPr>
      <w:r w:rsidRPr="00FB3387">
        <w:rPr>
          <w:rFonts w:ascii="Calibri" w:hAnsi="Calibri" w:cs="Calibri"/>
          <w:lang w:eastAsia="x-none"/>
        </w:rPr>
        <w:t>sposób doręczenia Gwarantowi/Poręczycielowi żądania zapłaty (w tym adres do korespondencji),</w:t>
      </w:r>
    </w:p>
    <w:p w14:paraId="29918AEF" w14:textId="77777777" w:rsidR="00A40C88" w:rsidRPr="00FB3387" w:rsidRDefault="00A40C88" w:rsidP="00A40C88">
      <w:pPr>
        <w:numPr>
          <w:ilvl w:val="0"/>
          <w:numId w:val="43"/>
        </w:numPr>
        <w:spacing w:after="0" w:line="240" w:lineRule="auto"/>
        <w:jc w:val="both"/>
        <w:rPr>
          <w:rFonts w:ascii="Calibri" w:hAnsi="Calibri" w:cs="Calibri"/>
          <w:lang w:eastAsia="x-none"/>
        </w:rPr>
      </w:pPr>
      <w:r w:rsidRPr="00FB3387">
        <w:rPr>
          <w:rFonts w:ascii="Calibri" w:hAnsi="Calibri" w:cs="Calibri"/>
          <w:lang w:eastAsia="x-none"/>
        </w:rPr>
        <w:t>zapis, że wszelkie prawa i obowiązki wynikające z gwarancji/poręczenia podlegają ustawodawstwu polskiemu,</w:t>
      </w:r>
    </w:p>
    <w:p w14:paraId="4F8BACE5" w14:textId="77777777" w:rsidR="00A40C88" w:rsidRPr="00FB3387" w:rsidRDefault="00A40C88" w:rsidP="00A40C88">
      <w:pPr>
        <w:numPr>
          <w:ilvl w:val="0"/>
          <w:numId w:val="43"/>
        </w:numPr>
        <w:spacing w:after="0" w:line="240" w:lineRule="auto"/>
        <w:jc w:val="both"/>
        <w:rPr>
          <w:rFonts w:ascii="Calibri" w:hAnsi="Calibri" w:cs="Calibri"/>
          <w:lang w:eastAsia="x-none"/>
        </w:rPr>
      </w:pPr>
      <w:r w:rsidRPr="00FB3387">
        <w:rPr>
          <w:rFonts w:ascii="Calibri" w:hAnsi="Calibri" w:cs="Calibri"/>
          <w:lang w:eastAsia="x-none"/>
        </w:rPr>
        <w:t>zapis, że sądem właściwym do rozstrzygania ewentualnych sporów wynikłych z gwarancji/poręczenia jest sąd powszechny właściwy miejscowo dla siedziby Beneficjenta,</w:t>
      </w:r>
    </w:p>
    <w:p w14:paraId="3C749E44" w14:textId="77777777" w:rsidR="00A40C88" w:rsidRPr="00FB3387" w:rsidRDefault="00A40C88" w:rsidP="00A40C88">
      <w:pPr>
        <w:numPr>
          <w:ilvl w:val="0"/>
          <w:numId w:val="43"/>
        </w:numPr>
        <w:spacing w:after="0" w:line="240" w:lineRule="auto"/>
        <w:jc w:val="both"/>
        <w:rPr>
          <w:rFonts w:ascii="Calibri" w:hAnsi="Calibri" w:cs="Calibri"/>
          <w:lang w:eastAsia="x-none"/>
        </w:rPr>
      </w:pPr>
      <w:r w:rsidRPr="00FB3387">
        <w:rPr>
          <w:rFonts w:ascii="Calibri" w:hAnsi="Calibri" w:cs="Calibri"/>
          <w:lang w:eastAsia="x-none"/>
        </w:rPr>
        <w:t>klauzulę indentyfikacyjną,</w:t>
      </w:r>
    </w:p>
    <w:p w14:paraId="60E85EB5" w14:textId="77777777" w:rsidR="00A40C88" w:rsidRPr="00FB3387" w:rsidRDefault="00A40C88" w:rsidP="00A40C88">
      <w:pPr>
        <w:numPr>
          <w:ilvl w:val="0"/>
          <w:numId w:val="43"/>
        </w:numPr>
        <w:spacing w:after="0" w:line="240" w:lineRule="auto"/>
        <w:jc w:val="both"/>
        <w:rPr>
          <w:rFonts w:ascii="Calibri" w:hAnsi="Calibri" w:cs="Calibri"/>
          <w:lang w:eastAsia="x-none"/>
        </w:rPr>
      </w:pPr>
      <w:r w:rsidRPr="00FB3387">
        <w:rPr>
          <w:rFonts w:ascii="Calibri" w:hAnsi="Calibri" w:cs="Calibri"/>
          <w:lang w:eastAsia="x-none"/>
        </w:rPr>
        <w:t>zabezpieczenie wniesione w formie gwarancji i poręczeń musi spełniać warunki zabezpieczenia wniesionego w pieniądzu i Wykonawca nie może w żaden sposób (np. żądaniem dodatkowych dokumentów, stawianiem dodatkowych warunków) ograniczać prawa Zamawiającego do dysponowania zabezpieczeniem w okolicznościach wymienionych w umowie,</w:t>
      </w:r>
    </w:p>
    <w:p w14:paraId="4D8634F2" w14:textId="77777777" w:rsidR="00A40C88" w:rsidRPr="00FB3387" w:rsidRDefault="00A40C88" w:rsidP="00A40C88">
      <w:pPr>
        <w:numPr>
          <w:ilvl w:val="0"/>
          <w:numId w:val="43"/>
        </w:numPr>
        <w:spacing w:after="0" w:line="240" w:lineRule="auto"/>
        <w:jc w:val="both"/>
        <w:rPr>
          <w:rFonts w:ascii="Calibri" w:hAnsi="Calibri" w:cs="Calibri"/>
        </w:rPr>
      </w:pPr>
      <w:r w:rsidRPr="00FB3387">
        <w:rPr>
          <w:rFonts w:ascii="Calibri" w:hAnsi="Calibri" w:cs="Calibri"/>
          <w:lang w:eastAsia="x-none"/>
        </w:rPr>
        <w:t>kopie pełnomocnictwa/w dla osoby/osób podpisującej/</w:t>
      </w:r>
      <w:proofErr w:type="spellStart"/>
      <w:r w:rsidRPr="00FB3387">
        <w:rPr>
          <w:rFonts w:ascii="Calibri" w:hAnsi="Calibri" w:cs="Calibri"/>
          <w:lang w:eastAsia="x-none"/>
        </w:rPr>
        <w:t>ych</w:t>
      </w:r>
      <w:proofErr w:type="spellEnd"/>
      <w:r w:rsidRPr="00FB3387">
        <w:rPr>
          <w:rFonts w:ascii="Calibri" w:hAnsi="Calibri" w:cs="Calibri"/>
          <w:lang w:eastAsia="x-none"/>
        </w:rPr>
        <w:t xml:space="preserve"> gwarancję, udzielone przez osobę/osoby upoważnione w KRS gwaranta, potwierdzone za zgodność z oryginałem przez osobę upoważnioną w KRS gwaranta, lub innego pracownika gwaranta, albo przez notariusza.</w:t>
      </w:r>
    </w:p>
    <w:p w14:paraId="48391012" w14:textId="77777777" w:rsidR="00A40C88" w:rsidRPr="00825C72" w:rsidRDefault="00A40C88" w:rsidP="005021E6">
      <w:pPr>
        <w:jc w:val="both"/>
        <w:rPr>
          <w:color w:val="000000" w:themeColor="text1"/>
        </w:rPr>
      </w:pPr>
    </w:p>
    <w:p w14:paraId="22076615" w14:textId="77777777" w:rsidR="005021E6" w:rsidRPr="00AD19F8" w:rsidRDefault="005021E6" w:rsidP="00F1173A">
      <w:pPr>
        <w:ind w:hanging="284"/>
        <w:jc w:val="both"/>
        <w:rPr>
          <w:rFonts w:cstheme="minorHAnsi"/>
        </w:rPr>
      </w:pPr>
    </w:p>
    <w:p w14:paraId="1883758C" w14:textId="77777777" w:rsidR="00F1173A" w:rsidRDefault="00F1173A" w:rsidP="00F1173A">
      <w:pPr>
        <w:spacing w:after="0" w:line="240" w:lineRule="auto"/>
        <w:jc w:val="both"/>
        <w:rPr>
          <w:rFonts w:cstheme="minorHAnsi"/>
        </w:rPr>
      </w:pPr>
    </w:p>
    <w:p w14:paraId="123C280D" w14:textId="77777777" w:rsidR="00D41532" w:rsidRDefault="00D41532" w:rsidP="007A4B3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F8BE3AA" w14:textId="77777777" w:rsidR="00D41532" w:rsidRPr="00E82B6F" w:rsidRDefault="00D41532" w:rsidP="007A4B3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796F1E53" w14:textId="5E09FAC8" w:rsidR="00847872" w:rsidRPr="00E82B6F" w:rsidRDefault="00172FA8" w:rsidP="005208A9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E82B6F">
        <w:rPr>
          <w:rFonts w:cstheme="minorHAnsi"/>
          <w:b/>
          <w:color w:val="000000" w:themeColor="text1"/>
          <w:sz w:val="24"/>
          <w:szCs w:val="24"/>
        </w:rPr>
        <w:lastRenderedPageBreak/>
        <w:t xml:space="preserve">ROZDZIAŁ </w:t>
      </w:r>
      <w:r w:rsidR="0044253F" w:rsidRPr="00E82B6F">
        <w:rPr>
          <w:rFonts w:cstheme="minorHAnsi"/>
          <w:b/>
          <w:color w:val="000000" w:themeColor="text1"/>
          <w:sz w:val="24"/>
          <w:szCs w:val="24"/>
        </w:rPr>
        <w:t>19</w:t>
      </w:r>
      <w:r w:rsidRPr="00E82B6F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5208A9" w:rsidRPr="00E82B6F">
        <w:rPr>
          <w:rFonts w:eastAsia="Calibri" w:cstheme="minorHAnsi"/>
          <w:b/>
          <w:bCs/>
          <w:color w:val="000000" w:themeColor="text1"/>
          <w:kern w:val="32"/>
          <w:sz w:val="24"/>
          <w:szCs w:val="24"/>
        </w:rPr>
        <w:t>PODWYKONAWSTWO</w:t>
      </w:r>
    </w:p>
    <w:p w14:paraId="36EB5695" w14:textId="77777777" w:rsidR="005208A9" w:rsidRPr="00E82B6F" w:rsidRDefault="005208A9" w:rsidP="00557BFA">
      <w:pPr>
        <w:numPr>
          <w:ilvl w:val="0"/>
          <w:numId w:val="20"/>
        </w:numPr>
        <w:spacing w:after="0" w:line="240" w:lineRule="auto"/>
        <w:jc w:val="both"/>
        <w:outlineLvl w:val="0"/>
        <w:rPr>
          <w:rFonts w:eastAsia="Calibri" w:cstheme="minorHAnsi"/>
          <w:bCs/>
          <w:color w:val="000000" w:themeColor="text1"/>
          <w:kern w:val="32"/>
          <w:sz w:val="24"/>
          <w:szCs w:val="24"/>
        </w:rPr>
      </w:pPr>
      <w:r w:rsidRPr="00E82B6F">
        <w:rPr>
          <w:rFonts w:eastAsia="Calibri" w:cstheme="minorHAnsi"/>
          <w:bCs/>
          <w:color w:val="000000" w:themeColor="text1"/>
          <w:kern w:val="32"/>
          <w:sz w:val="24"/>
          <w:szCs w:val="24"/>
        </w:rPr>
        <w:t>Wykonawca może powierzyć wykonanie części zamówienia podwykonawcom.</w:t>
      </w:r>
    </w:p>
    <w:p w14:paraId="7D65527D" w14:textId="72AE3FCA" w:rsidR="005208A9" w:rsidRPr="00E82B6F" w:rsidRDefault="005208A9" w:rsidP="00557BFA">
      <w:pPr>
        <w:numPr>
          <w:ilvl w:val="0"/>
          <w:numId w:val="20"/>
        </w:numPr>
        <w:spacing w:after="0" w:line="240" w:lineRule="auto"/>
        <w:jc w:val="both"/>
        <w:outlineLvl w:val="0"/>
        <w:rPr>
          <w:rFonts w:eastAsia="Calibri" w:cstheme="minorHAnsi"/>
          <w:bCs/>
          <w:color w:val="000000" w:themeColor="text1"/>
          <w:kern w:val="32"/>
          <w:sz w:val="24"/>
          <w:szCs w:val="24"/>
        </w:rPr>
      </w:pPr>
      <w:r w:rsidRPr="00E82B6F">
        <w:rPr>
          <w:rFonts w:eastAsia="Calibri" w:cstheme="minorHAnsi"/>
          <w:bCs/>
          <w:color w:val="000000" w:themeColor="text1"/>
          <w:kern w:val="32"/>
          <w:sz w:val="24"/>
          <w:szCs w:val="24"/>
        </w:rPr>
        <w:t xml:space="preserve">Zamawiający żąda wskazania przez </w:t>
      </w:r>
      <w:r w:rsidR="002E4E45" w:rsidRPr="00E82B6F">
        <w:rPr>
          <w:rFonts w:eastAsia="Calibri" w:cstheme="minorHAnsi"/>
          <w:bCs/>
          <w:color w:val="000000" w:themeColor="text1"/>
          <w:kern w:val="32"/>
          <w:sz w:val="24"/>
          <w:szCs w:val="24"/>
        </w:rPr>
        <w:t>Wykonawcę</w:t>
      </w:r>
      <w:r w:rsidRPr="00E82B6F">
        <w:rPr>
          <w:rFonts w:eastAsia="Calibri" w:cstheme="minorHAnsi"/>
          <w:bCs/>
          <w:color w:val="000000" w:themeColor="text1"/>
          <w:kern w:val="32"/>
          <w:sz w:val="24"/>
          <w:szCs w:val="24"/>
        </w:rPr>
        <w:t>, w ofercie, części zamówienia, których wykonanie zamierza powierzyć podwykonawcom</w:t>
      </w:r>
      <w:r w:rsidR="003D5381" w:rsidRPr="00E82B6F">
        <w:rPr>
          <w:rFonts w:eastAsia="Calibri" w:cstheme="minorHAnsi"/>
          <w:bCs/>
          <w:color w:val="000000" w:themeColor="text1"/>
          <w:kern w:val="32"/>
          <w:sz w:val="24"/>
          <w:szCs w:val="24"/>
        </w:rPr>
        <w:t xml:space="preserve"> </w:t>
      </w:r>
      <w:r w:rsidRPr="00E82B6F">
        <w:rPr>
          <w:rFonts w:eastAsia="Calibri" w:cstheme="minorHAnsi"/>
          <w:bCs/>
          <w:color w:val="000000" w:themeColor="text1"/>
          <w:kern w:val="32"/>
          <w:sz w:val="24"/>
          <w:szCs w:val="24"/>
        </w:rPr>
        <w:t xml:space="preserve">i podania nazw ewentualnych podwykonawców, jeżeli </w:t>
      </w:r>
      <w:r w:rsidR="00337200" w:rsidRPr="00E82B6F">
        <w:rPr>
          <w:rFonts w:eastAsia="Calibri" w:cstheme="minorHAnsi"/>
          <w:bCs/>
          <w:color w:val="000000" w:themeColor="text1"/>
          <w:kern w:val="32"/>
          <w:sz w:val="24"/>
          <w:szCs w:val="24"/>
        </w:rPr>
        <w:t> </w:t>
      </w:r>
      <w:r w:rsidRPr="00E82B6F">
        <w:rPr>
          <w:rFonts w:eastAsia="Calibri" w:cstheme="minorHAnsi"/>
          <w:bCs/>
          <w:color w:val="000000" w:themeColor="text1"/>
          <w:kern w:val="32"/>
          <w:sz w:val="24"/>
          <w:szCs w:val="24"/>
        </w:rPr>
        <w:t xml:space="preserve">są </w:t>
      </w:r>
      <w:r w:rsidR="0074093A" w:rsidRPr="00E82B6F">
        <w:rPr>
          <w:rFonts w:eastAsia="Calibri" w:cstheme="minorHAnsi"/>
          <w:bCs/>
          <w:color w:val="000000" w:themeColor="text1"/>
          <w:kern w:val="32"/>
          <w:sz w:val="24"/>
          <w:szCs w:val="24"/>
        </w:rPr>
        <w:t> </w:t>
      </w:r>
      <w:r w:rsidRPr="00E82B6F">
        <w:rPr>
          <w:rFonts w:eastAsia="Calibri" w:cstheme="minorHAnsi"/>
          <w:bCs/>
          <w:color w:val="000000" w:themeColor="text1"/>
          <w:kern w:val="32"/>
          <w:sz w:val="24"/>
          <w:szCs w:val="24"/>
        </w:rPr>
        <w:t xml:space="preserve">już </w:t>
      </w:r>
      <w:r w:rsidR="0074093A" w:rsidRPr="00E82B6F">
        <w:rPr>
          <w:rFonts w:eastAsia="Calibri" w:cstheme="minorHAnsi"/>
          <w:bCs/>
          <w:color w:val="000000" w:themeColor="text1"/>
          <w:kern w:val="32"/>
          <w:sz w:val="24"/>
          <w:szCs w:val="24"/>
        </w:rPr>
        <w:t> </w:t>
      </w:r>
      <w:r w:rsidRPr="00E82B6F">
        <w:rPr>
          <w:rFonts w:eastAsia="Calibri" w:cstheme="minorHAnsi"/>
          <w:bCs/>
          <w:color w:val="000000" w:themeColor="text1"/>
          <w:kern w:val="32"/>
          <w:sz w:val="24"/>
          <w:szCs w:val="24"/>
        </w:rPr>
        <w:t>znane.</w:t>
      </w:r>
    </w:p>
    <w:p w14:paraId="331A86BD" w14:textId="21D20EF6" w:rsidR="005208A9" w:rsidRPr="00E82B6F" w:rsidRDefault="005208A9" w:rsidP="00557BFA">
      <w:pPr>
        <w:numPr>
          <w:ilvl w:val="0"/>
          <w:numId w:val="20"/>
        </w:numPr>
        <w:spacing w:after="0" w:line="240" w:lineRule="auto"/>
        <w:jc w:val="both"/>
        <w:outlineLvl w:val="0"/>
        <w:rPr>
          <w:rFonts w:eastAsia="Calibri" w:cstheme="minorHAnsi"/>
          <w:bCs/>
          <w:color w:val="000000" w:themeColor="text1"/>
          <w:kern w:val="32"/>
          <w:sz w:val="24"/>
          <w:szCs w:val="24"/>
        </w:rPr>
      </w:pPr>
      <w:r w:rsidRPr="00E82B6F">
        <w:rPr>
          <w:rFonts w:eastAsia="Calibri" w:cstheme="minorHAnsi"/>
          <w:bCs/>
          <w:color w:val="000000" w:themeColor="text1"/>
          <w:kern w:val="32"/>
          <w:sz w:val="24"/>
          <w:szCs w:val="24"/>
        </w:rPr>
        <w:t xml:space="preserve">Zamawiający żąda, aby przed przystąpieniem do wykonania zamówienia </w:t>
      </w:r>
      <w:r w:rsidR="002E4E45" w:rsidRPr="00E82B6F">
        <w:rPr>
          <w:rFonts w:eastAsia="Calibri" w:cstheme="minorHAnsi"/>
          <w:bCs/>
          <w:color w:val="000000" w:themeColor="text1"/>
          <w:kern w:val="32"/>
          <w:sz w:val="24"/>
          <w:szCs w:val="24"/>
        </w:rPr>
        <w:t xml:space="preserve">Wykonawca </w:t>
      </w:r>
      <w:r w:rsidRPr="00E82B6F">
        <w:rPr>
          <w:rFonts w:eastAsia="Calibri" w:cstheme="minorHAnsi"/>
          <w:bCs/>
          <w:color w:val="000000" w:themeColor="text1"/>
          <w:kern w:val="32"/>
          <w:sz w:val="24"/>
          <w:szCs w:val="24"/>
        </w:rPr>
        <w:t xml:space="preserve">podał nazwy, dane kontaktowe oraz przedstawicieli, podwykonawców zaangażowanych, jeżeli </w:t>
      </w:r>
      <w:r w:rsidR="00337200" w:rsidRPr="00E82B6F">
        <w:rPr>
          <w:rFonts w:eastAsia="Calibri" w:cstheme="minorHAnsi"/>
          <w:bCs/>
          <w:color w:val="000000" w:themeColor="text1"/>
          <w:kern w:val="32"/>
          <w:sz w:val="24"/>
          <w:szCs w:val="24"/>
        </w:rPr>
        <w:t> </w:t>
      </w:r>
      <w:r w:rsidRPr="00E82B6F">
        <w:rPr>
          <w:rFonts w:eastAsia="Calibri" w:cstheme="minorHAnsi"/>
          <w:bCs/>
          <w:color w:val="000000" w:themeColor="text1"/>
          <w:kern w:val="32"/>
          <w:sz w:val="24"/>
          <w:szCs w:val="24"/>
        </w:rPr>
        <w:t xml:space="preserve">są </w:t>
      </w:r>
      <w:r w:rsidR="0074093A" w:rsidRPr="00E82B6F">
        <w:rPr>
          <w:rFonts w:eastAsia="Calibri" w:cstheme="minorHAnsi"/>
          <w:bCs/>
          <w:color w:val="000000" w:themeColor="text1"/>
          <w:kern w:val="32"/>
          <w:sz w:val="24"/>
          <w:szCs w:val="24"/>
        </w:rPr>
        <w:t> </w:t>
      </w:r>
      <w:r w:rsidRPr="00E82B6F">
        <w:rPr>
          <w:rFonts w:eastAsia="Calibri" w:cstheme="minorHAnsi"/>
          <w:bCs/>
          <w:color w:val="000000" w:themeColor="text1"/>
          <w:kern w:val="32"/>
          <w:sz w:val="24"/>
          <w:szCs w:val="24"/>
        </w:rPr>
        <w:t>już znani. Wykonawca zawiadamia zamawiającego o wszelkich zmianach w odniesieniu do informacji, o których mowa w zdaniu pierwszym, w trakcie realizacji zamówienia, a także przekazuje wymagane informacje na temat nowych podwykonawców, którym w późniejszym okresie zamierza powierzyć realizację</w:t>
      </w:r>
      <w:r w:rsidR="00FC2DE3" w:rsidRPr="00E82B6F">
        <w:rPr>
          <w:rFonts w:eastAsia="Calibri" w:cstheme="minorHAnsi"/>
          <w:bCs/>
          <w:color w:val="000000" w:themeColor="text1"/>
          <w:kern w:val="32"/>
          <w:sz w:val="24"/>
          <w:szCs w:val="24"/>
        </w:rPr>
        <w:t xml:space="preserve"> dostaw.</w:t>
      </w:r>
    </w:p>
    <w:p w14:paraId="28E2CDD1" w14:textId="331E47E4" w:rsidR="005208A9" w:rsidRPr="00E82B6F" w:rsidRDefault="005208A9" w:rsidP="00557BFA">
      <w:pPr>
        <w:numPr>
          <w:ilvl w:val="0"/>
          <w:numId w:val="20"/>
        </w:numPr>
        <w:spacing w:after="0" w:line="240" w:lineRule="auto"/>
        <w:jc w:val="both"/>
        <w:outlineLvl w:val="0"/>
        <w:rPr>
          <w:rFonts w:eastAsia="Calibri" w:cstheme="minorHAnsi"/>
          <w:bCs/>
          <w:color w:val="000000" w:themeColor="text1"/>
          <w:kern w:val="32"/>
          <w:sz w:val="24"/>
          <w:szCs w:val="24"/>
        </w:rPr>
      </w:pPr>
      <w:r w:rsidRPr="00E82B6F">
        <w:rPr>
          <w:rFonts w:eastAsia="Calibri" w:cstheme="minorHAnsi"/>
          <w:bCs/>
          <w:color w:val="000000" w:themeColor="text1"/>
          <w:kern w:val="32"/>
          <w:sz w:val="24"/>
          <w:szCs w:val="24"/>
        </w:rPr>
        <w:t xml:space="preserve">Powierzenie wykonania części zamówienia Podwykonawcom nie zwalnia Wykonawcy z </w:t>
      </w:r>
      <w:r w:rsidR="003D5381" w:rsidRPr="00E82B6F">
        <w:rPr>
          <w:rFonts w:eastAsia="Calibri" w:cstheme="minorHAnsi"/>
          <w:bCs/>
          <w:color w:val="000000" w:themeColor="text1"/>
          <w:kern w:val="32"/>
          <w:sz w:val="24"/>
          <w:szCs w:val="24"/>
        </w:rPr>
        <w:t> </w:t>
      </w:r>
      <w:r w:rsidRPr="00E82B6F">
        <w:rPr>
          <w:rFonts w:eastAsia="Calibri" w:cstheme="minorHAnsi"/>
          <w:bCs/>
          <w:color w:val="000000" w:themeColor="text1"/>
          <w:kern w:val="32"/>
          <w:sz w:val="24"/>
          <w:szCs w:val="24"/>
        </w:rPr>
        <w:t>odpowiedzialności za należyte wykonanie tego zamówienia.</w:t>
      </w:r>
    </w:p>
    <w:p w14:paraId="038E6CB6" w14:textId="77777777" w:rsidR="004B7F04" w:rsidRPr="00E82B6F" w:rsidRDefault="004B7F04" w:rsidP="007A4B3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9ED3872" w14:textId="12B3BA99" w:rsidR="00257731" w:rsidRPr="00E82B6F" w:rsidRDefault="00172FA8" w:rsidP="00257731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E82B6F">
        <w:rPr>
          <w:rFonts w:cstheme="minorHAnsi"/>
          <w:b/>
          <w:color w:val="000000" w:themeColor="text1"/>
          <w:sz w:val="24"/>
          <w:szCs w:val="24"/>
        </w:rPr>
        <w:t>ROZDZIAŁ 2</w:t>
      </w:r>
      <w:r w:rsidR="0044253F" w:rsidRPr="00E82B6F">
        <w:rPr>
          <w:rFonts w:cstheme="minorHAnsi"/>
          <w:b/>
          <w:color w:val="000000" w:themeColor="text1"/>
          <w:sz w:val="24"/>
          <w:szCs w:val="24"/>
        </w:rPr>
        <w:t>0</w:t>
      </w:r>
      <w:r w:rsidRPr="00E82B6F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257731" w:rsidRPr="00E82B6F">
        <w:rPr>
          <w:rFonts w:cstheme="minorHAnsi"/>
          <w:b/>
          <w:color w:val="000000" w:themeColor="text1"/>
          <w:sz w:val="24"/>
          <w:szCs w:val="24"/>
        </w:rPr>
        <w:t>UDZIELENIE ZAMÓWIENIA</w:t>
      </w:r>
    </w:p>
    <w:p w14:paraId="6C9B14F9" w14:textId="77777777" w:rsidR="00257731" w:rsidRPr="00E82B6F" w:rsidRDefault="00257731" w:rsidP="00257731">
      <w:pPr>
        <w:spacing w:after="0" w:line="240" w:lineRule="auto"/>
        <w:ind w:left="360"/>
        <w:jc w:val="both"/>
        <w:rPr>
          <w:rFonts w:cstheme="minorHAnsi"/>
          <w:color w:val="000000" w:themeColor="text1"/>
          <w:sz w:val="24"/>
          <w:szCs w:val="24"/>
        </w:rPr>
      </w:pPr>
    </w:p>
    <w:p w14:paraId="14809111" w14:textId="77777777" w:rsidR="00257731" w:rsidRPr="00E82B6F" w:rsidRDefault="00257731" w:rsidP="000758D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 xml:space="preserve">Zamawiający udzieli </w:t>
      </w:r>
      <w:r w:rsidR="00CB72B7" w:rsidRPr="00E82B6F">
        <w:rPr>
          <w:rFonts w:cstheme="minorHAnsi"/>
          <w:color w:val="000000" w:themeColor="text1"/>
          <w:sz w:val="24"/>
          <w:szCs w:val="24"/>
        </w:rPr>
        <w:t>zamówienia W</w:t>
      </w:r>
      <w:r w:rsidRPr="00E82B6F">
        <w:rPr>
          <w:rFonts w:cstheme="minorHAnsi"/>
          <w:color w:val="000000" w:themeColor="text1"/>
          <w:sz w:val="24"/>
          <w:szCs w:val="24"/>
        </w:rPr>
        <w:t>ykonawcy, którego oferta</w:t>
      </w:r>
      <w:r w:rsidR="00CB72B7" w:rsidRPr="00E82B6F">
        <w:rPr>
          <w:rFonts w:cstheme="minorHAnsi"/>
          <w:color w:val="000000" w:themeColor="text1"/>
          <w:sz w:val="24"/>
          <w:szCs w:val="24"/>
        </w:rPr>
        <w:t xml:space="preserve"> spełnia wszystkie wymagania określone</w:t>
      </w:r>
      <w:r w:rsidRPr="00E82B6F">
        <w:rPr>
          <w:rFonts w:cstheme="minorHAnsi"/>
          <w:color w:val="000000" w:themeColor="text1"/>
          <w:sz w:val="24"/>
          <w:szCs w:val="24"/>
        </w:rPr>
        <w:t xml:space="preserve"> w </w:t>
      </w:r>
      <w:r w:rsidR="00CB72B7" w:rsidRPr="00E82B6F">
        <w:rPr>
          <w:rFonts w:cstheme="minorHAnsi"/>
          <w:color w:val="000000" w:themeColor="text1"/>
          <w:sz w:val="24"/>
          <w:szCs w:val="24"/>
        </w:rPr>
        <w:t xml:space="preserve">SWZ </w:t>
      </w:r>
      <w:r w:rsidRPr="00E82B6F">
        <w:rPr>
          <w:rFonts w:cstheme="minorHAnsi"/>
          <w:color w:val="000000" w:themeColor="text1"/>
          <w:sz w:val="24"/>
          <w:szCs w:val="24"/>
        </w:rPr>
        <w:t>i została oceniona jako najkorzystniejsza w oparciu o kryteria oceny ofert.</w:t>
      </w:r>
    </w:p>
    <w:p w14:paraId="2349EF5A" w14:textId="77777777" w:rsidR="00AE01F1" w:rsidRPr="00E82B6F" w:rsidRDefault="00AE01F1" w:rsidP="000758D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 xml:space="preserve">Niezwłocznie po wyborze najkorzystniejszej oferty Zamawiający informuje równocześnie Wykonawców, którzy złożyli oferty, o: </w:t>
      </w:r>
    </w:p>
    <w:p w14:paraId="66700FAF" w14:textId="416AD367" w:rsidR="00AE01F1" w:rsidRPr="00E82B6F" w:rsidRDefault="00AE01F1" w:rsidP="000758D2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 xml:space="preserve">wyborze najkorzystniejszej oferty, podając nazwę albo imię i nazwisko, siedzibę albo </w:t>
      </w:r>
      <w:r w:rsidR="009D28C6" w:rsidRPr="00E82B6F">
        <w:rPr>
          <w:rFonts w:cstheme="minorHAnsi"/>
          <w:color w:val="000000" w:themeColor="text1"/>
          <w:sz w:val="24"/>
          <w:szCs w:val="24"/>
        </w:rPr>
        <w:t> </w:t>
      </w:r>
      <w:r w:rsidRPr="00E82B6F">
        <w:rPr>
          <w:rFonts w:cstheme="minorHAnsi"/>
          <w:color w:val="000000" w:themeColor="text1"/>
          <w:sz w:val="24"/>
          <w:szCs w:val="24"/>
        </w:rPr>
        <w:t>miejsce zamieszkania, jeżeli jest mie</w:t>
      </w:r>
      <w:r w:rsidR="00285A2C" w:rsidRPr="00E82B6F">
        <w:rPr>
          <w:rFonts w:cstheme="minorHAnsi"/>
          <w:color w:val="000000" w:themeColor="text1"/>
          <w:sz w:val="24"/>
          <w:szCs w:val="24"/>
        </w:rPr>
        <w:t>jscem wykonywania działalności W</w:t>
      </w:r>
      <w:r w:rsidRPr="00E82B6F">
        <w:rPr>
          <w:rFonts w:cstheme="minorHAnsi"/>
          <w:color w:val="000000" w:themeColor="text1"/>
          <w:sz w:val="24"/>
          <w:szCs w:val="24"/>
        </w:rPr>
        <w:t>ykonawcy, którego ofertę wybrano, oraz nazwy albo imiona i nazwiska, siedziby albo miejsca zamieszkania, jeżeli są miej</w:t>
      </w:r>
      <w:r w:rsidR="00285A2C" w:rsidRPr="00E82B6F">
        <w:rPr>
          <w:rFonts w:cstheme="minorHAnsi"/>
          <w:color w:val="000000" w:themeColor="text1"/>
          <w:sz w:val="24"/>
          <w:szCs w:val="24"/>
        </w:rPr>
        <w:t>scami wykonywania działalności W</w:t>
      </w:r>
      <w:r w:rsidRPr="00E82B6F">
        <w:rPr>
          <w:rFonts w:cstheme="minorHAnsi"/>
          <w:color w:val="000000" w:themeColor="text1"/>
          <w:sz w:val="24"/>
          <w:szCs w:val="24"/>
        </w:rPr>
        <w:t>ykonawców, którzy złożyli oferty, a także punktację przyznaną ofertom w każdym kryterium o</w:t>
      </w:r>
      <w:r w:rsidR="001F382B" w:rsidRPr="00E82B6F">
        <w:rPr>
          <w:rFonts w:cstheme="minorHAnsi"/>
          <w:color w:val="000000" w:themeColor="text1"/>
          <w:sz w:val="24"/>
          <w:szCs w:val="24"/>
        </w:rPr>
        <w:t>ceny ofert i łączną punktację;</w:t>
      </w:r>
    </w:p>
    <w:p w14:paraId="74168B0E" w14:textId="77777777" w:rsidR="00AE01F1" w:rsidRPr="00E82B6F" w:rsidRDefault="00285A2C" w:rsidP="000758D2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>W</w:t>
      </w:r>
      <w:r w:rsidR="00AE01F1" w:rsidRPr="00E82B6F">
        <w:rPr>
          <w:rFonts w:cstheme="minorHAnsi"/>
          <w:color w:val="000000" w:themeColor="text1"/>
          <w:sz w:val="24"/>
          <w:szCs w:val="24"/>
        </w:rPr>
        <w:t xml:space="preserve">ykonawcach, których oferty zostały odrzucone – podając uzasadnienie faktyczne i  prawne. </w:t>
      </w:r>
    </w:p>
    <w:p w14:paraId="1FE19A2A" w14:textId="47BA5950" w:rsidR="00AE01F1" w:rsidRPr="00E82B6F" w:rsidRDefault="00AE01F1" w:rsidP="000758D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>Zamawiający udostępnia niezwłocznie informacje, o który</w:t>
      </w:r>
      <w:r w:rsidR="00100144" w:rsidRPr="00E82B6F">
        <w:rPr>
          <w:rFonts w:cstheme="minorHAnsi"/>
          <w:color w:val="000000" w:themeColor="text1"/>
          <w:sz w:val="24"/>
          <w:szCs w:val="24"/>
        </w:rPr>
        <w:t xml:space="preserve">ch mowa w </w:t>
      </w:r>
      <w:r w:rsidR="005C3EE4" w:rsidRPr="00E82B6F">
        <w:rPr>
          <w:rFonts w:cstheme="minorHAnsi"/>
          <w:color w:val="000000" w:themeColor="text1"/>
          <w:sz w:val="24"/>
          <w:szCs w:val="24"/>
        </w:rPr>
        <w:t xml:space="preserve">pkt </w:t>
      </w:r>
      <w:r w:rsidR="00100144" w:rsidRPr="00E82B6F">
        <w:rPr>
          <w:rFonts w:cstheme="minorHAnsi"/>
          <w:color w:val="000000" w:themeColor="text1"/>
          <w:sz w:val="24"/>
          <w:szCs w:val="24"/>
        </w:rPr>
        <w:t>2</w:t>
      </w:r>
      <w:r w:rsidRPr="00E82B6F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82B6F">
        <w:rPr>
          <w:rFonts w:cstheme="minorHAnsi"/>
          <w:color w:val="000000" w:themeColor="text1"/>
          <w:sz w:val="24"/>
          <w:szCs w:val="24"/>
        </w:rPr>
        <w:t>p</w:t>
      </w:r>
      <w:r w:rsidR="003F1065" w:rsidRPr="00E82B6F">
        <w:rPr>
          <w:rFonts w:cstheme="minorHAnsi"/>
          <w:color w:val="000000" w:themeColor="text1"/>
          <w:sz w:val="24"/>
          <w:szCs w:val="24"/>
        </w:rPr>
        <w:t>p</w:t>
      </w:r>
      <w:r w:rsidRPr="00E82B6F">
        <w:rPr>
          <w:rFonts w:cstheme="minorHAnsi"/>
          <w:color w:val="000000" w:themeColor="text1"/>
          <w:sz w:val="24"/>
          <w:szCs w:val="24"/>
        </w:rPr>
        <w:t>kt</w:t>
      </w:r>
      <w:proofErr w:type="spellEnd"/>
      <w:r w:rsidRPr="00E82B6F">
        <w:rPr>
          <w:rFonts w:cstheme="minorHAnsi"/>
          <w:color w:val="000000" w:themeColor="text1"/>
          <w:sz w:val="24"/>
          <w:szCs w:val="24"/>
        </w:rPr>
        <w:t xml:space="preserve"> a)</w:t>
      </w:r>
      <w:r w:rsidR="009563D2" w:rsidRPr="00E82B6F">
        <w:rPr>
          <w:rFonts w:cstheme="minorHAnsi"/>
          <w:color w:val="000000" w:themeColor="text1"/>
          <w:sz w:val="24"/>
          <w:szCs w:val="24"/>
        </w:rPr>
        <w:t xml:space="preserve"> powyżej</w:t>
      </w:r>
      <w:r w:rsidRPr="00E82B6F">
        <w:rPr>
          <w:rFonts w:cstheme="minorHAnsi"/>
          <w:color w:val="000000" w:themeColor="text1"/>
          <w:sz w:val="24"/>
          <w:szCs w:val="24"/>
        </w:rPr>
        <w:t>, na  stronie internetowej prowadzonego postępowania.</w:t>
      </w:r>
    </w:p>
    <w:p w14:paraId="2CE3FD53" w14:textId="50CB0213" w:rsidR="00257731" w:rsidRPr="00E82B6F" w:rsidRDefault="00C35766" w:rsidP="000758D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>Jeżeli W</w:t>
      </w:r>
      <w:r w:rsidR="00257731" w:rsidRPr="00E82B6F">
        <w:rPr>
          <w:rFonts w:cstheme="minorHAnsi"/>
          <w:color w:val="000000" w:themeColor="text1"/>
          <w:sz w:val="24"/>
          <w:szCs w:val="24"/>
        </w:rPr>
        <w:t>ykonawca, którego oferta została wybrana jako najkorzystniejsza, uchyla się od  zawarcia umowy w</w:t>
      </w:r>
      <w:r w:rsidR="008136AD" w:rsidRPr="00E82B6F">
        <w:rPr>
          <w:rFonts w:cstheme="minorHAnsi"/>
          <w:color w:val="000000" w:themeColor="text1"/>
          <w:sz w:val="24"/>
          <w:szCs w:val="24"/>
        </w:rPr>
        <w:t xml:space="preserve"> sprawie zamówienia publicznego </w:t>
      </w:r>
      <w:r w:rsidRPr="00E82B6F">
        <w:rPr>
          <w:rFonts w:cstheme="minorHAnsi"/>
          <w:color w:val="000000" w:themeColor="text1"/>
          <w:sz w:val="24"/>
          <w:szCs w:val="24"/>
        </w:rPr>
        <w:t>Z</w:t>
      </w:r>
      <w:r w:rsidR="00257731" w:rsidRPr="00E82B6F">
        <w:rPr>
          <w:rFonts w:cstheme="minorHAnsi"/>
          <w:color w:val="000000" w:themeColor="text1"/>
          <w:sz w:val="24"/>
          <w:szCs w:val="24"/>
        </w:rPr>
        <w:t xml:space="preserve">amawiający może dokonać ponownego badania i </w:t>
      </w:r>
      <w:r w:rsidR="00337200" w:rsidRPr="00E82B6F">
        <w:rPr>
          <w:rFonts w:cstheme="minorHAnsi"/>
          <w:color w:val="000000" w:themeColor="text1"/>
          <w:sz w:val="24"/>
          <w:szCs w:val="24"/>
        </w:rPr>
        <w:t> </w:t>
      </w:r>
      <w:r w:rsidR="00257731" w:rsidRPr="00E82B6F">
        <w:rPr>
          <w:rFonts w:cstheme="minorHAnsi"/>
          <w:color w:val="000000" w:themeColor="text1"/>
          <w:sz w:val="24"/>
          <w:szCs w:val="24"/>
        </w:rPr>
        <w:t>oceny ofert spośród of</w:t>
      </w:r>
      <w:r w:rsidRPr="00E82B6F">
        <w:rPr>
          <w:rFonts w:cstheme="minorHAnsi"/>
          <w:color w:val="000000" w:themeColor="text1"/>
          <w:sz w:val="24"/>
          <w:szCs w:val="24"/>
        </w:rPr>
        <w:t>ert pozostałych w postępowaniu W</w:t>
      </w:r>
      <w:r w:rsidR="00257731" w:rsidRPr="00E82B6F">
        <w:rPr>
          <w:rFonts w:cstheme="minorHAnsi"/>
          <w:color w:val="000000" w:themeColor="text1"/>
          <w:sz w:val="24"/>
          <w:szCs w:val="24"/>
        </w:rPr>
        <w:t>ykonawców oraz wybrać najkorzystniejszą ofertę albo unieważnić postępowanie.</w:t>
      </w:r>
    </w:p>
    <w:p w14:paraId="417A183E" w14:textId="77777777" w:rsidR="00257731" w:rsidRPr="00E82B6F" w:rsidRDefault="00257731" w:rsidP="000758D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 xml:space="preserve">Zamawiający zawiera umowę w sprawie zamówienia publicznego, z uwzględnieniem art.  577 ustawy </w:t>
      </w:r>
      <w:proofErr w:type="spellStart"/>
      <w:r w:rsidRPr="00E82B6F">
        <w:rPr>
          <w:rFonts w:cstheme="minorHAnsi"/>
          <w:color w:val="000000" w:themeColor="text1"/>
          <w:sz w:val="24"/>
          <w:szCs w:val="24"/>
        </w:rPr>
        <w:t>Pzp</w:t>
      </w:r>
      <w:proofErr w:type="spellEnd"/>
      <w:r w:rsidRPr="00E82B6F">
        <w:rPr>
          <w:rFonts w:cstheme="minorHAnsi"/>
          <w:color w:val="000000" w:themeColor="text1"/>
          <w:sz w:val="24"/>
          <w:szCs w:val="24"/>
        </w:rPr>
        <w:t>, w terminie nie krótszym niż 5 dni od dnia przesłania zawiadomienia o  wyborze najkorzystniejszej oferty, jeżeli za</w:t>
      </w:r>
      <w:r w:rsidR="00507D82" w:rsidRPr="00E82B6F">
        <w:rPr>
          <w:rFonts w:cstheme="minorHAnsi"/>
          <w:color w:val="000000" w:themeColor="text1"/>
          <w:sz w:val="24"/>
          <w:szCs w:val="24"/>
        </w:rPr>
        <w:t>wiadomienie</w:t>
      </w:r>
      <w:r w:rsidRPr="00E82B6F">
        <w:rPr>
          <w:rFonts w:cstheme="minorHAnsi"/>
          <w:color w:val="000000" w:themeColor="text1"/>
          <w:sz w:val="24"/>
          <w:szCs w:val="24"/>
        </w:rPr>
        <w:t xml:space="preserve"> to zostało przesłane przy użyciu środków komunikacji elektronicznej, albo 10 dni, jeżeli zostało przesłane w inny sposób. </w:t>
      </w:r>
    </w:p>
    <w:p w14:paraId="0400DA1E" w14:textId="77777777" w:rsidR="00257731" w:rsidRPr="00E82B6F" w:rsidRDefault="00257731" w:rsidP="000758D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>Zamawiający może zawrzeć umowę w sprawie zamówienia publicznego przed upływe</w:t>
      </w:r>
      <w:r w:rsidR="00100144" w:rsidRPr="00E82B6F">
        <w:rPr>
          <w:rFonts w:cstheme="minorHAnsi"/>
          <w:color w:val="000000" w:themeColor="text1"/>
          <w:sz w:val="24"/>
          <w:szCs w:val="24"/>
        </w:rPr>
        <w:t xml:space="preserve">m terminu, o którym mowa w </w:t>
      </w:r>
      <w:r w:rsidR="005C3EE4" w:rsidRPr="00E82B6F">
        <w:rPr>
          <w:rFonts w:cstheme="minorHAnsi"/>
          <w:color w:val="000000" w:themeColor="text1"/>
          <w:sz w:val="24"/>
          <w:szCs w:val="24"/>
        </w:rPr>
        <w:t xml:space="preserve">pkt </w:t>
      </w:r>
      <w:r w:rsidR="00100144" w:rsidRPr="00E82B6F">
        <w:rPr>
          <w:rFonts w:cstheme="minorHAnsi"/>
          <w:color w:val="000000" w:themeColor="text1"/>
          <w:sz w:val="24"/>
          <w:szCs w:val="24"/>
        </w:rPr>
        <w:t>5</w:t>
      </w:r>
      <w:r w:rsidRPr="00E82B6F">
        <w:rPr>
          <w:rFonts w:cstheme="minorHAnsi"/>
          <w:color w:val="000000" w:themeColor="text1"/>
          <w:sz w:val="24"/>
          <w:szCs w:val="24"/>
        </w:rPr>
        <w:t>, jeżeli w postępowaniu o udzielenie zamówienia w trybie podstawowym złożono tylko jedną ofertę.</w:t>
      </w:r>
    </w:p>
    <w:p w14:paraId="2FBC7157" w14:textId="77777777" w:rsidR="00257731" w:rsidRPr="00E82B6F" w:rsidRDefault="00257731" w:rsidP="000758D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lastRenderedPageBreak/>
        <w:t>Wykonawca, którego oferta została wybrana jako najkorzystniejsza, zostanie poinformowany przez Zamawiającego o miejscu i terminie podpisania umowy.</w:t>
      </w:r>
    </w:p>
    <w:p w14:paraId="68F864B4" w14:textId="70CB6A50" w:rsidR="00BF528A" w:rsidRPr="00E82B6F" w:rsidRDefault="00257731" w:rsidP="009D28C6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 xml:space="preserve">Wykonawca, którego oferta została wybrana jako najkorzystniejsza, ma obowiązek zawrzeć umowę w sprawie zamówienia na warunkach określonych w projektowanych postanowieniach umowy, które stanowią załącznik do SWZ. Umowa zostanie uzupełniona o zapisy wynikające ze </w:t>
      </w:r>
      <w:r w:rsidR="009D28C6" w:rsidRPr="00E82B6F">
        <w:rPr>
          <w:rFonts w:cstheme="minorHAnsi"/>
          <w:color w:val="000000" w:themeColor="text1"/>
          <w:sz w:val="24"/>
          <w:szCs w:val="24"/>
        </w:rPr>
        <w:t> </w:t>
      </w:r>
      <w:r w:rsidRPr="00E82B6F">
        <w:rPr>
          <w:rFonts w:cstheme="minorHAnsi"/>
          <w:color w:val="000000" w:themeColor="text1"/>
          <w:sz w:val="24"/>
          <w:szCs w:val="24"/>
        </w:rPr>
        <w:t xml:space="preserve">złożonej </w:t>
      </w:r>
      <w:r w:rsidR="005F0BF7" w:rsidRPr="00E82B6F">
        <w:rPr>
          <w:rFonts w:cstheme="minorHAnsi"/>
          <w:color w:val="000000" w:themeColor="text1"/>
          <w:sz w:val="24"/>
          <w:szCs w:val="24"/>
        </w:rPr>
        <w:t xml:space="preserve">przez Wykonawcę </w:t>
      </w:r>
      <w:r w:rsidRPr="00E82B6F">
        <w:rPr>
          <w:rFonts w:cstheme="minorHAnsi"/>
          <w:color w:val="000000" w:themeColor="text1"/>
          <w:sz w:val="24"/>
          <w:szCs w:val="24"/>
        </w:rPr>
        <w:t>oferty</w:t>
      </w:r>
      <w:r w:rsidR="009D28C6" w:rsidRPr="00E82B6F">
        <w:rPr>
          <w:rFonts w:cstheme="minorHAnsi"/>
          <w:color w:val="000000" w:themeColor="text1"/>
          <w:sz w:val="24"/>
          <w:szCs w:val="24"/>
        </w:rPr>
        <w:t>.</w:t>
      </w:r>
    </w:p>
    <w:p w14:paraId="50C8D5F0" w14:textId="77777777" w:rsidR="00B769B4" w:rsidRPr="00E82B6F" w:rsidRDefault="00B769B4" w:rsidP="002B47E0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35A31EC1" w14:textId="5710DB9D" w:rsidR="002B47E0" w:rsidRPr="00E82B6F" w:rsidRDefault="002B47E0" w:rsidP="002B47E0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E82B6F">
        <w:rPr>
          <w:rFonts w:cstheme="minorHAnsi"/>
          <w:b/>
          <w:color w:val="000000" w:themeColor="text1"/>
          <w:sz w:val="24"/>
          <w:szCs w:val="24"/>
        </w:rPr>
        <w:t>ROZDZIAŁ 2</w:t>
      </w:r>
      <w:r w:rsidR="00B769B4" w:rsidRPr="00E82B6F">
        <w:rPr>
          <w:rFonts w:cstheme="minorHAnsi"/>
          <w:b/>
          <w:color w:val="000000" w:themeColor="text1"/>
          <w:sz w:val="24"/>
          <w:szCs w:val="24"/>
        </w:rPr>
        <w:t>1</w:t>
      </w:r>
      <w:r w:rsidRPr="00E82B6F">
        <w:rPr>
          <w:rFonts w:cstheme="minorHAnsi"/>
          <w:b/>
          <w:color w:val="000000" w:themeColor="text1"/>
          <w:sz w:val="24"/>
          <w:szCs w:val="24"/>
        </w:rPr>
        <w:t>. UNIEWAŻNIENIE POSTĘPOWANIA</w:t>
      </w:r>
    </w:p>
    <w:p w14:paraId="16E337B0" w14:textId="77777777" w:rsidR="002B47E0" w:rsidRPr="00E82B6F" w:rsidRDefault="002B47E0" w:rsidP="003D5381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25DC245F" w14:textId="13108D99" w:rsidR="006F4806" w:rsidRPr="00E82B6F" w:rsidRDefault="006F4806" w:rsidP="00557BFA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Zamawiający unieważni postępowanie </w:t>
      </w:r>
      <w:r w:rsidR="00507D82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okolicznościach wskazanych w art. 255 lub 256 ustawy </w:t>
      </w:r>
      <w:proofErr w:type="spellStart"/>
      <w:r w:rsidR="00507D82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Pzp</w:t>
      </w:r>
      <w:proofErr w:type="spellEnd"/>
      <w:r w:rsidR="00507D82" w:rsidRPr="00E82B6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6036726" w14:textId="559D693C" w:rsidR="003D5381" w:rsidRPr="00E82B6F" w:rsidRDefault="003D5381" w:rsidP="00557BFA">
      <w:pPr>
        <w:numPr>
          <w:ilvl w:val="0"/>
          <w:numId w:val="21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 xml:space="preserve">W przypadku unieważnienia postępowania o udzielenie zamówienia </w:t>
      </w:r>
      <w:r w:rsidR="009D28C6" w:rsidRPr="00E82B6F">
        <w:rPr>
          <w:rFonts w:cstheme="minorHAnsi"/>
          <w:color w:val="000000" w:themeColor="text1"/>
          <w:sz w:val="24"/>
          <w:szCs w:val="24"/>
        </w:rPr>
        <w:t>Z</w:t>
      </w:r>
      <w:r w:rsidRPr="00E82B6F">
        <w:rPr>
          <w:rFonts w:cstheme="minorHAnsi"/>
          <w:color w:val="000000" w:themeColor="text1"/>
          <w:sz w:val="24"/>
          <w:szCs w:val="24"/>
        </w:rPr>
        <w:t xml:space="preserve">amawiający niezwłocznie zawiadamia </w:t>
      </w:r>
      <w:r w:rsidR="009D28C6" w:rsidRPr="00E82B6F">
        <w:rPr>
          <w:rFonts w:cstheme="minorHAnsi"/>
          <w:color w:val="000000" w:themeColor="text1"/>
          <w:sz w:val="24"/>
          <w:szCs w:val="24"/>
        </w:rPr>
        <w:t>W</w:t>
      </w:r>
      <w:r w:rsidRPr="00E82B6F">
        <w:rPr>
          <w:rFonts w:cstheme="minorHAnsi"/>
          <w:color w:val="000000" w:themeColor="text1"/>
          <w:sz w:val="24"/>
          <w:szCs w:val="24"/>
        </w:rPr>
        <w:t>ykonawców, którzy ubiegali się o udzielenie zamówienia w tym postępowaniu, o  wszczęciu kolejnego postępowania, które dotyczy tego samego przedmiotu zamówienia lub  obejmuje ten sam przedmiot zamówienia.</w:t>
      </w:r>
    </w:p>
    <w:p w14:paraId="3BFD8745" w14:textId="0AF2B048" w:rsidR="003D5381" w:rsidRPr="00E82B6F" w:rsidRDefault="003D5381" w:rsidP="00557BFA">
      <w:pPr>
        <w:numPr>
          <w:ilvl w:val="0"/>
          <w:numId w:val="21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 xml:space="preserve">O unieważnieniu postępowania o udzielenie zamówienia </w:t>
      </w:r>
      <w:r w:rsidR="009D28C6" w:rsidRPr="00E82B6F">
        <w:rPr>
          <w:rFonts w:cstheme="minorHAnsi"/>
          <w:color w:val="000000" w:themeColor="text1"/>
          <w:sz w:val="24"/>
          <w:szCs w:val="24"/>
        </w:rPr>
        <w:t>Z</w:t>
      </w:r>
      <w:r w:rsidRPr="00E82B6F">
        <w:rPr>
          <w:rFonts w:cstheme="minorHAnsi"/>
          <w:color w:val="000000" w:themeColor="text1"/>
          <w:sz w:val="24"/>
          <w:szCs w:val="24"/>
        </w:rPr>
        <w:t xml:space="preserve">amawiający zawiadamia równocześnie </w:t>
      </w:r>
      <w:r w:rsidR="009D28C6" w:rsidRPr="00E82B6F">
        <w:rPr>
          <w:rFonts w:cstheme="minorHAnsi"/>
          <w:color w:val="000000" w:themeColor="text1"/>
          <w:sz w:val="24"/>
          <w:szCs w:val="24"/>
        </w:rPr>
        <w:t>W</w:t>
      </w:r>
      <w:r w:rsidRPr="00E82B6F">
        <w:rPr>
          <w:rFonts w:cstheme="minorHAnsi"/>
          <w:color w:val="000000" w:themeColor="text1"/>
          <w:sz w:val="24"/>
          <w:szCs w:val="24"/>
        </w:rPr>
        <w:t xml:space="preserve">ykonawców, którzy złożyli oferty – podając uzasadnienie faktyczne i  prawne. </w:t>
      </w:r>
    </w:p>
    <w:p w14:paraId="62C98CB6" w14:textId="530122D6" w:rsidR="003D5381" w:rsidRPr="00E82B6F" w:rsidRDefault="003D5381" w:rsidP="00557BFA">
      <w:pPr>
        <w:numPr>
          <w:ilvl w:val="0"/>
          <w:numId w:val="21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>Zamawiający udostępnia niezwłocznie informacje, o których mowa w powyższym punkcie, na  stronie internetowej prowadzonego postępowania.</w:t>
      </w:r>
    </w:p>
    <w:p w14:paraId="096C044A" w14:textId="77777777" w:rsidR="00B163C8" w:rsidRPr="00E82B6F" w:rsidRDefault="00B163C8" w:rsidP="003D5381">
      <w:pPr>
        <w:pStyle w:val="Akapitzlist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FED5211" w14:textId="1BC91E84" w:rsidR="00257731" w:rsidRPr="00E82B6F" w:rsidRDefault="00172FA8" w:rsidP="00B163C8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E82B6F">
        <w:rPr>
          <w:rFonts w:cstheme="minorHAnsi"/>
          <w:b/>
          <w:color w:val="000000" w:themeColor="text1"/>
          <w:sz w:val="24"/>
          <w:szCs w:val="24"/>
        </w:rPr>
        <w:t>ROZDZIAŁ 2</w:t>
      </w:r>
      <w:r w:rsidR="00B769B4" w:rsidRPr="00E82B6F">
        <w:rPr>
          <w:rFonts w:cstheme="minorHAnsi"/>
          <w:b/>
          <w:color w:val="000000" w:themeColor="text1"/>
          <w:sz w:val="24"/>
          <w:szCs w:val="24"/>
        </w:rPr>
        <w:t>2.</w:t>
      </w:r>
      <w:r w:rsidRPr="00E82B6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B163C8" w:rsidRPr="00E82B6F">
        <w:rPr>
          <w:rFonts w:cstheme="minorHAnsi"/>
          <w:b/>
          <w:color w:val="000000" w:themeColor="text1"/>
          <w:sz w:val="24"/>
          <w:szCs w:val="24"/>
        </w:rPr>
        <w:t>ŚRODKI OCHRONY PRAWNEJ</w:t>
      </w:r>
    </w:p>
    <w:p w14:paraId="1E721F15" w14:textId="77777777" w:rsidR="00B163C8" w:rsidRPr="00E82B6F" w:rsidRDefault="00B163C8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B1F385B" w14:textId="77777777" w:rsidR="00723559" w:rsidRPr="00E82B6F" w:rsidRDefault="002B47E0" w:rsidP="00B163C8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>Wykonawcy,</w:t>
      </w:r>
      <w:r w:rsidR="00B163C8" w:rsidRPr="00E82B6F">
        <w:rPr>
          <w:rFonts w:cstheme="minorHAnsi"/>
          <w:color w:val="000000" w:themeColor="text1"/>
          <w:sz w:val="24"/>
          <w:szCs w:val="24"/>
        </w:rPr>
        <w:t xml:space="preserve"> jeżeli ma lub miał interes w  uzyskaniu zamówienia oraz poniósł lub może ponieść szk</w:t>
      </w:r>
      <w:r w:rsidR="009C0557" w:rsidRPr="00E82B6F">
        <w:rPr>
          <w:rFonts w:cstheme="minorHAnsi"/>
          <w:color w:val="000000" w:themeColor="text1"/>
          <w:sz w:val="24"/>
          <w:szCs w:val="24"/>
        </w:rPr>
        <w:t>odę w  wyniku naruszenia przez Z</w:t>
      </w:r>
      <w:r w:rsidR="00B163C8" w:rsidRPr="00E82B6F">
        <w:rPr>
          <w:rFonts w:cstheme="minorHAnsi"/>
          <w:color w:val="000000" w:themeColor="text1"/>
          <w:sz w:val="24"/>
          <w:szCs w:val="24"/>
        </w:rPr>
        <w:t>amawiającego przepisów ustawy, przysługują</w:t>
      </w:r>
      <w:r w:rsidRPr="00E82B6F">
        <w:rPr>
          <w:rFonts w:cstheme="minorHAnsi"/>
          <w:color w:val="000000" w:themeColor="text1"/>
          <w:sz w:val="24"/>
          <w:szCs w:val="24"/>
        </w:rPr>
        <w:t xml:space="preserve"> </w:t>
      </w:r>
      <w:r w:rsidR="00B163C8" w:rsidRPr="00E82B6F">
        <w:rPr>
          <w:rFonts w:cstheme="minorHAnsi"/>
          <w:color w:val="000000" w:themeColor="text1"/>
          <w:sz w:val="24"/>
          <w:szCs w:val="24"/>
        </w:rPr>
        <w:t xml:space="preserve">środki ochrony prawnej, określone w Dziale IX ustawy </w:t>
      </w:r>
      <w:proofErr w:type="spellStart"/>
      <w:r w:rsidR="00B163C8" w:rsidRPr="00E82B6F">
        <w:rPr>
          <w:rFonts w:cstheme="minorHAnsi"/>
          <w:color w:val="000000" w:themeColor="text1"/>
          <w:sz w:val="24"/>
          <w:szCs w:val="24"/>
        </w:rPr>
        <w:t>Pzp</w:t>
      </w:r>
      <w:proofErr w:type="spellEnd"/>
      <w:r w:rsidR="00B163C8" w:rsidRPr="00E82B6F">
        <w:rPr>
          <w:rFonts w:cstheme="minorHAnsi"/>
          <w:color w:val="000000" w:themeColor="text1"/>
          <w:sz w:val="24"/>
          <w:szCs w:val="24"/>
        </w:rPr>
        <w:t>.</w:t>
      </w:r>
    </w:p>
    <w:p w14:paraId="17C1B8BA" w14:textId="7A621AC7" w:rsidR="00B163C8" w:rsidRPr="00E82B6F" w:rsidRDefault="00172FA8" w:rsidP="00B163C8">
      <w:pPr>
        <w:pBdr>
          <w:bottom w:val="single" w:sz="6" w:space="1" w:color="auto"/>
        </w:pBdr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E82B6F">
        <w:rPr>
          <w:rFonts w:cstheme="minorHAnsi"/>
          <w:b/>
          <w:color w:val="000000" w:themeColor="text1"/>
          <w:sz w:val="24"/>
          <w:szCs w:val="24"/>
        </w:rPr>
        <w:t xml:space="preserve">ROZDZIAŁ </w:t>
      </w:r>
      <w:r w:rsidR="00440BC4" w:rsidRPr="00E82B6F">
        <w:rPr>
          <w:rFonts w:cstheme="minorHAnsi"/>
          <w:b/>
          <w:color w:val="000000" w:themeColor="text1"/>
          <w:sz w:val="24"/>
          <w:szCs w:val="24"/>
        </w:rPr>
        <w:t>2</w:t>
      </w:r>
      <w:r w:rsidR="00B769B4" w:rsidRPr="00E82B6F">
        <w:rPr>
          <w:rFonts w:cstheme="minorHAnsi"/>
          <w:b/>
          <w:color w:val="000000" w:themeColor="text1"/>
          <w:sz w:val="24"/>
          <w:szCs w:val="24"/>
        </w:rPr>
        <w:t>3</w:t>
      </w:r>
      <w:r w:rsidRPr="00E82B6F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B163C8" w:rsidRPr="00E82B6F">
        <w:rPr>
          <w:rFonts w:cstheme="minorHAnsi"/>
          <w:b/>
          <w:color w:val="000000" w:themeColor="text1"/>
          <w:sz w:val="24"/>
          <w:szCs w:val="24"/>
        </w:rPr>
        <w:t>OCHRONA DANYCH OSOBOWYCH</w:t>
      </w:r>
    </w:p>
    <w:p w14:paraId="7DD87DD9" w14:textId="77777777" w:rsidR="00B163C8" w:rsidRPr="00E82B6F" w:rsidRDefault="00B163C8" w:rsidP="00B163C8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>Zgodnie z art. 13 ust. 1 i 2 rozporządzenia Parlamentu Europejskiego i Rady (UE) 2016/679 z 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9C0557" w:rsidRPr="00E82B6F">
        <w:rPr>
          <w:rFonts w:cstheme="minorHAnsi"/>
          <w:color w:val="000000" w:themeColor="text1"/>
          <w:sz w:val="24"/>
          <w:szCs w:val="24"/>
        </w:rPr>
        <w:t>, dalej „RODO”, Z</w:t>
      </w:r>
      <w:r w:rsidRPr="00E82B6F">
        <w:rPr>
          <w:rFonts w:cstheme="minorHAnsi"/>
          <w:color w:val="000000" w:themeColor="text1"/>
          <w:sz w:val="24"/>
          <w:szCs w:val="24"/>
        </w:rPr>
        <w:t xml:space="preserve">amawiający informuje, że: </w:t>
      </w:r>
    </w:p>
    <w:p w14:paraId="7560FC91" w14:textId="77777777" w:rsidR="00B163C8" w:rsidRPr="00E82B6F" w:rsidRDefault="00B163C8" w:rsidP="000758D2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 xml:space="preserve">administratorem danych </w:t>
      </w:r>
      <w:r w:rsidR="00560F9D" w:rsidRPr="00E82B6F">
        <w:rPr>
          <w:rFonts w:cstheme="minorHAnsi"/>
          <w:color w:val="000000" w:themeColor="text1"/>
          <w:sz w:val="24"/>
          <w:szCs w:val="24"/>
        </w:rPr>
        <w:t>osobowych przekazywanych przez W</w:t>
      </w:r>
      <w:r w:rsidRPr="00E82B6F">
        <w:rPr>
          <w:rFonts w:cstheme="minorHAnsi"/>
          <w:color w:val="000000" w:themeColor="text1"/>
          <w:sz w:val="24"/>
          <w:szCs w:val="24"/>
        </w:rPr>
        <w:t>ykonawców jest  Uniwersytet Przyrodniczy w Poznaniu, ul. Wojska Polskiego 38/42  60-627 Poznań</w:t>
      </w:r>
      <w:r w:rsidR="00F85C8B" w:rsidRPr="00E82B6F">
        <w:rPr>
          <w:rFonts w:cstheme="minorHAnsi"/>
          <w:color w:val="000000" w:themeColor="text1"/>
          <w:sz w:val="24"/>
          <w:szCs w:val="24"/>
        </w:rPr>
        <w:t>;</w:t>
      </w:r>
    </w:p>
    <w:p w14:paraId="24C647EE" w14:textId="00BAA54E" w:rsidR="003C216A" w:rsidRPr="00E82B6F" w:rsidRDefault="00B163C8" w:rsidP="000758D2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>inspektorem ochrony danych osobowych w Uniwersytecie Przyrodniczym w Poznaniu jest Pan Tomasz Napierała</w:t>
      </w:r>
      <w:r w:rsidR="00FB0570" w:rsidRPr="00E82B6F">
        <w:rPr>
          <w:rFonts w:cstheme="minorHAnsi"/>
          <w:sz w:val="24"/>
          <w:szCs w:val="24"/>
        </w:rPr>
        <w:t xml:space="preserve">, adres e-mail: </w:t>
      </w:r>
      <w:hyperlink r:id="rId33" w:history="1">
        <w:r w:rsidR="00FB0570" w:rsidRPr="00E82B6F">
          <w:rPr>
            <w:rStyle w:val="Hipercze"/>
            <w:rFonts w:cstheme="minorHAnsi"/>
            <w:sz w:val="24"/>
            <w:szCs w:val="24"/>
          </w:rPr>
          <w:t>tomasz.napierala@up.poznan.pl</w:t>
        </w:r>
      </w:hyperlink>
      <w:r w:rsidR="00FB0570" w:rsidRPr="00E82B6F">
        <w:rPr>
          <w:rFonts w:cstheme="minorHAnsi"/>
          <w:sz w:val="24"/>
          <w:szCs w:val="24"/>
        </w:rPr>
        <w:t xml:space="preserve"> </w:t>
      </w:r>
      <w:r w:rsidRPr="00E82B6F">
        <w:rPr>
          <w:rFonts w:cstheme="minorHAnsi"/>
          <w:color w:val="000000" w:themeColor="text1"/>
          <w:sz w:val="24"/>
          <w:szCs w:val="24"/>
        </w:rPr>
        <w:t xml:space="preserve">  tel. 61 848-7799</w:t>
      </w:r>
      <w:r w:rsidR="00507D82" w:rsidRPr="00E82B6F">
        <w:rPr>
          <w:rFonts w:cstheme="minorHAnsi"/>
          <w:color w:val="000000" w:themeColor="text1"/>
          <w:sz w:val="24"/>
          <w:szCs w:val="24"/>
        </w:rPr>
        <w:t>;</w:t>
      </w:r>
    </w:p>
    <w:p w14:paraId="65C235AC" w14:textId="72FFD7F9" w:rsidR="00E554EE" w:rsidRPr="00E82B6F" w:rsidRDefault="00B163C8" w:rsidP="00E554EE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>uzyskane dane osobowe przetwarzane będą na podstawie art. 6 ust. 1 lit. c RODO w celu związanym z postępowaniem o udzielenie zamówienia publicznego</w:t>
      </w:r>
      <w:r w:rsidR="003F1065" w:rsidRPr="00E82B6F">
        <w:rPr>
          <w:rFonts w:cstheme="minorHAnsi"/>
          <w:color w:val="000000" w:themeColor="text1"/>
          <w:sz w:val="24"/>
          <w:szCs w:val="24"/>
        </w:rPr>
        <w:t>,</w:t>
      </w:r>
      <w:r w:rsidRPr="00E82B6F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6691FADF" w14:textId="77777777" w:rsidR="00B163C8" w:rsidRPr="00E82B6F" w:rsidRDefault="00B163C8" w:rsidP="004E09B7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lastRenderedPageBreak/>
        <w:t xml:space="preserve">odbiorcami danych osobowych będą osoby lub podmioty, którym udostępniona zostanie dokumentacja postępowania w oparciu o art. 18 oraz art. 74 ust. 1 ustawy </w:t>
      </w:r>
      <w:proofErr w:type="spellStart"/>
      <w:r w:rsidRPr="00E82B6F">
        <w:rPr>
          <w:rFonts w:cstheme="minorHAnsi"/>
          <w:color w:val="000000" w:themeColor="text1"/>
          <w:sz w:val="24"/>
          <w:szCs w:val="24"/>
        </w:rPr>
        <w:t>Pzp</w:t>
      </w:r>
      <w:proofErr w:type="spellEnd"/>
      <w:r w:rsidR="00F85C8B" w:rsidRPr="00E82B6F">
        <w:rPr>
          <w:rFonts w:cstheme="minorHAnsi"/>
          <w:color w:val="000000" w:themeColor="text1"/>
          <w:sz w:val="24"/>
          <w:szCs w:val="24"/>
        </w:rPr>
        <w:t>;</w:t>
      </w:r>
    </w:p>
    <w:p w14:paraId="095232BA" w14:textId="01EC64FC" w:rsidR="00B163C8" w:rsidRPr="00E82B6F" w:rsidRDefault="00B163C8" w:rsidP="000758D2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 xml:space="preserve">dane osobowe będą przechowywane, zgodnie z art. 78 ustawy </w:t>
      </w:r>
      <w:proofErr w:type="spellStart"/>
      <w:r w:rsidRPr="00E82B6F">
        <w:rPr>
          <w:rFonts w:cstheme="minorHAnsi"/>
          <w:color w:val="000000" w:themeColor="text1"/>
          <w:sz w:val="24"/>
          <w:szCs w:val="24"/>
        </w:rPr>
        <w:t>Pzp</w:t>
      </w:r>
      <w:proofErr w:type="spellEnd"/>
      <w:r w:rsidRPr="00E82B6F">
        <w:rPr>
          <w:rFonts w:cstheme="minorHAnsi"/>
          <w:color w:val="000000" w:themeColor="text1"/>
          <w:sz w:val="24"/>
          <w:szCs w:val="24"/>
        </w:rPr>
        <w:t xml:space="preserve">, przez okres 4 lat od  dnia zakończenia postępowania o udzielenie zamówienia, a jeżeli czas trwania umowy przekracza 4 </w:t>
      </w:r>
      <w:r w:rsidR="009D28C6" w:rsidRPr="00E82B6F">
        <w:rPr>
          <w:rFonts w:cstheme="minorHAnsi"/>
          <w:color w:val="000000" w:themeColor="text1"/>
          <w:sz w:val="24"/>
          <w:szCs w:val="24"/>
        </w:rPr>
        <w:t> </w:t>
      </w:r>
      <w:r w:rsidRPr="00E82B6F">
        <w:rPr>
          <w:rFonts w:cstheme="minorHAnsi"/>
          <w:color w:val="000000" w:themeColor="text1"/>
          <w:sz w:val="24"/>
          <w:szCs w:val="24"/>
        </w:rPr>
        <w:t>lata, okres przechowywania obejmuje cały okres obowiązywania umowy;</w:t>
      </w:r>
    </w:p>
    <w:p w14:paraId="3170CAC2" w14:textId="77777777" w:rsidR="00B163C8" w:rsidRPr="00E82B6F" w:rsidRDefault="00560F9D" w:rsidP="000758D2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>podanie przez W</w:t>
      </w:r>
      <w:r w:rsidR="00B163C8" w:rsidRPr="00E82B6F">
        <w:rPr>
          <w:rFonts w:cstheme="minorHAnsi"/>
          <w:color w:val="000000" w:themeColor="text1"/>
          <w:sz w:val="24"/>
          <w:szCs w:val="24"/>
        </w:rPr>
        <w:t xml:space="preserve">ykonawcę danych osobowych jest dobrowolne, lecz równocześnie jest wymogiem ustawowym określonym w przepisach ustawy </w:t>
      </w:r>
      <w:proofErr w:type="spellStart"/>
      <w:r w:rsidR="00B163C8" w:rsidRPr="00E82B6F">
        <w:rPr>
          <w:rFonts w:cstheme="minorHAnsi"/>
          <w:color w:val="000000" w:themeColor="text1"/>
          <w:sz w:val="24"/>
          <w:szCs w:val="24"/>
        </w:rPr>
        <w:t>Pzp</w:t>
      </w:r>
      <w:proofErr w:type="spellEnd"/>
      <w:r w:rsidR="00B163C8" w:rsidRPr="00E82B6F">
        <w:rPr>
          <w:rFonts w:cstheme="minorHAnsi"/>
          <w:color w:val="000000" w:themeColor="text1"/>
          <w:sz w:val="24"/>
          <w:szCs w:val="24"/>
        </w:rPr>
        <w:t>, związanym z udziałem w  postępowaniu o udzielenie zamówienia publicznego; konsekwencje niepodania określonych</w:t>
      </w:r>
      <w:r w:rsidR="003F1049" w:rsidRPr="00E82B6F">
        <w:rPr>
          <w:rFonts w:cstheme="minorHAnsi"/>
          <w:color w:val="000000" w:themeColor="text1"/>
          <w:sz w:val="24"/>
          <w:szCs w:val="24"/>
        </w:rPr>
        <w:t xml:space="preserve"> danych wynikają z ustawy </w:t>
      </w:r>
      <w:proofErr w:type="spellStart"/>
      <w:r w:rsidR="003F1049" w:rsidRPr="00E82B6F">
        <w:rPr>
          <w:rFonts w:cstheme="minorHAnsi"/>
          <w:color w:val="000000" w:themeColor="text1"/>
          <w:sz w:val="24"/>
          <w:szCs w:val="24"/>
        </w:rPr>
        <w:t>Pzp</w:t>
      </w:r>
      <w:proofErr w:type="spellEnd"/>
      <w:r w:rsidR="00F85C8B" w:rsidRPr="00E82B6F">
        <w:rPr>
          <w:rFonts w:cstheme="minorHAnsi"/>
          <w:color w:val="000000" w:themeColor="text1"/>
          <w:sz w:val="24"/>
          <w:szCs w:val="24"/>
        </w:rPr>
        <w:t>;</w:t>
      </w:r>
    </w:p>
    <w:p w14:paraId="4F1F4F5D" w14:textId="77777777" w:rsidR="00B163C8" w:rsidRPr="00E82B6F" w:rsidRDefault="00B163C8" w:rsidP="000758D2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>w odniesieniu do danych osobowych decyzje nie będą podejmowane w sposób zautomatyzow</w:t>
      </w:r>
      <w:r w:rsidR="003F1049" w:rsidRPr="00E82B6F">
        <w:rPr>
          <w:rFonts w:cstheme="minorHAnsi"/>
          <w:color w:val="000000" w:themeColor="text1"/>
          <w:sz w:val="24"/>
          <w:szCs w:val="24"/>
        </w:rPr>
        <w:t>any, stosowanie do art. 22 RODO</w:t>
      </w:r>
      <w:r w:rsidR="00F85C8B" w:rsidRPr="00E82B6F">
        <w:rPr>
          <w:rFonts w:cstheme="minorHAnsi"/>
          <w:color w:val="000000" w:themeColor="text1"/>
          <w:sz w:val="24"/>
          <w:szCs w:val="24"/>
        </w:rPr>
        <w:t>;</w:t>
      </w:r>
    </w:p>
    <w:p w14:paraId="7F348949" w14:textId="77777777" w:rsidR="00B163C8" w:rsidRPr="00E82B6F" w:rsidRDefault="00560F9D" w:rsidP="000758D2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>W</w:t>
      </w:r>
      <w:r w:rsidR="00B163C8" w:rsidRPr="00E82B6F">
        <w:rPr>
          <w:rFonts w:cstheme="minorHAnsi"/>
          <w:color w:val="000000" w:themeColor="text1"/>
          <w:sz w:val="24"/>
          <w:szCs w:val="24"/>
        </w:rPr>
        <w:t>ykonawcy oraz osoby, których dane osobowe zostały podane w związku z  postępowaniem posiadają:</w:t>
      </w:r>
    </w:p>
    <w:p w14:paraId="1D83A1F1" w14:textId="77777777" w:rsidR="00B163C8" w:rsidRPr="00E82B6F" w:rsidRDefault="00B163C8" w:rsidP="000758D2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 xml:space="preserve">na podstawie art. 15 RODO prawo dostępu </w:t>
      </w:r>
      <w:r w:rsidR="001F382B" w:rsidRPr="00E82B6F">
        <w:rPr>
          <w:rFonts w:cstheme="minorHAnsi"/>
          <w:color w:val="000000" w:themeColor="text1"/>
          <w:sz w:val="24"/>
          <w:szCs w:val="24"/>
        </w:rPr>
        <w:t>do danych osobowych</w:t>
      </w:r>
      <w:r w:rsidR="00F85C8B" w:rsidRPr="00E82B6F">
        <w:rPr>
          <w:rFonts w:cstheme="minorHAnsi"/>
          <w:color w:val="000000" w:themeColor="text1"/>
          <w:sz w:val="24"/>
          <w:szCs w:val="24"/>
        </w:rPr>
        <w:t>,</w:t>
      </w:r>
    </w:p>
    <w:p w14:paraId="5DE86E18" w14:textId="64EAB870" w:rsidR="00B163C8" w:rsidRPr="00E82B6F" w:rsidRDefault="00B163C8" w:rsidP="000758D2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>na podstawie art. 16 RODO prawo do s</w:t>
      </w:r>
      <w:r w:rsidR="00F85C8B" w:rsidRPr="00E82B6F">
        <w:rPr>
          <w:rFonts w:cstheme="minorHAnsi"/>
          <w:color w:val="000000" w:themeColor="text1"/>
          <w:sz w:val="24"/>
          <w:szCs w:val="24"/>
        </w:rPr>
        <w:t xml:space="preserve">prostowania danych osobowych </w:t>
      </w:r>
      <w:r w:rsidR="00F85C8B" w:rsidRPr="00E82B6F">
        <w:rPr>
          <w:rFonts w:cstheme="minorHAnsi"/>
          <w:i/>
          <w:iCs/>
          <w:color w:val="000000" w:themeColor="text1"/>
          <w:sz w:val="24"/>
          <w:szCs w:val="24"/>
        </w:rPr>
        <w:t xml:space="preserve">(skorzystanie z </w:t>
      </w:r>
      <w:r w:rsidR="009D28C6" w:rsidRPr="00E82B6F">
        <w:rPr>
          <w:rFonts w:cstheme="minorHAnsi"/>
          <w:i/>
          <w:iCs/>
          <w:color w:val="000000" w:themeColor="text1"/>
          <w:sz w:val="24"/>
          <w:szCs w:val="24"/>
        </w:rPr>
        <w:t> </w:t>
      </w:r>
      <w:r w:rsidR="00F85C8B" w:rsidRPr="00E82B6F">
        <w:rPr>
          <w:rFonts w:cstheme="minorHAnsi"/>
          <w:i/>
          <w:iCs/>
          <w:color w:val="000000" w:themeColor="text1"/>
          <w:sz w:val="24"/>
          <w:szCs w:val="24"/>
        </w:rPr>
        <w:t xml:space="preserve">prawa do sprostowania nie może skutkować zmianą wyniku postępowania o udzielenie zamówienia publicznego ani zmianą postanowień umowy w zakresie niezgodnym z ustawą </w:t>
      </w:r>
      <w:proofErr w:type="spellStart"/>
      <w:r w:rsidR="00F85C8B" w:rsidRPr="00E82B6F">
        <w:rPr>
          <w:rFonts w:cstheme="minorHAnsi"/>
          <w:i/>
          <w:iCs/>
          <w:color w:val="000000" w:themeColor="text1"/>
          <w:sz w:val="24"/>
          <w:szCs w:val="24"/>
        </w:rPr>
        <w:t>Pzp</w:t>
      </w:r>
      <w:proofErr w:type="spellEnd"/>
      <w:r w:rsidR="00F85C8B" w:rsidRPr="00E82B6F">
        <w:rPr>
          <w:rFonts w:cstheme="minorHAnsi"/>
          <w:i/>
          <w:iCs/>
          <w:color w:val="000000" w:themeColor="text1"/>
          <w:sz w:val="24"/>
          <w:szCs w:val="24"/>
        </w:rPr>
        <w:t xml:space="preserve"> oraz nie może naruszać integralności protokołu oraz jego załączników)</w:t>
      </w:r>
    </w:p>
    <w:p w14:paraId="38D47CDD" w14:textId="0975D750" w:rsidR="00B163C8" w:rsidRPr="00E82B6F" w:rsidRDefault="00B163C8" w:rsidP="000758D2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>na podstawie art. 18 RODO prawo żądania od administratora ograniczenia przetwarzania danych osobowych z zastrzeżeniem przypadków, o których m</w:t>
      </w:r>
      <w:r w:rsidR="00F85C8B" w:rsidRPr="00E82B6F">
        <w:rPr>
          <w:rFonts w:cstheme="minorHAnsi"/>
          <w:color w:val="000000" w:themeColor="text1"/>
          <w:sz w:val="24"/>
          <w:szCs w:val="24"/>
        </w:rPr>
        <w:t xml:space="preserve">owa w </w:t>
      </w:r>
      <w:r w:rsidR="009D28C6" w:rsidRPr="00E82B6F">
        <w:rPr>
          <w:rFonts w:cstheme="minorHAnsi"/>
          <w:color w:val="000000" w:themeColor="text1"/>
          <w:sz w:val="24"/>
          <w:szCs w:val="24"/>
        </w:rPr>
        <w:t> </w:t>
      </w:r>
      <w:r w:rsidR="00F85C8B" w:rsidRPr="00E82B6F">
        <w:rPr>
          <w:rFonts w:cstheme="minorHAnsi"/>
          <w:color w:val="000000" w:themeColor="text1"/>
          <w:sz w:val="24"/>
          <w:szCs w:val="24"/>
        </w:rPr>
        <w:t xml:space="preserve">art. </w:t>
      </w:r>
      <w:r w:rsidR="009D28C6" w:rsidRPr="00E82B6F">
        <w:rPr>
          <w:rFonts w:cstheme="minorHAnsi"/>
          <w:color w:val="000000" w:themeColor="text1"/>
          <w:sz w:val="24"/>
          <w:szCs w:val="24"/>
        </w:rPr>
        <w:t> </w:t>
      </w:r>
      <w:r w:rsidR="00F85C8B" w:rsidRPr="00E82B6F">
        <w:rPr>
          <w:rFonts w:cstheme="minorHAnsi"/>
          <w:color w:val="000000" w:themeColor="text1"/>
          <w:sz w:val="24"/>
          <w:szCs w:val="24"/>
        </w:rPr>
        <w:t xml:space="preserve">18 ust. 2 RODO </w:t>
      </w:r>
      <w:r w:rsidR="00F85C8B" w:rsidRPr="00E82B6F">
        <w:rPr>
          <w:rFonts w:cstheme="minorHAnsi"/>
          <w:i/>
          <w:iCs/>
          <w:color w:val="000000" w:themeColor="text1"/>
          <w:sz w:val="24"/>
          <w:szCs w:val="24"/>
        </w:rPr>
        <w:t xml:space="preserve">(prawo do ograniczenia przetwarzania nie ma zastosowania w </w:t>
      </w:r>
      <w:r w:rsidR="009D28C6" w:rsidRPr="00E82B6F">
        <w:rPr>
          <w:rFonts w:cstheme="minorHAnsi"/>
          <w:i/>
          <w:iCs/>
          <w:color w:val="000000" w:themeColor="text1"/>
          <w:sz w:val="24"/>
          <w:szCs w:val="24"/>
        </w:rPr>
        <w:t> </w:t>
      </w:r>
      <w:r w:rsidR="00F85C8B" w:rsidRPr="00E82B6F">
        <w:rPr>
          <w:rFonts w:cstheme="minorHAnsi"/>
          <w:i/>
          <w:iCs/>
          <w:color w:val="000000" w:themeColor="text1"/>
          <w:sz w:val="24"/>
          <w:szCs w:val="24"/>
        </w:rPr>
        <w:t>odniesieniu do przechowywania, w celu zapewnienia korzystania ze środków ochrony prawnej lub w celu ochrony praw innej osoby fizycznej lub prawnej, lub z uwagi na ważne względy interesu publicznego Unii Europejskiej lub państwa członkowskiego)</w:t>
      </w:r>
    </w:p>
    <w:p w14:paraId="4AC70493" w14:textId="77777777" w:rsidR="00B163C8" w:rsidRPr="00E82B6F" w:rsidRDefault="00B163C8" w:rsidP="000758D2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 xml:space="preserve">prawo do wniesienia skargi do Prezesa Urzędu Ochrony Danych Osobowych, gdy uzna Pani/Pan, że przetwarzanie danych osobowych </w:t>
      </w:r>
      <w:r w:rsidR="00CD23A6" w:rsidRPr="00E82B6F">
        <w:rPr>
          <w:rFonts w:cstheme="minorHAnsi"/>
          <w:color w:val="000000" w:themeColor="text1"/>
          <w:sz w:val="24"/>
          <w:szCs w:val="24"/>
        </w:rPr>
        <w:t xml:space="preserve">narusza przepisy RODO </w:t>
      </w:r>
    </w:p>
    <w:p w14:paraId="50075085" w14:textId="77777777" w:rsidR="006D50D9" w:rsidRPr="00E82B6F" w:rsidRDefault="006D50D9" w:rsidP="00C45624">
      <w:pPr>
        <w:numPr>
          <w:ilvl w:val="0"/>
          <w:numId w:val="13"/>
        </w:numPr>
        <w:suppressAutoHyphens/>
        <w:spacing w:before="60" w:after="0" w:line="240" w:lineRule="auto"/>
        <w:jc w:val="both"/>
        <w:outlineLvl w:val="1"/>
        <w:rPr>
          <w:rFonts w:cstheme="minorHAnsi"/>
          <w:bCs/>
          <w:iCs/>
          <w:color w:val="000000" w:themeColor="text1"/>
          <w:sz w:val="24"/>
          <w:szCs w:val="24"/>
        </w:rPr>
      </w:pPr>
      <w:r w:rsidRPr="00E82B6F">
        <w:rPr>
          <w:rFonts w:cstheme="minorHAnsi"/>
          <w:bCs/>
          <w:iCs/>
          <w:color w:val="000000" w:themeColor="text1"/>
          <w:sz w:val="24"/>
          <w:szCs w:val="24"/>
        </w:rPr>
        <w:t>nie przysługuje Wykonawcom oraz osobom, których dane osobowe zostały podane w związku z postępowaniem:</w:t>
      </w:r>
    </w:p>
    <w:p w14:paraId="43A8E558" w14:textId="77777777" w:rsidR="00B163C8" w:rsidRPr="00E82B6F" w:rsidRDefault="00B163C8" w:rsidP="000758D2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>w związku z art. 17 ust. 3 lit. b, d lub e RODO prawo do usunięcia danych osobowych;</w:t>
      </w:r>
    </w:p>
    <w:p w14:paraId="41733171" w14:textId="77777777" w:rsidR="00B163C8" w:rsidRPr="00E82B6F" w:rsidRDefault="00B163C8" w:rsidP="000758D2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>prawo do przenoszenia danych osobowych, o którym mowa w art. 20 RODO;</w:t>
      </w:r>
    </w:p>
    <w:p w14:paraId="5EC7D811" w14:textId="7BAD448B" w:rsidR="000620E5" w:rsidRPr="00E82B6F" w:rsidRDefault="00B163C8" w:rsidP="00712320">
      <w:pPr>
        <w:spacing w:after="0" w:line="240" w:lineRule="auto"/>
        <w:ind w:left="1440"/>
        <w:jc w:val="both"/>
        <w:rPr>
          <w:rFonts w:cstheme="minorHAnsi"/>
          <w:color w:val="000000" w:themeColor="text1"/>
          <w:sz w:val="24"/>
          <w:szCs w:val="24"/>
        </w:rPr>
      </w:pPr>
      <w:r w:rsidRPr="00E82B6F">
        <w:rPr>
          <w:rFonts w:cstheme="minorHAnsi"/>
          <w:color w:val="000000" w:themeColor="text1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33B8F04C" w14:textId="4076FDD9" w:rsidR="00B163C8" w:rsidRPr="00E82B6F" w:rsidRDefault="00172FA8" w:rsidP="00935011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E82B6F">
        <w:rPr>
          <w:rFonts w:cstheme="minorHAnsi"/>
          <w:b/>
          <w:color w:val="000000" w:themeColor="text1"/>
          <w:sz w:val="24"/>
          <w:szCs w:val="24"/>
        </w:rPr>
        <w:t>ROZDZIAŁ 2</w:t>
      </w:r>
      <w:r w:rsidR="00B769B4" w:rsidRPr="00E82B6F">
        <w:rPr>
          <w:rFonts w:cstheme="minorHAnsi"/>
          <w:b/>
          <w:color w:val="000000" w:themeColor="text1"/>
          <w:sz w:val="24"/>
          <w:szCs w:val="24"/>
        </w:rPr>
        <w:t>4</w:t>
      </w:r>
      <w:r w:rsidRPr="00E82B6F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935011" w:rsidRPr="00E82B6F">
        <w:rPr>
          <w:rFonts w:cstheme="minorHAnsi"/>
          <w:b/>
          <w:color w:val="000000" w:themeColor="text1"/>
          <w:sz w:val="24"/>
          <w:szCs w:val="24"/>
        </w:rPr>
        <w:t>ZAŁĄCZNIKI</w:t>
      </w:r>
    </w:p>
    <w:p w14:paraId="58E77191" w14:textId="77777777" w:rsidR="00935011" w:rsidRPr="00E82B6F" w:rsidRDefault="0093501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825C72" w:rsidRPr="00E82B6F" w14:paraId="2F627200" w14:textId="77777777" w:rsidTr="00A20D4C">
        <w:tc>
          <w:tcPr>
            <w:tcW w:w="1838" w:type="dxa"/>
          </w:tcPr>
          <w:p w14:paraId="41FCBF56" w14:textId="2FF541E7" w:rsidR="004A3686" w:rsidRPr="00E82B6F" w:rsidRDefault="004A368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82B6F">
              <w:rPr>
                <w:rFonts w:cstheme="minorHAnsi"/>
                <w:color w:val="000000" w:themeColor="text1"/>
                <w:sz w:val="24"/>
                <w:szCs w:val="24"/>
              </w:rPr>
              <w:t>Załącznik nr 1</w:t>
            </w:r>
            <w:r w:rsidR="003D5381" w:rsidRPr="00E82B6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24" w:type="dxa"/>
          </w:tcPr>
          <w:p w14:paraId="18452328" w14:textId="77777777" w:rsidR="004A3686" w:rsidRPr="00E82B6F" w:rsidRDefault="004A368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82B6F">
              <w:rPr>
                <w:rFonts w:cstheme="minorHAnsi"/>
                <w:color w:val="000000" w:themeColor="text1"/>
                <w:sz w:val="24"/>
                <w:szCs w:val="24"/>
              </w:rPr>
              <w:t>Projektowane postanowienia umowy</w:t>
            </w:r>
          </w:p>
        </w:tc>
      </w:tr>
      <w:tr w:rsidR="00825C72" w:rsidRPr="00E82B6F" w14:paraId="558E710C" w14:textId="77777777" w:rsidTr="00A20D4C">
        <w:tc>
          <w:tcPr>
            <w:tcW w:w="1838" w:type="dxa"/>
          </w:tcPr>
          <w:p w14:paraId="6EBC33E0" w14:textId="6EEE0D1D" w:rsidR="004A3686" w:rsidRPr="00E82B6F" w:rsidRDefault="004A368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82B6F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Załącznik nr 2</w:t>
            </w:r>
            <w:r w:rsidR="003D5381" w:rsidRPr="00E82B6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24" w:type="dxa"/>
          </w:tcPr>
          <w:p w14:paraId="451F1C53" w14:textId="40ADC6C5" w:rsidR="004A3686" w:rsidRPr="00E82B6F" w:rsidRDefault="004A368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82B6F">
              <w:rPr>
                <w:rFonts w:cstheme="minorHAnsi"/>
                <w:color w:val="000000" w:themeColor="text1"/>
                <w:sz w:val="24"/>
                <w:szCs w:val="24"/>
              </w:rPr>
              <w:t>Formularz oferty</w:t>
            </w:r>
            <w:r w:rsidR="00D63F0B" w:rsidRPr="00E82B6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B2B6A" w:rsidRPr="00E82B6F" w14:paraId="403763DB" w14:textId="77777777" w:rsidTr="00A20D4C">
        <w:tc>
          <w:tcPr>
            <w:tcW w:w="1838" w:type="dxa"/>
          </w:tcPr>
          <w:p w14:paraId="24644EB7" w14:textId="6595F017" w:rsidR="007B2B6A" w:rsidRPr="00E82B6F" w:rsidRDefault="007B2B6A" w:rsidP="007B2B6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82B6F">
              <w:rPr>
                <w:rFonts w:cstheme="minorHAnsi"/>
                <w:color w:val="000000" w:themeColor="text1"/>
                <w:sz w:val="24"/>
                <w:szCs w:val="24"/>
              </w:rPr>
              <w:t xml:space="preserve">Załącznik nr </w:t>
            </w:r>
            <w:r w:rsidR="00414A69" w:rsidRPr="00E82B6F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D63F0B" w:rsidRPr="00E82B6F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7954" w14:textId="45543A00" w:rsidR="007B2B6A" w:rsidRPr="00E82B6F" w:rsidRDefault="00D25E6D" w:rsidP="00D63F0B">
            <w:pPr>
              <w:rPr>
                <w:rFonts w:cstheme="minorHAnsi"/>
                <w:sz w:val="24"/>
                <w:szCs w:val="24"/>
              </w:rPr>
            </w:pPr>
            <w:r w:rsidRPr="00E82B6F">
              <w:rPr>
                <w:rFonts w:cstheme="minorHAnsi"/>
                <w:sz w:val="24"/>
                <w:szCs w:val="24"/>
              </w:rPr>
              <w:t xml:space="preserve">Opis minimalnych parametrów technicznych </w:t>
            </w:r>
          </w:p>
        </w:tc>
      </w:tr>
      <w:tr w:rsidR="00D63F0B" w:rsidRPr="00E82B6F" w14:paraId="5145FB37" w14:textId="77777777" w:rsidTr="00A20D4C">
        <w:tc>
          <w:tcPr>
            <w:tcW w:w="1838" w:type="dxa"/>
          </w:tcPr>
          <w:p w14:paraId="3A1D1E6E" w14:textId="5264A35B" w:rsidR="00D63F0B" w:rsidRPr="00E82B6F" w:rsidRDefault="00D63F0B" w:rsidP="007B2B6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82B6F">
              <w:rPr>
                <w:rFonts w:cstheme="minorHAnsi"/>
                <w:color w:val="000000" w:themeColor="text1"/>
                <w:sz w:val="24"/>
                <w:szCs w:val="24"/>
              </w:rPr>
              <w:t>Załącznik nr 4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3A9B" w14:textId="11DC2629" w:rsidR="00D63F0B" w:rsidRPr="00E82B6F" w:rsidRDefault="00D63F0B" w:rsidP="007B2B6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82B6F">
              <w:rPr>
                <w:rFonts w:cstheme="minorHAnsi"/>
                <w:color w:val="000000" w:themeColor="text1"/>
                <w:sz w:val="24"/>
                <w:szCs w:val="24"/>
              </w:rPr>
              <w:t>Oświadczenie o braku podstaw do wykluczenia z postępowania</w:t>
            </w:r>
          </w:p>
        </w:tc>
      </w:tr>
      <w:tr w:rsidR="00A42EAD" w:rsidRPr="00E82B6F" w14:paraId="082E56A7" w14:textId="77777777" w:rsidTr="00A20D4C">
        <w:tc>
          <w:tcPr>
            <w:tcW w:w="1838" w:type="dxa"/>
          </w:tcPr>
          <w:p w14:paraId="75818A67" w14:textId="0006A866" w:rsidR="00A42EAD" w:rsidRPr="00E82B6F" w:rsidRDefault="00A42EAD" w:rsidP="007B2B6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82B6F">
              <w:rPr>
                <w:rFonts w:cstheme="minorHAnsi"/>
                <w:color w:val="000000" w:themeColor="text1"/>
                <w:sz w:val="24"/>
                <w:szCs w:val="24"/>
              </w:rPr>
              <w:t xml:space="preserve">Załącznik nr </w:t>
            </w:r>
            <w:r w:rsidR="00D63F0B" w:rsidRPr="00E82B6F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8F3A" w14:textId="204E23B6" w:rsidR="00A42EAD" w:rsidRPr="00E82B6F" w:rsidRDefault="00A42EAD" w:rsidP="007B2B6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82B6F">
              <w:rPr>
                <w:rFonts w:cstheme="minorHAnsi"/>
                <w:color w:val="000000" w:themeColor="text1"/>
                <w:sz w:val="24"/>
                <w:szCs w:val="24"/>
              </w:rPr>
              <w:t>Oświadczenie o spełnieniu warunków udziału w postępowaniu</w:t>
            </w:r>
            <w:r w:rsidR="00351890" w:rsidRPr="00E82B6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B2B6A" w:rsidRPr="00E82B6F" w14:paraId="1BE84C0D" w14:textId="77777777" w:rsidTr="00A20D4C">
        <w:tc>
          <w:tcPr>
            <w:tcW w:w="1838" w:type="dxa"/>
          </w:tcPr>
          <w:p w14:paraId="2B5E53E6" w14:textId="2BA4F9E3" w:rsidR="007B2B6A" w:rsidRPr="00E82B6F" w:rsidRDefault="007B2B6A" w:rsidP="007B2B6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82B6F">
              <w:rPr>
                <w:rFonts w:cstheme="minorHAnsi"/>
                <w:color w:val="000000" w:themeColor="text1"/>
                <w:sz w:val="24"/>
                <w:szCs w:val="24"/>
              </w:rPr>
              <w:t xml:space="preserve">Załącznik nr </w:t>
            </w:r>
            <w:r w:rsidR="00D63F0B" w:rsidRPr="00E82B6F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6609" w14:textId="0E3A42D3" w:rsidR="007B2B6A" w:rsidRPr="00E82B6F" w:rsidRDefault="00A96E0B" w:rsidP="007B2B6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82B6F">
              <w:rPr>
                <w:rFonts w:cstheme="minorHAnsi"/>
                <w:color w:val="000000" w:themeColor="text1"/>
                <w:sz w:val="24"/>
                <w:szCs w:val="24"/>
              </w:rPr>
              <w:t>Zobowiązanie podmiotu udostępniającego zasoby</w:t>
            </w:r>
          </w:p>
        </w:tc>
      </w:tr>
      <w:tr w:rsidR="00A96E0B" w:rsidRPr="00E82B6F" w14:paraId="127EE215" w14:textId="77777777" w:rsidTr="00A20D4C">
        <w:tc>
          <w:tcPr>
            <w:tcW w:w="1838" w:type="dxa"/>
          </w:tcPr>
          <w:p w14:paraId="72BA5F1E" w14:textId="3E963620" w:rsidR="00A96E0B" w:rsidRPr="00E82B6F" w:rsidRDefault="00A96E0B" w:rsidP="007B2B6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82B6F">
              <w:rPr>
                <w:rFonts w:cstheme="minorHAnsi"/>
                <w:color w:val="000000" w:themeColor="text1"/>
                <w:sz w:val="24"/>
                <w:szCs w:val="24"/>
              </w:rPr>
              <w:t xml:space="preserve">Załącznik nr </w:t>
            </w:r>
            <w:r w:rsidR="00D63F0B" w:rsidRPr="00E82B6F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E5C6" w14:textId="44DF0BFD" w:rsidR="00E86E86" w:rsidRPr="00E82B6F" w:rsidRDefault="00A96E0B" w:rsidP="007B2B6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82B6F">
              <w:rPr>
                <w:rFonts w:cstheme="minorHAnsi"/>
                <w:color w:val="000000" w:themeColor="text1"/>
                <w:sz w:val="24"/>
                <w:szCs w:val="24"/>
              </w:rPr>
              <w:t>Wykaz</w:t>
            </w:r>
            <w:r w:rsidR="00D63F0B" w:rsidRPr="00E82B6F">
              <w:rPr>
                <w:rFonts w:cstheme="minorHAnsi"/>
                <w:color w:val="000000" w:themeColor="text1"/>
                <w:sz w:val="24"/>
                <w:szCs w:val="24"/>
              </w:rPr>
              <w:t xml:space="preserve"> dostaw</w:t>
            </w:r>
          </w:p>
        </w:tc>
      </w:tr>
      <w:tr w:rsidR="00A96E0B" w:rsidRPr="00E82B6F" w14:paraId="45A9398F" w14:textId="77777777" w:rsidTr="00A20D4C">
        <w:tc>
          <w:tcPr>
            <w:tcW w:w="1838" w:type="dxa"/>
          </w:tcPr>
          <w:p w14:paraId="75E00A86" w14:textId="3EDD08F7" w:rsidR="00A96E0B" w:rsidRPr="00E82B6F" w:rsidRDefault="00A96E0B" w:rsidP="007B2B6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82B6F">
              <w:rPr>
                <w:rFonts w:cstheme="minorHAnsi"/>
                <w:color w:val="000000" w:themeColor="text1"/>
                <w:sz w:val="24"/>
                <w:szCs w:val="24"/>
              </w:rPr>
              <w:t xml:space="preserve">Załącznik nr </w:t>
            </w:r>
            <w:r w:rsidR="00D63F0B" w:rsidRPr="00E82B6F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9D8F" w14:textId="378ACE10" w:rsidR="00A96E0B" w:rsidRPr="00E82B6F" w:rsidRDefault="00A96E0B" w:rsidP="007B2B6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82B6F">
              <w:rPr>
                <w:rFonts w:cstheme="minorHAnsi"/>
                <w:color w:val="000000" w:themeColor="text1"/>
                <w:sz w:val="24"/>
                <w:szCs w:val="24"/>
              </w:rPr>
              <w:t xml:space="preserve">Oświadczenie o aktualności informacji </w:t>
            </w:r>
          </w:p>
        </w:tc>
      </w:tr>
    </w:tbl>
    <w:p w14:paraId="2996A7AC" w14:textId="77777777" w:rsidR="00935011" w:rsidRPr="00E82B6F" w:rsidRDefault="0093501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935011" w:rsidRPr="00E82B6F" w:rsidSect="00CE30CE">
      <w:headerReference w:type="default" r:id="rId34"/>
      <w:footerReference w:type="default" r:id="rId35"/>
      <w:headerReference w:type="first" r:id="rId36"/>
      <w:footerReference w:type="first" r:id="rId3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9D23A" w14:textId="77777777" w:rsidR="00943472" w:rsidRDefault="00943472" w:rsidP="00DB3777">
      <w:pPr>
        <w:spacing w:after="0" w:line="240" w:lineRule="auto"/>
      </w:pPr>
      <w:r>
        <w:separator/>
      </w:r>
    </w:p>
  </w:endnote>
  <w:endnote w:type="continuationSeparator" w:id="0">
    <w:p w14:paraId="4B4E6F72" w14:textId="77777777" w:rsidR="00943472" w:rsidRDefault="00943472" w:rsidP="00DB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592643"/>
      <w:docPartObj>
        <w:docPartGallery w:val="Page Numbers (Bottom of Page)"/>
        <w:docPartUnique/>
      </w:docPartObj>
    </w:sdtPr>
    <w:sdtEndPr/>
    <w:sdtContent>
      <w:p w14:paraId="7020A9DD" w14:textId="0DCD060B" w:rsidR="00FD1D48" w:rsidRDefault="00FD1D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CEE073" w14:textId="77777777" w:rsidR="00FD1D48" w:rsidRDefault="00FD1D48" w:rsidP="00146C0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99385" w14:textId="3E03AF1A" w:rsidR="00FD1D48" w:rsidRPr="001565F0" w:rsidRDefault="00FD1D48" w:rsidP="00E33503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354A0" w14:textId="77777777" w:rsidR="00943472" w:rsidRDefault="00943472" w:rsidP="00DB3777">
      <w:pPr>
        <w:spacing w:after="0" w:line="240" w:lineRule="auto"/>
      </w:pPr>
      <w:r>
        <w:separator/>
      </w:r>
    </w:p>
  </w:footnote>
  <w:footnote w:type="continuationSeparator" w:id="0">
    <w:p w14:paraId="3367BF17" w14:textId="77777777" w:rsidR="00943472" w:rsidRDefault="00943472" w:rsidP="00DB3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C8E97" w14:textId="5ED8F47E" w:rsidR="00FD1D48" w:rsidRDefault="00FD1D48" w:rsidP="00FB1012">
    <w:pPr>
      <w:pStyle w:val="Nagwek"/>
      <w:spacing w:before="240"/>
      <w:jc w:val="center"/>
      <w:rPr>
        <w:rFonts w:asciiTheme="minorHAnsi" w:hAnsiTheme="minorHAnsi"/>
        <w:sz w:val="22"/>
        <w:szCs w:val="22"/>
      </w:rPr>
    </w:pPr>
    <w:bookmarkStart w:id="9" w:name="_Hlk163641472"/>
    <w:r>
      <w:rPr>
        <w:noProof/>
      </w:rPr>
      <w:drawing>
        <wp:inline distT="0" distB="0" distL="0" distR="0" wp14:anchorId="632F67D6" wp14:editId="2CAF6DA9">
          <wp:extent cx="1838325" cy="740317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414" cy="780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A94522" w14:textId="3F540253" w:rsidR="00FD1D48" w:rsidRPr="006119D6" w:rsidRDefault="00FD1D48" w:rsidP="00FB1012">
    <w:pPr>
      <w:pStyle w:val="Nagwek"/>
      <w:spacing w:before="240"/>
      <w:jc w:val="right"/>
      <w:rPr>
        <w:rFonts w:asciiTheme="minorHAnsi" w:hAnsiTheme="minorHAnsi"/>
        <w:sz w:val="22"/>
        <w:szCs w:val="22"/>
      </w:rPr>
    </w:pPr>
    <w:r w:rsidRPr="006119D6">
      <w:rPr>
        <w:rFonts w:asciiTheme="minorHAnsi" w:hAnsiTheme="minorHAnsi"/>
        <w:sz w:val="22"/>
        <w:szCs w:val="22"/>
      </w:rPr>
      <w:t xml:space="preserve">Nr postępowania: </w:t>
    </w:r>
    <w:r w:rsidR="001F6857" w:rsidRPr="001F6857">
      <w:rPr>
        <w:rFonts w:asciiTheme="minorHAnsi" w:hAnsiTheme="minorHAnsi"/>
        <w:sz w:val="22"/>
        <w:szCs w:val="22"/>
      </w:rPr>
      <w:t>RZB.262.18.2024</w:t>
    </w:r>
  </w:p>
  <w:bookmarkEnd w:id="9"/>
  <w:p w14:paraId="7AA29463" w14:textId="77777777" w:rsidR="00FD1D48" w:rsidRDefault="00FD1D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BA8C" w14:textId="381CE170" w:rsidR="00FD1D48" w:rsidRPr="00A1227C" w:rsidRDefault="00FD1D48" w:rsidP="00A1227C">
    <w:pPr>
      <w:pStyle w:val="Nagwek"/>
      <w:tabs>
        <w:tab w:val="clear" w:pos="4536"/>
        <w:tab w:val="clear" w:pos="9072"/>
        <w:tab w:val="left" w:pos="6465"/>
      </w:tabs>
      <w:jc w:val="center"/>
    </w:pPr>
    <w:r>
      <w:rPr>
        <w:noProof/>
      </w:rPr>
      <w:drawing>
        <wp:inline distT="0" distB="0" distL="0" distR="0" wp14:anchorId="3B0C2881" wp14:editId="54B51711">
          <wp:extent cx="1838325" cy="740317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414" cy="780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2" w15:restartNumberingAfterBreak="0">
    <w:nsid w:val="008B1455"/>
    <w:multiLevelType w:val="hybridMultilevel"/>
    <w:tmpl w:val="F676AD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7223CF"/>
    <w:multiLevelType w:val="hybridMultilevel"/>
    <w:tmpl w:val="CE3E9AF6"/>
    <w:lvl w:ilvl="0" w:tplc="5FA84080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6227947"/>
    <w:multiLevelType w:val="hybridMultilevel"/>
    <w:tmpl w:val="1A14CEC0"/>
    <w:lvl w:ilvl="0" w:tplc="8EACC6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280B8B"/>
    <w:multiLevelType w:val="multilevel"/>
    <w:tmpl w:val="293674E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21103"/>
    <w:multiLevelType w:val="hybridMultilevel"/>
    <w:tmpl w:val="5E5A11E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88A0E65"/>
    <w:multiLevelType w:val="hybridMultilevel"/>
    <w:tmpl w:val="F22E90DA"/>
    <w:lvl w:ilvl="0" w:tplc="442836C2">
      <w:start w:val="1"/>
      <w:numFmt w:val="decimal"/>
      <w:pStyle w:val="Nagwek3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B4397E"/>
    <w:multiLevelType w:val="hybridMultilevel"/>
    <w:tmpl w:val="6C043F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413CDA"/>
    <w:multiLevelType w:val="hybridMultilevel"/>
    <w:tmpl w:val="836078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C3154E"/>
    <w:multiLevelType w:val="hybridMultilevel"/>
    <w:tmpl w:val="869EC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DF4A5F"/>
    <w:multiLevelType w:val="hybridMultilevel"/>
    <w:tmpl w:val="28C21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E32AC6"/>
    <w:multiLevelType w:val="hybridMultilevel"/>
    <w:tmpl w:val="37AAF48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B33545"/>
    <w:multiLevelType w:val="hybridMultilevel"/>
    <w:tmpl w:val="C1B60490"/>
    <w:lvl w:ilvl="0" w:tplc="0A2EFF36">
      <w:start w:val="8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053350"/>
    <w:multiLevelType w:val="hybridMultilevel"/>
    <w:tmpl w:val="BFCC7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75126"/>
    <w:multiLevelType w:val="hybridMultilevel"/>
    <w:tmpl w:val="F6162E34"/>
    <w:lvl w:ilvl="0" w:tplc="F2B484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F1712"/>
    <w:multiLevelType w:val="hybridMultilevel"/>
    <w:tmpl w:val="68D65D54"/>
    <w:lvl w:ilvl="0" w:tplc="C84ED57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1C6DE8"/>
    <w:multiLevelType w:val="multilevel"/>
    <w:tmpl w:val="3F981C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4A8360B"/>
    <w:multiLevelType w:val="hybridMultilevel"/>
    <w:tmpl w:val="6CB2492E"/>
    <w:lvl w:ilvl="0" w:tplc="00BECC2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250A4"/>
    <w:multiLevelType w:val="hybridMultilevel"/>
    <w:tmpl w:val="D334FF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09171A"/>
    <w:multiLevelType w:val="hybridMultilevel"/>
    <w:tmpl w:val="10D87D2A"/>
    <w:lvl w:ilvl="0" w:tplc="2A94ED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0F711B"/>
    <w:multiLevelType w:val="hybridMultilevel"/>
    <w:tmpl w:val="B9347D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FE606A"/>
    <w:multiLevelType w:val="hybridMultilevel"/>
    <w:tmpl w:val="0F34B94A"/>
    <w:lvl w:ilvl="0" w:tplc="A16081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21FD7"/>
    <w:multiLevelType w:val="hybridMultilevel"/>
    <w:tmpl w:val="734A5E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197907"/>
    <w:multiLevelType w:val="hybridMultilevel"/>
    <w:tmpl w:val="A934C26A"/>
    <w:lvl w:ilvl="0" w:tplc="CB3C716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16F90"/>
    <w:multiLevelType w:val="hybridMultilevel"/>
    <w:tmpl w:val="5A34E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342BA"/>
    <w:multiLevelType w:val="hybridMultilevel"/>
    <w:tmpl w:val="54A802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D5465F"/>
    <w:multiLevelType w:val="multilevel"/>
    <w:tmpl w:val="739A3B6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1050" w:hanging="690"/>
      </w:p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1440" w:hanging="720"/>
      </w:pPr>
      <w:rPr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-36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4320" w:hanging="1440"/>
      </w:pPr>
    </w:lvl>
  </w:abstractNum>
  <w:abstractNum w:abstractNumId="29" w15:restartNumberingAfterBreak="0">
    <w:nsid w:val="54FF1113"/>
    <w:multiLevelType w:val="multilevel"/>
    <w:tmpl w:val="7F984868"/>
    <w:lvl w:ilvl="0">
      <w:start w:val="1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2" w:hanging="37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9B13043"/>
    <w:multiLevelType w:val="multilevel"/>
    <w:tmpl w:val="C5D4C87A"/>
    <w:lvl w:ilvl="0">
      <w:start w:val="1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2" w:hanging="372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9F01397"/>
    <w:multiLevelType w:val="hybridMultilevel"/>
    <w:tmpl w:val="CBC01D26"/>
    <w:lvl w:ilvl="0" w:tplc="1FF6A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D0012A"/>
    <w:multiLevelType w:val="hybridMultilevel"/>
    <w:tmpl w:val="772E9CBA"/>
    <w:lvl w:ilvl="0" w:tplc="35543604">
      <w:start w:val="1"/>
      <w:numFmt w:val="lowerLetter"/>
      <w:lvlText w:val="%1)"/>
      <w:lvlJc w:val="left"/>
      <w:pPr>
        <w:ind w:left="1287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C7B1AFB"/>
    <w:multiLevelType w:val="hybridMultilevel"/>
    <w:tmpl w:val="BFCC7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D97766"/>
    <w:multiLevelType w:val="multilevel"/>
    <w:tmpl w:val="AE00E6A6"/>
    <w:lvl w:ilvl="0">
      <w:start w:val="1"/>
      <w:numFmt w:val="decimal"/>
      <w:lvlText w:val="%1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cs="Times New Roman"/>
      </w:rPr>
    </w:lvl>
  </w:abstractNum>
  <w:abstractNum w:abstractNumId="35" w15:restartNumberingAfterBreak="0">
    <w:nsid w:val="61706200"/>
    <w:multiLevelType w:val="multilevel"/>
    <w:tmpl w:val="2034EC9A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36" w15:restartNumberingAfterBreak="0">
    <w:nsid w:val="620D4AAE"/>
    <w:multiLevelType w:val="hybridMultilevel"/>
    <w:tmpl w:val="2B68AFF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48D42B8"/>
    <w:multiLevelType w:val="hybridMultilevel"/>
    <w:tmpl w:val="6C043F9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E244D3"/>
    <w:multiLevelType w:val="multilevel"/>
    <w:tmpl w:val="DE38B262"/>
    <w:lvl w:ilvl="0">
      <w:start w:val="9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9" w15:restartNumberingAfterBreak="0">
    <w:nsid w:val="6D3856ED"/>
    <w:multiLevelType w:val="hybridMultilevel"/>
    <w:tmpl w:val="912CF1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D55863"/>
    <w:multiLevelType w:val="hybridMultilevel"/>
    <w:tmpl w:val="23303F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A7630F"/>
    <w:multiLevelType w:val="multilevel"/>
    <w:tmpl w:val="EF38F6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2" w15:restartNumberingAfterBreak="0">
    <w:nsid w:val="720A26E4"/>
    <w:multiLevelType w:val="hybridMultilevel"/>
    <w:tmpl w:val="313E8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8A620B"/>
    <w:multiLevelType w:val="hybridMultilevel"/>
    <w:tmpl w:val="96C6D7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1920A9"/>
    <w:multiLevelType w:val="hybridMultilevel"/>
    <w:tmpl w:val="53FAF1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5C5C92"/>
    <w:multiLevelType w:val="hybridMultilevel"/>
    <w:tmpl w:val="84C05E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482E7E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0"/>
  </w:num>
  <w:num w:numId="3">
    <w:abstractNumId w:val="17"/>
  </w:num>
  <w:num w:numId="4">
    <w:abstractNumId w:val="6"/>
  </w:num>
  <w:num w:numId="5">
    <w:abstractNumId w:val="10"/>
  </w:num>
  <w:num w:numId="6">
    <w:abstractNumId w:val="19"/>
  </w:num>
  <w:num w:numId="7">
    <w:abstractNumId w:val="31"/>
  </w:num>
  <w:num w:numId="8">
    <w:abstractNumId w:val="11"/>
  </w:num>
  <w:num w:numId="9">
    <w:abstractNumId w:val="42"/>
  </w:num>
  <w:num w:numId="10">
    <w:abstractNumId w:val="8"/>
  </w:num>
  <w:num w:numId="11">
    <w:abstractNumId w:val="1"/>
  </w:num>
  <w:num w:numId="12">
    <w:abstractNumId w:val="39"/>
  </w:num>
  <w:num w:numId="13">
    <w:abstractNumId w:val="38"/>
  </w:num>
  <w:num w:numId="14">
    <w:abstractNumId w:val="32"/>
  </w:num>
  <w:num w:numId="15">
    <w:abstractNumId w:val="29"/>
  </w:num>
  <w:num w:numId="16">
    <w:abstractNumId w:val="16"/>
  </w:num>
  <w:num w:numId="17">
    <w:abstractNumId w:val="26"/>
  </w:num>
  <w:num w:numId="18">
    <w:abstractNumId w:val="12"/>
  </w:num>
  <w:num w:numId="19">
    <w:abstractNumId w:val="45"/>
  </w:num>
  <w:num w:numId="20">
    <w:abstractNumId w:val="24"/>
  </w:num>
  <w:num w:numId="21">
    <w:abstractNumId w:val="43"/>
  </w:num>
  <w:num w:numId="22">
    <w:abstractNumId w:val="21"/>
  </w:num>
  <w:num w:numId="23">
    <w:abstractNumId w:val="25"/>
  </w:num>
  <w:num w:numId="24">
    <w:abstractNumId w:val="14"/>
  </w:num>
  <w:num w:numId="25">
    <w:abstractNumId w:val="40"/>
  </w:num>
  <w:num w:numId="26">
    <w:abstractNumId w:val="15"/>
  </w:num>
  <w:num w:numId="27">
    <w:abstractNumId w:val="18"/>
  </w:num>
  <w:num w:numId="28">
    <w:abstractNumId w:val="27"/>
  </w:num>
  <w:num w:numId="29">
    <w:abstractNumId w:val="33"/>
  </w:num>
  <w:num w:numId="30">
    <w:abstractNumId w:val="9"/>
  </w:num>
  <w:num w:numId="31">
    <w:abstractNumId w:val="20"/>
  </w:num>
  <w:num w:numId="32">
    <w:abstractNumId w:val="41"/>
  </w:num>
  <w:num w:numId="33">
    <w:abstractNumId w:val="3"/>
  </w:num>
  <w:num w:numId="34">
    <w:abstractNumId w:val="44"/>
  </w:num>
  <w:num w:numId="35">
    <w:abstractNumId w:val="5"/>
  </w:num>
  <w:num w:numId="36">
    <w:abstractNumId w:val="4"/>
  </w:num>
  <w:num w:numId="37">
    <w:abstractNumId w:val="22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37"/>
  </w:num>
  <w:num w:numId="43">
    <w:abstractNumId w:val="36"/>
  </w:num>
  <w:num w:numId="44">
    <w:abstractNumId w:val="35"/>
  </w:num>
  <w:num w:numId="45">
    <w:abstractNumId w:val="13"/>
  </w:num>
  <w:num w:numId="46">
    <w:abstractNumId w:val="2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459"/>
    <w:rsid w:val="0000299E"/>
    <w:rsid w:val="000034E5"/>
    <w:rsid w:val="000036BC"/>
    <w:rsid w:val="00005DDA"/>
    <w:rsid w:val="0001236F"/>
    <w:rsid w:val="00012C21"/>
    <w:rsid w:val="00013340"/>
    <w:rsid w:val="0001581B"/>
    <w:rsid w:val="000169F2"/>
    <w:rsid w:val="00016AFB"/>
    <w:rsid w:val="000246B4"/>
    <w:rsid w:val="000248E5"/>
    <w:rsid w:val="00025AC5"/>
    <w:rsid w:val="0002671C"/>
    <w:rsid w:val="00026E56"/>
    <w:rsid w:val="000276A1"/>
    <w:rsid w:val="00027E1D"/>
    <w:rsid w:val="0003015F"/>
    <w:rsid w:val="000304CF"/>
    <w:rsid w:val="00030BBF"/>
    <w:rsid w:val="00033434"/>
    <w:rsid w:val="00033EE2"/>
    <w:rsid w:val="000351F3"/>
    <w:rsid w:val="00036113"/>
    <w:rsid w:val="000403B0"/>
    <w:rsid w:val="0004057A"/>
    <w:rsid w:val="0004112C"/>
    <w:rsid w:val="00043D33"/>
    <w:rsid w:val="00045203"/>
    <w:rsid w:val="00045C1E"/>
    <w:rsid w:val="000518B8"/>
    <w:rsid w:val="00053050"/>
    <w:rsid w:val="00053ECE"/>
    <w:rsid w:val="000576D3"/>
    <w:rsid w:val="00061936"/>
    <w:rsid w:val="00061BBF"/>
    <w:rsid w:val="000620E5"/>
    <w:rsid w:val="0006459C"/>
    <w:rsid w:val="0006497F"/>
    <w:rsid w:val="000668DA"/>
    <w:rsid w:val="00066B9B"/>
    <w:rsid w:val="00070E28"/>
    <w:rsid w:val="000711F9"/>
    <w:rsid w:val="00073F43"/>
    <w:rsid w:val="00073F4E"/>
    <w:rsid w:val="00074790"/>
    <w:rsid w:val="00075106"/>
    <w:rsid w:val="000758D2"/>
    <w:rsid w:val="00077808"/>
    <w:rsid w:val="00080ED3"/>
    <w:rsid w:val="000822E8"/>
    <w:rsid w:val="00082BA5"/>
    <w:rsid w:val="00083BC7"/>
    <w:rsid w:val="00085C0F"/>
    <w:rsid w:val="00086E50"/>
    <w:rsid w:val="0009394F"/>
    <w:rsid w:val="000940F4"/>
    <w:rsid w:val="00094F5E"/>
    <w:rsid w:val="000A1DC7"/>
    <w:rsid w:val="000A542D"/>
    <w:rsid w:val="000A7A48"/>
    <w:rsid w:val="000B09A8"/>
    <w:rsid w:val="000B1308"/>
    <w:rsid w:val="000B1674"/>
    <w:rsid w:val="000B3482"/>
    <w:rsid w:val="000B4890"/>
    <w:rsid w:val="000B7B9C"/>
    <w:rsid w:val="000B7CB7"/>
    <w:rsid w:val="000C07ED"/>
    <w:rsid w:val="000C0D11"/>
    <w:rsid w:val="000C1618"/>
    <w:rsid w:val="000C4AE9"/>
    <w:rsid w:val="000D7292"/>
    <w:rsid w:val="000D7867"/>
    <w:rsid w:val="000D7E19"/>
    <w:rsid w:val="000E0551"/>
    <w:rsid w:val="000E0602"/>
    <w:rsid w:val="000E2276"/>
    <w:rsid w:val="000E57D4"/>
    <w:rsid w:val="000F125C"/>
    <w:rsid w:val="000F14C2"/>
    <w:rsid w:val="000F2D27"/>
    <w:rsid w:val="000F328B"/>
    <w:rsid w:val="000F39AD"/>
    <w:rsid w:val="000F5E1F"/>
    <w:rsid w:val="000F6B71"/>
    <w:rsid w:val="000F6CF7"/>
    <w:rsid w:val="000F6DBB"/>
    <w:rsid w:val="00100144"/>
    <w:rsid w:val="00100EC9"/>
    <w:rsid w:val="00102104"/>
    <w:rsid w:val="00102996"/>
    <w:rsid w:val="00107A30"/>
    <w:rsid w:val="001113EF"/>
    <w:rsid w:val="001142FE"/>
    <w:rsid w:val="001145D6"/>
    <w:rsid w:val="0011775F"/>
    <w:rsid w:val="00117C2F"/>
    <w:rsid w:val="0012126D"/>
    <w:rsid w:val="00122402"/>
    <w:rsid w:val="00124E3B"/>
    <w:rsid w:val="00125792"/>
    <w:rsid w:val="00126635"/>
    <w:rsid w:val="00126E43"/>
    <w:rsid w:val="001301DE"/>
    <w:rsid w:val="001348B0"/>
    <w:rsid w:val="00136D86"/>
    <w:rsid w:val="001376E8"/>
    <w:rsid w:val="00140362"/>
    <w:rsid w:val="00140558"/>
    <w:rsid w:val="001410C9"/>
    <w:rsid w:val="00141D2F"/>
    <w:rsid w:val="00143321"/>
    <w:rsid w:val="00143639"/>
    <w:rsid w:val="00143F4B"/>
    <w:rsid w:val="00146C01"/>
    <w:rsid w:val="00146F7C"/>
    <w:rsid w:val="00147A87"/>
    <w:rsid w:val="00147E54"/>
    <w:rsid w:val="00150C1B"/>
    <w:rsid w:val="00154959"/>
    <w:rsid w:val="001565F0"/>
    <w:rsid w:val="00157985"/>
    <w:rsid w:val="00163BFD"/>
    <w:rsid w:val="00164710"/>
    <w:rsid w:val="00164B82"/>
    <w:rsid w:val="001679A5"/>
    <w:rsid w:val="00170EB1"/>
    <w:rsid w:val="001713A0"/>
    <w:rsid w:val="00172FA8"/>
    <w:rsid w:val="00173E51"/>
    <w:rsid w:val="00175224"/>
    <w:rsid w:val="001755CF"/>
    <w:rsid w:val="00175FD1"/>
    <w:rsid w:val="00187226"/>
    <w:rsid w:val="0019288D"/>
    <w:rsid w:val="00195CF7"/>
    <w:rsid w:val="00196191"/>
    <w:rsid w:val="001971DC"/>
    <w:rsid w:val="001974E2"/>
    <w:rsid w:val="001A263B"/>
    <w:rsid w:val="001A4881"/>
    <w:rsid w:val="001B2AE0"/>
    <w:rsid w:val="001B45EA"/>
    <w:rsid w:val="001C0BBE"/>
    <w:rsid w:val="001C331A"/>
    <w:rsid w:val="001C509F"/>
    <w:rsid w:val="001D16EC"/>
    <w:rsid w:val="001D23B8"/>
    <w:rsid w:val="001D31F6"/>
    <w:rsid w:val="001D36F7"/>
    <w:rsid w:val="001D3DCF"/>
    <w:rsid w:val="001D59D8"/>
    <w:rsid w:val="001D7D26"/>
    <w:rsid w:val="001D7EE9"/>
    <w:rsid w:val="001D7F25"/>
    <w:rsid w:val="001E17C6"/>
    <w:rsid w:val="001E1820"/>
    <w:rsid w:val="001E20CF"/>
    <w:rsid w:val="001E32FF"/>
    <w:rsid w:val="001E512B"/>
    <w:rsid w:val="001E5526"/>
    <w:rsid w:val="001E752D"/>
    <w:rsid w:val="001E7A2E"/>
    <w:rsid w:val="001F041B"/>
    <w:rsid w:val="001F17D4"/>
    <w:rsid w:val="001F382B"/>
    <w:rsid w:val="001F3B13"/>
    <w:rsid w:val="001F4C97"/>
    <w:rsid w:val="001F6405"/>
    <w:rsid w:val="001F6857"/>
    <w:rsid w:val="001F6E10"/>
    <w:rsid w:val="001F720B"/>
    <w:rsid w:val="0020219D"/>
    <w:rsid w:val="00202AF7"/>
    <w:rsid w:val="00210209"/>
    <w:rsid w:val="002106A0"/>
    <w:rsid w:val="00211839"/>
    <w:rsid w:val="00213BC8"/>
    <w:rsid w:val="00217006"/>
    <w:rsid w:val="002171F4"/>
    <w:rsid w:val="00221797"/>
    <w:rsid w:val="00223983"/>
    <w:rsid w:val="00224095"/>
    <w:rsid w:val="00226E4E"/>
    <w:rsid w:val="0022798C"/>
    <w:rsid w:val="00230077"/>
    <w:rsid w:val="002314B4"/>
    <w:rsid w:val="00233047"/>
    <w:rsid w:val="002337DC"/>
    <w:rsid w:val="00233E81"/>
    <w:rsid w:val="002376E4"/>
    <w:rsid w:val="002419FF"/>
    <w:rsid w:val="00241F19"/>
    <w:rsid w:val="00243882"/>
    <w:rsid w:val="00244463"/>
    <w:rsid w:val="002450D3"/>
    <w:rsid w:val="00247637"/>
    <w:rsid w:val="00252A72"/>
    <w:rsid w:val="00253C02"/>
    <w:rsid w:val="00254A9C"/>
    <w:rsid w:val="002558F1"/>
    <w:rsid w:val="002574BC"/>
    <w:rsid w:val="00257731"/>
    <w:rsid w:val="002651E9"/>
    <w:rsid w:val="0026754D"/>
    <w:rsid w:val="002704B2"/>
    <w:rsid w:val="00271913"/>
    <w:rsid w:val="0027414A"/>
    <w:rsid w:val="0027480D"/>
    <w:rsid w:val="00275905"/>
    <w:rsid w:val="002774AE"/>
    <w:rsid w:val="0028036C"/>
    <w:rsid w:val="00280569"/>
    <w:rsid w:val="0028336A"/>
    <w:rsid w:val="00285A2C"/>
    <w:rsid w:val="002864B8"/>
    <w:rsid w:val="0029020D"/>
    <w:rsid w:val="0029114F"/>
    <w:rsid w:val="0029401A"/>
    <w:rsid w:val="00296FE0"/>
    <w:rsid w:val="002A1ED8"/>
    <w:rsid w:val="002A33F4"/>
    <w:rsid w:val="002A608B"/>
    <w:rsid w:val="002A701E"/>
    <w:rsid w:val="002A72C2"/>
    <w:rsid w:val="002B004B"/>
    <w:rsid w:val="002B1F38"/>
    <w:rsid w:val="002B288F"/>
    <w:rsid w:val="002B47E0"/>
    <w:rsid w:val="002B71A3"/>
    <w:rsid w:val="002C0F4B"/>
    <w:rsid w:val="002C7CBC"/>
    <w:rsid w:val="002D0881"/>
    <w:rsid w:val="002D1F22"/>
    <w:rsid w:val="002D2463"/>
    <w:rsid w:val="002D2772"/>
    <w:rsid w:val="002D390C"/>
    <w:rsid w:val="002D44FA"/>
    <w:rsid w:val="002D6B71"/>
    <w:rsid w:val="002E1BAC"/>
    <w:rsid w:val="002E2F0A"/>
    <w:rsid w:val="002E4E45"/>
    <w:rsid w:val="002E6878"/>
    <w:rsid w:val="002E6EF6"/>
    <w:rsid w:val="002E7741"/>
    <w:rsid w:val="002E7CC6"/>
    <w:rsid w:val="002F4640"/>
    <w:rsid w:val="00300411"/>
    <w:rsid w:val="00300DA8"/>
    <w:rsid w:val="00300F76"/>
    <w:rsid w:val="00302B9D"/>
    <w:rsid w:val="00303192"/>
    <w:rsid w:val="00305623"/>
    <w:rsid w:val="003077D1"/>
    <w:rsid w:val="003109F0"/>
    <w:rsid w:val="00311139"/>
    <w:rsid w:val="0031317A"/>
    <w:rsid w:val="00313834"/>
    <w:rsid w:val="00315455"/>
    <w:rsid w:val="00317DC7"/>
    <w:rsid w:val="00320FB0"/>
    <w:rsid w:val="00322E98"/>
    <w:rsid w:val="003233EE"/>
    <w:rsid w:val="003239EF"/>
    <w:rsid w:val="003263D3"/>
    <w:rsid w:val="0033051C"/>
    <w:rsid w:val="00332AB9"/>
    <w:rsid w:val="003354FB"/>
    <w:rsid w:val="003355A3"/>
    <w:rsid w:val="00336B41"/>
    <w:rsid w:val="00337200"/>
    <w:rsid w:val="0033762C"/>
    <w:rsid w:val="00337931"/>
    <w:rsid w:val="00340341"/>
    <w:rsid w:val="00341963"/>
    <w:rsid w:val="00342C4A"/>
    <w:rsid w:val="00343806"/>
    <w:rsid w:val="0034478B"/>
    <w:rsid w:val="00344D26"/>
    <w:rsid w:val="0034686B"/>
    <w:rsid w:val="003472FD"/>
    <w:rsid w:val="003512F6"/>
    <w:rsid w:val="00351890"/>
    <w:rsid w:val="00353334"/>
    <w:rsid w:val="003540E0"/>
    <w:rsid w:val="00357290"/>
    <w:rsid w:val="0036133C"/>
    <w:rsid w:val="003638A6"/>
    <w:rsid w:val="00364011"/>
    <w:rsid w:val="0037285F"/>
    <w:rsid w:val="00374AC2"/>
    <w:rsid w:val="00376E9E"/>
    <w:rsid w:val="00380433"/>
    <w:rsid w:val="0038102A"/>
    <w:rsid w:val="00390CCD"/>
    <w:rsid w:val="003923E9"/>
    <w:rsid w:val="00393DC3"/>
    <w:rsid w:val="0039432D"/>
    <w:rsid w:val="00395D6C"/>
    <w:rsid w:val="00396C65"/>
    <w:rsid w:val="00397A6E"/>
    <w:rsid w:val="003A6766"/>
    <w:rsid w:val="003B1AF9"/>
    <w:rsid w:val="003B3476"/>
    <w:rsid w:val="003B7DB2"/>
    <w:rsid w:val="003C0EBE"/>
    <w:rsid w:val="003C1690"/>
    <w:rsid w:val="003C17B5"/>
    <w:rsid w:val="003C216A"/>
    <w:rsid w:val="003C484D"/>
    <w:rsid w:val="003D0010"/>
    <w:rsid w:val="003D0AAD"/>
    <w:rsid w:val="003D43AF"/>
    <w:rsid w:val="003D5381"/>
    <w:rsid w:val="003D5BA5"/>
    <w:rsid w:val="003E046B"/>
    <w:rsid w:val="003E1ADF"/>
    <w:rsid w:val="003E1C67"/>
    <w:rsid w:val="003E3C90"/>
    <w:rsid w:val="003F031C"/>
    <w:rsid w:val="003F1049"/>
    <w:rsid w:val="003F1065"/>
    <w:rsid w:val="003F1A9A"/>
    <w:rsid w:val="003F1BD6"/>
    <w:rsid w:val="003F239F"/>
    <w:rsid w:val="003F25DE"/>
    <w:rsid w:val="003F3C91"/>
    <w:rsid w:val="003F656A"/>
    <w:rsid w:val="0040008F"/>
    <w:rsid w:val="004002F2"/>
    <w:rsid w:val="0040061F"/>
    <w:rsid w:val="004023B5"/>
    <w:rsid w:val="0040364A"/>
    <w:rsid w:val="004056F6"/>
    <w:rsid w:val="00405946"/>
    <w:rsid w:val="00406DD6"/>
    <w:rsid w:val="00407063"/>
    <w:rsid w:val="0041080E"/>
    <w:rsid w:val="0041208B"/>
    <w:rsid w:val="00414A69"/>
    <w:rsid w:val="0041507C"/>
    <w:rsid w:val="00416264"/>
    <w:rsid w:val="004165EE"/>
    <w:rsid w:val="004179E5"/>
    <w:rsid w:val="004214B8"/>
    <w:rsid w:val="00424688"/>
    <w:rsid w:val="0042542B"/>
    <w:rsid w:val="00426573"/>
    <w:rsid w:val="0043023E"/>
    <w:rsid w:val="00430577"/>
    <w:rsid w:val="00434B08"/>
    <w:rsid w:val="00436026"/>
    <w:rsid w:val="00437394"/>
    <w:rsid w:val="00437830"/>
    <w:rsid w:val="00437B4A"/>
    <w:rsid w:val="00440BC4"/>
    <w:rsid w:val="00440DC4"/>
    <w:rsid w:val="00440DDC"/>
    <w:rsid w:val="0044253F"/>
    <w:rsid w:val="00443251"/>
    <w:rsid w:val="00443BD6"/>
    <w:rsid w:val="00443DFA"/>
    <w:rsid w:val="004452B9"/>
    <w:rsid w:val="00445A45"/>
    <w:rsid w:val="00446DC4"/>
    <w:rsid w:val="00446F75"/>
    <w:rsid w:val="00450587"/>
    <w:rsid w:val="00450E6E"/>
    <w:rsid w:val="00451826"/>
    <w:rsid w:val="00452421"/>
    <w:rsid w:val="004527B6"/>
    <w:rsid w:val="0045293C"/>
    <w:rsid w:val="00455E3C"/>
    <w:rsid w:val="00457412"/>
    <w:rsid w:val="004605A4"/>
    <w:rsid w:val="00460F21"/>
    <w:rsid w:val="00462DCE"/>
    <w:rsid w:val="004661F3"/>
    <w:rsid w:val="00466AD4"/>
    <w:rsid w:val="00467716"/>
    <w:rsid w:val="004702AB"/>
    <w:rsid w:val="00470AA2"/>
    <w:rsid w:val="0047797D"/>
    <w:rsid w:val="00477D6C"/>
    <w:rsid w:val="004809AD"/>
    <w:rsid w:val="00481888"/>
    <w:rsid w:val="0048506B"/>
    <w:rsid w:val="00485691"/>
    <w:rsid w:val="00487459"/>
    <w:rsid w:val="00492263"/>
    <w:rsid w:val="00492A5D"/>
    <w:rsid w:val="004A3357"/>
    <w:rsid w:val="004A3686"/>
    <w:rsid w:val="004A682C"/>
    <w:rsid w:val="004B63EF"/>
    <w:rsid w:val="004B6CE7"/>
    <w:rsid w:val="004B7F04"/>
    <w:rsid w:val="004C1089"/>
    <w:rsid w:val="004C1D5E"/>
    <w:rsid w:val="004D09AC"/>
    <w:rsid w:val="004D1A73"/>
    <w:rsid w:val="004D1AA3"/>
    <w:rsid w:val="004D5F90"/>
    <w:rsid w:val="004D6A7C"/>
    <w:rsid w:val="004E09B7"/>
    <w:rsid w:val="004E13D6"/>
    <w:rsid w:val="004E3B58"/>
    <w:rsid w:val="004E47B3"/>
    <w:rsid w:val="004E593A"/>
    <w:rsid w:val="004E66E3"/>
    <w:rsid w:val="004E6F8E"/>
    <w:rsid w:val="004F6435"/>
    <w:rsid w:val="00500D4E"/>
    <w:rsid w:val="0050144D"/>
    <w:rsid w:val="0050204D"/>
    <w:rsid w:val="005021E6"/>
    <w:rsid w:val="00502B52"/>
    <w:rsid w:val="005036F5"/>
    <w:rsid w:val="005079B9"/>
    <w:rsid w:val="00507D82"/>
    <w:rsid w:val="005105BB"/>
    <w:rsid w:val="00517C1E"/>
    <w:rsid w:val="005208A9"/>
    <w:rsid w:val="00521974"/>
    <w:rsid w:val="005232B9"/>
    <w:rsid w:val="00530CDD"/>
    <w:rsid w:val="005310AC"/>
    <w:rsid w:val="00532872"/>
    <w:rsid w:val="005331E1"/>
    <w:rsid w:val="005343EC"/>
    <w:rsid w:val="0053443D"/>
    <w:rsid w:val="0053635C"/>
    <w:rsid w:val="00540132"/>
    <w:rsid w:val="00542164"/>
    <w:rsid w:val="00542BFC"/>
    <w:rsid w:val="005432D6"/>
    <w:rsid w:val="00545809"/>
    <w:rsid w:val="00545A1A"/>
    <w:rsid w:val="0055366E"/>
    <w:rsid w:val="005556D8"/>
    <w:rsid w:val="00556C74"/>
    <w:rsid w:val="00556FD3"/>
    <w:rsid w:val="00557498"/>
    <w:rsid w:val="00557672"/>
    <w:rsid w:val="00557BFA"/>
    <w:rsid w:val="005607F7"/>
    <w:rsid w:val="00560F9D"/>
    <w:rsid w:val="00561795"/>
    <w:rsid w:val="00567011"/>
    <w:rsid w:val="00567755"/>
    <w:rsid w:val="005715A0"/>
    <w:rsid w:val="00572825"/>
    <w:rsid w:val="00574402"/>
    <w:rsid w:val="005757C9"/>
    <w:rsid w:val="00577DCB"/>
    <w:rsid w:val="00581AAC"/>
    <w:rsid w:val="00582C64"/>
    <w:rsid w:val="0058565F"/>
    <w:rsid w:val="005928ED"/>
    <w:rsid w:val="00592FE9"/>
    <w:rsid w:val="00593119"/>
    <w:rsid w:val="00593384"/>
    <w:rsid w:val="0059428A"/>
    <w:rsid w:val="005955DB"/>
    <w:rsid w:val="00596FE5"/>
    <w:rsid w:val="005A1153"/>
    <w:rsid w:val="005A536E"/>
    <w:rsid w:val="005A5EE8"/>
    <w:rsid w:val="005A60C1"/>
    <w:rsid w:val="005A71D4"/>
    <w:rsid w:val="005B10C6"/>
    <w:rsid w:val="005B15C2"/>
    <w:rsid w:val="005B2146"/>
    <w:rsid w:val="005B2705"/>
    <w:rsid w:val="005B45B5"/>
    <w:rsid w:val="005B469A"/>
    <w:rsid w:val="005B5C13"/>
    <w:rsid w:val="005B7E50"/>
    <w:rsid w:val="005C031F"/>
    <w:rsid w:val="005C04E2"/>
    <w:rsid w:val="005C0F2A"/>
    <w:rsid w:val="005C1FB4"/>
    <w:rsid w:val="005C23EA"/>
    <w:rsid w:val="005C3C58"/>
    <w:rsid w:val="005C3EE4"/>
    <w:rsid w:val="005C6654"/>
    <w:rsid w:val="005D1473"/>
    <w:rsid w:val="005D301C"/>
    <w:rsid w:val="005D30EF"/>
    <w:rsid w:val="005D3B74"/>
    <w:rsid w:val="005D3F47"/>
    <w:rsid w:val="005D74C5"/>
    <w:rsid w:val="005E0B4C"/>
    <w:rsid w:val="005E217E"/>
    <w:rsid w:val="005E3188"/>
    <w:rsid w:val="005E43E5"/>
    <w:rsid w:val="005E6085"/>
    <w:rsid w:val="005E6312"/>
    <w:rsid w:val="005E7AB4"/>
    <w:rsid w:val="005F0B3E"/>
    <w:rsid w:val="005F0BF7"/>
    <w:rsid w:val="005F3520"/>
    <w:rsid w:val="005F5C18"/>
    <w:rsid w:val="005F7265"/>
    <w:rsid w:val="005F7BEB"/>
    <w:rsid w:val="00600830"/>
    <w:rsid w:val="00601ADD"/>
    <w:rsid w:val="00602B47"/>
    <w:rsid w:val="00605BC2"/>
    <w:rsid w:val="00606931"/>
    <w:rsid w:val="006101E4"/>
    <w:rsid w:val="006119D6"/>
    <w:rsid w:val="00611CE4"/>
    <w:rsid w:val="00612B68"/>
    <w:rsid w:val="00612E7F"/>
    <w:rsid w:val="00613354"/>
    <w:rsid w:val="00620DFF"/>
    <w:rsid w:val="00622738"/>
    <w:rsid w:val="0062404C"/>
    <w:rsid w:val="00627269"/>
    <w:rsid w:val="00627315"/>
    <w:rsid w:val="00631C4F"/>
    <w:rsid w:val="00632BB5"/>
    <w:rsid w:val="00636520"/>
    <w:rsid w:val="00637980"/>
    <w:rsid w:val="006403C6"/>
    <w:rsid w:val="0064100B"/>
    <w:rsid w:val="006423D4"/>
    <w:rsid w:val="00645E16"/>
    <w:rsid w:val="006462A0"/>
    <w:rsid w:val="00651511"/>
    <w:rsid w:val="006515C2"/>
    <w:rsid w:val="00651B02"/>
    <w:rsid w:val="006527A1"/>
    <w:rsid w:val="00653386"/>
    <w:rsid w:val="006538E2"/>
    <w:rsid w:val="00653EF0"/>
    <w:rsid w:val="0065672D"/>
    <w:rsid w:val="00656B50"/>
    <w:rsid w:val="00662A4D"/>
    <w:rsid w:val="00664AC3"/>
    <w:rsid w:val="00664EB1"/>
    <w:rsid w:val="0067024D"/>
    <w:rsid w:val="00670FF4"/>
    <w:rsid w:val="00671F5D"/>
    <w:rsid w:val="00675A04"/>
    <w:rsid w:val="00676E6A"/>
    <w:rsid w:val="00676EC4"/>
    <w:rsid w:val="00682E6F"/>
    <w:rsid w:val="00684D90"/>
    <w:rsid w:val="00684E15"/>
    <w:rsid w:val="00695EBF"/>
    <w:rsid w:val="00697526"/>
    <w:rsid w:val="006A05EC"/>
    <w:rsid w:val="006A0E36"/>
    <w:rsid w:val="006A12E3"/>
    <w:rsid w:val="006A1668"/>
    <w:rsid w:val="006A3930"/>
    <w:rsid w:val="006B03A7"/>
    <w:rsid w:val="006B1119"/>
    <w:rsid w:val="006B3059"/>
    <w:rsid w:val="006B3C5C"/>
    <w:rsid w:val="006B42D9"/>
    <w:rsid w:val="006B76A1"/>
    <w:rsid w:val="006B7B42"/>
    <w:rsid w:val="006C28FE"/>
    <w:rsid w:val="006C4309"/>
    <w:rsid w:val="006D39DD"/>
    <w:rsid w:val="006D41EA"/>
    <w:rsid w:val="006D427D"/>
    <w:rsid w:val="006D50D9"/>
    <w:rsid w:val="006D6410"/>
    <w:rsid w:val="006E0E5C"/>
    <w:rsid w:val="006E1547"/>
    <w:rsid w:val="006E24FE"/>
    <w:rsid w:val="006E58DE"/>
    <w:rsid w:val="006E716F"/>
    <w:rsid w:val="006E742E"/>
    <w:rsid w:val="006E7D15"/>
    <w:rsid w:val="006F2210"/>
    <w:rsid w:val="006F29DF"/>
    <w:rsid w:val="006F3B02"/>
    <w:rsid w:val="006F4806"/>
    <w:rsid w:val="006F57B4"/>
    <w:rsid w:val="006F747E"/>
    <w:rsid w:val="006F7CC5"/>
    <w:rsid w:val="007039B2"/>
    <w:rsid w:val="007045DB"/>
    <w:rsid w:val="00710224"/>
    <w:rsid w:val="007112E5"/>
    <w:rsid w:val="0071132C"/>
    <w:rsid w:val="00711DDD"/>
    <w:rsid w:val="00712320"/>
    <w:rsid w:val="00716C9F"/>
    <w:rsid w:val="0071726C"/>
    <w:rsid w:val="0071778A"/>
    <w:rsid w:val="00722A9F"/>
    <w:rsid w:val="00723559"/>
    <w:rsid w:val="007235AC"/>
    <w:rsid w:val="00727464"/>
    <w:rsid w:val="00727672"/>
    <w:rsid w:val="00727989"/>
    <w:rsid w:val="00732E7F"/>
    <w:rsid w:val="00732FFF"/>
    <w:rsid w:val="00734A6A"/>
    <w:rsid w:val="00735440"/>
    <w:rsid w:val="0074093A"/>
    <w:rsid w:val="00740E0D"/>
    <w:rsid w:val="0074179F"/>
    <w:rsid w:val="00742233"/>
    <w:rsid w:val="00743443"/>
    <w:rsid w:val="0074500A"/>
    <w:rsid w:val="00746BEC"/>
    <w:rsid w:val="00757FD6"/>
    <w:rsid w:val="007603BD"/>
    <w:rsid w:val="00760724"/>
    <w:rsid w:val="00760ACA"/>
    <w:rsid w:val="00761148"/>
    <w:rsid w:val="00762003"/>
    <w:rsid w:val="0076557F"/>
    <w:rsid w:val="00765EE1"/>
    <w:rsid w:val="00766E89"/>
    <w:rsid w:val="00770A1F"/>
    <w:rsid w:val="00771F92"/>
    <w:rsid w:val="007721FE"/>
    <w:rsid w:val="00772262"/>
    <w:rsid w:val="0077246E"/>
    <w:rsid w:val="0078148E"/>
    <w:rsid w:val="00782B64"/>
    <w:rsid w:val="00782DF7"/>
    <w:rsid w:val="00784A17"/>
    <w:rsid w:val="007850B8"/>
    <w:rsid w:val="00786319"/>
    <w:rsid w:val="00786735"/>
    <w:rsid w:val="00787C89"/>
    <w:rsid w:val="00790D88"/>
    <w:rsid w:val="00791973"/>
    <w:rsid w:val="00791F68"/>
    <w:rsid w:val="00792F8E"/>
    <w:rsid w:val="00795883"/>
    <w:rsid w:val="007A0C58"/>
    <w:rsid w:val="007A2052"/>
    <w:rsid w:val="007A39FC"/>
    <w:rsid w:val="007A483D"/>
    <w:rsid w:val="007A4B35"/>
    <w:rsid w:val="007A53AD"/>
    <w:rsid w:val="007A633B"/>
    <w:rsid w:val="007B1228"/>
    <w:rsid w:val="007B2B6A"/>
    <w:rsid w:val="007B3933"/>
    <w:rsid w:val="007B4578"/>
    <w:rsid w:val="007C4C2A"/>
    <w:rsid w:val="007C6FA8"/>
    <w:rsid w:val="007D0605"/>
    <w:rsid w:val="007D5737"/>
    <w:rsid w:val="007D65DC"/>
    <w:rsid w:val="007D755B"/>
    <w:rsid w:val="007D75EC"/>
    <w:rsid w:val="007E0629"/>
    <w:rsid w:val="007E258A"/>
    <w:rsid w:val="007E5379"/>
    <w:rsid w:val="007E547C"/>
    <w:rsid w:val="007E6E3B"/>
    <w:rsid w:val="007E767C"/>
    <w:rsid w:val="007F027E"/>
    <w:rsid w:val="007F33E2"/>
    <w:rsid w:val="007F3F56"/>
    <w:rsid w:val="007F5D71"/>
    <w:rsid w:val="00800486"/>
    <w:rsid w:val="00800C3E"/>
    <w:rsid w:val="008018A9"/>
    <w:rsid w:val="008026A8"/>
    <w:rsid w:val="008027BC"/>
    <w:rsid w:val="00803884"/>
    <w:rsid w:val="0080448C"/>
    <w:rsid w:val="008100BC"/>
    <w:rsid w:val="00810AF2"/>
    <w:rsid w:val="00813220"/>
    <w:rsid w:val="008136AD"/>
    <w:rsid w:val="00820EB2"/>
    <w:rsid w:val="0082337B"/>
    <w:rsid w:val="00824B6D"/>
    <w:rsid w:val="00825C72"/>
    <w:rsid w:val="008303E0"/>
    <w:rsid w:val="008305D7"/>
    <w:rsid w:val="00830D77"/>
    <w:rsid w:val="00831BF0"/>
    <w:rsid w:val="00833FEB"/>
    <w:rsid w:val="00834D1C"/>
    <w:rsid w:val="008350B9"/>
    <w:rsid w:val="00835FD7"/>
    <w:rsid w:val="0083613B"/>
    <w:rsid w:val="008378B1"/>
    <w:rsid w:val="008445E6"/>
    <w:rsid w:val="00845FFB"/>
    <w:rsid w:val="008463C1"/>
    <w:rsid w:val="00846D01"/>
    <w:rsid w:val="00847872"/>
    <w:rsid w:val="00850A52"/>
    <w:rsid w:val="00852A14"/>
    <w:rsid w:val="00853B0C"/>
    <w:rsid w:val="008555D7"/>
    <w:rsid w:val="00857309"/>
    <w:rsid w:val="00860F4F"/>
    <w:rsid w:val="00862819"/>
    <w:rsid w:val="008638A7"/>
    <w:rsid w:val="00863A6A"/>
    <w:rsid w:val="00864A3E"/>
    <w:rsid w:val="008711BC"/>
    <w:rsid w:val="00872A49"/>
    <w:rsid w:val="00876DE9"/>
    <w:rsid w:val="00880902"/>
    <w:rsid w:val="00881AB2"/>
    <w:rsid w:val="00881E06"/>
    <w:rsid w:val="00884CCE"/>
    <w:rsid w:val="00885D52"/>
    <w:rsid w:val="00886186"/>
    <w:rsid w:val="008869FF"/>
    <w:rsid w:val="0089290B"/>
    <w:rsid w:val="00895554"/>
    <w:rsid w:val="00896DB0"/>
    <w:rsid w:val="008A0435"/>
    <w:rsid w:val="008A21AB"/>
    <w:rsid w:val="008A4AE9"/>
    <w:rsid w:val="008A4FD7"/>
    <w:rsid w:val="008A63A2"/>
    <w:rsid w:val="008B0D3F"/>
    <w:rsid w:val="008B11B6"/>
    <w:rsid w:val="008B5CAF"/>
    <w:rsid w:val="008D0668"/>
    <w:rsid w:val="008D5CA4"/>
    <w:rsid w:val="008D7522"/>
    <w:rsid w:val="008D79E8"/>
    <w:rsid w:val="008D7E6B"/>
    <w:rsid w:val="008E111E"/>
    <w:rsid w:val="008E2D25"/>
    <w:rsid w:val="008E326C"/>
    <w:rsid w:val="008F2014"/>
    <w:rsid w:val="0090054A"/>
    <w:rsid w:val="00901BA0"/>
    <w:rsid w:val="009043ED"/>
    <w:rsid w:val="00904DE6"/>
    <w:rsid w:val="00905166"/>
    <w:rsid w:val="00905177"/>
    <w:rsid w:val="009055FD"/>
    <w:rsid w:val="00905D89"/>
    <w:rsid w:val="009076A8"/>
    <w:rsid w:val="00910B98"/>
    <w:rsid w:val="00911169"/>
    <w:rsid w:val="00912C0D"/>
    <w:rsid w:val="0091423F"/>
    <w:rsid w:val="00915A32"/>
    <w:rsid w:val="00915F7B"/>
    <w:rsid w:val="00920082"/>
    <w:rsid w:val="009214E2"/>
    <w:rsid w:val="009219CD"/>
    <w:rsid w:val="0092384D"/>
    <w:rsid w:val="009242D5"/>
    <w:rsid w:val="00927783"/>
    <w:rsid w:val="00931C0E"/>
    <w:rsid w:val="00935011"/>
    <w:rsid w:val="00936031"/>
    <w:rsid w:val="009367AC"/>
    <w:rsid w:val="00937343"/>
    <w:rsid w:val="00937A46"/>
    <w:rsid w:val="0094028B"/>
    <w:rsid w:val="00942D36"/>
    <w:rsid w:val="00943472"/>
    <w:rsid w:val="00943F85"/>
    <w:rsid w:val="00943FE2"/>
    <w:rsid w:val="00944A4E"/>
    <w:rsid w:val="00944E33"/>
    <w:rsid w:val="00945418"/>
    <w:rsid w:val="009454C9"/>
    <w:rsid w:val="0094575C"/>
    <w:rsid w:val="00947A0B"/>
    <w:rsid w:val="00950974"/>
    <w:rsid w:val="00950DA2"/>
    <w:rsid w:val="00950EEE"/>
    <w:rsid w:val="00951041"/>
    <w:rsid w:val="009524AC"/>
    <w:rsid w:val="009529CA"/>
    <w:rsid w:val="00952DB5"/>
    <w:rsid w:val="00953EB0"/>
    <w:rsid w:val="00954667"/>
    <w:rsid w:val="009563D2"/>
    <w:rsid w:val="00956766"/>
    <w:rsid w:val="00956AC6"/>
    <w:rsid w:val="009600DF"/>
    <w:rsid w:val="00961FD4"/>
    <w:rsid w:val="00962CCF"/>
    <w:rsid w:val="00963A8F"/>
    <w:rsid w:val="00965554"/>
    <w:rsid w:val="009739C5"/>
    <w:rsid w:val="00974AF6"/>
    <w:rsid w:val="00977573"/>
    <w:rsid w:val="00984E53"/>
    <w:rsid w:val="009851F1"/>
    <w:rsid w:val="009931F4"/>
    <w:rsid w:val="00993B49"/>
    <w:rsid w:val="00994090"/>
    <w:rsid w:val="009946A1"/>
    <w:rsid w:val="00996F12"/>
    <w:rsid w:val="009A253E"/>
    <w:rsid w:val="009A2DAF"/>
    <w:rsid w:val="009A69A8"/>
    <w:rsid w:val="009A6E69"/>
    <w:rsid w:val="009A7978"/>
    <w:rsid w:val="009B0DA2"/>
    <w:rsid w:val="009B1B9F"/>
    <w:rsid w:val="009B456B"/>
    <w:rsid w:val="009B7216"/>
    <w:rsid w:val="009C0557"/>
    <w:rsid w:val="009C5122"/>
    <w:rsid w:val="009C6586"/>
    <w:rsid w:val="009D1DA7"/>
    <w:rsid w:val="009D28C6"/>
    <w:rsid w:val="009D2D3D"/>
    <w:rsid w:val="009D4DD6"/>
    <w:rsid w:val="009E1041"/>
    <w:rsid w:val="009E12F2"/>
    <w:rsid w:val="009E23E6"/>
    <w:rsid w:val="009E46E4"/>
    <w:rsid w:val="009E693C"/>
    <w:rsid w:val="009E7CC4"/>
    <w:rsid w:val="009F0E9A"/>
    <w:rsid w:val="009F178A"/>
    <w:rsid w:val="009F2AC5"/>
    <w:rsid w:val="009F315B"/>
    <w:rsid w:val="009F3857"/>
    <w:rsid w:val="009F3BCC"/>
    <w:rsid w:val="009F504A"/>
    <w:rsid w:val="009F554E"/>
    <w:rsid w:val="009F6897"/>
    <w:rsid w:val="00A0106C"/>
    <w:rsid w:val="00A026D4"/>
    <w:rsid w:val="00A038DB"/>
    <w:rsid w:val="00A052A8"/>
    <w:rsid w:val="00A10B19"/>
    <w:rsid w:val="00A11459"/>
    <w:rsid w:val="00A1227C"/>
    <w:rsid w:val="00A13370"/>
    <w:rsid w:val="00A13F56"/>
    <w:rsid w:val="00A14935"/>
    <w:rsid w:val="00A166A0"/>
    <w:rsid w:val="00A20D4C"/>
    <w:rsid w:val="00A24069"/>
    <w:rsid w:val="00A24C06"/>
    <w:rsid w:val="00A278DC"/>
    <w:rsid w:val="00A312F5"/>
    <w:rsid w:val="00A34620"/>
    <w:rsid w:val="00A34987"/>
    <w:rsid w:val="00A3657F"/>
    <w:rsid w:val="00A37790"/>
    <w:rsid w:val="00A40C88"/>
    <w:rsid w:val="00A42961"/>
    <w:rsid w:val="00A42EAD"/>
    <w:rsid w:val="00A44185"/>
    <w:rsid w:val="00A47117"/>
    <w:rsid w:val="00A50230"/>
    <w:rsid w:val="00A513DF"/>
    <w:rsid w:val="00A517B8"/>
    <w:rsid w:val="00A61530"/>
    <w:rsid w:val="00A66FB1"/>
    <w:rsid w:val="00A67A11"/>
    <w:rsid w:val="00A705B7"/>
    <w:rsid w:val="00A70CDA"/>
    <w:rsid w:val="00A76F8D"/>
    <w:rsid w:val="00A814C0"/>
    <w:rsid w:val="00A817C4"/>
    <w:rsid w:val="00A835E2"/>
    <w:rsid w:val="00A85C2A"/>
    <w:rsid w:val="00A86B16"/>
    <w:rsid w:val="00A9051A"/>
    <w:rsid w:val="00A91BC8"/>
    <w:rsid w:val="00A93831"/>
    <w:rsid w:val="00A94AF1"/>
    <w:rsid w:val="00A96E0B"/>
    <w:rsid w:val="00AA12B5"/>
    <w:rsid w:val="00AB183C"/>
    <w:rsid w:val="00AB2077"/>
    <w:rsid w:val="00AB4D79"/>
    <w:rsid w:val="00AB5288"/>
    <w:rsid w:val="00AB572C"/>
    <w:rsid w:val="00AC0511"/>
    <w:rsid w:val="00AC30F4"/>
    <w:rsid w:val="00AC736A"/>
    <w:rsid w:val="00AC7B50"/>
    <w:rsid w:val="00AD35B7"/>
    <w:rsid w:val="00AD3FCB"/>
    <w:rsid w:val="00AD45EB"/>
    <w:rsid w:val="00AD6167"/>
    <w:rsid w:val="00AE01F1"/>
    <w:rsid w:val="00AE064C"/>
    <w:rsid w:val="00AE2F34"/>
    <w:rsid w:val="00AE5986"/>
    <w:rsid w:val="00AE6BF6"/>
    <w:rsid w:val="00AF0468"/>
    <w:rsid w:val="00AF0C8A"/>
    <w:rsid w:val="00AF19CD"/>
    <w:rsid w:val="00AF327D"/>
    <w:rsid w:val="00AF41AA"/>
    <w:rsid w:val="00AF6AA2"/>
    <w:rsid w:val="00B03031"/>
    <w:rsid w:val="00B03685"/>
    <w:rsid w:val="00B03965"/>
    <w:rsid w:val="00B06C18"/>
    <w:rsid w:val="00B104BA"/>
    <w:rsid w:val="00B12FAB"/>
    <w:rsid w:val="00B1376F"/>
    <w:rsid w:val="00B1577A"/>
    <w:rsid w:val="00B1599B"/>
    <w:rsid w:val="00B163C8"/>
    <w:rsid w:val="00B206D9"/>
    <w:rsid w:val="00B21693"/>
    <w:rsid w:val="00B27515"/>
    <w:rsid w:val="00B3042E"/>
    <w:rsid w:val="00B31AD8"/>
    <w:rsid w:val="00B32A42"/>
    <w:rsid w:val="00B34751"/>
    <w:rsid w:val="00B449CD"/>
    <w:rsid w:val="00B45897"/>
    <w:rsid w:val="00B46EB0"/>
    <w:rsid w:val="00B479FD"/>
    <w:rsid w:val="00B53040"/>
    <w:rsid w:val="00B53172"/>
    <w:rsid w:val="00B55532"/>
    <w:rsid w:val="00B6428E"/>
    <w:rsid w:val="00B66382"/>
    <w:rsid w:val="00B66DB2"/>
    <w:rsid w:val="00B6758A"/>
    <w:rsid w:val="00B707CE"/>
    <w:rsid w:val="00B712B3"/>
    <w:rsid w:val="00B71AF7"/>
    <w:rsid w:val="00B7397A"/>
    <w:rsid w:val="00B73FA3"/>
    <w:rsid w:val="00B74965"/>
    <w:rsid w:val="00B758A0"/>
    <w:rsid w:val="00B7619A"/>
    <w:rsid w:val="00B769B4"/>
    <w:rsid w:val="00B773BF"/>
    <w:rsid w:val="00B803B7"/>
    <w:rsid w:val="00B80B63"/>
    <w:rsid w:val="00B828D5"/>
    <w:rsid w:val="00B847C1"/>
    <w:rsid w:val="00B85349"/>
    <w:rsid w:val="00B86677"/>
    <w:rsid w:val="00B86A2C"/>
    <w:rsid w:val="00B86E8E"/>
    <w:rsid w:val="00B92B01"/>
    <w:rsid w:val="00B93CF5"/>
    <w:rsid w:val="00B9471F"/>
    <w:rsid w:val="00B94A55"/>
    <w:rsid w:val="00B95C67"/>
    <w:rsid w:val="00B96D4D"/>
    <w:rsid w:val="00BA0C8A"/>
    <w:rsid w:val="00BA4523"/>
    <w:rsid w:val="00BB0CCB"/>
    <w:rsid w:val="00BB2311"/>
    <w:rsid w:val="00BB3EDC"/>
    <w:rsid w:val="00BB633E"/>
    <w:rsid w:val="00BB65F6"/>
    <w:rsid w:val="00BB7B60"/>
    <w:rsid w:val="00BB7D15"/>
    <w:rsid w:val="00BC24EC"/>
    <w:rsid w:val="00BC7AFA"/>
    <w:rsid w:val="00BD005B"/>
    <w:rsid w:val="00BD6DAF"/>
    <w:rsid w:val="00BE07F1"/>
    <w:rsid w:val="00BE0DC5"/>
    <w:rsid w:val="00BE40FB"/>
    <w:rsid w:val="00BE4668"/>
    <w:rsid w:val="00BE4D0D"/>
    <w:rsid w:val="00BE5574"/>
    <w:rsid w:val="00BE73EA"/>
    <w:rsid w:val="00BE74EC"/>
    <w:rsid w:val="00BE7ED4"/>
    <w:rsid w:val="00BF2882"/>
    <w:rsid w:val="00BF5090"/>
    <w:rsid w:val="00BF528A"/>
    <w:rsid w:val="00C1005D"/>
    <w:rsid w:val="00C135C1"/>
    <w:rsid w:val="00C14492"/>
    <w:rsid w:val="00C14749"/>
    <w:rsid w:val="00C20516"/>
    <w:rsid w:val="00C225A4"/>
    <w:rsid w:val="00C22AE0"/>
    <w:rsid w:val="00C2669E"/>
    <w:rsid w:val="00C26C97"/>
    <w:rsid w:val="00C31072"/>
    <w:rsid w:val="00C35766"/>
    <w:rsid w:val="00C35A9C"/>
    <w:rsid w:val="00C35CBC"/>
    <w:rsid w:val="00C36631"/>
    <w:rsid w:val="00C36830"/>
    <w:rsid w:val="00C36EEF"/>
    <w:rsid w:val="00C42025"/>
    <w:rsid w:val="00C445C8"/>
    <w:rsid w:val="00C44D25"/>
    <w:rsid w:val="00C45624"/>
    <w:rsid w:val="00C45761"/>
    <w:rsid w:val="00C47620"/>
    <w:rsid w:val="00C52C76"/>
    <w:rsid w:val="00C545F7"/>
    <w:rsid w:val="00C54944"/>
    <w:rsid w:val="00C550AE"/>
    <w:rsid w:val="00C5582D"/>
    <w:rsid w:val="00C628DC"/>
    <w:rsid w:val="00C64939"/>
    <w:rsid w:val="00C66E10"/>
    <w:rsid w:val="00C75052"/>
    <w:rsid w:val="00C753E7"/>
    <w:rsid w:val="00C77164"/>
    <w:rsid w:val="00C80863"/>
    <w:rsid w:val="00C820FD"/>
    <w:rsid w:val="00C8227E"/>
    <w:rsid w:val="00C85390"/>
    <w:rsid w:val="00C86B62"/>
    <w:rsid w:val="00C913CB"/>
    <w:rsid w:val="00C918C5"/>
    <w:rsid w:val="00C94070"/>
    <w:rsid w:val="00C949E3"/>
    <w:rsid w:val="00C95514"/>
    <w:rsid w:val="00C95803"/>
    <w:rsid w:val="00C961E2"/>
    <w:rsid w:val="00C963C8"/>
    <w:rsid w:val="00CA1CE6"/>
    <w:rsid w:val="00CA2269"/>
    <w:rsid w:val="00CA37ED"/>
    <w:rsid w:val="00CA3E02"/>
    <w:rsid w:val="00CA5A6C"/>
    <w:rsid w:val="00CA68F3"/>
    <w:rsid w:val="00CA7AA3"/>
    <w:rsid w:val="00CB4359"/>
    <w:rsid w:val="00CB4826"/>
    <w:rsid w:val="00CB72B7"/>
    <w:rsid w:val="00CB7B4C"/>
    <w:rsid w:val="00CC1F12"/>
    <w:rsid w:val="00CC24B6"/>
    <w:rsid w:val="00CC27A7"/>
    <w:rsid w:val="00CC60DE"/>
    <w:rsid w:val="00CD0171"/>
    <w:rsid w:val="00CD037B"/>
    <w:rsid w:val="00CD23A6"/>
    <w:rsid w:val="00CD34DE"/>
    <w:rsid w:val="00CD4DF2"/>
    <w:rsid w:val="00CD69E3"/>
    <w:rsid w:val="00CD71FC"/>
    <w:rsid w:val="00CE0579"/>
    <w:rsid w:val="00CE14C9"/>
    <w:rsid w:val="00CE14EC"/>
    <w:rsid w:val="00CE2441"/>
    <w:rsid w:val="00CE30CE"/>
    <w:rsid w:val="00CE4F30"/>
    <w:rsid w:val="00CE5B7A"/>
    <w:rsid w:val="00CE7A6D"/>
    <w:rsid w:val="00CE7A7C"/>
    <w:rsid w:val="00CE7CA5"/>
    <w:rsid w:val="00CF3303"/>
    <w:rsid w:val="00CF34CD"/>
    <w:rsid w:val="00CF3D3C"/>
    <w:rsid w:val="00CF45B3"/>
    <w:rsid w:val="00CF5F04"/>
    <w:rsid w:val="00CF7F6F"/>
    <w:rsid w:val="00D02551"/>
    <w:rsid w:val="00D025EF"/>
    <w:rsid w:val="00D04FCB"/>
    <w:rsid w:val="00D0690C"/>
    <w:rsid w:val="00D10602"/>
    <w:rsid w:val="00D108A0"/>
    <w:rsid w:val="00D11819"/>
    <w:rsid w:val="00D11980"/>
    <w:rsid w:val="00D20D16"/>
    <w:rsid w:val="00D24114"/>
    <w:rsid w:val="00D24301"/>
    <w:rsid w:val="00D2539B"/>
    <w:rsid w:val="00D257D6"/>
    <w:rsid w:val="00D25E6D"/>
    <w:rsid w:val="00D26A2C"/>
    <w:rsid w:val="00D31386"/>
    <w:rsid w:val="00D40E8A"/>
    <w:rsid w:val="00D413CD"/>
    <w:rsid w:val="00D41532"/>
    <w:rsid w:val="00D4203F"/>
    <w:rsid w:val="00D439D4"/>
    <w:rsid w:val="00D44B20"/>
    <w:rsid w:val="00D45319"/>
    <w:rsid w:val="00D459CF"/>
    <w:rsid w:val="00D4629D"/>
    <w:rsid w:val="00D47E85"/>
    <w:rsid w:val="00D5145D"/>
    <w:rsid w:val="00D51979"/>
    <w:rsid w:val="00D52EAE"/>
    <w:rsid w:val="00D54CA6"/>
    <w:rsid w:val="00D579A3"/>
    <w:rsid w:val="00D62F61"/>
    <w:rsid w:val="00D6327C"/>
    <w:rsid w:val="00D63F0B"/>
    <w:rsid w:val="00D664F0"/>
    <w:rsid w:val="00D66653"/>
    <w:rsid w:val="00D66CD6"/>
    <w:rsid w:val="00D74C9C"/>
    <w:rsid w:val="00D760C9"/>
    <w:rsid w:val="00D801D1"/>
    <w:rsid w:val="00D837A8"/>
    <w:rsid w:val="00D86373"/>
    <w:rsid w:val="00D87981"/>
    <w:rsid w:val="00D93007"/>
    <w:rsid w:val="00D97DBE"/>
    <w:rsid w:val="00DA076C"/>
    <w:rsid w:val="00DA2CD3"/>
    <w:rsid w:val="00DA402A"/>
    <w:rsid w:val="00DA5507"/>
    <w:rsid w:val="00DA6CC8"/>
    <w:rsid w:val="00DB26FA"/>
    <w:rsid w:val="00DB3777"/>
    <w:rsid w:val="00DB5DB7"/>
    <w:rsid w:val="00DB5F58"/>
    <w:rsid w:val="00DB62F3"/>
    <w:rsid w:val="00DB702B"/>
    <w:rsid w:val="00DC0174"/>
    <w:rsid w:val="00DC0201"/>
    <w:rsid w:val="00DC0A74"/>
    <w:rsid w:val="00DC0F76"/>
    <w:rsid w:val="00DC1929"/>
    <w:rsid w:val="00DC1A60"/>
    <w:rsid w:val="00DC1BCC"/>
    <w:rsid w:val="00DC3D8A"/>
    <w:rsid w:val="00DC4A78"/>
    <w:rsid w:val="00DC4A8C"/>
    <w:rsid w:val="00DC4D36"/>
    <w:rsid w:val="00DC77FE"/>
    <w:rsid w:val="00DD0A8E"/>
    <w:rsid w:val="00DD1CB6"/>
    <w:rsid w:val="00DD54B8"/>
    <w:rsid w:val="00DD56B9"/>
    <w:rsid w:val="00DE12E8"/>
    <w:rsid w:val="00DE39AC"/>
    <w:rsid w:val="00DE424C"/>
    <w:rsid w:val="00DE4A66"/>
    <w:rsid w:val="00DE54D2"/>
    <w:rsid w:val="00DE655A"/>
    <w:rsid w:val="00DF1740"/>
    <w:rsid w:val="00DF18D1"/>
    <w:rsid w:val="00DF3677"/>
    <w:rsid w:val="00DF3C11"/>
    <w:rsid w:val="00E005B1"/>
    <w:rsid w:val="00E02364"/>
    <w:rsid w:val="00E05610"/>
    <w:rsid w:val="00E06272"/>
    <w:rsid w:val="00E06CD3"/>
    <w:rsid w:val="00E11F79"/>
    <w:rsid w:val="00E120F9"/>
    <w:rsid w:val="00E131B4"/>
    <w:rsid w:val="00E15BF4"/>
    <w:rsid w:val="00E16140"/>
    <w:rsid w:val="00E21B5D"/>
    <w:rsid w:val="00E23D77"/>
    <w:rsid w:val="00E27AB1"/>
    <w:rsid w:val="00E30C5D"/>
    <w:rsid w:val="00E323CF"/>
    <w:rsid w:val="00E33503"/>
    <w:rsid w:val="00E34973"/>
    <w:rsid w:val="00E35324"/>
    <w:rsid w:val="00E360DF"/>
    <w:rsid w:val="00E43FC4"/>
    <w:rsid w:val="00E51C03"/>
    <w:rsid w:val="00E52981"/>
    <w:rsid w:val="00E52AE4"/>
    <w:rsid w:val="00E537CF"/>
    <w:rsid w:val="00E554EE"/>
    <w:rsid w:val="00E55B1D"/>
    <w:rsid w:val="00E60E5B"/>
    <w:rsid w:val="00E65220"/>
    <w:rsid w:val="00E66F10"/>
    <w:rsid w:val="00E670CB"/>
    <w:rsid w:val="00E670F1"/>
    <w:rsid w:val="00E72E68"/>
    <w:rsid w:val="00E7352D"/>
    <w:rsid w:val="00E768ED"/>
    <w:rsid w:val="00E77D99"/>
    <w:rsid w:val="00E80E84"/>
    <w:rsid w:val="00E82B6F"/>
    <w:rsid w:val="00E840A9"/>
    <w:rsid w:val="00E844BB"/>
    <w:rsid w:val="00E84577"/>
    <w:rsid w:val="00E85EFE"/>
    <w:rsid w:val="00E86E86"/>
    <w:rsid w:val="00E87B4F"/>
    <w:rsid w:val="00E923AA"/>
    <w:rsid w:val="00E925EC"/>
    <w:rsid w:val="00E935AA"/>
    <w:rsid w:val="00E93691"/>
    <w:rsid w:val="00E97887"/>
    <w:rsid w:val="00EA3C73"/>
    <w:rsid w:val="00EA43CC"/>
    <w:rsid w:val="00EA4894"/>
    <w:rsid w:val="00EA7E2E"/>
    <w:rsid w:val="00EB2E01"/>
    <w:rsid w:val="00EB4AAA"/>
    <w:rsid w:val="00EC069B"/>
    <w:rsid w:val="00EC1056"/>
    <w:rsid w:val="00EC5B4B"/>
    <w:rsid w:val="00ED086C"/>
    <w:rsid w:val="00ED11A4"/>
    <w:rsid w:val="00ED3D56"/>
    <w:rsid w:val="00ED54F5"/>
    <w:rsid w:val="00ED5E20"/>
    <w:rsid w:val="00ED75CE"/>
    <w:rsid w:val="00ED7616"/>
    <w:rsid w:val="00EE1F60"/>
    <w:rsid w:val="00EE345A"/>
    <w:rsid w:val="00EE518D"/>
    <w:rsid w:val="00EE6A33"/>
    <w:rsid w:val="00EF1868"/>
    <w:rsid w:val="00EF1E3D"/>
    <w:rsid w:val="00EF3915"/>
    <w:rsid w:val="00EF47B0"/>
    <w:rsid w:val="00EF4E75"/>
    <w:rsid w:val="00F001A8"/>
    <w:rsid w:val="00F009BD"/>
    <w:rsid w:val="00F00B59"/>
    <w:rsid w:val="00F01967"/>
    <w:rsid w:val="00F03137"/>
    <w:rsid w:val="00F04F34"/>
    <w:rsid w:val="00F06045"/>
    <w:rsid w:val="00F06C8F"/>
    <w:rsid w:val="00F07B1F"/>
    <w:rsid w:val="00F1173A"/>
    <w:rsid w:val="00F16771"/>
    <w:rsid w:val="00F17435"/>
    <w:rsid w:val="00F22195"/>
    <w:rsid w:val="00F23533"/>
    <w:rsid w:val="00F24DD8"/>
    <w:rsid w:val="00F272B1"/>
    <w:rsid w:val="00F27B0D"/>
    <w:rsid w:val="00F30EDE"/>
    <w:rsid w:val="00F33AFD"/>
    <w:rsid w:val="00F350D3"/>
    <w:rsid w:val="00F40E73"/>
    <w:rsid w:val="00F4122B"/>
    <w:rsid w:val="00F42C9F"/>
    <w:rsid w:val="00F462B3"/>
    <w:rsid w:val="00F513BA"/>
    <w:rsid w:val="00F53EA7"/>
    <w:rsid w:val="00F54844"/>
    <w:rsid w:val="00F56EDA"/>
    <w:rsid w:val="00F578F8"/>
    <w:rsid w:val="00F6430C"/>
    <w:rsid w:val="00F67B19"/>
    <w:rsid w:val="00F67BC7"/>
    <w:rsid w:val="00F7038D"/>
    <w:rsid w:val="00F70D9A"/>
    <w:rsid w:val="00F71D33"/>
    <w:rsid w:val="00F7342E"/>
    <w:rsid w:val="00F75E53"/>
    <w:rsid w:val="00F8068A"/>
    <w:rsid w:val="00F81A9D"/>
    <w:rsid w:val="00F84120"/>
    <w:rsid w:val="00F84744"/>
    <w:rsid w:val="00F850D7"/>
    <w:rsid w:val="00F85C8B"/>
    <w:rsid w:val="00F875B9"/>
    <w:rsid w:val="00F9136D"/>
    <w:rsid w:val="00F91B66"/>
    <w:rsid w:val="00F94B41"/>
    <w:rsid w:val="00F95900"/>
    <w:rsid w:val="00F96F94"/>
    <w:rsid w:val="00F97CF5"/>
    <w:rsid w:val="00FA03F2"/>
    <w:rsid w:val="00FA0559"/>
    <w:rsid w:val="00FA2F34"/>
    <w:rsid w:val="00FA4E5A"/>
    <w:rsid w:val="00FA7800"/>
    <w:rsid w:val="00FA79D0"/>
    <w:rsid w:val="00FB0570"/>
    <w:rsid w:val="00FB1012"/>
    <w:rsid w:val="00FB1CF2"/>
    <w:rsid w:val="00FB2158"/>
    <w:rsid w:val="00FB28B6"/>
    <w:rsid w:val="00FB476F"/>
    <w:rsid w:val="00FB6CD6"/>
    <w:rsid w:val="00FB731C"/>
    <w:rsid w:val="00FB753D"/>
    <w:rsid w:val="00FC10C5"/>
    <w:rsid w:val="00FC2A99"/>
    <w:rsid w:val="00FC2DE3"/>
    <w:rsid w:val="00FC7230"/>
    <w:rsid w:val="00FD1D48"/>
    <w:rsid w:val="00FD31BA"/>
    <w:rsid w:val="00FD4DFA"/>
    <w:rsid w:val="00FD54F7"/>
    <w:rsid w:val="00FD57E3"/>
    <w:rsid w:val="00FD5A2D"/>
    <w:rsid w:val="00FD7CA1"/>
    <w:rsid w:val="00FE1420"/>
    <w:rsid w:val="00FE5DA7"/>
    <w:rsid w:val="00FE7AD3"/>
    <w:rsid w:val="00FE7FEE"/>
    <w:rsid w:val="00FF040D"/>
    <w:rsid w:val="00FF2FCE"/>
    <w:rsid w:val="00FF3ADA"/>
    <w:rsid w:val="00FF3C87"/>
    <w:rsid w:val="00FF6945"/>
    <w:rsid w:val="00FF6E8F"/>
    <w:rsid w:val="00FF7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72F6A"/>
  <w15:docId w15:val="{B7D246D4-F3EB-4D62-9986-D213B0CF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D2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68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Tekstpodstawowy"/>
    <w:next w:val="Tekstpodstawowy"/>
    <w:link w:val="Nagwek3Znak"/>
    <w:uiPriority w:val="9"/>
    <w:unhideWhenUsed/>
    <w:qFormat/>
    <w:rsid w:val="00AE01F1"/>
    <w:pPr>
      <w:numPr>
        <w:numId w:val="10"/>
      </w:numPr>
      <w:spacing w:after="0" w:line="360" w:lineRule="auto"/>
      <w:contextualSpacing/>
      <w:jc w:val="both"/>
      <w:outlineLvl w:val="2"/>
    </w:pPr>
    <w:rPr>
      <w:rFonts w:ascii="Bahnschrift" w:hAnsi="Bahnschrift"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35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D75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CD69E3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D69E3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D69E3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850A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B37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B3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777"/>
  </w:style>
  <w:style w:type="paragraph" w:styleId="Tekstpodstawowy">
    <w:name w:val="Body Text"/>
    <w:basedOn w:val="Normalny"/>
    <w:link w:val="TekstpodstawowyZnak"/>
    <w:rsid w:val="009A6E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A6E69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rsid w:val="000351F3"/>
    <w:rPr>
      <w:color w:val="0000FF"/>
      <w:u w:val="single"/>
    </w:rPr>
  </w:style>
  <w:style w:type="table" w:styleId="Tabela-Siatka">
    <w:name w:val="Table Grid"/>
    <w:basedOn w:val="Standardowy"/>
    <w:rsid w:val="00B86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F806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F806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rsid w:val="005D1473"/>
  </w:style>
  <w:style w:type="character" w:customStyle="1" w:styleId="highlight">
    <w:name w:val="highlight"/>
    <w:rsid w:val="005D1473"/>
  </w:style>
  <w:style w:type="character" w:customStyle="1" w:styleId="Nagwek3Znak">
    <w:name w:val="Nagłówek 3 Znak"/>
    <w:basedOn w:val="Domylnaczcionkaakapitu"/>
    <w:link w:val="Nagwek3"/>
    <w:uiPriority w:val="9"/>
    <w:rsid w:val="00AE01F1"/>
    <w:rPr>
      <w:rFonts w:ascii="Bahnschrift" w:eastAsia="Times New Roman" w:hAnsi="Bahnschrift" w:cs="Times New Roman"/>
      <w:bCs/>
      <w:sz w:val="20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A3C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A3C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A3C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3C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3C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C73"/>
    <w:rPr>
      <w:rFonts w:ascii="Segoe UI" w:hAnsi="Segoe UI" w:cs="Segoe UI"/>
      <w:sz w:val="18"/>
      <w:szCs w:val="18"/>
    </w:rPr>
  </w:style>
  <w:style w:type="paragraph" w:customStyle="1" w:styleId="siwzpoziom3">
    <w:name w:val="siwz poziom 3"/>
    <w:basedOn w:val="Normalny"/>
    <w:rsid w:val="00915A32"/>
    <w:pPr>
      <w:numPr>
        <w:ilvl w:val="2"/>
        <w:numId w:val="11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paragraph" w:customStyle="1" w:styleId="CharChar1">
    <w:name w:val="Char Char1"/>
    <w:basedOn w:val="Normalny"/>
    <w:rsid w:val="00195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288D"/>
    <w:rPr>
      <w:color w:val="605E5C"/>
      <w:shd w:val="clear" w:color="auto" w:fill="E1DFDD"/>
    </w:rPr>
  </w:style>
  <w:style w:type="paragraph" w:customStyle="1" w:styleId="Normalny1">
    <w:name w:val="Normalny1"/>
    <w:rsid w:val="00253C02"/>
    <w:pPr>
      <w:suppressAutoHyphens/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755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7D755B"/>
    <w:rPr>
      <w:b/>
      <w:bCs/>
    </w:rPr>
  </w:style>
  <w:style w:type="paragraph" w:styleId="NormalnyWeb">
    <w:name w:val="Normal (Web)"/>
    <w:basedOn w:val="Normalny"/>
    <w:uiPriority w:val="99"/>
    <w:unhideWhenUsed/>
    <w:rsid w:val="007D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4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47E"/>
    <w:rPr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850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68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350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zodstpw">
    <w:name w:val="No Spacing"/>
    <w:link w:val="BezodstpwZnak"/>
    <w:uiPriority w:val="1"/>
    <w:qFormat/>
    <w:rsid w:val="00452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4524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452421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452421"/>
    <w:rPr>
      <w:rFonts w:ascii="Calibri Light" w:eastAsia="Times New Roman" w:hAnsi="Calibri Light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CD69E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D69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D69E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1493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14935"/>
    <w:rPr>
      <w:rFonts w:ascii="Calibri" w:hAnsi="Calibri"/>
      <w:szCs w:val="21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043ED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224095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224095"/>
    <w:rPr>
      <w:i/>
      <w:iCs/>
      <w:color w:val="5B9BD5" w:themeColor="accent1"/>
    </w:rPr>
  </w:style>
  <w:style w:type="paragraph" w:styleId="Poprawka">
    <w:name w:val="Revision"/>
    <w:hidden/>
    <w:uiPriority w:val="99"/>
    <w:semiHidden/>
    <w:rsid w:val="003E3C90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263D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E0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30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D5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13C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ofia.kaczmarek@up.poznan.pl" TargetMode="External"/><Relationship Id="rId18" Type="http://schemas.openxmlformats.org/officeDocument/2006/relationships/hyperlink" Target="https://platformazakupowa.pl/pn/up_poznan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platformazakupowa.pl/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up_poznan" TargetMode="External"/><Relationship Id="rId17" Type="http://schemas.openxmlformats.org/officeDocument/2006/relationships/hyperlink" Target="https://platformazakupowa.pl/pn/up_poznan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mailto:tomasz.napierala@up.poznan.pl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uls.edu.pl/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pn/up_poznan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zofia.kaczmarek@up.poznan.pl" TargetMode="External"/><Relationship Id="rId31" Type="http://schemas.openxmlformats.org/officeDocument/2006/relationships/hyperlink" Target="https://platformazakupowa.pl/pn/up_pozna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tformazakupowa.pl/pn/up_poznan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6F36C97D551B459CBC8643C55D36E4" ma:contentTypeVersion="7" ma:contentTypeDescription="Utwórz nowy dokument." ma:contentTypeScope="" ma:versionID="ab4aaf2051a3a848f6c92b6fc5427a2e">
  <xsd:schema xmlns:xsd="http://www.w3.org/2001/XMLSchema" xmlns:xs="http://www.w3.org/2001/XMLSchema" xmlns:p="http://schemas.microsoft.com/office/2006/metadata/properties" xmlns:ns3="19ce818d-1f94-4996-8d35-0d538e88ba27" xmlns:ns4="d697f6cd-d0ef-4436-9e47-0d4ac9df8fbb" targetNamespace="http://schemas.microsoft.com/office/2006/metadata/properties" ma:root="true" ma:fieldsID="c53d641a92291f124816c6d02563229a" ns3:_="" ns4:_="">
    <xsd:import namespace="19ce818d-1f94-4996-8d35-0d538e88ba27"/>
    <xsd:import namespace="d697f6cd-d0ef-4436-9e47-0d4ac9df8f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818d-1f94-4996-8d35-0d538e88b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7f6cd-d0ef-4436-9e47-0d4ac9df8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84854-432D-409C-852F-6567B7D7A0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9A2CEA-803E-4E5E-BAAD-AF98188567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EF952A-0AAC-4DE4-AD9C-31FB29514B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C4E385-9BFE-4BB2-80FC-FAD824FBD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818d-1f94-4996-8d35-0d538e88ba27"/>
    <ds:schemaRef ds:uri="d697f6cd-d0ef-4436-9e47-0d4ac9df8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28</Pages>
  <Words>9418</Words>
  <Characters>56510</Characters>
  <Application>Microsoft Office Word</Application>
  <DocSecurity>0</DocSecurity>
  <Lines>470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Kaczmarek Zofia</cp:lastModifiedBy>
  <cp:revision>9</cp:revision>
  <cp:lastPrinted>2024-04-18T08:13:00Z</cp:lastPrinted>
  <dcterms:created xsi:type="dcterms:W3CDTF">2024-12-04T13:31:00Z</dcterms:created>
  <dcterms:modified xsi:type="dcterms:W3CDTF">2024-12-09T07:27:00Z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0x010100926F36C97D551B459CBC8643C55D36E4</vt:lpwstr>
  </property>
</Properties>
</file>