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69" w:rsidRDefault="00302C69" w:rsidP="00302C69">
      <w:pPr>
        <w:tabs>
          <w:tab w:val="left" w:pos="426"/>
        </w:tabs>
        <w:spacing w:after="120"/>
        <w:ind w:left="284" w:hanging="284"/>
        <w:jc w:val="right"/>
        <w:rPr>
          <w:rFonts w:ascii="Arial" w:eastAsia="Calibri" w:hAnsi="Arial" w:cs="Arial"/>
          <w:color w:val="000000"/>
          <w:sz w:val="20"/>
          <w:szCs w:val="16"/>
        </w:rPr>
      </w:pPr>
      <w:bookmarkStart w:id="0" w:name="_GoBack"/>
      <w:bookmarkEnd w:id="0"/>
      <w:r w:rsidRPr="00D516B2">
        <w:rPr>
          <w:rFonts w:ascii="Arial" w:eastAsia="Calibri" w:hAnsi="Arial" w:cs="Arial"/>
          <w:color w:val="000000"/>
          <w:sz w:val="20"/>
          <w:szCs w:val="16"/>
        </w:rPr>
        <w:t>Załącznik nr 1 do zapytania ofertowego</w:t>
      </w:r>
    </w:p>
    <w:p w:rsidR="00302C69" w:rsidRDefault="00302C69" w:rsidP="00302C69">
      <w:pPr>
        <w:tabs>
          <w:tab w:val="left" w:pos="426"/>
        </w:tabs>
        <w:spacing w:after="120"/>
        <w:ind w:left="284" w:hanging="284"/>
        <w:jc w:val="right"/>
        <w:rPr>
          <w:rFonts w:ascii="Arial" w:eastAsia="Calibri" w:hAnsi="Arial" w:cs="Arial"/>
          <w:color w:val="000000"/>
          <w:sz w:val="20"/>
          <w:szCs w:val="16"/>
        </w:rPr>
      </w:pPr>
    </w:p>
    <w:p w:rsidR="00302C69" w:rsidRPr="00945D70" w:rsidRDefault="00302C69" w:rsidP="00302C69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Toruń, dnia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:rsidR="00302C69" w:rsidRPr="00945D70" w:rsidRDefault="00302C69" w:rsidP="00302C69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(pieczęć adresowa Wykonawcy)</w:t>
      </w:r>
    </w:p>
    <w:p w:rsidR="00302C69" w:rsidRPr="00845CB7" w:rsidRDefault="00302C69" w:rsidP="00302C69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6"/>
          <w:szCs w:val="20"/>
          <w:lang w:eastAsia="pl-PL"/>
        </w:rPr>
      </w:pPr>
    </w:p>
    <w:p w:rsidR="00302C69" w:rsidRPr="00845CB7" w:rsidRDefault="00302C69" w:rsidP="00302C69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845CB7">
        <w:rPr>
          <w:rFonts w:ascii="Arial" w:eastAsia="Times New Roman" w:hAnsi="Arial" w:cs="Arial"/>
          <w:b/>
          <w:sz w:val="24"/>
          <w:szCs w:val="20"/>
          <w:lang w:eastAsia="pl-PL"/>
        </w:rPr>
        <w:t>OFERTA CENOWA</w:t>
      </w:r>
    </w:p>
    <w:p w:rsidR="00302C69" w:rsidRPr="00845CB7" w:rsidRDefault="00302C69" w:rsidP="00302C69">
      <w:pPr>
        <w:spacing w:after="120"/>
        <w:outlineLvl w:val="0"/>
        <w:rPr>
          <w:rFonts w:ascii="Arial" w:hAnsi="Arial" w:cs="Arial"/>
          <w:b/>
          <w:sz w:val="2"/>
          <w:szCs w:val="20"/>
        </w:rPr>
      </w:pPr>
    </w:p>
    <w:p w:rsidR="00302C69" w:rsidRPr="00945D70" w:rsidRDefault="00302C69" w:rsidP="00302C69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945D70">
        <w:rPr>
          <w:rFonts w:ascii="Arial" w:hAnsi="Arial" w:cs="Arial"/>
          <w:b/>
          <w:sz w:val="20"/>
          <w:szCs w:val="20"/>
        </w:rPr>
        <w:t>DANE WYKONAWCY:</w:t>
      </w:r>
    </w:p>
    <w:p w:rsidR="00302C69" w:rsidRPr="00945D70" w:rsidRDefault="00302C69" w:rsidP="00302C69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Pełna nazwa ………………………………………………………………………………………….…………</w:t>
      </w:r>
    </w:p>
    <w:p w:rsidR="00302C69" w:rsidRPr="00945D70" w:rsidRDefault="00302C69" w:rsidP="00302C69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…………………………………………………………………………………................……....….……</w:t>
      </w:r>
    </w:p>
    <w:p w:rsidR="00302C69" w:rsidRPr="00945D70" w:rsidRDefault="00302C69" w:rsidP="00302C69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REGON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:rsidR="00302C69" w:rsidRPr="00945D70" w:rsidRDefault="00302C69" w:rsidP="00302C69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tel.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fax.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:rsidR="00302C69" w:rsidRPr="00945D70" w:rsidRDefault="00302C69" w:rsidP="00302C69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poczty elektronicznej: ………………………………………………………….………………….….…</w:t>
      </w:r>
    </w:p>
    <w:p w:rsidR="00302C69" w:rsidRPr="00945D70" w:rsidRDefault="00302C69" w:rsidP="00302C69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Nr konta Wykonawcy</w:t>
      </w:r>
      <w:r w:rsidRPr="00D476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zgodny z rejestrem prowadzonym przez Krajową Administrację Skarbową (KAS)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C69" w:rsidRPr="00945D70" w:rsidTr="006E0014">
        <w:trPr>
          <w:trHeight w:val="487"/>
        </w:trPr>
        <w:tc>
          <w:tcPr>
            <w:tcW w:w="294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302C69" w:rsidRPr="00945D70" w:rsidRDefault="00302C69" w:rsidP="006E0014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02C69" w:rsidRDefault="00302C69" w:rsidP="00302C69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2C69" w:rsidRPr="00C408E0" w:rsidRDefault="00302C69" w:rsidP="00302C69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408E0">
        <w:rPr>
          <w:rFonts w:ascii="Arial" w:eastAsia="Times New Roman" w:hAnsi="Arial" w:cs="Arial"/>
          <w:color w:val="000000"/>
          <w:lang w:eastAsia="pl-PL"/>
        </w:rPr>
        <w:t>Dane właściwego terytorialnie Urzędu Skarbowego, pod który podlega Wykonawca:</w:t>
      </w:r>
    </w:p>
    <w:p w:rsidR="00302C69" w:rsidRPr="00C408E0" w:rsidRDefault="00302C69" w:rsidP="00302C69">
      <w:pPr>
        <w:widowControl w:val="0"/>
        <w:spacing w:before="20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4.5pt;height:18pt" o:ole="">
            <v:imagedata r:id="rId7" o:title=""/>
          </v:shape>
          <w:control r:id="rId8" w:name="TextBox61" w:shapeid="_x0000_i1029"/>
        </w:object>
      </w:r>
    </w:p>
    <w:p w:rsidR="00302C69" w:rsidRPr="007877F5" w:rsidRDefault="00302C69" w:rsidP="00302C69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(pełna nazwa)</w:t>
      </w:r>
    </w:p>
    <w:p w:rsidR="00302C69" w:rsidRPr="00C408E0" w:rsidRDefault="00302C69" w:rsidP="00302C69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 id="_x0000_i1031" type="#_x0000_t75" style="width:454.5pt;height:18pt" o:ole="">
            <v:imagedata r:id="rId7" o:title=""/>
          </v:shape>
          <w:control r:id="rId9" w:name="TextBox611" w:shapeid="_x0000_i1031"/>
        </w:object>
      </w:r>
    </w:p>
    <w:p w:rsidR="00302C69" w:rsidRPr="007877F5" w:rsidRDefault="00302C69" w:rsidP="00302C69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(Adres siedziby: </w:t>
      </w:r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miejscowość, ulica, województwo</w:t>
      </w: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302C69" w:rsidRPr="00945D70" w:rsidRDefault="00302C69" w:rsidP="00302C69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2C69" w:rsidRDefault="00302C69" w:rsidP="00302C69">
      <w:pPr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Odpowiadając na zaproszenie do złożenia oferty w postępowaniu na:</w:t>
      </w:r>
      <w:r w:rsidRPr="00945D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>DOSTAWĘ SPRZĘTU NAGŁAŚNIAJĄCEGO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45D7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oferujemy wykonanie zamówienia 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zgodnie z przedmiotem zamówienia,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 xml:space="preserve">w cenie podanej poniżej, </w:t>
      </w:r>
      <w:r w:rsidRPr="00945D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obliczonej wg zasad opisanych w zapytaniu c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enowym:</w:t>
      </w:r>
    </w:p>
    <w:p w:rsidR="00302C69" w:rsidRPr="00EC54D0" w:rsidRDefault="00302C69" w:rsidP="00302C69">
      <w:pPr>
        <w:spacing w:after="120"/>
        <w:jc w:val="both"/>
        <w:rPr>
          <w:rFonts w:ascii="Arial" w:eastAsia="Times New Roman" w:hAnsi="Arial" w:cs="Arial"/>
          <w:color w:val="000000"/>
          <w:sz w:val="2"/>
          <w:szCs w:val="20"/>
          <w:lang w:eastAsia="pl-PL"/>
        </w:rPr>
      </w:pPr>
    </w:p>
    <w:tbl>
      <w:tblPr>
        <w:tblW w:w="855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18"/>
        <w:gridCol w:w="469"/>
        <w:gridCol w:w="485"/>
        <w:gridCol w:w="1863"/>
        <w:gridCol w:w="1077"/>
      </w:tblGrid>
      <w:tr w:rsidR="00302C69" w:rsidRPr="00EE3372" w:rsidTr="006E0014">
        <w:trPr>
          <w:trHeight w:val="4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CDFF"/>
            <w:noWrap/>
            <w:vAlign w:val="center"/>
            <w:hideMark/>
          </w:tcPr>
          <w:p w:rsidR="00302C69" w:rsidRPr="007F519B" w:rsidRDefault="00302C69" w:rsidP="006E00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7F519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CDFF"/>
            <w:vAlign w:val="center"/>
            <w:hideMark/>
          </w:tcPr>
          <w:p w:rsidR="00302C69" w:rsidRPr="007F519B" w:rsidRDefault="00302C69" w:rsidP="006E00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7F519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/zgodnie z OPZ/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CDFF"/>
            <w:noWrap/>
            <w:vAlign w:val="center"/>
          </w:tcPr>
          <w:p w:rsidR="00302C69" w:rsidRPr="007F519B" w:rsidRDefault="00302C69" w:rsidP="006E00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CDFF"/>
            <w:vAlign w:val="center"/>
          </w:tcPr>
          <w:p w:rsidR="00302C69" w:rsidRPr="007F519B" w:rsidRDefault="00302C69" w:rsidP="006E00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CDFF"/>
            <w:vAlign w:val="center"/>
          </w:tcPr>
          <w:p w:rsidR="00302C69" w:rsidRPr="007F519B" w:rsidRDefault="00302C69" w:rsidP="006E00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7F519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CDFF"/>
            <w:vAlign w:val="center"/>
          </w:tcPr>
          <w:p w:rsidR="00302C69" w:rsidRPr="007F519B" w:rsidRDefault="00302C69" w:rsidP="006E001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7F519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302C69" w:rsidRPr="00EE3372" w:rsidTr="006E0014">
        <w:trPr>
          <w:trHeight w:val="226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Kolumna aktywna JBL SRX 835P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191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Statyw mechaniczny HERKULES SS 710 B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262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Default="00302C69" w:rsidP="006E0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Przewody kolumnowe czarne firmy KLOTZ </w:t>
            </w:r>
          </w:p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końcówkach XLR NEUTRIK – </w:t>
            </w:r>
            <w:r w:rsidRPr="007465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 m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191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Bęben do zwijania przewodów kolumnowych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54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5.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Kolumna pasywna Pol-Audio SWL 118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28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Default="00302C69" w:rsidP="006E0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Sztyce łączące kolumnę SWL z kolumną</w:t>
            </w:r>
          </w:p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 42 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ATHLETIC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SAT 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54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7.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Przewód 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(czarny)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głośnikowy 2,5 mm KLOTZ z wtykami NEUTRIK - Speakon 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- 20 m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238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8.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Przewód 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(czarny)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głośnikowy 2,5 mm KLOTZ z wtykami NEUTRIK - Speakon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- 1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 m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28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9.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Przewód 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(czarny)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głośnikowy 2,5 mm KLOTZ z wtykami NEUTRIK - Speakon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- 5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269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10.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Przewód 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(czarny)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głośnikowy 2,5 mm KLOTZ z wtykami NEUTRIK - Speakon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1,5</w:t>
            </w:r>
            <w:r w:rsidRPr="004B2D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54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11.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Mikser MIDAS M 32 R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17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12.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Stagebox MIDAS DL 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17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Default="00302C69" w:rsidP="006E0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Skrzynia transportowa do stagebox MIDAS DL 32, 3U, głębokość - </w:t>
            </w:r>
            <w:r w:rsidRPr="00312C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 cm.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25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14.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KLARK TEKNIK NCAT5E - 50 m kabel LAN CAT - 5 na bębnie SCHILL - </w:t>
            </w:r>
            <w:r w:rsidRPr="00BE27D3">
              <w:rPr>
                <w:rFonts w:ascii="Arial" w:hAnsi="Arial" w:cs="Arial"/>
                <w:b/>
                <w:sz w:val="20"/>
                <w:szCs w:val="20"/>
              </w:rPr>
              <w:t>50 m.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273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15.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bezprzewodowy SHURE SM58 QLXD24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133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16.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Przewód Pro Snake BNC - </w:t>
            </w:r>
            <w:r w:rsidRPr="00DF5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m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163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17.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Przewód KLOTZ PW04 - </w:t>
            </w:r>
            <w:r w:rsidRPr="00DF5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m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54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18.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Końcówki NEUTRIK NC3MXX - B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54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C69" w:rsidRPr="004B7FA8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19.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9" w:rsidRPr="00B0776B" w:rsidRDefault="00302C69" w:rsidP="006E00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Końcówki NEUTRIK NC3FXX - B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69" w:rsidRPr="00B0776B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02C69" w:rsidRPr="00EE3372" w:rsidTr="006E0014">
        <w:trPr>
          <w:trHeight w:val="600"/>
        </w:trPr>
        <w:tc>
          <w:tcPr>
            <w:tcW w:w="7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CDFF"/>
            <w:noWrap/>
            <w:vAlign w:val="center"/>
          </w:tcPr>
          <w:p w:rsidR="00302C69" w:rsidRPr="00157B97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564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Wartość brutto oferty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 *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CDFF"/>
            <w:vAlign w:val="center"/>
          </w:tcPr>
          <w:p w:rsidR="00302C69" w:rsidRPr="00157B97" w:rsidRDefault="00302C69" w:rsidP="006E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02C69" w:rsidRDefault="00302C69" w:rsidP="00302C69">
      <w:pPr>
        <w:tabs>
          <w:tab w:val="left" w:pos="2268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302C69" w:rsidRDefault="00302C69" w:rsidP="00302C69">
      <w:pPr>
        <w:tabs>
          <w:tab w:val="left" w:pos="2268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stawka VAT /%/ ……….. ………………………………………………………………………………………………………………</w:t>
      </w:r>
    </w:p>
    <w:p w:rsidR="00302C69" w:rsidRPr="00D94322" w:rsidRDefault="00302C69" w:rsidP="00302C69">
      <w:pPr>
        <w:tabs>
          <w:tab w:val="left" w:pos="2268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D94322">
        <w:rPr>
          <w:rFonts w:ascii="Arial" w:eastAsia="Times New Roman" w:hAnsi="Arial" w:cs="Arial"/>
          <w:i/>
          <w:sz w:val="18"/>
          <w:szCs w:val="20"/>
          <w:lang w:eastAsia="ar-SA"/>
        </w:rPr>
        <w:t xml:space="preserve"> (UWAGA: W przypadku stosowania zmniejszonych stawek VAT Wykonawca jest zobowiązany wskazać podstawy prawne stosowania takich stawek).</w:t>
      </w:r>
    </w:p>
    <w:p w:rsidR="00302C69" w:rsidRPr="00A24A41" w:rsidRDefault="00302C69" w:rsidP="00302C69">
      <w:pPr>
        <w:tabs>
          <w:tab w:val="left" w:pos="2268"/>
        </w:tabs>
        <w:suppressAutoHyphens/>
        <w:spacing w:after="120"/>
        <w:ind w:left="284"/>
        <w:rPr>
          <w:rFonts w:ascii="Arial" w:eastAsia="Times New Roman" w:hAnsi="Arial" w:cs="Arial"/>
          <w:i/>
          <w:sz w:val="4"/>
          <w:szCs w:val="20"/>
          <w:lang w:eastAsia="ar-SA"/>
        </w:rPr>
      </w:pPr>
    </w:p>
    <w:p w:rsidR="00302C69" w:rsidRDefault="00302C69" w:rsidP="00302C69">
      <w:pPr>
        <w:tabs>
          <w:tab w:val="left" w:pos="2268"/>
        </w:tabs>
        <w:suppressAutoHyphens/>
        <w:spacing w:after="120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*Stanowi całkowite wynagrodzenie Wykonawcy, uwzględniające wszystkie koszty związane z realizacją przedmiotu zamówienia, zgodnie z zapisami zapytania ofertowego.</w:t>
      </w:r>
    </w:p>
    <w:p w:rsidR="00302C69" w:rsidRPr="001861AA" w:rsidRDefault="00302C69" w:rsidP="00302C69">
      <w:pPr>
        <w:widowControl w:val="0"/>
        <w:spacing w:before="40"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302C69" w:rsidRPr="001861AA" w:rsidRDefault="00302C69" w:rsidP="00302C6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 xml:space="preserve">Osobą odpowiedzialną za prawidłową realizację umowy  jest: </w:t>
      </w:r>
    </w:p>
    <w:p w:rsidR="00302C69" w:rsidRPr="001861AA" w:rsidRDefault="00302C69" w:rsidP="00302C69">
      <w:pPr>
        <w:spacing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1861AA">
        <w:rPr>
          <w:rFonts w:ascii="Arial" w:eastAsia="Times New Roman" w:hAnsi="Arial" w:cs="Arial"/>
          <w:sz w:val="20"/>
          <w:szCs w:val="20"/>
          <w:lang w:eastAsia="pl-PL"/>
        </w:rPr>
        <w:t>…………………….…………………………………………………………………………………</w:t>
      </w:r>
    </w:p>
    <w:p w:rsidR="00302C69" w:rsidRPr="001861AA" w:rsidRDefault="00302C69" w:rsidP="00302C69">
      <w:pPr>
        <w:spacing w:line="360" w:lineRule="auto"/>
        <w:ind w:left="284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1861AA">
        <w:rPr>
          <w:rFonts w:ascii="Arial" w:eastAsia="Times New Roman" w:hAnsi="Arial" w:cs="Arial"/>
          <w:i/>
          <w:sz w:val="16"/>
          <w:szCs w:val="20"/>
          <w:lang w:eastAsia="pl-PL"/>
        </w:rPr>
        <w:t>(podać imię i nazwisko, numer telefonu i faksu, e-mail)</w:t>
      </w:r>
    </w:p>
    <w:p w:rsidR="00302C69" w:rsidRPr="001861AA" w:rsidRDefault="00302C69" w:rsidP="00302C6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Oświadczam/y, że:</w:t>
      </w:r>
    </w:p>
    <w:p w:rsidR="00302C69" w:rsidRPr="001861AA" w:rsidRDefault="00302C69" w:rsidP="00302C69">
      <w:pPr>
        <w:numPr>
          <w:ilvl w:val="1"/>
          <w:numId w:val="1"/>
        </w:numPr>
        <w:spacing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zapoznaliśmy się z treścią zapytania ofertowego oraz posiedliśmy informacje niezbędne do złożenia oferty,</w:t>
      </w:r>
    </w:p>
    <w:p w:rsidR="00302C69" w:rsidRPr="001861AA" w:rsidRDefault="00302C69" w:rsidP="00302C69">
      <w:pPr>
        <w:numPr>
          <w:ilvl w:val="1"/>
          <w:numId w:val="1"/>
        </w:numPr>
        <w:spacing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 xml:space="preserve">zapoznaliśmy się z </w:t>
      </w:r>
      <w:r>
        <w:rPr>
          <w:rFonts w:ascii="Arial" w:eastAsia="Times New Roman" w:hAnsi="Arial" w:cs="Arial"/>
          <w:szCs w:val="20"/>
          <w:lang w:eastAsia="pl-PL"/>
        </w:rPr>
        <w:t>zapisami formularza ofertowego i nie wnosimy do nich</w:t>
      </w:r>
      <w:r w:rsidRPr="001861AA">
        <w:rPr>
          <w:rFonts w:ascii="Arial" w:eastAsia="Times New Roman" w:hAnsi="Arial" w:cs="Arial"/>
          <w:szCs w:val="20"/>
          <w:lang w:eastAsia="pl-PL"/>
        </w:rPr>
        <w:t xml:space="preserve"> zastrzeżeń oraz przyjmujemy warunki w niej zawarte,</w:t>
      </w:r>
    </w:p>
    <w:p w:rsidR="00302C69" w:rsidRPr="001861AA" w:rsidRDefault="00302C69" w:rsidP="00302C69">
      <w:pPr>
        <w:numPr>
          <w:ilvl w:val="1"/>
          <w:numId w:val="1"/>
        </w:numPr>
        <w:tabs>
          <w:tab w:val="num" w:pos="900"/>
        </w:tabs>
        <w:spacing w:line="360" w:lineRule="auto"/>
        <w:ind w:left="851" w:hanging="49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 xml:space="preserve">przewidujemy/nie przewidujemy powierzenie podwykonawcom realizacji części zamówienia </w:t>
      </w:r>
      <w:r w:rsidRPr="001861A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</w:t>
      </w:r>
    </w:p>
    <w:p w:rsidR="00302C69" w:rsidRPr="001861AA" w:rsidRDefault="00302C69" w:rsidP="00302C69">
      <w:pPr>
        <w:spacing w:line="360" w:lineRule="auto"/>
        <w:ind w:left="851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1861AA">
        <w:rPr>
          <w:rFonts w:ascii="Arial" w:eastAsia="Times New Roman" w:hAnsi="Arial" w:cs="Arial"/>
          <w:i/>
          <w:sz w:val="16"/>
          <w:szCs w:val="20"/>
          <w:lang w:eastAsia="pl-PL"/>
        </w:rPr>
        <w:t>(W przypadku powierzenia realizacji części zamówienia podwykonawcom należy wskazać nazwę i adres podwykonawcy oraz część powierzoną).</w:t>
      </w:r>
    </w:p>
    <w:p w:rsidR="00302C69" w:rsidRPr="001861AA" w:rsidRDefault="00302C69" w:rsidP="00302C69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color w:val="000000"/>
          <w:szCs w:val="20"/>
          <w:lang w:eastAsia="pl-PL"/>
        </w:rPr>
        <w:t>realizacji zamówienia</w:t>
      </w:r>
      <w:r>
        <w:rPr>
          <w:rFonts w:ascii="Arial" w:eastAsia="Times New Roman" w:hAnsi="Arial" w:cs="Arial"/>
          <w:color w:val="000000"/>
          <w:szCs w:val="20"/>
          <w:lang w:eastAsia="pl-PL"/>
        </w:rPr>
        <w:br/>
      </w: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 xml:space="preserve"> w terminie i na warunkach określonych przez Zamawiającego,</w:t>
      </w:r>
    </w:p>
    <w:p w:rsidR="00302C69" w:rsidRPr="001861AA" w:rsidRDefault="00302C69" w:rsidP="00302C69">
      <w:pPr>
        <w:numPr>
          <w:ilvl w:val="1"/>
          <w:numId w:val="1"/>
        </w:numPr>
        <w:spacing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wyrażam/y zgodę na otrzymanie należności prz</w:t>
      </w:r>
      <w:r>
        <w:rPr>
          <w:rFonts w:ascii="Arial" w:eastAsia="Times New Roman" w:hAnsi="Arial" w:cs="Arial"/>
          <w:szCs w:val="20"/>
          <w:lang w:eastAsia="pl-PL"/>
        </w:rPr>
        <w:t>elewem w ciągu 30</w:t>
      </w:r>
      <w:r w:rsidRPr="001861AA">
        <w:rPr>
          <w:rFonts w:ascii="Arial" w:eastAsia="Times New Roman" w:hAnsi="Arial" w:cs="Arial"/>
          <w:szCs w:val="20"/>
          <w:lang w:eastAsia="pl-PL"/>
        </w:rPr>
        <w:t xml:space="preserve"> dni od dnia przedłożenia Zamawiającemu prawidłowo wystawionej faktury.</w:t>
      </w:r>
    </w:p>
    <w:p w:rsidR="00302C69" w:rsidRPr="001861AA" w:rsidRDefault="00302C69" w:rsidP="00302C6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Oferta wraz z załącznikami została złożona na ..................... stronach.</w:t>
      </w:r>
    </w:p>
    <w:p w:rsidR="00302C69" w:rsidRPr="001861AA" w:rsidRDefault="00302C69" w:rsidP="00302C6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Do oferty załączam/y następujące dokumenty:</w:t>
      </w:r>
    </w:p>
    <w:p w:rsidR="00302C69" w:rsidRPr="001861AA" w:rsidRDefault="00302C69" w:rsidP="00302C69">
      <w:pPr>
        <w:numPr>
          <w:ilvl w:val="1"/>
          <w:numId w:val="1"/>
        </w:numPr>
        <w:spacing w:line="360" w:lineRule="auto"/>
        <w:ind w:left="851" w:hanging="491"/>
        <w:jc w:val="both"/>
        <w:rPr>
          <w:rFonts w:ascii="Arial" w:eastAsia="Calibri" w:hAnsi="Arial" w:cs="Arial"/>
          <w:szCs w:val="20"/>
        </w:rPr>
      </w:pPr>
      <w:r w:rsidRPr="001861AA">
        <w:rPr>
          <w:rFonts w:ascii="Arial" w:eastAsia="Calibri" w:hAnsi="Arial" w:cs="Arial"/>
          <w:b/>
          <w:szCs w:val="20"/>
        </w:rPr>
        <w:lastRenderedPageBreak/>
        <w:t xml:space="preserve">aktualny odpis z właściwego rejestru lub z centralnej ewidencji i informacji </w:t>
      </w:r>
      <w:r w:rsidRPr="001861AA">
        <w:rPr>
          <w:rFonts w:ascii="Arial" w:eastAsia="Calibri" w:hAnsi="Arial" w:cs="Arial"/>
          <w:b/>
          <w:szCs w:val="20"/>
        </w:rPr>
        <w:br/>
        <w:t>o działalności gospodarczej</w:t>
      </w:r>
      <w:r w:rsidRPr="001861AA">
        <w:rPr>
          <w:rFonts w:ascii="Arial" w:eastAsia="Calibri" w:hAnsi="Arial" w:cs="Arial"/>
          <w:szCs w:val="20"/>
        </w:rPr>
        <w:t>, jeżeli odrębne przepisy wymagają wpisu do rejestru lub ewidencji;</w:t>
      </w:r>
    </w:p>
    <w:p w:rsidR="00302C69" w:rsidRPr="001861AA" w:rsidRDefault="00302C69" w:rsidP="00302C69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>Oświadczam, że wypełniłem obowiązki informacyjne przewidziane w art. 13 lub art. 14 RODO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1861AA">
        <w:rPr>
          <w:rFonts w:ascii="Arial" w:eastAsia="Calibri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02C69" w:rsidRPr="001861AA" w:rsidRDefault="00302C69" w:rsidP="00302C69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2"/>
      </w:r>
    </w:p>
    <w:p w:rsidR="00302C69" w:rsidRPr="001861AA" w:rsidRDefault="00302C69" w:rsidP="00302C69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:rsidR="00302C69" w:rsidRPr="001861AA" w:rsidRDefault="00302C69" w:rsidP="00302C69">
      <w:p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b/>
          <w:color w:val="000000"/>
          <w:sz w:val="20"/>
          <w:szCs w:val="20"/>
        </w:rPr>
        <w:t>.............................,dn................................</w:t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</w:p>
    <w:p w:rsidR="00302C69" w:rsidRPr="001861AA" w:rsidRDefault="00302C69" w:rsidP="00302C69">
      <w:pPr>
        <w:spacing w:after="120" w:line="240" w:lineRule="auto"/>
        <w:ind w:firstLine="4962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  <w:t xml:space="preserve">  ……………………………………</w:t>
      </w:r>
    </w:p>
    <w:p w:rsidR="00302C69" w:rsidRPr="001861AA" w:rsidRDefault="00302C69" w:rsidP="00302C69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6"/>
        </w:rPr>
      </w:pP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6"/>
        </w:rPr>
        <w:t>(podpis osoby uprawnionej do reprezentacji Wykonawcy)</w:t>
      </w:r>
    </w:p>
    <w:p w:rsidR="00302C69" w:rsidRPr="001861AA" w:rsidRDefault="00302C69" w:rsidP="00302C69">
      <w:pPr>
        <w:widowControl w:val="0"/>
        <w:spacing w:before="40" w:after="120" w:line="240" w:lineRule="auto"/>
        <w:ind w:left="142" w:hanging="142"/>
        <w:jc w:val="both"/>
        <w:rPr>
          <w:rFonts w:ascii="Arial" w:eastAsia="Calibri" w:hAnsi="Arial" w:cs="Arial"/>
          <w:i/>
          <w:sz w:val="16"/>
          <w:szCs w:val="18"/>
        </w:rPr>
      </w:pPr>
      <w:r w:rsidRPr="001861AA">
        <w:rPr>
          <w:rFonts w:ascii="Arial" w:eastAsia="Calibri" w:hAnsi="Arial" w:cs="Arial"/>
          <w:i/>
          <w:color w:val="000000"/>
          <w:sz w:val="20"/>
          <w:szCs w:val="20"/>
        </w:rPr>
        <w:t xml:space="preserve">* </w:t>
      </w:r>
      <w:r w:rsidRPr="001861AA">
        <w:rPr>
          <w:rFonts w:ascii="Arial" w:eastAsia="Calibri" w:hAnsi="Arial" w:cs="Arial"/>
          <w:i/>
          <w:color w:val="000000"/>
          <w:sz w:val="16"/>
          <w:szCs w:val="18"/>
        </w:rPr>
        <w:t xml:space="preserve">w przypadku gdy wykonawca </w:t>
      </w:r>
      <w:r w:rsidRPr="001861AA">
        <w:rPr>
          <w:rFonts w:ascii="Arial" w:eastAsia="Calibri" w:hAnsi="Arial" w:cs="Arial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AA4111" w:rsidRDefault="00AA4111"/>
    <w:sectPr w:rsidR="00AA4111" w:rsidSect="00C10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69" w:rsidRDefault="00302C69" w:rsidP="00302C69">
      <w:pPr>
        <w:spacing w:after="0" w:line="240" w:lineRule="auto"/>
      </w:pPr>
      <w:r>
        <w:separator/>
      </w:r>
    </w:p>
  </w:endnote>
  <w:endnote w:type="continuationSeparator" w:id="0">
    <w:p w:rsidR="00302C69" w:rsidRDefault="00302C69" w:rsidP="0030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28" w:rsidRDefault="00B41F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247813"/>
      <w:docPartObj>
        <w:docPartGallery w:val="Page Numbers (Bottom of Page)"/>
        <w:docPartUnique/>
      </w:docPartObj>
    </w:sdtPr>
    <w:sdtEndPr/>
    <w:sdtContent>
      <w:p w:rsidR="009C7E28" w:rsidRDefault="00302C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F71">
          <w:rPr>
            <w:noProof/>
          </w:rPr>
          <w:t>2</w:t>
        </w:r>
        <w:r>
          <w:fldChar w:fldCharType="end"/>
        </w:r>
      </w:p>
    </w:sdtContent>
  </w:sdt>
  <w:p w:rsidR="009C7E28" w:rsidRDefault="00B41F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28" w:rsidRDefault="00B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69" w:rsidRDefault="00302C69" w:rsidP="00302C69">
      <w:pPr>
        <w:spacing w:after="0" w:line="240" w:lineRule="auto"/>
      </w:pPr>
      <w:r>
        <w:separator/>
      </w:r>
    </w:p>
  </w:footnote>
  <w:footnote w:type="continuationSeparator" w:id="0">
    <w:p w:rsidR="00302C69" w:rsidRDefault="00302C69" w:rsidP="00302C69">
      <w:pPr>
        <w:spacing w:after="0" w:line="240" w:lineRule="auto"/>
      </w:pPr>
      <w:r>
        <w:continuationSeparator/>
      </w:r>
    </w:p>
  </w:footnote>
  <w:footnote w:id="1">
    <w:p w:rsidR="00302C69" w:rsidRPr="004C7488" w:rsidRDefault="00302C69" w:rsidP="00302C69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7488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02C69" w:rsidRPr="004C7488" w:rsidRDefault="00302C69" w:rsidP="00302C69">
      <w:pPr>
        <w:pStyle w:val="Tekstprzypisudolnego"/>
        <w:spacing w:before="0" w:line="240" w:lineRule="auto"/>
        <w:rPr>
          <w:sz w:val="16"/>
          <w:szCs w:val="16"/>
        </w:rPr>
      </w:pPr>
      <w:r w:rsidRPr="004C7488">
        <w:rPr>
          <w:rStyle w:val="Odwoanieprzypisudolnego"/>
        </w:rPr>
        <w:footnoteRef/>
      </w:r>
      <w:r w:rsidRPr="004C7488">
        <w:rPr>
          <w:sz w:val="16"/>
          <w:szCs w:val="16"/>
        </w:rPr>
        <w:t xml:space="preserve"> zgodnie z treścią ww. przepisu, z postępowania o udzielenie zamówienia publicznego, wyklucza się:</w:t>
      </w:r>
    </w:p>
    <w:p w:rsidR="00302C69" w:rsidRPr="004C7488" w:rsidRDefault="00302C69" w:rsidP="00302C69">
      <w:pPr>
        <w:pStyle w:val="Tekstprzypisudolnego"/>
        <w:numPr>
          <w:ilvl w:val="0"/>
          <w:numId w:val="2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02C69" w:rsidRPr="004C7488" w:rsidRDefault="00302C69" w:rsidP="00302C69">
      <w:pPr>
        <w:pStyle w:val="Tekstprzypisudolnego"/>
        <w:numPr>
          <w:ilvl w:val="0"/>
          <w:numId w:val="2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Wykonawcę, którego beneficjentem rzeczywistym w rozumieniu ustawy z dnia 1 marca 2018 r.</w:t>
      </w:r>
      <w:r>
        <w:rPr>
          <w:sz w:val="16"/>
          <w:szCs w:val="16"/>
          <w:lang w:val="pl-PL"/>
        </w:rPr>
        <w:t xml:space="preserve"> </w:t>
      </w:r>
      <w:r w:rsidRPr="004C7488">
        <w:rPr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</w:r>
      <w:r>
        <w:rPr>
          <w:sz w:val="16"/>
          <w:szCs w:val="16"/>
        </w:rPr>
        <w:t xml:space="preserve"> </w:t>
      </w:r>
      <w:r w:rsidRPr="004C7488">
        <w:rPr>
          <w:sz w:val="16"/>
          <w:szCs w:val="16"/>
        </w:rPr>
        <w:t>o którym mowa w art. 1 pkt 3 ustawy;</w:t>
      </w:r>
    </w:p>
    <w:p w:rsidR="00302C69" w:rsidRPr="00F36C10" w:rsidRDefault="00302C69" w:rsidP="00302C69">
      <w:pPr>
        <w:pStyle w:val="Tekstprzypisudolnego"/>
        <w:numPr>
          <w:ilvl w:val="0"/>
          <w:numId w:val="2"/>
        </w:numPr>
        <w:spacing w:before="0" w:line="240" w:lineRule="auto"/>
        <w:rPr>
          <w:sz w:val="16"/>
          <w:szCs w:val="16"/>
        </w:rPr>
      </w:pPr>
      <w:r w:rsidRPr="00F36C10">
        <w:rPr>
          <w:sz w:val="16"/>
          <w:szCs w:val="16"/>
        </w:rPr>
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28" w:rsidRDefault="00B41F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28" w:rsidRPr="007A4F7D" w:rsidRDefault="00302C69" w:rsidP="00312681">
    <w:pPr>
      <w:pStyle w:val="Nagwek"/>
      <w:spacing w:before="0" w:line="240" w:lineRule="auto"/>
      <w:jc w:val="right"/>
      <w:rPr>
        <w:b/>
        <w:i/>
        <w:color w:val="7030A0"/>
        <w:sz w:val="20"/>
      </w:rPr>
    </w:pPr>
    <w:r>
      <w:rPr>
        <w:b/>
        <w:i/>
        <w:color w:val="7030A0"/>
        <w:sz w:val="20"/>
      </w:rPr>
      <w:t>Nr referencyjny R/121</w:t>
    </w:r>
    <w:r w:rsidRPr="007A4F7D">
      <w:rPr>
        <w:b/>
        <w:i/>
        <w:color w:val="7030A0"/>
        <w:sz w:val="20"/>
      </w:rPr>
      <w:t>/12WOG/202</w:t>
    </w:r>
    <w:r>
      <w:rPr>
        <w:b/>
        <w:i/>
        <w:color w:val="7030A0"/>
        <w:sz w:val="20"/>
      </w:rPr>
      <w:t>4</w:t>
    </w:r>
  </w:p>
  <w:p w:rsidR="009C7E28" w:rsidRDefault="00B41F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28" w:rsidRDefault="00B41F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69"/>
    <w:rsid w:val="00302C69"/>
    <w:rsid w:val="00AA4111"/>
    <w:rsid w:val="00B4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189FDD4-BFAE-4082-9D31-4FEF83A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C69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2C69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C69"/>
  </w:style>
  <w:style w:type="paragraph" w:styleId="Tekstprzypisudolnego">
    <w:name w:val="footnote text"/>
    <w:basedOn w:val="Normalny"/>
    <w:link w:val="TekstprzypisudolnegoZnak"/>
    <w:semiHidden/>
    <w:rsid w:val="00302C69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C6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302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Wróblewski Włodzimierz</dc:creator>
  <cp:keywords/>
  <dc:description/>
  <cp:lastModifiedBy>Wróblewski Włodzimierz</cp:lastModifiedBy>
  <cp:revision>2</cp:revision>
  <dcterms:created xsi:type="dcterms:W3CDTF">2024-11-22T10:14:00Z</dcterms:created>
  <dcterms:modified xsi:type="dcterms:W3CDTF">2024-11-22T10:14:00Z</dcterms:modified>
</cp:coreProperties>
</file>