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8A4" w14:textId="77135E80" w:rsidR="009F341E" w:rsidRDefault="00F95A6E" w:rsidP="009F341E">
      <w:r w:rsidRPr="00F06FEC">
        <w:rPr>
          <w:rFonts w:cs="Arial"/>
          <w:noProof/>
          <w:color w:val="222222"/>
        </w:rPr>
        <w:drawing>
          <wp:inline distT="0" distB="0" distL="0" distR="0" wp14:anchorId="3D1D481D" wp14:editId="276464DE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E11" w14:textId="77777777" w:rsidR="002010C7" w:rsidRDefault="002010C7" w:rsidP="009F341E"/>
    <w:p w14:paraId="45947EBB" w14:textId="77777777" w:rsidR="00F95A6E" w:rsidRDefault="00F95A6E" w:rsidP="009F341E"/>
    <w:p w14:paraId="7781EA00" w14:textId="2730FF93" w:rsidR="009F341E" w:rsidRPr="0047213D" w:rsidRDefault="009F341E" w:rsidP="009F341E">
      <w:r>
        <w:t>numer sprawy: OR-III.271.2.</w:t>
      </w:r>
      <w:r w:rsidR="00737E50">
        <w:t>1</w:t>
      </w:r>
      <w:r>
        <w:t>.202</w:t>
      </w:r>
      <w:r w:rsidR="00F95A6E">
        <w:t>2</w:t>
      </w:r>
      <w:r>
        <w:t xml:space="preserve">                                                                         Gorlice, </w:t>
      </w:r>
      <w:r w:rsidR="00F95A6E">
        <w:t>18</w:t>
      </w:r>
      <w:r>
        <w:t>.0</w:t>
      </w:r>
      <w:r w:rsidR="00F95A6E">
        <w:t>2</w:t>
      </w:r>
      <w:r>
        <w:t>.202</w:t>
      </w:r>
      <w:r w:rsidR="00F95A6E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3210F679" w:rsidR="009F341E" w:rsidRPr="008C4E09" w:rsidRDefault="009F341E" w:rsidP="009F341E">
      <w:pPr>
        <w:jc w:val="both"/>
        <w:rPr>
          <w:rFonts w:cs="Calibri"/>
          <w:b/>
          <w:bCs/>
          <w:kern w:val="32"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>odstawowym zgodnie z art. 275 pkt 1 ustawy Pzp</w:t>
      </w:r>
      <w:r w:rsidRPr="00D540B0">
        <w:rPr>
          <w:bCs/>
        </w:rPr>
        <w:t xml:space="preserve"> na</w:t>
      </w:r>
      <w:r w:rsidR="008C4E09">
        <w:rPr>
          <w:rFonts w:cs="Calibri"/>
          <w:b/>
          <w:bCs/>
          <w:kern w:val="32"/>
        </w:rPr>
        <w:t xml:space="preserve">             </w:t>
      </w:r>
      <w:r w:rsidR="00F95A6E" w:rsidRPr="00F95A6E">
        <w:rPr>
          <w:rFonts w:asciiTheme="minorHAnsi" w:eastAsia="Calibri" w:hAnsiTheme="minorHAnsi" w:cstheme="minorHAnsi"/>
          <w:b/>
          <w:kern w:val="0"/>
          <w:lang w:eastAsia="en-US"/>
        </w:rPr>
        <w:t>rewitalizację budynku Gorlickiego Centrum Kultury w systemie „zaprojektuj i wybuduj”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737E50">
        <w:rPr>
          <w:b/>
          <w:iCs/>
        </w:rPr>
        <w:t>3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4EB4F6C2" w14:textId="55B308DE" w:rsidR="008C4E09" w:rsidRDefault="00F95A6E" w:rsidP="009F341E">
      <w:pPr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cstheme="minorHAnsi"/>
          <w:b/>
          <w:bCs/>
        </w:rPr>
        <w:t>TBM TECH Sp. z o.o., ul. Białostocka 22, 03- 741 Warszawa</w:t>
      </w:r>
    </w:p>
    <w:p w14:paraId="3793C310" w14:textId="2E1DF7B7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468B87E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255F292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737E50">
        <w:t>21</w:t>
      </w:r>
      <w:r>
        <w:t xml:space="preserve"> r., poz. </w:t>
      </w:r>
      <w:r w:rsidR="00737E50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1366CF84" w14:textId="77777777" w:rsidR="00737E50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</w:t>
      </w:r>
    </w:p>
    <w:p w14:paraId="6566206D" w14:textId="32C235B5" w:rsidR="009F341E" w:rsidRPr="00F95A6E" w:rsidRDefault="009F341E" w:rsidP="00F95A6E">
      <w:pPr>
        <w:jc w:val="both"/>
      </w:pPr>
      <w:r>
        <w:t xml:space="preserve">  </w:t>
      </w:r>
    </w:p>
    <w:p w14:paraId="406A37E9" w14:textId="77777777" w:rsidR="00F95A6E" w:rsidRPr="00F95A6E" w:rsidRDefault="00F95A6E" w:rsidP="00F95A6E">
      <w:pPr>
        <w:tabs>
          <w:tab w:val="num" w:pos="300"/>
          <w:tab w:val="left" w:pos="9072"/>
        </w:tabs>
        <w:ind w:left="900" w:right="-28" w:hanging="900"/>
        <w:jc w:val="both"/>
        <w:rPr>
          <w:rFonts w:cs="Arial"/>
          <w:b/>
        </w:rPr>
      </w:pPr>
      <w:bookmarkStart w:id="0" w:name="_Hlk95997918"/>
      <w:r w:rsidRPr="00F95A6E">
        <w:rPr>
          <w:rFonts w:cs="Arial"/>
          <w:b/>
        </w:rPr>
        <w:t>Oferta nr 1:</w:t>
      </w:r>
    </w:p>
    <w:p w14:paraId="72E9133F" w14:textId="5C6ED1EC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 xml:space="preserve">Nazwa i siedziba wykonawcy: </w:t>
      </w:r>
      <w:r w:rsidRPr="00F95A6E">
        <w:rPr>
          <w:rFonts w:asciiTheme="minorHAnsi" w:eastAsiaTheme="minorHAnsi" w:hAnsiTheme="minorHAnsi" w:cstheme="minorHAnsi"/>
          <w:lang w:eastAsia="en-US"/>
        </w:rPr>
        <w:t>FIRMA HANDLOWA „MIKULEC” Andrzej Mikulec, Biała Niżna 504,                       33- 330 Grybów,</w:t>
      </w:r>
    </w:p>
    <w:p w14:paraId="4A6457B1" w14:textId="5FEB2ECA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 xml:space="preserve">Cena oferty brutto: </w:t>
      </w:r>
      <w:r w:rsidRPr="00F95A6E">
        <w:rPr>
          <w:rFonts w:asciiTheme="minorHAnsi" w:eastAsiaTheme="minorHAnsi" w:hAnsiTheme="minorHAnsi" w:cstheme="minorHAnsi"/>
          <w:lang w:eastAsia="en-US"/>
        </w:rPr>
        <w:t>14 692 497,60</w:t>
      </w:r>
      <w:r w:rsidRPr="00F95A6E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F95A6E">
        <w:rPr>
          <w:rFonts w:cs="Arial"/>
        </w:rPr>
        <w:t xml:space="preserve"> zł,</w:t>
      </w:r>
    </w:p>
    <w:p w14:paraId="068507F5" w14:textId="7BDB7ECE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 w:rsidR="0052337C">
        <w:rPr>
          <w:rFonts w:cs="Arial"/>
        </w:rPr>
        <w:t>:</w:t>
      </w:r>
      <w:r w:rsidRPr="00F95A6E">
        <w:rPr>
          <w:rFonts w:cs="Arial"/>
        </w:rPr>
        <w:t xml:space="preserve"> cena: </w:t>
      </w:r>
      <w:r w:rsidR="00336CD5">
        <w:rPr>
          <w:rFonts w:cs="Arial"/>
        </w:rPr>
        <w:t>52,13 pkt.</w:t>
      </w:r>
      <w:r w:rsidRPr="00F95A6E">
        <w:rPr>
          <w:rFonts w:cs="Arial"/>
        </w:rPr>
        <w:t xml:space="preserve"> (</w:t>
      </w:r>
      <w:r w:rsidR="00336CD5">
        <w:rPr>
          <w:rFonts w:cs="Arial"/>
        </w:rPr>
        <w:t>52,13</w:t>
      </w:r>
      <w:r w:rsidRPr="00F95A6E">
        <w:rPr>
          <w:rFonts w:cs="Arial"/>
        </w:rPr>
        <w:t>%),</w:t>
      </w:r>
    </w:p>
    <w:p w14:paraId="388EEFA3" w14:textId="2E9C9109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 w:rsidR="0052337C">
        <w:rPr>
          <w:rFonts w:cs="Arial"/>
        </w:rPr>
        <w:t>:</w:t>
      </w:r>
      <w:r w:rsidRPr="00F95A6E">
        <w:rPr>
          <w:rFonts w:cs="Arial"/>
        </w:rPr>
        <w:t xml:space="preserve"> </w:t>
      </w:r>
      <w:r w:rsidR="0052337C">
        <w:rPr>
          <w:rFonts w:cs="Arial"/>
        </w:rPr>
        <w:t>funkcjonalność techniczna</w:t>
      </w:r>
      <w:r w:rsidRPr="00F95A6E">
        <w:rPr>
          <w:rFonts w:cs="Arial"/>
        </w:rPr>
        <w:t xml:space="preserve">: </w:t>
      </w:r>
      <w:r w:rsidR="0052337C">
        <w:rPr>
          <w:rFonts w:cs="Arial"/>
        </w:rPr>
        <w:t>3</w:t>
      </w:r>
      <w:r w:rsidRPr="00F95A6E">
        <w:rPr>
          <w:rFonts w:cs="Arial"/>
        </w:rPr>
        <w:t>0 pkt</w:t>
      </w:r>
      <w:r w:rsidR="00336CD5">
        <w:rPr>
          <w:rFonts w:cs="Arial"/>
        </w:rPr>
        <w:t>.</w:t>
      </w:r>
      <w:r w:rsidRPr="00F95A6E">
        <w:rPr>
          <w:rFonts w:cs="Arial"/>
        </w:rPr>
        <w:t xml:space="preserve"> (</w:t>
      </w:r>
      <w:r w:rsidR="0052337C">
        <w:rPr>
          <w:rFonts w:cs="Arial"/>
        </w:rPr>
        <w:t>3</w:t>
      </w:r>
      <w:r w:rsidRPr="00F95A6E">
        <w:rPr>
          <w:rFonts w:cs="Arial"/>
        </w:rPr>
        <w:t>0%),</w:t>
      </w:r>
    </w:p>
    <w:p w14:paraId="5E8C0B71" w14:textId="4774C4D6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 w:rsidR="0052337C">
        <w:rPr>
          <w:rFonts w:cs="Arial"/>
        </w:rPr>
        <w:t>:</w:t>
      </w:r>
      <w:r w:rsidRPr="00F95A6E">
        <w:rPr>
          <w:rFonts w:cs="Arial"/>
        </w:rPr>
        <w:t xml:space="preserve"> </w:t>
      </w:r>
      <w:r w:rsidR="0052337C">
        <w:rPr>
          <w:rFonts w:cs="Arial"/>
        </w:rPr>
        <w:t>okres gwarancji</w:t>
      </w:r>
      <w:r w:rsidRPr="00F95A6E">
        <w:rPr>
          <w:rFonts w:cs="Arial"/>
        </w:rPr>
        <w:t xml:space="preserve">: </w:t>
      </w:r>
      <w:r w:rsidR="0052337C">
        <w:rPr>
          <w:rFonts w:cs="Arial"/>
        </w:rPr>
        <w:t>1</w:t>
      </w:r>
      <w:r w:rsidRPr="00F95A6E">
        <w:rPr>
          <w:rFonts w:cs="Arial"/>
        </w:rPr>
        <w:t>0 pkt</w:t>
      </w:r>
      <w:r w:rsidR="00336CD5">
        <w:rPr>
          <w:rFonts w:cs="Arial"/>
        </w:rPr>
        <w:t>.</w:t>
      </w:r>
      <w:r w:rsidRPr="00F95A6E">
        <w:rPr>
          <w:rFonts w:cs="Arial"/>
        </w:rPr>
        <w:t xml:space="preserve"> (</w:t>
      </w:r>
      <w:r w:rsidR="0052337C">
        <w:rPr>
          <w:rFonts w:cs="Arial"/>
        </w:rPr>
        <w:t>1</w:t>
      </w:r>
      <w:r w:rsidRPr="00F95A6E">
        <w:rPr>
          <w:rFonts w:cs="Arial"/>
        </w:rPr>
        <w:t>0%),</w:t>
      </w:r>
    </w:p>
    <w:p w14:paraId="3D9FD5FA" w14:textId="3D693C13" w:rsidR="00F95A6E" w:rsidRPr="00F95A6E" w:rsidRDefault="00F95A6E" w:rsidP="00F95A6E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 xml:space="preserve">Suma punktów wszystkich kryteriów: </w:t>
      </w:r>
      <w:r w:rsidR="00336CD5">
        <w:rPr>
          <w:rFonts w:cs="Arial"/>
        </w:rPr>
        <w:t xml:space="preserve">92,13 </w:t>
      </w:r>
      <w:r w:rsidRPr="00F95A6E">
        <w:rPr>
          <w:rFonts w:cs="Arial"/>
        </w:rPr>
        <w:t>pkt</w:t>
      </w:r>
      <w:r w:rsidR="00336CD5">
        <w:rPr>
          <w:rFonts w:cs="Arial"/>
        </w:rPr>
        <w:t>.</w:t>
      </w:r>
      <w:r w:rsidRPr="00F95A6E">
        <w:rPr>
          <w:rFonts w:cs="Arial"/>
        </w:rPr>
        <w:t xml:space="preserve"> (</w:t>
      </w:r>
      <w:r w:rsidR="00336CD5">
        <w:rPr>
          <w:rFonts w:cs="Arial"/>
        </w:rPr>
        <w:t>92,13</w:t>
      </w:r>
      <w:r w:rsidRPr="00F95A6E">
        <w:rPr>
          <w:rFonts w:cs="Arial"/>
        </w:rPr>
        <w:t>%).</w:t>
      </w:r>
    </w:p>
    <w:bookmarkEnd w:id="0"/>
    <w:p w14:paraId="1FC86C05" w14:textId="6408C383" w:rsidR="002010C7" w:rsidRDefault="002010C7" w:rsidP="009F341E">
      <w:pPr>
        <w:rPr>
          <w:b/>
          <w:bCs/>
          <w:i/>
          <w:iCs/>
        </w:rPr>
      </w:pPr>
    </w:p>
    <w:p w14:paraId="59ACE5B4" w14:textId="62ADCC79" w:rsidR="00336CD5" w:rsidRPr="00F95A6E" w:rsidRDefault="00336CD5" w:rsidP="00336CD5">
      <w:pPr>
        <w:tabs>
          <w:tab w:val="num" w:pos="300"/>
          <w:tab w:val="left" w:pos="9072"/>
        </w:tabs>
        <w:ind w:left="900" w:right="-28" w:hanging="900"/>
        <w:jc w:val="both"/>
        <w:rPr>
          <w:rFonts w:cs="Arial"/>
          <w:b/>
        </w:rPr>
      </w:pPr>
      <w:r w:rsidRPr="00F95A6E">
        <w:rPr>
          <w:rFonts w:cs="Arial"/>
          <w:b/>
        </w:rPr>
        <w:t xml:space="preserve">Oferta nr </w:t>
      </w:r>
      <w:r>
        <w:rPr>
          <w:rFonts w:cs="Arial"/>
          <w:b/>
        </w:rPr>
        <w:t>2</w:t>
      </w:r>
      <w:r w:rsidRPr="00F95A6E">
        <w:rPr>
          <w:rFonts w:cs="Arial"/>
          <w:b/>
        </w:rPr>
        <w:t>:</w:t>
      </w:r>
    </w:p>
    <w:p w14:paraId="4C2BB3B7" w14:textId="5080C117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asciiTheme="minorHAnsi" w:eastAsiaTheme="minorHAnsi" w:hAnsiTheme="minorHAnsi" w:cstheme="minorHAnsi"/>
          <w:lang w:eastAsia="en-US"/>
        </w:rPr>
      </w:pPr>
      <w:r w:rsidRPr="00F95A6E">
        <w:rPr>
          <w:rFonts w:cs="Arial"/>
        </w:rPr>
        <w:t xml:space="preserve">Nazwa i siedziba wykonawcy: </w:t>
      </w:r>
      <w:r w:rsidRPr="00336CD5">
        <w:rPr>
          <w:rFonts w:asciiTheme="minorHAnsi" w:eastAsiaTheme="minorHAnsi" w:hAnsiTheme="minorHAnsi" w:cstheme="minorHAnsi"/>
          <w:lang w:eastAsia="en-US"/>
        </w:rPr>
        <w:t>Batory Bau Sp. z o.o., ul. Biechońskiego 5e, 38- 300 Gorlice,</w:t>
      </w:r>
    </w:p>
    <w:p w14:paraId="49ECA5E6" w14:textId="1505E27A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Cena oferty brutto:</w:t>
      </w:r>
      <w:r w:rsidRPr="00336C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336CD5">
        <w:rPr>
          <w:rFonts w:asciiTheme="minorHAnsi" w:eastAsiaTheme="minorHAnsi" w:hAnsiTheme="minorHAnsi" w:cstheme="minorHAnsi"/>
          <w:lang w:eastAsia="en-US"/>
        </w:rPr>
        <w:t>12 853 500,00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F95A6E">
        <w:rPr>
          <w:rFonts w:cs="Arial"/>
        </w:rPr>
        <w:t>zł,</w:t>
      </w:r>
    </w:p>
    <w:p w14:paraId="16A54DA3" w14:textId="0A56079A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cena: </w:t>
      </w:r>
      <w:r>
        <w:rPr>
          <w:rFonts w:cs="Arial"/>
        </w:rPr>
        <w:t>59,59 pkt.</w:t>
      </w:r>
      <w:r w:rsidRPr="00F95A6E">
        <w:rPr>
          <w:rFonts w:cs="Arial"/>
        </w:rPr>
        <w:t xml:space="preserve"> (</w:t>
      </w:r>
      <w:r>
        <w:rPr>
          <w:rFonts w:cs="Arial"/>
        </w:rPr>
        <w:t>59,59</w:t>
      </w:r>
      <w:r w:rsidRPr="00F95A6E">
        <w:rPr>
          <w:rFonts w:cs="Arial"/>
        </w:rPr>
        <w:t>%),</w:t>
      </w:r>
    </w:p>
    <w:p w14:paraId="5EA01AF6" w14:textId="77777777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</w:t>
      </w:r>
      <w:r>
        <w:rPr>
          <w:rFonts w:cs="Arial"/>
        </w:rPr>
        <w:t>funkcjonalność techniczna</w:t>
      </w:r>
      <w:r w:rsidRPr="00F95A6E">
        <w:rPr>
          <w:rFonts w:cs="Arial"/>
        </w:rPr>
        <w:t xml:space="preserve">: </w:t>
      </w:r>
      <w:r>
        <w:rPr>
          <w:rFonts w:cs="Arial"/>
        </w:rPr>
        <w:t>3</w:t>
      </w:r>
      <w:r w:rsidRPr="00F95A6E">
        <w:rPr>
          <w:rFonts w:cs="Arial"/>
        </w:rPr>
        <w:t>0 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>
        <w:rPr>
          <w:rFonts w:cs="Arial"/>
        </w:rPr>
        <w:t>3</w:t>
      </w:r>
      <w:r w:rsidRPr="00F95A6E">
        <w:rPr>
          <w:rFonts w:cs="Arial"/>
        </w:rPr>
        <w:t>0%),</w:t>
      </w:r>
    </w:p>
    <w:p w14:paraId="3F374AC6" w14:textId="77777777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</w:t>
      </w:r>
      <w:r>
        <w:rPr>
          <w:rFonts w:cs="Arial"/>
        </w:rPr>
        <w:t>okres gwarancji</w:t>
      </w:r>
      <w:r w:rsidRPr="00F95A6E">
        <w:rPr>
          <w:rFonts w:cs="Arial"/>
        </w:rPr>
        <w:t xml:space="preserve">: </w:t>
      </w:r>
      <w:r>
        <w:rPr>
          <w:rFonts w:cs="Arial"/>
        </w:rPr>
        <w:t>1</w:t>
      </w:r>
      <w:r w:rsidRPr="00F95A6E">
        <w:rPr>
          <w:rFonts w:cs="Arial"/>
        </w:rPr>
        <w:t>0 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>
        <w:rPr>
          <w:rFonts w:cs="Arial"/>
        </w:rPr>
        <w:t>1</w:t>
      </w:r>
      <w:r w:rsidRPr="00F95A6E">
        <w:rPr>
          <w:rFonts w:cs="Arial"/>
        </w:rPr>
        <w:t>0%),</w:t>
      </w:r>
    </w:p>
    <w:p w14:paraId="473C6DFD" w14:textId="2BA24642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 xml:space="preserve">Suma punktów wszystkich kryteriów: </w:t>
      </w:r>
      <w:r>
        <w:rPr>
          <w:rFonts w:cs="Arial"/>
        </w:rPr>
        <w:t xml:space="preserve">99,59 </w:t>
      </w:r>
      <w:r w:rsidRPr="00F95A6E">
        <w:rPr>
          <w:rFonts w:cs="Arial"/>
        </w:rPr>
        <w:t>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>
        <w:rPr>
          <w:rFonts w:cs="Arial"/>
        </w:rPr>
        <w:t>99,59</w:t>
      </w:r>
      <w:r w:rsidRPr="00F95A6E">
        <w:rPr>
          <w:rFonts w:cs="Arial"/>
        </w:rPr>
        <w:t>%).</w:t>
      </w:r>
    </w:p>
    <w:p w14:paraId="3A5413A3" w14:textId="1F294BB8" w:rsidR="0052337C" w:rsidRDefault="0052337C" w:rsidP="009F341E">
      <w:pPr>
        <w:rPr>
          <w:b/>
          <w:bCs/>
          <w:i/>
          <w:iCs/>
        </w:rPr>
      </w:pPr>
    </w:p>
    <w:p w14:paraId="432D9CC4" w14:textId="646D693C" w:rsidR="00336CD5" w:rsidRPr="00F95A6E" w:rsidRDefault="00336CD5" w:rsidP="00336CD5">
      <w:pPr>
        <w:tabs>
          <w:tab w:val="num" w:pos="300"/>
          <w:tab w:val="left" w:pos="9072"/>
        </w:tabs>
        <w:ind w:left="900" w:right="-28" w:hanging="900"/>
        <w:jc w:val="both"/>
        <w:rPr>
          <w:rFonts w:cs="Arial"/>
          <w:b/>
        </w:rPr>
      </w:pPr>
      <w:r w:rsidRPr="00F95A6E">
        <w:rPr>
          <w:rFonts w:cs="Arial"/>
          <w:b/>
        </w:rPr>
        <w:t xml:space="preserve">Oferta nr </w:t>
      </w:r>
      <w:r>
        <w:rPr>
          <w:rFonts w:cs="Arial"/>
          <w:b/>
        </w:rPr>
        <w:t>3</w:t>
      </w:r>
      <w:r w:rsidRPr="00F95A6E">
        <w:rPr>
          <w:rFonts w:cs="Arial"/>
          <w:b/>
        </w:rPr>
        <w:t>:</w:t>
      </w:r>
    </w:p>
    <w:p w14:paraId="495FE522" w14:textId="6AA71E5F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asciiTheme="minorHAnsi" w:eastAsiaTheme="minorHAnsi" w:hAnsiTheme="minorHAnsi" w:cstheme="minorHAnsi"/>
          <w:lang w:eastAsia="en-US"/>
        </w:rPr>
      </w:pPr>
      <w:r w:rsidRPr="00F95A6E">
        <w:rPr>
          <w:rFonts w:cs="Arial"/>
        </w:rPr>
        <w:t xml:space="preserve">Nazwa i siedziba wykonawcy: </w:t>
      </w:r>
      <w:r w:rsidRPr="00336CD5">
        <w:rPr>
          <w:rFonts w:asciiTheme="minorHAnsi" w:eastAsiaTheme="minorHAnsi" w:hAnsiTheme="minorHAnsi" w:cstheme="minorHAnsi"/>
          <w:lang w:eastAsia="en-US"/>
        </w:rPr>
        <w:t>TBM TECH Sp. z o.o., ul. Białostocka 22, 03- 741 Warszawa,</w:t>
      </w:r>
    </w:p>
    <w:p w14:paraId="0E99F45E" w14:textId="6731556D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Cena oferty brutto:</w:t>
      </w:r>
      <w:r w:rsidRPr="00336C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336CD5">
        <w:rPr>
          <w:rFonts w:asciiTheme="minorHAnsi" w:eastAsiaTheme="minorHAnsi" w:hAnsiTheme="minorHAnsi" w:cstheme="minorHAnsi"/>
          <w:lang w:eastAsia="en-US"/>
        </w:rPr>
        <w:t>12 767 400,00</w:t>
      </w:r>
      <w:r w:rsidRPr="00336C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F95A6E">
        <w:rPr>
          <w:rFonts w:cs="Arial"/>
        </w:rPr>
        <w:t>zł,</w:t>
      </w:r>
    </w:p>
    <w:p w14:paraId="43407258" w14:textId="425EB393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cena: </w:t>
      </w:r>
      <w:r>
        <w:rPr>
          <w:rFonts w:cs="Arial"/>
        </w:rPr>
        <w:t>60 pkt.</w:t>
      </w:r>
      <w:r w:rsidRPr="00F95A6E">
        <w:rPr>
          <w:rFonts w:cs="Arial"/>
        </w:rPr>
        <w:t xml:space="preserve"> (</w:t>
      </w:r>
      <w:r>
        <w:rPr>
          <w:rFonts w:cs="Arial"/>
        </w:rPr>
        <w:t>60</w:t>
      </w:r>
      <w:r w:rsidRPr="00F95A6E">
        <w:rPr>
          <w:rFonts w:cs="Arial"/>
        </w:rPr>
        <w:t>%),</w:t>
      </w:r>
    </w:p>
    <w:p w14:paraId="1A6F7CA7" w14:textId="77777777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</w:t>
      </w:r>
      <w:r>
        <w:rPr>
          <w:rFonts w:cs="Arial"/>
        </w:rPr>
        <w:t>funkcjonalność techniczna</w:t>
      </w:r>
      <w:r w:rsidRPr="00F95A6E">
        <w:rPr>
          <w:rFonts w:cs="Arial"/>
        </w:rPr>
        <w:t xml:space="preserve">: </w:t>
      </w:r>
      <w:r>
        <w:rPr>
          <w:rFonts w:cs="Arial"/>
        </w:rPr>
        <w:t>3</w:t>
      </w:r>
      <w:r w:rsidRPr="00F95A6E">
        <w:rPr>
          <w:rFonts w:cs="Arial"/>
        </w:rPr>
        <w:t>0 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>
        <w:rPr>
          <w:rFonts w:cs="Arial"/>
        </w:rPr>
        <w:t>3</w:t>
      </w:r>
      <w:r w:rsidRPr="00F95A6E">
        <w:rPr>
          <w:rFonts w:cs="Arial"/>
        </w:rPr>
        <w:t>0%),</w:t>
      </w:r>
    </w:p>
    <w:p w14:paraId="420DCE9C" w14:textId="77777777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>Liczba punktów w kryterium</w:t>
      </w:r>
      <w:r>
        <w:rPr>
          <w:rFonts w:cs="Arial"/>
        </w:rPr>
        <w:t>:</w:t>
      </w:r>
      <w:r w:rsidRPr="00F95A6E">
        <w:rPr>
          <w:rFonts w:cs="Arial"/>
        </w:rPr>
        <w:t xml:space="preserve"> </w:t>
      </w:r>
      <w:r>
        <w:rPr>
          <w:rFonts w:cs="Arial"/>
        </w:rPr>
        <w:t>okres gwarancji</w:t>
      </w:r>
      <w:r w:rsidRPr="00F95A6E">
        <w:rPr>
          <w:rFonts w:cs="Arial"/>
        </w:rPr>
        <w:t xml:space="preserve">: </w:t>
      </w:r>
      <w:r>
        <w:rPr>
          <w:rFonts w:cs="Arial"/>
        </w:rPr>
        <w:t>1</w:t>
      </w:r>
      <w:r w:rsidRPr="00F95A6E">
        <w:rPr>
          <w:rFonts w:cs="Arial"/>
        </w:rPr>
        <w:t>0 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>
        <w:rPr>
          <w:rFonts w:cs="Arial"/>
        </w:rPr>
        <w:t>1</w:t>
      </w:r>
      <w:r w:rsidRPr="00F95A6E">
        <w:rPr>
          <w:rFonts w:cs="Arial"/>
        </w:rPr>
        <w:t>0%),</w:t>
      </w:r>
    </w:p>
    <w:p w14:paraId="26BC1C80" w14:textId="7FFA4EF1" w:rsidR="00336CD5" w:rsidRPr="00F95A6E" w:rsidRDefault="00336CD5" w:rsidP="00336CD5">
      <w:pPr>
        <w:tabs>
          <w:tab w:val="num" w:pos="300"/>
          <w:tab w:val="left" w:pos="9072"/>
        </w:tabs>
        <w:ind w:right="-28"/>
        <w:jc w:val="both"/>
        <w:rPr>
          <w:rFonts w:cs="Arial"/>
        </w:rPr>
      </w:pPr>
      <w:r w:rsidRPr="00F95A6E">
        <w:rPr>
          <w:rFonts w:cs="Arial"/>
        </w:rPr>
        <w:t xml:space="preserve">Suma punktów wszystkich kryteriów: </w:t>
      </w:r>
      <w:r w:rsidR="007B4651">
        <w:rPr>
          <w:rFonts w:cs="Arial"/>
        </w:rPr>
        <w:t>100</w:t>
      </w:r>
      <w:r>
        <w:rPr>
          <w:rFonts w:cs="Arial"/>
        </w:rPr>
        <w:t xml:space="preserve"> </w:t>
      </w:r>
      <w:r w:rsidRPr="00F95A6E">
        <w:rPr>
          <w:rFonts w:cs="Arial"/>
        </w:rPr>
        <w:t>pkt</w:t>
      </w:r>
      <w:r>
        <w:rPr>
          <w:rFonts w:cs="Arial"/>
        </w:rPr>
        <w:t>.</w:t>
      </w:r>
      <w:r w:rsidRPr="00F95A6E">
        <w:rPr>
          <w:rFonts w:cs="Arial"/>
        </w:rPr>
        <w:t xml:space="preserve"> (</w:t>
      </w:r>
      <w:r w:rsidR="007B4651">
        <w:rPr>
          <w:rFonts w:cs="Arial"/>
        </w:rPr>
        <w:t>10</w:t>
      </w:r>
      <w:r>
        <w:rPr>
          <w:rFonts w:cs="Arial"/>
        </w:rPr>
        <w:t>0</w:t>
      </w:r>
      <w:r w:rsidRPr="00F95A6E">
        <w:rPr>
          <w:rFonts w:cs="Arial"/>
        </w:rPr>
        <w:t>%).</w:t>
      </w:r>
    </w:p>
    <w:p w14:paraId="0E4A870C" w14:textId="5C2B897C" w:rsidR="00336CD5" w:rsidRDefault="00336CD5" w:rsidP="009F341E">
      <w:pPr>
        <w:rPr>
          <w:b/>
          <w:bCs/>
          <w:i/>
          <w:iCs/>
        </w:rPr>
      </w:pPr>
    </w:p>
    <w:p w14:paraId="0D4647BF" w14:textId="5C3B1ADD" w:rsidR="00336CD5" w:rsidRDefault="00336CD5" w:rsidP="009F341E">
      <w:pPr>
        <w:rPr>
          <w:b/>
          <w:bCs/>
          <w:i/>
          <w:iCs/>
        </w:rPr>
      </w:pPr>
    </w:p>
    <w:p w14:paraId="62827E21" w14:textId="6B241885" w:rsidR="00336CD5" w:rsidRDefault="00336CD5" w:rsidP="009F341E">
      <w:pPr>
        <w:rPr>
          <w:b/>
          <w:bCs/>
          <w:i/>
          <w:iCs/>
        </w:rPr>
      </w:pPr>
    </w:p>
    <w:p w14:paraId="62CDA518" w14:textId="77777777" w:rsidR="009564D7" w:rsidRDefault="009564D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7536B915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AEC30F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3BD170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8EA6E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A2E86F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B0F2E06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1111CA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479932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B4EE35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0B33C5BF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6A705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9912A67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9B3F13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2EE4471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1C3996C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E10AFD0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26BFEF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63F1A8D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B406D1B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7B77F66C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3C52759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766A974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20ABD7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5D1ED377" w14:textId="77777777" w:rsidR="00737E50" w:rsidRDefault="00737E50" w:rsidP="009F341E">
      <w:pPr>
        <w:jc w:val="both"/>
        <w:rPr>
          <w:rFonts w:cs="Arial"/>
          <w:sz w:val="20"/>
          <w:szCs w:val="20"/>
        </w:rPr>
      </w:pPr>
    </w:p>
    <w:p w14:paraId="4DC4B8B9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13602C39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24206D32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15BA98B2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0C2B19CD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6B5754FD" w14:textId="77777777" w:rsidR="00125D3C" w:rsidRDefault="00125D3C" w:rsidP="009F341E">
      <w:pPr>
        <w:jc w:val="both"/>
        <w:rPr>
          <w:rFonts w:cs="Arial"/>
          <w:sz w:val="20"/>
          <w:szCs w:val="20"/>
        </w:rPr>
      </w:pPr>
    </w:p>
    <w:p w14:paraId="1071F3D2" w14:textId="77777777" w:rsidR="00B3317D" w:rsidRDefault="00B3317D" w:rsidP="009F341E">
      <w:pPr>
        <w:jc w:val="both"/>
        <w:rPr>
          <w:rFonts w:cs="Arial"/>
          <w:sz w:val="20"/>
          <w:szCs w:val="20"/>
        </w:rPr>
      </w:pPr>
    </w:p>
    <w:p w14:paraId="5F03A00C" w14:textId="77777777" w:rsidR="00B3317D" w:rsidRDefault="00B3317D" w:rsidP="009F341E">
      <w:pPr>
        <w:jc w:val="both"/>
        <w:rPr>
          <w:rFonts w:cs="Arial"/>
          <w:sz w:val="20"/>
          <w:szCs w:val="20"/>
        </w:rPr>
      </w:pPr>
    </w:p>
    <w:p w14:paraId="44ACD10F" w14:textId="77777777" w:rsidR="00B3317D" w:rsidRDefault="00B3317D" w:rsidP="009F341E">
      <w:pPr>
        <w:jc w:val="both"/>
        <w:rPr>
          <w:rFonts w:cs="Arial"/>
          <w:sz w:val="20"/>
          <w:szCs w:val="20"/>
        </w:rPr>
      </w:pPr>
    </w:p>
    <w:p w14:paraId="1ECB509C" w14:textId="77777777" w:rsidR="00B3317D" w:rsidRDefault="00B3317D" w:rsidP="009F341E">
      <w:pPr>
        <w:jc w:val="both"/>
        <w:rPr>
          <w:rFonts w:cs="Arial"/>
          <w:sz w:val="20"/>
          <w:szCs w:val="20"/>
        </w:rPr>
      </w:pPr>
    </w:p>
    <w:p w14:paraId="4A1C945F" w14:textId="77777777" w:rsidR="00B3317D" w:rsidRDefault="00B3317D" w:rsidP="009F341E">
      <w:pPr>
        <w:jc w:val="both"/>
        <w:rPr>
          <w:rFonts w:cs="Arial"/>
          <w:sz w:val="20"/>
          <w:szCs w:val="20"/>
        </w:rPr>
      </w:pPr>
    </w:p>
    <w:p w14:paraId="6A2C96DE" w14:textId="760417F9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B3317D">
          <w:headerReference w:type="default" r:id="rId8"/>
          <w:footerReference w:type="even" r:id="rId9"/>
          <w:footerReference w:type="default" r:id="rId10"/>
          <w:pgSz w:w="11906" w:h="16838"/>
          <w:pgMar w:top="851" w:right="1134" w:bottom="1134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125D3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</w:p>
    <w:p w14:paraId="2ABC0E3C" w14:textId="77777777" w:rsidR="001539E2" w:rsidRDefault="001539E2"/>
    <w:sectPr w:rsidR="001539E2" w:rsidSect="00E064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0445" w14:textId="77777777" w:rsidR="00501C6D" w:rsidRDefault="00501C6D">
      <w:r>
        <w:separator/>
      </w:r>
    </w:p>
  </w:endnote>
  <w:endnote w:type="continuationSeparator" w:id="0">
    <w:p w14:paraId="026C5460" w14:textId="77777777" w:rsidR="00501C6D" w:rsidRDefault="0050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501C6D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501C6D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501C6D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501C6D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501C6D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501C6D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501C6D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501C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F84F" w14:textId="77777777" w:rsidR="00501C6D" w:rsidRDefault="00501C6D">
      <w:r>
        <w:separator/>
      </w:r>
    </w:p>
  </w:footnote>
  <w:footnote w:type="continuationSeparator" w:id="0">
    <w:p w14:paraId="577FF1D6" w14:textId="77777777" w:rsidR="00501C6D" w:rsidRDefault="0050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501C6D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501C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501C6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501C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3B8"/>
    <w:multiLevelType w:val="hybridMultilevel"/>
    <w:tmpl w:val="FDCC25B2"/>
    <w:lvl w:ilvl="0" w:tplc="1078080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79"/>
        </w:tabs>
        <w:ind w:left="26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99"/>
        </w:tabs>
        <w:ind w:left="33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19"/>
        </w:tabs>
        <w:ind w:left="41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39"/>
        </w:tabs>
        <w:ind w:left="48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59"/>
        </w:tabs>
        <w:ind w:left="55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79"/>
        </w:tabs>
        <w:ind w:left="62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99"/>
        </w:tabs>
        <w:ind w:left="69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19"/>
        </w:tabs>
        <w:ind w:left="7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25D3C"/>
    <w:rsid w:val="001539E2"/>
    <w:rsid w:val="002010C7"/>
    <w:rsid w:val="00300AEE"/>
    <w:rsid w:val="00336CD5"/>
    <w:rsid w:val="003A4FA4"/>
    <w:rsid w:val="003E1751"/>
    <w:rsid w:val="004A2368"/>
    <w:rsid w:val="00501C6D"/>
    <w:rsid w:val="00513D19"/>
    <w:rsid w:val="0052337C"/>
    <w:rsid w:val="005D0FED"/>
    <w:rsid w:val="006C7A03"/>
    <w:rsid w:val="00737E50"/>
    <w:rsid w:val="007B4651"/>
    <w:rsid w:val="007C59EA"/>
    <w:rsid w:val="008C4E09"/>
    <w:rsid w:val="009564D7"/>
    <w:rsid w:val="009F341E"/>
    <w:rsid w:val="00A71DF8"/>
    <w:rsid w:val="00B3317D"/>
    <w:rsid w:val="00B667BC"/>
    <w:rsid w:val="00B83CBE"/>
    <w:rsid w:val="00CC0284"/>
    <w:rsid w:val="00F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2021-07-22T05:14:00Z</cp:lastPrinted>
  <dcterms:created xsi:type="dcterms:W3CDTF">2021-07-21T12:07:00Z</dcterms:created>
  <dcterms:modified xsi:type="dcterms:W3CDTF">2022-02-17T13:28:00Z</dcterms:modified>
</cp:coreProperties>
</file>