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9B6CA2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3637F">
        <w:rPr>
          <w:rFonts w:ascii="Arial" w:eastAsia="Times New Roman" w:hAnsi="Arial" w:cs="Arial"/>
          <w:snapToGrid w:val="0"/>
          <w:lang w:eastAsia="pl-PL"/>
        </w:rPr>
        <w:t>20.12.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93637F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0665A208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93637F">
        <w:rPr>
          <w:rFonts w:ascii="Arial" w:eastAsia="Times New Roman" w:hAnsi="Arial" w:cs="Arial"/>
          <w:b/>
          <w:snapToGrid w:val="0"/>
          <w:lang w:eastAsia="pl-PL"/>
        </w:rPr>
        <w:t>.145.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1071FA6D" w:rsidR="00CB7E30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7FA0E94E" w14:textId="77777777" w:rsidR="00D50B6A" w:rsidRPr="000349B1" w:rsidRDefault="00D50B6A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BCDB6A6" w14:textId="2ADA36B8" w:rsidR="0093637F" w:rsidRPr="0041709B" w:rsidRDefault="0093637F" w:rsidP="0093637F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20881658"/>
      <w:r w:rsidRPr="0041709B">
        <w:rPr>
          <w:rFonts w:ascii="Arial" w:eastAsia="Times New Roman" w:hAnsi="Arial" w:cs="Arial"/>
          <w:b/>
          <w:bCs/>
          <w:lang w:eastAsia="pl-PL"/>
        </w:rPr>
        <w:t>Pełnienie usługi nadzoru inwestorskiego nad rozbudową drogi powiatowej nr 4311W (ul. Słoneczna) na odcinku od działki ew. nr 319/10 obręb 0016-Rżyska do końca zjazdu do działki 1178/2, gm. Radzymin</w:t>
      </w:r>
      <w:bookmarkEnd w:id="0"/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50B6A">
        <w:rPr>
          <w:rFonts w:ascii="Arial" w:eastAsia="Times New Roman" w:hAnsi="Arial" w:cs="Arial"/>
          <w:b/>
          <w:bCs/>
          <w:lang w:eastAsia="pl-PL"/>
        </w:rPr>
        <w:t>w ramach zadania Przebudowa DP Nr 4311W gm. Radzymin - Polski Ład – Poprawa bezpieczeństwa mieszkańców</w:t>
      </w:r>
      <w:r w:rsidR="00D50B6A">
        <w:rPr>
          <w:rFonts w:ascii="Arial" w:eastAsia="Times New Roman" w:hAnsi="Arial" w:cs="Arial"/>
          <w:b/>
          <w:bCs/>
          <w:lang w:eastAsia="pl-PL"/>
        </w:rPr>
        <w:t>.</w:t>
      </w:r>
    </w:p>
    <w:p w14:paraId="1967BA49" w14:textId="77777777" w:rsidR="00CB7E30" w:rsidRPr="000349B1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087C088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C2BFCF" w14:textId="77777777" w:rsidR="00CB7E30" w:rsidRPr="0093637F" w:rsidRDefault="00CB7E30" w:rsidP="00CB7E30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93637F">
        <w:rPr>
          <w:rFonts w:ascii="Arial" w:eastAsia="Calibri" w:hAnsi="Arial" w:cs="Arial"/>
          <w:b/>
          <w:bCs/>
        </w:rPr>
        <w:t>Pytanie 1:</w:t>
      </w:r>
    </w:p>
    <w:p w14:paraId="438D8079" w14:textId="129236AD" w:rsidR="0093637F" w:rsidRDefault="0093637F" w:rsidP="00936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637F">
        <w:rPr>
          <w:rFonts w:ascii="Arial" w:hAnsi="Arial" w:cs="Arial"/>
        </w:rPr>
        <w:t>W związku z zamiarem przystąpienia do postępowania, proszę o wyjaśnienie czy osoby wśród osób</w:t>
      </w:r>
      <w:r>
        <w:rPr>
          <w:rFonts w:ascii="Arial" w:hAnsi="Arial" w:cs="Arial"/>
        </w:rPr>
        <w:t xml:space="preserve"> </w:t>
      </w:r>
      <w:r w:rsidRPr="0093637F">
        <w:rPr>
          <w:rFonts w:ascii="Arial" w:hAnsi="Arial" w:cs="Arial"/>
        </w:rPr>
        <w:t>biorących udział w zamówieniu, Zamawiający wymaga uczestniczenia inspektora branży gazowej, czy</w:t>
      </w:r>
      <w:r>
        <w:rPr>
          <w:rFonts w:ascii="Arial" w:hAnsi="Arial" w:cs="Arial"/>
        </w:rPr>
        <w:t xml:space="preserve"> </w:t>
      </w:r>
      <w:r w:rsidRPr="0093637F">
        <w:rPr>
          <w:rFonts w:ascii="Arial" w:hAnsi="Arial" w:cs="Arial"/>
        </w:rPr>
        <w:t>ogólnie pojętej branży sanitarnej. W załączonym do postępowania zał. nr 3, wpisany jest inspektor branży</w:t>
      </w:r>
      <w:r>
        <w:rPr>
          <w:rFonts w:ascii="Arial" w:hAnsi="Arial" w:cs="Arial"/>
        </w:rPr>
        <w:t xml:space="preserve"> </w:t>
      </w:r>
      <w:r w:rsidRPr="0093637F">
        <w:rPr>
          <w:rFonts w:ascii="Arial" w:hAnsi="Arial" w:cs="Arial"/>
        </w:rPr>
        <w:t>gazowej, natomiast jednym z elementów nadzorowanych robót jest kanalizacja deszczowa</w:t>
      </w:r>
      <w:r>
        <w:rPr>
          <w:rFonts w:ascii="Arial" w:hAnsi="Arial" w:cs="Arial"/>
        </w:rPr>
        <w:t>.</w:t>
      </w:r>
    </w:p>
    <w:p w14:paraId="0E48455F" w14:textId="77777777" w:rsidR="0093637F" w:rsidRPr="0093637F" w:rsidRDefault="0093637F" w:rsidP="00936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55F984" w14:textId="0E5A9186" w:rsidR="00CB7E30" w:rsidRPr="0093637F" w:rsidRDefault="00CB7E30" w:rsidP="0093637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93637F">
        <w:rPr>
          <w:rFonts w:ascii="Arial" w:eastAsia="Calibri" w:hAnsi="Arial" w:cs="Arial"/>
          <w:b/>
          <w:bCs/>
        </w:rPr>
        <w:t>Odpowiedź:</w:t>
      </w:r>
    </w:p>
    <w:p w14:paraId="06B5BE49" w14:textId="77777777" w:rsidR="0093637F" w:rsidRDefault="0093637F" w:rsidP="0093637F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637F">
        <w:rPr>
          <w:rFonts w:ascii="Arial" w:eastAsia="Times New Roman" w:hAnsi="Arial" w:cs="Arial"/>
        </w:rPr>
        <w:t>Zamawiający wymaga zabezpieczenia uczestniczenia inspektorów branży gazowej i sanitarnej</w:t>
      </w:r>
      <w:r>
        <w:rPr>
          <w:rFonts w:ascii="Arial" w:eastAsia="Times New Roman" w:hAnsi="Arial" w:cs="Arial"/>
        </w:rPr>
        <w:t>.</w:t>
      </w:r>
    </w:p>
    <w:p w14:paraId="23029043" w14:textId="7F58A4C3" w:rsidR="0093637F" w:rsidRPr="0093637F" w:rsidRDefault="0093637F" w:rsidP="0093637F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93637F">
        <w:rPr>
          <w:rFonts w:ascii="Arial" w:eastAsia="Calibri" w:hAnsi="Arial" w:cs="Arial"/>
          <w:i/>
          <w:iCs/>
        </w:rPr>
        <w:t xml:space="preserve"> </w:t>
      </w:r>
    </w:p>
    <w:p w14:paraId="07769932" w14:textId="77777777" w:rsidR="00D50B6A" w:rsidRDefault="00D50B6A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56C5561" w14:textId="77777777" w:rsidR="00D50B6A" w:rsidRDefault="00D50B6A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7C77B84" w14:textId="77777777" w:rsidR="00D50B6A" w:rsidRDefault="00D50B6A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8142476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361BC"/>
    <w:rsid w:val="004B4C39"/>
    <w:rsid w:val="005D4B76"/>
    <w:rsid w:val="00635B42"/>
    <w:rsid w:val="00652394"/>
    <w:rsid w:val="00746E87"/>
    <w:rsid w:val="00820B53"/>
    <w:rsid w:val="0093637F"/>
    <w:rsid w:val="00AD543C"/>
    <w:rsid w:val="00B70DDD"/>
    <w:rsid w:val="00CB7E30"/>
    <w:rsid w:val="00D50B6A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2022-12-20T10:35:00Z</cp:lastPrinted>
  <dcterms:created xsi:type="dcterms:W3CDTF">2022-12-20T10:35:00Z</dcterms:created>
  <dcterms:modified xsi:type="dcterms:W3CDTF">2022-12-20T10:35:00Z</dcterms:modified>
</cp:coreProperties>
</file>