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8E6A14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686643934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F60171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F60171">
              <w:rPr>
                <w:rFonts w:ascii="Times New Roman" w:eastAsia="Times New Roman" w:hAnsi="Times New Roman" w:cs="Times New Roman"/>
                <w:lang w:eastAsia="pl-PL"/>
              </w:rPr>
              <w:t>01.07.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2021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F60171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F60171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F60171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3007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0171" w:rsidRPr="00F60171">
        <w:rPr>
          <w:rFonts w:ascii="Times New Roman" w:hAnsi="Times New Roman" w:cs="Times New Roman"/>
          <w:b/>
        </w:rPr>
        <w:t>Dostawę materiałów eksploatacyjnych do drukarek komputerowych i faksów</w:t>
      </w:r>
      <w:r w:rsidR="00F60171" w:rsidRPr="00C711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F60171">
        <w:rPr>
          <w:rFonts w:ascii="Times New Roman" w:eastAsia="Times New Roman" w:hAnsi="Times New Roman" w:cs="Times New Roman"/>
          <w:lang w:eastAsia="pl-PL"/>
        </w:rPr>
        <w:t>21/L/</w:t>
      </w:r>
      <w:r w:rsidR="006F308E">
        <w:rPr>
          <w:rFonts w:ascii="Times New Roman" w:eastAsia="Times New Roman" w:hAnsi="Times New Roman" w:cs="Times New Roman"/>
          <w:lang w:eastAsia="pl-PL"/>
        </w:rPr>
        <w:t>21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18046D" w:rsidP="001804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B4261">
        <w:rPr>
          <w:rFonts w:ascii="Times New Roman" w:hAnsi="Times New Roman" w:cs="Times New Roman"/>
          <w:b/>
          <w:bCs/>
        </w:rPr>
        <w:t>Wyjaśnienia</w:t>
      </w:r>
      <w:r>
        <w:rPr>
          <w:rFonts w:ascii="Times New Roman" w:hAnsi="Times New Roman" w:cs="Times New Roman"/>
          <w:b/>
          <w:bCs/>
        </w:rPr>
        <w:t xml:space="preserve"> i modyfikacja  </w:t>
      </w:r>
      <w:r w:rsidR="00D210C1">
        <w:rPr>
          <w:rFonts w:ascii="Times New Roman" w:hAnsi="Times New Roman" w:cs="Times New Roman"/>
          <w:b/>
          <w:bCs/>
        </w:rPr>
        <w:t>treści S</w:t>
      </w:r>
      <w:r w:rsidRPr="00CB4261">
        <w:rPr>
          <w:rFonts w:ascii="Times New Roman" w:hAnsi="Times New Roman" w:cs="Times New Roman"/>
          <w:b/>
          <w:bCs/>
        </w:rPr>
        <w:t>WZ:</w:t>
      </w:r>
    </w:p>
    <w:p w:rsidR="0018046D" w:rsidRPr="008C7931" w:rsidRDefault="0018046D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6F308E" w:rsidRPr="004B1E7B">
        <w:rPr>
          <w:rFonts w:ascii="Times New Roman" w:hAnsi="Times New Roman" w:cs="Times New Roman"/>
          <w:i/>
        </w:rPr>
        <w:t xml:space="preserve">Dz. U. z 2019, poz. </w:t>
      </w:r>
      <w:r w:rsidR="006F308E">
        <w:rPr>
          <w:rFonts w:ascii="Times New Roman" w:hAnsi="Times New Roman" w:cs="Times New Roman"/>
          <w:i/>
        </w:rPr>
        <w:t>2019 ze zm</w:t>
      </w:r>
      <w:r>
        <w:rPr>
          <w:rFonts w:ascii="Times New Roman" w:eastAsia="Calibri" w:hAnsi="Times New Roman" w:cs="Times New Roman"/>
          <w:i/>
          <w:iCs/>
        </w:rPr>
        <w:t>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udziela następujących wyjaśnień oraz 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286 ust. 1</w:t>
      </w:r>
      <w:r w:rsidR="005805B0">
        <w:rPr>
          <w:rFonts w:ascii="Times New Roman" w:eastAsia="Times New Roman" w:hAnsi="Times New Roman" w:cs="Times New Roman"/>
          <w:lang w:eastAsia="pl-PL"/>
        </w:rPr>
        <w:t xml:space="preserve"> oraz 286 ust. 3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w/w ustaw</w:t>
      </w:r>
      <w:r w:rsidR="00D210C1">
        <w:rPr>
          <w:rFonts w:ascii="Times New Roman" w:eastAsia="Times New Roman" w:hAnsi="Times New Roman" w:cs="Times New Roman"/>
          <w:lang w:eastAsia="pl-PL"/>
        </w:rPr>
        <w:t>y dokonuje modyfikacji treści S</w:t>
      </w:r>
      <w:r w:rsidRPr="008C7931">
        <w:rPr>
          <w:rFonts w:ascii="Times New Roman" w:eastAsia="Times New Roman" w:hAnsi="Times New Roman" w:cs="Times New Roman"/>
          <w:lang w:eastAsia="pl-PL"/>
        </w:rPr>
        <w:t>WZ</w:t>
      </w:r>
      <w:r w:rsidR="005805B0">
        <w:rPr>
          <w:rFonts w:ascii="Times New Roman" w:eastAsia="Times New Roman" w:hAnsi="Times New Roman" w:cs="Times New Roman"/>
          <w:lang w:eastAsia="pl-PL"/>
        </w:rPr>
        <w:t xml:space="preserve"> i przedłuża termin składania ofert.</w:t>
      </w:r>
    </w:p>
    <w:p w:rsidR="00300769" w:rsidRDefault="00300769" w:rsidP="006F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F308E" w:rsidRDefault="006F308E" w:rsidP="006F30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b/>
          <w:u w:val="single"/>
          <w:lang w:eastAsia="pl-PL"/>
        </w:rPr>
        <w:t>Pytanie nr 1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Zwracam się z prośbą o doprecyzowanie jakich materiałów i o jakiej wydajności Państwo wymagają w poniższych pozycjach: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Poz.159 -</w:t>
      </w:r>
      <w:proofErr w:type="spellStart"/>
      <w:r w:rsidRPr="00F60171">
        <w:rPr>
          <w:rFonts w:ascii="Times New Roman" w:hAnsi="Times New Roman" w:cs="Times New Roman"/>
        </w:rPr>
        <w:t>Triumph</w:t>
      </w:r>
      <w:proofErr w:type="spellEnd"/>
      <w:r w:rsidRPr="00F60171">
        <w:rPr>
          <w:rFonts w:ascii="Times New Roman" w:hAnsi="Times New Roman" w:cs="Times New Roman"/>
        </w:rPr>
        <w:t xml:space="preserve"> Adler P3040 czy </w:t>
      </w:r>
      <w:proofErr w:type="spellStart"/>
      <w:r w:rsidRPr="00F60171">
        <w:rPr>
          <w:rFonts w:ascii="Times New Roman" w:hAnsi="Times New Roman" w:cs="Times New Roman"/>
        </w:rPr>
        <w:t>Triumph</w:t>
      </w:r>
      <w:proofErr w:type="spellEnd"/>
      <w:r w:rsidRPr="00F60171">
        <w:rPr>
          <w:rFonts w:ascii="Times New Roman" w:hAnsi="Times New Roman" w:cs="Times New Roman"/>
        </w:rPr>
        <w:t xml:space="preserve"> Adler P4030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Poz.17 -DK-3150 -wydajność 30 000 czy 300.000 str.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43 -CF411X wydajność 5.000 czy CF411A wydajność 2.300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44 -CF412X wydajność 5.000 czy CF412A wydajność 2.300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45 -CF413X wydajność 5.000 czy CF413A wydajność 2.300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47 -7115A wydajność 2.500 czy 7115X wydajność 3.500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50 - 505A wydajność 2.700 czy 505X wydajność 6.500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Poz., 55 -5949A wydajność 3.000 czy 5949X wydajność 6.000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Poz.112 -50F2U00 wydajność 20.000 czy 50F2X00 wydajność 10.000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Poz.115 - C746AICG wydajność 7.000 czy C746HICG wydajność 10.000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Poz.116 - C746AIMG wydajność 7.000 czy C746HIMG wydajność 10.000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 xml:space="preserve">Poz.117 -C746AIYG wydajność 7.000 czy c746HIYG wydajność l0.000 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Poz.152 -D3470A wydajność 4.000 czy D3470B wydajność 10.000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Poz.154 -D2092S wydajność 2.000 czy D2092L wydajność 5.000</w:t>
      </w:r>
    </w:p>
    <w:p w:rsidR="00F60171" w:rsidRDefault="00F60171" w:rsidP="00F60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0171" w:rsidRDefault="00F60171" w:rsidP="00C4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Proszę o doprecyzowanie wydajności, bo oryginały w n/w pozycjach występują w innych</w:t>
      </w:r>
      <w:r>
        <w:rPr>
          <w:rFonts w:ascii="Times New Roman" w:hAnsi="Times New Roman" w:cs="Times New Roman"/>
        </w:rPr>
        <w:t xml:space="preserve"> </w:t>
      </w:r>
      <w:r w:rsidRPr="00F60171">
        <w:rPr>
          <w:rFonts w:ascii="Times New Roman" w:hAnsi="Times New Roman" w:cs="Times New Roman"/>
        </w:rPr>
        <w:t>wydajnościach niż Zamawiający podał w SWZ.</w:t>
      </w:r>
    </w:p>
    <w:p w:rsidR="00F60171" w:rsidRPr="00F60171" w:rsidRDefault="00F60171" w:rsidP="00F60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Wydajności tonerów oryginalnych o podanych kodach katalogowych są następujące: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46 -C4092A wydajność 2.500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48 -CE278A wydajność 2.100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.52'-C8435A wydajność 1.500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58 -CE311A 126A wydajność 1.000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59 -CE313A 126A wydajność 1.000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60 -CE312A 126A wydajność 1.000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 xml:space="preserve">Poz. 75 -TK-8345 </w:t>
      </w:r>
      <w:proofErr w:type="spellStart"/>
      <w:r w:rsidRPr="00F60171">
        <w:rPr>
          <w:rFonts w:ascii="Times New Roman" w:hAnsi="Times New Roman" w:cs="Times New Roman"/>
        </w:rPr>
        <w:t>cyan</w:t>
      </w:r>
      <w:proofErr w:type="spellEnd"/>
      <w:r w:rsidRPr="00F60171">
        <w:rPr>
          <w:rFonts w:ascii="Times New Roman" w:hAnsi="Times New Roman" w:cs="Times New Roman"/>
        </w:rPr>
        <w:t xml:space="preserve"> wydajność 12.000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 xml:space="preserve">Poz. 75 -TK-8345 </w:t>
      </w:r>
      <w:proofErr w:type="spellStart"/>
      <w:r w:rsidRPr="00F60171">
        <w:rPr>
          <w:rFonts w:ascii="Times New Roman" w:hAnsi="Times New Roman" w:cs="Times New Roman"/>
        </w:rPr>
        <w:t>magenta</w:t>
      </w:r>
      <w:proofErr w:type="spellEnd"/>
      <w:r w:rsidRPr="00F60171">
        <w:rPr>
          <w:rFonts w:ascii="Times New Roman" w:hAnsi="Times New Roman" w:cs="Times New Roman"/>
        </w:rPr>
        <w:t xml:space="preserve"> wydajność 12.000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 xml:space="preserve">Poz. 75 -TK-8345 </w:t>
      </w:r>
      <w:proofErr w:type="spellStart"/>
      <w:r w:rsidRPr="00F60171">
        <w:rPr>
          <w:rFonts w:ascii="Times New Roman" w:hAnsi="Times New Roman" w:cs="Times New Roman"/>
        </w:rPr>
        <w:t>yellow</w:t>
      </w:r>
      <w:proofErr w:type="spellEnd"/>
      <w:r w:rsidRPr="00F60171">
        <w:rPr>
          <w:rFonts w:ascii="Times New Roman" w:hAnsi="Times New Roman" w:cs="Times New Roman"/>
        </w:rPr>
        <w:t xml:space="preserve"> wydajność 12.000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Poz.103 -TK-5280 wydajność 11.000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Poz.140 - OKI 44469706 wydajność 2.000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141 - OKI 44469705 wydajność 2.000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140 - OKI 44469704 wydajność 2.000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143 - OKI 45862840 wydajność 7.000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144 - OKI 45862839 wydajność 7.300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145 - OKI 45862838 wydajność 7.300</w:t>
      </w:r>
    </w:p>
    <w:p w:rsidR="00F60171" w:rsidRPr="00F60171" w:rsidRDefault="00F60171" w:rsidP="00C4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71">
        <w:rPr>
          <w:rFonts w:ascii="Times New Roman" w:hAnsi="Times New Roman" w:cs="Times New Roman"/>
        </w:rPr>
        <w:t>Poz. 146 - OKI 45862837 wydajność 7.300</w:t>
      </w:r>
    </w:p>
    <w:p w:rsidR="00F60171" w:rsidRPr="00F60171" w:rsidRDefault="00F60171" w:rsidP="00C438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60171">
        <w:rPr>
          <w:rFonts w:ascii="Times New Roman" w:hAnsi="Times New Roman" w:cs="Times New Roman"/>
        </w:rPr>
        <w:t>Poz.</w:t>
      </w:r>
      <w:r w:rsidR="00F54E47">
        <w:rPr>
          <w:rFonts w:ascii="Times New Roman" w:hAnsi="Times New Roman" w:cs="Times New Roman"/>
        </w:rPr>
        <w:t xml:space="preserve"> </w:t>
      </w:r>
      <w:r w:rsidRPr="00F60171">
        <w:rPr>
          <w:rFonts w:ascii="Times New Roman" w:hAnsi="Times New Roman" w:cs="Times New Roman"/>
        </w:rPr>
        <w:t xml:space="preserve">157 - </w:t>
      </w:r>
      <w:proofErr w:type="spellStart"/>
      <w:r w:rsidRPr="00F60171">
        <w:rPr>
          <w:rFonts w:ascii="Times New Roman" w:hAnsi="Times New Roman" w:cs="Times New Roman"/>
        </w:rPr>
        <w:t>Samsmg</w:t>
      </w:r>
      <w:proofErr w:type="spellEnd"/>
      <w:r w:rsidRPr="00F60171">
        <w:rPr>
          <w:rFonts w:ascii="Times New Roman" w:hAnsi="Times New Roman" w:cs="Times New Roman"/>
        </w:rPr>
        <w:t xml:space="preserve"> SCX-D4200A wydajność 3.000</w:t>
      </w:r>
    </w:p>
    <w:p w:rsidR="00C43849" w:rsidRDefault="00C43849" w:rsidP="001E485A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43849" w:rsidRDefault="00C43849" w:rsidP="001E485A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60171" w:rsidRPr="001E485A" w:rsidRDefault="00F60171" w:rsidP="001E485A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485A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Odpowiedź:</w:t>
      </w:r>
    </w:p>
    <w:p w:rsidR="00F60171" w:rsidRPr="00F60171" w:rsidRDefault="00F60171" w:rsidP="00C438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Zamawiający dokon</w:t>
      </w:r>
      <w:r w:rsidR="001E485A">
        <w:rPr>
          <w:rFonts w:ascii="Times New Roman" w:eastAsia="Calibri" w:hAnsi="Times New Roman" w:cs="Times New Roman"/>
        </w:rPr>
        <w:t>uje</w:t>
      </w:r>
      <w:r w:rsidRPr="00F60171">
        <w:rPr>
          <w:rFonts w:ascii="Times New Roman" w:eastAsia="Calibri" w:hAnsi="Times New Roman" w:cs="Times New Roman"/>
        </w:rPr>
        <w:t xml:space="preserve"> modyfikacji załącznika nr 1</w:t>
      </w:r>
      <w:r w:rsidR="007D6E04">
        <w:rPr>
          <w:rFonts w:ascii="Times New Roman" w:eastAsia="Calibri" w:hAnsi="Times New Roman" w:cs="Times New Roman"/>
        </w:rPr>
        <w:t>a</w:t>
      </w:r>
      <w:r w:rsidR="001E485A">
        <w:rPr>
          <w:rFonts w:ascii="Times New Roman" w:eastAsia="Calibri" w:hAnsi="Times New Roman" w:cs="Times New Roman"/>
        </w:rPr>
        <w:t xml:space="preserve"> SWZ</w:t>
      </w:r>
      <w:r w:rsidRPr="00F60171">
        <w:rPr>
          <w:rFonts w:ascii="Times New Roman" w:eastAsia="Calibri" w:hAnsi="Times New Roman" w:cs="Times New Roman"/>
        </w:rPr>
        <w:t xml:space="preserve"> w kolumnie „Minimalna wydajność/pojemność materiału oryginalnego wg. specyfikacji technicznej producenta”  w:</w:t>
      </w:r>
    </w:p>
    <w:p w:rsidR="00F60171" w:rsidRPr="00F60171" w:rsidRDefault="00F60171" w:rsidP="00C438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17 – DK-3150 - wydajność 300 000 str.</w:t>
      </w:r>
    </w:p>
    <w:p w:rsidR="00F60171" w:rsidRPr="00F60171" w:rsidRDefault="00F60171" w:rsidP="00C438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43 – CF411X - wydajność 5 000 str.</w:t>
      </w:r>
    </w:p>
    <w:p w:rsidR="00F60171" w:rsidRPr="00F60171" w:rsidRDefault="00F60171" w:rsidP="00C438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44 – CF413X - wydajność 5 000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45 – CF412X - wydajność 5 000 str.</w:t>
      </w:r>
    </w:p>
    <w:p w:rsidR="00F60171" w:rsidRPr="00F60171" w:rsidRDefault="00F60171" w:rsidP="00C438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46 – C4092A - wydajność 2 500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47 – C7115A - wydajność 2 500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48 – CE278A 78A - wydajność 2 100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50 – CE505A 05A - wydajność 2 300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52 – CB435A - wydajność 1 500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55 – Q5949 - wydajność 2 500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58 – CE311A 126A - wydajność 1 000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59 – CE313A 126A - wydajność 1 000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60 – CE312A 126A - wydajność 1 000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 xml:space="preserve">Poz. 75 – TK-8345 </w:t>
      </w:r>
      <w:proofErr w:type="spellStart"/>
      <w:r w:rsidRPr="00F60171">
        <w:rPr>
          <w:rFonts w:ascii="Times New Roman" w:eastAsia="Calibri" w:hAnsi="Times New Roman" w:cs="Times New Roman"/>
        </w:rPr>
        <w:t>cyan</w:t>
      </w:r>
      <w:proofErr w:type="spellEnd"/>
      <w:r w:rsidRPr="00F60171">
        <w:rPr>
          <w:rFonts w:ascii="Times New Roman" w:eastAsia="Calibri" w:hAnsi="Times New Roman" w:cs="Times New Roman"/>
        </w:rPr>
        <w:t xml:space="preserve"> - wydajność 12 000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76 – TK-8345 magneta - wydajność 12 000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 xml:space="preserve">Poz. 77 – TK-8345 </w:t>
      </w:r>
      <w:proofErr w:type="spellStart"/>
      <w:r w:rsidRPr="00F60171">
        <w:rPr>
          <w:rFonts w:ascii="Times New Roman" w:eastAsia="Calibri" w:hAnsi="Times New Roman" w:cs="Times New Roman"/>
        </w:rPr>
        <w:t>yellow</w:t>
      </w:r>
      <w:proofErr w:type="spellEnd"/>
      <w:r w:rsidRPr="00F60171">
        <w:rPr>
          <w:rFonts w:ascii="Times New Roman" w:eastAsia="Calibri" w:hAnsi="Times New Roman" w:cs="Times New Roman"/>
        </w:rPr>
        <w:t xml:space="preserve"> - wydajność 12 000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103 – TK-5280 m - wydajność 11 000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112 – 50F2U0E - wydajność 20 000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115 – C746H1CG - wydajność 7 000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116 – C746H1MG - wydajność 7 000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117 – C746H1YG - wydajność 7 000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140 – 44469706 - wydajność 2 000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141 – 44469705 - wydajność 2 000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142 – 44469704 - wydajność 2 000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143 – 45862840 - wydajność 7 000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144 – 45862839 - wydajność 7 300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145 – 45862838 - wydajność 7 300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146 – 45862837 - wydajność 7 300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152 – ML-D3470A - wydajność 4 000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154 – MLT-D2092S - wydajność 2 000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>Poz. 157 – SCX-D4200A - wydajność 3 000 str.</w:t>
      </w:r>
    </w:p>
    <w:p w:rsidR="00F60171" w:rsidRPr="00F60171" w:rsidRDefault="00F60171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60171">
        <w:rPr>
          <w:rFonts w:ascii="Times New Roman" w:eastAsia="Calibri" w:hAnsi="Times New Roman" w:cs="Times New Roman"/>
        </w:rPr>
        <w:t xml:space="preserve">W poz. 159 w kolumnie „ Nazwa asortymentu” dokona zapisu „Toner do drukarki:    </w:t>
      </w:r>
      <w:proofErr w:type="spellStart"/>
      <w:r w:rsidRPr="00F60171">
        <w:rPr>
          <w:rFonts w:ascii="Times New Roman" w:eastAsia="Calibri" w:hAnsi="Times New Roman" w:cs="Times New Roman"/>
        </w:rPr>
        <w:t>Triumph</w:t>
      </w:r>
      <w:proofErr w:type="spellEnd"/>
      <w:r w:rsidRPr="00F60171">
        <w:rPr>
          <w:rFonts w:ascii="Times New Roman" w:eastAsia="Calibri" w:hAnsi="Times New Roman" w:cs="Times New Roman"/>
        </w:rPr>
        <w:t xml:space="preserve"> Adler P4030” 4434010010 - wydajność 12 500 str.</w:t>
      </w:r>
    </w:p>
    <w:p w:rsidR="00F60171" w:rsidRPr="001E485A" w:rsidRDefault="001E485A" w:rsidP="00C43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485A">
        <w:rPr>
          <w:rFonts w:ascii="Times New Roman" w:eastAsia="Times New Roman" w:hAnsi="Times New Roman" w:cs="Times New Roman"/>
          <w:b/>
          <w:lang w:eastAsia="pl-PL"/>
        </w:rPr>
        <w:t>W załączeniu zmodyfikowany Załącznik nr 1a  SWZ – formularz ofertowy</w:t>
      </w:r>
    </w:p>
    <w:p w:rsidR="001E485A" w:rsidRDefault="001E485A" w:rsidP="00C4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60171" w:rsidRPr="001E485A" w:rsidRDefault="001E485A" w:rsidP="001E4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485A">
        <w:rPr>
          <w:rFonts w:ascii="Times New Roman" w:eastAsia="Times New Roman" w:hAnsi="Times New Roman" w:cs="Times New Roman"/>
          <w:b/>
          <w:u w:val="single"/>
          <w:lang w:eastAsia="pl-PL"/>
        </w:rPr>
        <w:t>Pytanie nr 2:</w:t>
      </w:r>
    </w:p>
    <w:p w:rsidR="001E485A" w:rsidRDefault="001E485A" w:rsidP="001E48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Zwracam się z prośbą o przesunięcie terminu składania ofert ze względu na trwający sezon urlopowy i dłuższy czas oczekiwania na uzyskanie rabatów z hurtowni.</w:t>
      </w:r>
    </w:p>
    <w:p w:rsidR="001E485A" w:rsidRDefault="001E485A" w:rsidP="001E48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7C35" w:rsidRDefault="00F97C35" w:rsidP="001E4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97C35">
        <w:rPr>
          <w:rFonts w:ascii="Times New Roman" w:eastAsia="Times New Roman" w:hAnsi="Times New Roman" w:cs="Times New Roman"/>
          <w:b/>
          <w:u w:val="single"/>
          <w:lang w:eastAsia="pl-PL"/>
        </w:rPr>
        <w:t>Pytanie nr 3:</w:t>
      </w:r>
    </w:p>
    <w:p w:rsidR="00F97C35" w:rsidRDefault="00F97C35" w:rsidP="001E48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C35">
        <w:rPr>
          <w:rFonts w:ascii="Times New Roman" w:hAnsi="Times New Roman" w:cs="Times New Roman"/>
        </w:rPr>
        <w:t>W nawiązaniu do niniejszego postępowania zwracam się z prośbą o doprecyzowanie zapisów</w:t>
      </w:r>
      <w:r w:rsidR="00C43849">
        <w:rPr>
          <w:rFonts w:ascii="Times New Roman" w:hAnsi="Times New Roman" w:cs="Times New Roman"/>
        </w:rPr>
        <w:t>:</w:t>
      </w:r>
      <w:r w:rsidRPr="00F97C35">
        <w:rPr>
          <w:rFonts w:ascii="Times New Roman" w:hAnsi="Times New Roman" w:cs="Times New Roman"/>
        </w:rPr>
        <w:br/>
        <w:t>poz.</w:t>
      </w:r>
      <w:r>
        <w:rPr>
          <w:rFonts w:ascii="Times New Roman" w:hAnsi="Times New Roman" w:cs="Times New Roman"/>
        </w:rPr>
        <w:t xml:space="preserve">  </w:t>
      </w:r>
      <w:r w:rsidRPr="00F97C35">
        <w:rPr>
          <w:rFonts w:ascii="Times New Roman" w:hAnsi="Times New Roman" w:cs="Times New Roman"/>
        </w:rPr>
        <w:t>6 A0VU0Y1 -</w:t>
      </w:r>
      <w:r>
        <w:rPr>
          <w:rFonts w:ascii="Times New Roman" w:hAnsi="Times New Roman" w:cs="Times New Roman"/>
        </w:rPr>
        <w:t xml:space="preserve"> </w:t>
      </w:r>
      <w:r w:rsidRPr="00F97C35">
        <w:rPr>
          <w:rFonts w:ascii="Times New Roman" w:hAnsi="Times New Roman" w:cs="Times New Roman"/>
        </w:rPr>
        <w:t>należy wycenić komplet czy sztukę ?</w:t>
      </w:r>
    </w:p>
    <w:p w:rsidR="00F97C35" w:rsidRDefault="00F97C35" w:rsidP="001E48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C35">
        <w:rPr>
          <w:rFonts w:ascii="Times New Roman" w:hAnsi="Times New Roman" w:cs="Times New Roman"/>
        </w:rPr>
        <w:t>poz. 46. C4092A - wydajność podana 3100 stron, natomiast prawidłowa 2500 stron</w:t>
      </w:r>
    </w:p>
    <w:p w:rsidR="00F97C35" w:rsidRDefault="00F97C35" w:rsidP="001E48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C35">
        <w:rPr>
          <w:rFonts w:ascii="Times New Roman" w:hAnsi="Times New Roman" w:cs="Times New Roman"/>
        </w:rPr>
        <w:t>poz. 47. C7115A - wydajność podana 3000 stron, natomiast prawidłowa 2500 stron</w:t>
      </w:r>
    </w:p>
    <w:p w:rsidR="00F97C35" w:rsidRDefault="00F97C35" w:rsidP="001E48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C35">
        <w:rPr>
          <w:rFonts w:ascii="Times New Roman" w:hAnsi="Times New Roman" w:cs="Times New Roman"/>
        </w:rPr>
        <w:t>poz. 48. CE278A - wydajność podana 2500 stron, natomiast prawidłowa 2100 stron</w:t>
      </w:r>
    </w:p>
    <w:p w:rsidR="00F97C35" w:rsidRDefault="00F97C35" w:rsidP="001E48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C35">
        <w:rPr>
          <w:rFonts w:ascii="Times New Roman" w:hAnsi="Times New Roman" w:cs="Times New Roman"/>
        </w:rPr>
        <w:t>poz. 50. CE505A - wydajność podana 3500 stron, natomiast prawidłowa 2300 stron</w:t>
      </w:r>
    </w:p>
    <w:p w:rsidR="00F97C35" w:rsidRDefault="00F97C35" w:rsidP="001E48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C35">
        <w:rPr>
          <w:rFonts w:ascii="Times New Roman" w:hAnsi="Times New Roman" w:cs="Times New Roman"/>
        </w:rPr>
        <w:t>poz. 52. CB435A - wydajność podana 1800 stron, natomiast prawidłowa 1500 stron</w:t>
      </w:r>
    </w:p>
    <w:p w:rsidR="00F97C35" w:rsidRPr="00F97C35" w:rsidRDefault="00F97C35" w:rsidP="001E4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97C35">
        <w:rPr>
          <w:rFonts w:ascii="Times New Roman" w:hAnsi="Times New Roman" w:cs="Times New Roman"/>
        </w:rPr>
        <w:t>poz. 55. Q5949 - wydajność podana 3200 stron, natomiast prawidłowa 2500 stron</w:t>
      </w:r>
    </w:p>
    <w:p w:rsidR="00F97C35" w:rsidRPr="00F97C35" w:rsidRDefault="00F97C35" w:rsidP="00F97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97C35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F97C35" w:rsidRPr="00F97C35" w:rsidRDefault="00F97C35" w:rsidP="00C438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97C35">
        <w:rPr>
          <w:rFonts w:ascii="Times New Roman" w:eastAsia="Calibri" w:hAnsi="Times New Roman" w:cs="Times New Roman"/>
        </w:rPr>
        <w:t xml:space="preserve">W poz. 6 Bęben 4 kolorowy do drukarek: </w:t>
      </w:r>
      <w:proofErr w:type="spellStart"/>
      <w:r w:rsidRPr="00F97C35">
        <w:rPr>
          <w:rFonts w:ascii="Times New Roman" w:eastAsia="Calibri" w:hAnsi="Times New Roman" w:cs="Times New Roman"/>
        </w:rPr>
        <w:t>Minolta</w:t>
      </w:r>
      <w:proofErr w:type="spellEnd"/>
      <w:r w:rsidRPr="00F97C35">
        <w:rPr>
          <w:rFonts w:ascii="Times New Roman" w:eastAsia="Calibri" w:hAnsi="Times New Roman" w:cs="Times New Roman"/>
        </w:rPr>
        <w:t xml:space="preserve"> </w:t>
      </w:r>
      <w:proofErr w:type="spellStart"/>
      <w:r w:rsidRPr="00F97C35">
        <w:rPr>
          <w:rFonts w:ascii="Times New Roman" w:eastAsia="Calibri" w:hAnsi="Times New Roman" w:cs="Times New Roman"/>
        </w:rPr>
        <w:t>Magicolor</w:t>
      </w:r>
      <w:proofErr w:type="spellEnd"/>
      <w:r w:rsidRPr="00F97C35">
        <w:rPr>
          <w:rFonts w:ascii="Times New Roman" w:eastAsia="Calibri" w:hAnsi="Times New Roman" w:cs="Times New Roman"/>
        </w:rPr>
        <w:t xml:space="preserve"> 1600W, </w:t>
      </w:r>
      <w:proofErr w:type="spellStart"/>
      <w:r w:rsidRPr="00F97C35">
        <w:rPr>
          <w:rFonts w:ascii="Times New Roman" w:eastAsia="Calibri" w:hAnsi="Times New Roman" w:cs="Times New Roman"/>
        </w:rPr>
        <w:t>Minolta</w:t>
      </w:r>
      <w:proofErr w:type="spellEnd"/>
      <w:r w:rsidRPr="00F97C35">
        <w:rPr>
          <w:rFonts w:ascii="Times New Roman" w:eastAsia="Calibri" w:hAnsi="Times New Roman" w:cs="Times New Roman"/>
        </w:rPr>
        <w:t xml:space="preserve"> </w:t>
      </w:r>
      <w:proofErr w:type="spellStart"/>
      <w:r w:rsidRPr="00F97C35">
        <w:rPr>
          <w:rFonts w:ascii="Times New Roman" w:eastAsia="Calibri" w:hAnsi="Times New Roman" w:cs="Times New Roman"/>
        </w:rPr>
        <w:t>Magicolor</w:t>
      </w:r>
      <w:proofErr w:type="spellEnd"/>
      <w:r w:rsidRPr="00F97C35">
        <w:rPr>
          <w:rFonts w:ascii="Times New Roman" w:eastAsia="Calibri" w:hAnsi="Times New Roman" w:cs="Times New Roman"/>
        </w:rPr>
        <w:t xml:space="preserve"> 1650EN, </w:t>
      </w:r>
      <w:proofErr w:type="spellStart"/>
      <w:r w:rsidRPr="00F97C35">
        <w:rPr>
          <w:rFonts w:ascii="Times New Roman" w:eastAsia="Calibri" w:hAnsi="Times New Roman" w:cs="Times New Roman"/>
        </w:rPr>
        <w:t>Minolta</w:t>
      </w:r>
      <w:proofErr w:type="spellEnd"/>
      <w:r w:rsidRPr="00F97C35">
        <w:rPr>
          <w:rFonts w:ascii="Times New Roman" w:eastAsia="Calibri" w:hAnsi="Times New Roman" w:cs="Times New Roman"/>
        </w:rPr>
        <w:t xml:space="preserve"> </w:t>
      </w:r>
      <w:proofErr w:type="spellStart"/>
      <w:r w:rsidRPr="00F97C35">
        <w:rPr>
          <w:rFonts w:ascii="Times New Roman" w:eastAsia="Calibri" w:hAnsi="Times New Roman" w:cs="Times New Roman"/>
        </w:rPr>
        <w:t>Magicolor</w:t>
      </w:r>
      <w:proofErr w:type="spellEnd"/>
      <w:r w:rsidRPr="00F97C35">
        <w:rPr>
          <w:rFonts w:ascii="Times New Roman" w:eastAsia="Calibri" w:hAnsi="Times New Roman" w:cs="Times New Roman"/>
        </w:rPr>
        <w:t xml:space="preserve"> 1680MF, </w:t>
      </w:r>
      <w:proofErr w:type="spellStart"/>
      <w:r w:rsidRPr="00F97C35">
        <w:rPr>
          <w:rFonts w:ascii="Times New Roman" w:eastAsia="Calibri" w:hAnsi="Times New Roman" w:cs="Times New Roman"/>
        </w:rPr>
        <w:t>Minolta</w:t>
      </w:r>
      <w:proofErr w:type="spellEnd"/>
      <w:r w:rsidRPr="00F97C35">
        <w:rPr>
          <w:rFonts w:ascii="Times New Roman" w:eastAsia="Calibri" w:hAnsi="Times New Roman" w:cs="Times New Roman"/>
        </w:rPr>
        <w:t xml:space="preserve"> </w:t>
      </w:r>
      <w:proofErr w:type="spellStart"/>
      <w:r w:rsidRPr="00F97C35">
        <w:rPr>
          <w:rFonts w:ascii="Times New Roman" w:eastAsia="Calibri" w:hAnsi="Times New Roman" w:cs="Times New Roman"/>
        </w:rPr>
        <w:t>Magicolor</w:t>
      </w:r>
      <w:proofErr w:type="spellEnd"/>
      <w:r w:rsidRPr="00F97C35">
        <w:rPr>
          <w:rFonts w:ascii="Times New Roman" w:eastAsia="Calibri" w:hAnsi="Times New Roman" w:cs="Times New Roman"/>
        </w:rPr>
        <w:t xml:space="preserve"> 1690MF  symbol A0VU0Y1 należy wycenić komplet.</w:t>
      </w:r>
    </w:p>
    <w:p w:rsidR="00F97C35" w:rsidRPr="00F97C35" w:rsidRDefault="00F97C35" w:rsidP="00C438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97C35" w:rsidRPr="00F97C35" w:rsidRDefault="00F97C35" w:rsidP="00C438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dokonał</w:t>
      </w:r>
      <w:r w:rsidRPr="00F97C35">
        <w:rPr>
          <w:rFonts w:ascii="Times New Roman" w:eastAsia="Calibri" w:hAnsi="Times New Roman" w:cs="Times New Roman"/>
        </w:rPr>
        <w:t xml:space="preserve"> modyfikacji załącznika nr 1</w:t>
      </w:r>
      <w:r w:rsidR="00C43849">
        <w:rPr>
          <w:rFonts w:ascii="Times New Roman" w:eastAsia="Calibri" w:hAnsi="Times New Roman" w:cs="Times New Roman"/>
        </w:rPr>
        <w:t>a SWZ</w:t>
      </w:r>
      <w:r w:rsidRPr="00F97C35">
        <w:rPr>
          <w:rFonts w:ascii="Times New Roman" w:eastAsia="Calibri" w:hAnsi="Times New Roman" w:cs="Times New Roman"/>
        </w:rPr>
        <w:t xml:space="preserve"> w kolumnie „Minimalna wydajność/pojemność materiału oryginalnego wg. specyfikacji technicznej producenta”  w:</w:t>
      </w:r>
    </w:p>
    <w:p w:rsidR="00F97C35" w:rsidRPr="00F97C35" w:rsidRDefault="00F97C35" w:rsidP="00C438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7C35">
        <w:rPr>
          <w:rFonts w:ascii="Times New Roman" w:eastAsia="Calibri" w:hAnsi="Times New Roman" w:cs="Times New Roman"/>
        </w:rPr>
        <w:t>Poz. 46 – C4092A - wydajność 2 500 str.</w:t>
      </w:r>
    </w:p>
    <w:p w:rsidR="00F97C35" w:rsidRPr="00F97C35" w:rsidRDefault="00F97C35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97C35">
        <w:rPr>
          <w:rFonts w:ascii="Times New Roman" w:eastAsia="Calibri" w:hAnsi="Times New Roman" w:cs="Times New Roman"/>
        </w:rPr>
        <w:t>Poz. 47 – C7115A - wydajność 2 500 str.</w:t>
      </w:r>
    </w:p>
    <w:p w:rsidR="00F97C35" w:rsidRPr="00F97C35" w:rsidRDefault="00F97C35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97C35">
        <w:rPr>
          <w:rFonts w:ascii="Times New Roman" w:eastAsia="Calibri" w:hAnsi="Times New Roman" w:cs="Times New Roman"/>
        </w:rPr>
        <w:lastRenderedPageBreak/>
        <w:t>Poz. 48 – CE278A 78A - wydajność 2 100 str.</w:t>
      </w:r>
    </w:p>
    <w:p w:rsidR="00F97C35" w:rsidRPr="00F97C35" w:rsidRDefault="00F97C35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97C35">
        <w:rPr>
          <w:rFonts w:ascii="Times New Roman" w:eastAsia="Calibri" w:hAnsi="Times New Roman" w:cs="Times New Roman"/>
        </w:rPr>
        <w:t>Poz. 50 – CE505A 05A - wydajność 2 300 str.</w:t>
      </w:r>
    </w:p>
    <w:p w:rsidR="00F97C35" w:rsidRPr="00F97C35" w:rsidRDefault="00F97C35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97C35">
        <w:rPr>
          <w:rFonts w:ascii="Times New Roman" w:eastAsia="Calibri" w:hAnsi="Times New Roman" w:cs="Times New Roman"/>
        </w:rPr>
        <w:t>Poz. 52 – CB435A - wydajność 1 500 str.</w:t>
      </w:r>
    </w:p>
    <w:p w:rsidR="00F97C35" w:rsidRPr="00F97C35" w:rsidRDefault="00F97C35" w:rsidP="00C43849">
      <w:pPr>
        <w:spacing w:after="0" w:line="240" w:lineRule="auto"/>
        <w:rPr>
          <w:rFonts w:ascii="Times New Roman" w:eastAsia="Calibri" w:hAnsi="Times New Roman" w:cs="Times New Roman"/>
        </w:rPr>
      </w:pPr>
      <w:r w:rsidRPr="00F97C35">
        <w:rPr>
          <w:rFonts w:ascii="Times New Roman" w:eastAsia="Calibri" w:hAnsi="Times New Roman" w:cs="Times New Roman"/>
        </w:rPr>
        <w:t>Poz. 55 – Q5949 - wydajność 2 500 str.</w:t>
      </w:r>
    </w:p>
    <w:p w:rsidR="00C43849" w:rsidRDefault="00C43849" w:rsidP="00C4384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3849" w:rsidRDefault="00C43849" w:rsidP="00C438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849">
        <w:rPr>
          <w:rFonts w:ascii="Times New Roman" w:eastAsia="Times New Roman" w:hAnsi="Times New Roman" w:cs="Times New Roman"/>
          <w:lang w:eastAsia="pl-PL"/>
        </w:rPr>
        <w:t>W związku z powyższym modyfikacjami SWZ Zamawiający przesuwa termin składania ofert j</w:t>
      </w:r>
      <w:r>
        <w:rPr>
          <w:rFonts w:ascii="Times New Roman" w:eastAsia="Times New Roman" w:hAnsi="Times New Roman" w:cs="Times New Roman"/>
          <w:lang w:eastAsia="pl-PL"/>
        </w:rPr>
        <w:t>.n</w:t>
      </w:r>
      <w:r w:rsidRPr="00C43849">
        <w:rPr>
          <w:rFonts w:ascii="Times New Roman" w:eastAsia="Times New Roman" w:hAnsi="Times New Roman" w:cs="Times New Roman"/>
          <w:lang w:eastAsia="pl-PL"/>
        </w:rPr>
        <w:t>.:</w:t>
      </w:r>
    </w:p>
    <w:p w:rsidR="00C43849" w:rsidRPr="00C43849" w:rsidRDefault="00C43849" w:rsidP="00C438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43849" w:rsidRPr="00C43849" w:rsidRDefault="00C43849" w:rsidP="00C4384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3849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C43849">
        <w:rPr>
          <w:rFonts w:ascii="Times New Roman" w:eastAsia="Calibri" w:hAnsi="Times New Roman" w:cs="Times New Roman"/>
        </w:rPr>
        <w:t xml:space="preserve">Ofertę wraz z wymaganymi dokumentami należy przekazać za pośrednictwem </w:t>
      </w:r>
      <w:hyperlink r:id="rId11" w:history="1">
        <w:r w:rsidRPr="00C43849">
          <w:rPr>
            <w:rFonts w:ascii="Times New Roman" w:eastAsia="Calibri" w:hAnsi="Times New Roman" w:cs="Times New Roman"/>
            <w:color w:val="0000FF"/>
            <w:u w:val="single"/>
          </w:rPr>
          <w:t>https://platformazakupowa.pl/kwp_bialystok</w:t>
        </w:r>
      </w:hyperlink>
      <w:r w:rsidRPr="00C43849">
        <w:rPr>
          <w:rFonts w:ascii="Times New Roman" w:eastAsia="Calibri" w:hAnsi="Times New Roman" w:cs="Times New Roman"/>
        </w:rPr>
        <w:t xml:space="preserve"> na stronie internetowej prowadzonego postępowania  do dnia </w:t>
      </w:r>
      <w:r w:rsidRPr="00C43849">
        <w:rPr>
          <w:rFonts w:ascii="Times New Roman" w:eastAsia="Calibri" w:hAnsi="Times New Roman" w:cs="Times New Roman"/>
          <w:b/>
        </w:rPr>
        <w:t>0</w:t>
      </w:r>
      <w:r>
        <w:rPr>
          <w:rFonts w:ascii="Times New Roman" w:eastAsia="Calibri" w:hAnsi="Times New Roman" w:cs="Times New Roman"/>
          <w:b/>
        </w:rPr>
        <w:t>7</w:t>
      </w:r>
      <w:r w:rsidRPr="00C43849">
        <w:rPr>
          <w:rFonts w:ascii="Times New Roman" w:eastAsia="Calibri" w:hAnsi="Times New Roman" w:cs="Times New Roman"/>
          <w:b/>
        </w:rPr>
        <w:t>.07.2021r. do godziny 09.30.</w:t>
      </w:r>
    </w:p>
    <w:p w:rsidR="00C43849" w:rsidRPr="00C43849" w:rsidRDefault="00C43849" w:rsidP="00C43849">
      <w:pPr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C43849">
        <w:rPr>
          <w:rFonts w:ascii="Times New Roman" w:eastAsia="Calibri" w:hAnsi="Times New Roman" w:cs="Times New Roman"/>
        </w:rPr>
        <w:t xml:space="preserve">Otwarcie ofert nastąpi w dniu </w:t>
      </w:r>
      <w:r w:rsidRPr="00C43849">
        <w:rPr>
          <w:rFonts w:ascii="Times New Roman" w:eastAsia="Calibri" w:hAnsi="Times New Roman" w:cs="Times New Roman"/>
          <w:b/>
        </w:rPr>
        <w:t>0</w:t>
      </w:r>
      <w:r>
        <w:rPr>
          <w:rFonts w:ascii="Times New Roman" w:eastAsia="Calibri" w:hAnsi="Times New Roman" w:cs="Times New Roman"/>
          <w:b/>
        </w:rPr>
        <w:t>7</w:t>
      </w:r>
      <w:r w:rsidRPr="00C43849">
        <w:rPr>
          <w:rFonts w:ascii="Times New Roman" w:eastAsia="Calibri" w:hAnsi="Times New Roman" w:cs="Times New Roman"/>
          <w:b/>
        </w:rPr>
        <w:t>.07.2021, o godz. 10.00</w:t>
      </w:r>
      <w:r w:rsidRPr="00C43849">
        <w:rPr>
          <w:rFonts w:ascii="Times New Roman" w:eastAsia="Calibri" w:hAnsi="Times New Roman" w:cs="Times New Roman"/>
        </w:rPr>
        <w:t xml:space="preserve"> za pośrednictwem platformy zakupowej.</w:t>
      </w:r>
    </w:p>
    <w:p w:rsidR="00C43849" w:rsidRDefault="00C43849" w:rsidP="00C4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5B0" w:rsidRPr="005805B0" w:rsidRDefault="005805B0" w:rsidP="005805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5805B0">
        <w:rPr>
          <w:rFonts w:ascii="Times New Roman" w:eastAsia="Times New Roman" w:hAnsi="Times New Roman" w:cs="Times New Roman"/>
          <w:lang w:eastAsia="pl-PL"/>
        </w:rPr>
        <w:t>Jednocześnie informuję, że w związku z powyższą zmianą ulega zmianie termin związania ofertą do dnia 05.08.2021r.</w:t>
      </w:r>
    </w:p>
    <w:p w:rsidR="00B13C8F" w:rsidRPr="00300769" w:rsidRDefault="00B13C8F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00769">
        <w:rPr>
          <w:rFonts w:ascii="Times New Roman" w:eastAsia="Times New Roman" w:hAnsi="Times New Roman" w:cs="Times New Roman"/>
          <w:lang w:eastAsia="pl-PL"/>
        </w:rPr>
        <w:t xml:space="preserve">Treść wyjaśnień </w:t>
      </w:r>
      <w:r w:rsidR="00C82E92" w:rsidRPr="00300769">
        <w:rPr>
          <w:rFonts w:ascii="Times New Roman" w:eastAsia="Times New Roman" w:hAnsi="Times New Roman" w:cs="Times New Roman"/>
          <w:lang w:eastAsia="pl-PL"/>
        </w:rPr>
        <w:t>i modyfikacji</w:t>
      </w:r>
      <w:r w:rsidRPr="00300769">
        <w:rPr>
          <w:rFonts w:ascii="Times New Roman" w:eastAsia="Times New Roman" w:hAnsi="Times New Roman" w:cs="Times New Roman"/>
          <w:lang w:eastAsia="pl-PL"/>
        </w:rPr>
        <w:t xml:space="preserve">  należy uwzględnić w składanej ofercie. </w:t>
      </w:r>
      <w:bookmarkStart w:id="0" w:name="_GoBack"/>
      <w:bookmarkEnd w:id="0"/>
    </w:p>
    <w:p w:rsidR="008D4CA5" w:rsidRPr="00300769" w:rsidRDefault="008D4CA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7311" w:rsidRPr="00300769" w:rsidRDefault="00277311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2435EA" w:rsidRDefault="002435EA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3849" w:rsidRPr="00300769" w:rsidRDefault="00C4384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35E39" w:rsidRPr="00300769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Wyk. w  1 egz. </w:t>
      </w:r>
    </w:p>
    <w:sectPr w:rsidR="00135E39" w:rsidRPr="00300769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14" w:rsidRDefault="008E6A14" w:rsidP="00417235">
      <w:pPr>
        <w:spacing w:after="0" w:line="240" w:lineRule="auto"/>
      </w:pPr>
      <w:r>
        <w:separator/>
      </w:r>
    </w:p>
  </w:endnote>
  <w:endnote w:type="continuationSeparator" w:id="0">
    <w:p w:rsidR="008E6A14" w:rsidRDefault="008E6A14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14" w:rsidRDefault="008E6A14" w:rsidP="00417235">
      <w:pPr>
        <w:spacing w:after="0" w:line="240" w:lineRule="auto"/>
      </w:pPr>
      <w:r>
        <w:separator/>
      </w:r>
    </w:p>
  </w:footnote>
  <w:footnote w:type="continuationSeparator" w:id="0">
    <w:p w:rsidR="008E6A14" w:rsidRDefault="008E6A14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B95"/>
    <w:multiLevelType w:val="hybridMultilevel"/>
    <w:tmpl w:val="07221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6212A"/>
    <w:multiLevelType w:val="hybridMultilevel"/>
    <w:tmpl w:val="52505514"/>
    <w:lvl w:ilvl="0" w:tplc="57C6D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23"/>
  </w:num>
  <w:num w:numId="5">
    <w:abstractNumId w:val="28"/>
  </w:num>
  <w:num w:numId="6">
    <w:abstractNumId w:val="27"/>
  </w:num>
  <w:num w:numId="7">
    <w:abstractNumId w:val="15"/>
  </w:num>
  <w:num w:numId="8">
    <w:abstractNumId w:val="22"/>
  </w:num>
  <w:num w:numId="9">
    <w:abstractNumId w:val="38"/>
  </w:num>
  <w:num w:numId="10">
    <w:abstractNumId w:val="8"/>
  </w:num>
  <w:num w:numId="11">
    <w:abstractNumId w:val="4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6"/>
  </w:num>
  <w:num w:numId="16">
    <w:abstractNumId w:val="3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1"/>
  </w:num>
  <w:num w:numId="20">
    <w:abstractNumId w:val="21"/>
  </w:num>
  <w:num w:numId="21">
    <w:abstractNumId w:val="9"/>
  </w:num>
  <w:num w:numId="22">
    <w:abstractNumId w:val="41"/>
  </w:num>
  <w:num w:numId="23">
    <w:abstractNumId w:val="32"/>
  </w:num>
  <w:num w:numId="24">
    <w:abstractNumId w:val="5"/>
  </w:num>
  <w:num w:numId="25">
    <w:abstractNumId w:val="11"/>
  </w:num>
  <w:num w:numId="26">
    <w:abstractNumId w:val="18"/>
  </w:num>
  <w:num w:numId="27">
    <w:abstractNumId w:val="12"/>
  </w:num>
  <w:num w:numId="28">
    <w:abstractNumId w:val="33"/>
  </w:num>
  <w:num w:numId="29">
    <w:abstractNumId w:val="42"/>
  </w:num>
  <w:num w:numId="30">
    <w:abstractNumId w:val="26"/>
  </w:num>
  <w:num w:numId="31">
    <w:abstractNumId w:val="2"/>
  </w:num>
  <w:num w:numId="32">
    <w:abstractNumId w:val="43"/>
  </w:num>
  <w:num w:numId="33">
    <w:abstractNumId w:val="4"/>
  </w:num>
  <w:num w:numId="34">
    <w:abstractNumId w:val="14"/>
  </w:num>
  <w:num w:numId="35">
    <w:abstractNumId w:val="25"/>
  </w:num>
  <w:num w:numId="36">
    <w:abstractNumId w:val="20"/>
  </w:num>
  <w:num w:numId="37">
    <w:abstractNumId w:val="29"/>
  </w:num>
  <w:num w:numId="38">
    <w:abstractNumId w:val="30"/>
  </w:num>
  <w:num w:numId="39">
    <w:abstractNumId w:val="19"/>
  </w:num>
  <w:num w:numId="40">
    <w:abstractNumId w:val="37"/>
  </w:num>
  <w:num w:numId="41">
    <w:abstractNumId w:val="6"/>
  </w:num>
  <w:num w:numId="42">
    <w:abstractNumId w:val="10"/>
  </w:num>
  <w:num w:numId="43">
    <w:abstractNumId w:val="39"/>
  </w:num>
  <w:num w:numId="44">
    <w:abstractNumId w:val="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567"/>
    <w:rsid w:val="000667B0"/>
    <w:rsid w:val="000836A9"/>
    <w:rsid w:val="0009169E"/>
    <w:rsid w:val="000975DF"/>
    <w:rsid w:val="000D5D7A"/>
    <w:rsid w:val="001174A0"/>
    <w:rsid w:val="00135E39"/>
    <w:rsid w:val="00150261"/>
    <w:rsid w:val="00161BE5"/>
    <w:rsid w:val="0018046D"/>
    <w:rsid w:val="001A7A9E"/>
    <w:rsid w:val="001C3127"/>
    <w:rsid w:val="001E0AF0"/>
    <w:rsid w:val="001E485A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37B71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34E1E"/>
    <w:rsid w:val="0044686B"/>
    <w:rsid w:val="00473353"/>
    <w:rsid w:val="00480F2D"/>
    <w:rsid w:val="00483BE1"/>
    <w:rsid w:val="004A0517"/>
    <w:rsid w:val="004C2552"/>
    <w:rsid w:val="004C3D89"/>
    <w:rsid w:val="004D3550"/>
    <w:rsid w:val="004D5B7A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05B0"/>
    <w:rsid w:val="00587859"/>
    <w:rsid w:val="00595381"/>
    <w:rsid w:val="00597083"/>
    <w:rsid w:val="005F1166"/>
    <w:rsid w:val="00651640"/>
    <w:rsid w:val="00666F34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51707"/>
    <w:rsid w:val="00784CE9"/>
    <w:rsid w:val="007919FD"/>
    <w:rsid w:val="00795BAB"/>
    <w:rsid w:val="00796629"/>
    <w:rsid w:val="007A7EAB"/>
    <w:rsid w:val="007C1C3E"/>
    <w:rsid w:val="007D6E04"/>
    <w:rsid w:val="00805DD3"/>
    <w:rsid w:val="00820C2B"/>
    <w:rsid w:val="00836F9A"/>
    <w:rsid w:val="00861732"/>
    <w:rsid w:val="0086365C"/>
    <w:rsid w:val="00863911"/>
    <w:rsid w:val="008A7860"/>
    <w:rsid w:val="008C4FCC"/>
    <w:rsid w:val="008C6685"/>
    <w:rsid w:val="008C740F"/>
    <w:rsid w:val="008C7931"/>
    <w:rsid w:val="008D4CA5"/>
    <w:rsid w:val="008E6A14"/>
    <w:rsid w:val="008F63F0"/>
    <w:rsid w:val="00903C1D"/>
    <w:rsid w:val="0096164A"/>
    <w:rsid w:val="00980EA8"/>
    <w:rsid w:val="00995966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B0971"/>
    <w:rsid w:val="00AC7CFA"/>
    <w:rsid w:val="00AD7B12"/>
    <w:rsid w:val="00AE4C34"/>
    <w:rsid w:val="00B105BF"/>
    <w:rsid w:val="00B13C8F"/>
    <w:rsid w:val="00B35DCE"/>
    <w:rsid w:val="00B57739"/>
    <w:rsid w:val="00B659A7"/>
    <w:rsid w:val="00B73CC1"/>
    <w:rsid w:val="00B86B37"/>
    <w:rsid w:val="00B935F5"/>
    <w:rsid w:val="00B9373C"/>
    <w:rsid w:val="00B96062"/>
    <w:rsid w:val="00BB14DB"/>
    <w:rsid w:val="00BD5054"/>
    <w:rsid w:val="00BF1B2F"/>
    <w:rsid w:val="00BF6409"/>
    <w:rsid w:val="00C13964"/>
    <w:rsid w:val="00C36990"/>
    <w:rsid w:val="00C43849"/>
    <w:rsid w:val="00C456AA"/>
    <w:rsid w:val="00C53DA2"/>
    <w:rsid w:val="00C5475E"/>
    <w:rsid w:val="00C61E79"/>
    <w:rsid w:val="00C6233F"/>
    <w:rsid w:val="00C64BFA"/>
    <w:rsid w:val="00C65C14"/>
    <w:rsid w:val="00C711DA"/>
    <w:rsid w:val="00C750EC"/>
    <w:rsid w:val="00C82E92"/>
    <w:rsid w:val="00C969B5"/>
    <w:rsid w:val="00C97D8E"/>
    <w:rsid w:val="00CB4261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2E0E"/>
    <w:rsid w:val="00DC5CEC"/>
    <w:rsid w:val="00E63E7A"/>
    <w:rsid w:val="00E71F1B"/>
    <w:rsid w:val="00E72346"/>
    <w:rsid w:val="00E77ADE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54E47"/>
    <w:rsid w:val="00F60171"/>
    <w:rsid w:val="00F67527"/>
    <w:rsid w:val="00F71AD5"/>
    <w:rsid w:val="00F77946"/>
    <w:rsid w:val="00F97C35"/>
    <w:rsid w:val="00FA5F72"/>
    <w:rsid w:val="00FC016C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kwp_bialysto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5011-0AF8-4288-AC4B-99D6B326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87</cp:revision>
  <cp:lastPrinted>2021-07-01T09:25:00Z</cp:lastPrinted>
  <dcterms:created xsi:type="dcterms:W3CDTF">2017-07-05T07:20:00Z</dcterms:created>
  <dcterms:modified xsi:type="dcterms:W3CDTF">2021-07-01T09:26:00Z</dcterms:modified>
</cp:coreProperties>
</file>