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F437" w14:textId="77777777" w:rsidR="007B25C6" w:rsidRPr="007D16E1" w:rsidRDefault="007B25C6" w:rsidP="007B25C6">
      <w:pPr>
        <w:spacing w:after="0" w:line="319" w:lineRule="auto"/>
        <w:jc w:val="right"/>
        <w:rPr>
          <w:rFonts w:cstheme="minorHAnsi"/>
        </w:rPr>
      </w:pPr>
      <w:r w:rsidRPr="007D16E1">
        <w:rPr>
          <w:rFonts w:cstheme="minorHAnsi"/>
        </w:rPr>
        <w:t>Dopiewo, dnia</w:t>
      </w:r>
      <w:r>
        <w:rPr>
          <w:rFonts w:cstheme="minorHAnsi"/>
        </w:rPr>
        <w:t xml:space="preserve"> 07.</w:t>
      </w:r>
      <w:r w:rsidRPr="007D16E1">
        <w:rPr>
          <w:rFonts w:cstheme="minorHAnsi"/>
        </w:rPr>
        <w:t>12.2022r.</w:t>
      </w:r>
    </w:p>
    <w:p w14:paraId="7DD7BA78" w14:textId="77777777" w:rsidR="007B25C6" w:rsidRPr="007D16E1" w:rsidRDefault="007B25C6" w:rsidP="007B25C6">
      <w:pPr>
        <w:spacing w:after="0" w:line="319" w:lineRule="auto"/>
        <w:jc w:val="both"/>
        <w:rPr>
          <w:rFonts w:cstheme="minorHAnsi"/>
          <w:b/>
          <w:bCs/>
        </w:rPr>
      </w:pPr>
      <w:r w:rsidRPr="007D16E1">
        <w:rPr>
          <w:rFonts w:cstheme="minorHAnsi"/>
          <w:b/>
          <w:bCs/>
        </w:rPr>
        <w:t>ROA.271.35.2022</w:t>
      </w:r>
    </w:p>
    <w:p w14:paraId="58197B4A" w14:textId="77777777" w:rsidR="007B25C6" w:rsidRPr="007D16E1" w:rsidRDefault="007B25C6" w:rsidP="007B25C6">
      <w:pPr>
        <w:spacing w:after="0" w:line="319" w:lineRule="auto"/>
        <w:jc w:val="both"/>
        <w:rPr>
          <w:rFonts w:cstheme="minorHAnsi"/>
        </w:rPr>
      </w:pPr>
    </w:p>
    <w:p w14:paraId="649B9CB9" w14:textId="77777777" w:rsidR="007B25C6" w:rsidRPr="007D16E1" w:rsidRDefault="007B25C6" w:rsidP="007B25C6">
      <w:pPr>
        <w:spacing w:after="0" w:line="319" w:lineRule="auto"/>
        <w:jc w:val="right"/>
        <w:rPr>
          <w:rFonts w:cstheme="minorHAnsi"/>
          <w:b/>
          <w:bCs/>
        </w:rPr>
      </w:pPr>
      <w:r w:rsidRPr="007D16E1">
        <w:rPr>
          <w:rFonts w:cstheme="minorHAnsi"/>
          <w:b/>
          <w:bCs/>
        </w:rPr>
        <w:t>Do wszystkich uczestników postępowania</w:t>
      </w:r>
    </w:p>
    <w:p w14:paraId="40D8530D" w14:textId="77777777" w:rsidR="007B25C6" w:rsidRPr="007D16E1" w:rsidRDefault="007B25C6" w:rsidP="007B25C6">
      <w:pPr>
        <w:spacing w:after="0" w:line="319" w:lineRule="auto"/>
        <w:rPr>
          <w:rFonts w:cstheme="minorHAnsi"/>
          <w:b/>
          <w:bCs/>
        </w:rPr>
      </w:pPr>
    </w:p>
    <w:p w14:paraId="45F6FE80" w14:textId="77777777" w:rsidR="007B25C6" w:rsidRPr="007D16E1" w:rsidRDefault="007B25C6" w:rsidP="007B25C6">
      <w:pPr>
        <w:spacing w:after="0" w:line="319" w:lineRule="auto"/>
        <w:jc w:val="both"/>
        <w:rPr>
          <w:rFonts w:eastAsia="Times New Roman" w:cstheme="minorHAnsi"/>
          <w:b/>
          <w:iCs/>
          <w:kern w:val="3"/>
          <w:lang w:eastAsia="pl-PL"/>
        </w:rPr>
      </w:pPr>
      <w:r w:rsidRPr="007D16E1">
        <w:rPr>
          <w:rFonts w:cstheme="minorHAnsi"/>
          <w:kern w:val="3"/>
        </w:rPr>
        <w:t xml:space="preserve">Dotyczy: postępowania o udzielenie zamówienia publicznego pn. </w:t>
      </w:r>
      <w:r w:rsidRPr="007D16E1">
        <w:rPr>
          <w:rFonts w:eastAsia="Times New Roman" w:cstheme="minorHAnsi"/>
          <w:b/>
          <w:kern w:val="3"/>
          <w:lang w:eastAsia="pl-PL"/>
        </w:rPr>
        <w:t>„</w:t>
      </w:r>
      <w:bookmarkStart w:id="0" w:name="_Hlk90405952"/>
      <w:bookmarkStart w:id="1" w:name="_Hlk505338551"/>
      <w:r w:rsidRPr="007D16E1">
        <w:rPr>
          <w:rFonts w:eastAsia="Times New Roman" w:cstheme="minorHAnsi"/>
          <w:b/>
          <w:iCs/>
          <w:kern w:val="3"/>
          <w:lang w:eastAsia="pl-PL"/>
        </w:rPr>
        <w:t>Świadczenie usług obejmujących druk czasopisma gminnego,  jego pakowania i dostarczenia w cyklach miesięcznych w 2023 roku”</w:t>
      </w:r>
    </w:p>
    <w:bookmarkEnd w:id="0"/>
    <w:bookmarkEnd w:id="1"/>
    <w:p w14:paraId="2F8E5A1B" w14:textId="77777777" w:rsidR="007B25C6" w:rsidRPr="007D16E1" w:rsidRDefault="007B25C6" w:rsidP="007B25C6">
      <w:pPr>
        <w:spacing w:after="0" w:line="319" w:lineRule="auto"/>
        <w:jc w:val="both"/>
        <w:rPr>
          <w:rFonts w:cstheme="minorHAnsi"/>
          <w:lang w:eastAsia="pl-PL"/>
        </w:rPr>
      </w:pPr>
    </w:p>
    <w:p w14:paraId="03237CFA" w14:textId="77777777" w:rsidR="007B25C6" w:rsidRPr="007D16E1" w:rsidRDefault="007B25C6" w:rsidP="007B25C6">
      <w:pPr>
        <w:spacing w:after="0" w:line="319" w:lineRule="auto"/>
        <w:ind w:firstLine="708"/>
        <w:jc w:val="both"/>
        <w:rPr>
          <w:rFonts w:cstheme="minorHAnsi"/>
          <w:lang w:eastAsia="pl-PL"/>
        </w:rPr>
      </w:pPr>
      <w:bookmarkStart w:id="2" w:name="_Hlk121323266"/>
      <w:r w:rsidRPr="007D16E1">
        <w:rPr>
          <w:rFonts w:cstheme="minorHAnsi"/>
          <w:lang w:eastAsia="pl-PL"/>
        </w:rPr>
        <w:t xml:space="preserve">W odpowiedzi na zapytanie: </w:t>
      </w:r>
    </w:p>
    <w:p w14:paraId="037E3B05" w14:textId="77777777" w:rsidR="007B25C6" w:rsidRPr="007D16E1" w:rsidRDefault="007B25C6" w:rsidP="007B25C6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7D16E1">
        <w:rPr>
          <w:rFonts w:eastAsia="Times New Roman" w:cstheme="minorHAnsi"/>
          <w:lang w:eastAsia="pl-PL"/>
        </w:rPr>
        <w:t xml:space="preserve">„prosimy o doprecyzowanie terminu realizacji. Do jakiej godziny są przesyłane pliki do druku. </w:t>
      </w:r>
      <w:r>
        <w:rPr>
          <w:rFonts w:eastAsia="Times New Roman" w:cstheme="minorHAnsi"/>
          <w:lang w:eastAsia="pl-PL"/>
        </w:rPr>
        <w:t xml:space="preserve">                             </w:t>
      </w:r>
      <w:r w:rsidRPr="007D16E1">
        <w:rPr>
          <w:rFonts w:eastAsia="Times New Roman" w:cstheme="minorHAnsi"/>
          <w:lang w:eastAsia="pl-PL"/>
        </w:rPr>
        <w:t>Czy dostawa jest przewidziana w soboty i niedziele?”</w:t>
      </w:r>
    </w:p>
    <w:p w14:paraId="1CAAEB23" w14:textId="77777777" w:rsidR="007B25C6" w:rsidRPr="007D16E1" w:rsidRDefault="007B25C6" w:rsidP="007B25C6">
      <w:pPr>
        <w:spacing w:after="0" w:line="319" w:lineRule="auto"/>
        <w:jc w:val="both"/>
        <w:rPr>
          <w:rFonts w:cstheme="minorHAnsi"/>
          <w:b/>
          <w:bCs/>
        </w:rPr>
      </w:pPr>
    </w:p>
    <w:p w14:paraId="640B70A6" w14:textId="77777777" w:rsidR="007B25C6" w:rsidRDefault="007B25C6" w:rsidP="007B25C6">
      <w:pPr>
        <w:spacing w:line="319" w:lineRule="auto"/>
        <w:jc w:val="both"/>
        <w:rPr>
          <w:rFonts w:cstheme="minorHAnsi"/>
        </w:rPr>
      </w:pPr>
      <w:r w:rsidRPr="0064790E">
        <w:rPr>
          <w:rFonts w:cstheme="minorHAnsi"/>
        </w:rPr>
        <w:t xml:space="preserve">Zamawiający dokonuje zgodnie z art. 286 ust. 1  </w:t>
      </w:r>
      <w:proofErr w:type="spellStart"/>
      <w:r w:rsidRPr="0064790E">
        <w:rPr>
          <w:rFonts w:cstheme="minorHAnsi"/>
        </w:rPr>
        <w:t>Pzp</w:t>
      </w:r>
      <w:proofErr w:type="spellEnd"/>
      <w:r>
        <w:rPr>
          <w:rFonts w:cstheme="minorHAnsi"/>
        </w:rPr>
        <w:t>:</w:t>
      </w:r>
    </w:p>
    <w:p w14:paraId="25ED842F" w14:textId="77777777" w:rsidR="007B25C6" w:rsidRPr="0064790E" w:rsidRDefault="007B25C6" w:rsidP="007B25C6">
      <w:pPr>
        <w:pStyle w:val="Akapitzlist"/>
        <w:numPr>
          <w:ilvl w:val="0"/>
          <w:numId w:val="1"/>
        </w:numPr>
        <w:spacing w:line="319" w:lineRule="auto"/>
        <w:jc w:val="both"/>
        <w:rPr>
          <w:rFonts w:cstheme="minorHAnsi"/>
        </w:rPr>
      </w:pPr>
      <w:r w:rsidRPr="0064790E">
        <w:rPr>
          <w:rFonts w:cstheme="minorHAnsi"/>
        </w:rPr>
        <w:t xml:space="preserve"> modyfikacji  zapisów rozdz. IV ust.11 SWZ,  następujący sposób</w:t>
      </w:r>
      <w:r w:rsidRPr="0064790E">
        <w:rPr>
          <w:rFonts w:eastAsia="Times New Roman" w:cstheme="minorHAnsi"/>
        </w:rPr>
        <w:t>:</w:t>
      </w:r>
    </w:p>
    <w:p w14:paraId="23F4C236" w14:textId="77777777" w:rsidR="007B25C6" w:rsidRPr="007D16E1" w:rsidRDefault="007B25C6" w:rsidP="007B25C6">
      <w:pPr>
        <w:spacing w:after="0" w:line="319" w:lineRule="auto"/>
        <w:jc w:val="both"/>
        <w:rPr>
          <w:rFonts w:cstheme="minorHAnsi"/>
          <w:i/>
          <w:iCs/>
        </w:rPr>
      </w:pPr>
      <w:r w:rsidRPr="007D16E1">
        <w:rPr>
          <w:rFonts w:eastAsia="Times New Roman" w:cstheme="minorHAnsi"/>
          <w:i/>
          <w:iCs/>
        </w:rPr>
        <w:t xml:space="preserve">„11. Usługi druku, pakowania i dostarczenia czasopisma do Zamawiającego i firmy dystrybucyjnej powinny zostać zrealizowane w przedziale </w:t>
      </w:r>
      <w:r w:rsidRPr="007D16E1">
        <w:rPr>
          <w:rFonts w:eastAsia="Times New Roman" w:cstheme="minorHAnsi"/>
          <w:b/>
          <w:bCs/>
          <w:i/>
          <w:iCs/>
        </w:rPr>
        <w:t xml:space="preserve">od min. 2 do max. </w:t>
      </w:r>
      <w:r>
        <w:rPr>
          <w:rFonts w:eastAsia="Times New Roman" w:cstheme="minorHAnsi"/>
          <w:b/>
          <w:bCs/>
          <w:i/>
          <w:iCs/>
        </w:rPr>
        <w:t>4</w:t>
      </w:r>
      <w:r w:rsidRPr="007D16E1">
        <w:rPr>
          <w:rFonts w:eastAsia="Times New Roman" w:cstheme="minorHAnsi"/>
          <w:b/>
          <w:bCs/>
          <w:i/>
          <w:iCs/>
        </w:rPr>
        <w:t xml:space="preserve"> dni roboczych, </w:t>
      </w:r>
      <w:r w:rsidRPr="007D16E1">
        <w:rPr>
          <w:rFonts w:eastAsia="Times New Roman" w:cstheme="minorHAnsi"/>
          <w:i/>
          <w:iCs/>
        </w:rPr>
        <w:t xml:space="preserve">licząc od dnia przekazania plików – materiałów przez Zamawiającego lub podmiot składający czasopismo </w:t>
      </w:r>
      <w:r>
        <w:rPr>
          <w:rFonts w:eastAsia="Times New Roman" w:cstheme="minorHAnsi"/>
          <w:i/>
          <w:iCs/>
        </w:rPr>
        <w:t xml:space="preserve">                                      </w:t>
      </w:r>
      <w:r w:rsidRPr="007D16E1">
        <w:rPr>
          <w:rFonts w:eastAsia="Times New Roman" w:cstheme="minorHAnsi"/>
          <w:i/>
          <w:iCs/>
        </w:rPr>
        <w:t xml:space="preserve">z zastrzeżeniem rozdziału IV pkt. 5 </w:t>
      </w:r>
      <w:proofErr w:type="spellStart"/>
      <w:r w:rsidRPr="007D16E1">
        <w:rPr>
          <w:rFonts w:eastAsia="Times New Roman" w:cstheme="minorHAnsi"/>
          <w:i/>
          <w:iCs/>
        </w:rPr>
        <w:t>ppkt</w:t>
      </w:r>
      <w:proofErr w:type="spellEnd"/>
      <w:r w:rsidRPr="007D16E1">
        <w:rPr>
          <w:rFonts w:eastAsia="Times New Roman" w:cstheme="minorHAnsi"/>
          <w:i/>
          <w:iCs/>
        </w:rPr>
        <w:t>. 5.4 SWZ.</w:t>
      </w:r>
    </w:p>
    <w:p w14:paraId="7FCB61DD" w14:textId="77777777" w:rsidR="007B25C6" w:rsidRPr="00AC232D" w:rsidRDefault="007B25C6" w:rsidP="007B25C6">
      <w:pPr>
        <w:spacing w:after="0" w:line="319" w:lineRule="auto"/>
        <w:jc w:val="both"/>
        <w:rPr>
          <w:rFonts w:cstheme="minorHAnsi"/>
          <w:strike/>
        </w:rPr>
      </w:pPr>
      <w:r w:rsidRPr="007D16E1">
        <w:rPr>
          <w:rFonts w:cstheme="minorHAnsi"/>
        </w:rPr>
        <w:t xml:space="preserve">Pliki będą przesyłane Wykonawcy w dni robocze do godz. 15.30. </w:t>
      </w:r>
    </w:p>
    <w:p w14:paraId="387649BB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  <w:r w:rsidRPr="007D16E1">
        <w:rPr>
          <w:rFonts w:cstheme="minorHAnsi"/>
        </w:rPr>
        <w:t>Za dni robocze uważa się dni, zgodnie z definicją zawartą w ustawie z dnia 18 stycznia 195</w:t>
      </w:r>
      <w:r>
        <w:rPr>
          <w:rFonts w:cstheme="minorHAnsi"/>
        </w:rPr>
        <w:t>1</w:t>
      </w:r>
      <w:r w:rsidRPr="007D16E1">
        <w:rPr>
          <w:rFonts w:cstheme="minorHAnsi"/>
        </w:rPr>
        <w:t>r. o dniach wolnych od pracy (Dz. U. 2022 poz. 1920)</w:t>
      </w:r>
      <w:r>
        <w:rPr>
          <w:rFonts w:cstheme="minorHAnsi"/>
        </w:rPr>
        <w:t>. Zgodnie z przywołaną ustawą, sobota jest dniem roboczym.</w:t>
      </w:r>
    </w:p>
    <w:p w14:paraId="2CF75AE2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  <w:r w:rsidRPr="007D16E1">
        <w:rPr>
          <w:rFonts w:cstheme="minorHAnsi"/>
        </w:rPr>
        <w:t>Zamawiający nie przewiduje możliwości dostawy czasopisma w niedziele i dni ustawowo wolne od pracy</w:t>
      </w:r>
      <w:r>
        <w:rPr>
          <w:rFonts w:cstheme="minorHAnsi"/>
        </w:rPr>
        <w:t>.</w:t>
      </w:r>
    </w:p>
    <w:p w14:paraId="286662AD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</w:p>
    <w:p w14:paraId="7AE440C4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Pr="007D16E1">
        <w:rPr>
          <w:rFonts w:cstheme="minorHAnsi"/>
        </w:rPr>
        <w:t xml:space="preserve">ermin </w:t>
      </w:r>
      <w:r>
        <w:rPr>
          <w:rFonts w:cstheme="minorHAnsi"/>
        </w:rPr>
        <w:t xml:space="preserve">dostawy czasopisma </w:t>
      </w:r>
      <w:r w:rsidRPr="007D16E1">
        <w:rPr>
          <w:rFonts w:cstheme="minorHAnsi"/>
        </w:rPr>
        <w:t xml:space="preserve">liczymy w ujęciu dobowym, </w:t>
      </w:r>
      <w:r w:rsidRPr="007D16E1">
        <w:rPr>
          <w:rFonts w:cstheme="minorHAnsi"/>
          <w:u w:val="single"/>
        </w:rPr>
        <w:t>od godziny</w:t>
      </w:r>
      <w:r w:rsidRPr="007D16E1">
        <w:rPr>
          <w:rFonts w:cstheme="minorHAnsi"/>
        </w:rPr>
        <w:t xml:space="preserve"> przesłania plików do Wykonawcy</w:t>
      </w:r>
      <w:r>
        <w:rPr>
          <w:rFonts w:cstheme="minorHAnsi"/>
        </w:rPr>
        <w:t xml:space="preserve"> (znajduje zastosowanie w przypadku przesłania pliku do godz. 15.30).</w:t>
      </w:r>
    </w:p>
    <w:p w14:paraId="219588B4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</w:p>
    <w:p w14:paraId="00AA31A5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  <w:r>
        <w:rPr>
          <w:rFonts w:cstheme="minorHAnsi"/>
        </w:rPr>
        <w:t>Jeżeli pliki zostaną przesłane po godz. 15.30, to termin dostarczenia czasopisma zaoferowany w Formularzu ofertowym przez Wykonawcę tj. 2, 3 lub 4 dniowy zaczyna biec od godz. 8.00 następnego dnia roboczego i kończy się po upływie 2, 3 lub 4 dni roboczych o wskazanej godzinie.</w:t>
      </w:r>
    </w:p>
    <w:p w14:paraId="1C3F28A9" w14:textId="77777777" w:rsidR="007B25C6" w:rsidRPr="007D16E1" w:rsidRDefault="007B25C6" w:rsidP="007B25C6">
      <w:pPr>
        <w:spacing w:after="0" w:line="319" w:lineRule="auto"/>
        <w:jc w:val="both"/>
        <w:rPr>
          <w:rFonts w:cstheme="minorHAnsi"/>
        </w:rPr>
      </w:pPr>
    </w:p>
    <w:p w14:paraId="3E07AB32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  <w:r>
        <w:rPr>
          <w:rFonts w:cstheme="minorHAnsi"/>
        </w:rPr>
        <w:t>Dla przykładu j</w:t>
      </w:r>
      <w:r w:rsidRPr="007D16E1">
        <w:rPr>
          <w:rFonts w:cstheme="minorHAnsi"/>
        </w:rPr>
        <w:t xml:space="preserve">eśli np. pliki zostaną przekazane Wykonawcy w piątek </w:t>
      </w:r>
      <w:r>
        <w:rPr>
          <w:rFonts w:cstheme="minorHAnsi"/>
        </w:rPr>
        <w:t>do</w:t>
      </w:r>
      <w:r w:rsidRPr="007D16E1">
        <w:rPr>
          <w:rFonts w:cstheme="minorHAnsi"/>
        </w:rPr>
        <w:t xml:space="preserve"> godz. 15.30, to 2 dniowy termin na dostarczenie czasopisma zaczyna biec od </w:t>
      </w:r>
      <w:r>
        <w:rPr>
          <w:rFonts w:cstheme="minorHAnsi"/>
        </w:rPr>
        <w:t xml:space="preserve">piątku </w:t>
      </w:r>
      <w:r w:rsidRPr="007D16E1">
        <w:rPr>
          <w:rFonts w:cstheme="minorHAnsi"/>
        </w:rPr>
        <w:t xml:space="preserve">i upływa </w:t>
      </w:r>
      <w:r>
        <w:rPr>
          <w:rFonts w:cstheme="minorHAnsi"/>
        </w:rPr>
        <w:t>o</w:t>
      </w:r>
      <w:r w:rsidRPr="007D16E1">
        <w:rPr>
          <w:rFonts w:cstheme="minorHAnsi"/>
        </w:rPr>
        <w:t xml:space="preserve"> </w:t>
      </w:r>
      <w:r>
        <w:rPr>
          <w:rFonts w:cstheme="minorHAnsi"/>
        </w:rPr>
        <w:t>godz. 15.30</w:t>
      </w:r>
      <w:r w:rsidRPr="007D16E1">
        <w:rPr>
          <w:rFonts w:cstheme="minorHAnsi"/>
        </w:rPr>
        <w:t xml:space="preserve"> w poniedziałek, bowiem niedziela jest dniem ustawowo wolnym od pracy. </w:t>
      </w:r>
    </w:p>
    <w:p w14:paraId="473F6D4D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  <w:r>
        <w:rPr>
          <w:rFonts w:cstheme="minorHAnsi"/>
        </w:rPr>
        <w:t>W przypadku przesłania plików w piątek po godz. 15.30, 2 dniowy termin dostarczenia czasopisma zaczyna biec w  sobotę  o godz.  8.00, a upływa we wtorek o godz. 8.00.</w:t>
      </w:r>
    </w:p>
    <w:p w14:paraId="6750F3BE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</w:p>
    <w:p w14:paraId="27A3B8E2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</w:p>
    <w:bookmarkEnd w:id="2"/>
    <w:p w14:paraId="4EF88F6A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</w:p>
    <w:p w14:paraId="30A2C321" w14:textId="77777777" w:rsidR="007B25C6" w:rsidRPr="0096125A" w:rsidRDefault="007B25C6" w:rsidP="007B25C6">
      <w:pPr>
        <w:pStyle w:val="Akapitzlist"/>
        <w:numPr>
          <w:ilvl w:val="0"/>
          <w:numId w:val="1"/>
        </w:numPr>
        <w:spacing w:line="319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modyfikacji </w:t>
      </w:r>
      <w:r w:rsidRPr="0096125A">
        <w:rPr>
          <w:rFonts w:cstheme="minorHAnsi"/>
        </w:rPr>
        <w:t>treść rozdz. rozdz. XX ust. 2 lit. b) SWZ, w następujący sposób:</w:t>
      </w:r>
    </w:p>
    <w:p w14:paraId="6F2498DC" w14:textId="77777777" w:rsidR="007B25C6" w:rsidRPr="007D16E1" w:rsidRDefault="007B25C6" w:rsidP="007B25C6">
      <w:pPr>
        <w:spacing w:after="0" w:line="319" w:lineRule="auto"/>
        <w:jc w:val="both"/>
        <w:rPr>
          <w:rFonts w:eastAsia="Times New Roman" w:cstheme="minorHAnsi"/>
        </w:rPr>
      </w:pPr>
      <w:r w:rsidRPr="007D16E1">
        <w:rPr>
          <w:rFonts w:cstheme="minorHAnsi"/>
          <w:i/>
          <w:iCs/>
        </w:rPr>
        <w:t>„</w:t>
      </w:r>
      <w:r w:rsidRPr="007D16E1">
        <w:rPr>
          <w:rFonts w:eastAsia="Times New Roman" w:cstheme="minorHAnsi"/>
          <w:b/>
        </w:rPr>
        <w:t>b)</w:t>
      </w:r>
      <w:r w:rsidRPr="007D16E1">
        <w:rPr>
          <w:rFonts w:eastAsia="Times New Roman" w:cstheme="minorHAnsi"/>
        </w:rPr>
        <w:t xml:space="preserve">  Wartość punktowa</w:t>
      </w:r>
      <w:r w:rsidRPr="007D16E1">
        <w:rPr>
          <w:rFonts w:eastAsia="Times New Roman" w:cstheme="minorHAnsi"/>
          <w:b/>
        </w:rPr>
        <w:t xml:space="preserve">  w kryterium „</w:t>
      </w:r>
      <w:r w:rsidRPr="007D16E1">
        <w:rPr>
          <w:rFonts w:eastAsia="Times New Roman" w:cstheme="minorHAnsi"/>
          <w:b/>
          <w:bCs/>
        </w:rPr>
        <w:t>czas realizacji druku, pakowania i dostarczenia całego wydania do firmy dystrybucyjnej i siedziby Zamawiającego</w:t>
      </w:r>
      <w:r w:rsidRPr="007D16E1">
        <w:rPr>
          <w:rFonts w:eastAsia="Times New Roman" w:cstheme="minorHAnsi"/>
          <w:b/>
        </w:rPr>
        <w:t>”(</w:t>
      </w:r>
      <w:proofErr w:type="spellStart"/>
      <w:r w:rsidRPr="007D16E1">
        <w:rPr>
          <w:rFonts w:eastAsia="Times New Roman" w:cstheme="minorHAnsi"/>
          <w:b/>
        </w:rPr>
        <w:t>Cz</w:t>
      </w:r>
      <w:proofErr w:type="spellEnd"/>
      <w:r w:rsidRPr="007D16E1">
        <w:rPr>
          <w:rFonts w:eastAsia="Times New Roman" w:cstheme="minorHAnsi"/>
          <w:b/>
        </w:rPr>
        <w:t xml:space="preserve">) </w:t>
      </w:r>
      <w:r w:rsidRPr="007D16E1">
        <w:rPr>
          <w:rFonts w:eastAsia="Times New Roman" w:cstheme="minorHAnsi"/>
        </w:rPr>
        <w:t xml:space="preserve">- </w:t>
      </w:r>
      <w:r w:rsidRPr="007D16E1">
        <w:rPr>
          <w:rFonts w:eastAsia="Times New Roman" w:cstheme="minorHAnsi"/>
          <w:bCs/>
        </w:rPr>
        <w:t>ocenie zostanie poddany czas wskazany przez Wykonawcę w Formularzu ofertowym.</w:t>
      </w:r>
      <w:r w:rsidRPr="007D16E1">
        <w:rPr>
          <w:rFonts w:eastAsia="Times New Roman" w:cstheme="minorHAnsi"/>
        </w:rPr>
        <w:t xml:space="preserve"> </w:t>
      </w:r>
    </w:p>
    <w:p w14:paraId="6A0921E3" w14:textId="77777777" w:rsidR="007B25C6" w:rsidRPr="007D16E1" w:rsidRDefault="007B25C6" w:rsidP="007B25C6">
      <w:pPr>
        <w:spacing w:after="0" w:line="319" w:lineRule="auto"/>
        <w:rPr>
          <w:rFonts w:eastAsia="Times New Roman" w:cstheme="minorHAnsi"/>
        </w:rPr>
      </w:pPr>
    </w:p>
    <w:p w14:paraId="7B65E5F1" w14:textId="77777777" w:rsidR="007B25C6" w:rsidRPr="007D16E1" w:rsidRDefault="007B25C6" w:rsidP="007B25C6">
      <w:pPr>
        <w:spacing w:after="0" w:line="319" w:lineRule="auto"/>
        <w:jc w:val="both"/>
        <w:rPr>
          <w:rFonts w:cstheme="minorHAnsi"/>
        </w:rPr>
      </w:pPr>
      <w:r w:rsidRPr="007D16E1">
        <w:rPr>
          <w:rFonts w:eastAsia="Times New Roman" w:cstheme="minorHAnsi"/>
        </w:rPr>
        <w:t>- oferta otrzyma 40 pkt.  w przypadku, gdy w Formularzu ofertowym Wykonawca wskaże maksymalnie 2 dni na</w:t>
      </w:r>
      <w:r w:rsidRPr="007D16E1">
        <w:rPr>
          <w:rFonts w:cstheme="minorHAnsi"/>
        </w:rPr>
        <w:t xml:space="preserve"> druk, pakowanie i dostarczenie całego wydania do firmy dystrybucyjnej i siedziby Zamawiającego,</w:t>
      </w:r>
    </w:p>
    <w:p w14:paraId="0F333EA6" w14:textId="77777777" w:rsidR="007B25C6" w:rsidRPr="007D16E1" w:rsidRDefault="007B25C6" w:rsidP="007B25C6">
      <w:pPr>
        <w:spacing w:after="0" w:line="319" w:lineRule="auto"/>
        <w:jc w:val="both"/>
        <w:rPr>
          <w:rFonts w:eastAsia="Times New Roman" w:cstheme="minorHAnsi"/>
        </w:rPr>
      </w:pPr>
    </w:p>
    <w:p w14:paraId="3BF70F97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  <w:r w:rsidRPr="007D16E1">
        <w:rPr>
          <w:rFonts w:eastAsia="Times New Roman" w:cstheme="minorHAnsi"/>
        </w:rPr>
        <w:t>- oferta otrzyma 20 pkt.  w przypadku, gdy w Formularzu ofertowym Wykonawca wskaże maksymalnie 3 dni na</w:t>
      </w:r>
      <w:r w:rsidRPr="007D16E1">
        <w:rPr>
          <w:rFonts w:cstheme="minorHAnsi"/>
        </w:rPr>
        <w:t xml:space="preserve"> druk, pakowanie i dostarczenie całego wydania do firmy dystrybucyjnej i siedziby Zamawiającego</w:t>
      </w:r>
      <w:r>
        <w:rPr>
          <w:rFonts w:cstheme="minorHAnsi"/>
        </w:rPr>
        <w:t>,</w:t>
      </w:r>
    </w:p>
    <w:p w14:paraId="101DF0EB" w14:textId="77777777" w:rsidR="007B25C6" w:rsidRDefault="007B25C6" w:rsidP="007B25C6">
      <w:pPr>
        <w:spacing w:after="0" w:line="319" w:lineRule="auto"/>
        <w:jc w:val="both"/>
        <w:rPr>
          <w:rFonts w:eastAsia="Times New Roman" w:cstheme="minorHAnsi"/>
        </w:rPr>
      </w:pPr>
    </w:p>
    <w:p w14:paraId="67B031C6" w14:textId="77777777" w:rsidR="007B25C6" w:rsidRPr="007D16E1" w:rsidRDefault="007B25C6" w:rsidP="007B25C6">
      <w:pPr>
        <w:spacing w:after="0" w:line="319" w:lineRule="auto"/>
        <w:jc w:val="both"/>
        <w:rPr>
          <w:rFonts w:cstheme="minorHAnsi"/>
        </w:rPr>
      </w:pPr>
      <w:r w:rsidRPr="007D16E1">
        <w:rPr>
          <w:rFonts w:eastAsia="Times New Roman" w:cstheme="minorHAnsi"/>
        </w:rPr>
        <w:t xml:space="preserve">- oferta otrzyma </w:t>
      </w:r>
      <w:r>
        <w:rPr>
          <w:rFonts w:eastAsia="Times New Roman" w:cstheme="minorHAnsi"/>
        </w:rPr>
        <w:t>1</w:t>
      </w:r>
      <w:r w:rsidRPr="007D16E1">
        <w:rPr>
          <w:rFonts w:eastAsia="Times New Roman" w:cstheme="minorHAnsi"/>
        </w:rPr>
        <w:t xml:space="preserve">0 pkt.  w przypadku, gdy w Formularzu ofertowym Wykonawca wskaże maksymalnie </w:t>
      </w:r>
      <w:r>
        <w:rPr>
          <w:rFonts w:eastAsia="Times New Roman" w:cstheme="minorHAnsi"/>
        </w:rPr>
        <w:t>4</w:t>
      </w:r>
      <w:r w:rsidRPr="007D16E1">
        <w:rPr>
          <w:rFonts w:eastAsia="Times New Roman" w:cstheme="minorHAnsi"/>
        </w:rPr>
        <w:t xml:space="preserve"> dni na</w:t>
      </w:r>
      <w:r w:rsidRPr="007D16E1">
        <w:rPr>
          <w:rFonts w:cstheme="minorHAnsi"/>
        </w:rPr>
        <w:t xml:space="preserve"> druk, pakowanie i dostarczenie całego wydania do firmy dystrybucyjnej i siedziby Zamawiającego</w:t>
      </w:r>
      <w:r>
        <w:rPr>
          <w:rFonts w:cstheme="minorHAnsi"/>
        </w:rPr>
        <w:t>.</w:t>
      </w:r>
    </w:p>
    <w:p w14:paraId="6D7260ED" w14:textId="77777777" w:rsidR="007B25C6" w:rsidRPr="007D16E1" w:rsidRDefault="007B25C6" w:rsidP="007B25C6">
      <w:pPr>
        <w:spacing w:after="0" w:line="319" w:lineRule="auto"/>
        <w:jc w:val="both"/>
        <w:rPr>
          <w:rFonts w:cstheme="minorHAnsi"/>
        </w:rPr>
      </w:pPr>
    </w:p>
    <w:p w14:paraId="57FD68CB" w14:textId="77777777" w:rsidR="007B25C6" w:rsidRPr="007D16E1" w:rsidRDefault="007B25C6" w:rsidP="007B25C6">
      <w:pPr>
        <w:spacing w:after="0" w:line="319" w:lineRule="auto"/>
        <w:jc w:val="both"/>
        <w:rPr>
          <w:rFonts w:cstheme="minorHAnsi"/>
        </w:rPr>
      </w:pPr>
      <w:r w:rsidRPr="007D16E1">
        <w:rPr>
          <w:rFonts w:eastAsia="Times New Roman" w:cstheme="minorHAnsi"/>
        </w:rPr>
        <w:t xml:space="preserve">W przypadku, gdy w Formularzu ofertowym Wykonawca wskaże „czas realizacji druku, pakowanie i </w:t>
      </w:r>
      <w:r w:rsidRPr="007D16E1">
        <w:rPr>
          <w:rFonts w:cstheme="minorHAnsi"/>
        </w:rPr>
        <w:t>dostarczenie</w:t>
      </w:r>
      <w:r w:rsidRPr="007D16E1">
        <w:rPr>
          <w:rFonts w:eastAsia="Times New Roman" w:cstheme="minorHAnsi"/>
        </w:rPr>
        <w:t xml:space="preserve"> całego wydania do firmy dystrybucyjnej i siedziby Zamawiającego” dłuższy niż </w:t>
      </w:r>
      <w:r>
        <w:rPr>
          <w:rFonts w:eastAsia="Times New Roman" w:cstheme="minorHAnsi"/>
        </w:rPr>
        <w:t>4</w:t>
      </w:r>
      <w:r w:rsidRPr="007D16E1">
        <w:rPr>
          <w:rFonts w:eastAsia="Times New Roman" w:cstheme="minorHAnsi"/>
        </w:rPr>
        <w:t xml:space="preserve"> dni, jego oferta zostanie odrzucona.</w:t>
      </w:r>
      <w:r>
        <w:rPr>
          <w:rFonts w:eastAsia="Times New Roman" w:cstheme="minorHAnsi"/>
        </w:rPr>
        <w:t>”</w:t>
      </w:r>
    </w:p>
    <w:p w14:paraId="2FAA27F6" w14:textId="77777777" w:rsidR="007B25C6" w:rsidRDefault="007B25C6" w:rsidP="007B25C6">
      <w:pPr>
        <w:spacing w:after="0" w:line="319" w:lineRule="auto"/>
        <w:jc w:val="both"/>
        <w:rPr>
          <w:rFonts w:cstheme="minorHAnsi"/>
        </w:rPr>
      </w:pPr>
    </w:p>
    <w:p w14:paraId="2DCBD7A5" w14:textId="77777777" w:rsidR="007B25C6" w:rsidRPr="00C02D2E" w:rsidRDefault="007B25C6" w:rsidP="007B25C6">
      <w:pPr>
        <w:pStyle w:val="Akapitzlist"/>
        <w:numPr>
          <w:ilvl w:val="0"/>
          <w:numId w:val="1"/>
        </w:numPr>
        <w:spacing w:line="319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C02D2E">
        <w:rPr>
          <w:rFonts w:cstheme="minorHAnsi"/>
        </w:rPr>
        <w:t xml:space="preserve"> konsekwencji modyfikacji SWZ w zakresie kryterium oceny ofert, Zamawiający dokonuje także zmiany w załącznika nr 1 do SWZ – Formularzu ofertowy, w niniejszym zakresie, zgodnie z załączonym nowym/poprawionym wzorem.</w:t>
      </w:r>
    </w:p>
    <w:p w14:paraId="001C8F2A" w14:textId="77777777" w:rsidR="007B25C6" w:rsidRDefault="007B25C6" w:rsidP="007B25C6">
      <w:pPr>
        <w:pStyle w:val="Akapitzlist"/>
        <w:spacing w:line="319" w:lineRule="auto"/>
        <w:jc w:val="both"/>
        <w:rPr>
          <w:rFonts w:cstheme="minorHAnsi"/>
        </w:rPr>
      </w:pPr>
    </w:p>
    <w:p w14:paraId="62ACF6E7" w14:textId="77777777" w:rsidR="007B25C6" w:rsidRPr="0064790E" w:rsidRDefault="007B25C6" w:rsidP="007B25C6">
      <w:pPr>
        <w:pStyle w:val="Akapitzlist"/>
        <w:numPr>
          <w:ilvl w:val="0"/>
          <w:numId w:val="1"/>
        </w:numPr>
        <w:spacing w:line="319" w:lineRule="auto"/>
        <w:jc w:val="both"/>
        <w:rPr>
          <w:rFonts w:cstheme="minorHAnsi"/>
        </w:rPr>
      </w:pPr>
      <w:r w:rsidRPr="0064790E">
        <w:rPr>
          <w:rFonts w:cstheme="minorHAnsi"/>
        </w:rPr>
        <w:t>modyfik</w:t>
      </w:r>
      <w:r>
        <w:rPr>
          <w:rFonts w:cstheme="minorHAnsi"/>
        </w:rPr>
        <w:t>acji</w:t>
      </w:r>
      <w:r w:rsidRPr="0064790E">
        <w:rPr>
          <w:rFonts w:cstheme="minorHAnsi"/>
        </w:rPr>
        <w:t xml:space="preserve"> zapis</w:t>
      </w:r>
      <w:r>
        <w:rPr>
          <w:rFonts w:cstheme="minorHAnsi"/>
        </w:rPr>
        <w:t>u</w:t>
      </w:r>
      <w:r w:rsidRPr="0064790E">
        <w:rPr>
          <w:rFonts w:cstheme="minorHAnsi"/>
        </w:rPr>
        <w:t xml:space="preserve"> </w:t>
      </w:r>
      <w:bookmarkStart w:id="3" w:name="_Hlk92200181"/>
      <w:r w:rsidRPr="0064790E">
        <w:rPr>
          <w:rFonts w:eastAsia="Times New Roman" w:cstheme="minorHAnsi"/>
          <w:bCs/>
          <w:lang w:eastAsia="pl-PL"/>
        </w:rPr>
        <w:t>§ 1</w:t>
      </w:r>
      <w:bookmarkEnd w:id="3"/>
      <w:r w:rsidRPr="0064790E">
        <w:rPr>
          <w:rFonts w:eastAsia="Times New Roman" w:cstheme="minorHAnsi"/>
          <w:bCs/>
          <w:lang w:eastAsia="pl-PL"/>
        </w:rPr>
        <w:t xml:space="preserve"> ust. 10</w:t>
      </w:r>
      <w:r w:rsidRPr="0064790E">
        <w:rPr>
          <w:rFonts w:eastAsia="Times New Roman" w:cstheme="minorHAnsi"/>
          <w:b/>
          <w:lang w:eastAsia="pl-PL"/>
        </w:rPr>
        <w:t xml:space="preserve"> </w:t>
      </w:r>
      <w:r w:rsidRPr="0064790E">
        <w:rPr>
          <w:rFonts w:cstheme="minorHAnsi"/>
        </w:rPr>
        <w:t>projektu umowy (załącznik nr 2 do SWZ), w następujący sposób:</w:t>
      </w:r>
    </w:p>
    <w:p w14:paraId="2088E20D" w14:textId="77777777" w:rsidR="007B25C6" w:rsidRPr="007D16E1" w:rsidRDefault="007B25C6" w:rsidP="007B25C6">
      <w:pPr>
        <w:spacing w:after="0" w:line="319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7D16E1">
        <w:rPr>
          <w:rFonts w:eastAsia="Times New Roman" w:cstheme="minorHAnsi"/>
          <w:i/>
          <w:iCs/>
          <w:lang w:eastAsia="pl-PL"/>
        </w:rPr>
        <w:t>„10.</w:t>
      </w:r>
      <w:r w:rsidRPr="007D16E1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7D16E1">
        <w:rPr>
          <w:rFonts w:eastAsia="Times New Roman" w:cstheme="minorHAnsi"/>
          <w:i/>
          <w:iCs/>
          <w:lang w:eastAsia="pl-PL"/>
        </w:rPr>
        <w:t xml:space="preserve">Precyzyjna wielkość nakładu oraz jego objętość będzie każdorazowo podawana przez Zamawiającego w zamówieniu składanym najpóźniej w dniu przekazania pliku przez Zamawiającego lub podmiot upoważniony przez Zamawiającego tj. podmiot składający czasopismo, z uwzględnieniem  Prawa Opcji oraz zastrzeżeniem, że Zamawiający gwarantuje wydanie </w:t>
      </w:r>
      <w:r w:rsidRPr="007D16E1">
        <w:rPr>
          <w:rFonts w:eastAsia="Times New Roman" w:cstheme="minorHAnsi"/>
          <w:b/>
          <w:bCs/>
          <w:i/>
          <w:iCs/>
          <w:lang w:eastAsia="pl-PL"/>
        </w:rPr>
        <w:t>10 numerów</w:t>
      </w:r>
      <w:r w:rsidRPr="007D16E1">
        <w:rPr>
          <w:rFonts w:eastAsia="Times New Roman" w:cstheme="minorHAnsi"/>
          <w:i/>
          <w:iCs/>
          <w:lang w:eastAsia="pl-PL"/>
        </w:rPr>
        <w:t xml:space="preserve"> czasopisma w cyklach miesięcznych, które każdorazowo będą określone w sposób podany wyżej.”</w:t>
      </w:r>
    </w:p>
    <w:p w14:paraId="3E54BE53" w14:textId="77777777" w:rsidR="007B25C6" w:rsidRPr="007D16E1" w:rsidRDefault="007B25C6" w:rsidP="007B25C6">
      <w:pPr>
        <w:spacing w:after="0" w:line="319" w:lineRule="auto"/>
        <w:rPr>
          <w:rFonts w:eastAsia="Times New Roman" w:cstheme="minorHAnsi"/>
          <w:b/>
          <w:i/>
          <w:iCs/>
          <w:lang w:eastAsia="pl-PL"/>
        </w:rPr>
      </w:pPr>
    </w:p>
    <w:p w14:paraId="5416596E" w14:textId="77777777" w:rsidR="007B25C6" w:rsidRPr="007D16E1" w:rsidRDefault="007B25C6" w:rsidP="007B25C6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7D16E1">
        <w:rPr>
          <w:rFonts w:eastAsia="Times New Roman" w:cstheme="minorHAnsi"/>
          <w:b/>
          <w:lang w:eastAsia="pl-PL"/>
        </w:rPr>
        <w:t>Wobec powyższych wyjaśnień i modyfikacji SWZ</w:t>
      </w:r>
      <w:r>
        <w:rPr>
          <w:rFonts w:eastAsia="Times New Roman" w:cstheme="minorHAnsi"/>
          <w:b/>
          <w:lang w:eastAsia="pl-PL"/>
        </w:rPr>
        <w:t xml:space="preserve">, które są integralną częścią SWZ, </w:t>
      </w:r>
      <w:r w:rsidRPr="007D16E1">
        <w:rPr>
          <w:rFonts w:eastAsia="Times New Roman" w:cstheme="minorHAnsi"/>
          <w:b/>
          <w:lang w:eastAsia="pl-PL"/>
        </w:rPr>
        <w:t>Zamawiający zmienia:</w:t>
      </w:r>
    </w:p>
    <w:p w14:paraId="7871C4A6" w14:textId="77777777" w:rsidR="007B25C6" w:rsidRPr="007D16E1" w:rsidRDefault="007B25C6" w:rsidP="007B25C6">
      <w:pPr>
        <w:pStyle w:val="Akapitzlist"/>
        <w:spacing w:line="319" w:lineRule="auto"/>
        <w:ind w:left="284"/>
        <w:contextualSpacing/>
        <w:jc w:val="both"/>
        <w:rPr>
          <w:rFonts w:asciiTheme="minorHAnsi" w:hAnsiTheme="minorHAnsi" w:cstheme="minorHAnsi"/>
          <w:b/>
          <w:bCs/>
        </w:rPr>
      </w:pPr>
      <w:r w:rsidRPr="007D16E1">
        <w:rPr>
          <w:rFonts w:asciiTheme="minorHAnsi" w:hAnsiTheme="minorHAnsi" w:cstheme="minorHAnsi"/>
          <w:b/>
          <w:bCs/>
        </w:rPr>
        <w:t>- terminu składania ofert do 1</w:t>
      </w:r>
      <w:r>
        <w:rPr>
          <w:rFonts w:asciiTheme="minorHAnsi" w:hAnsiTheme="minorHAnsi" w:cstheme="minorHAnsi"/>
          <w:b/>
          <w:bCs/>
        </w:rPr>
        <w:t>4</w:t>
      </w:r>
      <w:r w:rsidRPr="007D16E1">
        <w:rPr>
          <w:rFonts w:asciiTheme="minorHAnsi" w:hAnsiTheme="minorHAnsi" w:cstheme="minorHAnsi"/>
          <w:b/>
          <w:bCs/>
        </w:rPr>
        <w:t>.12.2022r. do godz.11.00,</w:t>
      </w:r>
    </w:p>
    <w:p w14:paraId="3F91FF87" w14:textId="77777777" w:rsidR="007B25C6" w:rsidRPr="007D16E1" w:rsidRDefault="007B25C6" w:rsidP="007B25C6">
      <w:pPr>
        <w:pStyle w:val="Akapitzlist"/>
        <w:spacing w:line="319" w:lineRule="auto"/>
        <w:ind w:left="284"/>
        <w:contextualSpacing/>
        <w:jc w:val="both"/>
        <w:rPr>
          <w:rFonts w:asciiTheme="minorHAnsi" w:hAnsiTheme="minorHAnsi" w:cstheme="minorHAnsi"/>
          <w:b/>
          <w:bCs/>
        </w:rPr>
      </w:pPr>
      <w:r w:rsidRPr="007D16E1">
        <w:rPr>
          <w:rFonts w:asciiTheme="minorHAnsi" w:hAnsiTheme="minorHAnsi" w:cstheme="minorHAnsi"/>
          <w:b/>
          <w:bCs/>
        </w:rPr>
        <w:t>- terminu otwarcia ofert 1</w:t>
      </w:r>
      <w:r>
        <w:rPr>
          <w:rFonts w:asciiTheme="minorHAnsi" w:hAnsiTheme="minorHAnsi" w:cstheme="minorHAnsi"/>
          <w:b/>
          <w:bCs/>
        </w:rPr>
        <w:t>4</w:t>
      </w:r>
      <w:r w:rsidRPr="007D16E1">
        <w:rPr>
          <w:rFonts w:asciiTheme="minorHAnsi" w:hAnsiTheme="minorHAnsi" w:cstheme="minorHAnsi"/>
          <w:b/>
          <w:bCs/>
        </w:rPr>
        <w:t>.12.202r. godz. 11.30,</w:t>
      </w:r>
    </w:p>
    <w:p w14:paraId="5F04B52F" w14:textId="77777777" w:rsidR="007B25C6" w:rsidRPr="007D16E1" w:rsidRDefault="007B25C6" w:rsidP="007B25C6">
      <w:pPr>
        <w:pStyle w:val="Akapitzlist"/>
        <w:spacing w:line="319" w:lineRule="auto"/>
        <w:ind w:left="284"/>
        <w:contextualSpacing/>
        <w:jc w:val="both"/>
        <w:rPr>
          <w:rFonts w:asciiTheme="minorHAnsi" w:hAnsiTheme="minorHAnsi" w:cstheme="minorHAnsi"/>
          <w:b/>
          <w:bCs/>
        </w:rPr>
      </w:pPr>
      <w:r w:rsidRPr="007D16E1">
        <w:rPr>
          <w:rFonts w:asciiTheme="minorHAnsi" w:hAnsiTheme="minorHAnsi" w:cstheme="minorHAnsi"/>
          <w:b/>
          <w:bCs/>
        </w:rPr>
        <w:t>- terminu związania ofertą do 1</w:t>
      </w:r>
      <w:r>
        <w:rPr>
          <w:rFonts w:asciiTheme="minorHAnsi" w:hAnsiTheme="minorHAnsi" w:cstheme="minorHAnsi"/>
          <w:b/>
          <w:bCs/>
        </w:rPr>
        <w:t>2</w:t>
      </w:r>
      <w:r w:rsidRPr="007D16E1">
        <w:rPr>
          <w:rFonts w:asciiTheme="minorHAnsi" w:hAnsiTheme="minorHAnsi" w:cstheme="minorHAnsi"/>
          <w:b/>
          <w:bCs/>
        </w:rPr>
        <w:t>.01.2023r.</w:t>
      </w:r>
    </w:p>
    <w:p w14:paraId="52A7AF6E" w14:textId="77777777" w:rsidR="007B25C6" w:rsidRPr="007D16E1" w:rsidRDefault="007B25C6" w:rsidP="007B25C6">
      <w:pPr>
        <w:spacing w:after="0" w:line="319" w:lineRule="auto"/>
        <w:rPr>
          <w:rFonts w:eastAsia="Times New Roman" w:cstheme="minorHAnsi"/>
          <w:b/>
          <w:lang w:eastAsia="pl-PL"/>
        </w:rPr>
      </w:pPr>
    </w:p>
    <w:p w14:paraId="0415B31D" w14:textId="77777777" w:rsidR="00064FDD" w:rsidRDefault="00064FDD"/>
    <w:sectPr w:rsidR="0006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9E5"/>
    <w:multiLevelType w:val="hybridMultilevel"/>
    <w:tmpl w:val="B088E010"/>
    <w:lvl w:ilvl="0" w:tplc="68087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C6"/>
    <w:rsid w:val="00064FDD"/>
    <w:rsid w:val="007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E011"/>
  <w15:chartTrackingRefBased/>
  <w15:docId w15:val="{6FE577FF-72C8-43F2-9ECB-74BB322A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5C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2022-12-07T15:44:00Z</dcterms:created>
  <dcterms:modified xsi:type="dcterms:W3CDTF">2022-12-07T15:44:00Z</dcterms:modified>
</cp:coreProperties>
</file>