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3DCD50" w14:textId="0F8F644A" w:rsidR="00CA08C7" w:rsidRPr="000777FF" w:rsidRDefault="005B4FD7">
      <w:pPr>
        <w:rPr>
          <w:i/>
        </w:rPr>
      </w:pPr>
      <w:r>
        <w:rPr>
          <w:b/>
        </w:rPr>
        <w:t xml:space="preserve">TABELA </w:t>
      </w:r>
      <w:r w:rsidR="00932FC8">
        <w:rPr>
          <w:b/>
        </w:rPr>
        <w:t xml:space="preserve">NR 25 – Chłodziarka na leki </w:t>
      </w:r>
    </w:p>
    <w:tbl>
      <w:tblPr>
        <w:tblStyle w:val="Tabela-Siatka"/>
        <w:tblW w:w="9186" w:type="dxa"/>
        <w:tblLayout w:type="fixed"/>
        <w:tblLook w:val="04A0" w:firstRow="1" w:lastRow="0" w:firstColumn="1" w:lastColumn="0" w:noHBand="0" w:noVBand="1"/>
      </w:tblPr>
      <w:tblGrid>
        <w:gridCol w:w="650"/>
        <w:gridCol w:w="4294"/>
        <w:gridCol w:w="4242"/>
      </w:tblGrid>
      <w:tr w:rsidR="005B4FD7" w14:paraId="0121F17F" w14:textId="77777777" w:rsidTr="00932FC8">
        <w:trPr>
          <w:trHeight w:val="542"/>
        </w:trPr>
        <w:tc>
          <w:tcPr>
            <w:tcW w:w="650" w:type="dxa"/>
            <w:shd w:val="clear" w:color="auto" w:fill="D9D9D9" w:themeFill="background1" w:themeFillShade="D9"/>
            <w:vAlign w:val="center"/>
          </w:tcPr>
          <w:p w14:paraId="01FA785E" w14:textId="77777777" w:rsidR="005B4FD7" w:rsidRDefault="005B4FD7" w:rsidP="005B4FD7">
            <w:pPr>
              <w:jc w:val="center"/>
              <w:rPr>
                <w:b/>
              </w:rPr>
            </w:pPr>
            <w:r>
              <w:rPr>
                <w:b/>
              </w:rPr>
              <w:t>L.p.</w:t>
            </w:r>
          </w:p>
        </w:tc>
        <w:tc>
          <w:tcPr>
            <w:tcW w:w="4294" w:type="dxa"/>
            <w:shd w:val="clear" w:color="auto" w:fill="D9D9D9" w:themeFill="background1" w:themeFillShade="D9"/>
            <w:vAlign w:val="center"/>
          </w:tcPr>
          <w:p w14:paraId="00E85CD5" w14:textId="77777777" w:rsidR="005B4FD7" w:rsidRDefault="005B4FD7" w:rsidP="005B4FD7">
            <w:pPr>
              <w:jc w:val="center"/>
              <w:rPr>
                <w:b/>
              </w:rPr>
            </w:pPr>
            <w:r>
              <w:rPr>
                <w:b/>
              </w:rPr>
              <w:t>PARAMETRY WYMAGANE</w:t>
            </w:r>
          </w:p>
        </w:tc>
        <w:tc>
          <w:tcPr>
            <w:tcW w:w="4242" w:type="dxa"/>
            <w:shd w:val="clear" w:color="auto" w:fill="D9D9D9" w:themeFill="background1" w:themeFillShade="D9"/>
            <w:vAlign w:val="center"/>
          </w:tcPr>
          <w:p w14:paraId="6D3E1113" w14:textId="77777777" w:rsidR="005B4FD7" w:rsidRDefault="005B4FD7" w:rsidP="00A16DE5">
            <w:pPr>
              <w:jc w:val="center"/>
              <w:rPr>
                <w:b/>
              </w:rPr>
            </w:pPr>
            <w:r>
              <w:rPr>
                <w:b/>
              </w:rPr>
              <w:t>PARAMETR</w:t>
            </w:r>
            <w:r w:rsidR="00A20625">
              <w:rPr>
                <w:b/>
              </w:rPr>
              <w:t>Y</w:t>
            </w:r>
            <w:r>
              <w:rPr>
                <w:b/>
              </w:rPr>
              <w:t xml:space="preserve"> OFEROWA</w:t>
            </w:r>
            <w:r w:rsidR="00A20625">
              <w:rPr>
                <w:b/>
              </w:rPr>
              <w:t>NE</w:t>
            </w:r>
            <w:r>
              <w:rPr>
                <w:b/>
              </w:rPr>
              <w:t xml:space="preserve"> (proszę opisać)*</w:t>
            </w:r>
          </w:p>
        </w:tc>
      </w:tr>
      <w:tr w:rsidR="005B4FD7" w14:paraId="1B0A0E36" w14:textId="77777777" w:rsidTr="00932FC8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0E3A55A7" w14:textId="77777777" w:rsidR="005B4FD7" w:rsidRPr="005B4FD7" w:rsidRDefault="005B4FD7" w:rsidP="005B4FD7">
            <w:pPr>
              <w:pStyle w:val="Akapitzlist"/>
              <w:numPr>
                <w:ilvl w:val="0"/>
                <w:numId w:val="1"/>
              </w:numPr>
              <w:ind w:left="170" w:firstLine="0"/>
              <w:jc w:val="center"/>
              <w:rPr>
                <w:sz w:val="20"/>
              </w:rPr>
            </w:pPr>
          </w:p>
        </w:tc>
        <w:tc>
          <w:tcPr>
            <w:tcW w:w="4294" w:type="dxa"/>
            <w:shd w:val="clear" w:color="auto" w:fill="auto"/>
            <w:vAlign w:val="center"/>
          </w:tcPr>
          <w:p w14:paraId="6EF4AA34" w14:textId="77777777" w:rsidR="005B4FD7" w:rsidRPr="005B4FD7" w:rsidRDefault="005B4FD7" w:rsidP="0055707E">
            <w:pPr>
              <w:jc w:val="both"/>
              <w:rPr>
                <w:b/>
                <w:sz w:val="20"/>
              </w:rPr>
            </w:pPr>
            <w:r w:rsidRPr="005B4FD7">
              <w:rPr>
                <w:b/>
                <w:sz w:val="20"/>
              </w:rPr>
              <w:t>PRODUCENT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3B327D9F" w14:textId="77777777" w:rsidR="005B4FD7" w:rsidRPr="005B4FD7" w:rsidRDefault="005B4FD7" w:rsidP="005B4FD7">
            <w:pPr>
              <w:jc w:val="center"/>
              <w:rPr>
                <w:b/>
                <w:sz w:val="20"/>
              </w:rPr>
            </w:pPr>
          </w:p>
        </w:tc>
      </w:tr>
      <w:tr w:rsidR="005B4FD7" w14:paraId="6C8D5EF7" w14:textId="77777777" w:rsidTr="00932FC8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6BCFF219" w14:textId="77777777" w:rsidR="005B4FD7" w:rsidRPr="005B4FD7" w:rsidRDefault="005B4FD7" w:rsidP="005B4FD7">
            <w:pPr>
              <w:pStyle w:val="Akapitzlist"/>
              <w:numPr>
                <w:ilvl w:val="0"/>
                <w:numId w:val="1"/>
              </w:numPr>
              <w:ind w:left="170" w:firstLine="0"/>
              <w:jc w:val="center"/>
              <w:rPr>
                <w:sz w:val="20"/>
              </w:rPr>
            </w:pPr>
          </w:p>
        </w:tc>
        <w:tc>
          <w:tcPr>
            <w:tcW w:w="4294" w:type="dxa"/>
            <w:shd w:val="clear" w:color="auto" w:fill="auto"/>
            <w:vAlign w:val="center"/>
          </w:tcPr>
          <w:p w14:paraId="2387AA09" w14:textId="77777777" w:rsidR="005B4FD7" w:rsidRPr="005B4FD7" w:rsidRDefault="005B4FD7" w:rsidP="0055707E">
            <w:pPr>
              <w:jc w:val="both"/>
              <w:rPr>
                <w:b/>
                <w:sz w:val="20"/>
              </w:rPr>
            </w:pPr>
            <w:r w:rsidRPr="005B4FD7">
              <w:rPr>
                <w:b/>
                <w:sz w:val="20"/>
              </w:rPr>
              <w:t>NAZWA / TYP (model)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2692E5FA" w14:textId="77777777" w:rsidR="005B4FD7" w:rsidRPr="005B4FD7" w:rsidRDefault="005B4FD7" w:rsidP="005B4FD7">
            <w:pPr>
              <w:jc w:val="center"/>
              <w:rPr>
                <w:b/>
                <w:sz w:val="20"/>
              </w:rPr>
            </w:pPr>
          </w:p>
        </w:tc>
      </w:tr>
      <w:tr w:rsidR="005B4FD7" w14:paraId="02070EB8" w14:textId="77777777" w:rsidTr="00932FC8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06811DF3" w14:textId="77777777" w:rsidR="005B4FD7" w:rsidRPr="005B4FD7" w:rsidRDefault="005B4FD7" w:rsidP="005B4FD7">
            <w:pPr>
              <w:pStyle w:val="Akapitzlist"/>
              <w:numPr>
                <w:ilvl w:val="0"/>
                <w:numId w:val="1"/>
              </w:numPr>
              <w:ind w:left="170" w:firstLine="0"/>
              <w:jc w:val="center"/>
              <w:rPr>
                <w:sz w:val="20"/>
              </w:rPr>
            </w:pPr>
          </w:p>
        </w:tc>
        <w:tc>
          <w:tcPr>
            <w:tcW w:w="4294" w:type="dxa"/>
            <w:shd w:val="clear" w:color="auto" w:fill="auto"/>
            <w:vAlign w:val="center"/>
          </w:tcPr>
          <w:p w14:paraId="22669C44" w14:textId="77777777" w:rsidR="005B4FD7" w:rsidRPr="005B4FD7" w:rsidRDefault="005B4FD7" w:rsidP="0055707E">
            <w:pPr>
              <w:jc w:val="both"/>
              <w:rPr>
                <w:b/>
                <w:sz w:val="20"/>
              </w:rPr>
            </w:pPr>
            <w:r w:rsidRPr="005B4FD7">
              <w:rPr>
                <w:b/>
                <w:sz w:val="20"/>
              </w:rPr>
              <w:t>KRAJ POCHODZENIA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55859DE4" w14:textId="77777777" w:rsidR="005B4FD7" w:rsidRPr="005B4FD7" w:rsidRDefault="005B4FD7" w:rsidP="005B4FD7">
            <w:pPr>
              <w:jc w:val="center"/>
              <w:rPr>
                <w:b/>
                <w:sz w:val="20"/>
              </w:rPr>
            </w:pPr>
          </w:p>
        </w:tc>
      </w:tr>
      <w:tr w:rsidR="005B4FD7" w14:paraId="11B483C5" w14:textId="77777777" w:rsidTr="00932FC8">
        <w:trPr>
          <w:trHeight w:val="494"/>
        </w:trPr>
        <w:tc>
          <w:tcPr>
            <w:tcW w:w="650" w:type="dxa"/>
            <w:shd w:val="clear" w:color="auto" w:fill="auto"/>
            <w:vAlign w:val="center"/>
          </w:tcPr>
          <w:p w14:paraId="63CC68FB" w14:textId="77777777" w:rsidR="005B4FD7" w:rsidRPr="005B4FD7" w:rsidRDefault="005B4FD7" w:rsidP="005B4FD7">
            <w:pPr>
              <w:pStyle w:val="Akapitzlist"/>
              <w:numPr>
                <w:ilvl w:val="0"/>
                <w:numId w:val="1"/>
              </w:numPr>
              <w:ind w:left="170" w:firstLine="0"/>
              <w:jc w:val="center"/>
              <w:rPr>
                <w:sz w:val="20"/>
              </w:rPr>
            </w:pPr>
          </w:p>
        </w:tc>
        <w:tc>
          <w:tcPr>
            <w:tcW w:w="4294" w:type="dxa"/>
            <w:shd w:val="clear" w:color="auto" w:fill="auto"/>
            <w:vAlign w:val="center"/>
          </w:tcPr>
          <w:p w14:paraId="33E4519C" w14:textId="19DB4BE5" w:rsidR="005B4FD7" w:rsidRPr="005B4FD7" w:rsidRDefault="005B4FD7" w:rsidP="0055707E">
            <w:pPr>
              <w:jc w:val="both"/>
              <w:rPr>
                <w:i/>
                <w:sz w:val="20"/>
              </w:rPr>
            </w:pPr>
            <w:r w:rsidRPr="005B4FD7">
              <w:rPr>
                <w:b/>
                <w:sz w:val="20"/>
              </w:rPr>
              <w:t>Urządzenie fabrycznie now</w:t>
            </w:r>
            <w:r w:rsidR="00CF6F8F">
              <w:rPr>
                <w:b/>
                <w:sz w:val="20"/>
              </w:rPr>
              <w:t>e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591B91C8" w14:textId="77777777" w:rsidR="005B4FD7" w:rsidRPr="005B4FD7" w:rsidRDefault="005B4FD7" w:rsidP="005B4FD7">
            <w:pPr>
              <w:jc w:val="center"/>
              <w:rPr>
                <w:b/>
                <w:sz w:val="20"/>
              </w:rPr>
            </w:pPr>
          </w:p>
        </w:tc>
      </w:tr>
      <w:tr w:rsidR="005B4FD7" w14:paraId="271BFE5C" w14:textId="77777777" w:rsidTr="005B4FD7">
        <w:trPr>
          <w:trHeight w:val="265"/>
        </w:trPr>
        <w:tc>
          <w:tcPr>
            <w:tcW w:w="9186" w:type="dxa"/>
            <w:gridSpan w:val="3"/>
            <w:shd w:val="clear" w:color="auto" w:fill="D9D9D9" w:themeFill="background1" w:themeFillShade="D9"/>
            <w:vAlign w:val="center"/>
          </w:tcPr>
          <w:p w14:paraId="552FD570" w14:textId="77777777" w:rsidR="005B4FD7" w:rsidRDefault="005B4FD7" w:rsidP="005B4FD7">
            <w:pPr>
              <w:jc w:val="center"/>
              <w:rPr>
                <w:b/>
              </w:rPr>
            </w:pPr>
            <w:r>
              <w:rPr>
                <w:b/>
              </w:rPr>
              <w:t>PARAMETRY TECHNICZNE</w:t>
            </w:r>
          </w:p>
        </w:tc>
      </w:tr>
      <w:tr w:rsidR="00FA4BB2" w14:paraId="66A47473" w14:textId="77777777" w:rsidTr="00932FC8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77F9CCA3" w14:textId="77777777" w:rsidR="00FA4BB2" w:rsidRPr="005B4FD7" w:rsidRDefault="00FA4BB2" w:rsidP="00FA4BB2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2C726A" w14:textId="69AED05F" w:rsidR="00FA4BB2" w:rsidRPr="003B7A3A" w:rsidRDefault="00FA4BB2" w:rsidP="00FA4BB2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rFonts w:ascii="Arial Narrow" w:eastAsia="Times New Roman" w:hAnsi="Arial Narrow" w:cs="Arial"/>
                <w:sz w:val="20"/>
                <w:szCs w:val="20"/>
                <w:lang w:eastAsia="ar-SA"/>
              </w:rPr>
              <w:t xml:space="preserve">Chłodziarka do zastosowań profesjonalnych na leki 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552E273F" w14:textId="77777777" w:rsidR="00FA4BB2" w:rsidRPr="005B4FD7" w:rsidRDefault="00FA4BB2" w:rsidP="00FA4BB2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FA4BB2" w14:paraId="2B87F45A" w14:textId="77777777" w:rsidTr="00932FC8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4E145471" w14:textId="77777777" w:rsidR="00FA4BB2" w:rsidRPr="005B4FD7" w:rsidRDefault="00FA4BB2" w:rsidP="00FA4BB2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845C5" w14:textId="727CB542" w:rsidR="00FA4BB2" w:rsidRPr="003B7A3A" w:rsidRDefault="00FA4BB2" w:rsidP="00FA4BB2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rFonts w:ascii="Arial Narrow" w:eastAsia="Times New Roman" w:hAnsi="Arial Narrow" w:cs="Arial"/>
                <w:sz w:val="20"/>
                <w:szCs w:val="20"/>
                <w:lang w:eastAsia="ar-SA"/>
              </w:rPr>
              <w:t xml:space="preserve">Wyświetlacz temperatury. </w:t>
            </w:r>
            <w:r w:rsidRPr="008A05D3">
              <w:rPr>
                <w:rFonts w:ascii="Arial Narrow" w:eastAsia="Times New Roman" w:hAnsi="Arial Narrow" w:cs="Arial"/>
                <w:sz w:val="20"/>
                <w:szCs w:val="20"/>
                <w:lang w:eastAsia="ar-SA"/>
              </w:rPr>
              <w:t xml:space="preserve">Temperatura wnętrza widoczna na </w:t>
            </w:r>
            <w:r>
              <w:rPr>
                <w:rFonts w:ascii="Arial Narrow" w:eastAsia="Times New Roman" w:hAnsi="Arial Narrow" w:cs="Arial"/>
                <w:sz w:val="20"/>
                <w:szCs w:val="20"/>
                <w:lang w:eastAsia="ar-SA"/>
              </w:rPr>
              <w:t xml:space="preserve">zewnętrznym </w:t>
            </w:r>
            <w:r w:rsidRPr="008A05D3">
              <w:rPr>
                <w:rFonts w:ascii="Arial Narrow" w:eastAsia="Times New Roman" w:hAnsi="Arial Narrow" w:cs="Arial"/>
                <w:sz w:val="20"/>
                <w:szCs w:val="20"/>
                <w:lang w:eastAsia="ar-SA"/>
              </w:rPr>
              <w:t>cyfrowym wyświetlaczu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5B9984C9" w14:textId="77777777" w:rsidR="00FA4BB2" w:rsidRPr="005B4FD7" w:rsidRDefault="00FA4BB2" w:rsidP="00FA4BB2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FA4BB2" w14:paraId="1AED5336" w14:textId="77777777" w:rsidTr="00932FC8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19B5F8AA" w14:textId="77777777" w:rsidR="00FA4BB2" w:rsidRPr="005B4FD7" w:rsidRDefault="00FA4BB2" w:rsidP="00FA4BB2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14EAC" w14:textId="3542A2A2" w:rsidR="00FA4BB2" w:rsidRPr="003B7A3A" w:rsidRDefault="00FA4BB2" w:rsidP="00FA4BB2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rFonts w:ascii="Arial Narrow" w:eastAsia="Times New Roman" w:hAnsi="Arial Narrow" w:cs="Arial"/>
                <w:sz w:val="20"/>
                <w:szCs w:val="20"/>
                <w:lang w:eastAsia="ar-SA"/>
              </w:rPr>
              <w:t xml:space="preserve">Chłodzenie powietrzem obiegowym z wentylatorami - </w:t>
            </w:r>
            <w:r w:rsidRPr="008A05D3">
              <w:rPr>
                <w:rFonts w:ascii="Arial Narrow" w:eastAsia="Times New Roman" w:hAnsi="Arial Narrow" w:cs="Arial"/>
                <w:sz w:val="20"/>
                <w:szCs w:val="20"/>
                <w:lang w:eastAsia="ar-SA"/>
              </w:rPr>
              <w:t>wydajne wentylatory szybko schładzają świeżo włożone produkty i utrzymują stałą temperaturę w całym wnętrzu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3404102D" w14:textId="77777777" w:rsidR="00FA4BB2" w:rsidRPr="005B4FD7" w:rsidRDefault="00FA4BB2" w:rsidP="00FA4BB2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FA4BB2" w14:paraId="7F261E90" w14:textId="77777777" w:rsidTr="00932FC8">
        <w:trPr>
          <w:trHeight w:val="253"/>
        </w:trPr>
        <w:tc>
          <w:tcPr>
            <w:tcW w:w="650" w:type="dxa"/>
            <w:shd w:val="clear" w:color="auto" w:fill="auto"/>
            <w:vAlign w:val="center"/>
          </w:tcPr>
          <w:p w14:paraId="1D9DEF53" w14:textId="77777777" w:rsidR="00FA4BB2" w:rsidRPr="005B4FD7" w:rsidRDefault="00FA4BB2" w:rsidP="00FA4BB2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2F92D" w14:textId="5865EBDB" w:rsidR="00FA4BB2" w:rsidRPr="003B7A3A" w:rsidRDefault="00FA4BB2" w:rsidP="00FA4BB2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rFonts w:ascii="Arial Narrow" w:eastAsia="Times New Roman" w:hAnsi="Arial Narrow" w:cs="Arial"/>
                <w:sz w:val="20"/>
                <w:szCs w:val="20"/>
                <w:lang w:eastAsia="ar-SA"/>
              </w:rPr>
              <w:t xml:space="preserve">Funkcje alarmów z możliwością testowania prawidłowości działania. </w:t>
            </w:r>
            <w:r w:rsidRPr="008A05D3">
              <w:rPr>
                <w:rFonts w:ascii="Arial Narrow" w:eastAsia="Times New Roman" w:hAnsi="Arial Narrow" w:cs="Arial"/>
                <w:sz w:val="20"/>
                <w:szCs w:val="20"/>
                <w:lang w:eastAsia="ar-SA"/>
              </w:rPr>
              <w:t xml:space="preserve">Testowanie alarmu </w:t>
            </w:r>
            <w:r>
              <w:rPr>
                <w:rFonts w:ascii="Arial Narrow" w:eastAsia="Times New Roman" w:hAnsi="Arial Narrow" w:cs="Arial"/>
                <w:sz w:val="20"/>
                <w:szCs w:val="20"/>
                <w:lang w:eastAsia="ar-SA"/>
              </w:rPr>
              <w:t xml:space="preserve">do </w:t>
            </w:r>
            <w:r w:rsidRPr="008A05D3">
              <w:rPr>
                <w:rFonts w:ascii="Arial Narrow" w:eastAsia="Times New Roman" w:hAnsi="Arial Narrow" w:cs="Arial"/>
                <w:sz w:val="20"/>
                <w:szCs w:val="20"/>
                <w:lang w:eastAsia="ar-SA"/>
              </w:rPr>
              <w:t>sprawdzeni</w:t>
            </w:r>
            <w:r>
              <w:rPr>
                <w:rFonts w:ascii="Arial Narrow" w:eastAsia="Times New Roman" w:hAnsi="Arial Narrow" w:cs="Arial"/>
                <w:sz w:val="20"/>
                <w:szCs w:val="20"/>
                <w:lang w:eastAsia="ar-SA"/>
              </w:rPr>
              <w:t>a</w:t>
            </w:r>
            <w:r w:rsidRPr="008A05D3">
              <w:rPr>
                <w:rFonts w:ascii="Arial Narrow" w:eastAsia="Times New Roman" w:hAnsi="Arial Narrow" w:cs="Arial"/>
                <w:sz w:val="20"/>
                <w:szCs w:val="20"/>
                <w:lang w:eastAsia="ar-SA"/>
              </w:rPr>
              <w:t xml:space="preserve"> czy system alarmowy działa poprawnie (bez względu na to, czy jest wewnętrzny, czy zewnętrzny). Test nie </w:t>
            </w:r>
            <w:r>
              <w:rPr>
                <w:rFonts w:ascii="Arial Narrow" w:eastAsia="Times New Roman" w:hAnsi="Arial Narrow" w:cs="Arial"/>
                <w:sz w:val="20"/>
                <w:szCs w:val="20"/>
                <w:lang w:eastAsia="ar-SA"/>
              </w:rPr>
              <w:t>może mieć</w:t>
            </w:r>
            <w:r w:rsidRPr="008A05D3">
              <w:rPr>
                <w:rFonts w:ascii="Arial Narrow" w:eastAsia="Times New Roman" w:hAnsi="Arial Narrow" w:cs="Arial"/>
                <w:sz w:val="20"/>
                <w:szCs w:val="20"/>
                <w:lang w:eastAsia="ar-SA"/>
              </w:rPr>
              <w:t xml:space="preserve"> żadnego wpływu na wydajność chłodziarki.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5A4E0BC3" w14:textId="77777777" w:rsidR="00FA4BB2" w:rsidRPr="005B4FD7" w:rsidRDefault="00FA4BB2" w:rsidP="00FA4BB2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FA4BB2" w14:paraId="6CE626F2" w14:textId="77777777" w:rsidTr="00F126D1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746F7BA3" w14:textId="77777777" w:rsidR="00FA4BB2" w:rsidRPr="005B4FD7" w:rsidRDefault="00FA4BB2" w:rsidP="00FA4BB2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709D5" w14:textId="59160394" w:rsidR="00FA4BB2" w:rsidRPr="003B7A3A" w:rsidRDefault="00FA4BB2" w:rsidP="00FA4BB2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rFonts w:ascii="Arial Narrow" w:eastAsia="Times New Roman" w:hAnsi="Arial Narrow" w:cs="Arial"/>
                <w:sz w:val="20"/>
                <w:szCs w:val="20"/>
                <w:lang w:eastAsia="ar-SA"/>
              </w:rPr>
              <w:t xml:space="preserve">Stabilna i stała temperatura </w:t>
            </w:r>
            <w:r w:rsidRPr="00585B4A">
              <w:rPr>
                <w:rFonts w:ascii="Arial Narrow" w:eastAsia="Times New Roman" w:hAnsi="Arial Narrow" w:cs="Arial"/>
                <w:sz w:val="20"/>
                <w:szCs w:val="20"/>
                <w:lang w:eastAsia="ar-SA"/>
              </w:rPr>
              <w:t>zgodnie z procedurą przewidzianą w normie EN 60068-3 dotyczącej pomiaru stabilności temperatury</w:t>
            </w:r>
            <w:r>
              <w:rPr>
                <w:rFonts w:ascii="Arial Narrow" w:eastAsia="Times New Roman" w:hAnsi="Arial Narrow" w:cs="Arial"/>
                <w:sz w:val="20"/>
                <w:szCs w:val="20"/>
                <w:lang w:eastAsia="ar-SA"/>
              </w:rPr>
              <w:t xml:space="preserve"> lub normach równoważnych 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017126B2" w14:textId="77777777" w:rsidR="00FA4BB2" w:rsidRPr="005B4FD7" w:rsidRDefault="00FA4BB2" w:rsidP="00FA4BB2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FA4BB2" w14:paraId="355B65D4" w14:textId="77777777" w:rsidTr="00932FC8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5470F92A" w14:textId="77777777" w:rsidR="00FA4BB2" w:rsidRPr="005B4FD7" w:rsidRDefault="00FA4BB2" w:rsidP="00FA4BB2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3B12E" w14:textId="3C94287F" w:rsidR="00FA4BB2" w:rsidRPr="003B7A3A" w:rsidRDefault="00FA4BB2" w:rsidP="00FA4BB2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rFonts w:ascii="Arial Narrow" w:eastAsia="Times New Roman" w:hAnsi="Arial Narrow" w:cs="Arial"/>
                <w:sz w:val="20"/>
                <w:szCs w:val="20"/>
                <w:lang w:eastAsia="ar-SA"/>
              </w:rPr>
              <w:t xml:space="preserve">Drzwi chłodziarki prawe lub lewe z możliwością zmiany kierunku otwierania 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4780DAEC" w14:textId="77777777" w:rsidR="00FA4BB2" w:rsidRPr="005B4FD7" w:rsidRDefault="00FA4BB2" w:rsidP="00FA4BB2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FA4BB2" w14:paraId="6FE59442" w14:textId="77777777" w:rsidTr="00932FC8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0E5E448B" w14:textId="77777777" w:rsidR="00FA4BB2" w:rsidRPr="005B4FD7" w:rsidRDefault="00FA4BB2" w:rsidP="00FA4BB2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849C2" w14:textId="1AE260E9" w:rsidR="00FA4BB2" w:rsidRPr="003B7A3A" w:rsidRDefault="00FA4BB2" w:rsidP="00FA4BB2">
            <w:pPr>
              <w:jc w:val="both"/>
              <w:rPr>
                <w:bCs/>
                <w:sz w:val="20"/>
                <w:szCs w:val="20"/>
              </w:rPr>
            </w:pPr>
            <w:r w:rsidRPr="008A05D3">
              <w:rPr>
                <w:rFonts w:ascii="Arial Narrow" w:eastAsia="Times New Roman" w:hAnsi="Arial Narrow" w:cs="Arial"/>
                <w:sz w:val="20"/>
                <w:szCs w:val="20"/>
                <w:lang w:eastAsia="ar-SA"/>
              </w:rPr>
              <w:t xml:space="preserve">Wbudowany alarm temperatury </w:t>
            </w:r>
            <w:r>
              <w:rPr>
                <w:rFonts w:ascii="Arial Narrow" w:eastAsia="Times New Roman" w:hAnsi="Arial Narrow" w:cs="Arial"/>
                <w:sz w:val="20"/>
                <w:szCs w:val="20"/>
                <w:lang w:eastAsia="ar-SA"/>
              </w:rPr>
              <w:t xml:space="preserve">musi </w:t>
            </w:r>
            <w:r w:rsidRPr="008A05D3">
              <w:rPr>
                <w:rFonts w:ascii="Arial Narrow" w:eastAsia="Times New Roman" w:hAnsi="Arial Narrow" w:cs="Arial"/>
                <w:sz w:val="20"/>
                <w:szCs w:val="20"/>
                <w:lang w:eastAsia="ar-SA"/>
              </w:rPr>
              <w:t>inform</w:t>
            </w:r>
            <w:r>
              <w:rPr>
                <w:rFonts w:ascii="Arial Narrow" w:eastAsia="Times New Roman" w:hAnsi="Arial Narrow" w:cs="Arial"/>
                <w:sz w:val="20"/>
                <w:szCs w:val="20"/>
                <w:lang w:eastAsia="ar-SA"/>
              </w:rPr>
              <w:t>ować</w:t>
            </w:r>
            <w:r w:rsidRPr="008A05D3">
              <w:rPr>
                <w:rFonts w:ascii="Arial Narrow" w:eastAsia="Times New Roman" w:hAnsi="Arial Narrow" w:cs="Arial"/>
                <w:sz w:val="20"/>
                <w:szCs w:val="20"/>
                <w:lang w:eastAsia="ar-SA"/>
              </w:rPr>
              <w:t xml:space="preserve"> o odchyleniach powyżej lub poniżej progu alarmowego, wykorzystując sygnały akustyczne i wizualne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0EB27956" w14:textId="77777777" w:rsidR="00FA4BB2" w:rsidRPr="005B4FD7" w:rsidRDefault="00FA4BB2" w:rsidP="00FA4BB2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FA4BB2" w14:paraId="5C924FFB" w14:textId="77777777" w:rsidTr="00932FC8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557594C5" w14:textId="77777777" w:rsidR="00FA4BB2" w:rsidRPr="005B4FD7" w:rsidRDefault="00FA4BB2" w:rsidP="00FA4BB2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93FE1" w14:textId="79AC9D23" w:rsidR="00FA4BB2" w:rsidRPr="003B7A3A" w:rsidRDefault="00FA4BB2" w:rsidP="00FA4BB2">
            <w:pPr>
              <w:jc w:val="both"/>
              <w:rPr>
                <w:bCs/>
                <w:sz w:val="20"/>
                <w:szCs w:val="20"/>
              </w:rPr>
            </w:pPr>
            <w:r w:rsidRPr="008A05D3">
              <w:rPr>
                <w:rFonts w:ascii="Arial Narrow" w:eastAsia="Times New Roman" w:hAnsi="Arial Narrow" w:cs="Arial"/>
                <w:sz w:val="20"/>
                <w:szCs w:val="20"/>
                <w:lang w:eastAsia="ar-SA"/>
              </w:rPr>
              <w:t>Pojemność użytkowa całkowita</w:t>
            </w:r>
            <w:r>
              <w:rPr>
                <w:rFonts w:ascii="Arial Narrow" w:eastAsia="Times New Roman" w:hAnsi="Arial Narrow" w:cs="Arial"/>
                <w:sz w:val="20"/>
                <w:szCs w:val="20"/>
                <w:lang w:eastAsia="ar-SA"/>
              </w:rPr>
              <w:t xml:space="preserve"> min.  </w:t>
            </w:r>
            <w:r w:rsidRPr="008A05D3">
              <w:rPr>
                <w:rFonts w:ascii="Arial Narrow" w:eastAsia="Times New Roman" w:hAnsi="Arial Narrow" w:cs="Arial"/>
                <w:sz w:val="20"/>
                <w:szCs w:val="20"/>
                <w:lang w:eastAsia="ar-SA"/>
              </w:rPr>
              <w:t>10</w:t>
            </w:r>
            <w:r>
              <w:rPr>
                <w:rFonts w:ascii="Arial Narrow" w:eastAsia="Times New Roman" w:hAnsi="Arial Narrow" w:cs="Arial"/>
                <w:sz w:val="20"/>
                <w:szCs w:val="20"/>
                <w:lang w:eastAsia="ar-SA"/>
              </w:rPr>
              <w:t>5</w:t>
            </w:r>
            <w:r w:rsidRPr="008A05D3">
              <w:rPr>
                <w:rFonts w:ascii="Arial Narrow" w:eastAsia="Times New Roman" w:hAnsi="Arial Narrow" w:cs="Arial"/>
                <w:sz w:val="20"/>
                <w:szCs w:val="20"/>
                <w:lang w:eastAsia="ar-SA"/>
              </w:rPr>
              <w:t xml:space="preserve"> l</w:t>
            </w:r>
            <w:r>
              <w:rPr>
                <w:rFonts w:ascii="Arial Narrow" w:eastAsia="Times New Roman" w:hAnsi="Arial Narrow" w:cs="Arial"/>
                <w:sz w:val="20"/>
                <w:szCs w:val="20"/>
                <w:lang w:eastAsia="ar-SA"/>
              </w:rPr>
              <w:t xml:space="preserve">, pojemność całkowita brutto min. 140l 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1B746D50" w14:textId="77777777" w:rsidR="00FA4BB2" w:rsidRPr="005B4FD7" w:rsidRDefault="00FA4BB2" w:rsidP="00FA4BB2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FA4BB2" w14:paraId="2FA417F8" w14:textId="77777777" w:rsidTr="00932FC8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741339AE" w14:textId="77777777" w:rsidR="00FA4BB2" w:rsidRPr="005B4FD7" w:rsidRDefault="00FA4BB2" w:rsidP="00FA4BB2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8BED3" w14:textId="6E154764" w:rsidR="00FA4BB2" w:rsidRPr="003B7A3A" w:rsidRDefault="00FA4BB2" w:rsidP="00FA4BB2">
            <w:pPr>
              <w:jc w:val="both"/>
              <w:rPr>
                <w:bCs/>
                <w:sz w:val="20"/>
                <w:szCs w:val="20"/>
              </w:rPr>
            </w:pPr>
            <w:r w:rsidRPr="00585B4A">
              <w:rPr>
                <w:rFonts w:ascii="Arial Narrow" w:eastAsia="Times New Roman" w:hAnsi="Arial Narrow" w:cs="Arial"/>
                <w:sz w:val="20"/>
                <w:szCs w:val="20"/>
                <w:lang w:eastAsia="ar-SA"/>
              </w:rPr>
              <w:t>Wymiary zewnętrzne (w/s/g) 82 / 60,1 / 61,8 cm</w:t>
            </w:r>
            <w:r>
              <w:rPr>
                <w:rFonts w:ascii="Arial Narrow" w:eastAsia="Times New Roman" w:hAnsi="Arial Narrow" w:cs="Arial"/>
                <w:sz w:val="20"/>
                <w:szCs w:val="20"/>
                <w:lang w:eastAsia="ar-SA"/>
              </w:rPr>
              <w:t xml:space="preserve">  +/-1cm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1EDD6CD0" w14:textId="77777777" w:rsidR="00FA4BB2" w:rsidRPr="005B4FD7" w:rsidRDefault="00FA4BB2" w:rsidP="00FA4BB2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FA4BB2" w14:paraId="52ACE9BB" w14:textId="77777777" w:rsidTr="00932FC8">
        <w:trPr>
          <w:trHeight w:val="253"/>
        </w:trPr>
        <w:tc>
          <w:tcPr>
            <w:tcW w:w="650" w:type="dxa"/>
            <w:shd w:val="clear" w:color="auto" w:fill="auto"/>
            <w:vAlign w:val="center"/>
          </w:tcPr>
          <w:p w14:paraId="4538459B" w14:textId="77777777" w:rsidR="00FA4BB2" w:rsidRPr="005B4FD7" w:rsidRDefault="00FA4BB2" w:rsidP="00FA4BB2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33436" w14:textId="4160B4F3" w:rsidR="00FA4BB2" w:rsidRPr="003B7A3A" w:rsidRDefault="00FA4BB2" w:rsidP="00FA4BB2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rFonts w:ascii="Arial Narrow" w:eastAsia="Times New Roman" w:hAnsi="Arial Narrow" w:cs="Arial"/>
                <w:sz w:val="20"/>
                <w:szCs w:val="20"/>
                <w:lang w:eastAsia="ar-SA"/>
              </w:rPr>
              <w:t xml:space="preserve">Temperatura w komorze chłodniczej </w:t>
            </w:r>
            <w:r w:rsidRPr="00585B4A">
              <w:rPr>
                <w:rFonts w:ascii="Arial Narrow" w:eastAsia="Times New Roman" w:hAnsi="Arial Narrow" w:cs="Arial"/>
                <w:sz w:val="20"/>
                <w:szCs w:val="20"/>
                <w:lang w:eastAsia="ar-SA"/>
              </w:rPr>
              <w:t>+</w:t>
            </w:r>
            <w:r>
              <w:rPr>
                <w:rFonts w:ascii="Arial Narrow" w:eastAsia="Times New Roman" w:hAnsi="Arial Narrow" w:cs="Arial"/>
                <w:sz w:val="20"/>
                <w:szCs w:val="20"/>
                <w:lang w:eastAsia="ar-SA"/>
              </w:rPr>
              <w:t>5</w:t>
            </w:r>
            <w:r w:rsidRPr="00585B4A">
              <w:rPr>
                <w:rFonts w:ascii="Arial Narrow" w:eastAsia="Times New Roman" w:hAnsi="Arial Narrow" w:cs="Arial"/>
                <w:sz w:val="20"/>
                <w:szCs w:val="20"/>
                <w:lang w:eastAsia="ar-SA"/>
              </w:rPr>
              <w:t xml:space="preserve"> °C 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3386BA7C" w14:textId="77777777" w:rsidR="00FA4BB2" w:rsidRPr="005B4FD7" w:rsidRDefault="00FA4BB2" w:rsidP="00FA4BB2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FA4BB2" w14:paraId="10A96815" w14:textId="77777777" w:rsidTr="00F126D1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4E8F9E19" w14:textId="77777777" w:rsidR="00FA4BB2" w:rsidRPr="005B4FD7" w:rsidRDefault="00FA4BB2" w:rsidP="00FA4BB2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6B105E3" w14:textId="360A9E3A" w:rsidR="00FA4BB2" w:rsidRPr="003B7A3A" w:rsidRDefault="00FA4BB2" w:rsidP="00FA4BB2">
            <w:pPr>
              <w:jc w:val="both"/>
              <w:rPr>
                <w:bCs/>
                <w:sz w:val="20"/>
                <w:szCs w:val="20"/>
              </w:rPr>
            </w:pPr>
            <w:r w:rsidRPr="008A05D3">
              <w:rPr>
                <w:rFonts w:ascii="Arial Narrow" w:eastAsia="Times New Roman" w:hAnsi="Arial Narrow" w:cs="Arial"/>
                <w:sz w:val="20"/>
                <w:szCs w:val="20"/>
                <w:lang w:eastAsia="ar-SA"/>
              </w:rPr>
              <w:t>Alarm awarii zasilania</w:t>
            </w:r>
            <w:r>
              <w:rPr>
                <w:rFonts w:ascii="Arial Narrow" w:eastAsia="Times New Roman" w:hAnsi="Arial Narrow" w:cs="Arial"/>
                <w:sz w:val="20"/>
                <w:szCs w:val="20"/>
                <w:lang w:eastAsia="ar-SA"/>
              </w:rPr>
              <w:t xml:space="preserve"> </w:t>
            </w:r>
            <w:r w:rsidRPr="008A05D3">
              <w:rPr>
                <w:rFonts w:ascii="Arial Narrow" w:eastAsia="Times New Roman" w:hAnsi="Arial Narrow" w:cs="Arial"/>
                <w:sz w:val="20"/>
                <w:szCs w:val="20"/>
                <w:lang w:eastAsia="ar-SA"/>
              </w:rPr>
              <w:t>bezpośrednio w przypadku przerwania zasilania przez min. 12 h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003BC962" w14:textId="77777777" w:rsidR="00FA4BB2" w:rsidRPr="005B4FD7" w:rsidRDefault="00FA4BB2" w:rsidP="00FA4BB2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FA4BB2" w14:paraId="6940DB87" w14:textId="77777777" w:rsidTr="00932FC8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4E0A98F0" w14:textId="77777777" w:rsidR="00FA4BB2" w:rsidRPr="005B4FD7" w:rsidRDefault="00FA4BB2" w:rsidP="00FA4BB2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A16F3" w14:textId="5064E9A4" w:rsidR="00FA4BB2" w:rsidRPr="003B7A3A" w:rsidRDefault="00FA4BB2" w:rsidP="00FA4BB2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rFonts w:ascii="Arial Narrow" w:eastAsia="Times New Roman" w:hAnsi="Arial Narrow" w:cs="Arial"/>
                <w:sz w:val="20"/>
                <w:szCs w:val="20"/>
                <w:lang w:eastAsia="ar-SA"/>
              </w:rPr>
              <w:t>Sterowanie elektroniczne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3D6F1336" w14:textId="77777777" w:rsidR="00FA4BB2" w:rsidRPr="005B4FD7" w:rsidRDefault="00FA4BB2" w:rsidP="00FA4BB2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FA4BB2" w14:paraId="76445716" w14:textId="77777777" w:rsidTr="00932FC8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7832ACDF" w14:textId="77777777" w:rsidR="00FA4BB2" w:rsidRPr="005B4FD7" w:rsidRDefault="00FA4BB2" w:rsidP="00FA4BB2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418DC" w14:textId="77777777" w:rsidR="00FA4BB2" w:rsidRPr="00007D3F" w:rsidRDefault="00FA4BB2" w:rsidP="00FA4BB2">
            <w:pPr>
              <w:pStyle w:val="Style35"/>
              <w:spacing w:line="250" w:lineRule="exact"/>
              <w:ind w:right="58"/>
              <w:rPr>
                <w:rFonts w:ascii="Arial Narrow" w:eastAsia="Times New Roman" w:hAnsi="Arial Narrow" w:cs="Arial"/>
                <w:sz w:val="20"/>
                <w:szCs w:val="20"/>
                <w:lang w:eastAsia="ar-SA"/>
              </w:rPr>
            </w:pPr>
            <w:r w:rsidRPr="00007D3F">
              <w:rPr>
                <w:rFonts w:ascii="Arial Narrow" w:eastAsia="Times New Roman" w:hAnsi="Arial Narrow" w:cs="Arial"/>
                <w:sz w:val="20"/>
                <w:szCs w:val="20"/>
                <w:lang w:eastAsia="ar-SA"/>
              </w:rPr>
              <w:t>Półki w komorze chłodniczej</w:t>
            </w:r>
            <w:r w:rsidRPr="00007D3F">
              <w:rPr>
                <w:rFonts w:ascii="Arial Narrow" w:eastAsia="Times New Roman" w:hAnsi="Arial Narrow" w:cs="Arial"/>
                <w:sz w:val="20"/>
                <w:szCs w:val="20"/>
                <w:lang w:eastAsia="ar-SA"/>
              </w:rPr>
              <w:tab/>
              <w:t>4</w:t>
            </w:r>
          </w:p>
          <w:p w14:paraId="4B1ED741" w14:textId="7D1A996B" w:rsidR="00FA4BB2" w:rsidRPr="003B7A3A" w:rsidRDefault="00FA4BB2" w:rsidP="00FA4BB2">
            <w:pPr>
              <w:jc w:val="both"/>
              <w:rPr>
                <w:bCs/>
                <w:sz w:val="20"/>
                <w:szCs w:val="20"/>
              </w:rPr>
            </w:pPr>
            <w:r w:rsidRPr="00007D3F">
              <w:rPr>
                <w:rFonts w:ascii="Arial Narrow" w:eastAsia="Times New Roman" w:hAnsi="Arial Narrow" w:cs="Arial"/>
                <w:sz w:val="20"/>
                <w:szCs w:val="20"/>
                <w:lang w:eastAsia="ar-SA"/>
              </w:rPr>
              <w:t>z tego z regulacją wysokości</w:t>
            </w:r>
            <w:r w:rsidRPr="00007D3F">
              <w:rPr>
                <w:rFonts w:ascii="Arial Narrow" w:eastAsia="Times New Roman" w:hAnsi="Arial Narrow" w:cs="Arial"/>
                <w:sz w:val="20"/>
                <w:szCs w:val="20"/>
                <w:lang w:eastAsia="ar-SA"/>
              </w:rPr>
              <w:tab/>
              <w:t>3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7934B658" w14:textId="77777777" w:rsidR="00FA4BB2" w:rsidRPr="005B4FD7" w:rsidRDefault="00FA4BB2" w:rsidP="00FA4BB2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FA4BB2" w14:paraId="2EAEFBD4" w14:textId="77777777" w:rsidTr="00932FC8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36CDD06B" w14:textId="77777777" w:rsidR="00FA4BB2" w:rsidRPr="005B4FD7" w:rsidRDefault="00FA4BB2" w:rsidP="00FA4BB2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1623B" w14:textId="007C947D" w:rsidR="00FA4BB2" w:rsidRPr="003B7A3A" w:rsidRDefault="00FA4BB2" w:rsidP="00FA4BB2">
            <w:pPr>
              <w:jc w:val="both"/>
              <w:rPr>
                <w:bCs/>
                <w:sz w:val="20"/>
                <w:szCs w:val="20"/>
              </w:rPr>
            </w:pPr>
            <w:r w:rsidRPr="00007D3F">
              <w:rPr>
                <w:rFonts w:ascii="Arial Narrow" w:eastAsia="Times New Roman" w:hAnsi="Arial Narrow" w:cs="Arial"/>
                <w:sz w:val="20"/>
                <w:szCs w:val="20"/>
                <w:lang w:eastAsia="ar-SA"/>
              </w:rPr>
              <w:t>Materiał półek</w:t>
            </w:r>
            <w:r>
              <w:rPr>
                <w:rFonts w:ascii="Arial Narrow" w:eastAsia="Times New Roman" w:hAnsi="Arial Narrow" w:cs="Arial"/>
                <w:sz w:val="20"/>
                <w:szCs w:val="20"/>
                <w:lang w:eastAsia="ar-SA"/>
              </w:rPr>
              <w:t xml:space="preserve"> </w:t>
            </w:r>
            <w:r w:rsidRPr="00007D3F">
              <w:rPr>
                <w:rFonts w:ascii="Arial Narrow" w:eastAsia="Times New Roman" w:hAnsi="Arial Narrow" w:cs="Arial"/>
                <w:sz w:val="20"/>
                <w:szCs w:val="20"/>
                <w:lang w:eastAsia="ar-SA"/>
              </w:rPr>
              <w:t>ruszty powlekane tworzywem sztucznym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65E21E3D" w14:textId="77777777" w:rsidR="00FA4BB2" w:rsidRPr="005B4FD7" w:rsidRDefault="00FA4BB2" w:rsidP="00FA4BB2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FA4BB2" w14:paraId="56A3FA0A" w14:textId="77777777" w:rsidTr="00932FC8">
        <w:trPr>
          <w:trHeight w:val="253"/>
        </w:trPr>
        <w:tc>
          <w:tcPr>
            <w:tcW w:w="650" w:type="dxa"/>
            <w:shd w:val="clear" w:color="auto" w:fill="auto"/>
            <w:vAlign w:val="center"/>
          </w:tcPr>
          <w:p w14:paraId="09FFBC8D" w14:textId="77777777" w:rsidR="00FA4BB2" w:rsidRPr="005B4FD7" w:rsidRDefault="00FA4BB2" w:rsidP="00FA4BB2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11A1B" w14:textId="46592134" w:rsidR="00FA4BB2" w:rsidRPr="003B7A3A" w:rsidRDefault="00FA4BB2" w:rsidP="00FA4BB2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rFonts w:ascii="Arial Narrow" w:eastAsia="Times New Roman" w:hAnsi="Arial Narrow" w:cs="Arial"/>
                <w:sz w:val="20"/>
                <w:szCs w:val="20"/>
                <w:lang w:eastAsia="ar-SA"/>
              </w:rPr>
              <w:t>Zamek w drzwiach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66835014" w14:textId="77777777" w:rsidR="00FA4BB2" w:rsidRPr="005B4FD7" w:rsidRDefault="00FA4BB2" w:rsidP="00FA4BB2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FA4BB2" w14:paraId="73611725" w14:textId="77777777" w:rsidTr="00932FC8">
        <w:trPr>
          <w:trHeight w:val="253"/>
        </w:trPr>
        <w:tc>
          <w:tcPr>
            <w:tcW w:w="650" w:type="dxa"/>
            <w:shd w:val="clear" w:color="auto" w:fill="auto"/>
            <w:vAlign w:val="center"/>
          </w:tcPr>
          <w:p w14:paraId="5C106BB9" w14:textId="77777777" w:rsidR="00FA4BB2" w:rsidRPr="005B4FD7" w:rsidRDefault="00FA4BB2" w:rsidP="00FA4BB2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18347" w14:textId="645B9EA8" w:rsidR="00FA4BB2" w:rsidRPr="00007D3F" w:rsidRDefault="00FA4BB2" w:rsidP="00FA4BB2">
            <w:pPr>
              <w:jc w:val="both"/>
              <w:rPr>
                <w:rFonts w:ascii="Arial Narrow" w:eastAsia="Times New Roman" w:hAnsi="Arial Narrow" w:cs="Arial"/>
                <w:sz w:val="20"/>
                <w:szCs w:val="20"/>
                <w:lang w:eastAsia="ar-SA"/>
              </w:rPr>
            </w:pPr>
            <w:r>
              <w:rPr>
                <w:rFonts w:ascii="Arial Narrow" w:eastAsia="Times New Roman" w:hAnsi="Arial Narrow" w:cs="Arial"/>
                <w:sz w:val="20"/>
                <w:szCs w:val="20"/>
                <w:lang w:eastAsia="ar-SA"/>
              </w:rPr>
              <w:t xml:space="preserve">Drzwi z systemem </w:t>
            </w:r>
            <w:proofErr w:type="spellStart"/>
            <w:r>
              <w:rPr>
                <w:rFonts w:ascii="Arial Narrow" w:eastAsia="Times New Roman" w:hAnsi="Arial Narrow" w:cs="Arial"/>
                <w:sz w:val="20"/>
                <w:szCs w:val="20"/>
                <w:lang w:eastAsia="ar-SA"/>
              </w:rPr>
              <w:t>samodomykania</w:t>
            </w:r>
            <w:proofErr w:type="spellEnd"/>
            <w:r>
              <w:rPr>
                <w:rFonts w:ascii="Arial Narrow" w:eastAsia="Times New Roman" w:hAnsi="Arial Narrow" w:cs="Arial"/>
                <w:sz w:val="20"/>
                <w:szCs w:val="20"/>
                <w:lang w:eastAsia="ar-SA"/>
              </w:rPr>
              <w:t xml:space="preserve"> wyposażone w e</w:t>
            </w:r>
            <w:r w:rsidRPr="002856C0">
              <w:rPr>
                <w:rFonts w:ascii="Arial Narrow" w:eastAsia="Times New Roman" w:hAnsi="Arial Narrow" w:cs="Arial"/>
                <w:sz w:val="20"/>
                <w:szCs w:val="20"/>
                <w:lang w:eastAsia="ar-SA"/>
              </w:rPr>
              <w:t>rgonomiczny uchwyt drążkowy z mechaniką otwierania drzwi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3E162A49" w14:textId="77777777" w:rsidR="00FA4BB2" w:rsidRPr="005B4FD7" w:rsidRDefault="00FA4BB2" w:rsidP="00FA4BB2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FA4BB2" w14:paraId="7DF5370F" w14:textId="77777777" w:rsidTr="00932FC8">
        <w:trPr>
          <w:trHeight w:val="253"/>
        </w:trPr>
        <w:tc>
          <w:tcPr>
            <w:tcW w:w="650" w:type="dxa"/>
            <w:shd w:val="clear" w:color="auto" w:fill="auto"/>
            <w:vAlign w:val="center"/>
          </w:tcPr>
          <w:p w14:paraId="4F114298" w14:textId="77777777" w:rsidR="00FA4BB2" w:rsidRPr="005B4FD7" w:rsidRDefault="00FA4BB2" w:rsidP="00FA4BB2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4A300" w14:textId="29E28560" w:rsidR="00FA4BB2" w:rsidRPr="00007D3F" w:rsidRDefault="00FA4BB2" w:rsidP="00FA4BB2">
            <w:pPr>
              <w:jc w:val="both"/>
              <w:rPr>
                <w:rFonts w:ascii="Arial Narrow" w:eastAsia="Times New Roman" w:hAnsi="Arial Narrow" w:cs="Arial"/>
                <w:sz w:val="20"/>
                <w:szCs w:val="20"/>
                <w:lang w:eastAsia="ar-SA"/>
              </w:rPr>
            </w:pPr>
            <w:r w:rsidRPr="002856C0">
              <w:rPr>
                <w:rFonts w:ascii="Arial Narrow" w:eastAsia="Times New Roman" w:hAnsi="Arial Narrow" w:cs="Arial"/>
                <w:sz w:val="20"/>
                <w:szCs w:val="20"/>
                <w:lang w:eastAsia="ar-SA"/>
              </w:rPr>
              <w:t>Kabel przyłączeniowy (długość)</w:t>
            </w:r>
            <w:r>
              <w:rPr>
                <w:rFonts w:ascii="Arial Narrow" w:eastAsia="Times New Roman" w:hAnsi="Arial Narrow" w:cs="Arial"/>
                <w:sz w:val="20"/>
                <w:szCs w:val="20"/>
                <w:lang w:eastAsia="ar-SA"/>
              </w:rPr>
              <w:t xml:space="preserve"> min. </w:t>
            </w:r>
            <w:r w:rsidRPr="002856C0">
              <w:rPr>
                <w:rFonts w:ascii="Arial Narrow" w:eastAsia="Times New Roman" w:hAnsi="Arial Narrow" w:cs="Arial"/>
                <w:sz w:val="20"/>
                <w:szCs w:val="20"/>
                <w:lang w:eastAsia="ar-SA"/>
              </w:rPr>
              <w:t>2.800 mm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525E1269" w14:textId="77777777" w:rsidR="00FA4BB2" w:rsidRPr="005B4FD7" w:rsidRDefault="00FA4BB2" w:rsidP="00FA4BB2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FA4BB2" w14:paraId="7BD98D18" w14:textId="77777777" w:rsidTr="00932FC8">
        <w:trPr>
          <w:trHeight w:val="253"/>
        </w:trPr>
        <w:tc>
          <w:tcPr>
            <w:tcW w:w="650" w:type="dxa"/>
            <w:shd w:val="clear" w:color="auto" w:fill="auto"/>
            <w:vAlign w:val="center"/>
          </w:tcPr>
          <w:p w14:paraId="08E1C0DE" w14:textId="77777777" w:rsidR="00FA4BB2" w:rsidRPr="005B4FD7" w:rsidRDefault="00FA4BB2" w:rsidP="00FA4BB2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0C0F7" w14:textId="72236E64" w:rsidR="00FA4BB2" w:rsidRPr="00007D3F" w:rsidRDefault="00FA4BB2" w:rsidP="00FA4BB2">
            <w:pPr>
              <w:jc w:val="both"/>
              <w:rPr>
                <w:rFonts w:ascii="Arial Narrow" w:eastAsia="Times New Roman" w:hAnsi="Arial Narrow" w:cs="Arial"/>
                <w:sz w:val="20"/>
                <w:szCs w:val="20"/>
                <w:lang w:eastAsia="ar-SA"/>
              </w:rPr>
            </w:pPr>
            <w:r w:rsidRPr="002856C0">
              <w:rPr>
                <w:rFonts w:ascii="Arial Narrow" w:eastAsia="Times New Roman" w:hAnsi="Arial Narrow" w:cs="Arial"/>
                <w:sz w:val="20"/>
                <w:szCs w:val="20"/>
                <w:lang w:eastAsia="ar-SA"/>
              </w:rPr>
              <w:t>Nośność półki w komorze chłodniczej</w:t>
            </w:r>
            <w:r w:rsidRPr="002856C0">
              <w:rPr>
                <w:rFonts w:ascii="Arial Narrow" w:eastAsia="Times New Roman" w:hAnsi="Arial Narrow" w:cs="Arial"/>
                <w:sz w:val="20"/>
                <w:szCs w:val="20"/>
                <w:lang w:eastAsia="ar-SA"/>
              </w:rPr>
              <w:tab/>
            </w:r>
            <w:r>
              <w:rPr>
                <w:rFonts w:ascii="Arial Narrow" w:eastAsia="Times New Roman" w:hAnsi="Arial Narrow" w:cs="Arial"/>
                <w:sz w:val="20"/>
                <w:szCs w:val="20"/>
                <w:lang w:eastAsia="ar-SA"/>
              </w:rPr>
              <w:t xml:space="preserve">min. </w:t>
            </w:r>
            <w:r w:rsidRPr="002856C0">
              <w:rPr>
                <w:rFonts w:ascii="Arial Narrow" w:eastAsia="Times New Roman" w:hAnsi="Arial Narrow" w:cs="Arial"/>
                <w:sz w:val="20"/>
                <w:szCs w:val="20"/>
                <w:lang w:eastAsia="ar-SA"/>
              </w:rPr>
              <w:t>45 kg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32E7A60A" w14:textId="77777777" w:rsidR="00FA4BB2" w:rsidRPr="005B4FD7" w:rsidRDefault="00FA4BB2" w:rsidP="00FA4BB2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FA4BB2" w14:paraId="1B170C83" w14:textId="77777777" w:rsidTr="00932FC8">
        <w:trPr>
          <w:trHeight w:val="253"/>
        </w:trPr>
        <w:tc>
          <w:tcPr>
            <w:tcW w:w="650" w:type="dxa"/>
            <w:shd w:val="clear" w:color="auto" w:fill="auto"/>
            <w:vAlign w:val="center"/>
          </w:tcPr>
          <w:p w14:paraId="126C6988" w14:textId="77777777" w:rsidR="00FA4BB2" w:rsidRPr="005B4FD7" w:rsidRDefault="00FA4BB2" w:rsidP="00FA4BB2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EED36" w14:textId="77777777" w:rsidR="00FA4BB2" w:rsidRPr="002856C0" w:rsidRDefault="00FA4BB2" w:rsidP="00FA4BB2">
            <w:pPr>
              <w:pStyle w:val="Style35"/>
              <w:spacing w:line="250" w:lineRule="exact"/>
              <w:ind w:right="58"/>
              <w:rPr>
                <w:rFonts w:ascii="Arial Narrow" w:eastAsia="Times New Roman" w:hAnsi="Arial Narrow" w:cs="Arial"/>
                <w:sz w:val="20"/>
                <w:szCs w:val="20"/>
                <w:lang w:eastAsia="ar-SA"/>
              </w:rPr>
            </w:pPr>
            <w:r w:rsidRPr="002856C0">
              <w:rPr>
                <w:rFonts w:ascii="Arial Narrow" w:eastAsia="Times New Roman" w:hAnsi="Arial Narrow" w:cs="Arial"/>
                <w:sz w:val="20"/>
                <w:szCs w:val="20"/>
                <w:lang w:eastAsia="ar-SA"/>
              </w:rPr>
              <w:t>Szerokość użytkowa półek</w:t>
            </w:r>
            <w:r w:rsidRPr="002856C0">
              <w:rPr>
                <w:rFonts w:ascii="Arial Narrow" w:eastAsia="Times New Roman" w:hAnsi="Arial Narrow" w:cs="Arial"/>
                <w:sz w:val="20"/>
                <w:szCs w:val="20"/>
                <w:lang w:eastAsia="ar-SA"/>
              </w:rPr>
              <w:tab/>
              <w:t>44 cm</w:t>
            </w:r>
            <w:r>
              <w:rPr>
                <w:rFonts w:ascii="Arial Narrow" w:eastAsia="Times New Roman" w:hAnsi="Arial Narrow" w:cs="Arial"/>
                <w:sz w:val="20"/>
                <w:szCs w:val="20"/>
                <w:lang w:eastAsia="ar-SA"/>
              </w:rPr>
              <w:t xml:space="preserve"> +/-1cm </w:t>
            </w:r>
          </w:p>
          <w:p w14:paraId="64193D2D" w14:textId="72EF0642" w:rsidR="00FA4BB2" w:rsidRPr="00007D3F" w:rsidRDefault="00FA4BB2" w:rsidP="00FA4BB2">
            <w:pPr>
              <w:jc w:val="both"/>
              <w:rPr>
                <w:rFonts w:ascii="Arial Narrow" w:eastAsia="Times New Roman" w:hAnsi="Arial Narrow" w:cs="Arial"/>
                <w:sz w:val="20"/>
                <w:szCs w:val="20"/>
                <w:lang w:eastAsia="ar-SA"/>
              </w:rPr>
            </w:pPr>
            <w:r w:rsidRPr="002856C0">
              <w:rPr>
                <w:rFonts w:ascii="Arial Narrow" w:eastAsia="Times New Roman" w:hAnsi="Arial Narrow" w:cs="Arial"/>
                <w:sz w:val="20"/>
                <w:szCs w:val="20"/>
                <w:lang w:eastAsia="ar-SA"/>
              </w:rPr>
              <w:t>Głębokość użytkowa półek</w:t>
            </w:r>
            <w:r w:rsidRPr="002856C0">
              <w:rPr>
                <w:rFonts w:ascii="Arial Narrow" w:eastAsia="Times New Roman" w:hAnsi="Arial Narrow" w:cs="Arial"/>
                <w:sz w:val="20"/>
                <w:szCs w:val="20"/>
                <w:lang w:eastAsia="ar-SA"/>
              </w:rPr>
              <w:tab/>
              <w:t>42,0 cm</w:t>
            </w:r>
            <w:r>
              <w:rPr>
                <w:rFonts w:ascii="Arial Narrow" w:eastAsia="Times New Roman" w:hAnsi="Arial Narrow" w:cs="Arial"/>
                <w:sz w:val="20"/>
                <w:szCs w:val="20"/>
                <w:lang w:eastAsia="ar-SA"/>
              </w:rPr>
              <w:t xml:space="preserve">  +/-1cm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374CDF15" w14:textId="77777777" w:rsidR="00FA4BB2" w:rsidRPr="005B4FD7" w:rsidRDefault="00FA4BB2" w:rsidP="00FA4BB2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FA4BB2" w14:paraId="1F9A57F4" w14:textId="77777777" w:rsidTr="00932FC8">
        <w:trPr>
          <w:trHeight w:val="253"/>
        </w:trPr>
        <w:tc>
          <w:tcPr>
            <w:tcW w:w="650" w:type="dxa"/>
            <w:shd w:val="clear" w:color="auto" w:fill="auto"/>
            <w:vAlign w:val="center"/>
          </w:tcPr>
          <w:p w14:paraId="434C561D" w14:textId="77777777" w:rsidR="00FA4BB2" w:rsidRPr="005B4FD7" w:rsidRDefault="00FA4BB2" w:rsidP="00FA4BB2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071F2" w14:textId="56D0036B" w:rsidR="00FA4BB2" w:rsidRPr="00007D3F" w:rsidRDefault="00FA4BB2" w:rsidP="00FA4BB2">
            <w:pPr>
              <w:jc w:val="both"/>
              <w:rPr>
                <w:rFonts w:ascii="Arial Narrow" w:eastAsia="Times New Roman" w:hAnsi="Arial Narrow" w:cs="Arial"/>
                <w:sz w:val="20"/>
                <w:szCs w:val="20"/>
                <w:lang w:eastAsia="ar-SA"/>
              </w:rPr>
            </w:pPr>
            <w:r>
              <w:rPr>
                <w:rFonts w:ascii="Arial Narrow" w:eastAsia="Times New Roman" w:hAnsi="Arial Narrow" w:cs="Arial"/>
                <w:sz w:val="20"/>
                <w:szCs w:val="20"/>
                <w:lang w:eastAsia="ar-SA"/>
              </w:rPr>
              <w:t xml:space="preserve">Automatyczne </w:t>
            </w:r>
            <w:proofErr w:type="spellStart"/>
            <w:r>
              <w:rPr>
                <w:rFonts w:ascii="Arial Narrow" w:eastAsia="Times New Roman" w:hAnsi="Arial Narrow" w:cs="Arial"/>
                <w:sz w:val="20"/>
                <w:szCs w:val="20"/>
                <w:lang w:eastAsia="ar-SA"/>
              </w:rPr>
              <w:t>odszranianie</w:t>
            </w:r>
            <w:proofErr w:type="spellEnd"/>
            <w:r>
              <w:rPr>
                <w:rFonts w:ascii="Arial Narrow" w:eastAsia="Times New Roman" w:hAnsi="Arial Narrow" w:cs="Arial"/>
                <w:sz w:val="20"/>
                <w:szCs w:val="20"/>
                <w:lang w:eastAsia="ar-SA"/>
              </w:rPr>
              <w:t xml:space="preserve"> 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5A7041D4" w14:textId="77777777" w:rsidR="00FA4BB2" w:rsidRPr="005B4FD7" w:rsidRDefault="00FA4BB2" w:rsidP="00FA4BB2">
            <w:pPr>
              <w:jc w:val="both"/>
              <w:rPr>
                <w:b/>
                <w:sz w:val="20"/>
                <w:szCs w:val="20"/>
              </w:rPr>
            </w:pPr>
          </w:p>
        </w:tc>
      </w:tr>
    </w:tbl>
    <w:p w14:paraId="12D7C7C0" w14:textId="77777777" w:rsidR="005B4FD7" w:rsidRPr="00A57114" w:rsidRDefault="005B4FD7" w:rsidP="005B4FD7">
      <w:pPr>
        <w:tabs>
          <w:tab w:val="center" w:pos="4536"/>
          <w:tab w:val="right" w:pos="9072"/>
        </w:tabs>
        <w:spacing w:after="0" w:line="276" w:lineRule="auto"/>
        <w:jc w:val="both"/>
        <w:rPr>
          <w:rFonts w:cstheme="minorHAnsi"/>
          <w:bCs/>
          <w:color w:val="FF0000"/>
          <w:sz w:val="16"/>
          <w:szCs w:val="16"/>
        </w:rPr>
      </w:pPr>
      <w:r w:rsidRPr="00A57114">
        <w:rPr>
          <w:rFonts w:cstheme="minorHAnsi"/>
          <w:color w:val="FF0000"/>
          <w:sz w:val="16"/>
          <w:szCs w:val="16"/>
        </w:rPr>
        <w:t>* Wykonawca bezwzględnie musi potwierdzić dokładne oferowane parametry w kolumnie PARAMETR OFEROWANY, b</w:t>
      </w:r>
      <w:r w:rsidRPr="00A57114">
        <w:rPr>
          <w:rFonts w:cstheme="minorHAnsi"/>
          <w:bCs/>
          <w:color w:val="FF0000"/>
          <w:sz w:val="16"/>
          <w:szCs w:val="16"/>
        </w:rPr>
        <w:t>rak odpowiedniego</w:t>
      </w:r>
      <w:r>
        <w:rPr>
          <w:rFonts w:cstheme="minorHAnsi"/>
          <w:bCs/>
          <w:color w:val="FF0000"/>
          <w:sz w:val="16"/>
          <w:szCs w:val="16"/>
        </w:rPr>
        <w:t xml:space="preserve"> </w:t>
      </w:r>
      <w:r w:rsidRPr="00A57114">
        <w:rPr>
          <w:rFonts w:cstheme="minorHAnsi"/>
          <w:bCs/>
          <w:color w:val="FF0000"/>
          <w:sz w:val="16"/>
          <w:szCs w:val="16"/>
        </w:rPr>
        <w:t xml:space="preserve">wpisu przez wykonawcę w kolumnie parametr oferowany będzie traktowany jako brak danego parametru/warunku w oferowanej konfiguracji urządzenia i będzie podstawą odrzucenia oferty. </w:t>
      </w:r>
      <w:r w:rsidRPr="00A57114">
        <w:rPr>
          <w:rFonts w:cstheme="minorHAnsi"/>
          <w:color w:val="FF0000"/>
          <w:sz w:val="16"/>
          <w:szCs w:val="16"/>
        </w:rPr>
        <w:t>Niespełnienie wymaganych parametrów i warunków spowoduje odrzucenie oferty.</w:t>
      </w:r>
    </w:p>
    <w:p w14:paraId="7B16CBF1" w14:textId="77777777" w:rsidR="005B4FD7" w:rsidRPr="005B4FD7" w:rsidRDefault="005B4FD7">
      <w:pPr>
        <w:rPr>
          <w:b/>
        </w:rPr>
      </w:pPr>
    </w:p>
    <w:sectPr w:rsidR="005B4FD7" w:rsidRPr="005B4FD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C7696D"/>
    <w:multiLevelType w:val="hybridMultilevel"/>
    <w:tmpl w:val="9BB031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855136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4FD7"/>
    <w:rsid w:val="000777FF"/>
    <w:rsid w:val="00143FE4"/>
    <w:rsid w:val="00387D52"/>
    <w:rsid w:val="003B7A3A"/>
    <w:rsid w:val="0055707E"/>
    <w:rsid w:val="005B4FD7"/>
    <w:rsid w:val="00621E9A"/>
    <w:rsid w:val="008A1D53"/>
    <w:rsid w:val="00932FC8"/>
    <w:rsid w:val="009825BE"/>
    <w:rsid w:val="00A16DE5"/>
    <w:rsid w:val="00A20625"/>
    <w:rsid w:val="00CA08C7"/>
    <w:rsid w:val="00CD3C32"/>
    <w:rsid w:val="00CF6F8F"/>
    <w:rsid w:val="00FA4B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71857D"/>
  <w15:chartTrackingRefBased/>
  <w15:docId w15:val="{8DF3B933-9E92-4A26-9A4F-804FFC2AEB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5B4F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5B4FD7"/>
    <w:pPr>
      <w:ind w:left="720"/>
      <w:contextualSpacing/>
    </w:pPr>
  </w:style>
  <w:style w:type="paragraph" w:customStyle="1" w:styleId="Style35">
    <w:name w:val="Style35"/>
    <w:basedOn w:val="Normalny"/>
    <w:rsid w:val="00932FC8"/>
    <w:pPr>
      <w:widowControl w:val="0"/>
      <w:autoSpaceDE w:val="0"/>
      <w:autoSpaceDN w:val="0"/>
      <w:adjustRightInd w:val="0"/>
      <w:spacing w:after="0" w:line="254" w:lineRule="exact"/>
    </w:pPr>
    <w:rPr>
      <w:rFonts w:ascii="Arial Unicode MS" w:eastAsia="Arial Unicode MS" w:hAnsi="Calibri" w:cs="Arial Unicode MS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325</Words>
  <Characters>1956</Characters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2024-11-07T13:08:00Z</dcterms:created>
  <dcterms:modified xsi:type="dcterms:W3CDTF">2024-11-07T13:42:00Z</dcterms:modified>
</cp:coreProperties>
</file>