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EA69971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6F345D" w:rsidRPr="006F345D">
        <w:rPr>
          <w:b/>
          <w:bCs/>
          <w:iCs/>
          <w:color w:val="000000" w:themeColor="text1"/>
        </w:rPr>
        <w:t>45</w:t>
      </w:r>
      <w:r w:rsidRPr="006F345D">
        <w:rPr>
          <w:b/>
          <w:bCs/>
          <w:iCs/>
          <w:color w:val="000000" w:themeColor="text1"/>
        </w:rPr>
        <w:t xml:space="preserve"> – </w:t>
      </w:r>
      <w:r w:rsidR="006F345D" w:rsidRPr="006F345D">
        <w:rPr>
          <w:b/>
          <w:bCs/>
          <w:iCs/>
          <w:color w:val="000000" w:themeColor="text1"/>
        </w:rPr>
        <w:t>WÓZEK DO TRANSPORTU CHORYCH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6F345D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6F345D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6F345D" w14:paraId="66A47473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56F1671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2B87F45A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060BBC7D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Budowa wózka składająca się z podstawy, kolumnowego układu podnoszenia oraz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leża</w:t>
            </w: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1AED5336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B4ABB9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7F261E90" w14:textId="77777777" w:rsidTr="006F345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4D0A46F9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Leże wózka posiada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4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segmenty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w tym 3 regulowane.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6CE626F2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1E51991F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Wspomaganie regulacji segmentów oparcia pleców i nóg z wykorzystaniem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sprężyn gazowych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355B65D4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3B6C0BDC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6FE59442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3B0FC958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Pod leżem t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unel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 szerokości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38 cm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całej długości leża umożliwiający przesuwanie cyfrowej kasety i wykonanie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pacjentowi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zdjęcia RTG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5C924FFB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67AC075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Listwy odbojowe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na całej długości leża pokryte miękkim tworzywem chroniące leże i poręcze boczne przed możliwymi uszkodzeniami w trakcie przejazdu wózkiem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09242CE7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3A349C5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51D7D2" w14:textId="4DA179CE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Krążki odbojowe w 4 narożnikach leża uzupełniające ochronę leża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D1512E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6F2553E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01FEEA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F9D39C3" w14:textId="46CAA356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Dwuczęściowy uchwyt do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przetaczania wózka 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od strony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głowy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pacjenta z możliwością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jego opuszczenia pod leże w razie konieczności nieograniczonego dostępu do głowy pacjenta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DBDD71E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B1F1335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D3F6FD2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5B1880F" w14:textId="66E8E95D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Jednoczęściowy uchwyt do przetaczania od strony nóg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BD66D7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7574D394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08D38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CA84A3F" w14:textId="104D8DCC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Uchwyty jako elementy narażone na uszkodzenia wykonane ze stali nierdzewnej, posiadające miękkie nakładki pod ręce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F35290E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751AD961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34826C9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204BED7" w14:textId="0A458C0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Konstrukcja wózka posiadająca s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zeroki rozstaw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kolumn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wznoszących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oraz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leże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wypełnione materiałem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umożliwiający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monitorowanie pacjenta aparatem typu 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1A256F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3BF7C9F7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AA8E5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9189B04" w14:textId="77777777" w:rsidR="006F345D" w:rsidRDefault="006F345D" w:rsidP="006F345D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14:paraId="2FFFB914" w14:textId="77777777" w:rsidR="006F345D" w:rsidRDefault="006F345D" w:rsidP="006F345D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duży z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akres regulacji wysokości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wózka </w:t>
            </w:r>
          </w:p>
          <w:p w14:paraId="4723FDFE" w14:textId="006BF8D4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minimalną przerwę transferowej pomiędzy leżem wózka a łóżkiem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AD3D74F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696487DF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D0BC75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1DA86DB" w14:textId="49359835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7472CB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6A34475B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2EF2097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AC22688" w14:textId="281D1621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D1BE7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0430F7F3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BC3BBE6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F0C6FC0" w14:textId="7EE6AC01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System hydrauliczny unoszenia i opuszczania leża a także wykonania przechyłów wzdłużnych Trendelenburga i anty- Trendelenburga realizowany przez personel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przy pomocy dźwigni nożnych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ych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z dwóch stron podstawy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27E2B4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CB6C074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C7106B5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71B281E" w14:textId="72618F28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oła jezdne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średnic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200 mm z bieżnikiem przeciwpoślizgowym, posiadające tworzywową osłoną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DEE2FC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0E6D813A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2EA72C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1D00F57" w14:textId="23BDE7D8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Osłona podstawy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tworzywa z dedykowanym miejscem dla 2 butli tlenowych o pojemności 5l oraz posiadająca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półk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ę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na podręczne rzeczy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5E9339A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0CB3AA4A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E57D41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D02E8EC" w14:textId="47741C1D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3AE9C6B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339EB065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998F35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BCA04E" w14:textId="4C676BC9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Szerokość całkowita wózka max 800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5EBDA9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2282629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F6A8057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3CA5ECC" w14:textId="369EE366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wysokości leża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 zakresie min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od 585 do 915 mm.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5A3A61B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512CCDAE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E96D4CC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B6EA286" w14:textId="088690AE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oparcia pleców do </w:t>
            </w:r>
            <w:r w:rsidRPr="00F30DE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 85°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5DD7CD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5CD04DA3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0F46C6A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BF00FBA" w14:textId="2D6927C6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oparcia nóg do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 35°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39817A7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133A476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91C920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DC3B8" w14:textId="3627922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egulacj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pozycji Trendelenburga i anty-Trendelenburga  min 16° dla obu funkcji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8AA1D52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494664FF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01D51E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FDC8542" w14:textId="271D9C22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Nośność maksymalna min.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32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F0E323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1D3F19BD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A93CA0A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2BAB09C" w14:textId="35FB9B45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Wyposażenie dodatkowe: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F161561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2FA417F8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10807485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funkcją opuszczania w dół i przesunięci pod leże w celu minimalizacji przerwy transferowanej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52ACE9BB" w14:textId="77777777" w:rsidTr="006F345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2B02CC9D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zabezpieczające pacjenta w pozycji leżącej i siedzącej na długości min. 1200 mm oraz wysokości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350 mm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mierzonej od leża bez materaca.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10A96815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257062A7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6940DB87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3855C4F" w14:textId="77777777" w:rsidR="006F345D" w:rsidRDefault="006F345D" w:rsidP="006F345D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Wieszak kroplówki zintegrowany z ramą leża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posiadający funkcje:</w:t>
            </w:r>
          </w:p>
          <w:p w14:paraId="0E333305" w14:textId="77777777" w:rsidR="006F345D" w:rsidRDefault="006F345D" w:rsidP="006F345D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składan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ia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ramę leża </w:t>
            </w:r>
          </w:p>
          <w:p w14:paraId="5D390501" w14:textId="77777777" w:rsidR="006F345D" w:rsidRDefault="006F345D" w:rsidP="006F345D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regulację wysokości</w:t>
            </w:r>
          </w:p>
          <w:p w14:paraId="079A16F3" w14:textId="6F81EE6C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wykonany ze stali nierdzewnej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76445716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66A49720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5576C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wodoszczelny</w:t>
            </w:r>
            <w:r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. Materac posiadający system mocowania do leża zapobiegający przesuwaniu się materaca w trakcie przejazdu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2EAEFBD4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5346840F" w:rsidR="006F345D" w:rsidRPr="003B7A3A" w:rsidRDefault="006F345D" w:rsidP="006F345D">
            <w:pPr>
              <w:jc w:val="both"/>
              <w:rPr>
                <w:bCs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narożnikach leża dodatkowe tworzywowe gniazda posiadające możliwość zamocowania dodatkowego wieszaka kroplówki lub inn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ych elementów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wyposażenia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wózka.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6F345D" w:rsidRDefault="006F345D" w:rsidP="006F345D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6F345D" w14:paraId="42DC732B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1680DF0C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Certyfikat ISO 9001 oraz ISO 13485 dla producenta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– dołączyć do oferty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F345D" w14:paraId="1B6673B4" w14:textId="77777777" w:rsidTr="006F345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6F345D" w:rsidRPr="005B4FD7" w:rsidRDefault="006F345D" w:rsidP="006F345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5E475BDD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Deklaracja zgodności CE wydana przez producenta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6F345D" w:rsidRPr="005B4FD7" w:rsidRDefault="006F345D" w:rsidP="006F345D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</w:t>
      </w:r>
      <w:r w:rsidRPr="00A57114">
        <w:rPr>
          <w:rFonts w:cstheme="minorHAnsi"/>
          <w:bCs/>
          <w:color w:val="FF0000"/>
          <w:sz w:val="16"/>
          <w:szCs w:val="16"/>
        </w:rPr>
        <w:lastRenderedPageBreak/>
        <w:t xml:space="preserve">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55707E"/>
    <w:rsid w:val="005B4FD7"/>
    <w:rsid w:val="00621E9A"/>
    <w:rsid w:val="006F345D"/>
    <w:rsid w:val="00A16DE5"/>
    <w:rsid w:val="00A20625"/>
    <w:rsid w:val="00BD11FD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619</Words>
  <Characters>3718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2024-11-08T13:27:00Z</dcterms:modified>
</cp:coreProperties>
</file>