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CC6CC" w14:textId="77777777" w:rsidR="00020DBE" w:rsidRPr="00020DBE" w:rsidRDefault="00020DBE" w:rsidP="00020DBE">
      <w:pPr>
        <w:spacing w:after="200" w:line="276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020DBE">
        <w:rPr>
          <w:rFonts w:ascii="Arial" w:eastAsiaTheme="minorHAnsi" w:hAnsi="Arial" w:cs="Arial"/>
          <w:sz w:val="18"/>
          <w:szCs w:val="18"/>
          <w:lang w:eastAsia="en-US"/>
        </w:rPr>
        <w:t>Załącznik nr 2a do SWZ</w:t>
      </w:r>
    </w:p>
    <w:p w14:paraId="355EB95F" w14:textId="77777777" w:rsidR="00020DBE" w:rsidRDefault="00020DBE" w:rsidP="00020DBE">
      <w:pPr>
        <w:jc w:val="center"/>
        <w:rPr>
          <w:rFonts w:ascii="Arial" w:hAnsi="Arial" w:cs="Arial"/>
          <w:b/>
          <w:sz w:val="24"/>
          <w:szCs w:val="24"/>
        </w:rPr>
      </w:pPr>
    </w:p>
    <w:p w14:paraId="3ED3688F" w14:textId="6740A09E" w:rsidR="00020DBE" w:rsidRDefault="00020DBE" w:rsidP="00020DBE">
      <w:pPr>
        <w:jc w:val="center"/>
        <w:rPr>
          <w:rFonts w:ascii="Arial" w:hAnsi="Arial" w:cs="Arial"/>
          <w:b/>
          <w:sz w:val="24"/>
          <w:szCs w:val="24"/>
        </w:rPr>
      </w:pPr>
      <w:r w:rsidRPr="00020DBE">
        <w:rPr>
          <w:rFonts w:ascii="Arial" w:hAnsi="Arial" w:cs="Arial"/>
          <w:b/>
          <w:sz w:val="24"/>
          <w:szCs w:val="24"/>
        </w:rPr>
        <w:t>Wykaz asortymentowy</w:t>
      </w:r>
    </w:p>
    <w:p w14:paraId="6D656E2D" w14:textId="77777777" w:rsidR="00020DBE" w:rsidRPr="00020DBE" w:rsidRDefault="00020DBE" w:rsidP="00020DBE">
      <w:pPr>
        <w:jc w:val="center"/>
        <w:rPr>
          <w:rFonts w:ascii="Arial" w:hAnsi="Arial" w:cs="Arial"/>
          <w:b/>
          <w:sz w:val="24"/>
          <w:szCs w:val="24"/>
        </w:rPr>
      </w:pPr>
    </w:p>
    <w:p w14:paraId="7C553474" w14:textId="77777777" w:rsidR="00112F8C" w:rsidRPr="00112F8C" w:rsidRDefault="00112F8C" w:rsidP="002E2E9F">
      <w:pPr>
        <w:pStyle w:val="Tekstpodstawowywcity"/>
        <w:spacing w:after="0"/>
        <w:ind w:left="0" w:firstLine="708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969"/>
        <w:gridCol w:w="1701"/>
        <w:gridCol w:w="1275"/>
        <w:gridCol w:w="2104"/>
      </w:tblGrid>
      <w:tr w:rsidR="002E2E9F" w:rsidRPr="00020DBE" w14:paraId="4E5F55D7" w14:textId="77777777" w:rsidTr="002A6220">
        <w:trPr>
          <w:trHeight w:val="492"/>
        </w:trPr>
        <w:tc>
          <w:tcPr>
            <w:tcW w:w="260" w:type="pct"/>
            <w:shd w:val="clear" w:color="auto" w:fill="BFBFBF" w:themeFill="background1" w:themeFillShade="BF"/>
            <w:vAlign w:val="center"/>
          </w:tcPr>
          <w:p w14:paraId="6BCA4D29" w14:textId="77777777" w:rsidR="002E2E9F" w:rsidRPr="00020DBE" w:rsidRDefault="002E2E9F" w:rsidP="00020D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20DB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79" w:type="pct"/>
            <w:shd w:val="clear" w:color="auto" w:fill="BFBFBF" w:themeFill="background1" w:themeFillShade="BF"/>
            <w:vAlign w:val="center"/>
          </w:tcPr>
          <w:p w14:paraId="4AFF0405" w14:textId="77777777" w:rsidR="002E2E9F" w:rsidRPr="00020DBE" w:rsidRDefault="002E2E9F" w:rsidP="00020D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20DBE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891" w:type="pct"/>
            <w:shd w:val="clear" w:color="auto" w:fill="BFBFBF" w:themeFill="background1" w:themeFillShade="BF"/>
            <w:vAlign w:val="center"/>
          </w:tcPr>
          <w:p w14:paraId="344A23D6" w14:textId="77777777" w:rsidR="002E2E9F" w:rsidRPr="00020DBE" w:rsidRDefault="002E2E9F" w:rsidP="00020D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20DBE">
              <w:rPr>
                <w:rFonts w:ascii="Arial" w:hAnsi="Arial" w:cs="Arial"/>
                <w:b/>
                <w:bCs/>
              </w:rPr>
              <w:t>Ilość sztuk w opakowaniu</w:t>
            </w:r>
          </w:p>
        </w:tc>
        <w:tc>
          <w:tcPr>
            <w:tcW w:w="668" w:type="pct"/>
            <w:shd w:val="clear" w:color="auto" w:fill="BFBFBF" w:themeFill="background1" w:themeFillShade="BF"/>
            <w:vAlign w:val="center"/>
          </w:tcPr>
          <w:p w14:paraId="27FF7BE7" w14:textId="23F00F9A" w:rsidR="002E2E9F" w:rsidRPr="00020DBE" w:rsidRDefault="002E2E9F" w:rsidP="00020D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20DBE">
              <w:rPr>
                <w:rFonts w:ascii="Arial" w:hAnsi="Arial" w:cs="Arial"/>
                <w:b/>
                <w:bCs/>
              </w:rPr>
              <w:t>Ilość opakowań</w:t>
            </w:r>
            <w:r w:rsidR="00020DBE">
              <w:rPr>
                <w:rFonts w:ascii="Arial" w:hAnsi="Arial" w:cs="Arial"/>
                <w:b/>
                <w:bCs/>
              </w:rPr>
              <w:t xml:space="preserve"> </w:t>
            </w:r>
            <w:r w:rsidR="00020DBE" w:rsidRPr="00020DBE">
              <w:rPr>
                <w:rFonts w:ascii="Arial" w:hAnsi="Arial" w:cs="Arial"/>
                <w:b/>
                <w:bCs/>
              </w:rPr>
              <w:t>2025-2026</w:t>
            </w:r>
            <w:r w:rsidR="00020DBE">
              <w:rPr>
                <w:rFonts w:ascii="Arial" w:hAnsi="Arial" w:cs="Arial"/>
                <w:b/>
                <w:bCs/>
              </w:rPr>
              <w:t xml:space="preserve"> </w:t>
            </w:r>
            <w:r w:rsidR="00020DBE" w:rsidRPr="00020DBE">
              <w:rPr>
                <w:rFonts w:ascii="Arial" w:hAnsi="Arial" w:cs="Arial"/>
                <w:b/>
                <w:bCs/>
              </w:rPr>
              <w:t>(12m-cy)</w:t>
            </w:r>
          </w:p>
        </w:tc>
        <w:tc>
          <w:tcPr>
            <w:tcW w:w="1103" w:type="pct"/>
            <w:shd w:val="clear" w:color="auto" w:fill="BFBFBF" w:themeFill="background1" w:themeFillShade="BF"/>
            <w:vAlign w:val="center"/>
          </w:tcPr>
          <w:p w14:paraId="0F411215" w14:textId="77777777" w:rsidR="002E2E9F" w:rsidRPr="00020DBE" w:rsidRDefault="002E2E9F" w:rsidP="00020D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20DBE">
              <w:rPr>
                <w:rFonts w:ascii="Arial" w:hAnsi="Arial" w:cs="Arial"/>
                <w:b/>
                <w:bCs/>
              </w:rPr>
              <w:t>Jednostka</w:t>
            </w:r>
          </w:p>
        </w:tc>
      </w:tr>
      <w:tr w:rsidR="002E2E9F" w:rsidRPr="00020DBE" w14:paraId="3B57CA8B" w14:textId="77777777" w:rsidTr="002A6220">
        <w:trPr>
          <w:trHeight w:val="300"/>
        </w:trPr>
        <w:tc>
          <w:tcPr>
            <w:tcW w:w="260" w:type="pct"/>
          </w:tcPr>
          <w:p w14:paraId="3A6D0B5F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045A156E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Podłoże Columbia z 5% krwią baranią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EF4CF3E" w14:textId="621AEAAC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0BF2C6D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  <w:r w:rsidR="002E2E9F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1184690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527DD3C2" w14:textId="77777777" w:rsidTr="002A6220">
        <w:trPr>
          <w:trHeight w:val="300"/>
        </w:trPr>
        <w:tc>
          <w:tcPr>
            <w:tcW w:w="260" w:type="pct"/>
          </w:tcPr>
          <w:p w14:paraId="3202143C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4CEFE31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Mac </w:t>
            </w:r>
            <w:proofErr w:type="spellStart"/>
            <w:r w:rsidRPr="00020DBE">
              <w:rPr>
                <w:rFonts w:ascii="Arial" w:hAnsi="Arial" w:cs="Arial"/>
                <w:bCs/>
              </w:rPr>
              <w:t>Conkey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z fioletem krystalicznym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63FA60B6" w14:textId="3DA9BAC0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75D07D4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701FE18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7EEA53A" w14:textId="77777777" w:rsidTr="002A6220">
        <w:trPr>
          <w:trHeight w:val="300"/>
        </w:trPr>
        <w:tc>
          <w:tcPr>
            <w:tcW w:w="260" w:type="pct"/>
          </w:tcPr>
          <w:p w14:paraId="403188AD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7552E76" w14:textId="77777777" w:rsidR="00A80346" w:rsidRPr="00020DBE" w:rsidRDefault="004E5C60" w:rsidP="002A6220">
            <w:pPr>
              <w:jc w:val="both"/>
              <w:rPr>
                <w:rFonts w:ascii="Arial" w:hAnsi="Arial" w:cs="Arial"/>
              </w:rPr>
            </w:pPr>
            <w:proofErr w:type="spellStart"/>
            <w:r w:rsidRPr="00020DBE">
              <w:rPr>
                <w:rFonts w:ascii="Arial" w:hAnsi="Arial" w:cs="Arial"/>
              </w:rPr>
              <w:t>Chromogenne</w:t>
            </w:r>
            <w:proofErr w:type="spellEnd"/>
            <w:r w:rsidRPr="00020DBE">
              <w:rPr>
                <w:rFonts w:ascii="Arial" w:hAnsi="Arial" w:cs="Arial"/>
              </w:rPr>
              <w:t xml:space="preserve"> podłoże do wybiórczej izolacji i identyfikacji bakterii Salmonella w próbkach pochodzących od ludzi (próbki kału)</w:t>
            </w:r>
          </w:p>
          <w:p w14:paraId="29E44800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891" w:type="pct"/>
            <w:shd w:val="clear" w:color="auto" w:fill="auto"/>
            <w:vAlign w:val="center"/>
          </w:tcPr>
          <w:p w14:paraId="35AAE764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A80346" w:rsidRPr="00020DBE">
              <w:rPr>
                <w:rFonts w:ascii="Arial" w:hAnsi="Arial" w:cs="Arial"/>
              </w:rPr>
              <w:t>2</w:t>
            </w:r>
            <w:r w:rsidR="001233E0" w:rsidRPr="00020DBE">
              <w:rPr>
                <w:rFonts w:ascii="Arial" w:hAnsi="Arial" w:cs="Arial"/>
              </w:rPr>
              <w:t>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87BB46D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8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CC5B647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E20CEB5" w14:textId="77777777" w:rsidTr="002A6220">
        <w:trPr>
          <w:trHeight w:val="300"/>
        </w:trPr>
        <w:tc>
          <w:tcPr>
            <w:tcW w:w="260" w:type="pct"/>
          </w:tcPr>
          <w:p w14:paraId="694556F8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24264B13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Podłoże chromogenie do izolacji, oceny ilościowej i wstępnej identyfikacji bakterii w moczu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6C1AEFB7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06B3B2F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70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0CCA7616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795A4A88" w14:textId="77777777" w:rsidTr="002A6220">
        <w:trPr>
          <w:trHeight w:val="600"/>
        </w:trPr>
        <w:tc>
          <w:tcPr>
            <w:tcW w:w="260" w:type="pct"/>
          </w:tcPr>
          <w:p w14:paraId="5BA6CFBE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297C8BA2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</w:rPr>
              <w:t xml:space="preserve">Podłoże do wybiórczej izolacji </w:t>
            </w:r>
            <w:r w:rsidRPr="00020DBE">
              <w:rPr>
                <w:rFonts w:ascii="Arial" w:hAnsi="Arial" w:cs="Arial"/>
                <w:i/>
              </w:rPr>
              <w:t>E. coli</w:t>
            </w:r>
            <w:r w:rsidRPr="00020DBE">
              <w:rPr>
                <w:rFonts w:ascii="Arial" w:hAnsi="Arial" w:cs="Arial"/>
              </w:rPr>
              <w:t xml:space="preserve"> O 157:H7, umożliwiające wykrywanie i różnicowanie </w:t>
            </w:r>
            <w:proofErr w:type="spellStart"/>
            <w:r w:rsidRPr="00020DBE">
              <w:rPr>
                <w:rFonts w:ascii="Arial" w:hAnsi="Arial" w:cs="Arial"/>
              </w:rPr>
              <w:t>enterokrwotocznych</w:t>
            </w:r>
            <w:proofErr w:type="spellEnd"/>
            <w:r w:rsidRPr="00020DBE">
              <w:rPr>
                <w:rFonts w:ascii="Arial" w:hAnsi="Arial" w:cs="Arial"/>
              </w:rPr>
              <w:t xml:space="preserve"> szczepów </w:t>
            </w:r>
            <w:r w:rsidRPr="00020DBE">
              <w:rPr>
                <w:rFonts w:ascii="Arial" w:hAnsi="Arial" w:cs="Arial"/>
                <w:i/>
              </w:rPr>
              <w:t>E. coli</w:t>
            </w:r>
            <w:r w:rsidRPr="00020DBE">
              <w:rPr>
                <w:rFonts w:ascii="Arial" w:hAnsi="Arial" w:cs="Arial"/>
              </w:rPr>
              <w:t xml:space="preserve"> o </w:t>
            </w:r>
            <w:proofErr w:type="spellStart"/>
            <w:r w:rsidRPr="00020DBE">
              <w:rPr>
                <w:rFonts w:ascii="Arial" w:hAnsi="Arial" w:cs="Arial"/>
              </w:rPr>
              <w:t>serotypie</w:t>
            </w:r>
            <w:proofErr w:type="spellEnd"/>
            <w:r w:rsidRPr="00020DBE">
              <w:rPr>
                <w:rFonts w:ascii="Arial" w:hAnsi="Arial" w:cs="Arial"/>
              </w:rPr>
              <w:t xml:space="preserve"> O 157:H7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A059700" w14:textId="336E31AA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37EA9FA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  <w:r w:rsidR="0087584C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D4BA088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5B119652" w14:textId="77777777" w:rsidTr="002A6220">
        <w:trPr>
          <w:trHeight w:val="561"/>
        </w:trPr>
        <w:tc>
          <w:tcPr>
            <w:tcW w:w="260" w:type="pct"/>
          </w:tcPr>
          <w:p w14:paraId="17EA4E67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2CE76CC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</w:rPr>
              <w:t>chromogenne</w:t>
            </w:r>
            <w:proofErr w:type="spellEnd"/>
            <w:r w:rsidRPr="00020DBE">
              <w:rPr>
                <w:rFonts w:ascii="Arial" w:hAnsi="Arial" w:cs="Arial"/>
              </w:rPr>
              <w:t xml:space="preserve"> wybiórcze do wykrywania</w:t>
            </w:r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Campylobacter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</w:rPr>
              <w:t>spp</w:t>
            </w:r>
            <w:proofErr w:type="spellEnd"/>
            <w:r w:rsidRPr="00020DB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15B03E7D" w14:textId="25741F66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559F4BD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6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070EBA66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16E8397" w14:textId="77777777" w:rsidTr="002A6220">
        <w:trPr>
          <w:trHeight w:val="376"/>
        </w:trPr>
        <w:tc>
          <w:tcPr>
            <w:tcW w:w="260" w:type="pct"/>
          </w:tcPr>
          <w:p w14:paraId="4CC0BBA1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8EAE249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Agar czekoladowy z </w:t>
            </w:r>
            <w:proofErr w:type="spellStart"/>
            <w:r w:rsidRPr="00020DBE">
              <w:rPr>
                <w:rFonts w:ascii="Arial" w:hAnsi="Arial" w:cs="Arial"/>
                <w:bCs/>
              </w:rPr>
              <w:t>PolyViteX</w:t>
            </w:r>
            <w:proofErr w:type="spellEnd"/>
            <w:r w:rsidRPr="00020DBE">
              <w:rPr>
                <w:rFonts w:ascii="Arial" w:hAnsi="Arial" w:cs="Arial"/>
                <w:bCs/>
              </w:rPr>
              <w:t>, agar czekoladowy do izolacji bakterii o wysokich wymaganiach odżywczych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5F7D959" w14:textId="72E56152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059E21C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6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343F72E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1E0CBF5E" w14:textId="77777777" w:rsidTr="002A6220">
        <w:trPr>
          <w:trHeight w:val="300"/>
        </w:trPr>
        <w:tc>
          <w:tcPr>
            <w:tcW w:w="260" w:type="pct"/>
          </w:tcPr>
          <w:p w14:paraId="47BB1691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F5D82ED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agar czekoladowy do wybiórczej izolacji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Haemophilus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</w:rPr>
              <w:t>spp</w:t>
            </w:r>
            <w:proofErr w:type="spellEnd"/>
            <w:r w:rsidRPr="00020DB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174BE86" w14:textId="64D37BC0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6BE0169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  <w:r w:rsidR="002E2E9F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248CDD1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6CF401C" w14:textId="77777777" w:rsidTr="002A6220">
        <w:trPr>
          <w:trHeight w:val="300"/>
        </w:trPr>
        <w:tc>
          <w:tcPr>
            <w:tcW w:w="260" w:type="pct"/>
          </w:tcPr>
          <w:p w14:paraId="6A1636F6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14775F2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Agar czekoladowy z </w:t>
            </w:r>
            <w:proofErr w:type="spellStart"/>
            <w:r w:rsidRPr="00020DBE">
              <w:rPr>
                <w:rFonts w:ascii="Arial" w:hAnsi="Arial" w:cs="Arial"/>
                <w:bCs/>
              </w:rPr>
              <w:t>Polyvitexem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i VCAT, agar czekoladowy do wybiórczej izolacji</w:t>
            </w:r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Neisseria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gonorrhoeae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i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Neisseria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meningitidis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5D84CB69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A7C56C8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F1A161E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642620F" w14:textId="77777777" w:rsidTr="002A6220">
        <w:trPr>
          <w:trHeight w:val="300"/>
        </w:trPr>
        <w:tc>
          <w:tcPr>
            <w:tcW w:w="260" w:type="pct"/>
          </w:tcPr>
          <w:p w14:paraId="17DB4964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529B454A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Podłoże do wykrywania drobnoustrojów i ich oceny ilościowej w środowisku szpitalnym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9BDF80F" w14:textId="203F636C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7E2188F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7D5203C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5DDEDA8D" w14:textId="77777777" w:rsidTr="002A6220">
        <w:trPr>
          <w:trHeight w:val="470"/>
        </w:trPr>
        <w:tc>
          <w:tcPr>
            <w:tcW w:w="260" w:type="pct"/>
          </w:tcPr>
          <w:p w14:paraId="3BB89F22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4BDB258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Testy/Karty/panele do automatycznej identyfikacji pałeczek Gram (-)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6C6FAF62" w14:textId="3AD5E493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3A84581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97F25ED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26F895A0" w14:textId="77777777" w:rsidTr="002A6220">
        <w:trPr>
          <w:trHeight w:val="600"/>
        </w:trPr>
        <w:tc>
          <w:tcPr>
            <w:tcW w:w="260" w:type="pct"/>
          </w:tcPr>
          <w:p w14:paraId="49732AD0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23E545D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Testy/Karty/panele do automatycznej identyfikacji bakterii wymagających z rodzaju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Neisseria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i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Haemophilus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0C3755B8" w14:textId="3AAEBA0A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1E036D4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4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51A44BB1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9D07F25" w14:textId="77777777" w:rsidTr="002A6220">
        <w:trPr>
          <w:trHeight w:val="564"/>
        </w:trPr>
        <w:tc>
          <w:tcPr>
            <w:tcW w:w="260" w:type="pct"/>
          </w:tcPr>
          <w:p w14:paraId="2990EA2D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7748C07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Testy/Karty/panele do automatycznego oznaczania </w:t>
            </w:r>
            <w:proofErr w:type="spellStart"/>
            <w:r w:rsidRPr="00020DBE">
              <w:rPr>
                <w:rFonts w:ascii="Arial" w:hAnsi="Arial" w:cs="Arial"/>
                <w:bCs/>
              </w:rPr>
              <w:t>lekowrażliwości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dla pałeczek G(-)</w:t>
            </w:r>
            <w:r w:rsidR="00A80346" w:rsidRPr="00020DBE">
              <w:rPr>
                <w:rFonts w:ascii="Arial" w:hAnsi="Arial" w:cs="Arial"/>
                <w:bCs/>
              </w:rPr>
              <w:t xml:space="preserve"> i </w:t>
            </w:r>
            <w:proofErr w:type="spellStart"/>
            <w:r w:rsidR="00A80346" w:rsidRPr="00020DBE">
              <w:rPr>
                <w:rFonts w:ascii="Arial" w:hAnsi="Arial" w:cs="Arial"/>
                <w:bCs/>
              </w:rPr>
              <w:t>wielolekooporności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0D2CAD8E" w14:textId="5C23D4EB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60ADF3B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75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A228836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3569625D" w14:textId="77777777" w:rsidTr="002A6220">
        <w:trPr>
          <w:trHeight w:val="300"/>
        </w:trPr>
        <w:tc>
          <w:tcPr>
            <w:tcW w:w="260" w:type="pct"/>
          </w:tcPr>
          <w:p w14:paraId="5EAA8E20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501B39BD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Podłoża do hodowli bakterii i grzybów w warunkach tlenowych z krwi i płynów ustrojowych od pacjentów w trakcie antybiotykoterapii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3F82F8E1" w14:textId="65AC198E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E9294D3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  <w:r w:rsidR="002E2E9F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8642842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7D6B4BB" w14:textId="77777777" w:rsidTr="002A6220">
        <w:trPr>
          <w:trHeight w:val="300"/>
        </w:trPr>
        <w:tc>
          <w:tcPr>
            <w:tcW w:w="260" w:type="pct"/>
          </w:tcPr>
          <w:p w14:paraId="26EF6354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8C24350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Paski </w:t>
            </w:r>
            <w:proofErr w:type="spellStart"/>
            <w:r w:rsidRPr="00020DBE">
              <w:rPr>
                <w:rFonts w:ascii="Arial" w:hAnsi="Arial" w:cs="Arial"/>
                <w:bCs/>
              </w:rPr>
              <w:t>Etest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– paski:</w:t>
            </w:r>
          </w:p>
          <w:p w14:paraId="5F9D3DEF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- z antybiotykiem do oznaczania wartości </w:t>
            </w:r>
            <w:r w:rsidRPr="00020DBE">
              <w:rPr>
                <w:rFonts w:ascii="Arial" w:hAnsi="Arial" w:cs="Arial"/>
                <w:bCs/>
              </w:rPr>
              <w:lastRenderedPageBreak/>
              <w:t>MIC (</w:t>
            </w:r>
            <w:r w:rsidRPr="00020DBE">
              <w:rPr>
                <w:rFonts w:ascii="Arial" w:hAnsi="Arial" w:cs="Arial"/>
                <w:bCs/>
                <w:i/>
              </w:rPr>
              <w:t xml:space="preserve">ang. minimum inhibitory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concentration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>, minimalne stężenie hamujące</w:t>
            </w:r>
            <w:r w:rsidRPr="00020DBE">
              <w:rPr>
                <w:rFonts w:ascii="Arial" w:hAnsi="Arial" w:cs="Arial"/>
                <w:bCs/>
              </w:rPr>
              <w:t xml:space="preserve">) (podać asortyment producenta),  </w:t>
            </w:r>
          </w:p>
          <w:p w14:paraId="2E5DECEA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- do oznaczania wrażliwości na leki przeciwgrzybicze (podać asortyment producenta)</w:t>
            </w:r>
          </w:p>
          <w:p w14:paraId="6456A6D8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- do oznaczania mechanizmów oporności 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6B4BA480" w14:textId="77777777" w:rsidR="002E2E9F" w:rsidRPr="00020DBE" w:rsidRDefault="005F024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lastRenderedPageBreak/>
              <w:t>m</w:t>
            </w:r>
            <w:r w:rsidR="0065683A" w:rsidRPr="00020DBE">
              <w:rPr>
                <w:rFonts w:ascii="Arial" w:hAnsi="Arial" w:cs="Arial"/>
              </w:rPr>
              <w:t>ax. p</w:t>
            </w:r>
            <w:r w:rsidR="002E2E9F" w:rsidRPr="00020DBE">
              <w:rPr>
                <w:rFonts w:ascii="Arial" w:hAnsi="Arial" w:cs="Arial"/>
              </w:rPr>
              <w:t xml:space="preserve">o 30 pojedynczo lub w </w:t>
            </w:r>
            <w:r w:rsidR="002E2E9F" w:rsidRPr="00020DBE">
              <w:rPr>
                <w:rFonts w:ascii="Arial" w:hAnsi="Arial" w:cs="Arial"/>
              </w:rPr>
              <w:lastRenderedPageBreak/>
              <w:t>blistrach po 3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FF2C241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F1305EA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2DBBCBA8" w14:textId="77777777" w:rsidTr="002A6220">
        <w:trPr>
          <w:trHeight w:val="600"/>
        </w:trPr>
        <w:tc>
          <w:tcPr>
            <w:tcW w:w="260" w:type="pct"/>
          </w:tcPr>
          <w:p w14:paraId="52E031CA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DE2F3A3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wykrywania i identyfikacji </w:t>
            </w:r>
            <w:proofErr w:type="spellStart"/>
            <w:r w:rsidRPr="00020DBE">
              <w:rPr>
                <w:rFonts w:ascii="Arial" w:hAnsi="Arial" w:cs="Arial"/>
                <w:bCs/>
              </w:rPr>
              <w:t>meticylinoopornych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Staphylococcus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aureus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(MRSA) w materiałach klinicznych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6A9AB94" w14:textId="6A4213C6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6280DE1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9A944A9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27009AC6" w14:textId="77777777" w:rsidTr="002A6220">
        <w:trPr>
          <w:trHeight w:val="600"/>
        </w:trPr>
        <w:tc>
          <w:tcPr>
            <w:tcW w:w="260" w:type="pct"/>
          </w:tcPr>
          <w:p w14:paraId="1880B1B8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C2E907A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badań przesiewowych bakterii Gram (-) wytwarzających </w:t>
            </w:r>
            <w:proofErr w:type="spellStart"/>
            <w:r w:rsidRPr="00020DBE">
              <w:rPr>
                <w:rFonts w:ascii="Arial" w:hAnsi="Arial" w:cs="Arial"/>
                <w:bCs/>
              </w:rPr>
              <w:t>karbapenemazy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typu OXA 48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41694760" w14:textId="03FD79E3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EE40A68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0D704480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5CCED78B" w14:textId="77777777" w:rsidTr="002A6220">
        <w:trPr>
          <w:trHeight w:val="300"/>
        </w:trPr>
        <w:tc>
          <w:tcPr>
            <w:tcW w:w="260" w:type="pct"/>
          </w:tcPr>
          <w:p w14:paraId="5D3E6137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D24592A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wybiórczej izolacji gronkowców i bezpośredniej identyfikacji </w:t>
            </w:r>
            <w:r w:rsidRPr="00020DBE">
              <w:rPr>
                <w:rFonts w:ascii="Arial" w:hAnsi="Arial" w:cs="Arial"/>
                <w:bCs/>
                <w:i/>
              </w:rPr>
              <w:t xml:space="preserve">S.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aureus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>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367D8676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89C2D6B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18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A871F76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25EC6942" w14:textId="77777777" w:rsidTr="002A6220">
        <w:trPr>
          <w:trHeight w:val="600"/>
        </w:trPr>
        <w:tc>
          <w:tcPr>
            <w:tcW w:w="260" w:type="pct"/>
          </w:tcPr>
          <w:p w14:paraId="062FDBFF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51779B5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badań przesiewowych w kierunku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Streptococcus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agalactiae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20A51E2D" w14:textId="2E399C9C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9835CEA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F908288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21834CC8" w14:textId="77777777" w:rsidTr="002A6220">
        <w:trPr>
          <w:trHeight w:val="600"/>
        </w:trPr>
        <w:tc>
          <w:tcPr>
            <w:tcW w:w="260" w:type="pct"/>
          </w:tcPr>
          <w:p w14:paraId="798ED83F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80AEFD4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badań przesiewowych szczepów wytwarzających ß - </w:t>
            </w:r>
            <w:proofErr w:type="spellStart"/>
            <w:r w:rsidRPr="00020DBE">
              <w:rPr>
                <w:rFonts w:ascii="Arial" w:hAnsi="Arial" w:cs="Arial"/>
                <w:bCs/>
              </w:rPr>
              <w:t>laktamazy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o rozszerzonym spektrum substratowym (ESBL)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69F9D76" w14:textId="7339C76A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468A50A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D903D0E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17B1FA01" w14:textId="77777777" w:rsidTr="002A6220">
        <w:trPr>
          <w:trHeight w:val="300"/>
        </w:trPr>
        <w:tc>
          <w:tcPr>
            <w:tcW w:w="260" w:type="pct"/>
          </w:tcPr>
          <w:p w14:paraId="45255086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38F038A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badań przesiewowych szczepów wytwarzających </w:t>
            </w:r>
            <w:proofErr w:type="spellStart"/>
            <w:r w:rsidRPr="00020DBE">
              <w:rPr>
                <w:rFonts w:ascii="Arial" w:hAnsi="Arial" w:cs="Arial"/>
                <w:bCs/>
              </w:rPr>
              <w:t>karbapenemazy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60879D52" w14:textId="0AA416EF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DAB4AF9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F6819C9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24A39CD" w14:textId="77777777" w:rsidTr="002A6220">
        <w:trPr>
          <w:trHeight w:val="390"/>
        </w:trPr>
        <w:tc>
          <w:tcPr>
            <w:tcW w:w="260" w:type="pct"/>
          </w:tcPr>
          <w:p w14:paraId="21D0C4DE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11D3D95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Podłoże Mannitol Salt agar do izolacji gronkowców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39D05B2A" w14:textId="5410982E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9463287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40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50D1778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2338C666" w14:textId="77777777" w:rsidTr="002A6220">
        <w:trPr>
          <w:trHeight w:val="300"/>
        </w:trPr>
        <w:tc>
          <w:tcPr>
            <w:tcW w:w="260" w:type="pct"/>
          </w:tcPr>
          <w:p w14:paraId="349833D5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E093B5C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badań przesiewowych </w:t>
            </w:r>
            <w:r w:rsidRPr="00020DBE">
              <w:rPr>
                <w:rFonts w:ascii="Arial" w:hAnsi="Arial" w:cs="Arial"/>
                <w:bCs/>
                <w:i/>
              </w:rPr>
              <w:t xml:space="preserve">E.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faecium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i </w:t>
            </w:r>
            <w:r w:rsidRPr="00020DBE">
              <w:rPr>
                <w:rFonts w:ascii="Arial" w:hAnsi="Arial" w:cs="Arial"/>
                <w:bCs/>
                <w:i/>
              </w:rPr>
              <w:t xml:space="preserve">E.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Faecalis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wykazujących nabytą oporność na wankomycynę (VRE)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3370F1D" w14:textId="1BAAEFE2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24BAB73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BFCFB13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59909792" w14:textId="77777777" w:rsidTr="002A6220">
        <w:trPr>
          <w:trHeight w:val="300"/>
        </w:trPr>
        <w:tc>
          <w:tcPr>
            <w:tcW w:w="260" w:type="pct"/>
          </w:tcPr>
          <w:p w14:paraId="541FEDE7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7F68F42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Wybiórcze 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badań przesiewowych szczepów z rzędu </w:t>
            </w:r>
            <w:proofErr w:type="spellStart"/>
            <w:r w:rsidRPr="00020DBE">
              <w:rPr>
                <w:rFonts w:ascii="Arial" w:hAnsi="Arial" w:cs="Arial"/>
                <w:bCs/>
              </w:rPr>
              <w:t>Enterobacterales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wytwarzających ESBL oraz </w:t>
            </w:r>
            <w:proofErr w:type="spellStart"/>
            <w:r w:rsidRPr="00020DBE">
              <w:rPr>
                <w:rFonts w:ascii="Arial" w:hAnsi="Arial" w:cs="Arial"/>
                <w:bCs/>
              </w:rPr>
              <w:t>enterokoków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o nabytej oporności na </w:t>
            </w:r>
            <w:proofErr w:type="spellStart"/>
            <w:r w:rsidRPr="00020DBE">
              <w:rPr>
                <w:rFonts w:ascii="Arial" w:hAnsi="Arial" w:cs="Arial"/>
                <w:bCs/>
              </w:rPr>
              <w:t>glikopeptydy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(VRE)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8E2B6BB" w14:textId="07C17C69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C892962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5055B69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68698934" w14:textId="77777777" w:rsidTr="002A6220">
        <w:trPr>
          <w:trHeight w:val="375"/>
        </w:trPr>
        <w:tc>
          <w:tcPr>
            <w:tcW w:w="260" w:type="pct"/>
            <w:shd w:val="clear" w:color="auto" w:fill="auto"/>
          </w:tcPr>
          <w:p w14:paraId="1B13A05F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5AFC184E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wybiórczej izolacji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Gardnerella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vaginalis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143D403B" w14:textId="24CE6A50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CD5CD63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0134FA0E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3FCF4FE5" w14:textId="77777777" w:rsidTr="002A6220">
        <w:trPr>
          <w:trHeight w:val="300"/>
        </w:trPr>
        <w:tc>
          <w:tcPr>
            <w:tcW w:w="260" w:type="pct"/>
          </w:tcPr>
          <w:p w14:paraId="33C190D8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23DE8490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oznaczania </w:t>
            </w:r>
            <w:proofErr w:type="spellStart"/>
            <w:r w:rsidRPr="00020DBE">
              <w:rPr>
                <w:rFonts w:ascii="Arial" w:hAnsi="Arial" w:cs="Arial"/>
                <w:bCs/>
              </w:rPr>
              <w:t>lekowrażliwości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Mueller </w:t>
            </w:r>
            <w:proofErr w:type="spellStart"/>
            <w:r w:rsidRPr="00020DBE">
              <w:rPr>
                <w:rFonts w:ascii="Arial" w:hAnsi="Arial" w:cs="Arial"/>
                <w:bCs/>
              </w:rPr>
              <w:t>Hinton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Agar zgodnie z wytycznymi EUCAST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A9056D7" w14:textId="1DD1524F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E60375D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C38F301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4564E65" w14:textId="77777777" w:rsidTr="002A6220">
        <w:trPr>
          <w:trHeight w:val="300"/>
        </w:trPr>
        <w:tc>
          <w:tcPr>
            <w:tcW w:w="260" w:type="pct"/>
          </w:tcPr>
          <w:p w14:paraId="0F38D890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2D8D406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oznaczania </w:t>
            </w:r>
            <w:proofErr w:type="spellStart"/>
            <w:r w:rsidRPr="00020DBE">
              <w:rPr>
                <w:rFonts w:ascii="Arial" w:hAnsi="Arial" w:cs="Arial"/>
                <w:bCs/>
              </w:rPr>
              <w:t>lekowrażliwości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Mueller </w:t>
            </w:r>
            <w:proofErr w:type="spellStart"/>
            <w:r w:rsidRPr="00020DBE">
              <w:rPr>
                <w:rFonts w:ascii="Arial" w:hAnsi="Arial" w:cs="Arial"/>
                <w:bCs/>
              </w:rPr>
              <w:t>Hinton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Agar z 5%krwią końska i NAD zgodnie z wytycznymi EUCAST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34A9724" w14:textId="024F72F9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F94F2F3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039614C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6D2462DB" w14:textId="77777777" w:rsidTr="002A6220">
        <w:trPr>
          <w:trHeight w:val="300"/>
        </w:trPr>
        <w:tc>
          <w:tcPr>
            <w:tcW w:w="260" w:type="pct"/>
          </w:tcPr>
          <w:p w14:paraId="7E0A2B7D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7336074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Testy/Karty/panele do automatycznej identyfikacji bakterii Gram (+)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390840B2" w14:textId="3CFA7EDE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CA6BE7D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3E6825F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1699827" w14:textId="77777777" w:rsidTr="002A6220">
        <w:trPr>
          <w:trHeight w:val="600"/>
        </w:trPr>
        <w:tc>
          <w:tcPr>
            <w:tcW w:w="260" w:type="pct"/>
          </w:tcPr>
          <w:p w14:paraId="27F15E93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1C60058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Testy/Karty/panele do automatycznego oznaczania </w:t>
            </w:r>
            <w:proofErr w:type="spellStart"/>
            <w:r w:rsidRPr="00020DBE">
              <w:rPr>
                <w:rFonts w:ascii="Arial" w:hAnsi="Arial" w:cs="Arial"/>
                <w:bCs/>
              </w:rPr>
              <w:t>lekowrażliwości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dla bakterii Gram (+)</w:t>
            </w:r>
            <w:r w:rsidR="00A80346" w:rsidRPr="00020DBE">
              <w:rPr>
                <w:rFonts w:ascii="Arial" w:hAnsi="Arial" w:cs="Arial"/>
                <w:bCs/>
              </w:rPr>
              <w:t xml:space="preserve"> i </w:t>
            </w:r>
            <w:proofErr w:type="spellStart"/>
            <w:r w:rsidR="00A80346" w:rsidRPr="00020DBE">
              <w:rPr>
                <w:rFonts w:ascii="Arial" w:hAnsi="Arial" w:cs="Arial"/>
                <w:bCs/>
              </w:rPr>
              <w:t>wielolekooporności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54083318" w14:textId="70E1DE45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99CF4C3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  <w:r w:rsidR="002E2E9F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566BCE5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79D41E39" w14:textId="77777777" w:rsidTr="002A6220">
        <w:trPr>
          <w:trHeight w:val="600"/>
        </w:trPr>
        <w:tc>
          <w:tcPr>
            <w:tcW w:w="260" w:type="pct"/>
            <w:shd w:val="clear" w:color="auto" w:fill="auto"/>
          </w:tcPr>
          <w:p w14:paraId="4AFEC67E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2B119DB4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Test na </w:t>
            </w:r>
            <w:proofErr w:type="spellStart"/>
            <w:r w:rsidRPr="00020DBE">
              <w:rPr>
                <w:rFonts w:ascii="Arial" w:hAnsi="Arial" w:cs="Arial"/>
                <w:bCs/>
              </w:rPr>
              <w:t>optochine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różnicowania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Streptococcus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pneumoniae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- Krążki z </w:t>
            </w:r>
            <w:proofErr w:type="spellStart"/>
            <w:r w:rsidRPr="00020DBE">
              <w:rPr>
                <w:rFonts w:ascii="Arial" w:hAnsi="Arial" w:cs="Arial"/>
                <w:bCs/>
              </w:rPr>
              <w:t>optochiną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5DDBBDBB" w14:textId="2418E2D2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2x30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20AA9BE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E1EACB2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1F99EA45" w14:textId="77777777" w:rsidTr="002A6220">
        <w:trPr>
          <w:trHeight w:val="600"/>
        </w:trPr>
        <w:tc>
          <w:tcPr>
            <w:tcW w:w="260" w:type="pct"/>
          </w:tcPr>
          <w:p w14:paraId="599870C2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82AACA6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Agar </w:t>
            </w:r>
            <w:proofErr w:type="spellStart"/>
            <w:r w:rsidRPr="00020DBE">
              <w:rPr>
                <w:rFonts w:ascii="Arial" w:hAnsi="Arial" w:cs="Arial"/>
                <w:bCs/>
              </w:rPr>
              <w:t>Schedler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z 5% krwią baranią, agar do izolacji bakterii beztlenowych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82E44E8" w14:textId="69C25F8A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21641A4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AE0DD62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9B6594E" w14:textId="77777777" w:rsidTr="002A6220">
        <w:trPr>
          <w:trHeight w:val="300"/>
        </w:trPr>
        <w:tc>
          <w:tcPr>
            <w:tcW w:w="260" w:type="pct"/>
          </w:tcPr>
          <w:p w14:paraId="6EBD21AB" w14:textId="77777777" w:rsidR="002E2E9F" w:rsidRPr="00020DBE" w:rsidRDefault="002E2E9F" w:rsidP="00107A79">
            <w:pPr>
              <w:pStyle w:val="Tekstpodstawowywcity"/>
              <w:numPr>
                <w:ilvl w:val="0"/>
                <w:numId w:val="51"/>
              </w:numPr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8C19DB2" w14:textId="77777777" w:rsidR="002E2E9F" w:rsidRPr="00020DBE" w:rsidRDefault="002E2E9F" w:rsidP="00107A79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płynne, bulion </w:t>
            </w:r>
            <w:proofErr w:type="spellStart"/>
            <w:r w:rsidRPr="00020DBE">
              <w:rPr>
                <w:rFonts w:ascii="Arial" w:hAnsi="Arial" w:cs="Arial"/>
                <w:bCs/>
              </w:rPr>
              <w:t>tioglikolanowy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z </w:t>
            </w:r>
            <w:proofErr w:type="spellStart"/>
            <w:r w:rsidRPr="00020DBE">
              <w:rPr>
                <w:rFonts w:ascii="Arial" w:hAnsi="Arial" w:cs="Arial"/>
                <w:bCs/>
              </w:rPr>
              <w:t>resazuryną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badania jałowości i namnażania bakterii niewymagających.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66CBAA2D" w14:textId="6E3BCAA7" w:rsidR="002E2E9F" w:rsidRPr="00020DBE" w:rsidRDefault="0065683A" w:rsidP="002A6220">
            <w:pPr>
              <w:pStyle w:val="Tekstpodstawowywcity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E4C6B7F" w14:textId="77777777" w:rsidR="002E2E9F" w:rsidRPr="00020DBE" w:rsidRDefault="0087584C" w:rsidP="002A6220">
            <w:pPr>
              <w:pStyle w:val="Tekstpodstawowywcity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4C4B73C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138A6236" w14:textId="77777777" w:rsidTr="002A6220">
        <w:trPr>
          <w:trHeight w:val="300"/>
        </w:trPr>
        <w:tc>
          <w:tcPr>
            <w:tcW w:w="260" w:type="pct"/>
          </w:tcPr>
          <w:p w14:paraId="738CDD60" w14:textId="77777777" w:rsidR="002E2E9F" w:rsidRPr="00020DBE" w:rsidRDefault="002E2E9F" w:rsidP="00107A79">
            <w:pPr>
              <w:pStyle w:val="Tekstpodstawowywcity"/>
              <w:numPr>
                <w:ilvl w:val="0"/>
                <w:numId w:val="51"/>
              </w:numPr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E15961F" w14:textId="77777777" w:rsidR="002E2E9F" w:rsidRPr="00020DBE" w:rsidRDefault="002E2E9F" w:rsidP="00107A79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Testy/Karty/panele do automatycznej identyfikacji bakterii beztlenowych i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Corynebacterium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1D2D12FB" w14:textId="06DA6115" w:rsidR="002E2E9F" w:rsidRPr="00020DBE" w:rsidRDefault="0065683A" w:rsidP="002A6220">
            <w:pPr>
              <w:pStyle w:val="Tekstpodstawowywcity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53DFA6D" w14:textId="77777777" w:rsidR="002E2E9F" w:rsidRPr="00020DBE" w:rsidRDefault="0087584C" w:rsidP="002A6220">
            <w:pPr>
              <w:pStyle w:val="Tekstpodstawowywcity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5BD203C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E0792A9" w14:textId="77777777" w:rsidTr="002A6220">
        <w:trPr>
          <w:trHeight w:val="600"/>
        </w:trPr>
        <w:tc>
          <w:tcPr>
            <w:tcW w:w="260" w:type="pct"/>
          </w:tcPr>
          <w:p w14:paraId="3EE65EE0" w14:textId="77777777" w:rsidR="002E2E9F" w:rsidRPr="00020DBE" w:rsidRDefault="002E2E9F" w:rsidP="00F1569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26D28620" w14:textId="77777777" w:rsidR="002E2E9F" w:rsidRPr="00020DBE" w:rsidRDefault="002E2E9F" w:rsidP="00F1569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Zestaw do hodowli bakterii w warunkach:</w:t>
            </w:r>
          </w:p>
          <w:p w14:paraId="75704FCA" w14:textId="77777777" w:rsidR="002E2E9F" w:rsidRPr="00020DBE" w:rsidRDefault="002E2E9F" w:rsidP="00F1569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- beztlenowych </w:t>
            </w:r>
          </w:p>
          <w:p w14:paraId="70B1F43D" w14:textId="77777777" w:rsidR="002E2E9F" w:rsidRPr="00020DBE" w:rsidRDefault="002E2E9F" w:rsidP="00F1569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- </w:t>
            </w:r>
            <w:proofErr w:type="spellStart"/>
            <w:r w:rsidRPr="00020DBE">
              <w:rPr>
                <w:rFonts w:ascii="Arial" w:hAnsi="Arial" w:cs="Arial"/>
                <w:bCs/>
              </w:rPr>
              <w:t>mikroaerofilnych</w:t>
            </w:r>
            <w:proofErr w:type="spellEnd"/>
          </w:p>
          <w:p w14:paraId="75F3ABBD" w14:textId="77777777" w:rsidR="002E2E9F" w:rsidRPr="00020DBE" w:rsidRDefault="002E2E9F" w:rsidP="00F1569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- wzbogaconych w CO</w:t>
            </w:r>
            <w:r w:rsidRPr="00020DBE">
              <w:rPr>
                <w:rFonts w:ascii="Arial" w:hAnsi="Arial" w:cs="Arial"/>
                <w:bCs/>
                <w:vertAlign w:val="subscript"/>
              </w:rPr>
              <w:t>2</w:t>
            </w:r>
            <w:r w:rsidRPr="00020DBE">
              <w:rPr>
                <w:rFonts w:ascii="Arial" w:hAnsi="Arial" w:cs="Arial"/>
                <w:bCs/>
              </w:rPr>
              <w:t xml:space="preserve">, </w:t>
            </w:r>
          </w:p>
          <w:p w14:paraId="20105AF0" w14:textId="77777777" w:rsidR="002E2E9F" w:rsidRPr="00020DBE" w:rsidRDefault="002E2E9F" w:rsidP="00F1569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zestaw kompletny torebki/generator/spinacz</w:t>
            </w:r>
          </w:p>
          <w:p w14:paraId="2E7D649B" w14:textId="77777777" w:rsidR="002E2E9F" w:rsidRPr="00020DBE" w:rsidRDefault="002E2E9F" w:rsidP="00F1569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plus paski wskaźnikowe</w:t>
            </w:r>
            <w:r w:rsidRPr="00020DBE">
              <w:t xml:space="preserve"> </w:t>
            </w:r>
            <w:r w:rsidRPr="00020DBE">
              <w:rPr>
                <w:rFonts w:ascii="Arial" w:hAnsi="Arial" w:cs="Arial"/>
                <w:bCs/>
              </w:rPr>
              <w:t xml:space="preserve">środowiska beztlenowego  </w:t>
            </w:r>
          </w:p>
        </w:tc>
        <w:tc>
          <w:tcPr>
            <w:tcW w:w="891" w:type="pct"/>
            <w:shd w:val="clear" w:color="auto" w:fill="auto"/>
          </w:tcPr>
          <w:p w14:paraId="1B8969B9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14:paraId="01A9A8C4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max </w:t>
            </w:r>
            <w:r w:rsidR="002E2E9F" w:rsidRPr="00020DBE">
              <w:rPr>
                <w:rFonts w:ascii="Arial" w:hAnsi="Arial" w:cs="Arial"/>
              </w:rPr>
              <w:t>20</w:t>
            </w:r>
          </w:p>
          <w:p w14:paraId="64BC1069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max </w:t>
            </w:r>
            <w:r w:rsidR="00DB62C1" w:rsidRPr="00020DBE">
              <w:rPr>
                <w:rFonts w:ascii="Arial" w:hAnsi="Arial" w:cs="Arial"/>
              </w:rPr>
              <w:t>20</w:t>
            </w:r>
          </w:p>
          <w:p w14:paraId="1DCE889B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max </w:t>
            </w:r>
            <w:r w:rsidR="00DB62C1" w:rsidRPr="00020DBE">
              <w:rPr>
                <w:rFonts w:ascii="Arial" w:hAnsi="Arial" w:cs="Arial"/>
              </w:rPr>
              <w:t>20</w:t>
            </w:r>
          </w:p>
          <w:p w14:paraId="175B55F0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14:paraId="25FC916F" w14:textId="02CB1236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max </w:t>
            </w:r>
            <w:r w:rsidR="002E2E9F" w:rsidRPr="00020DBE">
              <w:rPr>
                <w:rFonts w:ascii="Arial" w:hAnsi="Arial" w:cs="Arial"/>
              </w:rPr>
              <w:t>50</w:t>
            </w:r>
          </w:p>
        </w:tc>
        <w:tc>
          <w:tcPr>
            <w:tcW w:w="668" w:type="pct"/>
            <w:shd w:val="clear" w:color="auto" w:fill="auto"/>
          </w:tcPr>
          <w:p w14:paraId="65642078" w14:textId="77777777" w:rsidR="002E2E9F" w:rsidRPr="00020DBE" w:rsidRDefault="002E2E9F" w:rsidP="00F15696">
            <w:pPr>
              <w:pStyle w:val="Tekstpodstawowywcity"/>
              <w:spacing w:after="0"/>
              <w:rPr>
                <w:rFonts w:ascii="Arial" w:hAnsi="Arial" w:cs="Arial"/>
              </w:rPr>
            </w:pPr>
          </w:p>
          <w:p w14:paraId="4D3E90EE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20</w:t>
            </w:r>
          </w:p>
          <w:p w14:paraId="744AE588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8</w:t>
            </w:r>
          </w:p>
          <w:p w14:paraId="785481E5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50</w:t>
            </w:r>
          </w:p>
          <w:p w14:paraId="5D08392F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14:paraId="1F8697D1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Ilość odpowiednia do zużycia testów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097AFB4E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5E4CC908" w14:textId="77777777" w:rsidTr="002A6220">
        <w:trPr>
          <w:trHeight w:val="300"/>
        </w:trPr>
        <w:tc>
          <w:tcPr>
            <w:tcW w:w="260" w:type="pct"/>
          </w:tcPr>
          <w:p w14:paraId="1392477F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DCD8E67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Podłoża do hodowli bakterii w warunkach beztlenowych z krwi i płynów ustrojowych od pacjentów w trakcie antybiotykoterapii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1DCF943" w14:textId="43866235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5532BED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  <w:r w:rsidR="002E2E9F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2C8D980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5C66EBE2" w14:textId="77777777" w:rsidTr="002A6220">
        <w:trPr>
          <w:trHeight w:val="300"/>
        </w:trPr>
        <w:tc>
          <w:tcPr>
            <w:tcW w:w="260" w:type="pct"/>
          </w:tcPr>
          <w:p w14:paraId="42C92753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9F678D0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identyfikacji grzybów drożdżopodobnych z ostateczną identyfikacją </w:t>
            </w:r>
            <w:r w:rsidRPr="00020DBE">
              <w:rPr>
                <w:rFonts w:ascii="Arial" w:hAnsi="Arial" w:cs="Arial"/>
                <w:bCs/>
                <w:i/>
              </w:rPr>
              <w:t xml:space="preserve">C.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albicans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3F859F5A" w14:textId="157254C4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43F06BB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  <w:r w:rsidR="0087584C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00F1EEE8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653E23FD" w14:textId="77777777" w:rsidTr="002A6220">
        <w:trPr>
          <w:trHeight w:val="600"/>
        </w:trPr>
        <w:tc>
          <w:tcPr>
            <w:tcW w:w="260" w:type="pct"/>
          </w:tcPr>
          <w:p w14:paraId="73742061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90B2864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Sabourauda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z </w:t>
            </w:r>
            <w:proofErr w:type="spellStart"/>
            <w:r w:rsidRPr="00020DBE">
              <w:rPr>
                <w:rFonts w:ascii="Arial" w:hAnsi="Arial" w:cs="Arial"/>
                <w:bCs/>
              </w:rPr>
              <w:t>chloramphenicolem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i </w:t>
            </w:r>
            <w:proofErr w:type="spellStart"/>
            <w:r w:rsidRPr="00020DBE">
              <w:rPr>
                <w:rFonts w:ascii="Arial" w:hAnsi="Arial" w:cs="Arial"/>
                <w:bCs/>
              </w:rPr>
              <w:t>gentamycyną</w:t>
            </w:r>
            <w:proofErr w:type="spellEnd"/>
            <w:r w:rsidRPr="00020DBE">
              <w:rPr>
                <w:rFonts w:ascii="Arial" w:hAnsi="Arial" w:cs="Arial"/>
                <w:bCs/>
              </w:rPr>
              <w:t>, podłoże do wybiórczej izolacji grzybów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4C19679C" w14:textId="5E2A8E96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5A89900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4</w:t>
            </w:r>
            <w:r w:rsidR="002E2E9F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00259DC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D6D27A8" w14:textId="77777777" w:rsidTr="002A6220">
        <w:trPr>
          <w:trHeight w:val="300"/>
        </w:trPr>
        <w:tc>
          <w:tcPr>
            <w:tcW w:w="260" w:type="pct"/>
          </w:tcPr>
          <w:p w14:paraId="1BF77D4D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008EA507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Testy/Karty/panele do automatycznej identyfikacji grzybów drożdżopodobnych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B5DBDE7" w14:textId="21ACF0DA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64B483F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4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11F6B89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710E3C9" w14:textId="77777777" w:rsidTr="002A6220">
        <w:trPr>
          <w:trHeight w:val="300"/>
        </w:trPr>
        <w:tc>
          <w:tcPr>
            <w:tcW w:w="260" w:type="pct"/>
          </w:tcPr>
          <w:p w14:paraId="6F973D68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81BB5C5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Testy/Karty/panele do automatycznego oznaczania </w:t>
            </w:r>
            <w:proofErr w:type="spellStart"/>
            <w:r w:rsidRPr="00020DBE">
              <w:rPr>
                <w:rFonts w:ascii="Arial" w:hAnsi="Arial" w:cs="Arial"/>
                <w:bCs/>
              </w:rPr>
              <w:t>lekowrażliwości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dla grzybów drożdżopodobnych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A190B1F" w14:textId="02A0A54E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DCCAC2F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FF64DBC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4EA7D42D" w14:textId="77777777" w:rsidTr="002A6220">
        <w:trPr>
          <w:trHeight w:val="300"/>
        </w:trPr>
        <w:tc>
          <w:tcPr>
            <w:tcW w:w="260" w:type="pct"/>
          </w:tcPr>
          <w:p w14:paraId="6DFF8297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E41BC42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badania wrażliwości grzybów drożdżopodobnych i pleśni przy użyciu </w:t>
            </w:r>
            <w:proofErr w:type="spellStart"/>
            <w:r w:rsidRPr="00020DBE">
              <w:rPr>
                <w:rFonts w:ascii="Arial" w:hAnsi="Arial" w:cs="Arial"/>
                <w:bCs/>
              </w:rPr>
              <w:t>Etestów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3AE03546" w14:textId="67F24719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46689DAA" w14:textId="77777777" w:rsidR="002E2E9F" w:rsidRPr="00020DBE" w:rsidRDefault="002E2E9F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675576D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1B6A6144" w14:textId="77777777" w:rsidTr="002A6220">
        <w:trPr>
          <w:trHeight w:val="600"/>
        </w:trPr>
        <w:tc>
          <w:tcPr>
            <w:tcW w:w="260" w:type="pct"/>
          </w:tcPr>
          <w:p w14:paraId="1783AB8D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158F499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  <w:shd w:val="clear" w:color="auto" w:fill="FFFFFF"/>
              </w:rPr>
            </w:pPr>
            <w:r w:rsidRPr="00020DBE">
              <w:rPr>
                <w:rFonts w:ascii="Arial" w:hAnsi="Arial" w:cs="Arial"/>
                <w:bCs/>
                <w:shd w:val="clear" w:color="auto" w:fill="FFFFFF"/>
              </w:rPr>
              <w:t xml:space="preserve">Test/zestaw do diagnostyki </w:t>
            </w:r>
            <w:proofErr w:type="spellStart"/>
            <w:r w:rsidRPr="00020DBE">
              <w:rPr>
                <w:rFonts w:ascii="Arial" w:hAnsi="Arial" w:cs="Arial"/>
                <w:bCs/>
                <w:shd w:val="clear" w:color="auto" w:fill="FFFFFF"/>
              </w:rPr>
              <w:t>mykoplazmatycznych</w:t>
            </w:r>
            <w:proofErr w:type="spellEnd"/>
            <w:r w:rsidRPr="00020DBE">
              <w:rPr>
                <w:rFonts w:ascii="Arial" w:hAnsi="Arial" w:cs="Arial"/>
                <w:bCs/>
                <w:shd w:val="clear" w:color="auto" w:fill="FFFFFF"/>
              </w:rPr>
              <w:t xml:space="preserve"> zakażeń dróg </w:t>
            </w:r>
            <w:proofErr w:type="spellStart"/>
            <w:r w:rsidRPr="00020DBE">
              <w:rPr>
                <w:rFonts w:ascii="Arial" w:hAnsi="Arial" w:cs="Arial"/>
                <w:bCs/>
                <w:shd w:val="clear" w:color="auto" w:fill="FFFFFF"/>
              </w:rPr>
              <w:t>moczo</w:t>
            </w:r>
            <w:proofErr w:type="spellEnd"/>
            <w:r w:rsidRPr="00020DBE">
              <w:rPr>
                <w:rFonts w:ascii="Arial" w:hAnsi="Arial" w:cs="Arial"/>
                <w:bCs/>
                <w:shd w:val="clear" w:color="auto" w:fill="FFFFFF"/>
              </w:rPr>
              <w:t xml:space="preserve">-płciowych, pozwalający na hodowle, identyfikacje, ocenę ilości i </w:t>
            </w:r>
            <w:proofErr w:type="spellStart"/>
            <w:r w:rsidRPr="00020DBE">
              <w:rPr>
                <w:rFonts w:ascii="Arial" w:hAnsi="Arial" w:cs="Arial"/>
                <w:bCs/>
                <w:shd w:val="clear" w:color="auto" w:fill="FFFFFF"/>
              </w:rPr>
              <w:t>lekowrażliwości</w:t>
            </w:r>
            <w:proofErr w:type="spellEnd"/>
            <w:r w:rsidRPr="00020DBE">
              <w:rPr>
                <w:rFonts w:ascii="Arial" w:hAnsi="Arial" w:cs="Arial"/>
                <w:bCs/>
                <w:shd w:val="clear" w:color="auto" w:fill="FFFFFF"/>
              </w:rPr>
              <w:t xml:space="preserve"> zakażeń wywołanych przez </w:t>
            </w:r>
            <w:proofErr w:type="spellStart"/>
            <w:r w:rsidRPr="00020DBE">
              <w:rPr>
                <w:rFonts w:ascii="Arial" w:hAnsi="Arial" w:cs="Arial"/>
                <w:bCs/>
                <w:i/>
                <w:shd w:val="clear" w:color="auto" w:fill="FFFFFF"/>
              </w:rPr>
              <w:t>Ureaplasma</w:t>
            </w:r>
            <w:proofErr w:type="spellEnd"/>
            <w:r w:rsidRPr="00020DBE">
              <w:rPr>
                <w:rFonts w:ascii="Arial" w:hAnsi="Arial" w:cs="Arial"/>
                <w:bCs/>
                <w:i/>
                <w:shd w:val="clear" w:color="auto" w:fill="FFFFFF"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  <w:shd w:val="clear" w:color="auto" w:fill="FFFFFF"/>
              </w:rPr>
              <w:t>urealyticum</w:t>
            </w:r>
            <w:proofErr w:type="spellEnd"/>
            <w:r w:rsidRPr="00020DBE">
              <w:rPr>
                <w:rFonts w:ascii="Arial" w:hAnsi="Arial" w:cs="Arial"/>
                <w:bCs/>
                <w:shd w:val="clear" w:color="auto" w:fill="FFFFFF"/>
              </w:rPr>
              <w:t xml:space="preserve"> oraz </w:t>
            </w:r>
            <w:proofErr w:type="spellStart"/>
            <w:r w:rsidRPr="00020DBE">
              <w:rPr>
                <w:rFonts w:ascii="Arial" w:hAnsi="Arial" w:cs="Arial"/>
                <w:bCs/>
                <w:i/>
                <w:shd w:val="clear" w:color="auto" w:fill="FFFFFF"/>
              </w:rPr>
              <w:t>Mycoplasma</w:t>
            </w:r>
            <w:proofErr w:type="spellEnd"/>
            <w:r w:rsidRPr="00020DBE">
              <w:rPr>
                <w:rFonts w:ascii="Arial" w:hAnsi="Arial" w:cs="Arial"/>
                <w:bCs/>
                <w:i/>
                <w:shd w:val="clear" w:color="auto" w:fill="FFFFFF"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  <w:shd w:val="clear" w:color="auto" w:fill="FFFFFF"/>
              </w:rPr>
              <w:t>hominis</w:t>
            </w:r>
            <w:proofErr w:type="spellEnd"/>
            <w:r w:rsidRPr="00020DBE">
              <w:rPr>
                <w:rFonts w:ascii="Arial" w:hAnsi="Arial" w:cs="Arial"/>
                <w:bCs/>
                <w:i/>
                <w:shd w:val="clear" w:color="auto" w:fill="FFFFFF"/>
              </w:rPr>
              <w:t>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3CAC6A26" w14:textId="77777777" w:rsidR="002E2E9F" w:rsidRPr="00020DBE" w:rsidRDefault="00DB62C1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25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D71021B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36A9888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7225455" w14:textId="77777777" w:rsidTr="002A6220">
        <w:trPr>
          <w:trHeight w:val="900"/>
        </w:trPr>
        <w:tc>
          <w:tcPr>
            <w:tcW w:w="260" w:type="pct"/>
          </w:tcPr>
          <w:p w14:paraId="5B222898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87C4694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wykrywania i identyfikacji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Clostridioides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difficile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- odczyt bez użycia lampy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62AC832A" w14:textId="549E78E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F30D593" w14:textId="7777777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5F7E30C8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61785B68" w14:textId="77777777" w:rsidTr="002A6220">
        <w:trPr>
          <w:trHeight w:val="600"/>
        </w:trPr>
        <w:tc>
          <w:tcPr>
            <w:tcW w:w="260" w:type="pct"/>
          </w:tcPr>
          <w:p w14:paraId="4B09F507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5809F791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Szybki test do wykrywania (bez rozróżnienia) wszystkich 3 typów </w:t>
            </w:r>
            <w:proofErr w:type="spellStart"/>
            <w:r w:rsidRPr="00020DBE">
              <w:rPr>
                <w:rFonts w:ascii="Arial" w:hAnsi="Arial" w:cs="Arial"/>
                <w:bCs/>
              </w:rPr>
              <w:t>karbapenemaz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 produkowanych przez bakterie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116B5058" w14:textId="77777777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10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CF5EB33" w14:textId="25765B67" w:rsidR="002E2E9F" w:rsidRPr="00020DBE" w:rsidRDefault="0087584C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8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14CFC4F" w14:textId="77777777" w:rsidR="002E2E9F" w:rsidRPr="00020DBE" w:rsidRDefault="002E2E9F" w:rsidP="002A6220">
            <w:pPr>
              <w:jc w:val="center"/>
              <w:rPr>
                <w:rFonts w:ascii="Arial" w:hAnsi="Arial" w:cs="Arial"/>
              </w:rPr>
            </w:pPr>
          </w:p>
        </w:tc>
      </w:tr>
      <w:tr w:rsidR="002E2E9F" w:rsidRPr="00020DBE" w14:paraId="1FB6070C" w14:textId="77777777" w:rsidTr="002A6220">
        <w:trPr>
          <w:trHeight w:val="600"/>
        </w:trPr>
        <w:tc>
          <w:tcPr>
            <w:tcW w:w="260" w:type="pct"/>
          </w:tcPr>
          <w:p w14:paraId="61579685" w14:textId="77777777" w:rsidR="002E2E9F" w:rsidRPr="00020DBE" w:rsidRDefault="002E2E9F" w:rsidP="00107A79">
            <w:pPr>
              <w:pStyle w:val="Tekstpodstawowywcity"/>
              <w:numPr>
                <w:ilvl w:val="0"/>
                <w:numId w:val="51"/>
              </w:numPr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836622D" w14:textId="77777777" w:rsidR="002E2E9F" w:rsidRPr="00020DBE" w:rsidRDefault="002E2E9F" w:rsidP="00107A79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Akcesoria i odczynniki do aparatu do ID/AST drobnoustrojów – w ilości dostosowanej do wykonania wszystkich testów z możliwością poszerzenia listy asortymentowej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9614DD6" w14:textId="77777777" w:rsidR="002E2E9F" w:rsidRPr="00020DBE" w:rsidRDefault="002E2E9F" w:rsidP="002A6220">
            <w:pPr>
              <w:pStyle w:val="Tekstpodstawowywcity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pct"/>
            <w:shd w:val="clear" w:color="auto" w:fill="auto"/>
          </w:tcPr>
          <w:p w14:paraId="04F3DD64" w14:textId="77777777" w:rsidR="002E2E9F" w:rsidRPr="00020DBE" w:rsidRDefault="002E2E9F" w:rsidP="00AA2E87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Wg wymagań producenta; </w:t>
            </w:r>
          </w:p>
          <w:p w14:paraId="1A810638" w14:textId="3DA18192" w:rsidR="002E2E9F" w:rsidRPr="00020DBE" w:rsidRDefault="002A6220" w:rsidP="00AA2E87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I</w:t>
            </w:r>
            <w:r w:rsidR="002E2E9F" w:rsidRPr="00020DBE">
              <w:rPr>
                <w:rFonts w:ascii="Arial" w:hAnsi="Arial" w:cs="Arial"/>
              </w:rPr>
              <w:t>lość</w:t>
            </w:r>
            <w:r>
              <w:rPr>
                <w:rFonts w:ascii="Arial" w:hAnsi="Arial" w:cs="Arial"/>
              </w:rPr>
              <w:t xml:space="preserve"> </w:t>
            </w:r>
            <w:r w:rsidR="002E2E9F" w:rsidRPr="00020DBE">
              <w:rPr>
                <w:rFonts w:ascii="Arial" w:hAnsi="Arial" w:cs="Arial"/>
              </w:rPr>
              <w:t xml:space="preserve">odpowiednia </w:t>
            </w:r>
            <w:r w:rsidR="002E2E9F" w:rsidRPr="00020DBE">
              <w:rPr>
                <w:rFonts w:ascii="Arial" w:hAnsi="Arial" w:cs="Arial"/>
              </w:rPr>
              <w:lastRenderedPageBreak/>
              <w:t>do zużycia testów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2D8515B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lastRenderedPageBreak/>
              <w:t>opakowanie</w:t>
            </w:r>
          </w:p>
        </w:tc>
      </w:tr>
      <w:tr w:rsidR="002E2E9F" w:rsidRPr="00020DBE" w14:paraId="65A7BBCA" w14:textId="77777777" w:rsidTr="002A6220">
        <w:trPr>
          <w:trHeight w:val="600"/>
        </w:trPr>
        <w:tc>
          <w:tcPr>
            <w:tcW w:w="260" w:type="pct"/>
          </w:tcPr>
          <w:p w14:paraId="25391BEC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AF0E7EE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Suplement do podłoży do posiewu krwi zalecany przez Producenta</w:t>
            </w:r>
            <w:r w:rsidR="00DB62C1" w:rsidRPr="00020DBE">
              <w:rPr>
                <w:rFonts w:ascii="Arial" w:hAnsi="Arial" w:cs="Arial"/>
                <w:bCs/>
              </w:rPr>
              <w:t>; w ml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6FE5BF8" w14:textId="51B4C2C5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max </w:t>
            </w:r>
            <w:r w:rsidR="002E2E9F" w:rsidRPr="00020DBE">
              <w:rPr>
                <w:rFonts w:ascii="Arial" w:hAnsi="Arial" w:cs="Arial"/>
              </w:rPr>
              <w:t>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71B1004" w14:textId="77777777" w:rsidR="002E2E9F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442118A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DFB529F" w14:textId="77777777" w:rsidTr="002A6220">
        <w:trPr>
          <w:trHeight w:val="600"/>
        </w:trPr>
        <w:tc>
          <w:tcPr>
            <w:tcW w:w="260" w:type="pct"/>
          </w:tcPr>
          <w:p w14:paraId="6EDC1A5C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0CEC1D6E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Nasadka adaptująca do butelek zapewniająca bezpieczny przesiew krwi z butelki dodatniej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931CEEA" w14:textId="1EA0E4A6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max </w:t>
            </w:r>
            <w:r w:rsidR="00DB62C1" w:rsidRPr="00020DBE">
              <w:rPr>
                <w:rFonts w:ascii="Arial" w:hAnsi="Arial" w:cs="Arial"/>
              </w:rPr>
              <w:t>3</w:t>
            </w:r>
            <w:r w:rsidR="002E2E9F" w:rsidRPr="00020DBE">
              <w:rPr>
                <w:rFonts w:ascii="Arial" w:hAnsi="Arial" w:cs="Arial"/>
              </w:rPr>
              <w:t>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6DBCB8F" w14:textId="77777777" w:rsidR="002E2E9F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8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91D2403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7DE42263" w14:textId="77777777" w:rsidTr="002A6220">
        <w:trPr>
          <w:trHeight w:val="600"/>
        </w:trPr>
        <w:tc>
          <w:tcPr>
            <w:tcW w:w="260" w:type="pct"/>
          </w:tcPr>
          <w:p w14:paraId="7D9D54D5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7CC5CA1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wybiórcze do izolacji </w:t>
            </w:r>
            <w:proofErr w:type="spellStart"/>
            <w:r w:rsidRPr="00020DBE">
              <w:rPr>
                <w:rFonts w:ascii="Arial" w:hAnsi="Arial" w:cs="Arial"/>
                <w:bCs/>
              </w:rPr>
              <w:t>enterokoków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i paciorkowców grupy D.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160A39AC" w14:textId="1D70690F" w:rsidR="002E2E9F" w:rsidRPr="00020DBE" w:rsidRDefault="0065683A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1534345" w14:textId="77777777" w:rsidR="002E2E9F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24861FF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2E2E9F" w:rsidRPr="00020DBE" w14:paraId="0178F7B8" w14:textId="77777777" w:rsidTr="002A6220">
        <w:trPr>
          <w:trHeight w:val="413"/>
        </w:trPr>
        <w:tc>
          <w:tcPr>
            <w:tcW w:w="260" w:type="pct"/>
            <w:shd w:val="clear" w:color="auto" w:fill="FFFFFF" w:themeFill="background1"/>
          </w:tcPr>
          <w:p w14:paraId="34083D5B" w14:textId="77777777" w:rsidR="002E2E9F" w:rsidRPr="00020DBE" w:rsidRDefault="002E2E9F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FFFFFF" w:themeFill="background1"/>
          </w:tcPr>
          <w:p w14:paraId="3B269C9B" w14:textId="77777777" w:rsidR="002E2E9F" w:rsidRPr="00020DBE" w:rsidRDefault="002E2E9F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bCs/>
              </w:rPr>
              <w:t>chromogenne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do izolacji i identyfikacji </w:t>
            </w:r>
            <w:r w:rsidRPr="00020DBE">
              <w:rPr>
                <w:rFonts w:ascii="Arial" w:hAnsi="Arial" w:cs="Arial"/>
                <w:bCs/>
                <w:i/>
              </w:rPr>
              <w:t xml:space="preserve">P.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aeruginosa</w:t>
            </w:r>
            <w:proofErr w:type="spellEnd"/>
          </w:p>
        </w:tc>
        <w:tc>
          <w:tcPr>
            <w:tcW w:w="891" w:type="pct"/>
            <w:shd w:val="clear" w:color="auto" w:fill="FFFFFF" w:themeFill="background1"/>
            <w:vAlign w:val="center"/>
          </w:tcPr>
          <w:p w14:paraId="5352CA43" w14:textId="7C7B1320" w:rsidR="002E2E9F" w:rsidRPr="00020DBE" w:rsidRDefault="00756014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2E2E9F" w:rsidRPr="00020DBE">
              <w:rPr>
                <w:rFonts w:ascii="Arial" w:hAnsi="Arial" w:cs="Arial"/>
              </w:rPr>
              <w:t>20</w:t>
            </w:r>
          </w:p>
        </w:tc>
        <w:tc>
          <w:tcPr>
            <w:tcW w:w="668" w:type="pct"/>
            <w:shd w:val="clear" w:color="auto" w:fill="FFFFFF" w:themeFill="background1"/>
            <w:vAlign w:val="center"/>
          </w:tcPr>
          <w:p w14:paraId="2A265205" w14:textId="77777777" w:rsidR="002E2E9F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1103" w:type="pct"/>
            <w:shd w:val="clear" w:color="auto" w:fill="FFFFFF" w:themeFill="background1"/>
            <w:vAlign w:val="center"/>
            <w:hideMark/>
          </w:tcPr>
          <w:p w14:paraId="1B254FF4" w14:textId="77777777" w:rsidR="002E2E9F" w:rsidRPr="00020DBE" w:rsidRDefault="002E2E9F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76E9A292" w14:textId="77777777" w:rsidTr="002A6220">
        <w:trPr>
          <w:trHeight w:val="600"/>
        </w:trPr>
        <w:tc>
          <w:tcPr>
            <w:tcW w:w="260" w:type="pct"/>
            <w:shd w:val="clear" w:color="auto" w:fill="auto"/>
          </w:tcPr>
          <w:p w14:paraId="18C40A8A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3D5088E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wybiórczej izolacji </w:t>
            </w:r>
            <w:proofErr w:type="spellStart"/>
            <w:r w:rsidRPr="00020DBE">
              <w:rPr>
                <w:rFonts w:ascii="Arial" w:hAnsi="Arial" w:cs="Arial"/>
                <w:bCs/>
              </w:rPr>
              <w:t>Pseudomonas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</w:rPr>
              <w:t>aeruginosa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zawierające </w:t>
            </w:r>
            <w:proofErr w:type="spellStart"/>
            <w:r w:rsidRPr="00020DBE">
              <w:rPr>
                <w:rFonts w:ascii="Arial" w:hAnsi="Arial" w:cs="Arial"/>
                <w:bCs/>
              </w:rPr>
              <w:t>cetrymid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0EB60C50" w14:textId="77777777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903174A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  <w:r w:rsidR="0087584C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06A15940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166D978F" w14:textId="77777777" w:rsidTr="002A6220">
        <w:trPr>
          <w:trHeight w:val="300"/>
        </w:trPr>
        <w:tc>
          <w:tcPr>
            <w:tcW w:w="260" w:type="pct"/>
          </w:tcPr>
          <w:p w14:paraId="7C0EAF53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5A68FFC2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Pojemnik do hodowli w warunkach specjalnych zawierający generator atmosfery, </w:t>
            </w:r>
            <w:proofErr w:type="spellStart"/>
            <w:r w:rsidRPr="00020DBE">
              <w:rPr>
                <w:rFonts w:ascii="Arial" w:hAnsi="Arial" w:cs="Arial"/>
                <w:bCs/>
              </w:rPr>
              <w:t>Genbox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14:paraId="09289204" w14:textId="77777777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10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4766370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CD1C488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38A32B67" w14:textId="77777777" w:rsidTr="002A6220">
        <w:trPr>
          <w:trHeight w:val="300"/>
        </w:trPr>
        <w:tc>
          <w:tcPr>
            <w:tcW w:w="260" w:type="pct"/>
          </w:tcPr>
          <w:p w14:paraId="055C100F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7E0D163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wybiórczej izolacji bakterii beztlenowych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Bacteroides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</w:rPr>
              <w:t>spp.i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  <w:i/>
              </w:rPr>
              <w:t>Prevotella</w:t>
            </w:r>
            <w:proofErr w:type="spellEnd"/>
            <w:r w:rsidRPr="00020DBE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</w:rPr>
              <w:t>spp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., agar </w:t>
            </w:r>
            <w:proofErr w:type="spellStart"/>
            <w:r w:rsidRPr="00020DBE">
              <w:rPr>
                <w:rFonts w:ascii="Arial" w:hAnsi="Arial" w:cs="Arial"/>
                <w:bCs/>
              </w:rPr>
              <w:t>Schaedler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z 5% </w:t>
            </w:r>
            <w:proofErr w:type="spellStart"/>
            <w:r w:rsidRPr="00020DBE">
              <w:rPr>
                <w:rFonts w:ascii="Arial" w:hAnsi="Arial" w:cs="Arial"/>
                <w:bCs/>
              </w:rPr>
              <w:t>krwia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i antybiotykami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46CD96CF" w14:textId="1899B90D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81F66DA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  <w:r w:rsidR="0087584C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7B9A95D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56484F3A" w14:textId="77777777" w:rsidTr="002A6220">
        <w:trPr>
          <w:trHeight w:val="300"/>
        </w:trPr>
        <w:tc>
          <w:tcPr>
            <w:tcW w:w="260" w:type="pct"/>
          </w:tcPr>
          <w:p w14:paraId="66C4E75B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2AEC7F34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namnażania </w:t>
            </w:r>
            <w:r w:rsidRPr="00020DBE">
              <w:rPr>
                <w:rFonts w:ascii="Arial" w:hAnsi="Arial" w:cs="Arial"/>
                <w:bCs/>
                <w:i/>
              </w:rPr>
              <w:t>Salmonella</w:t>
            </w:r>
            <w:r w:rsidRPr="00020DBE">
              <w:rPr>
                <w:rFonts w:ascii="Arial" w:hAnsi="Arial" w:cs="Arial"/>
                <w:bCs/>
              </w:rPr>
              <w:t xml:space="preserve"> w próbkach kału (probówki)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4DD8AC01" w14:textId="5C5CD61A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C4B9276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A3E6227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182A5B29" w14:textId="77777777" w:rsidTr="002A6220">
        <w:trPr>
          <w:trHeight w:val="300"/>
        </w:trPr>
        <w:tc>
          <w:tcPr>
            <w:tcW w:w="260" w:type="pct"/>
          </w:tcPr>
          <w:p w14:paraId="2F1454D7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A077DBE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agar </w:t>
            </w:r>
            <w:proofErr w:type="spellStart"/>
            <w:r w:rsidRPr="00020DBE">
              <w:rPr>
                <w:rFonts w:ascii="Arial" w:hAnsi="Arial" w:cs="Arial"/>
                <w:bCs/>
              </w:rPr>
              <w:t>tryptozowo</w:t>
            </w:r>
            <w:proofErr w:type="spellEnd"/>
            <w:r w:rsidRPr="00020DBE">
              <w:rPr>
                <w:rFonts w:ascii="Arial" w:hAnsi="Arial" w:cs="Arial"/>
                <w:bCs/>
              </w:rPr>
              <w:t>-sojowy do izolacji bakterii o niewysokich wymaganiach odżywczych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4C6FC05C" w14:textId="77777777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6335732" w14:textId="77777777" w:rsidR="00CE51D2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AA507D6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6812D422" w14:textId="77777777" w:rsidTr="002A6220">
        <w:trPr>
          <w:trHeight w:val="600"/>
        </w:trPr>
        <w:tc>
          <w:tcPr>
            <w:tcW w:w="260" w:type="pct"/>
          </w:tcPr>
          <w:p w14:paraId="2BF7F323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23744E1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Zestaw fiolek z perełkami zanurzonymi w specjalnym płynie konserwującym do przechowywania szczepów bakterii i grzybów w stanie zamrożenia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D5A4A4B" w14:textId="708E8DFE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64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BE1284B" w14:textId="77777777" w:rsidR="00CE51D2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57D38143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3B052CD1" w14:textId="77777777" w:rsidTr="002A6220">
        <w:trPr>
          <w:trHeight w:val="375"/>
        </w:trPr>
        <w:tc>
          <w:tcPr>
            <w:tcW w:w="260" w:type="pct"/>
            <w:shd w:val="clear" w:color="auto" w:fill="auto"/>
          </w:tcPr>
          <w:p w14:paraId="356112AA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6815D654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Kompletny zestaw odczynników do barwienia metodą Grama; w ml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8CC34CD" w14:textId="77777777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każdy odczynnik nie więcej niż 250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D125F9C" w14:textId="77777777" w:rsidR="00CE51D2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04EAB3ED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665C6FBC" w14:textId="77777777" w:rsidTr="002A6220">
        <w:trPr>
          <w:trHeight w:val="300"/>
        </w:trPr>
        <w:tc>
          <w:tcPr>
            <w:tcW w:w="260" w:type="pct"/>
          </w:tcPr>
          <w:p w14:paraId="50951DB9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  <w:hideMark/>
          </w:tcPr>
          <w:p w14:paraId="03A22D35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Bulion mózgowo-sercowy do hodowli bakterii tlenowych o wysokich wymaganiach odżywczych, w probówkach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FAD0C69" w14:textId="27EA2E5A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CC22742" w14:textId="77777777" w:rsidR="00CE51D2" w:rsidRPr="00020DBE" w:rsidRDefault="0087584C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40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F68E66B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5B5F2471" w14:textId="77777777" w:rsidTr="002A6220">
        <w:trPr>
          <w:trHeight w:val="300"/>
        </w:trPr>
        <w:tc>
          <w:tcPr>
            <w:tcW w:w="260" w:type="pct"/>
          </w:tcPr>
          <w:p w14:paraId="03376979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  <w:hideMark/>
          </w:tcPr>
          <w:p w14:paraId="7FD60931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izolacji organizmów beztlenowych oraz określania wartości MIC przy użyciu metody </w:t>
            </w:r>
            <w:proofErr w:type="spellStart"/>
            <w:r w:rsidRPr="00020DBE">
              <w:rPr>
                <w:rFonts w:ascii="Arial" w:hAnsi="Arial" w:cs="Arial"/>
                <w:bCs/>
              </w:rPr>
              <w:t>Etest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512B8C85" w14:textId="77777777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14:paraId="0EBAB47E" w14:textId="77777777" w:rsidR="00CE51D2" w:rsidRPr="00020DBE" w:rsidRDefault="00F24340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BAB0803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583DC1B5" w14:textId="77777777" w:rsidTr="002A6220">
        <w:trPr>
          <w:trHeight w:val="300"/>
        </w:trPr>
        <w:tc>
          <w:tcPr>
            <w:tcW w:w="260" w:type="pct"/>
          </w:tcPr>
          <w:p w14:paraId="6C05FC95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CB7D1CC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EDTA 0.5 M (ml)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72F847B6" w14:textId="77777777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9E411B2" w14:textId="77777777" w:rsidR="00CE51D2" w:rsidRPr="00020DBE" w:rsidRDefault="003F69ED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6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D87A7D0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4335DBCC" w14:textId="77777777" w:rsidTr="002A6220">
        <w:trPr>
          <w:trHeight w:val="326"/>
        </w:trPr>
        <w:tc>
          <w:tcPr>
            <w:tcW w:w="260" w:type="pct"/>
          </w:tcPr>
          <w:p w14:paraId="543D335D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  <w:hideMark/>
          </w:tcPr>
          <w:p w14:paraId="4AE8653B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Kwas </w:t>
            </w:r>
            <w:proofErr w:type="spellStart"/>
            <w:r w:rsidRPr="00020DBE">
              <w:rPr>
                <w:rFonts w:ascii="Arial" w:hAnsi="Arial" w:cs="Arial"/>
                <w:bCs/>
              </w:rPr>
              <w:t>fenyloboronowy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(ml)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5080583B" w14:textId="5E010DE2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6C5BA6E" w14:textId="77777777" w:rsidR="00CE51D2" w:rsidRPr="00020DBE" w:rsidRDefault="003F69ED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6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A8DF67C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759CD926" w14:textId="77777777" w:rsidTr="002A6220">
        <w:trPr>
          <w:trHeight w:val="360"/>
        </w:trPr>
        <w:tc>
          <w:tcPr>
            <w:tcW w:w="260" w:type="pct"/>
          </w:tcPr>
          <w:p w14:paraId="043DF868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586F5258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Odczynnik do wykrywania katalazy (oznaczenia)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41B6EC62" w14:textId="697E731C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1975374" w14:textId="77777777" w:rsidR="00CE51D2" w:rsidRPr="00020DBE" w:rsidRDefault="00F24340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569598A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568A7C0D" w14:textId="77777777" w:rsidTr="002A6220">
        <w:trPr>
          <w:trHeight w:val="300"/>
        </w:trPr>
        <w:tc>
          <w:tcPr>
            <w:tcW w:w="260" w:type="pct"/>
          </w:tcPr>
          <w:p w14:paraId="1D4374BA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FE1C907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Jałowe kalibrowane </w:t>
            </w:r>
            <w:proofErr w:type="spellStart"/>
            <w:r w:rsidRPr="00020DBE">
              <w:rPr>
                <w:rFonts w:ascii="Arial" w:hAnsi="Arial" w:cs="Arial"/>
                <w:bCs/>
              </w:rPr>
              <w:t>ezy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10 ul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3E9F9FE" w14:textId="3312FB79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228670E" w14:textId="77777777" w:rsidR="00CE51D2" w:rsidRPr="00020DBE" w:rsidRDefault="00F24340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3065F7F" w14:textId="77777777" w:rsidR="00CE51D2" w:rsidRPr="00020DBE" w:rsidRDefault="00CE51D2" w:rsidP="002A6220">
            <w:pPr>
              <w:jc w:val="center"/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79674840" w14:textId="77777777" w:rsidTr="002A6220">
        <w:trPr>
          <w:trHeight w:val="300"/>
        </w:trPr>
        <w:tc>
          <w:tcPr>
            <w:tcW w:w="260" w:type="pct"/>
          </w:tcPr>
          <w:p w14:paraId="19C5F4BD" w14:textId="77777777" w:rsidR="00CE51D2" w:rsidRPr="00020DBE" w:rsidRDefault="00CE51D2" w:rsidP="002A6220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5A4AAD5B" w14:textId="77777777" w:rsidR="00CE51D2" w:rsidRPr="00020DBE" w:rsidRDefault="00CE51D2" w:rsidP="002A6220">
            <w:pPr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Panel do wykrywania bakterii atypowych i wirusów  z  górnych dróg oddechowych (wymaz  z </w:t>
            </w:r>
            <w:proofErr w:type="spellStart"/>
            <w:r w:rsidRPr="00020DBE">
              <w:rPr>
                <w:rFonts w:ascii="Arial" w:hAnsi="Arial" w:cs="Arial"/>
              </w:rPr>
              <w:t>nosogardzieli</w:t>
            </w:r>
            <w:proofErr w:type="spellEnd"/>
            <w:r w:rsidRPr="00020DBE">
              <w:rPr>
                <w:rFonts w:ascii="Arial" w:hAnsi="Arial" w:cs="Arial"/>
              </w:rPr>
              <w:t>) w tym COVID-19:</w:t>
            </w:r>
          </w:p>
          <w:p w14:paraId="7DE96CD2" w14:textId="77777777" w:rsidR="00CE51D2" w:rsidRPr="00020DBE" w:rsidRDefault="00CE51D2" w:rsidP="002A6220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Wykrywający przede wszystkim wirusy SARS-CoV-2, jak również: Influenza A, B, wirusy </w:t>
            </w:r>
            <w:proofErr w:type="spellStart"/>
            <w:r w:rsidRPr="00020DBE">
              <w:rPr>
                <w:rFonts w:ascii="Arial" w:hAnsi="Arial" w:cs="Arial"/>
                <w:bCs/>
              </w:rPr>
              <w:t>Parainfluenza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,  </w:t>
            </w:r>
            <w:proofErr w:type="spellStart"/>
            <w:r w:rsidRPr="00020DBE">
              <w:rPr>
                <w:rFonts w:ascii="Arial" w:hAnsi="Arial" w:cs="Arial"/>
                <w:bCs/>
              </w:rPr>
              <w:t>Rinowirusy</w:t>
            </w:r>
            <w:proofErr w:type="spellEnd"/>
            <w:r w:rsidRPr="00020DBE">
              <w:rPr>
                <w:rFonts w:ascii="Arial" w:hAnsi="Arial" w:cs="Arial"/>
                <w:bCs/>
              </w:rPr>
              <w:t>/</w:t>
            </w:r>
            <w:proofErr w:type="spellStart"/>
            <w:r w:rsidRPr="00020DBE">
              <w:rPr>
                <w:rFonts w:ascii="Arial" w:hAnsi="Arial" w:cs="Arial"/>
                <w:bCs/>
              </w:rPr>
              <w:t>Enterowirusy</w:t>
            </w:r>
            <w:proofErr w:type="spellEnd"/>
            <w:r w:rsidRPr="00020DBE">
              <w:rPr>
                <w:rFonts w:ascii="Arial" w:hAnsi="Arial" w:cs="Arial"/>
                <w:bCs/>
              </w:rPr>
              <w:t>, RSV oraz  bakterie atypowe.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F00C2A6" w14:textId="77777777" w:rsidR="00CE51D2" w:rsidRPr="00020DBE" w:rsidRDefault="00CE51D2" w:rsidP="002A6220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30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B385F00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CA17737" w14:textId="77777777" w:rsidR="00CE51D2" w:rsidRPr="00020DBE" w:rsidRDefault="00CE51D2" w:rsidP="002A6220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2DBCCB62" w14:textId="77777777" w:rsidTr="006E1516">
        <w:trPr>
          <w:trHeight w:val="300"/>
        </w:trPr>
        <w:tc>
          <w:tcPr>
            <w:tcW w:w="260" w:type="pct"/>
          </w:tcPr>
          <w:p w14:paraId="0A4BC633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7FF4B40" w14:textId="77777777" w:rsidR="00CE51D2" w:rsidRPr="00020DBE" w:rsidRDefault="00CE51D2" w:rsidP="006E1516">
            <w:pPr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Panel do wykrywania bakterii typowych i atypowych, wirusów i genów oporności na antybiotyki z dolnych dróg oddechowych (materiał: plwocina, BAL):</w:t>
            </w:r>
          </w:p>
          <w:p w14:paraId="37F69CFC" w14:textId="77777777" w:rsidR="00CE51D2" w:rsidRPr="00020DBE" w:rsidRDefault="00CE51D2" w:rsidP="006E151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</w:rPr>
              <w:t xml:space="preserve">Wykrywający najczęściej powodujące infekcje bakterie Gram (+), Gram (-), niefermentujące i atypowe, wirusy oraz geny oporności na antybiotyki: </w:t>
            </w:r>
            <w:proofErr w:type="spellStart"/>
            <w:r w:rsidRPr="00020DBE">
              <w:rPr>
                <w:rFonts w:ascii="Arial" w:hAnsi="Arial" w:cs="Arial"/>
              </w:rPr>
              <w:t>karbapenemazy</w:t>
            </w:r>
            <w:proofErr w:type="spellEnd"/>
            <w:r w:rsidRPr="00020DBE">
              <w:rPr>
                <w:rFonts w:ascii="Arial" w:hAnsi="Arial" w:cs="Arial"/>
              </w:rPr>
              <w:t xml:space="preserve"> (KPC, NDM, IMP, VIM, OXA-48), ESBL i MRSA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AF13502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30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28B4FD0" w14:textId="77777777" w:rsidR="00CE51D2" w:rsidRPr="00020DBE" w:rsidRDefault="00F24340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581C059" w14:textId="77777777" w:rsidR="00CE51D2" w:rsidRPr="00020DBE" w:rsidRDefault="00CE51D2" w:rsidP="006E1516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137CD745" w14:textId="77777777" w:rsidTr="006E1516">
        <w:trPr>
          <w:trHeight w:val="300"/>
        </w:trPr>
        <w:tc>
          <w:tcPr>
            <w:tcW w:w="260" w:type="pct"/>
          </w:tcPr>
          <w:p w14:paraId="3ED33928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844831B" w14:textId="77777777" w:rsidR="00CE51D2" w:rsidRPr="00020DBE" w:rsidRDefault="00CE51D2" w:rsidP="006E1516">
            <w:pPr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Panel do wykrywania patogenów zakażeń krwi i genów oporności na antybiotyki z dodatnich  hodowli (butelek krwi)</w:t>
            </w:r>
          </w:p>
          <w:p w14:paraId="076678E8" w14:textId="77777777" w:rsidR="00CE51D2" w:rsidRPr="00020DBE" w:rsidRDefault="00CE51D2" w:rsidP="006E151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</w:rPr>
              <w:t xml:space="preserve">Bakterie najczęściej powodujące zakażenie krwi G (+), G (-), niefermentujące, grzyby drożdżopodobne i geny oporności np. </w:t>
            </w:r>
            <w:proofErr w:type="spellStart"/>
            <w:r w:rsidRPr="00020DBE">
              <w:rPr>
                <w:rFonts w:ascii="Arial" w:hAnsi="Arial" w:cs="Arial"/>
              </w:rPr>
              <w:t>karbapenemazy</w:t>
            </w:r>
            <w:proofErr w:type="spellEnd"/>
            <w:r w:rsidRPr="00020DBE">
              <w:rPr>
                <w:rFonts w:ascii="Arial" w:hAnsi="Arial" w:cs="Arial"/>
              </w:rPr>
              <w:t xml:space="preserve"> (KPC, NDM, IMP, VIM, OXA-48), ESBL, MRSA, VRE, </w:t>
            </w:r>
            <w:proofErr w:type="spellStart"/>
            <w:r w:rsidRPr="00020DBE">
              <w:rPr>
                <w:rFonts w:ascii="Arial" w:hAnsi="Arial" w:cs="Arial"/>
              </w:rPr>
              <w:t>kolistyna</w:t>
            </w:r>
            <w:proofErr w:type="spellEnd"/>
            <w:r w:rsidRPr="00020DBE">
              <w:rPr>
                <w:rFonts w:ascii="Arial" w:hAnsi="Arial" w:cs="Arial"/>
              </w:rPr>
              <w:t xml:space="preserve"> (mcr-1).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1390472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30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36C4AAE" w14:textId="77777777" w:rsidR="00CE51D2" w:rsidRPr="00020DBE" w:rsidRDefault="00CE51D2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C79B0B4" w14:textId="77777777" w:rsidR="00CE51D2" w:rsidRPr="00020DBE" w:rsidRDefault="00CE51D2" w:rsidP="006E1516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37A6D8B9" w14:textId="77777777" w:rsidTr="006E1516">
        <w:trPr>
          <w:trHeight w:val="300"/>
        </w:trPr>
        <w:tc>
          <w:tcPr>
            <w:tcW w:w="260" w:type="pct"/>
          </w:tcPr>
          <w:p w14:paraId="375B3F9E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2A46A2A" w14:textId="77777777" w:rsidR="00CE51D2" w:rsidRPr="00020DBE" w:rsidRDefault="00CE51D2" w:rsidP="006E1516">
            <w:pPr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Panel do wykrywania bakterii, wirusów i pasożytów jelitowych: </w:t>
            </w:r>
          </w:p>
          <w:p w14:paraId="388997F6" w14:textId="77777777" w:rsidR="00CE51D2" w:rsidRPr="00020DBE" w:rsidRDefault="00CE51D2" w:rsidP="006E1516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</w:rPr>
              <w:t>Bakterie, pasożyty, wirusy – najczęściej powodujące zakażenie układu pokarmowego.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119795E1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445F7F" w:rsidRPr="00020DBE">
              <w:rPr>
                <w:rFonts w:ascii="Arial" w:hAnsi="Arial" w:cs="Arial"/>
              </w:rPr>
              <w:t>6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F5DA696" w14:textId="77777777" w:rsidR="00CE51D2" w:rsidRPr="00020DBE" w:rsidRDefault="00CE51D2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  <w:r w:rsidR="00F24340" w:rsidRPr="00020DBE">
              <w:rPr>
                <w:rFonts w:ascii="Arial" w:hAnsi="Arial" w:cs="Arial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6CCBE21" w14:textId="77777777" w:rsidR="00CE51D2" w:rsidRPr="00020DBE" w:rsidRDefault="00CE51D2" w:rsidP="006E1516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039A5E68" w14:textId="77777777" w:rsidTr="006E1516">
        <w:trPr>
          <w:trHeight w:val="300"/>
        </w:trPr>
        <w:tc>
          <w:tcPr>
            <w:tcW w:w="260" w:type="pct"/>
          </w:tcPr>
          <w:p w14:paraId="16D4F7CB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0332DE46" w14:textId="77777777" w:rsidR="00CE51D2" w:rsidRPr="00020DBE" w:rsidRDefault="00CE51D2" w:rsidP="006E1516">
            <w:pPr>
              <w:jc w:val="both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Panel do wykrywania bakterii, wirusów i drożdżaków z płynu mózgowo-rdzeniowego:</w:t>
            </w:r>
          </w:p>
          <w:p w14:paraId="5185C765" w14:textId="77777777" w:rsidR="00CE51D2" w:rsidRPr="00020DBE" w:rsidRDefault="00CE51D2" w:rsidP="006E1516">
            <w:pPr>
              <w:jc w:val="both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Bakterie najczęściej powodujące zakażenie OUN oraz wirusy w szczególności  </w:t>
            </w:r>
            <w:proofErr w:type="spellStart"/>
            <w:r w:rsidRPr="00020DBE">
              <w:rPr>
                <w:rFonts w:ascii="Arial" w:hAnsi="Arial" w:cs="Arial"/>
              </w:rPr>
              <w:t>Cytomegalowirus</w:t>
            </w:r>
            <w:proofErr w:type="spellEnd"/>
            <w:r w:rsidRPr="00020DBE">
              <w:rPr>
                <w:rFonts w:ascii="Arial" w:hAnsi="Arial" w:cs="Arial"/>
              </w:rPr>
              <w:t xml:space="preserve">, </w:t>
            </w:r>
            <w:proofErr w:type="spellStart"/>
            <w:r w:rsidRPr="00020DBE">
              <w:rPr>
                <w:rFonts w:ascii="Arial" w:hAnsi="Arial" w:cs="Arial"/>
              </w:rPr>
              <w:t>Enterowirus</w:t>
            </w:r>
            <w:proofErr w:type="spellEnd"/>
            <w:r w:rsidRPr="00020DBE">
              <w:rPr>
                <w:rFonts w:ascii="Arial" w:hAnsi="Arial" w:cs="Arial"/>
              </w:rPr>
              <w:t xml:space="preserve">, wirus opryszczki typu 1, typu 2, ludzki </w:t>
            </w:r>
            <w:proofErr w:type="spellStart"/>
            <w:r w:rsidRPr="00020DBE">
              <w:rPr>
                <w:rFonts w:ascii="Arial" w:hAnsi="Arial" w:cs="Arial"/>
              </w:rPr>
              <w:t>herpeswirus</w:t>
            </w:r>
            <w:proofErr w:type="spellEnd"/>
            <w:r w:rsidRPr="00020DBE">
              <w:rPr>
                <w:rFonts w:ascii="Arial" w:hAnsi="Arial" w:cs="Arial"/>
              </w:rPr>
              <w:t xml:space="preserve"> typu 6,  wirus ospy wietrznej-półpaśca </w:t>
            </w:r>
          </w:p>
          <w:p w14:paraId="143F4EBB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</w:rPr>
              <w:t>+ grzyby powodujące najczęściej zakażenie OUN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BBC08AA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 xml:space="preserve">nie więcej niż </w:t>
            </w:r>
            <w:r w:rsidR="00445F7F" w:rsidRPr="00020DBE">
              <w:rPr>
                <w:rFonts w:ascii="Arial" w:hAnsi="Arial" w:cs="Arial"/>
              </w:rPr>
              <w:t>6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7A54C74" w14:textId="77777777" w:rsidR="00CE51D2" w:rsidRPr="00020DBE" w:rsidRDefault="00F24340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25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B72F127" w14:textId="77777777" w:rsidR="00CE51D2" w:rsidRPr="00020DBE" w:rsidRDefault="00CE51D2" w:rsidP="006E1516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E51D2" w:rsidRPr="00020DBE" w14:paraId="30E1D5F9" w14:textId="77777777" w:rsidTr="006E1516">
        <w:trPr>
          <w:trHeight w:val="300"/>
        </w:trPr>
        <w:tc>
          <w:tcPr>
            <w:tcW w:w="260" w:type="pct"/>
          </w:tcPr>
          <w:p w14:paraId="54246B5C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079" w:type="pct"/>
            <w:shd w:val="clear" w:color="auto" w:fill="auto"/>
          </w:tcPr>
          <w:p w14:paraId="14378F60" w14:textId="77777777" w:rsidR="00CE51D2" w:rsidRPr="00020DBE" w:rsidRDefault="00CE51D2" w:rsidP="006E15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 xml:space="preserve">Wybiórcze, izolacyjne i różnicujące podłoże do wykrywania bakterii Salmonella i </w:t>
            </w:r>
            <w:proofErr w:type="spellStart"/>
            <w:r w:rsidRPr="00020DBE">
              <w:rPr>
                <w:rFonts w:ascii="Arial" w:hAnsi="Arial" w:cs="Arial"/>
                <w:color w:val="000000" w:themeColor="text1"/>
              </w:rPr>
              <w:t>Shigella</w:t>
            </w:r>
            <w:proofErr w:type="spellEnd"/>
            <w:r w:rsidRPr="00020DBE">
              <w:rPr>
                <w:rFonts w:ascii="Arial" w:hAnsi="Arial" w:cs="Arial"/>
                <w:color w:val="000000" w:themeColor="text1"/>
              </w:rPr>
              <w:t xml:space="preserve"> w próbkach klinicznych (kale). Może być stosowany do wykrywania bakterii Salmonella w produktach żywnościowych.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32841F61" w14:textId="15DC4E06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1B4AD59" w14:textId="77777777" w:rsidR="00CE51D2" w:rsidRPr="00020DBE" w:rsidRDefault="00F24340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5B6AF264" w14:textId="77777777" w:rsidR="00CE51D2" w:rsidRPr="00020DBE" w:rsidRDefault="00CE51D2" w:rsidP="006E151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opakowanie</w:t>
            </w:r>
          </w:p>
        </w:tc>
      </w:tr>
      <w:tr w:rsidR="00CE51D2" w:rsidRPr="00020DBE" w14:paraId="556016C2" w14:textId="77777777" w:rsidTr="006E1516">
        <w:trPr>
          <w:trHeight w:val="300"/>
        </w:trPr>
        <w:tc>
          <w:tcPr>
            <w:tcW w:w="260" w:type="pct"/>
          </w:tcPr>
          <w:p w14:paraId="62DA7DA8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079" w:type="pct"/>
            <w:shd w:val="clear" w:color="auto" w:fill="auto"/>
          </w:tcPr>
          <w:p w14:paraId="73138BD1" w14:textId="77777777" w:rsidR="00CE51D2" w:rsidRPr="00020DBE" w:rsidRDefault="00CE51D2" w:rsidP="006E15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Bulion służący do namnożenia, specyficzny dla GBS (</w:t>
            </w:r>
            <w:proofErr w:type="spellStart"/>
            <w:r w:rsidRPr="00020DBE">
              <w:rPr>
                <w:rFonts w:ascii="Arial" w:hAnsi="Arial" w:cs="Arial"/>
                <w:i/>
                <w:color w:val="000000" w:themeColor="text1"/>
              </w:rPr>
              <w:t>Streptococcus</w:t>
            </w:r>
            <w:proofErr w:type="spellEnd"/>
            <w:r w:rsidRPr="00020DBE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i/>
                <w:color w:val="000000" w:themeColor="text1"/>
              </w:rPr>
              <w:t>agalactiae</w:t>
            </w:r>
            <w:proofErr w:type="spellEnd"/>
            <w:r w:rsidRPr="00020DBE">
              <w:rPr>
                <w:rFonts w:ascii="Arial" w:hAnsi="Arial" w:cs="Arial"/>
                <w:color w:val="000000" w:themeColor="text1"/>
              </w:rPr>
              <w:t>)</w:t>
            </w:r>
          </w:p>
          <w:p w14:paraId="4FE7BF72" w14:textId="77777777" w:rsidR="00CE51D2" w:rsidRPr="00020DBE" w:rsidRDefault="00CE51D2" w:rsidP="006E1516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1" w:type="pct"/>
            <w:shd w:val="clear" w:color="auto" w:fill="auto"/>
            <w:vAlign w:val="center"/>
          </w:tcPr>
          <w:p w14:paraId="08A84F42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BF55E75" w14:textId="77777777" w:rsidR="00CE51D2" w:rsidRPr="00020DBE" w:rsidRDefault="00F24340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20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F359348" w14:textId="77777777" w:rsidR="00CE51D2" w:rsidRPr="00020DBE" w:rsidRDefault="00CE51D2" w:rsidP="006E151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opakowanie</w:t>
            </w:r>
          </w:p>
        </w:tc>
      </w:tr>
      <w:tr w:rsidR="00CE51D2" w:rsidRPr="00020DBE" w14:paraId="5D52D240" w14:textId="77777777" w:rsidTr="006E1516">
        <w:trPr>
          <w:trHeight w:val="300"/>
        </w:trPr>
        <w:tc>
          <w:tcPr>
            <w:tcW w:w="260" w:type="pct"/>
          </w:tcPr>
          <w:p w14:paraId="6255F601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079" w:type="pct"/>
            <w:shd w:val="clear" w:color="auto" w:fill="auto"/>
          </w:tcPr>
          <w:p w14:paraId="16CB62ED" w14:textId="77777777" w:rsidR="00CE51D2" w:rsidRPr="00020DBE" w:rsidRDefault="00CE51D2" w:rsidP="00A736BE">
            <w:pPr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 xml:space="preserve">Podłoże do wybiórczej izolacji i identyfikacji bakterii </w:t>
            </w:r>
            <w:proofErr w:type="spellStart"/>
            <w:r w:rsidRPr="00020DBE">
              <w:rPr>
                <w:rFonts w:ascii="Arial" w:hAnsi="Arial" w:cs="Arial"/>
                <w:color w:val="000000" w:themeColor="text1"/>
              </w:rPr>
              <w:t>Yersinia</w:t>
            </w:r>
            <w:proofErr w:type="spellEnd"/>
            <w:r w:rsidRPr="00020DBE">
              <w:rPr>
                <w:rFonts w:ascii="Arial" w:hAnsi="Arial" w:cs="Arial"/>
                <w:color w:val="000000" w:themeColor="text1"/>
              </w:rPr>
              <w:t>.</w:t>
            </w:r>
          </w:p>
          <w:p w14:paraId="139EDA6B" w14:textId="77777777" w:rsidR="00CE51D2" w:rsidRPr="00020DBE" w:rsidRDefault="00CE51D2" w:rsidP="006E1516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91" w:type="pct"/>
            <w:shd w:val="clear" w:color="auto" w:fill="auto"/>
            <w:vAlign w:val="center"/>
          </w:tcPr>
          <w:p w14:paraId="502DF6D0" w14:textId="3FAA016A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E626F65" w14:textId="77777777" w:rsidR="00CE51D2" w:rsidRPr="00020DBE" w:rsidRDefault="00CE51D2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1582365" w14:textId="77777777" w:rsidR="00CE51D2" w:rsidRPr="00020DBE" w:rsidRDefault="00CE51D2" w:rsidP="006E151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opakowanie</w:t>
            </w:r>
          </w:p>
        </w:tc>
      </w:tr>
      <w:tr w:rsidR="00CE51D2" w:rsidRPr="00020DBE" w14:paraId="080F12C4" w14:textId="77777777" w:rsidTr="006E1516">
        <w:trPr>
          <w:trHeight w:val="300"/>
        </w:trPr>
        <w:tc>
          <w:tcPr>
            <w:tcW w:w="260" w:type="pct"/>
          </w:tcPr>
          <w:p w14:paraId="4D58C521" w14:textId="77777777" w:rsidR="00CE51D2" w:rsidRPr="00020DBE" w:rsidRDefault="00CE51D2" w:rsidP="006E1516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079" w:type="pct"/>
            <w:shd w:val="clear" w:color="auto" w:fill="auto"/>
          </w:tcPr>
          <w:p w14:paraId="618F61B2" w14:textId="77777777" w:rsidR="00CE51D2" w:rsidRPr="00020DBE" w:rsidRDefault="00CE51D2" w:rsidP="006E151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 xml:space="preserve">Podłoże </w:t>
            </w:r>
            <w:proofErr w:type="spellStart"/>
            <w:r w:rsidRPr="00020DBE">
              <w:rPr>
                <w:rFonts w:ascii="Arial" w:hAnsi="Arial" w:cs="Arial"/>
                <w:color w:val="000000" w:themeColor="text1"/>
              </w:rPr>
              <w:t>chromogenne</w:t>
            </w:r>
            <w:proofErr w:type="spellEnd"/>
            <w:r w:rsidRPr="00020DBE">
              <w:rPr>
                <w:rFonts w:ascii="Arial" w:hAnsi="Arial" w:cs="Arial"/>
                <w:color w:val="000000" w:themeColor="text1"/>
              </w:rPr>
              <w:t xml:space="preserve"> do oznaczania liczby drobnoustrojów w próbkach moczu i bezpośredniej identyfikacji Escherichia coli, </w:t>
            </w:r>
            <w:proofErr w:type="spellStart"/>
            <w:r w:rsidRPr="00020DBE">
              <w:rPr>
                <w:rFonts w:ascii="Arial" w:hAnsi="Arial" w:cs="Arial"/>
                <w:color w:val="000000" w:themeColor="text1"/>
              </w:rPr>
              <w:t>Enterococcus</w:t>
            </w:r>
            <w:proofErr w:type="spellEnd"/>
            <w:r w:rsidRPr="00020DBE">
              <w:rPr>
                <w:rFonts w:ascii="Arial" w:hAnsi="Arial" w:cs="Arial"/>
                <w:color w:val="000000" w:themeColor="text1"/>
              </w:rPr>
              <w:t xml:space="preserve">, KESC i </w:t>
            </w:r>
            <w:proofErr w:type="spellStart"/>
            <w:r w:rsidRPr="00020DBE">
              <w:rPr>
                <w:rFonts w:ascii="Arial" w:hAnsi="Arial" w:cs="Arial"/>
                <w:color w:val="000000" w:themeColor="text1"/>
              </w:rPr>
              <w:t>Proteeae</w:t>
            </w:r>
            <w:proofErr w:type="spellEnd"/>
            <w:r w:rsidRPr="00020DBE">
              <w:rPr>
                <w:rFonts w:ascii="Arial" w:hAnsi="Arial" w:cs="Arial"/>
                <w:color w:val="000000" w:themeColor="text1"/>
              </w:rPr>
              <w:t>. Selektywna izolacja wybrednych bakterii. Oznaczanie hemolizy.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4A3DA48" w14:textId="77777777" w:rsidR="00CE51D2" w:rsidRPr="00020DBE" w:rsidRDefault="00CE51D2" w:rsidP="006E151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CF9D639" w14:textId="77777777" w:rsidR="00CE51D2" w:rsidRPr="00020DBE" w:rsidRDefault="00F24340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9</w:t>
            </w:r>
            <w:r w:rsidR="00CE51D2" w:rsidRPr="00020DBE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079C08ED" w14:textId="77777777" w:rsidR="00CE51D2" w:rsidRPr="00020DBE" w:rsidRDefault="00CE51D2" w:rsidP="006E151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opakowanie</w:t>
            </w:r>
          </w:p>
        </w:tc>
      </w:tr>
      <w:tr w:rsidR="00CE51D2" w:rsidRPr="00020DBE" w14:paraId="13773331" w14:textId="77777777" w:rsidTr="00A736BE">
        <w:trPr>
          <w:trHeight w:val="737"/>
        </w:trPr>
        <w:tc>
          <w:tcPr>
            <w:tcW w:w="260" w:type="pct"/>
          </w:tcPr>
          <w:p w14:paraId="454F9230" w14:textId="77777777" w:rsidR="00CE51D2" w:rsidRPr="00020DBE" w:rsidRDefault="00CE51D2" w:rsidP="00A736BE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8A822FE" w14:textId="77777777" w:rsidR="00CE51D2" w:rsidRPr="00020DBE" w:rsidRDefault="00CE51D2" w:rsidP="00A736BE">
            <w:pPr>
              <w:jc w:val="both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  <w:bCs/>
              </w:rPr>
              <w:t>Podłoża do hodowli bakterii z krwi i płynów ustrojowych pediatryczne od pacjentów w trakcie antybiotykoterapii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5531ECD" w14:textId="6B9D4B7B" w:rsidR="00CE51D2" w:rsidRPr="00020DBE" w:rsidRDefault="00CE51D2" w:rsidP="00A736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nie więcej niż 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60D15E9C" w14:textId="77777777" w:rsidR="00CE51D2" w:rsidRPr="00020DBE" w:rsidRDefault="00F24340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3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5B277317" w14:textId="77777777" w:rsidR="00CE51D2" w:rsidRPr="00020DBE" w:rsidRDefault="00CE51D2" w:rsidP="00A736BE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05265" w:rsidRPr="00020DBE" w14:paraId="7FC69CAB" w14:textId="77777777" w:rsidTr="00A736BE">
        <w:trPr>
          <w:trHeight w:val="737"/>
        </w:trPr>
        <w:tc>
          <w:tcPr>
            <w:tcW w:w="260" w:type="pct"/>
          </w:tcPr>
          <w:p w14:paraId="5EF39F9D" w14:textId="77777777" w:rsidR="00C05265" w:rsidRPr="00020DBE" w:rsidRDefault="00C05265" w:rsidP="00A736BE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433F2872" w14:textId="77777777" w:rsidR="00C05265" w:rsidRPr="00020DBE" w:rsidRDefault="00C05265" w:rsidP="00A736BE">
            <w:pPr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Wybiórcze podłoże do badań przesiewowych i bezpośredniej identyfikacji paciorkowców grupy B</w:t>
            </w:r>
          </w:p>
          <w:p w14:paraId="68FF7228" w14:textId="77777777" w:rsidR="00C05265" w:rsidRPr="00020DBE" w:rsidRDefault="00C05265" w:rsidP="00A736BE">
            <w:pPr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Z wybiórczą izolacją wymagających bakterii oraz wykrywaniem typu hemolizy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ACB5315" w14:textId="77777777" w:rsidR="00C05265" w:rsidRPr="00020DBE" w:rsidRDefault="009E7535" w:rsidP="00A736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53F0B58" w14:textId="77777777" w:rsidR="00C05265" w:rsidRPr="00020DBE" w:rsidRDefault="0032744E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6EA30A14" w14:textId="77777777" w:rsidR="00C05265" w:rsidRPr="00020DBE" w:rsidRDefault="0032744E" w:rsidP="00A736BE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05265" w:rsidRPr="00020DBE" w14:paraId="35D34B82" w14:textId="77777777" w:rsidTr="00A736BE">
        <w:trPr>
          <w:trHeight w:val="737"/>
        </w:trPr>
        <w:tc>
          <w:tcPr>
            <w:tcW w:w="260" w:type="pct"/>
          </w:tcPr>
          <w:p w14:paraId="0175529F" w14:textId="77777777" w:rsidR="00C05265" w:rsidRPr="00020DBE" w:rsidRDefault="00C05265" w:rsidP="00A736BE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0CEF530A" w14:textId="77777777" w:rsidR="00C05265" w:rsidRPr="00020DBE" w:rsidRDefault="00C05265" w:rsidP="00A736BE">
            <w:pPr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oznaczania </w:t>
            </w:r>
            <w:proofErr w:type="spellStart"/>
            <w:r w:rsidRPr="00020DBE">
              <w:rPr>
                <w:rFonts w:ascii="Arial" w:hAnsi="Arial" w:cs="Arial"/>
                <w:bCs/>
              </w:rPr>
              <w:t>lekowrażliwości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grzybów i pleśni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4515FBA" w14:textId="77777777" w:rsidR="00C05265" w:rsidRPr="00020DBE" w:rsidRDefault="009E7535" w:rsidP="00A736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10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0D257A5" w14:textId="77777777" w:rsidR="00C05265" w:rsidRPr="00020DBE" w:rsidRDefault="0032744E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0793AD8" w14:textId="77777777" w:rsidR="00C05265" w:rsidRPr="00020DBE" w:rsidRDefault="0032744E" w:rsidP="00A736BE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05265" w:rsidRPr="00020DBE" w14:paraId="5A2C7C6E" w14:textId="77777777" w:rsidTr="00A736BE">
        <w:trPr>
          <w:trHeight w:val="737"/>
        </w:trPr>
        <w:tc>
          <w:tcPr>
            <w:tcW w:w="260" w:type="pct"/>
          </w:tcPr>
          <w:p w14:paraId="0604884E" w14:textId="77777777" w:rsidR="00C05265" w:rsidRPr="00020DBE" w:rsidRDefault="00C05265" w:rsidP="00A736BE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6EDD626" w14:textId="77777777" w:rsidR="00C05265" w:rsidRPr="00020DBE" w:rsidRDefault="00C05265" w:rsidP="00A736BE">
            <w:pPr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Podłoże do badania przesiewowego dla </w:t>
            </w:r>
            <w:proofErr w:type="spellStart"/>
            <w:r w:rsidRPr="00020DBE">
              <w:rPr>
                <w:rFonts w:ascii="Arial" w:hAnsi="Arial" w:cs="Arial"/>
                <w:bCs/>
              </w:rPr>
              <w:t>Enterobacteriacae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 wytwarzających wszystkie typy </w:t>
            </w:r>
            <w:proofErr w:type="spellStart"/>
            <w:r w:rsidRPr="00020DBE">
              <w:rPr>
                <w:rFonts w:ascii="Arial" w:hAnsi="Arial" w:cs="Arial"/>
                <w:bCs/>
              </w:rPr>
              <w:t>karbapenemaz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(CPE) na jednym podłożu wybiórczym - dwudzielna płytka - w kierunku OXA-48 na jednej części płytki i pozostałych CPE, szczególnie KPC i NDM-1 na drugiej części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1D3D6A64" w14:textId="77777777" w:rsidR="00C05265" w:rsidRPr="00020DBE" w:rsidRDefault="009E7535" w:rsidP="00A736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58273819" w14:textId="77777777" w:rsidR="00C05265" w:rsidRPr="00020DBE" w:rsidRDefault="00085379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739FF2A4" w14:textId="77777777" w:rsidR="00C05265" w:rsidRPr="00020DBE" w:rsidRDefault="00085379" w:rsidP="00A736BE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05265" w:rsidRPr="00020DBE" w14:paraId="687CFACB" w14:textId="77777777" w:rsidTr="00A736BE">
        <w:trPr>
          <w:trHeight w:val="737"/>
        </w:trPr>
        <w:tc>
          <w:tcPr>
            <w:tcW w:w="260" w:type="pct"/>
          </w:tcPr>
          <w:p w14:paraId="77AE75BA" w14:textId="77777777" w:rsidR="00C05265" w:rsidRPr="00020DBE" w:rsidRDefault="00C05265" w:rsidP="00A736BE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7AE764BE" w14:textId="77777777" w:rsidR="00C05265" w:rsidRPr="00020DBE" w:rsidRDefault="009E7535" w:rsidP="00A736BE">
            <w:pPr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 xml:space="preserve">Podłoże do badania przesiewowego w kierunku </w:t>
            </w:r>
            <w:proofErr w:type="spellStart"/>
            <w:r w:rsidRPr="00020DBE">
              <w:rPr>
                <w:rFonts w:ascii="Arial" w:hAnsi="Arial" w:cs="Arial"/>
                <w:bCs/>
              </w:rPr>
              <w:t>meticylinoopornych</w:t>
            </w:r>
            <w:proofErr w:type="spellEnd"/>
            <w:r w:rsidRPr="00020DBE">
              <w:rPr>
                <w:rFonts w:ascii="Arial" w:hAnsi="Arial" w:cs="Arial"/>
                <w:bCs/>
              </w:rPr>
              <w:t> </w:t>
            </w:r>
            <w:proofErr w:type="spellStart"/>
            <w:r w:rsidRPr="00020DBE">
              <w:rPr>
                <w:rFonts w:ascii="Arial" w:hAnsi="Arial" w:cs="Arial"/>
                <w:bCs/>
              </w:rPr>
              <w:t>Staphylococcus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0DBE">
              <w:rPr>
                <w:rFonts w:ascii="Arial" w:hAnsi="Arial" w:cs="Arial"/>
                <w:bCs/>
              </w:rPr>
              <w:t>aureus</w:t>
            </w:r>
            <w:proofErr w:type="spellEnd"/>
            <w:r w:rsidRPr="00020DBE">
              <w:rPr>
                <w:rFonts w:ascii="Arial" w:hAnsi="Arial" w:cs="Arial"/>
                <w:bCs/>
              </w:rPr>
              <w:t> (MRSA) oraz bezpośredniej identyfikacji </w:t>
            </w:r>
            <w:proofErr w:type="spellStart"/>
            <w:r w:rsidRPr="00020DBE">
              <w:rPr>
                <w:rFonts w:ascii="Arial" w:hAnsi="Arial" w:cs="Arial"/>
                <w:bCs/>
              </w:rPr>
              <w:t>S.aureus</w:t>
            </w:r>
            <w:proofErr w:type="spellEnd"/>
            <w:r w:rsidRPr="00020DBE">
              <w:rPr>
                <w:rFonts w:ascii="Arial" w:hAnsi="Arial" w:cs="Arial"/>
                <w:bCs/>
              </w:rPr>
              <w:t xml:space="preserve"> na jednym podłożu wybiórczym - dwudzielna płytka.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1A10B6C0" w14:textId="77777777" w:rsidR="00C05265" w:rsidRPr="00020DBE" w:rsidRDefault="009E7535" w:rsidP="00A736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E3FA29E" w14:textId="77777777" w:rsidR="00C05265" w:rsidRPr="00020DBE" w:rsidRDefault="00085379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3A4E4A16" w14:textId="77777777" w:rsidR="00C05265" w:rsidRPr="00020DBE" w:rsidRDefault="00085379" w:rsidP="00A736BE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05265" w:rsidRPr="00020DBE" w14:paraId="1BF4412C" w14:textId="77777777" w:rsidTr="00A736BE">
        <w:trPr>
          <w:trHeight w:val="737"/>
        </w:trPr>
        <w:tc>
          <w:tcPr>
            <w:tcW w:w="260" w:type="pct"/>
          </w:tcPr>
          <w:p w14:paraId="1DAE1E8E" w14:textId="77777777" w:rsidR="00C05265" w:rsidRPr="00020DBE" w:rsidRDefault="00C05265" w:rsidP="00A736BE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3BD6FB23" w14:textId="77777777" w:rsidR="00C05265" w:rsidRPr="00020DBE" w:rsidRDefault="009E7535" w:rsidP="00A736BE">
            <w:pPr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Podłoże Columbia z 5% krwią baranią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416D477B" w14:textId="77777777" w:rsidR="00C05265" w:rsidRPr="00020DBE" w:rsidRDefault="009E7535" w:rsidP="00A736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20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85C0464" w14:textId="77777777" w:rsidR="00C05265" w:rsidRPr="00020DBE" w:rsidRDefault="00085379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1D21277A" w14:textId="77777777" w:rsidR="00C05265" w:rsidRPr="00020DBE" w:rsidRDefault="00085379" w:rsidP="00A736BE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  <w:tr w:rsidR="00C05265" w:rsidRPr="00020DBE" w14:paraId="3AB4C889" w14:textId="77777777" w:rsidTr="00A736BE">
        <w:trPr>
          <w:trHeight w:val="737"/>
        </w:trPr>
        <w:tc>
          <w:tcPr>
            <w:tcW w:w="260" w:type="pct"/>
          </w:tcPr>
          <w:p w14:paraId="04750443" w14:textId="77777777" w:rsidR="00C05265" w:rsidRPr="00020DBE" w:rsidRDefault="00C05265" w:rsidP="00A736BE">
            <w:pPr>
              <w:pStyle w:val="Tekstpodstawowywcity"/>
              <w:numPr>
                <w:ilvl w:val="0"/>
                <w:numId w:val="51"/>
              </w:numPr>
              <w:spacing w:after="0"/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9" w:type="pct"/>
            <w:shd w:val="clear" w:color="auto" w:fill="auto"/>
          </w:tcPr>
          <w:p w14:paraId="18313890" w14:textId="77777777" w:rsidR="00C05265" w:rsidRPr="00020DBE" w:rsidRDefault="009E7535" w:rsidP="00A736BE">
            <w:pPr>
              <w:jc w:val="both"/>
              <w:rPr>
                <w:rFonts w:ascii="Arial" w:hAnsi="Arial" w:cs="Arial"/>
                <w:bCs/>
              </w:rPr>
            </w:pPr>
            <w:r w:rsidRPr="00020DBE">
              <w:rPr>
                <w:rFonts w:ascii="Arial" w:hAnsi="Arial" w:cs="Arial"/>
                <w:bCs/>
              </w:rPr>
              <w:t>Podłoże chromogenie do izolacji, oceny ilościowej i wstępnej identyfikacji bakterii w moczu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3353A4F6" w14:textId="77777777" w:rsidR="00C05265" w:rsidRPr="00020DBE" w:rsidRDefault="009E7535" w:rsidP="00A736BE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  <w:color w:val="000000" w:themeColor="text1"/>
              </w:rPr>
              <w:t>nie więcej niż 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AEC3122" w14:textId="77777777" w:rsidR="00C05265" w:rsidRPr="00020DBE" w:rsidRDefault="00085379" w:rsidP="00E863C1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4225AEEE" w14:textId="77777777" w:rsidR="00C05265" w:rsidRPr="00020DBE" w:rsidRDefault="00085379" w:rsidP="00A736BE">
            <w:pPr>
              <w:jc w:val="center"/>
              <w:rPr>
                <w:rFonts w:ascii="Arial" w:hAnsi="Arial" w:cs="Arial"/>
              </w:rPr>
            </w:pPr>
            <w:r w:rsidRPr="00020DBE">
              <w:rPr>
                <w:rFonts w:ascii="Arial" w:hAnsi="Arial" w:cs="Arial"/>
              </w:rPr>
              <w:t>opakowanie</w:t>
            </w:r>
          </w:p>
        </w:tc>
      </w:tr>
    </w:tbl>
    <w:p w14:paraId="447E1513" w14:textId="77777777" w:rsidR="004A02C8" w:rsidRDefault="00EA5FA3" w:rsidP="007B79C4">
      <w:pPr>
        <w:tabs>
          <w:tab w:val="left" w:pos="5812"/>
        </w:tabs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textWrapping" w:clear="all"/>
      </w:r>
    </w:p>
    <w:sectPr w:rsidR="004A02C8" w:rsidSect="00020DBE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E823C" w14:textId="77777777" w:rsidR="00270972" w:rsidRDefault="00270972">
      <w:r>
        <w:separator/>
      </w:r>
    </w:p>
  </w:endnote>
  <w:endnote w:type="continuationSeparator" w:id="0">
    <w:p w14:paraId="1EE69131" w14:textId="77777777" w:rsidR="00270972" w:rsidRDefault="0027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62CF2" w14:textId="77777777" w:rsidR="0065683A" w:rsidRDefault="0065683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PAGE  </w:t>
    </w:r>
    <w:ins w:id="0" w:author="Witkowska" w:date="1999-08-18T14:26:00Z">
      <w:r>
        <w:rPr>
          <w:rStyle w:val="Numerstrony"/>
          <w:noProof/>
        </w:rPr>
        <w:t>5</w:t>
      </w:r>
    </w:ins>
  </w:p>
  <w:p w14:paraId="51D6ECB9" w14:textId="77777777" w:rsidR="0065683A" w:rsidRDefault="006568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C8113" w14:textId="77777777" w:rsidR="00020DBE" w:rsidRPr="00BF02BA" w:rsidRDefault="00020DBE" w:rsidP="00020DBE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>
      <w:rPr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0024E650" w14:textId="6BE5B1F9" w:rsidR="0065683A" w:rsidRPr="00020DBE" w:rsidRDefault="00020DBE" w:rsidP="00020DBE">
    <w:pPr>
      <w:pStyle w:val="Stopka"/>
      <w:pBdr>
        <w:top w:val="single" w:sz="4" w:space="1" w:color="auto"/>
      </w:pBdr>
      <w:jc w:val="center"/>
      <w:rPr>
        <w:sz w:val="15"/>
        <w:szCs w:val="15"/>
      </w:rPr>
    </w:pPr>
    <w:r w:rsidRPr="001B763F">
      <w:rPr>
        <w:i/>
        <w:sz w:val="15"/>
        <w:szCs w:val="15"/>
      </w:rPr>
      <w:t xml:space="preserve">Specyfikacja Warunków </w:t>
    </w:r>
    <w:r w:rsidRPr="00086360">
      <w:rPr>
        <w:i/>
        <w:sz w:val="16"/>
        <w:szCs w:val="16"/>
      </w:rPr>
      <w:t>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6250F" w14:textId="77777777" w:rsidR="00270972" w:rsidRDefault="00270972">
      <w:r>
        <w:separator/>
      </w:r>
    </w:p>
  </w:footnote>
  <w:footnote w:type="continuationSeparator" w:id="0">
    <w:p w14:paraId="5F42C722" w14:textId="77777777" w:rsidR="00270972" w:rsidRDefault="00270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481C3" w14:textId="77777777" w:rsidR="0065683A" w:rsidRDefault="0065683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PAGE  </w:t>
    </w:r>
  </w:p>
  <w:p w14:paraId="36B2E471" w14:textId="77777777" w:rsidR="0065683A" w:rsidRDefault="006568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EDB95" w14:textId="114585E4" w:rsidR="0065683A" w:rsidRPr="00086360" w:rsidRDefault="00020DBE" w:rsidP="00CB0770">
    <w:pPr>
      <w:pStyle w:val="Nagwek"/>
      <w:pBdr>
        <w:bottom w:val="single" w:sz="4" w:space="1" w:color="auto"/>
      </w:pBdr>
      <w:jc w:val="center"/>
      <w:rPr>
        <w:i/>
        <w:iCs/>
        <w:sz w:val="16"/>
        <w:szCs w:val="16"/>
      </w:rPr>
    </w:pPr>
    <w:r w:rsidRPr="00086360">
      <w:rPr>
        <w:i/>
        <w:iCs/>
        <w:sz w:val="16"/>
        <w:szCs w:val="16"/>
      </w:rPr>
      <w:t>Postępowanie nr DZP.240.29.2024 – Dostawy odczynników, podłoży, testów dla mikrobiologii z dzierżawą analizatorów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7235C2"/>
    <w:multiLevelType w:val="hybridMultilevel"/>
    <w:tmpl w:val="B388DBE2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01304567"/>
    <w:multiLevelType w:val="hybridMultilevel"/>
    <w:tmpl w:val="BF34CFB2"/>
    <w:lvl w:ilvl="0" w:tplc="8A5C7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354308"/>
    <w:multiLevelType w:val="singleLevel"/>
    <w:tmpl w:val="01A222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</w:abstractNum>
  <w:abstractNum w:abstractNumId="5" w15:restartNumberingAfterBreak="0">
    <w:nsid w:val="03E76A80"/>
    <w:multiLevelType w:val="hybridMultilevel"/>
    <w:tmpl w:val="0D4ECA5E"/>
    <w:lvl w:ilvl="0" w:tplc="1E5E61EC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59E249E"/>
    <w:multiLevelType w:val="multilevel"/>
    <w:tmpl w:val="DCA686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A3B2711"/>
    <w:multiLevelType w:val="hybridMultilevel"/>
    <w:tmpl w:val="DEC83D8C"/>
    <w:lvl w:ilvl="0" w:tplc="5AA62B0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C960B0C"/>
    <w:multiLevelType w:val="hybridMultilevel"/>
    <w:tmpl w:val="DB1E92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DC87659"/>
    <w:multiLevelType w:val="hybridMultilevel"/>
    <w:tmpl w:val="A106D1AE"/>
    <w:lvl w:ilvl="0" w:tplc="B3C04596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 w:tplc="4F70DF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9F1706"/>
    <w:multiLevelType w:val="hybridMultilevel"/>
    <w:tmpl w:val="63B200E6"/>
    <w:lvl w:ilvl="0" w:tplc="B3C04596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2BEA602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59028D"/>
    <w:multiLevelType w:val="hybridMultilevel"/>
    <w:tmpl w:val="1130DB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4C48E9"/>
    <w:multiLevelType w:val="hybridMultilevel"/>
    <w:tmpl w:val="C60A0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E2EE2"/>
    <w:multiLevelType w:val="multilevel"/>
    <w:tmpl w:val="206AD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95746DE"/>
    <w:multiLevelType w:val="hybridMultilevel"/>
    <w:tmpl w:val="4650C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723383"/>
    <w:multiLevelType w:val="hybridMultilevel"/>
    <w:tmpl w:val="DA7E9F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9E2821"/>
    <w:multiLevelType w:val="hybridMultilevel"/>
    <w:tmpl w:val="A978F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E93C2A"/>
    <w:multiLevelType w:val="hybridMultilevel"/>
    <w:tmpl w:val="4B347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A977C5"/>
    <w:multiLevelType w:val="hybridMultilevel"/>
    <w:tmpl w:val="DCB83BE4"/>
    <w:lvl w:ilvl="0" w:tplc="23FAA58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AE42D31"/>
    <w:multiLevelType w:val="hybridMultilevel"/>
    <w:tmpl w:val="8A7C3080"/>
    <w:lvl w:ilvl="0" w:tplc="C61E04B2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2DDA4ADF"/>
    <w:multiLevelType w:val="hybridMultilevel"/>
    <w:tmpl w:val="D8664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469E7"/>
    <w:multiLevelType w:val="hybridMultilevel"/>
    <w:tmpl w:val="34C492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20A6236"/>
    <w:multiLevelType w:val="hybridMultilevel"/>
    <w:tmpl w:val="A3101B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0B11ED"/>
    <w:multiLevelType w:val="multilevel"/>
    <w:tmpl w:val="206AD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5D27180"/>
    <w:multiLevelType w:val="multilevel"/>
    <w:tmpl w:val="43B8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70A2DB1"/>
    <w:multiLevelType w:val="hybridMultilevel"/>
    <w:tmpl w:val="30F239D4"/>
    <w:lvl w:ilvl="0" w:tplc="944809B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B5351"/>
    <w:multiLevelType w:val="hybridMultilevel"/>
    <w:tmpl w:val="2878EA58"/>
    <w:lvl w:ilvl="0" w:tplc="EF5E9F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3AD715E0"/>
    <w:multiLevelType w:val="hybridMultilevel"/>
    <w:tmpl w:val="0D4ECA5E"/>
    <w:lvl w:ilvl="0" w:tplc="1E5E61EC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3BE468B9"/>
    <w:multiLevelType w:val="hybridMultilevel"/>
    <w:tmpl w:val="62CCB5F4"/>
    <w:lvl w:ilvl="0" w:tplc="240C5AE2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 w:tplc="4F70DF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BF6444"/>
    <w:multiLevelType w:val="hybridMultilevel"/>
    <w:tmpl w:val="3410B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C1F58"/>
    <w:multiLevelType w:val="hybridMultilevel"/>
    <w:tmpl w:val="B4107A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2940EC"/>
    <w:multiLevelType w:val="hybridMultilevel"/>
    <w:tmpl w:val="C28265FE"/>
    <w:lvl w:ilvl="0" w:tplc="AA0048FE">
      <w:start w:val="3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0285240"/>
    <w:multiLevelType w:val="hybridMultilevel"/>
    <w:tmpl w:val="4552BB1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26917"/>
    <w:multiLevelType w:val="hybridMultilevel"/>
    <w:tmpl w:val="62CCB5F4"/>
    <w:lvl w:ilvl="0" w:tplc="240C5AE2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 w:tplc="4F70DF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4840C0"/>
    <w:multiLevelType w:val="hybridMultilevel"/>
    <w:tmpl w:val="29AAAC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917B2E"/>
    <w:multiLevelType w:val="hybridMultilevel"/>
    <w:tmpl w:val="CE923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6DC8D3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940A7D"/>
    <w:multiLevelType w:val="hybridMultilevel"/>
    <w:tmpl w:val="2326F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FF1AAF"/>
    <w:multiLevelType w:val="hybridMultilevel"/>
    <w:tmpl w:val="4D842892"/>
    <w:lvl w:ilvl="0" w:tplc="3782C1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9">
      <w:start w:val="1"/>
      <w:numFmt w:val="lowerLetter"/>
      <w:lvlText w:val="%6.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7023B"/>
    <w:multiLevelType w:val="multilevel"/>
    <w:tmpl w:val="206AD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E8E4A10"/>
    <w:multiLevelType w:val="multilevel"/>
    <w:tmpl w:val="206AD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FE53137"/>
    <w:multiLevelType w:val="hybridMultilevel"/>
    <w:tmpl w:val="8354C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3441A6"/>
    <w:multiLevelType w:val="hybridMultilevel"/>
    <w:tmpl w:val="75D01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9B40D4"/>
    <w:multiLevelType w:val="hybridMultilevel"/>
    <w:tmpl w:val="53B4B93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66423F68"/>
    <w:multiLevelType w:val="hybridMultilevel"/>
    <w:tmpl w:val="2850CE08"/>
    <w:lvl w:ilvl="0" w:tplc="4642D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B15B6"/>
    <w:multiLevelType w:val="hybridMultilevel"/>
    <w:tmpl w:val="D8664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AC5D4B"/>
    <w:multiLevelType w:val="hybridMultilevel"/>
    <w:tmpl w:val="86748B2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2573CC7"/>
    <w:multiLevelType w:val="hybridMultilevel"/>
    <w:tmpl w:val="CDC6B1E2"/>
    <w:lvl w:ilvl="0" w:tplc="F55EC10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4495CE0"/>
    <w:multiLevelType w:val="hybridMultilevel"/>
    <w:tmpl w:val="9AE24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F864B8"/>
    <w:multiLevelType w:val="hybridMultilevel"/>
    <w:tmpl w:val="8DBCE3AA"/>
    <w:lvl w:ilvl="0" w:tplc="74D0B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7B06EC7"/>
    <w:multiLevelType w:val="hybridMultilevel"/>
    <w:tmpl w:val="4F20F9A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B525A3F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7B955608"/>
    <w:multiLevelType w:val="multilevel"/>
    <w:tmpl w:val="206AD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7E99173C"/>
    <w:multiLevelType w:val="multilevel"/>
    <w:tmpl w:val="206AD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4356326">
    <w:abstractNumId w:val="9"/>
  </w:num>
  <w:num w:numId="2" w16cid:durableId="296765006">
    <w:abstractNumId w:val="4"/>
  </w:num>
  <w:num w:numId="3" w16cid:durableId="2055038299">
    <w:abstractNumId w:val="10"/>
  </w:num>
  <w:num w:numId="4" w16cid:durableId="322054496">
    <w:abstractNumId w:val="16"/>
  </w:num>
  <w:num w:numId="5" w16cid:durableId="1566335882">
    <w:abstractNumId w:val="2"/>
  </w:num>
  <w:num w:numId="6" w16cid:durableId="329450821">
    <w:abstractNumId w:val="6"/>
  </w:num>
  <w:num w:numId="7" w16cid:durableId="1667631009">
    <w:abstractNumId w:val="41"/>
  </w:num>
  <w:num w:numId="8" w16cid:durableId="656106788">
    <w:abstractNumId w:val="37"/>
  </w:num>
  <w:num w:numId="9" w16cid:durableId="15954760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8111496">
    <w:abstractNumId w:val="36"/>
  </w:num>
  <w:num w:numId="11" w16cid:durableId="79253831">
    <w:abstractNumId w:val="29"/>
  </w:num>
  <w:num w:numId="12" w16cid:durableId="1650595996">
    <w:abstractNumId w:val="18"/>
  </w:num>
  <w:num w:numId="13" w16cid:durableId="194000859">
    <w:abstractNumId w:val="25"/>
  </w:num>
  <w:num w:numId="14" w16cid:durableId="1228876446">
    <w:abstractNumId w:val="46"/>
  </w:num>
  <w:num w:numId="15" w16cid:durableId="17153063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5209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53206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50889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78015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97596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791508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6634496">
    <w:abstractNumId w:val="43"/>
  </w:num>
  <w:num w:numId="23" w16cid:durableId="2087989014">
    <w:abstractNumId w:val="33"/>
  </w:num>
  <w:num w:numId="24" w16cid:durableId="595209756">
    <w:abstractNumId w:val="8"/>
  </w:num>
  <w:num w:numId="25" w16cid:durableId="626930740">
    <w:abstractNumId w:val="21"/>
  </w:num>
  <w:num w:numId="26" w16cid:durableId="318073390">
    <w:abstractNumId w:val="49"/>
  </w:num>
  <w:num w:numId="27" w16cid:durableId="2011712546">
    <w:abstractNumId w:val="26"/>
  </w:num>
  <w:num w:numId="28" w16cid:durableId="380980051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67022208">
    <w:abstractNumId w:val="3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6008376">
    <w:abstractNumId w:val="34"/>
  </w:num>
  <w:num w:numId="31" w16cid:durableId="4285593">
    <w:abstractNumId w:val="28"/>
  </w:num>
  <w:num w:numId="32" w16cid:durableId="901602445">
    <w:abstractNumId w:val="5"/>
  </w:num>
  <w:num w:numId="33" w16cid:durableId="915817738">
    <w:abstractNumId w:val="24"/>
  </w:num>
  <w:num w:numId="34" w16cid:durableId="1654724142">
    <w:abstractNumId w:val="20"/>
  </w:num>
  <w:num w:numId="35" w16cid:durableId="1120412846">
    <w:abstractNumId w:val="7"/>
  </w:num>
  <w:num w:numId="36" w16cid:durableId="112946457">
    <w:abstractNumId w:val="13"/>
  </w:num>
  <w:num w:numId="37" w16cid:durableId="81417568">
    <w:abstractNumId w:val="27"/>
  </w:num>
  <w:num w:numId="38" w16cid:durableId="86580987">
    <w:abstractNumId w:val="23"/>
  </w:num>
  <w:num w:numId="39" w16cid:durableId="567806005">
    <w:abstractNumId w:val="38"/>
  </w:num>
  <w:num w:numId="40" w16cid:durableId="794374507">
    <w:abstractNumId w:val="52"/>
  </w:num>
  <w:num w:numId="41" w16cid:durableId="423107929">
    <w:abstractNumId w:val="39"/>
  </w:num>
  <w:num w:numId="42" w16cid:durableId="1919097977">
    <w:abstractNumId w:val="15"/>
  </w:num>
  <w:num w:numId="43" w16cid:durableId="1223523572">
    <w:abstractNumId w:val="45"/>
  </w:num>
  <w:num w:numId="44" w16cid:durableId="1525513025">
    <w:abstractNumId w:val="50"/>
  </w:num>
  <w:num w:numId="45" w16cid:durableId="1782996232">
    <w:abstractNumId w:val="51"/>
  </w:num>
  <w:num w:numId="46" w16cid:durableId="105389249">
    <w:abstractNumId w:val="44"/>
  </w:num>
  <w:num w:numId="47" w16cid:durableId="1849712320">
    <w:abstractNumId w:val="12"/>
  </w:num>
  <w:num w:numId="48" w16cid:durableId="2057662723">
    <w:abstractNumId w:val="31"/>
  </w:num>
  <w:num w:numId="49" w16cid:durableId="2051106285">
    <w:abstractNumId w:val="19"/>
  </w:num>
  <w:num w:numId="50" w16cid:durableId="618493037">
    <w:abstractNumId w:val="14"/>
  </w:num>
  <w:num w:numId="51" w16cid:durableId="1374234614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E57"/>
    <w:rsid w:val="000000F7"/>
    <w:rsid w:val="00000143"/>
    <w:rsid w:val="0000035B"/>
    <w:rsid w:val="0000078B"/>
    <w:rsid w:val="000009A1"/>
    <w:rsid w:val="00001200"/>
    <w:rsid w:val="000025E2"/>
    <w:rsid w:val="0000388E"/>
    <w:rsid w:val="0000482A"/>
    <w:rsid w:val="00006080"/>
    <w:rsid w:val="00007097"/>
    <w:rsid w:val="000108FC"/>
    <w:rsid w:val="00010C8E"/>
    <w:rsid w:val="000110F2"/>
    <w:rsid w:val="000117AC"/>
    <w:rsid w:val="000135DF"/>
    <w:rsid w:val="000141B1"/>
    <w:rsid w:val="00015952"/>
    <w:rsid w:val="00015AEF"/>
    <w:rsid w:val="00016278"/>
    <w:rsid w:val="00016CE4"/>
    <w:rsid w:val="0001778F"/>
    <w:rsid w:val="000179F0"/>
    <w:rsid w:val="00020DBE"/>
    <w:rsid w:val="000225F6"/>
    <w:rsid w:val="00023198"/>
    <w:rsid w:val="00023649"/>
    <w:rsid w:val="00027822"/>
    <w:rsid w:val="000306C8"/>
    <w:rsid w:val="0003225F"/>
    <w:rsid w:val="000342E2"/>
    <w:rsid w:val="000350C4"/>
    <w:rsid w:val="00035FCD"/>
    <w:rsid w:val="00037A07"/>
    <w:rsid w:val="00040BEA"/>
    <w:rsid w:val="00041209"/>
    <w:rsid w:val="0004272D"/>
    <w:rsid w:val="000429BF"/>
    <w:rsid w:val="00042A71"/>
    <w:rsid w:val="00045312"/>
    <w:rsid w:val="00045526"/>
    <w:rsid w:val="000465E1"/>
    <w:rsid w:val="00046836"/>
    <w:rsid w:val="0004743E"/>
    <w:rsid w:val="00047D90"/>
    <w:rsid w:val="00050162"/>
    <w:rsid w:val="00051396"/>
    <w:rsid w:val="000516F5"/>
    <w:rsid w:val="00051ECC"/>
    <w:rsid w:val="00051F58"/>
    <w:rsid w:val="0005380F"/>
    <w:rsid w:val="00053922"/>
    <w:rsid w:val="000546E6"/>
    <w:rsid w:val="0005579A"/>
    <w:rsid w:val="00055949"/>
    <w:rsid w:val="00055A0E"/>
    <w:rsid w:val="00055A6B"/>
    <w:rsid w:val="00055D5C"/>
    <w:rsid w:val="000561AF"/>
    <w:rsid w:val="00060445"/>
    <w:rsid w:val="000619EF"/>
    <w:rsid w:val="00062B1C"/>
    <w:rsid w:val="0006340D"/>
    <w:rsid w:val="00064288"/>
    <w:rsid w:val="0006429D"/>
    <w:rsid w:val="000707DA"/>
    <w:rsid w:val="0007084F"/>
    <w:rsid w:val="000715E6"/>
    <w:rsid w:val="0007161C"/>
    <w:rsid w:val="00072562"/>
    <w:rsid w:val="00074230"/>
    <w:rsid w:val="000747BB"/>
    <w:rsid w:val="00074AA4"/>
    <w:rsid w:val="00080E42"/>
    <w:rsid w:val="000820C3"/>
    <w:rsid w:val="0008301F"/>
    <w:rsid w:val="000831E0"/>
    <w:rsid w:val="00083493"/>
    <w:rsid w:val="0008369A"/>
    <w:rsid w:val="0008446C"/>
    <w:rsid w:val="00085379"/>
    <w:rsid w:val="000857DE"/>
    <w:rsid w:val="00086360"/>
    <w:rsid w:val="00092DB7"/>
    <w:rsid w:val="000930A6"/>
    <w:rsid w:val="00093E8F"/>
    <w:rsid w:val="000942E9"/>
    <w:rsid w:val="00094E09"/>
    <w:rsid w:val="00096076"/>
    <w:rsid w:val="000A0CDB"/>
    <w:rsid w:val="000A4FAE"/>
    <w:rsid w:val="000A6121"/>
    <w:rsid w:val="000A6649"/>
    <w:rsid w:val="000A7B63"/>
    <w:rsid w:val="000A7B98"/>
    <w:rsid w:val="000A7DB3"/>
    <w:rsid w:val="000B3601"/>
    <w:rsid w:val="000B41B9"/>
    <w:rsid w:val="000B4D50"/>
    <w:rsid w:val="000B6250"/>
    <w:rsid w:val="000C0E09"/>
    <w:rsid w:val="000C27B0"/>
    <w:rsid w:val="000C2CFF"/>
    <w:rsid w:val="000C32D9"/>
    <w:rsid w:val="000C38EF"/>
    <w:rsid w:val="000C3B66"/>
    <w:rsid w:val="000C5113"/>
    <w:rsid w:val="000C616E"/>
    <w:rsid w:val="000C65C7"/>
    <w:rsid w:val="000C6CC3"/>
    <w:rsid w:val="000C717B"/>
    <w:rsid w:val="000D3A1A"/>
    <w:rsid w:val="000D4279"/>
    <w:rsid w:val="000D4F73"/>
    <w:rsid w:val="000D5DF7"/>
    <w:rsid w:val="000D5E10"/>
    <w:rsid w:val="000E1797"/>
    <w:rsid w:val="000E1827"/>
    <w:rsid w:val="000E193A"/>
    <w:rsid w:val="000E2E38"/>
    <w:rsid w:val="000E41BA"/>
    <w:rsid w:val="000E6DA2"/>
    <w:rsid w:val="000E73FD"/>
    <w:rsid w:val="000F0409"/>
    <w:rsid w:val="000F1021"/>
    <w:rsid w:val="000F29DA"/>
    <w:rsid w:val="000F6B42"/>
    <w:rsid w:val="000F7619"/>
    <w:rsid w:val="001029EB"/>
    <w:rsid w:val="001030EC"/>
    <w:rsid w:val="001039A5"/>
    <w:rsid w:val="001058D7"/>
    <w:rsid w:val="00105A6E"/>
    <w:rsid w:val="001060C7"/>
    <w:rsid w:val="00106479"/>
    <w:rsid w:val="00106670"/>
    <w:rsid w:val="00107A79"/>
    <w:rsid w:val="00110059"/>
    <w:rsid w:val="00110AAB"/>
    <w:rsid w:val="00112F8C"/>
    <w:rsid w:val="00113147"/>
    <w:rsid w:val="00113C2B"/>
    <w:rsid w:val="00113C9D"/>
    <w:rsid w:val="00114C74"/>
    <w:rsid w:val="00115ADF"/>
    <w:rsid w:val="00117861"/>
    <w:rsid w:val="00117C90"/>
    <w:rsid w:val="001229C6"/>
    <w:rsid w:val="00122DD7"/>
    <w:rsid w:val="001233E0"/>
    <w:rsid w:val="001247DC"/>
    <w:rsid w:val="001248AA"/>
    <w:rsid w:val="001251ED"/>
    <w:rsid w:val="00126A10"/>
    <w:rsid w:val="00126B2B"/>
    <w:rsid w:val="00127F40"/>
    <w:rsid w:val="00130EAF"/>
    <w:rsid w:val="00131A86"/>
    <w:rsid w:val="00134540"/>
    <w:rsid w:val="0013460D"/>
    <w:rsid w:val="0013532E"/>
    <w:rsid w:val="00135BB3"/>
    <w:rsid w:val="00137DCB"/>
    <w:rsid w:val="001410A7"/>
    <w:rsid w:val="00141B7A"/>
    <w:rsid w:val="00142CEC"/>
    <w:rsid w:val="0014453D"/>
    <w:rsid w:val="001454CA"/>
    <w:rsid w:val="00145D56"/>
    <w:rsid w:val="001471B8"/>
    <w:rsid w:val="00147B44"/>
    <w:rsid w:val="001515F4"/>
    <w:rsid w:val="001535F2"/>
    <w:rsid w:val="001550BA"/>
    <w:rsid w:val="001552BD"/>
    <w:rsid w:val="001572A5"/>
    <w:rsid w:val="001575C6"/>
    <w:rsid w:val="00157B2D"/>
    <w:rsid w:val="00160F9F"/>
    <w:rsid w:val="00162993"/>
    <w:rsid w:val="001629CF"/>
    <w:rsid w:val="00163DB8"/>
    <w:rsid w:val="00170FB4"/>
    <w:rsid w:val="00172E24"/>
    <w:rsid w:val="00173300"/>
    <w:rsid w:val="001735EF"/>
    <w:rsid w:val="0017376E"/>
    <w:rsid w:val="00173C74"/>
    <w:rsid w:val="00176AE4"/>
    <w:rsid w:val="00177816"/>
    <w:rsid w:val="0018004F"/>
    <w:rsid w:val="00187056"/>
    <w:rsid w:val="001873F3"/>
    <w:rsid w:val="00190A61"/>
    <w:rsid w:val="001946B3"/>
    <w:rsid w:val="0019620E"/>
    <w:rsid w:val="00197065"/>
    <w:rsid w:val="00197337"/>
    <w:rsid w:val="001975DC"/>
    <w:rsid w:val="001977C5"/>
    <w:rsid w:val="001A0197"/>
    <w:rsid w:val="001A06C8"/>
    <w:rsid w:val="001A1C98"/>
    <w:rsid w:val="001A5737"/>
    <w:rsid w:val="001A682E"/>
    <w:rsid w:val="001A6F8D"/>
    <w:rsid w:val="001B0343"/>
    <w:rsid w:val="001B05AB"/>
    <w:rsid w:val="001B2F05"/>
    <w:rsid w:val="001B3772"/>
    <w:rsid w:val="001B441A"/>
    <w:rsid w:val="001B69E5"/>
    <w:rsid w:val="001B7633"/>
    <w:rsid w:val="001C11E8"/>
    <w:rsid w:val="001C1B6E"/>
    <w:rsid w:val="001C1C71"/>
    <w:rsid w:val="001C40B3"/>
    <w:rsid w:val="001C447F"/>
    <w:rsid w:val="001C5A04"/>
    <w:rsid w:val="001C5ACC"/>
    <w:rsid w:val="001C77E7"/>
    <w:rsid w:val="001D060E"/>
    <w:rsid w:val="001D1776"/>
    <w:rsid w:val="001D2B16"/>
    <w:rsid w:val="001D339F"/>
    <w:rsid w:val="001D43DE"/>
    <w:rsid w:val="001D66B3"/>
    <w:rsid w:val="001D6CFB"/>
    <w:rsid w:val="001D7C24"/>
    <w:rsid w:val="001E0170"/>
    <w:rsid w:val="001E1246"/>
    <w:rsid w:val="001E13B0"/>
    <w:rsid w:val="001E38EC"/>
    <w:rsid w:val="001E48B3"/>
    <w:rsid w:val="001E52E7"/>
    <w:rsid w:val="001E605E"/>
    <w:rsid w:val="001E6646"/>
    <w:rsid w:val="001E700C"/>
    <w:rsid w:val="001E7853"/>
    <w:rsid w:val="001F0116"/>
    <w:rsid w:val="001F16D6"/>
    <w:rsid w:val="001F3533"/>
    <w:rsid w:val="001F354C"/>
    <w:rsid w:val="001F3900"/>
    <w:rsid w:val="001F3F63"/>
    <w:rsid w:val="001F40F2"/>
    <w:rsid w:val="001F42E1"/>
    <w:rsid w:val="001F6EFB"/>
    <w:rsid w:val="002008C3"/>
    <w:rsid w:val="00203247"/>
    <w:rsid w:val="00210812"/>
    <w:rsid w:val="00210B3E"/>
    <w:rsid w:val="00211D45"/>
    <w:rsid w:val="002121DA"/>
    <w:rsid w:val="00213979"/>
    <w:rsid w:val="0021592D"/>
    <w:rsid w:val="00215DAE"/>
    <w:rsid w:val="00217550"/>
    <w:rsid w:val="0021772E"/>
    <w:rsid w:val="00220233"/>
    <w:rsid w:val="002209AF"/>
    <w:rsid w:val="00220C31"/>
    <w:rsid w:val="00222BAE"/>
    <w:rsid w:val="00223DBE"/>
    <w:rsid w:val="00224238"/>
    <w:rsid w:val="00225B24"/>
    <w:rsid w:val="0022606D"/>
    <w:rsid w:val="002261E3"/>
    <w:rsid w:val="00227312"/>
    <w:rsid w:val="0023026F"/>
    <w:rsid w:val="002309A2"/>
    <w:rsid w:val="00232B64"/>
    <w:rsid w:val="0023409F"/>
    <w:rsid w:val="0023449F"/>
    <w:rsid w:val="00234C81"/>
    <w:rsid w:val="002351A0"/>
    <w:rsid w:val="00237115"/>
    <w:rsid w:val="0023718A"/>
    <w:rsid w:val="00241068"/>
    <w:rsid w:val="002432E5"/>
    <w:rsid w:val="00243717"/>
    <w:rsid w:val="00243EB8"/>
    <w:rsid w:val="00244BB1"/>
    <w:rsid w:val="00245466"/>
    <w:rsid w:val="00250C29"/>
    <w:rsid w:val="00250F0B"/>
    <w:rsid w:val="00252347"/>
    <w:rsid w:val="002528C5"/>
    <w:rsid w:val="002529E4"/>
    <w:rsid w:val="00253AA2"/>
    <w:rsid w:val="0025535C"/>
    <w:rsid w:val="002567BD"/>
    <w:rsid w:val="00256D38"/>
    <w:rsid w:val="00257057"/>
    <w:rsid w:val="002571A2"/>
    <w:rsid w:val="00257458"/>
    <w:rsid w:val="002575C1"/>
    <w:rsid w:val="00257C76"/>
    <w:rsid w:val="00262E18"/>
    <w:rsid w:val="002630AE"/>
    <w:rsid w:val="0026332C"/>
    <w:rsid w:val="00263BB4"/>
    <w:rsid w:val="00263D41"/>
    <w:rsid w:val="00264EDA"/>
    <w:rsid w:val="002653CB"/>
    <w:rsid w:val="00265490"/>
    <w:rsid w:val="00265780"/>
    <w:rsid w:val="00266434"/>
    <w:rsid w:val="0026795F"/>
    <w:rsid w:val="00270577"/>
    <w:rsid w:val="00270972"/>
    <w:rsid w:val="00274ACA"/>
    <w:rsid w:val="00275834"/>
    <w:rsid w:val="00275FBC"/>
    <w:rsid w:val="00276105"/>
    <w:rsid w:val="00276F92"/>
    <w:rsid w:val="0027713E"/>
    <w:rsid w:val="0028006B"/>
    <w:rsid w:val="00280C23"/>
    <w:rsid w:val="002812E8"/>
    <w:rsid w:val="002816C3"/>
    <w:rsid w:val="00281A93"/>
    <w:rsid w:val="00281CAD"/>
    <w:rsid w:val="00283169"/>
    <w:rsid w:val="002845D0"/>
    <w:rsid w:val="00284AC7"/>
    <w:rsid w:val="002858A3"/>
    <w:rsid w:val="002865BB"/>
    <w:rsid w:val="00286B57"/>
    <w:rsid w:val="00287743"/>
    <w:rsid w:val="002902AC"/>
    <w:rsid w:val="00290300"/>
    <w:rsid w:val="00292B47"/>
    <w:rsid w:val="002933A1"/>
    <w:rsid w:val="00294550"/>
    <w:rsid w:val="00294E9B"/>
    <w:rsid w:val="00295247"/>
    <w:rsid w:val="00295696"/>
    <w:rsid w:val="00297237"/>
    <w:rsid w:val="0029735B"/>
    <w:rsid w:val="00297850"/>
    <w:rsid w:val="002A2EA0"/>
    <w:rsid w:val="002A3B1D"/>
    <w:rsid w:val="002A4292"/>
    <w:rsid w:val="002A5FE6"/>
    <w:rsid w:val="002A6220"/>
    <w:rsid w:val="002A637D"/>
    <w:rsid w:val="002A658B"/>
    <w:rsid w:val="002A6999"/>
    <w:rsid w:val="002A6AA8"/>
    <w:rsid w:val="002B0658"/>
    <w:rsid w:val="002B0F6A"/>
    <w:rsid w:val="002B32C9"/>
    <w:rsid w:val="002B336B"/>
    <w:rsid w:val="002B3A44"/>
    <w:rsid w:val="002B45ED"/>
    <w:rsid w:val="002B4C49"/>
    <w:rsid w:val="002B5846"/>
    <w:rsid w:val="002B72B7"/>
    <w:rsid w:val="002C06E9"/>
    <w:rsid w:val="002C11E2"/>
    <w:rsid w:val="002C173D"/>
    <w:rsid w:val="002C1F1B"/>
    <w:rsid w:val="002C358E"/>
    <w:rsid w:val="002C3920"/>
    <w:rsid w:val="002C402D"/>
    <w:rsid w:val="002C48BC"/>
    <w:rsid w:val="002C49B0"/>
    <w:rsid w:val="002D1DD2"/>
    <w:rsid w:val="002D1F17"/>
    <w:rsid w:val="002D1F91"/>
    <w:rsid w:val="002D4BF4"/>
    <w:rsid w:val="002D5240"/>
    <w:rsid w:val="002E1E38"/>
    <w:rsid w:val="002E2E9F"/>
    <w:rsid w:val="002E4EE3"/>
    <w:rsid w:val="002E756B"/>
    <w:rsid w:val="002F047D"/>
    <w:rsid w:val="002F0ED0"/>
    <w:rsid w:val="002F1B39"/>
    <w:rsid w:val="002F1F12"/>
    <w:rsid w:val="002F2D75"/>
    <w:rsid w:val="002F52C1"/>
    <w:rsid w:val="002F53D4"/>
    <w:rsid w:val="002F7227"/>
    <w:rsid w:val="002F74C0"/>
    <w:rsid w:val="002F7778"/>
    <w:rsid w:val="002F77D2"/>
    <w:rsid w:val="0030067F"/>
    <w:rsid w:val="00300F6E"/>
    <w:rsid w:val="0030158E"/>
    <w:rsid w:val="003015E4"/>
    <w:rsid w:val="00304008"/>
    <w:rsid w:val="00305483"/>
    <w:rsid w:val="00305B11"/>
    <w:rsid w:val="00307B7A"/>
    <w:rsid w:val="003100BA"/>
    <w:rsid w:val="00310762"/>
    <w:rsid w:val="00312B44"/>
    <w:rsid w:val="00315235"/>
    <w:rsid w:val="00315713"/>
    <w:rsid w:val="00315CC3"/>
    <w:rsid w:val="00316CCF"/>
    <w:rsid w:val="00320D7D"/>
    <w:rsid w:val="00321F1E"/>
    <w:rsid w:val="00323CFD"/>
    <w:rsid w:val="00324439"/>
    <w:rsid w:val="0032495E"/>
    <w:rsid w:val="003263F4"/>
    <w:rsid w:val="0032718D"/>
    <w:rsid w:val="0032744E"/>
    <w:rsid w:val="00327489"/>
    <w:rsid w:val="003302C1"/>
    <w:rsid w:val="00337767"/>
    <w:rsid w:val="00340932"/>
    <w:rsid w:val="0034299F"/>
    <w:rsid w:val="00345267"/>
    <w:rsid w:val="00347A97"/>
    <w:rsid w:val="00350EE1"/>
    <w:rsid w:val="00352057"/>
    <w:rsid w:val="003524BB"/>
    <w:rsid w:val="00353249"/>
    <w:rsid w:val="00354C00"/>
    <w:rsid w:val="00355542"/>
    <w:rsid w:val="00355AD2"/>
    <w:rsid w:val="00361989"/>
    <w:rsid w:val="00361BBD"/>
    <w:rsid w:val="0036232E"/>
    <w:rsid w:val="00363C88"/>
    <w:rsid w:val="00365B40"/>
    <w:rsid w:val="0036693D"/>
    <w:rsid w:val="003704D0"/>
    <w:rsid w:val="00372432"/>
    <w:rsid w:val="00373C6D"/>
    <w:rsid w:val="00374516"/>
    <w:rsid w:val="00375B58"/>
    <w:rsid w:val="00381211"/>
    <w:rsid w:val="0038152E"/>
    <w:rsid w:val="00381E7F"/>
    <w:rsid w:val="00384408"/>
    <w:rsid w:val="003878CF"/>
    <w:rsid w:val="003902B2"/>
    <w:rsid w:val="00391FF6"/>
    <w:rsid w:val="003948B3"/>
    <w:rsid w:val="003950D3"/>
    <w:rsid w:val="003954F9"/>
    <w:rsid w:val="0039713F"/>
    <w:rsid w:val="00397BE7"/>
    <w:rsid w:val="003A1692"/>
    <w:rsid w:val="003A2A05"/>
    <w:rsid w:val="003A7371"/>
    <w:rsid w:val="003A74E9"/>
    <w:rsid w:val="003A76DF"/>
    <w:rsid w:val="003A775C"/>
    <w:rsid w:val="003B225A"/>
    <w:rsid w:val="003B571C"/>
    <w:rsid w:val="003C0E6C"/>
    <w:rsid w:val="003C1E76"/>
    <w:rsid w:val="003C359B"/>
    <w:rsid w:val="003C7F22"/>
    <w:rsid w:val="003D0A1A"/>
    <w:rsid w:val="003D21CA"/>
    <w:rsid w:val="003D499E"/>
    <w:rsid w:val="003D5375"/>
    <w:rsid w:val="003D60B0"/>
    <w:rsid w:val="003D64AC"/>
    <w:rsid w:val="003D66F1"/>
    <w:rsid w:val="003E01D7"/>
    <w:rsid w:val="003E0F19"/>
    <w:rsid w:val="003E13E1"/>
    <w:rsid w:val="003E2DBF"/>
    <w:rsid w:val="003E38A4"/>
    <w:rsid w:val="003E3EAB"/>
    <w:rsid w:val="003E433B"/>
    <w:rsid w:val="003E4995"/>
    <w:rsid w:val="003E51FC"/>
    <w:rsid w:val="003E5663"/>
    <w:rsid w:val="003E6B5F"/>
    <w:rsid w:val="003F02CE"/>
    <w:rsid w:val="003F083F"/>
    <w:rsid w:val="003F1036"/>
    <w:rsid w:val="003F180D"/>
    <w:rsid w:val="003F257F"/>
    <w:rsid w:val="003F2F49"/>
    <w:rsid w:val="003F57C6"/>
    <w:rsid w:val="003F69ED"/>
    <w:rsid w:val="0040033D"/>
    <w:rsid w:val="00400B00"/>
    <w:rsid w:val="00401642"/>
    <w:rsid w:val="004019C3"/>
    <w:rsid w:val="00403CB4"/>
    <w:rsid w:val="00404C34"/>
    <w:rsid w:val="00404DE4"/>
    <w:rsid w:val="00405647"/>
    <w:rsid w:val="00405A26"/>
    <w:rsid w:val="00405BB2"/>
    <w:rsid w:val="004075ED"/>
    <w:rsid w:val="004075F3"/>
    <w:rsid w:val="00407CF7"/>
    <w:rsid w:val="004102D0"/>
    <w:rsid w:val="00410898"/>
    <w:rsid w:val="00411DBE"/>
    <w:rsid w:val="00413CE5"/>
    <w:rsid w:val="00415404"/>
    <w:rsid w:val="0041645E"/>
    <w:rsid w:val="004165E1"/>
    <w:rsid w:val="00420B8E"/>
    <w:rsid w:val="00421E3C"/>
    <w:rsid w:val="00424C4A"/>
    <w:rsid w:val="00425543"/>
    <w:rsid w:val="00425BDE"/>
    <w:rsid w:val="00426457"/>
    <w:rsid w:val="004265D6"/>
    <w:rsid w:val="00426698"/>
    <w:rsid w:val="004267DF"/>
    <w:rsid w:val="004274A4"/>
    <w:rsid w:val="0042769E"/>
    <w:rsid w:val="00430B16"/>
    <w:rsid w:val="0043149C"/>
    <w:rsid w:val="00431E0E"/>
    <w:rsid w:val="00433B4E"/>
    <w:rsid w:val="00433E99"/>
    <w:rsid w:val="0043492D"/>
    <w:rsid w:val="00441DC8"/>
    <w:rsid w:val="0044368C"/>
    <w:rsid w:val="004443C6"/>
    <w:rsid w:val="00445F7F"/>
    <w:rsid w:val="00446573"/>
    <w:rsid w:val="00446D39"/>
    <w:rsid w:val="00446F34"/>
    <w:rsid w:val="00446FD2"/>
    <w:rsid w:val="00447901"/>
    <w:rsid w:val="0045010E"/>
    <w:rsid w:val="00450156"/>
    <w:rsid w:val="0045103C"/>
    <w:rsid w:val="00452628"/>
    <w:rsid w:val="00454218"/>
    <w:rsid w:val="0045503A"/>
    <w:rsid w:val="00456863"/>
    <w:rsid w:val="004569E0"/>
    <w:rsid w:val="0045706E"/>
    <w:rsid w:val="00461093"/>
    <w:rsid w:val="00461846"/>
    <w:rsid w:val="00462A1D"/>
    <w:rsid w:val="004630C4"/>
    <w:rsid w:val="0046453C"/>
    <w:rsid w:val="004655C8"/>
    <w:rsid w:val="00465A0B"/>
    <w:rsid w:val="004664BA"/>
    <w:rsid w:val="0046663F"/>
    <w:rsid w:val="004667EE"/>
    <w:rsid w:val="00467141"/>
    <w:rsid w:val="00470551"/>
    <w:rsid w:val="00470E72"/>
    <w:rsid w:val="00471A99"/>
    <w:rsid w:val="00472A2E"/>
    <w:rsid w:val="00472C23"/>
    <w:rsid w:val="00473A4A"/>
    <w:rsid w:val="00474C07"/>
    <w:rsid w:val="004762FA"/>
    <w:rsid w:val="004770FA"/>
    <w:rsid w:val="00477311"/>
    <w:rsid w:val="00477624"/>
    <w:rsid w:val="00477685"/>
    <w:rsid w:val="004779BE"/>
    <w:rsid w:val="00480067"/>
    <w:rsid w:val="004867DD"/>
    <w:rsid w:val="00486CC7"/>
    <w:rsid w:val="00490AB6"/>
    <w:rsid w:val="00491367"/>
    <w:rsid w:val="00492DA7"/>
    <w:rsid w:val="004930D3"/>
    <w:rsid w:val="00493A5E"/>
    <w:rsid w:val="00494D00"/>
    <w:rsid w:val="004959AF"/>
    <w:rsid w:val="00497398"/>
    <w:rsid w:val="004A02C8"/>
    <w:rsid w:val="004A274C"/>
    <w:rsid w:val="004A36AF"/>
    <w:rsid w:val="004A674C"/>
    <w:rsid w:val="004A6757"/>
    <w:rsid w:val="004B06EA"/>
    <w:rsid w:val="004B182D"/>
    <w:rsid w:val="004B19E0"/>
    <w:rsid w:val="004B3492"/>
    <w:rsid w:val="004B4AAA"/>
    <w:rsid w:val="004B538F"/>
    <w:rsid w:val="004B626C"/>
    <w:rsid w:val="004C1FF7"/>
    <w:rsid w:val="004C2FE9"/>
    <w:rsid w:val="004C671E"/>
    <w:rsid w:val="004C6C48"/>
    <w:rsid w:val="004C70AC"/>
    <w:rsid w:val="004D238D"/>
    <w:rsid w:val="004D3237"/>
    <w:rsid w:val="004D42F6"/>
    <w:rsid w:val="004D46EE"/>
    <w:rsid w:val="004D4837"/>
    <w:rsid w:val="004D4BED"/>
    <w:rsid w:val="004D5B69"/>
    <w:rsid w:val="004D68DD"/>
    <w:rsid w:val="004D761E"/>
    <w:rsid w:val="004E5AB8"/>
    <w:rsid w:val="004E5C60"/>
    <w:rsid w:val="004E5EE7"/>
    <w:rsid w:val="004E77EA"/>
    <w:rsid w:val="004F1B81"/>
    <w:rsid w:val="004F2FB8"/>
    <w:rsid w:val="004F439A"/>
    <w:rsid w:val="004F44B7"/>
    <w:rsid w:val="004F55A0"/>
    <w:rsid w:val="004F5F4A"/>
    <w:rsid w:val="004F6B36"/>
    <w:rsid w:val="00500580"/>
    <w:rsid w:val="00501CA7"/>
    <w:rsid w:val="00503573"/>
    <w:rsid w:val="00504FC6"/>
    <w:rsid w:val="00507B5A"/>
    <w:rsid w:val="00507B79"/>
    <w:rsid w:val="00511010"/>
    <w:rsid w:val="005121B8"/>
    <w:rsid w:val="005134C7"/>
    <w:rsid w:val="00514FCF"/>
    <w:rsid w:val="0051591D"/>
    <w:rsid w:val="005168C8"/>
    <w:rsid w:val="00516B14"/>
    <w:rsid w:val="005203AA"/>
    <w:rsid w:val="00520872"/>
    <w:rsid w:val="00521667"/>
    <w:rsid w:val="00524B8F"/>
    <w:rsid w:val="005254D4"/>
    <w:rsid w:val="0052716F"/>
    <w:rsid w:val="00527B06"/>
    <w:rsid w:val="005300CA"/>
    <w:rsid w:val="0053018B"/>
    <w:rsid w:val="005305E7"/>
    <w:rsid w:val="005306E5"/>
    <w:rsid w:val="005313B7"/>
    <w:rsid w:val="0053272A"/>
    <w:rsid w:val="00532852"/>
    <w:rsid w:val="00532874"/>
    <w:rsid w:val="005337A2"/>
    <w:rsid w:val="00533FCA"/>
    <w:rsid w:val="00534106"/>
    <w:rsid w:val="00534E27"/>
    <w:rsid w:val="00536111"/>
    <w:rsid w:val="00536FF7"/>
    <w:rsid w:val="00540185"/>
    <w:rsid w:val="005401EB"/>
    <w:rsid w:val="005403DC"/>
    <w:rsid w:val="00540AB3"/>
    <w:rsid w:val="0054210A"/>
    <w:rsid w:val="0054218D"/>
    <w:rsid w:val="0054239E"/>
    <w:rsid w:val="00543900"/>
    <w:rsid w:val="00544058"/>
    <w:rsid w:val="00544F8A"/>
    <w:rsid w:val="005458CA"/>
    <w:rsid w:val="0054708D"/>
    <w:rsid w:val="00550872"/>
    <w:rsid w:val="00551958"/>
    <w:rsid w:val="00551F13"/>
    <w:rsid w:val="005532A1"/>
    <w:rsid w:val="005534EA"/>
    <w:rsid w:val="005540C1"/>
    <w:rsid w:val="00554381"/>
    <w:rsid w:val="00554C87"/>
    <w:rsid w:val="00556389"/>
    <w:rsid w:val="00556A8B"/>
    <w:rsid w:val="005601E3"/>
    <w:rsid w:val="0056179B"/>
    <w:rsid w:val="00562DFD"/>
    <w:rsid w:val="005642A3"/>
    <w:rsid w:val="0056677C"/>
    <w:rsid w:val="00567E2E"/>
    <w:rsid w:val="00574119"/>
    <w:rsid w:val="00574B5B"/>
    <w:rsid w:val="005752AF"/>
    <w:rsid w:val="00575EA5"/>
    <w:rsid w:val="00576ED1"/>
    <w:rsid w:val="00577189"/>
    <w:rsid w:val="00577FEE"/>
    <w:rsid w:val="005807F5"/>
    <w:rsid w:val="005816E4"/>
    <w:rsid w:val="00584221"/>
    <w:rsid w:val="00584CC8"/>
    <w:rsid w:val="00585366"/>
    <w:rsid w:val="005865B5"/>
    <w:rsid w:val="00586675"/>
    <w:rsid w:val="005877D2"/>
    <w:rsid w:val="00592322"/>
    <w:rsid w:val="005926B3"/>
    <w:rsid w:val="00595B8A"/>
    <w:rsid w:val="00595BDD"/>
    <w:rsid w:val="00596278"/>
    <w:rsid w:val="005965A6"/>
    <w:rsid w:val="00597B89"/>
    <w:rsid w:val="005A1418"/>
    <w:rsid w:val="005A16F2"/>
    <w:rsid w:val="005A1A45"/>
    <w:rsid w:val="005A2852"/>
    <w:rsid w:val="005A44CD"/>
    <w:rsid w:val="005A44D3"/>
    <w:rsid w:val="005A68AF"/>
    <w:rsid w:val="005A6B08"/>
    <w:rsid w:val="005A7938"/>
    <w:rsid w:val="005B094C"/>
    <w:rsid w:val="005B189E"/>
    <w:rsid w:val="005B1D34"/>
    <w:rsid w:val="005B2BDA"/>
    <w:rsid w:val="005B2E04"/>
    <w:rsid w:val="005B3293"/>
    <w:rsid w:val="005B3AB5"/>
    <w:rsid w:val="005B46EE"/>
    <w:rsid w:val="005B5ECD"/>
    <w:rsid w:val="005B6F89"/>
    <w:rsid w:val="005B7AB3"/>
    <w:rsid w:val="005C30BC"/>
    <w:rsid w:val="005C31A7"/>
    <w:rsid w:val="005C3F98"/>
    <w:rsid w:val="005C77DC"/>
    <w:rsid w:val="005D2EDE"/>
    <w:rsid w:val="005D53CE"/>
    <w:rsid w:val="005D5DBA"/>
    <w:rsid w:val="005D719F"/>
    <w:rsid w:val="005E132E"/>
    <w:rsid w:val="005E1C9B"/>
    <w:rsid w:val="005E28C7"/>
    <w:rsid w:val="005E3E1F"/>
    <w:rsid w:val="005E3EC1"/>
    <w:rsid w:val="005E44F6"/>
    <w:rsid w:val="005E6053"/>
    <w:rsid w:val="005E6A0C"/>
    <w:rsid w:val="005E6C79"/>
    <w:rsid w:val="005E6DF8"/>
    <w:rsid w:val="005F024F"/>
    <w:rsid w:val="005F0B85"/>
    <w:rsid w:val="005F13CA"/>
    <w:rsid w:val="005F2612"/>
    <w:rsid w:val="0060132A"/>
    <w:rsid w:val="00601681"/>
    <w:rsid w:val="00601837"/>
    <w:rsid w:val="00601FD9"/>
    <w:rsid w:val="0060223D"/>
    <w:rsid w:val="006024BA"/>
    <w:rsid w:val="00602DF6"/>
    <w:rsid w:val="0060387F"/>
    <w:rsid w:val="00603B92"/>
    <w:rsid w:val="0060464F"/>
    <w:rsid w:val="00605A73"/>
    <w:rsid w:val="006061CF"/>
    <w:rsid w:val="00606545"/>
    <w:rsid w:val="006070DD"/>
    <w:rsid w:val="00607475"/>
    <w:rsid w:val="00607E6E"/>
    <w:rsid w:val="00607F43"/>
    <w:rsid w:val="00612A99"/>
    <w:rsid w:val="0061300F"/>
    <w:rsid w:val="006132AA"/>
    <w:rsid w:val="00613CE7"/>
    <w:rsid w:val="00613E54"/>
    <w:rsid w:val="006151CF"/>
    <w:rsid w:val="006153B8"/>
    <w:rsid w:val="00615F8A"/>
    <w:rsid w:val="006162CA"/>
    <w:rsid w:val="00616918"/>
    <w:rsid w:val="006169E0"/>
    <w:rsid w:val="00617451"/>
    <w:rsid w:val="00617FBA"/>
    <w:rsid w:val="00622BDE"/>
    <w:rsid w:val="00626098"/>
    <w:rsid w:val="00626962"/>
    <w:rsid w:val="00632243"/>
    <w:rsid w:val="006326A2"/>
    <w:rsid w:val="00632A63"/>
    <w:rsid w:val="006344B3"/>
    <w:rsid w:val="00636859"/>
    <w:rsid w:val="00636C06"/>
    <w:rsid w:val="006406B8"/>
    <w:rsid w:val="00640D96"/>
    <w:rsid w:val="006414AE"/>
    <w:rsid w:val="00643921"/>
    <w:rsid w:val="00652F56"/>
    <w:rsid w:val="00653F75"/>
    <w:rsid w:val="0065528F"/>
    <w:rsid w:val="00655C8F"/>
    <w:rsid w:val="006562C2"/>
    <w:rsid w:val="00656685"/>
    <w:rsid w:val="0065683A"/>
    <w:rsid w:val="0065787C"/>
    <w:rsid w:val="00657DCB"/>
    <w:rsid w:val="00660374"/>
    <w:rsid w:val="00663185"/>
    <w:rsid w:val="006635D6"/>
    <w:rsid w:val="00666752"/>
    <w:rsid w:val="0066686D"/>
    <w:rsid w:val="00666A6E"/>
    <w:rsid w:val="00666B1E"/>
    <w:rsid w:val="00670E5C"/>
    <w:rsid w:val="0067394B"/>
    <w:rsid w:val="00676DD6"/>
    <w:rsid w:val="00677F29"/>
    <w:rsid w:val="00683E24"/>
    <w:rsid w:val="006851DD"/>
    <w:rsid w:val="006864A4"/>
    <w:rsid w:val="00686A91"/>
    <w:rsid w:val="00686B87"/>
    <w:rsid w:val="00690874"/>
    <w:rsid w:val="006917EC"/>
    <w:rsid w:val="00691C13"/>
    <w:rsid w:val="0069215E"/>
    <w:rsid w:val="00694265"/>
    <w:rsid w:val="00694881"/>
    <w:rsid w:val="00696E7E"/>
    <w:rsid w:val="00697948"/>
    <w:rsid w:val="006A0033"/>
    <w:rsid w:val="006A2918"/>
    <w:rsid w:val="006A5CDF"/>
    <w:rsid w:val="006A5D4F"/>
    <w:rsid w:val="006A6D4F"/>
    <w:rsid w:val="006A6D63"/>
    <w:rsid w:val="006A7782"/>
    <w:rsid w:val="006B0618"/>
    <w:rsid w:val="006B1221"/>
    <w:rsid w:val="006B3320"/>
    <w:rsid w:val="006B5175"/>
    <w:rsid w:val="006B6526"/>
    <w:rsid w:val="006B6D11"/>
    <w:rsid w:val="006B6DF6"/>
    <w:rsid w:val="006C054D"/>
    <w:rsid w:val="006C280D"/>
    <w:rsid w:val="006C2BFF"/>
    <w:rsid w:val="006C4068"/>
    <w:rsid w:val="006C40B6"/>
    <w:rsid w:val="006C4D89"/>
    <w:rsid w:val="006C5464"/>
    <w:rsid w:val="006C54DB"/>
    <w:rsid w:val="006C6375"/>
    <w:rsid w:val="006C7D4D"/>
    <w:rsid w:val="006D0657"/>
    <w:rsid w:val="006D1F2B"/>
    <w:rsid w:val="006D4D88"/>
    <w:rsid w:val="006D6219"/>
    <w:rsid w:val="006D6AF3"/>
    <w:rsid w:val="006D7170"/>
    <w:rsid w:val="006D74AB"/>
    <w:rsid w:val="006D76CF"/>
    <w:rsid w:val="006E1516"/>
    <w:rsid w:val="006E1D7D"/>
    <w:rsid w:val="006E35F9"/>
    <w:rsid w:val="006E4581"/>
    <w:rsid w:val="006E46BF"/>
    <w:rsid w:val="006E63B0"/>
    <w:rsid w:val="006E7044"/>
    <w:rsid w:val="006F0C9D"/>
    <w:rsid w:val="006F2E6F"/>
    <w:rsid w:val="006F3996"/>
    <w:rsid w:val="006F5ACA"/>
    <w:rsid w:val="006F6B21"/>
    <w:rsid w:val="00700C0B"/>
    <w:rsid w:val="00701957"/>
    <w:rsid w:val="00701BC7"/>
    <w:rsid w:val="00701CC1"/>
    <w:rsid w:val="00702875"/>
    <w:rsid w:val="007028AF"/>
    <w:rsid w:val="00707469"/>
    <w:rsid w:val="00710525"/>
    <w:rsid w:val="00710649"/>
    <w:rsid w:val="007111B3"/>
    <w:rsid w:val="00712D2E"/>
    <w:rsid w:val="007130C0"/>
    <w:rsid w:val="00714343"/>
    <w:rsid w:val="007144A0"/>
    <w:rsid w:val="007161BF"/>
    <w:rsid w:val="00720C82"/>
    <w:rsid w:val="00720FE8"/>
    <w:rsid w:val="0072357A"/>
    <w:rsid w:val="00726B74"/>
    <w:rsid w:val="00727039"/>
    <w:rsid w:val="007272DD"/>
    <w:rsid w:val="00727531"/>
    <w:rsid w:val="00730DB4"/>
    <w:rsid w:val="007320F1"/>
    <w:rsid w:val="0073263D"/>
    <w:rsid w:val="00733902"/>
    <w:rsid w:val="0073583C"/>
    <w:rsid w:val="007364CE"/>
    <w:rsid w:val="00740002"/>
    <w:rsid w:val="007405A5"/>
    <w:rsid w:val="00740813"/>
    <w:rsid w:val="00740DCC"/>
    <w:rsid w:val="007425BE"/>
    <w:rsid w:val="00742F18"/>
    <w:rsid w:val="007448B2"/>
    <w:rsid w:val="00744EBD"/>
    <w:rsid w:val="00744F38"/>
    <w:rsid w:val="007450BD"/>
    <w:rsid w:val="00747573"/>
    <w:rsid w:val="00752F4C"/>
    <w:rsid w:val="00756014"/>
    <w:rsid w:val="007612FA"/>
    <w:rsid w:val="007624D8"/>
    <w:rsid w:val="0076296F"/>
    <w:rsid w:val="0076325E"/>
    <w:rsid w:val="00764937"/>
    <w:rsid w:val="00770F55"/>
    <w:rsid w:val="00771C9D"/>
    <w:rsid w:val="00772317"/>
    <w:rsid w:val="00772B49"/>
    <w:rsid w:val="00773373"/>
    <w:rsid w:val="00774082"/>
    <w:rsid w:val="007800EA"/>
    <w:rsid w:val="00780367"/>
    <w:rsid w:val="007809FA"/>
    <w:rsid w:val="007812DC"/>
    <w:rsid w:val="00781B1F"/>
    <w:rsid w:val="00782DE3"/>
    <w:rsid w:val="00783B28"/>
    <w:rsid w:val="00785332"/>
    <w:rsid w:val="00785F06"/>
    <w:rsid w:val="00787A62"/>
    <w:rsid w:val="007901C3"/>
    <w:rsid w:val="00790F70"/>
    <w:rsid w:val="00794459"/>
    <w:rsid w:val="007952E9"/>
    <w:rsid w:val="0079530F"/>
    <w:rsid w:val="00795386"/>
    <w:rsid w:val="00795387"/>
    <w:rsid w:val="00796579"/>
    <w:rsid w:val="007979F9"/>
    <w:rsid w:val="007A020A"/>
    <w:rsid w:val="007A073E"/>
    <w:rsid w:val="007A1DE1"/>
    <w:rsid w:val="007A2920"/>
    <w:rsid w:val="007A4F99"/>
    <w:rsid w:val="007A54C7"/>
    <w:rsid w:val="007A77E5"/>
    <w:rsid w:val="007B02D6"/>
    <w:rsid w:val="007B21FC"/>
    <w:rsid w:val="007B3635"/>
    <w:rsid w:val="007B4B2F"/>
    <w:rsid w:val="007B59B8"/>
    <w:rsid w:val="007B5D47"/>
    <w:rsid w:val="007B6400"/>
    <w:rsid w:val="007B651D"/>
    <w:rsid w:val="007B77FB"/>
    <w:rsid w:val="007B79C4"/>
    <w:rsid w:val="007C244C"/>
    <w:rsid w:val="007C2707"/>
    <w:rsid w:val="007C29AD"/>
    <w:rsid w:val="007C3134"/>
    <w:rsid w:val="007C46CC"/>
    <w:rsid w:val="007C5B98"/>
    <w:rsid w:val="007C78B0"/>
    <w:rsid w:val="007D09A4"/>
    <w:rsid w:val="007D0AA5"/>
    <w:rsid w:val="007D1204"/>
    <w:rsid w:val="007D283B"/>
    <w:rsid w:val="007D3528"/>
    <w:rsid w:val="007D4000"/>
    <w:rsid w:val="007D50CC"/>
    <w:rsid w:val="007D7716"/>
    <w:rsid w:val="007D7AF1"/>
    <w:rsid w:val="007E04E6"/>
    <w:rsid w:val="007E2216"/>
    <w:rsid w:val="007E2BB1"/>
    <w:rsid w:val="007E6607"/>
    <w:rsid w:val="007F01DD"/>
    <w:rsid w:val="007F04AF"/>
    <w:rsid w:val="007F084D"/>
    <w:rsid w:val="007F104F"/>
    <w:rsid w:val="007F1303"/>
    <w:rsid w:val="007F2178"/>
    <w:rsid w:val="007F2550"/>
    <w:rsid w:val="007F2A69"/>
    <w:rsid w:val="007F2D87"/>
    <w:rsid w:val="007F3279"/>
    <w:rsid w:val="007F57BC"/>
    <w:rsid w:val="007F6A26"/>
    <w:rsid w:val="007F6E85"/>
    <w:rsid w:val="007F6EF9"/>
    <w:rsid w:val="007F6FE5"/>
    <w:rsid w:val="007F7716"/>
    <w:rsid w:val="007F79BC"/>
    <w:rsid w:val="008000B9"/>
    <w:rsid w:val="008008CE"/>
    <w:rsid w:val="00800D0E"/>
    <w:rsid w:val="00802D7F"/>
    <w:rsid w:val="008038EC"/>
    <w:rsid w:val="0080393E"/>
    <w:rsid w:val="008044B3"/>
    <w:rsid w:val="00805235"/>
    <w:rsid w:val="00805C2F"/>
    <w:rsid w:val="00807355"/>
    <w:rsid w:val="0080790F"/>
    <w:rsid w:val="00807D8D"/>
    <w:rsid w:val="00811000"/>
    <w:rsid w:val="008122C5"/>
    <w:rsid w:val="00813AD8"/>
    <w:rsid w:val="00814382"/>
    <w:rsid w:val="00817A79"/>
    <w:rsid w:val="00821C6C"/>
    <w:rsid w:val="00822CF1"/>
    <w:rsid w:val="00823388"/>
    <w:rsid w:val="008235AA"/>
    <w:rsid w:val="0082383F"/>
    <w:rsid w:val="00823B96"/>
    <w:rsid w:val="008255EA"/>
    <w:rsid w:val="008269F5"/>
    <w:rsid w:val="00826C15"/>
    <w:rsid w:val="00827336"/>
    <w:rsid w:val="008305FF"/>
    <w:rsid w:val="00830DA8"/>
    <w:rsid w:val="00830DEC"/>
    <w:rsid w:val="00836288"/>
    <w:rsid w:val="00836845"/>
    <w:rsid w:val="00836FAC"/>
    <w:rsid w:val="00840465"/>
    <w:rsid w:val="00840CCE"/>
    <w:rsid w:val="00841468"/>
    <w:rsid w:val="00842515"/>
    <w:rsid w:val="008433F2"/>
    <w:rsid w:val="0084444D"/>
    <w:rsid w:val="008460FF"/>
    <w:rsid w:val="00853E01"/>
    <w:rsid w:val="008544E8"/>
    <w:rsid w:val="00856DE8"/>
    <w:rsid w:val="00857062"/>
    <w:rsid w:val="008619A8"/>
    <w:rsid w:val="00863A4D"/>
    <w:rsid w:val="00867F7E"/>
    <w:rsid w:val="008723BE"/>
    <w:rsid w:val="00873382"/>
    <w:rsid w:val="00874B66"/>
    <w:rsid w:val="0087584C"/>
    <w:rsid w:val="00875BEE"/>
    <w:rsid w:val="00876E5A"/>
    <w:rsid w:val="0087782C"/>
    <w:rsid w:val="00877EBC"/>
    <w:rsid w:val="00880900"/>
    <w:rsid w:val="008842E5"/>
    <w:rsid w:val="0088470F"/>
    <w:rsid w:val="008849FC"/>
    <w:rsid w:val="0088703B"/>
    <w:rsid w:val="008900BD"/>
    <w:rsid w:val="0089098E"/>
    <w:rsid w:val="008913BA"/>
    <w:rsid w:val="00891A71"/>
    <w:rsid w:val="00891DF8"/>
    <w:rsid w:val="00892F77"/>
    <w:rsid w:val="008933E6"/>
    <w:rsid w:val="00895E38"/>
    <w:rsid w:val="00897533"/>
    <w:rsid w:val="008A0124"/>
    <w:rsid w:val="008A041F"/>
    <w:rsid w:val="008A11B8"/>
    <w:rsid w:val="008A17B1"/>
    <w:rsid w:val="008A33F7"/>
    <w:rsid w:val="008A39FD"/>
    <w:rsid w:val="008A3B28"/>
    <w:rsid w:val="008A3CC0"/>
    <w:rsid w:val="008A403C"/>
    <w:rsid w:val="008A472A"/>
    <w:rsid w:val="008A5769"/>
    <w:rsid w:val="008A5AE5"/>
    <w:rsid w:val="008A6A7D"/>
    <w:rsid w:val="008B0BF4"/>
    <w:rsid w:val="008B1EFE"/>
    <w:rsid w:val="008B32A1"/>
    <w:rsid w:val="008B3546"/>
    <w:rsid w:val="008B3837"/>
    <w:rsid w:val="008B45E5"/>
    <w:rsid w:val="008B6378"/>
    <w:rsid w:val="008B65F1"/>
    <w:rsid w:val="008B6714"/>
    <w:rsid w:val="008B6DAF"/>
    <w:rsid w:val="008B71F9"/>
    <w:rsid w:val="008C047C"/>
    <w:rsid w:val="008C073C"/>
    <w:rsid w:val="008C10B3"/>
    <w:rsid w:val="008C2430"/>
    <w:rsid w:val="008C2AF1"/>
    <w:rsid w:val="008C3A03"/>
    <w:rsid w:val="008C4105"/>
    <w:rsid w:val="008D12B2"/>
    <w:rsid w:val="008D1704"/>
    <w:rsid w:val="008D23F9"/>
    <w:rsid w:val="008D2E06"/>
    <w:rsid w:val="008D5474"/>
    <w:rsid w:val="008D6517"/>
    <w:rsid w:val="008D6673"/>
    <w:rsid w:val="008E05F8"/>
    <w:rsid w:val="008E1653"/>
    <w:rsid w:val="008E1DFB"/>
    <w:rsid w:val="008E3353"/>
    <w:rsid w:val="008E38B1"/>
    <w:rsid w:val="008E3F31"/>
    <w:rsid w:val="008E3FFB"/>
    <w:rsid w:val="008E47EE"/>
    <w:rsid w:val="008E5538"/>
    <w:rsid w:val="008E5716"/>
    <w:rsid w:val="008E5C34"/>
    <w:rsid w:val="008E6E11"/>
    <w:rsid w:val="008F0792"/>
    <w:rsid w:val="008F143C"/>
    <w:rsid w:val="008F15AE"/>
    <w:rsid w:val="008F2DBF"/>
    <w:rsid w:val="008F4E27"/>
    <w:rsid w:val="008F6CFB"/>
    <w:rsid w:val="008F7A90"/>
    <w:rsid w:val="00901120"/>
    <w:rsid w:val="0090250F"/>
    <w:rsid w:val="00902B88"/>
    <w:rsid w:val="00903AFA"/>
    <w:rsid w:val="00904F59"/>
    <w:rsid w:val="00906AA3"/>
    <w:rsid w:val="009106BA"/>
    <w:rsid w:val="00910C83"/>
    <w:rsid w:val="00911BAC"/>
    <w:rsid w:val="0091385A"/>
    <w:rsid w:val="00913979"/>
    <w:rsid w:val="00913C01"/>
    <w:rsid w:val="009140F1"/>
    <w:rsid w:val="00914917"/>
    <w:rsid w:val="00916CBB"/>
    <w:rsid w:val="00916F98"/>
    <w:rsid w:val="00921546"/>
    <w:rsid w:val="00921D08"/>
    <w:rsid w:val="00923280"/>
    <w:rsid w:val="00924707"/>
    <w:rsid w:val="00924E92"/>
    <w:rsid w:val="00924F57"/>
    <w:rsid w:val="009258A0"/>
    <w:rsid w:val="00925912"/>
    <w:rsid w:val="00926266"/>
    <w:rsid w:val="00926A8C"/>
    <w:rsid w:val="00927603"/>
    <w:rsid w:val="009279D4"/>
    <w:rsid w:val="009302B4"/>
    <w:rsid w:val="00930332"/>
    <w:rsid w:val="0093201D"/>
    <w:rsid w:val="0093226C"/>
    <w:rsid w:val="00932FE6"/>
    <w:rsid w:val="00933844"/>
    <w:rsid w:val="009341E9"/>
    <w:rsid w:val="009347A3"/>
    <w:rsid w:val="009357BE"/>
    <w:rsid w:val="00936736"/>
    <w:rsid w:val="00936C60"/>
    <w:rsid w:val="009408DD"/>
    <w:rsid w:val="00940D24"/>
    <w:rsid w:val="00942120"/>
    <w:rsid w:val="00942881"/>
    <w:rsid w:val="00943C38"/>
    <w:rsid w:val="009440DE"/>
    <w:rsid w:val="00944F75"/>
    <w:rsid w:val="00945D20"/>
    <w:rsid w:val="009470C1"/>
    <w:rsid w:val="00950285"/>
    <w:rsid w:val="00950B07"/>
    <w:rsid w:val="00952769"/>
    <w:rsid w:val="009570B3"/>
    <w:rsid w:val="0096028F"/>
    <w:rsid w:val="009606B3"/>
    <w:rsid w:val="0096122B"/>
    <w:rsid w:val="00961E9A"/>
    <w:rsid w:val="0096514B"/>
    <w:rsid w:val="00970533"/>
    <w:rsid w:val="00970894"/>
    <w:rsid w:val="00970CB0"/>
    <w:rsid w:val="00970D86"/>
    <w:rsid w:val="009723F3"/>
    <w:rsid w:val="009735A9"/>
    <w:rsid w:val="009738A5"/>
    <w:rsid w:val="00973C1D"/>
    <w:rsid w:val="00973EDA"/>
    <w:rsid w:val="00973EE2"/>
    <w:rsid w:val="0097582E"/>
    <w:rsid w:val="00975FD4"/>
    <w:rsid w:val="00977A04"/>
    <w:rsid w:val="00977B9D"/>
    <w:rsid w:val="00977BB5"/>
    <w:rsid w:val="009805BD"/>
    <w:rsid w:val="00981109"/>
    <w:rsid w:val="00982545"/>
    <w:rsid w:val="009828C6"/>
    <w:rsid w:val="00983C9E"/>
    <w:rsid w:val="009842B0"/>
    <w:rsid w:val="00984847"/>
    <w:rsid w:val="00984C3D"/>
    <w:rsid w:val="0098549E"/>
    <w:rsid w:val="00986A85"/>
    <w:rsid w:val="00987A52"/>
    <w:rsid w:val="00990D71"/>
    <w:rsid w:val="0099121F"/>
    <w:rsid w:val="009920C9"/>
    <w:rsid w:val="00994526"/>
    <w:rsid w:val="009949D6"/>
    <w:rsid w:val="00996A8B"/>
    <w:rsid w:val="009A16AB"/>
    <w:rsid w:val="009A188E"/>
    <w:rsid w:val="009A1946"/>
    <w:rsid w:val="009A29C7"/>
    <w:rsid w:val="009A2D60"/>
    <w:rsid w:val="009A3EAB"/>
    <w:rsid w:val="009A4D7A"/>
    <w:rsid w:val="009A6479"/>
    <w:rsid w:val="009A6560"/>
    <w:rsid w:val="009A6865"/>
    <w:rsid w:val="009A7CC3"/>
    <w:rsid w:val="009B2C4F"/>
    <w:rsid w:val="009B3272"/>
    <w:rsid w:val="009B3E04"/>
    <w:rsid w:val="009B451D"/>
    <w:rsid w:val="009B4615"/>
    <w:rsid w:val="009B62F4"/>
    <w:rsid w:val="009B7575"/>
    <w:rsid w:val="009C434F"/>
    <w:rsid w:val="009C44D8"/>
    <w:rsid w:val="009C4BA0"/>
    <w:rsid w:val="009C523D"/>
    <w:rsid w:val="009C56B8"/>
    <w:rsid w:val="009C6F35"/>
    <w:rsid w:val="009C75BF"/>
    <w:rsid w:val="009D167E"/>
    <w:rsid w:val="009D41DE"/>
    <w:rsid w:val="009D4CEB"/>
    <w:rsid w:val="009D6FFA"/>
    <w:rsid w:val="009E03A4"/>
    <w:rsid w:val="009E0585"/>
    <w:rsid w:val="009E0A5F"/>
    <w:rsid w:val="009E3E60"/>
    <w:rsid w:val="009E421E"/>
    <w:rsid w:val="009E4A4E"/>
    <w:rsid w:val="009E5279"/>
    <w:rsid w:val="009E7535"/>
    <w:rsid w:val="009E7FDF"/>
    <w:rsid w:val="009F0797"/>
    <w:rsid w:val="009F1C80"/>
    <w:rsid w:val="009F2FBA"/>
    <w:rsid w:val="009F3B66"/>
    <w:rsid w:val="009F50AD"/>
    <w:rsid w:val="009F512C"/>
    <w:rsid w:val="009F67D0"/>
    <w:rsid w:val="00A00450"/>
    <w:rsid w:val="00A00B24"/>
    <w:rsid w:val="00A01EB1"/>
    <w:rsid w:val="00A03FED"/>
    <w:rsid w:val="00A06A96"/>
    <w:rsid w:val="00A06F12"/>
    <w:rsid w:val="00A1178E"/>
    <w:rsid w:val="00A11D25"/>
    <w:rsid w:val="00A12B98"/>
    <w:rsid w:val="00A142D9"/>
    <w:rsid w:val="00A1462F"/>
    <w:rsid w:val="00A149D9"/>
    <w:rsid w:val="00A14BCB"/>
    <w:rsid w:val="00A150BD"/>
    <w:rsid w:val="00A15DFB"/>
    <w:rsid w:val="00A16662"/>
    <w:rsid w:val="00A16954"/>
    <w:rsid w:val="00A176DD"/>
    <w:rsid w:val="00A20BBD"/>
    <w:rsid w:val="00A20FB8"/>
    <w:rsid w:val="00A214E8"/>
    <w:rsid w:val="00A2523C"/>
    <w:rsid w:val="00A252CA"/>
    <w:rsid w:val="00A27814"/>
    <w:rsid w:val="00A326B9"/>
    <w:rsid w:val="00A336FA"/>
    <w:rsid w:val="00A345DD"/>
    <w:rsid w:val="00A34956"/>
    <w:rsid w:val="00A37021"/>
    <w:rsid w:val="00A37D0A"/>
    <w:rsid w:val="00A42D79"/>
    <w:rsid w:val="00A43933"/>
    <w:rsid w:val="00A43E71"/>
    <w:rsid w:val="00A44629"/>
    <w:rsid w:val="00A451E6"/>
    <w:rsid w:val="00A456F3"/>
    <w:rsid w:val="00A45708"/>
    <w:rsid w:val="00A46C51"/>
    <w:rsid w:val="00A4737C"/>
    <w:rsid w:val="00A475BA"/>
    <w:rsid w:val="00A5029F"/>
    <w:rsid w:val="00A503C3"/>
    <w:rsid w:val="00A5108A"/>
    <w:rsid w:val="00A528E8"/>
    <w:rsid w:val="00A53180"/>
    <w:rsid w:val="00A56CA0"/>
    <w:rsid w:val="00A57F49"/>
    <w:rsid w:val="00A60936"/>
    <w:rsid w:val="00A60B37"/>
    <w:rsid w:val="00A61816"/>
    <w:rsid w:val="00A62D12"/>
    <w:rsid w:val="00A6354F"/>
    <w:rsid w:val="00A653D4"/>
    <w:rsid w:val="00A66E9F"/>
    <w:rsid w:val="00A707BE"/>
    <w:rsid w:val="00A736BE"/>
    <w:rsid w:val="00A73D06"/>
    <w:rsid w:val="00A73FB1"/>
    <w:rsid w:val="00A74B5C"/>
    <w:rsid w:val="00A7548F"/>
    <w:rsid w:val="00A7658D"/>
    <w:rsid w:val="00A80346"/>
    <w:rsid w:val="00A82AFD"/>
    <w:rsid w:val="00A82F60"/>
    <w:rsid w:val="00A83AA5"/>
    <w:rsid w:val="00A844CD"/>
    <w:rsid w:val="00A84BE2"/>
    <w:rsid w:val="00A85BB4"/>
    <w:rsid w:val="00A8630E"/>
    <w:rsid w:val="00A8645C"/>
    <w:rsid w:val="00A8671C"/>
    <w:rsid w:val="00A87297"/>
    <w:rsid w:val="00A90174"/>
    <w:rsid w:val="00A90B28"/>
    <w:rsid w:val="00A91F13"/>
    <w:rsid w:val="00A92783"/>
    <w:rsid w:val="00A94B0E"/>
    <w:rsid w:val="00A94C56"/>
    <w:rsid w:val="00A95BC0"/>
    <w:rsid w:val="00A95F71"/>
    <w:rsid w:val="00A96FF2"/>
    <w:rsid w:val="00A978C9"/>
    <w:rsid w:val="00AA081D"/>
    <w:rsid w:val="00AA0CE1"/>
    <w:rsid w:val="00AA13B0"/>
    <w:rsid w:val="00AA1879"/>
    <w:rsid w:val="00AA1CD9"/>
    <w:rsid w:val="00AA209A"/>
    <w:rsid w:val="00AA235D"/>
    <w:rsid w:val="00AA2E87"/>
    <w:rsid w:val="00AA79FF"/>
    <w:rsid w:val="00AB0E57"/>
    <w:rsid w:val="00AB1862"/>
    <w:rsid w:val="00AB2DF8"/>
    <w:rsid w:val="00AB2E47"/>
    <w:rsid w:val="00AB50B3"/>
    <w:rsid w:val="00AB53CB"/>
    <w:rsid w:val="00AB567D"/>
    <w:rsid w:val="00AB59D3"/>
    <w:rsid w:val="00AB7CDD"/>
    <w:rsid w:val="00AC10AF"/>
    <w:rsid w:val="00AC3863"/>
    <w:rsid w:val="00AC6407"/>
    <w:rsid w:val="00AC6912"/>
    <w:rsid w:val="00AD0811"/>
    <w:rsid w:val="00AD0D9D"/>
    <w:rsid w:val="00AD27BF"/>
    <w:rsid w:val="00AD2CBD"/>
    <w:rsid w:val="00AD4753"/>
    <w:rsid w:val="00AD4D04"/>
    <w:rsid w:val="00AD5F3A"/>
    <w:rsid w:val="00AD6939"/>
    <w:rsid w:val="00AD73A7"/>
    <w:rsid w:val="00AE1882"/>
    <w:rsid w:val="00AE201A"/>
    <w:rsid w:val="00AE3C6E"/>
    <w:rsid w:val="00AE3F62"/>
    <w:rsid w:val="00AE4C5B"/>
    <w:rsid w:val="00AE52DE"/>
    <w:rsid w:val="00AE5F57"/>
    <w:rsid w:val="00AE6CD4"/>
    <w:rsid w:val="00AE7076"/>
    <w:rsid w:val="00AE74EB"/>
    <w:rsid w:val="00AF0A14"/>
    <w:rsid w:val="00AF19EC"/>
    <w:rsid w:val="00AF283B"/>
    <w:rsid w:val="00AF28AF"/>
    <w:rsid w:val="00AF430E"/>
    <w:rsid w:val="00AF4B6F"/>
    <w:rsid w:val="00AF685E"/>
    <w:rsid w:val="00AF70FF"/>
    <w:rsid w:val="00AF7344"/>
    <w:rsid w:val="00B012A9"/>
    <w:rsid w:val="00B0178D"/>
    <w:rsid w:val="00B035D6"/>
    <w:rsid w:val="00B03E72"/>
    <w:rsid w:val="00B04CA2"/>
    <w:rsid w:val="00B04E26"/>
    <w:rsid w:val="00B05A4B"/>
    <w:rsid w:val="00B065F7"/>
    <w:rsid w:val="00B07A8F"/>
    <w:rsid w:val="00B1090D"/>
    <w:rsid w:val="00B11015"/>
    <w:rsid w:val="00B11912"/>
    <w:rsid w:val="00B120C7"/>
    <w:rsid w:val="00B13DEC"/>
    <w:rsid w:val="00B15488"/>
    <w:rsid w:val="00B1588E"/>
    <w:rsid w:val="00B15BFA"/>
    <w:rsid w:val="00B16781"/>
    <w:rsid w:val="00B178B0"/>
    <w:rsid w:val="00B20832"/>
    <w:rsid w:val="00B23D8F"/>
    <w:rsid w:val="00B243A6"/>
    <w:rsid w:val="00B260C8"/>
    <w:rsid w:val="00B27219"/>
    <w:rsid w:val="00B27491"/>
    <w:rsid w:val="00B304C1"/>
    <w:rsid w:val="00B3367E"/>
    <w:rsid w:val="00B34B5A"/>
    <w:rsid w:val="00B36426"/>
    <w:rsid w:val="00B37C18"/>
    <w:rsid w:val="00B401B4"/>
    <w:rsid w:val="00B40ACC"/>
    <w:rsid w:val="00B42019"/>
    <w:rsid w:val="00B437E1"/>
    <w:rsid w:val="00B43D3E"/>
    <w:rsid w:val="00B47FD0"/>
    <w:rsid w:val="00B5017B"/>
    <w:rsid w:val="00B50803"/>
    <w:rsid w:val="00B516B3"/>
    <w:rsid w:val="00B52E78"/>
    <w:rsid w:val="00B555C6"/>
    <w:rsid w:val="00B5589A"/>
    <w:rsid w:val="00B60E07"/>
    <w:rsid w:val="00B6298F"/>
    <w:rsid w:val="00B62CBC"/>
    <w:rsid w:val="00B63049"/>
    <w:rsid w:val="00B64E6B"/>
    <w:rsid w:val="00B65C9B"/>
    <w:rsid w:val="00B66FEE"/>
    <w:rsid w:val="00B679E4"/>
    <w:rsid w:val="00B70698"/>
    <w:rsid w:val="00B72019"/>
    <w:rsid w:val="00B72575"/>
    <w:rsid w:val="00B72757"/>
    <w:rsid w:val="00B72762"/>
    <w:rsid w:val="00B73AD7"/>
    <w:rsid w:val="00B77421"/>
    <w:rsid w:val="00B7783E"/>
    <w:rsid w:val="00B82762"/>
    <w:rsid w:val="00B83B63"/>
    <w:rsid w:val="00B9125F"/>
    <w:rsid w:val="00B91DDE"/>
    <w:rsid w:val="00B91FD8"/>
    <w:rsid w:val="00B92408"/>
    <w:rsid w:val="00B926A2"/>
    <w:rsid w:val="00B9356F"/>
    <w:rsid w:val="00B95CD3"/>
    <w:rsid w:val="00B95D15"/>
    <w:rsid w:val="00B95FEB"/>
    <w:rsid w:val="00B96311"/>
    <w:rsid w:val="00B97365"/>
    <w:rsid w:val="00BA22D4"/>
    <w:rsid w:val="00BA476F"/>
    <w:rsid w:val="00BA54C0"/>
    <w:rsid w:val="00BA55AB"/>
    <w:rsid w:val="00BA7AEC"/>
    <w:rsid w:val="00BA7BC8"/>
    <w:rsid w:val="00BB087A"/>
    <w:rsid w:val="00BB0BBE"/>
    <w:rsid w:val="00BB220C"/>
    <w:rsid w:val="00BB2550"/>
    <w:rsid w:val="00BB3277"/>
    <w:rsid w:val="00BB60E2"/>
    <w:rsid w:val="00BB7301"/>
    <w:rsid w:val="00BB7722"/>
    <w:rsid w:val="00BB7DA2"/>
    <w:rsid w:val="00BC01FC"/>
    <w:rsid w:val="00BC071B"/>
    <w:rsid w:val="00BC09C4"/>
    <w:rsid w:val="00BC0BA2"/>
    <w:rsid w:val="00BC13DC"/>
    <w:rsid w:val="00BC29D9"/>
    <w:rsid w:val="00BC3FD6"/>
    <w:rsid w:val="00BC538C"/>
    <w:rsid w:val="00BC67D5"/>
    <w:rsid w:val="00BC6BF8"/>
    <w:rsid w:val="00BD22D4"/>
    <w:rsid w:val="00BD282C"/>
    <w:rsid w:val="00BD3D22"/>
    <w:rsid w:val="00BD62C5"/>
    <w:rsid w:val="00BD63DE"/>
    <w:rsid w:val="00BD7756"/>
    <w:rsid w:val="00BD7FA4"/>
    <w:rsid w:val="00BE0A67"/>
    <w:rsid w:val="00BE150E"/>
    <w:rsid w:val="00BE1B31"/>
    <w:rsid w:val="00BE2462"/>
    <w:rsid w:val="00BE3148"/>
    <w:rsid w:val="00BE464A"/>
    <w:rsid w:val="00BE4705"/>
    <w:rsid w:val="00BE69BD"/>
    <w:rsid w:val="00BE6D76"/>
    <w:rsid w:val="00BF0264"/>
    <w:rsid w:val="00BF074C"/>
    <w:rsid w:val="00BF11EC"/>
    <w:rsid w:val="00BF14D4"/>
    <w:rsid w:val="00BF325F"/>
    <w:rsid w:val="00BF45B2"/>
    <w:rsid w:val="00BF4C3A"/>
    <w:rsid w:val="00BF61ED"/>
    <w:rsid w:val="00BF6A58"/>
    <w:rsid w:val="00BF7956"/>
    <w:rsid w:val="00C012DB"/>
    <w:rsid w:val="00C015A0"/>
    <w:rsid w:val="00C0230E"/>
    <w:rsid w:val="00C04289"/>
    <w:rsid w:val="00C05265"/>
    <w:rsid w:val="00C05E0F"/>
    <w:rsid w:val="00C063B6"/>
    <w:rsid w:val="00C0645B"/>
    <w:rsid w:val="00C0722E"/>
    <w:rsid w:val="00C0782F"/>
    <w:rsid w:val="00C110FC"/>
    <w:rsid w:val="00C111EE"/>
    <w:rsid w:val="00C15C15"/>
    <w:rsid w:val="00C16C79"/>
    <w:rsid w:val="00C2065D"/>
    <w:rsid w:val="00C21599"/>
    <w:rsid w:val="00C21943"/>
    <w:rsid w:val="00C2264E"/>
    <w:rsid w:val="00C233E5"/>
    <w:rsid w:val="00C23B1F"/>
    <w:rsid w:val="00C24AE1"/>
    <w:rsid w:val="00C262D2"/>
    <w:rsid w:val="00C30501"/>
    <w:rsid w:val="00C31EC1"/>
    <w:rsid w:val="00C321BF"/>
    <w:rsid w:val="00C349B4"/>
    <w:rsid w:val="00C35C86"/>
    <w:rsid w:val="00C369DE"/>
    <w:rsid w:val="00C4033D"/>
    <w:rsid w:val="00C41707"/>
    <w:rsid w:val="00C42A05"/>
    <w:rsid w:val="00C431C0"/>
    <w:rsid w:val="00C4357B"/>
    <w:rsid w:val="00C44136"/>
    <w:rsid w:val="00C45A15"/>
    <w:rsid w:val="00C54304"/>
    <w:rsid w:val="00C5644D"/>
    <w:rsid w:val="00C60232"/>
    <w:rsid w:val="00C60C3E"/>
    <w:rsid w:val="00C60DDB"/>
    <w:rsid w:val="00C61014"/>
    <w:rsid w:val="00C6124C"/>
    <w:rsid w:val="00C612CF"/>
    <w:rsid w:val="00C638A5"/>
    <w:rsid w:val="00C65ECA"/>
    <w:rsid w:val="00C67370"/>
    <w:rsid w:val="00C715F3"/>
    <w:rsid w:val="00C71D88"/>
    <w:rsid w:val="00C72F72"/>
    <w:rsid w:val="00C75758"/>
    <w:rsid w:val="00C75D65"/>
    <w:rsid w:val="00C760C7"/>
    <w:rsid w:val="00C768DC"/>
    <w:rsid w:val="00C81734"/>
    <w:rsid w:val="00C82200"/>
    <w:rsid w:val="00C8236F"/>
    <w:rsid w:val="00C82682"/>
    <w:rsid w:val="00C8320B"/>
    <w:rsid w:val="00C8595C"/>
    <w:rsid w:val="00C8673F"/>
    <w:rsid w:val="00C9060D"/>
    <w:rsid w:val="00C909DA"/>
    <w:rsid w:val="00C90DC9"/>
    <w:rsid w:val="00C9199B"/>
    <w:rsid w:val="00C92C57"/>
    <w:rsid w:val="00C9321C"/>
    <w:rsid w:val="00C933FA"/>
    <w:rsid w:val="00C939B1"/>
    <w:rsid w:val="00C93B43"/>
    <w:rsid w:val="00C94AA8"/>
    <w:rsid w:val="00C952CC"/>
    <w:rsid w:val="00C95551"/>
    <w:rsid w:val="00C96AAE"/>
    <w:rsid w:val="00C97785"/>
    <w:rsid w:val="00CA246E"/>
    <w:rsid w:val="00CA4B15"/>
    <w:rsid w:val="00CA4F65"/>
    <w:rsid w:val="00CA57F9"/>
    <w:rsid w:val="00CA60A1"/>
    <w:rsid w:val="00CA63EF"/>
    <w:rsid w:val="00CA6683"/>
    <w:rsid w:val="00CB03B8"/>
    <w:rsid w:val="00CB03D7"/>
    <w:rsid w:val="00CB0770"/>
    <w:rsid w:val="00CB37AC"/>
    <w:rsid w:val="00CB4332"/>
    <w:rsid w:val="00CB50BC"/>
    <w:rsid w:val="00CC02D6"/>
    <w:rsid w:val="00CC073B"/>
    <w:rsid w:val="00CC077B"/>
    <w:rsid w:val="00CC192C"/>
    <w:rsid w:val="00CC243B"/>
    <w:rsid w:val="00CC2727"/>
    <w:rsid w:val="00CC458D"/>
    <w:rsid w:val="00CC667B"/>
    <w:rsid w:val="00CC7389"/>
    <w:rsid w:val="00CC7CFB"/>
    <w:rsid w:val="00CD0D0B"/>
    <w:rsid w:val="00CD0DF2"/>
    <w:rsid w:val="00CD5968"/>
    <w:rsid w:val="00CD6AC6"/>
    <w:rsid w:val="00CD75CB"/>
    <w:rsid w:val="00CD7E3F"/>
    <w:rsid w:val="00CE3C77"/>
    <w:rsid w:val="00CE3F70"/>
    <w:rsid w:val="00CE4806"/>
    <w:rsid w:val="00CE500A"/>
    <w:rsid w:val="00CE51D2"/>
    <w:rsid w:val="00CE547F"/>
    <w:rsid w:val="00CE567C"/>
    <w:rsid w:val="00CE78BA"/>
    <w:rsid w:val="00CE7D90"/>
    <w:rsid w:val="00CE7E67"/>
    <w:rsid w:val="00CF1DB4"/>
    <w:rsid w:val="00CF1E86"/>
    <w:rsid w:val="00CF22C9"/>
    <w:rsid w:val="00CF26E1"/>
    <w:rsid w:val="00CF314F"/>
    <w:rsid w:val="00CF3319"/>
    <w:rsid w:val="00CF3B65"/>
    <w:rsid w:val="00CF456C"/>
    <w:rsid w:val="00CF4A72"/>
    <w:rsid w:val="00CF77E3"/>
    <w:rsid w:val="00CF7A0D"/>
    <w:rsid w:val="00CF7B82"/>
    <w:rsid w:val="00D02AF6"/>
    <w:rsid w:val="00D04BAB"/>
    <w:rsid w:val="00D05717"/>
    <w:rsid w:val="00D06F3F"/>
    <w:rsid w:val="00D1401C"/>
    <w:rsid w:val="00D14314"/>
    <w:rsid w:val="00D14C06"/>
    <w:rsid w:val="00D15ADA"/>
    <w:rsid w:val="00D21496"/>
    <w:rsid w:val="00D21527"/>
    <w:rsid w:val="00D21A19"/>
    <w:rsid w:val="00D2311D"/>
    <w:rsid w:val="00D2363C"/>
    <w:rsid w:val="00D26944"/>
    <w:rsid w:val="00D26C60"/>
    <w:rsid w:val="00D27A14"/>
    <w:rsid w:val="00D30423"/>
    <w:rsid w:val="00D3049F"/>
    <w:rsid w:val="00D307AA"/>
    <w:rsid w:val="00D309CF"/>
    <w:rsid w:val="00D30A7D"/>
    <w:rsid w:val="00D30EFB"/>
    <w:rsid w:val="00D32D52"/>
    <w:rsid w:val="00D33ECF"/>
    <w:rsid w:val="00D3665B"/>
    <w:rsid w:val="00D367C2"/>
    <w:rsid w:val="00D37844"/>
    <w:rsid w:val="00D40A7D"/>
    <w:rsid w:val="00D419E5"/>
    <w:rsid w:val="00D42869"/>
    <w:rsid w:val="00D43F92"/>
    <w:rsid w:val="00D44E7D"/>
    <w:rsid w:val="00D469D0"/>
    <w:rsid w:val="00D50299"/>
    <w:rsid w:val="00D506DF"/>
    <w:rsid w:val="00D51650"/>
    <w:rsid w:val="00D516EE"/>
    <w:rsid w:val="00D520CC"/>
    <w:rsid w:val="00D5447A"/>
    <w:rsid w:val="00D552C9"/>
    <w:rsid w:val="00D55723"/>
    <w:rsid w:val="00D56DD5"/>
    <w:rsid w:val="00D61A8D"/>
    <w:rsid w:val="00D629EC"/>
    <w:rsid w:val="00D644E9"/>
    <w:rsid w:val="00D647E3"/>
    <w:rsid w:val="00D6541F"/>
    <w:rsid w:val="00D65CBA"/>
    <w:rsid w:val="00D70878"/>
    <w:rsid w:val="00D71CB7"/>
    <w:rsid w:val="00D749CC"/>
    <w:rsid w:val="00D75501"/>
    <w:rsid w:val="00D75A6F"/>
    <w:rsid w:val="00D76085"/>
    <w:rsid w:val="00D76781"/>
    <w:rsid w:val="00D8052F"/>
    <w:rsid w:val="00D817D1"/>
    <w:rsid w:val="00D81ED1"/>
    <w:rsid w:val="00D822DE"/>
    <w:rsid w:val="00D8305D"/>
    <w:rsid w:val="00D84A78"/>
    <w:rsid w:val="00D8502F"/>
    <w:rsid w:val="00D857AC"/>
    <w:rsid w:val="00D859C5"/>
    <w:rsid w:val="00D87C5F"/>
    <w:rsid w:val="00D9180C"/>
    <w:rsid w:val="00D91D99"/>
    <w:rsid w:val="00D9264B"/>
    <w:rsid w:val="00D933C5"/>
    <w:rsid w:val="00D94F9C"/>
    <w:rsid w:val="00D9618A"/>
    <w:rsid w:val="00D96894"/>
    <w:rsid w:val="00DA0A8B"/>
    <w:rsid w:val="00DA0DBE"/>
    <w:rsid w:val="00DA177A"/>
    <w:rsid w:val="00DA2591"/>
    <w:rsid w:val="00DA281F"/>
    <w:rsid w:val="00DA2EB3"/>
    <w:rsid w:val="00DA5C4E"/>
    <w:rsid w:val="00DA6DDA"/>
    <w:rsid w:val="00DA7687"/>
    <w:rsid w:val="00DB05B5"/>
    <w:rsid w:val="00DB0AC2"/>
    <w:rsid w:val="00DB12F1"/>
    <w:rsid w:val="00DB1F9F"/>
    <w:rsid w:val="00DB276E"/>
    <w:rsid w:val="00DB3364"/>
    <w:rsid w:val="00DB41E8"/>
    <w:rsid w:val="00DB62C1"/>
    <w:rsid w:val="00DB63E5"/>
    <w:rsid w:val="00DB64D9"/>
    <w:rsid w:val="00DC01FA"/>
    <w:rsid w:val="00DC1E52"/>
    <w:rsid w:val="00DC2215"/>
    <w:rsid w:val="00DC2754"/>
    <w:rsid w:val="00DC2B3C"/>
    <w:rsid w:val="00DC36BB"/>
    <w:rsid w:val="00DC40E6"/>
    <w:rsid w:val="00DC4407"/>
    <w:rsid w:val="00DC5D13"/>
    <w:rsid w:val="00DC67D3"/>
    <w:rsid w:val="00DC69F2"/>
    <w:rsid w:val="00DC6D45"/>
    <w:rsid w:val="00DD2BE4"/>
    <w:rsid w:val="00DD3005"/>
    <w:rsid w:val="00DD5210"/>
    <w:rsid w:val="00DD52D4"/>
    <w:rsid w:val="00DD555F"/>
    <w:rsid w:val="00DD5E5C"/>
    <w:rsid w:val="00DD6123"/>
    <w:rsid w:val="00DD6AC1"/>
    <w:rsid w:val="00DD76BE"/>
    <w:rsid w:val="00DD7B10"/>
    <w:rsid w:val="00DE0F64"/>
    <w:rsid w:val="00DE10CE"/>
    <w:rsid w:val="00DE3F48"/>
    <w:rsid w:val="00DE6720"/>
    <w:rsid w:val="00DE6837"/>
    <w:rsid w:val="00DF18D1"/>
    <w:rsid w:val="00DF1B64"/>
    <w:rsid w:val="00DF1BE5"/>
    <w:rsid w:val="00DF2C90"/>
    <w:rsid w:val="00DF3ACC"/>
    <w:rsid w:val="00DF6FDF"/>
    <w:rsid w:val="00E0051C"/>
    <w:rsid w:val="00E00CA4"/>
    <w:rsid w:val="00E01D43"/>
    <w:rsid w:val="00E03D3C"/>
    <w:rsid w:val="00E0423C"/>
    <w:rsid w:val="00E060A7"/>
    <w:rsid w:val="00E068BE"/>
    <w:rsid w:val="00E071F4"/>
    <w:rsid w:val="00E111BF"/>
    <w:rsid w:val="00E16B0B"/>
    <w:rsid w:val="00E206EA"/>
    <w:rsid w:val="00E20817"/>
    <w:rsid w:val="00E21494"/>
    <w:rsid w:val="00E249A0"/>
    <w:rsid w:val="00E27867"/>
    <w:rsid w:val="00E30BC6"/>
    <w:rsid w:val="00E31693"/>
    <w:rsid w:val="00E31DB2"/>
    <w:rsid w:val="00E33456"/>
    <w:rsid w:val="00E350B7"/>
    <w:rsid w:val="00E366C5"/>
    <w:rsid w:val="00E36836"/>
    <w:rsid w:val="00E37191"/>
    <w:rsid w:val="00E37E2E"/>
    <w:rsid w:val="00E41D1E"/>
    <w:rsid w:val="00E422E1"/>
    <w:rsid w:val="00E43C79"/>
    <w:rsid w:val="00E4425E"/>
    <w:rsid w:val="00E4549F"/>
    <w:rsid w:val="00E47C32"/>
    <w:rsid w:val="00E5133B"/>
    <w:rsid w:val="00E5144B"/>
    <w:rsid w:val="00E527CB"/>
    <w:rsid w:val="00E529CE"/>
    <w:rsid w:val="00E52B4E"/>
    <w:rsid w:val="00E5608F"/>
    <w:rsid w:val="00E56863"/>
    <w:rsid w:val="00E5693D"/>
    <w:rsid w:val="00E56B01"/>
    <w:rsid w:val="00E56FFE"/>
    <w:rsid w:val="00E57D82"/>
    <w:rsid w:val="00E606BB"/>
    <w:rsid w:val="00E61146"/>
    <w:rsid w:val="00E61B64"/>
    <w:rsid w:val="00E62D87"/>
    <w:rsid w:val="00E6477C"/>
    <w:rsid w:val="00E653EF"/>
    <w:rsid w:val="00E66076"/>
    <w:rsid w:val="00E66AA1"/>
    <w:rsid w:val="00E676D0"/>
    <w:rsid w:val="00E67D79"/>
    <w:rsid w:val="00E71166"/>
    <w:rsid w:val="00E71D21"/>
    <w:rsid w:val="00E73B31"/>
    <w:rsid w:val="00E73E16"/>
    <w:rsid w:val="00E74034"/>
    <w:rsid w:val="00E75841"/>
    <w:rsid w:val="00E759A2"/>
    <w:rsid w:val="00E759B5"/>
    <w:rsid w:val="00E77817"/>
    <w:rsid w:val="00E80B96"/>
    <w:rsid w:val="00E821BC"/>
    <w:rsid w:val="00E837D2"/>
    <w:rsid w:val="00E8543D"/>
    <w:rsid w:val="00E85A75"/>
    <w:rsid w:val="00E85BB6"/>
    <w:rsid w:val="00E863C1"/>
    <w:rsid w:val="00E872AD"/>
    <w:rsid w:val="00E90ACC"/>
    <w:rsid w:val="00E927EE"/>
    <w:rsid w:val="00E94199"/>
    <w:rsid w:val="00EA160D"/>
    <w:rsid w:val="00EA3939"/>
    <w:rsid w:val="00EA4308"/>
    <w:rsid w:val="00EA4FEE"/>
    <w:rsid w:val="00EA5FA3"/>
    <w:rsid w:val="00EA788A"/>
    <w:rsid w:val="00EB3773"/>
    <w:rsid w:val="00EB5198"/>
    <w:rsid w:val="00EB5C63"/>
    <w:rsid w:val="00EB5FB3"/>
    <w:rsid w:val="00EB5FD5"/>
    <w:rsid w:val="00EB651E"/>
    <w:rsid w:val="00EB6BB7"/>
    <w:rsid w:val="00EC019B"/>
    <w:rsid w:val="00EC1B31"/>
    <w:rsid w:val="00EC23DD"/>
    <w:rsid w:val="00EC2511"/>
    <w:rsid w:val="00EC3280"/>
    <w:rsid w:val="00EC3742"/>
    <w:rsid w:val="00EC407C"/>
    <w:rsid w:val="00EC5DBA"/>
    <w:rsid w:val="00ED17FE"/>
    <w:rsid w:val="00ED39AF"/>
    <w:rsid w:val="00ED4C78"/>
    <w:rsid w:val="00ED4E82"/>
    <w:rsid w:val="00ED5D8E"/>
    <w:rsid w:val="00ED6FAC"/>
    <w:rsid w:val="00ED74FE"/>
    <w:rsid w:val="00ED751B"/>
    <w:rsid w:val="00ED7B8A"/>
    <w:rsid w:val="00EE0941"/>
    <w:rsid w:val="00EE284B"/>
    <w:rsid w:val="00EE2F4D"/>
    <w:rsid w:val="00EE438F"/>
    <w:rsid w:val="00EE4FF3"/>
    <w:rsid w:val="00EE51C6"/>
    <w:rsid w:val="00EE5EA6"/>
    <w:rsid w:val="00EE6077"/>
    <w:rsid w:val="00EE65C9"/>
    <w:rsid w:val="00EF002B"/>
    <w:rsid w:val="00EF1636"/>
    <w:rsid w:val="00EF18DA"/>
    <w:rsid w:val="00EF491A"/>
    <w:rsid w:val="00EF4CC5"/>
    <w:rsid w:val="00EF66AA"/>
    <w:rsid w:val="00EF6860"/>
    <w:rsid w:val="00EF7B4A"/>
    <w:rsid w:val="00EF7D96"/>
    <w:rsid w:val="00F006DF"/>
    <w:rsid w:val="00F00A59"/>
    <w:rsid w:val="00F0296F"/>
    <w:rsid w:val="00F03523"/>
    <w:rsid w:val="00F04A45"/>
    <w:rsid w:val="00F04C02"/>
    <w:rsid w:val="00F05E8E"/>
    <w:rsid w:val="00F06A7E"/>
    <w:rsid w:val="00F110C8"/>
    <w:rsid w:val="00F136B3"/>
    <w:rsid w:val="00F15696"/>
    <w:rsid w:val="00F16406"/>
    <w:rsid w:val="00F178C8"/>
    <w:rsid w:val="00F214C8"/>
    <w:rsid w:val="00F22271"/>
    <w:rsid w:val="00F22A73"/>
    <w:rsid w:val="00F22F0F"/>
    <w:rsid w:val="00F2307E"/>
    <w:rsid w:val="00F23EF8"/>
    <w:rsid w:val="00F24340"/>
    <w:rsid w:val="00F24816"/>
    <w:rsid w:val="00F24DF9"/>
    <w:rsid w:val="00F26841"/>
    <w:rsid w:val="00F269A6"/>
    <w:rsid w:val="00F26F9B"/>
    <w:rsid w:val="00F314A5"/>
    <w:rsid w:val="00F31FE2"/>
    <w:rsid w:val="00F32CB2"/>
    <w:rsid w:val="00F3426A"/>
    <w:rsid w:val="00F34701"/>
    <w:rsid w:val="00F34702"/>
    <w:rsid w:val="00F36BBF"/>
    <w:rsid w:val="00F4030B"/>
    <w:rsid w:val="00F41745"/>
    <w:rsid w:val="00F420BE"/>
    <w:rsid w:val="00F429E7"/>
    <w:rsid w:val="00F42DA5"/>
    <w:rsid w:val="00F44C9E"/>
    <w:rsid w:val="00F4647B"/>
    <w:rsid w:val="00F46FF5"/>
    <w:rsid w:val="00F473F8"/>
    <w:rsid w:val="00F47DF2"/>
    <w:rsid w:val="00F5109F"/>
    <w:rsid w:val="00F54262"/>
    <w:rsid w:val="00F54810"/>
    <w:rsid w:val="00F54DEF"/>
    <w:rsid w:val="00F552BC"/>
    <w:rsid w:val="00F55EBD"/>
    <w:rsid w:val="00F602B0"/>
    <w:rsid w:val="00F60A30"/>
    <w:rsid w:val="00F616DC"/>
    <w:rsid w:val="00F61B53"/>
    <w:rsid w:val="00F62125"/>
    <w:rsid w:val="00F62CE0"/>
    <w:rsid w:val="00F63EAC"/>
    <w:rsid w:val="00F65A2A"/>
    <w:rsid w:val="00F66B8C"/>
    <w:rsid w:val="00F72B76"/>
    <w:rsid w:val="00F730BC"/>
    <w:rsid w:val="00F734B3"/>
    <w:rsid w:val="00F73D64"/>
    <w:rsid w:val="00F748B6"/>
    <w:rsid w:val="00F748C2"/>
    <w:rsid w:val="00F74E99"/>
    <w:rsid w:val="00F75242"/>
    <w:rsid w:val="00F757BE"/>
    <w:rsid w:val="00F76358"/>
    <w:rsid w:val="00F764D5"/>
    <w:rsid w:val="00F76F50"/>
    <w:rsid w:val="00F807D0"/>
    <w:rsid w:val="00F81081"/>
    <w:rsid w:val="00F81D16"/>
    <w:rsid w:val="00F82531"/>
    <w:rsid w:val="00F8286E"/>
    <w:rsid w:val="00F829B4"/>
    <w:rsid w:val="00F830E2"/>
    <w:rsid w:val="00F83D7B"/>
    <w:rsid w:val="00F866FD"/>
    <w:rsid w:val="00F872C1"/>
    <w:rsid w:val="00F876E9"/>
    <w:rsid w:val="00F8796C"/>
    <w:rsid w:val="00F911AD"/>
    <w:rsid w:val="00F93324"/>
    <w:rsid w:val="00F94A0E"/>
    <w:rsid w:val="00F95736"/>
    <w:rsid w:val="00F95FC0"/>
    <w:rsid w:val="00F964C0"/>
    <w:rsid w:val="00F9651B"/>
    <w:rsid w:val="00F96561"/>
    <w:rsid w:val="00FA013A"/>
    <w:rsid w:val="00FA0C44"/>
    <w:rsid w:val="00FA0D53"/>
    <w:rsid w:val="00FA0F53"/>
    <w:rsid w:val="00FA1074"/>
    <w:rsid w:val="00FA29B1"/>
    <w:rsid w:val="00FA462F"/>
    <w:rsid w:val="00FA55E1"/>
    <w:rsid w:val="00FA5BFD"/>
    <w:rsid w:val="00FA75FD"/>
    <w:rsid w:val="00FA7D25"/>
    <w:rsid w:val="00FB14D3"/>
    <w:rsid w:val="00FB1D0A"/>
    <w:rsid w:val="00FB22A3"/>
    <w:rsid w:val="00FB2F96"/>
    <w:rsid w:val="00FB3417"/>
    <w:rsid w:val="00FB3C31"/>
    <w:rsid w:val="00FB509D"/>
    <w:rsid w:val="00FB6166"/>
    <w:rsid w:val="00FB6692"/>
    <w:rsid w:val="00FB738C"/>
    <w:rsid w:val="00FB7509"/>
    <w:rsid w:val="00FC0BF2"/>
    <w:rsid w:val="00FC1885"/>
    <w:rsid w:val="00FC1FD6"/>
    <w:rsid w:val="00FC2D80"/>
    <w:rsid w:val="00FC45F1"/>
    <w:rsid w:val="00FC48E1"/>
    <w:rsid w:val="00FC57DE"/>
    <w:rsid w:val="00FC5D90"/>
    <w:rsid w:val="00FC7BE3"/>
    <w:rsid w:val="00FD2477"/>
    <w:rsid w:val="00FD2F2D"/>
    <w:rsid w:val="00FD3D3B"/>
    <w:rsid w:val="00FD6799"/>
    <w:rsid w:val="00FD693C"/>
    <w:rsid w:val="00FD7564"/>
    <w:rsid w:val="00FD79EF"/>
    <w:rsid w:val="00FE07E3"/>
    <w:rsid w:val="00FE1324"/>
    <w:rsid w:val="00FE17F4"/>
    <w:rsid w:val="00FE34C4"/>
    <w:rsid w:val="00FE3820"/>
    <w:rsid w:val="00FE390A"/>
    <w:rsid w:val="00FE40ED"/>
    <w:rsid w:val="00FE411C"/>
    <w:rsid w:val="00FE5A7E"/>
    <w:rsid w:val="00FE6B65"/>
    <w:rsid w:val="00FE7558"/>
    <w:rsid w:val="00FF06B3"/>
    <w:rsid w:val="00FF0C85"/>
    <w:rsid w:val="00FF1262"/>
    <w:rsid w:val="00FF182B"/>
    <w:rsid w:val="00FF1979"/>
    <w:rsid w:val="00FF1AA0"/>
    <w:rsid w:val="00FF2C22"/>
    <w:rsid w:val="00FF3E08"/>
    <w:rsid w:val="00FF3EDE"/>
    <w:rsid w:val="00FF60D6"/>
    <w:rsid w:val="00FF6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18B043"/>
  <w15:docId w15:val="{CE744902-D660-4C47-ADE0-D161EB2D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706E"/>
  </w:style>
  <w:style w:type="paragraph" w:styleId="Nagwek1">
    <w:name w:val="heading 1"/>
    <w:basedOn w:val="Normalny"/>
    <w:next w:val="Normalny"/>
    <w:link w:val="Nagwek1Znak"/>
    <w:qFormat/>
    <w:rsid w:val="00AB0E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B0E5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B0E5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B0E57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AB0E57"/>
    <w:pPr>
      <w:keepNext/>
      <w:jc w:val="both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AB0E57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AB0E57"/>
    <w:pPr>
      <w:keepNext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AB0E57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AB0E57"/>
    <w:pPr>
      <w:keepNext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B0E5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AB0E57"/>
    <w:pPr>
      <w:autoSpaceDE w:val="0"/>
      <w:autoSpaceDN w:val="0"/>
      <w:spacing w:before="100" w:after="100"/>
    </w:pPr>
    <w:rPr>
      <w:sz w:val="24"/>
      <w:szCs w:val="24"/>
    </w:rPr>
  </w:style>
  <w:style w:type="character" w:styleId="Hipercze">
    <w:name w:val="Hyperlink"/>
    <w:uiPriority w:val="99"/>
    <w:rsid w:val="00AB0E57"/>
    <w:rPr>
      <w:color w:val="0000FF"/>
      <w:u w:val="single"/>
    </w:rPr>
  </w:style>
  <w:style w:type="paragraph" w:styleId="Tekstpodstawowy">
    <w:name w:val="Body Text"/>
    <w:aliases w:val="body of procedure and headings,Wyróżnienie1,wypunktowanie,bt,b,numerowany,Tekst podstawowy Znak Znak Znak Znak Znak Znak Znak Znak,block style,Tekst podstawowy Znak Znak Znak Znak Znak,Tekst podstawowy Znak Znak Znak,szaro"/>
    <w:basedOn w:val="Normalny"/>
    <w:link w:val="TekstpodstawowyZnak"/>
    <w:rsid w:val="00AB0E57"/>
    <w:pPr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aliases w:val="body of procedure and headings Znak,Wyróżnienie1 Znak,wypunktowanie Znak,bt Znak,b Znak,numerowany Znak,Tekst podstawowy Znak Znak Znak Znak Znak Znak Znak Znak Znak,block style Znak,Tekst podstawowy Znak Znak Znak Znak Znak Znak"/>
    <w:link w:val="Tekstpodstawowy"/>
    <w:rsid w:val="00C8673F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AB0E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5526"/>
  </w:style>
  <w:style w:type="paragraph" w:customStyle="1" w:styleId="ust">
    <w:name w:val="ust"/>
    <w:rsid w:val="00AB0E57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AB0E57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dres">
    <w:name w:val="Adres"/>
    <w:basedOn w:val="Tekstpodstawowy"/>
    <w:rsid w:val="00AB0E57"/>
    <w:pPr>
      <w:keepLines/>
      <w:suppressAutoHyphens/>
      <w:jc w:val="left"/>
    </w:pPr>
    <w:rPr>
      <w:sz w:val="20"/>
      <w:lang w:eastAsia="ar-SA"/>
    </w:rPr>
  </w:style>
  <w:style w:type="paragraph" w:customStyle="1" w:styleId="Tekstpodstawowywcity21">
    <w:name w:val="Tekst podstawowy wcięty 21"/>
    <w:basedOn w:val="Normalny"/>
    <w:rsid w:val="00AB0E57"/>
    <w:pPr>
      <w:tabs>
        <w:tab w:val="left" w:pos="360"/>
      </w:tabs>
      <w:ind w:left="360" w:hanging="360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qFormat/>
    <w:rsid w:val="00AB0E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0E57"/>
  </w:style>
  <w:style w:type="paragraph" w:styleId="Nagwek">
    <w:name w:val="header"/>
    <w:aliases w:val="Nagłówek strony"/>
    <w:basedOn w:val="Normalny"/>
    <w:link w:val="NagwekZnak"/>
    <w:uiPriority w:val="99"/>
    <w:rsid w:val="00AB0E5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AB0E57"/>
    <w:rPr>
      <w:b/>
      <w:sz w:val="28"/>
    </w:rPr>
  </w:style>
  <w:style w:type="paragraph" w:styleId="Tytu">
    <w:name w:val="Title"/>
    <w:aliases w:val="Title Char"/>
    <w:basedOn w:val="Normalny"/>
    <w:link w:val="TytuZnak"/>
    <w:uiPriority w:val="10"/>
    <w:qFormat/>
    <w:rsid w:val="00AB0E57"/>
    <w:pPr>
      <w:widowControl w:val="0"/>
      <w:jc w:val="center"/>
    </w:pPr>
    <w:rPr>
      <w:b/>
      <w:sz w:val="28"/>
      <w:lang w:val="en-GB"/>
    </w:rPr>
  </w:style>
  <w:style w:type="character" w:customStyle="1" w:styleId="TytuZnak">
    <w:name w:val="Tytuł Znak"/>
    <w:aliases w:val="Title Char Znak"/>
    <w:link w:val="Tytu"/>
    <w:uiPriority w:val="10"/>
    <w:rsid w:val="00C8673F"/>
    <w:rPr>
      <w:b/>
      <w:sz w:val="28"/>
      <w:lang w:val="en-GB"/>
    </w:rPr>
  </w:style>
  <w:style w:type="paragraph" w:styleId="Tekstpodstawowywcity3">
    <w:name w:val="Body Text Indent 3"/>
    <w:basedOn w:val="Normalny"/>
    <w:link w:val="Tekstpodstawowywcity3Znak"/>
    <w:rsid w:val="00AB0E57"/>
    <w:pPr>
      <w:ind w:left="1413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link w:val="Tekstpodstawowywcity3"/>
    <w:rsid w:val="00C8673F"/>
    <w:rPr>
      <w:rFonts w:ascii="Arial" w:hAnsi="Arial"/>
      <w:sz w:val="24"/>
    </w:rPr>
  </w:style>
  <w:style w:type="paragraph" w:customStyle="1" w:styleId="pkt1">
    <w:name w:val="pkt1"/>
    <w:basedOn w:val="pkt"/>
    <w:rsid w:val="00AB0E57"/>
    <w:pPr>
      <w:ind w:left="850" w:hanging="425"/>
    </w:pPr>
  </w:style>
  <w:style w:type="paragraph" w:styleId="Zwykytekst">
    <w:name w:val="Plain Text"/>
    <w:basedOn w:val="Normalny"/>
    <w:link w:val="ZwykytekstZnak"/>
    <w:uiPriority w:val="99"/>
    <w:qFormat/>
    <w:rsid w:val="00AB0E57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9E5279"/>
    <w:rPr>
      <w:rFonts w:ascii="Courier New" w:hAnsi="Courier New" w:cs="Courier New"/>
    </w:rPr>
  </w:style>
  <w:style w:type="character" w:styleId="Pogrubienie">
    <w:name w:val="Strong"/>
    <w:uiPriority w:val="22"/>
    <w:qFormat/>
    <w:rsid w:val="00AB0E57"/>
    <w:rPr>
      <w:b/>
      <w:bCs/>
    </w:rPr>
  </w:style>
  <w:style w:type="paragraph" w:styleId="Akapitzlist">
    <w:name w:val="List Paragraph"/>
    <w:aliases w:val="sw tekst,Adresat stanowisko"/>
    <w:basedOn w:val="Normalny"/>
    <w:link w:val="AkapitzlistZnak"/>
    <w:uiPriority w:val="34"/>
    <w:qFormat/>
    <w:rsid w:val="00AB0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rsid w:val="00AB0E57"/>
    <w:rPr>
      <w:b/>
      <w:sz w:val="28"/>
    </w:rPr>
  </w:style>
  <w:style w:type="table" w:styleId="Tabela-Siatka">
    <w:name w:val="Table Grid"/>
    <w:basedOn w:val="Standardowy"/>
    <w:uiPriority w:val="39"/>
    <w:rsid w:val="00AB0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BC29D9"/>
    <w:rPr>
      <w:color w:val="0000CD"/>
    </w:rPr>
  </w:style>
  <w:style w:type="paragraph" w:styleId="Tekstdymka">
    <w:name w:val="Balloon Text"/>
    <w:basedOn w:val="Normalny"/>
    <w:link w:val="TekstdymkaZnak"/>
    <w:uiPriority w:val="99"/>
    <w:semiHidden/>
    <w:rsid w:val="00F95736"/>
    <w:rPr>
      <w:rFonts w:ascii="Tahoma" w:hAnsi="Tahoma"/>
      <w:sz w:val="16"/>
      <w:szCs w:val="16"/>
    </w:rPr>
  </w:style>
  <w:style w:type="character" w:customStyle="1" w:styleId="tw4winTerm">
    <w:name w:val="tw4winTerm"/>
    <w:rsid w:val="001A5737"/>
    <w:rPr>
      <w:color w:val="0000FF"/>
    </w:rPr>
  </w:style>
  <w:style w:type="paragraph" w:styleId="Lista">
    <w:name w:val="List"/>
    <w:basedOn w:val="Normalny"/>
    <w:rsid w:val="009723F3"/>
    <w:pPr>
      <w:ind w:left="283" w:hanging="283"/>
      <w:contextualSpacing/>
    </w:pPr>
    <w:rPr>
      <w:sz w:val="24"/>
      <w:szCs w:val="24"/>
    </w:rPr>
  </w:style>
  <w:style w:type="paragraph" w:styleId="Lista2">
    <w:name w:val="List 2"/>
    <w:basedOn w:val="Normalny"/>
    <w:rsid w:val="009723F3"/>
    <w:pPr>
      <w:ind w:left="566" w:hanging="283"/>
      <w:contextualSpacing/>
    </w:pPr>
    <w:rPr>
      <w:sz w:val="24"/>
      <w:szCs w:val="24"/>
    </w:rPr>
  </w:style>
  <w:style w:type="character" w:customStyle="1" w:styleId="FontStyle13">
    <w:name w:val="Font Style13"/>
    <w:rsid w:val="004A674C"/>
    <w:rPr>
      <w:rFonts w:ascii="Times New Roman" w:hAnsi="Times New Roman" w:cs="Times New Roman"/>
      <w:sz w:val="22"/>
      <w:szCs w:val="22"/>
    </w:rPr>
  </w:style>
  <w:style w:type="paragraph" w:customStyle="1" w:styleId="Tekstpodstawowy21">
    <w:name w:val="Tekst podstawowy 21"/>
    <w:basedOn w:val="Normalny"/>
    <w:rsid w:val="001C11E8"/>
    <w:pPr>
      <w:suppressAutoHyphens/>
      <w:jc w:val="both"/>
    </w:pPr>
    <w:rPr>
      <w:rFonts w:ascii="Verdana" w:hAnsi="Verdana"/>
      <w:b/>
      <w:bCs/>
      <w:i/>
      <w:iCs/>
      <w:color w:val="000000"/>
      <w:sz w:val="24"/>
      <w:szCs w:val="24"/>
      <w:u w:val="single"/>
      <w:lang w:eastAsia="ar-SA"/>
    </w:rPr>
  </w:style>
  <w:style w:type="paragraph" w:customStyle="1" w:styleId="Standard">
    <w:name w:val="Standard"/>
    <w:basedOn w:val="Normalny"/>
    <w:rsid w:val="007D50CC"/>
    <w:pPr>
      <w:widowControl w:val="0"/>
      <w:suppressAutoHyphens/>
      <w:autoSpaceDE w:val="0"/>
    </w:pPr>
    <w:rPr>
      <w:sz w:val="24"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iPriority w:val="99"/>
    <w:unhideWhenUsed/>
    <w:rsid w:val="007A020A"/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uiPriority w:val="99"/>
    <w:rsid w:val="007A020A"/>
  </w:style>
  <w:style w:type="character" w:styleId="Odwoanieprzypisudolnego">
    <w:name w:val="footnote reference"/>
    <w:unhideWhenUsed/>
    <w:rsid w:val="007A020A"/>
    <w:rPr>
      <w:vertAlign w:val="superscript"/>
    </w:rPr>
  </w:style>
  <w:style w:type="paragraph" w:customStyle="1" w:styleId="Akapitzlist1">
    <w:name w:val="Akapit z listą1"/>
    <w:basedOn w:val="Normalny"/>
    <w:rsid w:val="005300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rsid w:val="00265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rsid w:val="00265780"/>
    <w:rPr>
      <w:rFonts w:ascii="Courier New" w:hAnsi="Courier New" w:cs="Courier New"/>
    </w:rPr>
  </w:style>
  <w:style w:type="paragraph" w:customStyle="1" w:styleId="p1">
    <w:name w:val="p1"/>
    <w:basedOn w:val="Normalny"/>
    <w:rsid w:val="00FE411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qFormat/>
    <w:rsid w:val="008000B9"/>
    <w:rPr>
      <w:i/>
      <w:iCs/>
    </w:rPr>
  </w:style>
  <w:style w:type="character" w:customStyle="1" w:styleId="Nagwek2Znak">
    <w:name w:val="Nagłówek 2 Znak"/>
    <w:link w:val="Nagwek2"/>
    <w:rsid w:val="00924707"/>
    <w:rPr>
      <w:rFonts w:ascii="Arial" w:hAnsi="Arial" w:cs="Arial"/>
      <w:b/>
      <w:bCs/>
      <w:i/>
      <w:iCs/>
      <w:sz w:val="28"/>
      <w:szCs w:val="28"/>
    </w:rPr>
  </w:style>
  <w:style w:type="paragraph" w:customStyle="1" w:styleId="NormalnyWeb8">
    <w:name w:val="Normalny (Web)8"/>
    <w:basedOn w:val="Normalny"/>
    <w:rsid w:val="00EC3742"/>
    <w:pPr>
      <w:spacing w:line="270" w:lineRule="atLeast"/>
    </w:pPr>
    <w:rPr>
      <w:sz w:val="17"/>
      <w:szCs w:val="17"/>
    </w:rPr>
  </w:style>
  <w:style w:type="character" w:customStyle="1" w:styleId="TekstdymkaZnak">
    <w:name w:val="Tekst dymka Znak"/>
    <w:link w:val="Tekstdymka"/>
    <w:uiPriority w:val="99"/>
    <w:semiHidden/>
    <w:rsid w:val="0032443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24439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439"/>
  </w:style>
  <w:style w:type="paragraph" w:styleId="Tekstprzypisukocowego">
    <w:name w:val="endnote text"/>
    <w:basedOn w:val="Normalny"/>
    <w:link w:val="TekstprzypisukocowegoZnak"/>
    <w:rsid w:val="00782DE3"/>
  </w:style>
  <w:style w:type="character" w:customStyle="1" w:styleId="TekstprzypisukocowegoZnak">
    <w:name w:val="Tekst przypisu końcowego Znak"/>
    <w:basedOn w:val="Domylnaczcionkaakapitu"/>
    <w:link w:val="Tekstprzypisukocowego"/>
    <w:rsid w:val="00782DE3"/>
  </w:style>
  <w:style w:type="character" w:styleId="Odwoanieprzypisukocowego">
    <w:name w:val="endnote reference"/>
    <w:rsid w:val="00782DE3"/>
    <w:rPr>
      <w:vertAlign w:val="superscript"/>
    </w:rPr>
  </w:style>
  <w:style w:type="paragraph" w:styleId="Bezodstpw">
    <w:name w:val="No Spacing"/>
    <w:uiPriority w:val="1"/>
    <w:qFormat/>
    <w:rsid w:val="001C5ACC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A4462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A44629"/>
    <w:rPr>
      <w:rFonts w:ascii="Arial" w:hAnsi="Arial" w:cs="Arial"/>
      <w:b/>
      <w:bCs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CC3"/>
    <w:pPr>
      <w:spacing w:after="60" w:line="276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315CC3"/>
    <w:rPr>
      <w:rFonts w:ascii="Cambria" w:hAnsi="Cambria"/>
      <w:sz w:val="24"/>
      <w:szCs w:val="24"/>
    </w:rPr>
  </w:style>
  <w:style w:type="paragraph" w:styleId="Legenda">
    <w:name w:val="caption"/>
    <w:basedOn w:val="Normalny"/>
    <w:next w:val="Normalny"/>
    <w:unhideWhenUsed/>
    <w:qFormat/>
    <w:rsid w:val="00902B88"/>
    <w:rPr>
      <w:b/>
      <w:sz w:val="24"/>
    </w:rPr>
  </w:style>
  <w:style w:type="paragraph" w:customStyle="1" w:styleId="description">
    <w:name w:val="description"/>
    <w:basedOn w:val="Normalny"/>
    <w:rsid w:val="00902B88"/>
    <w:pPr>
      <w:spacing w:before="100" w:beforeAutospacing="1" w:after="120"/>
    </w:pPr>
    <w:rPr>
      <w:sz w:val="24"/>
      <w:szCs w:val="24"/>
    </w:rPr>
  </w:style>
  <w:style w:type="paragraph" w:customStyle="1" w:styleId="Podstawowy2">
    <w:name w:val="Podstawowy2"/>
    <w:basedOn w:val="Normalny"/>
    <w:next w:val="Normalny"/>
    <w:rsid w:val="00556389"/>
    <w:pPr>
      <w:widowControl w:val="0"/>
      <w:suppressAutoHyphens/>
      <w:spacing w:line="360" w:lineRule="auto"/>
      <w:jc w:val="both"/>
    </w:pPr>
    <w:rPr>
      <w:sz w:val="24"/>
    </w:rPr>
  </w:style>
  <w:style w:type="character" w:customStyle="1" w:styleId="highlight">
    <w:name w:val="highlight"/>
    <w:basedOn w:val="Domylnaczcionkaakapitu"/>
    <w:rsid w:val="009B3E04"/>
  </w:style>
  <w:style w:type="character" w:styleId="Odwoaniedokomentarza">
    <w:name w:val="annotation reference"/>
    <w:rsid w:val="00A166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6662"/>
  </w:style>
  <w:style w:type="character" w:customStyle="1" w:styleId="TekstkomentarzaZnak">
    <w:name w:val="Tekst komentarza Znak"/>
    <w:basedOn w:val="Domylnaczcionkaakapitu"/>
    <w:link w:val="Tekstkomentarza"/>
    <w:rsid w:val="00A16662"/>
  </w:style>
  <w:style w:type="paragraph" w:styleId="Tematkomentarza">
    <w:name w:val="annotation subject"/>
    <w:basedOn w:val="Tekstkomentarza"/>
    <w:next w:val="Tekstkomentarza"/>
    <w:link w:val="TematkomentarzaZnak"/>
    <w:rsid w:val="00A16662"/>
    <w:rPr>
      <w:b/>
      <w:bCs/>
    </w:rPr>
  </w:style>
  <w:style w:type="character" w:customStyle="1" w:styleId="TematkomentarzaZnak">
    <w:name w:val="Temat komentarza Znak"/>
    <w:link w:val="Tematkomentarza"/>
    <w:rsid w:val="00A16662"/>
    <w:rPr>
      <w:b/>
      <w:bCs/>
    </w:rPr>
  </w:style>
  <w:style w:type="paragraph" w:customStyle="1" w:styleId="Akapitzlist11">
    <w:name w:val="Akapit z listą11"/>
    <w:basedOn w:val="Normalny"/>
    <w:link w:val="ListParagraphZnak"/>
    <w:rsid w:val="000557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05579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759B5"/>
  </w:style>
  <w:style w:type="paragraph" w:customStyle="1" w:styleId="Styl">
    <w:name w:val="Styl"/>
    <w:rsid w:val="005865B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sw tekst Znak,Adresat stanowisko Znak"/>
    <w:link w:val="Akapitzlist"/>
    <w:uiPriority w:val="34"/>
    <w:locked/>
    <w:rsid w:val="001B3772"/>
    <w:rPr>
      <w:rFonts w:ascii="Calibri" w:eastAsia="Calibri" w:hAnsi="Calibri"/>
      <w:sz w:val="22"/>
      <w:szCs w:val="22"/>
      <w:lang w:eastAsia="en-US"/>
    </w:rPr>
  </w:style>
  <w:style w:type="character" w:customStyle="1" w:styleId="ListParagraphZnak">
    <w:name w:val="List Paragraph Znak"/>
    <w:link w:val="Akapitzlist11"/>
    <w:rsid w:val="00E73B31"/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basedOn w:val="Domylnaczcionkaakapitu"/>
    <w:rsid w:val="00B07A8F"/>
  </w:style>
  <w:style w:type="character" w:customStyle="1" w:styleId="Tekstpodstawowy2Znak">
    <w:name w:val="Tekst podstawowy 2 Znak"/>
    <w:basedOn w:val="Domylnaczcionkaakapitu"/>
    <w:link w:val="Tekstpodstawowy2"/>
    <w:rsid w:val="005D53CE"/>
    <w:rPr>
      <w:b/>
      <w:sz w:val="28"/>
    </w:rPr>
  </w:style>
  <w:style w:type="paragraph" w:customStyle="1" w:styleId="tekstwstpny">
    <w:name w:val="tekst wstępny"/>
    <w:basedOn w:val="Normalny"/>
    <w:rsid w:val="006E35F9"/>
    <w:pPr>
      <w:autoSpaceDE w:val="0"/>
      <w:autoSpaceDN w:val="0"/>
      <w:spacing w:before="60" w:after="60"/>
    </w:pPr>
    <w:rPr>
      <w:rFonts w:ascii="Arial" w:eastAsia="Calibri" w:hAnsi="Arial" w:cs="Arial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805BD"/>
    <w:rPr>
      <w:color w:val="954F72"/>
      <w:u w:val="single"/>
    </w:rPr>
  </w:style>
  <w:style w:type="paragraph" w:customStyle="1" w:styleId="font5">
    <w:name w:val="font5"/>
    <w:basedOn w:val="Normalny"/>
    <w:rsid w:val="009805BD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ny"/>
    <w:rsid w:val="009805BD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7">
    <w:name w:val="font7"/>
    <w:basedOn w:val="Normalny"/>
    <w:rsid w:val="009805B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Normalny"/>
    <w:rsid w:val="009805BD"/>
    <w:pPr>
      <w:spacing w:before="100" w:beforeAutospacing="1" w:after="100" w:afterAutospacing="1"/>
    </w:pPr>
    <w:rPr>
      <w:color w:val="000000"/>
    </w:rPr>
  </w:style>
  <w:style w:type="paragraph" w:customStyle="1" w:styleId="xl63">
    <w:name w:val="xl63"/>
    <w:basedOn w:val="Normalny"/>
    <w:rsid w:val="009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ny"/>
    <w:rsid w:val="009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7">
    <w:name w:val="xl67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Normalny"/>
    <w:rsid w:val="009805BD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9805BD"/>
    <w:pPr>
      <w:spacing w:before="100" w:beforeAutospacing="1" w:after="100" w:afterAutospacing="1"/>
    </w:pPr>
  </w:style>
  <w:style w:type="paragraph" w:customStyle="1" w:styleId="xl81">
    <w:name w:val="xl81"/>
    <w:basedOn w:val="Normalny"/>
    <w:rsid w:val="009805BD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9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Normalny"/>
    <w:rsid w:val="009805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6">
    <w:name w:val="xl96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Normalny"/>
    <w:rsid w:val="009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9">
    <w:name w:val="xl99"/>
    <w:basedOn w:val="Normalny"/>
    <w:rsid w:val="009805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9805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9805B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Normalny"/>
    <w:rsid w:val="009805B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DeltaViewInsertion">
    <w:name w:val="DeltaView Insertion"/>
    <w:uiPriority w:val="99"/>
    <w:rsid w:val="005816E4"/>
    <w:rPr>
      <w:b/>
      <w:bCs/>
      <w:i/>
      <w:iCs/>
      <w:spacing w:val="0"/>
    </w:rPr>
  </w:style>
  <w:style w:type="paragraph" w:customStyle="1" w:styleId="Normalny2">
    <w:name w:val="Normalny2"/>
    <w:rsid w:val="00020DB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529745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023152">
                          <w:marLeft w:val="300"/>
                          <w:marRight w:val="30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0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1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9874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49524">
                          <w:marLeft w:val="300"/>
                          <w:marRight w:val="30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3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99327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046762">
                          <w:marLeft w:val="300"/>
                          <w:marRight w:val="30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C4F7C-3A76-435B-9F97-3BDCB2DD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1651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Wielkopolskie Centrum Onkologii</Company>
  <LinksUpToDate>false</LinksUpToDate>
  <CharactersWithSpaces>11538</CharactersWithSpaces>
  <SharedDoc>false</SharedDoc>
  <HLinks>
    <vt:vector size="12" baseType="variant">
      <vt:variant>
        <vt:i4>589878</vt:i4>
      </vt:variant>
      <vt:variant>
        <vt:i4>3</vt:i4>
      </vt:variant>
      <vt:variant>
        <vt:i4>0</vt:i4>
      </vt:variant>
      <vt:variant>
        <vt:i4>5</vt:i4>
      </vt:variant>
      <vt:variant>
        <vt:lpwstr>mailto:zaopatrzenie@wco.pl</vt:lpwstr>
      </vt:variant>
      <vt:variant>
        <vt:lpwstr/>
      </vt:variant>
      <vt:variant>
        <vt:i4>7078001</vt:i4>
      </vt:variant>
      <vt:variant>
        <vt:i4>0</vt:i4>
      </vt:variant>
      <vt:variant>
        <vt:i4>0</vt:i4>
      </vt:variant>
      <vt:variant>
        <vt:i4>5</vt:i4>
      </vt:variant>
      <vt:variant>
        <vt:lpwstr>http://www.wco.pl/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witulski.t</dc:creator>
  <cp:lastModifiedBy>Tomasz Turajski</cp:lastModifiedBy>
  <cp:revision>31</cp:revision>
  <cp:lastPrinted>2024-11-25T07:32:00Z</cp:lastPrinted>
  <dcterms:created xsi:type="dcterms:W3CDTF">2023-06-12T21:44:00Z</dcterms:created>
  <dcterms:modified xsi:type="dcterms:W3CDTF">2024-11-27T06:50:00Z</dcterms:modified>
</cp:coreProperties>
</file>