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2EBB2709" w14:textId="77777777" w:rsidR="00E50BA3" w:rsidRDefault="00E50BA3" w:rsidP="00246F74">
      <w:pPr>
        <w:autoSpaceDE w:val="0"/>
        <w:spacing w:after="0"/>
        <w:jc w:val="center"/>
        <w:rPr>
          <w:rFonts w:cstheme="minorHAnsi"/>
          <w:b/>
          <w:i/>
          <w:sz w:val="28"/>
          <w:szCs w:val="28"/>
        </w:rPr>
      </w:pPr>
      <w:r>
        <w:rPr>
          <w:rFonts w:cstheme="minorHAnsi"/>
          <w:b/>
          <w:i/>
          <w:sz w:val="28"/>
          <w:szCs w:val="28"/>
        </w:rPr>
        <w:t xml:space="preserve">Wykonanie </w:t>
      </w:r>
      <w:r w:rsidRPr="00E50BA3">
        <w:rPr>
          <w:rFonts w:cstheme="minorHAnsi"/>
          <w:b/>
          <w:i/>
          <w:sz w:val="28"/>
          <w:szCs w:val="28"/>
        </w:rPr>
        <w:t>systemu zabezpieczenia p-</w:t>
      </w:r>
      <w:proofErr w:type="spellStart"/>
      <w:r w:rsidRPr="00E50BA3">
        <w:rPr>
          <w:rFonts w:cstheme="minorHAnsi"/>
          <w:b/>
          <w:i/>
          <w:sz w:val="28"/>
          <w:szCs w:val="28"/>
        </w:rPr>
        <w:t>poż</w:t>
      </w:r>
      <w:proofErr w:type="spellEnd"/>
      <w:r w:rsidRPr="00E50BA3">
        <w:rPr>
          <w:rFonts w:cstheme="minorHAnsi"/>
          <w:b/>
          <w:i/>
          <w:sz w:val="28"/>
          <w:szCs w:val="28"/>
        </w:rPr>
        <w:t>. klatki schodowej budynku M</w:t>
      </w:r>
      <w:r>
        <w:rPr>
          <w:rFonts w:cstheme="minorHAnsi"/>
          <w:b/>
          <w:i/>
          <w:sz w:val="28"/>
          <w:szCs w:val="28"/>
        </w:rPr>
        <w:t xml:space="preserve">uzeum Górnośląskiego w Bytomiu </w:t>
      </w:r>
    </w:p>
    <w:p w14:paraId="0031EDBA" w14:textId="77777777" w:rsid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w ramach realizacji zadania pn. „Termomodernizacja budynku przy pl. Jana </w:t>
      </w:r>
    </w:p>
    <w:p w14:paraId="70F86673" w14:textId="1679B424" w:rsidR="009B0394" w:rsidRPr="00E50BA3" w:rsidRDefault="00E50BA3" w:rsidP="00246F74">
      <w:pPr>
        <w:autoSpaceDE w:val="0"/>
        <w:spacing w:after="0"/>
        <w:jc w:val="center"/>
        <w:rPr>
          <w:rFonts w:cstheme="minorHAnsi"/>
          <w:b/>
          <w:i/>
          <w:sz w:val="28"/>
          <w:szCs w:val="28"/>
        </w:rPr>
      </w:pPr>
      <w:r w:rsidRPr="00E50BA3">
        <w:rPr>
          <w:rFonts w:cstheme="minorHAnsi"/>
          <w:b/>
          <w:i/>
          <w:sz w:val="28"/>
          <w:szCs w:val="28"/>
        </w:rPr>
        <w:t xml:space="preserve">III Sobieskiego 2 wraz z podniesieniem bezpieczeństwa </w:t>
      </w:r>
      <w:proofErr w:type="spellStart"/>
      <w:r w:rsidRPr="00E50BA3">
        <w:rPr>
          <w:rFonts w:cstheme="minorHAnsi"/>
          <w:b/>
          <w:i/>
          <w:sz w:val="28"/>
          <w:szCs w:val="28"/>
        </w:rPr>
        <w:t>p.poż</w:t>
      </w:r>
      <w:proofErr w:type="spellEnd"/>
      <w:r w:rsidRPr="00E50BA3">
        <w:rPr>
          <w:rFonts w:cstheme="minorHAnsi"/>
          <w:b/>
          <w:i/>
          <w:sz w:val="28"/>
          <w:szCs w:val="28"/>
        </w:rPr>
        <w:t>”</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77777777" w:rsidR="009B0394" w:rsidRPr="00A966CC" w:rsidRDefault="009B0394" w:rsidP="00246F74">
      <w:pPr>
        <w:pStyle w:val="Bezodstpw"/>
        <w:jc w:val="center"/>
        <w:rPr>
          <w:rFonts w:asciiTheme="minorHAnsi" w:hAnsiTheme="minorHAnsi" w:cstheme="minorHAnsi"/>
          <w:sz w:val="28"/>
          <w:szCs w:val="28"/>
        </w:rPr>
      </w:pPr>
    </w:p>
    <w:p w14:paraId="20B07E00" w14:textId="77777777" w:rsidR="009B0394" w:rsidRPr="00A966CC" w:rsidRDefault="009B0394" w:rsidP="00246F74">
      <w:pPr>
        <w:pStyle w:val="Bezodstpw"/>
        <w:jc w:val="center"/>
        <w:rPr>
          <w:rFonts w:asciiTheme="minorHAnsi" w:hAnsiTheme="minorHAnsi" w:cstheme="minorHAnsi"/>
          <w:sz w:val="28"/>
          <w:szCs w:val="28"/>
        </w:rPr>
      </w:pPr>
    </w:p>
    <w:p w14:paraId="2DDE9008" w14:textId="77777777" w:rsidR="009B0394" w:rsidRPr="00A966CC" w:rsidRDefault="009B0394" w:rsidP="00246F74">
      <w:pPr>
        <w:pStyle w:val="Bezodstpw"/>
        <w:jc w:val="center"/>
        <w:rPr>
          <w:rFonts w:asciiTheme="minorHAnsi" w:hAnsiTheme="minorHAnsi" w:cstheme="minorHAnsi"/>
          <w:sz w:val="28"/>
          <w:szCs w:val="28"/>
        </w:rPr>
      </w:pPr>
    </w:p>
    <w:p w14:paraId="4E484811" w14:textId="77777777" w:rsidR="009B0394" w:rsidRPr="00A966CC" w:rsidRDefault="009B0394" w:rsidP="00246F74">
      <w:pPr>
        <w:pStyle w:val="Bezodstpw"/>
        <w:jc w:val="center"/>
        <w:rPr>
          <w:rFonts w:asciiTheme="minorHAnsi" w:hAnsiTheme="minorHAnsi" w:cstheme="minorHAnsi"/>
          <w:sz w:val="28"/>
          <w:szCs w:val="28"/>
        </w:rPr>
      </w:pPr>
    </w:p>
    <w:p w14:paraId="460180C1" w14:textId="77777777" w:rsidR="009B0394" w:rsidRPr="00A966CC" w:rsidRDefault="009B0394" w:rsidP="00246F74">
      <w:pPr>
        <w:pStyle w:val="Bezodstpw"/>
        <w:jc w:val="center"/>
        <w:rPr>
          <w:rFonts w:asciiTheme="minorHAnsi" w:hAnsiTheme="minorHAnsi" w:cstheme="minorHAnsi"/>
          <w:sz w:val="24"/>
          <w:szCs w:val="24"/>
        </w:rPr>
      </w:pPr>
    </w:p>
    <w:p w14:paraId="42B53804" w14:textId="147844D8" w:rsidR="009B0394" w:rsidRDefault="009B0394" w:rsidP="00246F74">
      <w:pPr>
        <w:pStyle w:val="Bezodstpw"/>
        <w:jc w:val="center"/>
        <w:rPr>
          <w:rFonts w:asciiTheme="minorHAnsi" w:hAnsiTheme="minorHAnsi" w:cstheme="minorHAnsi"/>
          <w:sz w:val="24"/>
          <w:szCs w:val="24"/>
        </w:rPr>
      </w:pPr>
    </w:p>
    <w:p w14:paraId="720322F5" w14:textId="77777777" w:rsidR="000E1886" w:rsidRDefault="000E1886" w:rsidP="00246F74">
      <w:pPr>
        <w:pStyle w:val="Bezodstpw"/>
        <w:jc w:val="center"/>
        <w:rPr>
          <w:rFonts w:asciiTheme="minorHAnsi" w:hAnsiTheme="minorHAnsi" w:cstheme="minorHAnsi"/>
          <w:sz w:val="24"/>
          <w:szCs w:val="24"/>
        </w:rPr>
      </w:pPr>
    </w:p>
    <w:p w14:paraId="7D610EBB" w14:textId="77777777" w:rsidR="000E1886" w:rsidRDefault="000E1886" w:rsidP="00246F74">
      <w:pPr>
        <w:pStyle w:val="Bezodstpw"/>
        <w:jc w:val="center"/>
        <w:rPr>
          <w:rFonts w:asciiTheme="minorHAnsi" w:hAnsiTheme="minorHAnsi" w:cstheme="minorHAnsi"/>
          <w:sz w:val="24"/>
          <w:szCs w:val="24"/>
        </w:rPr>
      </w:pPr>
    </w:p>
    <w:p w14:paraId="0F7F1459" w14:textId="77777777" w:rsidR="000E1886" w:rsidRDefault="000E1886" w:rsidP="00246F74">
      <w:pPr>
        <w:pStyle w:val="Bezodstpw"/>
        <w:jc w:val="center"/>
        <w:rPr>
          <w:rFonts w:asciiTheme="minorHAnsi" w:hAnsiTheme="minorHAnsi" w:cstheme="minorHAnsi"/>
          <w:sz w:val="24"/>
          <w:szCs w:val="24"/>
        </w:rPr>
      </w:pPr>
    </w:p>
    <w:p w14:paraId="193C49EA" w14:textId="77777777" w:rsidR="000E1886" w:rsidRDefault="000E1886" w:rsidP="00246F74">
      <w:pPr>
        <w:pStyle w:val="Bezodstpw"/>
        <w:jc w:val="center"/>
        <w:rPr>
          <w:rFonts w:asciiTheme="minorHAnsi" w:hAnsiTheme="minorHAnsi" w:cstheme="minorHAnsi"/>
          <w:sz w:val="24"/>
          <w:szCs w:val="24"/>
        </w:rPr>
      </w:pPr>
    </w:p>
    <w:p w14:paraId="38EC5699" w14:textId="77777777" w:rsidR="000E1886" w:rsidRDefault="000E1886" w:rsidP="00246F74">
      <w:pPr>
        <w:pStyle w:val="Bezodstpw"/>
        <w:jc w:val="center"/>
        <w:rPr>
          <w:rFonts w:asciiTheme="minorHAnsi" w:hAnsiTheme="minorHAnsi" w:cstheme="minorHAnsi"/>
          <w:sz w:val="24"/>
          <w:szCs w:val="24"/>
        </w:rPr>
      </w:pPr>
    </w:p>
    <w:p w14:paraId="5DC2F516" w14:textId="77777777" w:rsidR="000E1886" w:rsidRDefault="000E1886" w:rsidP="00246F74">
      <w:pPr>
        <w:pStyle w:val="Bezodstpw"/>
        <w:jc w:val="center"/>
        <w:rPr>
          <w:rFonts w:asciiTheme="minorHAnsi" w:hAnsiTheme="minorHAnsi" w:cstheme="minorHAnsi"/>
          <w:sz w:val="24"/>
          <w:szCs w:val="24"/>
        </w:rPr>
      </w:pPr>
    </w:p>
    <w:p w14:paraId="1B412E1A" w14:textId="77777777" w:rsidR="000E1886" w:rsidRDefault="000E1886" w:rsidP="00246F74">
      <w:pPr>
        <w:pStyle w:val="Bezodstpw"/>
        <w:jc w:val="center"/>
        <w:rPr>
          <w:rFonts w:asciiTheme="minorHAnsi" w:hAnsiTheme="minorHAnsi" w:cstheme="minorHAnsi"/>
          <w:sz w:val="24"/>
          <w:szCs w:val="24"/>
        </w:rPr>
      </w:pPr>
    </w:p>
    <w:p w14:paraId="2E925E82" w14:textId="77777777" w:rsidR="000E1886" w:rsidRDefault="000E1886" w:rsidP="00246F74">
      <w:pPr>
        <w:pStyle w:val="Bezodstpw"/>
        <w:jc w:val="center"/>
        <w:rPr>
          <w:rFonts w:asciiTheme="minorHAnsi" w:hAnsiTheme="minorHAnsi" w:cstheme="minorHAnsi"/>
          <w:sz w:val="24"/>
          <w:szCs w:val="24"/>
        </w:rPr>
      </w:pPr>
    </w:p>
    <w:p w14:paraId="40406A82" w14:textId="77777777" w:rsidR="000E1886" w:rsidRDefault="000E1886" w:rsidP="00246F74">
      <w:pPr>
        <w:pStyle w:val="Bezodstpw"/>
        <w:jc w:val="center"/>
        <w:rPr>
          <w:rFonts w:asciiTheme="minorHAnsi" w:hAnsiTheme="minorHAnsi" w:cstheme="minorHAnsi"/>
          <w:sz w:val="24"/>
          <w:szCs w:val="24"/>
        </w:rPr>
      </w:pPr>
    </w:p>
    <w:p w14:paraId="7A3C892C" w14:textId="2C777874" w:rsidR="004A2F85" w:rsidRPr="00A966CC" w:rsidRDefault="004A2F85" w:rsidP="00246F74">
      <w:pPr>
        <w:pStyle w:val="Bezodstpw"/>
        <w:jc w:val="center"/>
        <w:rPr>
          <w:rFonts w:asciiTheme="minorHAnsi" w:hAnsiTheme="minorHAnsi" w:cstheme="minorHAnsi"/>
          <w:sz w:val="24"/>
          <w:szCs w:val="24"/>
        </w:rPr>
      </w:pPr>
    </w:p>
    <w:p w14:paraId="2AFD205D" w14:textId="64F5D407" w:rsidR="006C63F3" w:rsidRDefault="00351E54"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3670C543">
                <wp:simplePos x="0" y="0"/>
                <wp:positionH relativeFrom="column">
                  <wp:align>center</wp:align>
                </wp:positionH>
                <wp:positionV relativeFrom="paragraph">
                  <wp:posOffset>0</wp:posOffset>
                </wp:positionV>
                <wp:extent cx="292735" cy="1078302"/>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 cy="1078302"/>
                        </a:xfrm>
                        <a:prstGeom prst="rect">
                          <a:avLst/>
                        </a:prstGeom>
                        <a:solidFill>
                          <a:srgbClr val="FFFFFF"/>
                        </a:solidFill>
                        <a:ln w="9525">
                          <a:solidFill>
                            <a:schemeClr val="bg1"/>
                          </a:solidFill>
                          <a:miter lim="800000"/>
                          <a:headEnd/>
                          <a:tailEnd/>
                        </a:ln>
                      </wps:spPr>
                      <wps:txbx>
                        <w:txbxContent>
                          <w:p w14:paraId="0D6FD900" w14:textId="77777777" w:rsidR="006B126B" w:rsidRDefault="006B126B"/>
                          <w:p w14:paraId="567DA032" w14:textId="77777777" w:rsidR="006B126B" w:rsidRDefault="006B126B"/>
                          <w:p w14:paraId="6AF9B633" w14:textId="392217E0" w:rsidR="006B126B" w:rsidRDefault="006B126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3.05pt;height:8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" strokecolor="white [3212]">
                <v:textbox>
                  <w:txbxContent>
                    <w:p w14:paraId="0D6FD900" w14:textId="77777777" w:rsidR="006B126B" w:rsidRDefault="006B126B"/>
                    <w:p w14:paraId="567DA032" w14:textId="77777777" w:rsidR="006B126B" w:rsidRDefault="006B126B"/>
                    <w:p w14:paraId="6AF9B633" w14:textId="392217E0" w:rsidR="006B126B" w:rsidRDefault="006B126B">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FE584C"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54AEFC52" w14:textId="7D404368"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częściowych;</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przewiduje zwrotu kosztów udziału w postępowaniu;</w:t>
      </w:r>
    </w:p>
    <w:p w14:paraId="7569F9D3" w14:textId="52694FC1"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zastrzega obowiązku osobistego wykonania p</w:t>
      </w:r>
      <w:r w:rsidR="000E1886">
        <w:rPr>
          <w:rFonts w:asciiTheme="minorHAnsi" w:hAnsiTheme="minorHAnsi" w:cstheme="minorHAnsi"/>
          <w:sz w:val="22"/>
          <w:szCs w:val="22"/>
        </w:rPr>
        <w:t>rzez Wykonawcę kluczowych zadań.</w:t>
      </w:r>
    </w:p>
    <w:p w14:paraId="579834C8" w14:textId="77777777" w:rsidR="002F6506" w:rsidRPr="006C63F3" w:rsidRDefault="002F6506" w:rsidP="00246F74">
      <w:pPr>
        <w:pStyle w:val="Akapitzlist"/>
        <w:autoSpaceDE w:val="0"/>
        <w:ind w:left="36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658D8F0B"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wykonywanie wszystkich robót budowlanych  (prace fizyczne)</w:t>
      </w:r>
      <w:r w:rsidR="00952BCB">
        <w:rPr>
          <w:rFonts w:cstheme="minorHAnsi"/>
          <w:bCs/>
        </w:rPr>
        <w:t xml:space="preserve">oraz kierowanie budową oraz robotami budowlanymi,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Pr="006C63F3" w:rsidRDefault="00050120"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724101CF" w:rsidR="00E50BA3" w:rsidRDefault="009B0394" w:rsidP="001E5B17">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C86B15">
        <w:rPr>
          <w:rFonts w:asciiTheme="minorHAnsi" w:hAnsiTheme="minorHAnsi" w:cstheme="minorHAnsi"/>
        </w:rPr>
        <w:t xml:space="preserve">systemu zabezpieczenia </w:t>
      </w:r>
      <w:proofErr w:type="spellStart"/>
      <w:r w:rsidR="00C86B15">
        <w:rPr>
          <w:rFonts w:asciiTheme="minorHAnsi" w:hAnsiTheme="minorHAnsi" w:cstheme="minorHAnsi"/>
        </w:rPr>
        <w:t>p.</w:t>
      </w:r>
      <w:r w:rsidR="00E50BA3" w:rsidRPr="00E50BA3">
        <w:rPr>
          <w:rFonts w:asciiTheme="minorHAnsi" w:hAnsiTheme="minorHAnsi" w:cstheme="minorHAnsi"/>
        </w:rPr>
        <w:t>poż</w:t>
      </w:r>
      <w:proofErr w:type="spellEnd"/>
      <w:r w:rsidR="00E50BA3" w:rsidRPr="00E50BA3">
        <w:rPr>
          <w:rFonts w:asciiTheme="minorHAnsi" w:hAnsiTheme="minorHAnsi" w:cstheme="minorHAnsi"/>
        </w:rPr>
        <w:t xml:space="preserve">. </w:t>
      </w:r>
      <w:r w:rsidR="00E50BA3">
        <w:rPr>
          <w:rFonts w:asciiTheme="minorHAnsi" w:hAnsiTheme="minorHAnsi" w:cstheme="minorHAnsi"/>
        </w:rPr>
        <w:t xml:space="preserve">klatki schodowej budynku Muzeum </w:t>
      </w:r>
      <w:r w:rsidR="00E50BA3" w:rsidRPr="00E50BA3">
        <w:rPr>
          <w:rFonts w:asciiTheme="minorHAnsi" w:hAnsiTheme="minorHAnsi" w:cstheme="minorHAnsi"/>
        </w:rPr>
        <w:t xml:space="preserve">Górnośląskiego w Bytomiu w ramach realizacji zadania </w:t>
      </w:r>
      <w:r w:rsidR="00152244">
        <w:rPr>
          <w:rFonts w:asciiTheme="minorHAnsi" w:hAnsiTheme="minorHAnsi" w:cstheme="minorHAnsi"/>
        </w:rPr>
        <w:t xml:space="preserve">               </w:t>
      </w:r>
      <w:r w:rsidR="00E50BA3" w:rsidRPr="00E50BA3">
        <w:rPr>
          <w:rFonts w:asciiTheme="minorHAnsi" w:hAnsiTheme="minorHAnsi" w:cstheme="minorHAnsi"/>
        </w:rPr>
        <w:t xml:space="preserve">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p>
    <w:p w14:paraId="2185DFB4" w14:textId="42F5AE36" w:rsidR="00E50BA3" w:rsidRDefault="009D528C" w:rsidP="00246F74">
      <w:pPr>
        <w:pStyle w:val="Bezodstpw"/>
        <w:ind w:left="360"/>
        <w:jc w:val="both"/>
        <w:rPr>
          <w:rFonts w:asciiTheme="minorHAnsi" w:hAnsiTheme="minorHAnsi" w:cstheme="minorHAnsi"/>
        </w:rPr>
      </w:pPr>
      <w:r w:rsidRPr="00E50BA3">
        <w:rPr>
          <w:rFonts w:asciiTheme="minorHAnsi" w:hAnsiTheme="minorHAnsi" w:cstheme="minorHAnsi"/>
        </w:rPr>
        <w:t xml:space="preserve">Zamówienie obejmuje </w:t>
      </w:r>
      <w:r w:rsidR="00AB202E">
        <w:rPr>
          <w:rFonts w:asciiTheme="minorHAnsi" w:hAnsiTheme="minorHAnsi" w:cstheme="minorHAnsi"/>
        </w:rPr>
        <w:t>wykonanie systemu oddymiania klatki schodowej wraz z montaż</w:t>
      </w:r>
      <w:r w:rsidR="009473FC">
        <w:rPr>
          <w:rFonts w:asciiTheme="minorHAnsi" w:hAnsiTheme="minorHAnsi" w:cstheme="minorHAnsi"/>
        </w:rPr>
        <w:t xml:space="preserve">em i podłączeniem klap dymowych </w:t>
      </w:r>
      <w:r w:rsidR="00AB202E">
        <w:rPr>
          <w:rFonts w:asciiTheme="minorHAnsi" w:hAnsiTheme="minorHAnsi" w:cstheme="minorHAnsi"/>
        </w:rPr>
        <w:t xml:space="preserve">zgodnie z załączoną do SWZ </w:t>
      </w:r>
      <w:r w:rsidR="009473FC">
        <w:rPr>
          <w:rFonts w:asciiTheme="minorHAnsi" w:hAnsiTheme="minorHAnsi" w:cstheme="minorHAnsi"/>
        </w:rPr>
        <w:t>dokumentacją</w:t>
      </w:r>
      <w:r w:rsidR="00AB202E">
        <w:rPr>
          <w:rFonts w:asciiTheme="minorHAnsi" w:hAnsiTheme="minorHAnsi" w:cstheme="minorHAnsi"/>
        </w:rPr>
        <w:t xml:space="preserve"> techniczną.</w:t>
      </w:r>
    </w:p>
    <w:p w14:paraId="0F4F0674" w14:textId="77777777" w:rsidR="00B17D83" w:rsidRDefault="00B17D83" w:rsidP="00246F74">
      <w:pPr>
        <w:pStyle w:val="Bezodstpw"/>
        <w:ind w:left="360"/>
        <w:jc w:val="both"/>
        <w:rPr>
          <w:rFonts w:asciiTheme="minorHAnsi" w:hAnsiTheme="minorHAnsi" w:cstheme="minorHAnsi"/>
        </w:rPr>
      </w:pPr>
    </w:p>
    <w:p w14:paraId="2B3B92DF" w14:textId="7281690E"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F622D">
        <w:rPr>
          <w:rFonts w:asciiTheme="minorHAnsi" w:hAnsiTheme="minorHAnsi" w:cstheme="minorHAnsi"/>
        </w:rPr>
        <w:t>y, specyfikacje techniczne</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 xml:space="preserve">odbioru robót oraz dokumentacja projektowa.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4AB641F0"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53C33CA4" w14:textId="77777777" w:rsidR="00155F44" w:rsidRPr="00155F44" w:rsidRDefault="00155F44" w:rsidP="00246F74">
      <w:pPr>
        <w:pStyle w:val="Bezodstpw"/>
        <w:ind w:left="360"/>
        <w:rPr>
          <w:rFonts w:asciiTheme="minorHAnsi" w:hAnsiTheme="minorHAnsi" w:cstheme="minorHAnsi"/>
        </w:rPr>
      </w:pPr>
    </w:p>
    <w:p w14:paraId="0694D4E8" w14:textId="7EF6DFFE" w:rsidR="007A1DC6" w:rsidRPr="006C63F3" w:rsidRDefault="00152244" w:rsidP="00152244">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przewiduje wizji lokalnej ani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3842974F" w14:textId="77777777" w:rsidR="004265DD" w:rsidRPr="006C63F3" w:rsidRDefault="004265DD" w:rsidP="00246F74">
      <w:pPr>
        <w:pStyle w:val="Bezodstpw"/>
        <w:autoSpaceDE w:val="0"/>
        <w:ind w:left="360"/>
        <w:jc w:val="both"/>
        <w:rPr>
          <w:rFonts w:cstheme="minorHAnsi"/>
        </w:rPr>
      </w:pPr>
    </w:p>
    <w:p w14:paraId="4F35F704" w14:textId="77777777" w:rsidR="006C63F3" w:rsidRPr="006C63F3" w:rsidRDefault="006C63F3"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345201FD" w14:textId="77777777" w:rsidR="00C135FA" w:rsidRPr="006C63F3" w:rsidRDefault="00C135FA" w:rsidP="00246F74">
      <w:pPr>
        <w:pStyle w:val="Bezodstpw"/>
        <w:rPr>
          <w:rFonts w:asciiTheme="minorHAnsi" w:hAnsiTheme="minorHAnsi" w:cstheme="minorHAnsi"/>
        </w:rPr>
      </w:pPr>
    </w:p>
    <w:p w14:paraId="6D469E75" w14:textId="5B863804" w:rsidR="007734E5" w:rsidRDefault="007734E5" w:rsidP="00246F74">
      <w:pPr>
        <w:pStyle w:val="Bezodstpw"/>
      </w:pPr>
      <w:r>
        <w:t>45000000-7 - Roboty budowlane</w:t>
      </w:r>
    </w:p>
    <w:p w14:paraId="27D1623A" w14:textId="205B9AC1" w:rsidR="00173F1C" w:rsidRPr="00DD02F6" w:rsidRDefault="009B38C4" w:rsidP="00246F74">
      <w:pPr>
        <w:pStyle w:val="Bezodstpw"/>
      </w:pPr>
      <w:r w:rsidRPr="00DD02F6">
        <w:t>45450000</w:t>
      </w:r>
      <w:r w:rsidR="00293452" w:rsidRPr="00DD02F6">
        <w:t>-6</w:t>
      </w:r>
      <w:r w:rsidR="00173F1C" w:rsidRPr="00DD02F6">
        <w:t xml:space="preserve"> </w:t>
      </w:r>
      <w:r w:rsidR="00F620AD">
        <w:t xml:space="preserve">- </w:t>
      </w:r>
      <w:r w:rsidR="00173F1C" w:rsidRPr="00DD02F6">
        <w:t xml:space="preserve">Roboty budowlane wykończeniowe, pozostałe </w:t>
      </w:r>
    </w:p>
    <w:p w14:paraId="3D1E8E2C" w14:textId="77777777" w:rsidR="00DD02F6" w:rsidRPr="00DD02F6" w:rsidRDefault="00DD02F6" w:rsidP="00DD02F6">
      <w:pPr>
        <w:pStyle w:val="Bezodstpw"/>
      </w:pPr>
      <w:r w:rsidRPr="00DD02F6">
        <w:t>45300000-0 - Roboty instalacyjne w budynkach</w:t>
      </w:r>
    </w:p>
    <w:p w14:paraId="3E8AE839" w14:textId="754CAC30" w:rsidR="00173F1C" w:rsidRPr="00DD02F6" w:rsidRDefault="00173F1C" w:rsidP="00246F74">
      <w:pPr>
        <w:pStyle w:val="Bezodstpw"/>
      </w:pPr>
      <w:r w:rsidRPr="00DD02F6">
        <w:t>45421000</w:t>
      </w:r>
      <w:r w:rsidR="00293452" w:rsidRPr="00DD02F6">
        <w:t>-4</w:t>
      </w:r>
      <w:r w:rsidRPr="00DD02F6">
        <w:t xml:space="preserve"> </w:t>
      </w:r>
      <w:r w:rsidR="00F620AD">
        <w:t xml:space="preserve">- </w:t>
      </w:r>
      <w:r w:rsidRPr="00DD02F6">
        <w:t>Roboty w zakresie stolarki budowlanej</w:t>
      </w:r>
    </w:p>
    <w:p w14:paraId="41A3E44E" w14:textId="77777777" w:rsidR="009B38C4" w:rsidRPr="00DD02F6" w:rsidRDefault="009B38C4" w:rsidP="00246F74">
      <w:pPr>
        <w:pStyle w:val="Bezodstpw"/>
      </w:pPr>
    </w:p>
    <w:p w14:paraId="7F871183" w14:textId="3954570F" w:rsidR="007D6257" w:rsidRPr="00DD02F6" w:rsidRDefault="007D6257" w:rsidP="007D6257">
      <w:pPr>
        <w:pStyle w:val="Bezodstpw"/>
      </w:pPr>
      <w:r w:rsidRPr="00DD02F6">
        <w:t>45310000-3 - Roboty instalacyjne elektryczne</w:t>
      </w:r>
    </w:p>
    <w:p w14:paraId="612A8BAC" w14:textId="77777777" w:rsidR="009B38C4" w:rsidRPr="00DD02F6" w:rsidRDefault="009B38C4" w:rsidP="00246F74">
      <w:pPr>
        <w:pStyle w:val="Bezodstpw"/>
      </w:pPr>
      <w:r w:rsidRPr="00DD02F6">
        <w:t>45311100-1 - Roboty w zakresie okablowania elektrycznego</w:t>
      </w:r>
    </w:p>
    <w:p w14:paraId="713EC9DF" w14:textId="77777777" w:rsidR="00DD02F6" w:rsidRPr="00DD02F6" w:rsidRDefault="00DD02F6" w:rsidP="00DD02F6">
      <w:pPr>
        <w:pStyle w:val="Bezodstpw"/>
      </w:pPr>
      <w:r w:rsidRPr="00DD02F6">
        <w:t>45312100-8 - Instalowanie przeciwpożarowych systemów alarmowych</w:t>
      </w:r>
    </w:p>
    <w:p w14:paraId="20B308CD" w14:textId="10D35219" w:rsidR="00DD02F6" w:rsidRDefault="00DD02F6" w:rsidP="00DD02F6">
      <w:pPr>
        <w:pStyle w:val="Bezodstpw"/>
      </w:pPr>
      <w:r w:rsidRPr="00DD02F6">
        <w:t xml:space="preserve">45314300-4 - Instalowanie infrastruktury okablowania </w:t>
      </w:r>
    </w:p>
    <w:p w14:paraId="4B5B46EA" w14:textId="6FDCFF3A" w:rsidR="007734E5" w:rsidRPr="00DD02F6" w:rsidRDefault="00DE5541" w:rsidP="00DD02F6">
      <w:pPr>
        <w:pStyle w:val="Bezodstpw"/>
      </w:pPr>
      <w:r>
        <w:t>45320000-6 -</w:t>
      </w:r>
      <w:r w:rsidR="007734E5">
        <w:t xml:space="preserve"> Roboty izolacyjne</w:t>
      </w:r>
    </w:p>
    <w:p w14:paraId="416311CD" w14:textId="03C05390" w:rsidR="007734E5" w:rsidRDefault="00DE5541" w:rsidP="00246F74">
      <w:pPr>
        <w:pStyle w:val="Bezodstpw"/>
      </w:pPr>
      <w:r>
        <w:t>45331000-6 -</w:t>
      </w:r>
      <w:r w:rsidR="007734E5">
        <w:t xml:space="preserve"> Instalowanie urządzeń grzewczych, wentylacyjnych i klimatyzacyjnych</w:t>
      </w:r>
    </w:p>
    <w:p w14:paraId="172C3488" w14:textId="77777777" w:rsidR="009B38C4" w:rsidRPr="00DD02F6" w:rsidRDefault="009B38C4" w:rsidP="00246F74">
      <w:pPr>
        <w:pStyle w:val="Bezodstpw"/>
      </w:pPr>
      <w:r w:rsidRPr="00DD02F6">
        <w:t>45400000-1 - Roboty wykończeniowe w zakresie obiektów budowlanych</w:t>
      </w:r>
    </w:p>
    <w:p w14:paraId="0104339A" w14:textId="77777777" w:rsidR="009B38C4" w:rsidRPr="00DD02F6" w:rsidRDefault="009B38C4" w:rsidP="00246F74">
      <w:pPr>
        <w:pStyle w:val="Bezodstpw"/>
      </w:pPr>
      <w:r w:rsidRPr="00DD02F6">
        <w:t>45410000-4 - Tynkowanie</w:t>
      </w:r>
    </w:p>
    <w:p w14:paraId="767F4AC1" w14:textId="77777777" w:rsidR="00DD02F6" w:rsidRPr="00DD02F6" w:rsidRDefault="00DD02F6" w:rsidP="00DD02F6">
      <w:pPr>
        <w:pStyle w:val="Bezodstpw"/>
      </w:pPr>
      <w:r w:rsidRPr="00DD02F6">
        <w:t>45430000-0 - Pokrywanie podłóg i ścian</w:t>
      </w:r>
    </w:p>
    <w:p w14:paraId="477A6525" w14:textId="3AEC87A6" w:rsidR="009B38C4" w:rsidRPr="00DD02F6" w:rsidRDefault="009B38C4" w:rsidP="00246F74">
      <w:pPr>
        <w:pStyle w:val="Bezodstpw"/>
      </w:pPr>
      <w:r w:rsidRPr="00DD02F6">
        <w:t>45440000-3 - Roboty malarskie i szklarskie</w:t>
      </w:r>
    </w:p>
    <w:p w14:paraId="3D8709FE" w14:textId="77777777" w:rsidR="009B38C4" w:rsidRDefault="009B38C4" w:rsidP="00246F74">
      <w:pPr>
        <w:pStyle w:val="Bezodstpw"/>
        <w:rPr>
          <w:rFonts w:asciiTheme="minorHAnsi" w:hAnsiTheme="minorHAnsi" w:cstheme="minorHAnsi"/>
        </w:rPr>
      </w:pPr>
    </w:p>
    <w:p w14:paraId="1976919F" w14:textId="77777777" w:rsidR="00F620AD" w:rsidRPr="006C63F3" w:rsidRDefault="00F620AD"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651FD648" w14:textId="77777777" w:rsidR="009B0394" w:rsidRPr="006C63F3" w:rsidRDefault="009B0394" w:rsidP="00246F74">
      <w:pPr>
        <w:pStyle w:val="Bezodstpw"/>
        <w:rPr>
          <w:rFonts w:asciiTheme="minorHAnsi" w:hAnsiTheme="minorHAnsi" w:cstheme="minorHAnsi"/>
        </w:rPr>
      </w:pPr>
    </w:p>
    <w:p w14:paraId="1BC36B8E" w14:textId="725E566A" w:rsidR="009B38C4" w:rsidRDefault="009B0394" w:rsidP="00246F74">
      <w:pPr>
        <w:pStyle w:val="Bezodstpw"/>
        <w:rPr>
          <w:rFonts w:asciiTheme="minorHAnsi" w:hAnsiTheme="minorHAnsi" w:cstheme="minorHAnsi"/>
        </w:rPr>
      </w:pPr>
      <w:r w:rsidRPr="006C63F3">
        <w:rPr>
          <w:rFonts w:asciiTheme="minorHAnsi" w:hAnsiTheme="minorHAnsi" w:cstheme="minorHAnsi"/>
        </w:rPr>
        <w:t>O</w:t>
      </w:r>
      <w:r w:rsidR="00C174AF" w:rsidRPr="006C63F3">
        <w:rPr>
          <w:rFonts w:asciiTheme="minorHAnsi" w:hAnsiTheme="minorHAnsi" w:cstheme="minorHAnsi"/>
        </w:rPr>
        <w:t>d dnia podpis</w:t>
      </w:r>
      <w:r w:rsidR="00A94752" w:rsidRPr="006C63F3">
        <w:rPr>
          <w:rFonts w:asciiTheme="minorHAnsi" w:hAnsiTheme="minorHAnsi" w:cstheme="minorHAnsi"/>
        </w:rPr>
        <w:t>ania umowy do dnia</w:t>
      </w:r>
      <w:r w:rsidR="00A02126">
        <w:rPr>
          <w:rFonts w:asciiTheme="minorHAnsi" w:hAnsiTheme="minorHAnsi" w:cstheme="minorHAnsi"/>
        </w:rPr>
        <w:t xml:space="preserve"> </w:t>
      </w:r>
      <w:r w:rsidR="009B38C4" w:rsidRPr="00ED4B2D">
        <w:rPr>
          <w:rFonts w:asciiTheme="minorHAnsi" w:hAnsiTheme="minorHAnsi" w:cstheme="minorHAnsi"/>
        </w:rPr>
        <w:t>31.07.2022</w:t>
      </w:r>
      <w:r w:rsidR="009B38C4">
        <w:rPr>
          <w:rFonts w:asciiTheme="minorHAnsi" w:hAnsiTheme="minorHAnsi" w:cstheme="minorHAnsi"/>
        </w:rPr>
        <w:t xml:space="preserve"> r.</w:t>
      </w:r>
    </w:p>
    <w:p w14:paraId="21ADB255" w14:textId="77777777" w:rsidR="005319FC" w:rsidRDefault="005319FC" w:rsidP="00246F74">
      <w:pPr>
        <w:pStyle w:val="Bezodstpw"/>
        <w:rPr>
          <w:rFonts w:asciiTheme="minorHAnsi" w:hAnsiTheme="minorHAnsi" w:cstheme="minorHAnsi"/>
        </w:rPr>
      </w:pPr>
      <w:bookmarkStart w:id="5" w:name="_Toc64457068"/>
    </w:p>
    <w:p w14:paraId="02B5978E" w14:textId="77777777" w:rsidR="00A02126" w:rsidRDefault="00A02126" w:rsidP="00246F74">
      <w:pPr>
        <w:pStyle w:val="Bezodstpw"/>
        <w:rPr>
          <w:rFonts w:asciiTheme="minorHAnsi" w:hAnsiTheme="minorHAnsi" w:cstheme="minorHAnsi"/>
        </w:rPr>
      </w:pPr>
    </w:p>
    <w:p w14:paraId="6C196C06" w14:textId="77777777" w:rsidR="00071883" w:rsidRDefault="00071883" w:rsidP="00246F74">
      <w:pPr>
        <w:pStyle w:val="Bezodstpw"/>
        <w:rPr>
          <w:rFonts w:asciiTheme="minorHAnsi" w:hAnsiTheme="minorHAnsi" w:cstheme="minorHAnsi"/>
        </w:rPr>
      </w:pPr>
    </w:p>
    <w:p w14:paraId="265207DC" w14:textId="77777777" w:rsidR="00071883" w:rsidRDefault="00071883" w:rsidP="00246F74">
      <w:pPr>
        <w:pStyle w:val="Bezodstpw"/>
        <w:rPr>
          <w:rFonts w:asciiTheme="minorHAnsi" w:hAnsiTheme="minorHAnsi" w:cstheme="minorHAnsi"/>
        </w:rPr>
      </w:pPr>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bookmarkStart w:id="6" w:name="_GoBack"/>
      <w:bookmarkEnd w:id="6"/>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7" w:name="_Toc64457069"/>
      <w:r w:rsidRPr="006C63F3">
        <w:rPr>
          <w:highlight w:val="lightGray"/>
        </w:rPr>
        <w:t>Rozdział 1. Warunki udziału w postępowaniu</w:t>
      </w:r>
      <w:bookmarkEnd w:id="7"/>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1AB6ECBA" w14:textId="48943E2C"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 xml:space="preserve">owej na kwotę nie mniejszą niż </w:t>
      </w:r>
      <w:r w:rsidR="000F622D" w:rsidRPr="00A3416E">
        <w:rPr>
          <w:rFonts w:asciiTheme="minorHAnsi" w:hAnsiTheme="minorHAnsi" w:cstheme="minorHAnsi"/>
          <w:sz w:val="22"/>
          <w:szCs w:val="22"/>
        </w:rPr>
        <w:t>3</w:t>
      </w:r>
      <w:r w:rsidR="000637FA" w:rsidRPr="00A3416E">
        <w:rPr>
          <w:rFonts w:asciiTheme="minorHAnsi" w:hAnsiTheme="minorHAnsi" w:cstheme="minorHAnsi"/>
          <w:sz w:val="22"/>
          <w:szCs w:val="22"/>
        </w:rPr>
        <w:t xml:space="preserve"> 0</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,00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6F6F6023" w14:textId="77777777" w:rsidR="00E02F0A" w:rsidRPr="006C63F3" w:rsidRDefault="00E02F0A" w:rsidP="00E02F0A">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59C3A72C" w14:textId="47839886" w:rsidR="00E93CCA" w:rsidRPr="00E93CCA"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Pr="00A3416E">
        <w:rPr>
          <w:rFonts w:asciiTheme="minorHAnsi" w:hAnsiTheme="minorHAnsi" w:cstheme="minorHAnsi"/>
          <w:color w:val="000000"/>
          <w:sz w:val="22"/>
        </w:rPr>
        <w:t>trzy</w:t>
      </w:r>
      <w:r w:rsidRPr="00E93CCA">
        <w:rPr>
          <w:rFonts w:asciiTheme="minorHAnsi" w:hAnsiTheme="minorHAnsi" w:cstheme="minorHAnsi"/>
          <w:color w:val="000000"/>
          <w:sz w:val="22"/>
        </w:rPr>
        <w:t xml:space="preserve"> zamówienia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 (</w:t>
      </w:r>
      <w:r w:rsidRPr="00A3416E">
        <w:rPr>
          <w:rFonts w:asciiTheme="minorHAnsi" w:hAnsiTheme="minorHAnsi" w:cstheme="minorHAnsi"/>
          <w:color w:val="000000"/>
          <w:sz w:val="22"/>
        </w:rPr>
        <w:t>wykonanie systemu oddymiania)</w:t>
      </w:r>
      <w:r w:rsidR="00A3416E">
        <w:rPr>
          <w:rFonts w:asciiTheme="minorHAnsi" w:hAnsiTheme="minorHAnsi" w:cstheme="minorHAnsi"/>
          <w:color w:val="000000"/>
          <w:sz w:val="22"/>
        </w:rPr>
        <w:t xml:space="preserve"> o wartości min. 1 000 000 zł.</w:t>
      </w:r>
    </w:p>
    <w:p w14:paraId="41F118B4" w14:textId="1838568D" w:rsidR="00E93CCA" w:rsidRPr="00E93CCA" w:rsidRDefault="00E93CCA" w:rsidP="00952BCB">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zatrudniania min. </w:t>
      </w:r>
      <w:r w:rsidR="00A3416E">
        <w:rPr>
          <w:rFonts w:asciiTheme="minorHAnsi" w:hAnsiTheme="minorHAnsi" w:cstheme="minorHAnsi"/>
          <w:color w:val="000000"/>
          <w:sz w:val="22"/>
        </w:rPr>
        <w:t>10</w:t>
      </w:r>
      <w:r w:rsidRPr="00E93CCA">
        <w:rPr>
          <w:rFonts w:asciiTheme="minorHAnsi" w:hAnsiTheme="minorHAnsi" w:cstheme="minorHAnsi"/>
          <w:color w:val="000000"/>
          <w:sz w:val="22"/>
        </w:rPr>
        <w:t xml:space="preserve"> pracowników budowlanych</w:t>
      </w:r>
      <w:r w:rsidR="006B126B">
        <w:rPr>
          <w:rFonts w:asciiTheme="minorHAnsi" w:hAnsiTheme="minorHAnsi" w:cstheme="minorHAnsi"/>
          <w:color w:val="000000"/>
          <w:sz w:val="22"/>
        </w:rPr>
        <w:t xml:space="preserve"> – na umowę o pracę oraz 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952BCB">
        <w:rPr>
          <w:rFonts w:asciiTheme="minorHAnsi" w:hAnsiTheme="minorHAnsi" w:cstheme="minorHAnsi"/>
          <w:color w:val="000000"/>
          <w:sz w:val="22"/>
        </w:rPr>
        <w:t xml:space="preserve">konstrukcyjno-budowlanej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952BCB">
        <w:rPr>
          <w:rFonts w:asciiTheme="minorHAnsi" w:hAnsiTheme="minorHAnsi" w:cstheme="minorHAnsi"/>
          <w:color w:val="000000"/>
          <w:sz w:val="22"/>
        </w:rPr>
        <w:t xml:space="preserve"> oraz jed</w:t>
      </w:r>
      <w:r w:rsidR="006B126B">
        <w:rPr>
          <w:rFonts w:asciiTheme="minorHAnsi" w:hAnsiTheme="minorHAnsi" w:cstheme="minorHAnsi"/>
          <w:color w:val="000000"/>
          <w:sz w:val="22"/>
        </w:rPr>
        <w:t>nym</w:t>
      </w:r>
      <w:r w:rsidR="00952BCB">
        <w:rPr>
          <w:rFonts w:asciiTheme="minorHAnsi" w:hAnsiTheme="minorHAnsi" w:cstheme="minorHAnsi"/>
          <w:color w:val="000000"/>
          <w:sz w:val="22"/>
        </w:rPr>
        <w:t xml:space="preserve"> kie</w:t>
      </w:r>
      <w:r w:rsidR="000E5B47">
        <w:rPr>
          <w:rFonts w:asciiTheme="minorHAnsi" w:hAnsiTheme="minorHAnsi" w:cstheme="minorHAnsi"/>
          <w:color w:val="000000"/>
          <w:sz w:val="22"/>
        </w:rPr>
        <w:t>rownika robót z uprawnieniami w</w:t>
      </w:r>
      <w:r w:rsidR="00952BCB">
        <w:rPr>
          <w:rFonts w:asciiTheme="minorHAnsi" w:hAnsiTheme="minorHAnsi" w:cstheme="minorHAnsi"/>
          <w:color w:val="000000"/>
          <w:sz w:val="22"/>
        </w:rPr>
        <w:t xml:space="preserve"> branży </w:t>
      </w:r>
      <w:r w:rsidR="00A3416E">
        <w:rPr>
          <w:rFonts w:asciiTheme="minorHAnsi" w:hAnsiTheme="minorHAnsi" w:cstheme="minorHAnsi"/>
          <w:color w:val="000000"/>
          <w:sz w:val="22"/>
        </w:rPr>
        <w:t>sanitarnej</w:t>
      </w:r>
      <w:r w:rsidR="00952BCB">
        <w:rPr>
          <w:rFonts w:asciiTheme="minorHAnsi" w:hAnsiTheme="minorHAnsi" w:cstheme="minorHAnsi"/>
          <w:color w:val="000000"/>
          <w:sz w:val="22"/>
        </w:rPr>
        <w:t xml:space="preserve"> oraz czynnym członkostwem w Okręgow</w:t>
      </w:r>
      <w:r w:rsidR="006B126B">
        <w:rPr>
          <w:rFonts w:asciiTheme="minorHAnsi" w:hAnsiTheme="minorHAnsi" w:cstheme="minorHAnsi"/>
          <w:color w:val="000000"/>
          <w:sz w:val="22"/>
        </w:rPr>
        <w:t>ej Izbie Inżynierów Budownictwa.</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602D0FDA" w14:textId="3746928C"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077490"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08A3D4A"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lastRenderedPageBreak/>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0D0DB466"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9D461C">
        <w:rPr>
          <w:rFonts w:asciiTheme="minorHAnsi" w:hAnsiTheme="minorHAnsi" w:cstheme="minorHAnsi"/>
          <w:sz w:val="22"/>
          <w:szCs w:val="22"/>
        </w:rPr>
        <w:t xml:space="preserve"> (załącznik 8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1749EF13"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7</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3BB4FCD"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w:t>
      </w:r>
      <w:r w:rsidRPr="002A4E10">
        <w:rPr>
          <w:rFonts w:asciiTheme="minorHAnsi" w:hAnsiTheme="minorHAnsi" w:cstheme="minorHAnsi"/>
          <w:sz w:val="22"/>
          <w:szCs w:val="22"/>
        </w:rPr>
        <w:lastRenderedPageBreak/>
        <w:t>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upływem terminu składania ofert wykonawca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2747A964"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lastRenderedPageBreak/>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27D54A5A" w14:textId="77777777" w:rsidR="009B0394" w:rsidRDefault="009B0394" w:rsidP="00246F74">
      <w:pPr>
        <w:tabs>
          <w:tab w:val="left" w:pos="284"/>
          <w:tab w:val="left" w:pos="567"/>
          <w:tab w:val="left" w:pos="900"/>
          <w:tab w:val="right" w:pos="9283"/>
          <w:tab w:val="right" w:pos="9923"/>
        </w:tabs>
        <w:autoSpaceDE w:val="0"/>
        <w:spacing w:after="0"/>
        <w:rPr>
          <w:rFonts w:cstheme="minorHAnsi"/>
          <w:bCs/>
        </w:rPr>
      </w:pPr>
    </w:p>
    <w:p w14:paraId="0551963A" w14:textId="77777777" w:rsidR="00FB47F8" w:rsidRPr="00A966CC" w:rsidRDefault="00FB47F8" w:rsidP="00246F74">
      <w:pPr>
        <w:tabs>
          <w:tab w:val="left" w:pos="284"/>
          <w:tab w:val="left" w:pos="567"/>
          <w:tab w:val="left" w:pos="900"/>
          <w:tab w:val="right" w:pos="9283"/>
          <w:tab w:val="right" w:pos="9923"/>
        </w:tabs>
        <w:autoSpaceDE w:val="0"/>
        <w:spacing w:after="0"/>
        <w:rPr>
          <w:rFonts w:cstheme="minorHAnsi"/>
          <w:bCs/>
        </w:rPr>
      </w:pPr>
    </w:p>
    <w:p w14:paraId="3C922CC5" w14:textId="37EB1213" w:rsidR="009B0394" w:rsidRPr="00A966CC" w:rsidRDefault="009B0394" w:rsidP="00246F74">
      <w:pPr>
        <w:pStyle w:val="Nagwek2"/>
      </w:pPr>
      <w:bookmarkStart w:id="13" w:name="_Toc64457074"/>
      <w:r w:rsidRPr="00A966CC">
        <w:rPr>
          <w:highlight w:val="lightGray"/>
        </w:rPr>
        <w:t>Rozdział 6. Podwykonawstwo</w:t>
      </w:r>
      <w:bookmarkEnd w:id="13"/>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lastRenderedPageBreak/>
        <w:t>Rozdział 7.</w:t>
      </w:r>
      <w:r w:rsidR="004A577B">
        <w:rPr>
          <w:highlight w:val="lightGray"/>
        </w:rPr>
        <w:t xml:space="preserve"> </w:t>
      </w:r>
      <w:r w:rsidRPr="00A966CC">
        <w:rPr>
          <w:highlight w:val="lightGray"/>
        </w:rPr>
        <w:t>Termin związania ofertą</w:t>
      </w:r>
      <w:bookmarkEnd w:id="14"/>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165FD26E" w:rsidR="009B0394" w:rsidRDefault="009B0394" w:rsidP="00246F74">
      <w:pPr>
        <w:autoSpaceDE w:val="0"/>
        <w:spacing w:after="0"/>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6541AA" w:rsidRPr="0074266A">
        <w:rPr>
          <w:rFonts w:cstheme="minorHAnsi"/>
          <w:sz w:val="22"/>
        </w:rPr>
        <w:t>15.03.</w:t>
      </w:r>
      <w:r w:rsidR="00D9782D" w:rsidRPr="0074266A">
        <w:rPr>
          <w:rFonts w:cstheme="minorHAnsi"/>
          <w:sz w:val="22"/>
        </w:rPr>
        <w:t>2022</w:t>
      </w:r>
      <w:r w:rsidR="001A0C41" w:rsidRPr="0074266A">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Zamawiający nie przewiduje sposobu komunikowania się z Wykonawcami w inny sposób niż przy użyciu 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lastRenderedPageBreak/>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lastRenderedPageBreak/>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36404AF1"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 Wykonawca, w celu utrzymania w poufności tych informacji, przekazuje je w wydzielonym i 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lastRenderedPageBreak/>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3E13FD49"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Każdy Wykonawca może złożyć tylko jedną ofertę na całość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do SWZ, powinien on 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08D87167"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74266A">
        <w:rPr>
          <w:rFonts w:asciiTheme="minorHAnsi" w:hAnsiTheme="minorHAnsi" w:cstheme="minorHAnsi"/>
          <w:b/>
          <w:sz w:val="22"/>
          <w:szCs w:val="22"/>
        </w:rPr>
        <w:t>Kosztorys</w:t>
      </w:r>
      <w:r w:rsidR="0074266A" w:rsidRPr="0074266A">
        <w:rPr>
          <w:rFonts w:asciiTheme="minorHAnsi" w:hAnsiTheme="minorHAnsi" w:cstheme="minorHAnsi"/>
          <w:b/>
          <w:sz w:val="22"/>
          <w:szCs w:val="22"/>
        </w:rPr>
        <w:t xml:space="preserve">y ofertowe (jeden łączny kosztorys podzielony na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części zgodnie z przedmiarami lub </w:t>
      </w:r>
      <w:r w:rsidR="006B126B">
        <w:rPr>
          <w:rFonts w:asciiTheme="minorHAnsi" w:hAnsiTheme="minorHAnsi" w:cstheme="minorHAnsi"/>
          <w:b/>
          <w:sz w:val="22"/>
          <w:szCs w:val="22"/>
        </w:rPr>
        <w:t>4</w:t>
      </w:r>
      <w:r w:rsidR="0074266A" w:rsidRPr="0074266A">
        <w:rPr>
          <w:rFonts w:asciiTheme="minorHAnsi" w:hAnsiTheme="minorHAnsi" w:cstheme="minorHAnsi"/>
          <w:b/>
          <w:sz w:val="22"/>
          <w:szCs w:val="22"/>
        </w:rPr>
        <w:t xml:space="preserve"> oddzielnych kosztorysów zsumowanych w  formularzu ofertowym)</w:t>
      </w:r>
      <w:r w:rsidRPr="0074266A">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lastRenderedPageBreak/>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5994AE3D" w:rsidR="009B0394" w:rsidRDefault="009B0394" w:rsidP="00BA3C43">
      <w:pPr>
        <w:pStyle w:val="Akapitzlist"/>
        <w:numPr>
          <w:ilvl w:val="0"/>
          <w:numId w:val="12"/>
        </w:numPr>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ie całego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WZ. Oferowana cena powinna pokrywać wszelkie zobowiązania umowne w tym ryzyko z tytułu oszacowania wszelkich kosztów związanych z realizacją przedmiotu umowy. Cenę należy obliczyć biorąc pod uwagę dokumentację projektową,</w:t>
      </w:r>
      <w:r w:rsidR="00F93AAC">
        <w:rPr>
          <w:rFonts w:asciiTheme="minorHAnsi" w:hAnsiTheme="minorHAnsi" w:cstheme="minorHAnsi"/>
          <w:sz w:val="22"/>
          <w:szCs w:val="22"/>
        </w:rPr>
        <w:t xml:space="preserve"> specyfikacje techniczne</w:t>
      </w:r>
      <w:r w:rsidR="00D9782D" w:rsidRPr="00D9782D">
        <w:rPr>
          <w:rFonts w:asciiTheme="minorHAnsi" w:hAnsiTheme="minorHAnsi" w:cstheme="minorHAnsi"/>
          <w:sz w:val="22"/>
          <w:szCs w:val="22"/>
        </w:rPr>
        <w:t xml:space="preserve"> wykonania i odbioru robót oraz przedmiar</w:t>
      </w:r>
      <w:r w:rsidR="00F93AAC">
        <w:rPr>
          <w:rFonts w:asciiTheme="minorHAnsi" w:hAnsiTheme="minorHAnsi" w:cstheme="minorHAnsi"/>
          <w:sz w:val="22"/>
          <w:szCs w:val="22"/>
        </w:rPr>
        <w:t>y</w:t>
      </w:r>
      <w:r w:rsidR="00D9782D" w:rsidRPr="00D9782D">
        <w:rPr>
          <w:rFonts w:asciiTheme="minorHAnsi" w:hAnsiTheme="minorHAnsi" w:cstheme="minorHAnsi"/>
          <w:sz w:val="22"/>
          <w:szCs w:val="22"/>
        </w:rPr>
        <w:t>.</w:t>
      </w:r>
      <w:r w:rsidR="00BA3C43" w:rsidRPr="00BA3C43">
        <w:t xml:space="preserve"> </w:t>
      </w:r>
      <w:r w:rsidR="00BA3C43" w:rsidRPr="00BA3C43">
        <w:rPr>
          <w:rFonts w:asciiTheme="minorHAnsi" w:hAnsiTheme="minorHAnsi" w:cstheme="minorHAnsi"/>
          <w:sz w:val="22"/>
          <w:szCs w:val="22"/>
        </w:rPr>
        <w:t xml:space="preserve">Wykonawca ponosi wszelkie koszty związane z włączeniem </w:t>
      </w:r>
      <w:r w:rsidR="00607AE7">
        <w:rPr>
          <w:rFonts w:asciiTheme="minorHAnsi" w:hAnsiTheme="minorHAnsi" w:cstheme="minorHAnsi"/>
          <w:sz w:val="22"/>
          <w:szCs w:val="22"/>
        </w:rPr>
        <w:t xml:space="preserve">nowych </w:t>
      </w:r>
      <w:r w:rsidR="00BA3C43" w:rsidRPr="00BA3C43">
        <w:rPr>
          <w:rFonts w:asciiTheme="minorHAnsi" w:hAnsiTheme="minorHAnsi" w:cstheme="minorHAnsi"/>
          <w:sz w:val="22"/>
          <w:szCs w:val="22"/>
        </w:rPr>
        <w:t xml:space="preserve">urządzeń do istniejących w obiekcie instalacji. </w:t>
      </w:r>
      <w:r w:rsidR="00822F82">
        <w:rPr>
          <w:rFonts w:asciiTheme="minorHAnsi" w:hAnsiTheme="minorHAnsi" w:cstheme="minorHAnsi"/>
          <w:sz w:val="22"/>
          <w:szCs w:val="22"/>
        </w:rPr>
        <w:t xml:space="preserve"> </w:t>
      </w:r>
      <w:r w:rsidR="00BA3C43" w:rsidRPr="00BA3C43">
        <w:rPr>
          <w:rFonts w:asciiTheme="minorHAnsi" w:hAnsiTheme="minorHAnsi" w:cstheme="minorHAnsi"/>
          <w:sz w:val="22"/>
          <w:szCs w:val="22"/>
        </w:rPr>
        <w:t xml:space="preserve">Sposób włączenia musi być uzgodniony z </w:t>
      </w:r>
      <w:r w:rsidR="00607AE7">
        <w:rPr>
          <w:rFonts w:asciiTheme="minorHAnsi" w:hAnsiTheme="minorHAnsi" w:cstheme="minorHAnsi"/>
          <w:sz w:val="22"/>
          <w:szCs w:val="22"/>
        </w:rPr>
        <w:t>Zamawiającym</w:t>
      </w:r>
      <w:r w:rsidR="00BA3C43" w:rsidRPr="00BA3C43">
        <w:rPr>
          <w:rFonts w:asciiTheme="minorHAnsi" w:hAnsiTheme="minorHAnsi" w:cstheme="minorHAnsi"/>
          <w:sz w:val="22"/>
          <w:szCs w:val="22"/>
        </w:rPr>
        <w:t>.</w:t>
      </w:r>
    </w:p>
    <w:p w14:paraId="7629064E" w14:textId="77777777" w:rsidR="00E02F0A" w:rsidRPr="00CB5BFD" w:rsidRDefault="00E02F0A" w:rsidP="00E02F0A">
      <w:pPr>
        <w:pStyle w:val="Akapitzlist"/>
        <w:ind w:left="360"/>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45DE6993" w:rsidR="00545F86" w:rsidRPr="00CB5BFD" w:rsidRDefault="00545F8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3720BA" w:rsidRPr="00CB5BFD">
        <w:rPr>
          <w:rFonts w:asciiTheme="minorHAnsi" w:hAnsiTheme="minorHAnsi" w:cstheme="minorHAnsi"/>
          <w:sz w:val="22"/>
          <w:szCs w:val="22"/>
        </w:rPr>
        <w:tab/>
      </w:r>
      <w:r w:rsidR="00CB5BFD">
        <w:rPr>
          <w:rFonts w:asciiTheme="minorHAnsi" w:hAnsiTheme="minorHAnsi" w:cstheme="minorHAnsi"/>
          <w:sz w:val="22"/>
          <w:szCs w:val="22"/>
        </w:rPr>
        <w:tab/>
      </w:r>
      <w:r w:rsidR="00CB5BFD">
        <w:rPr>
          <w:rFonts w:asciiTheme="minorHAnsi" w:hAnsiTheme="minorHAnsi" w:cstheme="minorHAnsi"/>
          <w:sz w:val="22"/>
          <w:szCs w:val="22"/>
        </w:rPr>
        <w:tab/>
      </w:r>
      <w:r w:rsidR="00E86858" w:rsidRPr="00CB5BFD">
        <w:rPr>
          <w:rFonts w:asciiTheme="minorHAnsi" w:hAnsiTheme="minorHAnsi" w:cstheme="minorHAnsi"/>
          <w:sz w:val="22"/>
          <w:szCs w:val="22"/>
        </w:rPr>
        <w:t xml:space="preserve">- </w:t>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26B95F6A" w14:textId="559B6285" w:rsidR="00850546" w:rsidRDefault="00850546" w:rsidP="001E5B17">
      <w:pPr>
        <w:pStyle w:val="Akapitzlist"/>
        <w:numPr>
          <w:ilvl w:val="0"/>
          <w:numId w:val="35"/>
        </w:numPr>
        <w:tabs>
          <w:tab w:val="left" w:pos="709"/>
        </w:tabs>
        <w:rPr>
          <w:rFonts w:asciiTheme="minorHAnsi" w:hAnsiTheme="minorHAnsi" w:cstheme="minorHAnsi"/>
          <w:sz w:val="22"/>
          <w:szCs w:val="22"/>
        </w:rPr>
      </w:pPr>
      <w:r w:rsidRPr="00CB5BFD">
        <w:rPr>
          <w:rFonts w:asciiTheme="minorHAnsi" w:hAnsiTheme="minorHAnsi" w:cstheme="minorHAnsi"/>
          <w:sz w:val="22"/>
          <w:szCs w:val="22"/>
        </w:rPr>
        <w:t>doświadcz</w:t>
      </w:r>
      <w:r w:rsidR="00DA1F08" w:rsidRPr="00CB5BFD">
        <w:rPr>
          <w:rFonts w:asciiTheme="minorHAnsi" w:hAnsiTheme="minorHAnsi" w:cstheme="minorHAnsi"/>
          <w:sz w:val="22"/>
          <w:szCs w:val="22"/>
        </w:rPr>
        <w:t>enie</w:t>
      </w:r>
      <w:r w:rsidR="00BC6B12">
        <w:rPr>
          <w:rFonts w:asciiTheme="minorHAnsi" w:hAnsiTheme="minorHAnsi" w:cstheme="minorHAnsi"/>
          <w:sz w:val="22"/>
          <w:szCs w:val="22"/>
        </w:rPr>
        <w:t xml:space="preserve"> kierowników </w:t>
      </w:r>
      <w:r w:rsidR="00907366">
        <w:rPr>
          <w:rFonts w:asciiTheme="minorHAnsi" w:hAnsiTheme="minorHAnsi" w:cstheme="minorHAnsi"/>
          <w:sz w:val="22"/>
          <w:szCs w:val="22"/>
        </w:rPr>
        <w:t>budowy</w:t>
      </w:r>
      <w:r w:rsidR="00BC6B12">
        <w:rPr>
          <w:rFonts w:asciiTheme="minorHAnsi" w:hAnsiTheme="minorHAnsi" w:cstheme="minorHAnsi"/>
          <w:sz w:val="22"/>
          <w:szCs w:val="22"/>
        </w:rPr>
        <w:t>/robót</w:t>
      </w:r>
      <w:r w:rsidR="00BC6B12">
        <w:rPr>
          <w:rFonts w:asciiTheme="minorHAnsi" w:hAnsiTheme="minorHAnsi" w:cstheme="minorHAnsi"/>
          <w:sz w:val="22"/>
          <w:szCs w:val="22"/>
        </w:rPr>
        <w:tab/>
      </w:r>
      <w:r w:rsidR="00BC6B12">
        <w:rPr>
          <w:rFonts w:asciiTheme="minorHAnsi" w:hAnsiTheme="minorHAnsi" w:cstheme="minorHAnsi"/>
          <w:sz w:val="22"/>
          <w:szCs w:val="22"/>
        </w:rPr>
        <w:tab/>
      </w:r>
      <w:r w:rsidR="00A94A38" w:rsidRPr="00CB5BFD">
        <w:rPr>
          <w:rFonts w:asciiTheme="minorHAnsi" w:hAnsiTheme="minorHAnsi" w:cstheme="minorHAnsi"/>
          <w:sz w:val="22"/>
          <w:szCs w:val="22"/>
        </w:rPr>
        <w:tab/>
      </w:r>
      <w:r w:rsidR="00907366">
        <w:rPr>
          <w:rFonts w:asciiTheme="minorHAnsi" w:hAnsiTheme="minorHAnsi" w:cstheme="minorHAnsi"/>
          <w:sz w:val="22"/>
          <w:szCs w:val="22"/>
        </w:rPr>
        <w:t>- 2</w:t>
      </w:r>
      <w:r w:rsidRPr="00CB5BFD">
        <w:rPr>
          <w:rFonts w:asciiTheme="minorHAnsi" w:hAnsiTheme="minorHAnsi" w:cstheme="minorHAnsi"/>
          <w:sz w:val="22"/>
          <w:szCs w:val="22"/>
        </w:rPr>
        <w:t>0%</w:t>
      </w:r>
    </w:p>
    <w:p w14:paraId="23B70E30" w14:textId="796F8B70" w:rsidR="00CA15B1" w:rsidRPr="00CB5BFD" w:rsidRDefault="00CA15B1" w:rsidP="001E5B17">
      <w:pPr>
        <w:pStyle w:val="Akapitzlist"/>
        <w:numPr>
          <w:ilvl w:val="0"/>
          <w:numId w:val="35"/>
        </w:numPr>
        <w:tabs>
          <w:tab w:val="left" w:pos="709"/>
        </w:tabs>
        <w:rPr>
          <w:rFonts w:asciiTheme="minorHAnsi" w:hAnsiTheme="minorHAnsi" w:cstheme="minorHAnsi"/>
          <w:sz w:val="22"/>
          <w:szCs w:val="22"/>
        </w:rPr>
      </w:pPr>
      <w:r>
        <w:rPr>
          <w:rFonts w:asciiTheme="minorHAnsi" w:hAnsiTheme="minorHAnsi" w:cstheme="minorHAnsi"/>
          <w:sz w:val="22"/>
          <w:szCs w:val="22"/>
        </w:rPr>
        <w:t xml:space="preserve">okres </w:t>
      </w:r>
      <w:r w:rsidR="00907366">
        <w:rPr>
          <w:rFonts w:asciiTheme="minorHAnsi" w:hAnsiTheme="minorHAnsi" w:cstheme="minorHAnsi"/>
          <w:sz w:val="22"/>
          <w:szCs w:val="22"/>
        </w:rPr>
        <w:t>darmowych przeglądów i konserwacji urządzeń</w:t>
      </w:r>
      <w:r w:rsidR="00907366">
        <w:rPr>
          <w:rFonts w:asciiTheme="minorHAnsi" w:hAnsiTheme="minorHAnsi" w:cstheme="minorHAnsi"/>
          <w:sz w:val="22"/>
          <w:szCs w:val="22"/>
        </w:rPr>
        <w:tab/>
      </w:r>
      <w:r w:rsidR="00626B1A">
        <w:rPr>
          <w:rFonts w:asciiTheme="minorHAnsi" w:hAnsiTheme="minorHAnsi" w:cstheme="minorHAnsi"/>
          <w:sz w:val="22"/>
          <w:szCs w:val="22"/>
        </w:rPr>
        <w:t>- 2</w:t>
      </w:r>
      <w:r>
        <w:rPr>
          <w:rFonts w:asciiTheme="minorHAnsi" w:hAnsiTheme="minorHAnsi" w:cstheme="minorHAnsi"/>
          <w:sz w:val="22"/>
          <w:szCs w:val="22"/>
        </w:rPr>
        <w:t xml:space="preserve">0% </w:t>
      </w:r>
    </w:p>
    <w:p w14:paraId="7ECF7DC4" w14:textId="77777777" w:rsidR="00C3795F" w:rsidRPr="00CB5BFD" w:rsidRDefault="00C3795F" w:rsidP="00246F74">
      <w:pPr>
        <w:tabs>
          <w:tab w:val="left" w:pos="709"/>
        </w:tabs>
        <w:spacing w:after="0"/>
        <w:ind w:left="644"/>
        <w:rPr>
          <w:rFonts w:cstheme="minorHAnsi"/>
          <w:sz w:val="22"/>
        </w:rPr>
      </w:pPr>
    </w:p>
    <w:p w14:paraId="31D2A3C7" w14:textId="08802EAF"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298C4903"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Wc</w:t>
      </w:r>
      <w:proofErr w:type="spellEnd"/>
      <w:r w:rsidRPr="00CB5BFD">
        <w:rPr>
          <w:rFonts w:asciiTheme="minorHAnsi" w:hAnsiTheme="minorHAnsi" w:cstheme="minorHAnsi"/>
        </w:rPr>
        <w:t xml:space="preserve">    - waga kryterium </w:t>
      </w:r>
    </w:p>
    <w:p w14:paraId="6EE7D486" w14:textId="77777777" w:rsidR="00A94A38" w:rsidRPr="00A966CC" w:rsidRDefault="00A94A38" w:rsidP="00246F74">
      <w:pPr>
        <w:pStyle w:val="Bezodstpw"/>
        <w:jc w:val="both"/>
        <w:rPr>
          <w:rFonts w:asciiTheme="minorHAnsi" w:hAnsiTheme="minorHAnsi" w:cstheme="minorHAnsi"/>
          <w:sz w:val="24"/>
          <w:szCs w:val="24"/>
        </w:rPr>
      </w:pPr>
    </w:p>
    <w:p w14:paraId="778197E3" w14:textId="24CAC3E9" w:rsidR="00FB47F8" w:rsidRDefault="009F482F" w:rsidP="00B624E7">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doświadczenie </w:t>
      </w:r>
      <w:r w:rsidR="00B624E7">
        <w:rPr>
          <w:rFonts w:asciiTheme="minorHAnsi" w:hAnsiTheme="minorHAnsi" w:cstheme="minorHAnsi"/>
        </w:rPr>
        <w:t>Kierownika Budowy</w:t>
      </w:r>
      <w:r w:rsidR="008B006B">
        <w:rPr>
          <w:rFonts w:asciiTheme="minorHAnsi" w:hAnsiTheme="minorHAnsi" w:cstheme="minorHAnsi"/>
        </w:rPr>
        <w:t>/robót</w:t>
      </w:r>
      <w:r w:rsidR="00A94A38" w:rsidRPr="00CB5BFD">
        <w:rPr>
          <w:rFonts w:asciiTheme="minorHAnsi" w:hAnsiTheme="minorHAnsi" w:cstheme="minorHAnsi"/>
        </w:rPr>
        <w:t xml:space="preserve"> oceniane będą kwalifikacje zawodowe i</w:t>
      </w:r>
      <w:r w:rsidR="008B006B">
        <w:rPr>
          <w:rFonts w:asciiTheme="minorHAnsi" w:hAnsiTheme="minorHAnsi" w:cstheme="minorHAnsi"/>
        </w:rPr>
        <w:t xml:space="preserve"> doświadczenie osób wyznaczonych</w:t>
      </w:r>
      <w:r w:rsidR="00B624E7">
        <w:rPr>
          <w:rFonts w:asciiTheme="minorHAnsi" w:hAnsiTheme="minorHAnsi" w:cstheme="minorHAnsi"/>
        </w:rPr>
        <w:t xml:space="preserve"> </w:t>
      </w:r>
      <w:r w:rsidR="00A94A38" w:rsidRPr="00CB5BFD">
        <w:rPr>
          <w:rFonts w:asciiTheme="minorHAnsi" w:hAnsiTheme="minorHAnsi" w:cstheme="minorHAnsi"/>
        </w:rPr>
        <w:t xml:space="preserve"> do realizacji zamówienia. </w:t>
      </w:r>
    </w:p>
    <w:p w14:paraId="09C236ED" w14:textId="77777777" w:rsidR="00607AE7" w:rsidRDefault="00A94A38" w:rsidP="00FB47F8">
      <w:pPr>
        <w:pStyle w:val="Bezodstpw"/>
        <w:ind w:left="360"/>
        <w:jc w:val="both"/>
        <w:rPr>
          <w:rFonts w:asciiTheme="minorHAnsi" w:hAnsiTheme="minorHAnsi" w:cstheme="minorHAnsi"/>
        </w:rPr>
      </w:pPr>
      <w:r w:rsidRPr="00CB5BFD">
        <w:rPr>
          <w:rFonts w:asciiTheme="minorHAnsi" w:hAnsiTheme="minorHAnsi" w:cstheme="minorHAnsi"/>
        </w:rPr>
        <w:t>P</w:t>
      </w:r>
      <w:r w:rsidR="009F482F" w:rsidRPr="00CB5BFD">
        <w:rPr>
          <w:rFonts w:asciiTheme="minorHAnsi" w:hAnsiTheme="minorHAnsi" w:cstheme="minorHAnsi"/>
        </w:rPr>
        <w:t xml:space="preserve">unkty zostaną przyznane w następujący sposób: </w:t>
      </w:r>
    </w:p>
    <w:p w14:paraId="7D936CB0" w14:textId="6C2420F5" w:rsidR="001578C5" w:rsidRPr="00607AE7" w:rsidRDefault="001578C5" w:rsidP="00607AE7">
      <w:pPr>
        <w:pStyle w:val="Bezodstpw"/>
        <w:numPr>
          <w:ilvl w:val="0"/>
          <w:numId w:val="40"/>
        </w:numPr>
        <w:jc w:val="both"/>
        <w:rPr>
          <w:rFonts w:asciiTheme="minorHAnsi" w:hAnsiTheme="minorHAnsi" w:cstheme="minorHAnsi"/>
        </w:rPr>
      </w:pPr>
      <w:r w:rsidRPr="00607AE7">
        <w:rPr>
          <w:rFonts w:asciiTheme="minorHAnsi" w:hAnsiTheme="minorHAnsi" w:cstheme="minorHAnsi"/>
        </w:rPr>
        <w:lastRenderedPageBreak/>
        <w:t xml:space="preserve">za </w:t>
      </w:r>
      <w:r w:rsidR="00F93AAC" w:rsidRPr="00607AE7">
        <w:rPr>
          <w:rFonts w:asciiTheme="minorHAnsi" w:hAnsiTheme="minorHAnsi" w:cstheme="minorHAnsi"/>
        </w:rPr>
        <w:t>kierowanie robotami</w:t>
      </w:r>
      <w:r w:rsidRPr="00607AE7">
        <w:rPr>
          <w:rFonts w:asciiTheme="minorHAnsi" w:hAnsiTheme="minorHAnsi" w:cstheme="minorHAnsi"/>
        </w:rPr>
        <w:t xml:space="preserve"> budowlan</w:t>
      </w:r>
      <w:r w:rsidR="008B006B">
        <w:rPr>
          <w:rFonts w:asciiTheme="minorHAnsi" w:hAnsiTheme="minorHAnsi" w:cstheme="minorHAnsi"/>
        </w:rPr>
        <w:t>ymi</w:t>
      </w:r>
      <w:r w:rsidRPr="00607AE7">
        <w:rPr>
          <w:rFonts w:asciiTheme="minorHAnsi" w:hAnsiTheme="minorHAnsi" w:cstheme="minorHAnsi"/>
        </w:rPr>
        <w:t xml:space="preserve"> w branży budowlano-konstrukcyjnej o wartości robót objętych nadzorem min. 500 000 PLN w okresie ostatnich 5 lat przed terminem składania ofert:</w:t>
      </w:r>
    </w:p>
    <w:p w14:paraId="1BBD9433" w14:textId="4B78C0C7" w:rsidR="001578C5" w:rsidRPr="00607AE7" w:rsidRDefault="00AD4599"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xml:space="preserve">- minimum dwóch </w:t>
      </w:r>
      <w:r w:rsidR="00607AE7">
        <w:rPr>
          <w:rFonts w:asciiTheme="minorHAnsi" w:eastAsia="Calibri" w:hAnsiTheme="minorHAnsi" w:cstheme="minorHAnsi"/>
          <w:sz w:val="22"/>
          <w:szCs w:val="22"/>
          <w:lang w:eastAsia="en-US"/>
        </w:rPr>
        <w:t>inwestycji – 15</w:t>
      </w:r>
      <w:r w:rsidR="001578C5" w:rsidRPr="00607AE7">
        <w:rPr>
          <w:rFonts w:asciiTheme="minorHAnsi" w:eastAsia="Calibri" w:hAnsiTheme="minorHAnsi" w:cstheme="minorHAnsi"/>
          <w:sz w:val="22"/>
          <w:szCs w:val="22"/>
          <w:lang w:eastAsia="en-US"/>
        </w:rPr>
        <w:t xml:space="preserve"> pkt</w:t>
      </w:r>
    </w:p>
    <w:p w14:paraId="52EB3088" w14:textId="63BC4F90" w:rsidR="001578C5" w:rsidRPr="00607AE7" w:rsidRDefault="00607AE7" w:rsidP="00607AE7">
      <w:pPr>
        <w:pStyle w:val="Akapitzlist"/>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trzech inwestycji – 30</w:t>
      </w:r>
      <w:r w:rsidR="001578C5" w:rsidRPr="00607AE7">
        <w:rPr>
          <w:rFonts w:asciiTheme="minorHAnsi" w:eastAsia="Calibri" w:hAnsiTheme="minorHAnsi" w:cstheme="minorHAnsi"/>
          <w:sz w:val="22"/>
          <w:szCs w:val="22"/>
          <w:lang w:eastAsia="en-US"/>
        </w:rPr>
        <w:t xml:space="preserve"> pkt</w:t>
      </w:r>
    </w:p>
    <w:p w14:paraId="589C5A25" w14:textId="0C125F0C" w:rsidR="001578C5" w:rsidRPr="00607AE7" w:rsidRDefault="001578C5" w:rsidP="00607AE7">
      <w:pPr>
        <w:pStyle w:val="Akapitzlist"/>
        <w:rPr>
          <w:rFonts w:asciiTheme="minorHAnsi" w:eastAsia="Calibri" w:hAnsiTheme="minorHAnsi" w:cstheme="minorHAnsi"/>
          <w:sz w:val="22"/>
          <w:szCs w:val="22"/>
          <w:lang w:eastAsia="en-US"/>
        </w:rPr>
      </w:pPr>
      <w:r w:rsidRPr="00607AE7">
        <w:rPr>
          <w:rFonts w:asciiTheme="minorHAnsi" w:eastAsia="Calibri" w:hAnsiTheme="minorHAnsi" w:cstheme="minorHAnsi"/>
          <w:sz w:val="22"/>
          <w:szCs w:val="22"/>
          <w:lang w:eastAsia="en-US"/>
        </w:rPr>
        <w:t>- c</w:t>
      </w:r>
      <w:r w:rsidR="00607AE7">
        <w:rPr>
          <w:rFonts w:asciiTheme="minorHAnsi" w:eastAsia="Calibri" w:hAnsiTheme="minorHAnsi" w:cstheme="minorHAnsi"/>
          <w:sz w:val="22"/>
          <w:szCs w:val="22"/>
          <w:lang w:eastAsia="en-US"/>
        </w:rPr>
        <w:t>zterech i więcej inwestycji – 45</w:t>
      </w:r>
      <w:r w:rsidRPr="00607AE7">
        <w:rPr>
          <w:rFonts w:asciiTheme="minorHAnsi" w:eastAsia="Calibri" w:hAnsiTheme="minorHAnsi" w:cstheme="minorHAnsi"/>
          <w:sz w:val="22"/>
          <w:szCs w:val="22"/>
          <w:lang w:eastAsia="en-US"/>
        </w:rPr>
        <w:t xml:space="preserve"> pkt</w:t>
      </w:r>
    </w:p>
    <w:p w14:paraId="4ADEBC38" w14:textId="77777777" w:rsidR="00AD4599" w:rsidRDefault="00AD4599" w:rsidP="00246F74">
      <w:pPr>
        <w:pStyle w:val="Bezodstpw"/>
        <w:ind w:left="360"/>
        <w:rPr>
          <w:rFonts w:cstheme="minorHAnsi"/>
        </w:rPr>
      </w:pPr>
    </w:p>
    <w:p w14:paraId="51B4F6DD" w14:textId="02E47831" w:rsidR="00607AE7" w:rsidRPr="00607AE7" w:rsidRDefault="00607AE7" w:rsidP="00607AE7">
      <w:pPr>
        <w:pStyle w:val="Bezodstpw"/>
        <w:numPr>
          <w:ilvl w:val="0"/>
          <w:numId w:val="40"/>
        </w:numPr>
        <w:rPr>
          <w:rFonts w:cstheme="minorHAnsi"/>
        </w:rPr>
      </w:pPr>
      <w:r w:rsidRPr="00607AE7">
        <w:rPr>
          <w:rFonts w:cstheme="minorHAnsi"/>
        </w:rPr>
        <w:t>za</w:t>
      </w:r>
      <w:r w:rsidR="008B006B">
        <w:rPr>
          <w:rFonts w:cstheme="minorHAnsi"/>
        </w:rPr>
        <w:t xml:space="preserve"> kierowanie robotami budowlanymi</w:t>
      </w:r>
      <w:r w:rsidRPr="00607AE7">
        <w:rPr>
          <w:rFonts w:cstheme="minorHAnsi"/>
        </w:rPr>
        <w:t xml:space="preserve"> w branży </w:t>
      </w:r>
      <w:r>
        <w:rPr>
          <w:rFonts w:cstheme="minorHAnsi"/>
        </w:rPr>
        <w:t>sanitarnej o</w:t>
      </w:r>
      <w:r w:rsidRPr="00607AE7">
        <w:rPr>
          <w:rFonts w:cstheme="minorHAnsi"/>
        </w:rPr>
        <w:t xml:space="preserve"> wartości robót objętych nadzorem min. 500 000 PLN w okresie ostatnich 5 lat przed terminem składania ofert:</w:t>
      </w:r>
    </w:p>
    <w:p w14:paraId="266F5036" w14:textId="4F2AAF9A" w:rsidR="00607AE7" w:rsidRPr="00607AE7" w:rsidRDefault="00607AE7" w:rsidP="00607AE7">
      <w:pPr>
        <w:pStyle w:val="Bezodstpw"/>
        <w:ind w:left="709"/>
        <w:rPr>
          <w:rFonts w:cstheme="minorHAnsi"/>
        </w:rPr>
      </w:pPr>
      <w:r>
        <w:rPr>
          <w:rFonts w:cstheme="minorHAnsi"/>
        </w:rPr>
        <w:t>- minimum dwóch inwestycji – 15</w:t>
      </w:r>
      <w:r w:rsidRPr="00607AE7">
        <w:rPr>
          <w:rFonts w:cstheme="minorHAnsi"/>
        </w:rPr>
        <w:t xml:space="preserve"> pkt</w:t>
      </w:r>
    </w:p>
    <w:p w14:paraId="1764DC85" w14:textId="29969D5F" w:rsidR="00607AE7" w:rsidRPr="00607AE7" w:rsidRDefault="00607AE7" w:rsidP="00607AE7">
      <w:pPr>
        <w:pStyle w:val="Bezodstpw"/>
        <w:ind w:left="709"/>
        <w:rPr>
          <w:rFonts w:cstheme="minorHAnsi"/>
        </w:rPr>
      </w:pPr>
      <w:r>
        <w:rPr>
          <w:rFonts w:cstheme="minorHAnsi"/>
        </w:rPr>
        <w:t>- trzech inwestycji – 3</w:t>
      </w:r>
      <w:r w:rsidRPr="00607AE7">
        <w:rPr>
          <w:rFonts w:cstheme="minorHAnsi"/>
        </w:rPr>
        <w:t>0 pkt</w:t>
      </w:r>
    </w:p>
    <w:p w14:paraId="7E48EA96" w14:textId="7788DAA0" w:rsidR="00607AE7" w:rsidRDefault="00607AE7" w:rsidP="00607AE7">
      <w:pPr>
        <w:pStyle w:val="Bezodstpw"/>
        <w:ind w:left="709"/>
        <w:rPr>
          <w:rFonts w:cstheme="minorHAnsi"/>
        </w:rPr>
      </w:pPr>
      <w:r w:rsidRPr="00607AE7">
        <w:rPr>
          <w:rFonts w:cstheme="minorHAnsi"/>
        </w:rPr>
        <w:t>- c</w:t>
      </w:r>
      <w:r>
        <w:rPr>
          <w:rFonts w:cstheme="minorHAnsi"/>
        </w:rPr>
        <w:t>zterech i więcej inwestycji – 45</w:t>
      </w:r>
      <w:r w:rsidRPr="00607AE7">
        <w:rPr>
          <w:rFonts w:cstheme="minorHAnsi"/>
        </w:rPr>
        <w:t xml:space="preserve"> pkt</w:t>
      </w:r>
    </w:p>
    <w:p w14:paraId="47E726A4" w14:textId="77777777" w:rsidR="00607AE7" w:rsidRPr="00CB5BFD" w:rsidRDefault="00607AE7" w:rsidP="00607AE7">
      <w:pPr>
        <w:pStyle w:val="Bezodstpw"/>
        <w:ind w:left="360"/>
        <w:rPr>
          <w:rFonts w:cstheme="minorHAnsi"/>
        </w:rPr>
      </w:pPr>
    </w:p>
    <w:p w14:paraId="52F1D99B" w14:textId="469D9E1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2335E494" w14:textId="77777777" w:rsidR="00211E15" w:rsidRPr="00CB5BFD" w:rsidRDefault="00211E15" w:rsidP="00246F74">
      <w:pPr>
        <w:pStyle w:val="Bezodstpw"/>
        <w:ind w:left="360"/>
        <w:rPr>
          <w:rFonts w:asciiTheme="minorHAnsi" w:hAnsiTheme="minorHAnsi" w:cstheme="minorHAnsi"/>
        </w:rPr>
      </w:pPr>
    </w:p>
    <w:p w14:paraId="658ED05D" w14:textId="7EA2EBBD" w:rsidR="00211E15" w:rsidRPr="00106DFB" w:rsidRDefault="00B624E7" w:rsidP="00246F74">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00211E15" w:rsidRPr="00106DFB">
        <w:rPr>
          <w:rFonts w:asciiTheme="minorHAnsi" w:hAnsiTheme="minorHAnsi" w:cstheme="minorHAnsi"/>
          <w:lang w:val="en-GB"/>
        </w:rPr>
        <w:t>Db</w:t>
      </w:r>
      <w:proofErr w:type="spellEnd"/>
    </w:p>
    <w:p w14:paraId="32DC6E61" w14:textId="0BEA7465"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4D835CF9" w14:textId="5D600143" w:rsidR="00211E15" w:rsidRPr="00106DFB" w:rsidRDefault="00211E15"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43929F36" w14:textId="77777777" w:rsidR="00211E15" w:rsidRPr="00106DFB" w:rsidRDefault="00211E15" w:rsidP="00246F74">
      <w:pPr>
        <w:pStyle w:val="Bezodstpw"/>
        <w:ind w:left="360"/>
        <w:rPr>
          <w:rFonts w:asciiTheme="minorHAnsi" w:hAnsiTheme="minorHAnsi" w:cstheme="minorHAnsi"/>
          <w:lang w:val="en-GB"/>
        </w:rPr>
      </w:pPr>
    </w:p>
    <w:p w14:paraId="6AF2C3E4" w14:textId="23D1B3AD"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D of     - otrzymane punkty</w:t>
      </w:r>
    </w:p>
    <w:p w14:paraId="7E51E388" w14:textId="4C884DEC" w:rsidR="00211E15" w:rsidRPr="00CB5BFD" w:rsidRDefault="00211E15" w:rsidP="00246F74">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sidR="008B006B">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2692D337" w14:textId="611D9C57" w:rsidR="00211E15" w:rsidRPr="00CB5BFD" w:rsidRDefault="00211E15" w:rsidP="00246F74">
      <w:pPr>
        <w:pStyle w:val="Bezodstpw"/>
        <w:ind w:left="360"/>
        <w:rPr>
          <w:rFonts w:asciiTheme="minorHAnsi" w:hAnsiTheme="minorHAnsi" w:cstheme="minorHAnsi"/>
        </w:rPr>
      </w:pPr>
      <w:r w:rsidRPr="00CB5BFD">
        <w:rPr>
          <w:rFonts w:asciiTheme="minorHAnsi" w:hAnsiTheme="minorHAnsi" w:cstheme="minorHAnsi"/>
        </w:rPr>
        <w:t xml:space="preserve">Db        - </w:t>
      </w:r>
      <w:r w:rsidR="00A477FC" w:rsidRPr="00CB5BFD">
        <w:rPr>
          <w:rFonts w:asciiTheme="minorHAnsi" w:hAnsiTheme="minorHAnsi" w:cstheme="minorHAnsi"/>
        </w:rPr>
        <w:t>suma punktów badanej Oferty w w/w kryterium</w:t>
      </w:r>
    </w:p>
    <w:p w14:paraId="6FEAF9C7" w14:textId="65EEEF4A" w:rsidR="00A94A38" w:rsidRDefault="00211E15" w:rsidP="00246F74">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C4CF0BE" w14:textId="77777777" w:rsidR="00AD4599" w:rsidRDefault="00AD4599" w:rsidP="00AD4599">
      <w:pPr>
        <w:pStyle w:val="Bezodstpw"/>
        <w:ind w:left="360"/>
        <w:jc w:val="both"/>
        <w:rPr>
          <w:rFonts w:asciiTheme="minorHAnsi" w:hAnsiTheme="minorHAnsi" w:cstheme="minorHAnsi"/>
        </w:rPr>
      </w:pPr>
    </w:p>
    <w:p w14:paraId="4974F903" w14:textId="5428288A" w:rsidR="00AD4599" w:rsidRDefault="00AD4599" w:rsidP="00AD4599">
      <w:pPr>
        <w:pStyle w:val="Bezodstpw"/>
        <w:ind w:left="360"/>
        <w:jc w:val="both"/>
        <w:rPr>
          <w:rFonts w:cstheme="minorHAnsi"/>
        </w:rPr>
      </w:pPr>
      <w:r w:rsidRPr="00CB5BFD">
        <w:rPr>
          <w:rFonts w:cstheme="minorHAnsi"/>
        </w:rPr>
        <w:t xml:space="preserve">W kryterium </w:t>
      </w:r>
      <w:r w:rsidR="00C34066">
        <w:rPr>
          <w:rFonts w:cstheme="minorHAnsi"/>
        </w:rPr>
        <w:t>„Doświadczenia Kierowników</w:t>
      </w:r>
      <w:r>
        <w:rPr>
          <w:rFonts w:cstheme="minorHAnsi"/>
        </w:rPr>
        <w:t xml:space="preserve"> budowy</w:t>
      </w:r>
      <w:r w:rsidR="00BC6B12">
        <w:rPr>
          <w:rFonts w:cstheme="minorHAnsi"/>
        </w:rPr>
        <w:t>/robót</w:t>
      </w:r>
      <w:r>
        <w:rPr>
          <w:rFonts w:cstheme="minorHAnsi"/>
        </w:rPr>
        <w:t>”</w:t>
      </w:r>
      <w:r w:rsidRPr="00CB5BFD">
        <w:rPr>
          <w:rFonts w:cstheme="minorHAnsi"/>
        </w:rPr>
        <w:t xml:space="preserve"> oferta z najw</w:t>
      </w:r>
      <w:r>
        <w:rPr>
          <w:rFonts w:cstheme="minorHAnsi"/>
        </w:rPr>
        <w:t>yższa ilością punktów otrzyma 20</w:t>
      </w:r>
      <w:r w:rsidRPr="00CB5BFD">
        <w:rPr>
          <w:rFonts w:cstheme="minorHAnsi"/>
        </w:rPr>
        <w:t xml:space="preserve"> punktów, a pozostałe oferty po matematycz</w:t>
      </w:r>
      <w:r w:rsidR="008B006B">
        <w:rPr>
          <w:rFonts w:cstheme="minorHAnsi"/>
        </w:rPr>
        <w:t xml:space="preserve">nym </w:t>
      </w:r>
      <w:r w:rsidRPr="00CB5BFD">
        <w:rPr>
          <w:rFonts w:cstheme="minorHAnsi"/>
        </w:rPr>
        <w:t xml:space="preserve"> przeliczeniu odpowiednio mniej</w:t>
      </w:r>
      <w:r>
        <w:rPr>
          <w:rFonts w:cstheme="minorHAnsi"/>
        </w:rPr>
        <w:t>.</w:t>
      </w:r>
    </w:p>
    <w:p w14:paraId="79B5E40C" w14:textId="77777777" w:rsidR="008B006B" w:rsidRDefault="008B006B" w:rsidP="00AD4599">
      <w:pPr>
        <w:pStyle w:val="Bezodstpw"/>
        <w:ind w:left="360"/>
        <w:jc w:val="both"/>
        <w:rPr>
          <w:rFonts w:cstheme="minorHAnsi"/>
        </w:rPr>
      </w:pPr>
    </w:p>
    <w:p w14:paraId="1F0C0A4C" w14:textId="735FFC2D" w:rsidR="00DB4FCB" w:rsidRDefault="00CA15B1" w:rsidP="001E5B17">
      <w:pPr>
        <w:pStyle w:val="Bezodstpw"/>
        <w:numPr>
          <w:ilvl w:val="0"/>
          <w:numId w:val="36"/>
        </w:numPr>
        <w:jc w:val="both"/>
        <w:rPr>
          <w:rFonts w:asciiTheme="minorHAnsi" w:hAnsiTheme="minorHAnsi" w:cstheme="minorHAnsi"/>
        </w:rPr>
      </w:pPr>
      <w:r>
        <w:rPr>
          <w:rFonts w:asciiTheme="minorHAnsi" w:hAnsiTheme="minorHAnsi" w:cstheme="minorHAnsi"/>
        </w:rPr>
        <w:t xml:space="preserve">Kryterium okres  </w:t>
      </w:r>
      <w:r w:rsidR="00907366">
        <w:rPr>
          <w:rFonts w:asciiTheme="minorHAnsi" w:hAnsiTheme="minorHAnsi" w:cstheme="minorHAnsi"/>
        </w:rPr>
        <w:t>darmowych przeglądów i konserwacji urządzeń</w:t>
      </w:r>
    </w:p>
    <w:p w14:paraId="523680AB" w14:textId="520CDBB6" w:rsidR="00F93AAC" w:rsidRDefault="00F93AAC" w:rsidP="00F93AAC">
      <w:pPr>
        <w:pStyle w:val="Bezodstpw"/>
        <w:ind w:left="360"/>
        <w:jc w:val="both"/>
        <w:rPr>
          <w:rFonts w:asciiTheme="minorHAnsi" w:hAnsiTheme="minorHAnsi" w:cstheme="minorHAnsi"/>
        </w:rPr>
      </w:pPr>
      <w:r>
        <w:rPr>
          <w:rFonts w:asciiTheme="minorHAnsi" w:hAnsiTheme="minorHAnsi" w:cstheme="minorHAnsi"/>
        </w:rPr>
        <w:t xml:space="preserve">Zakres przeglądów i konserwacji </w:t>
      </w:r>
      <w:r w:rsidR="005C2AE2">
        <w:rPr>
          <w:rFonts w:asciiTheme="minorHAnsi" w:hAnsiTheme="minorHAnsi" w:cstheme="minorHAnsi"/>
        </w:rPr>
        <w:t xml:space="preserve"> urządzeń </w:t>
      </w:r>
      <w:r>
        <w:rPr>
          <w:rFonts w:asciiTheme="minorHAnsi" w:hAnsiTheme="minorHAnsi" w:cstheme="minorHAnsi"/>
        </w:rPr>
        <w:t xml:space="preserve"> </w:t>
      </w:r>
      <w:r w:rsidR="00B17D83">
        <w:rPr>
          <w:rFonts w:asciiTheme="minorHAnsi" w:hAnsiTheme="minorHAnsi" w:cstheme="minorHAnsi"/>
        </w:rPr>
        <w:t>obejmuje</w:t>
      </w:r>
      <w:r w:rsidR="005C2AE2">
        <w:rPr>
          <w:rFonts w:asciiTheme="minorHAnsi" w:hAnsiTheme="minorHAnsi" w:cstheme="minorHAnsi"/>
        </w:rPr>
        <w:t xml:space="preserve"> tylko urządze</w:t>
      </w:r>
      <w:r w:rsidR="00B17D83">
        <w:rPr>
          <w:rFonts w:asciiTheme="minorHAnsi" w:hAnsiTheme="minorHAnsi" w:cstheme="minorHAnsi"/>
        </w:rPr>
        <w:t>nia</w:t>
      </w:r>
      <w:r w:rsidR="005C2AE2">
        <w:rPr>
          <w:rFonts w:asciiTheme="minorHAnsi" w:hAnsiTheme="minorHAnsi" w:cstheme="minorHAnsi"/>
        </w:rPr>
        <w:t xml:space="preserve"> oraz rob</w:t>
      </w:r>
      <w:r w:rsidR="00B17D83">
        <w:rPr>
          <w:rFonts w:asciiTheme="minorHAnsi" w:hAnsiTheme="minorHAnsi" w:cstheme="minorHAnsi"/>
        </w:rPr>
        <w:t>oty</w:t>
      </w:r>
      <w:r w:rsidR="005C2AE2">
        <w:rPr>
          <w:rFonts w:asciiTheme="minorHAnsi" w:hAnsiTheme="minorHAnsi" w:cstheme="minorHAnsi"/>
        </w:rPr>
        <w:t xml:space="preserve"> budowlan</w:t>
      </w:r>
      <w:r w:rsidR="00B17D83">
        <w:rPr>
          <w:rFonts w:asciiTheme="minorHAnsi" w:hAnsiTheme="minorHAnsi" w:cstheme="minorHAnsi"/>
        </w:rPr>
        <w:t>e</w:t>
      </w:r>
      <w:r w:rsidR="005C2AE2">
        <w:rPr>
          <w:rFonts w:asciiTheme="minorHAnsi" w:hAnsiTheme="minorHAnsi" w:cstheme="minorHAnsi"/>
        </w:rPr>
        <w:t xml:space="preserve"> określon</w:t>
      </w:r>
      <w:r w:rsidR="00B17D83">
        <w:rPr>
          <w:rFonts w:asciiTheme="minorHAnsi" w:hAnsiTheme="minorHAnsi" w:cstheme="minorHAnsi"/>
        </w:rPr>
        <w:t>e</w:t>
      </w:r>
      <w:r w:rsidR="005C2AE2">
        <w:rPr>
          <w:rFonts w:asciiTheme="minorHAnsi" w:hAnsiTheme="minorHAnsi" w:cstheme="minorHAnsi"/>
        </w:rPr>
        <w:t xml:space="preserve"> w kosztorysie ofertowym, sporządzonym na podstawie przedmiarów.</w:t>
      </w:r>
    </w:p>
    <w:p w14:paraId="5C390371" w14:textId="16457D46"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 xml:space="preserve">Wymagany minimalny okres  </w:t>
      </w:r>
      <w:r w:rsidR="00907366">
        <w:rPr>
          <w:rFonts w:asciiTheme="minorHAnsi" w:hAnsiTheme="minorHAnsi" w:cstheme="minorHAnsi"/>
        </w:rPr>
        <w:t xml:space="preserve">darmowych przeglądów i konserwacji urządzeń </w:t>
      </w:r>
      <w:r w:rsidRPr="00DB4FCB">
        <w:rPr>
          <w:rFonts w:asciiTheme="minorHAnsi" w:hAnsiTheme="minorHAnsi" w:cstheme="minorHAnsi"/>
        </w:rPr>
        <w:t xml:space="preserve">wynosi </w:t>
      </w:r>
      <w:r w:rsidR="00907366">
        <w:rPr>
          <w:rFonts w:asciiTheme="minorHAnsi" w:hAnsiTheme="minorHAnsi" w:cstheme="minorHAnsi"/>
        </w:rPr>
        <w:t>36 miesięcy (3</w:t>
      </w:r>
      <w:r w:rsidRPr="00DB4FCB">
        <w:rPr>
          <w:rFonts w:asciiTheme="minorHAnsi" w:hAnsiTheme="minorHAnsi" w:cstheme="minorHAnsi"/>
        </w:rPr>
        <w:t xml:space="preserve"> lat</w:t>
      </w:r>
      <w:r w:rsidR="00907366">
        <w:rPr>
          <w:rFonts w:asciiTheme="minorHAnsi" w:hAnsiTheme="minorHAnsi" w:cstheme="minorHAnsi"/>
        </w:rPr>
        <w:t>a</w:t>
      </w:r>
      <w:r w:rsidRPr="00DB4FCB">
        <w:rPr>
          <w:rFonts w:asciiTheme="minorHAnsi" w:hAnsiTheme="minorHAnsi" w:cstheme="minorHAnsi"/>
        </w:rPr>
        <w:t xml:space="preserve">). </w:t>
      </w:r>
    </w:p>
    <w:p w14:paraId="2551BBF6" w14:textId="4478496F" w:rsidR="00DB4FCB" w:rsidRDefault="00DB4FCB" w:rsidP="00246F74">
      <w:pPr>
        <w:pStyle w:val="Bezodstpw"/>
        <w:ind w:left="360"/>
        <w:jc w:val="both"/>
        <w:rPr>
          <w:rFonts w:asciiTheme="minorHAnsi" w:hAnsiTheme="minorHAnsi" w:cstheme="minorHAnsi"/>
        </w:rPr>
      </w:pPr>
      <w:r w:rsidRPr="00DB4FCB">
        <w:rPr>
          <w:rFonts w:asciiTheme="minorHAnsi" w:hAnsiTheme="minorHAnsi" w:cstheme="minorHAnsi"/>
        </w:rPr>
        <w:t>Wykonawca</w:t>
      </w:r>
      <w:r>
        <w:rPr>
          <w:rFonts w:asciiTheme="minorHAnsi" w:hAnsiTheme="minorHAnsi" w:cstheme="minorHAnsi"/>
        </w:rPr>
        <w:t xml:space="preserve">, który zaproponuje termin krótszy otrzyma 0 pkt </w:t>
      </w:r>
    </w:p>
    <w:p w14:paraId="6F40FA36" w14:textId="227F7F4D" w:rsidR="00907366" w:rsidRDefault="00DB4FCB" w:rsidP="00246F74">
      <w:pPr>
        <w:pStyle w:val="Bezodstpw"/>
        <w:ind w:left="360"/>
        <w:jc w:val="both"/>
        <w:rPr>
          <w:rFonts w:asciiTheme="minorHAnsi" w:hAnsiTheme="minorHAnsi" w:cstheme="minorHAnsi"/>
        </w:rPr>
      </w:pPr>
      <w:r>
        <w:rPr>
          <w:rFonts w:asciiTheme="minorHAnsi" w:hAnsiTheme="minorHAnsi" w:cstheme="minorHAnsi"/>
        </w:rPr>
        <w:t>Wykonawca, który zaproponuje okres</w:t>
      </w:r>
      <w:r w:rsidRPr="00DB4FCB">
        <w:rPr>
          <w:rFonts w:asciiTheme="minorHAnsi" w:hAnsiTheme="minorHAnsi" w:cstheme="minorHAnsi"/>
        </w:rPr>
        <w:t xml:space="preserve"> </w:t>
      </w:r>
      <w:r w:rsidR="00907366">
        <w:rPr>
          <w:rFonts w:asciiTheme="minorHAnsi" w:hAnsiTheme="minorHAnsi" w:cstheme="minorHAnsi"/>
        </w:rPr>
        <w:t>36 miesięcy otrzyma 30 pkt</w:t>
      </w:r>
    </w:p>
    <w:p w14:paraId="3DF64FA6" w14:textId="316D7592" w:rsidR="00907366" w:rsidRDefault="00907366" w:rsidP="00246F74">
      <w:pPr>
        <w:pStyle w:val="Bezodstpw"/>
        <w:ind w:left="360"/>
        <w:jc w:val="both"/>
        <w:rPr>
          <w:rFonts w:asciiTheme="minorHAnsi" w:hAnsiTheme="minorHAnsi" w:cstheme="minorHAnsi"/>
        </w:rPr>
      </w:pPr>
      <w:r>
        <w:rPr>
          <w:rFonts w:asciiTheme="minorHAnsi" w:hAnsiTheme="minorHAnsi" w:cstheme="minorHAnsi"/>
        </w:rPr>
        <w:t xml:space="preserve">Wykonawca, który  zaproponuje okres </w:t>
      </w:r>
      <w:r w:rsidR="00DB4FCB">
        <w:rPr>
          <w:rFonts w:asciiTheme="minorHAnsi" w:hAnsiTheme="minorHAnsi" w:cstheme="minorHAnsi"/>
        </w:rPr>
        <w:t xml:space="preserve"> </w:t>
      </w:r>
      <w:r>
        <w:rPr>
          <w:rFonts w:asciiTheme="minorHAnsi" w:hAnsiTheme="minorHAnsi" w:cstheme="minorHAnsi"/>
        </w:rPr>
        <w:t xml:space="preserve">od 37 </w:t>
      </w:r>
      <w:r w:rsidR="00DB4FCB">
        <w:rPr>
          <w:rFonts w:asciiTheme="minorHAnsi" w:hAnsiTheme="minorHAnsi" w:cstheme="minorHAnsi"/>
        </w:rPr>
        <w:t xml:space="preserve">miesięcy </w:t>
      </w:r>
      <w:r>
        <w:rPr>
          <w:rFonts w:asciiTheme="minorHAnsi" w:hAnsiTheme="minorHAnsi" w:cstheme="minorHAnsi"/>
        </w:rPr>
        <w:t>do 59 miesięcy</w:t>
      </w:r>
      <w:r w:rsidR="00DB4FCB">
        <w:rPr>
          <w:rFonts w:asciiTheme="minorHAnsi" w:hAnsiTheme="minorHAnsi" w:cstheme="minorHAnsi"/>
        </w:rPr>
        <w:t xml:space="preserve">  otrzyma </w:t>
      </w:r>
      <w:r w:rsidR="006B4B83">
        <w:rPr>
          <w:rFonts w:asciiTheme="minorHAnsi" w:hAnsiTheme="minorHAnsi" w:cstheme="minorHAnsi"/>
        </w:rPr>
        <w:t xml:space="preserve"> </w:t>
      </w:r>
      <w:r>
        <w:rPr>
          <w:rFonts w:asciiTheme="minorHAnsi" w:hAnsiTheme="minorHAnsi" w:cstheme="minorHAnsi"/>
        </w:rPr>
        <w:t>6</w:t>
      </w:r>
      <w:r w:rsidR="00DB4FCB">
        <w:rPr>
          <w:rFonts w:asciiTheme="minorHAnsi" w:hAnsiTheme="minorHAnsi" w:cstheme="minorHAnsi"/>
        </w:rPr>
        <w:t xml:space="preserve">0 pkt </w:t>
      </w:r>
    </w:p>
    <w:p w14:paraId="59AB2B46" w14:textId="74217492" w:rsidR="00907366" w:rsidRDefault="00907366" w:rsidP="00907366">
      <w:pPr>
        <w:pStyle w:val="Bezodstpw"/>
        <w:jc w:val="both"/>
        <w:rPr>
          <w:rFonts w:asciiTheme="minorHAnsi" w:hAnsiTheme="minorHAnsi" w:cstheme="minorHAnsi"/>
        </w:rPr>
      </w:pPr>
      <w:r>
        <w:rPr>
          <w:rFonts w:asciiTheme="minorHAnsi" w:hAnsiTheme="minorHAnsi" w:cstheme="minorHAnsi"/>
        </w:rPr>
        <w:t xml:space="preserve">      </w:t>
      </w:r>
      <w:r w:rsidR="00DB4FCB" w:rsidRPr="00DB4FCB">
        <w:rPr>
          <w:rFonts w:asciiTheme="minorHAnsi" w:hAnsiTheme="minorHAnsi" w:cstheme="minorHAnsi"/>
        </w:rPr>
        <w:t xml:space="preserve"> </w:t>
      </w:r>
      <w:r>
        <w:rPr>
          <w:rFonts w:asciiTheme="minorHAnsi" w:hAnsiTheme="minorHAnsi" w:cstheme="minorHAnsi"/>
        </w:rPr>
        <w:t xml:space="preserve">Wykonawca, który  zaproponuje okres  60 miesięcy lub dłuższy otrzyma  90 pkt </w:t>
      </w:r>
    </w:p>
    <w:p w14:paraId="6AE55923" w14:textId="77777777" w:rsidR="00DB4FCB" w:rsidRDefault="00DB4FCB" w:rsidP="00AD4599">
      <w:pPr>
        <w:pStyle w:val="Bezodstpw"/>
        <w:jc w:val="both"/>
        <w:rPr>
          <w:rFonts w:asciiTheme="minorHAnsi" w:hAnsiTheme="minorHAnsi" w:cstheme="minorHAnsi"/>
        </w:rPr>
      </w:pPr>
    </w:p>
    <w:p w14:paraId="5957FB7B" w14:textId="77777777" w:rsidR="00907366" w:rsidRPr="00CB5BFD" w:rsidRDefault="00907366" w:rsidP="00907366">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1F57810A" w14:textId="77777777" w:rsidR="00907366" w:rsidRPr="00CB5BFD" w:rsidRDefault="00907366" w:rsidP="00907366">
      <w:pPr>
        <w:pStyle w:val="Bezodstpw"/>
        <w:ind w:left="360"/>
        <w:rPr>
          <w:rFonts w:asciiTheme="minorHAnsi" w:hAnsiTheme="minorHAnsi" w:cstheme="minorHAnsi"/>
        </w:rPr>
      </w:pPr>
    </w:p>
    <w:p w14:paraId="7AFE30ED" w14:textId="63FB1713" w:rsidR="00907366" w:rsidRPr="00106DFB" w:rsidRDefault="001143CF" w:rsidP="00907366">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907366" w:rsidRPr="00106DFB">
        <w:rPr>
          <w:rFonts w:asciiTheme="minorHAnsi" w:hAnsiTheme="minorHAnsi" w:cstheme="minorHAnsi"/>
        </w:rPr>
        <w:t>Ob</w:t>
      </w:r>
    </w:p>
    <w:p w14:paraId="04A7DB34" w14:textId="1A80FA5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t>O of</w:t>
      </w:r>
      <w:r w:rsidRPr="00106DFB">
        <w:rPr>
          <w:rFonts w:asciiTheme="minorHAnsi" w:hAnsiTheme="minorHAnsi" w:cstheme="minorHAnsi"/>
        </w:rPr>
        <w:tab/>
        <w:t xml:space="preserve">=   ------------  x  </w:t>
      </w:r>
      <w:proofErr w:type="spellStart"/>
      <w:r w:rsidRPr="00106DFB">
        <w:rPr>
          <w:rFonts w:asciiTheme="minorHAnsi" w:hAnsiTheme="minorHAnsi" w:cstheme="minorHAnsi"/>
        </w:rPr>
        <w:t>Wo</w:t>
      </w:r>
      <w:proofErr w:type="spellEnd"/>
      <w:r w:rsidRPr="00106DFB">
        <w:rPr>
          <w:rFonts w:asciiTheme="minorHAnsi" w:hAnsiTheme="minorHAnsi" w:cstheme="minorHAnsi"/>
        </w:rPr>
        <w:t xml:space="preserve"> </w:t>
      </w:r>
    </w:p>
    <w:p w14:paraId="36910AF8" w14:textId="6661BEC8" w:rsidR="00907366" w:rsidRPr="00106DFB" w:rsidRDefault="00907366" w:rsidP="00907366">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1BFE243" w14:textId="77777777" w:rsidR="00907366" w:rsidRPr="00106DFB" w:rsidRDefault="00907366" w:rsidP="00246F74">
      <w:pPr>
        <w:pStyle w:val="Bezodstpw"/>
        <w:ind w:left="360"/>
        <w:jc w:val="both"/>
        <w:rPr>
          <w:rFonts w:asciiTheme="minorHAnsi" w:hAnsiTheme="minorHAnsi" w:cstheme="minorHAnsi"/>
        </w:rPr>
      </w:pPr>
    </w:p>
    <w:p w14:paraId="556401AF" w14:textId="16FEA226"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78A181F1" w14:textId="04FCFDEC" w:rsidR="00907366" w:rsidRPr="00CB5BFD" w:rsidRDefault="00907366" w:rsidP="00907366">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sidR="00400372">
        <w:rPr>
          <w:rFonts w:asciiTheme="minorHAnsi" w:hAnsiTheme="minorHAnsi" w:cstheme="minorHAnsi"/>
        </w:rPr>
        <w:t xml:space="preserve">możliwa </w:t>
      </w:r>
      <w:r w:rsidRPr="00CB5BFD">
        <w:rPr>
          <w:rFonts w:asciiTheme="minorHAnsi" w:hAnsiTheme="minorHAnsi" w:cstheme="minorHAnsi"/>
        </w:rPr>
        <w:t xml:space="preserve">punktacja </w:t>
      </w:r>
      <w:r w:rsidR="00400372">
        <w:rPr>
          <w:rFonts w:asciiTheme="minorHAnsi" w:hAnsiTheme="minorHAnsi" w:cstheme="minorHAnsi"/>
        </w:rPr>
        <w:t>(90)</w:t>
      </w:r>
    </w:p>
    <w:p w14:paraId="670305EA" w14:textId="69AA35CA" w:rsidR="00907366" w:rsidRPr="00CB5BFD" w:rsidRDefault="00907366" w:rsidP="00907366">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sidR="00400372">
        <w:rPr>
          <w:rFonts w:asciiTheme="minorHAnsi" w:hAnsiTheme="minorHAnsi" w:cstheme="minorHAnsi"/>
        </w:rPr>
        <w:t>punkty</w:t>
      </w:r>
      <w:r w:rsidRPr="00CB5BFD">
        <w:rPr>
          <w:rFonts w:asciiTheme="minorHAnsi" w:hAnsiTheme="minorHAnsi" w:cstheme="minorHAnsi"/>
        </w:rPr>
        <w:t xml:space="preserve"> badanej Oferty w w/w kryterium</w:t>
      </w:r>
    </w:p>
    <w:p w14:paraId="7A06DC83" w14:textId="77777777" w:rsidR="00907366" w:rsidRPr="00CB5BFD" w:rsidRDefault="00907366" w:rsidP="00907366">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02C72F4C" w14:textId="77777777" w:rsidR="004A5606" w:rsidRDefault="004A5606" w:rsidP="00907366">
      <w:pPr>
        <w:pStyle w:val="Bezodstpw"/>
        <w:ind w:left="360"/>
        <w:jc w:val="both"/>
        <w:rPr>
          <w:rFonts w:cstheme="minorHAnsi"/>
        </w:rPr>
      </w:pPr>
    </w:p>
    <w:p w14:paraId="4C4761C1" w14:textId="325ACA05" w:rsidR="00907366" w:rsidRDefault="00907366" w:rsidP="00907366">
      <w:pPr>
        <w:pStyle w:val="Bezodstpw"/>
        <w:ind w:left="360"/>
        <w:jc w:val="both"/>
        <w:rPr>
          <w:rFonts w:cstheme="minorHAnsi"/>
        </w:rPr>
      </w:pPr>
      <w:r w:rsidRPr="00CB5BFD">
        <w:rPr>
          <w:rFonts w:cstheme="minorHAnsi"/>
        </w:rPr>
        <w:t xml:space="preserve">W kryterium </w:t>
      </w:r>
      <w:r w:rsidR="00AD4599">
        <w:rPr>
          <w:rFonts w:cstheme="minorHAnsi"/>
        </w:rPr>
        <w:t>„O</w:t>
      </w:r>
      <w:r w:rsidR="004A5606">
        <w:rPr>
          <w:rFonts w:cstheme="minorHAnsi"/>
        </w:rPr>
        <w:t>kres</w:t>
      </w:r>
      <w:r w:rsidR="00AD4599">
        <w:rPr>
          <w:rFonts w:cstheme="minorHAnsi"/>
        </w:rPr>
        <w:t>u</w:t>
      </w:r>
      <w:r w:rsidR="004A5606">
        <w:rPr>
          <w:rFonts w:cstheme="minorHAnsi"/>
        </w:rPr>
        <w:t xml:space="preserve"> darmowych przeglądów i konserwacji urządzeń</w:t>
      </w:r>
      <w:r w:rsidR="00AD4599">
        <w:rPr>
          <w:rFonts w:cstheme="minorHAnsi"/>
        </w:rPr>
        <w:t>”</w:t>
      </w:r>
      <w:r w:rsidRPr="00CB5BFD">
        <w:rPr>
          <w:rFonts w:cstheme="minorHAnsi"/>
        </w:rPr>
        <w:t xml:space="preserve"> oferta z najw</w:t>
      </w:r>
      <w:r w:rsidR="008B006B">
        <w:rPr>
          <w:rFonts w:cstheme="minorHAnsi"/>
        </w:rPr>
        <w:t>yższą</w:t>
      </w:r>
      <w:r>
        <w:rPr>
          <w:rFonts w:cstheme="minorHAnsi"/>
        </w:rPr>
        <w:t xml:space="preserve"> ilością punktów  otrzyma </w:t>
      </w:r>
      <w:r w:rsidR="004A5606">
        <w:rPr>
          <w:rFonts w:cstheme="minorHAnsi"/>
        </w:rPr>
        <w:t>20</w:t>
      </w:r>
      <w:r w:rsidRPr="00CB5BFD">
        <w:rPr>
          <w:rFonts w:cstheme="minorHAnsi"/>
        </w:rPr>
        <w:t xml:space="preserve"> punktów, a po</w:t>
      </w:r>
      <w:r w:rsidR="008B006B">
        <w:rPr>
          <w:rFonts w:cstheme="minorHAnsi"/>
        </w:rPr>
        <w:t xml:space="preserve">zostałe oferty po matematycznym </w:t>
      </w:r>
      <w:r w:rsidRPr="00CB5BFD">
        <w:rPr>
          <w:rFonts w:cstheme="minorHAnsi"/>
        </w:rPr>
        <w:t xml:space="preserve"> przeliczeniu odpowiednio mniej</w:t>
      </w:r>
      <w:r w:rsidR="00AD4599">
        <w:rPr>
          <w:rFonts w:cstheme="minorHAnsi"/>
        </w:rPr>
        <w:t>.</w:t>
      </w:r>
    </w:p>
    <w:p w14:paraId="697DFF81" w14:textId="77777777" w:rsidR="00907366" w:rsidRDefault="00907366" w:rsidP="00246F74">
      <w:pPr>
        <w:pStyle w:val="Bezodstpw"/>
        <w:ind w:left="360"/>
        <w:jc w:val="both"/>
        <w:rPr>
          <w:rFonts w:asciiTheme="minorHAnsi" w:hAnsiTheme="minorHAnsi" w:cstheme="minorHAnsi"/>
        </w:rPr>
      </w:pPr>
    </w:p>
    <w:p w14:paraId="7D46E856" w14:textId="6AFA4A5C" w:rsidR="009B0394" w:rsidRPr="00CB5BFD"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1728FD3D" w14:textId="20FA7D42" w:rsidR="009B0394" w:rsidRPr="00CB5BFD" w:rsidRDefault="009B0394" w:rsidP="00246F74">
      <w:pPr>
        <w:pStyle w:val="Nagwek2"/>
      </w:pPr>
      <w:bookmarkStart w:id="22" w:name="_Toc64457082"/>
      <w:r w:rsidRPr="00CB5BFD">
        <w:rPr>
          <w:highlight w:val="lightGray"/>
        </w:rPr>
        <w:lastRenderedPageBreak/>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54B22619"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1B1846" w:rsidRPr="001B1846">
        <w:rPr>
          <w:rFonts w:asciiTheme="minorHAnsi" w:hAnsiTheme="minorHAnsi" w:cstheme="minorHAnsi"/>
          <w:b/>
          <w:bCs/>
          <w:sz w:val="22"/>
          <w:szCs w:val="22"/>
        </w:rPr>
        <w:t>03.03</w:t>
      </w:r>
      <w:r w:rsidR="005003CD" w:rsidRPr="001B1846">
        <w:rPr>
          <w:rFonts w:asciiTheme="minorHAnsi" w:hAnsiTheme="minorHAnsi" w:cstheme="minorHAnsi"/>
          <w:b/>
          <w:bCs/>
          <w:sz w:val="22"/>
          <w:szCs w:val="22"/>
        </w:rPr>
        <w:t>.2022</w:t>
      </w:r>
      <w:r w:rsidR="00FC60F6" w:rsidRPr="006B4B83">
        <w:rPr>
          <w:rFonts w:asciiTheme="minorHAnsi" w:hAnsiTheme="minorHAnsi" w:cstheme="minorHAnsi"/>
          <w:b/>
          <w:sz w:val="22"/>
          <w:szCs w:val="22"/>
        </w:rPr>
        <w:t> </w:t>
      </w:r>
      <w:r w:rsidRPr="006B4B83">
        <w:rPr>
          <w:rFonts w:asciiTheme="minorHAnsi" w:hAnsiTheme="minorHAnsi" w:cstheme="minorHAnsi"/>
          <w:b/>
          <w:sz w:val="22"/>
          <w:szCs w:val="22"/>
        </w:rPr>
        <w:t xml:space="preserve">r. do godz. 10:00.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1F408C9C"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zwalczaniu nieuczciwej konkurencji</w:t>
      </w:r>
      <w:r w:rsidRPr="00CB5BFD">
        <w:rPr>
          <w:rFonts w:asciiTheme="minorHAnsi" w:hAnsiTheme="minorHAnsi" w:cstheme="minorHAnsi"/>
          <w:sz w:val="22"/>
          <w:szCs w:val="22"/>
        </w:rPr>
        <w:b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Pr="00400372" w:rsidRDefault="00400372"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22A815B4" w14:textId="44FE0B6A" w:rsidR="00516F11"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 xml:space="preserve">Przystępujący do procedury winien wnieść wadium w wysokości </w:t>
      </w:r>
      <w:r w:rsidR="001D33CE">
        <w:rPr>
          <w:rFonts w:eastAsia="Calibri" w:cstheme="minorHAnsi"/>
          <w:kern w:val="8"/>
          <w:sz w:val="22"/>
          <w:lang w:eastAsia="en-US"/>
        </w:rPr>
        <w:t>17 0</w:t>
      </w:r>
      <w:r w:rsidR="0014312E" w:rsidRPr="0074266A">
        <w:rPr>
          <w:rFonts w:eastAsia="Calibri" w:cstheme="minorHAnsi"/>
          <w:kern w:val="8"/>
          <w:sz w:val="22"/>
          <w:lang w:eastAsia="en-US"/>
        </w:rPr>
        <w:t>00</w:t>
      </w:r>
      <w:r w:rsidRPr="0074266A">
        <w:rPr>
          <w:rFonts w:eastAsia="Calibri" w:cstheme="minorHAnsi"/>
          <w:kern w:val="8"/>
          <w:sz w:val="22"/>
          <w:lang w:eastAsia="en-US"/>
        </w:rPr>
        <w:t xml:space="preserve"> zł</w:t>
      </w:r>
      <w:r w:rsidRPr="00516F11">
        <w:rPr>
          <w:rFonts w:eastAsia="Calibri" w:cstheme="minorHAnsi"/>
          <w:kern w:val="8"/>
          <w:sz w:val="22"/>
          <w:lang w:eastAsia="en-US"/>
        </w:rPr>
        <w:t xml:space="preserve"> (słownie: </w:t>
      </w:r>
      <w:r w:rsidR="001D33CE">
        <w:rPr>
          <w:rFonts w:eastAsia="Calibri" w:cstheme="minorHAnsi"/>
          <w:kern w:val="8"/>
          <w:sz w:val="22"/>
          <w:lang w:eastAsia="en-US"/>
        </w:rPr>
        <w:t xml:space="preserve">siedemnaście </w:t>
      </w:r>
      <w:r w:rsidR="0046459D">
        <w:rPr>
          <w:rFonts w:eastAsia="Calibri" w:cstheme="minorHAnsi"/>
          <w:kern w:val="8"/>
          <w:sz w:val="22"/>
          <w:lang w:eastAsia="en-US"/>
        </w:rPr>
        <w:t>tysięcy</w:t>
      </w:r>
      <w:r w:rsidRPr="00516F11">
        <w:rPr>
          <w:rFonts w:eastAsia="Calibri" w:cstheme="minorHAnsi"/>
          <w:kern w:val="8"/>
          <w:sz w:val="22"/>
          <w:lang w:eastAsia="en-US"/>
        </w:rPr>
        <w:t xml:space="preserve"> </w:t>
      </w:r>
      <w:r w:rsidRPr="00516F11">
        <w:rPr>
          <w:rFonts w:eastAsia="Calibri" w:cstheme="minorHAnsi"/>
          <w:kern w:val="8"/>
          <w:sz w:val="22"/>
          <w:lang w:eastAsia="ar-SA"/>
        </w:rPr>
        <w:t>zł 00/100).</w:t>
      </w:r>
      <w:r w:rsidRPr="00516F11">
        <w:rPr>
          <w:rFonts w:eastAsia="Calibri" w:cstheme="minorHAnsi"/>
          <w:kern w:val="8"/>
          <w:sz w:val="22"/>
          <w:lang w:eastAsia="en-US"/>
        </w:rPr>
        <w:t xml:space="preserve"> </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77777777"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Wadium wnoszone w pieniądzu wpłaca się przelewem na rachunek bankowy Zamawiającego:</w:t>
      </w:r>
    </w:p>
    <w:p w14:paraId="3377D949" w14:textId="3CEF057C"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1B1846" w:rsidRPr="001B1846">
        <w:rPr>
          <w:rFonts w:eastAsia="Calibri" w:cstheme="minorHAnsi"/>
          <w:kern w:val="8"/>
          <w:sz w:val="22"/>
          <w:lang w:eastAsia="ar-SA"/>
        </w:rPr>
        <w:t>03.03</w:t>
      </w:r>
      <w:r w:rsidR="00516F11" w:rsidRPr="001B1846">
        <w:rPr>
          <w:rFonts w:eastAsia="Calibri" w:cstheme="minorHAnsi"/>
          <w:kern w:val="8"/>
          <w:sz w:val="22"/>
          <w:lang w:eastAsia="ar-SA"/>
        </w:rPr>
        <w:t>.20</w:t>
      </w:r>
      <w:r w:rsidR="009D0C14" w:rsidRPr="001B1846">
        <w:rPr>
          <w:rFonts w:eastAsia="Calibri" w:cstheme="minorHAnsi"/>
          <w:kern w:val="8"/>
          <w:sz w:val="22"/>
          <w:lang w:eastAsia="ar-SA"/>
        </w:rPr>
        <w:t xml:space="preserve">22 </w:t>
      </w:r>
      <w:r w:rsidR="00516F11" w:rsidRPr="001B1846">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procedura na system </w:t>
      </w:r>
      <w:proofErr w:type="spellStart"/>
      <w:r w:rsidR="00516F11" w:rsidRPr="00516F11">
        <w:rPr>
          <w:rFonts w:eastAsia="Calibri" w:cstheme="minorHAnsi"/>
          <w:kern w:val="8"/>
          <w:sz w:val="22"/>
          <w:lang w:eastAsia="ar-SA"/>
        </w:rPr>
        <w:t>ppoż</w:t>
      </w:r>
      <w:proofErr w:type="spellEnd"/>
      <w:r w:rsidR="00516F11" w:rsidRPr="00516F11">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lastRenderedPageBreak/>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08C91175"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1B1846" w:rsidRPr="001B1846">
        <w:rPr>
          <w:rFonts w:asciiTheme="minorHAnsi" w:hAnsiTheme="minorHAnsi" w:cstheme="minorHAnsi"/>
          <w:b/>
          <w:sz w:val="22"/>
          <w:szCs w:val="22"/>
        </w:rPr>
        <w:t>03.03</w:t>
      </w:r>
      <w:r w:rsidR="005003CD" w:rsidRPr="001B1846">
        <w:rPr>
          <w:rFonts w:asciiTheme="minorHAnsi" w:hAnsiTheme="minorHAnsi" w:cstheme="minorHAnsi"/>
          <w:b/>
          <w:sz w:val="22"/>
          <w:szCs w:val="22"/>
        </w:rPr>
        <w:t>.2022</w:t>
      </w:r>
      <w:r w:rsidR="00527D37" w:rsidRPr="0074266A">
        <w:rPr>
          <w:rFonts w:asciiTheme="minorHAnsi" w:hAnsiTheme="minorHAnsi" w:cstheme="minorHAnsi"/>
          <w:b/>
          <w:sz w:val="22"/>
          <w:szCs w:val="22"/>
        </w:rPr>
        <w:t xml:space="preserve"> </w:t>
      </w:r>
      <w:r w:rsidR="0074266A">
        <w:rPr>
          <w:rFonts w:asciiTheme="minorHAnsi" w:hAnsiTheme="minorHAnsi" w:cstheme="minorHAnsi"/>
          <w:b/>
          <w:sz w:val="22"/>
          <w:szCs w:val="22"/>
        </w:rPr>
        <w:t xml:space="preserve">r.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108A94B8" w14:textId="77777777" w:rsidR="009B0394" w:rsidRDefault="009B0394" w:rsidP="00246F74">
      <w:pPr>
        <w:tabs>
          <w:tab w:val="left" w:pos="349"/>
          <w:tab w:val="left" w:pos="709"/>
        </w:tabs>
        <w:spacing w:after="0" w:line="240" w:lineRule="auto"/>
        <w:rPr>
          <w:rFonts w:cstheme="minorHAnsi"/>
          <w:szCs w:val="24"/>
        </w:rPr>
      </w:pPr>
    </w:p>
    <w:p w14:paraId="019BD7CF" w14:textId="77777777" w:rsidR="00FB47F8" w:rsidRPr="00A966CC" w:rsidRDefault="00FB47F8" w:rsidP="00246F74">
      <w:pPr>
        <w:tabs>
          <w:tab w:val="left" w:pos="349"/>
          <w:tab w:val="left" w:pos="709"/>
        </w:tabs>
        <w:spacing w:after="0" w:line="240" w:lineRule="auto"/>
        <w:rPr>
          <w:rFonts w:cstheme="minorHAnsi"/>
          <w:szCs w:val="24"/>
        </w:rPr>
      </w:pPr>
    </w:p>
    <w:p w14:paraId="29E06C98" w14:textId="64E95489" w:rsidR="009B0394" w:rsidRDefault="002721E0" w:rsidP="00246F74">
      <w:pPr>
        <w:pStyle w:val="Nagwek2"/>
      </w:pPr>
      <w:bookmarkStart w:id="25" w:name="_Toc64457085"/>
      <w:r>
        <w:rPr>
          <w:highlight w:val="lightGray"/>
        </w:rPr>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58B32C1B"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6CAFEC49"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34089C9D" w14:textId="77777777" w:rsidR="00C81B53" w:rsidRPr="00CB5BFD" w:rsidRDefault="00C81B53" w:rsidP="00C81B53">
      <w:pPr>
        <w:pStyle w:val="Akapitzlist"/>
        <w:widowControl/>
        <w:suppressAutoHyphens w:val="0"/>
        <w:ind w:left="284"/>
        <w:rPr>
          <w:rFonts w:asciiTheme="minorHAnsi" w:eastAsia="Times New Roman" w:hAnsiTheme="minorHAnsi" w:cstheme="minorHAnsi"/>
          <w:sz w:val="22"/>
          <w:szCs w:val="22"/>
        </w:rPr>
      </w:pP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67D3A26E" w14:textId="77777777" w:rsidR="00F15D7D" w:rsidRDefault="00F15D7D" w:rsidP="00C81B53">
      <w:pPr>
        <w:pStyle w:val="Nagwek2"/>
        <w:rPr>
          <w:highlight w:val="lightGray"/>
        </w:rPr>
      </w:pPr>
      <w:bookmarkStart w:id="29" w:name="_Toc40166902"/>
      <w:bookmarkStart w:id="30" w:name="_Toc64457088"/>
    </w:p>
    <w:p w14:paraId="1F896A94" w14:textId="77777777" w:rsidR="00FB47F8" w:rsidRPr="00FB47F8" w:rsidRDefault="00FB47F8" w:rsidP="00C81B53">
      <w:pPr>
        <w:spacing w:after="0"/>
        <w:rPr>
          <w:highlight w:val="lightGray"/>
        </w:rPr>
      </w:pPr>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lastRenderedPageBreak/>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lastRenderedPageBreak/>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289887FD"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Załącznik nr 7</w:t>
      </w:r>
    </w:p>
    <w:p w14:paraId="18FD0CF2" w14:textId="0A71DAC7" w:rsidR="009D461C" w:rsidRPr="009D461C" w:rsidRDefault="009D461C" w:rsidP="009D461C">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Pr>
          <w:rFonts w:asciiTheme="minorHAnsi" w:hAnsiTheme="minorHAnsi" w:cstheme="minorHAnsi"/>
          <w:sz w:val="22"/>
          <w:szCs w:val="22"/>
        </w:rPr>
        <w:t>bót budowlanych – Załącznik nr 8</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68F28691" w:rsidR="00475EF7" w:rsidRDefault="005C2AE2"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Specyfikacje Techniczne</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1425BF71" w:rsidR="002A7F5E" w:rsidRPr="00CB5BFD" w:rsidRDefault="00071883" w:rsidP="00246F74">
      <w:pPr>
        <w:spacing w:after="0"/>
        <w:rPr>
          <w:sz w:val="22"/>
        </w:rPr>
      </w:pPr>
      <w:r>
        <w:rPr>
          <w:sz w:val="22"/>
        </w:rPr>
        <w:t>Bytom, dnia 15.02</w:t>
      </w:r>
      <w:r w:rsidR="009527CA">
        <w:rPr>
          <w:sz w:val="22"/>
        </w:rPr>
        <w:t>.2022</w:t>
      </w:r>
      <w:r w:rsidR="002A7F5E" w:rsidRPr="00CB5BFD">
        <w:rPr>
          <w:sz w:val="22"/>
        </w:rPr>
        <w:t xml:space="preserve"> r. </w:t>
      </w:r>
      <w:r w:rsidR="002A7F5E" w:rsidRPr="00CB5BFD">
        <w:rPr>
          <w:sz w:val="22"/>
        </w:rPr>
        <w:tab/>
      </w:r>
      <w:r w:rsidR="002A7F5E" w:rsidRPr="00CB5BFD">
        <w:rPr>
          <w:sz w:val="22"/>
        </w:rPr>
        <w:tab/>
        <w:t xml:space="preserve">                                         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246F74">
      <w:pPr>
        <w:suppressAutoHyphens/>
        <w:spacing w:after="0" w:line="240" w:lineRule="auto"/>
        <w:jc w:val="right"/>
        <w:rPr>
          <w:rFonts w:eastAsia="Calibri" w:cstheme="minorHAnsi"/>
          <w:b/>
          <w:kern w:val="1"/>
          <w:sz w:val="22"/>
          <w:lang w:eastAsia="ar-SA"/>
        </w:rPr>
      </w:pPr>
    </w:p>
    <w:p w14:paraId="31FF7C27" w14:textId="77777777" w:rsidR="00AA7234" w:rsidRDefault="00AA7234" w:rsidP="00246F74">
      <w:pPr>
        <w:suppressAutoHyphens/>
        <w:spacing w:after="0" w:line="240" w:lineRule="auto"/>
        <w:jc w:val="right"/>
        <w:rPr>
          <w:rFonts w:eastAsia="Calibri" w:cstheme="minorHAnsi"/>
          <w:b/>
          <w:kern w:val="1"/>
          <w:sz w:val="22"/>
          <w:lang w:eastAsia="ar-SA"/>
        </w:rPr>
      </w:pPr>
    </w:p>
    <w:p w14:paraId="314AA25C" w14:textId="77777777" w:rsidR="00AA7234" w:rsidRDefault="00AA7234" w:rsidP="00246F74">
      <w:pPr>
        <w:suppressAutoHyphens/>
        <w:spacing w:after="0" w:line="240" w:lineRule="auto"/>
        <w:jc w:val="right"/>
        <w:rPr>
          <w:rFonts w:eastAsia="Calibri" w:cstheme="minorHAnsi"/>
          <w:b/>
          <w:kern w:val="1"/>
          <w:sz w:val="22"/>
          <w:lang w:eastAsia="ar-SA"/>
        </w:rPr>
      </w:pPr>
    </w:p>
    <w:p w14:paraId="1743741F" w14:textId="77777777" w:rsidR="00AA7234" w:rsidRDefault="00AA7234" w:rsidP="00246F74">
      <w:pPr>
        <w:suppressAutoHyphens/>
        <w:spacing w:after="0" w:line="240" w:lineRule="auto"/>
        <w:jc w:val="right"/>
        <w:rPr>
          <w:rFonts w:eastAsia="Calibri" w:cstheme="minorHAnsi"/>
          <w:b/>
          <w:kern w:val="1"/>
          <w:sz w:val="22"/>
          <w:lang w:eastAsia="ar-SA"/>
        </w:rPr>
      </w:pPr>
    </w:p>
    <w:p w14:paraId="11CA94CB" w14:textId="77777777" w:rsidR="00AA7234" w:rsidRDefault="00AA7234" w:rsidP="00246F74">
      <w:pPr>
        <w:suppressAutoHyphens/>
        <w:spacing w:after="0" w:line="240" w:lineRule="auto"/>
        <w:jc w:val="right"/>
        <w:rPr>
          <w:rFonts w:eastAsia="Calibri" w:cstheme="minorHAnsi"/>
          <w:b/>
          <w:kern w:val="1"/>
          <w:sz w:val="22"/>
          <w:lang w:eastAsia="ar-SA"/>
        </w:rPr>
      </w:pPr>
    </w:p>
    <w:p w14:paraId="23BAE6D2" w14:textId="77777777" w:rsidR="00AA7234" w:rsidRDefault="00AA7234" w:rsidP="00246F74">
      <w:pPr>
        <w:suppressAutoHyphens/>
        <w:spacing w:after="0" w:line="240" w:lineRule="auto"/>
        <w:jc w:val="right"/>
        <w:rPr>
          <w:rFonts w:eastAsia="Calibri" w:cstheme="minorHAnsi"/>
          <w:b/>
          <w:kern w:val="1"/>
          <w:sz w:val="22"/>
          <w:lang w:eastAsia="ar-SA"/>
        </w:rPr>
      </w:pPr>
    </w:p>
    <w:p w14:paraId="5435CD2C" w14:textId="77777777" w:rsidR="00AA7234" w:rsidRDefault="00AA7234" w:rsidP="00246F74">
      <w:pPr>
        <w:suppressAutoHyphens/>
        <w:spacing w:after="0" w:line="240" w:lineRule="auto"/>
        <w:jc w:val="right"/>
        <w:rPr>
          <w:rFonts w:eastAsia="Calibri" w:cstheme="minorHAnsi"/>
          <w:b/>
          <w:kern w:val="1"/>
          <w:sz w:val="22"/>
          <w:lang w:eastAsia="ar-SA"/>
        </w:rPr>
      </w:pPr>
    </w:p>
    <w:p w14:paraId="2F0CE462" w14:textId="77777777" w:rsidR="00AA7234" w:rsidRDefault="00AA7234" w:rsidP="00246F74">
      <w:pPr>
        <w:suppressAutoHyphens/>
        <w:spacing w:after="0" w:line="240" w:lineRule="auto"/>
        <w:jc w:val="right"/>
        <w:rPr>
          <w:rFonts w:eastAsia="Calibri" w:cstheme="minorHAnsi"/>
          <w:b/>
          <w:kern w:val="1"/>
          <w:sz w:val="22"/>
          <w:lang w:eastAsia="ar-SA"/>
        </w:rPr>
      </w:pPr>
    </w:p>
    <w:p w14:paraId="1CA23D73" w14:textId="77777777" w:rsidR="00AA7234" w:rsidRDefault="00AA7234" w:rsidP="00246F74">
      <w:pPr>
        <w:suppressAutoHyphens/>
        <w:spacing w:after="0" w:line="240" w:lineRule="auto"/>
        <w:jc w:val="right"/>
        <w:rPr>
          <w:rFonts w:eastAsia="Calibri" w:cstheme="minorHAnsi"/>
          <w:b/>
          <w:kern w:val="1"/>
          <w:sz w:val="22"/>
          <w:lang w:eastAsia="ar-SA"/>
        </w:rPr>
      </w:pPr>
    </w:p>
    <w:p w14:paraId="171C20F3" w14:textId="77777777" w:rsidR="00AA7234" w:rsidRDefault="00AA7234" w:rsidP="00246F74">
      <w:pPr>
        <w:suppressAutoHyphens/>
        <w:spacing w:after="0" w:line="240" w:lineRule="auto"/>
        <w:jc w:val="right"/>
        <w:rPr>
          <w:rFonts w:eastAsia="Calibri" w:cstheme="minorHAnsi"/>
          <w:b/>
          <w:kern w:val="1"/>
          <w:sz w:val="22"/>
          <w:lang w:eastAsia="ar-SA"/>
        </w:rPr>
      </w:pPr>
    </w:p>
    <w:p w14:paraId="2D28B849" w14:textId="77777777" w:rsidR="00AA7234" w:rsidRDefault="00AA7234" w:rsidP="00246F74">
      <w:pPr>
        <w:suppressAutoHyphens/>
        <w:spacing w:after="0" w:line="240" w:lineRule="auto"/>
        <w:jc w:val="right"/>
        <w:rPr>
          <w:rFonts w:eastAsia="Calibri" w:cstheme="minorHAnsi"/>
          <w:b/>
          <w:kern w:val="1"/>
          <w:sz w:val="22"/>
          <w:lang w:eastAsia="ar-SA"/>
        </w:rPr>
      </w:pPr>
    </w:p>
    <w:p w14:paraId="0E32903B" w14:textId="77777777" w:rsidR="00AA7234" w:rsidRDefault="00AA7234" w:rsidP="00246F74">
      <w:pPr>
        <w:suppressAutoHyphens/>
        <w:spacing w:after="0" w:line="240" w:lineRule="auto"/>
        <w:jc w:val="right"/>
        <w:rPr>
          <w:rFonts w:eastAsia="Calibri" w:cstheme="minorHAnsi"/>
          <w:b/>
          <w:kern w:val="1"/>
          <w:sz w:val="22"/>
          <w:lang w:eastAsia="ar-SA"/>
        </w:rPr>
      </w:pPr>
    </w:p>
    <w:p w14:paraId="44D3D464" w14:textId="77777777" w:rsidR="00AA7234" w:rsidRDefault="00AA7234" w:rsidP="00246F74">
      <w:pPr>
        <w:suppressAutoHyphens/>
        <w:spacing w:after="0" w:line="240" w:lineRule="auto"/>
        <w:jc w:val="right"/>
        <w:rPr>
          <w:rFonts w:eastAsia="Calibri" w:cstheme="minorHAnsi"/>
          <w:b/>
          <w:kern w:val="1"/>
          <w:sz w:val="22"/>
          <w:lang w:eastAsia="ar-SA"/>
        </w:rPr>
      </w:pPr>
    </w:p>
    <w:p w14:paraId="0D87D992" w14:textId="77777777" w:rsidR="00AA7234" w:rsidRDefault="00AA7234" w:rsidP="00246F74">
      <w:pPr>
        <w:suppressAutoHyphens/>
        <w:spacing w:after="0" w:line="240" w:lineRule="auto"/>
        <w:jc w:val="right"/>
        <w:rPr>
          <w:rFonts w:eastAsia="Calibri" w:cstheme="minorHAnsi"/>
          <w:b/>
          <w:kern w:val="1"/>
          <w:sz w:val="22"/>
          <w:lang w:eastAsia="ar-SA"/>
        </w:rPr>
      </w:pPr>
    </w:p>
    <w:p w14:paraId="2FB27654" w14:textId="77777777" w:rsidR="00AA7234" w:rsidRDefault="00AA7234" w:rsidP="00246F74">
      <w:pPr>
        <w:suppressAutoHyphens/>
        <w:spacing w:after="0" w:line="240" w:lineRule="auto"/>
        <w:jc w:val="right"/>
        <w:rPr>
          <w:rFonts w:eastAsia="Calibri" w:cstheme="minorHAnsi"/>
          <w:b/>
          <w:kern w:val="1"/>
          <w:sz w:val="22"/>
          <w:lang w:eastAsia="ar-SA"/>
        </w:rPr>
      </w:pPr>
    </w:p>
    <w:p w14:paraId="6C724882" w14:textId="77777777" w:rsidR="00AA7234" w:rsidRDefault="00AA7234" w:rsidP="00246F74">
      <w:pPr>
        <w:suppressAutoHyphens/>
        <w:spacing w:after="0" w:line="240" w:lineRule="auto"/>
        <w:jc w:val="right"/>
        <w:rPr>
          <w:rFonts w:eastAsia="Calibri" w:cstheme="minorHAnsi"/>
          <w:b/>
          <w:kern w:val="1"/>
          <w:sz w:val="22"/>
          <w:lang w:eastAsia="ar-SA"/>
        </w:rPr>
      </w:pPr>
    </w:p>
    <w:p w14:paraId="775494D1" w14:textId="77777777" w:rsidR="00AA7234" w:rsidRDefault="00AA7234" w:rsidP="00246F74">
      <w:pPr>
        <w:suppressAutoHyphens/>
        <w:spacing w:after="0" w:line="240" w:lineRule="auto"/>
        <w:jc w:val="right"/>
        <w:rPr>
          <w:rFonts w:eastAsia="Calibri" w:cstheme="minorHAnsi"/>
          <w:b/>
          <w:kern w:val="1"/>
          <w:sz w:val="22"/>
          <w:lang w:eastAsia="ar-SA"/>
        </w:rPr>
      </w:pPr>
    </w:p>
    <w:p w14:paraId="76685A0E" w14:textId="77777777" w:rsidR="00A178C4" w:rsidRDefault="00A178C4" w:rsidP="00246F74">
      <w:pPr>
        <w:suppressAutoHyphens/>
        <w:spacing w:after="0" w:line="240" w:lineRule="auto"/>
        <w:jc w:val="right"/>
        <w:rPr>
          <w:rFonts w:eastAsia="Calibri" w:cstheme="minorHAnsi"/>
          <w:b/>
          <w:kern w:val="1"/>
          <w:sz w:val="22"/>
          <w:lang w:eastAsia="ar-SA"/>
        </w:rPr>
      </w:pPr>
    </w:p>
    <w:p w14:paraId="1C53C78B" w14:textId="77777777" w:rsidR="00A178C4" w:rsidRDefault="00A178C4" w:rsidP="00246F74">
      <w:pPr>
        <w:suppressAutoHyphens/>
        <w:spacing w:after="0" w:line="240" w:lineRule="auto"/>
        <w:jc w:val="right"/>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1C256BD1"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2A01A50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373DA8B8"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6DF7C661"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BF5B2F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b/>
          <w:kern w:val="1"/>
          <w:sz w:val="22"/>
          <w:lang w:eastAsia="ar-SA"/>
        </w:rPr>
        <w:t>e-mail Wykonawcy</w:t>
      </w:r>
      <w:r w:rsidRPr="00F10EDA">
        <w:rPr>
          <w:rFonts w:eastAsia="Calibri" w:cstheme="minorHAnsi"/>
          <w:kern w:val="1"/>
          <w:sz w:val="22"/>
          <w:lang w:eastAsia="ar-SA"/>
        </w:rPr>
        <w:t>: …..........................................................................................</w:t>
      </w:r>
      <w:r w:rsidR="00A477FC">
        <w:rPr>
          <w:rFonts w:eastAsia="Calibri" w:cstheme="minorHAnsi"/>
          <w:kern w:val="1"/>
          <w:sz w:val="22"/>
          <w:lang w:eastAsia="ar-SA"/>
        </w:rPr>
        <w:t>...........</w:t>
      </w:r>
      <w:r w:rsidR="009366E8">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4643AD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62A5FC14"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EC2E9F">
        <w:rPr>
          <w:rFonts w:eastAsia="Calibri" w:cstheme="minorHAnsi"/>
          <w:kern w:val="1"/>
          <w:sz w:val="22"/>
          <w:lang w:eastAsia="ar-SA"/>
        </w:rPr>
        <w:t>..</w:t>
      </w:r>
    </w:p>
    <w:p w14:paraId="6E9AC4B8" w14:textId="700B0F32"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96709E">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54386419"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onanie systemu zabezpieczenia p</w:t>
      </w:r>
      <w:r w:rsidR="00903037" w:rsidRPr="00903037">
        <w:rPr>
          <w:rFonts w:eastAsia="Calibri" w:cstheme="minorHAnsi"/>
          <w:kern w:val="1"/>
          <w:sz w:val="22"/>
          <w:lang w:eastAsia="ar-SA"/>
        </w:rPr>
        <w:t>poż. klatki schodowej budynku Muze</w:t>
      </w:r>
      <w:r w:rsidR="00903037">
        <w:rPr>
          <w:rFonts w:eastAsia="Calibri" w:cstheme="minorHAnsi"/>
          <w:kern w:val="1"/>
          <w:sz w:val="22"/>
          <w:lang w:eastAsia="ar-SA"/>
        </w:rPr>
        <w:t xml:space="preserve">um Górnośląskiego w Bytomiu </w:t>
      </w:r>
      <w:r w:rsidR="00903037" w:rsidRPr="00903037">
        <w:rPr>
          <w:rFonts w:eastAsia="Calibri" w:cstheme="minorHAnsi"/>
          <w:kern w:val="1"/>
          <w:sz w:val="22"/>
          <w:lang w:eastAsia="ar-SA"/>
        </w:rPr>
        <w:t>w ramach realizacji zadania pn. „Termomode</w:t>
      </w:r>
      <w:r w:rsidR="00903037">
        <w:rPr>
          <w:rFonts w:eastAsia="Calibri" w:cstheme="minorHAnsi"/>
          <w:kern w:val="1"/>
          <w:sz w:val="22"/>
          <w:lang w:eastAsia="ar-SA"/>
        </w:rPr>
        <w:t xml:space="preserve">rnizacja budynku przy pl. Jana </w:t>
      </w:r>
      <w:r w:rsidR="00903037" w:rsidRPr="00903037">
        <w:rPr>
          <w:rFonts w:eastAsia="Calibri" w:cstheme="minorHAnsi"/>
          <w:kern w:val="1"/>
          <w:sz w:val="22"/>
          <w:lang w:eastAsia="ar-SA"/>
        </w:rPr>
        <w:t xml:space="preserve">III Sobieskiego 2 wraz z podniesieniem bezpieczeństwa </w:t>
      </w:r>
      <w:proofErr w:type="spellStart"/>
      <w:r w:rsidR="00903037" w:rsidRPr="00903037">
        <w:rPr>
          <w:rFonts w:eastAsia="Calibri" w:cstheme="minorHAnsi"/>
          <w:kern w:val="1"/>
          <w:sz w:val="22"/>
          <w:lang w:eastAsia="ar-SA"/>
        </w:rPr>
        <w:t>p.poż</w:t>
      </w:r>
      <w:proofErr w:type="spellEnd"/>
      <w:r w:rsidR="00903037" w:rsidRPr="00903037">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680F271" w14:textId="77777777" w:rsidR="0074266A" w:rsidRDefault="0074266A" w:rsidP="0074266A">
      <w:pPr>
        <w:suppressAutoHyphens/>
        <w:spacing w:after="0" w:line="240" w:lineRule="auto"/>
        <w:rPr>
          <w:rFonts w:eastAsia="Calibri" w:cstheme="minorHAnsi"/>
          <w:kern w:val="1"/>
          <w:sz w:val="18"/>
          <w:szCs w:val="18"/>
          <w:lang w:eastAsia="ar-SA"/>
        </w:rPr>
      </w:pPr>
      <w:r>
        <w:rPr>
          <w:rFonts w:eastAsia="Calibri" w:cstheme="minorHAnsi"/>
          <w:kern w:val="1"/>
          <w:sz w:val="18"/>
          <w:szCs w:val="18"/>
          <w:lang w:eastAsia="ar-SA"/>
        </w:rPr>
        <w:t>(suma wszystkich kosztorysów ofertowych)</w:t>
      </w:r>
    </w:p>
    <w:p w14:paraId="28853ED5" w14:textId="4BE1C3F9" w:rsidR="00903037" w:rsidRDefault="0074266A"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1CF6AD56" w14:textId="4FFA666E"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wynosi ……………………. miesięcy (min. 36 miesięcy).</w:t>
      </w:r>
    </w:p>
    <w:p w14:paraId="09B18CC3" w14:textId="00F411ED" w:rsidR="00527D37" w:rsidRPr="00527D37" w:rsidRDefault="00527D3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Okres darmowych przeglądów i konserwacji urządzeń wynosi …………………… miesięcy.</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3E5A4E9F"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903037">
        <w:rPr>
          <w:rFonts w:eastAsia="Calibri" w:cstheme="minorHAnsi"/>
          <w:kern w:val="1"/>
          <w:sz w:val="22"/>
          <w:lang w:eastAsia="ar-SA"/>
        </w:rPr>
        <w:t>.................. 2022</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lastRenderedPageBreak/>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7EEA48D" w14:textId="786B1A74"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2E589048" w14:textId="77777777" w:rsidR="002A7F5E" w:rsidRPr="00F10EDA" w:rsidRDefault="002A7F5E" w:rsidP="00246F74">
      <w:pPr>
        <w:suppressAutoHyphens/>
        <w:spacing w:after="0" w:line="240" w:lineRule="auto"/>
        <w:rPr>
          <w:rFonts w:eastAsia="Calibri" w:cstheme="minorHAnsi"/>
          <w:kern w:val="1"/>
          <w:sz w:val="22"/>
          <w:lang w:eastAsia="ar-SA"/>
        </w:rPr>
      </w:pPr>
    </w:p>
    <w:p w14:paraId="3BD0B865" w14:textId="4554CE0F" w:rsidR="002A7F5E" w:rsidRPr="00F10EDA" w:rsidRDefault="00182802"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5DDED1B1" w14:textId="77777777" w:rsidR="00216D18" w:rsidRDefault="00216D18" w:rsidP="00246F74">
      <w:pPr>
        <w:spacing w:after="0"/>
        <w:jc w:val="right"/>
        <w:rPr>
          <w:b/>
        </w:rPr>
      </w:pPr>
    </w:p>
    <w:p w14:paraId="481F5C6D" w14:textId="77777777" w:rsidR="00216D18" w:rsidRDefault="00216D18" w:rsidP="00246F74">
      <w:pPr>
        <w:spacing w:after="0"/>
        <w:jc w:val="right"/>
        <w:rPr>
          <w:b/>
        </w:rPr>
      </w:pPr>
    </w:p>
    <w:p w14:paraId="7629955D" w14:textId="77777777" w:rsidR="00216D18" w:rsidRDefault="00216D18" w:rsidP="00246F74">
      <w:pPr>
        <w:spacing w:after="0"/>
        <w:jc w:val="right"/>
        <w:rPr>
          <w:b/>
        </w:rPr>
      </w:pPr>
    </w:p>
    <w:p w14:paraId="29870720" w14:textId="77777777" w:rsidR="00903037" w:rsidRDefault="00903037" w:rsidP="00246F74">
      <w:pPr>
        <w:spacing w:after="0"/>
        <w:jc w:val="right"/>
        <w:rPr>
          <w:b/>
        </w:rPr>
      </w:pPr>
    </w:p>
    <w:p w14:paraId="3C29168A" w14:textId="77777777" w:rsidR="00903037" w:rsidRDefault="00903037" w:rsidP="00246F74">
      <w:pPr>
        <w:spacing w:after="0"/>
        <w:jc w:val="right"/>
        <w:rPr>
          <w:b/>
        </w:rPr>
      </w:pPr>
    </w:p>
    <w:p w14:paraId="27DCCAB5" w14:textId="77777777" w:rsidR="0096709E" w:rsidRDefault="0096709E" w:rsidP="00246F74">
      <w:pPr>
        <w:spacing w:after="0"/>
        <w:jc w:val="right"/>
        <w:rPr>
          <w:b/>
        </w:rPr>
      </w:pPr>
    </w:p>
    <w:p w14:paraId="5C593754" w14:textId="77777777" w:rsidR="0096709E" w:rsidRDefault="0096709E" w:rsidP="00246F74">
      <w:pPr>
        <w:spacing w:after="0"/>
        <w:jc w:val="right"/>
        <w:rPr>
          <w:b/>
        </w:rPr>
      </w:pPr>
    </w:p>
    <w:p w14:paraId="0F5283A7" w14:textId="77777777" w:rsidR="00903037" w:rsidRDefault="00903037" w:rsidP="00246F74">
      <w:pPr>
        <w:spacing w:after="0"/>
        <w:jc w:val="right"/>
        <w:rPr>
          <w:b/>
        </w:rPr>
      </w:pPr>
    </w:p>
    <w:p w14:paraId="2F2F4812" w14:textId="77777777" w:rsidR="00A949DE" w:rsidRDefault="00A949DE" w:rsidP="00246F74">
      <w:pPr>
        <w:spacing w:after="0"/>
        <w:jc w:val="right"/>
        <w:rPr>
          <w:b/>
        </w:rPr>
      </w:pPr>
    </w:p>
    <w:p w14:paraId="43ECB667" w14:textId="77777777" w:rsidR="00A949DE" w:rsidRDefault="00A949DE" w:rsidP="00246F74">
      <w:pPr>
        <w:spacing w:after="0"/>
        <w:jc w:val="right"/>
        <w:rPr>
          <w:b/>
        </w:rPr>
      </w:pPr>
    </w:p>
    <w:p w14:paraId="28467D75" w14:textId="77777777" w:rsidR="00B624E7" w:rsidRDefault="00B624E7" w:rsidP="00246F74">
      <w:pPr>
        <w:spacing w:after="0"/>
        <w:jc w:val="right"/>
        <w:rPr>
          <w:b/>
        </w:rPr>
      </w:pPr>
    </w:p>
    <w:p w14:paraId="6B1E5B6B" w14:textId="77777777" w:rsidR="00A949DE" w:rsidRDefault="00A949DE" w:rsidP="00246F74">
      <w:pPr>
        <w:spacing w:after="0"/>
        <w:jc w:val="right"/>
        <w:rPr>
          <w:b/>
        </w:rPr>
      </w:pPr>
    </w:p>
    <w:p w14:paraId="55EF74CC" w14:textId="340421C2" w:rsidR="00D14EDA" w:rsidRPr="00430DAF" w:rsidRDefault="00CB5BFD" w:rsidP="009527CA">
      <w:pPr>
        <w:spacing w:after="0"/>
        <w:jc w:val="right"/>
      </w:pPr>
      <w:r>
        <w:rPr>
          <w:b/>
        </w:rPr>
        <w:lastRenderedPageBreak/>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Default="00430DAF" w:rsidP="00246F74">
      <w:pPr>
        <w:pStyle w:val="NormalnyWeb"/>
        <w:tabs>
          <w:tab w:val="left" w:pos="2880"/>
        </w:tabs>
        <w:spacing w:before="0" w:after="0" w:line="276" w:lineRule="auto"/>
        <w:rPr>
          <w:rFonts w:ascii="Calibri" w:hAnsi="Calibri" w:cs="Calibri"/>
          <w:b/>
          <w:bCs/>
          <w:sz w:val="22"/>
          <w:szCs w:val="22"/>
        </w:rPr>
      </w:pPr>
    </w:p>
    <w:p w14:paraId="06680F86" w14:textId="6BA12325"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A106E5">
        <w:rPr>
          <w:rFonts w:asciiTheme="minorHAnsi" w:hAnsiTheme="minorHAnsi" w:cstheme="minorHAnsi"/>
          <w:b/>
          <w:bCs/>
          <w:sz w:val="22"/>
          <w:szCs w:val="22"/>
        </w:rPr>
        <w:t>/2022</w:t>
      </w:r>
    </w:p>
    <w:p w14:paraId="5FE00AB2" w14:textId="77777777" w:rsidR="009527CA" w:rsidRPr="009527CA" w:rsidRDefault="009527CA" w:rsidP="009527CA">
      <w:pPr>
        <w:autoSpaceDE w:val="0"/>
        <w:spacing w:after="0"/>
        <w:rPr>
          <w:rFonts w:eastAsia="Times New Roman" w:cstheme="minorHAnsi"/>
          <w:sz w:val="20"/>
          <w:szCs w:val="20"/>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9527CA" w:rsidRDefault="009527CA" w:rsidP="009527CA">
      <w:pPr>
        <w:autoSpaceDE w:val="0"/>
        <w:spacing w:after="0"/>
        <w:ind w:left="100"/>
        <w:rPr>
          <w:rFonts w:eastAsia="Times New Roman" w:cstheme="minorHAnsi"/>
          <w:b/>
          <w:iCs/>
          <w:sz w:val="22"/>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9527CA" w:rsidRDefault="009527CA" w:rsidP="009527CA">
      <w:pPr>
        <w:autoSpaceDE w:val="0"/>
        <w:spacing w:after="0"/>
        <w:ind w:left="100"/>
        <w:rPr>
          <w:rFonts w:eastAsia="Times New Roman" w:cstheme="minorHAnsi"/>
          <w:b/>
          <w:iCs/>
          <w:sz w:val="22"/>
          <w:lang w:bidi="pl-PL"/>
        </w:rPr>
      </w:pPr>
    </w:p>
    <w:p w14:paraId="4AC317F5" w14:textId="0F2614B9" w:rsidR="009527CA" w:rsidRPr="00A949DE" w:rsidRDefault="005003CD" w:rsidP="00A90B0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A949DE" w:rsidRPr="00A949DE">
        <w:rPr>
          <w:rFonts w:eastAsia="Times New Roman" w:cstheme="minorHAnsi"/>
          <w:sz w:val="22"/>
          <w:u w:val="single"/>
          <w:lang w:bidi="pl-PL"/>
        </w:rPr>
        <w:t>systemu zabezpieczenia p-</w:t>
      </w:r>
      <w:proofErr w:type="spellStart"/>
      <w:r w:rsidR="00A949DE" w:rsidRPr="00A949DE">
        <w:rPr>
          <w:rFonts w:eastAsia="Times New Roman" w:cstheme="minorHAnsi"/>
          <w:sz w:val="22"/>
          <w:u w:val="single"/>
          <w:lang w:bidi="pl-PL"/>
        </w:rPr>
        <w:t>poż</w:t>
      </w:r>
      <w:proofErr w:type="spellEnd"/>
      <w:r w:rsidR="00A949DE" w:rsidRPr="00A949DE">
        <w:rPr>
          <w:rFonts w:eastAsia="Times New Roman" w:cstheme="minorHAnsi"/>
          <w:sz w:val="22"/>
          <w:u w:val="single"/>
          <w:lang w:bidi="pl-PL"/>
        </w:rPr>
        <w:t>. klatki schodowej</w:t>
      </w:r>
      <w:r>
        <w:rPr>
          <w:rFonts w:eastAsia="Times New Roman" w:cstheme="minorHAnsi"/>
          <w:sz w:val="22"/>
          <w:u w:val="single"/>
          <w:lang w:bidi="pl-PL"/>
        </w:rPr>
        <w:t xml:space="preserve"> w </w:t>
      </w:r>
      <w:r w:rsidR="00A949DE" w:rsidRPr="00A949DE">
        <w:rPr>
          <w:rFonts w:eastAsia="Times New Roman" w:cstheme="minorHAnsi"/>
          <w:sz w:val="22"/>
          <w:u w:val="single"/>
          <w:lang w:bidi="pl-PL"/>
        </w:rPr>
        <w:t xml:space="preserve">budynku Muzeum Górnośląskiego w Bytomiu w ramach realizacji zadania pn. „Termomodernizacja budynku przy pl. Jana III Sobieskiego 2 wraz z podniesieniem bezpieczeństwa </w:t>
      </w:r>
      <w:proofErr w:type="spellStart"/>
      <w:r w:rsidR="00A949DE" w:rsidRPr="00A949DE">
        <w:rPr>
          <w:rFonts w:eastAsia="Times New Roman" w:cstheme="minorHAnsi"/>
          <w:sz w:val="22"/>
          <w:u w:val="single"/>
          <w:lang w:bidi="pl-PL"/>
        </w:rPr>
        <w:t>p.poż</w:t>
      </w:r>
      <w:proofErr w:type="spellEnd"/>
      <w:r w:rsidR="00A949DE" w:rsidRPr="00A949DE">
        <w:rPr>
          <w:rFonts w:eastAsia="Times New Roman" w:cstheme="minorHAnsi"/>
          <w:sz w:val="22"/>
          <w:u w:val="single"/>
          <w:lang w:bidi="pl-PL"/>
        </w:rPr>
        <w:t>”</w:t>
      </w:r>
      <w:r w:rsidR="009527CA" w:rsidRPr="00A949DE">
        <w:rPr>
          <w:rFonts w:eastAsia="Times New Roman" w:cstheme="minorHAnsi"/>
          <w:sz w:val="22"/>
          <w:u w:val="single"/>
          <w:lang w:bidi="pl-PL"/>
        </w:rPr>
        <w:t>.</w:t>
      </w:r>
      <w:r w:rsidR="009527CA" w:rsidRPr="00A949DE">
        <w:rPr>
          <w:rFonts w:cstheme="minorHAnsi"/>
          <w:sz w:val="22"/>
        </w:rPr>
        <w:t xml:space="preserve"> </w:t>
      </w:r>
    </w:p>
    <w:p w14:paraId="397AE553" w14:textId="78784F73" w:rsidR="009527CA" w:rsidRPr="009527CA"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dokumentację projektową, specyfikacje techniczne</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w:t>
      </w:r>
      <w:r w:rsidR="0074266A">
        <w:rPr>
          <w:rFonts w:eastAsia="Times New Roman" w:cstheme="minorHAnsi"/>
          <w:sz w:val="22"/>
          <w:lang w:bidi="pl-PL"/>
        </w:rPr>
        <w:t>/</w:t>
      </w:r>
      <w:proofErr w:type="spellStart"/>
      <w:r w:rsidR="0074266A">
        <w:rPr>
          <w:rFonts w:eastAsia="Times New Roman" w:cstheme="minorHAnsi"/>
          <w:sz w:val="22"/>
          <w:lang w:bidi="pl-PL"/>
        </w:rPr>
        <w:t>sy</w:t>
      </w:r>
      <w:proofErr w:type="spellEnd"/>
      <w:r w:rsidRPr="009527CA">
        <w:rPr>
          <w:rFonts w:eastAsia="Times New Roman" w:cstheme="minorHAnsi"/>
          <w:sz w:val="22"/>
          <w:lang w:bidi="pl-PL"/>
        </w:rPr>
        <w:t xml:space="preserve"> ofertowy</w:t>
      </w:r>
      <w:r w:rsidR="0074266A">
        <w:rPr>
          <w:rFonts w:eastAsia="Times New Roman" w:cstheme="minorHAnsi"/>
          <w:sz w:val="22"/>
          <w:lang w:bidi="pl-PL"/>
        </w:rPr>
        <w:t>/we</w:t>
      </w:r>
      <w:r w:rsidRPr="009527CA">
        <w:rPr>
          <w:rFonts w:eastAsia="Times New Roman" w:cstheme="minorHAnsi"/>
          <w:sz w:val="22"/>
          <w:lang w:bidi="pl-PL"/>
        </w:rPr>
        <w:t>.</w:t>
      </w:r>
    </w:p>
    <w:p w14:paraId="7467976A" w14:textId="77777777" w:rsidR="00C34066" w:rsidRPr="009527CA" w:rsidRDefault="00C34066" w:rsidP="00C34066">
      <w:pPr>
        <w:autoSpaceDE w:val="0"/>
        <w:spacing w:after="0"/>
        <w:rPr>
          <w:rFonts w:eastAsia="Times New Roman" w:cstheme="minorHAnsi"/>
          <w:b/>
          <w:sz w:val="22"/>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w:t>
      </w:r>
      <w:proofErr w:type="spellStart"/>
      <w:r w:rsidRPr="009527CA">
        <w:rPr>
          <w:rFonts w:eastAsia="Times New Roman" w:cstheme="minorHAnsi"/>
          <w:sz w:val="22"/>
          <w:lang w:bidi="pl-PL"/>
        </w:rPr>
        <w:t>t.j</w:t>
      </w:r>
      <w:proofErr w:type="spellEnd"/>
      <w:r w:rsidRPr="009527CA">
        <w:rPr>
          <w:rFonts w:eastAsia="Times New Roman" w:cstheme="minorHAnsi"/>
          <w:sz w:val="22"/>
          <w:lang w:bidi="pl-PL"/>
        </w:rPr>
        <w:t xml:space="preserve">. </w:t>
      </w:r>
      <w:proofErr w:type="spellStart"/>
      <w:r w:rsidRPr="009527CA">
        <w:rPr>
          <w:rFonts w:eastAsia="Times New Roman" w:cstheme="minorHAnsi"/>
          <w:sz w:val="22"/>
          <w:lang w:bidi="pl-PL"/>
        </w:rPr>
        <w:t>Dz.U</w:t>
      </w:r>
      <w:proofErr w:type="spellEnd"/>
      <w:r w:rsidRPr="009527CA">
        <w:rPr>
          <w:rFonts w:eastAsia="Times New Roman" w:cstheme="minorHAnsi"/>
          <w:sz w:val="22"/>
          <w:lang w:bidi="pl-PL"/>
        </w:rPr>
        <w:t>. 2018 poz. 917 ze zm.),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lastRenderedPageBreak/>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9527CA" w:rsidRDefault="009527CA" w:rsidP="009527CA">
      <w:pPr>
        <w:autoSpaceDE w:val="0"/>
        <w:spacing w:after="0"/>
        <w:rPr>
          <w:rFonts w:eastAsia="Times New Roman" w:cstheme="minorHAnsi"/>
          <w:sz w:val="22"/>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Termin realizacji, odbiór przedmiotu umowy</w:t>
      </w:r>
    </w:p>
    <w:p w14:paraId="4DFF9CE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623265BD"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przekaże Wykonawcy protokolarnie miejsce realizacji przedmiotu umowy na terenie Zamawiającego, w terminie do 3 dni roboczych od daty zawarcia umowy.</w:t>
      </w:r>
    </w:p>
    <w:p w14:paraId="4275E31E" w14:textId="4A4A5203"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w:t>
      </w:r>
      <w:r w:rsidRPr="009527CA">
        <w:rPr>
          <w:rFonts w:eastAsia="Times New Roman" w:cstheme="minorHAnsi"/>
          <w:b/>
          <w:sz w:val="22"/>
          <w:lang w:bidi="pl-PL"/>
        </w:rPr>
        <w:t xml:space="preserve"> w terminie </w:t>
      </w:r>
      <w:r w:rsidR="00E45FD6" w:rsidRPr="0074266A">
        <w:rPr>
          <w:rFonts w:eastAsia="Times New Roman" w:cstheme="minorHAnsi"/>
          <w:b/>
          <w:sz w:val="22"/>
          <w:lang w:bidi="pl-PL"/>
        </w:rPr>
        <w:t xml:space="preserve">do </w:t>
      </w:r>
      <w:r w:rsidR="00193C93" w:rsidRPr="0074266A">
        <w:rPr>
          <w:rFonts w:eastAsia="Times New Roman" w:cstheme="minorHAnsi"/>
          <w:b/>
          <w:sz w:val="22"/>
          <w:lang w:bidi="pl-PL"/>
        </w:rPr>
        <w:t>31.07.2022 r.</w:t>
      </w:r>
      <w:r w:rsidR="00475EF7">
        <w:rPr>
          <w:rFonts w:eastAsia="Times New Roman" w:cstheme="minorHAnsi"/>
          <w:b/>
          <w:sz w:val="22"/>
          <w:lang w:bidi="pl-PL"/>
        </w:rPr>
        <w:t xml:space="preserve"> </w:t>
      </w: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przedmiotu zamówienia oraz zgłoszenie do Zamawiającego faktu zakończenia realizacji przedmiotu umowy.</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Pr="009527CA" w:rsidRDefault="009527CA" w:rsidP="009527CA">
      <w:pPr>
        <w:autoSpaceDE w:val="0"/>
        <w:spacing w:after="0"/>
        <w:rPr>
          <w:rFonts w:eastAsia="Times New Roman" w:cstheme="minorHAnsi"/>
          <w:b/>
          <w:sz w:val="22"/>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lastRenderedPageBreak/>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Pr="009527CA" w:rsidRDefault="009527CA"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1309502A"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Zamawiający zapłaci Wykonawcy wynagrodzenie obliczone kosztorys</w:t>
      </w:r>
      <w:r w:rsidR="00C30511">
        <w:rPr>
          <w:rFonts w:eastAsia="Times New Roman" w:cstheme="minorHAnsi"/>
          <w:sz w:val="22"/>
          <w:lang w:bidi="pl-PL"/>
        </w:rPr>
        <w:t>em</w:t>
      </w:r>
      <w:r w:rsidRPr="00110A00">
        <w:rPr>
          <w:rFonts w:eastAsia="Times New Roman" w:cstheme="minorHAnsi"/>
          <w:sz w:val="22"/>
          <w:lang w:bidi="pl-PL"/>
        </w:rPr>
        <w:t xml:space="preserve"> powykonawczy</w:t>
      </w:r>
      <w:r w:rsidR="00C30511">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lastRenderedPageBreak/>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6F73524A" w14:textId="28ECA812"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Wykonanie robót przez Wykonawcę Strony potwierdzą w końcowym protokole odbioru robót.</w:t>
      </w:r>
    </w:p>
    <w:p w14:paraId="5686FAD0" w14:textId="47D33D45"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9527CA">
        <w:rPr>
          <w:rFonts w:eastAsia="Times New Roman" w:cstheme="minorHAnsi"/>
          <w:sz w:val="22"/>
          <w:lang w:bidi="pl-PL"/>
        </w:rPr>
        <w:t>przedmiotu umowy przelewem na rachunek bankowy Wykonawcy wskazany w fakturze</w:t>
      </w:r>
      <w:r w:rsidR="009F7EE5">
        <w:rPr>
          <w:rFonts w:eastAsia="Times New Roman" w:cstheme="minorHAnsi"/>
          <w:sz w:val="22"/>
          <w:lang w:bidi="pl-PL"/>
        </w:rPr>
        <w:t>/rachunku</w:t>
      </w:r>
      <w:r w:rsidRPr="009527CA">
        <w:rPr>
          <w:rFonts w:eastAsia="Times New Roman" w:cstheme="minorHAnsi"/>
          <w:sz w:val="22"/>
          <w:lang w:bidi="pl-PL"/>
        </w:rPr>
        <w:t xml:space="preserve"> w terminie 30 dni od daty otrzymania przez Zamawiającego prawidłowo sporządzonej faktury</w:t>
      </w:r>
      <w:r w:rsidR="009F7EE5">
        <w:rPr>
          <w:rFonts w:eastAsia="Times New Roman" w:cstheme="minorHAnsi"/>
          <w:sz w:val="22"/>
          <w:lang w:bidi="pl-PL"/>
        </w:rPr>
        <w:t>/rachunku</w:t>
      </w:r>
      <w:r w:rsidRPr="009527CA">
        <w:rPr>
          <w:rFonts w:eastAsia="Times New Roman" w:cstheme="minorHAnsi"/>
          <w:sz w:val="22"/>
          <w:lang w:bidi="pl-PL"/>
        </w:rPr>
        <w:t xml:space="preserve"> (lub odpowiednio na rachunek bankowy podwykonawcy lub dalszego podwykonawcy). Do faktury</w:t>
      </w:r>
      <w:r w:rsidR="009F7EE5">
        <w:rPr>
          <w:rFonts w:eastAsia="Times New Roman" w:cstheme="minorHAnsi"/>
          <w:sz w:val="22"/>
          <w:lang w:bidi="pl-PL"/>
        </w:rPr>
        <w:t>/rachunku</w:t>
      </w:r>
      <w:r w:rsidRPr="009527CA">
        <w:rPr>
          <w:rFonts w:eastAsia="Times New Roman" w:cstheme="minorHAnsi"/>
          <w:sz w:val="22"/>
          <w:lang w:bidi="pl-PL"/>
        </w:rPr>
        <w:t>,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00073C6B" w14:textId="523743D7"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Rozliczenie przedmiotu umowy zostan</w:t>
      </w:r>
      <w:r w:rsidR="00193C93">
        <w:rPr>
          <w:rFonts w:eastAsia="Times New Roman" w:cstheme="minorHAnsi"/>
          <w:sz w:val="22"/>
          <w:lang w:bidi="pl-PL"/>
        </w:rPr>
        <w:t>ie</w:t>
      </w:r>
      <w:r w:rsidR="009F7EE5">
        <w:rPr>
          <w:rFonts w:eastAsia="Times New Roman" w:cstheme="minorHAnsi"/>
          <w:sz w:val="22"/>
          <w:lang w:bidi="pl-PL"/>
        </w:rPr>
        <w:t xml:space="preserve"> dokonane jednorazowo, fakturą/rachunkiem wystawioną</w:t>
      </w:r>
      <w:r w:rsidRPr="00B94E6E">
        <w:rPr>
          <w:rFonts w:eastAsia="Times New Roman" w:cstheme="minorHAnsi"/>
          <w:sz w:val="22"/>
          <w:lang w:bidi="pl-PL"/>
        </w:rPr>
        <w:t xml:space="preserve"> po</w:t>
      </w:r>
      <w:r>
        <w:rPr>
          <w:rFonts w:eastAsia="Times New Roman" w:cstheme="minorHAnsi"/>
          <w:sz w:val="22"/>
          <w:lang w:bidi="pl-PL"/>
        </w:rPr>
        <w:t xml:space="preserve"> </w:t>
      </w:r>
      <w:r w:rsidRPr="00B94E6E">
        <w:rPr>
          <w:rFonts w:eastAsia="Times New Roman" w:cstheme="minorHAnsi"/>
          <w:sz w:val="22"/>
          <w:lang w:bidi="pl-PL"/>
        </w:rPr>
        <w:t xml:space="preserve">zakończeniu </w:t>
      </w:r>
      <w:r w:rsidR="00193C93">
        <w:rPr>
          <w:rFonts w:eastAsia="Times New Roman" w:cstheme="minorHAnsi"/>
          <w:sz w:val="22"/>
          <w:lang w:bidi="pl-PL"/>
        </w:rPr>
        <w:t>przedmiotu umowy</w:t>
      </w:r>
      <w:r w:rsidR="00ED3799">
        <w:rPr>
          <w:rFonts w:eastAsia="Times New Roman" w:cstheme="minorHAnsi"/>
          <w:sz w:val="22"/>
          <w:lang w:bidi="pl-PL"/>
        </w:rPr>
        <w:t xml:space="preserve">. </w:t>
      </w:r>
    </w:p>
    <w:p w14:paraId="4E8FDB13" w14:textId="46DC243F"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Podstawą do wystawienia faktur</w:t>
      </w:r>
      <w:r w:rsidR="009F7EE5">
        <w:rPr>
          <w:rFonts w:eastAsia="Times New Roman" w:cstheme="minorHAnsi"/>
          <w:sz w:val="22"/>
          <w:lang w:bidi="pl-PL"/>
        </w:rPr>
        <w:t>y/rachunku</w:t>
      </w:r>
      <w:r w:rsidR="00B94E6E" w:rsidRPr="00B94E6E">
        <w:rPr>
          <w:rFonts w:eastAsia="Times New Roman" w:cstheme="minorHAnsi"/>
          <w:sz w:val="22"/>
          <w:lang w:bidi="pl-PL"/>
        </w:rPr>
        <w:t xml:space="preserve"> </w:t>
      </w:r>
      <w:r w:rsidR="009F7EE5">
        <w:rPr>
          <w:rFonts w:eastAsia="Times New Roman" w:cstheme="minorHAnsi"/>
          <w:sz w:val="22"/>
          <w:lang w:bidi="pl-PL"/>
        </w:rPr>
        <w:t>jest</w:t>
      </w:r>
      <w:r w:rsidR="00B94E6E" w:rsidRPr="00B94E6E">
        <w:rPr>
          <w:rFonts w:eastAsia="Times New Roman" w:cstheme="minorHAnsi"/>
          <w:sz w:val="22"/>
          <w:lang w:bidi="pl-PL"/>
        </w:rPr>
        <w:t xml:space="preserve"> </w:t>
      </w:r>
      <w:r>
        <w:rPr>
          <w:rFonts w:eastAsia="Times New Roman" w:cstheme="minorHAnsi"/>
          <w:sz w:val="22"/>
          <w:lang w:bidi="pl-PL"/>
        </w:rPr>
        <w:t>protok</w:t>
      </w:r>
      <w:r w:rsidR="009F7EE5">
        <w:rPr>
          <w:rFonts w:eastAsia="Times New Roman" w:cstheme="minorHAnsi"/>
          <w:sz w:val="22"/>
          <w:lang w:bidi="pl-PL"/>
        </w:rPr>
        <w:t>ół</w:t>
      </w:r>
      <w:r w:rsidR="00B94E6E" w:rsidRPr="00B94E6E">
        <w:rPr>
          <w:rFonts w:eastAsia="Times New Roman" w:cstheme="minorHAnsi"/>
          <w:sz w:val="22"/>
          <w:lang w:bidi="pl-PL"/>
        </w:rPr>
        <w:t xml:space="preserve"> odbioru robót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B94E6E">
        <w:rPr>
          <w:rFonts w:eastAsia="Times New Roman" w:cstheme="minorHAnsi"/>
          <w:sz w:val="22"/>
          <w:lang w:bidi="pl-PL"/>
        </w:rPr>
        <w:t xml:space="preserve"> </w:t>
      </w:r>
      <w:r w:rsidR="00CF415E">
        <w:rPr>
          <w:rFonts w:eastAsia="Times New Roman" w:cstheme="minorHAnsi"/>
          <w:sz w:val="22"/>
          <w:lang w:bidi="pl-PL"/>
        </w:rPr>
        <w:t>powykonawczy sprawdzony</w:t>
      </w:r>
      <w:r w:rsidR="00B94E6E" w:rsidRPr="00B94E6E">
        <w:rPr>
          <w:rFonts w:eastAsia="Times New Roman" w:cstheme="minorHAnsi"/>
          <w:sz w:val="22"/>
          <w:lang w:bidi="pl-PL"/>
        </w:rPr>
        <w:t xml:space="preserve"> przez upoważnionego i</w:t>
      </w:r>
      <w:r w:rsidR="00CF415E">
        <w:rPr>
          <w:rFonts w:eastAsia="Times New Roman" w:cstheme="minorHAnsi"/>
          <w:sz w:val="22"/>
          <w:lang w:bidi="pl-PL"/>
        </w:rPr>
        <w:t>nspektora nadzoru i zatwierdzony</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37FD4DDC"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się przelewem na podane w fakturze</w:t>
      </w:r>
      <w:r w:rsidR="00CF415E">
        <w:rPr>
          <w:rFonts w:eastAsia="Times New Roman" w:cstheme="minorHAnsi"/>
          <w:sz w:val="22"/>
          <w:lang w:bidi="pl-PL"/>
        </w:rPr>
        <w:t xml:space="preserve">/rachunku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316CFFFF" w14:textId="77777777" w:rsidR="009527CA" w:rsidRDefault="009527CA" w:rsidP="009527CA">
      <w:pPr>
        <w:autoSpaceDE w:val="0"/>
        <w:spacing w:after="0"/>
        <w:rPr>
          <w:rFonts w:eastAsia="Times New Roman" w:cstheme="minorHAnsi"/>
          <w:sz w:val="22"/>
          <w:lang w:bidi="pl-PL"/>
        </w:rPr>
      </w:pPr>
    </w:p>
    <w:p w14:paraId="6D641FF9" w14:textId="77777777" w:rsidR="00B83ECB" w:rsidRDefault="00B83ECB" w:rsidP="009527CA">
      <w:pPr>
        <w:autoSpaceDE w:val="0"/>
        <w:spacing w:after="0"/>
        <w:rPr>
          <w:rFonts w:eastAsia="Times New Roman" w:cstheme="minorHAnsi"/>
          <w:sz w:val="22"/>
          <w:lang w:bidi="pl-PL"/>
        </w:rPr>
      </w:pPr>
    </w:p>
    <w:p w14:paraId="352B935C" w14:textId="77777777" w:rsidR="00B83ECB" w:rsidRDefault="00B83ECB" w:rsidP="009527CA">
      <w:pPr>
        <w:autoSpaceDE w:val="0"/>
        <w:spacing w:after="0"/>
        <w:rPr>
          <w:rFonts w:eastAsia="Times New Roman" w:cstheme="minorHAnsi"/>
          <w:sz w:val="22"/>
          <w:lang w:bidi="pl-PL"/>
        </w:rPr>
      </w:pPr>
    </w:p>
    <w:p w14:paraId="63C10CA8" w14:textId="77777777" w:rsidR="00B83ECB" w:rsidRDefault="00B83ECB" w:rsidP="009527CA">
      <w:pPr>
        <w:autoSpaceDE w:val="0"/>
        <w:spacing w:after="0"/>
        <w:rPr>
          <w:rFonts w:eastAsia="Times New Roman" w:cstheme="minorHAnsi"/>
          <w:sz w:val="22"/>
          <w:lang w:bidi="pl-PL"/>
        </w:rPr>
      </w:pPr>
    </w:p>
    <w:p w14:paraId="1767B211" w14:textId="77777777" w:rsidR="009527CA" w:rsidRPr="009527CA" w:rsidRDefault="009527CA" w:rsidP="009527CA">
      <w:pPr>
        <w:autoSpaceDE w:val="0"/>
        <w:spacing w:after="0"/>
        <w:jc w:val="center"/>
        <w:rPr>
          <w:rFonts w:eastAsia="Times New Roman" w:cstheme="minorHAnsi"/>
          <w:b/>
          <w:sz w:val="22"/>
          <w:lang w:bidi="pl-PL"/>
        </w:rPr>
      </w:pPr>
      <w:r w:rsidRPr="009527CA">
        <w:rPr>
          <w:rFonts w:eastAsia="Times New Roman" w:cstheme="minorHAnsi"/>
          <w:b/>
          <w:sz w:val="22"/>
          <w:lang w:bidi="pl-PL"/>
        </w:rPr>
        <w:lastRenderedPageBreak/>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opóźnienia w dokonaniu określonych czynności lub ich zaniechanie przez właściwe organy 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w:t>
      </w:r>
      <w:r w:rsidRPr="00A949DE">
        <w:rPr>
          <w:rFonts w:ascii="Calibri" w:eastAsia="Lucida Sans Unicode" w:hAnsi="Calibri" w:cs="Calibri"/>
          <w:sz w:val="22"/>
          <w:szCs w:val="20"/>
        </w:rPr>
        <w:lastRenderedPageBreak/>
        <w:t>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lastRenderedPageBreak/>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502F60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Nadzór nad wykonaniem zapisów umowy</w:t>
      </w:r>
    </w:p>
    <w:p w14:paraId="5DA4450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1F8EE05"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 nadzór nad osobami oddelegowanymi przez Wykonawcę do realizacji niniejszej umowy, sprawuje przedstawiciel Wykonawcy: ……………………….. tel.: ……………………………, e-mail: ………………………</w:t>
      </w:r>
    </w:p>
    <w:p w14:paraId="45CFEC70" w14:textId="77777777" w:rsidR="009527CA" w:rsidRPr="00106DFB"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Przedstawiciel Zamawiającego odpowiedzialny za realizację niniejszej umowy: </w:t>
      </w:r>
    </w:p>
    <w:p w14:paraId="54AE6E7D" w14:textId="77777777" w:rsidR="009527CA" w:rsidRPr="009527CA" w:rsidRDefault="009527CA" w:rsidP="009527CA">
      <w:pPr>
        <w:autoSpaceDE w:val="0"/>
        <w:spacing w:after="0"/>
        <w:ind w:left="360"/>
        <w:rPr>
          <w:rFonts w:eastAsia="Times New Roman" w:cstheme="minorHAnsi"/>
          <w:sz w:val="22"/>
          <w:lang w:bidi="pl-PL"/>
        </w:rPr>
      </w:pPr>
      <w:r w:rsidRPr="00106DFB">
        <w:rPr>
          <w:rFonts w:eastAsia="Times New Roman" w:cstheme="minorHAnsi"/>
          <w:sz w:val="22"/>
          <w:lang w:bidi="pl-PL"/>
        </w:rPr>
        <w:t xml:space="preserve">…………………………………. </w:t>
      </w:r>
      <w:r w:rsidRPr="009527CA">
        <w:rPr>
          <w:rFonts w:eastAsia="Times New Roman" w:cstheme="minorHAnsi"/>
          <w:sz w:val="22"/>
          <w:lang w:bidi="pl-PL"/>
        </w:rPr>
        <w:t>(Inspektor Nadzoru), nr tel.: ………………, adres e-mail: ……………………,</w:t>
      </w:r>
    </w:p>
    <w:p w14:paraId="42D18E2C" w14:textId="77777777" w:rsidR="009527CA" w:rsidRPr="009527CA" w:rsidRDefault="009527CA" w:rsidP="00A90B09">
      <w:pPr>
        <w:numPr>
          <w:ilvl w:val="0"/>
          <w:numId w:val="74"/>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ww. osób nie wymaga zmiany niniejszej umowy.</w:t>
      </w:r>
    </w:p>
    <w:p w14:paraId="7C4802E0" w14:textId="77777777" w:rsidR="009527CA" w:rsidRPr="00A106E5" w:rsidRDefault="009527CA" w:rsidP="00A90B09">
      <w:pPr>
        <w:numPr>
          <w:ilvl w:val="0"/>
          <w:numId w:val="74"/>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Na żądanie Zamawiającego, Wykonawca niezwłocznie zmieni pracownika niewłaściwie wykonującego swoje obowiązki lub którego zachowanie odbiega od ogólnie przyjętych zasad.</w:t>
      </w:r>
    </w:p>
    <w:p w14:paraId="2B377750" w14:textId="77777777" w:rsidR="00A106E5" w:rsidRPr="009527CA" w:rsidRDefault="00A106E5" w:rsidP="00B83ECB">
      <w:pPr>
        <w:suppressAutoHyphens/>
        <w:autoSpaceDE w:val="0"/>
        <w:spacing w:after="0" w:line="240" w:lineRule="auto"/>
        <w:rPr>
          <w:rFonts w:eastAsia="Times New Roman" w:cstheme="minorHAnsi"/>
          <w:b/>
          <w:sz w:val="22"/>
          <w:lang w:bidi="pl-PL"/>
        </w:rPr>
      </w:pPr>
    </w:p>
    <w:p w14:paraId="31BBBB7D" w14:textId="15CE5279" w:rsidR="00475EF7" w:rsidRPr="00475EF7" w:rsidRDefault="00475EF7" w:rsidP="00A106E5">
      <w:pPr>
        <w:autoSpaceDE w:val="0"/>
        <w:spacing w:after="0"/>
        <w:jc w:val="center"/>
        <w:rPr>
          <w:rFonts w:eastAsia="Times New Roman" w:cstheme="minorHAnsi"/>
          <w:b/>
          <w:sz w:val="22"/>
          <w:lang w:bidi="pl-PL"/>
        </w:rPr>
      </w:pPr>
      <w:r w:rsidRPr="00475EF7">
        <w:rPr>
          <w:rFonts w:eastAsia="Times New Roman" w:cstheme="minorHAnsi"/>
          <w:b/>
          <w:sz w:val="22"/>
          <w:lang w:bidi="pl-PL"/>
        </w:rPr>
        <w:t xml:space="preserve">§ </w:t>
      </w:r>
      <w:r w:rsidR="00A106E5">
        <w:rPr>
          <w:rFonts w:eastAsia="Times New Roman" w:cstheme="minorHAnsi"/>
          <w:b/>
          <w:sz w:val="22"/>
          <w:lang w:bidi="pl-PL"/>
        </w:rPr>
        <w:t>11</w:t>
      </w:r>
    </w:p>
    <w:p w14:paraId="0A147A36" w14:textId="41E83EB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p>
    <w:p w14:paraId="05BB1AD9" w14:textId="77777777" w:rsidR="00A106E5" w:rsidRDefault="00A106E5" w:rsidP="00475EF7">
      <w:pPr>
        <w:autoSpaceDE w:val="0"/>
        <w:spacing w:after="0"/>
        <w:rPr>
          <w:rFonts w:eastAsia="Times New Roman" w:cstheme="minorHAnsi"/>
          <w:b/>
          <w:sz w:val="22"/>
          <w:lang w:bidi="pl-PL"/>
        </w:rPr>
      </w:pPr>
    </w:p>
    <w:p w14:paraId="187835C7" w14:textId="251F79DA" w:rsidR="00475EF7" w:rsidRPr="00A106E5" w:rsidRDefault="00A106E5" w:rsidP="00475EF7">
      <w:pPr>
        <w:autoSpaceDE w:val="0"/>
        <w:spacing w:after="0"/>
        <w:rPr>
          <w:rFonts w:eastAsia="Times New Roman" w:cstheme="minorHAnsi"/>
          <w:sz w:val="22"/>
          <w:lang w:bidi="pl-PL"/>
        </w:rPr>
      </w:pPr>
      <w:r>
        <w:rPr>
          <w:rFonts w:eastAsia="Times New Roman" w:cstheme="minorHAnsi"/>
          <w:sz w:val="22"/>
          <w:lang w:bidi="pl-PL"/>
        </w:rPr>
        <w:t>1. P</w:t>
      </w:r>
      <w:r w:rsidR="00475EF7" w:rsidRPr="00A106E5">
        <w:rPr>
          <w:rFonts w:eastAsia="Times New Roman" w:cstheme="minorHAnsi"/>
          <w:sz w:val="22"/>
          <w:lang w:bidi="pl-PL"/>
        </w:rPr>
        <w:t>rzedstaw</w:t>
      </w:r>
      <w:r>
        <w:rPr>
          <w:rFonts w:eastAsia="Times New Roman" w:cstheme="minorHAnsi"/>
          <w:sz w:val="22"/>
          <w:lang w:bidi="pl-PL"/>
        </w:rPr>
        <w:t xml:space="preserve">icielem Zamawiającego </w:t>
      </w:r>
      <w:r w:rsidR="00C708C8">
        <w:rPr>
          <w:rFonts w:eastAsia="Times New Roman" w:cstheme="minorHAnsi"/>
          <w:sz w:val="22"/>
          <w:lang w:bidi="pl-PL"/>
        </w:rPr>
        <w:t xml:space="preserve">upoważnionym do kontaktu z Wykonawcą w sprawie realizacji umowy </w:t>
      </w:r>
      <w:r>
        <w:rPr>
          <w:rFonts w:eastAsia="Times New Roman" w:cstheme="minorHAnsi"/>
          <w:sz w:val="22"/>
          <w:lang w:bidi="pl-PL"/>
        </w:rPr>
        <w:t xml:space="preserve"> jest</w:t>
      </w:r>
      <w:r w:rsidR="00C708C8">
        <w:rPr>
          <w:rFonts w:eastAsia="Times New Roman" w:cstheme="minorHAnsi"/>
          <w:sz w:val="22"/>
          <w:lang w:bidi="pl-PL"/>
        </w:rPr>
        <w:t xml:space="preserve"> p. Michał Koł</w:t>
      </w:r>
      <w:r w:rsidR="00DC467B">
        <w:rPr>
          <w:rFonts w:eastAsia="Times New Roman" w:cstheme="minorHAnsi"/>
          <w:sz w:val="22"/>
          <w:lang w:bidi="pl-PL"/>
        </w:rPr>
        <w:t>odziejczyk -</w:t>
      </w:r>
      <w:r>
        <w:rPr>
          <w:rFonts w:eastAsia="Times New Roman" w:cstheme="minorHAnsi"/>
          <w:sz w:val="22"/>
          <w:lang w:bidi="pl-PL"/>
        </w:rPr>
        <w:t xml:space="preserve"> Kierownik działu Administracyjno-Technicznego</w:t>
      </w:r>
      <w:r w:rsidR="00600637">
        <w:rPr>
          <w:rFonts w:eastAsia="Times New Roman" w:cstheme="minorHAnsi"/>
          <w:sz w:val="22"/>
          <w:lang w:bidi="pl-PL"/>
        </w:rPr>
        <w:t xml:space="preserve"> </w:t>
      </w:r>
      <w:r w:rsidR="00475EF7" w:rsidRPr="00A106E5">
        <w:rPr>
          <w:rFonts w:eastAsia="Times New Roman" w:cstheme="minorHAnsi"/>
          <w:sz w:val="22"/>
          <w:lang w:bidi="pl-PL"/>
        </w:rPr>
        <w:t xml:space="preserve">(tel. </w:t>
      </w:r>
      <w:r w:rsidR="00C708C8">
        <w:rPr>
          <w:rFonts w:eastAsia="Times New Roman" w:cstheme="minorHAnsi"/>
          <w:sz w:val="22"/>
          <w:lang w:bidi="pl-PL"/>
        </w:rPr>
        <w:t>32 2813401 wew. 126, 795 432 395 e-mail: m.kolodziejczyk@muzeum.bytom.pl</w:t>
      </w:r>
      <w:r w:rsidR="00475EF7" w:rsidRPr="00A106E5">
        <w:rPr>
          <w:rFonts w:eastAsia="Times New Roman" w:cstheme="minorHAnsi"/>
          <w:sz w:val="22"/>
          <w:lang w:bidi="pl-PL"/>
        </w:rPr>
        <w:t>).</w:t>
      </w:r>
    </w:p>
    <w:p w14:paraId="4C194B81" w14:textId="59365D99"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 xml:space="preserve">2. </w:t>
      </w:r>
      <w:r w:rsidR="00C708C8">
        <w:rPr>
          <w:rFonts w:eastAsia="Times New Roman" w:cstheme="minorHAnsi"/>
          <w:sz w:val="22"/>
          <w:lang w:bidi="pl-PL"/>
        </w:rPr>
        <w:t>Inspektorem</w:t>
      </w:r>
      <w:r w:rsidRPr="00A106E5">
        <w:rPr>
          <w:rFonts w:eastAsia="Times New Roman" w:cstheme="minorHAnsi"/>
          <w:sz w:val="22"/>
          <w:lang w:bidi="pl-PL"/>
        </w:rPr>
        <w:t xml:space="preserve"> Nadzoru </w:t>
      </w:r>
      <w:r w:rsidR="00C708C8">
        <w:rPr>
          <w:rFonts w:eastAsia="Times New Roman" w:cstheme="minorHAnsi"/>
          <w:sz w:val="22"/>
          <w:lang w:bidi="pl-PL"/>
        </w:rPr>
        <w:t xml:space="preserve">jest </w:t>
      </w:r>
      <w:r w:rsidRPr="00A106E5">
        <w:rPr>
          <w:rFonts w:eastAsia="Times New Roman" w:cstheme="minorHAnsi"/>
          <w:sz w:val="22"/>
          <w:lang w:bidi="pl-PL"/>
        </w:rPr>
        <w:t xml:space="preserve"> ................</w:t>
      </w:r>
      <w:r w:rsidR="00C708C8">
        <w:rPr>
          <w:rFonts w:eastAsia="Times New Roman" w:cstheme="minorHAnsi"/>
          <w:sz w:val="22"/>
          <w:lang w:bidi="pl-PL"/>
        </w:rPr>
        <w:t>...............................</w:t>
      </w:r>
      <w:r w:rsidRPr="00A106E5">
        <w:rPr>
          <w:rFonts w:eastAsia="Times New Roman" w:cstheme="minorHAnsi"/>
          <w:sz w:val="22"/>
          <w:lang w:bidi="pl-PL"/>
        </w:rPr>
        <w:t xml:space="preserve"> (tel. ..............................</w:t>
      </w:r>
      <w:r w:rsidR="00C708C8">
        <w:rPr>
          <w:rFonts w:eastAsia="Times New Roman" w:cstheme="minorHAnsi"/>
          <w:sz w:val="22"/>
          <w:lang w:bidi="pl-PL"/>
        </w:rPr>
        <w:t>e-mail: …………</w:t>
      </w:r>
      <w:r w:rsidRPr="00A106E5">
        <w:rPr>
          <w:rFonts w:eastAsia="Times New Roman" w:cstheme="minorHAnsi"/>
          <w:sz w:val="22"/>
          <w:lang w:bidi="pl-PL"/>
        </w:rPr>
        <w:t>.....).</w:t>
      </w:r>
    </w:p>
    <w:p w14:paraId="0E27B345" w14:textId="5AAAE3DB" w:rsidR="00475EF7" w:rsidRPr="00A106E5" w:rsidRDefault="00A106E5" w:rsidP="00475EF7">
      <w:pPr>
        <w:autoSpaceDE w:val="0"/>
        <w:spacing w:after="0"/>
        <w:rPr>
          <w:rFonts w:eastAsia="Times New Roman" w:cstheme="minorHAnsi"/>
          <w:sz w:val="22"/>
          <w:lang w:bidi="pl-PL"/>
        </w:rPr>
      </w:pPr>
      <w:r w:rsidRPr="00A106E5">
        <w:rPr>
          <w:rFonts w:eastAsia="Times New Roman" w:cstheme="minorHAnsi"/>
          <w:sz w:val="22"/>
          <w:lang w:bidi="pl-PL"/>
        </w:rPr>
        <w:t>3</w:t>
      </w:r>
      <w:r w:rsidR="00475EF7" w:rsidRPr="00A106E5">
        <w:rPr>
          <w:rFonts w:eastAsia="Times New Roman" w:cstheme="minorHAnsi"/>
          <w:sz w:val="22"/>
          <w:lang w:bidi="pl-PL"/>
        </w:rPr>
        <w:t>. Inspektor nadzoru uprawniony jest do wydawan</w:t>
      </w:r>
      <w:r w:rsidR="00C708C8">
        <w:rPr>
          <w:rFonts w:eastAsia="Times New Roman" w:cstheme="minorHAnsi"/>
          <w:sz w:val="22"/>
          <w:lang w:bidi="pl-PL"/>
        </w:rPr>
        <w:t xml:space="preserve">ia Wykonawcy poleceń związanych </w:t>
      </w:r>
      <w:r w:rsidR="00475EF7" w:rsidRPr="00A106E5">
        <w:rPr>
          <w:rFonts w:eastAsia="Times New Roman" w:cstheme="minorHAnsi"/>
          <w:sz w:val="22"/>
          <w:lang w:bidi="pl-PL"/>
        </w:rPr>
        <w:t>z zapewnieniem prawidłowego oraz zgodnego z umową i doku</w:t>
      </w:r>
      <w:r w:rsidR="00C708C8">
        <w:rPr>
          <w:rFonts w:eastAsia="Times New Roman" w:cstheme="minorHAnsi"/>
          <w:sz w:val="22"/>
          <w:lang w:bidi="pl-PL"/>
        </w:rPr>
        <w:t xml:space="preserve">mentacją wykonawczą wykonania </w:t>
      </w:r>
      <w:r w:rsidR="00475EF7" w:rsidRPr="00A106E5">
        <w:rPr>
          <w:rFonts w:eastAsia="Times New Roman" w:cstheme="minorHAnsi"/>
          <w:sz w:val="22"/>
          <w:lang w:bidi="pl-PL"/>
        </w:rPr>
        <w:t>przedmiotu umowy.</w:t>
      </w:r>
    </w:p>
    <w:p w14:paraId="58EE307B" w14:textId="0CA1B2FA"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5. Żaden odcinek robót, bez zgody Inspektora nadzoru, nie moż</w:t>
      </w:r>
      <w:r w:rsidR="00C708C8">
        <w:rPr>
          <w:rFonts w:eastAsia="Times New Roman" w:cstheme="minorHAnsi"/>
          <w:sz w:val="22"/>
          <w:lang w:bidi="pl-PL"/>
        </w:rPr>
        <w:t xml:space="preserve">e być zakryty lub w inny sposób </w:t>
      </w:r>
      <w:r w:rsidRPr="00A106E5">
        <w:rPr>
          <w:rFonts w:eastAsia="Times New Roman" w:cstheme="minorHAnsi"/>
          <w:sz w:val="22"/>
          <w:lang w:bidi="pl-PL"/>
        </w:rPr>
        <w:t>uczyniony niedostępnym.</w:t>
      </w:r>
    </w:p>
    <w:p w14:paraId="166F7095" w14:textId="1FA17B67" w:rsidR="00475EF7" w:rsidRPr="00A106E5"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6. Zakres działania Inspektora nadzoru określają przepisy ustawy z dnia 07 lipca 1994 r. Pr</w:t>
      </w:r>
      <w:r w:rsidR="00C708C8">
        <w:rPr>
          <w:rFonts w:eastAsia="Times New Roman" w:cstheme="minorHAnsi"/>
          <w:sz w:val="22"/>
          <w:lang w:bidi="pl-PL"/>
        </w:rPr>
        <w:t xml:space="preserve">awo </w:t>
      </w:r>
      <w:r w:rsidRPr="00A106E5">
        <w:rPr>
          <w:rFonts w:eastAsia="Times New Roman" w:cstheme="minorHAnsi"/>
          <w:sz w:val="22"/>
          <w:lang w:bidi="pl-PL"/>
        </w:rPr>
        <w:t xml:space="preserve">budowlane z </w:t>
      </w:r>
      <w:proofErr w:type="spellStart"/>
      <w:r w:rsidRPr="00A106E5">
        <w:rPr>
          <w:rFonts w:eastAsia="Times New Roman" w:cstheme="minorHAnsi"/>
          <w:sz w:val="22"/>
          <w:lang w:bidi="pl-PL"/>
        </w:rPr>
        <w:t>póź</w:t>
      </w:r>
      <w:proofErr w:type="spellEnd"/>
      <w:r w:rsidRPr="00A106E5">
        <w:rPr>
          <w:rFonts w:eastAsia="Times New Roman" w:cstheme="minorHAnsi"/>
          <w:sz w:val="22"/>
          <w:lang w:bidi="pl-PL"/>
        </w:rPr>
        <w:t>. zm.).</w:t>
      </w:r>
    </w:p>
    <w:p w14:paraId="1F6F2BC3" w14:textId="00DDDA4A" w:rsidR="009527CA" w:rsidRDefault="00475EF7" w:rsidP="00475EF7">
      <w:pPr>
        <w:autoSpaceDE w:val="0"/>
        <w:spacing w:after="0"/>
        <w:rPr>
          <w:rFonts w:eastAsia="Times New Roman" w:cstheme="minorHAnsi"/>
          <w:sz w:val="22"/>
          <w:lang w:bidi="pl-PL"/>
        </w:rPr>
      </w:pPr>
      <w:r w:rsidRPr="00A106E5">
        <w:rPr>
          <w:rFonts w:eastAsia="Times New Roman" w:cstheme="minorHAnsi"/>
          <w:sz w:val="22"/>
          <w:lang w:bidi="pl-PL"/>
        </w:rPr>
        <w:t>7. Przedstawicielem Wykonawcy na b</w:t>
      </w:r>
      <w:r w:rsidR="00C708C8">
        <w:rPr>
          <w:rFonts w:eastAsia="Times New Roman" w:cstheme="minorHAnsi"/>
          <w:sz w:val="22"/>
          <w:lang w:bidi="pl-PL"/>
        </w:rPr>
        <w:t xml:space="preserve">udowie będzie kierownik budowy </w:t>
      </w:r>
      <w:r w:rsidRPr="00A106E5">
        <w:rPr>
          <w:rFonts w:eastAsia="Times New Roman" w:cstheme="minorHAnsi"/>
          <w:sz w:val="22"/>
          <w:lang w:bidi="pl-PL"/>
        </w:rPr>
        <w:t xml:space="preserve"> ..</w:t>
      </w:r>
      <w:r w:rsidR="00C708C8">
        <w:rPr>
          <w:rFonts w:eastAsia="Times New Roman" w:cstheme="minorHAnsi"/>
          <w:sz w:val="22"/>
          <w:lang w:bidi="pl-PL"/>
        </w:rPr>
        <w:t xml:space="preserve">............................... </w:t>
      </w:r>
      <w:r w:rsidRPr="00A106E5">
        <w:rPr>
          <w:rFonts w:eastAsia="Times New Roman" w:cstheme="minorHAnsi"/>
          <w:sz w:val="22"/>
          <w:lang w:bidi="pl-PL"/>
        </w:rPr>
        <w:t>tel. ...............................</w:t>
      </w:r>
      <w:r w:rsidR="00C708C8">
        <w:rPr>
          <w:rFonts w:eastAsia="Times New Roman" w:cstheme="minorHAnsi"/>
          <w:sz w:val="22"/>
          <w:lang w:bidi="pl-PL"/>
        </w:rPr>
        <w:t xml:space="preserve"> e-mail. ……………………………………..</w:t>
      </w:r>
      <w:r w:rsidRPr="00A106E5">
        <w:rPr>
          <w:rFonts w:eastAsia="Times New Roman" w:cstheme="minorHAnsi"/>
          <w:sz w:val="22"/>
          <w:lang w:bidi="pl-PL"/>
        </w:rPr>
        <w:t xml:space="preserve">., działający w granicach umocowania </w:t>
      </w:r>
      <w:r w:rsidR="00C708C8">
        <w:rPr>
          <w:rFonts w:eastAsia="Times New Roman" w:cstheme="minorHAnsi"/>
          <w:sz w:val="22"/>
          <w:lang w:bidi="pl-PL"/>
        </w:rPr>
        <w:t xml:space="preserve">określonego przepisami ustawy – </w:t>
      </w:r>
      <w:r w:rsidRPr="00A106E5">
        <w:rPr>
          <w:rFonts w:eastAsia="Times New Roman" w:cstheme="minorHAnsi"/>
          <w:sz w:val="22"/>
          <w:lang w:bidi="pl-PL"/>
        </w:rPr>
        <w:t>Prawo Budowlane</w:t>
      </w:r>
      <w:r w:rsidR="00106DFB">
        <w:rPr>
          <w:rFonts w:eastAsia="Times New Roman" w:cstheme="minorHAnsi"/>
          <w:sz w:val="22"/>
          <w:lang w:bidi="pl-PL"/>
        </w:rPr>
        <w:t>.</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3F0B8D34" w:rsidR="009527CA" w:rsidRPr="009527CA" w:rsidRDefault="005F7CEE" w:rsidP="009527CA">
      <w:pPr>
        <w:tabs>
          <w:tab w:val="left" w:pos="0"/>
          <w:tab w:val="left" w:pos="360"/>
        </w:tabs>
        <w:spacing w:after="0"/>
        <w:jc w:val="center"/>
        <w:rPr>
          <w:rFonts w:eastAsia="Times New Roman" w:cstheme="minorHAnsi"/>
          <w:b/>
          <w:sz w:val="22"/>
        </w:rPr>
      </w:pPr>
      <w:r>
        <w:rPr>
          <w:rFonts w:eastAsia="Times New Roman" w:cstheme="minorHAnsi"/>
          <w:b/>
          <w:sz w:val="22"/>
        </w:rPr>
        <w:t>§12</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w:t>
      </w:r>
      <w:r w:rsidRPr="009527CA">
        <w:rPr>
          <w:rFonts w:eastAsia="Times New Roman" w:cstheme="minorHAnsi"/>
          <w:sz w:val="22"/>
        </w:rPr>
        <w:lastRenderedPageBreak/>
        <w:t>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niej niż 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77EEDCB4" w14:textId="77777777" w:rsidR="009527CA" w:rsidRPr="009527CA" w:rsidRDefault="009527CA" w:rsidP="00A90B09">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183F87BA" w14:textId="77777777" w:rsidR="009527CA" w:rsidRPr="009527CA" w:rsidRDefault="009527CA" w:rsidP="009527CA">
      <w:pPr>
        <w:autoSpaceDE w:val="0"/>
        <w:spacing w:after="0"/>
        <w:rPr>
          <w:rFonts w:eastAsia="Times New Roman" w:cstheme="minorHAnsi"/>
          <w:b/>
          <w:sz w:val="22"/>
          <w:lang w:bidi="pl-PL"/>
        </w:rPr>
      </w:pPr>
    </w:p>
    <w:p w14:paraId="5846AE74" w14:textId="0B07CBF1" w:rsidR="009527CA" w:rsidRPr="009527CA" w:rsidRDefault="005F7CEE"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13</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11FD3D3" w14:textId="77777777" w:rsidR="00143282" w:rsidRDefault="00143282" w:rsidP="00246F74">
      <w:pPr>
        <w:spacing w:after="0"/>
        <w:jc w:val="right"/>
        <w:rPr>
          <w:b/>
        </w:rPr>
      </w:pPr>
    </w:p>
    <w:p w14:paraId="7350B491" w14:textId="77777777" w:rsidR="00B83ECB" w:rsidRDefault="00B83ECB" w:rsidP="00246F74">
      <w:pPr>
        <w:spacing w:after="0"/>
        <w:jc w:val="right"/>
        <w:rPr>
          <w:b/>
        </w:rPr>
      </w:pPr>
    </w:p>
    <w:p w14:paraId="7A2C12AA" w14:textId="77777777" w:rsidR="00B83ECB" w:rsidRDefault="00B83ECB"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542AEB2" w14:textId="77777777" w:rsidR="00182802" w:rsidRDefault="00182802" w:rsidP="00246F74">
      <w:pPr>
        <w:spacing w:after="0"/>
        <w:rPr>
          <w:rFonts w:ascii="Arial" w:hAnsi="Arial" w:cs="Arial"/>
          <w:sz w:val="20"/>
          <w:szCs w:val="20"/>
        </w:rPr>
      </w:pPr>
      <w:r>
        <w:rPr>
          <w:rFonts w:ascii="Arial" w:hAnsi="Arial" w:cs="Arial"/>
          <w:sz w:val="20"/>
          <w:szCs w:val="20"/>
          <w:u w:val="single"/>
        </w:rPr>
        <w:t>reprezentowany przez:</w:t>
      </w:r>
    </w:p>
    <w:p w14:paraId="5A34A845" w14:textId="4371AB41" w:rsidR="00182802" w:rsidRDefault="00182802" w:rsidP="00246F74">
      <w:pPr>
        <w:spacing w:after="0"/>
        <w:ind w:right="5954"/>
        <w:rPr>
          <w:rFonts w:ascii="Arial" w:hAnsi="Arial" w:cs="Arial"/>
          <w:i/>
          <w:sz w:val="16"/>
          <w:szCs w:val="16"/>
        </w:rPr>
      </w:pPr>
      <w:r>
        <w:rPr>
          <w:rFonts w:ascii="Arial" w:hAnsi="Arial" w:cs="Arial"/>
          <w:sz w:val="20"/>
          <w:szCs w:val="20"/>
        </w:rPr>
        <w:t>………………………………………………………………………………………………</w:t>
      </w:r>
    </w:p>
    <w:p w14:paraId="31285574" w14:textId="77777777" w:rsidR="00182802" w:rsidRDefault="00182802" w:rsidP="00246F74">
      <w:pPr>
        <w:spacing w:after="0"/>
        <w:ind w:right="5242"/>
        <w:jc w:val="left"/>
        <w:rPr>
          <w:rFonts w:ascii="Arial" w:hAnsi="Arial" w:cs="Arial"/>
        </w:rPr>
      </w:pPr>
      <w:r>
        <w:rPr>
          <w:rFonts w:ascii="Arial" w:hAnsi="Arial" w:cs="Arial"/>
          <w:i/>
          <w:sz w:val="16"/>
          <w:szCs w:val="16"/>
        </w:rPr>
        <w:t>(imię, nazwisko, stanowisko/podstawa do reprezentacji)</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2646722E" w:rsidR="00182802" w:rsidRP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13F2107B"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6815CC1B" w14:textId="77777777" w:rsidR="00EE5B07" w:rsidRDefault="00EE5B07"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243A685" w14:textId="77777777" w:rsidR="00564B84" w:rsidRDefault="00564B84" w:rsidP="00246F74">
      <w:pPr>
        <w:spacing w:after="0"/>
        <w:rPr>
          <w:rFonts w:ascii="Arial" w:hAnsi="Arial" w:cs="Arial"/>
          <w:sz w:val="20"/>
          <w:szCs w:val="20"/>
        </w:rPr>
      </w:pPr>
      <w:r>
        <w:rPr>
          <w:rFonts w:ascii="Arial" w:hAnsi="Arial" w:cs="Arial"/>
          <w:sz w:val="20"/>
          <w:szCs w:val="20"/>
          <w:u w:val="single"/>
        </w:rPr>
        <w:t>reprezentowany przez:</w:t>
      </w:r>
    </w:p>
    <w:p w14:paraId="6858128F"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15CCD46A" w14:textId="1C001BA5" w:rsidR="00564B84" w:rsidRDefault="00564B84" w:rsidP="00246F74">
      <w:pPr>
        <w:spacing w:after="0"/>
        <w:ind w:right="5384"/>
        <w:jc w:val="left"/>
        <w:rPr>
          <w:rFonts w:ascii="Arial" w:hAnsi="Arial" w:cs="Arial"/>
        </w:rPr>
      </w:pPr>
      <w:r>
        <w:rPr>
          <w:rFonts w:ascii="Arial" w:hAnsi="Arial" w:cs="Arial"/>
          <w:i/>
          <w:sz w:val="16"/>
          <w:szCs w:val="16"/>
        </w:rPr>
        <w:t>(imię, nazwisko, stanowisko/podstawa do reprezentacji)</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6743C904"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903037" w:rsidRPr="00903037">
        <w:rPr>
          <w:rFonts w:cstheme="minorHAnsi"/>
          <w:sz w:val="22"/>
        </w:rPr>
        <w:t>Wykonanie systemu zabezpieczenia p-</w:t>
      </w:r>
      <w:proofErr w:type="spellStart"/>
      <w:r w:rsidR="00903037" w:rsidRPr="00903037">
        <w:rPr>
          <w:rFonts w:cstheme="minorHAnsi"/>
          <w:sz w:val="22"/>
        </w:rPr>
        <w:t>poż</w:t>
      </w:r>
      <w:proofErr w:type="spellEnd"/>
      <w:r w:rsidR="00903037" w:rsidRPr="00903037">
        <w:rPr>
          <w:rFonts w:cstheme="minorHAnsi"/>
          <w:sz w:val="22"/>
        </w:rPr>
        <w:t>. klatki schodowej budynku M</w:t>
      </w:r>
      <w:r w:rsidR="00903037">
        <w:rPr>
          <w:rFonts w:cstheme="minorHAnsi"/>
          <w:sz w:val="22"/>
        </w:rPr>
        <w:t xml:space="preserve">uzeum Górnośląskiego w Bytomiu </w:t>
      </w:r>
      <w:r w:rsidR="00903037" w:rsidRPr="00903037">
        <w:rPr>
          <w:rFonts w:cstheme="minorHAnsi"/>
          <w:sz w:val="22"/>
        </w:rPr>
        <w:t>w ramach realizacji zadania pn. „Termomode</w:t>
      </w:r>
      <w:r w:rsidR="00903037">
        <w:rPr>
          <w:rFonts w:cstheme="minorHAnsi"/>
          <w:sz w:val="22"/>
        </w:rPr>
        <w:t xml:space="preserve">rnizacja budynku przy pl. Jana </w:t>
      </w:r>
      <w:r w:rsidR="00903037" w:rsidRPr="00903037">
        <w:rPr>
          <w:rFonts w:cstheme="minorHAnsi"/>
          <w:sz w:val="22"/>
        </w:rPr>
        <w:t xml:space="preserve">III Sobieskiego 2 wraz z podniesieniem bezpieczeństwa </w:t>
      </w:r>
      <w:proofErr w:type="spellStart"/>
      <w:r w:rsidR="00903037" w:rsidRPr="00903037">
        <w:rPr>
          <w:rFonts w:cstheme="minorHAnsi"/>
          <w:sz w:val="22"/>
        </w:rPr>
        <w:t>p.poż</w:t>
      </w:r>
      <w:proofErr w:type="spellEnd"/>
      <w:r w:rsidR="00903037" w:rsidRPr="00903037">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Pr="00722024" w:rsidRDefault="00722024" w:rsidP="00246F74">
      <w:pPr>
        <w:spacing w:after="0"/>
        <w:jc w:val="center"/>
        <w:rPr>
          <w:rFonts w:cstheme="minorHAnsi"/>
          <w:sz w:val="18"/>
          <w:szCs w:val="18"/>
        </w:rPr>
      </w:pPr>
      <w:r>
        <w:rPr>
          <w:rFonts w:eastAsia="Lucida Sans Unicode" w:cstheme="minorHAnsi"/>
          <w:sz w:val="18"/>
          <w:szCs w:val="18"/>
        </w:rPr>
        <w:t>(Wskazać podmiot  i określić odpowiedni zakres dla wskazanego podmiotu)</w:t>
      </w: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5AEDA0B1" w:rsidR="00EA6DF0" w:rsidRDefault="00EA6DF0" w:rsidP="00903037">
      <w:pPr>
        <w:spacing w:after="0"/>
      </w:pPr>
      <w:r>
        <w:t>w trakcie wykonywania zamówienia pod nazwą: „</w:t>
      </w:r>
      <w:r w:rsidR="00903037">
        <w:t>Wykonanie systemu zabezpieczenia p-</w:t>
      </w:r>
      <w:proofErr w:type="spellStart"/>
      <w:r w:rsidR="00903037">
        <w:t>poż</w:t>
      </w:r>
      <w:proofErr w:type="spellEnd"/>
      <w:r w:rsidR="00903037">
        <w:t xml:space="preserve">. klatki schodowej budynku Muzeum Górnośląskiego w Bytomiu w ramach realizacji zadania pn. „Termomodernizacja budynku przy pl. Jana III Sobieskiego 2 wraz z podniesieniem bezpieczeństwa </w:t>
      </w:r>
      <w:proofErr w:type="spellStart"/>
      <w:r w:rsidR="00903037">
        <w:t>p.poż</w:t>
      </w:r>
      <w:proofErr w:type="spellEnd"/>
      <w:r w:rsidR="00903037">
        <w:t>”</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1E5E19B3" w14:textId="77777777" w:rsidR="00676BCE" w:rsidRDefault="00676BCE" w:rsidP="00501B02">
      <w:pPr>
        <w:rPr>
          <w:rFonts w:cstheme="minorHAnsi"/>
          <w:sz w:val="22"/>
        </w:rPr>
      </w:pPr>
    </w:p>
    <w:p w14:paraId="106743CE" w14:textId="77777777" w:rsidR="00676BCE" w:rsidRDefault="00676BCE"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2693"/>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3</w:t>
            </w: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4</w:t>
            </w: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5</w:t>
            </w: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5771856F" w:rsidR="00676BCE" w:rsidRPr="00EE5B07"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6</w:t>
            </w: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3918E79D"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7</w:t>
            </w: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0B7A4848"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8</w:t>
            </w: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D33A841"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9</w:t>
            </w: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71CAA4FF" w:rsidR="00B83ECB" w:rsidRDefault="00B83ECB" w:rsidP="005003CD">
            <w:pPr>
              <w:suppressAutoHyphens/>
              <w:spacing w:after="0" w:line="240" w:lineRule="auto"/>
              <w:rPr>
                <w:rFonts w:eastAsia="Calibri" w:cstheme="minorHAnsi"/>
                <w:bCs/>
                <w:kern w:val="1"/>
                <w:sz w:val="16"/>
                <w:szCs w:val="16"/>
                <w:lang w:eastAsia="ar-SA"/>
              </w:rPr>
            </w:pPr>
            <w:r>
              <w:rPr>
                <w:rFonts w:eastAsia="Calibri" w:cstheme="minorHAnsi"/>
                <w:bCs/>
                <w:kern w:val="1"/>
                <w:sz w:val="16"/>
                <w:szCs w:val="16"/>
                <w:lang w:eastAsia="ar-SA"/>
              </w:rPr>
              <w:t>10</w:t>
            </w: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676BCE" w:rsidRPr="00EE5B07" w14:paraId="21016ADD"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tcBorders>
              <w:top w:val="single" w:sz="4" w:space="0" w:color="000000"/>
              <w:left w:val="single" w:sz="4" w:space="0" w:color="000000"/>
              <w:bottom w:val="single" w:sz="4" w:space="0" w:color="000000"/>
            </w:tcBorders>
            <w:shd w:val="clear" w:color="auto" w:fill="auto"/>
            <w:vAlign w:val="center"/>
          </w:tcPr>
          <w:p w14:paraId="70D48AAA"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20BDCB38"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1.</w:t>
            </w: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00B697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A41859" w14:textId="77777777" w:rsidTr="00676BCE">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77777777" w:rsidR="00676BCE" w:rsidRPr="00676BCE" w:rsidRDefault="00676BCE" w:rsidP="005003CD">
            <w:pPr>
              <w:suppressAutoHyphens/>
              <w:snapToGrid w:val="0"/>
              <w:spacing w:after="0" w:line="240" w:lineRule="auto"/>
              <w:rPr>
                <w:rFonts w:eastAsia="Calibri" w:cstheme="minorHAnsi"/>
                <w:bCs/>
                <w:kern w:val="1"/>
                <w:sz w:val="16"/>
                <w:szCs w:val="16"/>
                <w:lang w:eastAsia="ar-SA"/>
              </w:rPr>
            </w:pPr>
            <w:r w:rsidRPr="00676BCE">
              <w:rPr>
                <w:rFonts w:eastAsia="Calibri" w:cstheme="minorHAnsi"/>
                <w:bCs/>
                <w:kern w:val="1"/>
                <w:sz w:val="16"/>
                <w:szCs w:val="16"/>
                <w:lang w:eastAsia="ar-SA"/>
              </w:rPr>
              <w:t>2.</w:t>
            </w: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tcBorders>
              <w:top w:val="single" w:sz="4" w:space="0" w:color="000000"/>
              <w:left w:val="single" w:sz="4" w:space="0" w:color="000000"/>
              <w:bottom w:val="single" w:sz="4" w:space="0" w:color="000000"/>
            </w:tcBorders>
            <w:shd w:val="clear" w:color="auto" w:fill="auto"/>
          </w:tcPr>
          <w:p w14:paraId="3DCC740B"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13CFDAA5" w14:textId="77777777" w:rsidR="00676BCE" w:rsidRPr="00EE5B07" w:rsidRDefault="00676BCE" w:rsidP="00676BCE">
      <w:pPr>
        <w:suppressAutoHyphens/>
        <w:spacing w:after="0" w:line="240" w:lineRule="auto"/>
        <w:rPr>
          <w:rFonts w:ascii="Arial" w:eastAsia="Calibri" w:hAnsi="Arial" w:cs="Arial"/>
          <w:b/>
          <w:bCs/>
          <w:kern w:val="1"/>
          <w:sz w:val="22"/>
          <w:lang w:eastAsia="ar-SA"/>
        </w:rPr>
      </w:pPr>
      <w:r>
        <w:rPr>
          <w:rFonts w:ascii="Arial" w:eastAsia="Calibri" w:hAnsi="Arial" w:cs="Arial"/>
          <w:b/>
          <w:bCs/>
          <w:kern w:val="1"/>
          <w:sz w:val="22"/>
          <w:lang w:eastAsia="ar-SA"/>
        </w:rPr>
        <w:br w:type="textWrapping" w:clear="all"/>
      </w:r>
    </w:p>
    <w:p w14:paraId="2803A1D1" w14:textId="77777777"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1CE302D6" w14:textId="77777777" w:rsidR="00676BCE" w:rsidRPr="00501B02" w:rsidRDefault="00676BCE" w:rsidP="00501B02">
      <w:pPr>
        <w:rPr>
          <w:rFonts w:cstheme="minorHAnsi"/>
          <w:sz w:val="22"/>
        </w:rPr>
        <w:sectPr w:rsidR="00676BCE"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BC03E2B" w14:textId="512E51A2" w:rsidR="00E2415B" w:rsidRPr="006152A2" w:rsidRDefault="00E2415B" w:rsidP="00E2415B">
      <w:pPr>
        <w:spacing w:after="0"/>
        <w:jc w:val="right"/>
        <w:rPr>
          <w:rFonts w:cstheme="minorHAnsi"/>
          <w:b/>
          <w:szCs w:val="24"/>
        </w:rPr>
      </w:pPr>
      <w:r>
        <w:rPr>
          <w:rFonts w:cstheme="minorHAnsi"/>
          <w:b/>
          <w:szCs w:val="24"/>
        </w:rPr>
        <w:lastRenderedPageBreak/>
        <w:t>Załącznik nr 7 do SWZ</w:t>
      </w:r>
    </w:p>
    <w:p w14:paraId="191DDF8D" w14:textId="77777777" w:rsidR="00E2415B" w:rsidRDefault="00E2415B" w:rsidP="00E2415B">
      <w:pPr>
        <w:spacing w:after="0"/>
        <w:jc w:val="right"/>
        <w:rPr>
          <w:rFonts w:cstheme="minorHAnsi"/>
          <w:b/>
          <w:szCs w:val="24"/>
        </w:rPr>
      </w:pPr>
    </w:p>
    <w:p w14:paraId="2A15D54D" w14:textId="77777777" w:rsidR="00E2415B" w:rsidRDefault="00E2415B" w:rsidP="00E2415B">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22A4C3D7" w14:textId="2C79B35C" w:rsidR="00E2415B" w:rsidRDefault="00E2415B" w:rsidP="00E2415B">
      <w:pPr>
        <w:spacing w:after="0" w:line="240" w:lineRule="auto"/>
        <w:jc w:val="center"/>
        <w:rPr>
          <w:rFonts w:cs="Times New Roman"/>
          <w:b/>
          <w:szCs w:val="24"/>
        </w:rPr>
      </w:pPr>
      <w:r>
        <w:rPr>
          <w:rFonts w:cs="Times New Roman"/>
          <w:b/>
          <w:szCs w:val="24"/>
        </w:rPr>
        <w:t xml:space="preserve">SKŁADANY W CELU OKREŚLENIA PUNKTACJI KRYTERIUM - </w:t>
      </w:r>
      <w:r w:rsidR="0025455A">
        <w:rPr>
          <w:rFonts w:cs="Times New Roman"/>
          <w:b/>
          <w:szCs w:val="24"/>
        </w:rPr>
        <w:t>DOŚWIADCZENIE KIEROWNIKA BUDOWY/ROBÓT</w:t>
      </w:r>
    </w:p>
    <w:p w14:paraId="25F9D2EB" w14:textId="77777777" w:rsidR="00E2415B" w:rsidRDefault="00E2415B" w:rsidP="00E2415B">
      <w:pPr>
        <w:spacing w:after="0"/>
        <w:jc w:val="right"/>
        <w:rPr>
          <w:rFonts w:cstheme="minorHAnsi"/>
          <w:b/>
          <w:szCs w:val="24"/>
        </w:rPr>
      </w:pPr>
    </w:p>
    <w:p w14:paraId="5FDDBCC9" w14:textId="77777777" w:rsidR="00E2415B" w:rsidRDefault="00E2415B" w:rsidP="00E2415B">
      <w:pPr>
        <w:spacing w:after="0"/>
        <w:rPr>
          <w:rFonts w:cstheme="minorHAnsi"/>
          <w:b/>
          <w:szCs w:val="24"/>
        </w:rPr>
      </w:pPr>
    </w:p>
    <w:tbl>
      <w:tblPr>
        <w:tblStyle w:val="Tabela-Siatka"/>
        <w:tblW w:w="5000" w:type="pct"/>
        <w:tblLayout w:type="fixed"/>
        <w:tblLook w:val="04A0" w:firstRow="1" w:lastRow="0" w:firstColumn="1" w:lastColumn="0" w:noHBand="0" w:noVBand="1"/>
      </w:tblPr>
      <w:tblGrid>
        <w:gridCol w:w="444"/>
        <w:gridCol w:w="2072"/>
        <w:gridCol w:w="2045"/>
        <w:gridCol w:w="1326"/>
        <w:gridCol w:w="4568"/>
        <w:gridCol w:w="1418"/>
        <w:gridCol w:w="1561"/>
        <w:gridCol w:w="1493"/>
      </w:tblGrid>
      <w:tr w:rsidR="00E2415B" w:rsidRPr="009400DF" w14:paraId="117096B3" w14:textId="77777777" w:rsidTr="009F72A6">
        <w:tc>
          <w:tcPr>
            <w:tcW w:w="149" w:type="pct"/>
          </w:tcPr>
          <w:p w14:paraId="58A063A7" w14:textId="77777777" w:rsidR="00E2415B" w:rsidRPr="00497418" w:rsidRDefault="00E2415B" w:rsidP="005003CD">
            <w:pPr>
              <w:tabs>
                <w:tab w:val="left" w:pos="6516"/>
              </w:tabs>
              <w:jc w:val="center"/>
              <w:rPr>
                <w:bCs/>
                <w:sz w:val="20"/>
                <w:szCs w:val="20"/>
              </w:rPr>
            </w:pPr>
            <w:proofErr w:type="spellStart"/>
            <w:r>
              <w:rPr>
                <w:bCs/>
                <w:sz w:val="20"/>
                <w:szCs w:val="20"/>
              </w:rPr>
              <w:t>Lp</w:t>
            </w:r>
            <w:proofErr w:type="spellEnd"/>
          </w:p>
        </w:tc>
        <w:tc>
          <w:tcPr>
            <w:tcW w:w="694" w:type="pct"/>
          </w:tcPr>
          <w:p w14:paraId="1C1BE871" w14:textId="77777777" w:rsidR="00E2415B" w:rsidRPr="00497418" w:rsidRDefault="00E2415B" w:rsidP="005003CD">
            <w:pPr>
              <w:tabs>
                <w:tab w:val="left" w:pos="6516"/>
              </w:tabs>
              <w:jc w:val="center"/>
              <w:rPr>
                <w:bCs/>
                <w:sz w:val="20"/>
                <w:szCs w:val="20"/>
              </w:rPr>
            </w:pPr>
            <w:r w:rsidRPr="00497418">
              <w:rPr>
                <w:bCs/>
                <w:sz w:val="20"/>
                <w:szCs w:val="20"/>
              </w:rPr>
              <w:t>Imię i nazwisko</w:t>
            </w:r>
          </w:p>
        </w:tc>
        <w:tc>
          <w:tcPr>
            <w:tcW w:w="685" w:type="pct"/>
          </w:tcPr>
          <w:p w14:paraId="75B10AAB" w14:textId="77777777" w:rsidR="00E2415B" w:rsidRPr="00497418" w:rsidRDefault="00E2415B" w:rsidP="005003CD">
            <w:pPr>
              <w:tabs>
                <w:tab w:val="left" w:pos="6516"/>
              </w:tabs>
              <w:jc w:val="center"/>
              <w:rPr>
                <w:bCs/>
                <w:sz w:val="20"/>
                <w:szCs w:val="20"/>
              </w:rPr>
            </w:pPr>
            <w:r w:rsidRPr="00497418">
              <w:rPr>
                <w:bCs/>
                <w:sz w:val="20"/>
                <w:szCs w:val="20"/>
              </w:rPr>
              <w:t xml:space="preserve">Funkcja osoby </w:t>
            </w:r>
          </w:p>
        </w:tc>
        <w:tc>
          <w:tcPr>
            <w:tcW w:w="444" w:type="pct"/>
          </w:tcPr>
          <w:p w14:paraId="23F3373C" w14:textId="7D814413" w:rsidR="00E2415B" w:rsidRPr="00497418" w:rsidRDefault="00E2415B" w:rsidP="005003CD">
            <w:pPr>
              <w:tabs>
                <w:tab w:val="left" w:pos="6516"/>
              </w:tabs>
              <w:jc w:val="center"/>
              <w:rPr>
                <w:bCs/>
                <w:sz w:val="20"/>
                <w:szCs w:val="20"/>
              </w:rPr>
            </w:pPr>
            <w:r>
              <w:rPr>
                <w:bCs/>
                <w:sz w:val="20"/>
                <w:szCs w:val="20"/>
              </w:rPr>
              <w:t>Wpis do Okręgowej Izby Inżynierów Budownictwa</w:t>
            </w:r>
            <w:r w:rsidR="0025455A">
              <w:rPr>
                <w:bCs/>
                <w:sz w:val="20"/>
                <w:szCs w:val="20"/>
              </w:rPr>
              <w:t xml:space="preserve"> </w:t>
            </w:r>
            <w:r w:rsidR="002F10A2">
              <w:rPr>
                <w:bCs/>
                <w:sz w:val="20"/>
                <w:szCs w:val="20"/>
              </w:rPr>
              <w:t xml:space="preserve"> oraz nr uprawnień</w:t>
            </w:r>
          </w:p>
        </w:tc>
        <w:tc>
          <w:tcPr>
            <w:tcW w:w="1530" w:type="pct"/>
          </w:tcPr>
          <w:p w14:paraId="449ACF0A" w14:textId="77777777" w:rsidR="00E2415B" w:rsidRPr="00497418" w:rsidRDefault="00E2415B" w:rsidP="005003CD">
            <w:pPr>
              <w:tabs>
                <w:tab w:val="left" w:pos="6516"/>
              </w:tabs>
              <w:jc w:val="center"/>
              <w:rPr>
                <w:bCs/>
                <w:sz w:val="20"/>
                <w:szCs w:val="20"/>
              </w:rPr>
            </w:pPr>
            <w:r w:rsidRPr="00497418">
              <w:rPr>
                <w:bCs/>
                <w:sz w:val="20"/>
                <w:szCs w:val="20"/>
              </w:rPr>
              <w:t>Doświadczenie – przedmiot wykonywanych inwestycji</w:t>
            </w:r>
          </w:p>
        </w:tc>
        <w:tc>
          <w:tcPr>
            <w:tcW w:w="475" w:type="pct"/>
          </w:tcPr>
          <w:p w14:paraId="02058F19" w14:textId="77777777" w:rsidR="00E2415B" w:rsidRDefault="00E2415B" w:rsidP="005003CD">
            <w:pPr>
              <w:tabs>
                <w:tab w:val="left" w:pos="6516"/>
              </w:tabs>
              <w:jc w:val="center"/>
              <w:rPr>
                <w:bCs/>
                <w:sz w:val="20"/>
                <w:szCs w:val="20"/>
              </w:rPr>
            </w:pPr>
            <w:r>
              <w:rPr>
                <w:bCs/>
                <w:sz w:val="20"/>
                <w:szCs w:val="20"/>
              </w:rPr>
              <w:t xml:space="preserve">Data realizacji inwestycji </w:t>
            </w:r>
          </w:p>
          <w:p w14:paraId="2A4F6B1B" w14:textId="77777777" w:rsidR="00E2415B" w:rsidRPr="00497418" w:rsidRDefault="00E2415B" w:rsidP="005003CD">
            <w:pPr>
              <w:tabs>
                <w:tab w:val="left" w:pos="6516"/>
              </w:tabs>
              <w:jc w:val="center"/>
              <w:rPr>
                <w:bCs/>
                <w:sz w:val="20"/>
                <w:szCs w:val="20"/>
              </w:rPr>
            </w:pPr>
            <w:r>
              <w:rPr>
                <w:bCs/>
                <w:sz w:val="20"/>
                <w:szCs w:val="20"/>
              </w:rPr>
              <w:t>(od – do)</w:t>
            </w:r>
          </w:p>
        </w:tc>
        <w:tc>
          <w:tcPr>
            <w:tcW w:w="523" w:type="pct"/>
          </w:tcPr>
          <w:p w14:paraId="43CCA70E" w14:textId="77777777" w:rsidR="00E2415B" w:rsidRPr="00497418" w:rsidRDefault="00E2415B" w:rsidP="005003CD">
            <w:pPr>
              <w:tabs>
                <w:tab w:val="left" w:pos="6516"/>
              </w:tabs>
              <w:jc w:val="center"/>
              <w:rPr>
                <w:bCs/>
                <w:sz w:val="20"/>
                <w:szCs w:val="20"/>
              </w:rPr>
            </w:pPr>
            <w:r>
              <w:rPr>
                <w:bCs/>
                <w:sz w:val="20"/>
                <w:szCs w:val="20"/>
              </w:rPr>
              <w:t>wartość inwestycji</w:t>
            </w:r>
          </w:p>
        </w:tc>
        <w:tc>
          <w:tcPr>
            <w:tcW w:w="500" w:type="pct"/>
          </w:tcPr>
          <w:p w14:paraId="1D319011" w14:textId="77777777" w:rsidR="00E2415B" w:rsidRPr="00497418" w:rsidRDefault="00E2415B" w:rsidP="005003CD">
            <w:pPr>
              <w:tabs>
                <w:tab w:val="left" w:pos="6516"/>
              </w:tabs>
              <w:jc w:val="center"/>
              <w:rPr>
                <w:bCs/>
                <w:sz w:val="20"/>
                <w:szCs w:val="20"/>
              </w:rPr>
            </w:pPr>
            <w:r>
              <w:rPr>
                <w:bCs/>
                <w:sz w:val="20"/>
                <w:szCs w:val="20"/>
              </w:rPr>
              <w:t>Podstawa dysponowania osobą</w:t>
            </w:r>
          </w:p>
        </w:tc>
      </w:tr>
      <w:tr w:rsidR="00E2415B" w:rsidRPr="009400DF" w14:paraId="0E3968ED" w14:textId="77777777" w:rsidTr="009F72A6">
        <w:tc>
          <w:tcPr>
            <w:tcW w:w="149" w:type="pct"/>
          </w:tcPr>
          <w:p w14:paraId="2751FF2F" w14:textId="77777777" w:rsidR="00E2415B" w:rsidRPr="006152A2" w:rsidRDefault="00E2415B" w:rsidP="005003CD">
            <w:pPr>
              <w:tabs>
                <w:tab w:val="left" w:pos="6516"/>
              </w:tabs>
              <w:jc w:val="center"/>
              <w:rPr>
                <w:rFonts w:cstheme="minorHAnsi"/>
                <w:bCs/>
                <w:sz w:val="20"/>
                <w:szCs w:val="20"/>
              </w:rPr>
            </w:pPr>
            <w:r>
              <w:rPr>
                <w:rFonts w:cstheme="minorHAnsi"/>
                <w:bCs/>
                <w:sz w:val="20"/>
                <w:szCs w:val="20"/>
              </w:rPr>
              <w:t>1</w:t>
            </w:r>
            <w:r w:rsidRPr="006152A2">
              <w:rPr>
                <w:rFonts w:cstheme="minorHAnsi"/>
                <w:bCs/>
                <w:sz w:val="20"/>
                <w:szCs w:val="20"/>
              </w:rPr>
              <w:t>.</w:t>
            </w:r>
          </w:p>
        </w:tc>
        <w:tc>
          <w:tcPr>
            <w:tcW w:w="694" w:type="pct"/>
          </w:tcPr>
          <w:p w14:paraId="0FB783B8" w14:textId="77777777" w:rsidR="00E2415B" w:rsidRPr="009400DF" w:rsidRDefault="00E2415B" w:rsidP="005003CD">
            <w:pPr>
              <w:tabs>
                <w:tab w:val="left" w:pos="6516"/>
              </w:tabs>
              <w:jc w:val="center"/>
              <w:rPr>
                <w:bCs/>
                <w:szCs w:val="24"/>
              </w:rPr>
            </w:pPr>
          </w:p>
        </w:tc>
        <w:tc>
          <w:tcPr>
            <w:tcW w:w="685" w:type="pct"/>
          </w:tcPr>
          <w:p w14:paraId="0E44F4ED" w14:textId="77777777" w:rsidR="00E2415B" w:rsidRPr="006152A2" w:rsidRDefault="00E2415B" w:rsidP="005003CD">
            <w:pPr>
              <w:tabs>
                <w:tab w:val="left" w:pos="6516"/>
              </w:tabs>
              <w:jc w:val="center"/>
              <w:rPr>
                <w:bCs/>
                <w:sz w:val="20"/>
                <w:szCs w:val="20"/>
              </w:rPr>
            </w:pPr>
            <w:r>
              <w:rPr>
                <w:bCs/>
                <w:sz w:val="20"/>
                <w:szCs w:val="20"/>
              </w:rPr>
              <w:t xml:space="preserve">Kierownik budowy </w:t>
            </w:r>
            <w:r w:rsidRPr="006152A2">
              <w:rPr>
                <w:bCs/>
                <w:sz w:val="20"/>
                <w:szCs w:val="20"/>
              </w:rPr>
              <w:t xml:space="preserve"> </w:t>
            </w:r>
            <w:r>
              <w:rPr>
                <w:bCs/>
                <w:sz w:val="20"/>
                <w:szCs w:val="20"/>
              </w:rPr>
              <w:t>w branży konstrukcyjno-budowlanej</w:t>
            </w:r>
          </w:p>
        </w:tc>
        <w:tc>
          <w:tcPr>
            <w:tcW w:w="444" w:type="pct"/>
          </w:tcPr>
          <w:p w14:paraId="34BDDCAB" w14:textId="77777777" w:rsidR="00E2415B" w:rsidRDefault="00E2415B"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tak/nie*</w:t>
            </w:r>
          </w:p>
          <w:p w14:paraId="72C75805"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6488B817" w14:textId="77777777" w:rsidR="0025455A" w:rsidRDefault="0025455A" w:rsidP="005003CD">
            <w:pPr>
              <w:pStyle w:val="Akapitzlist"/>
              <w:tabs>
                <w:tab w:val="left" w:pos="6516"/>
              </w:tabs>
              <w:ind w:left="30"/>
              <w:jc w:val="center"/>
              <w:rPr>
                <w:rFonts w:asciiTheme="minorHAnsi" w:hAnsiTheme="minorHAnsi" w:cstheme="minorHAnsi"/>
                <w:bCs/>
                <w:sz w:val="20"/>
              </w:rPr>
            </w:pPr>
          </w:p>
          <w:p w14:paraId="0674DBBA" w14:textId="5D0B63BA" w:rsidR="0025455A" w:rsidRPr="006152A2" w:rsidRDefault="0025455A" w:rsidP="005003CD">
            <w:pPr>
              <w:pStyle w:val="Akapitzlist"/>
              <w:tabs>
                <w:tab w:val="left" w:pos="6516"/>
              </w:tabs>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4C1E27D1"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3BEA4E13"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26C1FDE1"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p>
          <w:p w14:paraId="7B356572" w14:textId="77777777" w:rsidR="00E2415B"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4A81B5E8" w14:textId="77777777" w:rsidR="00E2415B" w:rsidRPr="006152A2" w:rsidRDefault="00E2415B" w:rsidP="005003CD">
            <w:pPr>
              <w:pStyle w:val="Akapitzlist"/>
              <w:numPr>
                <w:ilvl w:val="0"/>
                <w:numId w:val="84"/>
              </w:numPr>
              <w:tabs>
                <w:tab w:val="left" w:pos="6516"/>
              </w:tabs>
              <w:jc w:val="left"/>
              <w:rPr>
                <w:rFonts w:asciiTheme="minorHAnsi" w:hAnsiTheme="minorHAnsi" w:cstheme="minorHAnsi"/>
                <w:bCs/>
                <w:sz w:val="20"/>
              </w:rPr>
            </w:pPr>
            <w:r w:rsidRPr="006152A2">
              <w:rPr>
                <w:rFonts w:asciiTheme="minorHAnsi" w:hAnsiTheme="minorHAnsi" w:cstheme="minorHAnsi"/>
                <w:bCs/>
                <w:sz w:val="20"/>
              </w:rPr>
              <w:t>…………………………………………</w:t>
            </w:r>
            <w:r>
              <w:rPr>
                <w:rFonts w:asciiTheme="minorHAnsi" w:hAnsiTheme="minorHAnsi" w:cstheme="minorHAnsi"/>
                <w:bCs/>
                <w:sz w:val="20"/>
              </w:rPr>
              <w:t>…..</w:t>
            </w:r>
          </w:p>
          <w:p w14:paraId="6D2C69E8" w14:textId="77777777" w:rsidR="00E2415B" w:rsidRPr="006152A2" w:rsidRDefault="00E2415B" w:rsidP="005003CD">
            <w:pPr>
              <w:tabs>
                <w:tab w:val="left" w:pos="6516"/>
              </w:tabs>
              <w:rPr>
                <w:rFonts w:cstheme="minorHAnsi"/>
                <w:bCs/>
                <w:sz w:val="20"/>
                <w:szCs w:val="20"/>
              </w:rPr>
            </w:pPr>
          </w:p>
        </w:tc>
        <w:tc>
          <w:tcPr>
            <w:tcW w:w="475" w:type="pct"/>
          </w:tcPr>
          <w:p w14:paraId="5BE7E74F" w14:textId="77777777" w:rsidR="00E2415B" w:rsidRPr="009400DF" w:rsidRDefault="00E2415B" w:rsidP="005003CD">
            <w:pPr>
              <w:tabs>
                <w:tab w:val="left" w:pos="6516"/>
              </w:tabs>
              <w:jc w:val="center"/>
              <w:rPr>
                <w:szCs w:val="24"/>
              </w:rPr>
            </w:pPr>
          </w:p>
        </w:tc>
        <w:tc>
          <w:tcPr>
            <w:tcW w:w="523" w:type="pct"/>
          </w:tcPr>
          <w:p w14:paraId="6AA1AF9E" w14:textId="77777777" w:rsidR="00E2415B" w:rsidRPr="009400DF" w:rsidRDefault="00E2415B" w:rsidP="005003CD">
            <w:pPr>
              <w:tabs>
                <w:tab w:val="left" w:pos="6516"/>
              </w:tabs>
              <w:jc w:val="center"/>
              <w:rPr>
                <w:szCs w:val="24"/>
              </w:rPr>
            </w:pPr>
          </w:p>
        </w:tc>
        <w:tc>
          <w:tcPr>
            <w:tcW w:w="500" w:type="pct"/>
          </w:tcPr>
          <w:p w14:paraId="57DB2C25" w14:textId="77777777" w:rsidR="00E2415B" w:rsidRPr="009400DF" w:rsidRDefault="00E2415B" w:rsidP="005003CD">
            <w:pPr>
              <w:tabs>
                <w:tab w:val="left" w:pos="6516"/>
              </w:tabs>
              <w:jc w:val="center"/>
              <w:rPr>
                <w:szCs w:val="24"/>
              </w:rPr>
            </w:pPr>
          </w:p>
        </w:tc>
      </w:tr>
      <w:tr w:rsidR="00E2415B" w:rsidRPr="009400DF" w14:paraId="3A41F83B" w14:textId="77777777" w:rsidTr="009F72A6">
        <w:tc>
          <w:tcPr>
            <w:tcW w:w="149" w:type="pct"/>
          </w:tcPr>
          <w:p w14:paraId="4B7B0BA3" w14:textId="77777777" w:rsidR="00E2415B" w:rsidRPr="006152A2" w:rsidRDefault="00E2415B" w:rsidP="005003CD">
            <w:pPr>
              <w:rPr>
                <w:rFonts w:eastAsia="Lucida Sans Unicode" w:cstheme="minorHAnsi"/>
                <w:bCs/>
                <w:sz w:val="20"/>
                <w:szCs w:val="20"/>
              </w:rPr>
            </w:pPr>
            <w:r>
              <w:rPr>
                <w:rFonts w:eastAsia="Lucida Sans Unicode" w:cstheme="minorHAnsi"/>
                <w:bCs/>
                <w:sz w:val="20"/>
                <w:szCs w:val="20"/>
              </w:rPr>
              <w:t>2.</w:t>
            </w:r>
          </w:p>
        </w:tc>
        <w:tc>
          <w:tcPr>
            <w:tcW w:w="694" w:type="pct"/>
          </w:tcPr>
          <w:p w14:paraId="4A7A4741" w14:textId="77777777" w:rsidR="00E2415B" w:rsidRPr="009400DF" w:rsidRDefault="00E2415B" w:rsidP="005003CD">
            <w:pPr>
              <w:tabs>
                <w:tab w:val="left" w:pos="6516"/>
              </w:tabs>
              <w:jc w:val="center"/>
              <w:rPr>
                <w:bCs/>
                <w:szCs w:val="24"/>
              </w:rPr>
            </w:pPr>
          </w:p>
        </w:tc>
        <w:tc>
          <w:tcPr>
            <w:tcW w:w="685" w:type="pct"/>
          </w:tcPr>
          <w:p w14:paraId="500C56B0" w14:textId="1DE29A47" w:rsidR="00E2415B" w:rsidRPr="006152A2" w:rsidRDefault="00E2415B" w:rsidP="0025455A">
            <w:pPr>
              <w:tabs>
                <w:tab w:val="left" w:pos="6516"/>
              </w:tabs>
              <w:jc w:val="center"/>
              <w:rPr>
                <w:bCs/>
                <w:sz w:val="20"/>
                <w:szCs w:val="20"/>
              </w:rPr>
            </w:pPr>
            <w:r>
              <w:rPr>
                <w:bCs/>
                <w:sz w:val="20"/>
                <w:szCs w:val="20"/>
              </w:rPr>
              <w:t xml:space="preserve">Kierownik </w:t>
            </w:r>
            <w:r w:rsidR="0025455A">
              <w:rPr>
                <w:bCs/>
                <w:sz w:val="20"/>
                <w:szCs w:val="20"/>
              </w:rPr>
              <w:t>robót</w:t>
            </w:r>
            <w:r w:rsidR="00B83ECB">
              <w:rPr>
                <w:bCs/>
                <w:sz w:val="20"/>
                <w:szCs w:val="20"/>
              </w:rPr>
              <w:t xml:space="preserve"> </w:t>
            </w:r>
            <w:r w:rsidRPr="006152A2">
              <w:rPr>
                <w:bCs/>
                <w:sz w:val="20"/>
                <w:szCs w:val="20"/>
              </w:rPr>
              <w:t xml:space="preserve">branży </w:t>
            </w:r>
            <w:r>
              <w:rPr>
                <w:bCs/>
                <w:sz w:val="20"/>
                <w:szCs w:val="20"/>
              </w:rPr>
              <w:t>instalacji sanitarnych</w:t>
            </w:r>
          </w:p>
        </w:tc>
        <w:tc>
          <w:tcPr>
            <w:tcW w:w="444" w:type="pct"/>
          </w:tcPr>
          <w:p w14:paraId="73DB18B6" w14:textId="77777777" w:rsidR="00E2415B" w:rsidRDefault="00E2415B" w:rsidP="005003CD">
            <w:pPr>
              <w:pStyle w:val="Akapitzlist"/>
              <w:ind w:left="30"/>
              <w:jc w:val="center"/>
              <w:rPr>
                <w:rFonts w:asciiTheme="minorHAnsi" w:hAnsiTheme="minorHAnsi" w:cstheme="minorHAnsi"/>
                <w:bCs/>
                <w:sz w:val="20"/>
              </w:rPr>
            </w:pPr>
            <w:r>
              <w:rPr>
                <w:rFonts w:asciiTheme="minorHAnsi" w:hAnsiTheme="minorHAnsi" w:cstheme="minorHAnsi"/>
                <w:bCs/>
                <w:sz w:val="20"/>
              </w:rPr>
              <w:t>tak/nie*</w:t>
            </w:r>
          </w:p>
          <w:p w14:paraId="374FE778" w14:textId="77777777" w:rsidR="0025455A" w:rsidRDefault="0025455A" w:rsidP="005003CD">
            <w:pPr>
              <w:pStyle w:val="Akapitzlist"/>
              <w:ind w:left="30"/>
              <w:jc w:val="center"/>
              <w:rPr>
                <w:rFonts w:asciiTheme="minorHAnsi" w:hAnsiTheme="minorHAnsi" w:cstheme="minorHAnsi"/>
                <w:bCs/>
                <w:sz w:val="20"/>
              </w:rPr>
            </w:pPr>
          </w:p>
          <w:p w14:paraId="4B6A48B0" w14:textId="77777777" w:rsidR="0025455A" w:rsidRDefault="0025455A" w:rsidP="005003CD">
            <w:pPr>
              <w:pStyle w:val="Akapitzlist"/>
              <w:ind w:left="30"/>
              <w:jc w:val="center"/>
              <w:rPr>
                <w:rFonts w:asciiTheme="minorHAnsi" w:hAnsiTheme="minorHAnsi" w:cstheme="minorHAnsi"/>
                <w:bCs/>
                <w:sz w:val="20"/>
              </w:rPr>
            </w:pPr>
          </w:p>
          <w:p w14:paraId="0466821F" w14:textId="73AACEBC" w:rsidR="0025455A" w:rsidRDefault="0025455A" w:rsidP="005003CD">
            <w:pPr>
              <w:pStyle w:val="Akapitzlist"/>
              <w:ind w:left="30"/>
              <w:jc w:val="center"/>
              <w:rPr>
                <w:rFonts w:asciiTheme="minorHAnsi" w:hAnsiTheme="minorHAnsi" w:cstheme="minorHAnsi"/>
                <w:bCs/>
                <w:sz w:val="20"/>
              </w:rPr>
            </w:pPr>
            <w:r>
              <w:rPr>
                <w:rFonts w:asciiTheme="minorHAnsi" w:hAnsiTheme="minorHAnsi" w:cstheme="minorHAnsi"/>
                <w:bCs/>
                <w:sz w:val="20"/>
              </w:rPr>
              <w:t>nr …………………..</w:t>
            </w:r>
          </w:p>
        </w:tc>
        <w:tc>
          <w:tcPr>
            <w:tcW w:w="1530" w:type="pct"/>
          </w:tcPr>
          <w:p w14:paraId="6B9A8D1E" w14:textId="77777777" w:rsidR="00E2415B" w:rsidRPr="006152A2"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1.   </w:t>
            </w:r>
            <w:r w:rsidRPr="006152A2">
              <w:rPr>
                <w:rFonts w:asciiTheme="minorHAnsi" w:hAnsiTheme="minorHAnsi" w:cstheme="minorHAnsi"/>
                <w:bCs/>
                <w:sz w:val="20"/>
              </w:rPr>
              <w:t>……………………………………………..</w:t>
            </w:r>
          </w:p>
          <w:p w14:paraId="23249809" w14:textId="77777777" w:rsidR="00E2415B" w:rsidRPr="00BC7531"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2.   </w:t>
            </w:r>
            <w:r w:rsidRPr="006152A2">
              <w:rPr>
                <w:rFonts w:asciiTheme="minorHAnsi" w:hAnsiTheme="minorHAnsi" w:cstheme="minorHAnsi"/>
                <w:bCs/>
                <w:sz w:val="20"/>
              </w:rPr>
              <w:t>……………………………………………..</w:t>
            </w:r>
          </w:p>
          <w:p w14:paraId="4DE9468B" w14:textId="4F5F420B"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3.  </w:t>
            </w:r>
            <w:r w:rsidRPr="006152A2">
              <w:rPr>
                <w:rFonts w:asciiTheme="minorHAnsi" w:hAnsiTheme="minorHAnsi" w:cstheme="minorHAnsi"/>
                <w:bCs/>
                <w:sz w:val="20"/>
              </w:rPr>
              <w:t>……………………………………………</w:t>
            </w:r>
            <w:r w:rsidR="00B83ECB">
              <w:rPr>
                <w:rFonts w:asciiTheme="minorHAnsi" w:hAnsiTheme="minorHAnsi" w:cstheme="minorHAnsi"/>
                <w:bCs/>
                <w:sz w:val="20"/>
              </w:rPr>
              <w:t>…</w:t>
            </w:r>
          </w:p>
          <w:p w14:paraId="094421F5" w14:textId="618DDECE"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4.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15D77738" w14:textId="0628AD52" w:rsidR="00E2415B" w:rsidRDefault="00E2415B" w:rsidP="005003CD">
            <w:pPr>
              <w:pStyle w:val="Akapitzlist"/>
              <w:ind w:left="34"/>
              <w:jc w:val="left"/>
              <w:rPr>
                <w:rFonts w:asciiTheme="minorHAnsi" w:hAnsiTheme="minorHAnsi" w:cstheme="minorHAnsi"/>
                <w:bCs/>
                <w:sz w:val="20"/>
              </w:rPr>
            </w:pPr>
            <w:r>
              <w:rPr>
                <w:rFonts w:asciiTheme="minorHAnsi" w:hAnsiTheme="minorHAnsi" w:cstheme="minorHAnsi"/>
                <w:bCs/>
                <w:sz w:val="20"/>
              </w:rPr>
              <w:t xml:space="preserve">5. </w:t>
            </w:r>
            <w:r w:rsidRPr="006152A2">
              <w:rPr>
                <w:rFonts w:asciiTheme="minorHAnsi" w:hAnsiTheme="minorHAnsi" w:cstheme="minorHAnsi"/>
                <w:bCs/>
                <w:sz w:val="20"/>
              </w:rPr>
              <w:t>…………………………………………</w:t>
            </w:r>
            <w:r>
              <w:rPr>
                <w:rFonts w:asciiTheme="minorHAnsi" w:hAnsiTheme="minorHAnsi" w:cstheme="minorHAnsi"/>
                <w:bCs/>
                <w:sz w:val="20"/>
              </w:rPr>
              <w:t>……</w:t>
            </w:r>
            <w:r w:rsidR="00B83ECB">
              <w:rPr>
                <w:rFonts w:asciiTheme="minorHAnsi" w:hAnsiTheme="minorHAnsi" w:cstheme="minorHAnsi"/>
                <w:bCs/>
                <w:sz w:val="20"/>
              </w:rPr>
              <w:t>.</w:t>
            </w:r>
          </w:p>
          <w:p w14:paraId="06055033" w14:textId="77777777" w:rsidR="00E2415B" w:rsidRPr="00BC7531" w:rsidRDefault="00E2415B" w:rsidP="005003CD">
            <w:pPr>
              <w:jc w:val="left"/>
              <w:rPr>
                <w:rFonts w:cstheme="minorHAnsi"/>
                <w:bCs/>
                <w:sz w:val="20"/>
              </w:rPr>
            </w:pPr>
          </w:p>
        </w:tc>
        <w:tc>
          <w:tcPr>
            <w:tcW w:w="475" w:type="pct"/>
          </w:tcPr>
          <w:p w14:paraId="14E2787E" w14:textId="77777777" w:rsidR="00E2415B" w:rsidRPr="009400DF" w:rsidRDefault="00E2415B" w:rsidP="005003CD">
            <w:pPr>
              <w:tabs>
                <w:tab w:val="left" w:pos="6516"/>
              </w:tabs>
              <w:jc w:val="center"/>
              <w:rPr>
                <w:szCs w:val="24"/>
              </w:rPr>
            </w:pPr>
          </w:p>
        </w:tc>
        <w:tc>
          <w:tcPr>
            <w:tcW w:w="523" w:type="pct"/>
          </w:tcPr>
          <w:p w14:paraId="4F352395" w14:textId="77777777" w:rsidR="00E2415B" w:rsidRPr="009400DF" w:rsidRDefault="00E2415B" w:rsidP="005003CD">
            <w:pPr>
              <w:tabs>
                <w:tab w:val="left" w:pos="6516"/>
              </w:tabs>
              <w:jc w:val="center"/>
              <w:rPr>
                <w:szCs w:val="24"/>
              </w:rPr>
            </w:pPr>
          </w:p>
        </w:tc>
        <w:tc>
          <w:tcPr>
            <w:tcW w:w="500" w:type="pct"/>
          </w:tcPr>
          <w:p w14:paraId="44A2F29B" w14:textId="77777777" w:rsidR="00E2415B" w:rsidRPr="009400DF" w:rsidRDefault="00E2415B" w:rsidP="005003CD">
            <w:pPr>
              <w:tabs>
                <w:tab w:val="left" w:pos="6516"/>
              </w:tabs>
              <w:jc w:val="center"/>
              <w:rPr>
                <w:szCs w:val="24"/>
              </w:rPr>
            </w:pPr>
          </w:p>
        </w:tc>
      </w:tr>
    </w:tbl>
    <w:p w14:paraId="0FDCB3B2" w14:textId="77777777" w:rsidR="00E2415B" w:rsidRDefault="00E2415B" w:rsidP="00E2415B">
      <w:pPr>
        <w:spacing w:after="0"/>
        <w:jc w:val="right"/>
        <w:rPr>
          <w:rFonts w:cstheme="minorHAnsi"/>
          <w:b/>
          <w:szCs w:val="24"/>
        </w:rPr>
      </w:pPr>
    </w:p>
    <w:p w14:paraId="20E67959" w14:textId="77777777" w:rsidR="00E2415B" w:rsidRDefault="00E2415B" w:rsidP="00E2415B">
      <w:pPr>
        <w:spacing w:after="0"/>
        <w:rPr>
          <w:rFonts w:cstheme="minorHAnsi"/>
          <w:b/>
          <w:szCs w:val="24"/>
        </w:rPr>
      </w:pPr>
    </w:p>
    <w:p w14:paraId="44CA2253" w14:textId="77777777" w:rsidR="00E2415B" w:rsidRPr="00182802" w:rsidRDefault="00E2415B" w:rsidP="00E2415B">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F5D8093" w14:textId="1475806F" w:rsidR="00E2415B" w:rsidRDefault="00E2415B" w:rsidP="00E2415B">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511A6DC1" w14:textId="77777777" w:rsidR="00E2415B" w:rsidRPr="00182802" w:rsidRDefault="00E2415B" w:rsidP="00E2415B">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7DF16398" w14:textId="77777777" w:rsidR="00E2415B" w:rsidRPr="000D75EF" w:rsidRDefault="00E2415B" w:rsidP="00E2415B">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3086C04C" w14:textId="77777777" w:rsidR="00E2415B" w:rsidRDefault="00E2415B" w:rsidP="00E2415B">
      <w:pPr>
        <w:spacing w:after="0" w:line="240" w:lineRule="auto"/>
        <w:jc w:val="left"/>
        <w:rPr>
          <w:rFonts w:cstheme="minorHAnsi"/>
          <w:b/>
          <w:i/>
          <w:sz w:val="20"/>
          <w:szCs w:val="20"/>
        </w:rPr>
      </w:pPr>
    </w:p>
    <w:p w14:paraId="3C8BE3AC" w14:textId="77777777" w:rsidR="00E2415B" w:rsidRPr="00501B02" w:rsidRDefault="00E2415B" w:rsidP="00E2415B">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Pr>
          <w:rFonts w:cstheme="minorHAnsi"/>
          <w:b/>
          <w:i/>
          <w:sz w:val="20"/>
          <w:szCs w:val="20"/>
        </w:rPr>
        <w:t xml:space="preserve"> zobowiązań w imieniu Wykona</w:t>
      </w:r>
    </w:p>
    <w:p w14:paraId="730C3159" w14:textId="3C9A273B" w:rsidR="004451C0" w:rsidRDefault="00E2415B" w:rsidP="00501B02">
      <w:pPr>
        <w:spacing w:after="0"/>
        <w:jc w:val="right"/>
        <w:rPr>
          <w:rFonts w:cstheme="minorHAnsi"/>
          <w:b/>
          <w:szCs w:val="24"/>
        </w:rPr>
      </w:pPr>
      <w:r>
        <w:rPr>
          <w:rFonts w:cstheme="minorHAnsi"/>
          <w:b/>
          <w:szCs w:val="24"/>
        </w:rPr>
        <w:lastRenderedPageBreak/>
        <w:t>Załącznik nr 8</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48557130"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C14B3" w14:textId="77777777" w:rsidR="00FE584C" w:rsidRDefault="00FE584C" w:rsidP="0049216E">
      <w:pPr>
        <w:spacing w:after="0" w:line="240" w:lineRule="auto"/>
      </w:pPr>
      <w:r>
        <w:separator/>
      </w:r>
    </w:p>
  </w:endnote>
  <w:endnote w:type="continuationSeparator" w:id="0">
    <w:p w14:paraId="0638B32F" w14:textId="77777777" w:rsidR="00FE584C" w:rsidRDefault="00FE584C"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EndPr/>
    <w:sdtContent>
      <w:p w14:paraId="470F497F" w14:textId="660D2D63" w:rsidR="006B126B" w:rsidRDefault="006B126B" w:rsidP="006C63F3">
        <w:pPr>
          <w:pStyle w:val="Stopka"/>
          <w:jc w:val="center"/>
        </w:pPr>
        <w:r>
          <w:fldChar w:fldCharType="begin"/>
        </w:r>
        <w:r>
          <w:instrText>PAGE   \* MERGEFORMAT</w:instrText>
        </w:r>
        <w:r>
          <w:fldChar w:fldCharType="separate"/>
        </w:r>
        <w:r w:rsidR="00050120">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6B126B" w:rsidRDefault="006B126B" w:rsidP="00501B02">
    <w:pPr>
      <w:pStyle w:val="Bezodstpw"/>
      <w:rPr>
        <w:rFonts w:asciiTheme="minorHAnsi" w:hAnsiTheme="minorHAnsi" w:cstheme="minorHAnsi"/>
        <w:sz w:val="24"/>
        <w:szCs w:val="24"/>
      </w:rPr>
    </w:pPr>
  </w:p>
  <w:p w14:paraId="08959B7C" w14:textId="77777777" w:rsidR="006B126B" w:rsidRDefault="006B126B" w:rsidP="00255804">
    <w:pPr>
      <w:pStyle w:val="Bezodstpw"/>
      <w:rPr>
        <w:rFonts w:asciiTheme="minorHAnsi" w:hAnsiTheme="minorHAnsi" w:cstheme="minorHAnsi"/>
        <w:sz w:val="24"/>
        <w:szCs w:val="24"/>
      </w:rPr>
    </w:pPr>
  </w:p>
  <w:p w14:paraId="72D9C168" w14:textId="22B0DC73" w:rsidR="006B126B" w:rsidRDefault="006B126B" w:rsidP="00351E54">
    <w:pPr>
      <w:pStyle w:val="Bezodstpw"/>
      <w:jc w:val="center"/>
      <w:rPr>
        <w:rFonts w:asciiTheme="minorHAnsi" w:hAnsiTheme="minorHAnsi" w:cstheme="minorHAnsi"/>
        <w:sz w:val="24"/>
        <w:szCs w:val="24"/>
      </w:rPr>
    </w:pPr>
    <w:r>
      <w:rPr>
        <w:rFonts w:asciiTheme="minorHAnsi" w:hAnsiTheme="minorHAnsi" w:cstheme="minorHAnsi"/>
        <w:sz w:val="24"/>
        <w:szCs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800D8" w14:textId="77777777" w:rsidR="00FE584C" w:rsidRDefault="00FE584C" w:rsidP="0049216E">
      <w:pPr>
        <w:spacing w:after="0" w:line="240" w:lineRule="auto"/>
      </w:pPr>
      <w:r>
        <w:separator/>
      </w:r>
    </w:p>
  </w:footnote>
  <w:footnote w:type="continuationSeparator" w:id="0">
    <w:p w14:paraId="54E825AC" w14:textId="77777777" w:rsidR="00FE584C" w:rsidRDefault="00FE584C" w:rsidP="0049216E">
      <w:pPr>
        <w:spacing w:after="0" w:line="240" w:lineRule="auto"/>
      </w:pPr>
      <w:r>
        <w:continuationSeparator/>
      </w:r>
    </w:p>
  </w:footnote>
  <w:footnote w:id="1">
    <w:p w14:paraId="21A0034A" w14:textId="77777777" w:rsidR="006B126B" w:rsidRDefault="006B126B"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ab/>
      </w:r>
      <w:r w:rsidRPr="00A949DE">
        <w:rPr>
          <w:rFonts w:asciiTheme="minorHAnsi" w:hAnsiTheme="minorHAnsi" w:cstheme="minorHAnsi"/>
          <w:sz w:val="18"/>
          <w:szCs w:val="18"/>
        </w:rPr>
        <w:t xml:space="preserve"> Zgodnie z ofertą Wykonawcy</w:t>
      </w:r>
    </w:p>
    <w:p w14:paraId="12AAED93" w14:textId="77777777" w:rsidR="006B126B" w:rsidRDefault="006B126B" w:rsidP="009527CA">
      <w:pPr>
        <w:pStyle w:val="Tekstprzypisudolnego"/>
        <w:rPr>
          <w:rFonts w:ascii="Arial" w:hAnsi="Arial" w:cs="Arial"/>
          <w:sz w:val="18"/>
          <w:szCs w:val="18"/>
        </w:rPr>
      </w:pPr>
    </w:p>
    <w:p w14:paraId="4268E304" w14:textId="77777777" w:rsidR="006B126B" w:rsidRDefault="006B126B" w:rsidP="009527CA">
      <w:pPr>
        <w:pStyle w:val="Tekstprzypisudolnego"/>
        <w:rPr>
          <w:rFonts w:ascii="Arial" w:hAnsi="Arial" w:cs="Arial"/>
          <w:sz w:val="18"/>
          <w:szCs w:val="18"/>
        </w:rPr>
      </w:pPr>
    </w:p>
  </w:footnote>
  <w:footnote w:id="2">
    <w:p w14:paraId="4CD9D649" w14:textId="77777777" w:rsidR="006B126B" w:rsidRDefault="006B126B"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6B126B" w:rsidRDefault="006B126B" w:rsidP="003202B2">
    <w:pPr>
      <w:pStyle w:val="Nagwek"/>
      <w:jc w:val="center"/>
      <w:rPr>
        <w:rFonts w:cs="Tahoma"/>
        <w:sz w:val="16"/>
        <w:szCs w:val="16"/>
      </w:rPr>
    </w:pPr>
  </w:p>
  <w:p w14:paraId="32F099BC" w14:textId="77777777" w:rsidR="006B126B" w:rsidRDefault="006B126B" w:rsidP="003202B2">
    <w:pPr>
      <w:pStyle w:val="Nagwek"/>
      <w:jc w:val="center"/>
      <w:rPr>
        <w:rFonts w:cs="Tahoma"/>
        <w:sz w:val="16"/>
        <w:szCs w:val="16"/>
      </w:rPr>
    </w:pPr>
  </w:p>
  <w:p w14:paraId="24D62645" w14:textId="77777777" w:rsidR="006B126B" w:rsidRDefault="006B126B" w:rsidP="003202B2">
    <w:pPr>
      <w:pStyle w:val="Nagwek"/>
      <w:jc w:val="center"/>
      <w:rPr>
        <w:rFonts w:cs="Tahoma"/>
        <w:sz w:val="16"/>
        <w:szCs w:val="16"/>
      </w:rPr>
    </w:pPr>
  </w:p>
  <w:p w14:paraId="0D92FB08" w14:textId="77777777" w:rsidR="006B126B" w:rsidRDefault="006B126B" w:rsidP="00C174AF">
    <w:pPr>
      <w:pStyle w:val="Nagwek"/>
      <w:rPr>
        <w:rFonts w:cs="Tahoma"/>
        <w:sz w:val="16"/>
        <w:szCs w:val="16"/>
      </w:rPr>
    </w:pPr>
  </w:p>
  <w:p w14:paraId="686E9AF6" w14:textId="77777777" w:rsidR="006B126B" w:rsidRDefault="006B126B" w:rsidP="00C174AF">
    <w:pPr>
      <w:pStyle w:val="Nagwek"/>
      <w:rPr>
        <w:rFonts w:cs="Tahoma"/>
        <w:sz w:val="16"/>
        <w:szCs w:val="16"/>
      </w:rPr>
    </w:pPr>
  </w:p>
  <w:p w14:paraId="763BAE00" w14:textId="77777777" w:rsidR="006B126B" w:rsidRDefault="006B126B" w:rsidP="00C174AF">
    <w:pPr>
      <w:pStyle w:val="Nagwek"/>
      <w:rPr>
        <w:rFonts w:cs="Tahoma"/>
        <w:sz w:val="16"/>
        <w:szCs w:val="16"/>
      </w:rPr>
    </w:pPr>
  </w:p>
  <w:p w14:paraId="6A8F1FA6" w14:textId="3FC2A48B" w:rsidR="006B126B" w:rsidRDefault="006B126B"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6B126B" w:rsidRDefault="006B126B" w:rsidP="00C174AF">
    <w:pPr>
      <w:pStyle w:val="Nagwek"/>
      <w:rPr>
        <w:rFonts w:cs="Tahoma"/>
        <w:sz w:val="16"/>
        <w:szCs w:val="16"/>
      </w:rPr>
    </w:pPr>
  </w:p>
  <w:p w14:paraId="0751BE5C" w14:textId="77777777" w:rsidR="006B126B" w:rsidRDefault="006B126B" w:rsidP="00C174AF">
    <w:pPr>
      <w:pStyle w:val="Nagwek"/>
      <w:rPr>
        <w:rFonts w:cs="Tahoma"/>
        <w:sz w:val="16"/>
        <w:szCs w:val="16"/>
      </w:rPr>
    </w:pPr>
  </w:p>
  <w:p w14:paraId="43AFE7A8" w14:textId="77777777" w:rsidR="006B126B" w:rsidRDefault="006B12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6B126B" w:rsidRDefault="006B126B"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A6D6E80A"/>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18"/>
        <w:szCs w:val="18"/>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7">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6">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3">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6">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5A6B78F7"/>
    <w:multiLevelType w:val="hybridMultilevel"/>
    <w:tmpl w:val="AB3EEB20"/>
    <w:lvl w:ilvl="0" w:tplc="A79CB4C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3">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8"/>
  </w:num>
  <w:num w:numId="2">
    <w:abstractNumId w:val="63"/>
  </w:num>
  <w:num w:numId="3">
    <w:abstractNumId w:val="35"/>
  </w:num>
  <w:num w:numId="4">
    <w:abstractNumId w:val="76"/>
  </w:num>
  <w:num w:numId="5">
    <w:abstractNumId w:val="34"/>
  </w:num>
  <w:num w:numId="6">
    <w:abstractNumId w:val="79"/>
  </w:num>
  <w:num w:numId="7">
    <w:abstractNumId w:val="95"/>
  </w:num>
  <w:num w:numId="8">
    <w:abstractNumId w:val="84"/>
  </w:num>
  <w:num w:numId="9">
    <w:abstractNumId w:val="37"/>
  </w:num>
  <w:num w:numId="10">
    <w:abstractNumId w:val="93"/>
  </w:num>
  <w:num w:numId="11">
    <w:abstractNumId w:val="89"/>
  </w:num>
  <w:num w:numId="12">
    <w:abstractNumId w:val="43"/>
  </w:num>
  <w:num w:numId="13">
    <w:abstractNumId w:val="54"/>
  </w:num>
  <w:num w:numId="14">
    <w:abstractNumId w:val="81"/>
  </w:num>
  <w:num w:numId="15">
    <w:abstractNumId w:val="41"/>
  </w:num>
  <w:num w:numId="16">
    <w:abstractNumId w:val="45"/>
  </w:num>
  <w:num w:numId="17">
    <w:abstractNumId w:val="57"/>
  </w:num>
  <w:num w:numId="18">
    <w:abstractNumId w:val="49"/>
  </w:num>
  <w:num w:numId="19">
    <w:abstractNumId w:val="86"/>
  </w:num>
  <w:num w:numId="20">
    <w:abstractNumId w:val="83"/>
  </w:num>
  <w:num w:numId="21">
    <w:abstractNumId w:val="91"/>
  </w:num>
  <w:num w:numId="22">
    <w:abstractNumId w:val="42"/>
  </w:num>
  <w:num w:numId="23">
    <w:abstractNumId w:val="90"/>
  </w:num>
  <w:num w:numId="24">
    <w:abstractNumId w:val="60"/>
  </w:num>
  <w:num w:numId="25">
    <w:abstractNumId w:val="92"/>
  </w:num>
  <w:num w:numId="26">
    <w:abstractNumId w:val="58"/>
  </w:num>
  <w:num w:numId="27">
    <w:abstractNumId w:val="51"/>
  </w:num>
  <w:num w:numId="28">
    <w:abstractNumId w:val="96"/>
  </w:num>
  <w:num w:numId="29">
    <w:abstractNumId w:val="48"/>
  </w:num>
  <w:num w:numId="30">
    <w:abstractNumId w:val="40"/>
  </w:num>
  <w:num w:numId="31">
    <w:abstractNumId w:val="87"/>
  </w:num>
  <w:num w:numId="32">
    <w:abstractNumId w:val="69"/>
  </w:num>
  <w:num w:numId="33">
    <w:abstractNumId w:val="66"/>
  </w:num>
  <w:num w:numId="34">
    <w:abstractNumId w:val="77"/>
  </w:num>
  <w:num w:numId="35">
    <w:abstractNumId w:val="50"/>
  </w:num>
  <w:num w:numId="36">
    <w:abstractNumId w:val="39"/>
  </w:num>
  <w:num w:numId="37">
    <w:abstractNumId w:val="73"/>
  </w:num>
  <w:num w:numId="38">
    <w:abstractNumId w:val="55"/>
  </w:num>
  <w:num w:numId="39">
    <w:abstractNumId w:val="68"/>
  </w:num>
  <w:num w:numId="40">
    <w:abstractNumId w:val="71"/>
  </w:num>
  <w:num w:numId="41">
    <w:abstractNumId w:val="62"/>
  </w:num>
  <w:num w:numId="42">
    <w:abstractNumId w:val="52"/>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7"/>
  </w:num>
  <w:num w:numId="53">
    <w:abstractNumId w:val="36"/>
  </w:num>
  <w:num w:numId="54">
    <w:abstractNumId w:val="46"/>
  </w:num>
  <w:num w:numId="55">
    <w:abstractNumId w:val="65"/>
  </w:num>
  <w:num w:numId="56">
    <w:abstractNumId w:val="70"/>
  </w:num>
  <w:num w:numId="57">
    <w:abstractNumId w:val="85"/>
  </w:num>
  <w:num w:numId="58">
    <w:abstractNumId w:val="88"/>
  </w:num>
  <w:num w:numId="59">
    <w:abstractNumId w:val="64"/>
  </w:num>
  <w:num w:numId="60">
    <w:abstractNumId w:val="80"/>
  </w:num>
  <w:num w:numId="61">
    <w:abstractNumId w:val="59"/>
  </w:num>
  <w:num w:numId="62">
    <w:abstractNumId w:val="82"/>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5"/>
  </w:num>
  <w:num w:numId="79">
    <w:abstractNumId w:val="75"/>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2"/>
  </w:num>
  <w:num w:numId="81">
    <w:abstractNumId w:val="44"/>
  </w:num>
  <w:num w:numId="82">
    <w:abstractNumId w:val="94"/>
  </w:num>
  <w:num w:numId="83">
    <w:abstractNumId w:val="67"/>
  </w:num>
  <w:num w:numId="84">
    <w:abstractNumId w:val="74"/>
  </w:num>
  <w:num w:numId="85">
    <w:abstractNumId w:val="61"/>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5538"/>
    <w:rsid w:val="00041A88"/>
    <w:rsid w:val="000434EA"/>
    <w:rsid w:val="00044EDA"/>
    <w:rsid w:val="00050120"/>
    <w:rsid w:val="00053B50"/>
    <w:rsid w:val="000544F9"/>
    <w:rsid w:val="00061477"/>
    <w:rsid w:val="000637FA"/>
    <w:rsid w:val="00066C7C"/>
    <w:rsid w:val="00071883"/>
    <w:rsid w:val="0007657F"/>
    <w:rsid w:val="00077490"/>
    <w:rsid w:val="00082DBF"/>
    <w:rsid w:val="00084D5E"/>
    <w:rsid w:val="00094985"/>
    <w:rsid w:val="000952D5"/>
    <w:rsid w:val="00097670"/>
    <w:rsid w:val="000A6D83"/>
    <w:rsid w:val="000B45B7"/>
    <w:rsid w:val="000C2C3C"/>
    <w:rsid w:val="000C4869"/>
    <w:rsid w:val="000C7070"/>
    <w:rsid w:val="000D44DD"/>
    <w:rsid w:val="000D75EF"/>
    <w:rsid w:val="000E1886"/>
    <w:rsid w:val="000E5B47"/>
    <w:rsid w:val="000F0DCF"/>
    <w:rsid w:val="000F210F"/>
    <w:rsid w:val="000F622D"/>
    <w:rsid w:val="000F7A52"/>
    <w:rsid w:val="0010188D"/>
    <w:rsid w:val="00105E74"/>
    <w:rsid w:val="00106DFB"/>
    <w:rsid w:val="00110A00"/>
    <w:rsid w:val="001143CF"/>
    <w:rsid w:val="00122917"/>
    <w:rsid w:val="00124E77"/>
    <w:rsid w:val="0014312E"/>
    <w:rsid w:val="00143282"/>
    <w:rsid w:val="00152244"/>
    <w:rsid w:val="00152606"/>
    <w:rsid w:val="00155A34"/>
    <w:rsid w:val="00155F44"/>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B0500"/>
    <w:rsid w:val="001B1846"/>
    <w:rsid w:val="001C2308"/>
    <w:rsid w:val="001D24ED"/>
    <w:rsid w:val="001D33CE"/>
    <w:rsid w:val="001D7060"/>
    <w:rsid w:val="001D75D7"/>
    <w:rsid w:val="001E030F"/>
    <w:rsid w:val="001E2C57"/>
    <w:rsid w:val="001E3567"/>
    <w:rsid w:val="001E5B17"/>
    <w:rsid w:val="001F534B"/>
    <w:rsid w:val="0020020A"/>
    <w:rsid w:val="002011A5"/>
    <w:rsid w:val="00201395"/>
    <w:rsid w:val="00206E05"/>
    <w:rsid w:val="00211E15"/>
    <w:rsid w:val="00216D18"/>
    <w:rsid w:val="00222130"/>
    <w:rsid w:val="002271DF"/>
    <w:rsid w:val="00231A39"/>
    <w:rsid w:val="00234E60"/>
    <w:rsid w:val="00236B9F"/>
    <w:rsid w:val="00246F74"/>
    <w:rsid w:val="00247824"/>
    <w:rsid w:val="0025455A"/>
    <w:rsid w:val="002557DA"/>
    <w:rsid w:val="00255804"/>
    <w:rsid w:val="002721E0"/>
    <w:rsid w:val="00275468"/>
    <w:rsid w:val="00285808"/>
    <w:rsid w:val="00290215"/>
    <w:rsid w:val="00293452"/>
    <w:rsid w:val="002A19F7"/>
    <w:rsid w:val="002A4E10"/>
    <w:rsid w:val="002A7F5E"/>
    <w:rsid w:val="002B3A46"/>
    <w:rsid w:val="002B3EBA"/>
    <w:rsid w:val="002D10AF"/>
    <w:rsid w:val="002F10A2"/>
    <w:rsid w:val="002F5873"/>
    <w:rsid w:val="002F602C"/>
    <w:rsid w:val="002F6506"/>
    <w:rsid w:val="00306820"/>
    <w:rsid w:val="003115B7"/>
    <w:rsid w:val="003202B2"/>
    <w:rsid w:val="003223F7"/>
    <w:rsid w:val="00340FEE"/>
    <w:rsid w:val="00341C2B"/>
    <w:rsid w:val="00341EA6"/>
    <w:rsid w:val="00342131"/>
    <w:rsid w:val="00344B5B"/>
    <w:rsid w:val="00347101"/>
    <w:rsid w:val="00351E54"/>
    <w:rsid w:val="003525D8"/>
    <w:rsid w:val="00361539"/>
    <w:rsid w:val="003671AB"/>
    <w:rsid w:val="003720BA"/>
    <w:rsid w:val="00377D90"/>
    <w:rsid w:val="00387F9F"/>
    <w:rsid w:val="003964A1"/>
    <w:rsid w:val="003B2270"/>
    <w:rsid w:val="003B2FD4"/>
    <w:rsid w:val="003B3DEA"/>
    <w:rsid w:val="003B62BD"/>
    <w:rsid w:val="003C571F"/>
    <w:rsid w:val="003F1DFA"/>
    <w:rsid w:val="00400372"/>
    <w:rsid w:val="0041080B"/>
    <w:rsid w:val="00414D0F"/>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5003CD"/>
    <w:rsid w:val="005012C9"/>
    <w:rsid w:val="00501B02"/>
    <w:rsid w:val="0050759D"/>
    <w:rsid w:val="00513666"/>
    <w:rsid w:val="00516F11"/>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7AE7"/>
    <w:rsid w:val="00607CCC"/>
    <w:rsid w:val="00610B61"/>
    <w:rsid w:val="00611FDE"/>
    <w:rsid w:val="00614602"/>
    <w:rsid w:val="006152A2"/>
    <w:rsid w:val="006234C1"/>
    <w:rsid w:val="006253E8"/>
    <w:rsid w:val="00626B1A"/>
    <w:rsid w:val="00645551"/>
    <w:rsid w:val="006541AA"/>
    <w:rsid w:val="00666734"/>
    <w:rsid w:val="00671571"/>
    <w:rsid w:val="00676BCE"/>
    <w:rsid w:val="006859B1"/>
    <w:rsid w:val="006B0BD1"/>
    <w:rsid w:val="006B126B"/>
    <w:rsid w:val="006B4B83"/>
    <w:rsid w:val="006B677B"/>
    <w:rsid w:val="006C4E01"/>
    <w:rsid w:val="006C63F3"/>
    <w:rsid w:val="006D1F87"/>
    <w:rsid w:val="006D3342"/>
    <w:rsid w:val="006F4462"/>
    <w:rsid w:val="00707AEB"/>
    <w:rsid w:val="00722024"/>
    <w:rsid w:val="00723CD2"/>
    <w:rsid w:val="0072562C"/>
    <w:rsid w:val="0074266A"/>
    <w:rsid w:val="007526B9"/>
    <w:rsid w:val="00762650"/>
    <w:rsid w:val="007707D8"/>
    <w:rsid w:val="00771868"/>
    <w:rsid w:val="007734E5"/>
    <w:rsid w:val="007863A3"/>
    <w:rsid w:val="00787FAE"/>
    <w:rsid w:val="00795A5E"/>
    <w:rsid w:val="007A079C"/>
    <w:rsid w:val="007A1B3C"/>
    <w:rsid w:val="007A1DC6"/>
    <w:rsid w:val="007C575B"/>
    <w:rsid w:val="007C5B12"/>
    <w:rsid w:val="007D4CB4"/>
    <w:rsid w:val="007D6257"/>
    <w:rsid w:val="007D6502"/>
    <w:rsid w:val="007E637A"/>
    <w:rsid w:val="007F77DE"/>
    <w:rsid w:val="00804176"/>
    <w:rsid w:val="00807C31"/>
    <w:rsid w:val="008100F6"/>
    <w:rsid w:val="00811CEE"/>
    <w:rsid w:val="0081567A"/>
    <w:rsid w:val="00822F82"/>
    <w:rsid w:val="0082545E"/>
    <w:rsid w:val="00833FBE"/>
    <w:rsid w:val="00846AFF"/>
    <w:rsid w:val="00850546"/>
    <w:rsid w:val="008647A0"/>
    <w:rsid w:val="00873408"/>
    <w:rsid w:val="008860D2"/>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63267"/>
    <w:rsid w:val="00964102"/>
    <w:rsid w:val="009644F7"/>
    <w:rsid w:val="00964CBD"/>
    <w:rsid w:val="0096709E"/>
    <w:rsid w:val="009674BE"/>
    <w:rsid w:val="00972B73"/>
    <w:rsid w:val="00977638"/>
    <w:rsid w:val="00982E14"/>
    <w:rsid w:val="009A2235"/>
    <w:rsid w:val="009A25EA"/>
    <w:rsid w:val="009B0394"/>
    <w:rsid w:val="009B07E7"/>
    <w:rsid w:val="009B2E3D"/>
    <w:rsid w:val="009B38C4"/>
    <w:rsid w:val="009B5E8B"/>
    <w:rsid w:val="009C1676"/>
    <w:rsid w:val="009C1E69"/>
    <w:rsid w:val="009C22E8"/>
    <w:rsid w:val="009D0C14"/>
    <w:rsid w:val="009D461C"/>
    <w:rsid w:val="009D528C"/>
    <w:rsid w:val="009E2AB2"/>
    <w:rsid w:val="009F161C"/>
    <w:rsid w:val="009F482F"/>
    <w:rsid w:val="009F5338"/>
    <w:rsid w:val="009F616E"/>
    <w:rsid w:val="009F72A6"/>
    <w:rsid w:val="009F7EE5"/>
    <w:rsid w:val="00A02126"/>
    <w:rsid w:val="00A10496"/>
    <w:rsid w:val="00A106E5"/>
    <w:rsid w:val="00A15070"/>
    <w:rsid w:val="00A178C4"/>
    <w:rsid w:val="00A22C65"/>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E5FAE"/>
    <w:rsid w:val="00AE70CC"/>
    <w:rsid w:val="00B11D84"/>
    <w:rsid w:val="00B1274A"/>
    <w:rsid w:val="00B14078"/>
    <w:rsid w:val="00B1644E"/>
    <w:rsid w:val="00B17D83"/>
    <w:rsid w:val="00B266C0"/>
    <w:rsid w:val="00B26D2F"/>
    <w:rsid w:val="00B46931"/>
    <w:rsid w:val="00B50868"/>
    <w:rsid w:val="00B612F5"/>
    <w:rsid w:val="00B624E7"/>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DB9"/>
    <w:rsid w:val="00C24DE1"/>
    <w:rsid w:val="00C30511"/>
    <w:rsid w:val="00C324BC"/>
    <w:rsid w:val="00C34066"/>
    <w:rsid w:val="00C35BF5"/>
    <w:rsid w:val="00C3795F"/>
    <w:rsid w:val="00C53A41"/>
    <w:rsid w:val="00C564D1"/>
    <w:rsid w:val="00C57649"/>
    <w:rsid w:val="00C70756"/>
    <w:rsid w:val="00C708C8"/>
    <w:rsid w:val="00C72B5C"/>
    <w:rsid w:val="00C77F4A"/>
    <w:rsid w:val="00C81B53"/>
    <w:rsid w:val="00C81EE8"/>
    <w:rsid w:val="00C8526B"/>
    <w:rsid w:val="00C86B15"/>
    <w:rsid w:val="00CA15B1"/>
    <w:rsid w:val="00CA5066"/>
    <w:rsid w:val="00CB5BFD"/>
    <w:rsid w:val="00CB6BA5"/>
    <w:rsid w:val="00CC4DDA"/>
    <w:rsid w:val="00CD3E3E"/>
    <w:rsid w:val="00CE08F5"/>
    <w:rsid w:val="00CE2A7B"/>
    <w:rsid w:val="00CE2D24"/>
    <w:rsid w:val="00CF415E"/>
    <w:rsid w:val="00CF5E42"/>
    <w:rsid w:val="00D02FC5"/>
    <w:rsid w:val="00D0309E"/>
    <w:rsid w:val="00D05327"/>
    <w:rsid w:val="00D128B1"/>
    <w:rsid w:val="00D13059"/>
    <w:rsid w:val="00D14EDA"/>
    <w:rsid w:val="00D304E9"/>
    <w:rsid w:val="00D500B0"/>
    <w:rsid w:val="00D60564"/>
    <w:rsid w:val="00D6257E"/>
    <w:rsid w:val="00D659E7"/>
    <w:rsid w:val="00D663B1"/>
    <w:rsid w:val="00D71812"/>
    <w:rsid w:val="00D7301E"/>
    <w:rsid w:val="00D77DE1"/>
    <w:rsid w:val="00D8196E"/>
    <w:rsid w:val="00D94146"/>
    <w:rsid w:val="00D96AFF"/>
    <w:rsid w:val="00D9782D"/>
    <w:rsid w:val="00DA1F08"/>
    <w:rsid w:val="00DA5099"/>
    <w:rsid w:val="00DB4FCB"/>
    <w:rsid w:val="00DB5309"/>
    <w:rsid w:val="00DC467B"/>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78BA"/>
    <w:rsid w:val="00E601CD"/>
    <w:rsid w:val="00E62702"/>
    <w:rsid w:val="00E62FED"/>
    <w:rsid w:val="00E64062"/>
    <w:rsid w:val="00E722B5"/>
    <w:rsid w:val="00E7331E"/>
    <w:rsid w:val="00E77044"/>
    <w:rsid w:val="00E86858"/>
    <w:rsid w:val="00E90C6C"/>
    <w:rsid w:val="00E9156B"/>
    <w:rsid w:val="00E91E7F"/>
    <w:rsid w:val="00E92E13"/>
    <w:rsid w:val="00E93CCA"/>
    <w:rsid w:val="00E9552C"/>
    <w:rsid w:val="00EA6DF0"/>
    <w:rsid w:val="00EA7E07"/>
    <w:rsid w:val="00EB4806"/>
    <w:rsid w:val="00EC2E9F"/>
    <w:rsid w:val="00EC718E"/>
    <w:rsid w:val="00ED2E41"/>
    <w:rsid w:val="00ED3799"/>
    <w:rsid w:val="00ED4B2D"/>
    <w:rsid w:val="00EE5B07"/>
    <w:rsid w:val="00EF0631"/>
    <w:rsid w:val="00EF215D"/>
    <w:rsid w:val="00EF7B37"/>
    <w:rsid w:val="00F0333D"/>
    <w:rsid w:val="00F06076"/>
    <w:rsid w:val="00F10EDA"/>
    <w:rsid w:val="00F1240D"/>
    <w:rsid w:val="00F13423"/>
    <w:rsid w:val="00F15D7D"/>
    <w:rsid w:val="00F2767A"/>
    <w:rsid w:val="00F335D2"/>
    <w:rsid w:val="00F36549"/>
    <w:rsid w:val="00F4056B"/>
    <w:rsid w:val="00F40D5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34"/>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34"/>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BDBC-064D-48C7-8957-A9A182D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16369</Words>
  <Characters>98217</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3</cp:revision>
  <cp:lastPrinted>2022-01-21T09:33:00Z</cp:lastPrinted>
  <dcterms:created xsi:type="dcterms:W3CDTF">2022-02-16T09:35:00Z</dcterms:created>
  <dcterms:modified xsi:type="dcterms:W3CDTF">2022-02-16T09:51:00Z</dcterms:modified>
</cp:coreProperties>
</file>