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BE0C02" w:rsidRDefault="00D524A0" w:rsidP="00F20751">
      <w:pPr>
        <w:spacing w:after="100" w:afterAutospacing="1"/>
      </w:pPr>
      <w:bookmarkStart w:id="0" w:name="_Hlk169598244"/>
      <w:bookmarkEnd w:id="0"/>
      <w:r w:rsidRPr="00BE0C02">
        <w:t>Urząd Gminy Komorniki</w:t>
      </w:r>
      <w:r w:rsidRPr="00BE0C02">
        <w:br/>
        <w:t>ul. Stawna 1</w:t>
      </w:r>
      <w:r w:rsidRPr="00BE0C02">
        <w:br/>
        <w:t>62-052 Komorniki</w:t>
      </w:r>
    </w:p>
    <w:p w14:paraId="1DDF7C34" w14:textId="729A3CD2" w:rsidR="00D524A0" w:rsidRPr="00BE0C02" w:rsidRDefault="00D524A0" w:rsidP="00CD3D9B">
      <w:pPr>
        <w:tabs>
          <w:tab w:val="right" w:pos="9072"/>
        </w:tabs>
        <w:spacing w:after="100" w:afterAutospacing="1"/>
      </w:pPr>
      <w:r w:rsidRPr="00BE0C02">
        <w:t>Oznaczenie sprawy ZP.271.</w:t>
      </w:r>
      <w:r w:rsidR="005F1C41" w:rsidRPr="00BE0C02">
        <w:t>47</w:t>
      </w:r>
      <w:r w:rsidRPr="00BE0C02">
        <w:t>.202</w:t>
      </w:r>
      <w:r w:rsidR="00116F87" w:rsidRPr="00BE0C02">
        <w:t>4</w:t>
      </w:r>
      <w:r w:rsidRPr="00BE0C02">
        <w:tab/>
        <w:t xml:space="preserve">Poznań, </w:t>
      </w:r>
      <w:r w:rsidR="001A0E91" w:rsidRPr="00BE0C02">
        <w:t>9</w:t>
      </w:r>
      <w:r w:rsidR="00273D8C" w:rsidRPr="00BE0C02">
        <w:t xml:space="preserve"> </w:t>
      </w:r>
      <w:r w:rsidR="005F1C41" w:rsidRPr="00BE0C02">
        <w:t>grudni</w:t>
      </w:r>
      <w:r w:rsidR="00303EE7" w:rsidRPr="00BE0C02">
        <w:t>a</w:t>
      </w:r>
      <w:r w:rsidR="00273D8C" w:rsidRPr="00BE0C02">
        <w:t xml:space="preserve"> </w:t>
      </w:r>
      <w:r w:rsidRPr="00BE0C02">
        <w:t>202</w:t>
      </w:r>
      <w:r w:rsidR="00116F87" w:rsidRPr="00BE0C02">
        <w:t>4</w:t>
      </w:r>
      <w:r w:rsidRPr="00BE0C02">
        <w:t xml:space="preserve"> r.</w:t>
      </w:r>
    </w:p>
    <w:p w14:paraId="52EBCFEF" w14:textId="1017F4B9" w:rsidR="00CD3D9B" w:rsidRPr="00303EE7" w:rsidRDefault="00D524A0" w:rsidP="005F1C41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5F1C41" w:rsidRPr="005F1C41">
        <w:rPr>
          <w:rFonts w:asciiTheme="minorHAnsi" w:hAnsiTheme="minorHAnsi" w:cstheme="minorHAnsi"/>
          <w:b/>
          <w:bCs/>
          <w:color w:val="auto"/>
        </w:rPr>
        <w:t>Dostawa sprzętu komputerowego na potrzeby Urzędu Gminy Komorniki</w:t>
      </w:r>
      <w:r w:rsidR="005F1C41">
        <w:rPr>
          <w:rFonts w:asciiTheme="minorHAnsi" w:hAnsiTheme="minorHAnsi" w:cstheme="minorHAnsi"/>
          <w:b/>
          <w:bCs/>
          <w:color w:val="auto"/>
        </w:rPr>
        <w:t>”</w:t>
      </w:r>
    </w:p>
    <w:p w14:paraId="4CCE26D8" w14:textId="33A79257" w:rsidR="00303EE7" w:rsidRDefault="003158CE" w:rsidP="00303EE7">
      <w:pPr>
        <w:jc w:val="center"/>
      </w:pPr>
      <w:r>
        <w:t>g</w:t>
      </w:r>
      <w:r w:rsidR="00303EE7">
        <w:t>odz. 9.05</w:t>
      </w:r>
    </w:p>
    <w:p w14:paraId="2FBBFBB2" w14:textId="7BEFE9EB" w:rsidR="005F1C41" w:rsidRPr="00303EE7" w:rsidRDefault="005F1C41" w:rsidP="005F1C41">
      <w:r>
        <w:t>W zakresie części I: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2"/>
        <w:gridCol w:w="2410"/>
      </w:tblGrid>
      <w:tr w:rsidR="00D524A0" w:rsidRPr="00BE0C02" w14:paraId="3FA8B7CE" w14:textId="77777777" w:rsidTr="005C3399">
        <w:trPr>
          <w:trHeight w:val="966"/>
          <w:tblHeader/>
        </w:trPr>
        <w:tc>
          <w:tcPr>
            <w:tcW w:w="568" w:type="dxa"/>
          </w:tcPr>
          <w:p w14:paraId="0B773803" w14:textId="604B3D6D" w:rsidR="00D524A0" w:rsidRPr="00BE0C02" w:rsidRDefault="00CD3D9B" w:rsidP="00BE0C02">
            <w:pPr>
              <w:spacing w:after="0"/>
              <w:rPr>
                <w:rFonts w:cstheme="minorHAnsi"/>
                <w:b/>
                <w:bCs/>
              </w:rPr>
            </w:pPr>
            <w:r w:rsidRPr="00BE0C02">
              <w:rPr>
                <w:rFonts w:cstheme="minorHAnsi"/>
                <w:b/>
                <w:bCs/>
              </w:rPr>
              <w:t>Lp</w:t>
            </w:r>
            <w:r w:rsidR="00B420FA" w:rsidRPr="00BE0C0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536" w:type="dxa"/>
          </w:tcPr>
          <w:p w14:paraId="77AC78CC" w14:textId="04391676" w:rsidR="00D524A0" w:rsidRPr="00BE0C02" w:rsidRDefault="00CD3D9B" w:rsidP="00BE0C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E0C02">
              <w:rPr>
                <w:rFonts w:cstheme="minorHAnsi"/>
                <w:b/>
                <w:bCs/>
              </w:rPr>
              <w:t>Firma i adres Wykonawcy</w:t>
            </w:r>
          </w:p>
        </w:tc>
        <w:tc>
          <w:tcPr>
            <w:tcW w:w="1842" w:type="dxa"/>
          </w:tcPr>
          <w:p w14:paraId="2EA3134D" w14:textId="0C2BBF4A" w:rsidR="00D524A0" w:rsidRPr="00BE0C02" w:rsidRDefault="00CD3D9B" w:rsidP="00BE0C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E0C02">
              <w:rPr>
                <w:rFonts w:cstheme="minorHAnsi"/>
                <w:b/>
                <w:bCs/>
              </w:rPr>
              <w:t>Cena (zł brutto)</w:t>
            </w:r>
          </w:p>
        </w:tc>
        <w:tc>
          <w:tcPr>
            <w:tcW w:w="2410" w:type="dxa"/>
          </w:tcPr>
          <w:p w14:paraId="41283C93" w14:textId="5FE1341E" w:rsidR="00D524A0" w:rsidRPr="00BE0C02" w:rsidRDefault="00701331" w:rsidP="00BE0C02">
            <w:pPr>
              <w:spacing w:after="0"/>
              <w:jc w:val="center"/>
              <w:rPr>
                <w:rFonts w:cstheme="minorHAnsi"/>
                <w:b/>
              </w:rPr>
            </w:pPr>
            <w:r w:rsidRPr="00BE0C02">
              <w:rPr>
                <w:rFonts w:cstheme="minorHAnsi"/>
                <w:b/>
              </w:rPr>
              <w:t xml:space="preserve">Czas dostarczenia urządzenia zastępczego </w:t>
            </w:r>
            <w:r w:rsidR="00CD3D9B" w:rsidRPr="00BE0C02">
              <w:rPr>
                <w:rFonts w:cstheme="minorHAnsi"/>
                <w:b/>
              </w:rPr>
              <w:t>(</w:t>
            </w:r>
            <w:r w:rsidRPr="00BE0C02">
              <w:rPr>
                <w:rFonts w:cstheme="minorHAnsi"/>
                <w:b/>
              </w:rPr>
              <w:t>dni</w:t>
            </w:r>
            <w:r w:rsidR="00CD3D9B" w:rsidRPr="00BE0C02">
              <w:rPr>
                <w:rFonts w:cstheme="minorHAnsi"/>
                <w:b/>
              </w:rPr>
              <w:t>)</w:t>
            </w:r>
          </w:p>
        </w:tc>
      </w:tr>
      <w:tr w:rsidR="00CD3D9B" w:rsidRPr="00BE0C02" w14:paraId="0A34B937" w14:textId="77777777" w:rsidTr="005C3399">
        <w:trPr>
          <w:trHeight w:val="858"/>
        </w:trPr>
        <w:tc>
          <w:tcPr>
            <w:tcW w:w="568" w:type="dxa"/>
            <w:vAlign w:val="center"/>
          </w:tcPr>
          <w:p w14:paraId="46A042F6" w14:textId="4AF083C3" w:rsidR="00CD3D9B" w:rsidRPr="00BE0C02" w:rsidRDefault="00CD3D9B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1</w:t>
            </w:r>
          </w:p>
        </w:tc>
        <w:tc>
          <w:tcPr>
            <w:tcW w:w="4536" w:type="dxa"/>
            <w:vAlign w:val="center"/>
          </w:tcPr>
          <w:p w14:paraId="182CCD08" w14:textId="0B03A9FD" w:rsidR="00BE0C02" w:rsidRDefault="00176637" w:rsidP="00BE0C02">
            <w:pPr>
              <w:spacing w:after="0" w:line="240" w:lineRule="auto"/>
              <w:rPr>
                <w:rFonts w:cstheme="minorHAnsi"/>
              </w:rPr>
            </w:pPr>
            <w:r w:rsidRPr="00BE0C02">
              <w:rPr>
                <w:rFonts w:cstheme="minorHAnsi"/>
              </w:rPr>
              <w:t>NTT Technology</w:t>
            </w:r>
            <w:r w:rsidR="00BE0C02" w:rsidRPr="00BE0C02">
              <w:rPr>
                <w:rFonts w:cstheme="minorHAnsi"/>
              </w:rPr>
              <w:t xml:space="preserve"> </w:t>
            </w:r>
            <w:r w:rsidR="00661CBB">
              <w:rPr>
                <w:rFonts w:cstheme="minorHAnsi"/>
              </w:rPr>
              <w:t>Sp. z o.o.</w:t>
            </w:r>
          </w:p>
          <w:p w14:paraId="02AFBFCD" w14:textId="3D22A33B" w:rsidR="00176637" w:rsidRPr="00BE0C02" w:rsidRDefault="00BE0C02" w:rsidP="00BE0C02">
            <w:pPr>
              <w:spacing w:after="0" w:line="240" w:lineRule="auto"/>
              <w:rPr>
                <w:rFonts w:cstheme="minorHAnsi"/>
              </w:rPr>
            </w:pPr>
            <w:r w:rsidRPr="00BE0C02">
              <w:rPr>
                <w:rFonts w:cstheme="minorHAnsi"/>
              </w:rPr>
              <w:t>Zakręt</w:t>
            </w:r>
            <w:r>
              <w:rPr>
                <w:rFonts w:cstheme="minorHAnsi"/>
              </w:rPr>
              <w:t>,</w:t>
            </w:r>
            <w:r w:rsidRPr="00BE0C02">
              <w:rPr>
                <w:rFonts w:cstheme="minorHAnsi"/>
              </w:rPr>
              <w:t xml:space="preserve"> ul. Trakt Brzeski 89</w:t>
            </w:r>
            <w:r w:rsidR="00176637" w:rsidRPr="00BE0C02">
              <w:rPr>
                <w:rFonts w:cstheme="minorHAnsi"/>
              </w:rPr>
              <w:br/>
              <w:t>05-077 Warszawa-Wesoła</w:t>
            </w:r>
          </w:p>
          <w:p w14:paraId="0D35AB24" w14:textId="17B66BB5" w:rsidR="00320D4F" w:rsidRPr="00BE0C02" w:rsidRDefault="00176637" w:rsidP="00BE0C02">
            <w:pPr>
              <w:spacing w:after="0" w:line="240" w:lineRule="auto"/>
              <w:rPr>
                <w:rFonts w:cstheme="minorHAnsi"/>
                <w:color w:val="666666"/>
              </w:rPr>
            </w:pPr>
            <w:r w:rsidRPr="00BE0C02">
              <w:rPr>
                <w:rFonts w:cstheme="minorHAnsi"/>
              </w:rPr>
              <w:t>REGON140178838</w:t>
            </w:r>
          </w:p>
        </w:tc>
        <w:tc>
          <w:tcPr>
            <w:tcW w:w="1842" w:type="dxa"/>
            <w:vAlign w:val="center"/>
          </w:tcPr>
          <w:p w14:paraId="5EF33A66" w14:textId="244391A9" w:rsidR="00CD3D9B" w:rsidRPr="00BE0C02" w:rsidRDefault="00176637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194</w:t>
            </w:r>
            <w:r w:rsidRPr="00BE0C02">
              <w:rPr>
                <w:rFonts w:cstheme="minorHAnsi"/>
              </w:rPr>
              <w:t> </w:t>
            </w:r>
            <w:r w:rsidRPr="00BE0C02">
              <w:rPr>
                <w:rFonts w:cstheme="minorHAnsi"/>
              </w:rPr>
              <w:t>790</w:t>
            </w:r>
            <w:r w:rsidRPr="00BE0C02">
              <w:rPr>
                <w:rFonts w:cstheme="minorHAnsi"/>
              </w:rPr>
              <w:t>,</w:t>
            </w:r>
            <w:r w:rsidRPr="00BE0C02">
              <w:rPr>
                <w:rFonts w:cstheme="minorHAnsi"/>
              </w:rPr>
              <w:t>18</w:t>
            </w:r>
          </w:p>
        </w:tc>
        <w:tc>
          <w:tcPr>
            <w:tcW w:w="2410" w:type="dxa"/>
            <w:vAlign w:val="center"/>
          </w:tcPr>
          <w:p w14:paraId="34144F58" w14:textId="4F37C913" w:rsidR="00CD3D9B" w:rsidRPr="00BE0C02" w:rsidRDefault="00176637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</w:tr>
      <w:tr w:rsidR="00A12E52" w:rsidRPr="00BE0C02" w14:paraId="5BD43D3F" w14:textId="77777777" w:rsidTr="005C3399">
        <w:trPr>
          <w:trHeight w:val="858"/>
        </w:trPr>
        <w:tc>
          <w:tcPr>
            <w:tcW w:w="568" w:type="dxa"/>
            <w:vAlign w:val="center"/>
          </w:tcPr>
          <w:p w14:paraId="27AA4A2D" w14:textId="685B60CD" w:rsidR="00A12E52" w:rsidRPr="00BE0C02" w:rsidRDefault="00A62B91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  <w:tc>
          <w:tcPr>
            <w:tcW w:w="4536" w:type="dxa"/>
            <w:vAlign w:val="center"/>
          </w:tcPr>
          <w:p w14:paraId="4388650A" w14:textId="77777777" w:rsidR="00BE0C02" w:rsidRDefault="00176637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Web-Profit Maciej </w:t>
            </w:r>
            <w:proofErr w:type="spellStart"/>
            <w:r w:rsidRPr="00BE0C02">
              <w:rPr>
                <w:rFonts w:cstheme="minorHAnsi"/>
              </w:rPr>
              <w:t>Kuźlik</w:t>
            </w:r>
            <w:proofErr w:type="spellEnd"/>
            <w:r w:rsidR="00BE0C02" w:rsidRPr="00BE0C02">
              <w:rPr>
                <w:rFonts w:cstheme="minorHAnsi"/>
              </w:rPr>
              <w:t xml:space="preserve"> </w:t>
            </w:r>
          </w:p>
          <w:p w14:paraId="4AEC620F" w14:textId="7D921E9B" w:rsidR="00A01797" w:rsidRPr="00BE0C02" w:rsidRDefault="00BE0C02" w:rsidP="00BE0C0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BE0C02">
              <w:rPr>
                <w:rFonts w:cstheme="minorHAnsi"/>
              </w:rPr>
              <w:t>Spokojna 18</w:t>
            </w:r>
            <w:r w:rsidR="00176637" w:rsidRPr="00BE0C02">
              <w:rPr>
                <w:rFonts w:cstheme="minorHAnsi"/>
              </w:rPr>
              <w:br/>
              <w:t xml:space="preserve">41-940 Piekary </w:t>
            </w:r>
            <w:r w:rsidRPr="00BE0C02">
              <w:rPr>
                <w:rFonts w:cstheme="minorHAnsi"/>
              </w:rPr>
              <w:t>Śląskie</w:t>
            </w:r>
            <w:r w:rsidR="00176637" w:rsidRPr="00BE0C02">
              <w:rPr>
                <w:rFonts w:cstheme="minorHAnsi"/>
              </w:rPr>
              <w:br/>
            </w:r>
            <w:r w:rsidR="00A01797" w:rsidRPr="00BE0C02">
              <w:rPr>
                <w:rFonts w:cstheme="minorHAnsi"/>
              </w:rPr>
              <w:t>REGON</w:t>
            </w:r>
            <w:r w:rsidR="00A01797" w:rsidRPr="00BE0C02">
              <w:rPr>
                <w:rFonts w:cstheme="minorHAnsi"/>
              </w:rPr>
              <w:t xml:space="preserve"> </w:t>
            </w:r>
            <w:r w:rsidR="00A01797" w:rsidRPr="00BE0C02">
              <w:rPr>
                <w:rFonts w:cstheme="minorHAnsi"/>
              </w:rPr>
              <w:t>241354688</w:t>
            </w:r>
          </w:p>
        </w:tc>
        <w:tc>
          <w:tcPr>
            <w:tcW w:w="1842" w:type="dxa"/>
            <w:vAlign w:val="center"/>
          </w:tcPr>
          <w:p w14:paraId="697ABEC0" w14:textId="7F118AC2" w:rsidR="00A12E52" w:rsidRPr="00BE0C02" w:rsidRDefault="00A01797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 98 209,35 zł</w:t>
            </w:r>
          </w:p>
        </w:tc>
        <w:tc>
          <w:tcPr>
            <w:tcW w:w="2410" w:type="dxa"/>
            <w:vAlign w:val="center"/>
          </w:tcPr>
          <w:p w14:paraId="24F4BBC5" w14:textId="291E365A" w:rsidR="00A12E52" w:rsidRPr="00BE0C02" w:rsidRDefault="00A01797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</w:tr>
      <w:tr w:rsidR="00FD1122" w:rsidRPr="00BE0C02" w14:paraId="62567C52" w14:textId="77777777" w:rsidTr="005C3399">
        <w:trPr>
          <w:trHeight w:val="858"/>
        </w:trPr>
        <w:tc>
          <w:tcPr>
            <w:tcW w:w="568" w:type="dxa"/>
            <w:vAlign w:val="center"/>
          </w:tcPr>
          <w:p w14:paraId="7FF6727B" w14:textId="2AEC315A" w:rsidR="00FD1122" w:rsidRPr="00BE0C02" w:rsidRDefault="00FD112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3</w:t>
            </w:r>
          </w:p>
        </w:tc>
        <w:tc>
          <w:tcPr>
            <w:tcW w:w="4536" w:type="dxa"/>
            <w:vAlign w:val="center"/>
          </w:tcPr>
          <w:p w14:paraId="0B89BD24" w14:textId="7637BF19" w:rsidR="00FD1122" w:rsidRPr="00BE0C02" w:rsidRDefault="00BE0C02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CEZAR Cezary </w:t>
            </w:r>
            <w:proofErr w:type="spellStart"/>
            <w:r w:rsidRPr="00BE0C02">
              <w:rPr>
                <w:rFonts w:cstheme="minorHAnsi"/>
              </w:rPr>
              <w:t>Machnio</w:t>
            </w:r>
            <w:proofErr w:type="spellEnd"/>
            <w:r w:rsidRPr="00BE0C02">
              <w:rPr>
                <w:rFonts w:cstheme="minorHAnsi"/>
              </w:rPr>
              <w:t xml:space="preserve"> I Piotr Gębka Sp</w:t>
            </w:r>
            <w:r>
              <w:rPr>
                <w:rFonts w:cstheme="minorHAnsi"/>
              </w:rPr>
              <w:t xml:space="preserve">. </w:t>
            </w:r>
            <w:r w:rsidR="005C3399">
              <w:rPr>
                <w:rFonts w:cstheme="minorHAnsi"/>
              </w:rPr>
              <w:t>z o.o.</w:t>
            </w:r>
            <w:r w:rsidR="005C3399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ul. </w:t>
            </w:r>
            <w:r w:rsidRPr="00BE0C02">
              <w:rPr>
                <w:rFonts w:cstheme="minorHAnsi"/>
              </w:rPr>
              <w:t>Wolność 8</w:t>
            </w:r>
            <w:r w:rsidR="005C3399">
              <w:rPr>
                <w:rFonts w:cstheme="minorHAnsi"/>
              </w:rPr>
              <w:t>/4</w:t>
            </w:r>
            <w:r w:rsidRPr="00BE0C02">
              <w:rPr>
                <w:rFonts w:cstheme="minorHAnsi"/>
              </w:rPr>
              <w:br/>
              <w:t>26-600 Radom</w:t>
            </w:r>
          </w:p>
          <w:p w14:paraId="2C92CDF3" w14:textId="30FEBC56" w:rsidR="00BE0C02" w:rsidRPr="00BE0C02" w:rsidRDefault="007C249B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>REGON</w:t>
            </w:r>
            <w:r w:rsidR="00BE0C02" w:rsidRPr="00BE0C02">
              <w:rPr>
                <w:rFonts w:cstheme="minorHAnsi"/>
              </w:rPr>
              <w:t xml:space="preserve"> 141723924</w:t>
            </w:r>
          </w:p>
        </w:tc>
        <w:tc>
          <w:tcPr>
            <w:tcW w:w="1842" w:type="dxa"/>
            <w:vAlign w:val="center"/>
          </w:tcPr>
          <w:p w14:paraId="16F3A119" w14:textId="4B6F71F6" w:rsidR="00FD1122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84 132,00 zł</w:t>
            </w:r>
          </w:p>
        </w:tc>
        <w:tc>
          <w:tcPr>
            <w:tcW w:w="2410" w:type="dxa"/>
            <w:vAlign w:val="center"/>
          </w:tcPr>
          <w:p w14:paraId="1B77E9F1" w14:textId="306E3212" w:rsidR="00FD1122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</w:tr>
      <w:tr w:rsidR="00644E9E" w:rsidRPr="00BE0C02" w14:paraId="36035C0A" w14:textId="77777777" w:rsidTr="005C3399">
        <w:trPr>
          <w:trHeight w:val="858"/>
        </w:trPr>
        <w:tc>
          <w:tcPr>
            <w:tcW w:w="568" w:type="dxa"/>
            <w:vAlign w:val="center"/>
          </w:tcPr>
          <w:p w14:paraId="2D377BC6" w14:textId="39EEB67D" w:rsidR="00644E9E" w:rsidRPr="00BE0C02" w:rsidRDefault="00644E9E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4</w:t>
            </w:r>
          </w:p>
        </w:tc>
        <w:tc>
          <w:tcPr>
            <w:tcW w:w="4536" w:type="dxa"/>
            <w:vAlign w:val="center"/>
          </w:tcPr>
          <w:p w14:paraId="478A9A10" w14:textId="1D8F7E45" w:rsidR="00BE0C02" w:rsidRDefault="005C3399" w:rsidP="005C3399">
            <w:pPr>
              <w:spacing w:after="0"/>
              <w:rPr>
                <w:rFonts w:cstheme="minorHAnsi"/>
              </w:rPr>
            </w:pPr>
            <w:r w:rsidRPr="005C3399">
              <w:rPr>
                <w:rFonts w:cstheme="minorHAnsi"/>
              </w:rPr>
              <w:t xml:space="preserve"> </w:t>
            </w:r>
            <w:proofErr w:type="spellStart"/>
            <w:r w:rsidRPr="005C3399">
              <w:rPr>
                <w:rFonts w:cstheme="minorHAnsi"/>
              </w:rPr>
              <w:t>Alltech</w:t>
            </w:r>
            <w:proofErr w:type="spellEnd"/>
            <w:r w:rsidRPr="005C3399">
              <w:rPr>
                <w:rFonts w:cstheme="minorHAnsi"/>
              </w:rPr>
              <w:t xml:space="preserve"> Spółka jawna Zdzisław Pająk Artur Pająk</w:t>
            </w:r>
            <w:r w:rsidR="00BE0C02" w:rsidRPr="00BE0C02">
              <w:rPr>
                <w:rFonts w:cstheme="minorHAnsi"/>
              </w:rPr>
              <w:br/>
              <w:t xml:space="preserve"> ul. Spółdzielcza 33</w:t>
            </w:r>
          </w:p>
          <w:p w14:paraId="3C354364" w14:textId="2B454330" w:rsidR="00644E9E" w:rsidRPr="00BE0C02" w:rsidRDefault="00BE0C02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>09-407 Płock</w:t>
            </w:r>
          </w:p>
          <w:p w14:paraId="44942F13" w14:textId="1B15A09A" w:rsidR="00BE0C02" w:rsidRPr="00BE0C02" w:rsidRDefault="00BE0C02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 REGON 610023173</w:t>
            </w:r>
          </w:p>
        </w:tc>
        <w:tc>
          <w:tcPr>
            <w:tcW w:w="1842" w:type="dxa"/>
            <w:vAlign w:val="center"/>
          </w:tcPr>
          <w:p w14:paraId="03DEC512" w14:textId="4B581036" w:rsidR="00644E9E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 95</w:t>
            </w:r>
            <w:r w:rsidR="005C3399">
              <w:rPr>
                <w:rFonts w:cstheme="minorHAnsi"/>
              </w:rPr>
              <w:t xml:space="preserve"> </w:t>
            </w:r>
            <w:r w:rsidRPr="00BE0C02">
              <w:rPr>
                <w:rFonts w:cstheme="minorHAnsi"/>
              </w:rPr>
              <w:t>686,62 zł</w:t>
            </w:r>
          </w:p>
        </w:tc>
        <w:tc>
          <w:tcPr>
            <w:tcW w:w="2410" w:type="dxa"/>
            <w:vAlign w:val="center"/>
          </w:tcPr>
          <w:p w14:paraId="143AFCDD" w14:textId="4EED5731" w:rsidR="00644E9E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</w:tr>
      <w:tr w:rsidR="004B55D3" w:rsidRPr="00BE0C02" w14:paraId="2B3590E0" w14:textId="77777777" w:rsidTr="005C3399">
        <w:trPr>
          <w:trHeight w:val="858"/>
        </w:trPr>
        <w:tc>
          <w:tcPr>
            <w:tcW w:w="568" w:type="dxa"/>
            <w:vAlign w:val="center"/>
          </w:tcPr>
          <w:p w14:paraId="5A80A545" w14:textId="4103AA6E" w:rsidR="004B55D3" w:rsidRPr="00BE0C02" w:rsidRDefault="004B55D3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5</w:t>
            </w:r>
          </w:p>
        </w:tc>
        <w:tc>
          <w:tcPr>
            <w:tcW w:w="4536" w:type="dxa"/>
            <w:vAlign w:val="center"/>
          </w:tcPr>
          <w:p w14:paraId="062ED8CB" w14:textId="6CF2C2B7" w:rsidR="004B55D3" w:rsidRPr="00BE0C02" w:rsidRDefault="00BE0C02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>g.IT Solutions Michał Daszkiewicz</w:t>
            </w:r>
            <w:r w:rsidRPr="00BE0C02">
              <w:rPr>
                <w:rFonts w:cstheme="minorHAnsi"/>
              </w:rPr>
              <w:br/>
            </w:r>
            <w:r w:rsidR="007A7DA6" w:rsidRPr="00BE0C02">
              <w:rPr>
                <w:rFonts w:cstheme="minorHAnsi"/>
              </w:rPr>
              <w:t>ul. Grunwaldzka 5e</w:t>
            </w:r>
            <w:r w:rsidR="007A7DA6" w:rsidRPr="00BE0C02">
              <w:rPr>
                <w:rFonts w:cstheme="minorHAnsi"/>
              </w:rPr>
              <w:t xml:space="preserve"> </w:t>
            </w:r>
            <w:r w:rsidR="007A7DA6">
              <w:rPr>
                <w:rFonts w:cstheme="minorHAnsi"/>
              </w:rPr>
              <w:br/>
            </w:r>
            <w:r w:rsidRPr="00BE0C02">
              <w:rPr>
                <w:rFonts w:cstheme="minorHAnsi"/>
              </w:rPr>
              <w:t>99-300 Kutno</w:t>
            </w:r>
          </w:p>
          <w:p w14:paraId="14512056" w14:textId="7B08D570" w:rsidR="00BE0C02" w:rsidRPr="00BE0C02" w:rsidRDefault="00BE0C02" w:rsidP="00BE0C02">
            <w:pPr>
              <w:spacing w:after="0"/>
              <w:rPr>
                <w:rFonts w:cstheme="minorHAnsi"/>
              </w:rPr>
            </w:pPr>
            <w:r w:rsidRPr="00BE0C02">
              <w:rPr>
                <w:rFonts w:cstheme="minorHAnsi"/>
              </w:rPr>
              <w:t>REGON 101664880</w:t>
            </w:r>
          </w:p>
        </w:tc>
        <w:tc>
          <w:tcPr>
            <w:tcW w:w="1842" w:type="dxa"/>
            <w:vAlign w:val="center"/>
          </w:tcPr>
          <w:p w14:paraId="075235AC" w14:textId="4546BCB7" w:rsidR="004B55D3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 xml:space="preserve"> 99 081,42 zł</w:t>
            </w:r>
          </w:p>
        </w:tc>
        <w:tc>
          <w:tcPr>
            <w:tcW w:w="2410" w:type="dxa"/>
            <w:vAlign w:val="center"/>
          </w:tcPr>
          <w:p w14:paraId="77E1C453" w14:textId="5DAFB752" w:rsidR="004B55D3" w:rsidRPr="00BE0C02" w:rsidRDefault="00BE0C02" w:rsidP="00BE0C02">
            <w:pPr>
              <w:spacing w:after="0"/>
              <w:jc w:val="center"/>
              <w:rPr>
                <w:rFonts w:cstheme="minorHAnsi"/>
              </w:rPr>
            </w:pPr>
            <w:r w:rsidRPr="00BE0C02">
              <w:rPr>
                <w:rFonts w:cstheme="minorHAnsi"/>
              </w:rPr>
              <w:t>2</w:t>
            </w:r>
          </w:p>
        </w:tc>
      </w:tr>
    </w:tbl>
    <w:p w14:paraId="48445063" w14:textId="77777777" w:rsidR="00BE0C02" w:rsidRDefault="00BE0C02" w:rsidP="00BE0C02"/>
    <w:p w14:paraId="19887580" w14:textId="23106D78" w:rsidR="00BE0C02" w:rsidRPr="00BE0C02" w:rsidRDefault="00BE0C02" w:rsidP="00BE0C02">
      <w:r w:rsidRPr="00BE0C02">
        <w:t>W zakresie części II nie została złożona żadna oferta.</w:t>
      </w:r>
    </w:p>
    <w:p w14:paraId="6F916386" w14:textId="7131C5BA" w:rsidR="005F1C41" w:rsidRPr="00BE0C02" w:rsidRDefault="00B0575A" w:rsidP="005F1C41">
      <w:pPr>
        <w:tabs>
          <w:tab w:val="right" w:pos="9072"/>
        </w:tabs>
        <w:spacing w:after="0"/>
      </w:pPr>
      <w:r w:rsidRPr="00BE0C02">
        <w:t>N</w:t>
      </w:r>
      <w:r w:rsidR="00701331" w:rsidRPr="00BE0C02">
        <w:t>a realizację</w:t>
      </w:r>
      <w:r w:rsidR="00701331" w:rsidRPr="00BE0C02">
        <w:t xml:space="preserve"> I części</w:t>
      </w:r>
      <w:r w:rsidR="00701331" w:rsidRPr="00BE0C02">
        <w:t xml:space="preserve"> zamówienia </w:t>
      </w:r>
      <w:r w:rsidRPr="00BE0C02">
        <w:t>Zamawiający</w:t>
      </w:r>
      <w:r w:rsidRPr="00BE0C02">
        <w:t xml:space="preserve"> </w:t>
      </w:r>
      <w:r w:rsidR="00701331" w:rsidRPr="00BE0C02">
        <w:t>zamierza przeznaczyć 110 000,00 zł brutto</w:t>
      </w:r>
      <w:r w:rsidR="00701331" w:rsidRPr="00BE0C02">
        <w:t xml:space="preserve">. </w:t>
      </w:r>
    </w:p>
    <w:p w14:paraId="7C7A0C2B" w14:textId="77777777" w:rsidR="00BE0C02" w:rsidRPr="00BE0C02" w:rsidRDefault="00BE0C02" w:rsidP="00BE0C02">
      <w:pPr>
        <w:tabs>
          <w:tab w:val="right" w:pos="9072"/>
        </w:tabs>
        <w:spacing w:after="0"/>
      </w:pPr>
      <w:r w:rsidRPr="00BE0C02">
        <w:t>Na realizację II części zamówienia Zamawiający zamierza przeznaczyć 20 000,00 zł brutto.</w:t>
      </w:r>
    </w:p>
    <w:p w14:paraId="3871E0D7" w14:textId="77777777" w:rsidR="00701331" w:rsidRDefault="00701331" w:rsidP="005F1C41">
      <w:pPr>
        <w:tabs>
          <w:tab w:val="right" w:pos="9072"/>
        </w:tabs>
        <w:spacing w:after="0"/>
      </w:pPr>
    </w:p>
    <w:p w14:paraId="4192C1BB" w14:textId="77777777" w:rsidR="003E5468" w:rsidRPr="00BE0C02" w:rsidRDefault="003E5468" w:rsidP="005F1C41">
      <w:pPr>
        <w:tabs>
          <w:tab w:val="right" w:pos="9072"/>
        </w:tabs>
        <w:spacing w:after="0"/>
      </w:pPr>
    </w:p>
    <w:p w14:paraId="2DE7EDB6" w14:textId="31A7D02A" w:rsidR="00701331" w:rsidRDefault="003E5468" w:rsidP="003E5468">
      <w:pPr>
        <w:tabs>
          <w:tab w:val="right" w:pos="9072"/>
        </w:tabs>
        <w:spacing w:after="0"/>
        <w:ind w:left="5672"/>
      </w:pPr>
      <w:r>
        <w:t>Przemysław Pełko</w:t>
      </w:r>
    </w:p>
    <w:p w14:paraId="5AE0A5BA" w14:textId="4E345957" w:rsidR="003E5468" w:rsidRPr="00BE0C02" w:rsidRDefault="003E5468" w:rsidP="003E5468">
      <w:pPr>
        <w:tabs>
          <w:tab w:val="right" w:pos="9072"/>
        </w:tabs>
        <w:spacing w:after="0"/>
        <w:ind w:left="5672"/>
      </w:pPr>
      <w:r>
        <w:t>II Zastępca Wójta Gminy Komorniki</w:t>
      </w:r>
    </w:p>
    <w:sectPr w:rsidR="003E5468" w:rsidRPr="00BE0C0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B2847"/>
    <w:rsid w:val="000B2FD9"/>
    <w:rsid w:val="000C7753"/>
    <w:rsid w:val="000E6C1D"/>
    <w:rsid w:val="00116F87"/>
    <w:rsid w:val="00140B9C"/>
    <w:rsid w:val="00176637"/>
    <w:rsid w:val="00193227"/>
    <w:rsid w:val="00193CCC"/>
    <w:rsid w:val="001945CF"/>
    <w:rsid w:val="001A0E91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10E2"/>
    <w:rsid w:val="00303EE7"/>
    <w:rsid w:val="00304052"/>
    <w:rsid w:val="00304C21"/>
    <w:rsid w:val="00311012"/>
    <w:rsid w:val="003145CD"/>
    <w:rsid w:val="00314781"/>
    <w:rsid w:val="003158CE"/>
    <w:rsid w:val="00320D4F"/>
    <w:rsid w:val="003769A1"/>
    <w:rsid w:val="003821C1"/>
    <w:rsid w:val="003853EA"/>
    <w:rsid w:val="00387F78"/>
    <w:rsid w:val="003B3978"/>
    <w:rsid w:val="003E5468"/>
    <w:rsid w:val="003E675A"/>
    <w:rsid w:val="004138CD"/>
    <w:rsid w:val="00440C33"/>
    <w:rsid w:val="004572A7"/>
    <w:rsid w:val="004B0775"/>
    <w:rsid w:val="004B55D3"/>
    <w:rsid w:val="004D36B4"/>
    <w:rsid w:val="004D470C"/>
    <w:rsid w:val="00504BE8"/>
    <w:rsid w:val="005076D7"/>
    <w:rsid w:val="005260B7"/>
    <w:rsid w:val="005501AF"/>
    <w:rsid w:val="005C3399"/>
    <w:rsid w:val="005D1EB4"/>
    <w:rsid w:val="005F1C41"/>
    <w:rsid w:val="0060183E"/>
    <w:rsid w:val="00644E9E"/>
    <w:rsid w:val="00661CBB"/>
    <w:rsid w:val="006D3E5E"/>
    <w:rsid w:val="00701331"/>
    <w:rsid w:val="00722CA4"/>
    <w:rsid w:val="007316EB"/>
    <w:rsid w:val="007335C2"/>
    <w:rsid w:val="007474D7"/>
    <w:rsid w:val="00771BE2"/>
    <w:rsid w:val="00775205"/>
    <w:rsid w:val="00792CCB"/>
    <w:rsid w:val="007A7DA6"/>
    <w:rsid w:val="007C249B"/>
    <w:rsid w:val="007C3C24"/>
    <w:rsid w:val="007E6626"/>
    <w:rsid w:val="007F2DE8"/>
    <w:rsid w:val="008667C1"/>
    <w:rsid w:val="00893FEE"/>
    <w:rsid w:val="00897C6D"/>
    <w:rsid w:val="008D6F72"/>
    <w:rsid w:val="008F2470"/>
    <w:rsid w:val="00926B2D"/>
    <w:rsid w:val="00927808"/>
    <w:rsid w:val="00932F7B"/>
    <w:rsid w:val="00961B3C"/>
    <w:rsid w:val="00970A89"/>
    <w:rsid w:val="0099153E"/>
    <w:rsid w:val="009A3B62"/>
    <w:rsid w:val="009E72C3"/>
    <w:rsid w:val="009F3091"/>
    <w:rsid w:val="00A01797"/>
    <w:rsid w:val="00A11113"/>
    <w:rsid w:val="00A12E52"/>
    <w:rsid w:val="00A23B68"/>
    <w:rsid w:val="00A561BB"/>
    <w:rsid w:val="00A62B91"/>
    <w:rsid w:val="00A67303"/>
    <w:rsid w:val="00AA2670"/>
    <w:rsid w:val="00AA70EB"/>
    <w:rsid w:val="00AB2EEC"/>
    <w:rsid w:val="00AB5303"/>
    <w:rsid w:val="00AB6705"/>
    <w:rsid w:val="00AE5095"/>
    <w:rsid w:val="00B0575A"/>
    <w:rsid w:val="00B05B19"/>
    <w:rsid w:val="00B420FA"/>
    <w:rsid w:val="00B521E4"/>
    <w:rsid w:val="00B54B61"/>
    <w:rsid w:val="00B62796"/>
    <w:rsid w:val="00B9567F"/>
    <w:rsid w:val="00BE0C02"/>
    <w:rsid w:val="00C10FFB"/>
    <w:rsid w:val="00C53D82"/>
    <w:rsid w:val="00C75B25"/>
    <w:rsid w:val="00C80582"/>
    <w:rsid w:val="00C946ED"/>
    <w:rsid w:val="00C9740A"/>
    <w:rsid w:val="00CA08A9"/>
    <w:rsid w:val="00CB44FC"/>
    <w:rsid w:val="00CD3D9B"/>
    <w:rsid w:val="00CE509F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F0F16"/>
    <w:rsid w:val="00E03F79"/>
    <w:rsid w:val="00E22D86"/>
    <w:rsid w:val="00E8768C"/>
    <w:rsid w:val="00ED0D4B"/>
    <w:rsid w:val="00F132FF"/>
    <w:rsid w:val="00F20751"/>
    <w:rsid w:val="00F32310"/>
    <w:rsid w:val="00F51862"/>
    <w:rsid w:val="00F5474B"/>
    <w:rsid w:val="00F60877"/>
    <w:rsid w:val="00F71273"/>
    <w:rsid w:val="00F7317D"/>
    <w:rsid w:val="00F7778D"/>
    <w:rsid w:val="00FC26A2"/>
    <w:rsid w:val="00FD1122"/>
    <w:rsid w:val="00FE40F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42</cp:revision>
  <cp:lastPrinted>2024-12-09T08:56:00Z</cp:lastPrinted>
  <dcterms:created xsi:type="dcterms:W3CDTF">2024-06-18T08:07:00Z</dcterms:created>
  <dcterms:modified xsi:type="dcterms:W3CDTF">2024-12-09T09:05:00Z</dcterms:modified>
</cp:coreProperties>
</file>