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BE3" w:rsidRPr="00C5399A" w:rsidRDefault="005B4BE3" w:rsidP="005B4BE3">
      <w:pPr>
        <w:spacing w:before="20"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C5399A">
        <w:rPr>
          <w:rFonts w:ascii="Garamond" w:eastAsia="Times New Roman" w:hAnsi="Garamond" w:cs="Times New Roman"/>
          <w:lang w:eastAsia="pl-PL"/>
        </w:rPr>
        <w:t xml:space="preserve">    Kraków, dnia </w:t>
      </w:r>
      <w:r w:rsidR="00ED6007">
        <w:rPr>
          <w:rFonts w:ascii="Garamond" w:eastAsia="Times New Roman" w:hAnsi="Garamond" w:cs="Times New Roman"/>
          <w:lang w:eastAsia="pl-PL"/>
        </w:rPr>
        <w:t>25</w:t>
      </w:r>
      <w:r w:rsidR="00FF1E1D">
        <w:rPr>
          <w:rFonts w:ascii="Garamond" w:eastAsia="Times New Roman" w:hAnsi="Garamond" w:cs="Times New Roman"/>
          <w:lang w:eastAsia="pl-PL"/>
        </w:rPr>
        <w:t>.02</w:t>
      </w:r>
      <w:r w:rsidR="004B6D54">
        <w:rPr>
          <w:rFonts w:ascii="Garamond" w:eastAsia="Times New Roman" w:hAnsi="Garamond" w:cs="Times New Roman"/>
          <w:lang w:eastAsia="pl-PL"/>
        </w:rPr>
        <w:t>.</w:t>
      </w:r>
      <w:r w:rsidR="00FF1E1D">
        <w:rPr>
          <w:rFonts w:ascii="Garamond" w:eastAsia="Times New Roman" w:hAnsi="Garamond" w:cs="Times New Roman"/>
          <w:lang w:eastAsia="pl-PL"/>
        </w:rPr>
        <w:t>2022</w:t>
      </w:r>
      <w:r w:rsidRPr="00C5399A">
        <w:rPr>
          <w:rFonts w:ascii="Garamond" w:eastAsia="Times New Roman" w:hAnsi="Garamond" w:cs="Times New Roman"/>
          <w:lang w:eastAsia="pl-PL"/>
        </w:rPr>
        <w:t xml:space="preserve"> r.</w:t>
      </w: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lang w:eastAsia="pl-PL"/>
        </w:rPr>
      </w:pPr>
      <w:r w:rsidRPr="00C5399A">
        <w:rPr>
          <w:rFonts w:ascii="Garamond" w:eastAsia="Times New Roman" w:hAnsi="Garamond" w:cs="Times New Roman"/>
          <w:lang w:eastAsia="pl-PL"/>
        </w:rPr>
        <w:t>Nr sprawy: DFP.271.</w:t>
      </w:r>
      <w:r w:rsidR="00ED6007">
        <w:rPr>
          <w:rFonts w:ascii="Garamond" w:eastAsia="Times New Roman" w:hAnsi="Garamond" w:cs="Times New Roman"/>
          <w:lang w:eastAsia="pl-PL"/>
        </w:rPr>
        <w:t>1</w:t>
      </w:r>
      <w:r w:rsidR="00FF1E1D">
        <w:rPr>
          <w:rFonts w:ascii="Garamond" w:eastAsia="Times New Roman" w:hAnsi="Garamond" w:cs="Times New Roman"/>
          <w:lang w:eastAsia="pl-PL"/>
        </w:rPr>
        <w:t>.2022</w:t>
      </w:r>
      <w:r w:rsidR="00DF55EA">
        <w:rPr>
          <w:rFonts w:ascii="Garamond" w:eastAsia="Times New Roman" w:hAnsi="Garamond" w:cs="Times New Roman"/>
          <w:lang w:eastAsia="pl-PL"/>
        </w:rPr>
        <w:t>.ADB</w:t>
      </w: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lang w:eastAsia="pl-PL"/>
        </w:rPr>
      </w:pP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lang w:eastAsia="pl-PL"/>
        </w:rPr>
      </w:pPr>
    </w:p>
    <w:p w:rsidR="005B4BE3" w:rsidRPr="00C5399A" w:rsidRDefault="005B4BE3" w:rsidP="005B4BE3">
      <w:pPr>
        <w:spacing w:before="20" w:after="0" w:line="240" w:lineRule="auto"/>
        <w:jc w:val="both"/>
        <w:rPr>
          <w:rFonts w:ascii="Garamond" w:eastAsia="Times New Roman" w:hAnsi="Garamond" w:cs="Times New Roman"/>
          <w:i/>
          <w:lang w:eastAsia="pl-PL"/>
        </w:rPr>
      </w:pPr>
    </w:p>
    <w:p w:rsidR="005B4BE3" w:rsidRPr="00FF1E1D" w:rsidRDefault="005B4BE3" w:rsidP="005B4BE3">
      <w:pPr>
        <w:spacing w:before="20" w:after="0" w:line="240" w:lineRule="auto"/>
        <w:jc w:val="right"/>
        <w:rPr>
          <w:rFonts w:ascii="Garamond" w:eastAsia="Times New Roman" w:hAnsi="Garamond" w:cs="Times New Roman"/>
          <w:b/>
          <w:bCs/>
          <w:i/>
          <w:lang w:eastAsia="pl-PL"/>
        </w:rPr>
      </w:pPr>
      <w:r w:rsidRPr="00FF1E1D">
        <w:rPr>
          <w:rFonts w:ascii="Garamond" w:eastAsia="Times New Roman" w:hAnsi="Garamond" w:cs="Times New Roman"/>
          <w:b/>
          <w:bCs/>
          <w:i/>
          <w:lang w:eastAsia="pl-PL"/>
        </w:rPr>
        <w:t>Do wszystkich Wykonawców biorących udział w postępowaniu</w:t>
      </w: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b/>
          <w:bCs/>
          <w:lang w:eastAsia="pl-PL"/>
        </w:rPr>
      </w:pP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b/>
          <w:bCs/>
          <w:lang w:eastAsia="pl-PL"/>
        </w:rPr>
      </w:pPr>
    </w:p>
    <w:p w:rsidR="005B4BE3" w:rsidRPr="00C5399A" w:rsidRDefault="00DF55EA" w:rsidP="00DF55EA">
      <w:pPr>
        <w:spacing w:before="20" w:after="0" w:line="240" w:lineRule="auto"/>
        <w:jc w:val="both"/>
        <w:rPr>
          <w:rFonts w:ascii="Garamond" w:eastAsia="Times New Roman" w:hAnsi="Garamond" w:cs="Times New Roman"/>
          <w:b/>
          <w:bCs/>
          <w:iCs/>
          <w:color w:val="000000"/>
          <w:lang w:eastAsia="pl-PL"/>
        </w:rPr>
      </w:pPr>
      <w:r>
        <w:rPr>
          <w:rFonts w:ascii="Garamond" w:eastAsia="Times New Roman" w:hAnsi="Garamond" w:cs="Times New Roman"/>
          <w:bCs/>
          <w:color w:val="000000"/>
          <w:lang w:eastAsia="pl-PL"/>
        </w:rPr>
        <w:t xml:space="preserve">Dotyczy: </w:t>
      </w:r>
      <w:r w:rsidR="005B4BE3" w:rsidRPr="00DF55EA">
        <w:rPr>
          <w:rFonts w:ascii="Garamond" w:eastAsia="Times New Roman" w:hAnsi="Garamond" w:cs="Times New Roman"/>
          <w:i/>
          <w:color w:val="000000"/>
          <w:lang w:eastAsia="pl-PL"/>
        </w:rPr>
        <w:t xml:space="preserve">postępowania o udzielenie zamówienia publicznego na </w:t>
      </w:r>
      <w:r w:rsidR="00ED6007" w:rsidRPr="00ED6007">
        <w:rPr>
          <w:rFonts w:ascii="Garamond" w:eastAsia="Times New Roman" w:hAnsi="Garamond" w:cs="Times New Roman"/>
          <w:bCs/>
          <w:i/>
          <w:iCs/>
          <w:color w:val="000000"/>
          <w:lang w:eastAsia="pl-PL"/>
        </w:rPr>
        <w:t xml:space="preserve">wykonanie rezerwowego źródła zaopatrzenia Szpitala        </w:t>
      </w:r>
      <w:r w:rsidR="00ED6007">
        <w:rPr>
          <w:rFonts w:ascii="Garamond" w:eastAsia="Times New Roman" w:hAnsi="Garamond" w:cs="Times New Roman"/>
          <w:bCs/>
          <w:i/>
          <w:iCs/>
          <w:color w:val="000000"/>
          <w:lang w:eastAsia="pl-PL"/>
        </w:rPr>
        <w:t xml:space="preserve">    </w:t>
      </w:r>
      <w:r w:rsidR="00ED6007" w:rsidRPr="00ED6007">
        <w:rPr>
          <w:rFonts w:ascii="Garamond" w:eastAsia="Times New Roman" w:hAnsi="Garamond" w:cs="Times New Roman"/>
          <w:bCs/>
          <w:i/>
          <w:iCs/>
          <w:color w:val="000000"/>
          <w:lang w:eastAsia="pl-PL"/>
        </w:rPr>
        <w:t>w energię elektryczną - agregaty prądotwórcze wyposażone w funkcję autostartu zapewniające co najmniej 30% potrzeb mocy szczytowej, a także urządzeń zapewniających odpowiedni poziom bezprzerwowego podtrzymania zasilania budynków.</w:t>
      </w:r>
    </w:p>
    <w:p w:rsidR="005B4BE3" w:rsidRPr="00C5399A" w:rsidRDefault="005B4BE3" w:rsidP="00951156">
      <w:pPr>
        <w:tabs>
          <w:tab w:val="left" w:pos="2467"/>
        </w:tabs>
        <w:spacing w:before="20"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CF03BC" w:rsidRPr="00C5399A" w:rsidRDefault="00951156" w:rsidP="00951156">
      <w:pPr>
        <w:tabs>
          <w:tab w:val="left" w:pos="2467"/>
        </w:tabs>
        <w:spacing w:before="20"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C5399A">
        <w:rPr>
          <w:rFonts w:ascii="Garamond" w:eastAsia="Times New Roman" w:hAnsi="Garamond" w:cs="Times New Roman"/>
          <w:lang w:eastAsia="pl-PL"/>
        </w:rPr>
        <w:tab/>
      </w:r>
    </w:p>
    <w:p w:rsidR="00DF55EA" w:rsidRDefault="00C5399A" w:rsidP="00C5399A">
      <w:pPr>
        <w:spacing w:before="20" w:after="0" w:line="240" w:lineRule="auto"/>
        <w:ind w:firstLine="708"/>
        <w:jc w:val="both"/>
        <w:rPr>
          <w:rFonts w:ascii="Garamond" w:hAnsi="Garamond" w:cs="Times New Roman"/>
        </w:rPr>
      </w:pPr>
      <w:r w:rsidRPr="00FF1E1D">
        <w:rPr>
          <w:rFonts w:ascii="Garamond" w:hAnsi="Garamond" w:cs="Times New Roman"/>
        </w:rPr>
        <w:t>Zamawiający informuje, że termin składania of</w:t>
      </w:r>
      <w:r w:rsidR="006A5649" w:rsidRPr="00FF1E1D">
        <w:rPr>
          <w:rFonts w:ascii="Garamond" w:hAnsi="Garamond" w:cs="Times New Roman"/>
        </w:rPr>
        <w:t xml:space="preserve">ert uległ przedłużeniu do dnia </w:t>
      </w:r>
      <w:r w:rsidR="00ED6007" w:rsidRPr="00ED6007">
        <w:rPr>
          <w:rFonts w:ascii="Garamond" w:hAnsi="Garamond" w:cs="Times New Roman"/>
          <w:b/>
        </w:rPr>
        <w:t>04.03</w:t>
      </w:r>
      <w:r w:rsidR="00FF1E1D" w:rsidRPr="00ED6007">
        <w:rPr>
          <w:rFonts w:ascii="Garamond" w:hAnsi="Garamond" w:cs="Times New Roman"/>
          <w:b/>
        </w:rPr>
        <w:t xml:space="preserve">.2022 r. </w:t>
      </w:r>
      <w:r w:rsidR="00FF1E1D" w:rsidRPr="00ED6007">
        <w:rPr>
          <w:rFonts w:ascii="Garamond" w:hAnsi="Garamond" w:cs="Times New Roman"/>
          <w:b/>
        </w:rPr>
        <w:br/>
        <w:t>do godz. 11</w:t>
      </w:r>
      <w:r w:rsidRPr="00ED6007">
        <w:rPr>
          <w:rFonts w:ascii="Garamond" w:hAnsi="Garamond" w:cs="Times New Roman"/>
          <w:b/>
        </w:rPr>
        <w:t>:00.</w:t>
      </w:r>
      <w:r w:rsidR="006A5649" w:rsidRPr="004B6D54">
        <w:rPr>
          <w:rFonts w:ascii="Garamond" w:hAnsi="Garamond" w:cs="Times New Roman"/>
        </w:rPr>
        <w:t xml:space="preserve"> Otwarcie ofert nastąpi w </w:t>
      </w:r>
      <w:r w:rsidR="006A5649" w:rsidRPr="00ED6007">
        <w:rPr>
          <w:rFonts w:ascii="Garamond" w:hAnsi="Garamond" w:cs="Times New Roman"/>
        </w:rPr>
        <w:t xml:space="preserve">dniu </w:t>
      </w:r>
      <w:r w:rsidR="00ED6007" w:rsidRPr="00ED6007">
        <w:rPr>
          <w:rFonts w:ascii="Garamond" w:hAnsi="Garamond" w:cs="Times New Roman"/>
          <w:b/>
        </w:rPr>
        <w:t>04.03</w:t>
      </w:r>
      <w:r w:rsidR="00FF1E1D" w:rsidRPr="00ED6007">
        <w:rPr>
          <w:rFonts w:ascii="Garamond" w:hAnsi="Garamond" w:cs="Times New Roman"/>
          <w:b/>
        </w:rPr>
        <w:t>.2022</w:t>
      </w:r>
      <w:r w:rsidRPr="00ED6007">
        <w:rPr>
          <w:rFonts w:ascii="Garamond" w:hAnsi="Garamond" w:cs="Times New Roman"/>
          <w:b/>
        </w:rPr>
        <w:t xml:space="preserve"> r. o godz. </w:t>
      </w:r>
      <w:r w:rsidR="00FF1E1D" w:rsidRPr="00ED6007">
        <w:rPr>
          <w:rFonts w:ascii="Garamond" w:hAnsi="Garamond" w:cs="Times New Roman"/>
          <w:b/>
        </w:rPr>
        <w:t>11:05</w:t>
      </w:r>
      <w:r w:rsidRPr="00ED6007">
        <w:rPr>
          <w:rFonts w:ascii="Garamond" w:hAnsi="Garamond" w:cs="Times New Roman"/>
          <w:b/>
        </w:rPr>
        <w:t xml:space="preserve">. </w:t>
      </w:r>
      <w:r w:rsidRPr="00ED6007">
        <w:rPr>
          <w:rFonts w:ascii="Garamond" w:hAnsi="Garamond" w:cs="Times New Roman"/>
        </w:rPr>
        <w:t>Pozostałe</w:t>
      </w:r>
      <w:r w:rsidRPr="00C5399A">
        <w:rPr>
          <w:rFonts w:ascii="Garamond" w:hAnsi="Garamond" w:cs="Times New Roman"/>
        </w:rPr>
        <w:t xml:space="preserve"> informacje dotyczące składania i otwarcia ofert pozostają bez zmian. </w:t>
      </w:r>
    </w:p>
    <w:p w:rsidR="00C5399A" w:rsidRPr="00C5399A" w:rsidRDefault="00C5399A" w:rsidP="00C5399A">
      <w:pPr>
        <w:spacing w:before="20" w:after="0" w:line="240" w:lineRule="auto"/>
        <w:ind w:firstLine="708"/>
        <w:jc w:val="both"/>
        <w:rPr>
          <w:rFonts w:ascii="Garamond" w:hAnsi="Garamond" w:cs="Times New Roman"/>
        </w:rPr>
      </w:pPr>
      <w:r w:rsidRPr="00C5399A">
        <w:rPr>
          <w:rFonts w:ascii="Garamond" w:hAnsi="Garamond" w:cs="Times New Roman"/>
        </w:rPr>
        <w:t>W związku ze zmianą terminu składania ofert, termin związania o</w:t>
      </w:r>
      <w:r w:rsidR="006A5649">
        <w:rPr>
          <w:rFonts w:ascii="Garamond" w:hAnsi="Garamond" w:cs="Times New Roman"/>
        </w:rPr>
        <w:t xml:space="preserve">fertą ulega wydłużeniu do dnia </w:t>
      </w:r>
      <w:r w:rsidR="00ED6007" w:rsidRPr="00ED6007">
        <w:rPr>
          <w:rFonts w:ascii="Garamond" w:hAnsi="Garamond" w:cs="Times New Roman"/>
          <w:b/>
        </w:rPr>
        <w:t>02.04</w:t>
      </w:r>
      <w:r w:rsidR="00FF1E1D" w:rsidRPr="00ED6007">
        <w:rPr>
          <w:rFonts w:ascii="Garamond" w:hAnsi="Garamond" w:cs="Times New Roman"/>
          <w:b/>
        </w:rPr>
        <w:t>.2022</w:t>
      </w:r>
      <w:r w:rsidRPr="00ED6007">
        <w:rPr>
          <w:rFonts w:ascii="Garamond" w:hAnsi="Garamond" w:cs="Times New Roman"/>
          <w:b/>
        </w:rPr>
        <w:t xml:space="preserve"> r.</w:t>
      </w:r>
    </w:p>
    <w:p w:rsidR="00C5399A" w:rsidRPr="00C5399A" w:rsidRDefault="00C5399A" w:rsidP="00C5399A">
      <w:pPr>
        <w:spacing w:before="20" w:after="0" w:line="240" w:lineRule="auto"/>
        <w:jc w:val="both"/>
        <w:rPr>
          <w:rFonts w:ascii="Garamond" w:hAnsi="Garamond" w:cs="Times New Roman"/>
        </w:rPr>
      </w:pPr>
      <w:bookmarkStart w:id="0" w:name="_GoBack"/>
      <w:bookmarkEnd w:id="0"/>
    </w:p>
    <w:p w:rsidR="007A0092" w:rsidRPr="00C5399A" w:rsidRDefault="007A0092" w:rsidP="00C5399A">
      <w:pPr>
        <w:spacing w:before="20" w:after="0" w:line="240" w:lineRule="auto"/>
        <w:ind w:firstLine="708"/>
        <w:jc w:val="both"/>
        <w:rPr>
          <w:rFonts w:ascii="Garamond" w:eastAsia="Times New Roman" w:hAnsi="Garamond" w:cs="Times New Roman"/>
          <w:lang w:eastAsia="pl-PL"/>
        </w:rPr>
      </w:pPr>
    </w:p>
    <w:sectPr w:rsidR="007A0092" w:rsidRPr="00C5399A" w:rsidSect="007A3D36">
      <w:headerReference w:type="default" r:id="rId11"/>
      <w:footerReference w:type="default" r:id="rId12"/>
      <w:pgSz w:w="11906" w:h="16838"/>
      <w:pgMar w:top="2126" w:right="1417" w:bottom="1417" w:left="1417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515" w:rsidRDefault="00EC6515" w:rsidP="00E22E7B">
      <w:pPr>
        <w:spacing w:after="0" w:line="240" w:lineRule="auto"/>
      </w:pPr>
      <w:r>
        <w:separator/>
      </w:r>
    </w:p>
  </w:endnote>
  <w:endnote w:type="continuationSeparator" w:id="0">
    <w:p w:rsidR="00EC6515" w:rsidRDefault="00EC6515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3BC" w:rsidRDefault="00CF03B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</w:p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515" w:rsidRDefault="00EC6515" w:rsidP="00E22E7B">
      <w:pPr>
        <w:spacing w:after="0" w:line="240" w:lineRule="auto"/>
      </w:pPr>
      <w:r>
        <w:separator/>
      </w:r>
    </w:p>
  </w:footnote>
  <w:footnote w:type="continuationSeparator" w:id="0">
    <w:p w:rsidR="00EC6515" w:rsidRDefault="00EC6515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48A0472" wp14:editId="2DD95A57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F5C34"/>
    <w:multiLevelType w:val="hybridMultilevel"/>
    <w:tmpl w:val="7E448D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82A5A"/>
    <w:multiLevelType w:val="hybridMultilevel"/>
    <w:tmpl w:val="0EB0D50E"/>
    <w:lvl w:ilvl="0" w:tplc="0415000B">
      <w:start w:val="1"/>
      <w:numFmt w:val="bullet"/>
      <w:lvlText w:val=""/>
      <w:lvlJc w:val="left"/>
      <w:pPr>
        <w:ind w:left="10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2" w15:restartNumberingAfterBreak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F2DE8"/>
    <w:multiLevelType w:val="multilevel"/>
    <w:tmpl w:val="14DEED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6906"/>
    <w:rsid w:val="00006FC4"/>
    <w:rsid w:val="0001486A"/>
    <w:rsid w:val="00020D85"/>
    <w:rsid w:val="0003360C"/>
    <w:rsid w:val="000456B6"/>
    <w:rsid w:val="000508E9"/>
    <w:rsid w:val="00071EB1"/>
    <w:rsid w:val="00074020"/>
    <w:rsid w:val="00082802"/>
    <w:rsid w:val="000A3CFF"/>
    <w:rsid w:val="000B2E90"/>
    <w:rsid w:val="000B5FCC"/>
    <w:rsid w:val="000B6ED7"/>
    <w:rsid w:val="000C1FD5"/>
    <w:rsid w:val="000D6E99"/>
    <w:rsid w:val="000E02FC"/>
    <w:rsid w:val="000F3B49"/>
    <w:rsid w:val="0011471E"/>
    <w:rsid w:val="00116188"/>
    <w:rsid w:val="001369B1"/>
    <w:rsid w:val="00137CF2"/>
    <w:rsid w:val="00150773"/>
    <w:rsid w:val="001514F3"/>
    <w:rsid w:val="00156BB5"/>
    <w:rsid w:val="001764D4"/>
    <w:rsid w:val="0018565E"/>
    <w:rsid w:val="0018594C"/>
    <w:rsid w:val="00186736"/>
    <w:rsid w:val="00197F7E"/>
    <w:rsid w:val="001A2069"/>
    <w:rsid w:val="001A3993"/>
    <w:rsid w:val="001B06E2"/>
    <w:rsid w:val="001B7FB1"/>
    <w:rsid w:val="001D6783"/>
    <w:rsid w:val="001E23AA"/>
    <w:rsid w:val="001F198D"/>
    <w:rsid w:val="001F1FA9"/>
    <w:rsid w:val="001F4E23"/>
    <w:rsid w:val="00212CC4"/>
    <w:rsid w:val="002200F6"/>
    <w:rsid w:val="00220CD4"/>
    <w:rsid w:val="00221B29"/>
    <w:rsid w:val="002402DF"/>
    <w:rsid w:val="00243073"/>
    <w:rsid w:val="00245C65"/>
    <w:rsid w:val="00261CD0"/>
    <w:rsid w:val="00264323"/>
    <w:rsid w:val="002651CD"/>
    <w:rsid w:val="00266F07"/>
    <w:rsid w:val="002672D4"/>
    <w:rsid w:val="002711BC"/>
    <w:rsid w:val="00275A87"/>
    <w:rsid w:val="00284FD2"/>
    <w:rsid w:val="002866D1"/>
    <w:rsid w:val="002A364D"/>
    <w:rsid w:val="002B0B31"/>
    <w:rsid w:val="002B24C3"/>
    <w:rsid w:val="002B46A8"/>
    <w:rsid w:val="002C0431"/>
    <w:rsid w:val="002C1DF4"/>
    <w:rsid w:val="002C6433"/>
    <w:rsid w:val="002D1203"/>
    <w:rsid w:val="002D5E7C"/>
    <w:rsid w:val="002F30C3"/>
    <w:rsid w:val="002F6AE6"/>
    <w:rsid w:val="00305021"/>
    <w:rsid w:val="00313075"/>
    <w:rsid w:val="00321CB4"/>
    <w:rsid w:val="00323FBC"/>
    <w:rsid w:val="00343F02"/>
    <w:rsid w:val="003536B2"/>
    <w:rsid w:val="003652DC"/>
    <w:rsid w:val="003656FF"/>
    <w:rsid w:val="003714B9"/>
    <w:rsid w:val="003828C4"/>
    <w:rsid w:val="003835ED"/>
    <w:rsid w:val="003847CC"/>
    <w:rsid w:val="00390BBE"/>
    <w:rsid w:val="00395678"/>
    <w:rsid w:val="003A311E"/>
    <w:rsid w:val="003A677C"/>
    <w:rsid w:val="003B4213"/>
    <w:rsid w:val="003B6BF5"/>
    <w:rsid w:val="003C031B"/>
    <w:rsid w:val="003C6A04"/>
    <w:rsid w:val="003D3B45"/>
    <w:rsid w:val="003D4F72"/>
    <w:rsid w:val="003D72E2"/>
    <w:rsid w:val="003E397A"/>
    <w:rsid w:val="003F093A"/>
    <w:rsid w:val="003F447D"/>
    <w:rsid w:val="0042113F"/>
    <w:rsid w:val="004239FA"/>
    <w:rsid w:val="004341D7"/>
    <w:rsid w:val="004368FF"/>
    <w:rsid w:val="00443B98"/>
    <w:rsid w:val="004445EE"/>
    <w:rsid w:val="00451107"/>
    <w:rsid w:val="00454A93"/>
    <w:rsid w:val="00456DF0"/>
    <w:rsid w:val="00461ABF"/>
    <w:rsid w:val="00473431"/>
    <w:rsid w:val="00473F95"/>
    <w:rsid w:val="00481321"/>
    <w:rsid w:val="00481A6E"/>
    <w:rsid w:val="004824AB"/>
    <w:rsid w:val="0048696B"/>
    <w:rsid w:val="00491F76"/>
    <w:rsid w:val="00494258"/>
    <w:rsid w:val="004A6908"/>
    <w:rsid w:val="004B6D54"/>
    <w:rsid w:val="004C025C"/>
    <w:rsid w:val="004C0726"/>
    <w:rsid w:val="004C0C91"/>
    <w:rsid w:val="004C1CA9"/>
    <w:rsid w:val="004C317C"/>
    <w:rsid w:val="004C4CBF"/>
    <w:rsid w:val="004C5879"/>
    <w:rsid w:val="004D094A"/>
    <w:rsid w:val="004D57B8"/>
    <w:rsid w:val="004D7045"/>
    <w:rsid w:val="004E1A5F"/>
    <w:rsid w:val="004F5198"/>
    <w:rsid w:val="0050203E"/>
    <w:rsid w:val="005035AD"/>
    <w:rsid w:val="00503BCF"/>
    <w:rsid w:val="00504B1A"/>
    <w:rsid w:val="00510F1A"/>
    <w:rsid w:val="005121BD"/>
    <w:rsid w:val="00513CEF"/>
    <w:rsid w:val="00515AD5"/>
    <w:rsid w:val="00516300"/>
    <w:rsid w:val="00525B05"/>
    <w:rsid w:val="00526555"/>
    <w:rsid w:val="00530392"/>
    <w:rsid w:val="00536C05"/>
    <w:rsid w:val="00546E51"/>
    <w:rsid w:val="00563624"/>
    <w:rsid w:val="005648AF"/>
    <w:rsid w:val="005716B9"/>
    <w:rsid w:val="00576056"/>
    <w:rsid w:val="00584087"/>
    <w:rsid w:val="00584A81"/>
    <w:rsid w:val="00587449"/>
    <w:rsid w:val="00596E26"/>
    <w:rsid w:val="00597B73"/>
    <w:rsid w:val="005B4BE3"/>
    <w:rsid w:val="005B62B6"/>
    <w:rsid w:val="005B68AD"/>
    <w:rsid w:val="005C4A87"/>
    <w:rsid w:val="005C5421"/>
    <w:rsid w:val="005D5ACA"/>
    <w:rsid w:val="005D775F"/>
    <w:rsid w:val="005E2C15"/>
    <w:rsid w:val="005E4F0D"/>
    <w:rsid w:val="00600795"/>
    <w:rsid w:val="006068BE"/>
    <w:rsid w:val="00613330"/>
    <w:rsid w:val="0061675E"/>
    <w:rsid w:val="00623C4B"/>
    <w:rsid w:val="006263A0"/>
    <w:rsid w:val="00626B32"/>
    <w:rsid w:val="00633AA9"/>
    <w:rsid w:val="006361F8"/>
    <w:rsid w:val="00645051"/>
    <w:rsid w:val="0064588A"/>
    <w:rsid w:val="00656BE4"/>
    <w:rsid w:val="0065700D"/>
    <w:rsid w:val="00657975"/>
    <w:rsid w:val="00657BB7"/>
    <w:rsid w:val="006635BA"/>
    <w:rsid w:val="006678F3"/>
    <w:rsid w:val="00675872"/>
    <w:rsid w:val="0068260C"/>
    <w:rsid w:val="0068299B"/>
    <w:rsid w:val="006844CD"/>
    <w:rsid w:val="00684F8E"/>
    <w:rsid w:val="00692557"/>
    <w:rsid w:val="00695049"/>
    <w:rsid w:val="006A5649"/>
    <w:rsid w:val="006B6ABA"/>
    <w:rsid w:val="006C1D52"/>
    <w:rsid w:val="006E59CC"/>
    <w:rsid w:val="00703E98"/>
    <w:rsid w:val="007061C8"/>
    <w:rsid w:val="00707EAA"/>
    <w:rsid w:val="00710891"/>
    <w:rsid w:val="00711254"/>
    <w:rsid w:val="00714D55"/>
    <w:rsid w:val="00715CE1"/>
    <w:rsid w:val="007205B9"/>
    <w:rsid w:val="00720F04"/>
    <w:rsid w:val="0072228D"/>
    <w:rsid w:val="007227A0"/>
    <w:rsid w:val="00727F97"/>
    <w:rsid w:val="00736089"/>
    <w:rsid w:val="007372AB"/>
    <w:rsid w:val="0074131A"/>
    <w:rsid w:val="00742118"/>
    <w:rsid w:val="00744821"/>
    <w:rsid w:val="00745AC7"/>
    <w:rsid w:val="007616A9"/>
    <w:rsid w:val="00761C78"/>
    <w:rsid w:val="00767009"/>
    <w:rsid w:val="007710AA"/>
    <w:rsid w:val="0077395A"/>
    <w:rsid w:val="00783B2E"/>
    <w:rsid w:val="00785DE7"/>
    <w:rsid w:val="00790BA1"/>
    <w:rsid w:val="00793CD9"/>
    <w:rsid w:val="00795DC4"/>
    <w:rsid w:val="007A0092"/>
    <w:rsid w:val="007A071E"/>
    <w:rsid w:val="007A1223"/>
    <w:rsid w:val="007A3D36"/>
    <w:rsid w:val="007A4E8F"/>
    <w:rsid w:val="007A7552"/>
    <w:rsid w:val="007A762C"/>
    <w:rsid w:val="007B18BE"/>
    <w:rsid w:val="007B1D2A"/>
    <w:rsid w:val="007B1EBD"/>
    <w:rsid w:val="007C044A"/>
    <w:rsid w:val="007D0211"/>
    <w:rsid w:val="007E2D75"/>
    <w:rsid w:val="008231DF"/>
    <w:rsid w:val="008313C6"/>
    <w:rsid w:val="00837A59"/>
    <w:rsid w:val="00843E81"/>
    <w:rsid w:val="00850C57"/>
    <w:rsid w:val="00854C42"/>
    <w:rsid w:val="00864276"/>
    <w:rsid w:val="008747F4"/>
    <w:rsid w:val="00884C08"/>
    <w:rsid w:val="008A0AA4"/>
    <w:rsid w:val="008A350C"/>
    <w:rsid w:val="008A539D"/>
    <w:rsid w:val="008C4FCC"/>
    <w:rsid w:val="008C7C5F"/>
    <w:rsid w:val="008E2ED1"/>
    <w:rsid w:val="008F795C"/>
    <w:rsid w:val="00905926"/>
    <w:rsid w:val="00921A3E"/>
    <w:rsid w:val="0092377F"/>
    <w:rsid w:val="00923A26"/>
    <w:rsid w:val="00924A6B"/>
    <w:rsid w:val="00930EF5"/>
    <w:rsid w:val="009322D6"/>
    <w:rsid w:val="00937DC6"/>
    <w:rsid w:val="00951156"/>
    <w:rsid w:val="00957E08"/>
    <w:rsid w:val="00967A10"/>
    <w:rsid w:val="00970D62"/>
    <w:rsid w:val="0098541B"/>
    <w:rsid w:val="009A40E0"/>
    <w:rsid w:val="009A5839"/>
    <w:rsid w:val="009A7688"/>
    <w:rsid w:val="009B074B"/>
    <w:rsid w:val="009B3680"/>
    <w:rsid w:val="009D69BB"/>
    <w:rsid w:val="009E6EE7"/>
    <w:rsid w:val="009F6B93"/>
    <w:rsid w:val="00A02806"/>
    <w:rsid w:val="00A028A5"/>
    <w:rsid w:val="00A0375A"/>
    <w:rsid w:val="00A04ED3"/>
    <w:rsid w:val="00A056EB"/>
    <w:rsid w:val="00A0635D"/>
    <w:rsid w:val="00A113F6"/>
    <w:rsid w:val="00A1266C"/>
    <w:rsid w:val="00A1622C"/>
    <w:rsid w:val="00A24DD4"/>
    <w:rsid w:val="00A30856"/>
    <w:rsid w:val="00A3125C"/>
    <w:rsid w:val="00A35E1E"/>
    <w:rsid w:val="00A4270B"/>
    <w:rsid w:val="00A43CEB"/>
    <w:rsid w:val="00A64642"/>
    <w:rsid w:val="00A76D40"/>
    <w:rsid w:val="00A96DB5"/>
    <w:rsid w:val="00AA2535"/>
    <w:rsid w:val="00AA6CEE"/>
    <w:rsid w:val="00AB3637"/>
    <w:rsid w:val="00AC224B"/>
    <w:rsid w:val="00AC33A7"/>
    <w:rsid w:val="00AD1EDE"/>
    <w:rsid w:val="00AD3E4E"/>
    <w:rsid w:val="00AD6428"/>
    <w:rsid w:val="00AD73CA"/>
    <w:rsid w:val="00B11829"/>
    <w:rsid w:val="00B12300"/>
    <w:rsid w:val="00B14583"/>
    <w:rsid w:val="00B2061E"/>
    <w:rsid w:val="00B22694"/>
    <w:rsid w:val="00B37E0E"/>
    <w:rsid w:val="00B42123"/>
    <w:rsid w:val="00B44ED4"/>
    <w:rsid w:val="00B4659A"/>
    <w:rsid w:val="00B5084D"/>
    <w:rsid w:val="00B555FB"/>
    <w:rsid w:val="00B567B1"/>
    <w:rsid w:val="00B63144"/>
    <w:rsid w:val="00B7461A"/>
    <w:rsid w:val="00B760A1"/>
    <w:rsid w:val="00B9346B"/>
    <w:rsid w:val="00BB2E21"/>
    <w:rsid w:val="00BB5ADE"/>
    <w:rsid w:val="00BC2123"/>
    <w:rsid w:val="00BC422C"/>
    <w:rsid w:val="00BD3358"/>
    <w:rsid w:val="00BE0B8A"/>
    <w:rsid w:val="00BE62EC"/>
    <w:rsid w:val="00C00657"/>
    <w:rsid w:val="00C00E6C"/>
    <w:rsid w:val="00C03926"/>
    <w:rsid w:val="00C07656"/>
    <w:rsid w:val="00C07A08"/>
    <w:rsid w:val="00C10908"/>
    <w:rsid w:val="00C12308"/>
    <w:rsid w:val="00C1274A"/>
    <w:rsid w:val="00C17669"/>
    <w:rsid w:val="00C17790"/>
    <w:rsid w:val="00C35294"/>
    <w:rsid w:val="00C5399A"/>
    <w:rsid w:val="00C54532"/>
    <w:rsid w:val="00C611D5"/>
    <w:rsid w:val="00C66D6D"/>
    <w:rsid w:val="00C67CA9"/>
    <w:rsid w:val="00C75BCA"/>
    <w:rsid w:val="00C8622A"/>
    <w:rsid w:val="00CA01D3"/>
    <w:rsid w:val="00CA3C40"/>
    <w:rsid w:val="00CB3149"/>
    <w:rsid w:val="00CB5CEC"/>
    <w:rsid w:val="00CC1108"/>
    <w:rsid w:val="00CC2372"/>
    <w:rsid w:val="00CC51A8"/>
    <w:rsid w:val="00CD5B12"/>
    <w:rsid w:val="00CD747F"/>
    <w:rsid w:val="00CE0CE2"/>
    <w:rsid w:val="00CF03BC"/>
    <w:rsid w:val="00CF13B9"/>
    <w:rsid w:val="00CF4284"/>
    <w:rsid w:val="00D03318"/>
    <w:rsid w:val="00D1579C"/>
    <w:rsid w:val="00D212C3"/>
    <w:rsid w:val="00D26FFA"/>
    <w:rsid w:val="00D3796C"/>
    <w:rsid w:val="00D40897"/>
    <w:rsid w:val="00D41B75"/>
    <w:rsid w:val="00D41E7A"/>
    <w:rsid w:val="00D43965"/>
    <w:rsid w:val="00D44DD9"/>
    <w:rsid w:val="00D45089"/>
    <w:rsid w:val="00D623CE"/>
    <w:rsid w:val="00D67DF5"/>
    <w:rsid w:val="00D745CE"/>
    <w:rsid w:val="00D74CF8"/>
    <w:rsid w:val="00D756DB"/>
    <w:rsid w:val="00D76E1F"/>
    <w:rsid w:val="00D77324"/>
    <w:rsid w:val="00D83621"/>
    <w:rsid w:val="00D83D22"/>
    <w:rsid w:val="00D856BD"/>
    <w:rsid w:val="00D876BE"/>
    <w:rsid w:val="00D94968"/>
    <w:rsid w:val="00D94DBA"/>
    <w:rsid w:val="00D9717D"/>
    <w:rsid w:val="00DA5168"/>
    <w:rsid w:val="00DB2A4C"/>
    <w:rsid w:val="00DB39F3"/>
    <w:rsid w:val="00DC1985"/>
    <w:rsid w:val="00DC2E02"/>
    <w:rsid w:val="00DD6237"/>
    <w:rsid w:val="00DE75FD"/>
    <w:rsid w:val="00DF55EA"/>
    <w:rsid w:val="00E01D0A"/>
    <w:rsid w:val="00E0782F"/>
    <w:rsid w:val="00E10E4A"/>
    <w:rsid w:val="00E22E7B"/>
    <w:rsid w:val="00E34CA0"/>
    <w:rsid w:val="00E37337"/>
    <w:rsid w:val="00E378CF"/>
    <w:rsid w:val="00E41E00"/>
    <w:rsid w:val="00E42DD1"/>
    <w:rsid w:val="00E445CD"/>
    <w:rsid w:val="00E477A3"/>
    <w:rsid w:val="00E52C1F"/>
    <w:rsid w:val="00E53B47"/>
    <w:rsid w:val="00E57B4B"/>
    <w:rsid w:val="00E631DB"/>
    <w:rsid w:val="00E651DF"/>
    <w:rsid w:val="00E7161F"/>
    <w:rsid w:val="00E75A90"/>
    <w:rsid w:val="00E827F0"/>
    <w:rsid w:val="00E9135A"/>
    <w:rsid w:val="00E95D18"/>
    <w:rsid w:val="00EA2693"/>
    <w:rsid w:val="00EA3DFE"/>
    <w:rsid w:val="00EA4061"/>
    <w:rsid w:val="00EA40AB"/>
    <w:rsid w:val="00EA4D92"/>
    <w:rsid w:val="00EC3E35"/>
    <w:rsid w:val="00EC4048"/>
    <w:rsid w:val="00EC5D0B"/>
    <w:rsid w:val="00EC6515"/>
    <w:rsid w:val="00ED3CD7"/>
    <w:rsid w:val="00ED5CC7"/>
    <w:rsid w:val="00ED6007"/>
    <w:rsid w:val="00EE09E4"/>
    <w:rsid w:val="00EF2149"/>
    <w:rsid w:val="00EF496A"/>
    <w:rsid w:val="00F02F07"/>
    <w:rsid w:val="00F05CD4"/>
    <w:rsid w:val="00F10E8F"/>
    <w:rsid w:val="00F26EC4"/>
    <w:rsid w:val="00F31E60"/>
    <w:rsid w:val="00F34666"/>
    <w:rsid w:val="00F47622"/>
    <w:rsid w:val="00F5445A"/>
    <w:rsid w:val="00F756C1"/>
    <w:rsid w:val="00F775A9"/>
    <w:rsid w:val="00F80450"/>
    <w:rsid w:val="00F81E4E"/>
    <w:rsid w:val="00F842B9"/>
    <w:rsid w:val="00F87037"/>
    <w:rsid w:val="00F9396D"/>
    <w:rsid w:val="00F948D8"/>
    <w:rsid w:val="00F95FA2"/>
    <w:rsid w:val="00FC0643"/>
    <w:rsid w:val="00FC3646"/>
    <w:rsid w:val="00FD763D"/>
    <w:rsid w:val="00FD7DFD"/>
    <w:rsid w:val="00FE1A60"/>
    <w:rsid w:val="00FE6BE6"/>
    <w:rsid w:val="00FF1E1D"/>
    <w:rsid w:val="00FF2ED6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478E82"/>
  <w15:docId w15:val="{60174E25-AF6F-4894-A13F-C88C463A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897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wypunktowanie,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kapitzlistZnak">
    <w:name w:val="Akapit z listą Znak"/>
    <w:aliases w:val="wypunktowanie Znak,normalny tekst Znak,Obiekt Znak,BulletC Znak,Akapit z listą31 Znak,NOWY Znak,Akapit z listą32 Znak,Akapit z listą2 Znak,Akapit z listą BS Znak,sw tekst Znak,Kolorowa lista — akcent 11 Znak,CW_Lista Znak,L1 Znak"/>
    <w:link w:val="Akapitzlist"/>
    <w:uiPriority w:val="34"/>
    <w:qFormat/>
    <w:locked/>
    <w:rsid w:val="00137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B83204E-E5F4-4DAD-A68C-5AD2956FA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Anna Burszczan</cp:lastModifiedBy>
  <cp:revision>5</cp:revision>
  <cp:lastPrinted>2020-03-09T11:33:00Z</cp:lastPrinted>
  <dcterms:created xsi:type="dcterms:W3CDTF">2021-10-21T08:55:00Z</dcterms:created>
  <dcterms:modified xsi:type="dcterms:W3CDTF">2022-02-25T07:12:00Z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