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314325</wp:posOffset>
            </wp:positionH>
            <wp:positionV relativeFrom="paragraph">
              <wp:posOffset>-559435</wp:posOffset>
            </wp:positionV>
            <wp:extent cx="967740" cy="61722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2345690</wp:posOffset>
            </wp:positionH>
            <wp:positionV relativeFrom="paragraph">
              <wp:posOffset>-567055</wp:posOffset>
            </wp:positionV>
            <wp:extent cx="1585595" cy="638175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4695825</wp:posOffset>
            </wp:positionH>
            <wp:positionV relativeFrom="paragraph">
              <wp:posOffset>-586740</wp:posOffset>
            </wp:positionV>
            <wp:extent cx="1118235" cy="731520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pacing w:lineRule="auto" w:line="240" w:before="0" w:after="0"/>
        <w:jc w:val="both"/>
        <w:rPr>
          <w:sz w:val="18"/>
          <w:szCs w:val="18"/>
        </w:rPr>
      </w:pPr>
      <w:r>
        <w:rPr>
          <w:rFonts w:cs="Times New Roman" w:ascii="Times New Roman" w:hAnsi="Times New Roman"/>
          <w:b w:val="false"/>
          <w:bCs w:val="false"/>
          <w:sz w:val="18"/>
          <w:szCs w:val="18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/>
          <w:sz w:val="18"/>
          <w:szCs w:val="18"/>
        </w:rPr>
        <w:t xml:space="preserve">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18"/>
          <w:szCs w:val="18"/>
          <w:u w:val="none"/>
          <w:em w:val="none"/>
          <w:lang w:val="pl-PL" w:eastAsia="en-US" w:bidi="ar-SA"/>
        </w:rPr>
        <w:t xml:space="preserve">Przebudowa zbiorników wodnych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C9211E"/>
          <w:kern w:val="0"/>
          <w:sz w:val="18"/>
          <w:szCs w:val="18"/>
          <w:u w:val="none"/>
          <w:em w:val="none"/>
          <w:lang w:val="pl-PL" w:eastAsia="en-US" w:bidi="ar-SA"/>
        </w:rPr>
        <w:t xml:space="preserve">w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18"/>
          <w:szCs w:val="18"/>
          <w:u w:val="none"/>
          <w:em w:val="none"/>
          <w:lang w:val="pl-PL" w:eastAsia="en-US" w:bidi="ar-SA"/>
        </w:rPr>
        <w:t>formule zaprojektuj i wybuduj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18"/>
          <w:szCs w:val="18"/>
          <w:u w:val="none"/>
          <w:em w:val="none"/>
          <w:lang w:val="pl-PL" w:eastAsia="en-US" w:bidi="ar-SA"/>
        </w:rPr>
        <w:t xml:space="preserve"> w miejscowościach   Bruskowo Małe, Staniecino, Bruskowo Wielkie, Strzelino Znak sprawy: 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18"/>
          <w:szCs w:val="18"/>
          <w:u w:val="none"/>
          <w:em w:val="none"/>
          <w:lang w:val="pl-PL" w:eastAsia="en-US" w:bidi="ar-SA"/>
        </w:rPr>
        <w:t>ZP.271.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18"/>
          <w:szCs w:val="18"/>
          <w:u w:val="none"/>
          <w:em w:val="none"/>
          <w:lang w:val="pl-PL" w:eastAsia="en-US" w:bidi="ar-SA"/>
        </w:rPr>
        <w:t>34.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18"/>
          <w:szCs w:val="18"/>
          <w:u w:val="none"/>
          <w:em w:val="none"/>
          <w:lang w:val="pl-PL" w:eastAsia="en-US" w:bidi="ar-SA"/>
        </w:rPr>
        <w:t>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Składając ofertę w przedmiotowym przetargu nieograniczonym,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6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footnotes" Target="footnot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LibreOffice/7.6.3.2$Windows_X86_64 LibreOffice_project/29d686fea9f6705b262d369fede658f824154cc0</Application>
  <AppVersion>15.0000</AppVersion>
  <Pages>1</Pages>
  <Words>212</Words>
  <Characters>1331</Characters>
  <CharactersWithSpaces>1533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2024-11-06T10:01:39Z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