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F81EDC" w:rsidP="00E82D1B">
      <w:pPr>
        <w:ind w:left="6379" w:right="50"/>
        <w:jc w:val="right"/>
        <w:rPr>
          <w:szCs w:val="22"/>
        </w:rPr>
      </w:pPr>
      <w:r w:rsidRPr="00F81EDC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04EA2" wp14:editId="08256264">
                <wp:simplePos x="0" y="0"/>
                <wp:positionH relativeFrom="margin">
                  <wp:align>left</wp:align>
                </wp:positionH>
                <wp:positionV relativeFrom="page">
                  <wp:posOffset>293361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DC" w:rsidRPr="00380C6B" w:rsidRDefault="00F81EDC" w:rsidP="00F81ED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F81EDC" w:rsidRPr="00380C6B" w:rsidRDefault="00F81EDC" w:rsidP="00F81ED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F81EDC" w:rsidRPr="00380C6B" w:rsidRDefault="00F81EDC" w:rsidP="00F81ED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F81EDC" w:rsidRPr="00380C6B" w:rsidRDefault="00F81EDC" w:rsidP="00F81E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04E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3.1pt;width:102.05pt;height:53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" filled="f" stroked="f">
                <v:textbox style="mso-fit-shape-to-text:t">
                  <w:txbxContent>
                    <w:p w:rsidR="00F81EDC" w:rsidRPr="00380C6B" w:rsidRDefault="00F81EDC" w:rsidP="00F81ED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F81EDC" w:rsidRPr="00380C6B" w:rsidRDefault="00F81EDC" w:rsidP="00F81ED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F81EDC" w:rsidRPr="00380C6B" w:rsidRDefault="00F81EDC" w:rsidP="00F81ED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F81EDC" w:rsidRPr="00380C6B" w:rsidRDefault="00F81EDC" w:rsidP="00F81EDC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4086A">
        <w:rPr>
          <w:szCs w:val="22"/>
        </w:rPr>
        <w:t>Łomża, dnia</w:t>
      </w:r>
      <w:r w:rsidR="0058186D" w:rsidRPr="0044086A">
        <w:rPr>
          <w:szCs w:val="22"/>
        </w:rPr>
        <w:t xml:space="preserve"> </w:t>
      </w:r>
      <w:r>
        <w:rPr>
          <w:szCs w:val="22"/>
        </w:rPr>
        <w:t>10</w:t>
      </w:r>
      <w:r w:rsidR="00456B63" w:rsidRPr="0044086A">
        <w:rPr>
          <w:szCs w:val="22"/>
        </w:rPr>
        <w:t>.</w:t>
      </w:r>
      <w:r w:rsidR="003559CF">
        <w:rPr>
          <w:szCs w:val="22"/>
        </w:rPr>
        <w:t>11</w:t>
      </w:r>
      <w:r w:rsidR="00D4348D" w:rsidRPr="0044086A">
        <w:rPr>
          <w:szCs w:val="22"/>
        </w:rPr>
        <w:t>.20</w:t>
      </w:r>
      <w:r w:rsidR="00E916EA" w:rsidRPr="0044086A">
        <w:rPr>
          <w:szCs w:val="22"/>
        </w:rPr>
        <w:t>21</w:t>
      </w:r>
      <w:r w:rsidR="00971AE0" w:rsidRPr="0044086A">
        <w:rPr>
          <w:szCs w:val="22"/>
        </w:rPr>
        <w:t xml:space="preserve"> </w:t>
      </w:r>
      <w:r w:rsidR="00D4348D" w:rsidRPr="0044086A">
        <w:rPr>
          <w:szCs w:val="22"/>
        </w:rPr>
        <w:t>r.</w:t>
      </w:r>
    </w:p>
    <w:p w:rsidR="0061057A" w:rsidRPr="0044086A" w:rsidRDefault="0061057A" w:rsidP="0033210F">
      <w:pPr>
        <w:rPr>
          <w:szCs w:val="22"/>
        </w:rPr>
      </w:pPr>
    </w:p>
    <w:p w:rsidR="00D4348D" w:rsidRPr="005B060C" w:rsidRDefault="00D4348D" w:rsidP="0033210F">
      <w:pPr>
        <w:rPr>
          <w:b/>
          <w:szCs w:val="22"/>
        </w:rPr>
      </w:pPr>
      <w:r w:rsidRPr="005B060C">
        <w:rPr>
          <w:b/>
          <w:szCs w:val="22"/>
        </w:rPr>
        <w:t>WI</w:t>
      </w:r>
      <w:r w:rsidR="00111B54" w:rsidRPr="005B060C">
        <w:rPr>
          <w:b/>
          <w:szCs w:val="22"/>
        </w:rPr>
        <w:t>R</w:t>
      </w:r>
      <w:r w:rsidRPr="005B060C">
        <w:rPr>
          <w:b/>
          <w:szCs w:val="22"/>
        </w:rPr>
        <w:t>.271.</w:t>
      </w:r>
      <w:r w:rsidR="00F24247" w:rsidRPr="005B060C">
        <w:rPr>
          <w:b/>
          <w:szCs w:val="22"/>
        </w:rPr>
        <w:t>2</w:t>
      </w:r>
      <w:r w:rsidRPr="005B060C">
        <w:rPr>
          <w:b/>
          <w:szCs w:val="22"/>
        </w:rPr>
        <w:t>.</w:t>
      </w:r>
      <w:r w:rsidR="003559CF" w:rsidRPr="005B060C">
        <w:rPr>
          <w:b/>
          <w:szCs w:val="22"/>
        </w:rPr>
        <w:t>25</w:t>
      </w:r>
      <w:r w:rsidR="006669FD" w:rsidRPr="005B060C">
        <w:rPr>
          <w:b/>
          <w:szCs w:val="22"/>
        </w:rPr>
        <w:t>.</w:t>
      </w:r>
      <w:r w:rsidR="003559CF" w:rsidRPr="005B060C">
        <w:rPr>
          <w:b/>
          <w:szCs w:val="22"/>
        </w:rPr>
        <w:t>7</w:t>
      </w:r>
      <w:r w:rsidR="00773804" w:rsidRPr="005B060C">
        <w:rPr>
          <w:b/>
          <w:szCs w:val="22"/>
        </w:rPr>
        <w:t>.</w:t>
      </w:r>
      <w:r w:rsidRPr="005B060C">
        <w:rPr>
          <w:b/>
          <w:szCs w:val="22"/>
        </w:rPr>
        <w:t>20</w:t>
      </w:r>
      <w:r w:rsidR="00E916EA" w:rsidRPr="005B060C">
        <w:rPr>
          <w:b/>
          <w:szCs w:val="22"/>
        </w:rPr>
        <w:t>21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B7103" w:rsidRDefault="00D4348D">
      <w:pPr>
        <w:jc w:val="center"/>
        <w:rPr>
          <w:bCs/>
          <w:color w:val="000000"/>
          <w:szCs w:val="22"/>
        </w:rPr>
      </w:pPr>
      <w:r w:rsidRPr="004B7103">
        <w:rPr>
          <w:color w:val="000000"/>
          <w:szCs w:val="22"/>
        </w:rPr>
        <w:t xml:space="preserve">w postępowaniu </w:t>
      </w:r>
      <w:r w:rsidRPr="004B7103">
        <w:rPr>
          <w:bCs/>
          <w:color w:val="000000"/>
          <w:szCs w:val="22"/>
        </w:rPr>
        <w:t>o udzielenie zamówienia publicznego na w</w:t>
      </w:r>
      <w:r w:rsidRPr="004B7103">
        <w:rPr>
          <w:color w:val="000000"/>
          <w:szCs w:val="22"/>
        </w:rPr>
        <w:t>ykonanie</w:t>
      </w:r>
      <w:r w:rsidR="006E4A55" w:rsidRPr="004B7103">
        <w:rPr>
          <w:color w:val="000000"/>
          <w:szCs w:val="22"/>
        </w:rPr>
        <w:t xml:space="preserve"> zadania</w:t>
      </w:r>
      <w:r w:rsidR="00193DC6" w:rsidRPr="004B7103">
        <w:rPr>
          <w:color w:val="000000"/>
          <w:szCs w:val="22"/>
        </w:rPr>
        <w:t xml:space="preserve"> pn.</w:t>
      </w:r>
      <w:r w:rsidR="006E4A55" w:rsidRPr="004B7103">
        <w:rPr>
          <w:color w:val="000000"/>
          <w:szCs w:val="22"/>
        </w:rPr>
        <w:t>:</w:t>
      </w:r>
    </w:p>
    <w:p w:rsidR="002744EF" w:rsidRPr="004B7103" w:rsidRDefault="00B22540" w:rsidP="00164A82">
      <w:pPr>
        <w:ind w:right="334"/>
        <w:jc w:val="center"/>
        <w:rPr>
          <w:b/>
          <w:szCs w:val="22"/>
        </w:rPr>
      </w:pPr>
      <w:r w:rsidRPr="004B7103">
        <w:rPr>
          <w:b/>
          <w:szCs w:val="22"/>
        </w:rPr>
        <w:t>„</w:t>
      </w:r>
      <w:r w:rsidR="003559CF" w:rsidRPr="004B7103">
        <w:rPr>
          <w:b/>
          <w:szCs w:val="22"/>
        </w:rPr>
        <w:t>Rozbudowa i przebudowa ul. Jasnej i sięgacza ulicy Wesołej w Łomży</w:t>
      </w:r>
      <w:r w:rsidRPr="004B7103">
        <w:rPr>
          <w:b/>
          <w:szCs w:val="22"/>
        </w:rPr>
        <w:t>"</w:t>
      </w:r>
    </w:p>
    <w:p w:rsidR="008B7AA3" w:rsidRPr="004B7103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B7103" w:rsidRDefault="008E121D" w:rsidP="00573478">
      <w:pPr>
        <w:rPr>
          <w:color w:val="000000"/>
          <w:szCs w:val="22"/>
        </w:rPr>
      </w:pPr>
    </w:p>
    <w:p w:rsidR="00D4348D" w:rsidRPr="004B7103" w:rsidRDefault="00811AFA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4B7103">
        <w:rPr>
          <w:color w:val="000000"/>
          <w:szCs w:val="22"/>
        </w:rPr>
        <w:t xml:space="preserve">Zamawiający, </w:t>
      </w:r>
      <w:r w:rsidR="00E916EA" w:rsidRPr="004B7103">
        <w:rPr>
          <w:color w:val="000000"/>
          <w:szCs w:val="22"/>
        </w:rPr>
        <w:t>Miasto Łomża</w:t>
      </w:r>
      <w:r w:rsidRPr="004B7103">
        <w:rPr>
          <w:color w:val="000000"/>
          <w:szCs w:val="22"/>
        </w:rPr>
        <w:t>,</w:t>
      </w:r>
      <w:r w:rsidR="00E916EA" w:rsidRPr="004B7103">
        <w:rPr>
          <w:color w:val="000000"/>
          <w:szCs w:val="22"/>
        </w:rPr>
        <w:t xml:space="preserve"> </w:t>
      </w:r>
      <w:r w:rsidR="00E916EA" w:rsidRPr="004B7103">
        <w:rPr>
          <w:szCs w:val="22"/>
        </w:rPr>
        <w:t>działając na podstawie art. 253 ust. 1</w:t>
      </w:r>
      <w:r w:rsidR="00666895" w:rsidRPr="004B7103">
        <w:rPr>
          <w:szCs w:val="22"/>
        </w:rPr>
        <w:t xml:space="preserve"> pkt</w:t>
      </w:r>
      <w:r w:rsidR="00A67BFB" w:rsidRPr="004B7103">
        <w:rPr>
          <w:szCs w:val="22"/>
        </w:rPr>
        <w:t>.</w:t>
      </w:r>
      <w:r w:rsidR="00666895" w:rsidRPr="004B7103">
        <w:rPr>
          <w:szCs w:val="22"/>
        </w:rPr>
        <w:t xml:space="preserve"> 1</w:t>
      </w:r>
      <w:r w:rsidR="00A67BFB" w:rsidRPr="004B7103">
        <w:rPr>
          <w:szCs w:val="22"/>
        </w:rPr>
        <w:t>)</w:t>
      </w:r>
      <w:r w:rsidR="0044086A" w:rsidRPr="004B7103">
        <w:rPr>
          <w:szCs w:val="22"/>
        </w:rPr>
        <w:t xml:space="preserve"> i ust. 2</w:t>
      </w:r>
      <w:r w:rsidR="00617905" w:rsidRPr="004B7103">
        <w:rPr>
          <w:szCs w:val="22"/>
        </w:rPr>
        <w:t xml:space="preserve"> </w:t>
      </w:r>
      <w:r w:rsidR="00E916EA" w:rsidRPr="004B7103">
        <w:rPr>
          <w:szCs w:val="22"/>
        </w:rPr>
        <w:t>ustawy z dnia</w:t>
      </w:r>
      <w:r w:rsidRPr="004B7103">
        <w:rPr>
          <w:szCs w:val="22"/>
        </w:rPr>
        <w:br/>
      </w:r>
      <w:r w:rsidR="00E916EA" w:rsidRPr="004B7103">
        <w:rPr>
          <w:szCs w:val="22"/>
        </w:rPr>
        <w:t>11 września 2019 r. Prawo zamówień publicznych (</w:t>
      </w:r>
      <w:proofErr w:type="spellStart"/>
      <w:r w:rsidR="009E4000" w:rsidRPr="004B7103">
        <w:rPr>
          <w:szCs w:val="22"/>
        </w:rPr>
        <w:t>t.j</w:t>
      </w:r>
      <w:proofErr w:type="spellEnd"/>
      <w:r w:rsidR="009E4000" w:rsidRPr="004B7103">
        <w:rPr>
          <w:szCs w:val="22"/>
        </w:rPr>
        <w:t xml:space="preserve">. Dz. U. z 2021 poz. 1129 z </w:t>
      </w:r>
      <w:proofErr w:type="spellStart"/>
      <w:r w:rsidR="009E4000" w:rsidRPr="004B7103">
        <w:rPr>
          <w:szCs w:val="22"/>
        </w:rPr>
        <w:t>poźn</w:t>
      </w:r>
      <w:proofErr w:type="spellEnd"/>
      <w:r w:rsidR="009E4000" w:rsidRPr="004B7103">
        <w:rPr>
          <w:szCs w:val="22"/>
        </w:rPr>
        <w:t>. zm.</w:t>
      </w:r>
      <w:r w:rsidR="00E916EA" w:rsidRPr="004B7103">
        <w:rPr>
          <w:szCs w:val="22"/>
        </w:rPr>
        <w:t>)</w:t>
      </w:r>
      <w:r w:rsidR="002B1073" w:rsidRPr="004B7103">
        <w:rPr>
          <w:szCs w:val="22"/>
        </w:rPr>
        <w:t xml:space="preserve"> zwanej dalej „ustawą </w:t>
      </w:r>
      <w:proofErr w:type="spellStart"/>
      <w:r w:rsidR="002B1073" w:rsidRPr="004B7103">
        <w:rPr>
          <w:szCs w:val="22"/>
        </w:rPr>
        <w:t>Pzp</w:t>
      </w:r>
      <w:proofErr w:type="spellEnd"/>
      <w:r w:rsidR="002B1073" w:rsidRPr="004B7103">
        <w:rPr>
          <w:szCs w:val="22"/>
        </w:rPr>
        <w:t>”,</w:t>
      </w:r>
      <w:r w:rsidR="00E916EA" w:rsidRPr="004B7103">
        <w:rPr>
          <w:szCs w:val="22"/>
        </w:rPr>
        <w:t xml:space="preserve"> zawiadamia</w:t>
      </w:r>
      <w:r w:rsidRPr="004B7103">
        <w:rPr>
          <w:szCs w:val="22"/>
        </w:rPr>
        <w:t xml:space="preserve">, że </w:t>
      </w:r>
      <w:r w:rsidR="0061057A" w:rsidRPr="004B7103">
        <w:rPr>
          <w:color w:val="000000"/>
          <w:szCs w:val="22"/>
        </w:rPr>
        <w:t>w</w:t>
      </w:r>
      <w:r w:rsidR="00A67BFB" w:rsidRPr="004B7103">
        <w:rPr>
          <w:color w:val="000000"/>
          <w:szCs w:val="22"/>
        </w:rPr>
        <w:t> </w:t>
      </w:r>
      <w:r w:rsidR="005E423C" w:rsidRPr="004B7103">
        <w:rPr>
          <w:color w:val="000000"/>
          <w:szCs w:val="22"/>
        </w:rPr>
        <w:t>postępowaniu o</w:t>
      </w:r>
      <w:r w:rsidR="0056261B" w:rsidRPr="004B7103">
        <w:rPr>
          <w:color w:val="000000"/>
          <w:szCs w:val="22"/>
        </w:rPr>
        <w:t xml:space="preserve"> </w:t>
      </w:r>
      <w:r w:rsidR="00D4348D" w:rsidRPr="004B7103">
        <w:rPr>
          <w:color w:val="000000"/>
          <w:szCs w:val="22"/>
        </w:rPr>
        <w:t>udzielenie przedmiotowego zamówienia, prowadzon</w:t>
      </w:r>
      <w:r w:rsidRPr="004B7103">
        <w:rPr>
          <w:color w:val="000000"/>
          <w:szCs w:val="22"/>
        </w:rPr>
        <w:t>ego</w:t>
      </w:r>
      <w:r w:rsidR="00D4348D" w:rsidRPr="004B7103">
        <w:rPr>
          <w:color w:val="000000"/>
          <w:szCs w:val="22"/>
        </w:rPr>
        <w:t xml:space="preserve"> w tryb</w:t>
      </w:r>
      <w:r w:rsidR="005E423C" w:rsidRPr="004B7103">
        <w:rPr>
          <w:color w:val="000000"/>
          <w:szCs w:val="22"/>
        </w:rPr>
        <w:t>ie</w:t>
      </w:r>
      <w:r w:rsidR="00193DC6" w:rsidRPr="004B7103">
        <w:rPr>
          <w:color w:val="000000"/>
          <w:szCs w:val="22"/>
        </w:rPr>
        <w:t xml:space="preserve"> podstawowym bez negocjacji</w:t>
      </w:r>
      <w:r w:rsidR="005E423C" w:rsidRPr="004B7103">
        <w:rPr>
          <w:color w:val="000000"/>
          <w:szCs w:val="22"/>
        </w:rPr>
        <w:t xml:space="preserve"> </w:t>
      </w:r>
      <w:r w:rsidR="00D4348D" w:rsidRPr="004B7103">
        <w:rPr>
          <w:bCs/>
          <w:color w:val="000000"/>
          <w:szCs w:val="22"/>
        </w:rPr>
        <w:t>został</w:t>
      </w:r>
      <w:r w:rsidR="00E72970" w:rsidRPr="004B7103">
        <w:rPr>
          <w:bCs/>
          <w:color w:val="000000"/>
          <w:szCs w:val="22"/>
        </w:rPr>
        <w:t>a</w:t>
      </w:r>
      <w:r w:rsidR="00D4348D" w:rsidRPr="004B7103">
        <w:rPr>
          <w:bCs/>
          <w:color w:val="000000"/>
          <w:szCs w:val="22"/>
        </w:rPr>
        <w:t xml:space="preserve"> wybran</w:t>
      </w:r>
      <w:r w:rsidR="00E72970" w:rsidRPr="004B7103">
        <w:rPr>
          <w:bCs/>
          <w:color w:val="000000"/>
          <w:szCs w:val="22"/>
        </w:rPr>
        <w:t>a</w:t>
      </w:r>
      <w:r w:rsidR="00D4348D" w:rsidRPr="004B7103">
        <w:rPr>
          <w:bCs/>
          <w:color w:val="000000"/>
          <w:szCs w:val="22"/>
        </w:rPr>
        <w:t xml:space="preserve"> </w:t>
      </w:r>
      <w:r w:rsidR="00713BB2" w:rsidRPr="004B7103">
        <w:rPr>
          <w:bCs/>
          <w:color w:val="000000"/>
          <w:szCs w:val="22"/>
        </w:rPr>
        <w:t>jako najkorzystniejsz</w:t>
      </w:r>
      <w:r w:rsidR="00E72970" w:rsidRPr="004B7103">
        <w:rPr>
          <w:bCs/>
          <w:color w:val="000000"/>
          <w:szCs w:val="22"/>
        </w:rPr>
        <w:t>a</w:t>
      </w:r>
      <w:r w:rsidR="00713BB2" w:rsidRPr="004B7103">
        <w:rPr>
          <w:bCs/>
          <w:color w:val="000000"/>
          <w:szCs w:val="22"/>
        </w:rPr>
        <w:t xml:space="preserve"> </w:t>
      </w:r>
      <w:r w:rsidR="00D4348D" w:rsidRPr="004B7103">
        <w:rPr>
          <w:bCs/>
          <w:color w:val="000000"/>
          <w:szCs w:val="22"/>
        </w:rPr>
        <w:t>ofert</w:t>
      </w:r>
      <w:r w:rsidR="00E72970" w:rsidRPr="004B7103">
        <w:rPr>
          <w:bCs/>
          <w:color w:val="000000"/>
          <w:szCs w:val="22"/>
        </w:rPr>
        <w:t>a</w:t>
      </w:r>
      <w:r w:rsidR="0044086A" w:rsidRPr="004B7103">
        <w:rPr>
          <w:bCs/>
          <w:color w:val="000000"/>
          <w:szCs w:val="22"/>
        </w:rPr>
        <w:t xml:space="preserve"> nr </w:t>
      </w:r>
      <w:r w:rsidR="00B5171D" w:rsidRPr="004B7103">
        <w:rPr>
          <w:bCs/>
          <w:color w:val="000000"/>
          <w:szCs w:val="22"/>
        </w:rPr>
        <w:t>4</w:t>
      </w:r>
      <w:r w:rsidR="00617905" w:rsidRPr="004B7103">
        <w:rPr>
          <w:bCs/>
          <w:color w:val="000000"/>
          <w:szCs w:val="22"/>
        </w:rPr>
        <w:t xml:space="preserve"> </w:t>
      </w:r>
      <w:r w:rsidRPr="004B7103">
        <w:rPr>
          <w:bCs/>
          <w:color w:val="000000"/>
          <w:szCs w:val="22"/>
        </w:rPr>
        <w:t xml:space="preserve">nw. </w:t>
      </w:r>
      <w:r w:rsidR="00617905" w:rsidRPr="004B7103">
        <w:rPr>
          <w:bCs/>
          <w:color w:val="000000"/>
          <w:szCs w:val="22"/>
        </w:rPr>
        <w:t>Wykonawc</w:t>
      </w:r>
      <w:r w:rsidR="00E72970" w:rsidRPr="004B7103">
        <w:rPr>
          <w:bCs/>
          <w:color w:val="000000"/>
          <w:szCs w:val="22"/>
        </w:rPr>
        <w:t>y</w:t>
      </w:r>
      <w:r w:rsidR="00617905" w:rsidRPr="004B7103">
        <w:rPr>
          <w:bCs/>
          <w:color w:val="000000"/>
          <w:szCs w:val="22"/>
        </w:rPr>
        <w:t xml:space="preserve"> (firm</w:t>
      </w:r>
      <w:r w:rsidR="00E72970" w:rsidRPr="004B7103">
        <w:rPr>
          <w:bCs/>
          <w:color w:val="000000"/>
          <w:szCs w:val="22"/>
        </w:rPr>
        <w:t>y</w:t>
      </w:r>
      <w:r w:rsidR="00617905" w:rsidRPr="004B7103">
        <w:rPr>
          <w:bCs/>
          <w:color w:val="000000"/>
          <w:szCs w:val="22"/>
        </w:rPr>
        <w:t>)</w:t>
      </w:r>
      <w:r w:rsidR="005F690C" w:rsidRPr="004B7103">
        <w:rPr>
          <w:bCs/>
          <w:color w:val="000000"/>
          <w:szCs w:val="22"/>
        </w:rPr>
        <w:t>:</w:t>
      </w:r>
    </w:p>
    <w:p w:rsidR="00C252A0" w:rsidRPr="004B7103" w:rsidRDefault="00B5171D" w:rsidP="002B1073">
      <w:pPr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4B7103">
        <w:rPr>
          <w:rFonts w:eastAsiaTheme="minorHAnsi"/>
          <w:b/>
          <w:kern w:val="0"/>
          <w:szCs w:val="22"/>
          <w:lang w:eastAsia="en-US" w:bidi="ar-SA"/>
        </w:rPr>
        <w:t>EKOTECH Paweł Jarząbek</w:t>
      </w:r>
      <w:r w:rsidR="00717368" w:rsidRPr="004B7103">
        <w:rPr>
          <w:rFonts w:eastAsiaTheme="minorHAnsi"/>
          <w:b/>
          <w:kern w:val="0"/>
          <w:szCs w:val="22"/>
          <w:lang w:eastAsia="en-US" w:bidi="ar-SA"/>
        </w:rPr>
        <w:t xml:space="preserve">, </w:t>
      </w:r>
      <w:r w:rsidRPr="004B7103">
        <w:rPr>
          <w:rFonts w:eastAsiaTheme="minorHAnsi"/>
          <w:b/>
          <w:kern w:val="0"/>
          <w:szCs w:val="22"/>
          <w:lang w:eastAsia="en-US" w:bidi="ar-SA"/>
        </w:rPr>
        <w:t>Wiśniewo 53B, 18-300 Zambrów</w:t>
      </w:r>
      <w:r w:rsidR="00C252A0" w:rsidRPr="004B7103">
        <w:rPr>
          <w:rFonts w:eastAsiaTheme="minorHAnsi"/>
          <w:b/>
          <w:kern w:val="0"/>
          <w:szCs w:val="22"/>
          <w:lang w:eastAsia="en-US" w:bidi="ar-SA"/>
        </w:rPr>
        <w:t>,</w:t>
      </w:r>
    </w:p>
    <w:p w:rsidR="00717368" w:rsidRPr="004B7103" w:rsidRDefault="00717368" w:rsidP="002B1073">
      <w:pPr>
        <w:jc w:val="center"/>
        <w:rPr>
          <w:b/>
          <w:color w:val="000000"/>
          <w:szCs w:val="22"/>
        </w:rPr>
      </w:pPr>
      <w:r w:rsidRPr="004B7103">
        <w:rPr>
          <w:rFonts w:eastAsiaTheme="minorHAnsi"/>
          <w:b/>
          <w:iCs/>
          <w:kern w:val="0"/>
          <w:szCs w:val="22"/>
          <w:lang w:eastAsia="en-US" w:bidi="ar-SA"/>
        </w:rPr>
        <w:t xml:space="preserve">z ceną ofertową brutto: </w:t>
      </w:r>
      <w:r w:rsidR="00B5171D" w:rsidRPr="004B7103">
        <w:rPr>
          <w:rFonts w:eastAsiaTheme="minorHAnsi"/>
          <w:b/>
          <w:iCs/>
          <w:kern w:val="0"/>
          <w:szCs w:val="22"/>
          <w:lang w:eastAsia="en-US" w:bidi="ar-SA"/>
        </w:rPr>
        <w:t>2 677 571,99</w:t>
      </w:r>
      <w:r w:rsidRPr="004B7103">
        <w:rPr>
          <w:rFonts w:eastAsiaTheme="minorHAnsi"/>
          <w:b/>
          <w:kern w:val="0"/>
          <w:szCs w:val="22"/>
          <w:lang w:eastAsia="en-US" w:bidi="ar-SA"/>
        </w:rPr>
        <w:t> zł</w:t>
      </w:r>
      <w:r w:rsidR="007168AC" w:rsidRPr="004B7103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B76CC1" w:rsidRPr="004B7103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2B1073" w:rsidRPr="004B7103" w:rsidRDefault="002B1073" w:rsidP="002B1073">
      <w:pPr>
        <w:spacing w:line="276" w:lineRule="auto"/>
        <w:jc w:val="both"/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</w:pPr>
      <w:r w:rsidRPr="004B7103"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  <w:t>Uzasadnienie prawne dokonanego wyboru:</w:t>
      </w:r>
    </w:p>
    <w:p w:rsidR="009C5B11" w:rsidRPr="004B7103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B7103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B7103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B7103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B7103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B7103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B7103" w:rsidRDefault="007820A8" w:rsidP="001F4E78">
      <w:pPr>
        <w:pStyle w:val="Bezodstpw"/>
        <w:ind w:right="50"/>
        <w:jc w:val="both"/>
        <w:rPr>
          <w:szCs w:val="22"/>
        </w:rPr>
      </w:pPr>
      <w:r w:rsidRPr="004B7103">
        <w:rPr>
          <w:b/>
          <w:szCs w:val="22"/>
          <w:u w:val="single"/>
        </w:rPr>
        <w:t>Uzasadnienie</w:t>
      </w:r>
      <w:r w:rsidR="009C5B11" w:rsidRPr="004B7103">
        <w:rPr>
          <w:b/>
          <w:szCs w:val="22"/>
          <w:u w:val="single"/>
        </w:rPr>
        <w:t xml:space="preserve"> dokonanego</w:t>
      </w:r>
      <w:r w:rsidRPr="004B7103">
        <w:rPr>
          <w:b/>
          <w:szCs w:val="22"/>
          <w:u w:val="single"/>
        </w:rPr>
        <w:t xml:space="preserve"> wyboru:</w:t>
      </w:r>
      <w:r w:rsidRPr="004B7103">
        <w:rPr>
          <w:szCs w:val="22"/>
        </w:rPr>
        <w:t xml:space="preserve"> </w:t>
      </w:r>
    </w:p>
    <w:p w:rsidR="00697D45" w:rsidRPr="004B7103" w:rsidRDefault="00D87919" w:rsidP="001F4E78">
      <w:pPr>
        <w:pStyle w:val="Bezodstpw"/>
        <w:ind w:right="50"/>
        <w:jc w:val="both"/>
        <w:rPr>
          <w:szCs w:val="22"/>
        </w:rPr>
      </w:pPr>
      <w:r w:rsidRPr="004B7103">
        <w:rPr>
          <w:szCs w:val="22"/>
        </w:rPr>
        <w:t>Wybran</w:t>
      </w:r>
      <w:r w:rsidR="00D93DDB" w:rsidRPr="004B7103">
        <w:rPr>
          <w:szCs w:val="22"/>
        </w:rPr>
        <w:t>a</w:t>
      </w:r>
      <w:r w:rsidR="00D4348D" w:rsidRPr="004B7103">
        <w:rPr>
          <w:szCs w:val="22"/>
        </w:rPr>
        <w:t xml:space="preserve"> ofert</w:t>
      </w:r>
      <w:r w:rsidR="00D93DDB" w:rsidRPr="004B7103">
        <w:rPr>
          <w:szCs w:val="22"/>
        </w:rPr>
        <w:t>a</w:t>
      </w:r>
      <w:r w:rsidR="00D4348D" w:rsidRPr="004B7103">
        <w:rPr>
          <w:szCs w:val="22"/>
        </w:rPr>
        <w:t xml:space="preserve"> odpowiada wymag</w:t>
      </w:r>
      <w:r w:rsidR="00B17B7C" w:rsidRPr="004B7103">
        <w:rPr>
          <w:szCs w:val="22"/>
        </w:rPr>
        <w:t xml:space="preserve">aniom ustawy </w:t>
      </w:r>
      <w:proofErr w:type="spellStart"/>
      <w:r w:rsidR="00B17B7C" w:rsidRPr="004B7103">
        <w:rPr>
          <w:szCs w:val="22"/>
        </w:rPr>
        <w:t>Pzp</w:t>
      </w:r>
      <w:proofErr w:type="spellEnd"/>
      <w:r w:rsidR="00B17B7C" w:rsidRPr="004B7103">
        <w:rPr>
          <w:szCs w:val="22"/>
        </w:rPr>
        <w:t xml:space="preserve"> i określonym w </w:t>
      </w:r>
      <w:r w:rsidR="00D4348D" w:rsidRPr="004B7103">
        <w:rPr>
          <w:szCs w:val="22"/>
        </w:rPr>
        <w:t xml:space="preserve">specyfikacji </w:t>
      </w:r>
      <w:r w:rsidR="005F113E" w:rsidRPr="004B7103">
        <w:rPr>
          <w:szCs w:val="22"/>
        </w:rPr>
        <w:t>warunków zamówienia</w:t>
      </w:r>
      <w:r w:rsidR="00FF0E75" w:rsidRPr="004B7103">
        <w:rPr>
          <w:szCs w:val="22"/>
        </w:rPr>
        <w:t xml:space="preserve"> oraz uzyskał</w:t>
      </w:r>
      <w:r w:rsidR="00D93DDB" w:rsidRPr="004B7103">
        <w:rPr>
          <w:szCs w:val="22"/>
        </w:rPr>
        <w:t>a</w:t>
      </w:r>
      <w:r w:rsidR="00FF0E75" w:rsidRPr="004B7103">
        <w:rPr>
          <w:szCs w:val="22"/>
        </w:rPr>
        <w:t xml:space="preserve"> </w:t>
      </w:r>
      <w:r w:rsidR="00D17283" w:rsidRPr="004B7103">
        <w:rPr>
          <w:szCs w:val="22"/>
        </w:rPr>
        <w:t>najw</w:t>
      </w:r>
      <w:r w:rsidR="00D96CDE" w:rsidRPr="004B7103">
        <w:rPr>
          <w:szCs w:val="22"/>
        </w:rPr>
        <w:t>iększą</w:t>
      </w:r>
      <w:r w:rsidR="00D60B17" w:rsidRPr="004B7103">
        <w:rPr>
          <w:szCs w:val="22"/>
        </w:rPr>
        <w:t xml:space="preserve"> </w:t>
      </w:r>
      <w:r w:rsidR="00D93DDB" w:rsidRPr="004B7103">
        <w:rPr>
          <w:szCs w:val="22"/>
        </w:rPr>
        <w:t xml:space="preserve">i maksymalną </w:t>
      </w:r>
      <w:r w:rsidR="00D96CDE" w:rsidRPr="004B7103">
        <w:rPr>
          <w:szCs w:val="22"/>
        </w:rPr>
        <w:t>liczbę</w:t>
      </w:r>
      <w:r w:rsidR="00FE51E4" w:rsidRPr="004B7103">
        <w:rPr>
          <w:szCs w:val="22"/>
        </w:rPr>
        <w:t xml:space="preserve"> punktów </w:t>
      </w:r>
      <w:r w:rsidR="00FF0E75" w:rsidRPr="004B7103">
        <w:rPr>
          <w:szCs w:val="22"/>
        </w:rPr>
        <w:t>na p</w:t>
      </w:r>
      <w:r w:rsidR="002B1073" w:rsidRPr="004B7103">
        <w:rPr>
          <w:szCs w:val="22"/>
        </w:rPr>
        <w:t>odstawie kryteriów oceny ofert.</w:t>
      </w:r>
    </w:p>
    <w:p w:rsidR="002B1073" w:rsidRPr="004B7103" w:rsidRDefault="002B1073" w:rsidP="002B1073">
      <w:pPr>
        <w:spacing w:line="276" w:lineRule="auto"/>
        <w:jc w:val="both"/>
        <w:rPr>
          <w:b/>
          <w:szCs w:val="22"/>
        </w:rPr>
      </w:pPr>
      <w:r w:rsidRPr="004B7103">
        <w:rPr>
          <w:szCs w:val="22"/>
        </w:rPr>
        <w:t>Liczba punktów uzyskanych przez najkorzystniejszą ofertę: 100 pkt,</w:t>
      </w:r>
      <w:r w:rsidRPr="004B7103">
        <w:rPr>
          <w:b/>
          <w:szCs w:val="22"/>
        </w:rPr>
        <w:t xml:space="preserve"> </w:t>
      </w:r>
      <w:r w:rsidRPr="004B7103">
        <w:rPr>
          <w:szCs w:val="22"/>
        </w:rPr>
        <w:t>w tym:</w:t>
      </w:r>
    </w:p>
    <w:p w:rsidR="000E18A0" w:rsidRPr="004B7103" w:rsidRDefault="008B7AA3" w:rsidP="00717368">
      <w:pPr>
        <w:pStyle w:val="Bezodstpw"/>
        <w:jc w:val="both"/>
        <w:rPr>
          <w:szCs w:val="22"/>
        </w:rPr>
      </w:pPr>
      <w:r w:rsidRPr="004B7103">
        <w:rPr>
          <w:szCs w:val="22"/>
        </w:rPr>
        <w:t xml:space="preserve">1) </w:t>
      </w:r>
      <w:r w:rsidR="009A3EA3" w:rsidRPr="004B7103">
        <w:rPr>
          <w:szCs w:val="22"/>
        </w:rPr>
        <w:t>„</w:t>
      </w:r>
      <w:r w:rsidR="00FF0E75" w:rsidRPr="004B7103">
        <w:rPr>
          <w:szCs w:val="22"/>
        </w:rPr>
        <w:t>cena</w:t>
      </w:r>
      <w:r w:rsidR="009A3EA3" w:rsidRPr="004B7103">
        <w:rPr>
          <w:szCs w:val="22"/>
        </w:rPr>
        <w:t xml:space="preserve"> brutto</w:t>
      </w:r>
      <w:r w:rsidR="00FF0E75" w:rsidRPr="004B7103">
        <w:rPr>
          <w:szCs w:val="22"/>
        </w:rPr>
        <w:t>”</w:t>
      </w:r>
      <w:r w:rsidR="000E18A0" w:rsidRPr="004B7103">
        <w:rPr>
          <w:szCs w:val="22"/>
        </w:rPr>
        <w:t>, znaczenie kryterium =</w:t>
      </w:r>
      <w:r w:rsidR="00697D45" w:rsidRPr="004B7103">
        <w:rPr>
          <w:szCs w:val="22"/>
        </w:rPr>
        <w:t xml:space="preserve"> </w:t>
      </w:r>
      <w:r w:rsidR="00FE790A" w:rsidRPr="004B7103">
        <w:rPr>
          <w:szCs w:val="22"/>
        </w:rPr>
        <w:t>6</w:t>
      </w:r>
      <w:r w:rsidR="009A3EA3" w:rsidRPr="004B7103">
        <w:rPr>
          <w:szCs w:val="22"/>
        </w:rPr>
        <w:t>0</w:t>
      </w:r>
      <w:r w:rsidR="00C57676" w:rsidRPr="004B7103">
        <w:rPr>
          <w:szCs w:val="22"/>
        </w:rPr>
        <w:t>%</w:t>
      </w:r>
      <w:r w:rsidR="000E18A0" w:rsidRPr="004B7103">
        <w:rPr>
          <w:szCs w:val="22"/>
        </w:rPr>
        <w:t xml:space="preserve">, </w:t>
      </w:r>
      <w:r w:rsidR="00AD1B4D" w:rsidRPr="004B7103">
        <w:rPr>
          <w:szCs w:val="22"/>
        </w:rPr>
        <w:t xml:space="preserve">liczba uzyskanych </w:t>
      </w:r>
      <w:r w:rsidRPr="004B7103">
        <w:rPr>
          <w:szCs w:val="22"/>
        </w:rPr>
        <w:t>punktów</w:t>
      </w:r>
      <w:r w:rsidR="00F13CB8" w:rsidRPr="004B7103">
        <w:rPr>
          <w:szCs w:val="22"/>
        </w:rPr>
        <w:t xml:space="preserve"> </w:t>
      </w:r>
      <w:r w:rsidR="00AD1B4D" w:rsidRPr="004B7103">
        <w:rPr>
          <w:szCs w:val="22"/>
        </w:rPr>
        <w:t>60</w:t>
      </w:r>
      <w:r w:rsidR="009E4000" w:rsidRPr="004B7103">
        <w:rPr>
          <w:szCs w:val="22"/>
        </w:rPr>
        <w:t>,</w:t>
      </w:r>
    </w:p>
    <w:p w:rsidR="002B1073" w:rsidRPr="004B7103" w:rsidRDefault="008B7AA3" w:rsidP="002B1073">
      <w:pPr>
        <w:pStyle w:val="Bezodstpw"/>
        <w:spacing w:line="276" w:lineRule="auto"/>
        <w:jc w:val="both"/>
        <w:rPr>
          <w:rFonts w:cs="Arial"/>
          <w:szCs w:val="22"/>
        </w:rPr>
      </w:pPr>
      <w:r w:rsidRPr="004B7103">
        <w:rPr>
          <w:szCs w:val="22"/>
        </w:rPr>
        <w:t xml:space="preserve">2) </w:t>
      </w:r>
      <w:r w:rsidR="00FF0E75" w:rsidRPr="004B7103">
        <w:rPr>
          <w:szCs w:val="22"/>
        </w:rPr>
        <w:t>„</w:t>
      </w:r>
      <w:r w:rsidR="00D93DDB" w:rsidRPr="004B7103">
        <w:rPr>
          <w:szCs w:val="22"/>
        </w:rPr>
        <w:t>okres gwarancji</w:t>
      </w:r>
      <w:r w:rsidR="00FF0E75" w:rsidRPr="004B7103">
        <w:rPr>
          <w:szCs w:val="22"/>
        </w:rPr>
        <w:t>”</w:t>
      </w:r>
      <w:r w:rsidR="00CF27FF" w:rsidRPr="004B7103">
        <w:rPr>
          <w:szCs w:val="22"/>
        </w:rPr>
        <w:t xml:space="preserve">, znaczenie kryterium = </w:t>
      </w:r>
      <w:r w:rsidR="00E2033F" w:rsidRPr="004B7103">
        <w:rPr>
          <w:szCs w:val="22"/>
        </w:rPr>
        <w:t>40</w:t>
      </w:r>
      <w:r w:rsidR="00CF27FF" w:rsidRPr="004B7103">
        <w:rPr>
          <w:szCs w:val="22"/>
        </w:rPr>
        <w:t>%,</w:t>
      </w:r>
      <w:r w:rsidRPr="004B7103">
        <w:rPr>
          <w:szCs w:val="22"/>
        </w:rPr>
        <w:t xml:space="preserve"> liczba uzyskanych punktów = </w:t>
      </w:r>
      <w:r w:rsidR="00E2033F" w:rsidRPr="004B7103">
        <w:rPr>
          <w:szCs w:val="22"/>
        </w:rPr>
        <w:t>40</w:t>
      </w:r>
      <w:r w:rsidR="002B1073" w:rsidRPr="004B7103">
        <w:rPr>
          <w:szCs w:val="22"/>
        </w:rPr>
        <w:t xml:space="preserve">, </w:t>
      </w:r>
      <w:r w:rsidR="002B1073" w:rsidRPr="004B7103">
        <w:rPr>
          <w:rFonts w:cs="Arial"/>
          <w:szCs w:val="22"/>
        </w:rPr>
        <w:t xml:space="preserve">gdyż zaoferowano 60-miesieczny okres gwarancji.  </w:t>
      </w:r>
    </w:p>
    <w:p w:rsidR="002C20F6" w:rsidRPr="004B7103" w:rsidRDefault="002C20F6" w:rsidP="0044086A">
      <w:pPr>
        <w:ind w:right="51"/>
        <w:jc w:val="both"/>
        <w:rPr>
          <w:color w:val="000000"/>
          <w:szCs w:val="22"/>
        </w:rPr>
      </w:pPr>
    </w:p>
    <w:p w:rsidR="002B1073" w:rsidRPr="002B1073" w:rsidRDefault="002B1073" w:rsidP="002B1073">
      <w:pPr>
        <w:spacing w:line="276" w:lineRule="auto"/>
        <w:ind w:right="50"/>
        <w:jc w:val="both"/>
        <w:rPr>
          <w:b/>
          <w:szCs w:val="22"/>
          <w:u w:val="single"/>
        </w:rPr>
      </w:pPr>
      <w:r w:rsidRPr="004B7103">
        <w:rPr>
          <w:b/>
          <w:bCs/>
          <w:color w:val="000000"/>
          <w:szCs w:val="22"/>
          <w:u w:val="single"/>
        </w:rPr>
        <w:t>W w/w postępowaniu oferty złożyli następujący Wykonawcy (nazwy albo imiona i nazwiska, siedziby albo miejsca zamieszkania, jeżeli są miejscami</w:t>
      </w:r>
      <w:r w:rsidRPr="004B7103">
        <w:rPr>
          <w:b/>
          <w:szCs w:val="22"/>
          <w:u w:val="single"/>
        </w:rPr>
        <w:t xml:space="preserve"> wykonywania działalności wykonawców)</w:t>
      </w:r>
      <w:r w:rsidRPr="004B7103">
        <w:rPr>
          <w:b/>
          <w:color w:val="000000"/>
          <w:szCs w:val="22"/>
          <w:u w:val="single"/>
        </w:rPr>
        <w:t xml:space="preserve">, </w:t>
      </w:r>
      <w:r w:rsidRPr="004B7103">
        <w:rPr>
          <w:b/>
          <w:szCs w:val="22"/>
          <w:u w:val="single"/>
        </w:rPr>
        <w:t>a poszczególnym ofertom została przyznana następująca punktacja w każdym kryterium oceny ofert i łączna punktacja:</w:t>
      </w:r>
    </w:p>
    <w:p w:rsidR="000A0294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tbl>
      <w:tblPr>
        <w:tblStyle w:val="Tabela-Siatka13"/>
        <w:tblW w:w="8427" w:type="dxa"/>
        <w:tblInd w:w="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649"/>
        <w:gridCol w:w="1134"/>
        <w:gridCol w:w="1134"/>
        <w:gridCol w:w="1134"/>
      </w:tblGrid>
      <w:tr w:rsidR="00E2033F" w:rsidRPr="00E2033F" w:rsidTr="002B1073">
        <w:trPr>
          <w:cantSplit/>
          <w:trHeight w:val="458"/>
        </w:trPr>
        <w:tc>
          <w:tcPr>
            <w:tcW w:w="376" w:type="dxa"/>
            <w:shd w:val="clear" w:color="auto" w:fill="auto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3F" w:rsidRPr="00E2033F" w:rsidRDefault="00E2033F" w:rsidP="002B107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Liczba pkt.</w:t>
            </w:r>
          </w:p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3F" w:rsidRPr="00E2033F" w:rsidRDefault="00E2033F" w:rsidP="002B107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Liczba pkt</w:t>
            </w:r>
          </w:p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E2033F" w:rsidRPr="00E2033F" w:rsidTr="002B1073">
        <w:trPr>
          <w:trHeight w:val="551"/>
        </w:trPr>
        <w:tc>
          <w:tcPr>
            <w:tcW w:w="376" w:type="dxa"/>
            <w:shd w:val="clear" w:color="auto" w:fill="auto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49" w:type="dxa"/>
            <w:vAlign w:val="center"/>
          </w:tcPr>
          <w:p w:rsidR="00E2033F" w:rsidRPr="00E2033F" w:rsidRDefault="00E2033F" w:rsidP="002B1073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E2033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Mroczkowski Krzysztof PUH Centrum Budownictwa – Dociepleń MROCZKOWSKI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57,38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ar-SA"/>
              </w:rPr>
              <w:t>97,38</w:t>
            </w:r>
          </w:p>
        </w:tc>
      </w:tr>
      <w:tr w:rsidR="00E2033F" w:rsidRPr="00E2033F" w:rsidTr="002B1073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49" w:type="dxa"/>
            <w:vAlign w:val="center"/>
          </w:tcPr>
          <w:p w:rsidR="00E2033F" w:rsidRPr="00E2033F" w:rsidRDefault="00E2033F" w:rsidP="002B1073">
            <w:pPr>
              <w:widowControl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E2033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Zakład Drogowy „KAFIL” Wiktor </w:t>
            </w:r>
            <w:proofErr w:type="spellStart"/>
            <w:r w:rsidRPr="00E2033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Chyczyński</w:t>
            </w:r>
            <w:proofErr w:type="spellEnd"/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56,79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ar-SA"/>
              </w:rPr>
              <w:t>96,79</w:t>
            </w:r>
          </w:p>
        </w:tc>
      </w:tr>
      <w:tr w:rsidR="00E2033F" w:rsidRPr="00E2033F" w:rsidTr="002B1073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49" w:type="dxa"/>
            <w:vAlign w:val="center"/>
          </w:tcPr>
          <w:p w:rsidR="00E2033F" w:rsidRPr="00E2033F" w:rsidRDefault="00E2033F" w:rsidP="002B1073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E2033F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Zakład Instalacyjny s.c. T i M Smolińscy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48,71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zh-CN"/>
              </w:rPr>
            </w:pPr>
            <w:r w:rsidRPr="00E2033F">
              <w:rPr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E2033F" w:rsidRPr="00E2033F" w:rsidRDefault="00E2033F" w:rsidP="002B1073">
            <w:pPr>
              <w:jc w:val="center"/>
              <w:rPr>
                <w:sz w:val="20"/>
                <w:szCs w:val="20"/>
                <w:lang w:eastAsia="ar-SA"/>
              </w:rPr>
            </w:pPr>
            <w:r w:rsidRPr="00E2033F">
              <w:rPr>
                <w:sz w:val="20"/>
                <w:szCs w:val="20"/>
                <w:lang w:eastAsia="ar-SA"/>
              </w:rPr>
              <w:t>88,71</w:t>
            </w:r>
          </w:p>
        </w:tc>
      </w:tr>
      <w:tr w:rsidR="00E2033F" w:rsidRPr="00E2033F" w:rsidTr="002B1073">
        <w:trPr>
          <w:trHeight w:val="429"/>
        </w:trPr>
        <w:tc>
          <w:tcPr>
            <w:tcW w:w="376" w:type="dxa"/>
            <w:shd w:val="clear" w:color="auto" w:fill="auto"/>
            <w:vAlign w:val="center"/>
          </w:tcPr>
          <w:p w:rsidR="00E2033F" w:rsidRPr="002B1073" w:rsidRDefault="00E2033F" w:rsidP="002B107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B1073">
              <w:rPr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49" w:type="dxa"/>
            <w:vAlign w:val="center"/>
          </w:tcPr>
          <w:p w:rsidR="00E2033F" w:rsidRPr="002B1073" w:rsidRDefault="00E2033F" w:rsidP="002B1073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2B1073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EKOTECH Paweł Jarząbek</w:t>
            </w:r>
          </w:p>
        </w:tc>
        <w:tc>
          <w:tcPr>
            <w:tcW w:w="1134" w:type="dxa"/>
            <w:vAlign w:val="center"/>
          </w:tcPr>
          <w:p w:rsidR="00E2033F" w:rsidRPr="002B1073" w:rsidRDefault="00E2033F" w:rsidP="002B107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B1073">
              <w:rPr>
                <w:b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E2033F" w:rsidRPr="002B1073" w:rsidRDefault="00E2033F" w:rsidP="002B107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B1073">
              <w:rPr>
                <w:b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134" w:type="dxa"/>
            <w:vAlign w:val="center"/>
          </w:tcPr>
          <w:p w:rsidR="00E2033F" w:rsidRPr="002B1073" w:rsidRDefault="00E2033F" w:rsidP="002B10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B1073">
              <w:rPr>
                <w:b/>
                <w:sz w:val="20"/>
                <w:szCs w:val="20"/>
                <w:lang w:eastAsia="ar-SA"/>
              </w:rPr>
              <w:t>100,00</w:t>
            </w:r>
          </w:p>
        </w:tc>
      </w:tr>
    </w:tbl>
    <w:p w:rsidR="00E2033F" w:rsidRPr="0044086A" w:rsidRDefault="001D6ED8" w:rsidP="002B1073">
      <w:pPr>
        <w:widowControl/>
        <w:jc w:val="center"/>
        <w:rPr>
          <w:rFonts w:eastAsiaTheme="minorHAnsi"/>
          <w:kern w:val="0"/>
          <w:szCs w:val="22"/>
          <w:lang w:eastAsia="en-US" w:bidi="ar-SA"/>
        </w:rPr>
      </w:pPr>
      <w:bookmarkStart w:id="0" w:name="_GoBack"/>
      <w:bookmarkEnd w:id="0"/>
      <w:r w:rsidRPr="001D6ED8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7B795" wp14:editId="70AAC1B1">
                <wp:simplePos x="0" y="0"/>
                <wp:positionH relativeFrom="column">
                  <wp:posOffset>3794078</wp:posOffset>
                </wp:positionH>
                <wp:positionV relativeFrom="page">
                  <wp:posOffset>8933303</wp:posOffset>
                </wp:positionV>
                <wp:extent cx="1701165" cy="699135"/>
                <wp:effectExtent l="0" t="0" r="1333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8" w:rsidRPr="006C4A4F" w:rsidRDefault="001D6ED8" w:rsidP="001D6ED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1D6ED8" w:rsidRPr="006C4A4F" w:rsidRDefault="001D6ED8" w:rsidP="001D6ED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D6ED8" w:rsidRPr="006C4A4F" w:rsidRDefault="001D6ED8" w:rsidP="001D6ED8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mgr Andrzej </w:t>
                            </w:r>
                            <w:r w:rsidRPr="006C4A4F">
                              <w:rPr>
                                <w:i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Zdzisław</w:t>
                            </w: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Garlicki</w:t>
                            </w:r>
                          </w:p>
                          <w:p w:rsidR="001D6ED8" w:rsidRPr="00F93485" w:rsidRDefault="001D6ED8" w:rsidP="001D6ED8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ZASTĘPCA PREZYDENTA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B795" id="_x0000_s1027" type="#_x0000_t202" style="position:absolute;left:0;text-align:left;margin-left:298.75pt;margin-top:703.4pt;width:133.9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" filled="f" stroked="f">
                <v:textbox inset="0,,0">
                  <w:txbxContent>
                    <w:p w:rsidR="001D6ED8" w:rsidRPr="006C4A4F" w:rsidRDefault="001D6ED8" w:rsidP="001D6ED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1D6ED8" w:rsidRPr="006C4A4F" w:rsidRDefault="001D6ED8" w:rsidP="001D6ED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1D6ED8" w:rsidRPr="006C4A4F" w:rsidRDefault="001D6ED8" w:rsidP="001D6ED8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mgr Andrzej </w:t>
                      </w:r>
                      <w:r w:rsidRPr="006C4A4F">
                        <w:rPr>
                          <w:i/>
                          <w:color w:val="FF0000"/>
                          <w:spacing w:val="-20"/>
                          <w:sz w:val="20"/>
                          <w:szCs w:val="20"/>
                        </w:rPr>
                        <w:t>Zdzisław</w:t>
                      </w: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Garlicki</w:t>
                      </w:r>
                    </w:p>
                    <w:p w:rsidR="001D6ED8" w:rsidRPr="00F93485" w:rsidRDefault="001D6ED8" w:rsidP="001D6ED8">
                      <w:pPr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ZASTĘPCA PREZYDENTA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2033F" w:rsidRPr="0044086A" w:rsidSect="005B060C">
      <w:footerReference w:type="default" r:id="rId8"/>
      <w:pgSz w:w="12240" w:h="15840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15" w:rsidRDefault="00D03915" w:rsidP="0037795D">
      <w:r>
        <w:separator/>
      </w:r>
    </w:p>
  </w:endnote>
  <w:endnote w:type="continuationSeparator" w:id="0">
    <w:p w:rsidR="00D03915" w:rsidRDefault="00D03915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15" w:rsidRDefault="00D03915" w:rsidP="0037795D">
      <w:r>
        <w:separator/>
      </w:r>
    </w:p>
  </w:footnote>
  <w:footnote w:type="continuationSeparator" w:id="0">
    <w:p w:rsidR="00D03915" w:rsidRDefault="00D03915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A40"/>
    <w:multiLevelType w:val="hybridMultilevel"/>
    <w:tmpl w:val="F6F2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B30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D6ED8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336F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B1073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59CF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E8B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B7103"/>
    <w:rsid w:val="004D0690"/>
    <w:rsid w:val="004D2164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B060C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68AC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34C48"/>
    <w:rsid w:val="008421F0"/>
    <w:rsid w:val="00846646"/>
    <w:rsid w:val="008503E1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A24B9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00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02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171D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E3EF9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87781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915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033F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185C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81EDC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24A4-95FE-4B4D-91E7-9FB49E1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4</cp:revision>
  <cp:lastPrinted>2021-07-20T08:33:00Z</cp:lastPrinted>
  <dcterms:created xsi:type="dcterms:W3CDTF">2021-11-10T09:04:00Z</dcterms:created>
  <dcterms:modified xsi:type="dcterms:W3CDTF">2021-11-10T09:06:00Z</dcterms:modified>
</cp:coreProperties>
</file>