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DD54" w14:textId="77777777" w:rsidR="00BA3735"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A661587" w14:textId="2011D1BC" w:rsidR="00734A51" w:rsidRPr="007C2767" w:rsidRDefault="00734A51" w:rsidP="00B24C88">
      <w:pPr>
        <w:spacing w:after="0"/>
        <w:jc w:val="both"/>
        <w:rPr>
          <w:rFonts w:ascii="Times New Roman" w:hAnsi="Times New Roman"/>
          <w:sz w:val="24"/>
          <w:szCs w:val="24"/>
        </w:rPr>
      </w:pPr>
      <w:r w:rsidRPr="007C2767">
        <w:rPr>
          <w:rFonts w:ascii="Times New Roman" w:hAnsi="Times New Roman"/>
          <w:sz w:val="24"/>
          <w:szCs w:val="24"/>
        </w:rPr>
        <w:t xml:space="preserve">                                                     </w:t>
      </w:r>
    </w:p>
    <w:p w14:paraId="6954BF8C" w14:textId="64483696" w:rsidR="00734A51" w:rsidRPr="007C2767" w:rsidRDefault="00734A51" w:rsidP="00B24C88">
      <w:pPr>
        <w:spacing w:after="0"/>
        <w:jc w:val="center"/>
        <w:rPr>
          <w:rFonts w:ascii="Times New Roman" w:hAnsi="Times New Roman"/>
          <w:b/>
          <w:bCs/>
          <w:sz w:val="24"/>
          <w:szCs w:val="24"/>
        </w:rPr>
      </w:pPr>
      <w:r w:rsidRPr="007C2767">
        <w:rPr>
          <w:rFonts w:ascii="Times New Roman" w:hAnsi="Times New Roman"/>
          <w:b/>
          <w:bCs/>
          <w:sz w:val="24"/>
          <w:szCs w:val="24"/>
        </w:rPr>
        <w:t xml:space="preserve">U M O W A   nr .............. </w:t>
      </w:r>
    </w:p>
    <w:p w14:paraId="73454016" w14:textId="77777777" w:rsidR="00734A51" w:rsidRPr="00261098" w:rsidRDefault="00734A51" w:rsidP="00B24C88">
      <w:pPr>
        <w:spacing w:after="0"/>
        <w:jc w:val="center"/>
        <w:rPr>
          <w:rFonts w:ascii="Times New Roman" w:hAnsi="Times New Roman"/>
          <w:b/>
          <w:bCs/>
          <w:sz w:val="24"/>
          <w:szCs w:val="24"/>
        </w:rPr>
      </w:pPr>
    </w:p>
    <w:p w14:paraId="42B89137" w14:textId="644A01E9" w:rsidR="00734A51" w:rsidRPr="00261098" w:rsidRDefault="00734A51" w:rsidP="00B24C88">
      <w:pPr>
        <w:spacing w:after="0"/>
        <w:jc w:val="both"/>
        <w:rPr>
          <w:rFonts w:ascii="Times New Roman" w:hAnsi="Times New Roman"/>
          <w:b/>
          <w:bCs/>
          <w:sz w:val="24"/>
          <w:szCs w:val="24"/>
        </w:rPr>
      </w:pPr>
      <w:r w:rsidRPr="00261098">
        <w:rPr>
          <w:rFonts w:ascii="Times New Roman" w:hAnsi="Times New Roman"/>
          <w:sz w:val="24"/>
          <w:szCs w:val="24"/>
        </w:rPr>
        <w:t>zawarta w dniu ………</w:t>
      </w:r>
      <w:r w:rsidR="00BA3735" w:rsidRPr="00261098">
        <w:rPr>
          <w:rFonts w:ascii="Times New Roman" w:hAnsi="Times New Roman"/>
          <w:sz w:val="24"/>
          <w:szCs w:val="24"/>
        </w:rPr>
        <w:t>20</w:t>
      </w:r>
      <w:r w:rsidR="00CC187C" w:rsidRPr="00261098">
        <w:rPr>
          <w:rFonts w:ascii="Times New Roman" w:hAnsi="Times New Roman"/>
          <w:sz w:val="24"/>
          <w:szCs w:val="24"/>
        </w:rPr>
        <w:t>2</w:t>
      </w:r>
      <w:r w:rsidR="00407EC8" w:rsidRPr="00261098">
        <w:rPr>
          <w:rFonts w:ascii="Times New Roman" w:hAnsi="Times New Roman"/>
          <w:sz w:val="24"/>
          <w:szCs w:val="24"/>
        </w:rPr>
        <w:t>2</w:t>
      </w:r>
      <w:r w:rsidR="00BA3735" w:rsidRPr="00261098">
        <w:rPr>
          <w:rFonts w:ascii="Times New Roman" w:hAnsi="Times New Roman"/>
          <w:sz w:val="24"/>
          <w:szCs w:val="24"/>
        </w:rPr>
        <w:t xml:space="preserve"> r.</w:t>
      </w:r>
      <w:r w:rsidRPr="00261098">
        <w:rPr>
          <w:rFonts w:ascii="Times New Roman" w:hAnsi="Times New Roman"/>
          <w:sz w:val="24"/>
          <w:szCs w:val="24"/>
        </w:rPr>
        <w:t xml:space="preserve">  w Świnoujściu  pomiędzy:</w:t>
      </w:r>
      <w:r w:rsidRPr="00261098">
        <w:rPr>
          <w:rFonts w:ascii="Times New Roman" w:hAnsi="Times New Roman"/>
          <w:b/>
          <w:bCs/>
          <w:sz w:val="24"/>
          <w:szCs w:val="24"/>
        </w:rPr>
        <w:t xml:space="preserve">  </w:t>
      </w:r>
    </w:p>
    <w:p w14:paraId="18B599B1" w14:textId="77777777" w:rsidR="00005B2A" w:rsidRPr="00261098" w:rsidRDefault="00005B2A" w:rsidP="00B24C88">
      <w:pPr>
        <w:spacing w:after="0"/>
        <w:jc w:val="both"/>
        <w:rPr>
          <w:rFonts w:ascii="Times New Roman" w:hAnsi="Times New Roman"/>
          <w:b/>
          <w:bCs/>
          <w:sz w:val="24"/>
          <w:szCs w:val="24"/>
        </w:rPr>
      </w:pPr>
    </w:p>
    <w:p w14:paraId="55C8EA9B" w14:textId="77777777" w:rsidR="00407EC8" w:rsidRPr="00261098" w:rsidRDefault="00407EC8" w:rsidP="00B24C88">
      <w:pPr>
        <w:spacing w:after="0"/>
        <w:jc w:val="both"/>
        <w:rPr>
          <w:rFonts w:ascii="Times New Roman" w:hAnsi="Times New Roman"/>
          <w:b/>
          <w:color w:val="000000"/>
          <w:sz w:val="24"/>
          <w:szCs w:val="24"/>
        </w:rPr>
      </w:pPr>
    </w:p>
    <w:p w14:paraId="17DD2DD4" w14:textId="1722CA54"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bCs/>
          <w:color w:val="000000"/>
          <w:sz w:val="24"/>
          <w:szCs w:val="24"/>
        </w:rPr>
        <w:t>TBS Lokum sp. z o.o.</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 xml:space="preserve">z siedzibą w Świnoujściu przy ul. Wyspiańskiego 35C, wpisaną do Rejestru Przedsiębiorców, prowadzonego przez Sąd Rejonowy Szczecin-Centrum                             w Szczecinie, XIII Wydział Gospodarczy Krajowego Rejestru Sądowego, pod numerem KRS 0000851315, NIP: 855-160-06-39, REGON: 386684858, reprezentowaną przez: </w:t>
      </w:r>
    </w:p>
    <w:p w14:paraId="1B33D89D" w14:textId="77777777" w:rsidR="00407EC8" w:rsidRPr="00261098" w:rsidRDefault="00407EC8" w:rsidP="00B24C88">
      <w:pPr>
        <w:numPr>
          <w:ilvl w:val="0"/>
          <w:numId w:val="5"/>
        </w:numPr>
        <w:spacing w:after="0"/>
        <w:jc w:val="both"/>
        <w:rPr>
          <w:rFonts w:ascii="Times New Roman" w:hAnsi="Times New Roman"/>
          <w:b/>
          <w:color w:val="000000"/>
          <w:sz w:val="24"/>
          <w:szCs w:val="24"/>
        </w:rPr>
      </w:pPr>
      <w:r w:rsidRPr="00261098">
        <w:rPr>
          <w:rFonts w:ascii="Times New Roman" w:hAnsi="Times New Roman"/>
          <w:b/>
          <w:color w:val="000000"/>
          <w:sz w:val="24"/>
          <w:szCs w:val="24"/>
        </w:rPr>
        <w:t>Jolantę Kraszewską-Jurkowską – Prezes Zarządu,</w:t>
      </w:r>
    </w:p>
    <w:p w14:paraId="2F09B429"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zwaną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Zamawiającym</w:t>
      </w:r>
      <w:r w:rsidRPr="00261098">
        <w:rPr>
          <w:rFonts w:ascii="Times New Roman" w:hAnsi="Times New Roman"/>
          <w:b/>
          <w:color w:val="000000"/>
          <w:sz w:val="24"/>
          <w:szCs w:val="24"/>
        </w:rPr>
        <w:t>”</w:t>
      </w:r>
    </w:p>
    <w:p w14:paraId="22515A6B"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a: </w:t>
      </w:r>
    </w:p>
    <w:p w14:paraId="26068653"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reprezentowaną przez:</w:t>
      </w:r>
    </w:p>
    <w:p w14:paraId="689249BA" w14:textId="77777777" w:rsidR="00CB630C" w:rsidRPr="00261098" w:rsidRDefault="00CB630C" w:rsidP="00B24C88">
      <w:pPr>
        <w:spacing w:after="0"/>
        <w:jc w:val="both"/>
        <w:rPr>
          <w:rFonts w:ascii="Times New Roman" w:hAnsi="Times New Roman"/>
          <w:color w:val="000000"/>
          <w:sz w:val="24"/>
          <w:szCs w:val="24"/>
        </w:rPr>
      </w:pPr>
    </w:p>
    <w:p w14:paraId="635BF49E" w14:textId="77777777" w:rsidR="00407EC8" w:rsidRPr="00261098" w:rsidRDefault="00407EC8" w:rsidP="00B24C88">
      <w:pPr>
        <w:numPr>
          <w:ilvl w:val="0"/>
          <w:numId w:val="4"/>
        </w:numPr>
        <w:tabs>
          <w:tab w:val="clear" w:pos="720"/>
          <w:tab w:val="num" w:pos="142"/>
          <w:tab w:val="num" w:pos="567"/>
        </w:tabs>
        <w:spacing w:after="0"/>
        <w:ind w:hanging="862"/>
        <w:jc w:val="both"/>
        <w:rPr>
          <w:rFonts w:ascii="Times New Roman" w:hAnsi="Times New Roman"/>
          <w:b/>
          <w:color w:val="000000"/>
          <w:sz w:val="24"/>
          <w:szCs w:val="24"/>
        </w:rPr>
      </w:pPr>
      <w:bookmarkStart w:id="0" w:name="_Ref93568598"/>
      <w:r w:rsidRPr="00261098">
        <w:rPr>
          <w:rFonts w:ascii="Times New Roman" w:hAnsi="Times New Roman"/>
          <w:b/>
          <w:color w:val="000000"/>
          <w:sz w:val="24"/>
          <w:szCs w:val="24"/>
        </w:rPr>
        <w:t>……………………….</w:t>
      </w:r>
      <w:bookmarkEnd w:id="0"/>
    </w:p>
    <w:p w14:paraId="2CB8BDAD" w14:textId="77777777" w:rsidR="00407EC8" w:rsidRPr="00261098" w:rsidRDefault="00407EC8" w:rsidP="00B24C88">
      <w:pPr>
        <w:spacing w:after="0"/>
        <w:jc w:val="both"/>
        <w:rPr>
          <w:rFonts w:ascii="Times New Roman" w:hAnsi="Times New Roman"/>
          <w:b/>
          <w:color w:val="000000"/>
          <w:sz w:val="24"/>
          <w:szCs w:val="24"/>
        </w:rPr>
      </w:pPr>
    </w:p>
    <w:p w14:paraId="59C442C4" w14:textId="1DA4C7FE" w:rsidR="00407EC8" w:rsidRPr="00261098" w:rsidRDefault="00CB630C"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t>
      </w:r>
      <w:r w:rsidR="00407EC8" w:rsidRPr="00261098">
        <w:rPr>
          <w:rFonts w:ascii="Times New Roman" w:hAnsi="Times New Roman"/>
          <w:color w:val="000000"/>
          <w:sz w:val="24"/>
          <w:szCs w:val="24"/>
        </w:rPr>
        <w:t>wanym/ą dalej</w:t>
      </w:r>
      <w:r w:rsidR="00407EC8" w:rsidRPr="00261098">
        <w:rPr>
          <w:rFonts w:ascii="Times New Roman" w:hAnsi="Times New Roman"/>
          <w:b/>
          <w:color w:val="000000"/>
          <w:sz w:val="24"/>
          <w:szCs w:val="24"/>
        </w:rPr>
        <w:t xml:space="preserve"> „</w:t>
      </w:r>
      <w:r w:rsidR="00407EC8" w:rsidRPr="00261098">
        <w:rPr>
          <w:rFonts w:ascii="Times New Roman" w:hAnsi="Times New Roman"/>
          <w:b/>
          <w:bCs/>
          <w:color w:val="000000"/>
          <w:sz w:val="24"/>
          <w:szCs w:val="24"/>
        </w:rPr>
        <w:t>Wykonawcą</w:t>
      </w:r>
      <w:r w:rsidR="00407EC8" w:rsidRPr="00261098">
        <w:rPr>
          <w:rFonts w:ascii="Times New Roman" w:hAnsi="Times New Roman"/>
          <w:b/>
          <w:color w:val="000000"/>
          <w:sz w:val="24"/>
          <w:szCs w:val="24"/>
        </w:rPr>
        <w:t>”.</w:t>
      </w:r>
    </w:p>
    <w:p w14:paraId="59422C39" w14:textId="77777777" w:rsidR="00407EC8" w:rsidRPr="00261098" w:rsidRDefault="00407EC8" w:rsidP="00B24C88">
      <w:pPr>
        <w:spacing w:after="0"/>
        <w:jc w:val="both"/>
        <w:rPr>
          <w:rFonts w:ascii="Times New Roman" w:hAnsi="Times New Roman"/>
          <w:b/>
          <w:color w:val="000000"/>
          <w:sz w:val="24"/>
          <w:szCs w:val="24"/>
        </w:rPr>
      </w:pPr>
    </w:p>
    <w:p w14:paraId="5AA76A6F" w14:textId="77777777"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zwani dalej łącznie Stronami</w:t>
      </w:r>
    </w:p>
    <w:p w14:paraId="63AB1B75" w14:textId="77777777" w:rsidR="00407EC8" w:rsidRPr="00261098" w:rsidRDefault="00407EC8" w:rsidP="00B24C88">
      <w:pPr>
        <w:spacing w:after="0"/>
        <w:jc w:val="both"/>
        <w:rPr>
          <w:rFonts w:ascii="Times New Roman" w:hAnsi="Times New Roman"/>
          <w:b/>
          <w:color w:val="000000"/>
          <w:sz w:val="24"/>
          <w:szCs w:val="24"/>
        </w:rPr>
      </w:pPr>
    </w:p>
    <w:p w14:paraId="3649505D" w14:textId="77777777" w:rsidR="00407EC8" w:rsidRPr="00261098" w:rsidRDefault="00407EC8" w:rsidP="00B24C88">
      <w:pPr>
        <w:spacing w:after="0"/>
        <w:jc w:val="both"/>
        <w:rPr>
          <w:rFonts w:ascii="Times New Roman" w:hAnsi="Times New Roman"/>
          <w:b/>
          <w:color w:val="000000"/>
          <w:sz w:val="24"/>
          <w:szCs w:val="24"/>
        </w:rPr>
      </w:pPr>
      <w:r w:rsidRPr="00261098">
        <w:rPr>
          <w:rFonts w:ascii="Times New Roman" w:hAnsi="Times New Roman"/>
          <w:color w:val="000000"/>
          <w:sz w:val="24"/>
          <w:szCs w:val="24"/>
        </w:rPr>
        <w:t>zwana dalej:</w:t>
      </w:r>
      <w:r w:rsidRPr="00261098">
        <w:rPr>
          <w:rFonts w:ascii="Times New Roman" w:hAnsi="Times New Roman"/>
          <w:b/>
          <w:color w:val="000000"/>
          <w:sz w:val="24"/>
          <w:szCs w:val="24"/>
        </w:rPr>
        <w:t xml:space="preserve"> „</w:t>
      </w:r>
      <w:r w:rsidRPr="00261098">
        <w:rPr>
          <w:rFonts w:ascii="Times New Roman" w:hAnsi="Times New Roman"/>
          <w:b/>
          <w:bCs/>
          <w:color w:val="000000"/>
          <w:sz w:val="24"/>
          <w:szCs w:val="24"/>
        </w:rPr>
        <w:t>Umową</w:t>
      </w:r>
      <w:r w:rsidRPr="00261098">
        <w:rPr>
          <w:rFonts w:ascii="Times New Roman" w:hAnsi="Times New Roman"/>
          <w:b/>
          <w:color w:val="000000"/>
          <w:sz w:val="24"/>
          <w:szCs w:val="24"/>
        </w:rPr>
        <w:t xml:space="preserve">”, </w:t>
      </w:r>
      <w:r w:rsidRPr="00261098">
        <w:rPr>
          <w:rFonts w:ascii="Times New Roman" w:hAnsi="Times New Roman"/>
          <w:color w:val="000000"/>
          <w:sz w:val="24"/>
          <w:szCs w:val="24"/>
        </w:rPr>
        <w:t>o następującej treści:</w:t>
      </w:r>
    </w:p>
    <w:p w14:paraId="359CD91A" w14:textId="77777777" w:rsidR="00407EC8" w:rsidRPr="00261098" w:rsidRDefault="00407EC8" w:rsidP="00B24C88">
      <w:pPr>
        <w:spacing w:after="0"/>
        <w:jc w:val="both"/>
        <w:rPr>
          <w:rFonts w:ascii="Times New Roman" w:hAnsi="Times New Roman"/>
          <w:b/>
          <w:color w:val="000000"/>
          <w:sz w:val="24"/>
          <w:szCs w:val="24"/>
        </w:rPr>
      </w:pPr>
    </w:p>
    <w:p w14:paraId="5D4181B3" w14:textId="27D2C868" w:rsidR="00407EC8" w:rsidRPr="00261098" w:rsidRDefault="00407EC8" w:rsidP="00B24C88">
      <w:pPr>
        <w:spacing w:after="0"/>
        <w:jc w:val="both"/>
        <w:rPr>
          <w:rFonts w:ascii="Times New Roman" w:hAnsi="Times New Roman"/>
          <w:color w:val="000000"/>
          <w:sz w:val="24"/>
          <w:szCs w:val="24"/>
        </w:rPr>
      </w:pPr>
      <w:r w:rsidRPr="00261098">
        <w:rPr>
          <w:rFonts w:ascii="Times New Roman" w:hAnsi="Times New Roman"/>
          <w:color w:val="000000"/>
          <w:sz w:val="24"/>
          <w:szCs w:val="24"/>
        </w:rPr>
        <w:t xml:space="preserve">W wyniku postępowania o udzielenie zamówienia nr …………….., przeprowadzonego na podstawie § 5 Regulamin udzielania zamówień, których wartość jest mniejsza niż 130.000 złotych netto (zwanego dalej: zamówieniem), z wyłączeniem stosowania ustawy z dnia </w:t>
      </w:r>
      <w:r w:rsidR="00072A33">
        <w:rPr>
          <w:rFonts w:ascii="Times New Roman" w:hAnsi="Times New Roman"/>
          <w:color w:val="000000"/>
          <w:sz w:val="24"/>
          <w:szCs w:val="24"/>
        </w:rPr>
        <w:t xml:space="preserve">                     </w:t>
      </w:r>
      <w:r w:rsidRPr="00261098">
        <w:rPr>
          <w:rFonts w:ascii="Times New Roman" w:hAnsi="Times New Roman"/>
          <w:color w:val="000000"/>
          <w:sz w:val="24"/>
          <w:szCs w:val="24"/>
        </w:rPr>
        <w:t>11 września 2019 r. Prawo zamówień publicznych (Dz. U. z 2021 r., poz. 1129 z późn. zm.), na podstawie art. 2 ust. 1 pkt 1 tej ustawy, została zawarta Umowa o  następującej treści:</w:t>
      </w:r>
    </w:p>
    <w:p w14:paraId="231E71CB" w14:textId="77777777" w:rsidR="00734A51" w:rsidRPr="00261098" w:rsidRDefault="00734A51" w:rsidP="00B24C88">
      <w:pPr>
        <w:spacing w:after="0"/>
        <w:jc w:val="both"/>
        <w:rPr>
          <w:rFonts w:ascii="Times New Roman" w:hAnsi="Times New Roman"/>
          <w:sz w:val="24"/>
          <w:szCs w:val="24"/>
        </w:rPr>
      </w:pPr>
    </w:p>
    <w:p w14:paraId="7D9475C5" w14:textId="77777777" w:rsidR="00CB630C"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1</w:t>
      </w:r>
    </w:p>
    <w:p w14:paraId="43125E7E" w14:textId="63B75C06" w:rsidR="00643DF1" w:rsidRPr="00261098" w:rsidRDefault="00CB630C"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PRZEDMIOT UMOWY</w:t>
      </w:r>
    </w:p>
    <w:p w14:paraId="7913AF47" w14:textId="00643E33" w:rsidR="00407EC8" w:rsidRPr="00261098" w:rsidRDefault="00734A51" w:rsidP="00B24C88">
      <w:pPr>
        <w:pStyle w:val="Akapitzlist"/>
        <w:numPr>
          <w:ilvl w:val="0"/>
          <w:numId w:val="1"/>
        </w:numPr>
        <w:spacing w:line="276" w:lineRule="auto"/>
        <w:ind w:left="426"/>
        <w:jc w:val="both"/>
        <w:rPr>
          <w:szCs w:val="24"/>
        </w:rPr>
      </w:pPr>
      <w:r w:rsidRPr="00261098">
        <w:rPr>
          <w:szCs w:val="24"/>
        </w:rPr>
        <w:t>Zamawiający zleca Wykonawcy, a Wykonawca zobowiązuje się do wyk</w:t>
      </w:r>
      <w:r w:rsidR="00306FB9" w:rsidRPr="00261098">
        <w:rPr>
          <w:szCs w:val="24"/>
        </w:rPr>
        <w:t xml:space="preserve">onywania na rzecz Zamawiającego </w:t>
      </w:r>
      <w:r w:rsidRPr="00261098">
        <w:rPr>
          <w:szCs w:val="24"/>
        </w:rPr>
        <w:t xml:space="preserve">usług </w:t>
      </w:r>
      <w:r w:rsidR="00306FB9" w:rsidRPr="00261098">
        <w:rPr>
          <w:szCs w:val="24"/>
        </w:rPr>
        <w:t>polegających na</w:t>
      </w:r>
      <w:r w:rsidR="00C42D68" w:rsidRPr="00261098">
        <w:rPr>
          <w:color w:val="000000"/>
          <w:spacing w:val="-3"/>
          <w:szCs w:val="24"/>
        </w:rPr>
        <w:t xml:space="preserve"> </w:t>
      </w:r>
      <w:r w:rsidR="00407EC8" w:rsidRPr="00261098">
        <w:rPr>
          <w:rFonts w:eastAsia="Calibri"/>
          <w:szCs w:val="24"/>
        </w:rPr>
        <w:t xml:space="preserve">dezynsekcji, dezynfekcji wraz z neutralizowaniem </w:t>
      </w:r>
      <w:r w:rsidR="00FF774A" w:rsidRPr="00261098">
        <w:rPr>
          <w:rFonts w:eastAsia="Calibri"/>
          <w:szCs w:val="24"/>
        </w:rPr>
        <w:t xml:space="preserve">zapachu, deratyzacji oraz </w:t>
      </w:r>
      <w:r w:rsidR="00407EC8" w:rsidRPr="00261098">
        <w:rPr>
          <w:rFonts w:eastAsia="Calibri"/>
          <w:szCs w:val="24"/>
        </w:rPr>
        <w:t>usuwani</w:t>
      </w:r>
      <w:r w:rsidR="00FF774A" w:rsidRPr="00261098">
        <w:rPr>
          <w:rFonts w:eastAsia="Calibri"/>
          <w:szCs w:val="24"/>
        </w:rPr>
        <w:t>a</w:t>
      </w:r>
      <w:r w:rsidR="00407EC8" w:rsidRPr="00261098">
        <w:rPr>
          <w:rFonts w:eastAsia="Calibri"/>
          <w:szCs w:val="24"/>
        </w:rPr>
        <w:t xml:space="preserve"> gniazd </w:t>
      </w:r>
      <w:r w:rsidR="00FF774A" w:rsidRPr="00261098">
        <w:rPr>
          <w:rFonts w:eastAsia="Calibri"/>
          <w:szCs w:val="24"/>
        </w:rPr>
        <w:t>i</w:t>
      </w:r>
      <w:r w:rsidR="00407EC8" w:rsidRPr="00261098">
        <w:rPr>
          <w:rFonts w:eastAsia="Calibri"/>
          <w:szCs w:val="24"/>
        </w:rPr>
        <w:t xml:space="preserve"> przeglądów lokali w  nieruchomościach</w:t>
      </w:r>
      <w:r w:rsidR="00FF774A" w:rsidRPr="00261098">
        <w:rPr>
          <w:color w:val="000000"/>
          <w:spacing w:val="-3"/>
          <w:szCs w:val="24"/>
        </w:rPr>
        <w:t>:</w:t>
      </w:r>
      <w:r w:rsidR="00407EC8" w:rsidRPr="00261098">
        <w:rPr>
          <w:color w:val="000000"/>
          <w:spacing w:val="-3"/>
          <w:szCs w:val="24"/>
        </w:rPr>
        <w:t xml:space="preserve"> </w:t>
      </w:r>
    </w:p>
    <w:p w14:paraId="0338367A" w14:textId="0AE727ED"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1</w:t>
      </w:r>
      <w:r w:rsidR="00407EC8" w:rsidRPr="00261098">
        <w:rPr>
          <w:rFonts w:ascii="Times New Roman" w:eastAsia="Calibri" w:hAnsi="Times New Roman"/>
          <w:sz w:val="24"/>
          <w:szCs w:val="24"/>
        </w:rPr>
        <w:t xml:space="preserve"> – dezynsekcja, dezynfekcja oraz przeglądy gminnych lokali mieszkalnych i części wspólnych nieruchomości będących własnością Gminy Miasto Świnoujście, zarządzanych przez TBS Lokum sp. z o.o.;</w:t>
      </w:r>
    </w:p>
    <w:p w14:paraId="1E8E8737" w14:textId="7410D376"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2</w:t>
      </w:r>
      <w:r w:rsidR="00407EC8" w:rsidRPr="00261098">
        <w:rPr>
          <w:rFonts w:ascii="Times New Roman" w:eastAsia="Calibri" w:hAnsi="Times New Roman"/>
          <w:sz w:val="24"/>
          <w:szCs w:val="24"/>
        </w:rPr>
        <w:t xml:space="preserve"> – usuwanie gniazd owadów i deratyzacja w nieruchomościach będących własnością Gminy Miasto Świnoujście, zarządzanych przez TBS Lokum sp. z o.o.;</w:t>
      </w:r>
    </w:p>
    <w:p w14:paraId="5CE618DB" w14:textId="3D29EBA2"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 xml:space="preserve">Zadanie </w:t>
      </w:r>
      <w:r w:rsidR="00407EC8" w:rsidRPr="00261098">
        <w:rPr>
          <w:rFonts w:ascii="Times New Roman" w:eastAsia="Calibri" w:hAnsi="Times New Roman"/>
          <w:b/>
          <w:sz w:val="24"/>
          <w:szCs w:val="24"/>
        </w:rPr>
        <w:t>nr 3</w:t>
      </w:r>
      <w:r w:rsidR="00407EC8" w:rsidRPr="00261098">
        <w:rPr>
          <w:rFonts w:ascii="Times New Roman" w:eastAsia="Calibri" w:hAnsi="Times New Roman"/>
          <w:sz w:val="24"/>
          <w:szCs w:val="24"/>
        </w:rPr>
        <w:t xml:space="preserve"> – kompleksowa dezynsekcja budynku mieszkalnego przy          </w:t>
      </w:r>
      <w:r w:rsidR="00261098" w:rsidRPr="00261098">
        <w:rPr>
          <w:rFonts w:ascii="Times New Roman" w:eastAsia="Calibri" w:hAnsi="Times New Roman"/>
          <w:sz w:val="24"/>
          <w:szCs w:val="24"/>
        </w:rPr>
        <w:t xml:space="preserve">                          </w:t>
      </w:r>
      <w:r w:rsidR="00407EC8" w:rsidRPr="00261098">
        <w:rPr>
          <w:rFonts w:ascii="Times New Roman" w:eastAsia="Calibri" w:hAnsi="Times New Roman"/>
          <w:sz w:val="24"/>
          <w:szCs w:val="24"/>
        </w:rPr>
        <w:t>ul. Modrzejewskiej 20 w Świnoujściu;</w:t>
      </w:r>
    </w:p>
    <w:p w14:paraId="02546C2B" w14:textId="3156364F"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 xml:space="preserve">adanie nr 4 </w:t>
      </w:r>
      <w:r w:rsidR="00407EC8" w:rsidRPr="00261098">
        <w:rPr>
          <w:rFonts w:ascii="Times New Roman" w:eastAsia="Calibri" w:hAnsi="Times New Roman"/>
          <w:sz w:val="24"/>
          <w:szCs w:val="24"/>
        </w:rPr>
        <w:t>– dezynsekcja, dezynfekcja oraz przeglądy lokali mieszkalnych i części wspólnych nieruchomości będących własnością TBS Lokum sp. z o.o.;</w:t>
      </w:r>
    </w:p>
    <w:p w14:paraId="7BC66298" w14:textId="04E58814" w:rsidR="00407EC8" w:rsidRPr="00261098"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lastRenderedPageBreak/>
        <w:t>Z</w:t>
      </w:r>
      <w:r w:rsidR="00407EC8" w:rsidRPr="00261098">
        <w:rPr>
          <w:rFonts w:ascii="Times New Roman" w:eastAsia="Calibri" w:hAnsi="Times New Roman"/>
          <w:b/>
          <w:sz w:val="24"/>
          <w:szCs w:val="24"/>
        </w:rPr>
        <w:t>adanie nr 5</w:t>
      </w:r>
      <w:r w:rsidR="00407EC8" w:rsidRPr="00261098">
        <w:rPr>
          <w:rFonts w:ascii="Times New Roman" w:eastAsia="Calibri" w:hAnsi="Times New Roman"/>
          <w:sz w:val="24"/>
          <w:szCs w:val="24"/>
        </w:rPr>
        <w:t xml:space="preserve"> – usuwanie gniazd owadów i deratyzacji w nieruchomościach będących własnością TBS Lokum sp. z o.o.</w:t>
      </w:r>
    </w:p>
    <w:p w14:paraId="4E7DAE31" w14:textId="3079AECF" w:rsidR="00261098" w:rsidRPr="00E01493" w:rsidRDefault="00FF774A" w:rsidP="00B24C88">
      <w:pPr>
        <w:numPr>
          <w:ilvl w:val="0"/>
          <w:numId w:val="6"/>
        </w:numPr>
        <w:suppressAutoHyphens/>
        <w:spacing w:after="0"/>
        <w:contextualSpacing/>
        <w:jc w:val="both"/>
        <w:rPr>
          <w:rFonts w:ascii="Times New Roman" w:eastAsia="Calibri" w:hAnsi="Times New Roman"/>
          <w:sz w:val="24"/>
          <w:szCs w:val="24"/>
        </w:rPr>
      </w:pPr>
      <w:r w:rsidRPr="00261098">
        <w:rPr>
          <w:rFonts w:ascii="Times New Roman" w:eastAsia="Calibri" w:hAnsi="Times New Roman"/>
          <w:b/>
          <w:sz w:val="24"/>
          <w:szCs w:val="24"/>
        </w:rPr>
        <w:t>Z</w:t>
      </w:r>
      <w:r w:rsidR="00407EC8" w:rsidRPr="00261098">
        <w:rPr>
          <w:rFonts w:ascii="Times New Roman" w:eastAsia="Calibri" w:hAnsi="Times New Roman"/>
          <w:b/>
          <w:sz w:val="24"/>
          <w:szCs w:val="24"/>
        </w:rPr>
        <w:t>adanie nr 6</w:t>
      </w:r>
      <w:r w:rsidR="00407EC8" w:rsidRPr="00261098">
        <w:rPr>
          <w:rFonts w:ascii="Times New Roman" w:eastAsia="Calibri" w:hAnsi="Times New Roman"/>
          <w:sz w:val="24"/>
          <w:szCs w:val="24"/>
        </w:rPr>
        <w:t xml:space="preserve"> – kompleksowa dezynsekcj</w:t>
      </w:r>
      <w:r w:rsidRPr="00261098">
        <w:rPr>
          <w:rFonts w:ascii="Times New Roman" w:eastAsia="Calibri" w:hAnsi="Times New Roman"/>
          <w:sz w:val="24"/>
          <w:szCs w:val="24"/>
        </w:rPr>
        <w:t>a budynku mieszkalnego przy ul. </w:t>
      </w:r>
      <w:r w:rsidR="00407EC8" w:rsidRPr="00261098">
        <w:rPr>
          <w:rFonts w:ascii="Times New Roman" w:eastAsia="Calibri" w:hAnsi="Times New Roman"/>
          <w:sz w:val="24"/>
          <w:szCs w:val="24"/>
        </w:rPr>
        <w:t>Holenderskiej 2 w Świnoujściu oraz budynku mieszkalnego</w:t>
      </w:r>
      <w:r w:rsidRPr="00261098">
        <w:rPr>
          <w:rFonts w:ascii="Times New Roman" w:eastAsia="Calibri" w:hAnsi="Times New Roman"/>
          <w:sz w:val="24"/>
          <w:szCs w:val="24"/>
        </w:rPr>
        <w:t xml:space="preserve"> przy ul. Steyera 51 w </w:t>
      </w:r>
      <w:r w:rsidR="00407EC8" w:rsidRPr="00261098">
        <w:rPr>
          <w:rFonts w:ascii="Times New Roman" w:eastAsia="Calibri" w:hAnsi="Times New Roman"/>
          <w:sz w:val="24"/>
          <w:szCs w:val="24"/>
        </w:rPr>
        <w:t>Świnoujściu.</w:t>
      </w:r>
    </w:p>
    <w:p w14:paraId="24A5FFEA" w14:textId="354C3600" w:rsidR="00FF774A" w:rsidRPr="00261098" w:rsidRDefault="00FF774A" w:rsidP="00B24C88">
      <w:pPr>
        <w:pStyle w:val="Akapitzlist"/>
        <w:numPr>
          <w:ilvl w:val="0"/>
          <w:numId w:val="1"/>
        </w:numPr>
        <w:spacing w:line="276" w:lineRule="auto"/>
        <w:ind w:left="426" w:hanging="426"/>
        <w:jc w:val="both"/>
        <w:rPr>
          <w:szCs w:val="24"/>
        </w:rPr>
      </w:pPr>
      <w:r w:rsidRPr="00261098">
        <w:rPr>
          <w:rFonts w:eastAsia="Calibri"/>
          <w:szCs w:val="24"/>
        </w:rPr>
        <w:t xml:space="preserve">Szczegółowy zakres usług, o których mowa  w ust. 1 i sposób ich realizowania, określa </w:t>
      </w:r>
      <w:r w:rsidRPr="00261098">
        <w:rPr>
          <w:szCs w:val="24"/>
        </w:rPr>
        <w:t>Karta Postępowania nr ID</w:t>
      </w:r>
      <w:r w:rsidR="00261098" w:rsidRPr="00261098">
        <w:rPr>
          <w:szCs w:val="24"/>
        </w:rPr>
        <w:t xml:space="preserve"> </w:t>
      </w:r>
      <w:r w:rsidRPr="00261098">
        <w:rPr>
          <w:rFonts w:eastAsia="Calibri"/>
          <w:szCs w:val="24"/>
        </w:rPr>
        <w:t>wraz z załącznikami, stanowiąc</w:t>
      </w:r>
      <w:r w:rsidR="00261098" w:rsidRPr="00261098">
        <w:rPr>
          <w:rFonts w:eastAsia="Calibri"/>
          <w:szCs w:val="24"/>
        </w:rPr>
        <w:t>a</w:t>
      </w:r>
      <w:r w:rsidRPr="00261098">
        <w:rPr>
          <w:rFonts w:eastAsia="Calibri"/>
          <w:szCs w:val="24"/>
        </w:rPr>
        <w:t xml:space="preserve"> </w:t>
      </w:r>
      <w:r w:rsidRPr="00261098">
        <w:rPr>
          <w:rFonts w:eastAsia="Calibri"/>
          <w:b/>
          <w:szCs w:val="24"/>
        </w:rPr>
        <w:t>Załącznik nr 1</w:t>
      </w:r>
      <w:r w:rsidRPr="00261098">
        <w:rPr>
          <w:rFonts w:eastAsia="Calibri"/>
          <w:szCs w:val="24"/>
        </w:rPr>
        <w:t xml:space="preserve"> do Umowy, zwan</w:t>
      </w:r>
      <w:r w:rsidR="00261098" w:rsidRPr="00261098">
        <w:rPr>
          <w:rFonts w:eastAsia="Calibri"/>
          <w:szCs w:val="24"/>
        </w:rPr>
        <w:t>a</w:t>
      </w:r>
      <w:r w:rsidRPr="00261098">
        <w:rPr>
          <w:rFonts w:eastAsia="Calibri"/>
          <w:szCs w:val="24"/>
        </w:rPr>
        <w:t xml:space="preserve"> dalej </w:t>
      </w:r>
      <w:r w:rsidR="00261098" w:rsidRPr="00261098">
        <w:rPr>
          <w:rFonts w:eastAsia="Calibri"/>
          <w:b/>
          <w:szCs w:val="24"/>
        </w:rPr>
        <w:t>Kartą postępowania</w:t>
      </w:r>
      <w:r w:rsidRPr="00261098">
        <w:rPr>
          <w:rFonts w:eastAsia="Calibri"/>
          <w:szCs w:val="24"/>
        </w:rPr>
        <w:t>.</w:t>
      </w:r>
    </w:p>
    <w:p w14:paraId="56606C78" w14:textId="77777777"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t xml:space="preserve">Integralną część Umowy stanowi oferta Wykonawcy, stanowiąca </w:t>
      </w:r>
      <w:r w:rsidRPr="00261098">
        <w:rPr>
          <w:rFonts w:eastAsia="Calibri"/>
          <w:b/>
          <w:szCs w:val="24"/>
        </w:rPr>
        <w:t>Załącznik nr 2</w:t>
      </w:r>
      <w:r w:rsidRPr="00261098">
        <w:rPr>
          <w:rFonts w:eastAsia="Calibri"/>
          <w:szCs w:val="24"/>
        </w:rPr>
        <w:t xml:space="preserve"> do Umowy.</w:t>
      </w:r>
    </w:p>
    <w:p w14:paraId="4C2E1A59" w14:textId="45F7F00D" w:rsidR="00FF774A" w:rsidRPr="00261098" w:rsidRDefault="00FF774A" w:rsidP="00B24C88">
      <w:pPr>
        <w:pStyle w:val="Akapitzlist"/>
        <w:numPr>
          <w:ilvl w:val="0"/>
          <w:numId w:val="1"/>
        </w:numPr>
        <w:suppressAutoHyphens/>
        <w:spacing w:line="276" w:lineRule="auto"/>
        <w:ind w:left="426" w:hanging="426"/>
        <w:jc w:val="both"/>
        <w:rPr>
          <w:rFonts w:eastAsia="Calibri"/>
          <w:szCs w:val="24"/>
        </w:rPr>
      </w:pPr>
      <w:r w:rsidRPr="00261098">
        <w:rPr>
          <w:rFonts w:eastAsia="Calibri"/>
          <w:szCs w:val="24"/>
        </w:rPr>
        <w:t xml:space="preserve">Wykonawca oświadcza, że jest w stanie terminowo wykonać Przedmiot Umowy, opisany w ust. § 1 ust. 1 - </w:t>
      </w:r>
      <w:r w:rsidR="00261098" w:rsidRPr="00261098">
        <w:rPr>
          <w:rFonts w:eastAsia="Calibri"/>
          <w:szCs w:val="24"/>
        </w:rPr>
        <w:t>3</w:t>
      </w:r>
      <w:r w:rsidRPr="00261098">
        <w:rPr>
          <w:rFonts w:eastAsia="Calibri"/>
          <w:szCs w:val="24"/>
        </w:rPr>
        <w:t xml:space="preserve">  (dalej: „Przedmiot Umowy”), zgodnie z ofertą, technologią właściwą dla tego rodzaju usług, obowiązującymi przepisami prawnymi i technicznymi oraz stosownie do aktualnej wiedzy technicznej.</w:t>
      </w:r>
    </w:p>
    <w:p w14:paraId="5AFE231B" w14:textId="77777777" w:rsidR="008516F1" w:rsidRDefault="008516F1" w:rsidP="00B24C88">
      <w:pPr>
        <w:autoSpaceDE w:val="0"/>
        <w:autoSpaceDN w:val="0"/>
        <w:adjustRightInd w:val="0"/>
        <w:spacing w:after="0"/>
        <w:jc w:val="both"/>
        <w:rPr>
          <w:rFonts w:ascii="Times New Roman" w:hAnsi="Times New Roman"/>
          <w:sz w:val="24"/>
          <w:szCs w:val="24"/>
        </w:rPr>
      </w:pPr>
    </w:p>
    <w:p w14:paraId="50F694F3"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 2</w:t>
      </w:r>
    </w:p>
    <w:p w14:paraId="1EBD0B6A" w14:textId="77777777" w:rsidR="00261098" w:rsidRPr="00261098" w:rsidRDefault="00261098" w:rsidP="00B24C88">
      <w:pPr>
        <w:spacing w:after="0"/>
        <w:jc w:val="center"/>
        <w:rPr>
          <w:rFonts w:ascii="Times New Roman" w:hAnsi="Times New Roman"/>
          <w:sz w:val="24"/>
          <w:szCs w:val="24"/>
        </w:rPr>
      </w:pPr>
      <w:r w:rsidRPr="00261098">
        <w:rPr>
          <w:rFonts w:ascii="Times New Roman" w:eastAsia="SimSun" w:hAnsi="Times New Roman"/>
          <w:b/>
          <w:kern w:val="2"/>
          <w:sz w:val="24"/>
          <w:szCs w:val="24"/>
          <w:lang w:eastAsia="hi-IN" w:bidi="hi-IN"/>
        </w:rPr>
        <w:t>TERMINY</w:t>
      </w:r>
    </w:p>
    <w:p w14:paraId="556BB2E1" w14:textId="6B088A28" w:rsidR="00261098" w:rsidRPr="00261098" w:rsidRDefault="00261098" w:rsidP="00B24C88">
      <w:pPr>
        <w:spacing w:after="0"/>
        <w:jc w:val="both"/>
        <w:rPr>
          <w:rFonts w:ascii="Times New Roman" w:hAnsi="Times New Roman"/>
          <w:sz w:val="24"/>
          <w:szCs w:val="24"/>
          <w:lang w:eastAsia="ar-SA"/>
        </w:rPr>
      </w:pPr>
      <w:r w:rsidRPr="00261098">
        <w:rPr>
          <w:rFonts w:ascii="Times New Roman" w:eastAsia="SimSun" w:hAnsi="Times New Roman"/>
          <w:kern w:val="2"/>
          <w:sz w:val="24"/>
          <w:szCs w:val="24"/>
          <w:lang w:eastAsia="hi-IN" w:bidi="hi-IN"/>
        </w:rPr>
        <w:t xml:space="preserve">Wykonawca zobowiązuje się do realizowania Przedmiotu Umowy w terminie: </w:t>
      </w:r>
      <w:r w:rsidRPr="00261098">
        <w:rPr>
          <w:rFonts w:ascii="Times New Roman" w:eastAsia="SimSun" w:hAnsi="Times New Roman"/>
          <w:b/>
          <w:bCs/>
          <w:kern w:val="2"/>
          <w:sz w:val="24"/>
          <w:szCs w:val="24"/>
          <w:lang w:eastAsia="hi-IN" w:bidi="hi-IN"/>
        </w:rPr>
        <w:t xml:space="preserve">od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2022 r. do dnia </w:t>
      </w:r>
      <w:r>
        <w:rPr>
          <w:rFonts w:ascii="Times New Roman" w:eastAsia="SimSun" w:hAnsi="Times New Roman"/>
          <w:b/>
          <w:bCs/>
          <w:kern w:val="2"/>
          <w:sz w:val="24"/>
          <w:szCs w:val="24"/>
          <w:lang w:eastAsia="hi-IN" w:bidi="hi-IN"/>
        </w:rPr>
        <w:t>……………….</w:t>
      </w:r>
      <w:r w:rsidRPr="00261098">
        <w:rPr>
          <w:rFonts w:ascii="Times New Roman" w:eastAsia="SimSun" w:hAnsi="Times New Roman"/>
          <w:b/>
          <w:bCs/>
          <w:kern w:val="2"/>
          <w:sz w:val="24"/>
          <w:szCs w:val="24"/>
          <w:lang w:eastAsia="hi-IN" w:bidi="hi-IN"/>
        </w:rPr>
        <w:t xml:space="preserve"> 202</w:t>
      </w:r>
      <w:r>
        <w:rPr>
          <w:rFonts w:ascii="Times New Roman" w:eastAsia="SimSun" w:hAnsi="Times New Roman"/>
          <w:b/>
          <w:bCs/>
          <w:kern w:val="2"/>
          <w:sz w:val="24"/>
          <w:szCs w:val="24"/>
          <w:lang w:eastAsia="hi-IN" w:bidi="hi-IN"/>
        </w:rPr>
        <w:t>3</w:t>
      </w:r>
      <w:r w:rsidRPr="00261098">
        <w:rPr>
          <w:rFonts w:ascii="Times New Roman" w:eastAsia="SimSun" w:hAnsi="Times New Roman"/>
          <w:b/>
          <w:bCs/>
          <w:kern w:val="2"/>
          <w:sz w:val="24"/>
          <w:szCs w:val="24"/>
          <w:lang w:eastAsia="hi-IN" w:bidi="hi-IN"/>
        </w:rPr>
        <w:t xml:space="preserve"> r. </w:t>
      </w:r>
      <w:r w:rsidRPr="00261098">
        <w:rPr>
          <w:rFonts w:ascii="Times New Roman" w:hAnsi="Times New Roman"/>
          <w:bCs/>
          <w:sz w:val="24"/>
          <w:szCs w:val="24"/>
          <w:lang w:eastAsia="ar-SA"/>
        </w:rPr>
        <w:t xml:space="preserve">lub do wyczerpania kwoty określonej w § 5 ust. 2, o ile nastąpi ono wcześniej. </w:t>
      </w:r>
    </w:p>
    <w:p w14:paraId="480D9D1C" w14:textId="77777777" w:rsidR="00261098" w:rsidRPr="00261098" w:rsidRDefault="00261098" w:rsidP="00B24C88">
      <w:pPr>
        <w:spacing w:after="0"/>
        <w:jc w:val="both"/>
        <w:rPr>
          <w:rFonts w:ascii="Times New Roman" w:eastAsia="SimSun" w:hAnsi="Times New Roman"/>
          <w:b/>
          <w:color w:val="FF0000"/>
          <w:kern w:val="2"/>
          <w:sz w:val="24"/>
          <w:szCs w:val="24"/>
          <w:lang w:eastAsia="hi-IN" w:bidi="hi-IN"/>
        </w:rPr>
      </w:pPr>
    </w:p>
    <w:p w14:paraId="4D51056D"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 3</w:t>
      </w:r>
    </w:p>
    <w:p w14:paraId="384A00AA" w14:textId="77777777" w:rsidR="00261098" w:rsidRPr="00261098" w:rsidRDefault="00261098" w:rsidP="00B24C88">
      <w:pPr>
        <w:widowControl w:val="0"/>
        <w:spacing w:after="0"/>
        <w:ind w:right="318"/>
        <w:jc w:val="center"/>
        <w:rPr>
          <w:rFonts w:ascii="Times New Roman" w:hAnsi="Times New Roman"/>
          <w:b/>
          <w:bCs/>
          <w:color w:val="000000"/>
          <w:sz w:val="24"/>
          <w:szCs w:val="24"/>
          <w:lang w:bidi="pl-PL"/>
        </w:rPr>
      </w:pPr>
      <w:r w:rsidRPr="00261098">
        <w:rPr>
          <w:rFonts w:ascii="Times New Roman" w:hAnsi="Times New Roman"/>
          <w:b/>
          <w:bCs/>
          <w:color w:val="000000"/>
          <w:sz w:val="24"/>
          <w:szCs w:val="24"/>
          <w:lang w:bidi="pl-PL"/>
        </w:rPr>
        <w:t>WSPÓŁDZIAŁANIE I OBOWIĄZKI STRON</w:t>
      </w:r>
    </w:p>
    <w:p w14:paraId="0A0839FA" w14:textId="77777777" w:rsidR="00261098" w:rsidRPr="00261098" w:rsidRDefault="00261098" w:rsidP="00B24C88">
      <w:pPr>
        <w:widowControl w:val="0"/>
        <w:numPr>
          <w:ilvl w:val="0"/>
          <w:numId w:val="21"/>
        </w:numPr>
        <w:autoSpaceDE w:val="0"/>
        <w:spacing w:after="0"/>
        <w:ind w:left="426" w:hanging="426"/>
        <w:jc w:val="both"/>
        <w:rPr>
          <w:rFonts w:ascii="Times New Roman" w:hAnsi="Times New Roman"/>
          <w:sz w:val="24"/>
          <w:szCs w:val="24"/>
          <w:lang w:eastAsia="ar-SA"/>
        </w:rPr>
      </w:pPr>
      <w:r w:rsidRPr="00261098">
        <w:rPr>
          <w:rFonts w:ascii="Times New Roman" w:hAnsi="Times New Roman"/>
          <w:sz w:val="24"/>
          <w:szCs w:val="24"/>
          <w:lang w:eastAsia="ar-SA"/>
        </w:rPr>
        <w:t>Zamawiający i Wykonawca zobowiązani są współdziałać przy wykonaniu Umowy, w celu należytej realizacji Przedmiotu Umowy.</w:t>
      </w:r>
    </w:p>
    <w:p w14:paraId="78A4D27B"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color w:val="000000"/>
          <w:sz w:val="24"/>
          <w:szCs w:val="24"/>
          <w:lang w:eastAsia="en-US"/>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261098">
        <w:rPr>
          <w:rFonts w:ascii="Times New Roman" w:eastAsia="Calibri" w:hAnsi="Times New Roman"/>
          <w:sz w:val="24"/>
          <w:szCs w:val="24"/>
          <w:lang w:eastAsia="en-US"/>
        </w:rPr>
        <w:t>odpowiadającej co najmniej formie ich zgłoszenia bez zbędnej zwłoki, przy czym na każde zapytanie lub problem zgłoszony w formie pisemnej druga strona udzieli odpowiedzi również w formie pisemnej.</w:t>
      </w:r>
    </w:p>
    <w:p w14:paraId="662BAE65"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Przedstawicielami Zamawiającego upoważnionymi do kontroli wykonania Przedmiotu Umowy przez Wykonawcę i podpisywania dokumentów, stanowiących podstawę rozliczenia wynagrodzenia są:</w:t>
      </w:r>
    </w:p>
    <w:p w14:paraId="34CE4051" w14:textId="77777777" w:rsidR="00261098" w:rsidRPr="00261098" w:rsidRDefault="00261098" w:rsidP="00B24C88">
      <w:pPr>
        <w:numPr>
          <w:ilvl w:val="0"/>
          <w:numId w:val="20"/>
        </w:numPr>
        <w:suppressAutoHyphens/>
        <w:spacing w:after="0"/>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 Łukasz Piaskowski, tel. 91 321-21-80 wew. 51, e-mail: </w:t>
      </w:r>
      <w:hyperlink r:id="rId8" w:history="1">
        <w:r w:rsidRPr="00261098">
          <w:rPr>
            <w:rStyle w:val="Hipercze"/>
            <w:rFonts w:ascii="Times New Roman" w:eastAsia="Calibri" w:hAnsi="Times New Roman"/>
            <w:sz w:val="24"/>
            <w:szCs w:val="24"/>
            <w:lang w:eastAsia="en-US"/>
          </w:rPr>
          <w:t>lpiaskowski@tbslokum.pl</w:t>
        </w:r>
      </w:hyperlink>
      <w:r w:rsidRPr="00261098">
        <w:rPr>
          <w:rFonts w:ascii="Times New Roman" w:eastAsia="Calibri" w:hAnsi="Times New Roman"/>
          <w:sz w:val="24"/>
          <w:szCs w:val="24"/>
          <w:lang w:eastAsia="en-US"/>
        </w:rPr>
        <w:t>.</w:t>
      </w:r>
    </w:p>
    <w:p w14:paraId="67864548"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Justyna </w:t>
      </w:r>
      <w:proofErr w:type="spellStart"/>
      <w:r w:rsidRPr="00261098">
        <w:rPr>
          <w:rFonts w:ascii="Times New Roman" w:eastAsia="Calibri" w:hAnsi="Times New Roman"/>
          <w:sz w:val="24"/>
          <w:szCs w:val="24"/>
          <w:lang w:eastAsia="en-US"/>
        </w:rPr>
        <w:t>Lemza</w:t>
      </w:r>
      <w:proofErr w:type="spellEnd"/>
      <w:r w:rsidRPr="00261098">
        <w:rPr>
          <w:rFonts w:ascii="Times New Roman" w:eastAsia="Calibri" w:hAnsi="Times New Roman"/>
          <w:sz w:val="24"/>
          <w:szCs w:val="24"/>
          <w:lang w:eastAsia="en-US"/>
        </w:rPr>
        <w:t xml:space="preserve">, tel. 91 321-21-80 wew. 42, e-mail: </w:t>
      </w:r>
      <w:hyperlink r:id="rId9" w:history="1">
        <w:r w:rsidRPr="00261098">
          <w:rPr>
            <w:rStyle w:val="Hipercze"/>
            <w:rFonts w:ascii="Times New Roman" w:eastAsia="Calibri" w:hAnsi="Times New Roman"/>
            <w:sz w:val="24"/>
            <w:szCs w:val="24"/>
            <w:lang w:eastAsia="en-US"/>
          </w:rPr>
          <w:t>jlemza@tbslokum.pl</w:t>
        </w:r>
      </w:hyperlink>
      <w:r w:rsidRPr="00261098">
        <w:rPr>
          <w:rFonts w:ascii="Times New Roman" w:eastAsia="Calibri" w:hAnsi="Times New Roman"/>
          <w:sz w:val="24"/>
          <w:szCs w:val="24"/>
          <w:lang w:eastAsia="en-US"/>
        </w:rPr>
        <w:t>.</w:t>
      </w:r>
    </w:p>
    <w:p w14:paraId="251CBD8A" w14:textId="77777777" w:rsidR="00261098" w:rsidRPr="00261098" w:rsidRDefault="00261098" w:rsidP="00B24C88">
      <w:pPr>
        <w:widowControl w:val="0"/>
        <w:numPr>
          <w:ilvl w:val="0"/>
          <w:numId w:val="20"/>
        </w:numPr>
        <w:autoSpaceDE w:val="0"/>
        <w:autoSpaceDN w:val="0"/>
        <w:spacing w:after="0"/>
        <w:jc w:val="both"/>
        <w:rPr>
          <w:rFonts w:eastAsia="Calibri"/>
          <w:sz w:val="24"/>
          <w:szCs w:val="24"/>
          <w:lang w:eastAsia="en-US"/>
        </w:rPr>
      </w:pPr>
      <w:r w:rsidRPr="00261098">
        <w:rPr>
          <w:rFonts w:ascii="Times New Roman" w:eastAsia="Calibri" w:hAnsi="Times New Roman"/>
          <w:sz w:val="24"/>
          <w:szCs w:val="24"/>
          <w:lang w:eastAsia="en-US"/>
        </w:rPr>
        <w:t xml:space="preserve">Pani Katarzyna Ogorzałek, tel. 91 321-21-80 wew. 42, e-mail: </w:t>
      </w:r>
      <w:r w:rsidRPr="00261098">
        <w:rPr>
          <w:rFonts w:ascii="Times New Roman" w:eastAsia="Calibri" w:hAnsi="Times New Roman"/>
          <w:color w:val="0000FF"/>
          <w:sz w:val="24"/>
          <w:szCs w:val="24"/>
          <w:u w:val="single"/>
          <w:lang w:eastAsia="en-US"/>
        </w:rPr>
        <w:t>kogorzalek@tbslokum.pl</w:t>
      </w:r>
      <w:r w:rsidRPr="00261098">
        <w:rPr>
          <w:rFonts w:ascii="Times New Roman" w:eastAsia="Calibri" w:hAnsi="Times New Roman"/>
          <w:sz w:val="24"/>
          <w:szCs w:val="24"/>
          <w:lang w:eastAsia="en-US"/>
        </w:rPr>
        <w:t>.</w:t>
      </w:r>
    </w:p>
    <w:p w14:paraId="5AA01D90" w14:textId="77777777" w:rsidR="00261098" w:rsidRPr="00261098" w:rsidRDefault="00261098" w:rsidP="00B24C88">
      <w:pPr>
        <w:widowControl w:val="0"/>
        <w:numPr>
          <w:ilvl w:val="0"/>
          <w:numId w:val="20"/>
        </w:numPr>
        <w:autoSpaceDE w:val="0"/>
        <w:autoSpaceDN w:val="0"/>
        <w:spacing w:after="0"/>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 xml:space="preserve">Pani Malwina Stępień, tel. 91 321-21-80 wew. 55, e-mail: bok@tbslokum.pl. </w:t>
      </w:r>
    </w:p>
    <w:p w14:paraId="4B9B13A0"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bCs/>
          <w:sz w:val="24"/>
          <w:szCs w:val="24"/>
          <w:lang w:eastAsia="en-US" w:bidi="pl-PL"/>
        </w:rPr>
      </w:pPr>
      <w:r w:rsidRPr="00261098">
        <w:rPr>
          <w:rFonts w:ascii="Times New Roman" w:eastAsia="Calibri" w:hAnsi="Times New Roman"/>
          <w:sz w:val="24"/>
          <w:szCs w:val="24"/>
          <w:lang w:eastAsia="en-US"/>
        </w:rPr>
        <w:t>Przedstawicielem Wykonawcy jest: ……………………..</w:t>
      </w:r>
      <w:r w:rsidRPr="00261098">
        <w:rPr>
          <w:rFonts w:ascii="Times New Roman" w:eastAsia="Calibri" w:hAnsi="Times New Roman"/>
          <w:bCs/>
          <w:sz w:val="24"/>
          <w:szCs w:val="24"/>
          <w:lang w:eastAsia="en-US" w:bidi="pl-PL"/>
        </w:rPr>
        <w:t xml:space="preserve">, tel. ………………., e-mail:                    </w:t>
      </w:r>
      <w:hyperlink r:id="rId10" w:history="1">
        <w:r w:rsidRPr="00261098">
          <w:rPr>
            <w:rFonts w:ascii="Times New Roman" w:eastAsia="Calibri" w:hAnsi="Times New Roman"/>
            <w:bCs/>
            <w:color w:val="0000FF"/>
            <w:sz w:val="24"/>
            <w:szCs w:val="24"/>
            <w:u w:val="single"/>
            <w:lang w:eastAsia="en-US" w:bidi="pl-PL"/>
          </w:rPr>
          <w:t>………………………….</w:t>
        </w:r>
      </w:hyperlink>
      <w:r w:rsidRPr="00261098">
        <w:rPr>
          <w:rFonts w:ascii="Times New Roman" w:eastAsia="Calibri" w:hAnsi="Times New Roman"/>
          <w:bCs/>
          <w:sz w:val="24"/>
          <w:szCs w:val="24"/>
          <w:lang w:eastAsia="en-US" w:bidi="pl-PL"/>
        </w:rPr>
        <w:t>.</w:t>
      </w:r>
    </w:p>
    <w:p w14:paraId="174CB3B3" w14:textId="77777777" w:rsidR="00261098" w:rsidRPr="00261098" w:rsidRDefault="00261098" w:rsidP="00B24C88">
      <w:pPr>
        <w:widowControl w:val="0"/>
        <w:numPr>
          <w:ilvl w:val="0"/>
          <w:numId w:val="21"/>
        </w:numPr>
        <w:autoSpaceDE w:val="0"/>
        <w:spacing w:after="0"/>
        <w:ind w:left="426" w:hanging="426"/>
        <w:jc w:val="both"/>
        <w:rPr>
          <w:rFonts w:ascii="Times New Roman" w:eastAsia="Calibri" w:hAnsi="Times New Roman"/>
          <w:sz w:val="24"/>
          <w:szCs w:val="24"/>
          <w:lang w:eastAsia="en-US"/>
        </w:rPr>
      </w:pPr>
      <w:r w:rsidRPr="00261098">
        <w:rPr>
          <w:rFonts w:ascii="Times New Roman" w:eastAsia="Calibri" w:hAnsi="Times New Roman"/>
          <w:sz w:val="24"/>
          <w:szCs w:val="24"/>
          <w:lang w:eastAsia="en-US"/>
        </w:rPr>
        <w:t>Strony zgodnie ustalają następujące formy wzajemnego kontaktu:</w:t>
      </w:r>
    </w:p>
    <w:p w14:paraId="749693F2"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t>za pośrednictwem poczty elektronicznej lub telefonu – na adresy e-mail lub za pośrednictwem numerów telefonu Zamawiającego i Wykonawcy wskazanych w ust. 3 i 4.</w:t>
      </w:r>
    </w:p>
    <w:p w14:paraId="4FB6946A" w14:textId="77777777" w:rsidR="00261098" w:rsidRPr="00261098" w:rsidRDefault="00261098" w:rsidP="00B24C88">
      <w:pPr>
        <w:widowControl w:val="0"/>
        <w:numPr>
          <w:ilvl w:val="0"/>
          <w:numId w:val="22"/>
        </w:numPr>
        <w:autoSpaceDE w:val="0"/>
        <w:autoSpaceDN w:val="0"/>
        <w:spacing w:after="0"/>
        <w:ind w:left="709" w:hanging="283"/>
        <w:jc w:val="both"/>
        <w:rPr>
          <w:rFonts w:ascii="Times New Roman" w:hAnsi="Times New Roman"/>
          <w:sz w:val="24"/>
          <w:szCs w:val="24"/>
          <w:lang w:val="x-none" w:eastAsia="ar-SA"/>
        </w:rPr>
      </w:pPr>
      <w:r w:rsidRPr="00261098">
        <w:rPr>
          <w:rFonts w:ascii="Times New Roman" w:hAnsi="Times New Roman"/>
          <w:sz w:val="24"/>
          <w:szCs w:val="24"/>
          <w:lang w:val="x-none" w:eastAsia="ar-SA"/>
        </w:rPr>
        <w:lastRenderedPageBreak/>
        <w:t xml:space="preserve">forma pisemna: </w:t>
      </w:r>
    </w:p>
    <w:p w14:paraId="2A6876C2"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adres do korespondencji Zamawiającego: TBS Lokum sp. z o.o., ul. Wyspiańskiego 35 C, 72-600 Świnoujście,</w:t>
      </w:r>
    </w:p>
    <w:p w14:paraId="04A0B890" w14:textId="77777777" w:rsidR="00261098" w:rsidRPr="00261098" w:rsidRDefault="00261098" w:rsidP="00B24C88">
      <w:pPr>
        <w:widowControl w:val="0"/>
        <w:numPr>
          <w:ilvl w:val="0"/>
          <w:numId w:val="23"/>
        </w:numPr>
        <w:autoSpaceDE w:val="0"/>
        <w:autoSpaceDN w:val="0"/>
        <w:spacing w:after="0"/>
        <w:ind w:left="1418" w:hanging="425"/>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adres do korespondencji Wykonawcy: </w:t>
      </w:r>
      <w:r w:rsidRPr="00261098">
        <w:rPr>
          <w:rFonts w:ascii="Times New Roman" w:eastAsia="Calibri" w:hAnsi="Times New Roman"/>
          <w:bCs/>
          <w:sz w:val="24"/>
          <w:szCs w:val="24"/>
          <w:lang w:eastAsia="en-US"/>
        </w:rPr>
        <w:t>………………………………..</w:t>
      </w:r>
    </w:p>
    <w:p w14:paraId="24D515C0"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Koszty współpracy oraz ryzyko i pełną odpowiedzialność za podjęte działania lub zaniechanie osób nadzorujących i współpracujących z  Wykonawcą ponosi Wykonawca.</w:t>
      </w:r>
    </w:p>
    <w:p w14:paraId="1DB02B63"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Wykonawca nie może powierzyć wykonania czynności, o których mowa w ust. 6, osobie trzeciej bez uprzedniej pisemnej zgody Zamawiającego.</w:t>
      </w:r>
    </w:p>
    <w:p w14:paraId="0A7D3721" w14:textId="77777777" w:rsidR="00261098" w:rsidRPr="00261098" w:rsidRDefault="00261098" w:rsidP="00B24C88">
      <w:pPr>
        <w:widowControl w:val="0"/>
        <w:numPr>
          <w:ilvl w:val="0"/>
          <w:numId w:val="21"/>
        </w:numPr>
        <w:autoSpaceDE w:val="0"/>
        <w:spacing w:after="0"/>
        <w:ind w:left="425" w:hanging="425"/>
        <w:jc w:val="both"/>
        <w:rPr>
          <w:rFonts w:ascii="Times New Roman" w:hAnsi="Times New Roman"/>
          <w:sz w:val="24"/>
          <w:szCs w:val="24"/>
          <w:lang w:eastAsia="ar-SA"/>
        </w:rPr>
      </w:pPr>
      <w:r w:rsidRPr="00261098">
        <w:rPr>
          <w:rFonts w:ascii="Times New Roman" w:hAnsi="Times New Roman"/>
          <w:sz w:val="24"/>
          <w:szCs w:val="24"/>
          <w:lang w:eastAsia="ar-SA"/>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00B8AF61" w14:textId="77777777" w:rsidR="00261098" w:rsidRPr="00261098" w:rsidRDefault="00261098" w:rsidP="00B24C88">
      <w:pPr>
        <w:widowControl w:val="0"/>
        <w:numPr>
          <w:ilvl w:val="0"/>
          <w:numId w:val="21"/>
        </w:numPr>
        <w:autoSpaceDE w:val="0"/>
        <w:spacing w:after="0"/>
        <w:ind w:left="426" w:hanging="426"/>
        <w:contextualSpacing/>
        <w:jc w:val="both"/>
        <w:rPr>
          <w:rFonts w:ascii="Times New Roman" w:hAnsi="Times New Roman"/>
          <w:sz w:val="24"/>
          <w:szCs w:val="24"/>
          <w:lang w:val="x-none" w:eastAsia="ar-SA"/>
        </w:rPr>
      </w:pPr>
      <w:r w:rsidRPr="00261098">
        <w:rPr>
          <w:rFonts w:ascii="Times New Roman" w:hAnsi="Times New Roman"/>
          <w:sz w:val="24"/>
          <w:szCs w:val="24"/>
          <w:lang w:val="x-none" w:eastAsia="ar-SA"/>
        </w:rPr>
        <w:t xml:space="preserve">Korespondencja w ramach niniejszej </w:t>
      </w:r>
      <w:r w:rsidRPr="00261098">
        <w:rPr>
          <w:rFonts w:ascii="Times New Roman" w:hAnsi="Times New Roman"/>
          <w:sz w:val="24"/>
          <w:szCs w:val="24"/>
          <w:lang w:eastAsia="ar-SA"/>
        </w:rPr>
        <w:t>U</w:t>
      </w:r>
      <w:r w:rsidRPr="00261098">
        <w:rPr>
          <w:rFonts w:ascii="Times New Roman" w:hAnsi="Times New Roman"/>
          <w:sz w:val="24"/>
          <w:szCs w:val="24"/>
          <w:lang w:val="x-none" w:eastAsia="ar-SA"/>
        </w:rPr>
        <w:t>mowy pomiędzy Zamawiającym a Wykonawcą będzie sporządzana w formie pisemnej w języku polskim. Zamawiający dopuszcza wysyłanie korespondencji pocztą elektroniczną.</w:t>
      </w:r>
    </w:p>
    <w:p w14:paraId="482CCD2B" w14:textId="77777777" w:rsidR="00261098" w:rsidRDefault="00261098" w:rsidP="00B24C88">
      <w:pPr>
        <w:widowControl w:val="0"/>
        <w:numPr>
          <w:ilvl w:val="0"/>
          <w:numId w:val="21"/>
        </w:numPr>
        <w:suppressAutoHyphens/>
        <w:autoSpaceDE w:val="0"/>
        <w:spacing w:after="0"/>
        <w:ind w:left="426" w:hanging="426"/>
        <w:jc w:val="both"/>
        <w:rPr>
          <w:rFonts w:ascii="Times New Roman" w:hAnsi="Times New Roman"/>
          <w:sz w:val="24"/>
          <w:szCs w:val="24"/>
        </w:rPr>
      </w:pPr>
      <w:r w:rsidRPr="00261098">
        <w:rPr>
          <w:rFonts w:ascii="Times New Roman" w:hAnsi="Times New Roman"/>
          <w:sz w:val="24"/>
          <w:szCs w:val="24"/>
        </w:rPr>
        <w:t>Zmiana osób oraz adresów e-mail, o których mowa w ust. 3-5 powyżej, nie stanowi zmiany Umowy.</w:t>
      </w:r>
    </w:p>
    <w:p w14:paraId="5731F188" w14:textId="77777777" w:rsidR="003B2370" w:rsidRDefault="003B2370" w:rsidP="00B24C88">
      <w:pPr>
        <w:widowControl w:val="0"/>
        <w:suppressAutoHyphens/>
        <w:autoSpaceDE w:val="0"/>
        <w:spacing w:after="0"/>
        <w:jc w:val="both"/>
        <w:rPr>
          <w:rFonts w:ascii="Times New Roman" w:hAnsi="Times New Roman"/>
          <w:sz w:val="24"/>
          <w:szCs w:val="24"/>
        </w:rPr>
      </w:pPr>
    </w:p>
    <w:p w14:paraId="5D329A65" w14:textId="77777777" w:rsidR="003B2370" w:rsidRDefault="003B2370" w:rsidP="00B24C88">
      <w:pPr>
        <w:autoSpaceDE w:val="0"/>
        <w:autoSpaceDN w:val="0"/>
        <w:adjustRightInd w:val="0"/>
        <w:spacing w:after="0"/>
        <w:jc w:val="center"/>
        <w:rPr>
          <w:rFonts w:ascii="Times New Roman" w:hAnsi="Times New Roman"/>
          <w:b/>
          <w:bCs/>
          <w:sz w:val="24"/>
          <w:szCs w:val="24"/>
        </w:rPr>
      </w:pPr>
      <w:r w:rsidRPr="00CB4559">
        <w:rPr>
          <w:rFonts w:ascii="Times New Roman" w:hAnsi="Times New Roman"/>
          <w:b/>
          <w:bCs/>
          <w:sz w:val="24"/>
          <w:szCs w:val="24"/>
        </w:rPr>
        <w:t>§ 4</w:t>
      </w:r>
    </w:p>
    <w:p w14:paraId="7FAF5301" w14:textId="77777777" w:rsidR="00642849" w:rsidRPr="00261098" w:rsidRDefault="00642849" w:rsidP="00B24C88">
      <w:pPr>
        <w:numPr>
          <w:ilvl w:val="0"/>
          <w:numId w:val="24"/>
        </w:numPr>
        <w:suppressAutoHyphens/>
        <w:spacing w:after="0"/>
        <w:ind w:left="426" w:hanging="426"/>
        <w:jc w:val="both"/>
        <w:rPr>
          <w:rFonts w:ascii="Times New Roman" w:hAnsi="Times New Roman"/>
          <w:sz w:val="24"/>
          <w:szCs w:val="24"/>
        </w:rPr>
      </w:pPr>
      <w:r w:rsidRPr="00261098">
        <w:rPr>
          <w:rFonts w:ascii="Times New Roman" w:eastAsia="SimSun" w:hAnsi="Times New Roman"/>
          <w:kern w:val="2"/>
          <w:sz w:val="24"/>
          <w:szCs w:val="24"/>
          <w:lang w:eastAsia="hi-IN" w:bidi="hi-IN"/>
        </w:rPr>
        <w:t>Do obowiązków Zamawiającego należy:</w:t>
      </w:r>
    </w:p>
    <w:p w14:paraId="041056DD" w14:textId="25996736" w:rsidR="00642849" w:rsidRPr="00642849" w:rsidRDefault="00642849" w:rsidP="00B24C88">
      <w:pPr>
        <w:pStyle w:val="Akapitzlist"/>
        <w:numPr>
          <w:ilvl w:val="0"/>
          <w:numId w:val="27"/>
        </w:numPr>
        <w:spacing w:line="276" w:lineRule="auto"/>
        <w:jc w:val="both"/>
        <w:rPr>
          <w:rFonts w:eastAsia="SimSun"/>
          <w:kern w:val="2"/>
          <w:szCs w:val="24"/>
          <w:lang w:eastAsia="hi-IN" w:bidi="hi-IN"/>
        </w:rPr>
      </w:pPr>
      <w:r w:rsidRPr="00642849">
        <w:rPr>
          <w:rFonts w:eastAsia="SimSun"/>
          <w:kern w:val="2"/>
          <w:szCs w:val="24"/>
          <w:lang w:eastAsia="hi-IN" w:bidi="hi-IN"/>
        </w:rPr>
        <w:t>przekazanie Wykonawcy wszystkich posiadanych dokumentów związanyc</w:t>
      </w:r>
      <w:r>
        <w:rPr>
          <w:rFonts w:eastAsia="SimSun"/>
          <w:kern w:val="2"/>
          <w:szCs w:val="24"/>
          <w:lang w:eastAsia="hi-IN" w:bidi="hi-IN"/>
        </w:rPr>
        <w:t>h z realizacją Przedmiotu Umowy;</w:t>
      </w:r>
    </w:p>
    <w:p w14:paraId="792BD633" w14:textId="2B2DFB00" w:rsidR="00642849" w:rsidRPr="00642849" w:rsidRDefault="00642849" w:rsidP="00B24C88">
      <w:pPr>
        <w:pStyle w:val="Akapitzlist"/>
        <w:numPr>
          <w:ilvl w:val="0"/>
          <w:numId w:val="27"/>
        </w:numPr>
        <w:spacing w:line="276" w:lineRule="auto"/>
        <w:jc w:val="both"/>
        <w:rPr>
          <w:szCs w:val="24"/>
        </w:rPr>
      </w:pPr>
      <w:r>
        <w:rPr>
          <w:szCs w:val="24"/>
        </w:rPr>
        <w:t xml:space="preserve">zapewnienie </w:t>
      </w:r>
      <w:r w:rsidRPr="00642849">
        <w:rPr>
          <w:szCs w:val="24"/>
        </w:rPr>
        <w:t>dostęp</w:t>
      </w:r>
      <w:r>
        <w:rPr>
          <w:szCs w:val="24"/>
        </w:rPr>
        <w:t xml:space="preserve">u do obiektów, w których </w:t>
      </w:r>
      <w:r w:rsidRPr="00642849">
        <w:rPr>
          <w:szCs w:val="24"/>
        </w:rPr>
        <w:t>usług</w:t>
      </w:r>
      <w:r>
        <w:rPr>
          <w:szCs w:val="24"/>
        </w:rPr>
        <w:t>i</w:t>
      </w:r>
      <w:r w:rsidRPr="00642849">
        <w:rPr>
          <w:szCs w:val="24"/>
        </w:rPr>
        <w:t xml:space="preserve"> stanowiąc</w:t>
      </w:r>
      <w:r>
        <w:rPr>
          <w:szCs w:val="24"/>
        </w:rPr>
        <w:t>e</w:t>
      </w:r>
      <w:r w:rsidRPr="00642849">
        <w:rPr>
          <w:szCs w:val="24"/>
        </w:rPr>
        <w:t xml:space="preserve"> </w:t>
      </w:r>
      <w:r>
        <w:rPr>
          <w:szCs w:val="24"/>
        </w:rPr>
        <w:t>P</w:t>
      </w:r>
      <w:r w:rsidRPr="00642849">
        <w:rPr>
          <w:szCs w:val="24"/>
        </w:rPr>
        <w:t xml:space="preserve">rzedmiot </w:t>
      </w:r>
      <w:r>
        <w:rPr>
          <w:szCs w:val="24"/>
        </w:rPr>
        <w:t>U</w:t>
      </w:r>
      <w:r w:rsidRPr="00642849">
        <w:rPr>
          <w:szCs w:val="24"/>
        </w:rPr>
        <w:t xml:space="preserve">mowy </w:t>
      </w:r>
      <w:r>
        <w:rPr>
          <w:szCs w:val="24"/>
        </w:rPr>
        <w:t xml:space="preserve">mają być realizowane; </w:t>
      </w:r>
    </w:p>
    <w:p w14:paraId="22B87235" w14:textId="26F8D634" w:rsidR="00642849" w:rsidRPr="00642849" w:rsidRDefault="00642849" w:rsidP="00B24C88">
      <w:pPr>
        <w:pStyle w:val="Akapitzlist"/>
        <w:numPr>
          <w:ilvl w:val="0"/>
          <w:numId w:val="27"/>
        </w:numPr>
        <w:spacing w:line="276" w:lineRule="auto"/>
        <w:jc w:val="both"/>
        <w:rPr>
          <w:szCs w:val="24"/>
        </w:rPr>
      </w:pPr>
      <w:r w:rsidRPr="00642849">
        <w:rPr>
          <w:rFonts w:eastAsia="SimSun"/>
          <w:kern w:val="2"/>
          <w:szCs w:val="24"/>
          <w:lang w:eastAsia="hi-IN" w:bidi="hi-IN"/>
        </w:rPr>
        <w:t>zapewnienie</w:t>
      </w:r>
      <w:r w:rsidRPr="00642849">
        <w:rPr>
          <w:rFonts w:eastAsia="SimSun"/>
          <w:bCs/>
          <w:kern w:val="2"/>
          <w:szCs w:val="24"/>
          <w:lang w:eastAsia="hi-IN" w:bidi="hi-IN"/>
        </w:rPr>
        <w:t xml:space="preserve"> i prowadzenie nadzoru w całym okresie realizacji Przedmiotu Umowy.</w:t>
      </w:r>
    </w:p>
    <w:p w14:paraId="0BCBCF33" w14:textId="548EDF88" w:rsidR="003B2370" w:rsidRPr="003B2370" w:rsidRDefault="003B2370" w:rsidP="00B24C88">
      <w:pPr>
        <w:pStyle w:val="Akapitzlist"/>
        <w:numPr>
          <w:ilvl w:val="0"/>
          <w:numId w:val="26"/>
        </w:numPr>
        <w:spacing w:line="276" w:lineRule="auto"/>
        <w:ind w:left="284" w:hanging="284"/>
        <w:rPr>
          <w:bCs/>
          <w:szCs w:val="24"/>
        </w:rPr>
      </w:pPr>
      <w:r w:rsidRPr="003B2370">
        <w:rPr>
          <w:bCs/>
          <w:szCs w:val="24"/>
        </w:rPr>
        <w:t>Do obowiązków Wykonawcy należy:</w:t>
      </w:r>
    </w:p>
    <w:p w14:paraId="63E0A832" w14:textId="3DAEE210" w:rsidR="003B2370" w:rsidRPr="003B2370" w:rsidRDefault="003B2370" w:rsidP="00B24C88">
      <w:pPr>
        <w:pStyle w:val="Akapitzlist"/>
        <w:numPr>
          <w:ilvl w:val="0"/>
          <w:numId w:val="25"/>
        </w:numPr>
        <w:spacing w:line="276" w:lineRule="auto"/>
        <w:jc w:val="both"/>
        <w:rPr>
          <w:szCs w:val="24"/>
        </w:rPr>
      </w:pPr>
      <w:r w:rsidRPr="003B2370">
        <w:rPr>
          <w:szCs w:val="24"/>
        </w:rPr>
        <w:t>przestrzeganie przepisów prawa, bezpieczeństwa i higieny pracy oraz bezpieczeństwa przeciwpożarowego;</w:t>
      </w:r>
    </w:p>
    <w:p w14:paraId="3CA16CF7" w14:textId="723074A6" w:rsidR="003B2370" w:rsidRDefault="003B2370" w:rsidP="00B24C88">
      <w:pPr>
        <w:pStyle w:val="Akapitzlist"/>
        <w:numPr>
          <w:ilvl w:val="0"/>
          <w:numId w:val="25"/>
        </w:numPr>
        <w:spacing w:line="276" w:lineRule="auto"/>
        <w:jc w:val="both"/>
        <w:rPr>
          <w:szCs w:val="24"/>
        </w:rPr>
      </w:pPr>
      <w:r w:rsidRPr="003B2370">
        <w:rPr>
          <w:szCs w:val="24"/>
        </w:rPr>
        <w:t>wykonanie Przedmiotu Umowy zgodnie z warunkami Umowy, obowiązującymi przepisami i Polskimi Normami, w sposób niezagrażający środowisku, bezpieczeństwu ludzi i mienia oraz zapewniający ochronę uzasadnionych interesów osób trzecich;</w:t>
      </w:r>
    </w:p>
    <w:p w14:paraId="1748C614" w14:textId="7158013D" w:rsidR="003B2370" w:rsidRPr="00A518E0" w:rsidRDefault="003B2370" w:rsidP="00B24C88">
      <w:pPr>
        <w:pStyle w:val="Akapitzlist"/>
        <w:numPr>
          <w:ilvl w:val="0"/>
          <w:numId w:val="25"/>
        </w:numPr>
        <w:spacing w:line="276" w:lineRule="auto"/>
        <w:jc w:val="both"/>
        <w:rPr>
          <w:szCs w:val="24"/>
        </w:rPr>
      </w:pPr>
      <w:r>
        <w:t>zapewnienia wszelkich niezbędnych do prawidłowego wykonania Umowy preparatów owadobójczych, przeznaczonych do zwalczania insektów i dopuszczonych do obrotu zgodnie z ustawą z dnia  9 października 2015 r. o produktach biobójczych (Dz. U. z 2018 r. poz. 2231 z późn. zm.) i posiadających atest PZH. Dokumenty potwierdzające  okoliczność, o której mowa w zdaniu pierwszym Wykonawca zobowiązany jest każdorazowo przekazać Zamawiającemu w formie kserokopii potwierdzonych za zgodność z oryginałem wraz z fakturą w odniesieniu do us</w:t>
      </w:r>
      <w:r w:rsidR="00642849">
        <w:t>ługi, objętej Przedmiotem Umowy;</w:t>
      </w:r>
    </w:p>
    <w:p w14:paraId="78D77BF3" w14:textId="12B5F08F" w:rsidR="00A518E0" w:rsidRDefault="00A518E0" w:rsidP="00B24C88">
      <w:pPr>
        <w:pStyle w:val="Tekstpodstawowy"/>
        <w:numPr>
          <w:ilvl w:val="0"/>
          <w:numId w:val="25"/>
        </w:numPr>
        <w:spacing w:line="276" w:lineRule="auto"/>
      </w:pPr>
      <w:r>
        <w:t xml:space="preserve">sporządzenie każdorazowo </w:t>
      </w:r>
      <w:r w:rsidR="00C4778B">
        <w:t xml:space="preserve">po wykonaniu usługi, objętej Przedmiotem Umowy </w:t>
      </w:r>
      <w:r>
        <w:t xml:space="preserve">protokołu zawierającego informacje o zastosowanej metodzie i użytych preparatach oraz zaleceniach dla użytkowników </w:t>
      </w:r>
      <w:r w:rsidRPr="00A518E0">
        <w:t xml:space="preserve">w odniesieniu do </w:t>
      </w:r>
      <w:r w:rsidR="00C4778B">
        <w:t>tej usługi</w:t>
      </w:r>
      <w:r w:rsidR="00642849">
        <w:t>;</w:t>
      </w:r>
    </w:p>
    <w:p w14:paraId="09FD8747" w14:textId="0BBDF152" w:rsidR="007F6E2B" w:rsidRPr="00A518E0" w:rsidRDefault="007F6E2B" w:rsidP="00B24C88">
      <w:pPr>
        <w:pStyle w:val="Tekstpodstawowy"/>
        <w:numPr>
          <w:ilvl w:val="0"/>
          <w:numId w:val="25"/>
        </w:numPr>
        <w:spacing w:line="276" w:lineRule="auto"/>
      </w:pPr>
      <w:r>
        <w:lastRenderedPageBreak/>
        <w:t>sprawowania nadzoru nad skutecznością przeprowadzonych zabiegów poprzez dokonanie przeglądu pomieszczeń w terminie 3 dni po wykonaniu us</w:t>
      </w:r>
      <w:r w:rsidR="00642849">
        <w:t>ługi, objętej Przedmiotem Umowy;</w:t>
      </w:r>
    </w:p>
    <w:p w14:paraId="17DE21AA" w14:textId="33DAB57F" w:rsidR="003B2370" w:rsidRPr="003B2370" w:rsidRDefault="003B2370" w:rsidP="00B24C88">
      <w:pPr>
        <w:pStyle w:val="Akapitzlist"/>
        <w:numPr>
          <w:ilvl w:val="0"/>
          <w:numId w:val="25"/>
        </w:numPr>
        <w:spacing w:line="276" w:lineRule="auto"/>
        <w:jc w:val="both"/>
        <w:rPr>
          <w:szCs w:val="24"/>
        </w:rPr>
      </w:pPr>
      <w:r w:rsidRPr="003B2370">
        <w:rPr>
          <w:szCs w:val="24"/>
        </w:rPr>
        <w:t>niezwłoczne usunięcie ujawnionych usterek/ wad;</w:t>
      </w:r>
    </w:p>
    <w:p w14:paraId="0E597874" w14:textId="44262A3D" w:rsidR="003B2370" w:rsidRPr="003B2370" w:rsidRDefault="003B2370" w:rsidP="00B24C88">
      <w:pPr>
        <w:pStyle w:val="Akapitzlist"/>
        <w:numPr>
          <w:ilvl w:val="0"/>
          <w:numId w:val="25"/>
        </w:numPr>
        <w:spacing w:line="276" w:lineRule="auto"/>
        <w:jc w:val="both"/>
        <w:rPr>
          <w:szCs w:val="24"/>
        </w:rPr>
      </w:pPr>
      <w:r w:rsidRPr="003B2370">
        <w:rPr>
          <w:szCs w:val="24"/>
        </w:rPr>
        <w:t xml:space="preserve">uczestniczenie w przeprowadzanych </w:t>
      </w:r>
      <w:r>
        <w:rPr>
          <w:szCs w:val="24"/>
        </w:rPr>
        <w:t xml:space="preserve">przez Zamawiającego </w:t>
      </w:r>
      <w:r w:rsidRPr="003B2370">
        <w:rPr>
          <w:szCs w:val="24"/>
        </w:rPr>
        <w:t>kontrolach.</w:t>
      </w:r>
    </w:p>
    <w:p w14:paraId="32893925" w14:textId="1446173D" w:rsidR="008821A3" w:rsidRPr="00294F10" w:rsidRDefault="008821A3" w:rsidP="00B24C88">
      <w:pPr>
        <w:pStyle w:val="Tekstpodstawowy"/>
        <w:numPr>
          <w:ilvl w:val="0"/>
          <w:numId w:val="26"/>
        </w:numPr>
        <w:spacing w:line="276" w:lineRule="auto"/>
        <w:ind w:left="425" w:hanging="425"/>
      </w:pPr>
      <w:r>
        <w:t xml:space="preserve">Wykonawca każdorazowo </w:t>
      </w:r>
      <w:r w:rsidR="007F6E2B">
        <w:t xml:space="preserve">co najmniej na </w:t>
      </w:r>
      <w:r w:rsidR="00FE4676">
        <w:t>21</w:t>
      </w:r>
      <w:r w:rsidR="007F6E2B">
        <w:t xml:space="preserve"> dni </w:t>
      </w:r>
      <w:r>
        <w:t xml:space="preserve">przed przystąpieniem do realizacji usługi, objętej Przedmiotem Umowy zobowiązuje się </w:t>
      </w:r>
      <w:r w:rsidR="007F6E2B">
        <w:t xml:space="preserve">do </w:t>
      </w:r>
      <w:r>
        <w:t xml:space="preserve">przekazania </w:t>
      </w:r>
      <w:r w:rsidR="00FE4676">
        <w:t>Zamawiającemu</w:t>
      </w:r>
      <w:r>
        <w:t xml:space="preserve"> niezbędnych informacji dotyczących </w:t>
      </w:r>
      <w:r w:rsidR="007F6E2B">
        <w:t>zasad postępowania</w:t>
      </w:r>
      <w:r>
        <w:t xml:space="preserve"> przy realizacji</w:t>
      </w:r>
      <w:r w:rsidR="007F6E2B">
        <w:t xml:space="preserve"> zabiegu, </w:t>
      </w:r>
      <w:r>
        <w:t>zawierając</w:t>
      </w:r>
      <w:r w:rsidR="007F6E2B">
        <w:t>ych</w:t>
      </w:r>
      <w:r>
        <w:t xml:space="preserve"> zasady i środki ostrożności </w:t>
      </w:r>
      <w:r w:rsidR="007F6E2B">
        <w:t xml:space="preserve">w zakresie </w:t>
      </w:r>
      <w:r>
        <w:t>użytych środków biobójczych</w:t>
      </w:r>
      <w:r w:rsidR="00042EB0">
        <w:t xml:space="preserve"> oraz </w:t>
      </w:r>
      <w:r w:rsidR="00042EB0">
        <w:rPr>
          <w:color w:val="000000"/>
          <w:spacing w:val="-3"/>
          <w:lang w:eastAsia="pl-PL"/>
        </w:rPr>
        <w:t xml:space="preserve">wskazanie co do </w:t>
      </w:r>
      <w:r w:rsidR="00042EB0" w:rsidRPr="00D243F9">
        <w:rPr>
          <w:color w:val="000000"/>
          <w:spacing w:val="-3"/>
          <w:lang w:eastAsia="pl-PL"/>
        </w:rPr>
        <w:t>wymaganego czasu opuszczenia lokali przez mieszkańc</w:t>
      </w:r>
      <w:r w:rsidR="00042EB0">
        <w:rPr>
          <w:color w:val="000000"/>
          <w:spacing w:val="-3"/>
          <w:lang w:eastAsia="pl-PL"/>
        </w:rPr>
        <w:t>ów</w:t>
      </w:r>
      <w:r>
        <w:t xml:space="preserve">. </w:t>
      </w:r>
    </w:p>
    <w:p w14:paraId="69F11242" w14:textId="3BE9CF0A" w:rsidR="008821A3" w:rsidRDefault="003B2370" w:rsidP="00B24C88">
      <w:pPr>
        <w:pStyle w:val="Tekstpodstawowy"/>
        <w:numPr>
          <w:ilvl w:val="0"/>
          <w:numId w:val="26"/>
        </w:numPr>
        <w:spacing w:line="276" w:lineRule="auto"/>
        <w:ind w:left="425" w:hanging="425"/>
      </w:pPr>
      <w:r>
        <w:t>W przypadku konieczności opuszczenia lokal</w:t>
      </w:r>
      <w:r w:rsidR="007F6E2B">
        <w:t>i</w:t>
      </w:r>
      <w:r>
        <w:t xml:space="preserve"> przez użytkowników</w:t>
      </w:r>
      <w:r w:rsidR="007F6E2B">
        <w:t xml:space="preserve"> w związku z realizacją usługi, objętej Przedmiotem Umowy</w:t>
      </w:r>
      <w:r>
        <w:t xml:space="preserve">, </w:t>
      </w:r>
      <w:r w:rsidRPr="0077108D">
        <w:t xml:space="preserve">Wykonawca </w:t>
      </w:r>
      <w:r>
        <w:t>odpowiada za mienie pozostawione w</w:t>
      </w:r>
      <w:r w:rsidR="007F6E2B">
        <w:t> </w:t>
      </w:r>
      <w:r>
        <w:t>lokalach oraz zobowiązany jest do zabezpieczenia miejsca wykonania zabiegu w sposób uniemożliwiający korzystanie z niego.</w:t>
      </w:r>
    </w:p>
    <w:p w14:paraId="1CD5BE86" w14:textId="51AD4C97" w:rsidR="003B2370" w:rsidRPr="0077108D" w:rsidRDefault="003B2370" w:rsidP="00B24C88">
      <w:pPr>
        <w:pStyle w:val="Tekstpodstawowy"/>
        <w:numPr>
          <w:ilvl w:val="0"/>
          <w:numId w:val="26"/>
        </w:numPr>
        <w:tabs>
          <w:tab w:val="left" w:pos="426"/>
        </w:tabs>
        <w:spacing w:line="276" w:lineRule="auto"/>
        <w:ind w:left="284" w:hanging="284"/>
      </w:pPr>
      <w:r w:rsidRPr="0077108D">
        <w:t xml:space="preserve">Wykonawca </w:t>
      </w:r>
      <w:r w:rsidR="007F6E2B" w:rsidRPr="0077108D">
        <w:t xml:space="preserve">w czasie realizacji </w:t>
      </w:r>
      <w:r w:rsidR="007F6E2B">
        <w:t>U</w:t>
      </w:r>
      <w:r w:rsidR="007F6E2B" w:rsidRPr="0077108D">
        <w:t xml:space="preserve">mowy </w:t>
      </w:r>
      <w:r w:rsidRPr="0077108D">
        <w:t xml:space="preserve">przejmuje na siebie pełną odpowiedzialność za </w:t>
      </w:r>
      <w:r w:rsidR="007F6E2B">
        <w:t>spowodowane przez jego pracowników lub os</w:t>
      </w:r>
      <w:r w:rsidR="00C4778B">
        <w:t>oby</w:t>
      </w:r>
      <w:r w:rsidR="007F6E2B">
        <w:t xml:space="preserve"> działając</w:t>
      </w:r>
      <w:r w:rsidR="00C4778B">
        <w:t>e</w:t>
      </w:r>
      <w:r w:rsidR="007F6E2B">
        <w:t xml:space="preserve"> na zlecenie Wykonawcy </w:t>
      </w:r>
      <w:r w:rsidRPr="0077108D">
        <w:t>wypadki  przy pracy</w:t>
      </w:r>
      <w:r>
        <w:t>,</w:t>
      </w:r>
      <w:r w:rsidRPr="0077108D">
        <w:t xml:space="preserve"> jak również za kradzieże lub </w:t>
      </w:r>
      <w:r w:rsidR="007F6E2B">
        <w:t xml:space="preserve">szkody </w:t>
      </w:r>
      <w:r w:rsidRPr="0077108D">
        <w:t>wynik</w:t>
      </w:r>
      <w:r w:rsidR="007F6E2B">
        <w:t>ające</w:t>
      </w:r>
      <w:r w:rsidRPr="0077108D">
        <w:t xml:space="preserve"> </w:t>
      </w:r>
      <w:r w:rsidR="007F6E2B">
        <w:t xml:space="preserve"> </w:t>
      </w:r>
      <w:r w:rsidRPr="0077108D">
        <w:t xml:space="preserve">z winy </w:t>
      </w:r>
      <w:r w:rsidR="00642849">
        <w:t>tych osób</w:t>
      </w:r>
      <w:r w:rsidRPr="0077108D">
        <w:t>.</w:t>
      </w:r>
    </w:p>
    <w:p w14:paraId="0B6C9089" w14:textId="77777777" w:rsidR="003B2370" w:rsidRDefault="003B2370" w:rsidP="00B24C88">
      <w:pPr>
        <w:autoSpaceDE w:val="0"/>
        <w:autoSpaceDN w:val="0"/>
        <w:adjustRightInd w:val="0"/>
        <w:spacing w:after="0"/>
        <w:jc w:val="both"/>
        <w:rPr>
          <w:rFonts w:ascii="Times New Roman" w:hAnsi="Times New Roman"/>
          <w:sz w:val="24"/>
          <w:szCs w:val="24"/>
        </w:rPr>
      </w:pPr>
    </w:p>
    <w:p w14:paraId="671E6B70" w14:textId="77777777" w:rsidR="00642849" w:rsidRDefault="00642849" w:rsidP="00B24C88">
      <w:pPr>
        <w:autoSpaceDE w:val="0"/>
        <w:autoSpaceDN w:val="0"/>
        <w:adjustRightInd w:val="0"/>
        <w:spacing w:after="0"/>
        <w:jc w:val="center"/>
        <w:rPr>
          <w:rFonts w:ascii="Times New Roman" w:hAnsi="Times New Roman"/>
          <w:b/>
          <w:bCs/>
          <w:sz w:val="24"/>
          <w:szCs w:val="24"/>
        </w:rPr>
      </w:pPr>
    </w:p>
    <w:p w14:paraId="52F8B438"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 5</w:t>
      </w:r>
    </w:p>
    <w:p w14:paraId="2A26AB40" w14:textId="77777777" w:rsidR="00642849" w:rsidRPr="00642849" w:rsidRDefault="00642849" w:rsidP="00B24C88">
      <w:pPr>
        <w:spacing w:after="0"/>
        <w:jc w:val="center"/>
        <w:rPr>
          <w:rFonts w:ascii="Times New Roman" w:hAnsi="Times New Roman"/>
          <w:sz w:val="24"/>
          <w:szCs w:val="24"/>
        </w:rPr>
      </w:pPr>
      <w:r w:rsidRPr="00642849">
        <w:rPr>
          <w:rFonts w:ascii="Times New Roman" w:eastAsia="SimSun" w:hAnsi="Times New Roman"/>
          <w:b/>
          <w:kern w:val="2"/>
          <w:sz w:val="24"/>
          <w:szCs w:val="24"/>
          <w:lang w:eastAsia="hi-IN" w:bidi="hi-IN"/>
        </w:rPr>
        <w:t>WYNAGRODZENIE</w:t>
      </w:r>
    </w:p>
    <w:p w14:paraId="6012F448" w14:textId="77777777" w:rsid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Za poszczególne prace, objęte Przedmiotem Umowy Wykonawca otrzyma wynagrodzenie ryczałtowe w kwocie:</w:t>
      </w:r>
    </w:p>
    <w:p w14:paraId="0B800558" w14:textId="70AA14A8" w:rsidR="00D837FC" w:rsidRPr="00BB4C30" w:rsidRDefault="00D837FC" w:rsidP="00B24C88">
      <w:pPr>
        <w:pStyle w:val="Akapitzlist"/>
        <w:numPr>
          <w:ilvl w:val="0"/>
          <w:numId w:val="2"/>
        </w:numPr>
        <w:spacing w:line="276" w:lineRule="auto"/>
        <w:ind w:left="1134"/>
        <w:jc w:val="both"/>
        <w:rPr>
          <w:b/>
          <w:szCs w:val="24"/>
        </w:rPr>
      </w:pPr>
      <w:r w:rsidRPr="00BB4C30">
        <w:rPr>
          <w:b/>
          <w:szCs w:val="24"/>
        </w:rPr>
        <w:t xml:space="preserve">za </w:t>
      </w:r>
      <w:r w:rsidR="00BB4C30" w:rsidRPr="00BB4C30">
        <w:rPr>
          <w:b/>
          <w:szCs w:val="24"/>
        </w:rPr>
        <w:t>Z</w:t>
      </w:r>
      <w:r w:rsidRPr="00BB4C30">
        <w:rPr>
          <w:b/>
          <w:szCs w:val="24"/>
        </w:rPr>
        <w:t xml:space="preserve">adanie </w:t>
      </w:r>
      <w:r w:rsidR="00580F46" w:rsidRPr="00BB4C30">
        <w:rPr>
          <w:b/>
          <w:szCs w:val="24"/>
        </w:rPr>
        <w:t xml:space="preserve">nr </w:t>
      </w:r>
      <w:r w:rsidRPr="00BB4C30">
        <w:rPr>
          <w:b/>
          <w:szCs w:val="24"/>
        </w:rPr>
        <w:t>1:</w:t>
      </w:r>
    </w:p>
    <w:p w14:paraId="6B942C3B" w14:textId="741BE726" w:rsidR="00D837FC" w:rsidRDefault="007D55D9" w:rsidP="00B24C88">
      <w:pPr>
        <w:pStyle w:val="Akapitzlist"/>
        <w:numPr>
          <w:ilvl w:val="0"/>
          <w:numId w:val="3"/>
        </w:numPr>
        <w:spacing w:line="276" w:lineRule="auto"/>
        <w:ind w:left="1418"/>
        <w:jc w:val="both"/>
        <w:rPr>
          <w:szCs w:val="24"/>
        </w:rPr>
      </w:pPr>
      <w:r>
        <w:rPr>
          <w:szCs w:val="24"/>
        </w:rPr>
        <w:t>za usługi dezynsekcji</w:t>
      </w:r>
      <w:r w:rsidR="00D837FC">
        <w:rPr>
          <w:szCs w:val="24"/>
        </w:rPr>
        <w:t xml:space="preserve"> </w:t>
      </w:r>
      <w:r w:rsidRPr="00D837FC">
        <w:rPr>
          <w:szCs w:val="24"/>
        </w:rPr>
        <w:t>(powierzchnia</w:t>
      </w:r>
      <w:r w:rsidR="007D4C39" w:rsidRPr="00D837FC">
        <w:rPr>
          <w:szCs w:val="24"/>
        </w:rPr>
        <w:t xml:space="preserve"> użytkowa lokali</w:t>
      </w:r>
      <w:r w:rsidRPr="00D837FC">
        <w:rPr>
          <w:szCs w:val="24"/>
        </w:rPr>
        <w:t xml:space="preserve"> </w:t>
      </w:r>
      <w:r w:rsidR="00E90E15" w:rsidRPr="00D837FC">
        <w:rPr>
          <w:szCs w:val="24"/>
        </w:rPr>
        <w:t>450</w:t>
      </w:r>
      <w:r w:rsidRPr="00D837FC">
        <w:rPr>
          <w:szCs w:val="24"/>
        </w:rPr>
        <w:t xml:space="preserve"> m</w:t>
      </w:r>
      <w:r w:rsidRPr="00D837FC">
        <w:rPr>
          <w:szCs w:val="24"/>
          <w:vertAlign w:val="superscript"/>
        </w:rPr>
        <w:t>2</w:t>
      </w:r>
      <w:r w:rsidRPr="00D837FC">
        <w:rPr>
          <w:szCs w:val="24"/>
        </w:rPr>
        <w:t>)</w:t>
      </w:r>
      <w:r w:rsidR="00D837FC">
        <w:rPr>
          <w:szCs w:val="24"/>
        </w:rPr>
        <w:t>:</w:t>
      </w:r>
      <w:r w:rsidRPr="00D837FC">
        <w:rPr>
          <w:szCs w:val="24"/>
        </w:rPr>
        <w:t xml:space="preserve"> </w:t>
      </w:r>
    </w:p>
    <w:p w14:paraId="29BBEB53" w14:textId="22EB071D" w:rsidR="00D837FC" w:rsidRDefault="007D55D9"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064397FD" w14:textId="774FF83B" w:rsidR="00D837FC" w:rsidRDefault="007D55D9" w:rsidP="00B24C88">
      <w:pPr>
        <w:pStyle w:val="Akapitzlist"/>
        <w:numPr>
          <w:ilvl w:val="0"/>
          <w:numId w:val="7"/>
        </w:numPr>
        <w:spacing w:line="276" w:lineRule="auto"/>
        <w:ind w:left="1843"/>
        <w:jc w:val="both"/>
        <w:rPr>
          <w:szCs w:val="24"/>
        </w:rPr>
      </w:pPr>
      <w:r w:rsidRPr="00D837FC">
        <w:rPr>
          <w:szCs w:val="24"/>
        </w:rPr>
        <w:t xml:space="preserve">……………zł netto </w:t>
      </w:r>
      <w:r w:rsidR="00580F46">
        <w:rPr>
          <w:szCs w:val="24"/>
        </w:rPr>
        <w:t>(za 450 m</w:t>
      </w:r>
      <w:r w:rsidR="00580F46">
        <w:rPr>
          <w:szCs w:val="24"/>
          <w:vertAlign w:val="superscript"/>
        </w:rPr>
        <w:t>2</w:t>
      </w:r>
      <w:r w:rsidR="00580F46">
        <w:rPr>
          <w:szCs w:val="24"/>
        </w:rPr>
        <w:t>)</w:t>
      </w:r>
    </w:p>
    <w:p w14:paraId="7BAC705F" w14:textId="77777777" w:rsidR="00D837FC" w:rsidRDefault="007D55D9"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2B501C47" w14:textId="6C44B545" w:rsidR="0059217A" w:rsidRPr="00D837FC" w:rsidRDefault="00D837FC" w:rsidP="00B24C88">
      <w:pPr>
        <w:pStyle w:val="Akapitzlist"/>
        <w:numPr>
          <w:ilvl w:val="0"/>
          <w:numId w:val="7"/>
        </w:numPr>
        <w:spacing w:line="276" w:lineRule="auto"/>
        <w:ind w:left="1843"/>
        <w:jc w:val="both"/>
        <w:rPr>
          <w:szCs w:val="24"/>
        </w:rPr>
      </w:pPr>
      <w:r>
        <w:rPr>
          <w:szCs w:val="24"/>
        </w:rPr>
        <w:t xml:space="preserve">………. zł </w:t>
      </w:r>
      <w:r w:rsidR="007D55D9" w:rsidRPr="00D837FC">
        <w:rPr>
          <w:szCs w:val="24"/>
        </w:rPr>
        <w:t>brutto;</w:t>
      </w:r>
    </w:p>
    <w:p w14:paraId="27961981" w14:textId="6D7F8135" w:rsidR="00D837FC" w:rsidRDefault="00D837FC" w:rsidP="00B24C88">
      <w:pPr>
        <w:pStyle w:val="Akapitzlist"/>
        <w:numPr>
          <w:ilvl w:val="0"/>
          <w:numId w:val="3"/>
        </w:numPr>
        <w:spacing w:line="276" w:lineRule="auto"/>
        <w:ind w:left="1418"/>
        <w:jc w:val="both"/>
        <w:rPr>
          <w:szCs w:val="24"/>
        </w:rPr>
      </w:pPr>
      <w:r>
        <w:rPr>
          <w:szCs w:val="24"/>
        </w:rPr>
        <w:t xml:space="preserve">za usługi dezynsekcji </w:t>
      </w:r>
      <w:r w:rsidR="007D4C39" w:rsidRPr="007D4C39">
        <w:rPr>
          <w:szCs w:val="24"/>
        </w:rPr>
        <w:t xml:space="preserve">(powierzchnia </w:t>
      </w:r>
      <w:r w:rsidR="007D4C39">
        <w:rPr>
          <w:szCs w:val="24"/>
        </w:rPr>
        <w:t>części wspólnych</w:t>
      </w:r>
      <w:r w:rsidR="007D4C39" w:rsidRPr="007D4C39">
        <w:rPr>
          <w:szCs w:val="24"/>
        </w:rPr>
        <w:t xml:space="preserve"> </w:t>
      </w:r>
      <w:r w:rsidR="00E90E15">
        <w:rPr>
          <w:szCs w:val="24"/>
        </w:rPr>
        <w:t>850</w:t>
      </w:r>
      <w:r w:rsidR="007D4C39" w:rsidRPr="007D4C39">
        <w:rPr>
          <w:szCs w:val="24"/>
        </w:rPr>
        <w:t xml:space="preserve"> m</w:t>
      </w:r>
      <w:r w:rsidR="007D4C39" w:rsidRPr="007D4C39">
        <w:rPr>
          <w:szCs w:val="24"/>
          <w:vertAlign w:val="superscript"/>
        </w:rPr>
        <w:t>2</w:t>
      </w:r>
      <w:r w:rsidR="007D4C39" w:rsidRPr="007D4C39">
        <w:rPr>
          <w:szCs w:val="24"/>
        </w:rPr>
        <w:t>)</w:t>
      </w:r>
      <w:r>
        <w:rPr>
          <w:szCs w:val="24"/>
        </w:rPr>
        <w:t>:</w:t>
      </w:r>
    </w:p>
    <w:p w14:paraId="68036429" w14:textId="32C1E980" w:rsidR="00D837FC" w:rsidRDefault="007D4C39"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sidR="00580F46">
        <w:rPr>
          <w:szCs w:val="24"/>
        </w:rPr>
        <w:t xml:space="preserve"> </w:t>
      </w:r>
    </w:p>
    <w:p w14:paraId="069B14DF" w14:textId="14290315" w:rsidR="00D837FC" w:rsidRDefault="007D4C39" w:rsidP="00B24C88">
      <w:pPr>
        <w:pStyle w:val="Akapitzlist"/>
        <w:numPr>
          <w:ilvl w:val="0"/>
          <w:numId w:val="8"/>
        </w:numPr>
        <w:spacing w:line="276" w:lineRule="auto"/>
        <w:ind w:left="1843"/>
        <w:jc w:val="both"/>
        <w:rPr>
          <w:szCs w:val="24"/>
        </w:rPr>
      </w:pPr>
      <w:r w:rsidRPr="007D4C39">
        <w:rPr>
          <w:szCs w:val="24"/>
        </w:rPr>
        <w:t xml:space="preserve">……………zł netto </w:t>
      </w:r>
      <w:r w:rsidR="00580F46">
        <w:rPr>
          <w:szCs w:val="24"/>
        </w:rPr>
        <w:t>(za 850 m</w:t>
      </w:r>
      <w:r w:rsidR="00580F46">
        <w:rPr>
          <w:szCs w:val="24"/>
          <w:vertAlign w:val="superscript"/>
        </w:rPr>
        <w:t>2</w:t>
      </w:r>
      <w:r w:rsidR="00580F46">
        <w:rPr>
          <w:szCs w:val="24"/>
        </w:rPr>
        <w:t>)</w:t>
      </w:r>
    </w:p>
    <w:p w14:paraId="59E33DD0" w14:textId="77777777" w:rsidR="00D837FC" w:rsidRDefault="007D4C39" w:rsidP="00B24C88">
      <w:pPr>
        <w:pStyle w:val="Akapitzlist"/>
        <w:numPr>
          <w:ilvl w:val="0"/>
          <w:numId w:val="8"/>
        </w:numPr>
        <w:spacing w:line="276" w:lineRule="auto"/>
        <w:ind w:left="1843"/>
        <w:jc w:val="both"/>
        <w:rPr>
          <w:szCs w:val="24"/>
        </w:rPr>
      </w:pPr>
      <w:r w:rsidRPr="007D4C39">
        <w:rPr>
          <w:szCs w:val="24"/>
        </w:rPr>
        <w:t xml:space="preserve">podatek VAT …….% w kwocie ………zł </w:t>
      </w:r>
    </w:p>
    <w:p w14:paraId="2D5CEC96" w14:textId="51303A28" w:rsidR="007D4C39" w:rsidRDefault="00D837FC" w:rsidP="00B24C88">
      <w:pPr>
        <w:pStyle w:val="Akapitzlist"/>
        <w:numPr>
          <w:ilvl w:val="0"/>
          <w:numId w:val="8"/>
        </w:numPr>
        <w:spacing w:line="276" w:lineRule="auto"/>
        <w:ind w:left="1843"/>
        <w:jc w:val="both"/>
        <w:rPr>
          <w:szCs w:val="24"/>
        </w:rPr>
      </w:pPr>
      <w:r>
        <w:rPr>
          <w:szCs w:val="24"/>
        </w:rPr>
        <w:t xml:space="preserve">………. zł </w:t>
      </w:r>
      <w:r w:rsidR="007D4C39" w:rsidRPr="007D4C39">
        <w:rPr>
          <w:szCs w:val="24"/>
        </w:rPr>
        <w:t>brutto;</w:t>
      </w:r>
    </w:p>
    <w:p w14:paraId="545BDCCF" w14:textId="4F8CB761" w:rsidR="00D837FC" w:rsidRDefault="00D837FC" w:rsidP="00B24C88">
      <w:pPr>
        <w:pStyle w:val="Akapitzlist"/>
        <w:numPr>
          <w:ilvl w:val="0"/>
          <w:numId w:val="3"/>
        </w:numPr>
        <w:spacing w:line="276" w:lineRule="auto"/>
        <w:ind w:left="1418"/>
        <w:jc w:val="both"/>
        <w:rPr>
          <w:szCs w:val="24"/>
        </w:rPr>
      </w:pPr>
      <w:r>
        <w:rPr>
          <w:szCs w:val="24"/>
        </w:rPr>
        <w:t>z</w:t>
      </w:r>
      <w:r w:rsidR="00E90E15" w:rsidRPr="00D837FC">
        <w:rPr>
          <w:szCs w:val="24"/>
        </w:rPr>
        <w:t xml:space="preserve">a usługi </w:t>
      </w:r>
      <w:r w:rsidR="000504CC" w:rsidRPr="00D837FC">
        <w:rPr>
          <w:szCs w:val="24"/>
        </w:rPr>
        <w:t>dezyn</w:t>
      </w:r>
      <w:r w:rsidR="008F0A7B" w:rsidRPr="00D837FC">
        <w:rPr>
          <w:szCs w:val="24"/>
        </w:rPr>
        <w:t>fekcji</w:t>
      </w:r>
      <w:r w:rsidR="000504CC" w:rsidRPr="00D837FC">
        <w:rPr>
          <w:szCs w:val="24"/>
        </w:rPr>
        <w:t xml:space="preserve"> (powierzchnia </w:t>
      </w:r>
      <w:r w:rsidR="00332A67" w:rsidRPr="00D837FC">
        <w:rPr>
          <w:szCs w:val="24"/>
        </w:rPr>
        <w:t>225</w:t>
      </w:r>
      <w:r w:rsidR="000504CC" w:rsidRPr="00D837FC">
        <w:rPr>
          <w:szCs w:val="24"/>
        </w:rPr>
        <w:t xml:space="preserve"> m</w:t>
      </w:r>
      <w:r w:rsidR="000504CC" w:rsidRPr="00D837FC">
        <w:rPr>
          <w:szCs w:val="24"/>
          <w:vertAlign w:val="superscript"/>
        </w:rPr>
        <w:t>2</w:t>
      </w:r>
      <w:r w:rsidR="000504CC" w:rsidRPr="00D837FC">
        <w:rPr>
          <w:szCs w:val="24"/>
        </w:rPr>
        <w:t>)</w:t>
      </w:r>
      <w:r>
        <w:rPr>
          <w:szCs w:val="24"/>
        </w:rPr>
        <w:t>:</w:t>
      </w:r>
      <w:r w:rsidR="000504CC" w:rsidRPr="00D837FC">
        <w:rPr>
          <w:szCs w:val="24"/>
        </w:rPr>
        <w:t xml:space="preserve"> </w:t>
      </w:r>
    </w:p>
    <w:p w14:paraId="1971F04B" w14:textId="0467F820" w:rsidR="00D837FC" w:rsidRDefault="000504CC"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749DE258" w14:textId="68E43639" w:rsidR="00D837FC" w:rsidRDefault="000504CC" w:rsidP="00B24C88">
      <w:pPr>
        <w:pStyle w:val="Akapitzlist"/>
        <w:numPr>
          <w:ilvl w:val="0"/>
          <w:numId w:val="9"/>
        </w:numPr>
        <w:spacing w:line="276" w:lineRule="auto"/>
        <w:ind w:left="1843"/>
        <w:jc w:val="both"/>
        <w:rPr>
          <w:szCs w:val="24"/>
        </w:rPr>
      </w:pPr>
      <w:r w:rsidRPr="00D837FC">
        <w:rPr>
          <w:szCs w:val="24"/>
        </w:rPr>
        <w:t xml:space="preserve">……………zł netto </w:t>
      </w:r>
      <w:r w:rsidR="00580F46">
        <w:rPr>
          <w:szCs w:val="24"/>
        </w:rPr>
        <w:t>(za 225 m</w:t>
      </w:r>
      <w:r w:rsidR="00580F46">
        <w:rPr>
          <w:szCs w:val="24"/>
          <w:vertAlign w:val="superscript"/>
        </w:rPr>
        <w:t>2</w:t>
      </w:r>
      <w:r w:rsidR="00580F46">
        <w:rPr>
          <w:szCs w:val="24"/>
        </w:rPr>
        <w:t>)</w:t>
      </w:r>
    </w:p>
    <w:p w14:paraId="76566679" w14:textId="77777777" w:rsidR="00D837FC" w:rsidRDefault="000504CC"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38E17218" w14:textId="613CF792" w:rsidR="000504CC" w:rsidRDefault="00D837FC" w:rsidP="00B24C88">
      <w:pPr>
        <w:pStyle w:val="Akapitzlist"/>
        <w:numPr>
          <w:ilvl w:val="0"/>
          <w:numId w:val="9"/>
        </w:numPr>
        <w:spacing w:line="276" w:lineRule="auto"/>
        <w:ind w:left="1843"/>
        <w:jc w:val="both"/>
        <w:rPr>
          <w:szCs w:val="24"/>
        </w:rPr>
      </w:pPr>
      <w:r>
        <w:rPr>
          <w:szCs w:val="24"/>
        </w:rPr>
        <w:t xml:space="preserve">………. zł </w:t>
      </w:r>
      <w:r w:rsidR="000504CC" w:rsidRPr="00D837FC">
        <w:rPr>
          <w:szCs w:val="24"/>
        </w:rPr>
        <w:t>brutto;</w:t>
      </w:r>
    </w:p>
    <w:p w14:paraId="021D9754" w14:textId="092E7F32" w:rsidR="00D837FC" w:rsidRDefault="00D837FC" w:rsidP="00B24C88">
      <w:pPr>
        <w:pStyle w:val="Akapitzlist"/>
        <w:numPr>
          <w:ilvl w:val="0"/>
          <w:numId w:val="3"/>
        </w:numPr>
        <w:spacing w:line="276" w:lineRule="auto"/>
        <w:ind w:left="1418"/>
        <w:jc w:val="both"/>
        <w:rPr>
          <w:szCs w:val="24"/>
        </w:rPr>
      </w:pPr>
      <w:r>
        <w:rPr>
          <w:szCs w:val="24"/>
        </w:rPr>
        <w:t>za przegląd</w:t>
      </w:r>
      <w:r w:rsidR="008F0A7B" w:rsidRPr="00D837FC">
        <w:rPr>
          <w:szCs w:val="24"/>
        </w:rPr>
        <w:t xml:space="preserve"> lokal</w:t>
      </w:r>
      <w:r>
        <w:rPr>
          <w:szCs w:val="24"/>
        </w:rPr>
        <w:t>u:</w:t>
      </w:r>
      <w:r w:rsidR="0063782B" w:rsidRPr="00D837FC">
        <w:rPr>
          <w:szCs w:val="24"/>
        </w:rPr>
        <w:t xml:space="preserve"> </w:t>
      </w:r>
    </w:p>
    <w:p w14:paraId="160108FE" w14:textId="6112AE4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37188E13" w14:textId="706EA6DE" w:rsidR="00D837FC" w:rsidRDefault="0063782B" w:rsidP="00B24C88">
      <w:pPr>
        <w:pStyle w:val="Akapitzlist"/>
        <w:numPr>
          <w:ilvl w:val="0"/>
          <w:numId w:val="10"/>
        </w:numPr>
        <w:spacing w:line="276" w:lineRule="auto"/>
        <w:ind w:left="1843"/>
        <w:jc w:val="both"/>
        <w:rPr>
          <w:szCs w:val="24"/>
        </w:rPr>
      </w:pPr>
      <w:r w:rsidRPr="00D837FC">
        <w:rPr>
          <w:szCs w:val="24"/>
        </w:rPr>
        <w:t xml:space="preserve">….. zł </w:t>
      </w:r>
      <w:r w:rsidR="00D837FC">
        <w:rPr>
          <w:szCs w:val="24"/>
        </w:rPr>
        <w:t>netto</w:t>
      </w:r>
      <w:r w:rsidR="00580F46">
        <w:rPr>
          <w:szCs w:val="24"/>
        </w:rPr>
        <w:t xml:space="preserve"> (za 40 lokali)</w:t>
      </w:r>
    </w:p>
    <w:p w14:paraId="70F5C9B0" w14:textId="77777777" w:rsidR="00D837FC" w:rsidRDefault="0063782B"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119B8801" w14:textId="1CD0969B" w:rsidR="0063782B" w:rsidRDefault="00D837FC" w:rsidP="00B24C88">
      <w:pPr>
        <w:pStyle w:val="Akapitzlist"/>
        <w:numPr>
          <w:ilvl w:val="0"/>
          <w:numId w:val="10"/>
        </w:numPr>
        <w:spacing w:line="276" w:lineRule="auto"/>
        <w:ind w:left="1843"/>
        <w:jc w:val="both"/>
        <w:rPr>
          <w:szCs w:val="24"/>
        </w:rPr>
      </w:pPr>
      <w:r>
        <w:rPr>
          <w:szCs w:val="24"/>
        </w:rPr>
        <w:t xml:space="preserve">…. zł </w:t>
      </w:r>
      <w:r w:rsidR="0063782B" w:rsidRPr="00D837FC">
        <w:rPr>
          <w:szCs w:val="24"/>
        </w:rPr>
        <w:t>brutto.</w:t>
      </w:r>
    </w:p>
    <w:p w14:paraId="57D24E32" w14:textId="123B1BCA" w:rsidR="00D837FC" w:rsidRPr="00BB4C30" w:rsidRDefault="00D837FC" w:rsidP="00B24C88">
      <w:pPr>
        <w:pStyle w:val="Akapitzlist"/>
        <w:numPr>
          <w:ilvl w:val="0"/>
          <w:numId w:val="2"/>
        </w:numPr>
        <w:spacing w:line="276" w:lineRule="auto"/>
        <w:jc w:val="both"/>
        <w:rPr>
          <w:b/>
          <w:szCs w:val="24"/>
        </w:rPr>
      </w:pPr>
      <w:r w:rsidRPr="00BB4C30">
        <w:rPr>
          <w:b/>
          <w:szCs w:val="24"/>
        </w:rPr>
        <w:lastRenderedPageBreak/>
        <w:t xml:space="preserve">za </w:t>
      </w:r>
      <w:r w:rsidR="00BB4C30" w:rsidRPr="00BB4C30">
        <w:rPr>
          <w:b/>
          <w:szCs w:val="24"/>
        </w:rPr>
        <w:t>Z</w:t>
      </w:r>
      <w:r w:rsidRPr="00BB4C30">
        <w:rPr>
          <w:b/>
          <w:szCs w:val="24"/>
        </w:rPr>
        <w:t xml:space="preserve">adanie </w:t>
      </w:r>
      <w:r w:rsidR="00580F46" w:rsidRPr="00BB4C30">
        <w:rPr>
          <w:b/>
          <w:szCs w:val="24"/>
        </w:rPr>
        <w:t xml:space="preserve">nr </w:t>
      </w:r>
      <w:r w:rsidRPr="00BB4C30">
        <w:rPr>
          <w:b/>
          <w:szCs w:val="24"/>
        </w:rPr>
        <w:t xml:space="preserve">2: </w:t>
      </w:r>
    </w:p>
    <w:p w14:paraId="3EC8D61D" w14:textId="08347A0D" w:rsidR="00D837FC" w:rsidRDefault="00D837FC" w:rsidP="00B24C88">
      <w:pPr>
        <w:pStyle w:val="Akapitzlist"/>
        <w:numPr>
          <w:ilvl w:val="0"/>
          <w:numId w:val="11"/>
        </w:numPr>
        <w:spacing w:line="276" w:lineRule="auto"/>
        <w:ind w:left="1418"/>
        <w:jc w:val="both"/>
        <w:rPr>
          <w:szCs w:val="24"/>
        </w:rPr>
      </w:pPr>
      <w:r>
        <w:rPr>
          <w:szCs w:val="24"/>
        </w:rPr>
        <w:t>za usunięcie gniazda:</w:t>
      </w:r>
    </w:p>
    <w:p w14:paraId="1F485EAD" w14:textId="2918573D" w:rsidR="00D837FC" w:rsidRDefault="00D837FC" w:rsidP="00B24C88">
      <w:pPr>
        <w:pStyle w:val="Akapitzlist"/>
        <w:numPr>
          <w:ilvl w:val="0"/>
          <w:numId w:val="12"/>
        </w:numPr>
        <w:spacing w:line="276" w:lineRule="auto"/>
        <w:ind w:left="1843"/>
        <w:jc w:val="both"/>
        <w:rPr>
          <w:szCs w:val="24"/>
        </w:rPr>
      </w:pPr>
      <w:r w:rsidRPr="00D837FC">
        <w:rPr>
          <w:szCs w:val="24"/>
        </w:rPr>
        <w:t>….. zł netto</w:t>
      </w:r>
      <w:r w:rsidR="00580F46">
        <w:rPr>
          <w:szCs w:val="24"/>
        </w:rPr>
        <w:t>/szt.</w:t>
      </w:r>
    </w:p>
    <w:p w14:paraId="60048968" w14:textId="6434DBFE" w:rsidR="00580F46" w:rsidRPr="00D837FC" w:rsidRDefault="00580F46" w:rsidP="00B24C88">
      <w:pPr>
        <w:pStyle w:val="Akapitzlist"/>
        <w:numPr>
          <w:ilvl w:val="0"/>
          <w:numId w:val="12"/>
        </w:numPr>
        <w:spacing w:line="276" w:lineRule="auto"/>
        <w:ind w:left="1843"/>
        <w:jc w:val="both"/>
        <w:rPr>
          <w:szCs w:val="24"/>
        </w:rPr>
      </w:pPr>
      <w:r>
        <w:rPr>
          <w:szCs w:val="24"/>
        </w:rPr>
        <w:t>….. zł netto (za 4 szt.)</w:t>
      </w:r>
    </w:p>
    <w:p w14:paraId="3664D037" w14:textId="77777777" w:rsidR="00D837FC" w:rsidRPr="00D837FC" w:rsidRDefault="00D837FC" w:rsidP="00B24C88">
      <w:pPr>
        <w:pStyle w:val="Akapitzlist"/>
        <w:numPr>
          <w:ilvl w:val="0"/>
          <w:numId w:val="12"/>
        </w:numPr>
        <w:spacing w:line="276" w:lineRule="auto"/>
        <w:ind w:left="1843"/>
        <w:jc w:val="both"/>
        <w:rPr>
          <w:szCs w:val="24"/>
        </w:rPr>
      </w:pPr>
      <w:r w:rsidRPr="00D837FC">
        <w:rPr>
          <w:szCs w:val="24"/>
        </w:rPr>
        <w:t xml:space="preserve"> podatek VAT …% w kwocie ….. zł </w:t>
      </w:r>
    </w:p>
    <w:p w14:paraId="54949EC1" w14:textId="77777777" w:rsidR="00D837FC" w:rsidRDefault="00D837FC" w:rsidP="00B24C88">
      <w:pPr>
        <w:pStyle w:val="Akapitzlist"/>
        <w:numPr>
          <w:ilvl w:val="0"/>
          <w:numId w:val="12"/>
        </w:numPr>
        <w:spacing w:line="276" w:lineRule="auto"/>
        <w:ind w:left="1843"/>
        <w:jc w:val="both"/>
        <w:rPr>
          <w:szCs w:val="24"/>
        </w:rPr>
      </w:pPr>
      <w:r w:rsidRPr="00D837FC">
        <w:rPr>
          <w:szCs w:val="24"/>
        </w:rPr>
        <w:t>…. zł brutto.</w:t>
      </w:r>
    </w:p>
    <w:p w14:paraId="6C55DCA2" w14:textId="14BDADD7" w:rsidR="00D837FC" w:rsidRDefault="00D837FC" w:rsidP="00B24C88">
      <w:pPr>
        <w:pStyle w:val="Akapitzlist"/>
        <w:numPr>
          <w:ilvl w:val="0"/>
          <w:numId w:val="11"/>
        </w:numPr>
        <w:spacing w:line="276" w:lineRule="auto"/>
        <w:ind w:left="1418"/>
        <w:jc w:val="both"/>
        <w:rPr>
          <w:szCs w:val="24"/>
        </w:rPr>
      </w:pPr>
      <w:r>
        <w:rPr>
          <w:szCs w:val="24"/>
        </w:rPr>
        <w:t>za deratyzację (powierzchnia 6162 m</w:t>
      </w:r>
      <w:r>
        <w:rPr>
          <w:szCs w:val="24"/>
          <w:vertAlign w:val="superscript"/>
        </w:rPr>
        <w:t>2</w:t>
      </w:r>
      <w:r>
        <w:rPr>
          <w:szCs w:val="24"/>
        </w:rPr>
        <w:t>, 2 zabiegi)</w:t>
      </w:r>
    </w:p>
    <w:p w14:paraId="0C174628" w14:textId="77777777" w:rsidR="00D837FC" w:rsidRPr="00D837FC" w:rsidRDefault="00D837FC" w:rsidP="00B24C88">
      <w:pPr>
        <w:pStyle w:val="Akapitzlist"/>
        <w:numPr>
          <w:ilvl w:val="0"/>
          <w:numId w:val="13"/>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73EB356F" w14:textId="0DA0F0E7" w:rsidR="00D837FC" w:rsidRPr="00D837FC" w:rsidRDefault="00D837FC" w:rsidP="00B24C88">
      <w:pPr>
        <w:pStyle w:val="Akapitzlist"/>
        <w:numPr>
          <w:ilvl w:val="0"/>
          <w:numId w:val="13"/>
        </w:numPr>
        <w:spacing w:line="276" w:lineRule="auto"/>
        <w:ind w:left="1843"/>
        <w:jc w:val="both"/>
        <w:rPr>
          <w:szCs w:val="24"/>
        </w:rPr>
      </w:pPr>
      <w:r w:rsidRPr="00D837FC">
        <w:rPr>
          <w:szCs w:val="24"/>
        </w:rPr>
        <w:t xml:space="preserve">……………zł netto </w:t>
      </w:r>
      <w:r>
        <w:rPr>
          <w:szCs w:val="24"/>
        </w:rPr>
        <w:t>(za 2 zabiegi)</w:t>
      </w:r>
    </w:p>
    <w:p w14:paraId="216DD96A" w14:textId="77777777" w:rsidR="00D837FC" w:rsidRPr="00D837FC" w:rsidRDefault="00D837FC" w:rsidP="00B24C88">
      <w:pPr>
        <w:pStyle w:val="Akapitzlist"/>
        <w:numPr>
          <w:ilvl w:val="0"/>
          <w:numId w:val="13"/>
        </w:numPr>
        <w:spacing w:line="276" w:lineRule="auto"/>
        <w:ind w:left="1843"/>
        <w:jc w:val="both"/>
        <w:rPr>
          <w:szCs w:val="24"/>
        </w:rPr>
      </w:pPr>
      <w:r w:rsidRPr="00D837FC">
        <w:rPr>
          <w:szCs w:val="24"/>
        </w:rPr>
        <w:t xml:space="preserve">podatek VAT …….% w kwocie ………zł </w:t>
      </w:r>
    </w:p>
    <w:p w14:paraId="0E3A752D" w14:textId="77777777" w:rsidR="00D837FC" w:rsidRDefault="00D837FC" w:rsidP="00B24C88">
      <w:pPr>
        <w:pStyle w:val="Akapitzlist"/>
        <w:numPr>
          <w:ilvl w:val="0"/>
          <w:numId w:val="13"/>
        </w:numPr>
        <w:spacing w:line="276" w:lineRule="auto"/>
        <w:ind w:left="1843"/>
        <w:jc w:val="both"/>
        <w:rPr>
          <w:szCs w:val="24"/>
        </w:rPr>
      </w:pPr>
      <w:r w:rsidRPr="00D837FC">
        <w:rPr>
          <w:szCs w:val="24"/>
        </w:rPr>
        <w:t>………. zł brutto;</w:t>
      </w:r>
    </w:p>
    <w:p w14:paraId="29E7E3E0" w14:textId="7452A4AF" w:rsidR="00580F46" w:rsidRPr="00BB4C30" w:rsidRDefault="00580F46"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 xml:space="preserve">adanie nr 3: </w:t>
      </w:r>
    </w:p>
    <w:p w14:paraId="443152EE" w14:textId="1C34C3C2" w:rsidR="00580F46" w:rsidRDefault="00580F46" w:rsidP="00B24C88">
      <w:pPr>
        <w:pStyle w:val="Akapitzlist"/>
        <w:numPr>
          <w:ilvl w:val="0"/>
          <w:numId w:val="14"/>
        </w:numPr>
        <w:spacing w:line="276" w:lineRule="auto"/>
        <w:jc w:val="both"/>
        <w:rPr>
          <w:szCs w:val="24"/>
        </w:rPr>
      </w:pPr>
      <w:r>
        <w:rPr>
          <w:szCs w:val="24"/>
        </w:rPr>
        <w:t xml:space="preserve">za usługi dezynsekcji </w:t>
      </w:r>
      <w:r w:rsidRPr="007D4C39">
        <w:rPr>
          <w:szCs w:val="24"/>
        </w:rPr>
        <w:t xml:space="preserve">(powierzchnia </w:t>
      </w:r>
      <w:r>
        <w:rPr>
          <w:szCs w:val="24"/>
        </w:rPr>
        <w:t>lokali</w:t>
      </w:r>
      <w:r w:rsidRPr="007D4C39">
        <w:rPr>
          <w:szCs w:val="24"/>
        </w:rPr>
        <w:t xml:space="preserve"> </w:t>
      </w:r>
      <w:r>
        <w:rPr>
          <w:szCs w:val="24"/>
        </w:rPr>
        <w:t>2647</w:t>
      </w:r>
      <w:r w:rsidRPr="007D4C39">
        <w:rPr>
          <w:szCs w:val="24"/>
        </w:rPr>
        <w:t xml:space="preserve"> m</w:t>
      </w:r>
      <w:r w:rsidRPr="007D4C39">
        <w:rPr>
          <w:szCs w:val="24"/>
          <w:vertAlign w:val="superscript"/>
        </w:rPr>
        <w:t>2</w:t>
      </w:r>
      <w:r>
        <w:rPr>
          <w:szCs w:val="24"/>
        </w:rPr>
        <w:t>, 3 zabiegi</w:t>
      </w:r>
      <w:r w:rsidRPr="007D4C39">
        <w:rPr>
          <w:szCs w:val="24"/>
        </w:rPr>
        <w:t>)</w:t>
      </w:r>
    </w:p>
    <w:p w14:paraId="07E1E200" w14:textId="77777777" w:rsidR="00580F46" w:rsidRPr="00580F46" w:rsidRDefault="00580F46" w:rsidP="00B24C88">
      <w:pPr>
        <w:pStyle w:val="Akapitzlist"/>
        <w:numPr>
          <w:ilvl w:val="0"/>
          <w:numId w:val="15"/>
        </w:numPr>
        <w:spacing w:line="276" w:lineRule="auto"/>
        <w:ind w:left="1843"/>
        <w:jc w:val="both"/>
        <w:rPr>
          <w:szCs w:val="24"/>
        </w:rPr>
      </w:pPr>
      <w:r w:rsidRPr="00580F46">
        <w:rPr>
          <w:szCs w:val="24"/>
        </w:rPr>
        <w:t>…….zł/m</w:t>
      </w:r>
      <w:r w:rsidRPr="00580F46">
        <w:rPr>
          <w:szCs w:val="24"/>
          <w:vertAlign w:val="superscript"/>
        </w:rPr>
        <w:t>2</w:t>
      </w:r>
      <w:r w:rsidRPr="00580F46">
        <w:rPr>
          <w:szCs w:val="24"/>
        </w:rPr>
        <w:t xml:space="preserve"> </w:t>
      </w:r>
    </w:p>
    <w:p w14:paraId="7FA7C887" w14:textId="434ACAF3" w:rsidR="00580F46" w:rsidRPr="00580F46" w:rsidRDefault="00580F46" w:rsidP="00B24C88">
      <w:pPr>
        <w:pStyle w:val="Akapitzlist"/>
        <w:numPr>
          <w:ilvl w:val="0"/>
          <w:numId w:val="15"/>
        </w:numPr>
        <w:spacing w:line="276" w:lineRule="auto"/>
        <w:ind w:left="1843"/>
        <w:jc w:val="both"/>
        <w:rPr>
          <w:szCs w:val="24"/>
        </w:rPr>
      </w:pPr>
      <w:r w:rsidRPr="00580F46">
        <w:rPr>
          <w:szCs w:val="24"/>
        </w:rPr>
        <w:t xml:space="preserve">……………zł netto (za </w:t>
      </w:r>
      <w:r>
        <w:rPr>
          <w:szCs w:val="24"/>
        </w:rPr>
        <w:t>3</w:t>
      </w:r>
      <w:r w:rsidRPr="00580F46">
        <w:rPr>
          <w:szCs w:val="24"/>
        </w:rPr>
        <w:t xml:space="preserve"> zabiegi)</w:t>
      </w:r>
    </w:p>
    <w:p w14:paraId="62C4DB87" w14:textId="77777777" w:rsidR="00580F46" w:rsidRPr="00580F46" w:rsidRDefault="00580F46" w:rsidP="00B24C88">
      <w:pPr>
        <w:pStyle w:val="Akapitzlist"/>
        <w:numPr>
          <w:ilvl w:val="0"/>
          <w:numId w:val="15"/>
        </w:numPr>
        <w:spacing w:line="276" w:lineRule="auto"/>
        <w:ind w:left="1843"/>
        <w:jc w:val="both"/>
        <w:rPr>
          <w:szCs w:val="24"/>
        </w:rPr>
      </w:pPr>
      <w:r w:rsidRPr="00580F46">
        <w:rPr>
          <w:szCs w:val="24"/>
        </w:rPr>
        <w:t xml:space="preserve">podatek VAT …….% w kwocie ………zł </w:t>
      </w:r>
    </w:p>
    <w:p w14:paraId="3526A6E1" w14:textId="77777777" w:rsidR="00580F46" w:rsidRDefault="00580F46" w:rsidP="00B24C88">
      <w:pPr>
        <w:pStyle w:val="Akapitzlist"/>
        <w:numPr>
          <w:ilvl w:val="0"/>
          <w:numId w:val="15"/>
        </w:numPr>
        <w:spacing w:line="276" w:lineRule="auto"/>
        <w:ind w:left="1843"/>
        <w:jc w:val="both"/>
        <w:rPr>
          <w:szCs w:val="24"/>
        </w:rPr>
      </w:pPr>
      <w:r w:rsidRPr="00580F46">
        <w:rPr>
          <w:szCs w:val="24"/>
        </w:rPr>
        <w:t>………. zł brutto;</w:t>
      </w:r>
    </w:p>
    <w:p w14:paraId="5AE87DD5" w14:textId="606A0335" w:rsidR="00580F46" w:rsidRDefault="00580F46" w:rsidP="00B24C88">
      <w:pPr>
        <w:pStyle w:val="Akapitzlist"/>
        <w:numPr>
          <w:ilvl w:val="0"/>
          <w:numId w:val="14"/>
        </w:numPr>
        <w:spacing w:line="276" w:lineRule="auto"/>
        <w:jc w:val="both"/>
        <w:rPr>
          <w:szCs w:val="24"/>
        </w:rPr>
      </w:pPr>
      <w:r>
        <w:rPr>
          <w:szCs w:val="24"/>
        </w:rPr>
        <w:t>za usługi dezynsekcji (powierzchnia części wspólnych 1528 m</w:t>
      </w:r>
      <w:r>
        <w:rPr>
          <w:szCs w:val="24"/>
          <w:vertAlign w:val="superscript"/>
        </w:rPr>
        <w:t>2</w:t>
      </w:r>
      <w:r>
        <w:rPr>
          <w:szCs w:val="24"/>
        </w:rPr>
        <w:t>, 3 zabiegi</w:t>
      </w:r>
      <w:r w:rsidRPr="00580F46">
        <w:rPr>
          <w:szCs w:val="24"/>
        </w:rPr>
        <w:t>)</w:t>
      </w:r>
      <w:r>
        <w:rPr>
          <w:szCs w:val="24"/>
        </w:rPr>
        <w:t>:</w:t>
      </w:r>
    </w:p>
    <w:p w14:paraId="600B1BE4" w14:textId="77777777" w:rsidR="00580F46" w:rsidRPr="00580F46" w:rsidRDefault="00580F46" w:rsidP="00B24C88">
      <w:pPr>
        <w:pStyle w:val="Akapitzlist"/>
        <w:numPr>
          <w:ilvl w:val="0"/>
          <w:numId w:val="16"/>
        </w:numPr>
        <w:spacing w:line="276" w:lineRule="auto"/>
        <w:ind w:left="1843"/>
        <w:jc w:val="both"/>
        <w:rPr>
          <w:szCs w:val="24"/>
        </w:rPr>
      </w:pPr>
      <w:r w:rsidRPr="00580F46">
        <w:rPr>
          <w:szCs w:val="24"/>
        </w:rPr>
        <w:t xml:space="preserve">…….zł/m2 </w:t>
      </w:r>
    </w:p>
    <w:p w14:paraId="2539F610" w14:textId="77777777" w:rsidR="00580F46" w:rsidRPr="00580F46" w:rsidRDefault="00580F46" w:rsidP="00B24C88">
      <w:pPr>
        <w:pStyle w:val="Akapitzlist"/>
        <w:numPr>
          <w:ilvl w:val="0"/>
          <w:numId w:val="16"/>
        </w:numPr>
        <w:spacing w:line="276" w:lineRule="auto"/>
        <w:ind w:left="1843"/>
        <w:jc w:val="both"/>
        <w:rPr>
          <w:szCs w:val="24"/>
        </w:rPr>
      </w:pPr>
      <w:r w:rsidRPr="00580F46">
        <w:rPr>
          <w:szCs w:val="24"/>
        </w:rPr>
        <w:t>……………zł netto (za 3 zabiegi)</w:t>
      </w:r>
    </w:p>
    <w:p w14:paraId="3BA17D6F" w14:textId="77777777" w:rsidR="00580F46" w:rsidRPr="00580F46" w:rsidRDefault="00580F46" w:rsidP="00B24C88">
      <w:pPr>
        <w:pStyle w:val="Akapitzlist"/>
        <w:numPr>
          <w:ilvl w:val="0"/>
          <w:numId w:val="16"/>
        </w:numPr>
        <w:spacing w:line="276" w:lineRule="auto"/>
        <w:ind w:left="1843"/>
        <w:jc w:val="both"/>
        <w:rPr>
          <w:szCs w:val="24"/>
        </w:rPr>
      </w:pPr>
      <w:r w:rsidRPr="00580F46">
        <w:rPr>
          <w:szCs w:val="24"/>
        </w:rPr>
        <w:t xml:space="preserve">podatek VAT …….% w kwocie ………zł </w:t>
      </w:r>
    </w:p>
    <w:p w14:paraId="3D55D8F3" w14:textId="77777777" w:rsidR="00580F46" w:rsidRPr="00580F46" w:rsidRDefault="00580F46" w:rsidP="00B24C88">
      <w:pPr>
        <w:pStyle w:val="Akapitzlist"/>
        <w:numPr>
          <w:ilvl w:val="0"/>
          <w:numId w:val="16"/>
        </w:numPr>
        <w:spacing w:line="276" w:lineRule="auto"/>
        <w:ind w:left="1843"/>
        <w:jc w:val="both"/>
        <w:rPr>
          <w:szCs w:val="24"/>
        </w:rPr>
      </w:pPr>
      <w:r w:rsidRPr="00580F46">
        <w:rPr>
          <w:szCs w:val="24"/>
        </w:rPr>
        <w:t>………. zł brutto;</w:t>
      </w:r>
    </w:p>
    <w:p w14:paraId="5E09E0F8" w14:textId="7D8C975F" w:rsidR="00580F46" w:rsidRPr="00BB4C30" w:rsidRDefault="00580F46"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adanie nr 4:</w:t>
      </w:r>
    </w:p>
    <w:p w14:paraId="38401F0C" w14:textId="5AB7E8DA"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D837FC">
        <w:rPr>
          <w:szCs w:val="24"/>
        </w:rPr>
        <w:t xml:space="preserve">(powierzchnia użytkowa lokali </w:t>
      </w:r>
      <w:r>
        <w:rPr>
          <w:szCs w:val="24"/>
        </w:rPr>
        <w:t>540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EF3EC0D" w14:textId="77777777" w:rsidR="00580F46" w:rsidRDefault="00580F46" w:rsidP="00B24C88">
      <w:pPr>
        <w:pStyle w:val="Akapitzlist"/>
        <w:numPr>
          <w:ilvl w:val="0"/>
          <w:numId w:val="7"/>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3EB35649" w14:textId="58585D88" w:rsidR="00580F46" w:rsidRDefault="00580F46" w:rsidP="00B24C88">
      <w:pPr>
        <w:pStyle w:val="Akapitzlist"/>
        <w:numPr>
          <w:ilvl w:val="0"/>
          <w:numId w:val="7"/>
        </w:numPr>
        <w:spacing w:line="276" w:lineRule="auto"/>
        <w:ind w:left="1843"/>
        <w:jc w:val="both"/>
        <w:rPr>
          <w:szCs w:val="24"/>
        </w:rPr>
      </w:pPr>
      <w:r w:rsidRPr="00D837FC">
        <w:rPr>
          <w:szCs w:val="24"/>
        </w:rPr>
        <w:t xml:space="preserve">……………zł netto </w:t>
      </w:r>
      <w:r>
        <w:rPr>
          <w:szCs w:val="24"/>
        </w:rPr>
        <w:t>(za 540 m</w:t>
      </w:r>
      <w:r>
        <w:rPr>
          <w:szCs w:val="24"/>
          <w:vertAlign w:val="superscript"/>
        </w:rPr>
        <w:t>2</w:t>
      </w:r>
      <w:r>
        <w:rPr>
          <w:szCs w:val="24"/>
        </w:rPr>
        <w:t>)</w:t>
      </w:r>
    </w:p>
    <w:p w14:paraId="010204C4" w14:textId="77777777" w:rsidR="00580F46" w:rsidRDefault="00580F46" w:rsidP="00B24C88">
      <w:pPr>
        <w:pStyle w:val="Akapitzlist"/>
        <w:numPr>
          <w:ilvl w:val="0"/>
          <w:numId w:val="7"/>
        </w:numPr>
        <w:spacing w:line="276" w:lineRule="auto"/>
        <w:ind w:left="1843"/>
        <w:jc w:val="both"/>
        <w:rPr>
          <w:szCs w:val="24"/>
        </w:rPr>
      </w:pPr>
      <w:r w:rsidRPr="00D837FC">
        <w:rPr>
          <w:szCs w:val="24"/>
        </w:rPr>
        <w:t xml:space="preserve">podatek VAT …….% w kwocie ………zł </w:t>
      </w:r>
    </w:p>
    <w:p w14:paraId="457D894D" w14:textId="77777777" w:rsidR="00580F46" w:rsidRPr="00D837FC" w:rsidRDefault="00580F46" w:rsidP="00B24C88">
      <w:pPr>
        <w:pStyle w:val="Akapitzlist"/>
        <w:numPr>
          <w:ilvl w:val="0"/>
          <w:numId w:val="7"/>
        </w:numPr>
        <w:spacing w:line="276" w:lineRule="auto"/>
        <w:ind w:left="1843"/>
        <w:jc w:val="both"/>
        <w:rPr>
          <w:szCs w:val="24"/>
        </w:rPr>
      </w:pPr>
      <w:r>
        <w:rPr>
          <w:szCs w:val="24"/>
        </w:rPr>
        <w:t xml:space="preserve">………. zł </w:t>
      </w:r>
      <w:r w:rsidRPr="00D837FC">
        <w:rPr>
          <w:szCs w:val="24"/>
        </w:rPr>
        <w:t>brutto;</w:t>
      </w:r>
    </w:p>
    <w:p w14:paraId="7C092E5B" w14:textId="627050FF" w:rsidR="00580F46" w:rsidRDefault="00580F46" w:rsidP="00B24C88">
      <w:pPr>
        <w:pStyle w:val="Akapitzlist"/>
        <w:numPr>
          <w:ilvl w:val="0"/>
          <w:numId w:val="17"/>
        </w:numPr>
        <w:spacing w:line="276" w:lineRule="auto"/>
        <w:ind w:left="1560"/>
        <w:jc w:val="both"/>
        <w:rPr>
          <w:szCs w:val="24"/>
        </w:rPr>
      </w:pPr>
      <w:r>
        <w:rPr>
          <w:szCs w:val="24"/>
        </w:rPr>
        <w:t xml:space="preserve">za usługi dezynsekcji </w:t>
      </w:r>
      <w:r w:rsidRPr="007D4C39">
        <w:rPr>
          <w:szCs w:val="24"/>
        </w:rPr>
        <w:t xml:space="preserve">(powierzchnia </w:t>
      </w:r>
      <w:r>
        <w:rPr>
          <w:szCs w:val="24"/>
        </w:rPr>
        <w:t>części wspólnych</w:t>
      </w:r>
      <w:r w:rsidRPr="007D4C39">
        <w:rPr>
          <w:szCs w:val="24"/>
        </w:rPr>
        <w:t xml:space="preserve"> </w:t>
      </w:r>
      <w:r>
        <w:rPr>
          <w:szCs w:val="24"/>
        </w:rPr>
        <w:t>1020</w:t>
      </w:r>
      <w:r w:rsidRPr="007D4C39">
        <w:rPr>
          <w:szCs w:val="24"/>
        </w:rPr>
        <w:t xml:space="preserve"> m</w:t>
      </w:r>
      <w:r w:rsidRPr="007D4C39">
        <w:rPr>
          <w:szCs w:val="24"/>
          <w:vertAlign w:val="superscript"/>
        </w:rPr>
        <w:t>2</w:t>
      </w:r>
      <w:r w:rsidRPr="007D4C39">
        <w:rPr>
          <w:szCs w:val="24"/>
        </w:rPr>
        <w:t>)</w:t>
      </w:r>
      <w:r>
        <w:rPr>
          <w:szCs w:val="24"/>
        </w:rPr>
        <w:t>:</w:t>
      </w:r>
    </w:p>
    <w:p w14:paraId="07444722" w14:textId="77777777" w:rsidR="00580F46" w:rsidRDefault="00580F46" w:rsidP="00B24C88">
      <w:pPr>
        <w:pStyle w:val="Akapitzlist"/>
        <w:numPr>
          <w:ilvl w:val="0"/>
          <w:numId w:val="8"/>
        </w:numPr>
        <w:spacing w:line="276" w:lineRule="auto"/>
        <w:ind w:left="1843"/>
        <w:jc w:val="both"/>
        <w:rPr>
          <w:szCs w:val="24"/>
        </w:rPr>
      </w:pPr>
      <w:r w:rsidRPr="007D4C39">
        <w:rPr>
          <w:szCs w:val="24"/>
        </w:rPr>
        <w:t>…….zł/m</w:t>
      </w:r>
      <w:r w:rsidRPr="007D4C39">
        <w:rPr>
          <w:szCs w:val="24"/>
          <w:vertAlign w:val="superscript"/>
        </w:rPr>
        <w:t>2</w:t>
      </w:r>
      <w:r>
        <w:rPr>
          <w:szCs w:val="24"/>
        </w:rPr>
        <w:t xml:space="preserve"> </w:t>
      </w:r>
    </w:p>
    <w:p w14:paraId="61699062" w14:textId="786A018C" w:rsidR="00580F46" w:rsidRDefault="00580F46" w:rsidP="00B24C88">
      <w:pPr>
        <w:pStyle w:val="Akapitzlist"/>
        <w:numPr>
          <w:ilvl w:val="0"/>
          <w:numId w:val="8"/>
        </w:numPr>
        <w:spacing w:line="276" w:lineRule="auto"/>
        <w:ind w:left="1843"/>
        <w:jc w:val="both"/>
        <w:rPr>
          <w:szCs w:val="24"/>
        </w:rPr>
      </w:pPr>
      <w:r w:rsidRPr="007D4C39">
        <w:rPr>
          <w:szCs w:val="24"/>
        </w:rPr>
        <w:t xml:space="preserve">……………zł netto </w:t>
      </w:r>
      <w:r>
        <w:rPr>
          <w:szCs w:val="24"/>
        </w:rPr>
        <w:t>(za 1020 m</w:t>
      </w:r>
      <w:r>
        <w:rPr>
          <w:szCs w:val="24"/>
          <w:vertAlign w:val="superscript"/>
        </w:rPr>
        <w:t>2</w:t>
      </w:r>
      <w:r>
        <w:rPr>
          <w:szCs w:val="24"/>
        </w:rPr>
        <w:t>)</w:t>
      </w:r>
    </w:p>
    <w:p w14:paraId="29D4DFD0" w14:textId="77777777" w:rsidR="00580F46" w:rsidRDefault="00580F46" w:rsidP="00B24C88">
      <w:pPr>
        <w:pStyle w:val="Akapitzlist"/>
        <w:numPr>
          <w:ilvl w:val="0"/>
          <w:numId w:val="8"/>
        </w:numPr>
        <w:spacing w:line="276" w:lineRule="auto"/>
        <w:ind w:left="1843"/>
        <w:jc w:val="both"/>
        <w:rPr>
          <w:szCs w:val="24"/>
        </w:rPr>
      </w:pPr>
      <w:r w:rsidRPr="007D4C39">
        <w:rPr>
          <w:szCs w:val="24"/>
        </w:rPr>
        <w:t xml:space="preserve">podatek VAT …….% w kwocie ………zł </w:t>
      </w:r>
    </w:p>
    <w:p w14:paraId="669AEABA" w14:textId="77777777" w:rsidR="00580F46" w:rsidRDefault="00580F46" w:rsidP="00B24C88">
      <w:pPr>
        <w:pStyle w:val="Akapitzlist"/>
        <w:numPr>
          <w:ilvl w:val="0"/>
          <w:numId w:val="8"/>
        </w:numPr>
        <w:spacing w:line="276" w:lineRule="auto"/>
        <w:ind w:left="1843"/>
        <w:jc w:val="both"/>
        <w:rPr>
          <w:szCs w:val="24"/>
        </w:rPr>
      </w:pPr>
      <w:r>
        <w:rPr>
          <w:szCs w:val="24"/>
        </w:rPr>
        <w:t xml:space="preserve">………. zł </w:t>
      </w:r>
      <w:r w:rsidRPr="007D4C39">
        <w:rPr>
          <w:szCs w:val="24"/>
        </w:rPr>
        <w:t>brutto;</w:t>
      </w:r>
    </w:p>
    <w:p w14:paraId="602BDC4D" w14:textId="0CD26476" w:rsidR="00580F46" w:rsidRDefault="00580F46" w:rsidP="00B24C88">
      <w:pPr>
        <w:pStyle w:val="Akapitzlist"/>
        <w:numPr>
          <w:ilvl w:val="0"/>
          <w:numId w:val="17"/>
        </w:numPr>
        <w:spacing w:line="276" w:lineRule="auto"/>
        <w:ind w:left="1560"/>
        <w:jc w:val="both"/>
        <w:rPr>
          <w:szCs w:val="24"/>
        </w:rPr>
      </w:pPr>
      <w:r>
        <w:rPr>
          <w:szCs w:val="24"/>
        </w:rPr>
        <w:t>z</w:t>
      </w:r>
      <w:r w:rsidRPr="00D837FC">
        <w:rPr>
          <w:szCs w:val="24"/>
        </w:rPr>
        <w:t xml:space="preserve">a usługi dezynfekcji (powierzchnia </w:t>
      </w:r>
      <w:r>
        <w:rPr>
          <w:szCs w:val="24"/>
        </w:rPr>
        <w:t>270</w:t>
      </w:r>
      <w:r w:rsidRPr="00D837FC">
        <w:rPr>
          <w:szCs w:val="24"/>
        </w:rPr>
        <w:t xml:space="preserve"> m</w:t>
      </w:r>
      <w:r w:rsidRPr="00D837FC">
        <w:rPr>
          <w:szCs w:val="24"/>
          <w:vertAlign w:val="superscript"/>
        </w:rPr>
        <w:t>2</w:t>
      </w:r>
      <w:r w:rsidRPr="00D837FC">
        <w:rPr>
          <w:szCs w:val="24"/>
        </w:rPr>
        <w:t>)</w:t>
      </w:r>
      <w:r>
        <w:rPr>
          <w:szCs w:val="24"/>
        </w:rPr>
        <w:t>:</w:t>
      </w:r>
      <w:r w:rsidRPr="00D837FC">
        <w:rPr>
          <w:szCs w:val="24"/>
        </w:rPr>
        <w:t xml:space="preserve"> </w:t>
      </w:r>
    </w:p>
    <w:p w14:paraId="0DAF640C" w14:textId="77777777" w:rsidR="00580F46" w:rsidRDefault="00580F46" w:rsidP="00B24C88">
      <w:pPr>
        <w:pStyle w:val="Akapitzlist"/>
        <w:numPr>
          <w:ilvl w:val="0"/>
          <w:numId w:val="9"/>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1C9DCD52" w14:textId="76ABD70C" w:rsidR="00580F46" w:rsidRDefault="00580F46" w:rsidP="00B24C88">
      <w:pPr>
        <w:pStyle w:val="Akapitzlist"/>
        <w:numPr>
          <w:ilvl w:val="0"/>
          <w:numId w:val="9"/>
        </w:numPr>
        <w:spacing w:line="276" w:lineRule="auto"/>
        <w:ind w:left="1843"/>
        <w:jc w:val="both"/>
        <w:rPr>
          <w:szCs w:val="24"/>
        </w:rPr>
      </w:pPr>
      <w:r w:rsidRPr="00D837FC">
        <w:rPr>
          <w:szCs w:val="24"/>
        </w:rPr>
        <w:t xml:space="preserve">……………zł netto </w:t>
      </w:r>
      <w:r>
        <w:rPr>
          <w:szCs w:val="24"/>
        </w:rPr>
        <w:t>(za 270 m</w:t>
      </w:r>
      <w:r>
        <w:rPr>
          <w:szCs w:val="24"/>
          <w:vertAlign w:val="superscript"/>
        </w:rPr>
        <w:t>2</w:t>
      </w:r>
      <w:r>
        <w:rPr>
          <w:szCs w:val="24"/>
        </w:rPr>
        <w:t>)</w:t>
      </w:r>
    </w:p>
    <w:p w14:paraId="6CDA75AA" w14:textId="77777777" w:rsidR="00580F46" w:rsidRDefault="00580F46" w:rsidP="00B24C88">
      <w:pPr>
        <w:pStyle w:val="Akapitzlist"/>
        <w:numPr>
          <w:ilvl w:val="0"/>
          <w:numId w:val="9"/>
        </w:numPr>
        <w:spacing w:line="276" w:lineRule="auto"/>
        <w:ind w:left="1843"/>
        <w:jc w:val="both"/>
        <w:rPr>
          <w:szCs w:val="24"/>
        </w:rPr>
      </w:pPr>
      <w:r w:rsidRPr="00D837FC">
        <w:rPr>
          <w:szCs w:val="24"/>
        </w:rPr>
        <w:t xml:space="preserve">podatek VAT …….% w kwocie ………zł </w:t>
      </w:r>
    </w:p>
    <w:p w14:paraId="13E0E16A" w14:textId="77777777" w:rsidR="00580F46" w:rsidRDefault="00580F46" w:rsidP="00B24C88">
      <w:pPr>
        <w:pStyle w:val="Akapitzlist"/>
        <w:numPr>
          <w:ilvl w:val="0"/>
          <w:numId w:val="9"/>
        </w:numPr>
        <w:spacing w:line="276" w:lineRule="auto"/>
        <w:ind w:left="1843"/>
        <w:jc w:val="both"/>
        <w:rPr>
          <w:szCs w:val="24"/>
        </w:rPr>
      </w:pPr>
      <w:r>
        <w:rPr>
          <w:szCs w:val="24"/>
        </w:rPr>
        <w:t xml:space="preserve">………. zł </w:t>
      </w:r>
      <w:r w:rsidRPr="00D837FC">
        <w:rPr>
          <w:szCs w:val="24"/>
        </w:rPr>
        <w:t>brutto;</w:t>
      </w:r>
    </w:p>
    <w:p w14:paraId="35344D4A" w14:textId="77777777" w:rsidR="00580F46" w:rsidRDefault="00580F46" w:rsidP="00B24C88">
      <w:pPr>
        <w:pStyle w:val="Akapitzlist"/>
        <w:numPr>
          <w:ilvl w:val="0"/>
          <w:numId w:val="17"/>
        </w:numPr>
        <w:spacing w:line="276" w:lineRule="auto"/>
        <w:ind w:left="1560"/>
        <w:jc w:val="both"/>
        <w:rPr>
          <w:szCs w:val="24"/>
        </w:rPr>
      </w:pPr>
      <w:r>
        <w:rPr>
          <w:szCs w:val="24"/>
        </w:rPr>
        <w:t>za przegląd</w:t>
      </w:r>
      <w:r w:rsidRPr="00D837FC">
        <w:rPr>
          <w:szCs w:val="24"/>
        </w:rPr>
        <w:t xml:space="preserve"> lokal</w:t>
      </w:r>
      <w:r>
        <w:rPr>
          <w:szCs w:val="24"/>
        </w:rPr>
        <w:t>u:</w:t>
      </w:r>
      <w:r w:rsidRPr="00D837FC">
        <w:rPr>
          <w:szCs w:val="24"/>
        </w:rPr>
        <w:t xml:space="preserve"> </w:t>
      </w:r>
    </w:p>
    <w:p w14:paraId="3285E90C" w14:textId="77777777" w:rsidR="00580F46" w:rsidRDefault="00580F46" w:rsidP="00B24C88">
      <w:pPr>
        <w:pStyle w:val="Akapitzlist"/>
        <w:numPr>
          <w:ilvl w:val="0"/>
          <w:numId w:val="10"/>
        </w:numPr>
        <w:spacing w:line="276" w:lineRule="auto"/>
        <w:ind w:left="1843"/>
        <w:jc w:val="both"/>
        <w:rPr>
          <w:szCs w:val="24"/>
        </w:rPr>
      </w:pPr>
      <w:r>
        <w:rPr>
          <w:szCs w:val="24"/>
        </w:rPr>
        <w:t xml:space="preserve">….. zł netto/szt. </w:t>
      </w:r>
    </w:p>
    <w:p w14:paraId="564A510B" w14:textId="122FB691" w:rsidR="00580F46" w:rsidRDefault="00580F46" w:rsidP="00B24C88">
      <w:pPr>
        <w:pStyle w:val="Akapitzlist"/>
        <w:numPr>
          <w:ilvl w:val="0"/>
          <w:numId w:val="10"/>
        </w:numPr>
        <w:spacing w:line="276" w:lineRule="auto"/>
        <w:ind w:left="1843"/>
        <w:jc w:val="both"/>
        <w:rPr>
          <w:szCs w:val="24"/>
        </w:rPr>
      </w:pPr>
      <w:r w:rsidRPr="00D837FC">
        <w:rPr>
          <w:szCs w:val="24"/>
        </w:rPr>
        <w:t xml:space="preserve">….. zł </w:t>
      </w:r>
      <w:r>
        <w:rPr>
          <w:szCs w:val="24"/>
        </w:rPr>
        <w:t>netto (za 50 lokali)</w:t>
      </w:r>
    </w:p>
    <w:p w14:paraId="7C13EB1C" w14:textId="77777777" w:rsidR="00580F46" w:rsidRDefault="00580F46" w:rsidP="00B24C88">
      <w:pPr>
        <w:pStyle w:val="Akapitzlist"/>
        <w:numPr>
          <w:ilvl w:val="0"/>
          <w:numId w:val="10"/>
        </w:numPr>
        <w:spacing w:line="276" w:lineRule="auto"/>
        <w:ind w:left="1843"/>
        <w:jc w:val="both"/>
        <w:rPr>
          <w:szCs w:val="24"/>
        </w:rPr>
      </w:pPr>
      <w:r w:rsidRPr="00D837FC">
        <w:rPr>
          <w:szCs w:val="24"/>
        </w:rPr>
        <w:t xml:space="preserve"> podatek VAT …% w kwocie ….. zł </w:t>
      </w:r>
    </w:p>
    <w:p w14:paraId="232F8264" w14:textId="77777777" w:rsidR="00580F46" w:rsidRDefault="00580F46" w:rsidP="00B24C88">
      <w:pPr>
        <w:pStyle w:val="Akapitzlist"/>
        <w:numPr>
          <w:ilvl w:val="0"/>
          <w:numId w:val="10"/>
        </w:numPr>
        <w:spacing w:line="276" w:lineRule="auto"/>
        <w:ind w:left="1843"/>
        <w:jc w:val="both"/>
        <w:rPr>
          <w:szCs w:val="24"/>
        </w:rPr>
      </w:pPr>
      <w:r>
        <w:rPr>
          <w:szCs w:val="24"/>
        </w:rPr>
        <w:t xml:space="preserve">…. zł </w:t>
      </w:r>
      <w:r w:rsidRPr="00D837FC">
        <w:rPr>
          <w:szCs w:val="24"/>
        </w:rPr>
        <w:t>brutto.</w:t>
      </w:r>
    </w:p>
    <w:p w14:paraId="7BA03B6B" w14:textId="08A16456" w:rsidR="00C94D69" w:rsidRPr="00BB4C30" w:rsidRDefault="00C94D69" w:rsidP="00B24C88">
      <w:pPr>
        <w:pStyle w:val="Akapitzlist"/>
        <w:numPr>
          <w:ilvl w:val="0"/>
          <w:numId w:val="2"/>
        </w:numPr>
        <w:spacing w:line="276" w:lineRule="auto"/>
        <w:ind w:left="1276"/>
        <w:jc w:val="both"/>
        <w:rPr>
          <w:b/>
          <w:szCs w:val="24"/>
        </w:rPr>
      </w:pPr>
      <w:r w:rsidRPr="00BB4C30">
        <w:rPr>
          <w:b/>
          <w:szCs w:val="24"/>
        </w:rPr>
        <w:lastRenderedPageBreak/>
        <w:t xml:space="preserve">za </w:t>
      </w:r>
      <w:r w:rsidR="00BB4C30" w:rsidRPr="00BB4C30">
        <w:rPr>
          <w:b/>
          <w:szCs w:val="24"/>
        </w:rPr>
        <w:t>Z</w:t>
      </w:r>
      <w:r w:rsidRPr="00BB4C30">
        <w:rPr>
          <w:b/>
          <w:szCs w:val="24"/>
        </w:rPr>
        <w:t>adanie nr 5:</w:t>
      </w:r>
    </w:p>
    <w:p w14:paraId="2E715AC4" w14:textId="77777777" w:rsidR="00C94D69" w:rsidRDefault="00C94D69" w:rsidP="00B24C88">
      <w:pPr>
        <w:pStyle w:val="Akapitzlist"/>
        <w:numPr>
          <w:ilvl w:val="0"/>
          <w:numId w:val="18"/>
        </w:numPr>
        <w:spacing w:line="276" w:lineRule="auto"/>
        <w:ind w:left="1560"/>
        <w:jc w:val="both"/>
        <w:rPr>
          <w:szCs w:val="24"/>
        </w:rPr>
      </w:pPr>
      <w:r>
        <w:rPr>
          <w:szCs w:val="24"/>
        </w:rPr>
        <w:t>za usunięcie gniazda:</w:t>
      </w:r>
    </w:p>
    <w:p w14:paraId="4DB3CD72" w14:textId="77777777" w:rsidR="00C94D69" w:rsidRDefault="00C94D69" w:rsidP="00B24C88">
      <w:pPr>
        <w:pStyle w:val="Akapitzlist"/>
        <w:numPr>
          <w:ilvl w:val="0"/>
          <w:numId w:val="12"/>
        </w:numPr>
        <w:spacing w:line="276" w:lineRule="auto"/>
        <w:ind w:left="1843"/>
        <w:jc w:val="both"/>
        <w:rPr>
          <w:szCs w:val="24"/>
        </w:rPr>
      </w:pPr>
      <w:r w:rsidRPr="00D837FC">
        <w:rPr>
          <w:szCs w:val="24"/>
        </w:rPr>
        <w:t>….. zł netto</w:t>
      </w:r>
      <w:r>
        <w:rPr>
          <w:szCs w:val="24"/>
        </w:rPr>
        <w:t>/szt.</w:t>
      </w:r>
    </w:p>
    <w:p w14:paraId="05DD69C1" w14:textId="3CF60228" w:rsidR="00C94D69" w:rsidRPr="00D837FC" w:rsidRDefault="00C94D69" w:rsidP="00B24C88">
      <w:pPr>
        <w:pStyle w:val="Akapitzlist"/>
        <w:numPr>
          <w:ilvl w:val="0"/>
          <w:numId w:val="12"/>
        </w:numPr>
        <w:spacing w:line="276" w:lineRule="auto"/>
        <w:ind w:left="1843"/>
        <w:jc w:val="both"/>
        <w:rPr>
          <w:szCs w:val="24"/>
        </w:rPr>
      </w:pPr>
      <w:r>
        <w:rPr>
          <w:szCs w:val="24"/>
        </w:rPr>
        <w:t>….. zł netto (za 6 szt.)</w:t>
      </w:r>
    </w:p>
    <w:p w14:paraId="1A2ED4B4" w14:textId="77777777" w:rsidR="00C94D69" w:rsidRPr="00D837FC" w:rsidRDefault="00C94D69" w:rsidP="00B24C88">
      <w:pPr>
        <w:pStyle w:val="Akapitzlist"/>
        <w:numPr>
          <w:ilvl w:val="0"/>
          <w:numId w:val="12"/>
        </w:numPr>
        <w:spacing w:line="276" w:lineRule="auto"/>
        <w:ind w:left="1843"/>
        <w:jc w:val="both"/>
        <w:rPr>
          <w:szCs w:val="24"/>
        </w:rPr>
      </w:pPr>
      <w:r w:rsidRPr="00D837FC">
        <w:rPr>
          <w:szCs w:val="24"/>
        </w:rPr>
        <w:t xml:space="preserve"> podatek VAT …% w kwocie ….. zł </w:t>
      </w:r>
    </w:p>
    <w:p w14:paraId="11A2AABA" w14:textId="77777777" w:rsidR="00C94D69" w:rsidRDefault="00C94D69" w:rsidP="00B24C88">
      <w:pPr>
        <w:pStyle w:val="Akapitzlist"/>
        <w:numPr>
          <w:ilvl w:val="0"/>
          <w:numId w:val="12"/>
        </w:numPr>
        <w:spacing w:line="276" w:lineRule="auto"/>
        <w:ind w:left="1843"/>
        <w:jc w:val="both"/>
        <w:rPr>
          <w:szCs w:val="24"/>
        </w:rPr>
      </w:pPr>
      <w:r w:rsidRPr="00D837FC">
        <w:rPr>
          <w:szCs w:val="24"/>
        </w:rPr>
        <w:t>…. zł brutto.</w:t>
      </w:r>
    </w:p>
    <w:p w14:paraId="287C50ED" w14:textId="0EC573E6" w:rsidR="00C94D69" w:rsidRDefault="00C94D69" w:rsidP="00B24C88">
      <w:pPr>
        <w:pStyle w:val="Akapitzlist"/>
        <w:numPr>
          <w:ilvl w:val="0"/>
          <w:numId w:val="18"/>
        </w:numPr>
        <w:spacing w:line="276" w:lineRule="auto"/>
        <w:ind w:left="1560"/>
        <w:jc w:val="both"/>
        <w:rPr>
          <w:szCs w:val="24"/>
        </w:rPr>
      </w:pPr>
      <w:r>
        <w:rPr>
          <w:szCs w:val="24"/>
        </w:rPr>
        <w:t>za deratyzację (powierzchnia 9253 m</w:t>
      </w:r>
      <w:r>
        <w:rPr>
          <w:szCs w:val="24"/>
          <w:vertAlign w:val="superscript"/>
        </w:rPr>
        <w:t>2</w:t>
      </w:r>
      <w:r>
        <w:rPr>
          <w:szCs w:val="24"/>
        </w:rPr>
        <w:t>, 2 zabiegi)</w:t>
      </w:r>
    </w:p>
    <w:p w14:paraId="44396625" w14:textId="77777777" w:rsidR="00C94D69" w:rsidRPr="00D837FC" w:rsidRDefault="00C94D69" w:rsidP="00B24C88">
      <w:pPr>
        <w:pStyle w:val="Akapitzlist"/>
        <w:numPr>
          <w:ilvl w:val="0"/>
          <w:numId w:val="13"/>
        </w:numPr>
        <w:spacing w:line="276" w:lineRule="auto"/>
        <w:ind w:left="1843"/>
        <w:jc w:val="both"/>
        <w:rPr>
          <w:szCs w:val="24"/>
        </w:rPr>
      </w:pPr>
      <w:r w:rsidRPr="00D837FC">
        <w:rPr>
          <w:szCs w:val="24"/>
        </w:rPr>
        <w:t>…….zł/m</w:t>
      </w:r>
      <w:r w:rsidRPr="00D837FC">
        <w:rPr>
          <w:szCs w:val="24"/>
          <w:vertAlign w:val="superscript"/>
        </w:rPr>
        <w:t>2</w:t>
      </w:r>
      <w:r w:rsidRPr="00D837FC">
        <w:rPr>
          <w:szCs w:val="24"/>
        </w:rPr>
        <w:t xml:space="preserve"> </w:t>
      </w:r>
    </w:p>
    <w:p w14:paraId="69106F4F" w14:textId="77777777" w:rsidR="00C94D69" w:rsidRPr="00D837FC" w:rsidRDefault="00C94D69" w:rsidP="00B24C88">
      <w:pPr>
        <w:pStyle w:val="Akapitzlist"/>
        <w:numPr>
          <w:ilvl w:val="0"/>
          <w:numId w:val="13"/>
        </w:numPr>
        <w:spacing w:line="276" w:lineRule="auto"/>
        <w:ind w:left="1843"/>
        <w:jc w:val="both"/>
        <w:rPr>
          <w:szCs w:val="24"/>
        </w:rPr>
      </w:pPr>
      <w:r w:rsidRPr="00D837FC">
        <w:rPr>
          <w:szCs w:val="24"/>
        </w:rPr>
        <w:t xml:space="preserve">……………zł netto </w:t>
      </w:r>
      <w:r>
        <w:rPr>
          <w:szCs w:val="24"/>
        </w:rPr>
        <w:t>(za 2 zabiegi)</w:t>
      </w:r>
    </w:p>
    <w:p w14:paraId="368B09AF" w14:textId="77777777" w:rsidR="00C94D69" w:rsidRPr="00D837FC" w:rsidRDefault="00C94D69" w:rsidP="00B24C88">
      <w:pPr>
        <w:pStyle w:val="Akapitzlist"/>
        <w:numPr>
          <w:ilvl w:val="0"/>
          <w:numId w:val="13"/>
        </w:numPr>
        <w:spacing w:line="276" w:lineRule="auto"/>
        <w:ind w:left="1843"/>
        <w:jc w:val="both"/>
        <w:rPr>
          <w:szCs w:val="24"/>
        </w:rPr>
      </w:pPr>
      <w:r w:rsidRPr="00D837FC">
        <w:rPr>
          <w:szCs w:val="24"/>
        </w:rPr>
        <w:t xml:space="preserve">podatek VAT …….% w kwocie ………zł </w:t>
      </w:r>
    </w:p>
    <w:p w14:paraId="0EFF4C34" w14:textId="77777777" w:rsidR="00C94D69" w:rsidRDefault="00C94D69" w:rsidP="00B24C88">
      <w:pPr>
        <w:pStyle w:val="Akapitzlist"/>
        <w:numPr>
          <w:ilvl w:val="0"/>
          <w:numId w:val="13"/>
        </w:numPr>
        <w:spacing w:line="276" w:lineRule="auto"/>
        <w:ind w:left="1843"/>
        <w:jc w:val="both"/>
        <w:rPr>
          <w:szCs w:val="24"/>
        </w:rPr>
      </w:pPr>
      <w:r w:rsidRPr="00D837FC">
        <w:rPr>
          <w:szCs w:val="24"/>
        </w:rPr>
        <w:t>………. zł brutto;</w:t>
      </w:r>
    </w:p>
    <w:p w14:paraId="47FBEC56" w14:textId="47801AD2" w:rsidR="00C94D69" w:rsidRPr="00BB4C30" w:rsidRDefault="00C94D69" w:rsidP="00B24C88">
      <w:pPr>
        <w:pStyle w:val="Akapitzlist"/>
        <w:numPr>
          <w:ilvl w:val="0"/>
          <w:numId w:val="2"/>
        </w:numPr>
        <w:spacing w:line="276" w:lineRule="auto"/>
        <w:jc w:val="both"/>
        <w:rPr>
          <w:b/>
          <w:szCs w:val="24"/>
        </w:rPr>
      </w:pPr>
      <w:r w:rsidRPr="00BB4C30">
        <w:rPr>
          <w:b/>
          <w:szCs w:val="24"/>
        </w:rPr>
        <w:t xml:space="preserve">za </w:t>
      </w:r>
      <w:r w:rsidR="00BB4C30" w:rsidRPr="00BB4C30">
        <w:rPr>
          <w:b/>
          <w:szCs w:val="24"/>
        </w:rPr>
        <w:t>Z</w:t>
      </w:r>
      <w:r w:rsidRPr="00BB4C30">
        <w:rPr>
          <w:b/>
          <w:szCs w:val="24"/>
        </w:rPr>
        <w:t>adanie nr 6:</w:t>
      </w:r>
    </w:p>
    <w:p w14:paraId="46D76FA6" w14:textId="2C6944D7" w:rsidR="00C94D69" w:rsidRDefault="00C94D69" w:rsidP="00B24C88">
      <w:pPr>
        <w:pStyle w:val="Akapitzlist"/>
        <w:numPr>
          <w:ilvl w:val="0"/>
          <w:numId w:val="19"/>
        </w:numPr>
        <w:spacing w:line="276" w:lineRule="auto"/>
        <w:jc w:val="both"/>
        <w:rPr>
          <w:szCs w:val="24"/>
        </w:rPr>
      </w:pPr>
      <w:r>
        <w:rPr>
          <w:szCs w:val="24"/>
        </w:rPr>
        <w:t xml:space="preserve">usługi dezynsekcji – Holenderska 2 </w:t>
      </w:r>
      <w:r w:rsidRPr="007D4C39">
        <w:rPr>
          <w:szCs w:val="24"/>
        </w:rPr>
        <w:t xml:space="preserve">(powierzchnia </w:t>
      </w:r>
      <w:r>
        <w:rPr>
          <w:szCs w:val="24"/>
        </w:rPr>
        <w:t>lokali</w:t>
      </w:r>
      <w:r w:rsidRPr="007D4C39">
        <w:rPr>
          <w:szCs w:val="24"/>
        </w:rPr>
        <w:t xml:space="preserve"> </w:t>
      </w:r>
      <w:r>
        <w:rPr>
          <w:szCs w:val="24"/>
        </w:rPr>
        <w:t>368</w:t>
      </w:r>
      <w:r w:rsidRPr="007D4C39">
        <w:rPr>
          <w:szCs w:val="24"/>
        </w:rPr>
        <w:t xml:space="preserve"> m</w:t>
      </w:r>
      <w:r w:rsidRPr="007D4C39">
        <w:rPr>
          <w:szCs w:val="24"/>
          <w:vertAlign w:val="superscript"/>
        </w:rPr>
        <w:t>2</w:t>
      </w:r>
      <w:r>
        <w:rPr>
          <w:szCs w:val="24"/>
        </w:rPr>
        <w:t>, 3 zabiegi</w:t>
      </w:r>
      <w:r w:rsidRPr="007D4C39">
        <w:rPr>
          <w:szCs w:val="24"/>
        </w:rPr>
        <w:t>)</w:t>
      </w:r>
    </w:p>
    <w:p w14:paraId="51E31DDA"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…….zł/m</w:t>
      </w:r>
      <w:r w:rsidRPr="00580F46">
        <w:rPr>
          <w:szCs w:val="24"/>
          <w:vertAlign w:val="superscript"/>
        </w:rPr>
        <w:t>2</w:t>
      </w:r>
      <w:r w:rsidRPr="00580F46">
        <w:rPr>
          <w:szCs w:val="24"/>
        </w:rPr>
        <w:t xml:space="preserve"> </w:t>
      </w:r>
    </w:p>
    <w:p w14:paraId="10FD1947"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 xml:space="preserve">……………zł netto (za </w:t>
      </w:r>
      <w:r>
        <w:rPr>
          <w:szCs w:val="24"/>
        </w:rPr>
        <w:t>3</w:t>
      </w:r>
      <w:r w:rsidRPr="00580F46">
        <w:rPr>
          <w:szCs w:val="24"/>
        </w:rPr>
        <w:t xml:space="preserve"> zabiegi)</w:t>
      </w:r>
    </w:p>
    <w:p w14:paraId="58BF6D8B"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 xml:space="preserve">podatek VAT …….% w kwocie ………zł </w:t>
      </w:r>
    </w:p>
    <w:p w14:paraId="42DA428A" w14:textId="77777777" w:rsidR="00C94D69" w:rsidRDefault="00C94D69" w:rsidP="00B24C88">
      <w:pPr>
        <w:pStyle w:val="Akapitzlist"/>
        <w:numPr>
          <w:ilvl w:val="0"/>
          <w:numId w:val="15"/>
        </w:numPr>
        <w:spacing w:line="276" w:lineRule="auto"/>
        <w:ind w:left="1843"/>
        <w:jc w:val="both"/>
        <w:rPr>
          <w:szCs w:val="24"/>
        </w:rPr>
      </w:pPr>
      <w:r w:rsidRPr="00580F46">
        <w:rPr>
          <w:szCs w:val="24"/>
        </w:rPr>
        <w:t>………. zł brutto;</w:t>
      </w:r>
    </w:p>
    <w:p w14:paraId="4A378831" w14:textId="7AD93297" w:rsidR="00C94D69" w:rsidRDefault="00C94D69" w:rsidP="00B24C88">
      <w:pPr>
        <w:pStyle w:val="Akapitzlist"/>
        <w:numPr>
          <w:ilvl w:val="0"/>
          <w:numId w:val="19"/>
        </w:numPr>
        <w:spacing w:line="276" w:lineRule="auto"/>
        <w:jc w:val="both"/>
        <w:rPr>
          <w:szCs w:val="24"/>
        </w:rPr>
      </w:pPr>
      <w:r>
        <w:rPr>
          <w:szCs w:val="24"/>
        </w:rPr>
        <w:t>za usługi dezynsekcji – Holenderska 2 (powierzchnia części wspólnych 302 m</w:t>
      </w:r>
      <w:r>
        <w:rPr>
          <w:szCs w:val="24"/>
          <w:vertAlign w:val="superscript"/>
        </w:rPr>
        <w:t>2</w:t>
      </w:r>
      <w:r>
        <w:rPr>
          <w:szCs w:val="24"/>
        </w:rPr>
        <w:t>, 3 zabiegi</w:t>
      </w:r>
      <w:r w:rsidRPr="00580F46">
        <w:rPr>
          <w:szCs w:val="24"/>
        </w:rPr>
        <w:t>)</w:t>
      </w:r>
      <w:r>
        <w:rPr>
          <w:szCs w:val="24"/>
        </w:rPr>
        <w:t>:</w:t>
      </w:r>
    </w:p>
    <w:p w14:paraId="4F709465"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 xml:space="preserve">…….zł/m2 </w:t>
      </w:r>
    </w:p>
    <w:p w14:paraId="2CF9C34E"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……………zł netto (za 3 zabiegi)</w:t>
      </w:r>
    </w:p>
    <w:p w14:paraId="04C64E4C"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 xml:space="preserve">podatek VAT …….% w kwocie ………zł </w:t>
      </w:r>
    </w:p>
    <w:p w14:paraId="4C8750FA" w14:textId="702A491A" w:rsidR="00C94D69" w:rsidRPr="00C94D69" w:rsidRDefault="00C94D69" w:rsidP="00B24C88">
      <w:pPr>
        <w:pStyle w:val="Akapitzlist"/>
        <w:numPr>
          <w:ilvl w:val="0"/>
          <w:numId w:val="16"/>
        </w:numPr>
        <w:spacing w:line="276" w:lineRule="auto"/>
        <w:ind w:left="1843"/>
        <w:jc w:val="both"/>
        <w:rPr>
          <w:szCs w:val="24"/>
        </w:rPr>
      </w:pPr>
      <w:r w:rsidRPr="00580F46">
        <w:rPr>
          <w:szCs w:val="24"/>
        </w:rPr>
        <w:t>………. zł brutto;</w:t>
      </w:r>
    </w:p>
    <w:p w14:paraId="371248C4" w14:textId="59B57A19" w:rsidR="00C94D69" w:rsidRDefault="00C94D69" w:rsidP="00B24C88">
      <w:pPr>
        <w:pStyle w:val="Akapitzlist"/>
        <w:numPr>
          <w:ilvl w:val="0"/>
          <w:numId w:val="19"/>
        </w:numPr>
        <w:spacing w:line="276" w:lineRule="auto"/>
        <w:jc w:val="both"/>
        <w:rPr>
          <w:szCs w:val="24"/>
        </w:rPr>
      </w:pPr>
      <w:r>
        <w:rPr>
          <w:szCs w:val="24"/>
        </w:rPr>
        <w:t>usługi dezynsekcji – Steyera 51</w:t>
      </w:r>
      <w:r w:rsidRPr="007D4C39">
        <w:rPr>
          <w:szCs w:val="24"/>
        </w:rPr>
        <w:t xml:space="preserve">(powierzchnia </w:t>
      </w:r>
      <w:r>
        <w:rPr>
          <w:szCs w:val="24"/>
        </w:rPr>
        <w:t>lokali</w:t>
      </w:r>
      <w:r w:rsidRPr="007D4C39">
        <w:rPr>
          <w:szCs w:val="24"/>
        </w:rPr>
        <w:t xml:space="preserve"> </w:t>
      </w:r>
      <w:r>
        <w:rPr>
          <w:szCs w:val="24"/>
        </w:rPr>
        <w:t>302</w:t>
      </w:r>
      <w:r w:rsidRPr="007D4C39">
        <w:rPr>
          <w:szCs w:val="24"/>
        </w:rPr>
        <w:t xml:space="preserve"> m</w:t>
      </w:r>
      <w:r w:rsidRPr="007D4C39">
        <w:rPr>
          <w:szCs w:val="24"/>
          <w:vertAlign w:val="superscript"/>
        </w:rPr>
        <w:t>2</w:t>
      </w:r>
      <w:r>
        <w:rPr>
          <w:szCs w:val="24"/>
        </w:rPr>
        <w:t>, 3 zabiegi</w:t>
      </w:r>
      <w:r w:rsidRPr="007D4C39">
        <w:rPr>
          <w:szCs w:val="24"/>
        </w:rPr>
        <w:t>)</w:t>
      </w:r>
    </w:p>
    <w:p w14:paraId="537E5AF9"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…….zł/m</w:t>
      </w:r>
      <w:r w:rsidRPr="00580F46">
        <w:rPr>
          <w:szCs w:val="24"/>
          <w:vertAlign w:val="superscript"/>
        </w:rPr>
        <w:t>2</w:t>
      </w:r>
      <w:r w:rsidRPr="00580F46">
        <w:rPr>
          <w:szCs w:val="24"/>
        </w:rPr>
        <w:t xml:space="preserve"> </w:t>
      </w:r>
    </w:p>
    <w:p w14:paraId="3174DF25"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 xml:space="preserve">……………zł netto (za </w:t>
      </w:r>
      <w:r>
        <w:rPr>
          <w:szCs w:val="24"/>
        </w:rPr>
        <w:t>3</w:t>
      </w:r>
      <w:r w:rsidRPr="00580F46">
        <w:rPr>
          <w:szCs w:val="24"/>
        </w:rPr>
        <w:t xml:space="preserve"> zabiegi)</w:t>
      </w:r>
    </w:p>
    <w:p w14:paraId="6BA15C5D" w14:textId="77777777" w:rsidR="00C94D69" w:rsidRPr="00580F46" w:rsidRDefault="00C94D69" w:rsidP="00B24C88">
      <w:pPr>
        <w:pStyle w:val="Akapitzlist"/>
        <w:numPr>
          <w:ilvl w:val="0"/>
          <w:numId w:val="15"/>
        </w:numPr>
        <w:spacing w:line="276" w:lineRule="auto"/>
        <w:ind w:left="1843"/>
        <w:jc w:val="both"/>
        <w:rPr>
          <w:szCs w:val="24"/>
        </w:rPr>
      </w:pPr>
      <w:r w:rsidRPr="00580F46">
        <w:rPr>
          <w:szCs w:val="24"/>
        </w:rPr>
        <w:t xml:space="preserve">podatek VAT …….% w kwocie ………zł </w:t>
      </w:r>
    </w:p>
    <w:p w14:paraId="28615865" w14:textId="77777777" w:rsidR="00C94D69" w:rsidRDefault="00C94D69" w:rsidP="00B24C88">
      <w:pPr>
        <w:pStyle w:val="Akapitzlist"/>
        <w:numPr>
          <w:ilvl w:val="0"/>
          <w:numId w:val="15"/>
        </w:numPr>
        <w:spacing w:line="276" w:lineRule="auto"/>
        <w:ind w:left="1843"/>
        <w:jc w:val="both"/>
        <w:rPr>
          <w:szCs w:val="24"/>
        </w:rPr>
      </w:pPr>
      <w:r w:rsidRPr="00580F46">
        <w:rPr>
          <w:szCs w:val="24"/>
        </w:rPr>
        <w:t>………. zł brutto;</w:t>
      </w:r>
    </w:p>
    <w:p w14:paraId="3988D0DE" w14:textId="5F189434" w:rsidR="00C94D69" w:rsidRDefault="00C94D69" w:rsidP="00B24C88">
      <w:pPr>
        <w:pStyle w:val="Akapitzlist"/>
        <w:numPr>
          <w:ilvl w:val="0"/>
          <w:numId w:val="19"/>
        </w:numPr>
        <w:spacing w:line="276" w:lineRule="auto"/>
        <w:jc w:val="both"/>
        <w:rPr>
          <w:szCs w:val="24"/>
        </w:rPr>
      </w:pPr>
      <w:r>
        <w:rPr>
          <w:szCs w:val="24"/>
        </w:rPr>
        <w:t>za usługi dezynsekcji – Steyera 51 (powierzchnia części wspólnych 244 m</w:t>
      </w:r>
      <w:r>
        <w:rPr>
          <w:szCs w:val="24"/>
          <w:vertAlign w:val="superscript"/>
        </w:rPr>
        <w:t>2</w:t>
      </w:r>
      <w:r>
        <w:rPr>
          <w:szCs w:val="24"/>
        </w:rPr>
        <w:t>,             3 zabiegi</w:t>
      </w:r>
      <w:r w:rsidRPr="00580F46">
        <w:rPr>
          <w:szCs w:val="24"/>
        </w:rPr>
        <w:t>)</w:t>
      </w:r>
      <w:r>
        <w:rPr>
          <w:szCs w:val="24"/>
        </w:rPr>
        <w:t>:</w:t>
      </w:r>
    </w:p>
    <w:p w14:paraId="50C194A3"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 xml:space="preserve">…….zł/m2 </w:t>
      </w:r>
    </w:p>
    <w:p w14:paraId="2D700FB3"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……………zł netto (za 3 zabiegi)</w:t>
      </w:r>
    </w:p>
    <w:p w14:paraId="3F1721BD" w14:textId="77777777" w:rsidR="00C94D69" w:rsidRPr="00580F46" w:rsidRDefault="00C94D69" w:rsidP="00B24C88">
      <w:pPr>
        <w:pStyle w:val="Akapitzlist"/>
        <w:numPr>
          <w:ilvl w:val="0"/>
          <w:numId w:val="16"/>
        </w:numPr>
        <w:spacing w:line="276" w:lineRule="auto"/>
        <w:ind w:left="1843"/>
        <w:jc w:val="both"/>
        <w:rPr>
          <w:szCs w:val="24"/>
        </w:rPr>
      </w:pPr>
      <w:r w:rsidRPr="00580F46">
        <w:rPr>
          <w:szCs w:val="24"/>
        </w:rPr>
        <w:t xml:space="preserve">podatek VAT …….% w kwocie ………zł </w:t>
      </w:r>
    </w:p>
    <w:p w14:paraId="603AF221" w14:textId="0BCD2C03" w:rsidR="00D837FC" w:rsidRDefault="00C94D69" w:rsidP="00B24C88">
      <w:pPr>
        <w:pStyle w:val="Akapitzlist"/>
        <w:numPr>
          <w:ilvl w:val="0"/>
          <w:numId w:val="16"/>
        </w:numPr>
        <w:spacing w:line="276" w:lineRule="auto"/>
        <w:ind w:left="1843"/>
        <w:jc w:val="both"/>
        <w:rPr>
          <w:szCs w:val="24"/>
        </w:rPr>
      </w:pPr>
      <w:r w:rsidRPr="00580F46">
        <w:rPr>
          <w:szCs w:val="24"/>
        </w:rPr>
        <w:t>………. zł brutto;</w:t>
      </w:r>
    </w:p>
    <w:p w14:paraId="3EEE3186" w14:textId="73D08349" w:rsidR="00BB4C30" w:rsidRPr="00BB4C30" w:rsidRDefault="00BB4C30" w:rsidP="00B24C88">
      <w:pPr>
        <w:pStyle w:val="Akapitzlist"/>
        <w:numPr>
          <w:ilvl w:val="0"/>
          <w:numId w:val="28"/>
        </w:numPr>
        <w:suppressAutoHyphens/>
        <w:overflowPunct/>
        <w:autoSpaceDE/>
        <w:adjustRightInd/>
        <w:spacing w:line="276" w:lineRule="auto"/>
        <w:ind w:left="426" w:hanging="426"/>
        <w:contextualSpacing w:val="0"/>
        <w:jc w:val="both"/>
        <w:textAlignment w:val="auto"/>
      </w:pPr>
      <w:r>
        <w:t>Strony ustalają, że maksymalne wynagrodzenie Wykonawcy z tytułu wykonania Przedmiotu Umowy nie może przekroczyć kwoty:</w:t>
      </w:r>
      <w:r w:rsidRPr="00BB4C30">
        <w:rPr>
          <w:b/>
          <w:bCs/>
        </w:rPr>
        <w:t>………………. zł  netto</w:t>
      </w:r>
      <w:r>
        <w:t xml:space="preserve"> + należny podatek VAT ……. % w kwocie:………………. zł   podatku VAT, tj. w łącznej kwocie:</w:t>
      </w:r>
      <w:r w:rsidRPr="00BB4C30">
        <w:rPr>
          <w:b/>
          <w:bCs/>
        </w:rPr>
        <w:t>……………………… zł   brutto.</w:t>
      </w:r>
    </w:p>
    <w:p w14:paraId="5D9FCEED" w14:textId="7E8BB8E6"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Wynagrodzenie, o którym mowa w ust. 1, obejmuje wszystkie koszty realizacji Przedmiotu Umowy według stanu prawnego na dzień złożenia oferty Wykonawcy, stanowiącej </w:t>
      </w:r>
      <w:r w:rsidRPr="00B315D4">
        <w:rPr>
          <w:b/>
          <w:bCs/>
        </w:rPr>
        <w:t>Załącznik nr 2</w:t>
      </w:r>
      <w:r>
        <w:t xml:space="preserve"> do Umowy, łącznie z kosztami siły roboczej, kosztami użytych przez Wykonawcę materiałów i urządzeń oraz koszty wywozu i składowania odpadów.</w:t>
      </w:r>
    </w:p>
    <w:p w14:paraId="56D231FD" w14:textId="3F77E5B0"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lastRenderedPageBreak/>
        <w:t>Strony ustalają, że kwota wynagrodzenia, o której mowa w ust. 1 jest ostateczna i nie ulegnie zwiększeniu nawet w przypadku wystąpienia innych nieprzewidzianych czynności z tym tylko zastrzeżeniem, że Zamawiający przewiduje m</w:t>
      </w:r>
      <w:r w:rsidR="00C4778B">
        <w:t>ożliwość zmiany wynagrodzenia w </w:t>
      </w:r>
      <w:r>
        <w:t>przypadku ustawowej zmiany wysokości podatku VAT.</w:t>
      </w:r>
    </w:p>
    <w:p w14:paraId="58D49338"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Wynagrodzenie, o którym mowa w ust. 1, płatne jest przez Zamawiającego przelewem w terminie 30 dni od daty otrzymania przez Zamawiającego poprawnie wystawionej przez Wykonawcę faktury VAT na rachunek bankowy wskazany na fakturze. 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6E20C327" w14:textId="41A521A3" w:rsidR="00BB4C30" w:rsidRDefault="00BB4C30" w:rsidP="00B24C88">
      <w:pPr>
        <w:pStyle w:val="Akapitzlist"/>
        <w:numPr>
          <w:ilvl w:val="0"/>
          <w:numId w:val="28"/>
        </w:numPr>
        <w:overflowPunct/>
        <w:autoSpaceDE/>
        <w:autoSpaceDN/>
        <w:adjustRightInd/>
        <w:spacing w:line="276" w:lineRule="auto"/>
        <w:ind w:left="284" w:hanging="284"/>
        <w:jc w:val="both"/>
        <w:textAlignment w:val="auto"/>
      </w:pPr>
      <w:r w:rsidRPr="00745615">
        <w:t xml:space="preserve">Zamawiający wymaga, aby w wystawionej fakturze każda </w:t>
      </w:r>
      <w:r w:rsidR="00986F4C">
        <w:t>zrealizowana usługa i </w:t>
      </w:r>
      <w:r w:rsidRPr="00745615">
        <w:t>nieruchomość znalazła się na osobnej pozycji lub do faktury Wykonawca załączy szczegółowe wyliczenie, wskazujące wynagrodzenie za realizację usługi n</w:t>
      </w:r>
      <w:r w:rsidR="00986F4C">
        <w:t>a każdej z </w:t>
      </w:r>
      <w:r>
        <w:t>nieruchomości osobno.</w:t>
      </w:r>
      <w:r w:rsidR="00FE4676">
        <w:t xml:space="preserve"> </w:t>
      </w:r>
    </w:p>
    <w:p w14:paraId="79EB9A03"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 xml:space="preserve">Za dzień zapłaty uznaje się dzień obciążenia rachunku bankowego Zamawiającego. </w:t>
      </w:r>
    </w:p>
    <w:p w14:paraId="5E806631"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Podstawą wystawienia faktury jest protokół odbioru, potwierdzający, że Przedmiot Umowy został wykonany bez zastrzeżeń, podpisany przez upoważnionego przedstawiciela Zamawiającego.</w:t>
      </w:r>
    </w:p>
    <w:p w14:paraId="7EDD3E70" w14:textId="77777777" w:rsidR="00BB4C30" w:rsidRDefault="00BB4C30" w:rsidP="00B24C88">
      <w:pPr>
        <w:pStyle w:val="Akapitzlist"/>
        <w:numPr>
          <w:ilvl w:val="0"/>
          <w:numId w:val="28"/>
        </w:numPr>
        <w:suppressAutoHyphens/>
        <w:overflowPunct/>
        <w:autoSpaceDE/>
        <w:adjustRightInd/>
        <w:spacing w:line="276" w:lineRule="auto"/>
        <w:ind w:left="284" w:hanging="284"/>
        <w:contextualSpacing w:val="0"/>
        <w:jc w:val="both"/>
      </w:pPr>
      <w:r>
        <w:t>W przypadku gdy protokół odbioru zawiera informacje o zastrzeżeniach, dotyczących prawidłowego wykonania Przedmiotu Umowy stwierdzonych przez Zamawiającego podczas odbioru, podstawą do wystawienia faktury jest protokół potwierdzający usunięcie ww. uchybień, podpisany przez upoważnionego przedstawiciela Zamawiającego.</w:t>
      </w:r>
    </w:p>
    <w:p w14:paraId="7652D7FD" w14:textId="77777777" w:rsidR="00986F4C" w:rsidRPr="00986F4C" w:rsidRDefault="00986F4C" w:rsidP="00B24C88">
      <w:pPr>
        <w:widowControl w:val="0"/>
        <w:numPr>
          <w:ilvl w:val="0"/>
          <w:numId w:val="28"/>
        </w:numPr>
        <w:tabs>
          <w:tab w:val="left" w:pos="284"/>
        </w:tabs>
        <w:autoSpaceDE w:val="0"/>
        <w:spacing w:after="0"/>
        <w:ind w:left="426" w:hanging="426"/>
        <w:jc w:val="both"/>
        <w:rPr>
          <w:rFonts w:ascii="Times New Roman" w:hAnsi="Times New Roman"/>
          <w:sz w:val="24"/>
          <w:szCs w:val="24"/>
        </w:rPr>
      </w:pPr>
      <w:r w:rsidRPr="00986F4C">
        <w:rPr>
          <w:rFonts w:ascii="Times New Roman" w:hAnsi="Times New Roman"/>
          <w:sz w:val="24"/>
          <w:szCs w:val="24"/>
        </w:rPr>
        <w:t>Wykonawca będzie wystawiać faktury na:</w:t>
      </w:r>
    </w:p>
    <w:p w14:paraId="63350E2D"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TBS Lokum sp. z o.o. </w:t>
      </w:r>
    </w:p>
    <w:p w14:paraId="056DCB90"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ul. Wyspiańskiego 35C, </w:t>
      </w:r>
    </w:p>
    <w:p w14:paraId="60270669"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 xml:space="preserve">72-600 Świnoujście, </w:t>
      </w:r>
    </w:p>
    <w:p w14:paraId="542DE5B3" w14:textId="77777777" w:rsidR="00986F4C" w:rsidRPr="00986F4C" w:rsidRDefault="00986F4C" w:rsidP="00B24C88">
      <w:pPr>
        <w:autoSpaceDE w:val="0"/>
        <w:spacing w:after="0"/>
        <w:ind w:left="425" w:hanging="425"/>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NIP: 855-160-06-39</w:t>
      </w:r>
    </w:p>
    <w:p w14:paraId="7FD1F205" w14:textId="77777777" w:rsidR="00986F4C" w:rsidRPr="00986F4C" w:rsidRDefault="00986F4C" w:rsidP="00B24C88">
      <w:pPr>
        <w:widowControl w:val="0"/>
        <w:numPr>
          <w:ilvl w:val="0"/>
          <w:numId w:val="28"/>
        </w:numPr>
        <w:suppressAutoHyphens/>
        <w:autoSpaceDE w:val="0"/>
        <w:spacing w:after="0"/>
        <w:ind w:left="426" w:hanging="426"/>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eastAsia="hi-IN" w:bidi="hi-IN"/>
        </w:rPr>
        <w:t>Zamawiający oświadcza, że zezwala na przesyłanie drogą elektroniczną faktur wystawianych przez Wykonawcę zgodnie z obowiązującymi przepisami, przy czym:</w:t>
      </w:r>
    </w:p>
    <w:p w14:paraId="343E9C88" w14:textId="77777777" w:rsidR="00986F4C" w:rsidRPr="00986F4C" w:rsidRDefault="00986F4C" w:rsidP="00B24C88">
      <w:pPr>
        <w:numPr>
          <w:ilvl w:val="1"/>
          <w:numId w:val="28"/>
        </w:numPr>
        <w:autoSpaceDE w:val="0"/>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zobowiązuje się przesyłać faktury (oraz faktury korygujące i duplikaty faktur) drogą elektroniczną w formacie PDF;</w:t>
      </w:r>
    </w:p>
    <w:p w14:paraId="6107EAD7" w14:textId="213DD3B6"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Wykonawca oświadcza, że faktury będ</w:t>
      </w:r>
      <w:r>
        <w:rPr>
          <w:rFonts w:ascii="Times New Roman" w:eastAsia="SimSun" w:hAnsi="Times New Roman"/>
          <w:kern w:val="3"/>
          <w:sz w:val="24"/>
          <w:szCs w:val="24"/>
          <w:lang w:eastAsia="hi-IN" w:bidi="hi-IN"/>
        </w:rPr>
        <w:t>ą</w:t>
      </w:r>
      <w:r w:rsidRPr="00986F4C">
        <w:rPr>
          <w:rFonts w:ascii="Times New Roman" w:eastAsia="SimSun" w:hAnsi="Times New Roman"/>
          <w:kern w:val="3"/>
          <w:sz w:val="24"/>
          <w:szCs w:val="24"/>
          <w:lang w:val="x-none" w:eastAsia="hi-IN" w:bidi="hi-IN"/>
        </w:rPr>
        <w:t xml:space="preserve"> przesyłane z następującego adresu e-mail: </w:t>
      </w:r>
      <w:r>
        <w:rPr>
          <w:rFonts w:ascii="Times New Roman" w:eastAsia="SimSun" w:hAnsi="Times New Roman"/>
          <w:kern w:val="3"/>
          <w:sz w:val="24"/>
          <w:szCs w:val="24"/>
          <w:lang w:eastAsia="hi-IN" w:bidi="hi-IN"/>
        </w:rPr>
        <w:t>………………………………….</w:t>
      </w:r>
      <w:r w:rsidRPr="00986F4C">
        <w:rPr>
          <w:rFonts w:ascii="Times New Roman" w:eastAsia="SimSun" w:hAnsi="Times New Roman"/>
          <w:kern w:val="3"/>
          <w:sz w:val="24"/>
          <w:szCs w:val="24"/>
          <w:lang w:val="x-none" w:eastAsia="hi-IN" w:bidi="hi-IN"/>
        </w:rPr>
        <w:t>;</w:t>
      </w:r>
    </w:p>
    <w:p w14:paraId="07C9275B"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oświadcza, że adresem e-mail właściwym do przesyłania faktur jest: sekretariat@tbslokum.pl</w:t>
      </w:r>
    </w:p>
    <w:p w14:paraId="4AF77B17"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 xml:space="preserve">Strony zobowiązują się co najmniej na trzy dni przed zmianą danych określonych                  w punkcie 2-3 poinformować o tym drugą Stronę drogą elektroniczną (zmiana ta nie wymaga sporządzenia aneksu do </w:t>
      </w:r>
      <w:r w:rsidRPr="00986F4C">
        <w:rPr>
          <w:rFonts w:ascii="Times New Roman" w:eastAsia="SimSun" w:hAnsi="Times New Roman"/>
          <w:kern w:val="3"/>
          <w:sz w:val="24"/>
          <w:szCs w:val="24"/>
          <w:lang w:eastAsia="hi-IN" w:bidi="hi-IN"/>
        </w:rPr>
        <w:t>U</w:t>
      </w:r>
      <w:r w:rsidRPr="00986F4C">
        <w:rPr>
          <w:rFonts w:ascii="Times New Roman" w:eastAsia="SimSun" w:hAnsi="Times New Roman"/>
          <w:kern w:val="3"/>
          <w:sz w:val="24"/>
          <w:szCs w:val="24"/>
          <w:lang w:val="x-none" w:eastAsia="hi-IN" w:bidi="hi-IN"/>
        </w:rPr>
        <w:t xml:space="preserve">mowy); </w:t>
      </w:r>
    </w:p>
    <w:p w14:paraId="133A0191"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val="x-none" w:eastAsia="hi-IN" w:bidi="hi-IN"/>
        </w:rPr>
      </w:pPr>
      <w:r w:rsidRPr="00986F4C">
        <w:rPr>
          <w:rFonts w:ascii="Times New Roman" w:eastAsia="SimSun" w:hAnsi="Times New Roman"/>
          <w:kern w:val="3"/>
          <w:sz w:val="24"/>
          <w:szCs w:val="24"/>
          <w:lang w:val="x-none" w:eastAsia="hi-IN" w:bidi="hi-IN"/>
        </w:rPr>
        <w:t>Zamawiający jest uprawniony do cofnięcia zgody na przesyłanie przez Wykonawcę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formie elektronicznej; w przypadku cofnięcia zgody kolejne faktury będą wystawiane przez Wykonawcę w formie papierowej począwszy od 1. dnia miesiąca następującego po miesiącu,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którym Wykonawca otrzyma oświadczenie o cofnięciu zgody na otrzymywanie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 xml:space="preserve">formie elektronicznej; Wykonawca ma prawo do </w:t>
      </w:r>
      <w:r w:rsidRPr="00986F4C">
        <w:rPr>
          <w:rFonts w:ascii="Times New Roman" w:eastAsia="SimSun" w:hAnsi="Times New Roman"/>
          <w:kern w:val="3"/>
          <w:sz w:val="24"/>
          <w:szCs w:val="24"/>
          <w:lang w:val="x-none" w:eastAsia="hi-IN" w:bidi="hi-IN"/>
        </w:rPr>
        <w:lastRenderedPageBreak/>
        <w:t>wystawiania i przesyłania faktur w</w:t>
      </w:r>
      <w:r w:rsidRPr="00986F4C">
        <w:rPr>
          <w:rFonts w:ascii="Times New Roman" w:eastAsia="SimSun" w:hAnsi="Times New Roman"/>
          <w:kern w:val="3"/>
          <w:sz w:val="24"/>
          <w:szCs w:val="24"/>
          <w:lang w:eastAsia="hi-IN" w:bidi="hi-IN"/>
        </w:rPr>
        <w:t> </w:t>
      </w:r>
      <w:r w:rsidRPr="00986F4C">
        <w:rPr>
          <w:rFonts w:ascii="Times New Roman" w:eastAsia="SimSun" w:hAnsi="Times New Roman"/>
          <w:kern w:val="3"/>
          <w:sz w:val="24"/>
          <w:szCs w:val="24"/>
          <w:lang w:val="x-none" w:eastAsia="hi-IN" w:bidi="hi-IN"/>
        </w:rPr>
        <w:t xml:space="preserve">formie papierowej w przypadku, gdy konieczność taka wynikać będzie z braku możliwości przesyłania faktury w formie elektronicznej; </w:t>
      </w:r>
    </w:p>
    <w:p w14:paraId="335AD3D8" w14:textId="77777777" w:rsidR="00986F4C" w:rsidRPr="00986F4C" w:rsidRDefault="00986F4C" w:rsidP="00B24C88">
      <w:pPr>
        <w:numPr>
          <w:ilvl w:val="1"/>
          <w:numId w:val="28"/>
        </w:numPr>
        <w:spacing w:after="0"/>
        <w:ind w:left="709" w:hanging="283"/>
        <w:contextualSpacing/>
        <w:jc w:val="both"/>
        <w:rPr>
          <w:rFonts w:ascii="Times New Roman" w:eastAsia="SimSun" w:hAnsi="Times New Roman"/>
          <w:kern w:val="3"/>
          <w:sz w:val="24"/>
          <w:szCs w:val="24"/>
          <w:lang w:eastAsia="hi-IN" w:bidi="hi-IN"/>
        </w:rPr>
      </w:pPr>
      <w:r w:rsidRPr="00986F4C">
        <w:rPr>
          <w:rFonts w:ascii="Times New Roman" w:eastAsia="SimSun" w:hAnsi="Times New Roman"/>
          <w:kern w:val="3"/>
          <w:sz w:val="24"/>
          <w:szCs w:val="24"/>
          <w:lang w:val="x-none" w:eastAsia="hi-IN" w:bidi="hi-IN"/>
        </w:rPr>
        <w:t xml:space="preserve">cofnięcie zezwolenia, o którym mowa w punkcie powyżej, może nastąpić w formie pisemnej lub elektronicznej. </w:t>
      </w:r>
    </w:p>
    <w:p w14:paraId="792563CC" w14:textId="46AA679D" w:rsidR="00BB4C30" w:rsidRPr="00986F4C" w:rsidRDefault="00986F4C" w:rsidP="00B24C88">
      <w:pPr>
        <w:pStyle w:val="Akapitzlist"/>
        <w:numPr>
          <w:ilvl w:val="0"/>
          <w:numId w:val="28"/>
        </w:numPr>
        <w:overflowPunct/>
        <w:autoSpaceDE/>
        <w:autoSpaceDN/>
        <w:adjustRightInd/>
        <w:spacing w:line="276" w:lineRule="auto"/>
        <w:ind w:left="426" w:hanging="426"/>
        <w:jc w:val="both"/>
        <w:textAlignment w:val="auto"/>
        <w:rPr>
          <w:szCs w:val="24"/>
        </w:rPr>
      </w:pPr>
      <w:r w:rsidRPr="00986F4C">
        <w:rPr>
          <w:szCs w:val="24"/>
        </w:rPr>
        <w:t xml:space="preserve">Wykonawca nie może przenieść wierzytelności lub praw służących mu na podstawie niniejszej Umowy na osoby trzecie. </w:t>
      </w:r>
    </w:p>
    <w:p w14:paraId="7CB24E5D" w14:textId="77777777" w:rsidR="00C4778B" w:rsidRDefault="00C4778B" w:rsidP="00072A33">
      <w:pPr>
        <w:autoSpaceDN w:val="0"/>
        <w:spacing w:after="0"/>
        <w:textAlignment w:val="baseline"/>
        <w:rPr>
          <w:rFonts w:ascii="Times New Roman" w:eastAsia="Calibri" w:hAnsi="Times New Roman"/>
          <w:b/>
          <w:sz w:val="24"/>
          <w:szCs w:val="24"/>
          <w:lang w:eastAsia="en-US"/>
        </w:rPr>
      </w:pPr>
    </w:p>
    <w:p w14:paraId="65775CD6" w14:textId="74702679"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 xml:space="preserve">§ </w:t>
      </w:r>
      <w:r w:rsidR="00A54DC9">
        <w:rPr>
          <w:rFonts w:ascii="Times New Roman" w:eastAsia="Calibri" w:hAnsi="Times New Roman"/>
          <w:b/>
          <w:sz w:val="24"/>
          <w:szCs w:val="24"/>
          <w:lang w:eastAsia="en-US"/>
        </w:rPr>
        <w:t>6</w:t>
      </w:r>
    </w:p>
    <w:p w14:paraId="13783B1D" w14:textId="01351040" w:rsidR="00986F4C" w:rsidRPr="00986F4C" w:rsidRDefault="00986F4C" w:rsidP="00B24C88">
      <w:pPr>
        <w:autoSpaceDN w:val="0"/>
        <w:spacing w:after="0"/>
        <w:jc w:val="center"/>
        <w:textAlignment w:val="baseline"/>
        <w:rPr>
          <w:rFonts w:ascii="Times New Roman" w:eastAsia="Calibri" w:hAnsi="Times New Roman"/>
          <w:b/>
          <w:sz w:val="24"/>
          <w:szCs w:val="24"/>
          <w:lang w:eastAsia="en-US"/>
        </w:rPr>
      </w:pPr>
      <w:r w:rsidRPr="00986F4C">
        <w:rPr>
          <w:rFonts w:ascii="Times New Roman" w:eastAsia="Calibri" w:hAnsi="Times New Roman"/>
          <w:b/>
          <w:sz w:val="24"/>
          <w:szCs w:val="24"/>
          <w:lang w:eastAsia="en-US"/>
        </w:rPr>
        <w:t>UBEZPIECZENIE</w:t>
      </w:r>
    </w:p>
    <w:p w14:paraId="0680850E"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zobowiązany jest do posiadania przez cały okres realizacji Umowy opłaconej polisy ubezpieczenia od odpowiedzialności cywilnej w zakresie prowadzonej działalności gospodarczej związanej z realizacją Przedmiotu Umowy, na kwotę nie niższą niż 10.000,00 zł (słownie: dziesięć tysięcy złotych). </w:t>
      </w:r>
    </w:p>
    <w:p w14:paraId="0B7D2270"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Wykonawca zobowiązuje się do utrzymania ciągłości wymaganego ubezpieczenia. Jeżeli umowa ubezpieczenia została zawarta na okres krótszy niż wymagany na podstawie ust. 1, Wykonawca, przed terminem końcowym istniejącej umowy ubezpieczenia, przedstawi Zamawiającemu dowody ubezpieczenia na kolejny okres. </w:t>
      </w:r>
    </w:p>
    <w:p w14:paraId="5A9EC694" w14:textId="5F7EC6C0"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W przypadku gdy Wykonawca nie przedstawi przedłużonej lub nowej polisy</w:t>
      </w:r>
      <w:r w:rsidR="00A54DC9">
        <w:rPr>
          <w:rFonts w:ascii="Times New Roman" w:eastAsia="Calibri" w:hAnsi="Times New Roman"/>
          <w:sz w:val="24"/>
          <w:szCs w:val="24"/>
          <w:lang w:eastAsia="en-US"/>
        </w:rPr>
        <w:t>,</w:t>
      </w:r>
      <w:r w:rsidRPr="00986F4C">
        <w:rPr>
          <w:rFonts w:ascii="Times New Roman" w:eastAsia="Calibri" w:hAnsi="Times New Roman"/>
          <w:sz w:val="24"/>
          <w:szCs w:val="24"/>
          <w:lang w:eastAsia="en-US"/>
        </w:rPr>
        <w:t xml:space="preserve"> o której mowa w ust. 1, Zamawiający wezwie Wykonawcę do jej uzupełnienia.</w:t>
      </w:r>
    </w:p>
    <w:p w14:paraId="1834F5D5" w14:textId="767F09E6"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 xml:space="preserve">W przypadku nieodnowienia przez Wykonawcę w trakcie realizacji Umowy polisy o której mowa w ust. 1, mimo wezwania Zamawiającego, Zamawiający może rozwiązać </w:t>
      </w:r>
      <w:r w:rsidR="00A54DC9">
        <w:rPr>
          <w:rFonts w:ascii="Times New Roman" w:eastAsia="Calibri" w:hAnsi="Times New Roman"/>
          <w:sz w:val="24"/>
          <w:szCs w:val="24"/>
          <w:lang w:eastAsia="en-US"/>
        </w:rPr>
        <w:t>U</w:t>
      </w:r>
      <w:r w:rsidRPr="00986F4C">
        <w:rPr>
          <w:rFonts w:ascii="Times New Roman" w:eastAsia="Calibri" w:hAnsi="Times New Roman"/>
          <w:sz w:val="24"/>
          <w:szCs w:val="24"/>
          <w:lang w:eastAsia="en-US"/>
        </w:rPr>
        <w:t xml:space="preserve">mowę w trybie natychmiastowym albo ubezpieczyć Wykonawcę na jego koszt. Koszty poniesione na ubezpieczenie Wykonawcy Zamawiający potrąci z wynagrodzenia Wykonawcy. </w:t>
      </w:r>
    </w:p>
    <w:p w14:paraId="42C7AC98" w14:textId="77777777" w:rsidR="00986F4C" w:rsidRPr="00986F4C" w:rsidRDefault="00986F4C" w:rsidP="00B24C88">
      <w:pPr>
        <w:numPr>
          <w:ilvl w:val="0"/>
          <w:numId w:val="29"/>
        </w:numPr>
        <w:suppressAutoHyphens/>
        <w:autoSpaceDN w:val="0"/>
        <w:spacing w:after="0"/>
        <w:jc w:val="both"/>
        <w:textAlignment w:val="baseline"/>
        <w:rPr>
          <w:rFonts w:ascii="Times New Roman" w:eastAsia="Calibri" w:hAnsi="Times New Roman"/>
          <w:sz w:val="24"/>
          <w:szCs w:val="24"/>
          <w:lang w:eastAsia="en-US"/>
        </w:rPr>
      </w:pPr>
      <w:r w:rsidRPr="00986F4C">
        <w:rPr>
          <w:rFonts w:ascii="Times New Roman" w:eastAsia="Calibri" w:hAnsi="Times New Roman"/>
          <w:sz w:val="24"/>
          <w:szCs w:val="24"/>
          <w:lang w:eastAsia="en-US"/>
        </w:rPr>
        <w:t>W sytuacji, gdy wystąpi konieczność przedłużenia terminu realizacji Przedmiotu Umowy, Wykonawca zobowiązany jest do przedłużenia terminu ważności polisy OC albo, jeśli nie jest to możliwe – do wniesienia nowej polisy OC na okres wynikający z przedłużonego terminu realizacji Umowy.</w:t>
      </w:r>
    </w:p>
    <w:p w14:paraId="1FD85A39" w14:textId="77777777" w:rsidR="00986F4C" w:rsidRDefault="00986F4C" w:rsidP="00B24C88">
      <w:pPr>
        <w:autoSpaceDE w:val="0"/>
        <w:autoSpaceDN w:val="0"/>
        <w:adjustRightInd w:val="0"/>
        <w:spacing w:after="0"/>
        <w:rPr>
          <w:rFonts w:ascii="Times New Roman" w:hAnsi="Times New Roman"/>
          <w:b/>
          <w:bCs/>
          <w:sz w:val="24"/>
          <w:szCs w:val="24"/>
        </w:rPr>
      </w:pPr>
    </w:p>
    <w:p w14:paraId="180B5443" w14:textId="24CC9A9D"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7</w:t>
      </w:r>
    </w:p>
    <w:p w14:paraId="05AC5932" w14:textId="77777777" w:rsidR="00A54DC9" w:rsidRPr="00A54DC9" w:rsidRDefault="00A54DC9" w:rsidP="00B24C88">
      <w:pPr>
        <w:suppressAutoHyphens/>
        <w:autoSpaceDN w:val="0"/>
        <w:spacing w:after="0"/>
        <w:jc w:val="center"/>
        <w:textAlignment w:val="baseline"/>
        <w:rPr>
          <w:rFonts w:ascii="Times New Roman" w:eastAsia="Calibri" w:hAnsi="Times New Roman"/>
          <w:b/>
          <w:sz w:val="24"/>
          <w:szCs w:val="24"/>
          <w:lang w:eastAsia="en-US"/>
        </w:rPr>
      </w:pPr>
      <w:r w:rsidRPr="00A54DC9">
        <w:rPr>
          <w:rFonts w:ascii="Times New Roman" w:eastAsia="Calibri" w:hAnsi="Times New Roman"/>
          <w:b/>
          <w:sz w:val="24"/>
          <w:szCs w:val="24"/>
          <w:lang w:eastAsia="en-US"/>
        </w:rPr>
        <w:t>ODBIÓR PRZEDMIOTU UMOWY</w:t>
      </w:r>
    </w:p>
    <w:p w14:paraId="0C6B94DD" w14:textId="33E864F9"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Zamawiający przystąpi do czynności odbioru Przedmiotu Umowy  w terminie 2 dni roboczych od daty otrzymania od Wykonawcy pisemnego zgłoszenia gotowości do odbioru wraz z dokumentacją, potwierdzającą wykonanie Przedmiotu Umowy.</w:t>
      </w:r>
    </w:p>
    <w:p w14:paraId="5F179C74" w14:textId="7E0FFF31" w:rsidR="00A54DC9" w:rsidRPr="00042EB0" w:rsidRDefault="00A54DC9" w:rsidP="00B24C88">
      <w:pPr>
        <w:numPr>
          <w:ilvl w:val="0"/>
          <w:numId w:val="30"/>
        </w:numPr>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Z czynności odbioru zostanie sporządzony protokół odbioru, zawierający wszelkie ustalenia dokonane w toku odbioru, w tym także dotyczące wyznaczonych Wykonawcy terminów na usunięcie stwierdzonych wad i usterek.</w:t>
      </w:r>
      <w:r w:rsidR="00FE4676" w:rsidRPr="00042EB0">
        <w:rPr>
          <w:rFonts w:ascii="Times New Roman" w:eastAsia="Calibri" w:hAnsi="Times New Roman"/>
          <w:sz w:val="24"/>
          <w:szCs w:val="24"/>
          <w:lang w:eastAsia="en-US"/>
        </w:rPr>
        <w:t xml:space="preserve"> Protokół odbioru, o którym mowa w zdaniu poprzednim winien zawierać każdorazowo wykaz pomieszczeń </w:t>
      </w:r>
      <w:r w:rsidR="00042EB0" w:rsidRPr="00042EB0">
        <w:rPr>
          <w:rFonts w:ascii="Times New Roman" w:eastAsia="Calibri" w:hAnsi="Times New Roman"/>
          <w:sz w:val="24"/>
          <w:szCs w:val="24"/>
          <w:lang w:eastAsia="en-US"/>
        </w:rPr>
        <w:t xml:space="preserve">w nieruchomości, w których Przedmiot Umowy był realizowany, a ponadto informacje o </w:t>
      </w:r>
      <w:r w:rsidR="00C4778B">
        <w:rPr>
          <w:rFonts w:ascii="Times New Roman" w:eastAsia="Calibri" w:hAnsi="Times New Roman"/>
          <w:sz w:val="24"/>
          <w:szCs w:val="24"/>
          <w:lang w:eastAsia="en-US"/>
        </w:rPr>
        <w:t> </w:t>
      </w:r>
      <w:r w:rsidR="00042EB0" w:rsidRPr="00042EB0">
        <w:rPr>
          <w:rFonts w:ascii="Times New Roman" w:eastAsia="Calibri" w:hAnsi="Times New Roman"/>
          <w:sz w:val="24"/>
          <w:szCs w:val="24"/>
          <w:lang w:eastAsia="en-US"/>
        </w:rPr>
        <w:t>zastosowanej metodzie i użytych preparatach oraz</w:t>
      </w:r>
      <w:r w:rsidR="00C4778B">
        <w:rPr>
          <w:rFonts w:ascii="Times New Roman" w:eastAsia="Calibri" w:hAnsi="Times New Roman"/>
          <w:sz w:val="24"/>
          <w:szCs w:val="24"/>
          <w:lang w:eastAsia="en-US"/>
        </w:rPr>
        <w:t xml:space="preserve"> zaleceniach dla użytkowników w </w:t>
      </w:r>
      <w:r w:rsidR="00042EB0" w:rsidRPr="00042EB0">
        <w:rPr>
          <w:rFonts w:ascii="Times New Roman" w:eastAsia="Calibri" w:hAnsi="Times New Roman"/>
          <w:sz w:val="24"/>
          <w:szCs w:val="24"/>
          <w:lang w:eastAsia="en-US"/>
        </w:rPr>
        <w:t xml:space="preserve">odniesieniu do usługi, objętej Przedmiotem Umowy. </w:t>
      </w:r>
    </w:p>
    <w:p w14:paraId="27D9EA4E"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Termin usunięcia wad i usterek oraz daty ich odbioru wyznacza Zamawiający.</w:t>
      </w:r>
    </w:p>
    <w:p w14:paraId="6DFE75D8" w14:textId="77777777"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Wykonawca nie może odmówić usunięcia wad bez względu na wysokość związanych z tym kosztów.</w:t>
      </w:r>
    </w:p>
    <w:p w14:paraId="55FBD28F" w14:textId="5D0BE476"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lastRenderedPageBreak/>
        <w:t xml:space="preserve">Wykonawca zobowiązany jest do zawiadomienia Zamawiającego pisemnie o usunięciu wad oraz do żądania wyznaczenia terminu na odbiór zakwestionowanych uprzednio prac jako wadliwych. </w:t>
      </w:r>
    </w:p>
    <w:p w14:paraId="38C991CA" w14:textId="72A5B48E" w:rsidR="00A54DC9" w:rsidRPr="00042EB0" w:rsidRDefault="00A54DC9" w:rsidP="00B24C88">
      <w:pPr>
        <w:numPr>
          <w:ilvl w:val="0"/>
          <w:numId w:val="30"/>
        </w:numPr>
        <w:suppressAutoHyphens/>
        <w:autoSpaceDN w:val="0"/>
        <w:spacing w:after="0"/>
        <w:ind w:left="425" w:hanging="425"/>
        <w:jc w:val="both"/>
        <w:textAlignment w:val="baseline"/>
        <w:rPr>
          <w:rFonts w:ascii="Times New Roman" w:eastAsia="Calibri" w:hAnsi="Times New Roman"/>
          <w:sz w:val="24"/>
          <w:szCs w:val="24"/>
          <w:lang w:eastAsia="en-US"/>
        </w:rPr>
      </w:pPr>
      <w:r w:rsidRPr="00042EB0">
        <w:rPr>
          <w:rFonts w:ascii="Times New Roman" w:eastAsia="Calibri" w:hAnsi="Times New Roman"/>
          <w:sz w:val="24"/>
          <w:szCs w:val="24"/>
          <w:lang w:eastAsia="en-US"/>
        </w:rPr>
        <w:t>Usunięcie wad, o których mowa w ust. 3, zostanie udokumentowane protokołem.</w:t>
      </w:r>
    </w:p>
    <w:p w14:paraId="7AE85C95" w14:textId="77777777" w:rsidR="00C4778B" w:rsidRDefault="00C4778B" w:rsidP="00072A33">
      <w:pPr>
        <w:spacing w:after="0"/>
        <w:rPr>
          <w:rFonts w:ascii="Times New Roman" w:hAnsi="Times New Roman"/>
          <w:b/>
          <w:bCs/>
          <w:sz w:val="24"/>
          <w:szCs w:val="24"/>
          <w:lang w:bidi="pl-PL"/>
        </w:rPr>
      </w:pPr>
      <w:bookmarkStart w:id="1" w:name="_GoBack"/>
      <w:bookmarkEnd w:id="1"/>
    </w:p>
    <w:p w14:paraId="0E62CF3C" w14:textId="234F373D"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 xml:space="preserve">§ </w:t>
      </w:r>
      <w:r>
        <w:rPr>
          <w:rFonts w:ascii="Times New Roman" w:hAnsi="Times New Roman"/>
          <w:b/>
          <w:bCs/>
          <w:sz w:val="24"/>
          <w:szCs w:val="24"/>
          <w:lang w:bidi="pl-PL"/>
        </w:rPr>
        <w:t>8</w:t>
      </w:r>
    </w:p>
    <w:p w14:paraId="7FB4FCC5" w14:textId="77777777" w:rsidR="00A54DC9" w:rsidRPr="00A54DC9" w:rsidRDefault="00A54DC9" w:rsidP="00B24C88">
      <w:pPr>
        <w:spacing w:after="0"/>
        <w:jc w:val="center"/>
        <w:rPr>
          <w:rFonts w:ascii="Times New Roman" w:hAnsi="Times New Roman"/>
          <w:b/>
          <w:bCs/>
          <w:sz w:val="24"/>
          <w:szCs w:val="24"/>
          <w:lang w:bidi="pl-PL"/>
        </w:rPr>
      </w:pPr>
      <w:r w:rsidRPr="00A54DC9">
        <w:rPr>
          <w:rFonts w:ascii="Times New Roman" w:hAnsi="Times New Roman"/>
          <w:b/>
          <w:bCs/>
          <w:sz w:val="24"/>
          <w:szCs w:val="24"/>
          <w:lang w:bidi="pl-PL"/>
        </w:rPr>
        <w:t>GWARANCJA</w:t>
      </w:r>
    </w:p>
    <w:p w14:paraId="5D5218CF" w14:textId="62696551"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gwarantuje, że </w:t>
      </w:r>
      <w:r>
        <w:rPr>
          <w:rFonts w:ascii="Times New Roman" w:hAnsi="Times New Roman"/>
          <w:sz w:val="24"/>
          <w:szCs w:val="24"/>
        </w:rPr>
        <w:t>usługi, objęte Przedmiotem Umowy</w:t>
      </w:r>
      <w:r w:rsidRPr="00A54DC9">
        <w:rPr>
          <w:rFonts w:ascii="Times New Roman" w:hAnsi="Times New Roman"/>
          <w:sz w:val="24"/>
          <w:szCs w:val="24"/>
        </w:rPr>
        <w:t xml:space="preserve"> został</w:t>
      </w:r>
      <w:r>
        <w:rPr>
          <w:rFonts w:ascii="Times New Roman" w:hAnsi="Times New Roman"/>
          <w:sz w:val="24"/>
          <w:szCs w:val="24"/>
        </w:rPr>
        <w:t>y</w:t>
      </w:r>
      <w:r w:rsidRPr="00A54DC9">
        <w:rPr>
          <w:rFonts w:ascii="Times New Roman" w:hAnsi="Times New Roman"/>
          <w:sz w:val="24"/>
          <w:szCs w:val="24"/>
        </w:rPr>
        <w:t xml:space="preserve"> wykonan</w:t>
      </w:r>
      <w:r>
        <w:rPr>
          <w:rFonts w:ascii="Times New Roman" w:hAnsi="Times New Roman"/>
          <w:sz w:val="24"/>
          <w:szCs w:val="24"/>
        </w:rPr>
        <w:t>e</w:t>
      </w:r>
      <w:r w:rsidRPr="00A54DC9">
        <w:rPr>
          <w:rFonts w:ascii="Times New Roman" w:hAnsi="Times New Roman"/>
          <w:sz w:val="24"/>
          <w:szCs w:val="24"/>
        </w:rPr>
        <w:t xml:space="preserve"> zgodnie z  należytą starannością, </w:t>
      </w:r>
      <w:r>
        <w:rPr>
          <w:rFonts w:ascii="Times New Roman" w:hAnsi="Times New Roman"/>
          <w:sz w:val="24"/>
          <w:szCs w:val="24"/>
        </w:rPr>
        <w:t xml:space="preserve"> </w:t>
      </w:r>
      <w:r w:rsidRPr="00A54DC9">
        <w:rPr>
          <w:rFonts w:ascii="Times New Roman" w:hAnsi="Times New Roman"/>
          <w:sz w:val="24"/>
          <w:szCs w:val="24"/>
        </w:rPr>
        <w:t>zasadami wiedzy technicznej i obowiązującymi przepisami oraz postanowieniami zawartymi w Umowie</w:t>
      </w:r>
      <w:r w:rsidRPr="00A54DC9">
        <w:rPr>
          <w:rFonts w:ascii="Times New Roman" w:hAnsi="Times New Roman"/>
          <w:b/>
          <w:bCs/>
          <w:sz w:val="24"/>
          <w:szCs w:val="24"/>
        </w:rPr>
        <w:t xml:space="preserve">. </w:t>
      </w:r>
    </w:p>
    <w:p w14:paraId="24008180" w14:textId="5375AFCA" w:rsid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Wykonawca udziela Zamawiającemu </w:t>
      </w:r>
      <w:r w:rsidRPr="00A54DC9">
        <w:rPr>
          <w:rFonts w:ascii="Times New Roman" w:hAnsi="Times New Roman"/>
          <w:b/>
          <w:sz w:val="24"/>
          <w:szCs w:val="24"/>
        </w:rPr>
        <w:t xml:space="preserve">gwarancji </w:t>
      </w:r>
      <w:r w:rsidRPr="00A54DC9">
        <w:rPr>
          <w:rFonts w:ascii="Times New Roman" w:hAnsi="Times New Roman"/>
          <w:sz w:val="24"/>
          <w:szCs w:val="24"/>
        </w:rPr>
        <w:t xml:space="preserve">dla każdej usługi (zabiegu), objętej Przedmiotem Umowy na okres </w:t>
      </w:r>
      <w:r w:rsidRPr="00A54DC9">
        <w:rPr>
          <w:rFonts w:ascii="Times New Roman" w:hAnsi="Times New Roman"/>
          <w:b/>
          <w:bCs/>
          <w:sz w:val="24"/>
          <w:szCs w:val="24"/>
        </w:rPr>
        <w:t>6 miesięcy</w:t>
      </w:r>
      <w:r w:rsidR="003B689F">
        <w:rPr>
          <w:rFonts w:ascii="Times New Roman" w:hAnsi="Times New Roman"/>
          <w:b/>
          <w:bCs/>
          <w:sz w:val="24"/>
          <w:szCs w:val="24"/>
        </w:rPr>
        <w:t>,</w:t>
      </w:r>
      <w:r w:rsidRPr="00A54DC9">
        <w:rPr>
          <w:rFonts w:ascii="Times New Roman" w:hAnsi="Times New Roman"/>
          <w:sz w:val="24"/>
          <w:szCs w:val="24"/>
        </w:rPr>
        <w:t xml:space="preserve"> licząc od daty odbioru końcowego prac.</w:t>
      </w:r>
    </w:p>
    <w:p w14:paraId="4B3BB324" w14:textId="6703D099" w:rsidR="00A54DC9" w:rsidRPr="00F91F87"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F91F87">
        <w:rPr>
          <w:rFonts w:ascii="Times New Roman" w:hAnsi="Times New Roman"/>
          <w:sz w:val="24"/>
          <w:szCs w:val="24"/>
        </w:rPr>
        <w:t xml:space="preserve">W okresie gwarancji Wykonawca zobowiązany jest do </w:t>
      </w:r>
      <w:r w:rsidR="00F91F87" w:rsidRPr="00F91F87">
        <w:rPr>
          <w:rFonts w:ascii="Times New Roman" w:hAnsi="Times New Roman"/>
          <w:bCs/>
          <w:sz w:val="24"/>
          <w:szCs w:val="24"/>
        </w:rPr>
        <w:t>powtórnego wykonania usługi (zabiegu), zakwestionowane</w:t>
      </w:r>
      <w:r w:rsidR="00C4778B">
        <w:rPr>
          <w:rFonts w:ascii="Times New Roman" w:hAnsi="Times New Roman"/>
          <w:bCs/>
          <w:sz w:val="24"/>
          <w:szCs w:val="24"/>
        </w:rPr>
        <w:t>j</w:t>
      </w:r>
      <w:r w:rsidR="00F91F87" w:rsidRPr="00F91F87">
        <w:rPr>
          <w:rFonts w:ascii="Times New Roman" w:hAnsi="Times New Roman"/>
          <w:bCs/>
          <w:sz w:val="24"/>
          <w:szCs w:val="24"/>
        </w:rPr>
        <w:t xml:space="preserve"> przez Zamawiającego jako wadliw</w:t>
      </w:r>
      <w:r w:rsidR="00C4778B">
        <w:rPr>
          <w:rFonts w:ascii="Times New Roman" w:hAnsi="Times New Roman"/>
          <w:bCs/>
          <w:sz w:val="24"/>
          <w:szCs w:val="24"/>
        </w:rPr>
        <w:t>ej</w:t>
      </w:r>
      <w:r w:rsidR="00F91F87" w:rsidRPr="00F91F87">
        <w:rPr>
          <w:rFonts w:ascii="Times New Roman" w:hAnsi="Times New Roman"/>
          <w:bCs/>
          <w:sz w:val="24"/>
          <w:szCs w:val="24"/>
        </w:rPr>
        <w:t xml:space="preserve">, na własny koszt w terminie do </w:t>
      </w:r>
      <w:r w:rsidR="00C4778B">
        <w:rPr>
          <w:rFonts w:ascii="Times New Roman" w:hAnsi="Times New Roman"/>
          <w:bCs/>
          <w:sz w:val="24"/>
          <w:szCs w:val="24"/>
        </w:rPr>
        <w:t>3</w:t>
      </w:r>
      <w:r w:rsidR="00F91F87" w:rsidRPr="00F91F87">
        <w:rPr>
          <w:rFonts w:ascii="Times New Roman" w:hAnsi="Times New Roman"/>
          <w:bCs/>
          <w:sz w:val="24"/>
          <w:szCs w:val="24"/>
        </w:rPr>
        <w:t xml:space="preserve"> dni roboczych </w:t>
      </w:r>
      <w:r w:rsidR="00F91F87" w:rsidRPr="00F91F87">
        <w:rPr>
          <w:rFonts w:ascii="Times New Roman" w:hAnsi="Times New Roman"/>
          <w:sz w:val="24"/>
          <w:szCs w:val="24"/>
        </w:rPr>
        <w:t xml:space="preserve">od dnia powiadomienia Wykonawcy o </w:t>
      </w:r>
      <w:r w:rsidR="00F91F87">
        <w:rPr>
          <w:rFonts w:ascii="Times New Roman" w:hAnsi="Times New Roman"/>
          <w:sz w:val="24"/>
          <w:szCs w:val="24"/>
        </w:rPr>
        <w:t>stwierdzeniu wady usługi</w:t>
      </w:r>
      <w:r w:rsidR="00F91F87" w:rsidRPr="00F91F87">
        <w:rPr>
          <w:rFonts w:ascii="Times New Roman" w:hAnsi="Times New Roman"/>
          <w:sz w:val="24"/>
          <w:szCs w:val="24"/>
        </w:rPr>
        <w:t>. Termin usunięcia usterek i wad może być wydłużony przez Zamawiającego na pisemny wniosek Wykonawcy. Powiadomienie o stwierdzeniu usterki (wady) może być przekazane e-mailem. Wykonawca jest zobowiązany do potwierdzenia przyjęcia powiadomienia o zgłoszeniu w czasie nie dłuższym niż 12 godz. od momentu jego przekazania.</w:t>
      </w:r>
    </w:p>
    <w:p w14:paraId="4C545966" w14:textId="529BBBF4"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 xml:space="preserve">W przypadku bezskutecznego upływu terminu usunięcia stwierdzonych usterek i wad gwarancyjnych, Zamawiający ma prawo usunąć je we własnym zakresie lub zlecić ich usunięcie innemu podmiotowi, bez konieczności uzyskiwania uprzedniej zgody sądu, a kosztami obciążyć Wykonawcę bez utraty praw gwarancyjnych. </w:t>
      </w:r>
    </w:p>
    <w:p w14:paraId="5AF6786B" w14:textId="77777777" w:rsidR="00A54DC9" w:rsidRPr="00A54DC9" w:rsidRDefault="00A54DC9" w:rsidP="00B24C88">
      <w:pPr>
        <w:numPr>
          <w:ilvl w:val="0"/>
          <w:numId w:val="31"/>
        </w:numPr>
        <w:tabs>
          <w:tab w:val="clear" w:pos="720"/>
          <w:tab w:val="num" w:pos="426"/>
        </w:tabs>
        <w:spacing w:after="0"/>
        <w:ind w:left="426" w:hanging="426"/>
        <w:jc w:val="both"/>
        <w:rPr>
          <w:rFonts w:ascii="Times New Roman" w:hAnsi="Times New Roman"/>
          <w:sz w:val="24"/>
          <w:szCs w:val="24"/>
        </w:rPr>
      </w:pPr>
      <w:r w:rsidRPr="00A54DC9">
        <w:rPr>
          <w:rFonts w:ascii="Times New Roman" w:hAnsi="Times New Roman"/>
          <w:sz w:val="24"/>
          <w:szCs w:val="24"/>
        </w:rPr>
        <w:t>Wykonawca oświadcza, że jest jedynym zobowiązanym do wykonywania zobowiązań z tytułu gwarancji jakości, w tym również za prace wykonywane przez podwykonawców.</w:t>
      </w:r>
    </w:p>
    <w:p w14:paraId="3C767CF5" w14:textId="558E541C"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t>Bieg gwarancji rozpoczyna się z dniem podpisania pro</w:t>
      </w:r>
      <w:r w:rsidR="00C4778B">
        <w:rPr>
          <w:color w:val="000000"/>
          <w:sz w:val="24"/>
          <w:szCs w:val="24"/>
        </w:rPr>
        <w:t>tokołu odbioru, o którym mowa w </w:t>
      </w:r>
      <w:r w:rsidRPr="00A54DC9">
        <w:rPr>
          <w:color w:val="000000"/>
          <w:sz w:val="24"/>
          <w:szCs w:val="24"/>
        </w:rPr>
        <w:t xml:space="preserve">ust. 2 po potwierdzeniu usunięcia usterek i wad stwierdzonych podczas odbioru końcowego. </w:t>
      </w:r>
    </w:p>
    <w:p w14:paraId="28A4A5E9" w14:textId="77777777" w:rsidR="00A54DC9" w:rsidRPr="00A54DC9" w:rsidRDefault="00A54DC9" w:rsidP="00B24C88">
      <w:pPr>
        <w:pStyle w:val="Akapitzlist1"/>
        <w:numPr>
          <w:ilvl w:val="0"/>
          <w:numId w:val="31"/>
        </w:numPr>
        <w:tabs>
          <w:tab w:val="clear" w:pos="720"/>
          <w:tab w:val="num" w:pos="426"/>
        </w:tabs>
        <w:spacing w:line="276" w:lineRule="auto"/>
        <w:ind w:left="426" w:hanging="426"/>
        <w:jc w:val="both"/>
        <w:rPr>
          <w:color w:val="000000"/>
          <w:sz w:val="24"/>
          <w:szCs w:val="24"/>
        </w:rPr>
      </w:pPr>
      <w:r w:rsidRPr="00A54DC9">
        <w:rPr>
          <w:color w:val="000000"/>
          <w:sz w:val="24"/>
          <w:szCs w:val="24"/>
        </w:rPr>
        <w:t>Wykonawca ponosi wszelkie koszty związane z usunięciem wad lub usterek.</w:t>
      </w:r>
    </w:p>
    <w:p w14:paraId="05148876" w14:textId="77777777" w:rsidR="00A54DC9" w:rsidRPr="00A54DC9" w:rsidRDefault="00A54DC9" w:rsidP="00B24C88">
      <w:pPr>
        <w:suppressAutoHyphens/>
        <w:autoSpaceDN w:val="0"/>
        <w:spacing w:after="0"/>
        <w:jc w:val="both"/>
        <w:textAlignment w:val="baseline"/>
        <w:rPr>
          <w:rFonts w:ascii="Times New Roman" w:eastAsia="Calibri" w:hAnsi="Times New Roman"/>
          <w:sz w:val="24"/>
          <w:szCs w:val="24"/>
          <w:lang w:eastAsia="en-US"/>
        </w:rPr>
      </w:pPr>
    </w:p>
    <w:p w14:paraId="75F37597" w14:textId="77777777" w:rsidR="00A54DC9" w:rsidRDefault="00A54DC9" w:rsidP="00B24C88">
      <w:pPr>
        <w:autoSpaceDE w:val="0"/>
        <w:autoSpaceDN w:val="0"/>
        <w:adjustRightInd w:val="0"/>
        <w:spacing w:after="0"/>
        <w:rPr>
          <w:rFonts w:ascii="Times New Roman" w:hAnsi="Times New Roman"/>
          <w:b/>
          <w:bCs/>
          <w:sz w:val="24"/>
          <w:szCs w:val="24"/>
        </w:rPr>
      </w:pPr>
    </w:p>
    <w:p w14:paraId="1143B05F" w14:textId="24ED5766"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Pr>
          <w:rFonts w:ascii="Times New Roman" w:eastAsia="SimSun" w:hAnsi="Times New Roman"/>
          <w:b/>
          <w:kern w:val="2"/>
          <w:sz w:val="24"/>
          <w:szCs w:val="24"/>
          <w:lang w:eastAsia="hi-IN" w:bidi="hi-IN"/>
        </w:rPr>
        <w:t>9</w:t>
      </w:r>
    </w:p>
    <w:p w14:paraId="6CD1D425" w14:textId="77777777" w:rsidR="00AE731D" w:rsidRPr="00AE731D" w:rsidRDefault="00AE731D" w:rsidP="00B24C88">
      <w:pPr>
        <w:widowControl w:val="0"/>
        <w:suppressAutoHyphens/>
        <w:spacing w:after="0"/>
        <w:jc w:val="center"/>
        <w:rPr>
          <w:rFonts w:ascii="Times New Roman" w:eastAsia="Cambria" w:hAnsi="Times New Roman"/>
          <w:sz w:val="24"/>
          <w:szCs w:val="24"/>
          <w:lang w:eastAsia="zh-CN"/>
        </w:rPr>
      </w:pPr>
      <w:r w:rsidRPr="00AE731D">
        <w:rPr>
          <w:rFonts w:ascii="Times New Roman" w:hAnsi="Times New Roman"/>
          <w:b/>
          <w:kern w:val="2"/>
          <w:sz w:val="24"/>
          <w:szCs w:val="24"/>
          <w:lang w:eastAsia="hi-IN" w:bidi="hi-IN"/>
        </w:rPr>
        <w:t>KARY I ODSZKODOWANIA</w:t>
      </w:r>
    </w:p>
    <w:p w14:paraId="48C49304"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zobowiązany jest zapłacić Zamawiającemu karę umowną z tytułu:</w:t>
      </w:r>
    </w:p>
    <w:p w14:paraId="3848D8CB" w14:textId="77777777"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iCs/>
          <w:kern w:val="2"/>
          <w:sz w:val="24"/>
          <w:szCs w:val="24"/>
          <w:lang w:eastAsia="hi-IN" w:bidi="hi-IN"/>
        </w:rPr>
        <w:t>odstąpienia przez Zamawiającego od Umowy lub jej rozwiązania z powodu okoliczności, za które odpowiada Wykonawca</w:t>
      </w:r>
      <w:r w:rsidRPr="00AE731D">
        <w:rPr>
          <w:rFonts w:ascii="Times New Roman" w:eastAsia="SimSun" w:hAnsi="Times New Roman"/>
          <w:kern w:val="2"/>
          <w:sz w:val="24"/>
          <w:szCs w:val="24"/>
          <w:lang w:eastAsia="hi-IN" w:bidi="hi-IN"/>
        </w:rPr>
        <w:t xml:space="preserve"> - w wysokości 0,5% wynagrodzenia netto ustalonego w § 5 ust. 2,</w:t>
      </w:r>
    </w:p>
    <w:p w14:paraId="5DB1C381" w14:textId="29246A1A" w:rsidR="00AE731D" w:rsidRPr="00AE731D" w:rsidRDefault="00AE731D" w:rsidP="00B24C88">
      <w:pPr>
        <w:numPr>
          <w:ilvl w:val="0"/>
          <w:numId w:val="34"/>
        </w:numPr>
        <w:suppressAutoHyphens/>
        <w:spacing w:after="0"/>
        <w:ind w:left="851" w:hanging="425"/>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zwłoki w wykonaniu Przedmiotu Umowy</w:t>
      </w:r>
      <w:r w:rsidR="00E01493">
        <w:rPr>
          <w:rFonts w:ascii="Times New Roman" w:eastAsia="SimSun" w:hAnsi="Times New Roman"/>
          <w:kern w:val="2"/>
          <w:sz w:val="24"/>
          <w:szCs w:val="24"/>
          <w:lang w:eastAsia="hi-IN" w:bidi="hi-IN"/>
        </w:rPr>
        <w:t>, w szczególnością obowiązków określonych w § 4, §</w:t>
      </w:r>
      <w:r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6, § 7 i §</w:t>
      </w:r>
      <w:r w:rsidR="00E01493" w:rsidRPr="00AE731D">
        <w:rPr>
          <w:rFonts w:ascii="Times New Roman" w:eastAsia="SimSun" w:hAnsi="Times New Roman"/>
          <w:kern w:val="2"/>
          <w:sz w:val="24"/>
          <w:szCs w:val="24"/>
          <w:lang w:eastAsia="hi-IN" w:bidi="hi-IN"/>
        </w:rPr>
        <w:t xml:space="preserve"> </w:t>
      </w:r>
      <w:r w:rsidR="00E01493">
        <w:rPr>
          <w:rFonts w:ascii="Times New Roman" w:eastAsia="SimSun" w:hAnsi="Times New Roman"/>
          <w:kern w:val="2"/>
          <w:sz w:val="24"/>
          <w:szCs w:val="24"/>
          <w:lang w:eastAsia="hi-IN" w:bidi="hi-IN"/>
        </w:rPr>
        <w:t xml:space="preserve">8 </w:t>
      </w:r>
      <w:r w:rsidRPr="00AE731D">
        <w:rPr>
          <w:rFonts w:ascii="Times New Roman" w:eastAsia="SimSun" w:hAnsi="Times New Roman"/>
          <w:kern w:val="2"/>
          <w:sz w:val="24"/>
          <w:szCs w:val="24"/>
          <w:lang w:eastAsia="hi-IN" w:bidi="hi-IN"/>
        </w:rPr>
        <w:t>– w wysokości 0,1% wynagrodzenia netto ustalonego w § 5 ust. 2 za każdy dzień zwłoki, a jeżeli zwłoka trwać będzie dłużej niż 3 dni, to 0,2% tego wynagrodzenia za każdy dzień zwłoki.</w:t>
      </w:r>
    </w:p>
    <w:p w14:paraId="07A60AF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Wykonawca wyraża zgodę na naliczanie i potrącanie przez Zamawiającego kar umownych, o których mowa w ust. 1, z przysługującego Wykonawcy wynagrodzenia.</w:t>
      </w:r>
    </w:p>
    <w:p w14:paraId="07FED303"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lastRenderedPageBreak/>
        <w:t>Zamawiający o fakcie naliczenia kary i jego przyczynach będzie informować Wykonawcę w formie pisemnej za pośrednictwem not księgowych.</w:t>
      </w:r>
    </w:p>
    <w:p w14:paraId="55F1DF8C" w14:textId="77777777" w:rsidR="00AE731D" w:rsidRPr="00AE731D" w:rsidRDefault="00AE731D" w:rsidP="00B24C88">
      <w:pPr>
        <w:numPr>
          <w:ilvl w:val="0"/>
          <w:numId w:val="33"/>
        </w:numPr>
        <w:suppressAutoHyphens/>
        <w:spacing w:after="0"/>
        <w:ind w:left="426" w:hanging="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Jeżeli szkoda wynikająca z niewykonania lub nienależytego wykonania Umowy przewyższy wysokość zastrzeżonych kar umownych, Zamawiającemu przysługiwać będzie odszkodowanie uzupełniające na zasadach ogólnych.</w:t>
      </w:r>
    </w:p>
    <w:p w14:paraId="3B19E64F"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6BA5467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3E8DB819" w14:textId="31522B59"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10</w:t>
      </w:r>
    </w:p>
    <w:p w14:paraId="5DDC61A2"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ODSTĄPIENIE OD UMOWY</w:t>
      </w:r>
    </w:p>
    <w:p w14:paraId="6A9A79C9" w14:textId="77777777" w:rsidR="00AE731D" w:rsidRPr="00AE731D" w:rsidRDefault="00AE731D" w:rsidP="00B24C88">
      <w:p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Niezależnie od przepisów kodeksu cywilnego, Zamawiającemu przysługuje prawo do odstąpienia od Umowy:</w:t>
      </w:r>
    </w:p>
    <w:p w14:paraId="433F107A"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w razie wystąpienia istotnej zmiany okoliczności powodującej, że wykonanie Umowy nie leży w interesie publicznym, czego nie można było przewidzieć w chwili zawarcia Umowy; odstąpienie od Umowy w tym przypadku może nastąpić w terminie 10 dni od powzięcia wiadomości o powyższych okolicznościach;</w:t>
      </w:r>
    </w:p>
    <w:p w14:paraId="6567E6D8" w14:textId="77777777" w:rsidR="00AE731D" w:rsidRPr="00AE731D" w:rsidRDefault="00AE731D" w:rsidP="00B24C88">
      <w:pPr>
        <w:numPr>
          <w:ilvl w:val="0"/>
          <w:numId w:val="32"/>
        </w:numPr>
        <w:suppressAutoHyphens/>
        <w:spacing w:after="0"/>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jeżeli Wykonawca nie rozpoczął świadczenia usług zgodnie z Umową bez uzasadnionych przyczyn, a opóźnienie przekracza 5 dni, mimo wcześniejszego wezwania przez Zamawiającego złożonego na piśmie, w takim wypadku Zamawiający może złożyć oświadczenie o odstąpieniu od Umowy w terminie 5 dni liczonych od 6-go dnia opóźnienia;</w:t>
      </w:r>
    </w:p>
    <w:p w14:paraId="5E0FD418" w14:textId="77777777" w:rsidR="00AE731D" w:rsidRPr="00AE731D" w:rsidRDefault="00AE731D" w:rsidP="00B24C88">
      <w:pPr>
        <w:suppressAutoHyphens/>
        <w:spacing w:after="0"/>
        <w:ind w:left="720"/>
        <w:jc w:val="center"/>
        <w:rPr>
          <w:rFonts w:ascii="Times New Roman" w:eastAsia="SimSun" w:hAnsi="Times New Roman"/>
          <w:b/>
          <w:kern w:val="2"/>
          <w:sz w:val="24"/>
          <w:szCs w:val="24"/>
          <w:lang w:eastAsia="hi-IN" w:bidi="hi-IN"/>
        </w:rPr>
      </w:pPr>
    </w:p>
    <w:p w14:paraId="20487E94" w14:textId="4F7816F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11</w:t>
      </w:r>
    </w:p>
    <w:p w14:paraId="182CAFC9"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ROZWIĄZANIE UMOWY </w:t>
      </w:r>
    </w:p>
    <w:p w14:paraId="05607875" w14:textId="77777777" w:rsidR="00AE731D" w:rsidRPr="00AE731D" w:rsidRDefault="00AE731D" w:rsidP="00B24C88">
      <w:pPr>
        <w:suppressAutoHyphens/>
        <w:spacing w:after="0"/>
        <w:ind w:left="284" w:hanging="284"/>
        <w:jc w:val="both"/>
        <w:rPr>
          <w:rFonts w:ascii="Times New Roman" w:eastAsia="SimSun" w:hAnsi="Times New Roman"/>
          <w:kern w:val="2"/>
          <w:sz w:val="24"/>
          <w:szCs w:val="24"/>
          <w:lang w:eastAsia="hi-IN" w:bidi="hi-IN"/>
        </w:rPr>
      </w:pPr>
      <w:bookmarkStart w:id="2" w:name="_Hlk46416413"/>
      <w:r w:rsidRPr="00AE731D">
        <w:rPr>
          <w:rFonts w:ascii="Times New Roman" w:eastAsia="SimSun" w:hAnsi="Times New Roman"/>
          <w:kern w:val="2"/>
          <w:sz w:val="24"/>
          <w:szCs w:val="24"/>
          <w:lang w:eastAsia="hi-IN" w:bidi="hi-IN"/>
        </w:rPr>
        <w:t>1. Każda ze stron może wypowiedzieć niniejszą Umowę z zachowaniem  3 – miesięcznego okresu wypowiedzenia.</w:t>
      </w:r>
    </w:p>
    <w:p w14:paraId="60F9CA16" w14:textId="77777777" w:rsidR="00AE731D" w:rsidRPr="00AE731D" w:rsidRDefault="00AE731D" w:rsidP="00B24C88">
      <w:pPr>
        <w:suppressAutoHyphens/>
        <w:spacing w:after="0"/>
        <w:ind w:left="284" w:hanging="284"/>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 Niezależnie od przepisów kodeksu cywilnego</w:t>
      </w:r>
      <w:bookmarkEnd w:id="2"/>
      <w:r w:rsidRPr="00AE731D">
        <w:rPr>
          <w:rFonts w:ascii="Times New Roman" w:eastAsia="SimSun" w:hAnsi="Times New Roman"/>
          <w:kern w:val="2"/>
          <w:sz w:val="24"/>
          <w:szCs w:val="24"/>
          <w:lang w:eastAsia="hi-IN" w:bidi="hi-IN"/>
        </w:rPr>
        <w:t>, Zamawiającemu przysługuje prawo do rozwiązania Umowy, bez zachowania  okresu wypowiedzenia, w następujących przypadkach:</w:t>
      </w:r>
    </w:p>
    <w:p w14:paraId="69CAA6E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jeżeli Wykonawca bez uzasadnionych przyczyn przerwał realizowanie Przedmiotu Umowy i mimo pisemnego wezwania do ich wznowienia przerwa trwa dłużej niż 5 dni;</w:t>
      </w:r>
    </w:p>
    <w:p w14:paraId="1E72B262"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jeżeli Wykonawca bez uzasadnionych przyczyn opóźnia wykonanie Przedmiotu Umowy lub jego części, a opóźnienie wynosi 5 dni, mimo pisemnego wezwania do realizacji prac;</w:t>
      </w:r>
    </w:p>
    <w:p w14:paraId="31321CBD" w14:textId="77777777" w:rsidR="00AE731D" w:rsidRPr="00AE731D" w:rsidRDefault="00AE731D" w:rsidP="00B24C88">
      <w:pPr>
        <w:suppressAutoHyphens/>
        <w:spacing w:after="0"/>
        <w:ind w:left="567" w:hanging="425"/>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w przypadku wykonywania Przedmiotu Umowy z naruszeniem warunków Umowy, w tym w szczególności niezgodnie z obowiązującymi przepisami prawa, mimo pisemnego wezwania do działań korygujących nieprawidłowości.</w:t>
      </w:r>
    </w:p>
    <w:p w14:paraId="6A854EE8" w14:textId="77777777" w:rsidR="00AE731D" w:rsidRPr="00AE731D" w:rsidRDefault="00AE731D" w:rsidP="00B24C88">
      <w:pPr>
        <w:suppressAutoHyphens/>
        <w:spacing w:after="0"/>
        <w:ind w:left="850"/>
        <w:jc w:val="center"/>
        <w:rPr>
          <w:rFonts w:ascii="Times New Roman" w:eastAsia="SimSun" w:hAnsi="Times New Roman"/>
          <w:b/>
          <w:kern w:val="2"/>
          <w:sz w:val="24"/>
          <w:szCs w:val="24"/>
          <w:lang w:eastAsia="hi-IN" w:bidi="hi-IN"/>
        </w:rPr>
      </w:pPr>
    </w:p>
    <w:p w14:paraId="67289C39" w14:textId="0ED22CCF"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 12</w:t>
      </w:r>
    </w:p>
    <w:p w14:paraId="1BFE2D8C" w14:textId="77777777" w:rsidR="00C4778B" w:rsidRPr="00C4778B" w:rsidRDefault="00C4778B" w:rsidP="00C4778B">
      <w:pPr>
        <w:spacing w:after="0"/>
        <w:jc w:val="center"/>
        <w:rPr>
          <w:rFonts w:ascii="Times New Roman" w:hAnsi="Times New Roman"/>
          <w:b/>
          <w:sz w:val="24"/>
          <w:szCs w:val="24"/>
        </w:rPr>
      </w:pPr>
      <w:r w:rsidRPr="00C4778B">
        <w:rPr>
          <w:rFonts w:ascii="Times New Roman" w:hAnsi="Times New Roman"/>
          <w:b/>
          <w:sz w:val="24"/>
          <w:szCs w:val="24"/>
        </w:rPr>
        <w:t>OCHRONA DANYCH OSOBOWYCH</w:t>
      </w:r>
    </w:p>
    <w:p w14:paraId="01260A7C" w14:textId="1C9AC333" w:rsidR="00C4778B" w:rsidRPr="00C4778B" w:rsidRDefault="00C4778B" w:rsidP="00C4778B">
      <w:pPr>
        <w:spacing w:after="0"/>
        <w:jc w:val="both"/>
        <w:rPr>
          <w:rFonts w:ascii="Times New Roman" w:hAnsi="Times New Roman"/>
          <w:bCs/>
          <w:sz w:val="24"/>
          <w:szCs w:val="24"/>
        </w:rPr>
      </w:pPr>
      <w:r w:rsidRPr="00C4778B">
        <w:rPr>
          <w:rFonts w:ascii="Times New Roman" w:hAnsi="Times New Roman"/>
          <w:bCs/>
          <w:sz w:val="24"/>
          <w:szCs w:val="24"/>
        </w:rPr>
        <w:t xml:space="preserve">Wykonawca oświadcza, że zapoznał się z klauzulą informacją RODO, stanowiącą załącznik nr </w:t>
      </w:r>
      <w:r>
        <w:rPr>
          <w:rFonts w:ascii="Times New Roman" w:hAnsi="Times New Roman"/>
          <w:bCs/>
          <w:sz w:val="24"/>
          <w:szCs w:val="24"/>
        </w:rPr>
        <w:t>4</w:t>
      </w:r>
      <w:r w:rsidRPr="00C4778B">
        <w:rPr>
          <w:rFonts w:ascii="Times New Roman" w:hAnsi="Times New Roman"/>
          <w:bCs/>
          <w:sz w:val="24"/>
          <w:szCs w:val="24"/>
        </w:rPr>
        <w:t xml:space="preserve"> do niniejszej Umowy.</w:t>
      </w:r>
    </w:p>
    <w:p w14:paraId="173108BA" w14:textId="77777777" w:rsidR="00AE731D" w:rsidRPr="00AE731D" w:rsidRDefault="00AE731D" w:rsidP="00B24C88">
      <w:pPr>
        <w:suppressAutoHyphens/>
        <w:spacing w:after="0"/>
        <w:rPr>
          <w:rFonts w:ascii="Times New Roman" w:eastAsia="SimSun" w:hAnsi="Times New Roman"/>
          <w:b/>
          <w:kern w:val="2"/>
          <w:sz w:val="24"/>
          <w:szCs w:val="24"/>
          <w:lang w:eastAsia="hi-IN" w:bidi="hi-IN"/>
        </w:rPr>
      </w:pPr>
    </w:p>
    <w:p w14:paraId="4F28975E" w14:textId="2AB8EE03"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3</w:t>
      </w:r>
    </w:p>
    <w:p w14:paraId="6343DC25" w14:textId="77777777"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USTALENIA KOŃCOWE</w:t>
      </w:r>
    </w:p>
    <w:p w14:paraId="3D615FF8"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W sprawach nieuregulowanych niniejszą umową stosuje się przepisy ustawy Kodeks cywilny.</w:t>
      </w:r>
    </w:p>
    <w:p w14:paraId="5BAB6F7B"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lastRenderedPageBreak/>
        <w:t>2.</w:t>
      </w:r>
      <w:r w:rsidRPr="00AE731D">
        <w:rPr>
          <w:rFonts w:ascii="Times New Roman" w:eastAsia="SimSun" w:hAnsi="Times New Roman"/>
          <w:kern w:val="2"/>
          <w:sz w:val="24"/>
          <w:szCs w:val="24"/>
          <w:lang w:eastAsia="hi-IN" w:bidi="hi-IN"/>
        </w:rPr>
        <w:tab/>
        <w:t>Spory powstałe w związku z przedmiotową Umową strony poddają pod rozstrzygnięcie sądów miejscowo właściwych dla siedziby Zamawiającego.</w:t>
      </w:r>
    </w:p>
    <w:p w14:paraId="5AE098F9" w14:textId="7C9A78B4"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3.</w:t>
      </w:r>
      <w:r w:rsidRPr="00AE731D">
        <w:rPr>
          <w:rFonts w:ascii="Times New Roman" w:eastAsia="SimSun" w:hAnsi="Times New Roman"/>
          <w:kern w:val="2"/>
          <w:sz w:val="24"/>
          <w:szCs w:val="24"/>
          <w:lang w:eastAsia="hi-IN" w:bidi="hi-IN"/>
        </w:rPr>
        <w:tab/>
        <w:t xml:space="preserve">Wszelkie zmiany zawartej Umowy wymagają formy pisemnej i mogą być wprowadzane aneksem do </w:t>
      </w:r>
      <w:r w:rsidR="00E01493">
        <w:rPr>
          <w:rFonts w:ascii="Times New Roman" w:eastAsia="SimSun" w:hAnsi="Times New Roman"/>
          <w:kern w:val="2"/>
          <w:sz w:val="24"/>
          <w:szCs w:val="24"/>
          <w:lang w:eastAsia="hi-IN" w:bidi="hi-IN"/>
        </w:rPr>
        <w:t>U</w:t>
      </w:r>
      <w:r w:rsidRPr="00AE731D">
        <w:rPr>
          <w:rFonts w:ascii="Times New Roman" w:eastAsia="SimSun" w:hAnsi="Times New Roman"/>
          <w:kern w:val="2"/>
          <w:sz w:val="24"/>
          <w:szCs w:val="24"/>
          <w:lang w:eastAsia="hi-IN" w:bidi="hi-IN"/>
        </w:rPr>
        <w:t>mowy pod rygorem nieważności.</w:t>
      </w:r>
    </w:p>
    <w:p w14:paraId="755979BF" w14:textId="77777777" w:rsidR="00AE731D" w:rsidRPr="00AE731D" w:rsidRDefault="00AE731D" w:rsidP="00B24C88">
      <w:pPr>
        <w:suppressAutoHyphens/>
        <w:spacing w:after="0"/>
        <w:jc w:val="center"/>
        <w:rPr>
          <w:rFonts w:ascii="Times New Roman" w:eastAsia="SimSun" w:hAnsi="Times New Roman"/>
          <w:b/>
          <w:kern w:val="2"/>
          <w:sz w:val="24"/>
          <w:szCs w:val="24"/>
          <w:lang w:eastAsia="hi-IN" w:bidi="hi-IN"/>
        </w:rPr>
      </w:pPr>
    </w:p>
    <w:p w14:paraId="04A086CE" w14:textId="0A1C99D5" w:rsidR="00AE731D" w:rsidRPr="00AE731D" w:rsidRDefault="00AE731D" w:rsidP="00B24C88">
      <w:pPr>
        <w:suppressAutoHyphens/>
        <w:spacing w:after="0"/>
        <w:jc w:val="center"/>
        <w:rPr>
          <w:rFonts w:ascii="Times New Roman" w:eastAsia="Cambria" w:hAnsi="Times New Roman"/>
          <w:sz w:val="24"/>
          <w:szCs w:val="24"/>
          <w:lang w:eastAsia="zh-CN"/>
        </w:rPr>
      </w:pPr>
      <w:r w:rsidRPr="00AE731D">
        <w:rPr>
          <w:rFonts w:ascii="Times New Roman" w:eastAsia="SimSun" w:hAnsi="Times New Roman"/>
          <w:b/>
          <w:kern w:val="2"/>
          <w:sz w:val="24"/>
          <w:szCs w:val="24"/>
          <w:lang w:eastAsia="hi-IN" w:bidi="hi-IN"/>
        </w:rPr>
        <w:t xml:space="preserve">§ </w:t>
      </w:r>
      <w:r w:rsidR="00E01493">
        <w:rPr>
          <w:rFonts w:ascii="Times New Roman" w:eastAsia="SimSun" w:hAnsi="Times New Roman"/>
          <w:b/>
          <w:kern w:val="2"/>
          <w:sz w:val="24"/>
          <w:szCs w:val="24"/>
          <w:lang w:eastAsia="hi-IN" w:bidi="hi-IN"/>
        </w:rPr>
        <w:t>1</w:t>
      </w:r>
      <w:r w:rsidR="00C4778B">
        <w:rPr>
          <w:rFonts w:ascii="Times New Roman" w:eastAsia="SimSun" w:hAnsi="Times New Roman"/>
          <w:b/>
          <w:kern w:val="2"/>
          <w:sz w:val="24"/>
          <w:szCs w:val="24"/>
          <w:lang w:eastAsia="hi-IN" w:bidi="hi-IN"/>
        </w:rPr>
        <w:t>4</w:t>
      </w:r>
    </w:p>
    <w:p w14:paraId="1D604E67"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1.</w:t>
      </w:r>
      <w:r w:rsidRPr="00AE731D">
        <w:rPr>
          <w:rFonts w:ascii="Times New Roman" w:eastAsia="SimSun" w:hAnsi="Times New Roman"/>
          <w:kern w:val="2"/>
          <w:sz w:val="24"/>
          <w:szCs w:val="24"/>
          <w:lang w:eastAsia="hi-IN" w:bidi="hi-IN"/>
        </w:rPr>
        <w:tab/>
        <w:t>Umowę sporządzono w dwóch jednobrzmiących egzemplarzach, w tym jeden egzemplarz dla Zamawiającego, jeden egzemplarz dla Wykonawcy.</w:t>
      </w:r>
    </w:p>
    <w:p w14:paraId="12AC766D" w14:textId="77777777" w:rsidR="00AE731D" w:rsidRPr="00AE731D" w:rsidRDefault="00AE731D" w:rsidP="00B24C88">
      <w:pPr>
        <w:suppressAutoHyphens/>
        <w:spacing w:after="0"/>
        <w:ind w:left="426" w:hanging="426"/>
        <w:jc w:val="both"/>
        <w:rPr>
          <w:rFonts w:ascii="Times New Roman" w:eastAsia="Cambria" w:hAnsi="Times New Roman"/>
          <w:sz w:val="24"/>
          <w:szCs w:val="24"/>
          <w:lang w:eastAsia="zh-CN"/>
        </w:rPr>
      </w:pPr>
      <w:r w:rsidRPr="00AE731D">
        <w:rPr>
          <w:rFonts w:ascii="Times New Roman" w:eastAsia="SimSun" w:hAnsi="Times New Roman"/>
          <w:kern w:val="2"/>
          <w:sz w:val="24"/>
          <w:szCs w:val="24"/>
          <w:lang w:eastAsia="hi-IN" w:bidi="hi-IN"/>
        </w:rPr>
        <w:t>2.</w:t>
      </w:r>
      <w:r w:rsidRPr="00AE731D">
        <w:rPr>
          <w:rFonts w:ascii="Times New Roman" w:eastAsia="SimSun" w:hAnsi="Times New Roman"/>
          <w:kern w:val="2"/>
          <w:sz w:val="24"/>
          <w:szCs w:val="24"/>
          <w:lang w:eastAsia="hi-IN" w:bidi="hi-IN"/>
        </w:rPr>
        <w:tab/>
        <w:t>Integralną część umowy stanowi załącznik:</w:t>
      </w:r>
    </w:p>
    <w:p w14:paraId="7D47DF21" w14:textId="646278D4"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1) </w:t>
      </w:r>
      <w:r w:rsidR="00E01493">
        <w:rPr>
          <w:rFonts w:ascii="Times New Roman" w:eastAsia="SimSun" w:hAnsi="Times New Roman"/>
          <w:kern w:val="2"/>
          <w:sz w:val="24"/>
          <w:szCs w:val="24"/>
          <w:lang w:eastAsia="hi-IN" w:bidi="hi-IN"/>
        </w:rPr>
        <w:t>Karta Postępowania</w:t>
      </w:r>
      <w:r w:rsidRPr="00AE731D">
        <w:rPr>
          <w:rFonts w:ascii="Times New Roman" w:eastAsia="SimSun" w:hAnsi="Times New Roman"/>
          <w:kern w:val="2"/>
          <w:sz w:val="24"/>
          <w:szCs w:val="24"/>
          <w:lang w:eastAsia="hi-IN" w:bidi="hi-IN"/>
        </w:rPr>
        <w:t>,</w:t>
      </w:r>
    </w:p>
    <w:p w14:paraId="4947E348" w14:textId="77777777" w:rsidR="00AE731D" w:rsidRP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2) oferta Wykonawcy z dnia …………………………,</w:t>
      </w:r>
    </w:p>
    <w:p w14:paraId="65E72961" w14:textId="6F780328" w:rsidR="00AE731D" w:rsidRDefault="00AE731D" w:rsidP="00B24C88">
      <w:pPr>
        <w:suppressAutoHyphens/>
        <w:spacing w:after="0"/>
        <w:ind w:firstLine="426"/>
        <w:jc w:val="both"/>
        <w:rPr>
          <w:rFonts w:ascii="Times New Roman" w:eastAsia="SimSun" w:hAnsi="Times New Roman"/>
          <w:kern w:val="2"/>
          <w:sz w:val="24"/>
          <w:szCs w:val="24"/>
          <w:lang w:eastAsia="hi-IN" w:bidi="hi-IN"/>
        </w:rPr>
      </w:pPr>
      <w:r w:rsidRPr="00AE731D">
        <w:rPr>
          <w:rFonts w:ascii="Times New Roman" w:eastAsia="SimSun" w:hAnsi="Times New Roman"/>
          <w:kern w:val="2"/>
          <w:sz w:val="24"/>
          <w:szCs w:val="24"/>
          <w:lang w:eastAsia="hi-IN" w:bidi="hi-IN"/>
        </w:rPr>
        <w:t xml:space="preserve">3) polisa OC </w:t>
      </w:r>
      <w:r w:rsidR="00C4778B">
        <w:rPr>
          <w:rFonts w:ascii="Times New Roman" w:eastAsia="SimSun" w:hAnsi="Times New Roman"/>
          <w:kern w:val="2"/>
          <w:sz w:val="24"/>
          <w:szCs w:val="24"/>
          <w:lang w:eastAsia="hi-IN" w:bidi="hi-IN"/>
        </w:rPr>
        <w:t>Wykonawcy,</w:t>
      </w:r>
    </w:p>
    <w:p w14:paraId="4C298249" w14:textId="01DAC15F" w:rsidR="00C4778B" w:rsidRPr="00AE731D" w:rsidRDefault="00C4778B" w:rsidP="00B24C88">
      <w:pPr>
        <w:suppressAutoHyphens/>
        <w:spacing w:after="0"/>
        <w:ind w:firstLine="426"/>
        <w:jc w:val="both"/>
        <w:rPr>
          <w:rFonts w:ascii="Times New Roman" w:eastAsia="Cambria" w:hAnsi="Times New Roman"/>
          <w:sz w:val="24"/>
          <w:szCs w:val="24"/>
          <w:lang w:eastAsia="zh-CN"/>
        </w:rPr>
      </w:pPr>
      <w:r>
        <w:rPr>
          <w:rFonts w:ascii="Times New Roman" w:eastAsia="SimSun" w:hAnsi="Times New Roman"/>
          <w:kern w:val="2"/>
          <w:sz w:val="24"/>
          <w:szCs w:val="24"/>
          <w:lang w:eastAsia="hi-IN" w:bidi="hi-IN"/>
        </w:rPr>
        <w:t>4) klauzula informacyjna RODO.</w:t>
      </w:r>
    </w:p>
    <w:p w14:paraId="7B91E31B" w14:textId="3B867175" w:rsidR="00E14CFB" w:rsidRDefault="00E14CFB" w:rsidP="00B24C88">
      <w:pPr>
        <w:autoSpaceDE w:val="0"/>
        <w:autoSpaceDN w:val="0"/>
        <w:adjustRightInd w:val="0"/>
        <w:spacing w:after="0"/>
        <w:rPr>
          <w:rFonts w:ascii="Times New Roman" w:hAnsi="Times New Roman"/>
          <w:b/>
          <w:bCs/>
          <w:sz w:val="24"/>
          <w:szCs w:val="24"/>
        </w:rPr>
      </w:pPr>
    </w:p>
    <w:p w14:paraId="565D6C6A" w14:textId="77777777" w:rsidR="00F251A4" w:rsidRDefault="00F251A4" w:rsidP="00B24C88">
      <w:pPr>
        <w:pStyle w:val="Akapitzlist"/>
        <w:spacing w:line="276" w:lineRule="auto"/>
        <w:ind w:left="5144"/>
        <w:jc w:val="both"/>
        <w:rPr>
          <w:bCs/>
          <w:szCs w:val="24"/>
        </w:rPr>
      </w:pPr>
    </w:p>
    <w:p w14:paraId="7673E128" w14:textId="77777777" w:rsidR="0094000F" w:rsidRPr="0094000F" w:rsidRDefault="0094000F" w:rsidP="00B24C88">
      <w:pPr>
        <w:pStyle w:val="Akapitzlist"/>
        <w:spacing w:line="276" w:lineRule="auto"/>
        <w:ind w:left="284"/>
        <w:jc w:val="both"/>
        <w:rPr>
          <w:bCs/>
          <w:szCs w:val="24"/>
        </w:rPr>
      </w:pPr>
    </w:p>
    <w:p w14:paraId="1CE239A6" w14:textId="77777777" w:rsidR="00734A51" w:rsidRDefault="00734A51" w:rsidP="00B24C88">
      <w:pPr>
        <w:autoSpaceDE w:val="0"/>
        <w:autoSpaceDN w:val="0"/>
        <w:adjustRightInd w:val="0"/>
        <w:spacing w:after="0"/>
        <w:jc w:val="both"/>
        <w:rPr>
          <w:rFonts w:ascii="Times New Roman" w:hAnsi="Times New Roman"/>
          <w:bCs/>
          <w:color w:val="FF0000"/>
          <w:sz w:val="24"/>
          <w:szCs w:val="24"/>
        </w:rPr>
      </w:pPr>
    </w:p>
    <w:p w14:paraId="74DFE0A6" w14:textId="77777777" w:rsidR="00B40304" w:rsidRPr="00912C89" w:rsidRDefault="00B40304" w:rsidP="00B24C88">
      <w:pPr>
        <w:autoSpaceDE w:val="0"/>
        <w:autoSpaceDN w:val="0"/>
        <w:adjustRightInd w:val="0"/>
        <w:spacing w:after="0"/>
        <w:jc w:val="both"/>
        <w:rPr>
          <w:rFonts w:ascii="Times New Roman" w:hAnsi="Times New Roman"/>
          <w:bCs/>
          <w:color w:val="FF0000"/>
          <w:sz w:val="24"/>
          <w:szCs w:val="24"/>
        </w:rPr>
      </w:pPr>
    </w:p>
    <w:p w14:paraId="2DCA47CF" w14:textId="77777777" w:rsidR="00734A51" w:rsidRDefault="00734A51" w:rsidP="00B24C88">
      <w:pPr>
        <w:spacing w:after="0"/>
        <w:jc w:val="both"/>
        <w:rPr>
          <w:rFonts w:ascii="Times New Roman" w:hAnsi="Times New Roman"/>
          <w:b/>
          <w:bCs/>
          <w:sz w:val="28"/>
          <w:szCs w:val="28"/>
        </w:rPr>
      </w:pPr>
      <w:r w:rsidRPr="00D333CA">
        <w:rPr>
          <w:rFonts w:ascii="Times New Roman" w:hAnsi="Times New Roman"/>
          <w:bCs/>
          <w:sz w:val="24"/>
          <w:szCs w:val="24"/>
        </w:rPr>
        <w:t xml:space="preserve">    </w:t>
      </w:r>
      <w:r w:rsidRPr="00D333CA">
        <w:rPr>
          <w:rFonts w:ascii="Times New Roman" w:hAnsi="Times New Roman"/>
          <w:b/>
          <w:bCs/>
          <w:sz w:val="28"/>
          <w:szCs w:val="28"/>
        </w:rPr>
        <w:t xml:space="preserve">Zamawiający  </w:t>
      </w:r>
      <w:r w:rsidRPr="00D333CA">
        <w:rPr>
          <w:rFonts w:ascii="Times New Roman" w:hAnsi="Times New Roman"/>
          <w:b/>
          <w:bCs/>
          <w:sz w:val="24"/>
          <w:szCs w:val="24"/>
        </w:rPr>
        <w:t xml:space="preserve">   </w:t>
      </w:r>
      <w:r w:rsidRPr="00D333CA">
        <w:rPr>
          <w:rFonts w:ascii="Times New Roman" w:hAnsi="Times New Roman"/>
          <w:bCs/>
          <w:sz w:val="24"/>
          <w:szCs w:val="24"/>
        </w:rPr>
        <w:t xml:space="preserve">                                                                               </w:t>
      </w:r>
      <w:r w:rsidRPr="00D333CA">
        <w:rPr>
          <w:rFonts w:ascii="Times New Roman" w:hAnsi="Times New Roman"/>
          <w:b/>
          <w:bCs/>
          <w:sz w:val="28"/>
          <w:szCs w:val="28"/>
        </w:rPr>
        <w:t>Wykonawca</w:t>
      </w:r>
    </w:p>
    <w:p w14:paraId="09E9235A" w14:textId="77777777" w:rsidR="00D935D7" w:rsidRDefault="00D935D7" w:rsidP="00B24C88">
      <w:pPr>
        <w:spacing w:after="0"/>
        <w:jc w:val="both"/>
        <w:rPr>
          <w:rFonts w:ascii="Times New Roman" w:hAnsi="Times New Roman"/>
          <w:b/>
          <w:bCs/>
          <w:sz w:val="28"/>
          <w:szCs w:val="28"/>
        </w:rPr>
      </w:pPr>
    </w:p>
    <w:p w14:paraId="657C87BB" w14:textId="77777777" w:rsidR="00925066" w:rsidRDefault="00925066" w:rsidP="00B24C88">
      <w:pPr>
        <w:spacing w:after="0"/>
      </w:pPr>
    </w:p>
    <w:sectPr w:rsidR="00925066" w:rsidSect="00072A33">
      <w:headerReference w:type="default" r:id="rId11"/>
      <w:footerReference w:type="default" r:id="rId12"/>
      <w:pgSz w:w="11906" w:h="16838"/>
      <w:pgMar w:top="1276"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2399F" w16cid:durableId="23162E08"/>
  <w16cid:commentId w16cid:paraId="4CF5F224" w16cid:durableId="231F2E75"/>
  <w16cid:commentId w16cid:paraId="3FB01288" w16cid:durableId="231F2EE8"/>
  <w16cid:commentId w16cid:paraId="53FF92DC" w16cid:durableId="23162E55"/>
  <w16cid:commentId w16cid:paraId="6395F8EE" w16cid:durableId="231F2E77"/>
  <w16cid:commentId w16cid:paraId="42DD0279" w16cid:durableId="231F2F33"/>
  <w16cid:commentId w16cid:paraId="2C0C8176" w16cid:durableId="23162F2B"/>
  <w16cid:commentId w16cid:paraId="14D8F539" w16cid:durableId="231F2E79"/>
  <w16cid:commentId w16cid:paraId="3EB89367" w16cid:durableId="231F2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5C1F" w14:textId="77777777" w:rsidR="00042EB0" w:rsidRDefault="00042EB0">
      <w:pPr>
        <w:spacing w:after="0" w:line="240" w:lineRule="auto"/>
      </w:pPr>
      <w:r>
        <w:separator/>
      </w:r>
    </w:p>
  </w:endnote>
  <w:endnote w:type="continuationSeparator" w:id="0">
    <w:p w14:paraId="28A7F5EF" w14:textId="77777777" w:rsidR="00042EB0" w:rsidRDefault="0004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BDC" w14:textId="77777777" w:rsidR="00042EB0" w:rsidRDefault="00042EB0">
    <w:pPr>
      <w:pStyle w:val="Stopka"/>
      <w:jc w:val="right"/>
    </w:pPr>
    <w:r>
      <w:fldChar w:fldCharType="begin"/>
    </w:r>
    <w:r>
      <w:instrText xml:space="preserve"> PAGE   \* MERGEFORMAT </w:instrText>
    </w:r>
    <w:r>
      <w:fldChar w:fldCharType="separate"/>
    </w:r>
    <w:r w:rsidR="00072A33">
      <w:rPr>
        <w:noProof/>
      </w:rPr>
      <w:t>10</w:t>
    </w:r>
    <w:r>
      <w:fldChar w:fldCharType="end"/>
    </w:r>
  </w:p>
  <w:p w14:paraId="04FB1C02" w14:textId="77777777" w:rsidR="00042EB0" w:rsidRDefault="00042E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D880" w14:textId="77777777" w:rsidR="00042EB0" w:rsidRDefault="00042EB0">
      <w:pPr>
        <w:spacing w:after="0" w:line="240" w:lineRule="auto"/>
      </w:pPr>
      <w:r>
        <w:separator/>
      </w:r>
    </w:p>
  </w:footnote>
  <w:footnote w:type="continuationSeparator" w:id="0">
    <w:p w14:paraId="03E6BFC0" w14:textId="77777777" w:rsidR="00042EB0" w:rsidRDefault="0004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6056" w14:textId="2CE35223" w:rsidR="00042EB0" w:rsidRPr="005A7C7F" w:rsidRDefault="00042EB0" w:rsidP="005A7C7F">
    <w:pPr>
      <w:pStyle w:val="Nagwek"/>
      <w:jc w:val="right"/>
      <w:rPr>
        <w:rFonts w:ascii="Times New Roman" w:hAnsi="Times New Roman"/>
        <w:sz w:val="24"/>
        <w:szCs w:val="24"/>
      </w:rPr>
    </w:pPr>
    <w:r w:rsidRPr="005A7C7F">
      <w:rPr>
        <w:rFonts w:ascii="Times New Roman" w:hAnsi="Times New Roman"/>
        <w:sz w:val="24"/>
        <w:szCs w:val="24"/>
      </w:rPr>
      <w:t xml:space="preserve">Załącznik nr 8 </w:t>
    </w:r>
    <w:r w:rsidR="00072A33">
      <w:rPr>
        <w:rFonts w:ascii="Times New Roman" w:hAnsi="Times New Roman"/>
        <w:sz w:val="24"/>
        <w:szCs w:val="24"/>
      </w:rPr>
      <w:t>do Zaproszenia nr AZP.242.12.</w:t>
    </w:r>
    <w:r w:rsidRPr="005A7C7F">
      <w:rPr>
        <w:rFonts w:ascii="Times New Roman" w:hAnsi="Times New Roman"/>
        <w:sz w:val="24"/>
        <w:szCs w:val="24"/>
      </w:rPr>
      <w:t xml:space="preserve">NB.2022 z dnia </w:t>
    </w:r>
    <w:r w:rsidR="00072A33">
      <w:rPr>
        <w:rFonts w:ascii="Times New Roman" w:hAnsi="Times New Roman"/>
        <w:sz w:val="24"/>
        <w:szCs w:val="24"/>
      </w:rPr>
      <w:t>27.01.</w:t>
    </w:r>
    <w:r w:rsidRPr="005A7C7F">
      <w:rPr>
        <w:rFonts w:ascii="Times New Roman" w:hAnsi="Times New Roman"/>
        <w:sz w:val="24"/>
        <w:szCs w:val="24"/>
      </w:rPr>
      <w:t>2022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4"/>
    <w:lvl w:ilvl="0">
      <w:start w:val="1"/>
      <w:numFmt w:val="decimal"/>
      <w:lvlText w:val="%1."/>
      <w:lvlJc w:val="left"/>
      <w:pPr>
        <w:tabs>
          <w:tab w:val="num" w:pos="0"/>
        </w:tabs>
        <w:ind w:left="1008" w:hanging="360"/>
      </w:pPr>
      <w:rPr>
        <w:rFonts w:cs="Calibri"/>
      </w:rPr>
    </w:lvl>
  </w:abstractNum>
  <w:abstractNum w:abstractNumId="1" w15:restartNumberingAfterBreak="0">
    <w:nsid w:val="00000005"/>
    <w:multiLevelType w:val="singleLevel"/>
    <w:tmpl w:val="B1B86F56"/>
    <w:name w:val="WW8Num17"/>
    <w:lvl w:ilvl="0">
      <w:start w:val="1"/>
      <w:numFmt w:val="decimal"/>
      <w:lvlText w:val="%1)"/>
      <w:lvlJc w:val="left"/>
      <w:pPr>
        <w:tabs>
          <w:tab w:val="num" w:pos="0"/>
        </w:tabs>
        <w:ind w:left="703" w:hanging="420"/>
      </w:pPr>
      <w:rPr>
        <w:rFonts w:ascii="Times New Roman" w:eastAsia="SimSun" w:hAnsi="Times New Roman" w:cs="Calibri" w:hint="default"/>
        <w:kern w:val="2"/>
        <w:sz w:val="24"/>
        <w:szCs w:val="22"/>
        <w:lang w:eastAsia="hi-IN" w:bidi="hi-IN"/>
      </w:rPr>
    </w:lvl>
  </w:abstractNum>
  <w:abstractNum w:abstractNumId="2" w15:restartNumberingAfterBreak="0">
    <w:nsid w:val="00000006"/>
    <w:multiLevelType w:val="multilevel"/>
    <w:tmpl w:val="30D25772"/>
    <w:name w:val="WW8Num19"/>
    <w:lvl w:ilvl="0">
      <w:start w:val="1"/>
      <w:numFmt w:val="decimal"/>
      <w:lvlText w:val="%1)"/>
      <w:lvlJc w:val="left"/>
      <w:pPr>
        <w:tabs>
          <w:tab w:val="num" w:pos="0"/>
        </w:tabs>
        <w:ind w:left="1368" w:hanging="360"/>
      </w:pPr>
      <w:rPr>
        <w:rFonts w:cs="Calibri"/>
      </w:rPr>
    </w:lvl>
    <w:lvl w:ilvl="1">
      <w:start w:val="1"/>
      <w:numFmt w:val="decimal"/>
      <w:lvlText w:val="%2)"/>
      <w:lvlJc w:val="left"/>
      <w:pPr>
        <w:tabs>
          <w:tab w:val="num" w:pos="0"/>
        </w:tabs>
        <w:ind w:left="2088" w:hanging="360"/>
      </w:pPr>
      <w:rPr>
        <w:rFonts w:ascii="Calibri" w:hAnsi="Calibri" w:cs="Calibri" w:hint="default"/>
        <w:sz w:val="22"/>
        <w:szCs w:val="22"/>
      </w:rPr>
    </w:lvl>
    <w:lvl w:ilvl="2">
      <w:start w:val="1"/>
      <w:numFmt w:val="lowerLetter"/>
      <w:lvlText w:val="%3)"/>
      <w:lvlJc w:val="left"/>
      <w:pPr>
        <w:tabs>
          <w:tab w:val="num" w:pos="0"/>
        </w:tabs>
        <w:ind w:left="2988" w:hanging="360"/>
      </w:pPr>
      <w:rPr>
        <w:rFonts w:hint="default"/>
      </w:rPr>
    </w:lvl>
    <w:lvl w:ilvl="3">
      <w:start w:val="1"/>
      <w:numFmt w:val="decimal"/>
      <w:lvlText w:val="%4."/>
      <w:lvlJc w:val="left"/>
      <w:pPr>
        <w:tabs>
          <w:tab w:val="num" w:pos="0"/>
        </w:tabs>
        <w:ind w:left="3528" w:hanging="360"/>
      </w:pPr>
    </w:lvl>
    <w:lvl w:ilvl="4">
      <w:start w:val="1"/>
      <w:numFmt w:val="lowerLetter"/>
      <w:lvlText w:val="%5."/>
      <w:lvlJc w:val="left"/>
      <w:pPr>
        <w:tabs>
          <w:tab w:val="num" w:pos="0"/>
        </w:tabs>
        <w:ind w:left="4248" w:hanging="360"/>
      </w:pPr>
    </w:lvl>
    <w:lvl w:ilvl="5">
      <w:start w:val="1"/>
      <w:numFmt w:val="lowerRoman"/>
      <w:lvlText w:val="%6."/>
      <w:lvlJc w:val="right"/>
      <w:pPr>
        <w:tabs>
          <w:tab w:val="num" w:pos="0"/>
        </w:tabs>
        <w:ind w:left="4968" w:hanging="180"/>
      </w:pPr>
    </w:lvl>
    <w:lvl w:ilvl="6">
      <w:start w:val="1"/>
      <w:numFmt w:val="decimal"/>
      <w:lvlText w:val="%7."/>
      <w:lvlJc w:val="left"/>
      <w:pPr>
        <w:tabs>
          <w:tab w:val="num" w:pos="0"/>
        </w:tabs>
        <w:ind w:left="5688" w:hanging="360"/>
      </w:pPr>
    </w:lvl>
    <w:lvl w:ilvl="7">
      <w:start w:val="1"/>
      <w:numFmt w:val="lowerLetter"/>
      <w:lvlText w:val="%8."/>
      <w:lvlJc w:val="left"/>
      <w:pPr>
        <w:tabs>
          <w:tab w:val="num" w:pos="0"/>
        </w:tabs>
        <w:ind w:left="6408" w:hanging="360"/>
      </w:pPr>
    </w:lvl>
    <w:lvl w:ilvl="8">
      <w:start w:val="1"/>
      <w:numFmt w:val="lowerRoman"/>
      <w:lvlText w:val="%9."/>
      <w:lvlJc w:val="right"/>
      <w:pPr>
        <w:tabs>
          <w:tab w:val="num" w:pos="0"/>
        </w:tabs>
        <w:ind w:left="7128" w:hanging="180"/>
      </w:pPr>
    </w:lvl>
  </w:abstractNum>
  <w:abstractNum w:abstractNumId="3" w15:restartNumberingAfterBreak="0">
    <w:nsid w:val="01C468B0"/>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8222710"/>
    <w:multiLevelType w:val="hybridMultilevel"/>
    <w:tmpl w:val="AAC25E12"/>
    <w:lvl w:ilvl="0" w:tplc="7AC457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05A1"/>
    <w:multiLevelType w:val="hybridMultilevel"/>
    <w:tmpl w:val="585417B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5E50E5"/>
    <w:multiLevelType w:val="hybridMultilevel"/>
    <w:tmpl w:val="C7F487B8"/>
    <w:lvl w:ilvl="0" w:tplc="F9E0B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5355BD"/>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0E47A98"/>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232A3029"/>
    <w:multiLevelType w:val="multilevel"/>
    <w:tmpl w:val="F852E2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346B30"/>
    <w:multiLevelType w:val="hybridMultilevel"/>
    <w:tmpl w:val="BF3AC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F0D519A"/>
    <w:multiLevelType w:val="hybridMultilevel"/>
    <w:tmpl w:val="1B142F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DF1FCE"/>
    <w:multiLevelType w:val="hybridMultilevel"/>
    <w:tmpl w:val="ACB413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341A11EC"/>
    <w:multiLevelType w:val="hybridMultilevel"/>
    <w:tmpl w:val="2FAEA366"/>
    <w:lvl w:ilvl="0" w:tplc="52B07D24">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07294A"/>
    <w:multiLevelType w:val="hybridMultilevel"/>
    <w:tmpl w:val="5AA017E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8" w15:restartNumberingAfterBreak="0">
    <w:nsid w:val="43124D9C"/>
    <w:multiLevelType w:val="hybridMultilevel"/>
    <w:tmpl w:val="3236A1D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73996"/>
    <w:multiLevelType w:val="hybridMultilevel"/>
    <w:tmpl w:val="C98A682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52E44BDC"/>
    <w:multiLevelType w:val="hybridMultilevel"/>
    <w:tmpl w:val="A8AE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15C2B"/>
    <w:multiLevelType w:val="hybridMultilevel"/>
    <w:tmpl w:val="F6582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D7AD0"/>
    <w:multiLevelType w:val="hybridMultilevel"/>
    <w:tmpl w:val="4BA8D31A"/>
    <w:lvl w:ilvl="0" w:tplc="F984F16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5C6F4622"/>
    <w:multiLevelType w:val="hybridMultilevel"/>
    <w:tmpl w:val="B1FA6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20A8A"/>
    <w:multiLevelType w:val="hybridMultilevel"/>
    <w:tmpl w:val="F6BADE6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975EEF"/>
    <w:multiLevelType w:val="hybridMultilevel"/>
    <w:tmpl w:val="C0EA5236"/>
    <w:lvl w:ilvl="0" w:tplc="FE7EF5C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01A0201"/>
    <w:multiLevelType w:val="hybridMultilevel"/>
    <w:tmpl w:val="1E0E53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8" w15:restartNumberingAfterBreak="0">
    <w:nsid w:val="6031116C"/>
    <w:multiLevelType w:val="hybridMultilevel"/>
    <w:tmpl w:val="3AFE93E2"/>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29" w15:restartNumberingAfterBreak="0">
    <w:nsid w:val="67DD5303"/>
    <w:multiLevelType w:val="hybridMultilevel"/>
    <w:tmpl w:val="B8FE9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E68E9"/>
    <w:multiLevelType w:val="hybridMultilevel"/>
    <w:tmpl w:val="0DF0F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A94421"/>
    <w:multiLevelType w:val="hybridMultilevel"/>
    <w:tmpl w:val="B2F600B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15:restartNumberingAfterBreak="0">
    <w:nsid w:val="726C6B91"/>
    <w:multiLevelType w:val="hybridMultilevel"/>
    <w:tmpl w:val="07FE1402"/>
    <w:lvl w:ilvl="0" w:tplc="306633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2D703C7"/>
    <w:multiLevelType w:val="multilevel"/>
    <w:tmpl w:val="25184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84167"/>
    <w:multiLevelType w:val="multilevel"/>
    <w:tmpl w:val="8EAE4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1"/>
  </w:num>
  <w:num w:numId="3">
    <w:abstractNumId w:val="9"/>
  </w:num>
  <w:num w:numId="4">
    <w:abstractNumId w:val="12"/>
  </w:num>
  <w:num w:numId="5">
    <w:abstractNumId w:val="14"/>
  </w:num>
  <w:num w:numId="6">
    <w:abstractNumId w:val="7"/>
  </w:num>
  <w:num w:numId="7">
    <w:abstractNumId w:val="28"/>
  </w:num>
  <w:num w:numId="8">
    <w:abstractNumId w:val="27"/>
  </w:num>
  <w:num w:numId="9">
    <w:abstractNumId w:val="13"/>
  </w:num>
  <w:num w:numId="10">
    <w:abstractNumId w:val="25"/>
  </w:num>
  <w:num w:numId="11">
    <w:abstractNumId w:val="23"/>
  </w:num>
  <w:num w:numId="12">
    <w:abstractNumId w:val="20"/>
  </w:num>
  <w:num w:numId="13">
    <w:abstractNumId w:val="5"/>
  </w:num>
  <w:num w:numId="14">
    <w:abstractNumId w:val="3"/>
  </w:num>
  <w:num w:numId="15">
    <w:abstractNumId w:val="18"/>
  </w:num>
  <w:num w:numId="16">
    <w:abstractNumId w:val="17"/>
  </w:num>
  <w:num w:numId="17">
    <w:abstractNumId w:val="31"/>
  </w:num>
  <w:num w:numId="18">
    <w:abstractNumId w:val="8"/>
  </w:num>
  <w:num w:numId="19">
    <w:abstractNumId w:val="26"/>
  </w:num>
  <w:num w:numId="20">
    <w:abstractNumId w:val="29"/>
  </w:num>
  <w:num w:numId="21">
    <w:abstractNumId w:val="19"/>
  </w:num>
  <w:num w:numId="22">
    <w:abstractNumId w:val="6"/>
  </w:num>
  <w:num w:numId="23">
    <w:abstractNumId w:val="15"/>
  </w:num>
  <w:num w:numId="24">
    <w:abstractNumId w:val="0"/>
  </w:num>
  <w:num w:numId="25">
    <w:abstractNumId w:val="24"/>
  </w:num>
  <w:num w:numId="26">
    <w:abstractNumId w:val="4"/>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3"/>
  </w:num>
  <w:num w:numId="31">
    <w:abstractNumId w:val="16"/>
  </w:num>
  <w:num w:numId="32">
    <w:abstractNumId w:val="1"/>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1"/>
    <w:rsid w:val="00005005"/>
    <w:rsid w:val="00005850"/>
    <w:rsid w:val="00005B2A"/>
    <w:rsid w:val="0001032D"/>
    <w:rsid w:val="000222F0"/>
    <w:rsid w:val="0002600F"/>
    <w:rsid w:val="0003718A"/>
    <w:rsid w:val="000378EC"/>
    <w:rsid w:val="00042668"/>
    <w:rsid w:val="00042EB0"/>
    <w:rsid w:val="000504CC"/>
    <w:rsid w:val="00050EE8"/>
    <w:rsid w:val="00054E7F"/>
    <w:rsid w:val="0006152E"/>
    <w:rsid w:val="000627CF"/>
    <w:rsid w:val="00072A33"/>
    <w:rsid w:val="000872CB"/>
    <w:rsid w:val="000A51D0"/>
    <w:rsid w:val="000D51B0"/>
    <w:rsid w:val="000F6505"/>
    <w:rsid w:val="0010791D"/>
    <w:rsid w:val="001204BE"/>
    <w:rsid w:val="00131A0F"/>
    <w:rsid w:val="00151B3E"/>
    <w:rsid w:val="00161BBA"/>
    <w:rsid w:val="001650F2"/>
    <w:rsid w:val="00165F65"/>
    <w:rsid w:val="00170FBF"/>
    <w:rsid w:val="00175805"/>
    <w:rsid w:val="001815E7"/>
    <w:rsid w:val="00191E8B"/>
    <w:rsid w:val="001A798A"/>
    <w:rsid w:val="001C41F8"/>
    <w:rsid w:val="001D7127"/>
    <w:rsid w:val="001F15F8"/>
    <w:rsid w:val="00206291"/>
    <w:rsid w:val="00215D44"/>
    <w:rsid w:val="00217086"/>
    <w:rsid w:val="00223D10"/>
    <w:rsid w:val="00232D85"/>
    <w:rsid w:val="00240B48"/>
    <w:rsid w:val="00244DBD"/>
    <w:rsid w:val="00257A5B"/>
    <w:rsid w:val="00261098"/>
    <w:rsid w:val="002612AC"/>
    <w:rsid w:val="002634F5"/>
    <w:rsid w:val="00280E80"/>
    <w:rsid w:val="00285C2E"/>
    <w:rsid w:val="00291B14"/>
    <w:rsid w:val="00294F10"/>
    <w:rsid w:val="0029751A"/>
    <w:rsid w:val="002A06CF"/>
    <w:rsid w:val="002A4630"/>
    <w:rsid w:val="002B0F0F"/>
    <w:rsid w:val="002B2249"/>
    <w:rsid w:val="002B369D"/>
    <w:rsid w:val="002B7B19"/>
    <w:rsid w:val="002C43E8"/>
    <w:rsid w:val="002C4E8C"/>
    <w:rsid w:val="002E5542"/>
    <w:rsid w:val="002E637D"/>
    <w:rsid w:val="00303533"/>
    <w:rsid w:val="00306960"/>
    <w:rsid w:val="00306FB9"/>
    <w:rsid w:val="003176ED"/>
    <w:rsid w:val="00317816"/>
    <w:rsid w:val="00331ADE"/>
    <w:rsid w:val="00332A67"/>
    <w:rsid w:val="00334970"/>
    <w:rsid w:val="0033540C"/>
    <w:rsid w:val="00395622"/>
    <w:rsid w:val="00396D71"/>
    <w:rsid w:val="003A5600"/>
    <w:rsid w:val="003B2370"/>
    <w:rsid w:val="003B3074"/>
    <w:rsid w:val="003B689F"/>
    <w:rsid w:val="003C4792"/>
    <w:rsid w:val="003C4AF2"/>
    <w:rsid w:val="003D6BC4"/>
    <w:rsid w:val="003E4FF7"/>
    <w:rsid w:val="0040270D"/>
    <w:rsid w:val="00403F7C"/>
    <w:rsid w:val="004064F1"/>
    <w:rsid w:val="004065B2"/>
    <w:rsid w:val="00406F3E"/>
    <w:rsid w:val="00407EC8"/>
    <w:rsid w:val="00417777"/>
    <w:rsid w:val="00425460"/>
    <w:rsid w:val="004466C8"/>
    <w:rsid w:val="0044738F"/>
    <w:rsid w:val="004551B7"/>
    <w:rsid w:val="004618CA"/>
    <w:rsid w:val="00461C34"/>
    <w:rsid w:val="004664FC"/>
    <w:rsid w:val="00481C43"/>
    <w:rsid w:val="00485B17"/>
    <w:rsid w:val="004928E8"/>
    <w:rsid w:val="00494E86"/>
    <w:rsid w:val="004A3ED5"/>
    <w:rsid w:val="004A5270"/>
    <w:rsid w:val="004A6EFD"/>
    <w:rsid w:val="004C4159"/>
    <w:rsid w:val="004C6315"/>
    <w:rsid w:val="004D6A1E"/>
    <w:rsid w:val="004E2F9D"/>
    <w:rsid w:val="004E462B"/>
    <w:rsid w:val="004F0AA1"/>
    <w:rsid w:val="004F7F36"/>
    <w:rsid w:val="00506A9F"/>
    <w:rsid w:val="00506CE5"/>
    <w:rsid w:val="00510EF5"/>
    <w:rsid w:val="0051300B"/>
    <w:rsid w:val="00517B32"/>
    <w:rsid w:val="00522514"/>
    <w:rsid w:val="00540F50"/>
    <w:rsid w:val="00553E65"/>
    <w:rsid w:val="00555C9C"/>
    <w:rsid w:val="005644C5"/>
    <w:rsid w:val="00572014"/>
    <w:rsid w:val="005728D9"/>
    <w:rsid w:val="00577206"/>
    <w:rsid w:val="00580F46"/>
    <w:rsid w:val="005851E9"/>
    <w:rsid w:val="0059217A"/>
    <w:rsid w:val="00595B03"/>
    <w:rsid w:val="005A0E34"/>
    <w:rsid w:val="005A7C7F"/>
    <w:rsid w:val="005B1CC4"/>
    <w:rsid w:val="005B3575"/>
    <w:rsid w:val="005C1391"/>
    <w:rsid w:val="005C3098"/>
    <w:rsid w:val="005D4B20"/>
    <w:rsid w:val="006075E3"/>
    <w:rsid w:val="00612F65"/>
    <w:rsid w:val="006207EC"/>
    <w:rsid w:val="006247C5"/>
    <w:rsid w:val="00633B0C"/>
    <w:rsid w:val="0063782B"/>
    <w:rsid w:val="00637A4F"/>
    <w:rsid w:val="00642849"/>
    <w:rsid w:val="00643DF1"/>
    <w:rsid w:val="00656193"/>
    <w:rsid w:val="00661A45"/>
    <w:rsid w:val="0066766D"/>
    <w:rsid w:val="00682F7A"/>
    <w:rsid w:val="006875CE"/>
    <w:rsid w:val="00697325"/>
    <w:rsid w:val="006A22E1"/>
    <w:rsid w:val="006B352C"/>
    <w:rsid w:val="006B61F6"/>
    <w:rsid w:val="006B6A7E"/>
    <w:rsid w:val="006C1993"/>
    <w:rsid w:val="006D524C"/>
    <w:rsid w:val="006E7EEC"/>
    <w:rsid w:val="006F43C4"/>
    <w:rsid w:val="007008E5"/>
    <w:rsid w:val="00704DB3"/>
    <w:rsid w:val="0070652C"/>
    <w:rsid w:val="00712CFD"/>
    <w:rsid w:val="007174CA"/>
    <w:rsid w:val="007232C9"/>
    <w:rsid w:val="007263AF"/>
    <w:rsid w:val="00734A51"/>
    <w:rsid w:val="007470CE"/>
    <w:rsid w:val="007512C1"/>
    <w:rsid w:val="0075308C"/>
    <w:rsid w:val="0075486F"/>
    <w:rsid w:val="00754AF0"/>
    <w:rsid w:val="007703DB"/>
    <w:rsid w:val="00771B05"/>
    <w:rsid w:val="0077540C"/>
    <w:rsid w:val="00775C2A"/>
    <w:rsid w:val="0078430B"/>
    <w:rsid w:val="00785E4E"/>
    <w:rsid w:val="00786B69"/>
    <w:rsid w:val="00794109"/>
    <w:rsid w:val="007A0536"/>
    <w:rsid w:val="007A25C7"/>
    <w:rsid w:val="007C23D2"/>
    <w:rsid w:val="007C4834"/>
    <w:rsid w:val="007D4C39"/>
    <w:rsid w:val="007D55D9"/>
    <w:rsid w:val="007E4416"/>
    <w:rsid w:val="007F6E2B"/>
    <w:rsid w:val="00803098"/>
    <w:rsid w:val="00803A05"/>
    <w:rsid w:val="00803AA9"/>
    <w:rsid w:val="008205CA"/>
    <w:rsid w:val="00845429"/>
    <w:rsid w:val="008516F1"/>
    <w:rsid w:val="00852B0D"/>
    <w:rsid w:val="0085693F"/>
    <w:rsid w:val="0086073A"/>
    <w:rsid w:val="00860977"/>
    <w:rsid w:val="00861E1A"/>
    <w:rsid w:val="00866A9C"/>
    <w:rsid w:val="00870371"/>
    <w:rsid w:val="00875131"/>
    <w:rsid w:val="008812E7"/>
    <w:rsid w:val="008821A3"/>
    <w:rsid w:val="0088450E"/>
    <w:rsid w:val="00886B0A"/>
    <w:rsid w:val="008A0B15"/>
    <w:rsid w:val="008A2525"/>
    <w:rsid w:val="008A35B5"/>
    <w:rsid w:val="008A7AE3"/>
    <w:rsid w:val="008B49A3"/>
    <w:rsid w:val="008B7331"/>
    <w:rsid w:val="008E5180"/>
    <w:rsid w:val="008E7171"/>
    <w:rsid w:val="008F0A7B"/>
    <w:rsid w:val="008F4979"/>
    <w:rsid w:val="008F4F1A"/>
    <w:rsid w:val="009039DB"/>
    <w:rsid w:val="00925066"/>
    <w:rsid w:val="009250D4"/>
    <w:rsid w:val="0094000F"/>
    <w:rsid w:val="0094395A"/>
    <w:rsid w:val="00954D4B"/>
    <w:rsid w:val="00962D25"/>
    <w:rsid w:val="009665A5"/>
    <w:rsid w:val="00975596"/>
    <w:rsid w:val="00983260"/>
    <w:rsid w:val="009861DF"/>
    <w:rsid w:val="00986F4C"/>
    <w:rsid w:val="00992602"/>
    <w:rsid w:val="009B3859"/>
    <w:rsid w:val="009C1128"/>
    <w:rsid w:val="009C43DA"/>
    <w:rsid w:val="009D3935"/>
    <w:rsid w:val="009E1590"/>
    <w:rsid w:val="00A024DC"/>
    <w:rsid w:val="00A226D5"/>
    <w:rsid w:val="00A256AA"/>
    <w:rsid w:val="00A44E5B"/>
    <w:rsid w:val="00A47D64"/>
    <w:rsid w:val="00A50FD6"/>
    <w:rsid w:val="00A518E0"/>
    <w:rsid w:val="00A5213B"/>
    <w:rsid w:val="00A54DC9"/>
    <w:rsid w:val="00A605A0"/>
    <w:rsid w:val="00A70D74"/>
    <w:rsid w:val="00A7191B"/>
    <w:rsid w:val="00A75DE3"/>
    <w:rsid w:val="00A85906"/>
    <w:rsid w:val="00A86E9D"/>
    <w:rsid w:val="00AB3863"/>
    <w:rsid w:val="00AB4594"/>
    <w:rsid w:val="00AC5520"/>
    <w:rsid w:val="00AC7761"/>
    <w:rsid w:val="00AD3496"/>
    <w:rsid w:val="00AE5DC0"/>
    <w:rsid w:val="00AE731D"/>
    <w:rsid w:val="00AF564E"/>
    <w:rsid w:val="00B0000E"/>
    <w:rsid w:val="00B13975"/>
    <w:rsid w:val="00B2468F"/>
    <w:rsid w:val="00B24C88"/>
    <w:rsid w:val="00B30ACC"/>
    <w:rsid w:val="00B40304"/>
    <w:rsid w:val="00B509F4"/>
    <w:rsid w:val="00B52F34"/>
    <w:rsid w:val="00B6739B"/>
    <w:rsid w:val="00B72660"/>
    <w:rsid w:val="00B76F43"/>
    <w:rsid w:val="00B93B14"/>
    <w:rsid w:val="00B9576E"/>
    <w:rsid w:val="00BA1B91"/>
    <w:rsid w:val="00BA3735"/>
    <w:rsid w:val="00BB0147"/>
    <w:rsid w:val="00BB4C30"/>
    <w:rsid w:val="00BC739E"/>
    <w:rsid w:val="00BD33D5"/>
    <w:rsid w:val="00BD6DD3"/>
    <w:rsid w:val="00BF0498"/>
    <w:rsid w:val="00C021BF"/>
    <w:rsid w:val="00C0565A"/>
    <w:rsid w:val="00C064AE"/>
    <w:rsid w:val="00C1077A"/>
    <w:rsid w:val="00C110E2"/>
    <w:rsid w:val="00C125DD"/>
    <w:rsid w:val="00C16417"/>
    <w:rsid w:val="00C21D57"/>
    <w:rsid w:val="00C26CB4"/>
    <w:rsid w:val="00C279D7"/>
    <w:rsid w:val="00C32ED2"/>
    <w:rsid w:val="00C42D68"/>
    <w:rsid w:val="00C43CE0"/>
    <w:rsid w:val="00C473B8"/>
    <w:rsid w:val="00C4778B"/>
    <w:rsid w:val="00C5103B"/>
    <w:rsid w:val="00C54DAF"/>
    <w:rsid w:val="00C57158"/>
    <w:rsid w:val="00C60A4D"/>
    <w:rsid w:val="00C675AE"/>
    <w:rsid w:val="00C67CCA"/>
    <w:rsid w:val="00C94D69"/>
    <w:rsid w:val="00C96B73"/>
    <w:rsid w:val="00CA0117"/>
    <w:rsid w:val="00CA27B1"/>
    <w:rsid w:val="00CB630C"/>
    <w:rsid w:val="00CC0A1F"/>
    <w:rsid w:val="00CC187C"/>
    <w:rsid w:val="00CC56D7"/>
    <w:rsid w:val="00CF3D33"/>
    <w:rsid w:val="00D075B0"/>
    <w:rsid w:val="00D116CA"/>
    <w:rsid w:val="00D12F68"/>
    <w:rsid w:val="00D171D0"/>
    <w:rsid w:val="00D2287B"/>
    <w:rsid w:val="00D24FE7"/>
    <w:rsid w:val="00D30AD3"/>
    <w:rsid w:val="00D400E1"/>
    <w:rsid w:val="00D41990"/>
    <w:rsid w:val="00D639E5"/>
    <w:rsid w:val="00D652F9"/>
    <w:rsid w:val="00D747C4"/>
    <w:rsid w:val="00D75498"/>
    <w:rsid w:val="00D76D2F"/>
    <w:rsid w:val="00D82964"/>
    <w:rsid w:val="00D837FC"/>
    <w:rsid w:val="00D85CE8"/>
    <w:rsid w:val="00D935D7"/>
    <w:rsid w:val="00DA7E7B"/>
    <w:rsid w:val="00DB36F1"/>
    <w:rsid w:val="00DB6352"/>
    <w:rsid w:val="00DD2754"/>
    <w:rsid w:val="00DD2DFE"/>
    <w:rsid w:val="00DD520C"/>
    <w:rsid w:val="00DE6224"/>
    <w:rsid w:val="00DF5693"/>
    <w:rsid w:val="00E01493"/>
    <w:rsid w:val="00E02AFD"/>
    <w:rsid w:val="00E14CFB"/>
    <w:rsid w:val="00E5582D"/>
    <w:rsid w:val="00E65026"/>
    <w:rsid w:val="00E740B6"/>
    <w:rsid w:val="00E75D33"/>
    <w:rsid w:val="00E82322"/>
    <w:rsid w:val="00E838DA"/>
    <w:rsid w:val="00E85DEC"/>
    <w:rsid w:val="00E90E15"/>
    <w:rsid w:val="00EA4871"/>
    <w:rsid w:val="00EB29A0"/>
    <w:rsid w:val="00ED2EFF"/>
    <w:rsid w:val="00ED41F6"/>
    <w:rsid w:val="00EE39A4"/>
    <w:rsid w:val="00EE608F"/>
    <w:rsid w:val="00EE6229"/>
    <w:rsid w:val="00F00A27"/>
    <w:rsid w:val="00F0586B"/>
    <w:rsid w:val="00F24839"/>
    <w:rsid w:val="00F251A4"/>
    <w:rsid w:val="00F3590F"/>
    <w:rsid w:val="00F368B4"/>
    <w:rsid w:val="00F36FA4"/>
    <w:rsid w:val="00F403F2"/>
    <w:rsid w:val="00F52950"/>
    <w:rsid w:val="00F53EBC"/>
    <w:rsid w:val="00F60ACF"/>
    <w:rsid w:val="00F629E6"/>
    <w:rsid w:val="00F6767C"/>
    <w:rsid w:val="00F740CE"/>
    <w:rsid w:val="00F7713B"/>
    <w:rsid w:val="00F80D5C"/>
    <w:rsid w:val="00F81247"/>
    <w:rsid w:val="00F91F87"/>
    <w:rsid w:val="00F96D3D"/>
    <w:rsid w:val="00FA7650"/>
    <w:rsid w:val="00FB13E1"/>
    <w:rsid w:val="00FB49C7"/>
    <w:rsid w:val="00FB7B5B"/>
    <w:rsid w:val="00FD04C0"/>
    <w:rsid w:val="00FD39C3"/>
    <w:rsid w:val="00FE4676"/>
    <w:rsid w:val="00FF774A"/>
    <w:rsid w:val="00FF7887"/>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9AF"/>
  <w15:chartTrackingRefBased/>
  <w15:docId w15:val="{87C8688C-E666-4CD6-89CE-5C18ADA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1D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2">
    <w:name w:val="Akapit z list?2"/>
    <w:basedOn w:val="Normalny"/>
    <w:rsid w:val="00734A51"/>
    <w:pPr>
      <w:suppressAutoHyphens/>
      <w:overflowPunct w:val="0"/>
      <w:autoSpaceDE w:val="0"/>
      <w:autoSpaceDN w:val="0"/>
      <w:adjustRightInd w:val="0"/>
      <w:spacing w:after="0" w:line="240" w:lineRule="auto"/>
      <w:ind w:left="720"/>
      <w:textAlignment w:val="baseline"/>
    </w:pPr>
    <w:rPr>
      <w:kern w:val="1"/>
      <w:sz w:val="24"/>
      <w:szCs w:val="24"/>
    </w:rPr>
  </w:style>
  <w:style w:type="paragraph" w:styleId="Stopka">
    <w:name w:val="footer"/>
    <w:basedOn w:val="Normalny"/>
    <w:link w:val="StopkaZnak"/>
    <w:rsid w:val="00734A51"/>
    <w:pPr>
      <w:tabs>
        <w:tab w:val="center" w:pos="4536"/>
        <w:tab w:val="right" w:pos="9072"/>
      </w:tabs>
      <w:spacing w:after="0" w:line="240" w:lineRule="auto"/>
    </w:pPr>
  </w:style>
  <w:style w:type="character" w:customStyle="1" w:styleId="StopkaZnak">
    <w:name w:val="Stopka Znak"/>
    <w:basedOn w:val="Domylnaczcionkaakapitu"/>
    <w:link w:val="Stopka"/>
    <w:rsid w:val="00734A51"/>
    <w:rPr>
      <w:rFonts w:ascii="Calibri" w:eastAsia="Times New Roman" w:hAnsi="Calibri" w:cs="Times New Roman"/>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734A51"/>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rsid w:val="00734A51"/>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Tekstpodstawowy">
    <w:name w:val="Body Text"/>
    <w:basedOn w:val="Normalny"/>
    <w:link w:val="TekstpodstawowyZnak"/>
    <w:rsid w:val="0040270D"/>
    <w:pPr>
      <w:suppressAutoHyphens/>
      <w:spacing w:after="0" w:line="240" w:lineRule="auto"/>
      <w:jc w:val="both"/>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40270D"/>
    <w:rPr>
      <w:rFonts w:ascii="Times New Roman" w:eastAsia="Times New Roman" w:hAnsi="Times New Roman" w:cs="Times New Roman"/>
      <w:sz w:val="24"/>
      <w:szCs w:val="24"/>
      <w:lang w:eastAsia="ar-SA"/>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locked/>
    <w:rsid w:val="0040270D"/>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B30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074"/>
    <w:rPr>
      <w:rFonts w:ascii="Segoe UI" w:eastAsia="Times New Roman" w:hAnsi="Segoe UI" w:cs="Segoe UI"/>
      <w:sz w:val="18"/>
      <w:szCs w:val="18"/>
      <w:lang w:eastAsia="pl-PL"/>
    </w:rPr>
  </w:style>
  <w:style w:type="table" w:styleId="Tabela-Siatka">
    <w:name w:val="Table Grid"/>
    <w:basedOn w:val="Standardowy"/>
    <w:uiPriority w:val="39"/>
    <w:rsid w:val="00BA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798A"/>
    <w:rPr>
      <w:sz w:val="16"/>
      <w:szCs w:val="16"/>
    </w:rPr>
  </w:style>
  <w:style w:type="paragraph" w:styleId="Tekstkomentarza">
    <w:name w:val="annotation text"/>
    <w:basedOn w:val="Normalny"/>
    <w:link w:val="TekstkomentarzaZnak"/>
    <w:uiPriority w:val="99"/>
    <w:semiHidden/>
    <w:unhideWhenUsed/>
    <w:rsid w:val="001A79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9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798A"/>
    <w:rPr>
      <w:b/>
      <w:bCs/>
    </w:rPr>
  </w:style>
  <w:style w:type="character" w:customStyle="1" w:styleId="TematkomentarzaZnak">
    <w:name w:val="Temat komentarza Znak"/>
    <w:basedOn w:val="TekstkomentarzaZnak"/>
    <w:link w:val="Tematkomentarza"/>
    <w:uiPriority w:val="99"/>
    <w:semiHidden/>
    <w:rsid w:val="001A798A"/>
    <w:rPr>
      <w:rFonts w:ascii="Calibri" w:eastAsia="Times New Roman" w:hAnsi="Calibri" w:cs="Times New Roman"/>
      <w:b/>
      <w:bCs/>
      <w:sz w:val="20"/>
      <w:szCs w:val="20"/>
      <w:lang w:eastAsia="pl-PL"/>
    </w:rPr>
  </w:style>
  <w:style w:type="paragraph" w:styleId="Nagwek">
    <w:name w:val="header"/>
    <w:basedOn w:val="Normalny"/>
    <w:link w:val="NagwekZnak"/>
    <w:uiPriority w:val="99"/>
    <w:unhideWhenUsed/>
    <w:rsid w:val="005A7C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C7F"/>
    <w:rPr>
      <w:rFonts w:ascii="Calibri" w:eastAsia="Times New Roman" w:hAnsi="Calibri" w:cs="Times New Roman"/>
      <w:lang w:eastAsia="pl-PL"/>
    </w:rPr>
  </w:style>
  <w:style w:type="character" w:styleId="Hipercze">
    <w:name w:val="Hyperlink"/>
    <w:rsid w:val="00261098"/>
    <w:rPr>
      <w:color w:val="0000FF"/>
      <w:u w:val="single"/>
    </w:rPr>
  </w:style>
  <w:style w:type="paragraph" w:customStyle="1" w:styleId="Akapitzlist1">
    <w:name w:val="Akapit z listą1"/>
    <w:basedOn w:val="Normalny"/>
    <w:rsid w:val="00A54DC9"/>
    <w:pPr>
      <w:suppressAutoHyphens/>
      <w:spacing w:after="0" w:line="100" w:lineRule="atLeast"/>
      <w:ind w:left="720"/>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askowski@tbsloku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iuro@fn-serwis.pl" TargetMode="External"/><Relationship Id="rId4" Type="http://schemas.openxmlformats.org/officeDocument/2006/relationships/settings" Target="settings.xml"/><Relationship Id="rId9" Type="http://schemas.openxmlformats.org/officeDocument/2006/relationships/hyperlink" Target="mailto:jlemza@tbsloku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34F4-8B8E-45B0-99D8-7FE88C9C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35D1960B</Template>
  <TotalTime>6</TotalTime>
  <Pages>11</Pages>
  <Words>3298</Words>
  <Characters>19789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3</cp:revision>
  <cp:lastPrinted>2020-10-06T07:35:00Z</cp:lastPrinted>
  <dcterms:created xsi:type="dcterms:W3CDTF">2022-01-24T08:24:00Z</dcterms:created>
  <dcterms:modified xsi:type="dcterms:W3CDTF">2022-01-26T13:05:00Z</dcterms:modified>
</cp:coreProperties>
</file>