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C83BB" w14:textId="045681E9" w:rsidR="00AF6D0D" w:rsidRPr="00826CA9" w:rsidRDefault="00AF6D0D" w:rsidP="00826CA9">
      <w:pPr>
        <w:spacing w:before="240" w:after="240" w:line="360" w:lineRule="auto"/>
        <w:ind w:left="3402"/>
        <w:rPr>
          <w:rFonts w:ascii="Arial" w:hAnsi="Arial" w:cs="Arial"/>
          <w:b/>
          <w:sz w:val="22"/>
          <w:szCs w:val="22"/>
        </w:rPr>
      </w:pPr>
      <w:proofErr w:type="gramStart"/>
      <w:r w:rsidRPr="00826CA9">
        <w:rPr>
          <w:rFonts w:ascii="Arial" w:hAnsi="Arial" w:cs="Arial"/>
          <w:b/>
          <w:sz w:val="22"/>
          <w:szCs w:val="22"/>
        </w:rPr>
        <w:t>Umowa  nr</w:t>
      </w:r>
      <w:proofErr w:type="gramEnd"/>
      <w:r w:rsidRPr="00826CA9">
        <w:rPr>
          <w:rFonts w:ascii="Arial" w:hAnsi="Arial" w:cs="Arial"/>
          <w:b/>
          <w:sz w:val="22"/>
          <w:szCs w:val="22"/>
        </w:rPr>
        <w:t xml:space="preserve"> ........./20</w:t>
      </w:r>
      <w:r w:rsidR="000A37A2" w:rsidRPr="00826CA9">
        <w:rPr>
          <w:rFonts w:ascii="Arial" w:hAnsi="Arial" w:cs="Arial"/>
          <w:b/>
          <w:sz w:val="22"/>
          <w:szCs w:val="22"/>
        </w:rPr>
        <w:t>2</w:t>
      </w:r>
      <w:r w:rsidR="002343F7" w:rsidRPr="00826CA9">
        <w:rPr>
          <w:rFonts w:ascii="Arial" w:hAnsi="Arial" w:cs="Arial"/>
          <w:b/>
          <w:sz w:val="22"/>
          <w:szCs w:val="22"/>
        </w:rPr>
        <w:t>3</w:t>
      </w:r>
    </w:p>
    <w:p w14:paraId="5CB73784" w14:textId="77777777" w:rsidR="00826CA9" w:rsidRPr="00826CA9" w:rsidRDefault="005A1505" w:rsidP="00826CA9">
      <w:pPr>
        <w:spacing w:line="360" w:lineRule="auto"/>
        <w:rPr>
          <w:rFonts w:ascii="Arial" w:hAnsi="Arial" w:cs="Arial"/>
          <w:sz w:val="22"/>
          <w:szCs w:val="22"/>
        </w:rPr>
      </w:pPr>
      <w:r w:rsidRPr="00826CA9">
        <w:rPr>
          <w:rFonts w:ascii="Arial" w:hAnsi="Arial" w:cs="Arial"/>
          <w:sz w:val="22"/>
          <w:szCs w:val="22"/>
        </w:rPr>
        <w:t>zaw</w:t>
      </w:r>
      <w:r w:rsidR="000C0B40" w:rsidRPr="00826CA9">
        <w:rPr>
          <w:rFonts w:ascii="Arial" w:hAnsi="Arial" w:cs="Arial"/>
          <w:sz w:val="22"/>
          <w:szCs w:val="22"/>
        </w:rPr>
        <w:t>arta w dniu ................20</w:t>
      </w:r>
      <w:r w:rsidR="003613F8" w:rsidRPr="00826CA9">
        <w:rPr>
          <w:rFonts w:ascii="Arial" w:hAnsi="Arial" w:cs="Arial"/>
          <w:sz w:val="22"/>
          <w:szCs w:val="22"/>
        </w:rPr>
        <w:t>2</w:t>
      </w:r>
      <w:r w:rsidR="002343F7" w:rsidRPr="00826CA9">
        <w:rPr>
          <w:rFonts w:ascii="Arial" w:hAnsi="Arial" w:cs="Arial"/>
          <w:sz w:val="22"/>
          <w:szCs w:val="22"/>
        </w:rPr>
        <w:t>3</w:t>
      </w:r>
      <w:r w:rsidR="000C0B40" w:rsidRPr="00826CA9">
        <w:rPr>
          <w:rFonts w:ascii="Arial" w:hAnsi="Arial" w:cs="Arial"/>
          <w:sz w:val="22"/>
          <w:szCs w:val="22"/>
        </w:rPr>
        <w:t xml:space="preserve"> </w:t>
      </w:r>
      <w:r w:rsidRPr="00826CA9">
        <w:rPr>
          <w:rFonts w:ascii="Arial" w:hAnsi="Arial" w:cs="Arial"/>
          <w:sz w:val="22"/>
          <w:szCs w:val="22"/>
        </w:rPr>
        <w:t xml:space="preserve">r. w </w:t>
      </w:r>
      <w:r w:rsidR="00826CA9" w:rsidRPr="00826CA9">
        <w:rPr>
          <w:rFonts w:ascii="Arial" w:hAnsi="Arial" w:cs="Arial"/>
          <w:sz w:val="22"/>
          <w:szCs w:val="22"/>
        </w:rPr>
        <w:t>……………</w:t>
      </w:r>
      <w:proofErr w:type="gramStart"/>
      <w:r w:rsidR="00826CA9" w:rsidRPr="00826CA9">
        <w:rPr>
          <w:rFonts w:ascii="Arial" w:hAnsi="Arial" w:cs="Arial"/>
          <w:sz w:val="22"/>
          <w:szCs w:val="22"/>
        </w:rPr>
        <w:t>…….</w:t>
      </w:r>
      <w:proofErr w:type="gramEnd"/>
      <w:r w:rsidR="00826CA9" w:rsidRPr="00826CA9">
        <w:rPr>
          <w:rFonts w:ascii="Arial" w:hAnsi="Arial" w:cs="Arial"/>
          <w:sz w:val="22"/>
          <w:szCs w:val="22"/>
        </w:rPr>
        <w:t>.</w:t>
      </w:r>
      <w:r w:rsidRPr="00826CA9">
        <w:rPr>
          <w:rFonts w:ascii="Arial" w:hAnsi="Arial" w:cs="Arial"/>
          <w:sz w:val="22"/>
          <w:szCs w:val="22"/>
        </w:rPr>
        <w:t xml:space="preserve"> </w:t>
      </w:r>
    </w:p>
    <w:p w14:paraId="696BE65E" w14:textId="77777777" w:rsidR="00826CA9" w:rsidRPr="00826CA9" w:rsidRDefault="005A1505" w:rsidP="00826CA9">
      <w:pPr>
        <w:spacing w:line="360" w:lineRule="auto"/>
        <w:rPr>
          <w:rFonts w:ascii="Arial" w:hAnsi="Arial" w:cs="Arial"/>
          <w:sz w:val="22"/>
          <w:szCs w:val="22"/>
        </w:rPr>
      </w:pPr>
      <w:r w:rsidRPr="00826CA9">
        <w:rPr>
          <w:rFonts w:ascii="Arial" w:hAnsi="Arial" w:cs="Arial"/>
          <w:sz w:val="22"/>
          <w:szCs w:val="22"/>
        </w:rPr>
        <w:t xml:space="preserve">pomiędzy </w:t>
      </w:r>
    </w:p>
    <w:p w14:paraId="6566932B" w14:textId="1345E3D1" w:rsidR="005A1505" w:rsidRPr="00826CA9" w:rsidRDefault="00826CA9" w:rsidP="00826CA9">
      <w:pPr>
        <w:spacing w:line="360" w:lineRule="auto"/>
        <w:rPr>
          <w:rFonts w:ascii="Arial" w:hAnsi="Arial" w:cs="Arial"/>
          <w:bCs/>
          <w:sz w:val="22"/>
          <w:szCs w:val="22"/>
        </w:rPr>
      </w:pPr>
      <w:r w:rsidRPr="00826CA9">
        <w:rPr>
          <w:rFonts w:ascii="Arial" w:hAnsi="Arial" w:cs="Arial"/>
          <w:bCs/>
          <w:sz w:val="22"/>
          <w:szCs w:val="22"/>
        </w:rPr>
        <w:t xml:space="preserve">Powiatem </w:t>
      </w:r>
      <w:r w:rsidR="0009525B">
        <w:rPr>
          <w:rFonts w:ascii="Arial" w:hAnsi="Arial" w:cs="Arial"/>
          <w:bCs/>
          <w:sz w:val="22"/>
          <w:szCs w:val="22"/>
        </w:rPr>
        <w:t>Mińskim,</w:t>
      </w:r>
      <w:r w:rsidRPr="00826CA9">
        <w:rPr>
          <w:rFonts w:ascii="Arial" w:hAnsi="Arial" w:cs="Arial"/>
          <w:bCs/>
          <w:sz w:val="22"/>
          <w:szCs w:val="22"/>
        </w:rPr>
        <w:t xml:space="preserve"> Poradnią Psychologiczno-Pedagogiczną w Sulejówku</w:t>
      </w:r>
      <w:r w:rsidR="0009525B">
        <w:rPr>
          <w:rFonts w:ascii="Arial" w:hAnsi="Arial" w:cs="Arial"/>
          <w:bCs/>
          <w:sz w:val="22"/>
          <w:szCs w:val="22"/>
        </w:rPr>
        <w:t xml:space="preserve">, </w:t>
      </w:r>
      <w:r w:rsidRPr="00826CA9">
        <w:rPr>
          <w:rFonts w:ascii="Arial" w:hAnsi="Arial" w:cs="Arial"/>
          <w:bCs/>
          <w:sz w:val="22"/>
          <w:szCs w:val="22"/>
        </w:rPr>
        <w:t>ul. Idzikowskiego 7 b, 05-070 Sulejówek</w:t>
      </w:r>
      <w:r w:rsidR="005A1505" w:rsidRPr="00826CA9">
        <w:rPr>
          <w:rFonts w:ascii="Arial" w:hAnsi="Arial" w:cs="Arial"/>
          <w:bCs/>
          <w:sz w:val="22"/>
          <w:szCs w:val="22"/>
        </w:rPr>
        <w:t>, NIP</w:t>
      </w:r>
      <w:r w:rsidRPr="00826CA9">
        <w:rPr>
          <w:rFonts w:ascii="Arial" w:hAnsi="Arial" w:cs="Arial"/>
          <w:bCs/>
          <w:sz w:val="22"/>
          <w:szCs w:val="22"/>
        </w:rPr>
        <w:t>: ………………………………</w:t>
      </w:r>
      <w:r w:rsidR="005A1505" w:rsidRPr="00826CA9">
        <w:rPr>
          <w:rFonts w:ascii="Arial" w:hAnsi="Arial" w:cs="Arial"/>
          <w:bCs/>
          <w:sz w:val="22"/>
          <w:szCs w:val="22"/>
        </w:rPr>
        <w:t xml:space="preserve"> reprezentowanym przez </w:t>
      </w:r>
    </w:p>
    <w:p w14:paraId="2B28CABD" w14:textId="77777777" w:rsidR="005A1505" w:rsidRPr="00826CA9" w:rsidRDefault="00A86764" w:rsidP="00826CA9">
      <w:pPr>
        <w:spacing w:line="360" w:lineRule="auto"/>
        <w:rPr>
          <w:rFonts w:ascii="Arial" w:hAnsi="Arial" w:cs="Arial"/>
          <w:b/>
          <w:sz w:val="22"/>
          <w:szCs w:val="22"/>
        </w:rPr>
      </w:pPr>
      <w:r w:rsidRPr="00826CA9">
        <w:rPr>
          <w:rFonts w:ascii="Arial" w:hAnsi="Arial" w:cs="Arial"/>
          <w:b/>
          <w:sz w:val="22"/>
          <w:szCs w:val="22"/>
        </w:rPr>
        <w:t>……………………………………………………………………………………………………………</w:t>
      </w:r>
      <w:r w:rsidR="005A1505" w:rsidRPr="00826CA9">
        <w:rPr>
          <w:rFonts w:ascii="Arial" w:hAnsi="Arial" w:cs="Arial"/>
          <w:b/>
          <w:sz w:val="22"/>
          <w:szCs w:val="22"/>
        </w:rPr>
        <w:t xml:space="preserve">    </w:t>
      </w:r>
    </w:p>
    <w:p w14:paraId="56F680A3" w14:textId="26C18398" w:rsidR="005A1505" w:rsidRPr="00826CA9" w:rsidRDefault="005A1505" w:rsidP="00826CA9">
      <w:pPr>
        <w:spacing w:line="360" w:lineRule="auto"/>
        <w:rPr>
          <w:rFonts w:ascii="Arial" w:hAnsi="Arial" w:cs="Arial"/>
          <w:b/>
          <w:bCs/>
          <w:sz w:val="22"/>
          <w:szCs w:val="22"/>
        </w:rPr>
      </w:pPr>
      <w:r w:rsidRPr="00826CA9">
        <w:rPr>
          <w:rFonts w:ascii="Arial" w:hAnsi="Arial" w:cs="Arial"/>
          <w:bCs/>
          <w:sz w:val="22"/>
          <w:szCs w:val="22"/>
        </w:rPr>
        <w:t>– zwanym dalej „Zamawiającym”,</w:t>
      </w:r>
    </w:p>
    <w:p w14:paraId="49B1CE19" w14:textId="75BEDE80" w:rsidR="005A1505" w:rsidRPr="00826CA9" w:rsidRDefault="005A1505" w:rsidP="00826CA9">
      <w:pPr>
        <w:spacing w:before="120" w:after="120" w:line="360" w:lineRule="auto"/>
        <w:rPr>
          <w:rFonts w:ascii="Arial" w:hAnsi="Arial" w:cs="Arial"/>
          <w:bCs/>
          <w:sz w:val="22"/>
          <w:szCs w:val="22"/>
        </w:rPr>
      </w:pPr>
      <w:r w:rsidRPr="00826CA9">
        <w:rPr>
          <w:rFonts w:ascii="Arial" w:hAnsi="Arial" w:cs="Arial"/>
          <w:bCs/>
          <w:sz w:val="22"/>
          <w:szCs w:val="22"/>
        </w:rPr>
        <w:t>a</w:t>
      </w:r>
    </w:p>
    <w:p w14:paraId="453C699A" w14:textId="77777777" w:rsidR="005A1505" w:rsidRPr="00826CA9" w:rsidRDefault="005A1505" w:rsidP="00826CA9">
      <w:pPr>
        <w:spacing w:line="360" w:lineRule="auto"/>
        <w:rPr>
          <w:rFonts w:ascii="Arial" w:hAnsi="Arial" w:cs="Arial"/>
          <w:b/>
          <w:sz w:val="22"/>
          <w:szCs w:val="22"/>
        </w:rPr>
      </w:pPr>
      <w:r w:rsidRPr="00826CA9">
        <w:rPr>
          <w:rFonts w:ascii="Arial" w:hAnsi="Arial" w:cs="Arial"/>
          <w:b/>
          <w:sz w:val="22"/>
          <w:szCs w:val="22"/>
        </w:rPr>
        <w:t>…………………………………………………………………………………………………………………………………………………………………………………………………………………………</w:t>
      </w:r>
    </w:p>
    <w:p w14:paraId="39AC0E97" w14:textId="77777777" w:rsidR="005A1505" w:rsidRPr="00826CA9" w:rsidRDefault="005A1505" w:rsidP="00826CA9">
      <w:pPr>
        <w:spacing w:line="360" w:lineRule="auto"/>
        <w:rPr>
          <w:rFonts w:ascii="Arial" w:hAnsi="Arial" w:cs="Arial"/>
          <w:b/>
          <w:sz w:val="22"/>
          <w:szCs w:val="22"/>
        </w:rPr>
      </w:pPr>
      <w:r w:rsidRPr="00826CA9">
        <w:rPr>
          <w:rFonts w:ascii="Arial" w:hAnsi="Arial" w:cs="Arial"/>
          <w:b/>
          <w:sz w:val="22"/>
          <w:szCs w:val="22"/>
        </w:rPr>
        <w:t xml:space="preserve">- </w:t>
      </w:r>
      <w:r w:rsidRPr="00826CA9">
        <w:rPr>
          <w:rFonts w:ascii="Arial" w:hAnsi="Arial" w:cs="Arial"/>
          <w:sz w:val="22"/>
          <w:szCs w:val="22"/>
        </w:rPr>
        <w:t>zwanym dalej ,,Wykonawcą”,</w:t>
      </w:r>
      <w:r w:rsidRPr="00826CA9">
        <w:rPr>
          <w:rFonts w:ascii="Arial" w:hAnsi="Arial" w:cs="Arial"/>
          <w:b/>
          <w:sz w:val="22"/>
          <w:szCs w:val="22"/>
        </w:rPr>
        <w:t xml:space="preserve"> </w:t>
      </w:r>
      <w:r w:rsidRPr="00826CA9">
        <w:rPr>
          <w:rFonts w:ascii="Arial" w:hAnsi="Arial" w:cs="Arial"/>
          <w:sz w:val="22"/>
          <w:szCs w:val="22"/>
        </w:rPr>
        <w:t>o następującej treści:</w:t>
      </w:r>
    </w:p>
    <w:p w14:paraId="7C25495D" w14:textId="77777777" w:rsidR="00826CA9" w:rsidRDefault="00826CA9" w:rsidP="00826CA9">
      <w:pPr>
        <w:spacing w:before="120" w:after="120" w:line="360" w:lineRule="auto"/>
        <w:jc w:val="center"/>
        <w:rPr>
          <w:rFonts w:ascii="Arial" w:hAnsi="Arial" w:cs="Arial"/>
          <w:b/>
          <w:sz w:val="22"/>
          <w:szCs w:val="22"/>
        </w:rPr>
      </w:pPr>
    </w:p>
    <w:p w14:paraId="1CA88F41" w14:textId="77777777" w:rsidR="00C24324" w:rsidRDefault="00C24324" w:rsidP="00826CA9">
      <w:pPr>
        <w:spacing w:before="120" w:after="120" w:line="360" w:lineRule="auto"/>
        <w:jc w:val="center"/>
        <w:rPr>
          <w:rFonts w:ascii="Arial" w:hAnsi="Arial" w:cs="Arial"/>
          <w:b/>
          <w:sz w:val="22"/>
          <w:szCs w:val="22"/>
        </w:rPr>
      </w:pPr>
    </w:p>
    <w:p w14:paraId="79BA79C9" w14:textId="43AED9B0" w:rsidR="00FB7BED" w:rsidRPr="00C24324" w:rsidRDefault="00C24324" w:rsidP="00C24324">
      <w:pPr>
        <w:spacing w:before="120" w:after="120" w:line="360" w:lineRule="auto"/>
        <w:jc w:val="both"/>
        <w:rPr>
          <w:rFonts w:ascii="Arial" w:hAnsi="Arial" w:cs="Arial"/>
          <w:sz w:val="22"/>
          <w:szCs w:val="22"/>
        </w:rPr>
      </w:pPr>
      <w:r w:rsidRPr="00C24324">
        <w:rPr>
          <w:rFonts w:ascii="Arial" w:hAnsi="Arial" w:cs="Arial"/>
          <w:sz w:val="22"/>
          <w:szCs w:val="22"/>
        </w:rPr>
        <w:t>Umowa sporządzona w wyniku rozstrzygnięcia post</w:t>
      </w:r>
      <w:r w:rsidR="0009525B">
        <w:rPr>
          <w:rFonts w:ascii="Arial" w:hAnsi="Arial" w:cs="Arial"/>
          <w:sz w:val="22"/>
          <w:szCs w:val="22"/>
        </w:rPr>
        <w:t>ę</w:t>
      </w:r>
      <w:r w:rsidRPr="00C24324">
        <w:rPr>
          <w:rFonts w:ascii="Arial" w:hAnsi="Arial" w:cs="Arial"/>
          <w:sz w:val="22"/>
          <w:szCs w:val="22"/>
        </w:rPr>
        <w:t xml:space="preserve">powania prowadzonego zgodnie </w:t>
      </w:r>
      <w:r w:rsidR="000175A0">
        <w:rPr>
          <w:rFonts w:ascii="Arial" w:hAnsi="Arial" w:cs="Arial"/>
          <w:sz w:val="22"/>
          <w:szCs w:val="22"/>
        </w:rPr>
        <w:br/>
      </w:r>
      <w:r w:rsidRPr="00C24324">
        <w:rPr>
          <w:rFonts w:ascii="Arial" w:hAnsi="Arial" w:cs="Arial"/>
          <w:sz w:val="22"/>
          <w:szCs w:val="22"/>
        </w:rPr>
        <w:t>z Ustawą Prawo Zamówień Publicznych (Dz.U. z 2022r. poz. 1710 z zm.),</w:t>
      </w:r>
      <w:r w:rsidR="0009525B" w:rsidRPr="0009525B">
        <w:rPr>
          <w:rFonts w:ascii="Arial" w:hAnsi="Arial" w:cs="Arial"/>
          <w:sz w:val="22"/>
          <w:szCs w:val="22"/>
        </w:rPr>
        <w:t xml:space="preserve"> </w:t>
      </w:r>
      <w:r w:rsidR="003E5B7F" w:rsidRPr="003E5B7F">
        <w:rPr>
          <w:rFonts w:ascii="Arial" w:hAnsi="Arial" w:cs="Arial"/>
          <w:sz w:val="22"/>
          <w:szCs w:val="22"/>
        </w:rPr>
        <w:t>na podstawie 359 pkt 2 w zw. z art. 275 ust. 1</w:t>
      </w:r>
      <w:r w:rsidR="003E5B7F">
        <w:rPr>
          <w:rFonts w:ascii="Arial" w:hAnsi="Arial" w:cs="Arial"/>
          <w:sz w:val="22"/>
          <w:szCs w:val="22"/>
        </w:rPr>
        <w:t xml:space="preserve"> tj. </w:t>
      </w:r>
      <w:r w:rsidR="0009525B">
        <w:rPr>
          <w:rFonts w:ascii="Arial" w:hAnsi="Arial" w:cs="Arial"/>
          <w:sz w:val="22"/>
          <w:szCs w:val="22"/>
        </w:rPr>
        <w:t xml:space="preserve">w </w:t>
      </w:r>
      <w:r w:rsidR="0009525B" w:rsidRPr="00C24324">
        <w:rPr>
          <w:rFonts w:ascii="Arial" w:hAnsi="Arial" w:cs="Arial"/>
          <w:sz w:val="22"/>
          <w:szCs w:val="22"/>
        </w:rPr>
        <w:t>tryb</w:t>
      </w:r>
      <w:r w:rsidR="0009525B">
        <w:rPr>
          <w:rFonts w:ascii="Arial" w:hAnsi="Arial" w:cs="Arial"/>
          <w:sz w:val="22"/>
          <w:szCs w:val="22"/>
        </w:rPr>
        <w:t>ie</w:t>
      </w:r>
      <w:r w:rsidR="0009525B" w:rsidRPr="00C24324">
        <w:rPr>
          <w:rFonts w:ascii="Arial" w:hAnsi="Arial" w:cs="Arial"/>
          <w:sz w:val="22"/>
          <w:szCs w:val="22"/>
        </w:rPr>
        <w:t xml:space="preserve"> podstawowy</w:t>
      </w:r>
      <w:r w:rsidR="0009525B">
        <w:rPr>
          <w:rFonts w:ascii="Arial" w:hAnsi="Arial" w:cs="Arial"/>
          <w:sz w:val="22"/>
          <w:szCs w:val="22"/>
        </w:rPr>
        <w:t>m</w:t>
      </w:r>
      <w:r w:rsidR="0009525B" w:rsidRPr="00C24324">
        <w:rPr>
          <w:rFonts w:ascii="Arial" w:hAnsi="Arial" w:cs="Arial"/>
          <w:sz w:val="22"/>
          <w:szCs w:val="22"/>
        </w:rPr>
        <w:t xml:space="preserve"> bez negocjacji na</w:t>
      </w:r>
      <w:r w:rsidR="0009525B">
        <w:rPr>
          <w:rFonts w:ascii="Arial" w:hAnsi="Arial" w:cs="Arial"/>
          <w:sz w:val="22"/>
          <w:szCs w:val="22"/>
        </w:rPr>
        <w:t xml:space="preserve"> podstawie,</w:t>
      </w:r>
      <w:r w:rsidR="003E5B7F">
        <w:rPr>
          <w:rFonts w:ascii="Arial" w:hAnsi="Arial" w:cs="Arial"/>
          <w:sz w:val="22"/>
          <w:szCs w:val="22"/>
        </w:rPr>
        <w:t xml:space="preserve"> </w:t>
      </w:r>
      <w:r w:rsidRPr="00C24324">
        <w:rPr>
          <w:rFonts w:ascii="Arial" w:hAnsi="Arial" w:cs="Arial"/>
          <w:sz w:val="22"/>
          <w:szCs w:val="22"/>
        </w:rPr>
        <w:t xml:space="preserve">w celu realizacji </w:t>
      </w:r>
      <w:r w:rsidR="00FB7BED" w:rsidRPr="00FB7BED">
        <w:rPr>
          <w:rFonts w:ascii="Arial" w:hAnsi="Arial" w:cs="Arial"/>
          <w:sz w:val="22"/>
          <w:szCs w:val="22"/>
        </w:rPr>
        <w:t>Program</w:t>
      </w:r>
      <w:r w:rsidR="00FB7BED">
        <w:rPr>
          <w:rFonts w:ascii="Arial" w:hAnsi="Arial" w:cs="Arial"/>
          <w:sz w:val="22"/>
          <w:szCs w:val="22"/>
        </w:rPr>
        <w:t>u</w:t>
      </w:r>
      <w:r w:rsidR="00FB7BED" w:rsidRPr="00FB7BED">
        <w:rPr>
          <w:rFonts w:ascii="Arial" w:hAnsi="Arial" w:cs="Arial"/>
          <w:sz w:val="22"/>
          <w:szCs w:val="22"/>
        </w:rPr>
        <w:t xml:space="preserve"> kompleksowego wsparcia dla rodzin „Za życiem” – zadanie 2.4 na podstawie Porozumienia nr </w:t>
      </w:r>
      <w:proofErr w:type="spellStart"/>
      <w:r w:rsidR="00FB7BED" w:rsidRPr="00FB7BED">
        <w:rPr>
          <w:rFonts w:ascii="Arial" w:hAnsi="Arial" w:cs="Arial"/>
          <w:sz w:val="22"/>
          <w:szCs w:val="22"/>
        </w:rPr>
        <w:t>MEiN</w:t>
      </w:r>
      <w:proofErr w:type="spellEnd"/>
      <w:r w:rsidR="00FB7BED" w:rsidRPr="00FB7BED">
        <w:rPr>
          <w:rFonts w:ascii="Arial" w:hAnsi="Arial" w:cs="Arial"/>
          <w:sz w:val="22"/>
          <w:szCs w:val="22"/>
        </w:rPr>
        <w:t>/2022/DWEW/344 z dnia 6 kwietnia 2022 r.</w:t>
      </w:r>
    </w:p>
    <w:p w14:paraId="18B881F0" w14:textId="098C5F86" w:rsidR="00885DF6" w:rsidRPr="00826CA9" w:rsidRDefault="00885DF6" w:rsidP="00826CA9">
      <w:pPr>
        <w:spacing w:before="120" w:after="120" w:line="360" w:lineRule="auto"/>
        <w:jc w:val="center"/>
        <w:rPr>
          <w:rFonts w:ascii="Arial" w:hAnsi="Arial" w:cs="Arial"/>
          <w:b/>
          <w:sz w:val="22"/>
          <w:szCs w:val="22"/>
        </w:rPr>
      </w:pPr>
      <w:r w:rsidRPr="00826CA9">
        <w:rPr>
          <w:rFonts w:ascii="Arial" w:hAnsi="Arial" w:cs="Arial"/>
          <w:b/>
          <w:sz w:val="22"/>
          <w:szCs w:val="22"/>
        </w:rPr>
        <w:t>§ 1</w:t>
      </w:r>
    </w:p>
    <w:p w14:paraId="55A41516" w14:textId="6B775759" w:rsidR="00C24324" w:rsidRPr="00D92C74" w:rsidRDefault="00C24324" w:rsidP="00D92C74">
      <w:pPr>
        <w:spacing w:before="120" w:after="120" w:line="360" w:lineRule="auto"/>
        <w:jc w:val="both"/>
        <w:rPr>
          <w:rFonts w:ascii="Arial" w:hAnsi="Arial" w:cs="Arial"/>
          <w:sz w:val="22"/>
          <w:szCs w:val="22"/>
        </w:rPr>
      </w:pPr>
      <w:r w:rsidRPr="00D92C74">
        <w:rPr>
          <w:rFonts w:ascii="Arial" w:hAnsi="Arial" w:cs="Arial"/>
          <w:sz w:val="22"/>
          <w:szCs w:val="22"/>
        </w:rPr>
        <w:t xml:space="preserve">Przedmiotem niniejszej umowy jest </w:t>
      </w:r>
      <w:r w:rsidRPr="00514DB2">
        <w:rPr>
          <w:rFonts w:ascii="Arial" w:hAnsi="Arial" w:cs="Arial"/>
          <w:sz w:val="22"/>
          <w:szCs w:val="22"/>
        </w:rPr>
        <w:t>świadcz</w:t>
      </w:r>
      <w:r w:rsidR="004B52C0" w:rsidRPr="00514DB2">
        <w:rPr>
          <w:rFonts w:ascii="Arial" w:hAnsi="Arial" w:cs="Arial"/>
          <w:sz w:val="22"/>
          <w:szCs w:val="22"/>
        </w:rPr>
        <w:t>enie usług z zakresu wczesnego wspomagania rozwoju</w:t>
      </w:r>
      <w:r w:rsidRPr="00514DB2">
        <w:rPr>
          <w:rFonts w:ascii="Arial" w:hAnsi="Arial" w:cs="Arial"/>
          <w:sz w:val="22"/>
          <w:szCs w:val="22"/>
        </w:rPr>
        <w:t xml:space="preserve"> dla dzieci w ramach programu komp</w:t>
      </w:r>
      <w:r w:rsidRPr="00D92C74">
        <w:rPr>
          <w:rFonts w:ascii="Arial" w:hAnsi="Arial" w:cs="Arial"/>
          <w:sz w:val="22"/>
          <w:szCs w:val="22"/>
        </w:rPr>
        <w:t xml:space="preserve">leksowego wsparcia dla rodzin „Za życiem”, zgodnie z wymaganiami i opisem przedmiotu zamówienia </w:t>
      </w:r>
      <w:r w:rsidRPr="00942F74">
        <w:rPr>
          <w:rFonts w:ascii="Arial" w:hAnsi="Arial" w:cs="Arial"/>
          <w:b/>
          <w:sz w:val="22"/>
          <w:szCs w:val="22"/>
        </w:rPr>
        <w:t>dla części</w:t>
      </w:r>
      <w:r w:rsidRPr="00D92C74">
        <w:rPr>
          <w:rFonts w:ascii="Arial" w:hAnsi="Arial" w:cs="Arial"/>
          <w:sz w:val="22"/>
          <w:szCs w:val="22"/>
        </w:rPr>
        <w:t xml:space="preserve"> … postępowania, określonym w ogłoszeniu o zamówieniu, SWZ i załącznikach, na warunkach wskazanych w ofercie Wykonawcy.</w:t>
      </w:r>
    </w:p>
    <w:p w14:paraId="1430162D" w14:textId="47A2680F" w:rsidR="00E84F6F" w:rsidRPr="00826CA9" w:rsidRDefault="00E84F6F" w:rsidP="00826CA9">
      <w:pPr>
        <w:spacing w:before="120" w:after="120" w:line="360" w:lineRule="auto"/>
        <w:jc w:val="center"/>
        <w:rPr>
          <w:rFonts w:ascii="Arial" w:hAnsi="Arial" w:cs="Arial"/>
          <w:b/>
          <w:sz w:val="22"/>
          <w:szCs w:val="22"/>
        </w:rPr>
      </w:pPr>
      <w:r w:rsidRPr="00826CA9">
        <w:rPr>
          <w:rFonts w:ascii="Arial" w:hAnsi="Arial" w:cs="Arial"/>
          <w:b/>
          <w:sz w:val="22"/>
          <w:szCs w:val="22"/>
        </w:rPr>
        <w:t>§ 2</w:t>
      </w:r>
    </w:p>
    <w:p w14:paraId="16B45254" w14:textId="77777777" w:rsidR="00534474" w:rsidRPr="00826CA9" w:rsidRDefault="000F0259" w:rsidP="00826CA9">
      <w:pPr>
        <w:numPr>
          <w:ilvl w:val="0"/>
          <w:numId w:val="4"/>
        </w:numPr>
        <w:spacing w:line="360" w:lineRule="auto"/>
        <w:ind w:left="284" w:hanging="284"/>
        <w:rPr>
          <w:rFonts w:ascii="Arial" w:hAnsi="Arial" w:cs="Arial"/>
          <w:sz w:val="22"/>
          <w:szCs w:val="22"/>
        </w:rPr>
      </w:pPr>
      <w:r w:rsidRPr="00826CA9">
        <w:rPr>
          <w:rFonts w:ascii="Arial" w:hAnsi="Arial" w:cs="Arial"/>
          <w:sz w:val="22"/>
          <w:szCs w:val="22"/>
        </w:rPr>
        <w:t>Do zadań Wykonawcy należeć będzie:</w:t>
      </w:r>
    </w:p>
    <w:p w14:paraId="1EC7253A" w14:textId="5DFF9BDE" w:rsidR="00A86764" w:rsidRPr="0043546B" w:rsidRDefault="00A86764" w:rsidP="00C24324">
      <w:pPr>
        <w:numPr>
          <w:ilvl w:val="0"/>
          <w:numId w:val="7"/>
        </w:numPr>
        <w:spacing w:line="360" w:lineRule="auto"/>
        <w:ind w:left="567" w:hanging="283"/>
        <w:jc w:val="both"/>
        <w:rPr>
          <w:rFonts w:ascii="Arial" w:hAnsi="Arial" w:cs="Arial"/>
          <w:iCs/>
          <w:sz w:val="22"/>
          <w:szCs w:val="22"/>
        </w:rPr>
      </w:pPr>
      <w:r w:rsidRPr="00826CA9">
        <w:rPr>
          <w:rFonts w:ascii="Arial" w:hAnsi="Arial" w:cs="Arial"/>
          <w:iCs/>
          <w:sz w:val="22"/>
          <w:szCs w:val="22"/>
        </w:rPr>
        <w:t xml:space="preserve">na podstawie stwierdzonej </w:t>
      </w:r>
      <w:r w:rsidRPr="0043546B">
        <w:rPr>
          <w:rFonts w:ascii="Arial" w:hAnsi="Arial" w:cs="Arial"/>
          <w:iCs/>
          <w:sz w:val="22"/>
          <w:szCs w:val="22"/>
        </w:rPr>
        <w:t>niepełnosprawności, kierunków i harmonogramu działań podejmowanych w zakresie wczesnego wspomagania i wsparcia rodziny,</w:t>
      </w:r>
      <w:r w:rsidRPr="0043546B">
        <w:rPr>
          <w:rFonts w:ascii="Arial" w:hAnsi="Arial" w:cs="Arial"/>
          <w:iCs/>
          <w:sz w:val="22"/>
          <w:szCs w:val="22"/>
        </w:rPr>
        <w:tab/>
      </w:r>
      <w:r w:rsidR="003B0DE3" w:rsidRPr="0043546B">
        <w:rPr>
          <w:rFonts w:ascii="Arial" w:hAnsi="Arial" w:cs="Arial"/>
          <w:iCs/>
          <w:sz w:val="22"/>
          <w:szCs w:val="22"/>
        </w:rPr>
        <w:t>we współpracy z Zamawiającym ustalenie dla konkretnego dziecka, na podstawie stwierdzonej niepełnosprawności, kierunków i harmonogramu działań podejmowanych w zakresie wczesnego wspomagania rozwoju i wsparcia rodziny</w:t>
      </w:r>
    </w:p>
    <w:p w14:paraId="58EBEB33" w14:textId="77777777" w:rsidR="00A86764" w:rsidRPr="00826CA9" w:rsidRDefault="00A86764" w:rsidP="00C24324">
      <w:pPr>
        <w:numPr>
          <w:ilvl w:val="0"/>
          <w:numId w:val="7"/>
        </w:numPr>
        <w:spacing w:line="360" w:lineRule="auto"/>
        <w:ind w:left="567" w:hanging="283"/>
        <w:jc w:val="both"/>
        <w:rPr>
          <w:rFonts w:ascii="Arial" w:hAnsi="Arial" w:cs="Arial"/>
          <w:iCs/>
          <w:sz w:val="22"/>
          <w:szCs w:val="22"/>
        </w:rPr>
      </w:pPr>
      <w:r w:rsidRPr="0043546B">
        <w:rPr>
          <w:rFonts w:ascii="Arial" w:hAnsi="Arial" w:cs="Arial"/>
          <w:iCs/>
          <w:sz w:val="22"/>
          <w:szCs w:val="22"/>
        </w:rPr>
        <w:t>nawiązanie współpracy z placówką, w której dziecko jest</w:t>
      </w:r>
      <w:r w:rsidRPr="00826CA9">
        <w:rPr>
          <w:rFonts w:ascii="Arial" w:hAnsi="Arial" w:cs="Arial"/>
          <w:iCs/>
          <w:sz w:val="22"/>
          <w:szCs w:val="22"/>
        </w:rPr>
        <w:t xml:space="preserve"> objęte innymi działaniami terapeutycznymi w celu zapewnienia spójności oddziaływań,</w:t>
      </w:r>
    </w:p>
    <w:p w14:paraId="6DAAE827" w14:textId="77777777" w:rsidR="00A86764" w:rsidRPr="00826CA9" w:rsidRDefault="00A86764" w:rsidP="00C24324">
      <w:pPr>
        <w:numPr>
          <w:ilvl w:val="0"/>
          <w:numId w:val="7"/>
        </w:numPr>
        <w:spacing w:line="360" w:lineRule="auto"/>
        <w:ind w:left="567" w:hanging="283"/>
        <w:jc w:val="both"/>
        <w:rPr>
          <w:rFonts w:ascii="Arial" w:hAnsi="Arial" w:cs="Arial"/>
          <w:iCs/>
          <w:sz w:val="22"/>
          <w:szCs w:val="22"/>
        </w:rPr>
      </w:pPr>
      <w:r w:rsidRPr="00826CA9">
        <w:rPr>
          <w:rFonts w:ascii="Arial" w:hAnsi="Arial" w:cs="Arial"/>
          <w:iCs/>
          <w:sz w:val="22"/>
          <w:szCs w:val="22"/>
        </w:rPr>
        <w:lastRenderedPageBreak/>
        <w:t>opracowanie i realizowanie z dzieckiem i jego rodziną indywidualnego programu wczesnego wspomagania rozwoju,</w:t>
      </w:r>
    </w:p>
    <w:p w14:paraId="50991E32" w14:textId="566848DC" w:rsidR="00A86764" w:rsidRPr="00826CA9" w:rsidRDefault="00A86764" w:rsidP="00C24324">
      <w:pPr>
        <w:numPr>
          <w:ilvl w:val="0"/>
          <w:numId w:val="7"/>
        </w:numPr>
        <w:spacing w:line="360" w:lineRule="auto"/>
        <w:ind w:left="567" w:hanging="283"/>
        <w:jc w:val="both"/>
        <w:rPr>
          <w:rFonts w:ascii="Arial" w:hAnsi="Arial" w:cs="Arial"/>
          <w:iCs/>
          <w:sz w:val="22"/>
          <w:szCs w:val="22"/>
        </w:rPr>
      </w:pPr>
      <w:r w:rsidRPr="00826CA9">
        <w:rPr>
          <w:rFonts w:ascii="Arial" w:hAnsi="Arial" w:cs="Arial"/>
          <w:iCs/>
          <w:sz w:val="22"/>
          <w:szCs w:val="22"/>
        </w:rPr>
        <w:t xml:space="preserve">ocenianie postępów oraz trudności w funkcjonowaniu dziecka, w tym identyfikowanie </w:t>
      </w:r>
      <w:r w:rsidRPr="00826CA9">
        <w:rPr>
          <w:rFonts w:ascii="Arial" w:hAnsi="Arial" w:cs="Arial"/>
          <w:iCs/>
          <w:sz w:val="22"/>
          <w:szCs w:val="22"/>
        </w:rPr>
        <w:br/>
        <w:t>i eliminowanie barier i ograniczeń w środowisku utrudniających jego aktywność i uczestnictwo w życiu społecznym,</w:t>
      </w:r>
    </w:p>
    <w:p w14:paraId="1D285216" w14:textId="77777777" w:rsidR="00A86764" w:rsidRPr="00826CA9" w:rsidRDefault="00A86764" w:rsidP="00C24324">
      <w:pPr>
        <w:numPr>
          <w:ilvl w:val="0"/>
          <w:numId w:val="7"/>
        </w:numPr>
        <w:spacing w:line="360" w:lineRule="auto"/>
        <w:ind w:left="567" w:hanging="283"/>
        <w:jc w:val="both"/>
        <w:rPr>
          <w:rFonts w:ascii="Arial" w:hAnsi="Arial" w:cs="Arial"/>
          <w:iCs/>
          <w:sz w:val="22"/>
          <w:szCs w:val="22"/>
        </w:rPr>
      </w:pPr>
      <w:r w:rsidRPr="00826CA9">
        <w:rPr>
          <w:rFonts w:ascii="Arial" w:hAnsi="Arial" w:cs="Arial"/>
          <w:iCs/>
          <w:sz w:val="22"/>
          <w:szCs w:val="22"/>
        </w:rPr>
        <w:t>analizowanie skuteczności pomocy udzielanej na podstawie programu dziecku i jego rodzinie,</w:t>
      </w:r>
    </w:p>
    <w:p w14:paraId="2EE1DB61" w14:textId="77777777" w:rsidR="00A86764" w:rsidRPr="00826CA9" w:rsidRDefault="00A86764" w:rsidP="00C24324">
      <w:pPr>
        <w:numPr>
          <w:ilvl w:val="0"/>
          <w:numId w:val="7"/>
        </w:numPr>
        <w:spacing w:line="360" w:lineRule="auto"/>
        <w:ind w:left="567" w:hanging="283"/>
        <w:jc w:val="both"/>
        <w:rPr>
          <w:rFonts w:ascii="Arial" w:hAnsi="Arial" w:cs="Arial"/>
          <w:iCs/>
          <w:sz w:val="22"/>
          <w:szCs w:val="22"/>
        </w:rPr>
      </w:pPr>
      <w:r w:rsidRPr="00826CA9">
        <w:rPr>
          <w:rFonts w:ascii="Arial" w:hAnsi="Arial" w:cs="Arial"/>
          <w:iCs/>
          <w:sz w:val="22"/>
          <w:szCs w:val="22"/>
        </w:rPr>
        <w:t>wprowadzanie zmian w programie stosownie do aktualnych potrzeb dziecka i jego rodziny,</w:t>
      </w:r>
    </w:p>
    <w:p w14:paraId="29A9D35C" w14:textId="77777777" w:rsidR="00A86764" w:rsidRPr="00FC71C3" w:rsidRDefault="00A86764" w:rsidP="00C24324">
      <w:pPr>
        <w:numPr>
          <w:ilvl w:val="0"/>
          <w:numId w:val="7"/>
        </w:numPr>
        <w:spacing w:line="360" w:lineRule="auto"/>
        <w:ind w:left="567" w:hanging="283"/>
        <w:jc w:val="both"/>
        <w:rPr>
          <w:rFonts w:ascii="Arial" w:hAnsi="Arial" w:cs="Arial"/>
          <w:iCs/>
          <w:sz w:val="22"/>
          <w:szCs w:val="22"/>
        </w:rPr>
      </w:pPr>
      <w:r w:rsidRPr="00FC71C3">
        <w:rPr>
          <w:rFonts w:ascii="Arial" w:hAnsi="Arial" w:cs="Arial"/>
          <w:iCs/>
          <w:sz w:val="22"/>
          <w:szCs w:val="22"/>
        </w:rPr>
        <w:t>planowanie dalszych działań w zakresie wczesnego wspomagania,</w:t>
      </w:r>
    </w:p>
    <w:p w14:paraId="731E2FF5" w14:textId="10533B02" w:rsidR="00A86764" w:rsidRPr="00FC71C3" w:rsidRDefault="00A86764" w:rsidP="00C24324">
      <w:pPr>
        <w:numPr>
          <w:ilvl w:val="0"/>
          <w:numId w:val="7"/>
        </w:numPr>
        <w:spacing w:line="360" w:lineRule="auto"/>
        <w:ind w:left="567" w:hanging="283"/>
        <w:jc w:val="both"/>
        <w:rPr>
          <w:rFonts w:ascii="Arial" w:hAnsi="Arial" w:cs="Arial"/>
          <w:iCs/>
          <w:sz w:val="22"/>
          <w:szCs w:val="22"/>
        </w:rPr>
      </w:pPr>
      <w:r w:rsidRPr="00FC71C3">
        <w:rPr>
          <w:rFonts w:ascii="Arial" w:hAnsi="Arial" w:cs="Arial"/>
          <w:iCs/>
          <w:sz w:val="22"/>
          <w:szCs w:val="22"/>
        </w:rPr>
        <w:t>wykonywanie usług związanych z realizacją programu na rzecz dziecka i jego rodziny,</w:t>
      </w:r>
      <w:r w:rsidR="003B0DE3" w:rsidRPr="00FC71C3">
        <w:rPr>
          <w:rFonts w:ascii="Arial" w:hAnsi="Arial" w:cs="Arial"/>
          <w:iCs/>
          <w:sz w:val="22"/>
          <w:szCs w:val="22"/>
        </w:rPr>
        <w:t xml:space="preserve"> w tym m.in.</w:t>
      </w:r>
      <w:r w:rsidR="003B0DE3" w:rsidRPr="00FC71C3">
        <w:t xml:space="preserve"> </w:t>
      </w:r>
      <w:r w:rsidR="003B0DE3" w:rsidRPr="00FC71C3">
        <w:rPr>
          <w:rFonts w:ascii="Arial" w:hAnsi="Arial" w:cs="Arial"/>
          <w:iCs/>
          <w:sz w:val="22"/>
          <w:szCs w:val="22"/>
        </w:rPr>
        <w:t>prowadzenie dokumentacji dotyczącej realizowanych zajęć terapeutycznych określonej w Opisie Przedmiotu Zamówienia</w:t>
      </w:r>
    </w:p>
    <w:p w14:paraId="6822CB67" w14:textId="77777777" w:rsidR="00B57F93" w:rsidRPr="00826CA9" w:rsidRDefault="00A86764" w:rsidP="00C24324">
      <w:pPr>
        <w:numPr>
          <w:ilvl w:val="0"/>
          <w:numId w:val="7"/>
        </w:numPr>
        <w:spacing w:line="360" w:lineRule="auto"/>
        <w:ind w:left="567" w:hanging="283"/>
        <w:jc w:val="both"/>
        <w:rPr>
          <w:rFonts w:ascii="Arial" w:hAnsi="Arial" w:cs="Arial"/>
          <w:iCs/>
          <w:sz w:val="22"/>
          <w:szCs w:val="22"/>
        </w:rPr>
      </w:pPr>
      <w:r w:rsidRPr="00826CA9">
        <w:rPr>
          <w:rFonts w:ascii="Arial" w:hAnsi="Arial" w:cs="Arial"/>
          <w:iCs/>
          <w:sz w:val="22"/>
          <w:szCs w:val="22"/>
        </w:rPr>
        <w:t>edukacja rodziców w zakresie wspomagania rozwoju dziecka.</w:t>
      </w:r>
    </w:p>
    <w:p w14:paraId="558F03C5" w14:textId="77777777" w:rsidR="00E84F6F" w:rsidRPr="00826CA9" w:rsidRDefault="00097BD2" w:rsidP="00C24324">
      <w:pPr>
        <w:numPr>
          <w:ilvl w:val="0"/>
          <w:numId w:val="4"/>
        </w:numPr>
        <w:autoSpaceDE w:val="0"/>
        <w:autoSpaceDN w:val="0"/>
        <w:adjustRightInd w:val="0"/>
        <w:spacing w:line="360" w:lineRule="auto"/>
        <w:ind w:left="284" w:hanging="284"/>
        <w:jc w:val="both"/>
        <w:rPr>
          <w:rFonts w:ascii="Arial" w:hAnsi="Arial" w:cs="Arial"/>
          <w:sz w:val="22"/>
          <w:szCs w:val="22"/>
        </w:rPr>
      </w:pPr>
      <w:r w:rsidRPr="00826CA9">
        <w:rPr>
          <w:rFonts w:ascii="Arial" w:hAnsi="Arial" w:cs="Arial"/>
          <w:sz w:val="22"/>
          <w:szCs w:val="22"/>
        </w:rPr>
        <w:t>Wykonawca oświadcza, że posiada odpowiednią wiedzę i kwalifikacje potrzebne do należytego wykonania przedmiotu umowy.</w:t>
      </w:r>
    </w:p>
    <w:p w14:paraId="6A907D12" w14:textId="1284B41F" w:rsidR="001200C4" w:rsidRPr="00826CA9" w:rsidRDefault="00911E6A" w:rsidP="00C24324">
      <w:pPr>
        <w:numPr>
          <w:ilvl w:val="0"/>
          <w:numId w:val="4"/>
        </w:numPr>
        <w:autoSpaceDE w:val="0"/>
        <w:autoSpaceDN w:val="0"/>
        <w:adjustRightInd w:val="0"/>
        <w:spacing w:line="360" w:lineRule="auto"/>
        <w:ind w:left="284" w:hanging="284"/>
        <w:jc w:val="both"/>
        <w:rPr>
          <w:rFonts w:ascii="Arial" w:hAnsi="Arial" w:cs="Arial"/>
          <w:sz w:val="22"/>
          <w:szCs w:val="22"/>
        </w:rPr>
      </w:pPr>
      <w:r w:rsidRPr="00826CA9">
        <w:rPr>
          <w:rFonts w:ascii="Arial" w:hAnsi="Arial" w:cs="Arial"/>
          <w:sz w:val="22"/>
          <w:szCs w:val="22"/>
        </w:rPr>
        <w:t xml:space="preserve">Wykonawca wykona przedmiot zamówienia w </w:t>
      </w:r>
      <w:r w:rsidR="0043605B" w:rsidRPr="00826CA9">
        <w:rPr>
          <w:rFonts w:ascii="Arial" w:hAnsi="Arial" w:cs="Arial"/>
          <w:sz w:val="22"/>
          <w:szCs w:val="22"/>
        </w:rPr>
        <w:t>przewidywanym</w:t>
      </w:r>
      <w:r w:rsidR="000B14E5" w:rsidRPr="00826CA9">
        <w:rPr>
          <w:rFonts w:ascii="Arial" w:hAnsi="Arial" w:cs="Arial"/>
          <w:sz w:val="22"/>
          <w:szCs w:val="22"/>
        </w:rPr>
        <w:t xml:space="preserve"> </w:t>
      </w:r>
      <w:r w:rsidR="00D92C74">
        <w:rPr>
          <w:rFonts w:ascii="Arial" w:hAnsi="Arial" w:cs="Arial"/>
          <w:sz w:val="22"/>
          <w:szCs w:val="22"/>
        </w:rPr>
        <w:t xml:space="preserve">w opisie przedmiotu zamówienia </w:t>
      </w:r>
      <w:r w:rsidRPr="00826CA9">
        <w:rPr>
          <w:rFonts w:ascii="Arial" w:hAnsi="Arial" w:cs="Arial"/>
          <w:sz w:val="22"/>
          <w:szCs w:val="22"/>
        </w:rPr>
        <w:t>łącznym wymiarz</w:t>
      </w:r>
      <w:r w:rsidRPr="00CC0239">
        <w:rPr>
          <w:rFonts w:ascii="Arial" w:hAnsi="Arial" w:cs="Arial"/>
          <w:sz w:val="22"/>
          <w:szCs w:val="22"/>
        </w:rPr>
        <w:t xml:space="preserve">e </w:t>
      </w:r>
      <w:r w:rsidRPr="00CC0239">
        <w:rPr>
          <w:rFonts w:ascii="Arial" w:hAnsi="Arial" w:cs="Arial"/>
          <w:bCs/>
          <w:sz w:val="22"/>
          <w:szCs w:val="22"/>
        </w:rPr>
        <w:t>godzin</w:t>
      </w:r>
      <w:r w:rsidRPr="00CC0239">
        <w:rPr>
          <w:rFonts w:ascii="Arial" w:hAnsi="Arial" w:cs="Arial"/>
          <w:sz w:val="22"/>
          <w:szCs w:val="22"/>
        </w:rPr>
        <w:t xml:space="preserve"> </w:t>
      </w:r>
      <w:r w:rsidR="00097BD2" w:rsidRPr="00CC0239">
        <w:rPr>
          <w:rFonts w:ascii="Arial" w:hAnsi="Arial" w:cs="Arial"/>
          <w:sz w:val="22"/>
          <w:szCs w:val="22"/>
        </w:rPr>
        <w:t>zegarowych</w:t>
      </w:r>
      <w:r w:rsidR="00097BD2" w:rsidRPr="00826CA9">
        <w:rPr>
          <w:rFonts w:ascii="Arial" w:hAnsi="Arial" w:cs="Arial"/>
          <w:sz w:val="22"/>
          <w:szCs w:val="22"/>
        </w:rPr>
        <w:t xml:space="preserve"> </w:t>
      </w:r>
      <w:r w:rsidR="000B14E5" w:rsidRPr="00826CA9">
        <w:rPr>
          <w:rFonts w:ascii="Arial" w:hAnsi="Arial" w:cs="Arial"/>
          <w:sz w:val="22"/>
          <w:szCs w:val="22"/>
        </w:rPr>
        <w:t>w okresie trwania umowy</w:t>
      </w:r>
      <w:r w:rsidR="00141F94">
        <w:rPr>
          <w:rFonts w:ascii="Arial" w:hAnsi="Arial" w:cs="Arial"/>
          <w:sz w:val="22"/>
          <w:szCs w:val="22"/>
        </w:rPr>
        <w:t>.</w:t>
      </w:r>
    </w:p>
    <w:p w14:paraId="441B19F1" w14:textId="3ED5C041" w:rsidR="001200C4" w:rsidRPr="00826CA9" w:rsidRDefault="001200C4" w:rsidP="00C24324">
      <w:pPr>
        <w:numPr>
          <w:ilvl w:val="0"/>
          <w:numId w:val="4"/>
        </w:numPr>
        <w:autoSpaceDE w:val="0"/>
        <w:autoSpaceDN w:val="0"/>
        <w:adjustRightInd w:val="0"/>
        <w:spacing w:line="360" w:lineRule="auto"/>
        <w:ind w:left="284" w:hanging="284"/>
        <w:jc w:val="both"/>
        <w:rPr>
          <w:rFonts w:ascii="Arial" w:hAnsi="Arial" w:cs="Arial"/>
          <w:sz w:val="22"/>
          <w:szCs w:val="22"/>
        </w:rPr>
      </w:pPr>
      <w:r w:rsidRPr="00826CA9">
        <w:rPr>
          <w:rFonts w:ascii="Arial" w:hAnsi="Arial" w:cs="Arial"/>
          <w:sz w:val="22"/>
          <w:szCs w:val="22"/>
        </w:rPr>
        <w:t xml:space="preserve">Zamawiający gwarantuje wykonawcy realizację usługi w ilości nie mniejszej niż 70% przewidywanej ilości godzin określonych w </w:t>
      </w:r>
      <w:r w:rsidR="00D92C74">
        <w:rPr>
          <w:rFonts w:ascii="Arial" w:hAnsi="Arial" w:cs="Arial"/>
          <w:sz w:val="22"/>
          <w:szCs w:val="22"/>
        </w:rPr>
        <w:t>opisie przedmiotu zamówienia</w:t>
      </w:r>
      <w:r w:rsidRPr="00826CA9">
        <w:rPr>
          <w:rFonts w:ascii="Arial" w:hAnsi="Arial" w:cs="Arial"/>
          <w:sz w:val="22"/>
          <w:szCs w:val="22"/>
        </w:rPr>
        <w:t>. Z tytułu zmniejszenia ilości godzin Wykonawcy nie przysługuje żadne roszczenie.</w:t>
      </w:r>
    </w:p>
    <w:p w14:paraId="5EBF1CCC" w14:textId="7669DF4D" w:rsidR="00911E6A" w:rsidRPr="00826CA9" w:rsidRDefault="00911E6A" w:rsidP="00C24324">
      <w:pPr>
        <w:numPr>
          <w:ilvl w:val="0"/>
          <w:numId w:val="4"/>
        </w:numPr>
        <w:autoSpaceDE w:val="0"/>
        <w:autoSpaceDN w:val="0"/>
        <w:adjustRightInd w:val="0"/>
        <w:spacing w:line="360" w:lineRule="auto"/>
        <w:ind w:left="284" w:hanging="284"/>
        <w:jc w:val="both"/>
        <w:rPr>
          <w:rFonts w:ascii="Arial" w:hAnsi="Arial" w:cs="Arial"/>
          <w:sz w:val="22"/>
          <w:szCs w:val="22"/>
        </w:rPr>
      </w:pPr>
      <w:r w:rsidRPr="00826CA9">
        <w:rPr>
          <w:rFonts w:ascii="Arial" w:hAnsi="Arial" w:cs="Arial"/>
          <w:sz w:val="22"/>
          <w:szCs w:val="22"/>
        </w:rPr>
        <w:t xml:space="preserve">Godzina zajęć będzie </w:t>
      </w:r>
      <w:r w:rsidR="00970A61">
        <w:rPr>
          <w:rFonts w:ascii="Arial" w:hAnsi="Arial" w:cs="Arial"/>
          <w:sz w:val="22"/>
          <w:szCs w:val="22"/>
        </w:rPr>
        <w:t xml:space="preserve">rozumiana jako </w:t>
      </w:r>
      <w:r w:rsidR="00A42A84" w:rsidRPr="00826CA9">
        <w:rPr>
          <w:rFonts w:ascii="Arial" w:hAnsi="Arial" w:cs="Arial"/>
          <w:sz w:val="22"/>
          <w:szCs w:val="22"/>
        </w:rPr>
        <w:t>60 minut pracy z dzieckiem</w:t>
      </w:r>
      <w:r w:rsidR="00970A61">
        <w:rPr>
          <w:rFonts w:ascii="Arial" w:hAnsi="Arial" w:cs="Arial"/>
          <w:sz w:val="22"/>
          <w:szCs w:val="22"/>
        </w:rPr>
        <w:t>.</w:t>
      </w:r>
    </w:p>
    <w:p w14:paraId="64C0ADAD" w14:textId="5E76C067" w:rsidR="00D86919" w:rsidRPr="00826CA9" w:rsidRDefault="00295097" w:rsidP="00C24324">
      <w:pPr>
        <w:numPr>
          <w:ilvl w:val="0"/>
          <w:numId w:val="4"/>
        </w:numPr>
        <w:autoSpaceDE w:val="0"/>
        <w:autoSpaceDN w:val="0"/>
        <w:adjustRightInd w:val="0"/>
        <w:spacing w:line="360" w:lineRule="auto"/>
        <w:ind w:left="284" w:hanging="284"/>
        <w:jc w:val="both"/>
        <w:rPr>
          <w:rFonts w:ascii="Arial" w:hAnsi="Arial" w:cs="Arial"/>
          <w:sz w:val="22"/>
          <w:szCs w:val="22"/>
        </w:rPr>
      </w:pPr>
      <w:r w:rsidRPr="00826CA9">
        <w:rPr>
          <w:rFonts w:ascii="Arial" w:hAnsi="Arial" w:cs="Arial"/>
          <w:sz w:val="22"/>
          <w:szCs w:val="22"/>
        </w:rPr>
        <w:t xml:space="preserve">Przedmiot umowy będzie realizowany </w:t>
      </w:r>
      <w:r w:rsidR="00022C7C" w:rsidRPr="00826CA9">
        <w:rPr>
          <w:rFonts w:ascii="Arial" w:hAnsi="Arial" w:cs="Arial"/>
          <w:sz w:val="22"/>
          <w:szCs w:val="22"/>
        </w:rPr>
        <w:t xml:space="preserve">osobiście </w:t>
      </w:r>
      <w:r w:rsidRPr="00826CA9">
        <w:rPr>
          <w:rFonts w:ascii="Arial" w:hAnsi="Arial" w:cs="Arial"/>
          <w:sz w:val="22"/>
          <w:szCs w:val="22"/>
        </w:rPr>
        <w:t>przez Pana/</w:t>
      </w:r>
      <w:proofErr w:type="gramStart"/>
      <w:r w:rsidR="005833F4" w:rsidRPr="00826CA9">
        <w:rPr>
          <w:rFonts w:ascii="Arial" w:hAnsi="Arial" w:cs="Arial"/>
          <w:sz w:val="22"/>
          <w:szCs w:val="22"/>
        </w:rPr>
        <w:t>Panią:</w:t>
      </w:r>
      <w:r w:rsidR="00A86764" w:rsidRPr="00826CA9">
        <w:rPr>
          <w:rFonts w:ascii="Arial" w:hAnsi="Arial" w:cs="Arial"/>
          <w:b/>
          <w:bCs/>
          <w:sz w:val="22"/>
          <w:szCs w:val="22"/>
        </w:rPr>
        <w:t>…</w:t>
      </w:r>
      <w:proofErr w:type="gramEnd"/>
      <w:r w:rsidR="00A86764" w:rsidRPr="00826CA9">
        <w:rPr>
          <w:rFonts w:ascii="Arial" w:hAnsi="Arial" w:cs="Arial"/>
          <w:b/>
          <w:bCs/>
          <w:sz w:val="22"/>
          <w:szCs w:val="22"/>
        </w:rPr>
        <w:t>.</w:t>
      </w:r>
      <w:r w:rsidR="003D3B27" w:rsidRPr="00826CA9">
        <w:rPr>
          <w:rFonts w:ascii="Arial" w:hAnsi="Arial" w:cs="Arial"/>
          <w:b/>
          <w:bCs/>
          <w:sz w:val="22"/>
          <w:szCs w:val="22"/>
        </w:rPr>
        <w:t>……</w:t>
      </w:r>
    </w:p>
    <w:p w14:paraId="4ED3B172" w14:textId="2E8ED868" w:rsidR="00CD5A4A" w:rsidRPr="00826CA9" w:rsidRDefault="004D622A" w:rsidP="00C24324">
      <w:pPr>
        <w:numPr>
          <w:ilvl w:val="0"/>
          <w:numId w:val="4"/>
        </w:numPr>
        <w:autoSpaceDE w:val="0"/>
        <w:autoSpaceDN w:val="0"/>
        <w:adjustRightInd w:val="0"/>
        <w:spacing w:line="360" w:lineRule="auto"/>
        <w:ind w:left="284" w:hanging="284"/>
        <w:jc w:val="both"/>
        <w:rPr>
          <w:rFonts w:ascii="Arial" w:hAnsi="Arial" w:cs="Arial"/>
          <w:color w:val="FF0000"/>
          <w:sz w:val="22"/>
          <w:szCs w:val="22"/>
        </w:rPr>
      </w:pPr>
      <w:r w:rsidRPr="00826CA9">
        <w:rPr>
          <w:rFonts w:ascii="Arial" w:hAnsi="Arial" w:cs="Arial"/>
          <w:sz w:val="22"/>
          <w:szCs w:val="22"/>
        </w:rPr>
        <w:t>Zamawiający zastrzega sobie prawo kontroli wykonania przed</w:t>
      </w:r>
      <w:r w:rsidR="005D3E6C" w:rsidRPr="00826CA9">
        <w:rPr>
          <w:rFonts w:ascii="Arial" w:hAnsi="Arial" w:cs="Arial"/>
          <w:sz w:val="22"/>
          <w:szCs w:val="22"/>
        </w:rPr>
        <w:t>miotu umowy na każdym etapie jego</w:t>
      </w:r>
      <w:r w:rsidRPr="00826CA9">
        <w:rPr>
          <w:rFonts w:ascii="Arial" w:hAnsi="Arial" w:cs="Arial"/>
          <w:sz w:val="22"/>
          <w:szCs w:val="22"/>
        </w:rPr>
        <w:t xml:space="preserve"> realizacji.</w:t>
      </w:r>
      <w:r w:rsidR="009B23DC" w:rsidRPr="00826CA9">
        <w:rPr>
          <w:rFonts w:ascii="Arial" w:hAnsi="Arial" w:cs="Arial"/>
          <w:color w:val="FF0000"/>
          <w:sz w:val="22"/>
          <w:szCs w:val="22"/>
        </w:rPr>
        <w:t xml:space="preserve"> </w:t>
      </w:r>
      <w:r w:rsidR="009B23DC" w:rsidRPr="00826CA9">
        <w:rPr>
          <w:rFonts w:ascii="Arial" w:hAnsi="Arial" w:cs="Arial"/>
          <w:sz w:val="22"/>
          <w:szCs w:val="22"/>
        </w:rPr>
        <w:t xml:space="preserve">Kontrolę prawidłowego wykonania przedmiotu umowy </w:t>
      </w:r>
      <w:r w:rsidR="00232839" w:rsidRPr="00826CA9">
        <w:rPr>
          <w:rFonts w:ascii="Arial" w:hAnsi="Arial" w:cs="Arial"/>
          <w:sz w:val="22"/>
          <w:szCs w:val="22"/>
        </w:rPr>
        <w:t>przeprowadzać</w:t>
      </w:r>
      <w:r w:rsidR="009B23DC" w:rsidRPr="00826CA9">
        <w:rPr>
          <w:rFonts w:ascii="Arial" w:hAnsi="Arial" w:cs="Arial"/>
          <w:sz w:val="22"/>
          <w:szCs w:val="22"/>
        </w:rPr>
        <w:t xml:space="preserve"> będzie </w:t>
      </w:r>
      <w:r w:rsidR="00B11DD1">
        <w:rPr>
          <w:rFonts w:ascii="Arial" w:hAnsi="Arial" w:cs="Arial"/>
          <w:sz w:val="22"/>
          <w:szCs w:val="22"/>
        </w:rPr>
        <w:t>upoważniony przedstawiciel zamawiającego.</w:t>
      </w:r>
      <w:r w:rsidR="009B23DC" w:rsidRPr="00826CA9">
        <w:rPr>
          <w:rFonts w:ascii="Arial" w:hAnsi="Arial" w:cs="Arial"/>
          <w:color w:val="FF0000"/>
          <w:kern w:val="1"/>
          <w:sz w:val="22"/>
          <w:szCs w:val="22"/>
          <w:lang w:eastAsia="ar-SA"/>
        </w:rPr>
        <w:t xml:space="preserve"> </w:t>
      </w:r>
    </w:p>
    <w:p w14:paraId="2A4B35F6" w14:textId="1F60AE4C" w:rsidR="00793F09" w:rsidRPr="00826CA9" w:rsidRDefault="004D622A" w:rsidP="00111FE6">
      <w:pPr>
        <w:numPr>
          <w:ilvl w:val="0"/>
          <w:numId w:val="4"/>
        </w:numPr>
        <w:autoSpaceDE w:val="0"/>
        <w:autoSpaceDN w:val="0"/>
        <w:adjustRightInd w:val="0"/>
        <w:spacing w:line="360" w:lineRule="auto"/>
        <w:ind w:left="284" w:hanging="284"/>
        <w:jc w:val="both"/>
        <w:rPr>
          <w:rFonts w:ascii="Arial" w:hAnsi="Arial" w:cs="Arial"/>
          <w:sz w:val="22"/>
          <w:szCs w:val="22"/>
        </w:rPr>
      </w:pPr>
      <w:r w:rsidRPr="00826CA9">
        <w:rPr>
          <w:rFonts w:ascii="Arial" w:hAnsi="Arial" w:cs="Arial"/>
          <w:sz w:val="22"/>
          <w:szCs w:val="22"/>
        </w:rPr>
        <w:t xml:space="preserve">W razie stwierdzenia </w:t>
      </w:r>
      <w:r w:rsidR="00EE7E51" w:rsidRPr="00826CA9">
        <w:rPr>
          <w:rFonts w:ascii="Arial" w:hAnsi="Arial" w:cs="Arial"/>
          <w:sz w:val="22"/>
          <w:szCs w:val="22"/>
        </w:rPr>
        <w:t xml:space="preserve">przez </w:t>
      </w:r>
      <w:r w:rsidR="009B23DC" w:rsidRPr="00826CA9">
        <w:rPr>
          <w:rFonts w:ascii="Arial" w:hAnsi="Arial" w:cs="Arial"/>
          <w:sz w:val="22"/>
          <w:szCs w:val="22"/>
        </w:rPr>
        <w:t>Dyrektor</w:t>
      </w:r>
      <w:r w:rsidR="005D3FB4" w:rsidRPr="00826CA9">
        <w:rPr>
          <w:rFonts w:ascii="Arial" w:hAnsi="Arial" w:cs="Arial"/>
          <w:sz w:val="22"/>
          <w:szCs w:val="22"/>
        </w:rPr>
        <w:t>a</w:t>
      </w:r>
      <w:r w:rsidR="009B23DC" w:rsidRPr="00826CA9">
        <w:rPr>
          <w:rFonts w:ascii="Arial" w:hAnsi="Arial" w:cs="Arial"/>
          <w:sz w:val="22"/>
          <w:szCs w:val="22"/>
        </w:rPr>
        <w:t xml:space="preserve"> </w:t>
      </w:r>
      <w:r w:rsidR="00111FE6" w:rsidRPr="00111FE6">
        <w:rPr>
          <w:rFonts w:ascii="Arial" w:hAnsi="Arial" w:cs="Arial"/>
          <w:sz w:val="22"/>
          <w:szCs w:val="22"/>
        </w:rPr>
        <w:t>Poradni Psychologiczno-Pedagogiczn</w:t>
      </w:r>
      <w:r w:rsidR="007675C9">
        <w:rPr>
          <w:rFonts w:ascii="Arial" w:hAnsi="Arial" w:cs="Arial"/>
          <w:sz w:val="22"/>
          <w:szCs w:val="22"/>
        </w:rPr>
        <w:t>ej</w:t>
      </w:r>
      <w:r w:rsidR="00111FE6" w:rsidRPr="00111FE6">
        <w:rPr>
          <w:rFonts w:ascii="Arial" w:hAnsi="Arial" w:cs="Arial"/>
          <w:sz w:val="22"/>
          <w:szCs w:val="22"/>
        </w:rPr>
        <w:t xml:space="preserve"> w Sulejówku</w:t>
      </w:r>
      <w:r w:rsidR="009B23DC" w:rsidRPr="00826CA9">
        <w:rPr>
          <w:rFonts w:ascii="Arial" w:hAnsi="Arial" w:cs="Arial"/>
          <w:kern w:val="1"/>
          <w:sz w:val="22"/>
          <w:szCs w:val="22"/>
          <w:lang w:eastAsia="ar-SA"/>
        </w:rPr>
        <w:t xml:space="preserve"> </w:t>
      </w:r>
      <w:r w:rsidRPr="00826CA9">
        <w:rPr>
          <w:rFonts w:ascii="Arial" w:hAnsi="Arial" w:cs="Arial"/>
          <w:sz w:val="22"/>
          <w:szCs w:val="22"/>
        </w:rPr>
        <w:t xml:space="preserve">nieprawidłowości </w:t>
      </w:r>
      <w:r w:rsidR="008A3F36" w:rsidRPr="00826CA9">
        <w:rPr>
          <w:rFonts w:ascii="Arial" w:hAnsi="Arial" w:cs="Arial"/>
          <w:sz w:val="22"/>
          <w:szCs w:val="22"/>
        </w:rPr>
        <w:t>w realizacji prowadzonych zajęć,</w:t>
      </w:r>
      <w:r w:rsidRPr="00826CA9">
        <w:rPr>
          <w:rFonts w:ascii="Arial" w:hAnsi="Arial" w:cs="Arial"/>
          <w:sz w:val="22"/>
          <w:szCs w:val="22"/>
        </w:rPr>
        <w:t xml:space="preserve"> Wykonawca zobowiązany jest do </w:t>
      </w:r>
      <w:r w:rsidR="00111FE6">
        <w:rPr>
          <w:rFonts w:ascii="Arial" w:hAnsi="Arial" w:cs="Arial"/>
          <w:sz w:val="22"/>
          <w:szCs w:val="22"/>
        </w:rPr>
        <w:t xml:space="preserve">niezwłocznego uwzględnienia uwag przekazanych przez zamawiającego w </w:t>
      </w:r>
      <w:proofErr w:type="gramStart"/>
      <w:r w:rsidR="00111FE6">
        <w:rPr>
          <w:rFonts w:ascii="Arial" w:hAnsi="Arial" w:cs="Arial"/>
          <w:sz w:val="22"/>
          <w:szCs w:val="22"/>
        </w:rPr>
        <w:t xml:space="preserve">zakresie </w:t>
      </w:r>
      <w:r w:rsidR="00232839" w:rsidRPr="00826CA9">
        <w:rPr>
          <w:rFonts w:ascii="Arial" w:hAnsi="Arial" w:cs="Arial"/>
          <w:sz w:val="22"/>
          <w:szCs w:val="22"/>
        </w:rPr>
        <w:t xml:space="preserve"> </w:t>
      </w:r>
      <w:r w:rsidRPr="00826CA9">
        <w:rPr>
          <w:rFonts w:ascii="Arial" w:hAnsi="Arial" w:cs="Arial"/>
          <w:sz w:val="22"/>
          <w:szCs w:val="22"/>
        </w:rPr>
        <w:t>realizowane</w:t>
      </w:r>
      <w:r w:rsidR="00112DF5" w:rsidRPr="00826CA9">
        <w:rPr>
          <w:rFonts w:ascii="Arial" w:hAnsi="Arial" w:cs="Arial"/>
          <w:sz w:val="22"/>
          <w:szCs w:val="22"/>
        </w:rPr>
        <w:t>go</w:t>
      </w:r>
      <w:proofErr w:type="gramEnd"/>
      <w:r w:rsidR="00112DF5" w:rsidRPr="00826CA9">
        <w:rPr>
          <w:rFonts w:ascii="Arial" w:hAnsi="Arial" w:cs="Arial"/>
          <w:sz w:val="22"/>
          <w:szCs w:val="22"/>
        </w:rPr>
        <w:t xml:space="preserve"> przedmiotu</w:t>
      </w:r>
      <w:r w:rsidRPr="00826CA9">
        <w:rPr>
          <w:rFonts w:ascii="Arial" w:hAnsi="Arial" w:cs="Arial"/>
          <w:sz w:val="22"/>
          <w:szCs w:val="22"/>
        </w:rPr>
        <w:t xml:space="preserve"> umowy</w:t>
      </w:r>
      <w:r w:rsidR="00111FE6">
        <w:rPr>
          <w:rFonts w:ascii="Arial" w:hAnsi="Arial" w:cs="Arial"/>
          <w:sz w:val="22"/>
          <w:szCs w:val="22"/>
        </w:rPr>
        <w:t>,</w:t>
      </w:r>
      <w:r w:rsidRPr="00826CA9">
        <w:rPr>
          <w:rFonts w:ascii="Arial" w:hAnsi="Arial" w:cs="Arial"/>
          <w:sz w:val="22"/>
          <w:szCs w:val="22"/>
        </w:rPr>
        <w:t xml:space="preserve"> w terminie </w:t>
      </w:r>
      <w:r w:rsidR="00111FE6">
        <w:rPr>
          <w:rFonts w:ascii="Arial" w:hAnsi="Arial" w:cs="Arial"/>
          <w:sz w:val="22"/>
          <w:szCs w:val="22"/>
        </w:rPr>
        <w:t xml:space="preserve">nie dłuższym niż 7 dni od dnia przekazania uwag, </w:t>
      </w:r>
      <w:r w:rsidRPr="00826CA9">
        <w:rPr>
          <w:rFonts w:ascii="Arial" w:hAnsi="Arial" w:cs="Arial"/>
          <w:sz w:val="22"/>
          <w:szCs w:val="22"/>
        </w:rPr>
        <w:t xml:space="preserve">pod rygorem uznania </w:t>
      </w:r>
      <w:r w:rsidR="006F1116" w:rsidRPr="00826CA9">
        <w:rPr>
          <w:rFonts w:ascii="Arial" w:hAnsi="Arial" w:cs="Arial"/>
          <w:sz w:val="22"/>
          <w:szCs w:val="22"/>
        </w:rPr>
        <w:t>przez</w:t>
      </w:r>
      <w:r w:rsidRPr="00826CA9">
        <w:rPr>
          <w:rFonts w:ascii="Arial" w:hAnsi="Arial" w:cs="Arial"/>
          <w:sz w:val="22"/>
          <w:szCs w:val="22"/>
        </w:rPr>
        <w:t xml:space="preserve"> Zmawiającego, że umowa </w:t>
      </w:r>
      <w:r w:rsidR="00112DF5" w:rsidRPr="00826CA9">
        <w:rPr>
          <w:rFonts w:ascii="Arial" w:hAnsi="Arial" w:cs="Arial"/>
          <w:sz w:val="22"/>
          <w:szCs w:val="22"/>
        </w:rPr>
        <w:t>wykonywana</w:t>
      </w:r>
      <w:r w:rsidRPr="00826CA9">
        <w:rPr>
          <w:rFonts w:ascii="Arial" w:hAnsi="Arial" w:cs="Arial"/>
          <w:sz w:val="22"/>
          <w:szCs w:val="22"/>
        </w:rPr>
        <w:t xml:space="preserve"> jest </w:t>
      </w:r>
      <w:r w:rsidR="00953A36" w:rsidRPr="00826CA9">
        <w:rPr>
          <w:rFonts w:ascii="Arial" w:hAnsi="Arial" w:cs="Arial"/>
          <w:sz w:val="22"/>
          <w:szCs w:val="22"/>
        </w:rPr>
        <w:br/>
      </w:r>
      <w:r w:rsidRPr="00826CA9">
        <w:rPr>
          <w:rFonts w:ascii="Arial" w:hAnsi="Arial" w:cs="Arial"/>
          <w:sz w:val="22"/>
          <w:szCs w:val="22"/>
        </w:rPr>
        <w:t>w sposób nienależyty.</w:t>
      </w:r>
      <w:r w:rsidR="002039B6" w:rsidRPr="00826CA9">
        <w:rPr>
          <w:rFonts w:ascii="Arial" w:hAnsi="Arial" w:cs="Arial"/>
          <w:sz w:val="22"/>
          <w:szCs w:val="22"/>
        </w:rPr>
        <w:t xml:space="preserve"> </w:t>
      </w:r>
    </w:p>
    <w:p w14:paraId="2261E627" w14:textId="77777777" w:rsidR="00987C71" w:rsidRPr="00826CA9" w:rsidRDefault="00885DF6" w:rsidP="00314100">
      <w:pPr>
        <w:spacing w:before="120" w:after="120" w:line="360" w:lineRule="auto"/>
        <w:jc w:val="center"/>
        <w:rPr>
          <w:rFonts w:ascii="Arial" w:hAnsi="Arial" w:cs="Arial"/>
          <w:b/>
          <w:bCs/>
          <w:sz w:val="22"/>
          <w:szCs w:val="22"/>
        </w:rPr>
      </w:pPr>
      <w:r w:rsidRPr="00826CA9">
        <w:rPr>
          <w:rFonts w:ascii="Arial" w:hAnsi="Arial" w:cs="Arial"/>
          <w:b/>
          <w:bCs/>
          <w:sz w:val="22"/>
          <w:szCs w:val="22"/>
        </w:rPr>
        <w:t>§ 3</w:t>
      </w:r>
    </w:p>
    <w:p w14:paraId="20C71A18" w14:textId="0B95957B" w:rsidR="00793F09" w:rsidRDefault="00A02D37" w:rsidP="00314100">
      <w:pPr>
        <w:numPr>
          <w:ilvl w:val="0"/>
          <w:numId w:val="10"/>
        </w:numPr>
        <w:autoSpaceDE w:val="0"/>
        <w:autoSpaceDN w:val="0"/>
        <w:adjustRightInd w:val="0"/>
        <w:spacing w:after="160" w:line="360" w:lineRule="auto"/>
        <w:ind w:left="284" w:hanging="284"/>
        <w:contextualSpacing/>
        <w:jc w:val="both"/>
        <w:rPr>
          <w:rFonts w:ascii="Arial" w:hAnsi="Arial" w:cs="Arial"/>
          <w:sz w:val="22"/>
          <w:szCs w:val="22"/>
        </w:rPr>
      </w:pPr>
      <w:r w:rsidRPr="00826CA9">
        <w:rPr>
          <w:rFonts w:ascii="Arial" w:hAnsi="Arial" w:cs="Arial"/>
          <w:sz w:val="22"/>
          <w:szCs w:val="22"/>
        </w:rPr>
        <w:t xml:space="preserve">Zamawiający na podstawie art. 95 ust. 1 ustawy </w:t>
      </w:r>
      <w:proofErr w:type="spellStart"/>
      <w:r w:rsidRPr="00826CA9">
        <w:rPr>
          <w:rFonts w:ascii="Arial" w:hAnsi="Arial" w:cs="Arial"/>
          <w:sz w:val="22"/>
          <w:szCs w:val="22"/>
        </w:rPr>
        <w:t>Pzp</w:t>
      </w:r>
      <w:proofErr w:type="spellEnd"/>
      <w:r w:rsidRPr="00826CA9">
        <w:rPr>
          <w:rFonts w:ascii="Arial" w:hAnsi="Arial" w:cs="Arial"/>
          <w:sz w:val="22"/>
          <w:szCs w:val="22"/>
        </w:rPr>
        <w:t xml:space="preserve">, określa wymagania związane z realizacją zamówienia w zakresie zatrudnienia przez wykonawcę lub podwykonawcę na podstawie stosunku pracy osób wykonujących czynności w zakresie realizacji zamówienia, </w:t>
      </w:r>
      <w:r w:rsidRPr="00826CA9">
        <w:rPr>
          <w:rFonts w:ascii="Arial" w:hAnsi="Arial" w:cs="Arial"/>
          <w:sz w:val="22"/>
          <w:szCs w:val="22"/>
        </w:rPr>
        <w:lastRenderedPageBreak/>
        <w:t>których wykonanie polega na wykonywaniu pracy w sposób określony w art. 22 § 1 ustawy z dnia 26 czerwca 1974 r. – Kodeks pracy (</w:t>
      </w:r>
      <w:proofErr w:type="spellStart"/>
      <w:r w:rsidR="00314100">
        <w:rPr>
          <w:rFonts w:ascii="Arial" w:hAnsi="Arial" w:cs="Arial"/>
          <w:sz w:val="22"/>
          <w:szCs w:val="22"/>
        </w:rPr>
        <w:t>t.j</w:t>
      </w:r>
      <w:proofErr w:type="spellEnd"/>
      <w:r w:rsidR="00314100">
        <w:rPr>
          <w:rFonts w:ascii="Arial" w:hAnsi="Arial" w:cs="Arial"/>
          <w:sz w:val="22"/>
          <w:szCs w:val="22"/>
        </w:rPr>
        <w:t xml:space="preserve">. </w:t>
      </w:r>
      <w:r w:rsidRPr="00826CA9">
        <w:rPr>
          <w:rFonts w:ascii="Arial" w:hAnsi="Arial" w:cs="Arial"/>
          <w:sz w:val="22"/>
          <w:szCs w:val="22"/>
        </w:rPr>
        <w:t>Dz. U. z 20</w:t>
      </w:r>
      <w:r w:rsidR="00314100">
        <w:rPr>
          <w:rFonts w:ascii="Arial" w:hAnsi="Arial" w:cs="Arial"/>
          <w:sz w:val="22"/>
          <w:szCs w:val="22"/>
        </w:rPr>
        <w:t>22</w:t>
      </w:r>
      <w:r w:rsidRPr="00826CA9">
        <w:rPr>
          <w:rFonts w:ascii="Arial" w:hAnsi="Arial" w:cs="Arial"/>
          <w:sz w:val="22"/>
          <w:szCs w:val="22"/>
        </w:rPr>
        <w:t xml:space="preserve"> r. poz. 1</w:t>
      </w:r>
      <w:r w:rsidR="00314100">
        <w:rPr>
          <w:rFonts w:ascii="Arial" w:hAnsi="Arial" w:cs="Arial"/>
          <w:sz w:val="22"/>
          <w:szCs w:val="22"/>
        </w:rPr>
        <w:t>510 ze zm.)</w:t>
      </w:r>
      <w:r w:rsidRPr="00826CA9">
        <w:rPr>
          <w:rFonts w:ascii="Arial" w:hAnsi="Arial" w:cs="Arial"/>
          <w:sz w:val="22"/>
          <w:szCs w:val="22"/>
        </w:rPr>
        <w:t>.</w:t>
      </w:r>
    </w:p>
    <w:p w14:paraId="1140DFD7" w14:textId="0B027B47" w:rsidR="00A02D37" w:rsidRPr="00826CA9" w:rsidRDefault="00151060" w:rsidP="00314100">
      <w:pPr>
        <w:numPr>
          <w:ilvl w:val="0"/>
          <w:numId w:val="10"/>
        </w:numPr>
        <w:autoSpaceDE w:val="0"/>
        <w:autoSpaceDN w:val="0"/>
        <w:adjustRightInd w:val="0"/>
        <w:spacing w:after="160" w:line="360" w:lineRule="auto"/>
        <w:ind w:left="284" w:hanging="284"/>
        <w:contextualSpacing/>
        <w:jc w:val="both"/>
        <w:rPr>
          <w:rFonts w:ascii="Arial" w:hAnsi="Arial" w:cs="Arial"/>
          <w:sz w:val="22"/>
          <w:szCs w:val="22"/>
        </w:rPr>
      </w:pPr>
      <w:r w:rsidRPr="00826CA9">
        <w:rPr>
          <w:rFonts w:ascii="Arial" w:hAnsi="Arial" w:cs="Arial"/>
          <w:sz w:val="22"/>
          <w:szCs w:val="22"/>
        </w:rPr>
        <w:t>Zamawiający wymaga zatrudnienia przez wykonawcę lub podwykonawcę na podstawie stosunku pracy osób wykonujących czynności w zakresie realizacji zamówienia związane z prowadzeniem indywidualnego programu wczesnego wspomagania rozwoju (następujący specjaliści: fizjoterapeuci,</w:t>
      </w:r>
      <w:r w:rsidR="005841EA">
        <w:rPr>
          <w:rFonts w:ascii="Arial" w:hAnsi="Arial" w:cs="Arial"/>
          <w:sz w:val="22"/>
          <w:szCs w:val="22"/>
        </w:rPr>
        <w:t xml:space="preserve"> </w:t>
      </w:r>
      <w:r w:rsidR="00D34FD1" w:rsidRPr="00826CA9">
        <w:rPr>
          <w:rFonts w:ascii="Arial" w:hAnsi="Arial" w:cs="Arial"/>
          <w:sz w:val="22"/>
          <w:szCs w:val="22"/>
        </w:rPr>
        <w:t>logopedzi</w:t>
      </w:r>
      <w:r w:rsidR="005841EA">
        <w:rPr>
          <w:rFonts w:ascii="Arial" w:hAnsi="Arial" w:cs="Arial"/>
          <w:sz w:val="22"/>
          <w:szCs w:val="22"/>
        </w:rPr>
        <w:t>,</w:t>
      </w:r>
      <w:r w:rsidR="00D34FD1" w:rsidRPr="00826CA9">
        <w:rPr>
          <w:rFonts w:ascii="Arial" w:hAnsi="Arial" w:cs="Arial"/>
          <w:sz w:val="22"/>
          <w:szCs w:val="22"/>
        </w:rPr>
        <w:t xml:space="preserve"> </w:t>
      </w:r>
      <w:r w:rsidR="005841EA" w:rsidRPr="00826CA9">
        <w:rPr>
          <w:rFonts w:ascii="Arial" w:hAnsi="Arial" w:cs="Arial"/>
          <w:sz w:val="22"/>
          <w:szCs w:val="22"/>
        </w:rPr>
        <w:t>pedagodzy</w:t>
      </w:r>
      <w:r w:rsidR="005841EA">
        <w:rPr>
          <w:rFonts w:ascii="Arial" w:hAnsi="Arial" w:cs="Arial"/>
          <w:sz w:val="22"/>
          <w:szCs w:val="22"/>
        </w:rPr>
        <w:t>,</w:t>
      </w:r>
      <w:r w:rsidR="005841EA" w:rsidRPr="00826CA9">
        <w:rPr>
          <w:rFonts w:ascii="Arial" w:hAnsi="Arial" w:cs="Arial"/>
          <w:sz w:val="22"/>
          <w:szCs w:val="22"/>
        </w:rPr>
        <w:t xml:space="preserve"> terapeuci </w:t>
      </w:r>
      <w:r w:rsidRPr="00826CA9">
        <w:rPr>
          <w:rFonts w:ascii="Arial" w:hAnsi="Arial" w:cs="Arial"/>
          <w:sz w:val="22"/>
          <w:szCs w:val="22"/>
        </w:rPr>
        <w:t>integracji sensorycznej, - odpowiednio do części zamówienia).</w:t>
      </w:r>
      <w:r w:rsidR="00793F09" w:rsidRPr="00826CA9">
        <w:rPr>
          <w:rFonts w:ascii="Arial" w:hAnsi="Arial" w:cs="Arial"/>
          <w:sz w:val="22"/>
          <w:szCs w:val="22"/>
        </w:rPr>
        <w:t xml:space="preserve"> Wymaganie, o którym mowa, nie dotyczy osobistego wykonywania zamówienia przez osobę fizyczną, w tym również przedsiębiorcy prowadzącego indywidualną działalność gospodarczą.</w:t>
      </w:r>
    </w:p>
    <w:p w14:paraId="00D7FBC6" w14:textId="77777777" w:rsidR="00A02D37" w:rsidRPr="00826CA9" w:rsidRDefault="00A02D37" w:rsidP="00992539">
      <w:pPr>
        <w:numPr>
          <w:ilvl w:val="0"/>
          <w:numId w:val="10"/>
        </w:numPr>
        <w:autoSpaceDE w:val="0"/>
        <w:autoSpaceDN w:val="0"/>
        <w:adjustRightInd w:val="0"/>
        <w:spacing w:after="160" w:line="360" w:lineRule="auto"/>
        <w:ind w:left="284" w:hanging="284"/>
        <w:contextualSpacing/>
        <w:jc w:val="both"/>
        <w:rPr>
          <w:rFonts w:ascii="Arial" w:hAnsi="Arial" w:cs="Arial"/>
          <w:sz w:val="22"/>
          <w:szCs w:val="22"/>
          <w:u w:val="single"/>
        </w:rPr>
      </w:pPr>
      <w:r w:rsidRPr="00826CA9">
        <w:rPr>
          <w:rFonts w:ascii="Arial" w:hAnsi="Arial" w:cs="Arial"/>
          <w:sz w:val="22"/>
          <w:szCs w:val="22"/>
        </w:rPr>
        <w:t>Zamawiający w trakcie realizacji zamówienia ma prawo do kontroli spełnienia przez Wykonawcę lub Podwykonawcę wymagań, o których mowa w ust. 2 poprzez zbadanie rzeczywistych warunków zatrudnienia. Zamawiający uprawniony jest w szczególności do:</w:t>
      </w:r>
    </w:p>
    <w:p w14:paraId="78E28509" w14:textId="77777777" w:rsidR="00A02D37" w:rsidRPr="00826CA9" w:rsidRDefault="00A02D37" w:rsidP="00992539">
      <w:pPr>
        <w:numPr>
          <w:ilvl w:val="0"/>
          <w:numId w:val="8"/>
        </w:numPr>
        <w:spacing w:line="360" w:lineRule="auto"/>
        <w:ind w:leftChars="224" w:left="795" w:hangingChars="117" w:hanging="257"/>
        <w:contextualSpacing/>
        <w:jc w:val="both"/>
        <w:rPr>
          <w:rFonts w:ascii="Arial" w:hAnsi="Arial" w:cs="Arial"/>
          <w:sz w:val="22"/>
          <w:szCs w:val="22"/>
        </w:rPr>
      </w:pPr>
      <w:r w:rsidRPr="00826CA9">
        <w:rPr>
          <w:rFonts w:ascii="Arial" w:hAnsi="Arial" w:cs="Arial"/>
          <w:sz w:val="22"/>
          <w:szCs w:val="22"/>
        </w:rPr>
        <w:t>żądania oświadczeń i dokumentów w zakresie potwierdzenia spełniania ww. wymogów i dokonywania ich oceny,</w:t>
      </w:r>
    </w:p>
    <w:p w14:paraId="2516AD9F" w14:textId="77777777" w:rsidR="00A02D37" w:rsidRPr="00826CA9" w:rsidRDefault="00A02D37" w:rsidP="00992539">
      <w:pPr>
        <w:numPr>
          <w:ilvl w:val="0"/>
          <w:numId w:val="8"/>
        </w:numPr>
        <w:spacing w:line="360" w:lineRule="auto"/>
        <w:ind w:leftChars="225" w:left="896" w:hangingChars="162" w:hanging="356"/>
        <w:contextualSpacing/>
        <w:jc w:val="both"/>
        <w:rPr>
          <w:rFonts w:ascii="Arial" w:hAnsi="Arial" w:cs="Arial"/>
          <w:sz w:val="22"/>
          <w:szCs w:val="22"/>
        </w:rPr>
      </w:pPr>
      <w:r w:rsidRPr="00826CA9">
        <w:rPr>
          <w:rFonts w:ascii="Arial" w:hAnsi="Arial" w:cs="Arial"/>
          <w:sz w:val="22"/>
          <w:szCs w:val="22"/>
        </w:rPr>
        <w:t>żądania wyjaśnień w przypadku wątpliwości w zakresie potwierdzenia spełniania ww. wymogów,</w:t>
      </w:r>
    </w:p>
    <w:p w14:paraId="720F7BCF" w14:textId="77777777" w:rsidR="00A02D37" w:rsidRPr="00826CA9" w:rsidRDefault="00A02D37" w:rsidP="00992539">
      <w:pPr>
        <w:numPr>
          <w:ilvl w:val="0"/>
          <w:numId w:val="8"/>
        </w:numPr>
        <w:spacing w:line="360" w:lineRule="auto"/>
        <w:ind w:leftChars="225" w:left="896" w:hangingChars="162" w:hanging="356"/>
        <w:contextualSpacing/>
        <w:jc w:val="both"/>
        <w:rPr>
          <w:rFonts w:ascii="Arial" w:hAnsi="Arial" w:cs="Arial"/>
          <w:sz w:val="22"/>
          <w:szCs w:val="22"/>
        </w:rPr>
      </w:pPr>
      <w:r w:rsidRPr="00826CA9">
        <w:rPr>
          <w:rFonts w:ascii="Arial" w:hAnsi="Arial" w:cs="Arial"/>
          <w:sz w:val="22"/>
          <w:szCs w:val="22"/>
        </w:rPr>
        <w:t>przeprowadzania kontroli na miejscu wykonywania świadczenia.</w:t>
      </w:r>
    </w:p>
    <w:p w14:paraId="570DA63D" w14:textId="612AF01A" w:rsidR="00A02D37" w:rsidRPr="00826CA9" w:rsidRDefault="00A02D37" w:rsidP="00992539">
      <w:pPr>
        <w:numPr>
          <w:ilvl w:val="0"/>
          <w:numId w:val="10"/>
        </w:numPr>
        <w:spacing w:before="120" w:line="360" w:lineRule="auto"/>
        <w:ind w:left="284" w:hanging="284"/>
        <w:contextualSpacing/>
        <w:jc w:val="both"/>
        <w:rPr>
          <w:rFonts w:ascii="Arial" w:hAnsi="Arial" w:cs="Arial"/>
          <w:sz w:val="22"/>
          <w:szCs w:val="22"/>
        </w:rPr>
      </w:pPr>
      <w:r w:rsidRPr="00826CA9">
        <w:rPr>
          <w:rFonts w:ascii="Arial" w:hAnsi="Arial" w:cs="Arial"/>
          <w:sz w:val="22"/>
          <w:szCs w:val="22"/>
        </w:rPr>
        <w:t xml:space="preserve">W trakcie realizacji zamówienia na każde wezwanie Zamawiającego </w:t>
      </w:r>
      <w:r w:rsidRPr="00826CA9">
        <w:rPr>
          <w:rFonts w:ascii="Arial" w:hAnsi="Arial" w:cs="Arial"/>
          <w:sz w:val="22"/>
          <w:szCs w:val="22"/>
        </w:rPr>
        <w:br/>
        <w:t>w terminie</w:t>
      </w:r>
      <w:r w:rsidR="00D023E9">
        <w:rPr>
          <w:rFonts w:ascii="Arial" w:hAnsi="Arial" w:cs="Arial"/>
          <w:sz w:val="22"/>
          <w:szCs w:val="22"/>
        </w:rPr>
        <w:t xml:space="preserve"> 5 dni od wezwania</w:t>
      </w:r>
      <w:r w:rsidRPr="00826CA9">
        <w:rPr>
          <w:rFonts w:ascii="Arial" w:hAnsi="Arial" w:cs="Arial"/>
          <w:sz w:val="22"/>
          <w:szCs w:val="22"/>
        </w:rPr>
        <w:t xml:space="preserve"> Wykonawca przedłoży Zamawiającemu dowody w celu potwierdzenia spełnienia wymogu zatrudnienia na podstawie umowy o pracę przez Wykonawcę lub Podwykonawcę osób wykonujących wskazane w ust. 2 czynności w trakcie realizacji zamówienia. Dowodami na potwierdzenie spełnienia wymogu określonego w pkt. 2 mogą być:</w:t>
      </w:r>
    </w:p>
    <w:p w14:paraId="41AF5DAF" w14:textId="6D79D125" w:rsidR="00A02D37" w:rsidRPr="00826CA9" w:rsidRDefault="00A02D37" w:rsidP="00826CA9">
      <w:pPr>
        <w:numPr>
          <w:ilvl w:val="0"/>
          <w:numId w:val="9"/>
        </w:numPr>
        <w:spacing w:before="120" w:line="360" w:lineRule="auto"/>
        <w:ind w:leftChars="224" w:left="795" w:hangingChars="117" w:hanging="257"/>
        <w:contextualSpacing/>
        <w:rPr>
          <w:rFonts w:ascii="Arial" w:hAnsi="Arial" w:cs="Arial"/>
          <w:sz w:val="22"/>
          <w:szCs w:val="22"/>
        </w:rPr>
      </w:pPr>
      <w:r w:rsidRPr="00826CA9">
        <w:rPr>
          <w:rFonts w:ascii="Arial" w:hAnsi="Arial" w:cs="Arial"/>
          <w:sz w:val="22"/>
          <w:szCs w:val="22"/>
        </w:rPr>
        <w:t>oświadczenie zatrudnionego pracownika;</w:t>
      </w:r>
    </w:p>
    <w:p w14:paraId="7FA9CF26" w14:textId="77777777" w:rsidR="00A02D37" w:rsidRPr="00826CA9" w:rsidRDefault="00A02D37" w:rsidP="00FE0B3F">
      <w:pPr>
        <w:numPr>
          <w:ilvl w:val="0"/>
          <w:numId w:val="9"/>
        </w:numPr>
        <w:spacing w:before="120" w:line="360" w:lineRule="auto"/>
        <w:ind w:leftChars="224" w:left="795" w:hangingChars="117" w:hanging="257"/>
        <w:contextualSpacing/>
        <w:jc w:val="both"/>
        <w:rPr>
          <w:rFonts w:ascii="Arial" w:hAnsi="Arial" w:cs="Arial"/>
          <w:sz w:val="22"/>
          <w:szCs w:val="22"/>
        </w:rPr>
      </w:pPr>
      <w:r w:rsidRPr="00826CA9">
        <w:rPr>
          <w:rFonts w:ascii="Arial" w:hAnsi="Arial" w:cs="Arial"/>
          <w:sz w:val="22"/>
          <w:szCs w:val="22"/>
        </w:rPr>
        <w:t>oświadczenie Wykonawcy lub Podwykonawcy o zatrudnieniu na podstawie umowy o pracę osób wykonujących czynności, których dotyczy wezwanie Zamawiającego;</w:t>
      </w:r>
    </w:p>
    <w:p w14:paraId="307CD712" w14:textId="1A9BE54E" w:rsidR="00A02D37" w:rsidRPr="00826CA9" w:rsidRDefault="00A02D37" w:rsidP="00FE0B3F">
      <w:pPr>
        <w:numPr>
          <w:ilvl w:val="0"/>
          <w:numId w:val="9"/>
        </w:numPr>
        <w:spacing w:before="120" w:line="360" w:lineRule="auto"/>
        <w:ind w:leftChars="224" w:left="795" w:hangingChars="117" w:hanging="257"/>
        <w:contextualSpacing/>
        <w:jc w:val="both"/>
        <w:rPr>
          <w:rFonts w:ascii="Arial" w:hAnsi="Arial" w:cs="Arial"/>
          <w:sz w:val="22"/>
          <w:szCs w:val="22"/>
        </w:rPr>
      </w:pPr>
      <w:r w:rsidRPr="00826CA9">
        <w:rPr>
          <w:rFonts w:ascii="Arial" w:hAnsi="Arial" w:cs="Arial"/>
          <w:sz w:val="22"/>
          <w:szCs w:val="22"/>
        </w:rPr>
        <w:t xml:space="preserve">poświadczona za zgodność z oryginałem odpowiednio przez Wykonawcę lub Podwykonawcę kopia umowy/umów o pracę osób wykonujących w trakcie realizacji zamówienia </w:t>
      </w:r>
      <w:r w:rsidR="005833F4" w:rsidRPr="00826CA9">
        <w:rPr>
          <w:rFonts w:ascii="Arial" w:hAnsi="Arial" w:cs="Arial"/>
          <w:sz w:val="22"/>
          <w:szCs w:val="22"/>
        </w:rPr>
        <w:t>czynności,</w:t>
      </w:r>
      <w:r w:rsidRPr="00826CA9">
        <w:rPr>
          <w:rFonts w:ascii="Arial" w:hAnsi="Arial" w:cs="Arial"/>
          <w:sz w:val="22"/>
          <w:szCs w:val="22"/>
        </w:rPr>
        <w:t xml:space="preserve"> o których mowa w ust. 2;</w:t>
      </w:r>
    </w:p>
    <w:p w14:paraId="4053A787" w14:textId="77777777" w:rsidR="00A02D37" w:rsidRPr="00826CA9" w:rsidRDefault="00A02D37" w:rsidP="00FE0B3F">
      <w:pPr>
        <w:numPr>
          <w:ilvl w:val="0"/>
          <w:numId w:val="9"/>
        </w:numPr>
        <w:spacing w:before="120" w:line="360" w:lineRule="auto"/>
        <w:ind w:leftChars="224" w:left="795" w:hangingChars="117" w:hanging="257"/>
        <w:contextualSpacing/>
        <w:jc w:val="both"/>
        <w:rPr>
          <w:rFonts w:ascii="Arial" w:hAnsi="Arial" w:cs="Arial"/>
          <w:sz w:val="22"/>
          <w:szCs w:val="22"/>
        </w:rPr>
      </w:pPr>
      <w:r w:rsidRPr="00826CA9">
        <w:rPr>
          <w:rFonts w:ascii="Arial" w:hAnsi="Arial" w:cs="Arial"/>
          <w:sz w:val="22"/>
          <w:szCs w:val="22"/>
        </w:rPr>
        <w:t>inne dokumenty</w:t>
      </w:r>
    </w:p>
    <w:p w14:paraId="644EC5A6" w14:textId="77777777" w:rsidR="00A02D37" w:rsidRPr="00826CA9" w:rsidRDefault="00A02D37" w:rsidP="00FE0B3F">
      <w:pPr>
        <w:spacing w:before="120" w:line="360" w:lineRule="auto"/>
        <w:ind w:left="284"/>
        <w:contextualSpacing/>
        <w:jc w:val="both"/>
        <w:rPr>
          <w:rFonts w:ascii="Arial" w:hAnsi="Arial" w:cs="Arial"/>
          <w:sz w:val="22"/>
          <w:szCs w:val="22"/>
        </w:rPr>
      </w:pPr>
      <w:r w:rsidRPr="00826CA9">
        <w:rPr>
          <w:rFonts w:ascii="Arial" w:hAnsi="Arial" w:cs="Arial"/>
          <w:sz w:val="22"/>
          <w:szCs w:val="22"/>
        </w:rPr>
        <w:t>zawierające informacje, w tym dane osobowe, niezbędne do weryfikacji zatrudnienia na podstawie umowy o pracę, w szczególności imię i nazwisko zatrudnionego pracownika, datę zawarcia umowy o pracę, rodzaj umowy o pracę oraz zakres obowiązków pracownika. Dokumenty powinny zostać zanonimizowane w sposób zapewniający ochronę danych osobowych pracowników, zgodnie z przepisami ustawy z dnia 10 maja 2018r. o ochronie danych osobowych (tj. w szczególności bez adresów, nr PESEL pracowników).</w:t>
      </w:r>
    </w:p>
    <w:p w14:paraId="3D0168D1" w14:textId="77777777" w:rsidR="00A02D37" w:rsidRPr="00826CA9" w:rsidRDefault="00A02D37" w:rsidP="00826CA9">
      <w:pPr>
        <w:numPr>
          <w:ilvl w:val="0"/>
          <w:numId w:val="10"/>
        </w:numPr>
        <w:spacing w:before="120" w:line="360" w:lineRule="auto"/>
        <w:ind w:left="284" w:hanging="284"/>
        <w:contextualSpacing/>
        <w:rPr>
          <w:rFonts w:ascii="Arial" w:hAnsi="Arial" w:cs="Arial"/>
          <w:sz w:val="22"/>
          <w:szCs w:val="22"/>
        </w:rPr>
      </w:pPr>
      <w:r w:rsidRPr="00826CA9">
        <w:rPr>
          <w:rFonts w:ascii="Arial" w:hAnsi="Arial" w:cs="Arial"/>
          <w:sz w:val="22"/>
          <w:szCs w:val="22"/>
        </w:rPr>
        <w:lastRenderedPageBreak/>
        <w:t>W przypadku uzasadnionych wątpliwości co do przestrzegania prawa pracy przez Wykonawcę lub Podwykonawcę, Zamawiający może zwrócić się o przeprowadzenie kontroli przez Państwową Inspekcję Pracy.</w:t>
      </w:r>
    </w:p>
    <w:p w14:paraId="09DD415C" w14:textId="77777777" w:rsidR="00FB7BED" w:rsidRDefault="00FB7BED" w:rsidP="00826CA9">
      <w:pPr>
        <w:tabs>
          <w:tab w:val="left" w:pos="1125"/>
        </w:tabs>
        <w:spacing w:line="360" w:lineRule="auto"/>
        <w:rPr>
          <w:rFonts w:ascii="Arial" w:hAnsi="Arial" w:cs="Arial"/>
          <w:b/>
          <w:bCs/>
          <w:sz w:val="22"/>
          <w:szCs w:val="22"/>
        </w:rPr>
      </w:pPr>
    </w:p>
    <w:p w14:paraId="7A1EE8E6" w14:textId="789511EA" w:rsidR="00793F09" w:rsidRPr="00826CA9" w:rsidRDefault="00793F09" w:rsidP="00FB7BED">
      <w:pPr>
        <w:tabs>
          <w:tab w:val="left" w:pos="1125"/>
        </w:tabs>
        <w:spacing w:line="360" w:lineRule="auto"/>
        <w:jc w:val="center"/>
        <w:rPr>
          <w:rFonts w:ascii="Arial" w:hAnsi="Arial" w:cs="Arial"/>
          <w:b/>
          <w:bCs/>
          <w:sz w:val="22"/>
          <w:szCs w:val="22"/>
        </w:rPr>
      </w:pPr>
      <w:r w:rsidRPr="00826CA9">
        <w:rPr>
          <w:rFonts w:ascii="Arial" w:hAnsi="Arial" w:cs="Arial"/>
          <w:b/>
          <w:bCs/>
          <w:sz w:val="22"/>
          <w:szCs w:val="22"/>
        </w:rPr>
        <w:t>§ 4</w:t>
      </w:r>
    </w:p>
    <w:p w14:paraId="0ED9AAA1" w14:textId="4D30A70B" w:rsidR="00323300" w:rsidRDefault="00914831" w:rsidP="00914831">
      <w:pPr>
        <w:tabs>
          <w:tab w:val="left" w:pos="1125"/>
        </w:tabs>
        <w:spacing w:line="360" w:lineRule="auto"/>
        <w:jc w:val="both"/>
        <w:rPr>
          <w:rFonts w:ascii="Arial" w:hAnsi="Arial" w:cs="Arial"/>
          <w:sz w:val="22"/>
          <w:szCs w:val="22"/>
        </w:rPr>
      </w:pPr>
      <w:r>
        <w:rPr>
          <w:rFonts w:ascii="Arial" w:hAnsi="Arial" w:cs="Arial"/>
          <w:sz w:val="22"/>
          <w:szCs w:val="22"/>
        </w:rPr>
        <w:t>P</w:t>
      </w:r>
      <w:r w:rsidR="00885DF6" w:rsidRPr="00826CA9">
        <w:rPr>
          <w:rFonts w:ascii="Arial" w:hAnsi="Arial" w:cs="Arial"/>
          <w:sz w:val="22"/>
          <w:szCs w:val="22"/>
        </w:rPr>
        <w:t xml:space="preserve">rzedmiot umowy, o którym mowa </w:t>
      </w:r>
      <w:r w:rsidR="006A0B25" w:rsidRPr="00914831">
        <w:rPr>
          <w:rFonts w:ascii="Arial" w:hAnsi="Arial" w:cs="Arial"/>
          <w:sz w:val="22"/>
          <w:szCs w:val="22"/>
        </w:rPr>
        <w:t xml:space="preserve">w § </w:t>
      </w:r>
      <w:r w:rsidRPr="00914831">
        <w:rPr>
          <w:rFonts w:ascii="Arial" w:hAnsi="Arial" w:cs="Arial"/>
          <w:sz w:val="22"/>
          <w:szCs w:val="22"/>
        </w:rPr>
        <w:t>1</w:t>
      </w:r>
      <w:r w:rsidR="006A0B25" w:rsidRPr="00914831">
        <w:rPr>
          <w:rFonts w:ascii="Arial" w:hAnsi="Arial" w:cs="Arial"/>
          <w:sz w:val="22"/>
          <w:szCs w:val="22"/>
        </w:rPr>
        <w:t xml:space="preserve"> </w:t>
      </w:r>
      <w:r w:rsidRPr="00914831">
        <w:rPr>
          <w:rFonts w:ascii="Arial" w:hAnsi="Arial" w:cs="Arial"/>
          <w:sz w:val="22"/>
          <w:szCs w:val="22"/>
        </w:rPr>
        <w:t xml:space="preserve">zostanie wykonany w terminie </w:t>
      </w:r>
      <w:r w:rsidR="006F5B9F" w:rsidRPr="006F5B9F">
        <w:rPr>
          <w:rFonts w:ascii="Arial" w:hAnsi="Arial" w:cs="Arial"/>
          <w:b/>
          <w:sz w:val="22"/>
          <w:szCs w:val="22"/>
        </w:rPr>
        <w:t xml:space="preserve">3 miesięcy </w:t>
      </w:r>
      <w:r w:rsidRPr="00914831">
        <w:rPr>
          <w:rFonts w:ascii="Arial" w:hAnsi="Arial" w:cs="Arial"/>
          <w:sz w:val="22"/>
          <w:szCs w:val="22"/>
        </w:rPr>
        <w:t xml:space="preserve">od dnia zawarcia umowy, jednak nie dłużej niż do </w:t>
      </w:r>
      <w:r w:rsidRPr="006F5B9F">
        <w:rPr>
          <w:rFonts w:ascii="Arial" w:hAnsi="Arial" w:cs="Arial"/>
          <w:b/>
          <w:sz w:val="22"/>
          <w:szCs w:val="22"/>
        </w:rPr>
        <w:t>dnia</w:t>
      </w:r>
      <w:r w:rsidR="00656FAE" w:rsidRPr="006F5B9F">
        <w:rPr>
          <w:rFonts w:ascii="Arial" w:hAnsi="Arial" w:cs="Arial"/>
          <w:b/>
          <w:sz w:val="22"/>
          <w:szCs w:val="22"/>
        </w:rPr>
        <w:t xml:space="preserve"> </w:t>
      </w:r>
      <w:r w:rsidR="004B52C0" w:rsidRPr="006F5B9F">
        <w:rPr>
          <w:rFonts w:ascii="Arial" w:hAnsi="Arial" w:cs="Arial"/>
          <w:b/>
          <w:sz w:val="22"/>
          <w:szCs w:val="22"/>
        </w:rPr>
        <w:t>15</w:t>
      </w:r>
      <w:r w:rsidR="00151060" w:rsidRPr="006F5B9F">
        <w:rPr>
          <w:rFonts w:ascii="Arial" w:hAnsi="Arial" w:cs="Arial"/>
          <w:b/>
          <w:sz w:val="22"/>
          <w:szCs w:val="22"/>
        </w:rPr>
        <w:t>.12.2023</w:t>
      </w:r>
      <w:r w:rsidR="00A86764" w:rsidRPr="006F5B9F">
        <w:rPr>
          <w:rFonts w:ascii="Arial" w:hAnsi="Arial" w:cs="Arial"/>
          <w:b/>
          <w:sz w:val="22"/>
          <w:szCs w:val="22"/>
        </w:rPr>
        <w:t xml:space="preserve"> </w:t>
      </w:r>
      <w:r w:rsidR="00911E6A" w:rsidRPr="006F5B9F">
        <w:rPr>
          <w:rFonts w:ascii="Arial" w:hAnsi="Arial" w:cs="Arial"/>
          <w:b/>
          <w:sz w:val="22"/>
          <w:szCs w:val="22"/>
        </w:rPr>
        <w:t>roku</w:t>
      </w:r>
      <w:r w:rsidR="00911E6A" w:rsidRPr="00914831">
        <w:rPr>
          <w:rFonts w:ascii="Arial" w:hAnsi="Arial" w:cs="Arial"/>
          <w:sz w:val="22"/>
          <w:szCs w:val="22"/>
        </w:rPr>
        <w:t>.</w:t>
      </w:r>
    </w:p>
    <w:p w14:paraId="46DD3495" w14:textId="77777777" w:rsidR="00914831" w:rsidRPr="00826CA9" w:rsidRDefault="00914831" w:rsidP="00914831">
      <w:pPr>
        <w:tabs>
          <w:tab w:val="left" w:pos="1125"/>
        </w:tabs>
        <w:spacing w:line="360" w:lineRule="auto"/>
        <w:jc w:val="both"/>
        <w:rPr>
          <w:rFonts w:ascii="Arial" w:hAnsi="Arial" w:cs="Arial"/>
          <w:b/>
          <w:sz w:val="22"/>
          <w:szCs w:val="22"/>
        </w:rPr>
      </w:pPr>
    </w:p>
    <w:p w14:paraId="4F73ABB1" w14:textId="77777777" w:rsidR="00987C71" w:rsidRPr="00826CA9" w:rsidRDefault="00885DF6" w:rsidP="00914831">
      <w:pPr>
        <w:pStyle w:val="Tekstpodstawowy"/>
        <w:spacing w:before="120" w:after="120"/>
        <w:jc w:val="center"/>
        <w:rPr>
          <w:rFonts w:ascii="Arial" w:hAnsi="Arial" w:cs="Arial"/>
          <w:b/>
          <w:bCs/>
          <w:sz w:val="22"/>
          <w:szCs w:val="22"/>
        </w:rPr>
      </w:pPr>
      <w:r w:rsidRPr="00826CA9">
        <w:rPr>
          <w:rFonts w:ascii="Arial" w:hAnsi="Arial" w:cs="Arial"/>
          <w:b/>
          <w:bCs/>
          <w:sz w:val="22"/>
          <w:szCs w:val="22"/>
        </w:rPr>
        <w:t xml:space="preserve">§ </w:t>
      </w:r>
      <w:r w:rsidR="009015E2" w:rsidRPr="00826CA9">
        <w:rPr>
          <w:rFonts w:ascii="Arial" w:hAnsi="Arial" w:cs="Arial"/>
          <w:b/>
          <w:bCs/>
          <w:sz w:val="22"/>
          <w:szCs w:val="22"/>
        </w:rPr>
        <w:t>5</w:t>
      </w:r>
    </w:p>
    <w:p w14:paraId="238E90E6" w14:textId="1217BFEF" w:rsidR="00987C71" w:rsidRPr="00826CA9" w:rsidRDefault="007E1762" w:rsidP="00937BBD">
      <w:pPr>
        <w:numPr>
          <w:ilvl w:val="0"/>
          <w:numId w:val="1"/>
        </w:numPr>
        <w:tabs>
          <w:tab w:val="clear" w:pos="720"/>
          <w:tab w:val="num" w:pos="284"/>
        </w:tabs>
        <w:suppressAutoHyphens/>
        <w:snapToGrid w:val="0"/>
        <w:spacing w:line="360" w:lineRule="auto"/>
        <w:ind w:left="284" w:hanging="284"/>
        <w:jc w:val="both"/>
        <w:rPr>
          <w:rFonts w:ascii="Arial" w:hAnsi="Arial" w:cs="Arial"/>
          <w:kern w:val="1"/>
          <w:sz w:val="22"/>
          <w:szCs w:val="22"/>
          <w:lang w:eastAsia="ar-SA"/>
        </w:rPr>
      </w:pPr>
      <w:r w:rsidRPr="00826CA9">
        <w:rPr>
          <w:rFonts w:ascii="Arial" w:hAnsi="Arial" w:cs="Arial"/>
          <w:kern w:val="1"/>
          <w:sz w:val="22"/>
          <w:szCs w:val="22"/>
          <w:lang w:eastAsia="ar-SA"/>
        </w:rPr>
        <w:t xml:space="preserve">Przedmiot umowy wykonywany będzie </w:t>
      </w:r>
      <w:r w:rsidR="00987C71" w:rsidRPr="00826CA9">
        <w:rPr>
          <w:rFonts w:ascii="Arial" w:hAnsi="Arial" w:cs="Arial"/>
          <w:kern w:val="1"/>
          <w:sz w:val="22"/>
          <w:szCs w:val="22"/>
          <w:lang w:eastAsia="ar-SA"/>
        </w:rPr>
        <w:t xml:space="preserve">w </w:t>
      </w:r>
      <w:r w:rsidR="00F74525" w:rsidRPr="00826CA9">
        <w:rPr>
          <w:rFonts w:ascii="Arial" w:hAnsi="Arial" w:cs="Arial"/>
          <w:kern w:val="1"/>
          <w:sz w:val="22"/>
          <w:szCs w:val="22"/>
          <w:lang w:eastAsia="ar-SA"/>
        </w:rPr>
        <w:t xml:space="preserve">budynku </w:t>
      </w:r>
      <w:r w:rsidR="00937BBD">
        <w:rPr>
          <w:rFonts w:ascii="Arial" w:hAnsi="Arial" w:cs="Arial"/>
          <w:kern w:val="1"/>
          <w:sz w:val="22"/>
          <w:szCs w:val="22"/>
          <w:lang w:eastAsia="ar-SA"/>
        </w:rPr>
        <w:t>………………………</w:t>
      </w:r>
      <w:r w:rsidR="009E7F77" w:rsidRPr="00826CA9">
        <w:rPr>
          <w:rFonts w:ascii="Arial" w:hAnsi="Arial" w:cs="Arial"/>
          <w:kern w:val="1"/>
          <w:sz w:val="22"/>
          <w:szCs w:val="22"/>
          <w:lang w:eastAsia="ar-SA"/>
        </w:rPr>
        <w:t xml:space="preserve"> </w:t>
      </w:r>
      <w:r w:rsidR="001E323F">
        <w:rPr>
          <w:rFonts w:ascii="Arial" w:hAnsi="Arial" w:cs="Arial"/>
          <w:kern w:val="1"/>
          <w:sz w:val="22"/>
          <w:szCs w:val="22"/>
          <w:lang w:eastAsia="ar-SA"/>
        </w:rPr>
        <w:t>pod adresem……</w:t>
      </w:r>
      <w:r w:rsidR="00937BBD">
        <w:rPr>
          <w:rFonts w:ascii="Arial" w:hAnsi="Arial" w:cs="Arial"/>
          <w:kern w:val="1"/>
          <w:sz w:val="22"/>
          <w:szCs w:val="22"/>
          <w:lang w:eastAsia="ar-SA"/>
        </w:rPr>
        <w:t>.</w:t>
      </w:r>
    </w:p>
    <w:p w14:paraId="2F599B1A" w14:textId="1A6D40B8" w:rsidR="00987C71" w:rsidRPr="00826CA9" w:rsidRDefault="005833F4" w:rsidP="00937BBD">
      <w:pPr>
        <w:numPr>
          <w:ilvl w:val="0"/>
          <w:numId w:val="1"/>
        </w:numPr>
        <w:tabs>
          <w:tab w:val="clear" w:pos="720"/>
          <w:tab w:val="num" w:pos="284"/>
        </w:tabs>
        <w:spacing w:line="360" w:lineRule="auto"/>
        <w:ind w:left="284" w:hanging="284"/>
        <w:jc w:val="both"/>
        <w:rPr>
          <w:rFonts w:ascii="Arial" w:hAnsi="Arial" w:cs="Arial"/>
          <w:sz w:val="22"/>
          <w:szCs w:val="22"/>
        </w:rPr>
      </w:pPr>
      <w:r w:rsidRPr="00826CA9">
        <w:rPr>
          <w:rFonts w:ascii="Arial" w:hAnsi="Arial" w:cs="Arial"/>
          <w:kern w:val="1"/>
          <w:sz w:val="22"/>
          <w:szCs w:val="22"/>
          <w:lang w:eastAsia="ar-SA"/>
        </w:rPr>
        <w:t>Zamawiający zapewnia zaplecze lokalowe wraz z dostępem</w:t>
      </w:r>
      <w:r w:rsidR="00F74525" w:rsidRPr="00826CA9">
        <w:rPr>
          <w:rFonts w:ascii="Arial" w:hAnsi="Arial" w:cs="Arial"/>
          <w:kern w:val="1"/>
          <w:sz w:val="22"/>
          <w:szCs w:val="22"/>
          <w:lang w:eastAsia="ar-SA"/>
        </w:rPr>
        <w:t xml:space="preserve"> do niezbędnego sprzętu w celu przeprowadzenia zajęć. Realizacja zajęć powinna odbywać się w oparciu </w:t>
      </w:r>
      <w:r w:rsidRPr="00826CA9">
        <w:rPr>
          <w:rFonts w:ascii="Arial" w:hAnsi="Arial" w:cs="Arial"/>
          <w:kern w:val="1"/>
          <w:sz w:val="22"/>
          <w:szCs w:val="22"/>
          <w:lang w:eastAsia="ar-SA"/>
        </w:rPr>
        <w:t>o nowoczesne metody</w:t>
      </w:r>
      <w:r w:rsidR="00F74525" w:rsidRPr="00826CA9">
        <w:rPr>
          <w:rFonts w:ascii="Arial" w:hAnsi="Arial" w:cs="Arial"/>
          <w:kern w:val="1"/>
          <w:sz w:val="22"/>
          <w:szCs w:val="22"/>
          <w:lang w:eastAsia="ar-SA"/>
        </w:rPr>
        <w:t xml:space="preserve"> </w:t>
      </w:r>
      <w:r w:rsidRPr="00826CA9">
        <w:rPr>
          <w:rFonts w:ascii="Arial" w:hAnsi="Arial" w:cs="Arial"/>
          <w:kern w:val="1"/>
          <w:sz w:val="22"/>
          <w:szCs w:val="22"/>
          <w:lang w:eastAsia="ar-SA"/>
        </w:rPr>
        <w:t>i techniki dydaktyczno</w:t>
      </w:r>
      <w:r w:rsidR="00F74525" w:rsidRPr="00826CA9">
        <w:rPr>
          <w:rFonts w:ascii="Arial" w:hAnsi="Arial" w:cs="Arial"/>
          <w:kern w:val="1"/>
          <w:sz w:val="22"/>
          <w:szCs w:val="22"/>
          <w:lang w:eastAsia="ar-SA"/>
        </w:rPr>
        <w:t xml:space="preserve">-pedagogiczne.  </w:t>
      </w:r>
    </w:p>
    <w:p w14:paraId="1B9FFC3B" w14:textId="0D79EA1A" w:rsidR="001F3DE1" w:rsidRPr="000A6F3F" w:rsidRDefault="00F74525" w:rsidP="000A6F3F">
      <w:pPr>
        <w:numPr>
          <w:ilvl w:val="0"/>
          <w:numId w:val="1"/>
        </w:numPr>
        <w:tabs>
          <w:tab w:val="clear" w:pos="720"/>
          <w:tab w:val="num" w:pos="284"/>
        </w:tabs>
        <w:spacing w:line="360" w:lineRule="auto"/>
        <w:ind w:left="284" w:hanging="284"/>
        <w:jc w:val="both"/>
        <w:rPr>
          <w:rFonts w:ascii="Arial" w:hAnsi="Arial" w:cs="Arial"/>
          <w:sz w:val="22"/>
          <w:szCs w:val="22"/>
        </w:rPr>
      </w:pPr>
      <w:r w:rsidRPr="00826CA9">
        <w:rPr>
          <w:rFonts w:ascii="Arial" w:hAnsi="Arial" w:cs="Arial"/>
          <w:kern w:val="1"/>
          <w:sz w:val="22"/>
          <w:szCs w:val="22"/>
          <w:lang w:eastAsia="ar-SA"/>
        </w:rPr>
        <w:t>Wykonawc</w:t>
      </w:r>
      <w:r w:rsidR="00987C71" w:rsidRPr="00826CA9">
        <w:rPr>
          <w:rFonts w:ascii="Arial" w:hAnsi="Arial" w:cs="Arial"/>
          <w:kern w:val="1"/>
          <w:sz w:val="22"/>
          <w:szCs w:val="22"/>
          <w:lang w:eastAsia="ar-SA"/>
        </w:rPr>
        <w:t>a</w:t>
      </w:r>
      <w:r w:rsidRPr="00826CA9">
        <w:rPr>
          <w:rFonts w:ascii="Arial" w:hAnsi="Arial" w:cs="Arial"/>
          <w:kern w:val="1"/>
          <w:sz w:val="22"/>
          <w:szCs w:val="22"/>
          <w:lang w:eastAsia="ar-SA"/>
        </w:rPr>
        <w:t xml:space="preserve"> będ</w:t>
      </w:r>
      <w:r w:rsidR="00546309" w:rsidRPr="00826CA9">
        <w:rPr>
          <w:rFonts w:ascii="Arial" w:hAnsi="Arial" w:cs="Arial"/>
          <w:kern w:val="1"/>
          <w:sz w:val="22"/>
          <w:szCs w:val="22"/>
          <w:lang w:eastAsia="ar-SA"/>
        </w:rPr>
        <w:t>zie</w:t>
      </w:r>
      <w:r w:rsidRPr="00826CA9">
        <w:rPr>
          <w:rFonts w:ascii="Arial" w:hAnsi="Arial" w:cs="Arial"/>
          <w:kern w:val="1"/>
          <w:sz w:val="22"/>
          <w:szCs w:val="22"/>
          <w:lang w:eastAsia="ar-SA"/>
        </w:rPr>
        <w:t xml:space="preserve"> prowadzić zajęcia zgodnie z harmonogramem oraz programem zaakceptowanym uprzednio przez </w:t>
      </w:r>
      <w:r w:rsidR="000A6F3F">
        <w:rPr>
          <w:rFonts w:ascii="Arial" w:hAnsi="Arial" w:cs="Arial"/>
          <w:kern w:val="1"/>
          <w:sz w:val="22"/>
          <w:szCs w:val="22"/>
          <w:lang w:eastAsia="ar-SA"/>
        </w:rPr>
        <w:t>Zamawiającego.</w:t>
      </w:r>
    </w:p>
    <w:p w14:paraId="209B9F31" w14:textId="77777777" w:rsidR="000A6F3F" w:rsidRPr="00826CA9" w:rsidRDefault="000A6F3F" w:rsidP="000A6F3F">
      <w:pPr>
        <w:spacing w:line="360" w:lineRule="auto"/>
        <w:ind w:left="284"/>
        <w:jc w:val="both"/>
        <w:rPr>
          <w:rFonts w:ascii="Arial" w:hAnsi="Arial" w:cs="Arial"/>
          <w:sz w:val="22"/>
          <w:szCs w:val="22"/>
        </w:rPr>
      </w:pPr>
    </w:p>
    <w:p w14:paraId="639C175B" w14:textId="77777777" w:rsidR="00BF3FB2" w:rsidRPr="00826CA9" w:rsidRDefault="00885DF6" w:rsidP="000A6F3F">
      <w:pPr>
        <w:tabs>
          <w:tab w:val="num" w:pos="142"/>
        </w:tabs>
        <w:spacing w:before="120" w:after="120" w:line="360" w:lineRule="auto"/>
        <w:jc w:val="center"/>
        <w:rPr>
          <w:rFonts w:ascii="Arial" w:hAnsi="Arial" w:cs="Arial"/>
          <w:b/>
          <w:sz w:val="22"/>
          <w:szCs w:val="22"/>
        </w:rPr>
      </w:pPr>
      <w:r w:rsidRPr="00826CA9">
        <w:rPr>
          <w:rFonts w:ascii="Arial" w:hAnsi="Arial" w:cs="Arial"/>
          <w:b/>
          <w:sz w:val="22"/>
          <w:szCs w:val="22"/>
        </w:rPr>
        <w:t xml:space="preserve">§ </w:t>
      </w:r>
      <w:r w:rsidR="009015E2" w:rsidRPr="00826CA9">
        <w:rPr>
          <w:rFonts w:ascii="Arial" w:hAnsi="Arial" w:cs="Arial"/>
          <w:b/>
          <w:sz w:val="22"/>
          <w:szCs w:val="22"/>
        </w:rPr>
        <w:t>6</w:t>
      </w:r>
    </w:p>
    <w:p w14:paraId="7638F98A" w14:textId="1B21B3E3" w:rsidR="008E29FF" w:rsidRPr="00826CA9" w:rsidRDefault="00891638" w:rsidP="000A6F3F">
      <w:pPr>
        <w:numPr>
          <w:ilvl w:val="0"/>
          <w:numId w:val="11"/>
        </w:numPr>
        <w:spacing w:line="360" w:lineRule="auto"/>
        <w:ind w:left="284" w:hanging="284"/>
        <w:jc w:val="both"/>
        <w:rPr>
          <w:rFonts w:ascii="Arial" w:hAnsi="Arial" w:cs="Arial"/>
          <w:bCs/>
          <w:sz w:val="22"/>
          <w:szCs w:val="22"/>
        </w:rPr>
      </w:pPr>
      <w:r w:rsidRPr="00826CA9">
        <w:rPr>
          <w:rFonts w:ascii="Arial" w:hAnsi="Arial" w:cs="Arial"/>
          <w:bCs/>
          <w:sz w:val="22"/>
          <w:szCs w:val="22"/>
        </w:rPr>
        <w:t>Wykonawca może powierzyć wykonanie części zamówienia podwykonawcy</w:t>
      </w:r>
      <w:r w:rsidR="008E29FF" w:rsidRPr="00826CA9">
        <w:rPr>
          <w:rFonts w:ascii="Arial" w:hAnsi="Arial" w:cs="Arial"/>
          <w:bCs/>
          <w:sz w:val="22"/>
          <w:szCs w:val="22"/>
        </w:rPr>
        <w:t>.</w:t>
      </w:r>
    </w:p>
    <w:p w14:paraId="02CA0A2A" w14:textId="79DDEA6D" w:rsidR="00A137B0" w:rsidRPr="00826CA9" w:rsidRDefault="005A72E5" w:rsidP="000A6F3F">
      <w:pPr>
        <w:numPr>
          <w:ilvl w:val="0"/>
          <w:numId w:val="11"/>
        </w:numPr>
        <w:spacing w:line="360" w:lineRule="auto"/>
        <w:ind w:left="284" w:hanging="284"/>
        <w:jc w:val="both"/>
        <w:rPr>
          <w:rFonts w:ascii="Arial" w:hAnsi="Arial" w:cs="Arial"/>
          <w:bCs/>
          <w:sz w:val="22"/>
          <w:szCs w:val="22"/>
        </w:rPr>
      </w:pPr>
      <w:r w:rsidRPr="00826CA9">
        <w:rPr>
          <w:rFonts w:ascii="Arial" w:hAnsi="Arial" w:cs="Arial"/>
          <w:bCs/>
          <w:sz w:val="22"/>
          <w:szCs w:val="22"/>
        </w:rPr>
        <w:t>Zamawiający nie zastrzega obowiązku osobistego wykonania przez wykonawcę kluczowych zadań dotyczących zamówienia na usługi.</w:t>
      </w:r>
    </w:p>
    <w:p w14:paraId="1BF49772" w14:textId="398A54DD" w:rsidR="008E29FF" w:rsidRPr="00D03D9B" w:rsidRDefault="008E29FF" w:rsidP="000A6F3F">
      <w:pPr>
        <w:numPr>
          <w:ilvl w:val="0"/>
          <w:numId w:val="11"/>
        </w:numPr>
        <w:spacing w:line="360" w:lineRule="auto"/>
        <w:ind w:left="284" w:hanging="284"/>
        <w:jc w:val="both"/>
        <w:rPr>
          <w:rFonts w:ascii="Arial" w:hAnsi="Arial" w:cs="Arial"/>
          <w:bCs/>
          <w:sz w:val="22"/>
          <w:szCs w:val="22"/>
        </w:rPr>
      </w:pPr>
      <w:r w:rsidRPr="00D03D9B">
        <w:rPr>
          <w:rFonts w:ascii="Arial" w:hAnsi="Arial" w:cs="Arial"/>
          <w:bCs/>
          <w:sz w:val="22"/>
          <w:szCs w:val="22"/>
        </w:rPr>
        <w:t xml:space="preserve">Wykonawca wykona przedmiot umowy </w:t>
      </w:r>
      <w:r w:rsidR="00A137B0" w:rsidRPr="00D03D9B">
        <w:rPr>
          <w:rFonts w:ascii="Arial" w:hAnsi="Arial" w:cs="Arial"/>
          <w:bCs/>
          <w:iCs/>
          <w:sz w:val="22"/>
          <w:szCs w:val="22"/>
        </w:rPr>
        <w:t xml:space="preserve">bez powierzania jego realizacji podwykonawcom/ z powierzeniem wykonania następujących części zamówienia przy udziale </w:t>
      </w:r>
      <w:proofErr w:type="gramStart"/>
      <w:r w:rsidR="005833F4" w:rsidRPr="00D03D9B">
        <w:rPr>
          <w:rFonts w:ascii="Arial" w:hAnsi="Arial" w:cs="Arial"/>
          <w:bCs/>
          <w:iCs/>
          <w:sz w:val="22"/>
          <w:szCs w:val="22"/>
        </w:rPr>
        <w:t>podwykonawców:</w:t>
      </w:r>
      <w:r w:rsidR="00A137B0" w:rsidRPr="00D03D9B">
        <w:rPr>
          <w:rFonts w:ascii="Arial" w:hAnsi="Arial" w:cs="Arial"/>
          <w:bCs/>
          <w:iCs/>
          <w:sz w:val="22"/>
          <w:szCs w:val="22"/>
        </w:rPr>
        <w:t>…</w:t>
      </w:r>
      <w:proofErr w:type="gramEnd"/>
      <w:r w:rsidR="00A137B0" w:rsidRPr="00D03D9B">
        <w:rPr>
          <w:rFonts w:ascii="Arial" w:hAnsi="Arial" w:cs="Arial"/>
          <w:bCs/>
          <w:iCs/>
          <w:sz w:val="22"/>
          <w:szCs w:val="22"/>
        </w:rPr>
        <w:t>……………………</w:t>
      </w:r>
    </w:p>
    <w:p w14:paraId="1162AE03" w14:textId="64BC8223" w:rsidR="008E29FF" w:rsidRPr="00826CA9" w:rsidRDefault="008E29FF" w:rsidP="000A6F3F">
      <w:pPr>
        <w:numPr>
          <w:ilvl w:val="0"/>
          <w:numId w:val="11"/>
        </w:numPr>
        <w:spacing w:line="360" w:lineRule="auto"/>
        <w:ind w:left="284" w:hanging="284"/>
        <w:jc w:val="both"/>
        <w:rPr>
          <w:rFonts w:ascii="Arial" w:hAnsi="Arial" w:cs="Arial"/>
          <w:bCs/>
          <w:sz w:val="22"/>
          <w:szCs w:val="22"/>
        </w:rPr>
      </w:pPr>
      <w:r w:rsidRPr="00826CA9">
        <w:rPr>
          <w:rFonts w:ascii="Arial" w:hAnsi="Arial" w:cs="Arial"/>
          <w:bCs/>
          <w:sz w:val="22"/>
          <w:szCs w:val="22"/>
        </w:rPr>
        <w:t>Wykonawca przedmiotu niniejszej umowy nie może bez zgody Zamawiającego przekazać podwykonawcom praw, obowiązków, wynikających z umowy</w:t>
      </w:r>
      <w:r w:rsidR="00151060" w:rsidRPr="00826CA9">
        <w:rPr>
          <w:rFonts w:ascii="Arial" w:hAnsi="Arial" w:cs="Arial"/>
          <w:bCs/>
          <w:sz w:val="22"/>
          <w:szCs w:val="22"/>
        </w:rPr>
        <w:t>.</w:t>
      </w:r>
      <w:r w:rsidRPr="00826CA9">
        <w:rPr>
          <w:rFonts w:ascii="Arial" w:hAnsi="Arial" w:cs="Arial"/>
          <w:bCs/>
          <w:sz w:val="22"/>
          <w:szCs w:val="22"/>
        </w:rPr>
        <w:t xml:space="preserve"> Wykonawca odpowiada za prace wykonane przez podwykonawców, niezbędne do realizacji przedmiotu umowy</w:t>
      </w:r>
    </w:p>
    <w:p w14:paraId="6480CB88" w14:textId="3D27EB00" w:rsidR="00151060" w:rsidRPr="00826CA9" w:rsidRDefault="008E29FF" w:rsidP="000A6F3F">
      <w:pPr>
        <w:numPr>
          <w:ilvl w:val="0"/>
          <w:numId w:val="11"/>
        </w:numPr>
        <w:spacing w:line="360" w:lineRule="auto"/>
        <w:ind w:left="284" w:hanging="284"/>
        <w:jc w:val="both"/>
        <w:rPr>
          <w:rFonts w:ascii="Arial" w:hAnsi="Arial" w:cs="Arial"/>
          <w:bCs/>
          <w:sz w:val="22"/>
          <w:szCs w:val="22"/>
        </w:rPr>
      </w:pPr>
      <w:r w:rsidRPr="00826CA9">
        <w:rPr>
          <w:rFonts w:ascii="Arial" w:hAnsi="Arial" w:cs="Arial"/>
          <w:bCs/>
          <w:sz w:val="22"/>
          <w:szCs w:val="22"/>
        </w:rPr>
        <w:t xml:space="preserve">Podwykonawstwo nie zmienia zobowiązań Wykonawcy w stosunku do Zamawiającego; Wykonawca jest całkowicie odpowiedzialny za działania, uchybienia i zaniedbania każdego podwykonawcy, jego przedstawicieli lub pracowników w </w:t>
      </w:r>
      <w:r w:rsidR="005833F4" w:rsidRPr="00826CA9">
        <w:rPr>
          <w:rFonts w:ascii="Arial" w:hAnsi="Arial" w:cs="Arial"/>
          <w:bCs/>
          <w:sz w:val="22"/>
          <w:szCs w:val="22"/>
        </w:rPr>
        <w:t>takim samym</w:t>
      </w:r>
      <w:r w:rsidRPr="00826CA9">
        <w:rPr>
          <w:rFonts w:ascii="Arial" w:hAnsi="Arial" w:cs="Arial"/>
          <w:bCs/>
          <w:sz w:val="22"/>
          <w:szCs w:val="22"/>
        </w:rPr>
        <w:t xml:space="preserve"> zakresie jak za swoje działania.</w:t>
      </w:r>
    </w:p>
    <w:p w14:paraId="40635F28" w14:textId="599AA671" w:rsidR="00151060" w:rsidRPr="00826CA9" w:rsidRDefault="00151060" w:rsidP="000A6F3F">
      <w:pPr>
        <w:numPr>
          <w:ilvl w:val="0"/>
          <w:numId w:val="11"/>
        </w:numPr>
        <w:spacing w:line="360" w:lineRule="auto"/>
        <w:ind w:left="284" w:hanging="284"/>
        <w:jc w:val="both"/>
        <w:rPr>
          <w:rFonts w:ascii="Arial" w:hAnsi="Arial" w:cs="Arial"/>
          <w:bCs/>
          <w:sz w:val="22"/>
          <w:szCs w:val="22"/>
        </w:rPr>
      </w:pPr>
      <w:r w:rsidRPr="00826CA9">
        <w:rPr>
          <w:rFonts w:ascii="Arial" w:hAnsi="Arial" w:cs="Arial"/>
          <w:bCs/>
          <w:sz w:val="22"/>
          <w:szCs w:val="22"/>
        </w:rPr>
        <w:t xml:space="preserve">Każde stwierdzone wprowadzenie Podwykonawcy bez poinformowania Zamawiającego będzie </w:t>
      </w:r>
      <w:r w:rsidR="00F500ED" w:rsidRPr="00826CA9">
        <w:rPr>
          <w:rFonts w:ascii="Arial" w:hAnsi="Arial" w:cs="Arial"/>
          <w:bCs/>
          <w:sz w:val="22"/>
          <w:szCs w:val="22"/>
        </w:rPr>
        <w:t>traktowane</w:t>
      </w:r>
      <w:r w:rsidRPr="00826CA9">
        <w:rPr>
          <w:rFonts w:ascii="Arial" w:hAnsi="Arial" w:cs="Arial"/>
          <w:bCs/>
          <w:sz w:val="22"/>
          <w:szCs w:val="22"/>
        </w:rPr>
        <w:t xml:space="preserve"> jako rażące naruszenie warunków umowy i będzie mogło stanowić podstawę do odstąpienia od umowy w sprawie zamówienia publicznego przez Zamawiającego z winy Wykonawcy.</w:t>
      </w:r>
    </w:p>
    <w:p w14:paraId="0CBFA048" w14:textId="77777777" w:rsidR="00151060" w:rsidRPr="00826CA9" w:rsidRDefault="00151060" w:rsidP="00ED649B">
      <w:pPr>
        <w:numPr>
          <w:ilvl w:val="0"/>
          <w:numId w:val="11"/>
        </w:numPr>
        <w:spacing w:line="360" w:lineRule="auto"/>
        <w:ind w:left="284" w:hanging="284"/>
        <w:jc w:val="both"/>
        <w:rPr>
          <w:rFonts w:ascii="Arial" w:hAnsi="Arial" w:cs="Arial"/>
          <w:bCs/>
          <w:sz w:val="22"/>
          <w:szCs w:val="22"/>
        </w:rPr>
      </w:pPr>
      <w:r w:rsidRPr="00826CA9">
        <w:rPr>
          <w:rFonts w:ascii="Arial" w:hAnsi="Arial" w:cs="Arial"/>
          <w:bCs/>
          <w:sz w:val="22"/>
          <w:szCs w:val="22"/>
        </w:rPr>
        <w:t>Umowa pomiędzy Wykonawcą a Podwykonawcą powinna być zawarta w formie pisemnej.</w:t>
      </w:r>
    </w:p>
    <w:p w14:paraId="22B2AACE" w14:textId="77777777" w:rsidR="00151060" w:rsidRPr="00826CA9" w:rsidRDefault="00151060" w:rsidP="00ED649B">
      <w:pPr>
        <w:numPr>
          <w:ilvl w:val="0"/>
          <w:numId w:val="11"/>
        </w:numPr>
        <w:spacing w:line="360" w:lineRule="auto"/>
        <w:ind w:left="284" w:hanging="284"/>
        <w:jc w:val="both"/>
        <w:rPr>
          <w:rFonts w:ascii="Arial" w:hAnsi="Arial" w:cs="Arial"/>
          <w:bCs/>
          <w:sz w:val="22"/>
          <w:szCs w:val="22"/>
        </w:rPr>
      </w:pPr>
      <w:r w:rsidRPr="00826CA9">
        <w:rPr>
          <w:rFonts w:ascii="Arial" w:hAnsi="Arial" w:cs="Arial"/>
          <w:bCs/>
          <w:sz w:val="22"/>
          <w:szCs w:val="22"/>
        </w:rPr>
        <w:lastRenderedPageBreak/>
        <w:t>W umowie z Podwykonawcą Wykonawca powinien zapewnić, aby termin zapłaty nie był dłuższy niż określony w umowie między Wykonawcą, a Zamawiającym.</w:t>
      </w:r>
    </w:p>
    <w:p w14:paraId="2963A327" w14:textId="77777777" w:rsidR="00ED649B" w:rsidRDefault="00151060" w:rsidP="00ED649B">
      <w:pPr>
        <w:numPr>
          <w:ilvl w:val="0"/>
          <w:numId w:val="11"/>
        </w:numPr>
        <w:spacing w:line="360" w:lineRule="auto"/>
        <w:ind w:left="284" w:hanging="284"/>
        <w:jc w:val="both"/>
        <w:rPr>
          <w:rFonts w:ascii="Arial" w:hAnsi="Arial" w:cs="Arial"/>
          <w:bCs/>
          <w:sz w:val="22"/>
          <w:szCs w:val="22"/>
        </w:rPr>
      </w:pPr>
      <w:r w:rsidRPr="00826CA9">
        <w:rPr>
          <w:rFonts w:ascii="Arial" w:hAnsi="Arial" w:cs="Arial"/>
          <w:bCs/>
          <w:sz w:val="22"/>
          <w:szCs w:val="22"/>
        </w:rPr>
        <w:t>Wykonawca jest zobowiązany do dokonania we własnym zakresie zapłaty wynagrodzenia należnego Podwykonawcy z zachowaniem terminów płatności określonych w umowie z Podwykonawcą.</w:t>
      </w:r>
    </w:p>
    <w:p w14:paraId="172193D8" w14:textId="197E9D42" w:rsidR="00151060" w:rsidRPr="00ED649B" w:rsidRDefault="00151060" w:rsidP="00ED649B">
      <w:pPr>
        <w:numPr>
          <w:ilvl w:val="0"/>
          <w:numId w:val="11"/>
        </w:numPr>
        <w:spacing w:line="360" w:lineRule="auto"/>
        <w:ind w:left="284" w:hanging="426"/>
        <w:jc w:val="both"/>
        <w:rPr>
          <w:rFonts w:ascii="Arial" w:hAnsi="Arial" w:cs="Arial"/>
          <w:bCs/>
          <w:sz w:val="22"/>
          <w:szCs w:val="22"/>
        </w:rPr>
      </w:pPr>
      <w:r w:rsidRPr="00ED649B">
        <w:rPr>
          <w:rFonts w:ascii="Arial" w:hAnsi="Arial" w:cs="Arial"/>
          <w:bCs/>
          <w:sz w:val="22"/>
          <w:szCs w:val="22"/>
        </w:rPr>
        <w:t xml:space="preserve">W przypadku realizacji zamówienia przy udziale podwykonawców, Wykonawca, przed wystawieniem faktury winien przedstawić dowody zapłaty podwykonawcom, wraz z ich oświadczeniami o pełnej zapłacie wierzytelności, pod rygorem odmowy zapłaty, do czasu wykazania przez Wykonawcę zapłaty podwykonawcom. </w:t>
      </w:r>
    </w:p>
    <w:p w14:paraId="10C3D370" w14:textId="3778FC4E" w:rsidR="00151060" w:rsidRPr="00826CA9" w:rsidRDefault="00151060" w:rsidP="00ED649B">
      <w:pPr>
        <w:numPr>
          <w:ilvl w:val="0"/>
          <w:numId w:val="11"/>
        </w:numPr>
        <w:spacing w:line="360" w:lineRule="auto"/>
        <w:ind w:left="284" w:hanging="426"/>
        <w:jc w:val="both"/>
        <w:rPr>
          <w:rFonts w:ascii="Arial" w:hAnsi="Arial" w:cs="Arial"/>
          <w:bCs/>
          <w:sz w:val="22"/>
          <w:szCs w:val="22"/>
        </w:rPr>
      </w:pPr>
      <w:r w:rsidRPr="00826CA9">
        <w:rPr>
          <w:rFonts w:ascii="Arial" w:hAnsi="Arial" w:cs="Arial"/>
          <w:bCs/>
          <w:sz w:val="22"/>
          <w:szCs w:val="22"/>
        </w:rPr>
        <w:t>W przypadku realizacji zamówienia przy udziale podwykonawców, brak zachowania przez Wykonawcę warunków określonych w ust. 10 zwalnia Zamawiającego z zapłaty odsetek z tytułu nieterminowej zapłaty faktur w części dotyczącej zatrzymania kwot. Ewentualne odsetki wynikające z nieterminowej płatności w stosunku do podwykonawców obciążają Wykonawcę.</w:t>
      </w:r>
    </w:p>
    <w:p w14:paraId="4A468208" w14:textId="77777777" w:rsidR="00ED649B" w:rsidRDefault="00ED649B" w:rsidP="00826CA9">
      <w:pPr>
        <w:tabs>
          <w:tab w:val="num" w:pos="142"/>
        </w:tabs>
        <w:spacing w:before="120" w:after="120" w:line="360" w:lineRule="auto"/>
        <w:rPr>
          <w:rFonts w:ascii="Arial" w:hAnsi="Arial" w:cs="Arial"/>
          <w:b/>
          <w:sz w:val="22"/>
          <w:szCs w:val="22"/>
        </w:rPr>
      </w:pPr>
    </w:p>
    <w:p w14:paraId="34F6DE6D" w14:textId="6ECD0505" w:rsidR="008E29FF" w:rsidRPr="00826CA9" w:rsidRDefault="009015E2" w:rsidP="00ED649B">
      <w:pPr>
        <w:tabs>
          <w:tab w:val="num" w:pos="142"/>
        </w:tabs>
        <w:spacing w:before="120" w:after="120" w:line="360" w:lineRule="auto"/>
        <w:jc w:val="center"/>
        <w:rPr>
          <w:rFonts w:ascii="Arial" w:hAnsi="Arial" w:cs="Arial"/>
          <w:b/>
          <w:sz w:val="22"/>
          <w:szCs w:val="22"/>
        </w:rPr>
      </w:pPr>
      <w:r w:rsidRPr="00826CA9">
        <w:rPr>
          <w:rFonts w:ascii="Arial" w:hAnsi="Arial" w:cs="Arial"/>
          <w:b/>
          <w:sz w:val="22"/>
          <w:szCs w:val="22"/>
        </w:rPr>
        <w:t>§ 7</w:t>
      </w:r>
    </w:p>
    <w:p w14:paraId="7DBFD6DB" w14:textId="2DDA7251" w:rsidR="005469C8" w:rsidRPr="00826CA9" w:rsidRDefault="005469C8" w:rsidP="00141F94">
      <w:pPr>
        <w:pStyle w:val="Tekstprocedury"/>
        <w:numPr>
          <w:ilvl w:val="1"/>
          <w:numId w:val="1"/>
        </w:numPr>
        <w:tabs>
          <w:tab w:val="clear" w:pos="1440"/>
          <w:tab w:val="num" w:pos="284"/>
        </w:tabs>
        <w:autoSpaceDE/>
        <w:autoSpaceDN/>
        <w:ind w:left="284" w:hanging="284"/>
      </w:pPr>
      <w:r w:rsidRPr="00826CA9">
        <w:t>Wynagrodzenie</w:t>
      </w:r>
      <w:r w:rsidR="00ED649B">
        <w:t xml:space="preserve"> ryczałtowe</w:t>
      </w:r>
      <w:r w:rsidRPr="00826CA9">
        <w:t xml:space="preserve"> Wykonawcy za wykonanie przedmiotu umowy, stanowi kwotę </w:t>
      </w:r>
      <w:r w:rsidRPr="00826CA9">
        <w:rPr>
          <w:b/>
          <w:bCs/>
        </w:rPr>
        <w:t>………</w:t>
      </w:r>
      <w:proofErr w:type="gramStart"/>
      <w:r w:rsidRPr="00826CA9">
        <w:rPr>
          <w:b/>
          <w:bCs/>
        </w:rPr>
        <w:t>…….</w:t>
      </w:r>
      <w:proofErr w:type="gramEnd"/>
      <w:r w:rsidRPr="00826CA9">
        <w:rPr>
          <w:b/>
          <w:bCs/>
        </w:rPr>
        <w:t>.zł</w:t>
      </w:r>
      <w:r w:rsidR="00023B0F" w:rsidRPr="00826CA9">
        <w:rPr>
          <w:b/>
          <w:bCs/>
        </w:rPr>
        <w:t xml:space="preserve"> </w:t>
      </w:r>
      <w:r w:rsidRPr="00826CA9">
        <w:t xml:space="preserve">brutto za </w:t>
      </w:r>
      <w:r w:rsidR="0016266D" w:rsidRPr="00826CA9">
        <w:t xml:space="preserve">każdą </w:t>
      </w:r>
      <w:r w:rsidRPr="00826CA9">
        <w:t>godzinę</w:t>
      </w:r>
      <w:r w:rsidR="00D06093" w:rsidRPr="00826CA9">
        <w:t xml:space="preserve"> </w:t>
      </w:r>
      <w:r w:rsidR="001F381F" w:rsidRPr="00826CA9">
        <w:t xml:space="preserve">zegarową </w:t>
      </w:r>
      <w:r w:rsidR="0016266D" w:rsidRPr="00826CA9">
        <w:t>zrealizowanych zajęć</w:t>
      </w:r>
      <w:r w:rsidR="00547BB6" w:rsidRPr="00826CA9">
        <w:rPr>
          <w:kern w:val="1"/>
          <w:lang w:eastAsia="ar-SA"/>
        </w:rPr>
        <w:t xml:space="preserve"> terapeutycznych</w:t>
      </w:r>
      <w:r w:rsidR="0016266D" w:rsidRPr="00826CA9">
        <w:t>.</w:t>
      </w:r>
      <w:r w:rsidRPr="00826CA9">
        <w:t xml:space="preserve"> Wyn</w:t>
      </w:r>
      <w:r w:rsidR="00547BB6" w:rsidRPr="00826CA9">
        <w:t xml:space="preserve">agrodzenie </w:t>
      </w:r>
      <w:r w:rsidR="00D06093" w:rsidRPr="00826CA9">
        <w:t>przysługuje za fakt</w:t>
      </w:r>
      <w:r w:rsidRPr="00826CA9">
        <w:t>ycz</w:t>
      </w:r>
      <w:r w:rsidR="00D06093" w:rsidRPr="00826CA9">
        <w:t xml:space="preserve">nie zrealizowane godziny zajęć </w:t>
      </w:r>
      <w:r w:rsidR="00547BB6" w:rsidRPr="00826CA9">
        <w:rPr>
          <w:kern w:val="1"/>
          <w:lang w:eastAsia="ar-SA"/>
        </w:rPr>
        <w:t>terapeutycznych</w:t>
      </w:r>
      <w:r w:rsidR="00547BB6" w:rsidRPr="00826CA9">
        <w:t xml:space="preserve"> </w:t>
      </w:r>
      <w:r w:rsidR="00D06093" w:rsidRPr="00826CA9">
        <w:t xml:space="preserve">zatwierdzone przez </w:t>
      </w:r>
      <w:r w:rsidR="00141F94">
        <w:t xml:space="preserve">Zamawiającego. </w:t>
      </w:r>
    </w:p>
    <w:p w14:paraId="43A298E7" w14:textId="5701DF32" w:rsidR="00C954BD" w:rsidRPr="00826CA9" w:rsidRDefault="008B1E6F" w:rsidP="00141F94">
      <w:pPr>
        <w:pStyle w:val="Tekstprocedury"/>
        <w:numPr>
          <w:ilvl w:val="1"/>
          <w:numId w:val="1"/>
        </w:numPr>
        <w:tabs>
          <w:tab w:val="clear" w:pos="1440"/>
          <w:tab w:val="num" w:pos="284"/>
        </w:tabs>
        <w:autoSpaceDE/>
        <w:autoSpaceDN/>
        <w:ind w:left="284" w:hanging="284"/>
      </w:pPr>
      <w:r w:rsidRPr="00826CA9">
        <w:rPr>
          <w:kern w:val="1"/>
          <w:lang w:eastAsia="ar-SA"/>
        </w:rPr>
        <w:t xml:space="preserve">Przewidywana wartość wynagrodzenia Wykonawcy ogółem, stanowiąca iloczyn przewidywanej ilości godzin zegarowych, o których mowa </w:t>
      </w:r>
      <w:proofErr w:type="gramStart"/>
      <w:r w:rsidRPr="00826CA9">
        <w:rPr>
          <w:kern w:val="1"/>
          <w:lang w:eastAsia="ar-SA"/>
        </w:rPr>
        <w:t xml:space="preserve">w </w:t>
      </w:r>
      <w:r w:rsidR="00141F94">
        <w:rPr>
          <w:kern w:val="1"/>
          <w:lang w:eastAsia="ar-SA"/>
        </w:rPr>
        <w:t xml:space="preserve"> opisie</w:t>
      </w:r>
      <w:proofErr w:type="gramEnd"/>
      <w:r w:rsidR="00141F94">
        <w:rPr>
          <w:kern w:val="1"/>
          <w:lang w:eastAsia="ar-SA"/>
        </w:rPr>
        <w:t xml:space="preserve"> przedmiotu zamówienia</w:t>
      </w:r>
      <w:r w:rsidRPr="00826CA9">
        <w:rPr>
          <w:kern w:val="1"/>
          <w:lang w:eastAsia="ar-SA"/>
        </w:rPr>
        <w:t xml:space="preserve"> i wartości brutto za jedną godzinę zegarową</w:t>
      </w:r>
      <w:r w:rsidR="002A34FD" w:rsidRPr="00826CA9">
        <w:rPr>
          <w:kern w:val="1"/>
          <w:lang w:eastAsia="ar-SA"/>
        </w:rPr>
        <w:t xml:space="preserve"> wynosi </w:t>
      </w:r>
      <w:r w:rsidR="002A34FD" w:rsidRPr="00826CA9">
        <w:rPr>
          <w:b/>
          <w:bCs/>
          <w:kern w:val="1"/>
          <w:lang w:eastAsia="ar-SA"/>
        </w:rPr>
        <w:t>…………. zł brutto</w:t>
      </w:r>
      <w:r w:rsidR="008F14C8">
        <w:rPr>
          <w:b/>
          <w:bCs/>
          <w:kern w:val="1"/>
          <w:lang w:eastAsia="ar-SA"/>
        </w:rPr>
        <w:t>.</w:t>
      </w:r>
    </w:p>
    <w:p w14:paraId="4FD0ADCF" w14:textId="77777777" w:rsidR="00C50B34" w:rsidRPr="00826CA9" w:rsidRDefault="00D06093" w:rsidP="008F14C8">
      <w:pPr>
        <w:pStyle w:val="Tekstprocedury"/>
        <w:numPr>
          <w:ilvl w:val="1"/>
          <w:numId w:val="1"/>
        </w:numPr>
        <w:tabs>
          <w:tab w:val="clear" w:pos="1440"/>
          <w:tab w:val="num" w:pos="284"/>
        </w:tabs>
        <w:autoSpaceDE/>
        <w:autoSpaceDN/>
        <w:ind w:left="284" w:hanging="284"/>
      </w:pPr>
      <w:r w:rsidRPr="00826CA9">
        <w:t xml:space="preserve">Wynagrodzenie </w:t>
      </w:r>
      <w:r w:rsidR="001F381F" w:rsidRPr="00826CA9">
        <w:t>uwzględnia</w:t>
      </w:r>
      <w:r w:rsidRPr="00826CA9">
        <w:t xml:space="preserve"> wszelkie koszty wynikające z realizacji </w:t>
      </w:r>
      <w:r w:rsidR="00D729A2" w:rsidRPr="00826CA9">
        <w:t>u</w:t>
      </w:r>
      <w:r w:rsidRPr="00826CA9">
        <w:t xml:space="preserve">mowy, w tym dojazd do miejsca prowadzenia zajęć. </w:t>
      </w:r>
    </w:p>
    <w:p w14:paraId="6B387D55" w14:textId="18297C52" w:rsidR="00952A2D" w:rsidRPr="00826CA9" w:rsidRDefault="00952A2D" w:rsidP="008F14C8">
      <w:pPr>
        <w:pStyle w:val="Tekstprocedury"/>
        <w:numPr>
          <w:ilvl w:val="1"/>
          <w:numId w:val="1"/>
        </w:numPr>
        <w:tabs>
          <w:tab w:val="clear" w:pos="1440"/>
          <w:tab w:val="num" w:pos="284"/>
        </w:tabs>
        <w:autoSpaceDE/>
        <w:autoSpaceDN/>
        <w:ind w:left="284" w:hanging="284"/>
      </w:pPr>
      <w:r w:rsidRPr="00952A2D">
        <w:t>Wynagrodzenie brutto za jedną godzinę zegarową zajęć, ustalone na podstawie oferty Wykonawcy ma charakter niezmienny, zryczałtowany, obejmujący wszystkie czynności niezbędne do prawidłowego wykonania umowy, nawet jeśli te czynności nie zostały wprost wyszczególnione w treści niniejszej umowy.</w:t>
      </w:r>
    </w:p>
    <w:p w14:paraId="4B080509" w14:textId="77777777" w:rsidR="00A137B0" w:rsidRPr="00826CA9" w:rsidRDefault="00A137B0" w:rsidP="008F14C8">
      <w:pPr>
        <w:pStyle w:val="Tekstprocedury"/>
        <w:numPr>
          <w:ilvl w:val="1"/>
          <w:numId w:val="1"/>
        </w:numPr>
        <w:tabs>
          <w:tab w:val="clear" w:pos="1440"/>
          <w:tab w:val="num" w:pos="284"/>
        </w:tabs>
        <w:autoSpaceDE/>
        <w:autoSpaceDN/>
        <w:ind w:left="284" w:hanging="284"/>
      </w:pPr>
      <w:r w:rsidRPr="00826CA9">
        <w:t xml:space="preserve">Wykonawca może przesłać Zamawiającemu ustrukturyzowaną fakturę elektroniczną za pośrednictwem platformy, o której mowa w ustawie z dnia 9 listopada 2018r. </w:t>
      </w:r>
      <w:r w:rsidRPr="00826CA9">
        <w:rPr>
          <w:i/>
        </w:rPr>
        <w:t>o elektronicznym fakturowaniu w zamówieniach publicznych, koncesjach na roboty budowlane lub usługi oraz partnerstwie publiczno-prawnym.</w:t>
      </w:r>
    </w:p>
    <w:p w14:paraId="5936D832" w14:textId="77777777" w:rsidR="008F14C8" w:rsidRDefault="00A137B0" w:rsidP="008F14C8">
      <w:pPr>
        <w:pStyle w:val="Tekstprocedury"/>
        <w:numPr>
          <w:ilvl w:val="1"/>
          <w:numId w:val="1"/>
        </w:numPr>
        <w:tabs>
          <w:tab w:val="clear" w:pos="1440"/>
          <w:tab w:val="num" w:pos="284"/>
        </w:tabs>
        <w:autoSpaceDE/>
        <w:autoSpaceDN/>
        <w:ind w:left="284" w:hanging="284"/>
      </w:pPr>
      <w:r w:rsidRPr="00826CA9">
        <w:t>Strony postanawiają, że Wykonawca nie może przenieść na osoby trzecie wierzytelności wynikającej z niniejszej umowy, bez uprzedniej pisemnej zgody Zamawiającego.</w:t>
      </w:r>
    </w:p>
    <w:p w14:paraId="723B6AED" w14:textId="1DC22204" w:rsidR="00C50B34" w:rsidRPr="008F14C8" w:rsidRDefault="00C50B34" w:rsidP="008F14C8">
      <w:pPr>
        <w:pStyle w:val="Tekstprocedury"/>
        <w:numPr>
          <w:ilvl w:val="1"/>
          <w:numId w:val="1"/>
        </w:numPr>
        <w:tabs>
          <w:tab w:val="clear" w:pos="1440"/>
          <w:tab w:val="num" w:pos="284"/>
        </w:tabs>
        <w:autoSpaceDE/>
        <w:autoSpaceDN/>
        <w:ind w:left="284" w:hanging="284"/>
      </w:pPr>
      <w:r w:rsidRPr="008F14C8">
        <w:lastRenderedPageBreak/>
        <w:t xml:space="preserve">W przypadku osób fizycznych nieprowadzących działalności gospodarczej, kwota wskazana w ust. 1 </w:t>
      </w:r>
      <w:r w:rsidR="00477BBD" w:rsidRPr="008F14C8">
        <w:t>zosta</w:t>
      </w:r>
      <w:r w:rsidR="008F14C8">
        <w:t>nie</w:t>
      </w:r>
      <w:r w:rsidR="00477BBD" w:rsidRPr="008F14C8">
        <w:t xml:space="preserve"> </w:t>
      </w:r>
      <w:r w:rsidRPr="008F14C8">
        <w:t>pomniejszona o zaliczkę na podatek dochodowy oraz należne składki na ubezpieczenie społeczne i zdrowotne,</w:t>
      </w:r>
      <w:r w:rsidR="00F04A46" w:rsidRPr="008F14C8">
        <w:t xml:space="preserve"> </w:t>
      </w:r>
      <w:r w:rsidR="000554B5" w:rsidRPr="008F14C8">
        <w:t>które odprowadza</w:t>
      </w:r>
      <w:r w:rsidR="00B95816" w:rsidRPr="008F14C8">
        <w:t xml:space="preserve"> </w:t>
      </w:r>
      <w:r w:rsidR="000554B5" w:rsidRPr="008F14C8">
        <w:t>Zamawiający</w:t>
      </w:r>
      <w:r w:rsidR="00F04A46" w:rsidRPr="008F14C8">
        <w:t xml:space="preserve"> </w:t>
      </w:r>
      <w:r w:rsidR="00B96168" w:rsidRPr="008F14C8">
        <w:t xml:space="preserve">na </w:t>
      </w:r>
      <w:r w:rsidR="00F04A46" w:rsidRPr="008F14C8">
        <w:t>podstawie oświadczenia Wykonawcy</w:t>
      </w:r>
      <w:r w:rsidR="000554B5" w:rsidRPr="008F14C8">
        <w:t>,</w:t>
      </w:r>
      <w:r w:rsidRPr="008F14C8">
        <w:t xml:space="preserve"> zgodnie z przepisami obowiązującymi w dniu wypłaty wynagrodzenia.</w:t>
      </w:r>
      <w:r w:rsidR="00A02D37" w:rsidRPr="008F14C8">
        <w:t xml:space="preserve"> Cena brutto za realizację całego przedmiotu zamówienia (cena jednostkowa brutto x przewidywana ilość godzin), </w:t>
      </w:r>
      <w:r w:rsidR="00EA0468">
        <w:t xml:space="preserve">zostanie ustalona </w:t>
      </w:r>
      <w:r w:rsidR="00A02D37" w:rsidRPr="008F14C8">
        <w:t>zgodnie z treścią złożonej oferty</w:t>
      </w:r>
      <w:r w:rsidR="00EA0468">
        <w:t>.</w:t>
      </w:r>
      <w:bookmarkStart w:id="0" w:name="_GoBack"/>
      <w:bookmarkEnd w:id="0"/>
    </w:p>
    <w:p w14:paraId="6C820134" w14:textId="176437D3" w:rsidR="00645647" w:rsidRDefault="00F04A46" w:rsidP="00826CA9">
      <w:pPr>
        <w:pStyle w:val="Tekstprocedury"/>
        <w:numPr>
          <w:ilvl w:val="1"/>
          <w:numId w:val="1"/>
        </w:numPr>
        <w:tabs>
          <w:tab w:val="clear" w:pos="1440"/>
          <w:tab w:val="num" w:pos="284"/>
        </w:tabs>
        <w:autoSpaceDE/>
        <w:autoSpaceDN/>
        <w:ind w:left="284" w:hanging="284"/>
        <w:jc w:val="left"/>
      </w:pPr>
      <w:r w:rsidRPr="008F14C8">
        <w:t xml:space="preserve">Oświadczenie, o którym mowa w ust. </w:t>
      </w:r>
      <w:r w:rsidR="008F14C8" w:rsidRPr="008F14C8">
        <w:t>7</w:t>
      </w:r>
      <w:r w:rsidRPr="008F14C8">
        <w:t xml:space="preserve"> składa się </w:t>
      </w:r>
      <w:r w:rsidR="00C873F4">
        <w:t>przed</w:t>
      </w:r>
      <w:r w:rsidRPr="008F14C8">
        <w:t xml:space="preserve"> podpisani</w:t>
      </w:r>
      <w:r w:rsidR="00C954BD" w:rsidRPr="008F14C8">
        <w:t>em</w:t>
      </w:r>
      <w:r w:rsidRPr="008F14C8">
        <w:t xml:space="preserve"> umowy</w:t>
      </w:r>
      <w:r w:rsidR="00D02F42">
        <w:t>, zgodnie z punktem 23.6 specyfikacji warunków zamówienia.</w:t>
      </w:r>
    </w:p>
    <w:p w14:paraId="1FD4BF16" w14:textId="77777777" w:rsidR="008F14C8" w:rsidRPr="008F14C8" w:rsidRDefault="008F14C8" w:rsidP="008F14C8">
      <w:pPr>
        <w:pStyle w:val="Tekstprocedury"/>
        <w:autoSpaceDE/>
        <w:autoSpaceDN/>
        <w:ind w:left="284"/>
        <w:jc w:val="left"/>
      </w:pPr>
    </w:p>
    <w:p w14:paraId="52751283" w14:textId="77777777" w:rsidR="00C50B34" w:rsidRPr="00826CA9" w:rsidRDefault="00872967" w:rsidP="008F14C8">
      <w:pPr>
        <w:tabs>
          <w:tab w:val="num" w:pos="142"/>
        </w:tabs>
        <w:spacing w:before="120" w:after="120" w:line="360" w:lineRule="auto"/>
        <w:jc w:val="center"/>
        <w:rPr>
          <w:rFonts w:ascii="Arial" w:hAnsi="Arial" w:cs="Arial"/>
          <w:b/>
          <w:sz w:val="22"/>
          <w:szCs w:val="22"/>
        </w:rPr>
      </w:pPr>
      <w:r w:rsidRPr="00826CA9">
        <w:rPr>
          <w:rFonts w:ascii="Arial" w:hAnsi="Arial" w:cs="Arial"/>
          <w:b/>
          <w:sz w:val="22"/>
          <w:szCs w:val="22"/>
        </w:rPr>
        <w:t xml:space="preserve">§ </w:t>
      </w:r>
      <w:r w:rsidR="009015E2" w:rsidRPr="00826CA9">
        <w:rPr>
          <w:rFonts w:ascii="Arial" w:hAnsi="Arial" w:cs="Arial"/>
          <w:b/>
          <w:sz w:val="22"/>
          <w:szCs w:val="22"/>
        </w:rPr>
        <w:t>8</w:t>
      </w:r>
    </w:p>
    <w:p w14:paraId="705417B5" w14:textId="77777777" w:rsidR="00032E50" w:rsidRPr="00826CA9" w:rsidRDefault="0016266D" w:rsidP="002A7866">
      <w:pPr>
        <w:pStyle w:val="Tekstprocedury"/>
        <w:numPr>
          <w:ilvl w:val="2"/>
          <w:numId w:val="1"/>
        </w:numPr>
        <w:tabs>
          <w:tab w:val="clear" w:pos="2160"/>
          <w:tab w:val="num" w:pos="284"/>
        </w:tabs>
        <w:autoSpaceDE/>
        <w:autoSpaceDN/>
        <w:ind w:left="284" w:hanging="284"/>
      </w:pPr>
      <w:r w:rsidRPr="00826CA9">
        <w:t xml:space="preserve">Wynagrodzenie będzie płatne w terminach miesięcznych po przedłożeniu przez </w:t>
      </w:r>
      <w:r w:rsidR="007B4CC0" w:rsidRPr="00826CA9">
        <w:t>Wykonawcę</w:t>
      </w:r>
      <w:r w:rsidR="006045BD" w:rsidRPr="00826CA9">
        <w:t xml:space="preserve"> </w:t>
      </w:r>
      <w:r w:rsidR="00D514F6" w:rsidRPr="00826CA9">
        <w:rPr>
          <w:i/>
        </w:rPr>
        <w:t>rachunku</w:t>
      </w:r>
      <w:r w:rsidR="00032E50" w:rsidRPr="00826CA9">
        <w:rPr>
          <w:i/>
        </w:rPr>
        <w:t>/faktury</w:t>
      </w:r>
      <w:r w:rsidR="00547BB6" w:rsidRPr="00826CA9">
        <w:t xml:space="preserve"> Zmawiającemu.</w:t>
      </w:r>
    </w:p>
    <w:p w14:paraId="651E7F13" w14:textId="081FF646" w:rsidR="00032E50" w:rsidRPr="00826CA9" w:rsidRDefault="00032E50" w:rsidP="002A7866">
      <w:pPr>
        <w:pStyle w:val="Tekstprocedury"/>
        <w:numPr>
          <w:ilvl w:val="2"/>
          <w:numId w:val="1"/>
        </w:numPr>
        <w:tabs>
          <w:tab w:val="clear" w:pos="2160"/>
          <w:tab w:val="num" w:pos="284"/>
        </w:tabs>
        <w:autoSpaceDE/>
        <w:autoSpaceDN/>
        <w:ind w:left="284" w:hanging="284"/>
      </w:pPr>
      <w:r w:rsidRPr="00826CA9">
        <w:t xml:space="preserve">Podstawą wystawienia </w:t>
      </w:r>
      <w:r w:rsidRPr="00826CA9">
        <w:rPr>
          <w:i/>
          <w:iCs/>
        </w:rPr>
        <w:t>rachunku/faktury</w:t>
      </w:r>
      <w:r w:rsidRPr="00826CA9">
        <w:t xml:space="preserve"> jest zatwierdzony przez </w:t>
      </w:r>
      <w:r w:rsidR="002A7866">
        <w:rPr>
          <w:kern w:val="1"/>
          <w:lang w:eastAsia="ar-SA"/>
        </w:rPr>
        <w:t>Zamawiającego</w:t>
      </w:r>
      <w:r w:rsidR="00314B73" w:rsidRPr="00826CA9">
        <w:rPr>
          <w:kern w:val="1"/>
          <w:lang w:eastAsia="ar-SA"/>
        </w:rPr>
        <w:t xml:space="preserve"> </w:t>
      </w:r>
      <w:r w:rsidR="00547BB6" w:rsidRPr="00826CA9">
        <w:rPr>
          <w:kern w:val="1"/>
          <w:lang w:eastAsia="ar-SA"/>
        </w:rPr>
        <w:t>wykaz zrealizowanych godzin zajęć terapeutycznych w miesiącu poprzednim.</w:t>
      </w:r>
    </w:p>
    <w:p w14:paraId="5DFDF3B6" w14:textId="42E4429E" w:rsidR="00032E50" w:rsidRPr="00826CA9" w:rsidRDefault="00547BB6" w:rsidP="002A7866">
      <w:pPr>
        <w:pStyle w:val="Tekstprocedury"/>
        <w:numPr>
          <w:ilvl w:val="2"/>
          <w:numId w:val="1"/>
        </w:numPr>
        <w:tabs>
          <w:tab w:val="clear" w:pos="2160"/>
          <w:tab w:val="num" w:pos="284"/>
        </w:tabs>
        <w:autoSpaceDE/>
        <w:autoSpaceDN/>
        <w:ind w:left="284" w:hanging="284"/>
      </w:pPr>
      <w:r w:rsidRPr="00826CA9">
        <w:t xml:space="preserve">Płatność wynagrodzenia nastąpi w terminie </w:t>
      </w:r>
      <w:r w:rsidR="002A7866">
        <w:t>do 30</w:t>
      </w:r>
      <w:r w:rsidRPr="00826CA9">
        <w:t xml:space="preserve"> dni od dnia dostarczenia Z</w:t>
      </w:r>
      <w:r w:rsidR="00C21E4B" w:rsidRPr="00826CA9">
        <w:t>a</w:t>
      </w:r>
      <w:r w:rsidRPr="00826CA9">
        <w:t xml:space="preserve">mawiającemu prawidłowo wystawionego </w:t>
      </w:r>
      <w:r w:rsidRPr="00826CA9">
        <w:rPr>
          <w:i/>
        </w:rPr>
        <w:t>rachunku/faktury.</w:t>
      </w:r>
      <w:r w:rsidRPr="00826CA9">
        <w:t xml:space="preserve"> </w:t>
      </w:r>
    </w:p>
    <w:p w14:paraId="727B77F6" w14:textId="77777777" w:rsidR="00953A36" w:rsidRPr="00826CA9" w:rsidRDefault="00547BB6" w:rsidP="002A7866">
      <w:pPr>
        <w:pStyle w:val="Tekstprocedury"/>
        <w:numPr>
          <w:ilvl w:val="2"/>
          <w:numId w:val="1"/>
        </w:numPr>
        <w:tabs>
          <w:tab w:val="clear" w:pos="2160"/>
          <w:tab w:val="num" w:pos="284"/>
        </w:tabs>
        <w:autoSpaceDE/>
        <w:autoSpaceDN/>
        <w:ind w:left="284" w:hanging="284"/>
      </w:pPr>
      <w:r w:rsidRPr="00826CA9">
        <w:t>Wynagrodzenie będzie płatne przelewem na rachunek bankowy wskazany przez Wykonawcę</w:t>
      </w:r>
      <w:r w:rsidR="00645647" w:rsidRPr="00826CA9">
        <w:t>.</w:t>
      </w:r>
      <w:r w:rsidRPr="00826CA9">
        <w:rPr>
          <w:b/>
          <w:bCs/>
        </w:rPr>
        <w:t xml:space="preserve"> </w:t>
      </w:r>
    </w:p>
    <w:p w14:paraId="05B61953" w14:textId="77777777" w:rsidR="00645647" w:rsidRPr="00826CA9" w:rsidRDefault="00645647" w:rsidP="00826CA9">
      <w:pPr>
        <w:pStyle w:val="Tekstprocedury"/>
        <w:numPr>
          <w:ilvl w:val="2"/>
          <w:numId w:val="1"/>
        </w:numPr>
        <w:tabs>
          <w:tab w:val="clear" w:pos="2160"/>
          <w:tab w:val="num" w:pos="284"/>
        </w:tabs>
        <w:autoSpaceDE/>
        <w:autoSpaceDN/>
        <w:ind w:left="284" w:hanging="284"/>
        <w:jc w:val="left"/>
      </w:pPr>
      <w:r w:rsidRPr="00826CA9">
        <w:rPr>
          <w:i/>
        </w:rPr>
        <w:t>Faktura</w:t>
      </w:r>
      <w:r w:rsidR="00C47F49" w:rsidRPr="00826CA9">
        <w:rPr>
          <w:i/>
        </w:rPr>
        <w:t>/rachunek</w:t>
      </w:r>
      <w:r w:rsidRPr="00826CA9">
        <w:rPr>
          <w:i/>
        </w:rPr>
        <w:t xml:space="preserve"> zostanie wystawiona w następujący sposób: </w:t>
      </w:r>
    </w:p>
    <w:p w14:paraId="1B0A0341" w14:textId="30491E13" w:rsidR="006C0357" w:rsidRPr="001E323F" w:rsidRDefault="00F40C05" w:rsidP="00F40C05">
      <w:pPr>
        <w:tabs>
          <w:tab w:val="num" w:pos="284"/>
        </w:tabs>
        <w:spacing w:line="360" w:lineRule="auto"/>
        <w:ind w:left="284"/>
        <w:jc w:val="both"/>
        <w:rPr>
          <w:rFonts w:ascii="Arial" w:hAnsi="Arial" w:cs="Arial"/>
          <w:iCs/>
          <w:sz w:val="22"/>
          <w:szCs w:val="22"/>
        </w:rPr>
      </w:pPr>
      <w:r w:rsidRPr="001E323F">
        <w:rPr>
          <w:rFonts w:ascii="Arial" w:hAnsi="Arial" w:cs="Arial"/>
          <w:iCs/>
          <w:sz w:val="22"/>
          <w:szCs w:val="22"/>
        </w:rPr>
        <w:t>Nabywca: Powiat Miński</w:t>
      </w:r>
      <w:r w:rsidR="006C0357" w:rsidRPr="001E323F">
        <w:rPr>
          <w:rFonts w:ascii="Arial" w:hAnsi="Arial" w:cs="Arial"/>
          <w:iCs/>
          <w:sz w:val="22"/>
          <w:szCs w:val="22"/>
        </w:rPr>
        <w:t xml:space="preserve"> ul. Kościuszki 3, 05-300 Mińsk Mazowiecki,</w:t>
      </w:r>
      <w:r w:rsidRPr="001E323F">
        <w:rPr>
          <w:rFonts w:ascii="Arial" w:hAnsi="Arial" w:cs="Arial"/>
          <w:iCs/>
          <w:sz w:val="22"/>
          <w:szCs w:val="22"/>
        </w:rPr>
        <w:t xml:space="preserve"> NIP: 822 234 24 26; </w:t>
      </w:r>
    </w:p>
    <w:p w14:paraId="1454288E" w14:textId="79EA4280" w:rsidR="00F40C05" w:rsidRPr="001E323F" w:rsidRDefault="00F40C05" w:rsidP="006C0357">
      <w:pPr>
        <w:tabs>
          <w:tab w:val="num" w:pos="284"/>
        </w:tabs>
        <w:spacing w:line="360" w:lineRule="auto"/>
        <w:ind w:left="284"/>
        <w:jc w:val="both"/>
        <w:rPr>
          <w:rFonts w:ascii="Arial" w:hAnsi="Arial" w:cs="Arial"/>
          <w:iCs/>
          <w:sz w:val="22"/>
          <w:szCs w:val="22"/>
        </w:rPr>
      </w:pPr>
      <w:r w:rsidRPr="001E323F">
        <w:rPr>
          <w:rFonts w:ascii="Arial" w:hAnsi="Arial" w:cs="Arial"/>
          <w:iCs/>
          <w:sz w:val="22"/>
          <w:szCs w:val="22"/>
        </w:rPr>
        <w:t xml:space="preserve">Odbiorca: Poradnia </w:t>
      </w:r>
      <w:proofErr w:type="spellStart"/>
      <w:r w:rsidRPr="001E323F">
        <w:rPr>
          <w:rFonts w:ascii="Arial" w:hAnsi="Arial" w:cs="Arial"/>
          <w:iCs/>
          <w:sz w:val="22"/>
          <w:szCs w:val="22"/>
        </w:rPr>
        <w:t>Psychologiczno</w:t>
      </w:r>
      <w:proofErr w:type="spellEnd"/>
      <w:r w:rsidRPr="001E323F">
        <w:rPr>
          <w:rFonts w:ascii="Arial" w:hAnsi="Arial" w:cs="Arial"/>
          <w:iCs/>
          <w:sz w:val="22"/>
          <w:szCs w:val="22"/>
        </w:rPr>
        <w:t xml:space="preserve"> - </w:t>
      </w:r>
      <w:r w:rsidR="006C0357" w:rsidRPr="001E323F">
        <w:rPr>
          <w:rFonts w:ascii="Arial" w:hAnsi="Arial" w:cs="Arial"/>
          <w:iCs/>
          <w:sz w:val="22"/>
          <w:szCs w:val="22"/>
        </w:rPr>
        <w:t>Pedagogiczna ul. Idzikowskiego 7b, 05-070 Sulejówek.</w:t>
      </w:r>
    </w:p>
    <w:p w14:paraId="5D85525E" w14:textId="4E5C49CE" w:rsidR="00520428" w:rsidRPr="00826CA9" w:rsidRDefault="00520428" w:rsidP="00A3590B">
      <w:pPr>
        <w:numPr>
          <w:ilvl w:val="2"/>
          <w:numId w:val="1"/>
        </w:numPr>
        <w:tabs>
          <w:tab w:val="clear" w:pos="2160"/>
          <w:tab w:val="num" w:pos="284"/>
        </w:tabs>
        <w:spacing w:line="360" w:lineRule="auto"/>
        <w:ind w:left="284" w:hanging="284"/>
        <w:jc w:val="both"/>
        <w:rPr>
          <w:rFonts w:ascii="Arial" w:hAnsi="Arial" w:cs="Arial"/>
          <w:iCs/>
          <w:sz w:val="22"/>
          <w:szCs w:val="22"/>
        </w:rPr>
      </w:pPr>
      <w:r w:rsidRPr="00826CA9">
        <w:rPr>
          <w:rFonts w:ascii="Arial" w:hAnsi="Arial" w:cs="Arial"/>
          <w:iCs/>
          <w:sz w:val="22"/>
          <w:szCs w:val="22"/>
        </w:rPr>
        <w:t xml:space="preserve">W przypadku Wykonawców będących </w:t>
      </w:r>
      <w:r w:rsidR="00111984" w:rsidRPr="00826CA9">
        <w:rPr>
          <w:rFonts w:ascii="Arial" w:hAnsi="Arial" w:cs="Arial"/>
          <w:iCs/>
          <w:sz w:val="22"/>
          <w:szCs w:val="22"/>
        </w:rPr>
        <w:t xml:space="preserve">czynnymi </w:t>
      </w:r>
      <w:r w:rsidRPr="00826CA9">
        <w:rPr>
          <w:rFonts w:ascii="Arial" w:hAnsi="Arial" w:cs="Arial"/>
          <w:iCs/>
          <w:sz w:val="22"/>
          <w:szCs w:val="22"/>
        </w:rPr>
        <w:t xml:space="preserve">podatnikami VAT - Wykonawca oświadcza i zapewnia, że jest podatnikiem VAT czynnym oraz że rachunek bankowy wskazywany na wystawionych przez niego fakturach będzie rachunkiem rozliczeniowym, o którym mowa w art. 49 ust. 1 pkt 1 ustawy z dnia 29 VIII 1997 r. – prawo bankowe </w:t>
      </w:r>
      <w:r w:rsidR="00A3590B">
        <w:rPr>
          <w:rFonts w:ascii="Arial" w:hAnsi="Arial" w:cs="Arial"/>
          <w:iCs/>
          <w:sz w:val="22"/>
          <w:szCs w:val="22"/>
        </w:rPr>
        <w:t>(</w:t>
      </w:r>
      <w:proofErr w:type="spellStart"/>
      <w:r w:rsidR="00A3590B">
        <w:rPr>
          <w:rFonts w:ascii="Arial" w:hAnsi="Arial" w:cs="Arial"/>
          <w:iCs/>
          <w:sz w:val="22"/>
          <w:szCs w:val="22"/>
        </w:rPr>
        <w:t>t.j</w:t>
      </w:r>
      <w:proofErr w:type="spellEnd"/>
      <w:r w:rsidR="00A3590B">
        <w:rPr>
          <w:rFonts w:ascii="Arial" w:hAnsi="Arial" w:cs="Arial"/>
          <w:iCs/>
          <w:sz w:val="22"/>
          <w:szCs w:val="22"/>
        </w:rPr>
        <w:t>. Dz. U. z 2022 r., poz. 2324)</w:t>
      </w:r>
      <w:r w:rsidR="00952A2D">
        <w:rPr>
          <w:rFonts w:ascii="Arial" w:hAnsi="Arial" w:cs="Arial"/>
          <w:iCs/>
          <w:sz w:val="22"/>
          <w:szCs w:val="22"/>
        </w:rPr>
        <w:t>.</w:t>
      </w:r>
    </w:p>
    <w:p w14:paraId="74F6FC3E" w14:textId="77777777" w:rsidR="002D6F63" w:rsidRPr="00826CA9" w:rsidRDefault="00520428" w:rsidP="00952A2D">
      <w:pPr>
        <w:numPr>
          <w:ilvl w:val="2"/>
          <w:numId w:val="1"/>
        </w:numPr>
        <w:tabs>
          <w:tab w:val="clear" w:pos="2160"/>
          <w:tab w:val="num" w:pos="284"/>
        </w:tabs>
        <w:spacing w:line="360" w:lineRule="auto"/>
        <w:ind w:left="284" w:hanging="284"/>
        <w:jc w:val="both"/>
        <w:rPr>
          <w:rFonts w:ascii="Arial" w:hAnsi="Arial" w:cs="Arial"/>
          <w:iCs/>
          <w:sz w:val="22"/>
          <w:szCs w:val="22"/>
        </w:rPr>
      </w:pPr>
      <w:r w:rsidRPr="00826CA9">
        <w:rPr>
          <w:rFonts w:ascii="Arial" w:hAnsi="Arial" w:cs="Arial"/>
          <w:iCs/>
          <w:sz w:val="22"/>
          <w:szCs w:val="22"/>
        </w:rPr>
        <w:t xml:space="preserve">Jeżeli wskazany na fakturze rachunek nie będzie odpowiadał treści ust. </w:t>
      </w:r>
      <w:r w:rsidR="002D6F63" w:rsidRPr="00826CA9">
        <w:rPr>
          <w:rFonts w:ascii="Arial" w:hAnsi="Arial" w:cs="Arial"/>
          <w:iCs/>
          <w:sz w:val="22"/>
          <w:szCs w:val="22"/>
        </w:rPr>
        <w:t xml:space="preserve">6 </w:t>
      </w:r>
      <w:r w:rsidRPr="00826CA9">
        <w:rPr>
          <w:rFonts w:ascii="Arial" w:hAnsi="Arial" w:cs="Arial"/>
          <w:iCs/>
          <w:sz w:val="22"/>
          <w:szCs w:val="22"/>
        </w:rPr>
        <w:t>i spowoduje to opóźnienie w zapłacie wynagrodzenia, wówczas Wykonawcy nie będą przysługiwać wobec Zamawiającego ani roszczenie o odszkodowanie ani roszczenie o jakiekolwiek odsetki.</w:t>
      </w:r>
    </w:p>
    <w:p w14:paraId="6FB28CA5" w14:textId="77777777" w:rsidR="002D5495" w:rsidRDefault="002D6F63" w:rsidP="002D5495">
      <w:pPr>
        <w:numPr>
          <w:ilvl w:val="2"/>
          <w:numId w:val="1"/>
        </w:numPr>
        <w:tabs>
          <w:tab w:val="clear" w:pos="2160"/>
          <w:tab w:val="num" w:pos="284"/>
        </w:tabs>
        <w:spacing w:line="360" w:lineRule="auto"/>
        <w:ind w:left="284" w:hanging="284"/>
        <w:jc w:val="both"/>
        <w:rPr>
          <w:rFonts w:ascii="Arial" w:hAnsi="Arial" w:cs="Arial"/>
          <w:iCs/>
          <w:sz w:val="22"/>
          <w:szCs w:val="22"/>
        </w:rPr>
      </w:pPr>
      <w:r w:rsidRPr="00826CA9">
        <w:rPr>
          <w:rFonts w:ascii="Arial" w:hAnsi="Arial" w:cs="Arial"/>
          <w:bCs/>
          <w:color w:val="000000"/>
          <w:spacing w:val="-4"/>
          <w:sz w:val="22"/>
          <w:szCs w:val="22"/>
        </w:rPr>
        <w:t xml:space="preserve">Wykonawca może przesłać Zamawiającemu ustrukturyzowaną fakturę elektroniczną za pośrednictwem platformy, o której mowa w ustawie z dnia 9 listopada 2018r. o </w:t>
      </w:r>
      <w:r w:rsidRPr="00826CA9">
        <w:rPr>
          <w:rFonts w:ascii="Arial" w:hAnsi="Arial" w:cs="Arial"/>
          <w:bCs/>
          <w:i/>
          <w:iCs/>
          <w:color w:val="000000"/>
          <w:spacing w:val="-4"/>
          <w:sz w:val="22"/>
          <w:szCs w:val="22"/>
        </w:rPr>
        <w:t>elektronicznym fakturowaniu w zamówieniach publicznych, koncesjach na roboty budowlane lub usługi oraz partnerstwie publiczno-prawnym.</w:t>
      </w:r>
    </w:p>
    <w:p w14:paraId="3A352C0E" w14:textId="77777777" w:rsidR="001E0C29" w:rsidRDefault="002D5495" w:rsidP="001E0C29">
      <w:pPr>
        <w:numPr>
          <w:ilvl w:val="2"/>
          <w:numId w:val="1"/>
        </w:numPr>
        <w:tabs>
          <w:tab w:val="clear" w:pos="2160"/>
          <w:tab w:val="num" w:pos="284"/>
        </w:tabs>
        <w:spacing w:line="360" w:lineRule="auto"/>
        <w:ind w:left="284" w:hanging="284"/>
        <w:jc w:val="both"/>
        <w:rPr>
          <w:rFonts w:ascii="Arial" w:hAnsi="Arial" w:cs="Arial"/>
          <w:iCs/>
          <w:sz w:val="22"/>
          <w:szCs w:val="22"/>
        </w:rPr>
      </w:pPr>
      <w:r w:rsidRPr="002D5495">
        <w:rPr>
          <w:rFonts w:ascii="Arial" w:hAnsi="Arial" w:cs="Arial"/>
          <w:iCs/>
          <w:sz w:val="22"/>
          <w:szCs w:val="22"/>
        </w:rPr>
        <w:lastRenderedPageBreak/>
        <w:t xml:space="preserve">Dopuszcza się przesunięcie terminu zapłaty wynagrodzenia w przypadku opóźnień </w:t>
      </w:r>
      <w:r w:rsidRPr="002D5495">
        <w:rPr>
          <w:rFonts w:ascii="Arial" w:hAnsi="Arial" w:cs="Arial"/>
          <w:iCs/>
          <w:sz w:val="22"/>
          <w:szCs w:val="22"/>
        </w:rPr>
        <w:br/>
        <w:t>w przekazywaniu transz dotacji na realizację programu kompleksowego wsparcia dla rodzin „Za życiem”. W takim wypadku Zamawiający nie pozostaje w opóźnieniu/zwłoce wobec Wykonawcy.</w:t>
      </w:r>
    </w:p>
    <w:p w14:paraId="1A6B9E10" w14:textId="5E142C31" w:rsidR="001E0C29" w:rsidRPr="001E0C29" w:rsidRDefault="001E0C29" w:rsidP="001E0C29">
      <w:pPr>
        <w:numPr>
          <w:ilvl w:val="2"/>
          <w:numId w:val="1"/>
        </w:numPr>
        <w:tabs>
          <w:tab w:val="clear" w:pos="2160"/>
        </w:tabs>
        <w:spacing w:line="360" w:lineRule="auto"/>
        <w:ind w:left="284"/>
        <w:jc w:val="both"/>
        <w:rPr>
          <w:rFonts w:ascii="Arial" w:hAnsi="Arial" w:cs="Arial"/>
          <w:iCs/>
          <w:sz w:val="22"/>
          <w:szCs w:val="22"/>
        </w:rPr>
      </w:pPr>
      <w:r w:rsidRPr="001E0C29">
        <w:rPr>
          <w:rFonts w:ascii="Arial" w:hAnsi="Arial" w:cs="Arial"/>
          <w:iCs/>
          <w:sz w:val="22"/>
          <w:szCs w:val="22"/>
        </w:rPr>
        <w:t>Strony postanawiają, iż zapłatę uważa się za dokonaną w dniu, w którym Zamawiający złożył polecenie dokonania przelewu wynagrodzenia w pełnej wysokości określonej w wystawionym i zaakceptowanym rachunku/fakturze VAT, na wskazany rachunek bankowy</w:t>
      </w:r>
      <w:r>
        <w:rPr>
          <w:rFonts w:ascii="Arial" w:hAnsi="Arial" w:cs="Arial"/>
          <w:iCs/>
          <w:sz w:val="22"/>
          <w:szCs w:val="22"/>
        </w:rPr>
        <w:t xml:space="preserve"> tj. dzień obciążenia rachunku bankowego Zamawiającego.</w:t>
      </w:r>
    </w:p>
    <w:p w14:paraId="551682C4" w14:textId="77777777" w:rsidR="001E0C29" w:rsidRDefault="001E0C29" w:rsidP="00826CA9">
      <w:pPr>
        <w:tabs>
          <w:tab w:val="num" w:pos="142"/>
        </w:tabs>
        <w:spacing w:before="120" w:after="120" w:line="360" w:lineRule="auto"/>
        <w:rPr>
          <w:rFonts w:ascii="Arial" w:hAnsi="Arial" w:cs="Arial"/>
          <w:b/>
          <w:sz w:val="22"/>
          <w:szCs w:val="22"/>
        </w:rPr>
      </w:pPr>
    </w:p>
    <w:p w14:paraId="00D7609B" w14:textId="6D7C5003" w:rsidR="003E0E6D" w:rsidRPr="00826CA9" w:rsidRDefault="00872803" w:rsidP="00B66A2A">
      <w:pPr>
        <w:tabs>
          <w:tab w:val="num" w:pos="142"/>
        </w:tabs>
        <w:spacing w:before="120" w:after="120" w:line="360" w:lineRule="auto"/>
        <w:jc w:val="center"/>
        <w:rPr>
          <w:rFonts w:ascii="Arial" w:hAnsi="Arial" w:cs="Arial"/>
          <w:b/>
          <w:sz w:val="22"/>
          <w:szCs w:val="22"/>
        </w:rPr>
      </w:pPr>
      <w:r w:rsidRPr="00826CA9">
        <w:rPr>
          <w:rFonts w:ascii="Arial" w:hAnsi="Arial" w:cs="Arial"/>
          <w:b/>
          <w:sz w:val="22"/>
          <w:szCs w:val="22"/>
        </w:rPr>
        <w:t xml:space="preserve">§ </w:t>
      </w:r>
      <w:r w:rsidR="009015E2" w:rsidRPr="00826CA9">
        <w:rPr>
          <w:rFonts w:ascii="Arial" w:hAnsi="Arial" w:cs="Arial"/>
          <w:b/>
          <w:sz w:val="22"/>
          <w:szCs w:val="22"/>
        </w:rPr>
        <w:t>9</w:t>
      </w:r>
    </w:p>
    <w:p w14:paraId="61A1D2F4" w14:textId="77777777" w:rsidR="009015E2" w:rsidRPr="00826CA9" w:rsidRDefault="009015E2" w:rsidP="00826CA9">
      <w:pPr>
        <w:numPr>
          <w:ilvl w:val="0"/>
          <w:numId w:val="2"/>
        </w:numPr>
        <w:tabs>
          <w:tab w:val="clear" w:pos="1065"/>
        </w:tabs>
        <w:spacing w:line="360" w:lineRule="auto"/>
        <w:ind w:left="284" w:hanging="284"/>
        <w:rPr>
          <w:rFonts w:ascii="Arial" w:hAnsi="Arial" w:cs="Arial"/>
          <w:bCs/>
          <w:sz w:val="22"/>
          <w:szCs w:val="22"/>
        </w:rPr>
      </w:pPr>
      <w:r w:rsidRPr="00826CA9">
        <w:rPr>
          <w:rFonts w:ascii="Arial" w:hAnsi="Arial" w:cs="Arial"/>
          <w:bCs/>
          <w:sz w:val="22"/>
          <w:szCs w:val="22"/>
        </w:rPr>
        <w:t>Wykonawca zapłaci Zamawiającemu karę umowną:</w:t>
      </w:r>
    </w:p>
    <w:p w14:paraId="1826C0C6" w14:textId="77777777" w:rsidR="009015E2" w:rsidRPr="00826CA9" w:rsidRDefault="009015E2" w:rsidP="00783741">
      <w:pPr>
        <w:numPr>
          <w:ilvl w:val="0"/>
          <w:numId w:val="12"/>
        </w:numPr>
        <w:tabs>
          <w:tab w:val="num" w:pos="143"/>
        </w:tabs>
        <w:spacing w:line="360" w:lineRule="auto"/>
        <w:ind w:left="567" w:hanging="283"/>
        <w:jc w:val="both"/>
        <w:rPr>
          <w:rFonts w:ascii="Arial" w:hAnsi="Arial" w:cs="Arial"/>
          <w:bCs/>
          <w:sz w:val="22"/>
          <w:szCs w:val="22"/>
          <w:lang w:val="x-none"/>
        </w:rPr>
      </w:pPr>
      <w:r w:rsidRPr="00826CA9">
        <w:rPr>
          <w:rFonts w:ascii="Arial" w:hAnsi="Arial" w:cs="Arial"/>
          <w:bCs/>
          <w:sz w:val="22"/>
          <w:szCs w:val="22"/>
        </w:rPr>
        <w:t>z tytułu</w:t>
      </w:r>
      <w:r w:rsidRPr="00826CA9">
        <w:rPr>
          <w:rFonts w:ascii="Arial" w:hAnsi="Arial" w:cs="Arial"/>
          <w:bCs/>
          <w:sz w:val="22"/>
          <w:szCs w:val="22"/>
          <w:lang w:val="x-none"/>
        </w:rPr>
        <w:t xml:space="preserve"> odstąpieni</w:t>
      </w:r>
      <w:r w:rsidRPr="00826CA9">
        <w:rPr>
          <w:rFonts w:ascii="Arial" w:hAnsi="Arial" w:cs="Arial"/>
          <w:bCs/>
          <w:sz w:val="22"/>
          <w:szCs w:val="22"/>
        </w:rPr>
        <w:t>a</w:t>
      </w:r>
      <w:r w:rsidRPr="00826CA9">
        <w:rPr>
          <w:rFonts w:ascii="Arial" w:hAnsi="Arial" w:cs="Arial"/>
          <w:bCs/>
          <w:sz w:val="22"/>
          <w:szCs w:val="22"/>
          <w:lang w:val="x-none"/>
        </w:rPr>
        <w:t xml:space="preserve"> Zamawiającego lub Wykonawcy od umowy z przyczyn, za które ponosi odpowiedzialność Wykonawca - w wysokości </w:t>
      </w:r>
      <w:r w:rsidRPr="00826CA9">
        <w:rPr>
          <w:rFonts w:ascii="Arial" w:hAnsi="Arial" w:cs="Arial"/>
          <w:bCs/>
          <w:sz w:val="22"/>
          <w:szCs w:val="22"/>
        </w:rPr>
        <w:t>1</w:t>
      </w:r>
      <w:r w:rsidRPr="00826CA9">
        <w:rPr>
          <w:rFonts w:ascii="Arial" w:hAnsi="Arial" w:cs="Arial"/>
          <w:bCs/>
          <w:sz w:val="22"/>
          <w:szCs w:val="22"/>
          <w:lang w:val="x-none"/>
        </w:rPr>
        <w:t>0%</w:t>
      </w:r>
      <w:r w:rsidRPr="00826CA9">
        <w:rPr>
          <w:rFonts w:ascii="Arial" w:hAnsi="Arial" w:cs="Arial"/>
          <w:bCs/>
          <w:sz w:val="22"/>
          <w:szCs w:val="22"/>
        </w:rPr>
        <w:t xml:space="preserve"> wynagrodzenia Wykonawcy </w:t>
      </w:r>
      <w:r w:rsidRPr="00826CA9">
        <w:rPr>
          <w:rFonts w:ascii="Arial" w:hAnsi="Arial" w:cs="Arial"/>
          <w:bCs/>
          <w:sz w:val="22"/>
          <w:szCs w:val="22"/>
          <w:lang w:val="x-none"/>
        </w:rPr>
        <w:t>brutto, o któr</w:t>
      </w:r>
      <w:r w:rsidRPr="00826CA9">
        <w:rPr>
          <w:rFonts w:ascii="Arial" w:hAnsi="Arial" w:cs="Arial"/>
          <w:bCs/>
          <w:sz w:val="22"/>
          <w:szCs w:val="22"/>
        </w:rPr>
        <w:t>ym</w:t>
      </w:r>
      <w:r w:rsidRPr="00826CA9">
        <w:rPr>
          <w:rFonts w:ascii="Arial" w:hAnsi="Arial" w:cs="Arial"/>
          <w:bCs/>
          <w:sz w:val="22"/>
          <w:szCs w:val="22"/>
          <w:lang w:val="x-none"/>
        </w:rPr>
        <w:t xml:space="preserve"> mowa w §</w:t>
      </w:r>
      <w:r w:rsidRPr="00826CA9">
        <w:rPr>
          <w:rFonts w:ascii="Arial" w:hAnsi="Arial" w:cs="Arial"/>
          <w:bCs/>
          <w:sz w:val="22"/>
          <w:szCs w:val="22"/>
        </w:rPr>
        <w:t>7</w:t>
      </w:r>
      <w:r w:rsidRPr="00826CA9">
        <w:rPr>
          <w:rFonts w:ascii="Arial" w:hAnsi="Arial" w:cs="Arial"/>
          <w:bCs/>
          <w:sz w:val="22"/>
          <w:szCs w:val="22"/>
          <w:lang w:val="x-none"/>
        </w:rPr>
        <w:t xml:space="preserve"> ust.</w:t>
      </w:r>
      <w:r w:rsidRPr="00826CA9">
        <w:rPr>
          <w:rFonts w:ascii="Arial" w:hAnsi="Arial" w:cs="Arial"/>
          <w:bCs/>
          <w:sz w:val="22"/>
          <w:szCs w:val="22"/>
        </w:rPr>
        <w:t>2</w:t>
      </w:r>
      <w:r w:rsidRPr="00826CA9">
        <w:rPr>
          <w:rFonts w:ascii="Arial" w:hAnsi="Arial" w:cs="Arial"/>
          <w:bCs/>
          <w:sz w:val="22"/>
          <w:szCs w:val="22"/>
          <w:lang w:val="x-none"/>
        </w:rPr>
        <w:t xml:space="preserve"> umowy</w:t>
      </w:r>
      <w:r w:rsidR="00D729A2" w:rsidRPr="00826CA9">
        <w:rPr>
          <w:rFonts w:ascii="Arial" w:hAnsi="Arial" w:cs="Arial"/>
          <w:bCs/>
          <w:sz w:val="22"/>
          <w:szCs w:val="22"/>
        </w:rPr>
        <w:t xml:space="preserve"> (wynagrodzenie za zamówienie podstawowe)</w:t>
      </w:r>
      <w:r w:rsidRPr="00826CA9">
        <w:rPr>
          <w:rFonts w:ascii="Arial" w:hAnsi="Arial" w:cs="Arial"/>
          <w:bCs/>
          <w:sz w:val="22"/>
          <w:szCs w:val="22"/>
        </w:rPr>
        <w:t xml:space="preserve">; </w:t>
      </w:r>
    </w:p>
    <w:p w14:paraId="21BE1A9D" w14:textId="182687E0" w:rsidR="009015E2" w:rsidRPr="00826CA9" w:rsidRDefault="009015E2" w:rsidP="00DC786F">
      <w:pPr>
        <w:numPr>
          <w:ilvl w:val="0"/>
          <w:numId w:val="12"/>
        </w:numPr>
        <w:tabs>
          <w:tab w:val="num" w:pos="143"/>
        </w:tabs>
        <w:spacing w:line="360" w:lineRule="auto"/>
        <w:ind w:left="567" w:hanging="283"/>
        <w:jc w:val="both"/>
        <w:rPr>
          <w:rFonts w:ascii="Arial" w:hAnsi="Arial" w:cs="Arial"/>
          <w:bCs/>
          <w:sz w:val="22"/>
          <w:szCs w:val="22"/>
          <w:lang w:val="x-none"/>
        </w:rPr>
      </w:pPr>
      <w:r w:rsidRPr="00826CA9">
        <w:rPr>
          <w:rFonts w:ascii="Arial" w:hAnsi="Arial" w:cs="Arial"/>
          <w:sz w:val="22"/>
          <w:szCs w:val="22"/>
          <w:lang w:val="x-none"/>
        </w:rPr>
        <w:t>z tytułu nieprzedłożenia przez Wykonawcę, w terminie określonym w wezwaniu, dowodów, o których mowa w §</w:t>
      </w:r>
      <w:r w:rsidR="00495CE4" w:rsidRPr="00826CA9">
        <w:rPr>
          <w:rFonts w:ascii="Arial" w:hAnsi="Arial" w:cs="Arial"/>
          <w:sz w:val="22"/>
          <w:szCs w:val="22"/>
        </w:rPr>
        <w:t>3</w:t>
      </w:r>
      <w:r w:rsidRPr="00826CA9">
        <w:rPr>
          <w:rFonts w:ascii="Arial" w:hAnsi="Arial" w:cs="Arial"/>
          <w:sz w:val="22"/>
          <w:szCs w:val="22"/>
          <w:lang w:val="x-none"/>
        </w:rPr>
        <w:t xml:space="preserve"> ust. </w:t>
      </w:r>
      <w:r w:rsidRPr="00826CA9">
        <w:rPr>
          <w:rFonts w:ascii="Arial" w:hAnsi="Arial" w:cs="Arial"/>
          <w:sz w:val="22"/>
          <w:szCs w:val="22"/>
        </w:rPr>
        <w:t>4</w:t>
      </w:r>
      <w:r w:rsidRPr="00826CA9">
        <w:rPr>
          <w:rFonts w:ascii="Arial" w:hAnsi="Arial" w:cs="Arial"/>
          <w:sz w:val="22"/>
          <w:szCs w:val="22"/>
          <w:lang w:val="x-none"/>
        </w:rPr>
        <w:t>, w celu potwierdzenia spełnienia wymogu zatrudnienia na podstawie umowy o pracę osób określonych w §</w:t>
      </w:r>
      <w:r w:rsidR="00495CE4" w:rsidRPr="00826CA9">
        <w:rPr>
          <w:rFonts w:ascii="Arial" w:hAnsi="Arial" w:cs="Arial"/>
          <w:sz w:val="22"/>
          <w:szCs w:val="22"/>
        </w:rPr>
        <w:t>3</w:t>
      </w:r>
      <w:r w:rsidRPr="00826CA9">
        <w:rPr>
          <w:rFonts w:ascii="Arial" w:hAnsi="Arial" w:cs="Arial"/>
          <w:sz w:val="22"/>
          <w:szCs w:val="22"/>
          <w:lang w:val="x-none"/>
        </w:rPr>
        <w:t xml:space="preserve"> ust. </w:t>
      </w:r>
      <w:r w:rsidRPr="00826CA9">
        <w:rPr>
          <w:rFonts w:ascii="Arial" w:hAnsi="Arial" w:cs="Arial"/>
          <w:sz w:val="22"/>
          <w:szCs w:val="22"/>
        </w:rPr>
        <w:t>2</w:t>
      </w:r>
      <w:r w:rsidRPr="00826CA9">
        <w:rPr>
          <w:rFonts w:ascii="Arial" w:hAnsi="Arial" w:cs="Arial"/>
          <w:sz w:val="22"/>
          <w:szCs w:val="22"/>
          <w:lang w:val="x-none"/>
        </w:rPr>
        <w:t xml:space="preserve">, w wysokości </w:t>
      </w:r>
      <w:r w:rsidR="00495CE4" w:rsidRPr="00826CA9">
        <w:rPr>
          <w:rFonts w:ascii="Arial" w:hAnsi="Arial" w:cs="Arial"/>
          <w:sz w:val="22"/>
          <w:szCs w:val="22"/>
        </w:rPr>
        <w:t>500</w:t>
      </w:r>
      <w:r w:rsidRPr="00826CA9">
        <w:rPr>
          <w:rFonts w:ascii="Arial" w:hAnsi="Arial" w:cs="Arial"/>
          <w:sz w:val="22"/>
          <w:szCs w:val="22"/>
          <w:lang w:val="x-none"/>
        </w:rPr>
        <w:t>,00 zł za każdy dzień po upływie wyznaczonego terminu</w:t>
      </w:r>
      <w:r w:rsidR="002C6C34" w:rsidRPr="00826CA9">
        <w:rPr>
          <w:rFonts w:ascii="Arial" w:hAnsi="Arial" w:cs="Arial"/>
          <w:sz w:val="22"/>
          <w:szCs w:val="22"/>
        </w:rPr>
        <w:t>.</w:t>
      </w:r>
    </w:p>
    <w:p w14:paraId="150FB2BC" w14:textId="2308E4C1" w:rsidR="009015E2" w:rsidRPr="00826CA9" w:rsidRDefault="009015E2" w:rsidP="00783741">
      <w:pPr>
        <w:numPr>
          <w:ilvl w:val="0"/>
          <w:numId w:val="13"/>
        </w:numPr>
        <w:spacing w:line="360" w:lineRule="auto"/>
        <w:jc w:val="both"/>
        <w:rPr>
          <w:rFonts w:ascii="Arial" w:hAnsi="Arial" w:cs="Arial"/>
          <w:bCs/>
          <w:sz w:val="22"/>
          <w:szCs w:val="22"/>
          <w:lang w:val="x-none"/>
        </w:rPr>
      </w:pPr>
      <w:r w:rsidRPr="00826CA9">
        <w:rPr>
          <w:rFonts w:ascii="Arial" w:hAnsi="Arial" w:cs="Arial"/>
          <w:bCs/>
          <w:sz w:val="22"/>
          <w:szCs w:val="22"/>
        </w:rPr>
        <w:t xml:space="preserve">Limit kar umownych, jakich Zamawiający może żądać od Wykonawcy z wszystkich tytułów przewidzianych w umowie, wynosi </w:t>
      </w:r>
      <w:r w:rsidR="002D6F63" w:rsidRPr="00826CA9">
        <w:rPr>
          <w:rFonts w:ascii="Arial" w:hAnsi="Arial" w:cs="Arial"/>
          <w:bCs/>
          <w:sz w:val="22"/>
          <w:szCs w:val="22"/>
        </w:rPr>
        <w:t>3</w:t>
      </w:r>
      <w:r w:rsidR="00495CE4" w:rsidRPr="00826CA9">
        <w:rPr>
          <w:rFonts w:ascii="Arial" w:hAnsi="Arial" w:cs="Arial"/>
          <w:bCs/>
          <w:sz w:val="22"/>
          <w:szCs w:val="22"/>
        </w:rPr>
        <w:t>0</w:t>
      </w:r>
      <w:r w:rsidRPr="00826CA9">
        <w:rPr>
          <w:rFonts w:ascii="Arial" w:hAnsi="Arial" w:cs="Arial"/>
          <w:bCs/>
          <w:sz w:val="22"/>
          <w:szCs w:val="22"/>
        </w:rPr>
        <w:t xml:space="preserve">% wynagrodzenia Wykonawcy </w:t>
      </w:r>
      <w:r w:rsidRPr="00826CA9">
        <w:rPr>
          <w:rFonts w:ascii="Arial" w:hAnsi="Arial" w:cs="Arial"/>
          <w:bCs/>
          <w:sz w:val="22"/>
          <w:szCs w:val="22"/>
          <w:lang w:val="x-none"/>
        </w:rPr>
        <w:t>brutto, o któr</w:t>
      </w:r>
      <w:r w:rsidRPr="00826CA9">
        <w:rPr>
          <w:rFonts w:ascii="Arial" w:hAnsi="Arial" w:cs="Arial"/>
          <w:bCs/>
          <w:sz w:val="22"/>
          <w:szCs w:val="22"/>
        </w:rPr>
        <w:t>ym</w:t>
      </w:r>
      <w:r w:rsidRPr="00826CA9">
        <w:rPr>
          <w:rFonts w:ascii="Arial" w:hAnsi="Arial" w:cs="Arial"/>
          <w:bCs/>
          <w:sz w:val="22"/>
          <w:szCs w:val="22"/>
          <w:lang w:val="x-none"/>
        </w:rPr>
        <w:t xml:space="preserve"> mowa w §</w:t>
      </w:r>
      <w:r w:rsidR="00495CE4" w:rsidRPr="00826CA9">
        <w:rPr>
          <w:rFonts w:ascii="Arial" w:hAnsi="Arial" w:cs="Arial"/>
          <w:bCs/>
          <w:sz w:val="22"/>
          <w:szCs w:val="22"/>
        </w:rPr>
        <w:t>7</w:t>
      </w:r>
      <w:r w:rsidRPr="00826CA9">
        <w:rPr>
          <w:rFonts w:ascii="Arial" w:hAnsi="Arial" w:cs="Arial"/>
          <w:bCs/>
          <w:sz w:val="22"/>
          <w:szCs w:val="22"/>
          <w:lang w:val="x-none"/>
        </w:rPr>
        <w:t xml:space="preserve"> ust.</w:t>
      </w:r>
      <w:r w:rsidRPr="00826CA9">
        <w:rPr>
          <w:rFonts w:ascii="Arial" w:hAnsi="Arial" w:cs="Arial"/>
          <w:bCs/>
          <w:sz w:val="22"/>
          <w:szCs w:val="22"/>
        </w:rPr>
        <w:t>2</w:t>
      </w:r>
      <w:r w:rsidRPr="00826CA9">
        <w:rPr>
          <w:rFonts w:ascii="Arial" w:hAnsi="Arial" w:cs="Arial"/>
          <w:bCs/>
          <w:sz w:val="22"/>
          <w:szCs w:val="22"/>
          <w:lang w:val="x-none"/>
        </w:rPr>
        <w:t xml:space="preserve"> umowy.</w:t>
      </w:r>
    </w:p>
    <w:p w14:paraId="16488488" w14:textId="77777777" w:rsidR="009015E2" w:rsidRPr="00826CA9" w:rsidRDefault="009015E2" w:rsidP="00783741">
      <w:pPr>
        <w:numPr>
          <w:ilvl w:val="0"/>
          <w:numId w:val="13"/>
        </w:numPr>
        <w:spacing w:line="360" w:lineRule="auto"/>
        <w:jc w:val="both"/>
        <w:rPr>
          <w:rFonts w:ascii="Arial" w:hAnsi="Arial" w:cs="Arial"/>
          <w:bCs/>
          <w:sz w:val="22"/>
          <w:szCs w:val="22"/>
          <w:lang w:val="x-none"/>
        </w:rPr>
      </w:pPr>
      <w:r w:rsidRPr="00826CA9">
        <w:rPr>
          <w:rFonts w:ascii="Arial" w:hAnsi="Arial" w:cs="Arial"/>
          <w:bCs/>
          <w:sz w:val="22"/>
          <w:szCs w:val="22"/>
          <w:lang w:val="x-none"/>
        </w:rPr>
        <w:t xml:space="preserve">Wykonawca zapłaci Zamawiającemu karę umowną w terminie </w:t>
      </w:r>
      <w:r w:rsidRPr="00826CA9">
        <w:rPr>
          <w:rFonts w:ascii="Arial" w:hAnsi="Arial" w:cs="Arial"/>
          <w:bCs/>
          <w:sz w:val="22"/>
          <w:szCs w:val="22"/>
        </w:rPr>
        <w:t xml:space="preserve">do </w:t>
      </w:r>
      <w:r w:rsidRPr="00826CA9">
        <w:rPr>
          <w:rFonts w:ascii="Arial" w:hAnsi="Arial" w:cs="Arial"/>
          <w:bCs/>
          <w:sz w:val="22"/>
          <w:szCs w:val="22"/>
          <w:lang w:val="x-none"/>
        </w:rPr>
        <w:t xml:space="preserve">7 dni od daty </w:t>
      </w:r>
      <w:r w:rsidRPr="00826CA9">
        <w:rPr>
          <w:rFonts w:ascii="Arial" w:hAnsi="Arial" w:cs="Arial"/>
          <w:bCs/>
          <w:sz w:val="22"/>
          <w:szCs w:val="22"/>
        </w:rPr>
        <w:t>skutecznego doręczenia Wykonawcy</w:t>
      </w:r>
      <w:r w:rsidRPr="00826CA9">
        <w:rPr>
          <w:rFonts w:ascii="Arial" w:hAnsi="Arial" w:cs="Arial"/>
          <w:bCs/>
          <w:sz w:val="22"/>
          <w:szCs w:val="22"/>
          <w:lang w:val="x-none"/>
        </w:rPr>
        <w:t xml:space="preserve"> noty księgowej wystawionej przez Zamawiającego</w:t>
      </w:r>
      <w:r w:rsidRPr="00826CA9">
        <w:rPr>
          <w:rFonts w:ascii="Arial" w:hAnsi="Arial" w:cs="Arial"/>
          <w:bCs/>
          <w:sz w:val="22"/>
          <w:szCs w:val="22"/>
        </w:rPr>
        <w:t>,</w:t>
      </w:r>
      <w:r w:rsidRPr="00826CA9">
        <w:rPr>
          <w:rFonts w:ascii="Arial" w:hAnsi="Arial" w:cs="Arial"/>
          <w:bCs/>
          <w:sz w:val="22"/>
          <w:szCs w:val="22"/>
          <w:lang w:val="x-none"/>
        </w:rPr>
        <w:t xml:space="preserve"> zawierającej żądanie zapłaty kary</w:t>
      </w:r>
      <w:r w:rsidRPr="00826CA9">
        <w:rPr>
          <w:rFonts w:ascii="Arial" w:hAnsi="Arial" w:cs="Arial"/>
          <w:bCs/>
          <w:sz w:val="22"/>
          <w:szCs w:val="22"/>
        </w:rPr>
        <w:t>.</w:t>
      </w:r>
    </w:p>
    <w:p w14:paraId="77110BA7" w14:textId="77777777" w:rsidR="009015E2" w:rsidRPr="00826CA9" w:rsidRDefault="009015E2" w:rsidP="00783741">
      <w:pPr>
        <w:numPr>
          <w:ilvl w:val="0"/>
          <w:numId w:val="13"/>
        </w:numPr>
        <w:spacing w:line="360" w:lineRule="auto"/>
        <w:jc w:val="both"/>
        <w:rPr>
          <w:rFonts w:ascii="Arial" w:hAnsi="Arial" w:cs="Arial"/>
          <w:bCs/>
          <w:sz w:val="22"/>
          <w:szCs w:val="22"/>
          <w:lang w:val="x-none"/>
        </w:rPr>
      </w:pPr>
      <w:r w:rsidRPr="00826CA9">
        <w:rPr>
          <w:rFonts w:ascii="Arial" w:hAnsi="Arial" w:cs="Arial"/>
          <w:bCs/>
          <w:sz w:val="22"/>
          <w:szCs w:val="22"/>
        </w:rPr>
        <w:t xml:space="preserve">Zapłata kary przez Wykonawcę nie zwalnia Wykonawcy z obowiązku ukończenia </w:t>
      </w:r>
      <w:r w:rsidR="00495CE4" w:rsidRPr="00826CA9">
        <w:rPr>
          <w:rFonts w:ascii="Arial" w:hAnsi="Arial" w:cs="Arial"/>
          <w:bCs/>
          <w:sz w:val="22"/>
          <w:szCs w:val="22"/>
        </w:rPr>
        <w:t>wykonania zamówienia</w:t>
      </w:r>
      <w:r w:rsidRPr="00826CA9">
        <w:rPr>
          <w:rFonts w:ascii="Arial" w:hAnsi="Arial" w:cs="Arial"/>
          <w:bCs/>
          <w:sz w:val="22"/>
          <w:szCs w:val="22"/>
        </w:rPr>
        <w:t xml:space="preserve"> lub innych zobowiązań wynikających z umowy.</w:t>
      </w:r>
    </w:p>
    <w:p w14:paraId="63F8F2FD" w14:textId="0372A504" w:rsidR="009015E2" w:rsidRPr="00826CA9" w:rsidRDefault="009015E2" w:rsidP="00DC786F">
      <w:pPr>
        <w:numPr>
          <w:ilvl w:val="0"/>
          <w:numId w:val="13"/>
        </w:numPr>
        <w:spacing w:line="360" w:lineRule="auto"/>
        <w:jc w:val="both"/>
        <w:rPr>
          <w:rFonts w:ascii="Arial" w:hAnsi="Arial" w:cs="Arial"/>
          <w:bCs/>
          <w:sz w:val="22"/>
          <w:szCs w:val="22"/>
          <w:lang w:val="x-none"/>
        </w:rPr>
      </w:pPr>
      <w:r w:rsidRPr="00826CA9">
        <w:rPr>
          <w:rFonts w:ascii="Arial" w:hAnsi="Arial" w:cs="Arial"/>
          <w:bCs/>
          <w:sz w:val="22"/>
          <w:szCs w:val="22"/>
          <w:lang w:val="x-none"/>
        </w:rPr>
        <w:t xml:space="preserve">W razie </w:t>
      </w:r>
      <w:r w:rsidRPr="00826CA9">
        <w:rPr>
          <w:rFonts w:ascii="Arial" w:hAnsi="Arial" w:cs="Arial"/>
          <w:bCs/>
          <w:sz w:val="22"/>
          <w:szCs w:val="22"/>
        </w:rPr>
        <w:t>opóźnienia</w:t>
      </w:r>
      <w:r w:rsidRPr="00826CA9">
        <w:rPr>
          <w:rFonts w:ascii="Arial" w:hAnsi="Arial" w:cs="Arial"/>
          <w:bCs/>
          <w:sz w:val="22"/>
          <w:szCs w:val="22"/>
          <w:lang w:val="x-none"/>
        </w:rPr>
        <w:t xml:space="preserve"> w zapłacie kary umownej Zamawiający może potrącić należną mu karę z dowolnej należności Wykonawcy.</w:t>
      </w:r>
      <w:r w:rsidRPr="00826CA9">
        <w:rPr>
          <w:rFonts w:ascii="Arial" w:hAnsi="Arial" w:cs="Arial"/>
          <w:bCs/>
          <w:sz w:val="22"/>
          <w:szCs w:val="22"/>
        </w:rPr>
        <w:t xml:space="preserve"> </w:t>
      </w:r>
    </w:p>
    <w:p w14:paraId="608EAE59" w14:textId="77777777" w:rsidR="00DB3DA2" w:rsidRPr="00826CA9" w:rsidRDefault="009015E2" w:rsidP="00DC786F">
      <w:pPr>
        <w:numPr>
          <w:ilvl w:val="0"/>
          <w:numId w:val="13"/>
        </w:numPr>
        <w:spacing w:line="360" w:lineRule="auto"/>
        <w:jc w:val="both"/>
        <w:rPr>
          <w:rFonts w:ascii="Arial" w:hAnsi="Arial" w:cs="Arial"/>
          <w:bCs/>
          <w:sz w:val="22"/>
          <w:szCs w:val="22"/>
          <w:lang w:val="x-none"/>
        </w:rPr>
      </w:pPr>
      <w:r w:rsidRPr="00826CA9">
        <w:rPr>
          <w:rFonts w:ascii="Arial" w:hAnsi="Arial" w:cs="Arial"/>
          <w:bCs/>
          <w:sz w:val="22"/>
          <w:szCs w:val="22"/>
          <w:lang w:val="x-none"/>
        </w:rPr>
        <w:t xml:space="preserve">Stronom przysługuje prawo dochodzenia odszkodowania przewyższającego wysokość kar umownych na zasadach ogólnych.   </w:t>
      </w:r>
    </w:p>
    <w:p w14:paraId="5C77E140" w14:textId="77777777" w:rsidR="00783741" w:rsidRDefault="00783741" w:rsidP="00826CA9">
      <w:pPr>
        <w:tabs>
          <w:tab w:val="num" w:pos="142"/>
        </w:tabs>
        <w:spacing w:before="120" w:after="120" w:line="360" w:lineRule="auto"/>
        <w:rPr>
          <w:rFonts w:ascii="Arial" w:hAnsi="Arial" w:cs="Arial"/>
          <w:b/>
          <w:sz w:val="22"/>
          <w:szCs w:val="22"/>
        </w:rPr>
      </w:pPr>
    </w:p>
    <w:p w14:paraId="5CC36F63" w14:textId="6031402D" w:rsidR="008337CB" w:rsidRPr="00826CA9" w:rsidRDefault="008337CB" w:rsidP="00783741">
      <w:pPr>
        <w:tabs>
          <w:tab w:val="num" w:pos="142"/>
        </w:tabs>
        <w:spacing w:before="120" w:after="120" w:line="360" w:lineRule="auto"/>
        <w:jc w:val="center"/>
        <w:rPr>
          <w:rFonts w:ascii="Arial" w:hAnsi="Arial" w:cs="Arial"/>
          <w:b/>
          <w:sz w:val="22"/>
          <w:szCs w:val="22"/>
        </w:rPr>
      </w:pPr>
      <w:r w:rsidRPr="00826CA9">
        <w:rPr>
          <w:rFonts w:ascii="Arial" w:hAnsi="Arial" w:cs="Arial"/>
          <w:b/>
          <w:sz w:val="22"/>
          <w:szCs w:val="22"/>
        </w:rPr>
        <w:t xml:space="preserve">§ </w:t>
      </w:r>
      <w:r w:rsidR="00495CE4" w:rsidRPr="00826CA9">
        <w:rPr>
          <w:rFonts w:ascii="Arial" w:hAnsi="Arial" w:cs="Arial"/>
          <w:b/>
          <w:sz w:val="22"/>
          <w:szCs w:val="22"/>
        </w:rPr>
        <w:t>10</w:t>
      </w:r>
    </w:p>
    <w:p w14:paraId="509507C0" w14:textId="3E804DD5" w:rsidR="00495CE4" w:rsidRPr="00826CA9" w:rsidRDefault="00495CE4" w:rsidP="008A1727">
      <w:pPr>
        <w:numPr>
          <w:ilvl w:val="0"/>
          <w:numId w:val="14"/>
        </w:numPr>
        <w:tabs>
          <w:tab w:val="clear" w:pos="3053"/>
          <w:tab w:val="left" w:pos="357"/>
        </w:tabs>
        <w:spacing w:line="360" w:lineRule="auto"/>
        <w:ind w:left="357" w:hanging="357"/>
        <w:jc w:val="both"/>
        <w:rPr>
          <w:rFonts w:ascii="Arial" w:hAnsi="Arial" w:cs="Arial"/>
          <w:sz w:val="22"/>
          <w:szCs w:val="22"/>
        </w:rPr>
      </w:pPr>
      <w:r w:rsidRPr="00826CA9">
        <w:rPr>
          <w:rFonts w:ascii="Arial" w:hAnsi="Arial" w:cs="Arial"/>
          <w:sz w:val="22"/>
          <w:szCs w:val="22"/>
        </w:rPr>
        <w:t>Zamawiający zastrzega sobie prawo odstąpienia od umowy w następujących sytuacjach:</w:t>
      </w:r>
    </w:p>
    <w:p w14:paraId="005721FA" w14:textId="77777777" w:rsidR="00AD0654" w:rsidRPr="00826CA9" w:rsidRDefault="00495CE4" w:rsidP="008A1727">
      <w:pPr>
        <w:numPr>
          <w:ilvl w:val="0"/>
          <w:numId w:val="15"/>
        </w:numPr>
        <w:tabs>
          <w:tab w:val="clear" w:pos="1065"/>
          <w:tab w:val="num" w:pos="709"/>
        </w:tabs>
        <w:spacing w:line="360" w:lineRule="auto"/>
        <w:ind w:left="709" w:hanging="283"/>
        <w:jc w:val="both"/>
        <w:rPr>
          <w:rFonts w:ascii="Arial" w:hAnsi="Arial" w:cs="Arial"/>
          <w:sz w:val="22"/>
          <w:szCs w:val="22"/>
        </w:rPr>
      </w:pPr>
      <w:r w:rsidRPr="00826CA9">
        <w:rPr>
          <w:rFonts w:ascii="Arial" w:hAnsi="Arial" w:cs="Arial"/>
          <w:sz w:val="22"/>
          <w:szCs w:val="22"/>
        </w:rPr>
        <w:t xml:space="preserve">z przyczyn leżących po stronie Zamawiającego - w razie wystąpienia istotnej zmiany okoliczności powodującej, że wykonanie umowy nie leży w interesie publicznym, czego </w:t>
      </w:r>
      <w:r w:rsidRPr="00826CA9">
        <w:rPr>
          <w:rFonts w:ascii="Arial" w:hAnsi="Arial" w:cs="Arial"/>
          <w:sz w:val="22"/>
          <w:szCs w:val="22"/>
        </w:rPr>
        <w:lastRenderedPageBreak/>
        <w:t>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29BF2367" w14:textId="77777777" w:rsidR="00AD0654" w:rsidRPr="00826CA9" w:rsidRDefault="00495CE4" w:rsidP="008A1727">
      <w:pPr>
        <w:numPr>
          <w:ilvl w:val="0"/>
          <w:numId w:val="15"/>
        </w:numPr>
        <w:tabs>
          <w:tab w:val="clear" w:pos="1065"/>
          <w:tab w:val="num" w:pos="709"/>
        </w:tabs>
        <w:spacing w:line="360" w:lineRule="auto"/>
        <w:ind w:left="709" w:hanging="283"/>
        <w:jc w:val="both"/>
        <w:rPr>
          <w:rFonts w:ascii="Arial" w:hAnsi="Arial" w:cs="Arial"/>
          <w:sz w:val="22"/>
          <w:szCs w:val="22"/>
        </w:rPr>
      </w:pPr>
      <w:r w:rsidRPr="00826CA9">
        <w:rPr>
          <w:rFonts w:ascii="Arial" w:hAnsi="Arial" w:cs="Arial"/>
          <w:sz w:val="22"/>
          <w:szCs w:val="22"/>
        </w:rPr>
        <w:t>w przypadku ogłoszenia likwidacji Wykonawcy z wyjątkiem likwidacji przeprowadzonej w celu przekształcenia;</w:t>
      </w:r>
      <w:r w:rsidR="00AD0654" w:rsidRPr="00826CA9">
        <w:rPr>
          <w:rFonts w:ascii="Arial" w:hAnsi="Arial" w:cs="Arial"/>
          <w:sz w:val="22"/>
          <w:szCs w:val="22"/>
        </w:rPr>
        <w:t xml:space="preserve"> </w:t>
      </w:r>
    </w:p>
    <w:p w14:paraId="24BDE702" w14:textId="77777777" w:rsidR="00AD0654" w:rsidRPr="00826CA9" w:rsidRDefault="00AD0654" w:rsidP="008A1727">
      <w:pPr>
        <w:numPr>
          <w:ilvl w:val="0"/>
          <w:numId w:val="15"/>
        </w:numPr>
        <w:tabs>
          <w:tab w:val="clear" w:pos="1065"/>
          <w:tab w:val="num" w:pos="709"/>
        </w:tabs>
        <w:spacing w:line="360" w:lineRule="auto"/>
        <w:ind w:left="709" w:hanging="283"/>
        <w:jc w:val="both"/>
        <w:rPr>
          <w:rFonts w:ascii="Arial" w:hAnsi="Arial" w:cs="Arial"/>
          <w:sz w:val="22"/>
          <w:szCs w:val="22"/>
        </w:rPr>
      </w:pPr>
      <w:r w:rsidRPr="00826CA9">
        <w:rPr>
          <w:rFonts w:ascii="Arial" w:hAnsi="Arial" w:cs="Arial"/>
          <w:sz w:val="22"/>
          <w:szCs w:val="22"/>
        </w:rPr>
        <w:t>nienależytego wykonania umowy, stwierdzonego na podstawie wyników kontroli oraz oceny realizacji wniosków i zaleceń pokontrolnych,</w:t>
      </w:r>
    </w:p>
    <w:p w14:paraId="24540F9F" w14:textId="77777777" w:rsidR="00AD0654" w:rsidRPr="00826CA9" w:rsidRDefault="00AD0654" w:rsidP="008A1727">
      <w:pPr>
        <w:numPr>
          <w:ilvl w:val="0"/>
          <w:numId w:val="15"/>
        </w:numPr>
        <w:tabs>
          <w:tab w:val="clear" w:pos="1065"/>
          <w:tab w:val="num" w:pos="709"/>
        </w:tabs>
        <w:spacing w:line="360" w:lineRule="auto"/>
        <w:ind w:left="709" w:hanging="283"/>
        <w:jc w:val="both"/>
        <w:rPr>
          <w:rFonts w:ascii="Arial" w:hAnsi="Arial" w:cs="Arial"/>
          <w:sz w:val="22"/>
          <w:szCs w:val="22"/>
        </w:rPr>
      </w:pPr>
      <w:r w:rsidRPr="00826CA9">
        <w:rPr>
          <w:rFonts w:ascii="Arial" w:hAnsi="Arial" w:cs="Arial"/>
          <w:sz w:val="22"/>
          <w:szCs w:val="22"/>
        </w:rPr>
        <w:t>jeżeli Wykonawca bez uzasadnionych przyczyn nie rozpoczął realizacji usługi lub nie kontynuuje realizacji usługi pomimo upływu 14 dni od daty otrzymania pisemnego wezwania Zamawiającego;</w:t>
      </w:r>
    </w:p>
    <w:p w14:paraId="47E7FCB6" w14:textId="77777777" w:rsidR="00AD0654" w:rsidRPr="00826CA9" w:rsidRDefault="00AD0654" w:rsidP="008A1727">
      <w:pPr>
        <w:numPr>
          <w:ilvl w:val="0"/>
          <w:numId w:val="15"/>
        </w:numPr>
        <w:tabs>
          <w:tab w:val="clear" w:pos="1065"/>
          <w:tab w:val="num" w:pos="709"/>
        </w:tabs>
        <w:spacing w:line="360" w:lineRule="auto"/>
        <w:ind w:left="709" w:hanging="283"/>
        <w:jc w:val="both"/>
        <w:rPr>
          <w:rFonts w:ascii="Arial" w:hAnsi="Arial" w:cs="Arial"/>
          <w:sz w:val="22"/>
          <w:szCs w:val="22"/>
        </w:rPr>
      </w:pPr>
      <w:r w:rsidRPr="00826CA9">
        <w:rPr>
          <w:rFonts w:ascii="Arial" w:hAnsi="Arial" w:cs="Arial"/>
          <w:sz w:val="22"/>
          <w:szCs w:val="22"/>
        </w:rPr>
        <w:t xml:space="preserve">jeżeli Wykonawca wykonuje usługi w sposób wadliwy, niezgodny z obowiązującymi normami, przepisami prawa lub niezgodnie z warunkami niniejszej umowy i nie reaguje na otrzymane pisemne wezwanie Zamawiającego do usunięcia takiego naruszenia przez okres dłuższy niż </w:t>
      </w:r>
      <w:r w:rsidR="002C6C34" w:rsidRPr="00826CA9">
        <w:rPr>
          <w:rFonts w:ascii="Arial" w:hAnsi="Arial" w:cs="Arial"/>
          <w:sz w:val="22"/>
          <w:szCs w:val="22"/>
        </w:rPr>
        <w:t>7</w:t>
      </w:r>
      <w:r w:rsidRPr="00826CA9">
        <w:rPr>
          <w:rFonts w:ascii="Arial" w:hAnsi="Arial" w:cs="Arial"/>
          <w:sz w:val="22"/>
          <w:szCs w:val="22"/>
        </w:rPr>
        <w:t xml:space="preserve"> dni;</w:t>
      </w:r>
    </w:p>
    <w:p w14:paraId="29D6A391" w14:textId="77777777" w:rsidR="00AD0654" w:rsidRPr="00826CA9" w:rsidRDefault="00AD0654" w:rsidP="009A3CF6">
      <w:pPr>
        <w:numPr>
          <w:ilvl w:val="0"/>
          <w:numId w:val="15"/>
        </w:numPr>
        <w:tabs>
          <w:tab w:val="clear" w:pos="1065"/>
          <w:tab w:val="num" w:pos="709"/>
        </w:tabs>
        <w:spacing w:line="360" w:lineRule="auto"/>
        <w:ind w:left="709" w:hanging="283"/>
        <w:jc w:val="both"/>
        <w:rPr>
          <w:rFonts w:ascii="Arial" w:hAnsi="Arial" w:cs="Arial"/>
          <w:sz w:val="22"/>
          <w:szCs w:val="22"/>
        </w:rPr>
      </w:pPr>
      <w:r w:rsidRPr="00826CA9">
        <w:rPr>
          <w:rFonts w:ascii="Arial" w:hAnsi="Arial" w:cs="Arial"/>
          <w:sz w:val="22"/>
          <w:szCs w:val="22"/>
        </w:rPr>
        <w:t>gdy Wykonawca nie zaakceptuje konieczności wprowadzenia zmiany sposobu świadczenia usługi określonego w § 1</w:t>
      </w:r>
      <w:r w:rsidR="00A51ACF" w:rsidRPr="00826CA9">
        <w:rPr>
          <w:rFonts w:ascii="Arial" w:hAnsi="Arial" w:cs="Arial"/>
          <w:sz w:val="22"/>
          <w:szCs w:val="22"/>
        </w:rPr>
        <w:t>2</w:t>
      </w:r>
      <w:r w:rsidRPr="00826CA9">
        <w:rPr>
          <w:rFonts w:ascii="Arial" w:hAnsi="Arial" w:cs="Arial"/>
          <w:sz w:val="22"/>
          <w:szCs w:val="22"/>
        </w:rPr>
        <w:t xml:space="preserve"> ust. </w:t>
      </w:r>
      <w:r w:rsidR="002C6C34" w:rsidRPr="00826CA9">
        <w:rPr>
          <w:rFonts w:ascii="Arial" w:hAnsi="Arial" w:cs="Arial"/>
          <w:sz w:val="22"/>
          <w:szCs w:val="22"/>
        </w:rPr>
        <w:t>4</w:t>
      </w:r>
      <w:r w:rsidRPr="00826CA9">
        <w:rPr>
          <w:rFonts w:ascii="Arial" w:hAnsi="Arial" w:cs="Arial"/>
          <w:sz w:val="22"/>
          <w:szCs w:val="22"/>
        </w:rPr>
        <w:t>.</w:t>
      </w:r>
    </w:p>
    <w:p w14:paraId="2A4DB629" w14:textId="77777777" w:rsidR="008337CB" w:rsidRPr="00826CA9" w:rsidRDefault="003E0E6D" w:rsidP="00FC70F5">
      <w:pPr>
        <w:numPr>
          <w:ilvl w:val="0"/>
          <w:numId w:val="14"/>
        </w:numPr>
        <w:tabs>
          <w:tab w:val="clear" w:pos="3053"/>
          <w:tab w:val="num" w:pos="284"/>
        </w:tabs>
        <w:spacing w:line="360" w:lineRule="auto"/>
        <w:ind w:left="284" w:hanging="284"/>
        <w:jc w:val="both"/>
        <w:rPr>
          <w:rFonts w:ascii="Arial" w:hAnsi="Arial" w:cs="Arial"/>
          <w:sz w:val="22"/>
          <w:szCs w:val="22"/>
        </w:rPr>
      </w:pPr>
      <w:r w:rsidRPr="00826CA9">
        <w:rPr>
          <w:rFonts w:ascii="Arial" w:hAnsi="Arial" w:cs="Arial"/>
          <w:sz w:val="22"/>
          <w:szCs w:val="22"/>
        </w:rPr>
        <w:t>Odstąpienie od umowy musi nastąpić w formie pisemnej pod rygorem nieważności i powinno zawierać uzasadnienie.</w:t>
      </w:r>
    </w:p>
    <w:p w14:paraId="7D8E4B56" w14:textId="77777777" w:rsidR="00FC70F5" w:rsidRDefault="00FC70F5" w:rsidP="00826CA9">
      <w:pPr>
        <w:spacing w:before="120" w:after="120" w:line="360" w:lineRule="auto"/>
        <w:rPr>
          <w:rFonts w:ascii="Arial" w:hAnsi="Arial" w:cs="Arial"/>
          <w:b/>
          <w:bCs/>
          <w:sz w:val="22"/>
          <w:szCs w:val="22"/>
        </w:rPr>
      </w:pPr>
    </w:p>
    <w:p w14:paraId="02521D7D" w14:textId="462E6966" w:rsidR="008337CB" w:rsidRPr="00826CA9" w:rsidRDefault="00885DF6" w:rsidP="00FC70F5">
      <w:pPr>
        <w:spacing w:before="120" w:after="120" w:line="360" w:lineRule="auto"/>
        <w:jc w:val="center"/>
        <w:rPr>
          <w:rFonts w:ascii="Arial" w:hAnsi="Arial" w:cs="Arial"/>
          <w:b/>
          <w:bCs/>
          <w:sz w:val="22"/>
          <w:szCs w:val="22"/>
        </w:rPr>
      </w:pPr>
      <w:r w:rsidRPr="00826CA9">
        <w:rPr>
          <w:rFonts w:ascii="Arial" w:hAnsi="Arial" w:cs="Arial"/>
          <w:b/>
          <w:bCs/>
          <w:sz w:val="22"/>
          <w:szCs w:val="22"/>
        </w:rPr>
        <w:t xml:space="preserve">§ </w:t>
      </w:r>
      <w:r w:rsidR="00A51ACF" w:rsidRPr="00826CA9">
        <w:rPr>
          <w:rFonts w:ascii="Arial" w:hAnsi="Arial" w:cs="Arial"/>
          <w:b/>
          <w:bCs/>
          <w:sz w:val="22"/>
          <w:szCs w:val="22"/>
        </w:rPr>
        <w:t>11</w:t>
      </w:r>
    </w:p>
    <w:p w14:paraId="2341E8AD" w14:textId="77777777" w:rsidR="00C1647B" w:rsidRPr="00826CA9" w:rsidRDefault="00314B73" w:rsidP="008F5D47">
      <w:pPr>
        <w:numPr>
          <w:ilvl w:val="2"/>
          <w:numId w:val="5"/>
        </w:numPr>
        <w:tabs>
          <w:tab w:val="clear" w:pos="2685"/>
          <w:tab w:val="num" w:pos="284"/>
        </w:tabs>
        <w:spacing w:line="360" w:lineRule="auto"/>
        <w:ind w:left="284" w:hanging="284"/>
        <w:jc w:val="both"/>
        <w:rPr>
          <w:rFonts w:ascii="Arial" w:hAnsi="Arial" w:cs="Arial"/>
          <w:bCs/>
          <w:sz w:val="22"/>
          <w:szCs w:val="22"/>
        </w:rPr>
      </w:pPr>
      <w:r w:rsidRPr="00826CA9">
        <w:rPr>
          <w:rFonts w:ascii="Arial" w:hAnsi="Arial" w:cs="Arial"/>
          <w:bCs/>
          <w:sz w:val="22"/>
          <w:szCs w:val="22"/>
        </w:rPr>
        <w:t xml:space="preserve">Wykonawca </w:t>
      </w:r>
      <w:r w:rsidR="00CD5A4A" w:rsidRPr="00826CA9">
        <w:rPr>
          <w:rFonts w:ascii="Arial" w:hAnsi="Arial" w:cs="Arial"/>
          <w:bCs/>
          <w:sz w:val="22"/>
          <w:szCs w:val="22"/>
        </w:rPr>
        <w:t>zobowiązuje</w:t>
      </w:r>
      <w:r w:rsidRPr="00826CA9">
        <w:rPr>
          <w:rFonts w:ascii="Arial" w:hAnsi="Arial" w:cs="Arial"/>
          <w:bCs/>
          <w:sz w:val="22"/>
          <w:szCs w:val="22"/>
        </w:rPr>
        <w:t xml:space="preserve"> się do </w:t>
      </w:r>
      <w:r w:rsidR="00EC40E9" w:rsidRPr="00826CA9">
        <w:rPr>
          <w:rFonts w:ascii="Arial" w:hAnsi="Arial" w:cs="Arial"/>
          <w:sz w:val="22"/>
          <w:szCs w:val="22"/>
        </w:rPr>
        <w:t>bezwzględnego</w:t>
      </w:r>
      <w:r w:rsidR="00EC40E9" w:rsidRPr="00826CA9">
        <w:rPr>
          <w:rFonts w:ascii="Arial" w:hAnsi="Arial" w:cs="Arial"/>
          <w:bCs/>
          <w:sz w:val="22"/>
          <w:szCs w:val="22"/>
        </w:rPr>
        <w:t xml:space="preserve"> </w:t>
      </w:r>
      <w:r w:rsidRPr="00826CA9">
        <w:rPr>
          <w:rFonts w:ascii="Arial" w:hAnsi="Arial" w:cs="Arial"/>
          <w:bCs/>
          <w:sz w:val="22"/>
          <w:szCs w:val="22"/>
        </w:rPr>
        <w:t xml:space="preserve">zachowania w </w:t>
      </w:r>
      <w:r w:rsidR="00EC40E9" w:rsidRPr="00826CA9">
        <w:rPr>
          <w:rFonts w:ascii="Arial" w:hAnsi="Arial" w:cs="Arial"/>
          <w:sz w:val="22"/>
          <w:szCs w:val="22"/>
        </w:rPr>
        <w:t>poufności</w:t>
      </w:r>
      <w:r w:rsidRPr="00826CA9">
        <w:rPr>
          <w:rFonts w:ascii="Arial" w:hAnsi="Arial" w:cs="Arial"/>
          <w:bCs/>
          <w:sz w:val="22"/>
          <w:szCs w:val="22"/>
        </w:rPr>
        <w:t xml:space="preserve"> wszelkich</w:t>
      </w:r>
      <w:r w:rsidR="00CD5A4A" w:rsidRPr="00826CA9">
        <w:rPr>
          <w:rFonts w:ascii="Arial" w:hAnsi="Arial" w:cs="Arial"/>
          <w:bCs/>
          <w:sz w:val="22"/>
          <w:szCs w:val="22"/>
        </w:rPr>
        <w:t xml:space="preserve"> </w:t>
      </w:r>
      <w:r w:rsidRPr="00826CA9">
        <w:rPr>
          <w:rFonts w:ascii="Arial" w:hAnsi="Arial" w:cs="Arial"/>
          <w:bCs/>
          <w:sz w:val="22"/>
          <w:szCs w:val="22"/>
        </w:rPr>
        <w:t>informacji uzyskanych od Zmawiającego w związku z realizacją nin</w:t>
      </w:r>
      <w:r w:rsidR="00C1647B" w:rsidRPr="00826CA9">
        <w:rPr>
          <w:rFonts w:ascii="Arial" w:hAnsi="Arial" w:cs="Arial"/>
          <w:bCs/>
          <w:sz w:val="22"/>
          <w:szCs w:val="22"/>
        </w:rPr>
        <w:t>iejszej umowy.</w:t>
      </w:r>
    </w:p>
    <w:p w14:paraId="32880B65" w14:textId="10A59555" w:rsidR="008337CB" w:rsidRPr="00826CA9" w:rsidRDefault="00EC40E9" w:rsidP="008F5D47">
      <w:pPr>
        <w:numPr>
          <w:ilvl w:val="2"/>
          <w:numId w:val="5"/>
        </w:numPr>
        <w:tabs>
          <w:tab w:val="clear" w:pos="2685"/>
          <w:tab w:val="num" w:pos="284"/>
        </w:tabs>
        <w:spacing w:line="360" w:lineRule="auto"/>
        <w:ind w:left="284" w:hanging="284"/>
        <w:jc w:val="both"/>
        <w:rPr>
          <w:rFonts w:ascii="Arial" w:hAnsi="Arial" w:cs="Arial"/>
          <w:bCs/>
          <w:sz w:val="22"/>
          <w:szCs w:val="22"/>
        </w:rPr>
      </w:pPr>
      <w:r w:rsidRPr="00826CA9">
        <w:rPr>
          <w:rFonts w:ascii="Arial" w:hAnsi="Arial" w:cs="Arial"/>
          <w:sz w:val="22"/>
          <w:szCs w:val="22"/>
        </w:rPr>
        <w:t xml:space="preserve">Wykonawca oświadcza, że zapoznał się z polityką bezpieczeństwa informacji oraz innymi właściwymi dla danej usługi regulacjami systemu, dostępnymi </w:t>
      </w:r>
      <w:r w:rsidR="00F25FD6">
        <w:rPr>
          <w:rFonts w:ascii="Arial" w:hAnsi="Arial" w:cs="Arial"/>
          <w:sz w:val="22"/>
          <w:szCs w:val="22"/>
        </w:rPr>
        <w:t>w</w:t>
      </w:r>
      <w:r w:rsidRPr="00826CA9">
        <w:rPr>
          <w:rFonts w:ascii="Arial" w:hAnsi="Arial" w:cs="Arial"/>
          <w:sz w:val="22"/>
          <w:szCs w:val="22"/>
        </w:rPr>
        <w:t xml:space="preserve"> siedzibie Zamawiającego. </w:t>
      </w:r>
    </w:p>
    <w:p w14:paraId="2829E44E" w14:textId="2E20D052" w:rsidR="006E0DBE" w:rsidRPr="00826CA9" w:rsidRDefault="006E0DBE" w:rsidP="008F5D47">
      <w:pPr>
        <w:numPr>
          <w:ilvl w:val="2"/>
          <w:numId w:val="5"/>
        </w:numPr>
        <w:tabs>
          <w:tab w:val="clear" w:pos="2685"/>
          <w:tab w:val="num" w:pos="284"/>
        </w:tabs>
        <w:spacing w:line="360" w:lineRule="auto"/>
        <w:ind w:left="284" w:hanging="284"/>
        <w:jc w:val="both"/>
        <w:rPr>
          <w:rFonts w:ascii="Arial" w:hAnsi="Arial" w:cs="Arial"/>
          <w:bCs/>
          <w:sz w:val="22"/>
          <w:szCs w:val="22"/>
        </w:rPr>
      </w:pPr>
      <w:r w:rsidRPr="00826CA9">
        <w:rPr>
          <w:rFonts w:ascii="Arial" w:hAnsi="Arial" w:cs="Arial"/>
          <w:sz w:val="22"/>
          <w:szCs w:val="22"/>
        </w:rPr>
        <w:t xml:space="preserve">Zamawiający </w:t>
      </w:r>
      <w:r w:rsidR="00F25FD6">
        <w:rPr>
          <w:rFonts w:ascii="Arial" w:hAnsi="Arial" w:cs="Arial"/>
          <w:sz w:val="22"/>
          <w:szCs w:val="22"/>
        </w:rPr>
        <w:t>oświadcza</w:t>
      </w:r>
      <w:r w:rsidRPr="00826CA9">
        <w:rPr>
          <w:rFonts w:ascii="Arial" w:hAnsi="Arial" w:cs="Arial"/>
          <w:sz w:val="22"/>
          <w:szCs w:val="22"/>
        </w:rPr>
        <w:t>, że informacje dotyczące przetwarzania danych osobowych są dostępne w siedzibie</w:t>
      </w:r>
      <w:r w:rsidR="003B0DE3">
        <w:rPr>
          <w:rFonts w:ascii="Arial" w:hAnsi="Arial" w:cs="Arial"/>
          <w:sz w:val="22"/>
          <w:szCs w:val="22"/>
        </w:rPr>
        <w:t xml:space="preserve"> </w:t>
      </w:r>
      <w:r w:rsidR="003B0DE3" w:rsidRPr="003B0DE3">
        <w:rPr>
          <w:rFonts w:ascii="Arial" w:hAnsi="Arial" w:cs="Arial"/>
          <w:sz w:val="22"/>
          <w:szCs w:val="22"/>
        </w:rPr>
        <w:t>Poradni Psychologiczno-Pedagogicznej w Sulejówku ul. Idzikowskiego 7b, 05-070 Sulejówek.</w:t>
      </w:r>
      <w:r w:rsidRPr="00826CA9">
        <w:rPr>
          <w:rFonts w:ascii="Arial" w:hAnsi="Arial" w:cs="Arial"/>
          <w:sz w:val="22"/>
          <w:szCs w:val="22"/>
        </w:rPr>
        <w:t xml:space="preserve">  </w:t>
      </w:r>
    </w:p>
    <w:p w14:paraId="267994E1" w14:textId="77777777" w:rsidR="006F498A" w:rsidRDefault="006F498A" w:rsidP="00826CA9">
      <w:pPr>
        <w:spacing w:before="120" w:after="120" w:line="360" w:lineRule="auto"/>
        <w:rPr>
          <w:rFonts w:ascii="Arial" w:hAnsi="Arial" w:cs="Arial"/>
          <w:b/>
          <w:bCs/>
          <w:sz w:val="22"/>
          <w:szCs w:val="22"/>
        </w:rPr>
      </w:pPr>
    </w:p>
    <w:p w14:paraId="6A284A2B" w14:textId="72EDC3B3" w:rsidR="008337CB" w:rsidRPr="00826CA9" w:rsidRDefault="006E4FB4" w:rsidP="006F498A">
      <w:pPr>
        <w:spacing w:before="120" w:after="120" w:line="360" w:lineRule="auto"/>
        <w:jc w:val="center"/>
        <w:rPr>
          <w:rFonts w:ascii="Arial" w:hAnsi="Arial" w:cs="Arial"/>
          <w:b/>
          <w:bCs/>
          <w:sz w:val="22"/>
          <w:szCs w:val="22"/>
        </w:rPr>
      </w:pPr>
      <w:r w:rsidRPr="00826CA9">
        <w:rPr>
          <w:rFonts w:ascii="Arial" w:hAnsi="Arial" w:cs="Arial"/>
          <w:b/>
          <w:bCs/>
          <w:sz w:val="22"/>
          <w:szCs w:val="22"/>
        </w:rPr>
        <w:t>§ 1</w:t>
      </w:r>
      <w:r w:rsidR="00A51ACF" w:rsidRPr="00826CA9">
        <w:rPr>
          <w:rFonts w:ascii="Arial" w:hAnsi="Arial" w:cs="Arial"/>
          <w:b/>
          <w:bCs/>
          <w:sz w:val="22"/>
          <w:szCs w:val="22"/>
        </w:rPr>
        <w:t>2</w:t>
      </w:r>
    </w:p>
    <w:p w14:paraId="26B2388D" w14:textId="77777777" w:rsidR="008337CB" w:rsidRPr="00826CA9" w:rsidRDefault="00EE7E51" w:rsidP="006F498A">
      <w:pPr>
        <w:numPr>
          <w:ilvl w:val="0"/>
          <w:numId w:val="3"/>
        </w:numPr>
        <w:spacing w:line="360" w:lineRule="auto"/>
        <w:ind w:left="284" w:hanging="284"/>
        <w:jc w:val="both"/>
        <w:rPr>
          <w:rFonts w:ascii="Arial" w:hAnsi="Arial" w:cs="Arial"/>
          <w:sz w:val="22"/>
          <w:szCs w:val="22"/>
        </w:rPr>
      </w:pPr>
      <w:r w:rsidRPr="00826CA9">
        <w:rPr>
          <w:rFonts w:ascii="Arial" w:hAnsi="Arial" w:cs="Arial"/>
          <w:sz w:val="22"/>
          <w:szCs w:val="22"/>
        </w:rPr>
        <w:t>Zmiany umowy wymagają formy pisemnej pod rygorem nieważności.</w:t>
      </w:r>
    </w:p>
    <w:p w14:paraId="1E304667" w14:textId="77777777" w:rsidR="004F6960" w:rsidRPr="00826CA9" w:rsidRDefault="00A5772A" w:rsidP="006F498A">
      <w:pPr>
        <w:numPr>
          <w:ilvl w:val="0"/>
          <w:numId w:val="3"/>
        </w:numPr>
        <w:spacing w:line="360" w:lineRule="auto"/>
        <w:ind w:left="284" w:hanging="284"/>
        <w:jc w:val="both"/>
        <w:rPr>
          <w:rFonts w:ascii="Arial" w:hAnsi="Arial" w:cs="Arial"/>
          <w:sz w:val="22"/>
          <w:szCs w:val="22"/>
        </w:rPr>
      </w:pPr>
      <w:r w:rsidRPr="00826CA9">
        <w:rPr>
          <w:rFonts w:ascii="Arial" w:hAnsi="Arial" w:cs="Arial"/>
          <w:sz w:val="22"/>
          <w:szCs w:val="22"/>
        </w:rPr>
        <w:t>Wykonawca wnioskujący o zmianę umowy, przedłoży Zamawiającemu pisemne uzasadnienie konieczności wprowadzenia zmian do umowy.</w:t>
      </w:r>
    </w:p>
    <w:p w14:paraId="3D099457" w14:textId="77777777" w:rsidR="004F6960" w:rsidRPr="00826CA9" w:rsidRDefault="004F6960" w:rsidP="006F498A">
      <w:pPr>
        <w:numPr>
          <w:ilvl w:val="0"/>
          <w:numId w:val="3"/>
        </w:numPr>
        <w:spacing w:line="360" w:lineRule="auto"/>
        <w:ind w:left="284" w:hanging="284"/>
        <w:jc w:val="both"/>
        <w:rPr>
          <w:rFonts w:ascii="Arial" w:hAnsi="Arial" w:cs="Arial"/>
          <w:sz w:val="22"/>
          <w:szCs w:val="22"/>
        </w:rPr>
      </w:pPr>
      <w:r w:rsidRPr="00826CA9">
        <w:rPr>
          <w:rFonts w:ascii="Arial" w:hAnsi="Arial" w:cs="Arial"/>
          <w:sz w:val="22"/>
          <w:szCs w:val="22"/>
        </w:rPr>
        <w:t>Dopuszcza się zmianę treści umowy w stosunku do treści oferty, na podstawie której dokonano wyboru Wykonawcy, w zakresie dotyczącym:</w:t>
      </w:r>
    </w:p>
    <w:p w14:paraId="36D268A5" w14:textId="77777777" w:rsidR="005B79F7" w:rsidRPr="00826CA9" w:rsidRDefault="005B79F7" w:rsidP="007675C9">
      <w:pPr>
        <w:numPr>
          <w:ilvl w:val="0"/>
          <w:numId w:val="16"/>
        </w:numPr>
        <w:spacing w:line="360" w:lineRule="auto"/>
        <w:ind w:left="567" w:hanging="283"/>
        <w:jc w:val="both"/>
        <w:rPr>
          <w:rFonts w:ascii="Arial" w:hAnsi="Arial" w:cs="Arial"/>
          <w:sz w:val="22"/>
          <w:szCs w:val="22"/>
        </w:rPr>
      </w:pPr>
      <w:r w:rsidRPr="00826CA9">
        <w:rPr>
          <w:rFonts w:ascii="Arial" w:hAnsi="Arial" w:cs="Arial"/>
          <w:sz w:val="22"/>
          <w:szCs w:val="22"/>
        </w:rPr>
        <w:lastRenderedPageBreak/>
        <w:t>zwiększenia ilości osób, które będą realizować zamówienie, Zamawiający dopuszcza dodanie dodatkowej osoby/osób z zastrzeżeniem, że będzie się ona / będą się legitymować co najmniej kwalifikacjami zawodowymi, uprawnieniami i doświadczeniem określonymi w SWZ;</w:t>
      </w:r>
    </w:p>
    <w:p w14:paraId="41056166" w14:textId="77777777" w:rsidR="004F6960" w:rsidRPr="00826CA9" w:rsidRDefault="004F6960" w:rsidP="00826CA9">
      <w:pPr>
        <w:numPr>
          <w:ilvl w:val="0"/>
          <w:numId w:val="16"/>
        </w:numPr>
        <w:spacing w:line="360" w:lineRule="auto"/>
        <w:ind w:left="567" w:hanging="283"/>
        <w:rPr>
          <w:rFonts w:ascii="Arial" w:hAnsi="Arial" w:cs="Arial"/>
          <w:sz w:val="22"/>
          <w:szCs w:val="22"/>
        </w:rPr>
      </w:pPr>
      <w:r w:rsidRPr="00826CA9">
        <w:rPr>
          <w:rFonts w:ascii="Arial" w:hAnsi="Arial" w:cs="Arial"/>
          <w:sz w:val="22"/>
          <w:szCs w:val="22"/>
        </w:rPr>
        <w:t>zmiany adresu/siedziby Zamawiającego/Wykonawcy;</w:t>
      </w:r>
    </w:p>
    <w:p w14:paraId="06766FA2" w14:textId="77777777" w:rsidR="004F6960" w:rsidRPr="00826CA9" w:rsidRDefault="004F6960" w:rsidP="00E622D6">
      <w:pPr>
        <w:numPr>
          <w:ilvl w:val="0"/>
          <w:numId w:val="16"/>
        </w:numPr>
        <w:spacing w:line="360" w:lineRule="auto"/>
        <w:ind w:left="567" w:hanging="283"/>
        <w:jc w:val="both"/>
        <w:rPr>
          <w:rFonts w:ascii="Arial" w:hAnsi="Arial" w:cs="Arial"/>
          <w:sz w:val="22"/>
          <w:szCs w:val="22"/>
        </w:rPr>
      </w:pPr>
      <w:r w:rsidRPr="00826CA9">
        <w:rPr>
          <w:rFonts w:ascii="Arial" w:hAnsi="Arial" w:cs="Arial"/>
          <w:sz w:val="22"/>
          <w:szCs w:val="22"/>
        </w:rPr>
        <w:t xml:space="preserve">powierzenia/rezygnacji przez Wykonawcę realizacji zamówienia przy pomocy Podwykonawcy/ów i/lub zmiany zakresu usług, które Wykonawca powierzy do wykonania Podwykonawcom; </w:t>
      </w:r>
    </w:p>
    <w:p w14:paraId="78644877" w14:textId="77777777" w:rsidR="002D6F63" w:rsidRPr="00826CA9" w:rsidRDefault="004F6960" w:rsidP="00E622D6">
      <w:pPr>
        <w:numPr>
          <w:ilvl w:val="0"/>
          <w:numId w:val="16"/>
        </w:numPr>
        <w:spacing w:line="360" w:lineRule="auto"/>
        <w:ind w:left="567" w:hanging="283"/>
        <w:jc w:val="both"/>
        <w:rPr>
          <w:rFonts w:ascii="Arial" w:hAnsi="Arial" w:cs="Arial"/>
          <w:sz w:val="22"/>
          <w:szCs w:val="22"/>
        </w:rPr>
      </w:pPr>
      <w:r w:rsidRPr="00826CA9">
        <w:rPr>
          <w:rFonts w:ascii="Arial" w:hAnsi="Arial" w:cs="Arial"/>
          <w:sz w:val="22"/>
          <w:szCs w:val="22"/>
        </w:rPr>
        <w:t>zmiany danych, które mogą wpływać na wystawianie i obieg faktur oraz ich księgowanie i rozliczanie dla celów podatkowych, takich jak nazwa firmy, numer konta, numer NIP</w:t>
      </w:r>
      <w:r w:rsidR="002D6F63" w:rsidRPr="00826CA9">
        <w:rPr>
          <w:rFonts w:ascii="Arial" w:hAnsi="Arial" w:cs="Arial"/>
          <w:sz w:val="22"/>
          <w:szCs w:val="22"/>
        </w:rPr>
        <w:t>;</w:t>
      </w:r>
    </w:p>
    <w:p w14:paraId="08A54AB5" w14:textId="3A3D03A7" w:rsidR="004F6960" w:rsidRPr="00826CA9" w:rsidRDefault="002D6F63" w:rsidP="00826CA9">
      <w:pPr>
        <w:numPr>
          <w:ilvl w:val="0"/>
          <w:numId w:val="16"/>
        </w:numPr>
        <w:spacing w:line="360" w:lineRule="auto"/>
        <w:ind w:left="567" w:hanging="283"/>
        <w:rPr>
          <w:rFonts w:ascii="Arial" w:hAnsi="Arial" w:cs="Arial"/>
          <w:sz w:val="22"/>
          <w:szCs w:val="22"/>
        </w:rPr>
      </w:pPr>
      <w:r w:rsidRPr="00826CA9">
        <w:rPr>
          <w:rFonts w:ascii="Arial" w:hAnsi="Arial" w:cs="Arial"/>
          <w:sz w:val="22"/>
          <w:szCs w:val="22"/>
        </w:rPr>
        <w:t>konieczności wprowadzenia nieistotnej zmiany; istotność zmiany rozpatrywana będzie w odniesieniu do art. 454 ust. 2 ustawy Prawo zamówień publicznych.</w:t>
      </w:r>
    </w:p>
    <w:p w14:paraId="36E91EEF" w14:textId="52BD50F2" w:rsidR="006D38C3" w:rsidRDefault="006D38C3" w:rsidP="006D38C3">
      <w:pPr>
        <w:spacing w:line="360" w:lineRule="auto"/>
        <w:ind w:left="284"/>
        <w:contextualSpacing/>
        <w:jc w:val="both"/>
        <w:rPr>
          <w:rFonts w:ascii="Arial" w:hAnsi="Arial" w:cs="Arial"/>
          <w:color w:val="FF0000"/>
          <w:sz w:val="22"/>
          <w:szCs w:val="22"/>
        </w:rPr>
      </w:pPr>
    </w:p>
    <w:p w14:paraId="43D7231D" w14:textId="1B015752" w:rsidR="006D38C3" w:rsidRPr="006D38C3" w:rsidRDefault="006D38C3" w:rsidP="006D38C3">
      <w:pPr>
        <w:spacing w:line="360" w:lineRule="auto"/>
        <w:ind w:left="284"/>
        <w:contextualSpacing/>
        <w:jc w:val="both"/>
        <w:rPr>
          <w:rFonts w:ascii="Arial" w:hAnsi="Arial" w:cs="Arial"/>
          <w:color w:val="FF0000"/>
          <w:sz w:val="22"/>
          <w:szCs w:val="22"/>
        </w:rPr>
      </w:pPr>
      <w:r>
        <w:rPr>
          <w:rFonts w:ascii="Arial" w:hAnsi="Arial" w:cs="Arial"/>
          <w:color w:val="FF0000"/>
          <w:sz w:val="22"/>
          <w:szCs w:val="22"/>
        </w:rPr>
        <w:t xml:space="preserve"> </w:t>
      </w:r>
    </w:p>
    <w:p w14:paraId="6BC0CDA7" w14:textId="637FD423" w:rsidR="004F6960" w:rsidRPr="00826CA9" w:rsidRDefault="004F6960" w:rsidP="00A32BD5">
      <w:pPr>
        <w:numPr>
          <w:ilvl w:val="2"/>
          <w:numId w:val="5"/>
        </w:numPr>
        <w:tabs>
          <w:tab w:val="clear" w:pos="2685"/>
          <w:tab w:val="num" w:pos="284"/>
        </w:tabs>
        <w:spacing w:line="360" w:lineRule="auto"/>
        <w:ind w:left="284" w:hanging="284"/>
        <w:contextualSpacing/>
        <w:jc w:val="both"/>
        <w:rPr>
          <w:rFonts w:ascii="Arial" w:hAnsi="Arial" w:cs="Arial"/>
          <w:sz w:val="22"/>
          <w:szCs w:val="22"/>
        </w:rPr>
      </w:pPr>
      <w:r w:rsidRPr="00826CA9">
        <w:rPr>
          <w:rFonts w:ascii="Arial" w:hAnsi="Arial" w:cs="Arial"/>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DE7CA6F" w14:textId="1996888F" w:rsidR="005B79F7" w:rsidRPr="00826CA9" w:rsidRDefault="005B79F7" w:rsidP="00A32BD5">
      <w:pPr>
        <w:spacing w:line="360" w:lineRule="auto"/>
        <w:ind w:left="284"/>
        <w:rPr>
          <w:rFonts w:ascii="Arial" w:hAnsi="Arial" w:cs="Arial"/>
          <w:i/>
          <w:iCs/>
          <w:sz w:val="22"/>
          <w:szCs w:val="22"/>
        </w:rPr>
      </w:pPr>
    </w:p>
    <w:p w14:paraId="404DF5EA" w14:textId="77777777" w:rsidR="004F6960" w:rsidRPr="00826CA9" w:rsidRDefault="004F6960" w:rsidP="00A32BD5">
      <w:pPr>
        <w:spacing w:before="120" w:after="120" w:line="360" w:lineRule="auto"/>
        <w:jc w:val="center"/>
        <w:rPr>
          <w:rFonts w:ascii="Arial" w:hAnsi="Arial" w:cs="Arial"/>
          <w:b/>
          <w:bCs/>
          <w:sz w:val="22"/>
          <w:szCs w:val="22"/>
        </w:rPr>
      </w:pPr>
      <w:r w:rsidRPr="00826CA9">
        <w:rPr>
          <w:rFonts w:ascii="Arial" w:hAnsi="Arial" w:cs="Arial"/>
          <w:b/>
          <w:bCs/>
          <w:sz w:val="22"/>
          <w:szCs w:val="22"/>
        </w:rPr>
        <w:t>§ 13</w:t>
      </w:r>
    </w:p>
    <w:p w14:paraId="1418F11F" w14:textId="77777777" w:rsidR="00650655" w:rsidRPr="00826CA9" w:rsidRDefault="003E0E6D" w:rsidP="00D2526F">
      <w:pPr>
        <w:numPr>
          <w:ilvl w:val="0"/>
          <w:numId w:val="17"/>
        </w:numPr>
        <w:spacing w:line="360" w:lineRule="auto"/>
        <w:ind w:left="284" w:hanging="284"/>
        <w:jc w:val="both"/>
        <w:rPr>
          <w:rFonts w:ascii="Arial" w:hAnsi="Arial" w:cs="Arial"/>
          <w:sz w:val="22"/>
          <w:szCs w:val="22"/>
        </w:rPr>
      </w:pPr>
      <w:r w:rsidRPr="00826CA9">
        <w:rPr>
          <w:rFonts w:ascii="Arial" w:hAnsi="Arial" w:cs="Arial"/>
          <w:sz w:val="22"/>
          <w:szCs w:val="22"/>
        </w:rPr>
        <w:t>W sprawach nieuregulowanych niniejszą umową stosuje się odpowiednie przepisy</w:t>
      </w:r>
      <w:r w:rsidR="006E0DBE" w:rsidRPr="00826CA9">
        <w:rPr>
          <w:rFonts w:ascii="Arial" w:hAnsi="Arial" w:cs="Arial"/>
          <w:sz w:val="22"/>
          <w:szCs w:val="22"/>
        </w:rPr>
        <w:t xml:space="preserve"> </w:t>
      </w:r>
      <w:r w:rsidRPr="00826CA9">
        <w:rPr>
          <w:rFonts w:ascii="Arial" w:hAnsi="Arial" w:cs="Arial"/>
          <w:sz w:val="22"/>
          <w:szCs w:val="22"/>
        </w:rPr>
        <w:t>Kodeksu cywilnego oraz przepisy ustawy Prawo zamówień publicznych.</w:t>
      </w:r>
    </w:p>
    <w:p w14:paraId="3C85516C" w14:textId="563ACDC0" w:rsidR="00650655" w:rsidRPr="00826CA9" w:rsidRDefault="00650655" w:rsidP="00D2526F">
      <w:pPr>
        <w:numPr>
          <w:ilvl w:val="0"/>
          <w:numId w:val="17"/>
        </w:numPr>
        <w:spacing w:line="360" w:lineRule="auto"/>
        <w:ind w:left="284" w:hanging="284"/>
        <w:jc w:val="both"/>
        <w:rPr>
          <w:rFonts w:ascii="Arial" w:hAnsi="Arial" w:cs="Arial"/>
          <w:sz w:val="22"/>
          <w:szCs w:val="22"/>
        </w:rPr>
      </w:pPr>
      <w:r w:rsidRPr="00826CA9">
        <w:rPr>
          <w:rFonts w:ascii="Arial" w:hAnsi="Arial" w:cs="Arial"/>
          <w:sz w:val="22"/>
          <w:szCs w:val="22"/>
        </w:rPr>
        <w:t>Strony zgodnie oświadczają, że będą dążyć do polubownego rozwiązywania wszelkich sporów mogących powstać w związku z wykonywaniem niniejszej umowy.</w:t>
      </w:r>
    </w:p>
    <w:p w14:paraId="70841D30" w14:textId="7319B6C3" w:rsidR="003E0E6D" w:rsidRPr="00826CA9" w:rsidRDefault="003E0E6D" w:rsidP="00D2526F">
      <w:pPr>
        <w:numPr>
          <w:ilvl w:val="0"/>
          <w:numId w:val="17"/>
        </w:numPr>
        <w:spacing w:line="360" w:lineRule="auto"/>
        <w:ind w:left="284" w:hanging="284"/>
        <w:jc w:val="both"/>
        <w:rPr>
          <w:rFonts w:ascii="Arial" w:hAnsi="Arial" w:cs="Arial"/>
          <w:sz w:val="22"/>
          <w:szCs w:val="22"/>
        </w:rPr>
      </w:pPr>
      <w:r w:rsidRPr="00826CA9">
        <w:rPr>
          <w:rFonts w:ascii="Arial" w:hAnsi="Arial" w:cs="Arial"/>
          <w:sz w:val="22"/>
          <w:szCs w:val="22"/>
        </w:rPr>
        <w:t>Spory wynikłe w związku z wykonaniem niniejszej umowy strony poddają rozstrzygnięciu Sądu właściwego dla siedziby Zamawiającego.</w:t>
      </w:r>
    </w:p>
    <w:p w14:paraId="727BDFF6" w14:textId="742E6BBF" w:rsidR="00650655" w:rsidRPr="00826CA9" w:rsidRDefault="003E0E6D" w:rsidP="00D2526F">
      <w:pPr>
        <w:numPr>
          <w:ilvl w:val="0"/>
          <w:numId w:val="17"/>
        </w:numPr>
        <w:spacing w:line="360" w:lineRule="auto"/>
        <w:ind w:left="284" w:hanging="284"/>
        <w:jc w:val="both"/>
        <w:rPr>
          <w:rFonts w:ascii="Arial" w:hAnsi="Arial" w:cs="Arial"/>
          <w:sz w:val="22"/>
          <w:szCs w:val="22"/>
        </w:rPr>
      </w:pPr>
      <w:r w:rsidRPr="00826CA9">
        <w:rPr>
          <w:rFonts w:ascii="Arial" w:hAnsi="Arial" w:cs="Arial"/>
          <w:sz w:val="22"/>
          <w:szCs w:val="22"/>
        </w:rPr>
        <w:t xml:space="preserve">Umowę sporządzono w </w:t>
      </w:r>
      <w:r w:rsidR="00D2526F">
        <w:rPr>
          <w:rFonts w:ascii="Arial" w:hAnsi="Arial" w:cs="Arial"/>
          <w:sz w:val="22"/>
          <w:szCs w:val="22"/>
        </w:rPr>
        <w:t>dwóch</w:t>
      </w:r>
      <w:r w:rsidRPr="00826CA9">
        <w:rPr>
          <w:rFonts w:ascii="Arial" w:hAnsi="Arial" w:cs="Arial"/>
          <w:sz w:val="22"/>
          <w:szCs w:val="22"/>
        </w:rPr>
        <w:t xml:space="preserve"> jednobrzmiących egzemplarzach</w:t>
      </w:r>
      <w:r w:rsidR="00374A67" w:rsidRPr="00826CA9">
        <w:rPr>
          <w:rFonts w:ascii="Arial" w:hAnsi="Arial" w:cs="Arial"/>
          <w:sz w:val="22"/>
          <w:szCs w:val="22"/>
        </w:rPr>
        <w:t>, w tym</w:t>
      </w:r>
      <w:r w:rsidR="00650655" w:rsidRPr="00826CA9">
        <w:rPr>
          <w:rFonts w:ascii="Arial" w:hAnsi="Arial" w:cs="Arial"/>
          <w:sz w:val="22"/>
          <w:szCs w:val="22"/>
        </w:rPr>
        <w:t>:</w:t>
      </w:r>
    </w:p>
    <w:p w14:paraId="1F9B8884" w14:textId="77777777" w:rsidR="00650655" w:rsidRPr="00826CA9" w:rsidRDefault="00650655" w:rsidP="00D2526F">
      <w:pPr>
        <w:numPr>
          <w:ilvl w:val="0"/>
          <w:numId w:val="22"/>
        </w:numPr>
        <w:spacing w:line="360" w:lineRule="auto"/>
        <w:ind w:left="567" w:hanging="283"/>
        <w:jc w:val="both"/>
        <w:rPr>
          <w:rFonts w:ascii="Arial" w:hAnsi="Arial" w:cs="Arial"/>
          <w:sz w:val="22"/>
          <w:szCs w:val="22"/>
        </w:rPr>
      </w:pPr>
      <w:r w:rsidRPr="00826CA9">
        <w:rPr>
          <w:rFonts w:ascii="Arial" w:hAnsi="Arial" w:cs="Arial"/>
          <w:sz w:val="22"/>
          <w:szCs w:val="22"/>
        </w:rPr>
        <w:t>1</w:t>
      </w:r>
      <w:r w:rsidR="00374A67" w:rsidRPr="00826CA9">
        <w:rPr>
          <w:rFonts w:ascii="Arial" w:hAnsi="Arial" w:cs="Arial"/>
          <w:sz w:val="22"/>
          <w:szCs w:val="22"/>
        </w:rPr>
        <w:t xml:space="preserve"> dla </w:t>
      </w:r>
      <w:r w:rsidR="009674BD" w:rsidRPr="00826CA9">
        <w:rPr>
          <w:rFonts w:ascii="Arial" w:hAnsi="Arial" w:cs="Arial"/>
          <w:sz w:val="22"/>
          <w:szCs w:val="22"/>
        </w:rPr>
        <w:t xml:space="preserve">Zamawiającego, </w:t>
      </w:r>
    </w:p>
    <w:p w14:paraId="1760B2B3" w14:textId="45DFD8B9" w:rsidR="004F6960" w:rsidRPr="00826CA9" w:rsidRDefault="00650655" w:rsidP="00826CA9">
      <w:pPr>
        <w:numPr>
          <w:ilvl w:val="0"/>
          <w:numId w:val="22"/>
        </w:numPr>
        <w:spacing w:line="360" w:lineRule="auto"/>
        <w:ind w:left="567" w:hanging="283"/>
        <w:rPr>
          <w:rFonts w:ascii="Arial" w:hAnsi="Arial" w:cs="Arial"/>
          <w:sz w:val="22"/>
          <w:szCs w:val="22"/>
        </w:rPr>
      </w:pPr>
      <w:r w:rsidRPr="00826CA9">
        <w:rPr>
          <w:rFonts w:ascii="Arial" w:hAnsi="Arial" w:cs="Arial"/>
          <w:sz w:val="22"/>
          <w:szCs w:val="22"/>
        </w:rPr>
        <w:t xml:space="preserve">1 </w:t>
      </w:r>
      <w:r w:rsidR="009674BD" w:rsidRPr="00826CA9">
        <w:rPr>
          <w:rFonts w:ascii="Arial" w:hAnsi="Arial" w:cs="Arial"/>
          <w:sz w:val="22"/>
          <w:szCs w:val="22"/>
        </w:rPr>
        <w:t>dla Wykonawcy.</w:t>
      </w:r>
    </w:p>
    <w:p w14:paraId="73B44508" w14:textId="77777777" w:rsidR="008C0053" w:rsidRPr="00826CA9" w:rsidRDefault="008C0053" w:rsidP="00826CA9">
      <w:pPr>
        <w:numPr>
          <w:ilvl w:val="0"/>
          <w:numId w:val="17"/>
        </w:numPr>
        <w:spacing w:line="360" w:lineRule="auto"/>
        <w:ind w:left="284" w:hanging="284"/>
        <w:rPr>
          <w:rFonts w:ascii="Arial" w:hAnsi="Arial" w:cs="Arial"/>
          <w:sz w:val="22"/>
          <w:szCs w:val="22"/>
        </w:rPr>
      </w:pPr>
      <w:r w:rsidRPr="00826CA9">
        <w:rPr>
          <w:rFonts w:ascii="Arial" w:hAnsi="Arial" w:cs="Arial"/>
          <w:sz w:val="22"/>
          <w:szCs w:val="22"/>
        </w:rPr>
        <w:t>Załączniki do umowy:</w:t>
      </w:r>
    </w:p>
    <w:p w14:paraId="65C93319" w14:textId="77777777" w:rsidR="008C0053" w:rsidRPr="00826CA9" w:rsidRDefault="00A51ACF" w:rsidP="00826CA9">
      <w:pPr>
        <w:pStyle w:val="Tretekstu"/>
        <w:numPr>
          <w:ilvl w:val="0"/>
          <w:numId w:val="6"/>
        </w:numPr>
        <w:tabs>
          <w:tab w:val="left" w:pos="0"/>
        </w:tabs>
        <w:spacing w:after="0" w:line="360" w:lineRule="auto"/>
        <w:ind w:left="567" w:hanging="283"/>
        <w:jc w:val="left"/>
        <w:rPr>
          <w:b w:val="0"/>
          <w:bCs w:val="0"/>
          <w:i w:val="0"/>
          <w:iCs w:val="0"/>
          <w:sz w:val="22"/>
          <w:szCs w:val="22"/>
        </w:rPr>
      </w:pPr>
      <w:r w:rsidRPr="00826CA9">
        <w:rPr>
          <w:b w:val="0"/>
          <w:bCs w:val="0"/>
          <w:i w:val="0"/>
          <w:iCs w:val="0"/>
          <w:sz w:val="22"/>
          <w:szCs w:val="22"/>
        </w:rPr>
        <w:t>SWZ</w:t>
      </w:r>
    </w:p>
    <w:p w14:paraId="16BA5246" w14:textId="78DB9644" w:rsidR="00213FFA" w:rsidRPr="00826CA9" w:rsidRDefault="008C0053" w:rsidP="00826CA9">
      <w:pPr>
        <w:pStyle w:val="Tretekstu"/>
        <w:numPr>
          <w:ilvl w:val="0"/>
          <w:numId w:val="6"/>
        </w:numPr>
        <w:tabs>
          <w:tab w:val="left" w:pos="0"/>
        </w:tabs>
        <w:spacing w:after="0" w:line="360" w:lineRule="auto"/>
        <w:ind w:left="567" w:hanging="284"/>
        <w:jc w:val="left"/>
        <w:rPr>
          <w:b w:val="0"/>
          <w:bCs w:val="0"/>
          <w:i w:val="0"/>
          <w:iCs w:val="0"/>
          <w:sz w:val="22"/>
          <w:szCs w:val="22"/>
        </w:rPr>
      </w:pPr>
      <w:r w:rsidRPr="00826CA9">
        <w:rPr>
          <w:b w:val="0"/>
          <w:bCs w:val="0"/>
          <w:i w:val="0"/>
          <w:iCs w:val="0"/>
          <w:sz w:val="22"/>
          <w:szCs w:val="22"/>
        </w:rPr>
        <w:t>oferta Wykonawcy z dnia …………</w:t>
      </w:r>
    </w:p>
    <w:p w14:paraId="5B1F112C" w14:textId="1622D4D0" w:rsidR="00885DF6" w:rsidRPr="00826CA9" w:rsidRDefault="006E0DBE" w:rsidP="00D2526F">
      <w:pPr>
        <w:tabs>
          <w:tab w:val="left" w:pos="6030"/>
        </w:tabs>
        <w:spacing w:before="240" w:line="360" w:lineRule="auto"/>
        <w:jc w:val="center"/>
        <w:rPr>
          <w:rFonts w:ascii="Arial" w:hAnsi="Arial" w:cs="Arial"/>
          <w:b/>
          <w:sz w:val="22"/>
          <w:szCs w:val="22"/>
        </w:rPr>
      </w:pPr>
      <w:r w:rsidRPr="00826CA9">
        <w:rPr>
          <w:rFonts w:ascii="Arial" w:hAnsi="Arial" w:cs="Arial"/>
          <w:b/>
          <w:sz w:val="22"/>
          <w:szCs w:val="22"/>
        </w:rPr>
        <w:t>Z</w:t>
      </w:r>
      <w:r w:rsidR="00650655" w:rsidRPr="00826CA9">
        <w:rPr>
          <w:rFonts w:ascii="Arial" w:hAnsi="Arial" w:cs="Arial"/>
          <w:b/>
          <w:sz w:val="22"/>
          <w:szCs w:val="22"/>
        </w:rPr>
        <w:t>amawiający</w:t>
      </w:r>
      <w:r w:rsidRPr="00826CA9">
        <w:rPr>
          <w:rFonts w:ascii="Arial" w:hAnsi="Arial" w:cs="Arial"/>
          <w:b/>
          <w:sz w:val="22"/>
          <w:szCs w:val="22"/>
        </w:rPr>
        <w:t xml:space="preserve"> </w:t>
      </w:r>
      <w:r w:rsidRPr="00826CA9">
        <w:rPr>
          <w:rFonts w:ascii="Arial" w:hAnsi="Arial" w:cs="Arial"/>
          <w:b/>
          <w:sz w:val="22"/>
          <w:szCs w:val="22"/>
        </w:rPr>
        <w:tab/>
      </w:r>
      <w:r w:rsidRPr="00826CA9">
        <w:rPr>
          <w:rFonts w:ascii="Arial" w:hAnsi="Arial" w:cs="Arial"/>
          <w:b/>
          <w:sz w:val="22"/>
          <w:szCs w:val="22"/>
        </w:rPr>
        <w:tab/>
      </w:r>
      <w:r w:rsidRPr="00826CA9">
        <w:rPr>
          <w:rFonts w:ascii="Arial" w:hAnsi="Arial" w:cs="Arial"/>
          <w:b/>
          <w:sz w:val="22"/>
          <w:szCs w:val="22"/>
        </w:rPr>
        <w:tab/>
        <w:t>W</w:t>
      </w:r>
      <w:r w:rsidR="00650655" w:rsidRPr="00826CA9">
        <w:rPr>
          <w:rFonts w:ascii="Arial" w:hAnsi="Arial" w:cs="Arial"/>
          <w:b/>
          <w:sz w:val="22"/>
          <w:szCs w:val="22"/>
        </w:rPr>
        <w:t>ykonawc</w:t>
      </w:r>
      <w:r w:rsidR="005833F4" w:rsidRPr="00826CA9">
        <w:rPr>
          <w:rFonts w:ascii="Arial" w:hAnsi="Arial" w:cs="Arial"/>
          <w:b/>
          <w:sz w:val="22"/>
          <w:szCs w:val="22"/>
        </w:rPr>
        <w:t>a</w:t>
      </w:r>
    </w:p>
    <w:sectPr w:rsidR="00885DF6" w:rsidRPr="00826CA9" w:rsidSect="008E48B3">
      <w:headerReference w:type="default" r:id="rId8"/>
      <w:footerReference w:type="even" r:id="rId9"/>
      <w:footerReference w:type="default" r:id="rId10"/>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DC646" w14:textId="77777777" w:rsidR="00AE68F9" w:rsidRDefault="00AE68F9">
      <w:r>
        <w:separator/>
      </w:r>
    </w:p>
  </w:endnote>
  <w:endnote w:type="continuationSeparator" w:id="0">
    <w:p w14:paraId="4195C586" w14:textId="77777777" w:rsidR="00AE68F9" w:rsidRDefault="00AE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0A0C6" w14:textId="77777777" w:rsidR="00885DF6" w:rsidRDefault="00885DF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009A2">
      <w:rPr>
        <w:rStyle w:val="Numerstrony"/>
        <w:noProof/>
      </w:rPr>
      <w:t>3</w:t>
    </w:r>
    <w:r>
      <w:rPr>
        <w:rStyle w:val="Numerstrony"/>
      </w:rPr>
      <w:fldChar w:fldCharType="end"/>
    </w:r>
  </w:p>
  <w:p w14:paraId="2AA4A180" w14:textId="77777777" w:rsidR="00885DF6" w:rsidRDefault="00885D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464437"/>
      <w:docPartObj>
        <w:docPartGallery w:val="Page Numbers (Bottom of Page)"/>
        <w:docPartUnique/>
      </w:docPartObj>
    </w:sdtPr>
    <w:sdtEndPr/>
    <w:sdtContent>
      <w:p w14:paraId="37EA67E5" w14:textId="45F45480" w:rsidR="007B69D4" w:rsidRDefault="007B69D4">
        <w:pPr>
          <w:pStyle w:val="Stopka"/>
          <w:jc w:val="center"/>
        </w:pPr>
        <w:r>
          <w:fldChar w:fldCharType="begin"/>
        </w:r>
        <w:r>
          <w:instrText>PAGE   \* MERGEFORMAT</w:instrText>
        </w:r>
        <w:r>
          <w:fldChar w:fldCharType="separate"/>
        </w:r>
        <w:r w:rsidR="006D38C3">
          <w:rPr>
            <w:noProof/>
          </w:rPr>
          <w:t>1</w:t>
        </w:r>
        <w:r>
          <w:fldChar w:fldCharType="end"/>
        </w:r>
      </w:p>
    </w:sdtContent>
  </w:sdt>
  <w:p w14:paraId="6E4784E3" w14:textId="77777777" w:rsidR="00885DF6" w:rsidRDefault="00885DF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8DA74" w14:textId="77777777" w:rsidR="00AE68F9" w:rsidRDefault="00AE68F9">
      <w:r>
        <w:separator/>
      </w:r>
    </w:p>
  </w:footnote>
  <w:footnote w:type="continuationSeparator" w:id="0">
    <w:p w14:paraId="0C0371B1" w14:textId="77777777" w:rsidR="00AE68F9" w:rsidRDefault="00AE6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F1AB5" w14:textId="669227AB" w:rsidR="007B69D4" w:rsidRDefault="007B69D4">
    <w:pPr>
      <w:pStyle w:val="Nagwek"/>
      <w:jc w:val="center"/>
    </w:pPr>
  </w:p>
  <w:p w14:paraId="682596F8" w14:textId="77777777" w:rsidR="00A86764" w:rsidRDefault="00A867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1EF6A9A"/>
    <w:multiLevelType w:val="hybridMultilevel"/>
    <w:tmpl w:val="BD864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95D03"/>
    <w:multiLevelType w:val="hybridMultilevel"/>
    <w:tmpl w:val="1EAABFE8"/>
    <w:lvl w:ilvl="0" w:tplc="04150017">
      <w:start w:val="1"/>
      <w:numFmt w:val="lowerLetter"/>
      <w:lvlText w:val="%1)"/>
      <w:lvlJc w:val="left"/>
      <w:pPr>
        <w:tabs>
          <w:tab w:val="num" w:pos="1065"/>
        </w:tabs>
        <w:ind w:left="1065" w:hanging="360"/>
      </w:pPr>
      <w:rPr>
        <w:b w:val="0"/>
      </w:rPr>
    </w:lvl>
    <w:lvl w:ilvl="1" w:tplc="FFFFFFFF">
      <w:start w:val="1"/>
      <w:numFmt w:val="lowerLetter"/>
      <w:lvlText w:val="%2)"/>
      <w:lvlJc w:val="left"/>
      <w:pPr>
        <w:tabs>
          <w:tab w:val="num" w:pos="1785"/>
        </w:tabs>
        <w:ind w:left="1785" w:hanging="360"/>
      </w:pPr>
      <w:rPr>
        <w:rFonts w:hint="default"/>
      </w:rPr>
    </w:lvl>
    <w:lvl w:ilvl="2" w:tplc="FFFFFFFF">
      <w:start w:val="1"/>
      <w:numFmt w:val="decimal"/>
      <w:lvlText w:val="%3."/>
      <w:lvlJc w:val="left"/>
      <w:pPr>
        <w:tabs>
          <w:tab w:val="num" w:pos="2685"/>
        </w:tabs>
        <w:ind w:left="2685" w:hanging="360"/>
      </w:pPr>
      <w:rPr>
        <w:rFonts w:hint="default"/>
      </w:r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 w15:restartNumberingAfterBreak="0">
    <w:nsid w:val="0A7321E8"/>
    <w:multiLevelType w:val="hybridMultilevel"/>
    <w:tmpl w:val="41C6DBC2"/>
    <w:lvl w:ilvl="0" w:tplc="59AA6C4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FB11F3"/>
    <w:multiLevelType w:val="hybridMultilevel"/>
    <w:tmpl w:val="B7AA8D6A"/>
    <w:lvl w:ilvl="0" w:tplc="AE06D112">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5BD2F76"/>
    <w:multiLevelType w:val="hybridMultilevel"/>
    <w:tmpl w:val="FDECECF2"/>
    <w:lvl w:ilvl="0" w:tplc="04150017">
      <w:start w:val="1"/>
      <w:numFmt w:val="lowerLetter"/>
      <w:lvlText w:val="%1)"/>
      <w:lvlJc w:val="left"/>
      <w:pPr>
        <w:ind w:left="1058" w:hanging="360"/>
      </w:p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6" w15:restartNumberingAfterBreak="0">
    <w:nsid w:val="1E89189E"/>
    <w:multiLevelType w:val="hybridMultilevel"/>
    <w:tmpl w:val="56DCBEA4"/>
    <w:lvl w:ilvl="0" w:tplc="439AFD2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026D80"/>
    <w:multiLevelType w:val="hybridMultilevel"/>
    <w:tmpl w:val="A9E2B7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98753A"/>
    <w:multiLevelType w:val="hybridMultilevel"/>
    <w:tmpl w:val="2B90B986"/>
    <w:lvl w:ilvl="0" w:tplc="E16C685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E2203FF"/>
    <w:multiLevelType w:val="hybridMultilevel"/>
    <w:tmpl w:val="394A39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3B3B4E"/>
    <w:multiLevelType w:val="hybridMultilevel"/>
    <w:tmpl w:val="45F2BD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3F31EE"/>
    <w:multiLevelType w:val="hybridMultilevel"/>
    <w:tmpl w:val="99606FE8"/>
    <w:lvl w:ilvl="0" w:tplc="7864F822">
      <w:start w:val="1"/>
      <w:numFmt w:val="decimal"/>
      <w:lvlText w:val="%1."/>
      <w:lvlJc w:val="left"/>
      <w:pPr>
        <w:tabs>
          <w:tab w:val="num" w:pos="1065"/>
        </w:tabs>
        <w:ind w:left="1065" w:hanging="360"/>
      </w:pPr>
      <w:rPr>
        <w:rFonts w:ascii="Times New Roman" w:eastAsia="Times New Roman" w:hAnsi="Times New Roman" w:cs="Times New Roman"/>
        <w:b w:val="0"/>
      </w:rPr>
    </w:lvl>
    <w:lvl w:ilvl="1" w:tplc="A8900692">
      <w:start w:val="1"/>
      <w:numFmt w:val="lowerLetter"/>
      <w:lvlText w:val="%2)"/>
      <w:lvlJc w:val="left"/>
      <w:pPr>
        <w:tabs>
          <w:tab w:val="num" w:pos="1785"/>
        </w:tabs>
        <w:ind w:left="1785" w:hanging="360"/>
      </w:pPr>
      <w:rPr>
        <w:rFonts w:hint="default"/>
      </w:rPr>
    </w:lvl>
    <w:lvl w:ilvl="2" w:tplc="0415000F">
      <w:start w:val="1"/>
      <w:numFmt w:val="decimal"/>
      <w:lvlText w:val="%3."/>
      <w:lvlJc w:val="left"/>
      <w:pPr>
        <w:tabs>
          <w:tab w:val="num" w:pos="2685"/>
        </w:tabs>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2" w15:restartNumberingAfterBreak="0">
    <w:nsid w:val="391E66D6"/>
    <w:multiLevelType w:val="hybridMultilevel"/>
    <w:tmpl w:val="C9F66572"/>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3" w15:restartNumberingAfterBreak="0">
    <w:nsid w:val="3C9E32B9"/>
    <w:multiLevelType w:val="hybridMultilevel"/>
    <w:tmpl w:val="D50246A4"/>
    <w:lvl w:ilvl="0" w:tplc="88AA5A62">
      <w:start w:val="1"/>
      <w:numFmt w:val="decimal"/>
      <w:lvlText w:val="%1."/>
      <w:lvlJc w:val="left"/>
      <w:pPr>
        <w:ind w:left="1440" w:hanging="360"/>
      </w:pPr>
      <w:rPr>
        <w:rFonts w:asciiTheme="minorHAnsi" w:eastAsia="Times New Roman" w:hAnsiTheme="minorHAnsi" w:cstheme="minorHAnsi"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9DE0454"/>
    <w:multiLevelType w:val="hybridMultilevel"/>
    <w:tmpl w:val="0BE6E992"/>
    <w:lvl w:ilvl="0" w:tplc="C660E734">
      <w:start w:val="1"/>
      <w:numFmt w:val="decimal"/>
      <w:lvlText w:val="%1."/>
      <w:lvlJc w:val="left"/>
      <w:pPr>
        <w:tabs>
          <w:tab w:val="num" w:pos="1065"/>
        </w:tabs>
        <w:ind w:left="1065" w:hanging="360"/>
      </w:pPr>
      <w:rPr>
        <w:rFonts w:hint="default"/>
        <w:b w:val="0"/>
      </w:rPr>
    </w:lvl>
    <w:lvl w:ilvl="1" w:tplc="A8900692">
      <w:start w:val="1"/>
      <w:numFmt w:val="lowerLetter"/>
      <w:lvlText w:val="%2)"/>
      <w:lvlJc w:val="left"/>
      <w:pPr>
        <w:tabs>
          <w:tab w:val="num" w:pos="1785"/>
        </w:tabs>
        <w:ind w:left="1785" w:hanging="360"/>
      </w:pPr>
      <w:rPr>
        <w:rFonts w:hint="default"/>
      </w:rPr>
    </w:lvl>
    <w:lvl w:ilvl="2" w:tplc="0415000F">
      <w:start w:val="1"/>
      <w:numFmt w:val="decimal"/>
      <w:lvlText w:val="%3."/>
      <w:lvlJc w:val="left"/>
      <w:pPr>
        <w:tabs>
          <w:tab w:val="num" w:pos="2685"/>
        </w:tabs>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5" w15:restartNumberingAfterBreak="0">
    <w:nsid w:val="4BD73B1F"/>
    <w:multiLevelType w:val="hybridMultilevel"/>
    <w:tmpl w:val="91A86C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BC46AA"/>
    <w:multiLevelType w:val="hybridMultilevel"/>
    <w:tmpl w:val="A754CE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D64F04"/>
    <w:multiLevelType w:val="hybridMultilevel"/>
    <w:tmpl w:val="F95870CE"/>
    <w:lvl w:ilvl="0" w:tplc="F95A8848">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4484EEBC">
      <w:start w:val="1"/>
      <w:numFmt w:val="decimal"/>
      <w:lvlText w:val="%4."/>
      <w:lvlJc w:val="left"/>
      <w:pPr>
        <w:ind w:left="2880" w:hanging="360"/>
      </w:pPr>
      <w:rPr>
        <w:rFonts w:cs="Times New Roman"/>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9C528AD"/>
    <w:multiLevelType w:val="hybridMultilevel"/>
    <w:tmpl w:val="3BB03066"/>
    <w:lvl w:ilvl="0" w:tplc="486E368C">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65C160BB"/>
    <w:multiLevelType w:val="hybridMultilevel"/>
    <w:tmpl w:val="B094C03C"/>
    <w:lvl w:ilvl="0" w:tplc="4A504FB0">
      <w:start w:val="1"/>
      <w:numFmt w:val="decimal"/>
      <w:lvlText w:val="%1."/>
      <w:lvlJc w:val="left"/>
      <w:pPr>
        <w:tabs>
          <w:tab w:val="num" w:pos="3053"/>
        </w:tabs>
        <w:ind w:left="3053" w:hanging="360"/>
      </w:pPr>
      <w:rPr>
        <w:rFonts w:ascii="Arial" w:eastAsia="Times New Roman" w:hAnsi="Arial" w:cs="Arial" w:hint="default"/>
        <w:b w:val="0"/>
      </w:rPr>
    </w:lvl>
    <w:lvl w:ilvl="1" w:tplc="FFFFFFFF">
      <w:start w:val="1"/>
      <w:numFmt w:val="lowerLetter"/>
      <w:lvlText w:val="%2)"/>
      <w:lvlJc w:val="left"/>
      <w:pPr>
        <w:tabs>
          <w:tab w:val="num" w:pos="3773"/>
        </w:tabs>
        <w:ind w:left="3773" w:hanging="360"/>
      </w:pPr>
      <w:rPr>
        <w:rFonts w:hint="default"/>
      </w:rPr>
    </w:lvl>
    <w:lvl w:ilvl="2" w:tplc="FFFFFFFF">
      <w:start w:val="1"/>
      <w:numFmt w:val="decimal"/>
      <w:lvlText w:val="%3."/>
      <w:lvlJc w:val="left"/>
      <w:pPr>
        <w:tabs>
          <w:tab w:val="num" w:pos="4673"/>
        </w:tabs>
        <w:ind w:left="4673" w:hanging="360"/>
      </w:pPr>
      <w:rPr>
        <w:rFonts w:hint="default"/>
      </w:rPr>
    </w:lvl>
    <w:lvl w:ilvl="3" w:tplc="FFFFFFFF" w:tentative="1">
      <w:start w:val="1"/>
      <w:numFmt w:val="decimal"/>
      <w:lvlText w:val="%4."/>
      <w:lvlJc w:val="left"/>
      <w:pPr>
        <w:tabs>
          <w:tab w:val="num" w:pos="5213"/>
        </w:tabs>
        <w:ind w:left="5213" w:hanging="360"/>
      </w:pPr>
    </w:lvl>
    <w:lvl w:ilvl="4" w:tplc="FFFFFFFF" w:tentative="1">
      <w:start w:val="1"/>
      <w:numFmt w:val="lowerLetter"/>
      <w:lvlText w:val="%5."/>
      <w:lvlJc w:val="left"/>
      <w:pPr>
        <w:tabs>
          <w:tab w:val="num" w:pos="5933"/>
        </w:tabs>
        <w:ind w:left="5933" w:hanging="360"/>
      </w:pPr>
    </w:lvl>
    <w:lvl w:ilvl="5" w:tplc="FFFFFFFF" w:tentative="1">
      <w:start w:val="1"/>
      <w:numFmt w:val="lowerRoman"/>
      <w:lvlText w:val="%6."/>
      <w:lvlJc w:val="right"/>
      <w:pPr>
        <w:tabs>
          <w:tab w:val="num" w:pos="6653"/>
        </w:tabs>
        <w:ind w:left="6653" w:hanging="180"/>
      </w:pPr>
    </w:lvl>
    <w:lvl w:ilvl="6" w:tplc="FFFFFFFF" w:tentative="1">
      <w:start w:val="1"/>
      <w:numFmt w:val="decimal"/>
      <w:lvlText w:val="%7."/>
      <w:lvlJc w:val="left"/>
      <w:pPr>
        <w:tabs>
          <w:tab w:val="num" w:pos="7373"/>
        </w:tabs>
        <w:ind w:left="7373" w:hanging="360"/>
      </w:pPr>
    </w:lvl>
    <w:lvl w:ilvl="7" w:tplc="FFFFFFFF" w:tentative="1">
      <w:start w:val="1"/>
      <w:numFmt w:val="lowerLetter"/>
      <w:lvlText w:val="%8."/>
      <w:lvlJc w:val="left"/>
      <w:pPr>
        <w:tabs>
          <w:tab w:val="num" w:pos="8093"/>
        </w:tabs>
        <w:ind w:left="8093" w:hanging="360"/>
      </w:pPr>
    </w:lvl>
    <w:lvl w:ilvl="8" w:tplc="FFFFFFFF" w:tentative="1">
      <w:start w:val="1"/>
      <w:numFmt w:val="lowerRoman"/>
      <w:lvlText w:val="%9."/>
      <w:lvlJc w:val="right"/>
      <w:pPr>
        <w:tabs>
          <w:tab w:val="num" w:pos="8813"/>
        </w:tabs>
        <w:ind w:left="8813" w:hanging="180"/>
      </w:pPr>
    </w:lvl>
  </w:abstractNum>
  <w:abstractNum w:abstractNumId="20" w15:restartNumberingAfterBreak="0">
    <w:nsid w:val="6699541E"/>
    <w:multiLevelType w:val="hybridMultilevel"/>
    <w:tmpl w:val="5442DFA0"/>
    <w:lvl w:ilvl="0" w:tplc="4230BCEA">
      <w:start w:val="1"/>
      <w:numFmt w:val="lowerLetter"/>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829410B"/>
    <w:multiLevelType w:val="hybridMultilevel"/>
    <w:tmpl w:val="288ABC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6D337A8C"/>
    <w:multiLevelType w:val="hybridMultilevel"/>
    <w:tmpl w:val="C7B4D322"/>
    <w:lvl w:ilvl="0" w:tplc="C8B8E830">
      <w:start w:val="1"/>
      <w:numFmt w:val="decimal"/>
      <w:lvlText w:val="%1."/>
      <w:lvlJc w:val="left"/>
      <w:pPr>
        <w:tabs>
          <w:tab w:val="num" w:pos="720"/>
        </w:tabs>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71715E59"/>
    <w:multiLevelType w:val="hybridMultilevel"/>
    <w:tmpl w:val="EBEA169C"/>
    <w:lvl w:ilvl="0" w:tplc="A824DA60">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727262E6"/>
    <w:multiLevelType w:val="hybridMultilevel"/>
    <w:tmpl w:val="E8385100"/>
    <w:lvl w:ilvl="0" w:tplc="E16C685C">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7E7D5CFE"/>
    <w:multiLevelType w:val="hybridMultilevel"/>
    <w:tmpl w:val="6DBE9E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2"/>
  </w:num>
  <w:num w:numId="2">
    <w:abstractNumId w:val="11"/>
  </w:num>
  <w:num w:numId="3">
    <w:abstractNumId w:val="23"/>
  </w:num>
  <w:num w:numId="4">
    <w:abstractNumId w:val="17"/>
  </w:num>
  <w:num w:numId="5">
    <w:abstractNumId w:val="1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4"/>
  </w:num>
  <w:num w:numId="9">
    <w:abstractNumId w:val="6"/>
  </w:num>
  <w:num w:numId="10">
    <w:abstractNumId w:val="18"/>
  </w:num>
  <w:num w:numId="11">
    <w:abstractNumId w:val="3"/>
  </w:num>
  <w:num w:numId="12">
    <w:abstractNumId w:val="20"/>
  </w:num>
  <w:num w:numId="13">
    <w:abstractNumId w:val="4"/>
  </w:num>
  <w:num w:numId="14">
    <w:abstractNumId w:val="19"/>
  </w:num>
  <w:num w:numId="15">
    <w:abstractNumId w:val="2"/>
  </w:num>
  <w:num w:numId="16">
    <w:abstractNumId w:val="25"/>
  </w:num>
  <w:num w:numId="17">
    <w:abstractNumId w:val="13"/>
  </w:num>
  <w:num w:numId="18">
    <w:abstractNumId w:val="10"/>
  </w:num>
  <w:num w:numId="19">
    <w:abstractNumId w:val="7"/>
  </w:num>
  <w:num w:numId="20">
    <w:abstractNumId w:val="8"/>
  </w:num>
  <w:num w:numId="21">
    <w:abstractNumId w:val="15"/>
  </w:num>
  <w:num w:numId="22">
    <w:abstractNumId w:val="5"/>
  </w:num>
  <w:num w:numId="23">
    <w:abstractNumId w:val="1"/>
  </w:num>
  <w:num w:numId="24">
    <w:abstractNumId w:val="9"/>
  </w:num>
  <w:num w:numId="2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CDC"/>
    <w:rsid w:val="00007897"/>
    <w:rsid w:val="00007F41"/>
    <w:rsid w:val="000124C5"/>
    <w:rsid w:val="000175A0"/>
    <w:rsid w:val="00022C7C"/>
    <w:rsid w:val="00022D3B"/>
    <w:rsid w:val="00023B0F"/>
    <w:rsid w:val="00032E50"/>
    <w:rsid w:val="00034508"/>
    <w:rsid w:val="000527F4"/>
    <w:rsid w:val="000554B5"/>
    <w:rsid w:val="00057432"/>
    <w:rsid w:val="00082B3E"/>
    <w:rsid w:val="000836C2"/>
    <w:rsid w:val="000920EF"/>
    <w:rsid w:val="00093C41"/>
    <w:rsid w:val="0009525B"/>
    <w:rsid w:val="00097BD2"/>
    <w:rsid w:val="000A1F7F"/>
    <w:rsid w:val="000A37A2"/>
    <w:rsid w:val="000A6F3F"/>
    <w:rsid w:val="000B14E5"/>
    <w:rsid w:val="000B6226"/>
    <w:rsid w:val="000C0B40"/>
    <w:rsid w:val="000E6406"/>
    <w:rsid w:val="000F0259"/>
    <w:rsid w:val="000F2393"/>
    <w:rsid w:val="00111984"/>
    <w:rsid w:val="00111FE6"/>
    <w:rsid w:val="00112DF5"/>
    <w:rsid w:val="001200C4"/>
    <w:rsid w:val="00123EF7"/>
    <w:rsid w:val="00126BA1"/>
    <w:rsid w:val="00141F94"/>
    <w:rsid w:val="001507E5"/>
    <w:rsid w:val="00150BC4"/>
    <w:rsid w:val="00150DE8"/>
    <w:rsid w:val="00151060"/>
    <w:rsid w:val="00155444"/>
    <w:rsid w:val="0016266D"/>
    <w:rsid w:val="0016445F"/>
    <w:rsid w:val="001754E9"/>
    <w:rsid w:val="00176640"/>
    <w:rsid w:val="00177385"/>
    <w:rsid w:val="00194F34"/>
    <w:rsid w:val="001D5E8A"/>
    <w:rsid w:val="001E0293"/>
    <w:rsid w:val="001E0C29"/>
    <w:rsid w:val="001E323F"/>
    <w:rsid w:val="001E3D29"/>
    <w:rsid w:val="001F381F"/>
    <w:rsid w:val="001F3DE1"/>
    <w:rsid w:val="001F4FCB"/>
    <w:rsid w:val="002039B6"/>
    <w:rsid w:val="00212045"/>
    <w:rsid w:val="00213FFA"/>
    <w:rsid w:val="00214A01"/>
    <w:rsid w:val="002210E7"/>
    <w:rsid w:val="002210EA"/>
    <w:rsid w:val="00232839"/>
    <w:rsid w:val="002343F7"/>
    <w:rsid w:val="002465F6"/>
    <w:rsid w:val="00265425"/>
    <w:rsid w:val="002801EC"/>
    <w:rsid w:val="002811F6"/>
    <w:rsid w:val="00281480"/>
    <w:rsid w:val="002836B6"/>
    <w:rsid w:val="00284F41"/>
    <w:rsid w:val="00293E58"/>
    <w:rsid w:val="00295097"/>
    <w:rsid w:val="002A2EB2"/>
    <w:rsid w:val="002A34FD"/>
    <w:rsid w:val="002A35C0"/>
    <w:rsid w:val="002A7866"/>
    <w:rsid w:val="002B09DC"/>
    <w:rsid w:val="002B7A5A"/>
    <w:rsid w:val="002C2691"/>
    <w:rsid w:val="002C59CC"/>
    <w:rsid w:val="002C5B96"/>
    <w:rsid w:val="002C6C34"/>
    <w:rsid w:val="002D147E"/>
    <w:rsid w:val="002D5495"/>
    <w:rsid w:val="002D6F63"/>
    <w:rsid w:val="002F39EC"/>
    <w:rsid w:val="00302B17"/>
    <w:rsid w:val="00306D48"/>
    <w:rsid w:val="003114A1"/>
    <w:rsid w:val="00314100"/>
    <w:rsid w:val="00314B73"/>
    <w:rsid w:val="00320064"/>
    <w:rsid w:val="00323300"/>
    <w:rsid w:val="00331F5B"/>
    <w:rsid w:val="00332EE0"/>
    <w:rsid w:val="00350979"/>
    <w:rsid w:val="00355398"/>
    <w:rsid w:val="0035712A"/>
    <w:rsid w:val="003613F8"/>
    <w:rsid w:val="003629EC"/>
    <w:rsid w:val="003659E3"/>
    <w:rsid w:val="00374A67"/>
    <w:rsid w:val="0038724F"/>
    <w:rsid w:val="003919CB"/>
    <w:rsid w:val="00392C3B"/>
    <w:rsid w:val="003937DA"/>
    <w:rsid w:val="003B0DE3"/>
    <w:rsid w:val="003B7532"/>
    <w:rsid w:val="003C08BB"/>
    <w:rsid w:val="003D37CE"/>
    <w:rsid w:val="003D3B27"/>
    <w:rsid w:val="003D5657"/>
    <w:rsid w:val="003D58BE"/>
    <w:rsid w:val="003D7E71"/>
    <w:rsid w:val="003E0E6D"/>
    <w:rsid w:val="003E28F9"/>
    <w:rsid w:val="003E2BD6"/>
    <w:rsid w:val="003E5B7F"/>
    <w:rsid w:val="003E5D36"/>
    <w:rsid w:val="0040449A"/>
    <w:rsid w:val="004068FA"/>
    <w:rsid w:val="0041512B"/>
    <w:rsid w:val="004163F5"/>
    <w:rsid w:val="00420222"/>
    <w:rsid w:val="00424AAD"/>
    <w:rsid w:val="00432A51"/>
    <w:rsid w:val="00432B68"/>
    <w:rsid w:val="0043546B"/>
    <w:rsid w:val="0043605B"/>
    <w:rsid w:val="00442738"/>
    <w:rsid w:val="0044323C"/>
    <w:rsid w:val="00443792"/>
    <w:rsid w:val="00444B84"/>
    <w:rsid w:val="0046048A"/>
    <w:rsid w:val="00463317"/>
    <w:rsid w:val="00464908"/>
    <w:rsid w:val="00477BBD"/>
    <w:rsid w:val="004823D2"/>
    <w:rsid w:val="00484EE0"/>
    <w:rsid w:val="00495CE4"/>
    <w:rsid w:val="004A1134"/>
    <w:rsid w:val="004A6504"/>
    <w:rsid w:val="004B52C0"/>
    <w:rsid w:val="004D45FF"/>
    <w:rsid w:val="004D622A"/>
    <w:rsid w:val="004F1975"/>
    <w:rsid w:val="004F6960"/>
    <w:rsid w:val="00514B7B"/>
    <w:rsid w:val="00514DB2"/>
    <w:rsid w:val="00520428"/>
    <w:rsid w:val="00525A68"/>
    <w:rsid w:val="00534474"/>
    <w:rsid w:val="005401C0"/>
    <w:rsid w:val="00546309"/>
    <w:rsid w:val="005469C8"/>
    <w:rsid w:val="00547BB6"/>
    <w:rsid w:val="00550684"/>
    <w:rsid w:val="00550A18"/>
    <w:rsid w:val="00556CEB"/>
    <w:rsid w:val="0056474B"/>
    <w:rsid w:val="005649E6"/>
    <w:rsid w:val="005812AB"/>
    <w:rsid w:val="005833F4"/>
    <w:rsid w:val="005841EA"/>
    <w:rsid w:val="005849A9"/>
    <w:rsid w:val="00584DC8"/>
    <w:rsid w:val="00593E92"/>
    <w:rsid w:val="00597F18"/>
    <w:rsid w:val="005A0A32"/>
    <w:rsid w:val="005A1505"/>
    <w:rsid w:val="005A36EF"/>
    <w:rsid w:val="005A72E5"/>
    <w:rsid w:val="005B5928"/>
    <w:rsid w:val="005B79F7"/>
    <w:rsid w:val="005C2ECB"/>
    <w:rsid w:val="005D0269"/>
    <w:rsid w:val="005D3107"/>
    <w:rsid w:val="005D3E6C"/>
    <w:rsid w:val="005D3FB4"/>
    <w:rsid w:val="005F158E"/>
    <w:rsid w:val="005F30BE"/>
    <w:rsid w:val="005F3EE5"/>
    <w:rsid w:val="00600421"/>
    <w:rsid w:val="00601980"/>
    <w:rsid w:val="006045BD"/>
    <w:rsid w:val="006055D6"/>
    <w:rsid w:val="0062131F"/>
    <w:rsid w:val="00621514"/>
    <w:rsid w:val="00623EB2"/>
    <w:rsid w:val="00624330"/>
    <w:rsid w:val="00627ED8"/>
    <w:rsid w:val="00645647"/>
    <w:rsid w:val="0064772D"/>
    <w:rsid w:val="00650655"/>
    <w:rsid w:val="00651701"/>
    <w:rsid w:val="00653D8F"/>
    <w:rsid w:val="00656FAE"/>
    <w:rsid w:val="006648ED"/>
    <w:rsid w:val="00666201"/>
    <w:rsid w:val="00667CD6"/>
    <w:rsid w:val="0067051D"/>
    <w:rsid w:val="00670F9C"/>
    <w:rsid w:val="00675973"/>
    <w:rsid w:val="00682C8D"/>
    <w:rsid w:val="006A0B25"/>
    <w:rsid w:val="006A49BD"/>
    <w:rsid w:val="006B0CAC"/>
    <w:rsid w:val="006B3B78"/>
    <w:rsid w:val="006B518D"/>
    <w:rsid w:val="006B56DD"/>
    <w:rsid w:val="006B62A9"/>
    <w:rsid w:val="006C0357"/>
    <w:rsid w:val="006D38C3"/>
    <w:rsid w:val="006D6466"/>
    <w:rsid w:val="006E0DBE"/>
    <w:rsid w:val="006E3A54"/>
    <w:rsid w:val="006E4FB4"/>
    <w:rsid w:val="006F1116"/>
    <w:rsid w:val="006F498A"/>
    <w:rsid w:val="006F5B9F"/>
    <w:rsid w:val="006F7543"/>
    <w:rsid w:val="00700803"/>
    <w:rsid w:val="0070123F"/>
    <w:rsid w:val="00702A44"/>
    <w:rsid w:val="00722AE5"/>
    <w:rsid w:val="00733334"/>
    <w:rsid w:val="00737155"/>
    <w:rsid w:val="00753BE0"/>
    <w:rsid w:val="00764912"/>
    <w:rsid w:val="007655D9"/>
    <w:rsid w:val="007675C9"/>
    <w:rsid w:val="00774DE3"/>
    <w:rsid w:val="00783741"/>
    <w:rsid w:val="00787BB3"/>
    <w:rsid w:val="007910A8"/>
    <w:rsid w:val="00793F09"/>
    <w:rsid w:val="00795912"/>
    <w:rsid w:val="007A1E67"/>
    <w:rsid w:val="007B01ED"/>
    <w:rsid w:val="007B4CC0"/>
    <w:rsid w:val="007B69D4"/>
    <w:rsid w:val="007D3B3F"/>
    <w:rsid w:val="007E1290"/>
    <w:rsid w:val="007E1762"/>
    <w:rsid w:val="007F3EA6"/>
    <w:rsid w:val="007F56CA"/>
    <w:rsid w:val="0081714A"/>
    <w:rsid w:val="00821722"/>
    <w:rsid w:val="00826CA9"/>
    <w:rsid w:val="008337CB"/>
    <w:rsid w:val="00851086"/>
    <w:rsid w:val="008540C7"/>
    <w:rsid w:val="00872803"/>
    <w:rsid w:val="00872967"/>
    <w:rsid w:val="00873E6C"/>
    <w:rsid w:val="008774CC"/>
    <w:rsid w:val="00882849"/>
    <w:rsid w:val="00885DF6"/>
    <w:rsid w:val="00891638"/>
    <w:rsid w:val="008A1727"/>
    <w:rsid w:val="008A3F36"/>
    <w:rsid w:val="008B1E6F"/>
    <w:rsid w:val="008C0053"/>
    <w:rsid w:val="008C3A11"/>
    <w:rsid w:val="008C3FDC"/>
    <w:rsid w:val="008C5CDC"/>
    <w:rsid w:val="008C6931"/>
    <w:rsid w:val="008D1C60"/>
    <w:rsid w:val="008E10D4"/>
    <w:rsid w:val="008E29FF"/>
    <w:rsid w:val="008E3B50"/>
    <w:rsid w:val="008E48B3"/>
    <w:rsid w:val="008F14C8"/>
    <w:rsid w:val="008F5D47"/>
    <w:rsid w:val="008F7F7D"/>
    <w:rsid w:val="009015E2"/>
    <w:rsid w:val="00901653"/>
    <w:rsid w:val="009030B5"/>
    <w:rsid w:val="00911E6A"/>
    <w:rsid w:val="00914831"/>
    <w:rsid w:val="009154A7"/>
    <w:rsid w:val="0091613A"/>
    <w:rsid w:val="0091650A"/>
    <w:rsid w:val="009177B5"/>
    <w:rsid w:val="009208F4"/>
    <w:rsid w:val="0093597B"/>
    <w:rsid w:val="00936E9F"/>
    <w:rsid w:val="00937BBD"/>
    <w:rsid w:val="00942F74"/>
    <w:rsid w:val="00947853"/>
    <w:rsid w:val="00952A2D"/>
    <w:rsid w:val="00953A36"/>
    <w:rsid w:val="00953B73"/>
    <w:rsid w:val="009566C4"/>
    <w:rsid w:val="00956E82"/>
    <w:rsid w:val="00960010"/>
    <w:rsid w:val="009668DD"/>
    <w:rsid w:val="009674BD"/>
    <w:rsid w:val="00970A61"/>
    <w:rsid w:val="00982F56"/>
    <w:rsid w:val="00987C71"/>
    <w:rsid w:val="00992119"/>
    <w:rsid w:val="00992539"/>
    <w:rsid w:val="00995A04"/>
    <w:rsid w:val="009A3CF6"/>
    <w:rsid w:val="009B23DC"/>
    <w:rsid w:val="009B4268"/>
    <w:rsid w:val="009B47A8"/>
    <w:rsid w:val="009C767F"/>
    <w:rsid w:val="009D0C6B"/>
    <w:rsid w:val="009D304D"/>
    <w:rsid w:val="009E70B4"/>
    <w:rsid w:val="009E7F77"/>
    <w:rsid w:val="009F0628"/>
    <w:rsid w:val="00A02D37"/>
    <w:rsid w:val="00A103FD"/>
    <w:rsid w:val="00A137B0"/>
    <w:rsid w:val="00A23693"/>
    <w:rsid w:val="00A31CC6"/>
    <w:rsid w:val="00A32BD5"/>
    <w:rsid w:val="00A3590B"/>
    <w:rsid w:val="00A4149B"/>
    <w:rsid w:val="00A41A8B"/>
    <w:rsid w:val="00A42A84"/>
    <w:rsid w:val="00A51ACF"/>
    <w:rsid w:val="00A52C8C"/>
    <w:rsid w:val="00A55276"/>
    <w:rsid w:val="00A5772A"/>
    <w:rsid w:val="00A637DC"/>
    <w:rsid w:val="00A86764"/>
    <w:rsid w:val="00A90F3F"/>
    <w:rsid w:val="00AA13F5"/>
    <w:rsid w:val="00AD0654"/>
    <w:rsid w:val="00AD77A6"/>
    <w:rsid w:val="00AD77E6"/>
    <w:rsid w:val="00AE29C8"/>
    <w:rsid w:val="00AE68F9"/>
    <w:rsid w:val="00AF6D0D"/>
    <w:rsid w:val="00B11DD1"/>
    <w:rsid w:val="00B273FE"/>
    <w:rsid w:val="00B53396"/>
    <w:rsid w:val="00B55741"/>
    <w:rsid w:val="00B57F93"/>
    <w:rsid w:val="00B66A2A"/>
    <w:rsid w:val="00B71F4E"/>
    <w:rsid w:val="00B74771"/>
    <w:rsid w:val="00B8790E"/>
    <w:rsid w:val="00B953F1"/>
    <w:rsid w:val="00B95816"/>
    <w:rsid w:val="00B96168"/>
    <w:rsid w:val="00BA11F5"/>
    <w:rsid w:val="00BC3E3F"/>
    <w:rsid w:val="00BC5D27"/>
    <w:rsid w:val="00BF3FB2"/>
    <w:rsid w:val="00BF46E4"/>
    <w:rsid w:val="00C0516A"/>
    <w:rsid w:val="00C12DF1"/>
    <w:rsid w:val="00C14263"/>
    <w:rsid w:val="00C1647B"/>
    <w:rsid w:val="00C16B92"/>
    <w:rsid w:val="00C17DFF"/>
    <w:rsid w:val="00C2190B"/>
    <w:rsid w:val="00C21E4B"/>
    <w:rsid w:val="00C2304A"/>
    <w:rsid w:val="00C24324"/>
    <w:rsid w:val="00C412B1"/>
    <w:rsid w:val="00C47F49"/>
    <w:rsid w:val="00C50B34"/>
    <w:rsid w:val="00C65E9A"/>
    <w:rsid w:val="00C7247E"/>
    <w:rsid w:val="00C873F4"/>
    <w:rsid w:val="00C87802"/>
    <w:rsid w:val="00C954BD"/>
    <w:rsid w:val="00CA2E0B"/>
    <w:rsid w:val="00CA651F"/>
    <w:rsid w:val="00CB12A7"/>
    <w:rsid w:val="00CB5E67"/>
    <w:rsid w:val="00CC0239"/>
    <w:rsid w:val="00CC27AB"/>
    <w:rsid w:val="00CD5A4A"/>
    <w:rsid w:val="00CD7B63"/>
    <w:rsid w:val="00CE7645"/>
    <w:rsid w:val="00CF3EA5"/>
    <w:rsid w:val="00D009A2"/>
    <w:rsid w:val="00D023E9"/>
    <w:rsid w:val="00D02F42"/>
    <w:rsid w:val="00D03D9B"/>
    <w:rsid w:val="00D05314"/>
    <w:rsid w:val="00D06093"/>
    <w:rsid w:val="00D07AED"/>
    <w:rsid w:val="00D20AB9"/>
    <w:rsid w:val="00D24098"/>
    <w:rsid w:val="00D2526F"/>
    <w:rsid w:val="00D34FD1"/>
    <w:rsid w:val="00D47C83"/>
    <w:rsid w:val="00D514F6"/>
    <w:rsid w:val="00D56C54"/>
    <w:rsid w:val="00D65196"/>
    <w:rsid w:val="00D729A2"/>
    <w:rsid w:val="00D72F9A"/>
    <w:rsid w:val="00D7400D"/>
    <w:rsid w:val="00D77166"/>
    <w:rsid w:val="00D81983"/>
    <w:rsid w:val="00D85AF5"/>
    <w:rsid w:val="00D86919"/>
    <w:rsid w:val="00D92C74"/>
    <w:rsid w:val="00DB3DA2"/>
    <w:rsid w:val="00DB5EB9"/>
    <w:rsid w:val="00DB60DB"/>
    <w:rsid w:val="00DC28AC"/>
    <w:rsid w:val="00DC6151"/>
    <w:rsid w:val="00DC786F"/>
    <w:rsid w:val="00DD7364"/>
    <w:rsid w:val="00DE0167"/>
    <w:rsid w:val="00DE4D06"/>
    <w:rsid w:val="00E0244C"/>
    <w:rsid w:val="00E25A18"/>
    <w:rsid w:val="00E42EC4"/>
    <w:rsid w:val="00E46C39"/>
    <w:rsid w:val="00E4703C"/>
    <w:rsid w:val="00E57B74"/>
    <w:rsid w:val="00E622D6"/>
    <w:rsid w:val="00E70849"/>
    <w:rsid w:val="00E718F1"/>
    <w:rsid w:val="00E84F6F"/>
    <w:rsid w:val="00E90567"/>
    <w:rsid w:val="00E90970"/>
    <w:rsid w:val="00EA0468"/>
    <w:rsid w:val="00EA6D27"/>
    <w:rsid w:val="00EC40E9"/>
    <w:rsid w:val="00EC6627"/>
    <w:rsid w:val="00ED649B"/>
    <w:rsid w:val="00EE422C"/>
    <w:rsid w:val="00EE7E51"/>
    <w:rsid w:val="00EF562F"/>
    <w:rsid w:val="00EF71AA"/>
    <w:rsid w:val="00F04A46"/>
    <w:rsid w:val="00F16C42"/>
    <w:rsid w:val="00F25FD6"/>
    <w:rsid w:val="00F26DDC"/>
    <w:rsid w:val="00F33971"/>
    <w:rsid w:val="00F40C05"/>
    <w:rsid w:val="00F40C55"/>
    <w:rsid w:val="00F500ED"/>
    <w:rsid w:val="00F50E89"/>
    <w:rsid w:val="00F623A7"/>
    <w:rsid w:val="00F65CEA"/>
    <w:rsid w:val="00F74525"/>
    <w:rsid w:val="00F776B9"/>
    <w:rsid w:val="00F859D6"/>
    <w:rsid w:val="00F90277"/>
    <w:rsid w:val="00F92A32"/>
    <w:rsid w:val="00FA0A9D"/>
    <w:rsid w:val="00FA688F"/>
    <w:rsid w:val="00FB7921"/>
    <w:rsid w:val="00FB7BED"/>
    <w:rsid w:val="00FC70F5"/>
    <w:rsid w:val="00FC71C3"/>
    <w:rsid w:val="00FE0B3F"/>
    <w:rsid w:val="00FE4A88"/>
    <w:rsid w:val="00FF3987"/>
    <w:rsid w:val="00FF74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8E4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9">
    <w:name w:val="heading 9"/>
    <w:basedOn w:val="Normalny"/>
    <w:next w:val="Normalny"/>
    <w:qFormat/>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pPr>
      <w:tabs>
        <w:tab w:val="center" w:pos="4536"/>
        <w:tab w:val="right" w:pos="9072"/>
      </w:tabs>
    </w:pPr>
    <w:rPr>
      <w:rFonts w:ascii="Calibri" w:eastAsia="Calibri" w:hAnsi="Calibri"/>
      <w:sz w:val="22"/>
      <w:szCs w:val="22"/>
      <w:lang w:eastAsia="en-US"/>
    </w:rPr>
  </w:style>
  <w:style w:type="character" w:customStyle="1" w:styleId="ZnakZnak5">
    <w:name w:val="Znak Znak5"/>
    <w:rPr>
      <w:rFonts w:ascii="Arial" w:hAnsi="Arial" w:cs="Arial"/>
      <w:sz w:val="22"/>
      <w:szCs w:val="22"/>
      <w:lang w:val="pl-PL" w:eastAsia="pl-PL" w:bidi="ar-SA"/>
    </w:rPr>
  </w:style>
  <w:style w:type="paragraph" w:styleId="Tytu">
    <w:name w:val="Title"/>
    <w:basedOn w:val="Normalny"/>
    <w:qFormat/>
    <w:pPr>
      <w:jc w:val="center"/>
    </w:pPr>
    <w:rPr>
      <w:rFonts w:ascii="Tahoma" w:hAnsi="Tahoma" w:cs="Tahoma"/>
      <w:b/>
      <w:bCs/>
    </w:rPr>
  </w:style>
  <w:style w:type="character" w:customStyle="1" w:styleId="ZnakZnak2">
    <w:name w:val="Znak Znak2"/>
    <w:rPr>
      <w:rFonts w:ascii="Tahoma" w:hAnsi="Tahoma" w:cs="Tahoma"/>
      <w:b/>
      <w:bCs/>
      <w:sz w:val="24"/>
      <w:szCs w:val="24"/>
      <w:lang w:val="pl-PL" w:eastAsia="pl-PL" w:bidi="ar-SA"/>
    </w:rPr>
  </w:style>
  <w:style w:type="paragraph" w:styleId="Tekstpodstawowy">
    <w:name w:val="Body Text"/>
    <w:basedOn w:val="Normalny"/>
    <w:pPr>
      <w:spacing w:line="360" w:lineRule="auto"/>
      <w:jc w:val="both"/>
    </w:pPr>
  </w:style>
  <w:style w:type="character" w:customStyle="1" w:styleId="ZnakZnak4">
    <w:name w:val="Znak Znak4"/>
    <w:rPr>
      <w:sz w:val="24"/>
      <w:szCs w:val="24"/>
      <w:lang w:val="pl-PL" w:eastAsia="pl-PL" w:bidi="ar-SA"/>
    </w:rPr>
  </w:style>
  <w:style w:type="character" w:styleId="Uwydatnienie">
    <w:name w:val="Emphasis"/>
    <w:qFormat/>
    <w:rPr>
      <w:b/>
      <w:bCs/>
      <w:i w:val="0"/>
      <w:iCs w:val="0"/>
    </w:rPr>
  </w:style>
  <w:style w:type="paragraph" w:styleId="Akapitzlist">
    <w:name w:val="List Paragraph"/>
    <w:aliases w:val="Numerowanie,Akapit z listą BS,sw tekst"/>
    <w:basedOn w:val="Normalny"/>
    <w:link w:val="AkapitzlistZnak"/>
    <w:uiPriority w:val="34"/>
    <w:qFormat/>
    <w:pPr>
      <w:ind w:left="708"/>
    </w:pPr>
    <w:rPr>
      <w:lang w:val="x-none" w:eastAsia="x-none"/>
    </w:rPr>
  </w:style>
  <w:style w:type="paragraph" w:customStyle="1" w:styleId="Tekstprocedury">
    <w:name w:val="Tekst procedury"/>
    <w:basedOn w:val="Tekstblokowy"/>
    <w:pPr>
      <w:autoSpaceDE w:val="0"/>
      <w:autoSpaceDN w:val="0"/>
      <w:spacing w:after="0" w:line="360" w:lineRule="auto"/>
      <w:ind w:left="0" w:right="0"/>
      <w:jc w:val="both"/>
    </w:pPr>
    <w:rPr>
      <w:rFonts w:ascii="Arial" w:hAnsi="Arial" w:cs="Arial"/>
      <w:sz w:val="22"/>
      <w:szCs w:val="22"/>
    </w:rPr>
  </w:style>
  <w:style w:type="paragraph" w:styleId="Tekstblokowy">
    <w:name w:val="Block Text"/>
    <w:basedOn w:val="Normalny"/>
    <w:pPr>
      <w:spacing w:after="120"/>
      <w:ind w:left="1440" w:right="1440"/>
    </w:pPr>
  </w:style>
  <w:style w:type="paragraph" w:styleId="Tekstpodstawowywcity">
    <w:name w:val="Body Text Indent"/>
    <w:basedOn w:val="Normalny"/>
    <w:pPr>
      <w:spacing w:after="120"/>
      <w:ind w:left="283"/>
    </w:pPr>
  </w:style>
  <w:style w:type="character" w:customStyle="1" w:styleId="ZnakZnak3">
    <w:name w:val="Znak Znak3"/>
    <w:rPr>
      <w:sz w:val="24"/>
      <w:szCs w:val="24"/>
      <w:lang w:val="pl-PL" w:eastAsia="pl-PL" w:bidi="ar-SA"/>
    </w:rPr>
  </w:style>
  <w:style w:type="paragraph" w:styleId="Tekstpodstawowy2">
    <w:name w:val="Body Text 2"/>
    <w:basedOn w:val="Normalny"/>
    <w:rPr>
      <w:rFonts w:ascii="Calibri" w:hAnsi="Calibri"/>
      <w:sz w:val="20"/>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character" w:customStyle="1" w:styleId="AkapitzlistZnak">
    <w:name w:val="Akapit z listą Znak"/>
    <w:aliases w:val="Numerowanie Znak,Akapit z listą BS Znak,sw tekst Znak"/>
    <w:link w:val="Akapitzlist"/>
    <w:uiPriority w:val="34"/>
    <w:qFormat/>
    <w:locked/>
    <w:rsid w:val="00AF6D0D"/>
    <w:rPr>
      <w:sz w:val="24"/>
      <w:szCs w:val="24"/>
    </w:rPr>
  </w:style>
  <w:style w:type="paragraph" w:customStyle="1" w:styleId="Tekstpodstawowywcity23">
    <w:name w:val="Tekst podstawowy wcięty 23"/>
    <w:basedOn w:val="Normalny"/>
    <w:rsid w:val="00534474"/>
    <w:pPr>
      <w:tabs>
        <w:tab w:val="left" w:pos="709"/>
      </w:tabs>
      <w:spacing w:before="100" w:after="100"/>
      <w:ind w:left="709" w:hanging="425"/>
      <w:jc w:val="both"/>
    </w:pPr>
    <w:rPr>
      <w:rFonts w:ascii="Verdana" w:hAnsi="Verdana" w:cs="Verdana"/>
      <w:color w:val="000000"/>
      <w:kern w:val="1"/>
      <w:sz w:val="20"/>
      <w:szCs w:val="20"/>
      <w:lang w:eastAsia="ar-SA"/>
    </w:rPr>
  </w:style>
  <w:style w:type="paragraph" w:customStyle="1" w:styleId="Tretekstu">
    <w:name w:val="Treść tekstu"/>
    <w:basedOn w:val="Normalny"/>
    <w:rsid w:val="00534474"/>
    <w:pPr>
      <w:suppressAutoHyphens/>
      <w:spacing w:after="200" w:line="276" w:lineRule="auto"/>
      <w:jc w:val="both"/>
    </w:pPr>
    <w:rPr>
      <w:rFonts w:ascii="Arial" w:hAnsi="Arial" w:cs="Arial"/>
      <w:b/>
      <w:bCs/>
      <w:i/>
      <w:iCs/>
    </w:rPr>
  </w:style>
  <w:style w:type="character" w:styleId="Hipercze">
    <w:name w:val="Hyperlink"/>
    <w:unhideWhenUsed/>
    <w:rsid w:val="007B01ED"/>
    <w:rPr>
      <w:color w:val="000080"/>
      <w:u w:val="single"/>
    </w:rPr>
  </w:style>
  <w:style w:type="paragraph" w:styleId="Tekstdymka">
    <w:name w:val="Balloon Text"/>
    <w:basedOn w:val="Normalny"/>
    <w:link w:val="TekstdymkaZnak"/>
    <w:rsid w:val="00E0244C"/>
    <w:rPr>
      <w:rFonts w:ascii="Segoe UI" w:hAnsi="Segoe UI"/>
      <w:sz w:val="18"/>
      <w:szCs w:val="18"/>
      <w:lang w:val="x-none" w:eastAsia="x-none"/>
    </w:rPr>
  </w:style>
  <w:style w:type="character" w:customStyle="1" w:styleId="TekstdymkaZnak">
    <w:name w:val="Tekst dymka Znak"/>
    <w:link w:val="Tekstdymka"/>
    <w:rsid w:val="00E0244C"/>
    <w:rPr>
      <w:rFonts w:ascii="Segoe UI" w:hAnsi="Segoe UI" w:cs="Segoe UI"/>
      <w:sz w:val="18"/>
      <w:szCs w:val="18"/>
    </w:rPr>
  </w:style>
  <w:style w:type="paragraph" w:customStyle="1" w:styleId="Default">
    <w:name w:val="Default"/>
    <w:rsid w:val="00EC40E9"/>
    <w:pPr>
      <w:autoSpaceDE w:val="0"/>
      <w:autoSpaceDN w:val="0"/>
      <w:adjustRightInd w:val="0"/>
    </w:pPr>
    <w:rPr>
      <w:rFonts w:ascii="Calibri" w:hAnsi="Calibri" w:cs="Calibri"/>
      <w:color w:val="000000"/>
      <w:sz w:val="24"/>
      <w:szCs w:val="24"/>
    </w:rPr>
  </w:style>
  <w:style w:type="character" w:styleId="Odwoaniedokomentarza">
    <w:name w:val="annotation reference"/>
    <w:basedOn w:val="Domylnaczcionkaakapitu"/>
    <w:rsid w:val="00937BBD"/>
    <w:rPr>
      <w:sz w:val="16"/>
      <w:szCs w:val="16"/>
    </w:rPr>
  </w:style>
  <w:style w:type="paragraph" w:styleId="Tekstkomentarza">
    <w:name w:val="annotation text"/>
    <w:basedOn w:val="Normalny"/>
    <w:link w:val="TekstkomentarzaZnak"/>
    <w:rsid w:val="00937BBD"/>
    <w:rPr>
      <w:sz w:val="20"/>
      <w:szCs w:val="20"/>
    </w:rPr>
  </w:style>
  <w:style w:type="character" w:customStyle="1" w:styleId="TekstkomentarzaZnak">
    <w:name w:val="Tekst komentarza Znak"/>
    <w:basedOn w:val="Domylnaczcionkaakapitu"/>
    <w:link w:val="Tekstkomentarza"/>
    <w:rsid w:val="00937BBD"/>
  </w:style>
  <w:style w:type="paragraph" w:styleId="Tematkomentarza">
    <w:name w:val="annotation subject"/>
    <w:basedOn w:val="Tekstkomentarza"/>
    <w:next w:val="Tekstkomentarza"/>
    <w:link w:val="TematkomentarzaZnak"/>
    <w:rsid w:val="00937BBD"/>
    <w:rPr>
      <w:b/>
      <w:bCs/>
    </w:rPr>
  </w:style>
  <w:style w:type="character" w:customStyle="1" w:styleId="TematkomentarzaZnak">
    <w:name w:val="Temat komentarza Znak"/>
    <w:basedOn w:val="TekstkomentarzaZnak"/>
    <w:link w:val="Tematkomentarza"/>
    <w:rsid w:val="00937BBD"/>
    <w:rPr>
      <w:b/>
      <w:bCs/>
    </w:rPr>
  </w:style>
  <w:style w:type="character" w:customStyle="1" w:styleId="NagwekZnak">
    <w:name w:val="Nagłówek Znak"/>
    <w:basedOn w:val="Domylnaczcionkaakapitu"/>
    <w:link w:val="Nagwek"/>
    <w:uiPriority w:val="99"/>
    <w:rsid w:val="007B69D4"/>
    <w:rPr>
      <w:rFonts w:ascii="Calibri" w:eastAsia="Calibri" w:hAnsi="Calibri"/>
      <w:sz w:val="22"/>
      <w:szCs w:val="22"/>
      <w:lang w:eastAsia="en-US"/>
    </w:rPr>
  </w:style>
  <w:style w:type="character" w:customStyle="1" w:styleId="StopkaZnak">
    <w:name w:val="Stopka Znak"/>
    <w:basedOn w:val="Domylnaczcionkaakapitu"/>
    <w:link w:val="Stopka"/>
    <w:uiPriority w:val="99"/>
    <w:rsid w:val="007B69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80657">
      <w:bodyDiv w:val="1"/>
      <w:marLeft w:val="0"/>
      <w:marRight w:val="0"/>
      <w:marTop w:val="0"/>
      <w:marBottom w:val="0"/>
      <w:divBdr>
        <w:top w:val="none" w:sz="0" w:space="0" w:color="auto"/>
        <w:left w:val="none" w:sz="0" w:space="0" w:color="auto"/>
        <w:bottom w:val="none" w:sz="0" w:space="0" w:color="auto"/>
        <w:right w:val="none" w:sz="0" w:space="0" w:color="auto"/>
      </w:divBdr>
    </w:div>
    <w:div w:id="482357827">
      <w:bodyDiv w:val="1"/>
      <w:marLeft w:val="0"/>
      <w:marRight w:val="0"/>
      <w:marTop w:val="0"/>
      <w:marBottom w:val="0"/>
      <w:divBdr>
        <w:top w:val="none" w:sz="0" w:space="0" w:color="auto"/>
        <w:left w:val="none" w:sz="0" w:space="0" w:color="auto"/>
        <w:bottom w:val="none" w:sz="0" w:space="0" w:color="auto"/>
        <w:right w:val="none" w:sz="0" w:space="0" w:color="auto"/>
      </w:divBdr>
    </w:div>
    <w:div w:id="683946665">
      <w:bodyDiv w:val="1"/>
      <w:marLeft w:val="0"/>
      <w:marRight w:val="0"/>
      <w:marTop w:val="0"/>
      <w:marBottom w:val="0"/>
      <w:divBdr>
        <w:top w:val="none" w:sz="0" w:space="0" w:color="auto"/>
        <w:left w:val="none" w:sz="0" w:space="0" w:color="auto"/>
        <w:bottom w:val="none" w:sz="0" w:space="0" w:color="auto"/>
        <w:right w:val="none" w:sz="0" w:space="0" w:color="auto"/>
      </w:divBdr>
    </w:div>
    <w:div w:id="904802315">
      <w:bodyDiv w:val="1"/>
      <w:marLeft w:val="0"/>
      <w:marRight w:val="0"/>
      <w:marTop w:val="0"/>
      <w:marBottom w:val="0"/>
      <w:divBdr>
        <w:top w:val="none" w:sz="0" w:space="0" w:color="auto"/>
        <w:left w:val="none" w:sz="0" w:space="0" w:color="auto"/>
        <w:bottom w:val="none" w:sz="0" w:space="0" w:color="auto"/>
        <w:right w:val="none" w:sz="0" w:space="0" w:color="auto"/>
      </w:divBdr>
    </w:div>
    <w:div w:id="1025253336">
      <w:bodyDiv w:val="1"/>
      <w:marLeft w:val="0"/>
      <w:marRight w:val="0"/>
      <w:marTop w:val="0"/>
      <w:marBottom w:val="0"/>
      <w:divBdr>
        <w:top w:val="none" w:sz="0" w:space="0" w:color="auto"/>
        <w:left w:val="none" w:sz="0" w:space="0" w:color="auto"/>
        <w:bottom w:val="none" w:sz="0" w:space="0" w:color="auto"/>
        <w:right w:val="none" w:sz="0" w:space="0" w:color="auto"/>
      </w:divBdr>
    </w:div>
    <w:div w:id="1195582212">
      <w:bodyDiv w:val="1"/>
      <w:marLeft w:val="0"/>
      <w:marRight w:val="0"/>
      <w:marTop w:val="0"/>
      <w:marBottom w:val="0"/>
      <w:divBdr>
        <w:top w:val="none" w:sz="0" w:space="0" w:color="auto"/>
        <w:left w:val="none" w:sz="0" w:space="0" w:color="auto"/>
        <w:bottom w:val="none" w:sz="0" w:space="0" w:color="auto"/>
        <w:right w:val="none" w:sz="0" w:space="0" w:color="auto"/>
      </w:divBdr>
    </w:div>
    <w:div w:id="1457328749">
      <w:bodyDiv w:val="1"/>
      <w:marLeft w:val="0"/>
      <w:marRight w:val="0"/>
      <w:marTop w:val="0"/>
      <w:marBottom w:val="0"/>
      <w:divBdr>
        <w:top w:val="none" w:sz="0" w:space="0" w:color="auto"/>
        <w:left w:val="none" w:sz="0" w:space="0" w:color="auto"/>
        <w:bottom w:val="none" w:sz="0" w:space="0" w:color="auto"/>
        <w:right w:val="none" w:sz="0" w:space="0" w:color="auto"/>
      </w:divBdr>
    </w:div>
    <w:div w:id="1596858825">
      <w:bodyDiv w:val="1"/>
      <w:marLeft w:val="0"/>
      <w:marRight w:val="0"/>
      <w:marTop w:val="0"/>
      <w:marBottom w:val="0"/>
      <w:divBdr>
        <w:top w:val="none" w:sz="0" w:space="0" w:color="auto"/>
        <w:left w:val="none" w:sz="0" w:space="0" w:color="auto"/>
        <w:bottom w:val="none" w:sz="0" w:space="0" w:color="auto"/>
        <w:right w:val="none" w:sz="0" w:space="0" w:color="auto"/>
      </w:divBdr>
    </w:div>
    <w:div w:id="1834027384">
      <w:bodyDiv w:val="1"/>
      <w:marLeft w:val="0"/>
      <w:marRight w:val="0"/>
      <w:marTop w:val="0"/>
      <w:marBottom w:val="0"/>
      <w:divBdr>
        <w:top w:val="none" w:sz="0" w:space="0" w:color="auto"/>
        <w:left w:val="none" w:sz="0" w:space="0" w:color="auto"/>
        <w:bottom w:val="none" w:sz="0" w:space="0" w:color="auto"/>
        <w:right w:val="none" w:sz="0" w:space="0" w:color="auto"/>
      </w:divBdr>
    </w:div>
    <w:div w:id="210044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5CA56-864B-4A5B-B62F-CB621E8C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2746</Words>
  <Characters>16479</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Załącznik nr 4 do SWZ</vt:lpstr>
    </vt:vector>
  </TitlesOfParts>
  <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SWZ</dc:title>
  <dc:subject/>
  <dc:creator/>
  <cp:keywords/>
  <cp:lastModifiedBy/>
  <cp:revision>1</cp:revision>
  <dcterms:created xsi:type="dcterms:W3CDTF">2023-08-02T19:27:00Z</dcterms:created>
  <dcterms:modified xsi:type="dcterms:W3CDTF">2023-08-04T14:17:00Z</dcterms:modified>
</cp:coreProperties>
</file>