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68F43" w14:textId="77777777" w:rsidR="00794482" w:rsidRPr="006C4E2B" w:rsidRDefault="00475E4B" w:rsidP="00794482">
      <w:pPr>
        <w:spacing w:after="0"/>
        <w:ind w:left="5664" w:firstLine="708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Załącznik nr 5</w:t>
      </w:r>
      <w:r w:rsidR="00794482" w:rsidRPr="006C4E2B">
        <w:rPr>
          <w:rFonts w:asciiTheme="minorHAnsi" w:hAnsiTheme="minorHAnsi" w:cstheme="minorHAnsi"/>
        </w:rPr>
        <w:t xml:space="preserve"> do zaproszenia</w:t>
      </w:r>
    </w:p>
    <w:p w14:paraId="5EA2B8D5" w14:textId="5F87DD3B" w:rsidR="00794482" w:rsidRPr="006C4E2B" w:rsidRDefault="00794482" w:rsidP="00794482">
      <w:pPr>
        <w:spacing w:after="0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                                                                                         </w:t>
      </w:r>
      <w:r w:rsidRPr="006C4E2B">
        <w:rPr>
          <w:rFonts w:asciiTheme="minorHAnsi" w:hAnsiTheme="minorHAnsi" w:cstheme="minorHAnsi"/>
        </w:rPr>
        <w:tab/>
      </w:r>
      <w:r w:rsidRPr="006C4E2B">
        <w:rPr>
          <w:rFonts w:asciiTheme="minorHAnsi" w:hAnsiTheme="minorHAnsi" w:cstheme="minorHAnsi"/>
        </w:rPr>
        <w:tab/>
        <w:t xml:space="preserve">                do złożenia oferty cenowej</w:t>
      </w:r>
    </w:p>
    <w:p w14:paraId="2399A5C3" w14:textId="62D7DB8D" w:rsidR="00794482" w:rsidRPr="006C4E2B" w:rsidRDefault="00794482" w:rsidP="00794482">
      <w:pPr>
        <w:spacing w:after="0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</w:t>
      </w:r>
      <w:r w:rsidRPr="006C4E2B">
        <w:rPr>
          <w:rFonts w:asciiTheme="minorHAnsi" w:hAnsiTheme="minorHAnsi" w:cstheme="minorHAnsi"/>
        </w:rPr>
        <w:tab/>
        <w:t xml:space="preserve">          Znak: Z/</w:t>
      </w:r>
      <w:r w:rsidR="000E7F54">
        <w:rPr>
          <w:rFonts w:asciiTheme="minorHAnsi" w:hAnsiTheme="minorHAnsi" w:cstheme="minorHAnsi"/>
        </w:rPr>
        <w:t>RO/2/23</w:t>
      </w:r>
    </w:p>
    <w:p w14:paraId="5878F045" w14:textId="77777777" w:rsidR="00794482" w:rsidRPr="00794482" w:rsidRDefault="00794482" w:rsidP="00794482">
      <w:pPr>
        <w:spacing w:after="0"/>
        <w:jc w:val="both"/>
        <w:rPr>
          <w:rFonts w:asciiTheme="minorHAnsi" w:hAnsiTheme="minorHAnsi" w:cstheme="minorHAnsi"/>
        </w:rPr>
      </w:pPr>
    </w:p>
    <w:p w14:paraId="3824C4CF" w14:textId="7F84E3CF" w:rsidR="00794482" w:rsidRPr="00497ACB" w:rsidRDefault="00794482" w:rsidP="00497AC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794482">
        <w:rPr>
          <w:rFonts w:asciiTheme="minorHAnsi" w:hAnsiTheme="minorHAnsi" w:cstheme="minorHAnsi"/>
          <w:b/>
        </w:rPr>
        <w:t>UMOWA / PROJEKT/</w:t>
      </w:r>
    </w:p>
    <w:p w14:paraId="759F197B" w14:textId="77777777" w:rsidR="00794482" w:rsidRPr="006C4E2B" w:rsidRDefault="00794482" w:rsidP="006C4E2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Zawarta w dniu ................. w Węgrowie, pomiędzy Samodzielnym Publicznym Zakładem Opieki  Zdrowotnej w Węgrowie ul. Kościuszki 15  wpisanym do .................................... prowadzonego przez .............................................. pod nr  ..................................</w:t>
      </w:r>
    </w:p>
    <w:p w14:paraId="73A16D2E" w14:textId="77777777" w:rsidR="00794482" w:rsidRPr="006C4E2B" w:rsidRDefault="00794482" w:rsidP="006C4E2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reprezentowanym przez ............................</w:t>
      </w:r>
    </w:p>
    <w:p w14:paraId="12E67453" w14:textId="77777777" w:rsidR="00794482" w:rsidRPr="006C4E2B" w:rsidRDefault="00794482" w:rsidP="006C4E2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zwanym dalej „Zamawiającym”</w:t>
      </w:r>
    </w:p>
    <w:p w14:paraId="2E095C4F" w14:textId="77777777" w:rsidR="00794482" w:rsidRPr="006C4E2B" w:rsidRDefault="00794482" w:rsidP="006C4E2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a</w:t>
      </w:r>
    </w:p>
    <w:p w14:paraId="38271978" w14:textId="77777777" w:rsidR="00794482" w:rsidRPr="006C4E2B" w:rsidRDefault="00794482" w:rsidP="006C4E2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firmą: ................................ wpisaną do ................... prowadzonego przez ........... pod nr ............</w:t>
      </w:r>
    </w:p>
    <w:p w14:paraId="4F08D11B" w14:textId="77777777" w:rsidR="00794482" w:rsidRPr="006C4E2B" w:rsidRDefault="00794482" w:rsidP="006C4E2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reprezentowaną przez:</w:t>
      </w:r>
    </w:p>
    <w:p w14:paraId="204AE1B6" w14:textId="77777777" w:rsidR="00794482" w:rsidRPr="006C4E2B" w:rsidRDefault="00794482" w:rsidP="006C4E2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...........................................................................................</w:t>
      </w:r>
    </w:p>
    <w:p w14:paraId="6B3BA33B" w14:textId="21925D4A" w:rsidR="00794482" w:rsidRPr="006C4E2B" w:rsidRDefault="00794482" w:rsidP="006C4E2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zwanym dalej ”Wykonawcą”</w:t>
      </w:r>
    </w:p>
    <w:p w14:paraId="0439EB36" w14:textId="0711A306" w:rsidR="00794482" w:rsidRPr="006C4E2B" w:rsidRDefault="00794482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>o następującej treści:</w:t>
      </w:r>
    </w:p>
    <w:p w14:paraId="3D011C88" w14:textId="77777777" w:rsidR="00794482" w:rsidRPr="006C4E2B" w:rsidRDefault="00794482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>§ 1</w:t>
      </w:r>
    </w:p>
    <w:p w14:paraId="6EB063CC" w14:textId="237EC1D3" w:rsidR="00794482" w:rsidRPr="006C4E2B" w:rsidRDefault="00794482" w:rsidP="00BE6DF8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bCs/>
          <w:i/>
        </w:rPr>
      </w:pPr>
      <w:r w:rsidRPr="006C4E2B">
        <w:rPr>
          <w:rFonts w:asciiTheme="minorHAnsi" w:hAnsiTheme="minorHAnsi" w:cstheme="minorHAnsi"/>
        </w:rPr>
        <w:t xml:space="preserve">Zamawiający zamawia, a Wykonawca przyjmuje do wykonania </w:t>
      </w:r>
      <w:r w:rsidR="00BE6DF8" w:rsidRPr="00BE6DF8">
        <w:rPr>
          <w:rFonts w:cstheme="minorHAnsi"/>
          <w:b/>
          <w:bCs/>
        </w:rPr>
        <w:t>remont kotłowni w budynku Przychodni Rejonowo – Specjalistycznej w Węgrowie</w:t>
      </w:r>
      <w:r w:rsidR="00BE6DF8">
        <w:rPr>
          <w:rFonts w:cstheme="minorHAnsi"/>
          <w:b/>
          <w:bCs/>
        </w:rPr>
        <w:t xml:space="preserve"> ul. Przemysłowa 7</w:t>
      </w:r>
      <w:r w:rsidR="000E7F54">
        <w:rPr>
          <w:rFonts w:cstheme="minorHAnsi"/>
          <w:b/>
          <w:bCs/>
        </w:rPr>
        <w:t xml:space="preserve">, </w:t>
      </w:r>
      <w:r w:rsidRPr="006C4E2B">
        <w:rPr>
          <w:rFonts w:asciiTheme="minorHAnsi" w:hAnsiTheme="minorHAnsi" w:cstheme="minorHAnsi"/>
        </w:rPr>
        <w:t>zgodnie z formularzem ofertowym stanowiącym Załącznik nr 1 do niniejszej umowy.</w:t>
      </w:r>
    </w:p>
    <w:p w14:paraId="6CE9195E" w14:textId="7F020C82" w:rsidR="00794482" w:rsidRPr="006C4E2B" w:rsidRDefault="00794482" w:rsidP="006C4E2B">
      <w:pPr>
        <w:pStyle w:val="Akapitzlist"/>
        <w:numPr>
          <w:ilvl w:val="0"/>
          <w:numId w:val="19"/>
        </w:numPr>
        <w:suppressAutoHyphens w:val="0"/>
        <w:spacing w:after="0" w:line="360" w:lineRule="auto"/>
        <w:jc w:val="both"/>
        <w:rPr>
          <w:rFonts w:asciiTheme="minorHAnsi" w:hAnsiTheme="minorHAnsi" w:cstheme="minorHAnsi"/>
          <w:b/>
          <w:bCs/>
          <w:i/>
        </w:rPr>
      </w:pPr>
      <w:r w:rsidRPr="006C4E2B">
        <w:rPr>
          <w:rFonts w:asciiTheme="minorHAnsi" w:hAnsiTheme="minorHAnsi" w:cstheme="minorHAnsi"/>
        </w:rPr>
        <w:t>Zakres robót określony jest w kosztorysie ofertowym stanowiącym Załącznik nr 2 do niniejszej umowy.</w:t>
      </w:r>
    </w:p>
    <w:p w14:paraId="457F0E94" w14:textId="77777777" w:rsidR="00794482" w:rsidRPr="006C4E2B" w:rsidRDefault="00794482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>§ 2</w:t>
      </w:r>
    </w:p>
    <w:p w14:paraId="365F1F1B" w14:textId="0B1729C6" w:rsidR="00797C8A" w:rsidRPr="006C4E2B" w:rsidRDefault="00794482" w:rsidP="006C4E2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Strony ustalają wynagrodzenie brutto za wykonanie przedmiotu zamówienia</w:t>
      </w:r>
      <w:r w:rsidR="00497ACB">
        <w:rPr>
          <w:rFonts w:asciiTheme="minorHAnsi" w:hAnsiTheme="minorHAnsi" w:cstheme="minorHAnsi"/>
        </w:rPr>
        <w:t xml:space="preserve"> </w:t>
      </w:r>
      <w:r w:rsidRPr="006C4E2B">
        <w:rPr>
          <w:rFonts w:asciiTheme="minorHAnsi" w:hAnsiTheme="minorHAnsi" w:cstheme="minorHAnsi"/>
        </w:rPr>
        <w:t>w wysokości: ………………………………… zł. w tym VAT.............. zł. na podstawie przedłożonej przez Wykonawcę oferty.</w:t>
      </w:r>
    </w:p>
    <w:p w14:paraId="7A838062" w14:textId="4B2F7BFC" w:rsidR="00794482" w:rsidRPr="006C4E2B" w:rsidRDefault="00794482" w:rsidP="006C4E2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Ostateczna wysokość wynagrodzenia ustalona zostanie na podstawie kosztorysu sporządzonego po wykonaniu robót i zatwierdzonego przez Zamawiającego obmiaru robót, w oparciu o ceny jednostkowe z kosztorysu ofertowego, przy czym kwota ta nie może przekroczyć wartości robót określonej w § 2 niniejszej umowy.</w:t>
      </w:r>
    </w:p>
    <w:p w14:paraId="21E12BC3" w14:textId="77777777" w:rsidR="00794482" w:rsidRPr="006C4E2B" w:rsidRDefault="00794482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 xml:space="preserve">§ </w:t>
      </w:r>
      <w:r w:rsidR="00797C8A" w:rsidRPr="006C4E2B">
        <w:rPr>
          <w:rFonts w:asciiTheme="minorHAnsi" w:hAnsiTheme="minorHAnsi" w:cstheme="minorHAnsi"/>
          <w:b/>
        </w:rPr>
        <w:t>3</w:t>
      </w:r>
    </w:p>
    <w:p w14:paraId="3D97A657" w14:textId="77777777" w:rsidR="006C4E2B" w:rsidRDefault="00794482" w:rsidP="006C4E2B">
      <w:pPr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Strony ustalają następujące terminy:</w:t>
      </w:r>
    </w:p>
    <w:p w14:paraId="2A6FE5BE" w14:textId="77777777" w:rsidR="006C4E2B" w:rsidRPr="006C4E2B" w:rsidRDefault="00794482" w:rsidP="006C4E2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>termin rozpoczęcia robót – 2 dni po podpisaniu umowy;</w:t>
      </w:r>
    </w:p>
    <w:p w14:paraId="37E39991" w14:textId="37917414" w:rsidR="00794482" w:rsidRPr="006C4E2B" w:rsidRDefault="00794482" w:rsidP="006C4E2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 xml:space="preserve">termin wykonania robót – </w:t>
      </w:r>
      <w:r w:rsidR="00E56823">
        <w:rPr>
          <w:rFonts w:asciiTheme="minorHAnsi" w:hAnsiTheme="minorHAnsi" w:cstheme="minorHAnsi"/>
          <w:b/>
          <w:bCs/>
        </w:rPr>
        <w:t>3 miesiące po rozpoczęciu robót.</w:t>
      </w:r>
    </w:p>
    <w:p w14:paraId="32682681" w14:textId="77777777" w:rsidR="006C4E2B" w:rsidRDefault="00794482" w:rsidP="006C4E2B">
      <w:pPr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Przez termin zakończenia  całości robót objętych przedmiotem umowy należy rozumieć:</w:t>
      </w:r>
    </w:p>
    <w:p w14:paraId="27033923" w14:textId="6F5B4701" w:rsidR="00794482" w:rsidRPr="006C4E2B" w:rsidRDefault="00794482" w:rsidP="006C4E2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wykonanie robót;</w:t>
      </w:r>
    </w:p>
    <w:p w14:paraId="41B3CDEE" w14:textId="77777777" w:rsidR="00794482" w:rsidRPr="006C4E2B" w:rsidRDefault="00794482" w:rsidP="006C4E2B">
      <w:pPr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lastRenderedPageBreak/>
        <w:t>zgłoszenie na piśmie ich do odbioru;</w:t>
      </w:r>
    </w:p>
    <w:p w14:paraId="7514D8D1" w14:textId="26218AE7" w:rsidR="00794482" w:rsidRPr="006C4E2B" w:rsidRDefault="00794482" w:rsidP="006C4E2B">
      <w:pPr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powiadomienie inspektora nadzoru o zakończeniu całości  robót;</w:t>
      </w:r>
    </w:p>
    <w:p w14:paraId="3BCEC063" w14:textId="77777777" w:rsidR="00794482" w:rsidRPr="006C4E2B" w:rsidRDefault="00794482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 xml:space="preserve">§ </w:t>
      </w:r>
      <w:r w:rsidR="00797C8A" w:rsidRPr="006C4E2B">
        <w:rPr>
          <w:rFonts w:asciiTheme="minorHAnsi" w:hAnsiTheme="minorHAnsi" w:cstheme="minorHAnsi"/>
          <w:b/>
        </w:rPr>
        <w:t>4</w:t>
      </w:r>
    </w:p>
    <w:p w14:paraId="72DB3472" w14:textId="77777777" w:rsidR="006C4E2B" w:rsidRDefault="00794482" w:rsidP="006C4E2B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Do obowiązków Zamawiającego należy:</w:t>
      </w:r>
    </w:p>
    <w:p w14:paraId="61924CD1" w14:textId="77777777" w:rsidR="006C4E2B" w:rsidRDefault="00794482" w:rsidP="006C4E2B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zapewnienie nadzoru inwestorskiego;</w:t>
      </w:r>
    </w:p>
    <w:p w14:paraId="4F36EE88" w14:textId="6F37FFE1" w:rsidR="006C4E2B" w:rsidRDefault="00794482" w:rsidP="006C4E2B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dokonanie odbioru ostatecznego</w:t>
      </w:r>
      <w:r w:rsidR="00920DB0">
        <w:rPr>
          <w:rFonts w:asciiTheme="minorHAnsi" w:hAnsiTheme="minorHAnsi" w:cstheme="minorHAnsi"/>
        </w:rPr>
        <w:t>, zgodnie z postanowieniami § 13</w:t>
      </w:r>
      <w:r w:rsidRPr="006C4E2B">
        <w:rPr>
          <w:rFonts w:asciiTheme="minorHAnsi" w:hAnsiTheme="minorHAnsi" w:cstheme="minorHAnsi"/>
        </w:rPr>
        <w:t xml:space="preserve"> ust.2 niniejszej umowy; </w:t>
      </w:r>
    </w:p>
    <w:p w14:paraId="39B98CE0" w14:textId="71379D25" w:rsidR="00794482" w:rsidRPr="006C4E2B" w:rsidRDefault="00794482" w:rsidP="006C4E2B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dokonywanie płatnośc</w:t>
      </w:r>
      <w:r w:rsidR="00920DB0">
        <w:rPr>
          <w:rFonts w:asciiTheme="minorHAnsi" w:hAnsiTheme="minorHAnsi" w:cstheme="minorHAnsi"/>
        </w:rPr>
        <w:t>i zgodnie z postanowieniami § 12</w:t>
      </w:r>
      <w:r w:rsidRPr="006C4E2B">
        <w:rPr>
          <w:rFonts w:asciiTheme="minorHAnsi" w:hAnsiTheme="minorHAnsi" w:cstheme="minorHAnsi"/>
        </w:rPr>
        <w:t xml:space="preserve"> niniejszej umowy. </w:t>
      </w:r>
    </w:p>
    <w:p w14:paraId="1E5E2F3D" w14:textId="77777777" w:rsidR="00794482" w:rsidRPr="006C4E2B" w:rsidRDefault="00794482" w:rsidP="006C4E2B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Zamawiający nie ponosi odpowiedzialności za mienie Wykonawcy zgromadzone na terenie </w:t>
      </w:r>
      <w:r w:rsidR="000F34BE" w:rsidRPr="006C4E2B">
        <w:rPr>
          <w:rFonts w:asciiTheme="minorHAnsi" w:hAnsiTheme="minorHAnsi" w:cstheme="minorHAnsi"/>
        </w:rPr>
        <w:t>objętym przedmiotem zamówienia</w:t>
      </w:r>
      <w:r w:rsidRPr="006C4E2B">
        <w:rPr>
          <w:rFonts w:asciiTheme="minorHAnsi" w:hAnsiTheme="minorHAnsi" w:cstheme="minorHAnsi"/>
        </w:rPr>
        <w:t>. Zamawiający nie ma obowiązku sprawowania jakiejkolwiek pieczy i nadzoru nad mieniem, o którym mowa w zdaniu poprzednim. Wykonawca ponosi ryzyko utraty lub uszkodzenia urządzeń oraz materiałów do dnia zakończenia robót.</w:t>
      </w:r>
    </w:p>
    <w:p w14:paraId="2572B50C" w14:textId="4129B1F9" w:rsidR="00794482" w:rsidRPr="006C4E2B" w:rsidRDefault="00794482" w:rsidP="006C4E2B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Zamawiający nie ponosi jakiejkolwiek odpowiedzialności za ewentualne szkody  poniesione przez Wykonawcę w związku z wykonywaniem umowy, jak również na szkody wyrządzone przez Wykonawcę osobom trzecim.</w:t>
      </w:r>
    </w:p>
    <w:p w14:paraId="3C9856CA" w14:textId="77777777" w:rsidR="00794482" w:rsidRPr="006C4E2B" w:rsidRDefault="00794482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 xml:space="preserve">§ </w:t>
      </w:r>
      <w:r w:rsidR="00797C8A" w:rsidRPr="006C4E2B">
        <w:rPr>
          <w:rFonts w:asciiTheme="minorHAnsi" w:hAnsiTheme="minorHAnsi" w:cstheme="minorHAnsi"/>
          <w:b/>
        </w:rPr>
        <w:t>5</w:t>
      </w:r>
    </w:p>
    <w:p w14:paraId="3B465D86" w14:textId="77777777" w:rsidR="00797C8A" w:rsidRPr="006C4E2B" w:rsidRDefault="00797C8A" w:rsidP="006C4E2B">
      <w:pPr>
        <w:numPr>
          <w:ilvl w:val="0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Do obowiązków Wykonawcy należy:</w:t>
      </w:r>
    </w:p>
    <w:p w14:paraId="7C6A7CBA" w14:textId="77777777" w:rsidR="00BE6DF8" w:rsidRDefault="00797C8A" w:rsidP="00BE6DF8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protokolarne przejęcie </w:t>
      </w:r>
      <w:r w:rsidR="008A59D4">
        <w:rPr>
          <w:rFonts w:asciiTheme="minorHAnsi" w:hAnsiTheme="minorHAnsi" w:cstheme="minorHAnsi"/>
        </w:rPr>
        <w:t xml:space="preserve"> pomieszczeń </w:t>
      </w:r>
      <w:r w:rsidR="002F25D2">
        <w:rPr>
          <w:rFonts w:asciiTheme="minorHAnsi" w:hAnsiTheme="minorHAnsi" w:cstheme="minorHAnsi"/>
        </w:rPr>
        <w:t xml:space="preserve"> </w:t>
      </w:r>
      <w:r w:rsidR="00BE6DF8" w:rsidRPr="00BE6DF8">
        <w:rPr>
          <w:rFonts w:asciiTheme="minorHAnsi" w:hAnsiTheme="minorHAnsi" w:cstheme="minorHAnsi"/>
        </w:rPr>
        <w:t xml:space="preserve">w budynku Przychodni Rejonowo – Specjalistycznej </w:t>
      </w:r>
    </w:p>
    <w:p w14:paraId="157EA4DD" w14:textId="34B71ACD" w:rsidR="00797C8A" w:rsidRDefault="00BE6DF8" w:rsidP="00BE6DF8">
      <w:pPr>
        <w:spacing w:after="0" w:line="360" w:lineRule="auto"/>
        <w:ind w:left="792"/>
        <w:jc w:val="both"/>
        <w:rPr>
          <w:rFonts w:asciiTheme="minorHAnsi" w:hAnsiTheme="minorHAnsi" w:cstheme="minorHAnsi"/>
        </w:rPr>
      </w:pPr>
      <w:r w:rsidRPr="00BE6DF8">
        <w:rPr>
          <w:rFonts w:asciiTheme="minorHAnsi" w:hAnsiTheme="minorHAnsi" w:cstheme="minorHAnsi"/>
        </w:rPr>
        <w:t>w Węgrowie</w:t>
      </w:r>
      <w:r w:rsidR="002F25D2">
        <w:rPr>
          <w:rFonts w:asciiTheme="minorHAnsi" w:hAnsiTheme="minorHAnsi" w:cstheme="minorHAnsi"/>
        </w:rPr>
        <w:t xml:space="preserve"> </w:t>
      </w:r>
      <w:r w:rsidR="00797C8A" w:rsidRPr="006C4E2B">
        <w:rPr>
          <w:rFonts w:asciiTheme="minorHAnsi" w:hAnsiTheme="minorHAnsi" w:cstheme="minorHAnsi"/>
        </w:rPr>
        <w:t xml:space="preserve"> </w:t>
      </w:r>
      <w:r w:rsidR="008B33AE" w:rsidRPr="006C4E2B">
        <w:rPr>
          <w:rFonts w:asciiTheme="minorHAnsi" w:hAnsiTheme="minorHAnsi" w:cstheme="minorHAnsi"/>
        </w:rPr>
        <w:t xml:space="preserve">przeznaczonego do </w:t>
      </w:r>
      <w:r w:rsidR="008A59D4">
        <w:rPr>
          <w:rFonts w:asciiTheme="minorHAnsi" w:hAnsiTheme="minorHAnsi" w:cstheme="minorHAnsi"/>
        </w:rPr>
        <w:t xml:space="preserve">remontu </w:t>
      </w:r>
      <w:r w:rsidR="008B33AE" w:rsidRPr="006C4E2B">
        <w:rPr>
          <w:rFonts w:asciiTheme="minorHAnsi" w:hAnsiTheme="minorHAnsi" w:cstheme="minorHAnsi"/>
        </w:rPr>
        <w:t xml:space="preserve"> </w:t>
      </w:r>
      <w:r w:rsidR="00797C8A" w:rsidRPr="006C4E2B">
        <w:rPr>
          <w:rFonts w:asciiTheme="minorHAnsi" w:hAnsiTheme="minorHAnsi" w:cstheme="minorHAnsi"/>
        </w:rPr>
        <w:t xml:space="preserve">od Zamawiającego; </w:t>
      </w:r>
    </w:p>
    <w:p w14:paraId="24A021C4" w14:textId="77777777" w:rsidR="00BE6DF8" w:rsidRPr="00BE6DF8" w:rsidRDefault="00777935" w:rsidP="00BE6DF8">
      <w:pPr>
        <w:pStyle w:val="Akapitzlist"/>
        <w:numPr>
          <w:ilvl w:val="1"/>
          <w:numId w:val="17"/>
        </w:numPr>
        <w:suppressAutoHyphens w:val="0"/>
        <w:spacing w:after="0" w:line="360" w:lineRule="auto"/>
        <w:jc w:val="both"/>
        <w:rPr>
          <w:rFonts w:cstheme="minorHAnsi"/>
        </w:rPr>
      </w:pPr>
      <w:r w:rsidRPr="00B06033">
        <w:rPr>
          <w:rFonts w:cstheme="minorHAnsi"/>
        </w:rPr>
        <w:t xml:space="preserve">z uwagi </w:t>
      </w:r>
      <w:r>
        <w:rPr>
          <w:rFonts w:cstheme="minorHAnsi"/>
        </w:rPr>
        <w:t>na realizację</w:t>
      </w:r>
      <w:r w:rsidRPr="00B06033">
        <w:rPr>
          <w:rFonts w:cstheme="minorHAnsi"/>
        </w:rPr>
        <w:t xml:space="preserve"> robót </w:t>
      </w:r>
      <w:r>
        <w:rPr>
          <w:rFonts w:cstheme="minorHAnsi"/>
        </w:rPr>
        <w:t xml:space="preserve">w czynnym budynku </w:t>
      </w:r>
      <w:r w:rsidR="00BE6DF8" w:rsidRPr="00BE6DF8">
        <w:rPr>
          <w:rFonts w:cstheme="minorHAnsi"/>
        </w:rPr>
        <w:t xml:space="preserve">Przychodni Rejonowo – Specjalistycznej </w:t>
      </w:r>
    </w:p>
    <w:p w14:paraId="01D5F473" w14:textId="55FAE0CA" w:rsidR="00777935" w:rsidRPr="00777935" w:rsidRDefault="00BE6DF8" w:rsidP="00BE6DF8">
      <w:pPr>
        <w:pStyle w:val="Akapitzlist"/>
        <w:suppressAutoHyphens w:val="0"/>
        <w:spacing w:after="0" w:line="360" w:lineRule="auto"/>
        <w:ind w:left="792"/>
        <w:jc w:val="both"/>
        <w:rPr>
          <w:rFonts w:cstheme="minorHAnsi"/>
        </w:rPr>
      </w:pPr>
      <w:r w:rsidRPr="00BE6DF8">
        <w:rPr>
          <w:rFonts w:cstheme="minorHAnsi"/>
        </w:rPr>
        <w:t xml:space="preserve">w Węgrowie </w:t>
      </w:r>
      <w:r w:rsidR="00777935" w:rsidRPr="00B06033">
        <w:rPr>
          <w:rFonts w:cstheme="minorHAnsi"/>
        </w:rPr>
        <w:t>wymagana jest należyta staranność przy wykonywaniu zobowiązań umowy;</w:t>
      </w:r>
    </w:p>
    <w:p w14:paraId="180CBA42" w14:textId="3A17928D" w:rsidR="00777935" w:rsidRPr="006C4E2B" w:rsidRDefault="00777935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Wykonawca zobowiązany jest do przeniesienia i zabezpieczenia istniejącego wyposażenia z pomieszczeń, w których będą się odbywać roboty elektryczne oraz do ponownego </w:t>
      </w:r>
      <w:r w:rsidRPr="00514190">
        <w:rPr>
          <w:rFonts w:cstheme="minorHAnsi"/>
        </w:rPr>
        <w:t>umieszczenia wyposażenia w pomieszczeniach po wykonaniu robót</w:t>
      </w:r>
      <w:r>
        <w:rPr>
          <w:rFonts w:cstheme="minorHAnsi"/>
        </w:rPr>
        <w:t>;</w:t>
      </w:r>
    </w:p>
    <w:p w14:paraId="36877B31" w14:textId="0969B632" w:rsidR="00797C8A" w:rsidRPr="006C4E2B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wykonanie przedmiotu umowy zgodnie z projektem budowlanym, obowiązującymi  przepisami, normami, warunkami technicznymi wykonania i odbioru robót, ze  wskazówkami Zamawiającego oraz zasadami wiedzy technicznej i sztuką budowlaną, zgłoszenie  przez kierownika budo</w:t>
      </w:r>
      <w:r w:rsidR="0000068D" w:rsidRPr="006C4E2B">
        <w:rPr>
          <w:rFonts w:asciiTheme="minorHAnsi" w:hAnsiTheme="minorHAnsi" w:cstheme="minorHAnsi"/>
        </w:rPr>
        <w:t>wy wykonanych robót do odbioru</w:t>
      </w:r>
      <w:r w:rsidRPr="006C4E2B">
        <w:rPr>
          <w:rFonts w:asciiTheme="minorHAnsi" w:hAnsiTheme="minorHAnsi" w:cstheme="minorHAnsi"/>
        </w:rPr>
        <w:t>;</w:t>
      </w:r>
    </w:p>
    <w:p w14:paraId="068DD687" w14:textId="77777777" w:rsidR="00797C8A" w:rsidRPr="006C4E2B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stosowanie się do zaleceń Zamawiającego  w zakresie sposobu wykonywania umowy;</w:t>
      </w:r>
    </w:p>
    <w:p w14:paraId="0A6BB6B6" w14:textId="77777777" w:rsidR="00797C8A" w:rsidRPr="006C4E2B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ponoszenie całkowitej odpowiedzialności za przedmiot umowy od dnia rozpoczęcia  robót do dnia ustalonego  w końcowym  protokole odbioru;</w:t>
      </w:r>
    </w:p>
    <w:p w14:paraId="614D2A66" w14:textId="77777777" w:rsidR="00797C8A" w:rsidRPr="006C4E2B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wykonanie robót przez osoby posiadające stosowne uprawnienia;</w:t>
      </w:r>
    </w:p>
    <w:p w14:paraId="76C45D74" w14:textId="77777777" w:rsidR="006C4E2B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wyznaczenia i zapewnienia  stałej obecności  kierownika budowy  w trakcie wykonywania prac, z zakresem obowiązków  kierownika  budowy określonym  art.22  ustawy z dnia 7 lipca 1994r – Prawo budowlane (Dz.U. z 2020r.poz. 1333). W przypadku konieczności zmiany kierownika budowy wymaga  uzgodnienia nowego kandydata  z Zamawiającym;</w:t>
      </w:r>
    </w:p>
    <w:p w14:paraId="57391DC6" w14:textId="049C2F04" w:rsidR="00797C8A" w:rsidRPr="006C4E2B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lastRenderedPageBreak/>
        <w:t>utrzymanie i zorganizowanie terenu budowy w należytym porządku, zabezpieczeniem go   przed osobami, a po zakończeniu robót uporządkowanie terenu i przekazanie go Zamawiającemu w terminie ustalonym na odbiór robót;</w:t>
      </w:r>
    </w:p>
    <w:p w14:paraId="45381477" w14:textId="77777777" w:rsidR="00797C8A" w:rsidRPr="006C4E2B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zapewnienie, aby tymczasowo składowane materiały, do czasu, gdy będą one potrzebne  do robót, były zabezpieczone przed zanieczyszczeniem i zachowały swoją jakość i właściwości;</w:t>
      </w:r>
    </w:p>
    <w:p w14:paraId="1375E36A" w14:textId="77777777" w:rsidR="00797C8A" w:rsidRPr="006C4E2B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zapewnienie, aby prowadzone roboty budowlane były możliwie mało uciążliwe dla działalności Zamawiającego;</w:t>
      </w:r>
    </w:p>
    <w:p w14:paraId="2CA2063E" w14:textId="77777777" w:rsidR="00797C8A" w:rsidRPr="006C4E2B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składowanie materiałów i urządzeń nie stwarzając przeszkód komunikacyjnych na terenie wykonywanych prac;</w:t>
      </w:r>
    </w:p>
    <w:p w14:paraId="5ED63CDB" w14:textId="77777777" w:rsidR="00797C8A" w:rsidRPr="006C4E2B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zapewnienie materiałów, produktów, maszyn  i urządzeń koniecznych do realizacji  niniejszej umowy; </w:t>
      </w:r>
    </w:p>
    <w:p w14:paraId="5BE99092" w14:textId="758FBDE1" w:rsidR="00797C8A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informowanie  na bieżąco o problemach i okolicznościac</w:t>
      </w:r>
      <w:r w:rsidR="009706CF" w:rsidRPr="006C4E2B">
        <w:rPr>
          <w:rFonts w:asciiTheme="minorHAnsi" w:hAnsiTheme="minorHAnsi" w:cstheme="minorHAnsi"/>
        </w:rPr>
        <w:t>h, które mogą wpłynąć na jakość</w:t>
      </w:r>
      <w:r w:rsidR="00BE6DF8">
        <w:rPr>
          <w:rFonts w:asciiTheme="minorHAnsi" w:hAnsiTheme="minorHAnsi" w:cstheme="minorHAnsi"/>
        </w:rPr>
        <w:t xml:space="preserve"> wykonania robót</w:t>
      </w:r>
      <w:r w:rsidR="009706CF" w:rsidRPr="006C4E2B">
        <w:rPr>
          <w:rFonts w:asciiTheme="minorHAnsi" w:hAnsiTheme="minorHAnsi" w:cstheme="minorHAnsi"/>
        </w:rPr>
        <w:t>;</w:t>
      </w:r>
    </w:p>
    <w:p w14:paraId="53D5D14E" w14:textId="77777777" w:rsidR="00920DB0" w:rsidRDefault="00920DB0" w:rsidP="00920DB0">
      <w:pPr>
        <w:pStyle w:val="Akapitzlist"/>
        <w:numPr>
          <w:ilvl w:val="1"/>
          <w:numId w:val="17"/>
        </w:numPr>
        <w:suppressAutoHyphens w:val="0"/>
        <w:spacing w:after="0" w:line="360" w:lineRule="auto"/>
        <w:jc w:val="both"/>
      </w:pPr>
      <w:r>
        <w:t>informowanie pisemnie Zamawiającego o konieczności wykonania robót dodatkowych lub zamiennych w terminie  do 7 dni od daty stwierdzenia  konieczności ich  wykonania. Zgłoszenie wykonania robót dodatkowych musi być poprzedzone sporządzeniem protokołu konieczności, którego treść zatwierdzi inspektor nadzoru;</w:t>
      </w:r>
    </w:p>
    <w:p w14:paraId="4CCB9106" w14:textId="77777777" w:rsidR="00920DB0" w:rsidRDefault="00920DB0" w:rsidP="00920DB0">
      <w:pPr>
        <w:pStyle w:val="Akapitzlist"/>
        <w:numPr>
          <w:ilvl w:val="1"/>
          <w:numId w:val="17"/>
        </w:numPr>
        <w:suppressAutoHyphens w:val="0"/>
        <w:spacing w:after="0" w:line="360" w:lineRule="auto"/>
        <w:jc w:val="both"/>
      </w:pPr>
      <w:r>
        <w:t>realizowanie robót dodatkowych, zamiennych może mieć miejsce wyłącznie na podstawie pisemnego zlecenia udzielonego przez Zamawiającego;</w:t>
      </w:r>
    </w:p>
    <w:p w14:paraId="7ADA6A96" w14:textId="7E99B103" w:rsidR="00920DB0" w:rsidRPr="00920DB0" w:rsidRDefault="00920DB0" w:rsidP="00920DB0">
      <w:pPr>
        <w:pStyle w:val="Akapitzlist"/>
        <w:numPr>
          <w:ilvl w:val="1"/>
          <w:numId w:val="17"/>
        </w:numPr>
        <w:suppressAutoHyphens w:val="0"/>
        <w:spacing w:after="0" w:line="360" w:lineRule="auto"/>
        <w:jc w:val="both"/>
      </w:pPr>
      <w:r>
        <w:t>rozliczenie robót dodatkowych, zamiennych i przy zastosowaniu czynników  kalkulacji</w:t>
      </w:r>
      <w:r>
        <w:br/>
        <w:t>z kosztorysów ofertowych;</w:t>
      </w:r>
    </w:p>
    <w:p w14:paraId="2A5C2A46" w14:textId="77777777" w:rsidR="00797C8A" w:rsidRPr="006C4E2B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w przypadku powstania szkód spowodowanych wykonaniem prac remontowych, Wykonawca jest zobowiązany do niezwłocznego ich usunięcia, własnym staraniem i  na własny koszt;</w:t>
      </w:r>
    </w:p>
    <w:p w14:paraId="2CCE9539" w14:textId="77777777" w:rsidR="00797C8A" w:rsidRPr="006C4E2B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należyte oznakowanie miejsca robót  i należyte bezpieczeństwo osób postronnych w miejscu wykonywania robót; </w:t>
      </w:r>
    </w:p>
    <w:p w14:paraId="0C3F84BA" w14:textId="0F5998BA" w:rsidR="00797C8A" w:rsidRPr="00E60793" w:rsidRDefault="00797C8A" w:rsidP="00E60793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dbanie o należyty porządek, utrzymywania czystości zaplecza, oraz przestrzegania  przepisów BHP oraz p.poż. obowiąz</w:t>
      </w:r>
      <w:r w:rsidR="008B33AE" w:rsidRPr="006C4E2B">
        <w:rPr>
          <w:rFonts w:asciiTheme="minorHAnsi" w:hAnsiTheme="minorHAnsi" w:cstheme="minorHAnsi"/>
        </w:rPr>
        <w:t xml:space="preserve">ujących na terenie Zamawiającego </w:t>
      </w:r>
      <w:r w:rsidRPr="006C4E2B">
        <w:rPr>
          <w:rFonts w:asciiTheme="minorHAnsi" w:hAnsiTheme="minorHAnsi" w:cstheme="minorHAnsi"/>
        </w:rPr>
        <w:t xml:space="preserve">. Wykonawca ponosi w tym zakresie pełną odpowiedzialność przed Zamawiającym oraz służbami i organami publicznymi. Wykonawca odpowiada za przestrzeganie przepisów BHP i p.poż. przez </w:t>
      </w:r>
      <w:r w:rsidR="008B33AE" w:rsidRPr="006C4E2B">
        <w:rPr>
          <w:rFonts w:asciiTheme="minorHAnsi" w:hAnsiTheme="minorHAnsi" w:cstheme="minorHAnsi"/>
        </w:rPr>
        <w:t xml:space="preserve">wszystkie osoby biorące udział </w:t>
      </w:r>
      <w:r w:rsidRPr="006C4E2B">
        <w:rPr>
          <w:rFonts w:asciiTheme="minorHAnsi" w:hAnsiTheme="minorHAnsi" w:cstheme="minorHAnsi"/>
        </w:rPr>
        <w:t>w wykonywanych pracach. Wykonawca ponosi pełną odpowiedzialność za swoich pracowników</w:t>
      </w:r>
      <w:r w:rsidR="00370B1D">
        <w:rPr>
          <w:rFonts w:asciiTheme="minorHAnsi" w:hAnsiTheme="minorHAnsi" w:cstheme="minorHAnsi"/>
        </w:rPr>
        <w:t xml:space="preserve">  i pracowników podwykonawców.</w:t>
      </w:r>
    </w:p>
    <w:p w14:paraId="7BD37EF3" w14:textId="77777777" w:rsidR="00797C8A" w:rsidRPr="006C4E2B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uprzątnięcie terenu budowy po zakończeniu robót,  zgodnie z wytycznymi Zamawiającego, naprawy ewentualnych szkód</w:t>
      </w:r>
      <w:r w:rsidR="00940420" w:rsidRPr="006C4E2B">
        <w:rPr>
          <w:rFonts w:asciiTheme="minorHAnsi" w:hAnsiTheme="minorHAnsi" w:cstheme="minorHAnsi"/>
        </w:rPr>
        <w:t>.</w:t>
      </w:r>
      <w:r w:rsidRPr="006C4E2B">
        <w:rPr>
          <w:rFonts w:asciiTheme="minorHAnsi" w:hAnsiTheme="minorHAnsi" w:cstheme="minorHAnsi"/>
        </w:rPr>
        <w:t xml:space="preserve"> W razie niedopełnienia tego obowiązku Zamawiający ma </w:t>
      </w:r>
      <w:r w:rsidRPr="006C4E2B">
        <w:rPr>
          <w:rFonts w:asciiTheme="minorHAnsi" w:hAnsiTheme="minorHAnsi" w:cstheme="minorHAnsi"/>
        </w:rPr>
        <w:lastRenderedPageBreak/>
        <w:t>prawo, po sporządzeniu komisyjnego protokołu, obciążyć Wykonawcę kosztami za wykonanie powyższych robót.</w:t>
      </w:r>
    </w:p>
    <w:p w14:paraId="31DCC541" w14:textId="60E2CE2A" w:rsidR="00797C8A" w:rsidRDefault="00797C8A" w:rsidP="006C4E2B">
      <w:pPr>
        <w:numPr>
          <w:ilvl w:val="0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 każdym przypadku gdyby prace zostały przerwane (niezależnie od przyczyny) Wykonawca zobowiązany będzie do należytego zabezpieczenia terenu budowy oraz prac już wykonanych.</w:t>
      </w:r>
    </w:p>
    <w:p w14:paraId="780C1ACA" w14:textId="756FD735" w:rsidR="00920DB0" w:rsidRDefault="00920DB0" w:rsidP="00920DB0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047CC3E" w14:textId="77777777" w:rsidR="00920DB0" w:rsidRPr="00575A01" w:rsidRDefault="00920DB0" w:rsidP="00920DB0">
      <w:pPr>
        <w:spacing w:after="0"/>
        <w:jc w:val="both"/>
        <w:rPr>
          <w:i/>
        </w:rPr>
      </w:pPr>
      <w:r w:rsidRPr="00575A01">
        <w:rPr>
          <w:b/>
          <w:i/>
        </w:rPr>
        <w:t>Alternatywne zapisy w przypadku udziału w realizacji zamówienia  przez podwykonawców</w:t>
      </w:r>
      <w:r w:rsidRPr="00575A01">
        <w:rPr>
          <w:i/>
        </w:rPr>
        <w:t>:</w:t>
      </w:r>
      <w:r>
        <w:rPr>
          <w:i/>
        </w:rPr>
        <w:t xml:space="preserve"> </w:t>
      </w:r>
    </w:p>
    <w:p w14:paraId="1D733ECB" w14:textId="77777777" w:rsidR="00920DB0" w:rsidRDefault="00920DB0" w:rsidP="00920DB0">
      <w:pPr>
        <w:spacing w:after="0"/>
        <w:jc w:val="both"/>
      </w:pPr>
    </w:p>
    <w:p w14:paraId="693CA42C" w14:textId="69A9CEEE" w:rsidR="00920DB0" w:rsidRPr="00CA55AB" w:rsidRDefault="00920DB0" w:rsidP="00920DB0">
      <w:pPr>
        <w:spacing w:after="0" w:line="360" w:lineRule="auto"/>
        <w:jc w:val="center"/>
        <w:rPr>
          <w:b/>
        </w:rPr>
      </w:pPr>
      <w:r>
        <w:rPr>
          <w:b/>
        </w:rPr>
        <w:t>§ 6</w:t>
      </w:r>
    </w:p>
    <w:p w14:paraId="56730F30" w14:textId="77777777" w:rsidR="00920DB0" w:rsidRDefault="00920DB0" w:rsidP="00920DB0">
      <w:pPr>
        <w:pStyle w:val="Akapitzlist"/>
        <w:numPr>
          <w:ilvl w:val="0"/>
          <w:numId w:val="27"/>
        </w:numPr>
        <w:suppressAutoHyphens w:val="0"/>
        <w:spacing w:after="0" w:line="360" w:lineRule="auto"/>
        <w:jc w:val="both"/>
      </w:pPr>
      <w:r>
        <w:t>Wykonawca może powierzyć, zgodnie z ofertą Wykonawcy, wykonanie następujących części robót lub usług Podwykonawcom: ………………………………………………………………………………………………</w:t>
      </w:r>
    </w:p>
    <w:p w14:paraId="171A9129" w14:textId="77777777" w:rsidR="00920DB0" w:rsidRDefault="00920DB0" w:rsidP="00920DB0">
      <w:pPr>
        <w:pStyle w:val="Akapitzlist"/>
        <w:numPr>
          <w:ilvl w:val="0"/>
          <w:numId w:val="27"/>
        </w:numPr>
        <w:suppressAutoHyphens w:val="0"/>
        <w:spacing w:after="0" w:line="360" w:lineRule="auto"/>
        <w:jc w:val="both"/>
      </w:pPr>
      <w:r>
        <w:t>Do zawarcia przez Wykonawcę umowy o roboty budowlane  z Podwykonawcą jest wymagana zgoda  inwestora na zasadach i warunkach określonych  w art. 464 ust. 1 ustawy Pzp oraz z art. 6471 Kodeksu  Cywilnego w trybie niżej określonym:</w:t>
      </w:r>
    </w:p>
    <w:p w14:paraId="713F9ADF" w14:textId="77777777" w:rsidR="00920DB0" w:rsidRDefault="00920DB0" w:rsidP="00920DB0">
      <w:pPr>
        <w:pStyle w:val="Akapitzlist"/>
        <w:numPr>
          <w:ilvl w:val="0"/>
          <w:numId w:val="28"/>
        </w:numPr>
        <w:suppressAutoHyphens w:val="0"/>
        <w:spacing w:after="0" w:line="360" w:lineRule="auto"/>
        <w:jc w:val="both"/>
      </w:pPr>
      <w:r>
        <w:t xml:space="preserve">Wykonawca, Podwykonawca lub dalszy Podwykonawca  zamierzający zawrzeć  umowę o podwykonawstwo, której przedmiotem są roboty budowlane jest obowiązany w trakcie realizacji zamówienia publicznego do przedłożenia  Zamawiającego projektu tej umowy, a także jej zmiany, przy czym Podwykonawca lub dalszy Podwykonawca jest obowiązany dołączyć zgodę  Wykonawcy na zawarcie umowy o podwykonawstwo o treści zgodnej z projektem umowy  wraz z uwzględnieniem zapisów art. 464 ust. 2 ustawy Pzp.; </w:t>
      </w:r>
    </w:p>
    <w:p w14:paraId="30255A11" w14:textId="77777777" w:rsidR="00920DB0" w:rsidRDefault="00920DB0" w:rsidP="00920DB0">
      <w:pPr>
        <w:pStyle w:val="Akapitzlist"/>
        <w:numPr>
          <w:ilvl w:val="0"/>
          <w:numId w:val="28"/>
        </w:numPr>
        <w:suppressAutoHyphens w:val="0"/>
        <w:spacing w:after="0" w:line="360" w:lineRule="auto"/>
        <w:jc w:val="both"/>
      </w:pPr>
      <w:r>
        <w:t>przed zawarciem umowy z Podwykonawcą lub dalszym Podwykonawcą, Wykonawca przedstawi Zamawiającemu 1 egzemplarz projektu umowy z Podwykonawcą lub dalszym Podwykonawcą.  Projekt umowy wymaga akceptacji Zamawiającego;</w:t>
      </w:r>
    </w:p>
    <w:p w14:paraId="23FD1E29" w14:textId="77777777" w:rsidR="00920DB0" w:rsidRDefault="00920DB0" w:rsidP="00920DB0">
      <w:pPr>
        <w:pStyle w:val="Akapitzlist"/>
        <w:numPr>
          <w:ilvl w:val="0"/>
          <w:numId w:val="28"/>
        </w:numPr>
        <w:suppressAutoHyphens w:val="0"/>
        <w:spacing w:after="0" w:line="360" w:lineRule="auto"/>
        <w:jc w:val="both"/>
      </w:pPr>
      <w:r>
        <w:t>zaakceptowany przez Zamawiającego projekt umowy stanowi dla Wykonawcy podstawę jej zawarcia  z Podwykonawcą lub dalszym Podwykonawcą;</w:t>
      </w:r>
    </w:p>
    <w:p w14:paraId="407AD885" w14:textId="77777777" w:rsidR="00920DB0" w:rsidRDefault="00920DB0" w:rsidP="00920DB0">
      <w:pPr>
        <w:pStyle w:val="Akapitzlist"/>
        <w:numPr>
          <w:ilvl w:val="0"/>
          <w:numId w:val="28"/>
        </w:numPr>
        <w:suppressAutoHyphens w:val="0"/>
        <w:spacing w:after="0" w:line="360" w:lineRule="auto"/>
        <w:jc w:val="both"/>
      </w:pPr>
      <w:r>
        <w:t>jeżeli Zamawiający w terminie 14 dni od przedstawienia mu przez Wykonawcę  umowy lub jej zmiany z Podwykonawcą lub jej projektu nie zgłosi na piśmie sprzeciwu lub zastrzeżeń uważa się, że wyraził zgodę na zawarcie umowy;</w:t>
      </w:r>
    </w:p>
    <w:p w14:paraId="43D1470D" w14:textId="77777777" w:rsidR="00920DB0" w:rsidRDefault="00920DB0" w:rsidP="00920DB0">
      <w:pPr>
        <w:pStyle w:val="Akapitzlist"/>
        <w:numPr>
          <w:ilvl w:val="0"/>
          <w:numId w:val="28"/>
        </w:numPr>
        <w:suppressAutoHyphens w:val="0"/>
        <w:spacing w:after="0" w:line="360" w:lineRule="auto"/>
        <w:jc w:val="both"/>
      </w:pPr>
      <w:r>
        <w:t>Wykonawca, Podwykonawca lub dalszy Podwykonawca  zamówienia na roboty budowlane przedkłada Zamawiającemu poświadczoną za zgodność z oryginałem kopię zawartej umowy o podwykonawstwo, której przedmiotem są roboty budowlane  lub  jej zmiany w terminie 7 dni od dnia jej zawarcia;</w:t>
      </w:r>
    </w:p>
    <w:p w14:paraId="4E9F844E" w14:textId="77777777" w:rsidR="00920DB0" w:rsidRDefault="00920DB0" w:rsidP="00920DB0">
      <w:pPr>
        <w:pStyle w:val="Akapitzlist"/>
        <w:numPr>
          <w:ilvl w:val="0"/>
          <w:numId w:val="28"/>
        </w:numPr>
        <w:suppressAutoHyphens w:val="0"/>
        <w:spacing w:after="0" w:line="360" w:lineRule="auto"/>
        <w:jc w:val="both"/>
      </w:pPr>
      <w:r>
        <w:t xml:space="preserve">termin zapłaty wynagrodzenia  Podwykonawcy lub dalszemu Podwykonawcy przewidziany </w:t>
      </w:r>
      <w:r>
        <w:br/>
        <w:t xml:space="preserve">w umowie o podwykonawstwo nie może być dłuższy niż 30 dni od dnia doręczenia Wykonawcy, Podwykonawcy faktury potwierdzającej wykonanie zleconej Podwykonawcy lub </w:t>
      </w:r>
      <w:r>
        <w:lastRenderedPageBreak/>
        <w:t xml:space="preserve">dalszemu podwykonawcy roboty budowlanej potwierdzonej przez Inspektora Nadzoru Zamawiającego. </w:t>
      </w:r>
    </w:p>
    <w:p w14:paraId="58A38238" w14:textId="77777777" w:rsidR="00920DB0" w:rsidRDefault="00920DB0" w:rsidP="00920DB0">
      <w:pPr>
        <w:pStyle w:val="Akapitzlist"/>
        <w:numPr>
          <w:ilvl w:val="0"/>
          <w:numId w:val="27"/>
        </w:numPr>
        <w:suppressAutoHyphens w:val="0"/>
        <w:spacing w:after="0" w:line="360" w:lineRule="auto"/>
        <w:jc w:val="both"/>
      </w:pPr>
      <w:r>
        <w:t>W przypadku zmiany Podwykonawcy lub dalszego Podwykonawcy postanowienia niniejszego paragrafu stosuje się odpowiednio.</w:t>
      </w:r>
    </w:p>
    <w:p w14:paraId="5EA007BC" w14:textId="545BB525" w:rsidR="00920DB0" w:rsidRPr="00497ACB" w:rsidRDefault="00920DB0" w:rsidP="00920DB0">
      <w:pPr>
        <w:pStyle w:val="Akapitzlist"/>
        <w:numPr>
          <w:ilvl w:val="0"/>
          <w:numId w:val="27"/>
        </w:numPr>
        <w:suppressAutoHyphens w:val="0"/>
        <w:spacing w:after="0" w:line="360" w:lineRule="auto"/>
        <w:jc w:val="both"/>
      </w:pPr>
      <w:r>
        <w:t>Za działania, uchybienia, zaniechania, jakość i terminowość Podwykonawców lub dalszych podwykonawców, Wykonawca odpowiada jak za własne czyny.</w:t>
      </w:r>
    </w:p>
    <w:p w14:paraId="7D8828C0" w14:textId="63F6E0E9" w:rsidR="00794482" w:rsidRPr="006C4E2B" w:rsidRDefault="00794482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 xml:space="preserve">§ </w:t>
      </w:r>
      <w:r w:rsidR="00920DB0">
        <w:rPr>
          <w:rFonts w:asciiTheme="minorHAnsi" w:hAnsiTheme="minorHAnsi" w:cstheme="minorHAnsi"/>
          <w:b/>
        </w:rPr>
        <w:t>7</w:t>
      </w:r>
    </w:p>
    <w:p w14:paraId="7AD6B2D2" w14:textId="290DCD63" w:rsidR="00E56823" w:rsidRPr="00E56823" w:rsidRDefault="00794482" w:rsidP="00E56823">
      <w:pPr>
        <w:pStyle w:val="Akapitzlist"/>
        <w:suppressAutoHyphens w:val="0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Pełnomocnikiem  Zamawiającego uprawnionym do nadzoru inwestorskiego  robót jest </w:t>
      </w:r>
      <w:r w:rsidRPr="006C4E2B">
        <w:rPr>
          <w:rFonts w:asciiTheme="minorHAnsi" w:hAnsiTheme="minorHAnsi" w:cstheme="minorHAnsi"/>
          <w:b/>
        </w:rPr>
        <w:t xml:space="preserve"> </w:t>
      </w:r>
      <w:r w:rsidR="00D34A82">
        <w:rPr>
          <w:b/>
        </w:rPr>
        <w:t>Roman Furmaniak</w:t>
      </w:r>
      <w:r w:rsidR="00E56823" w:rsidRPr="00B857E7">
        <w:t xml:space="preserve"> </w:t>
      </w:r>
      <w:r w:rsidR="00E56823">
        <w:rPr>
          <w:rFonts w:asciiTheme="minorHAnsi" w:hAnsiTheme="minorHAnsi" w:cstheme="minorHAnsi"/>
        </w:rPr>
        <w:t>działający</w:t>
      </w:r>
      <w:r w:rsidRPr="006C4E2B">
        <w:rPr>
          <w:rFonts w:asciiTheme="minorHAnsi" w:hAnsiTheme="minorHAnsi" w:cstheme="minorHAnsi"/>
        </w:rPr>
        <w:t xml:space="preserve"> w granicach określonych przepisami ustawy z dnia 7 lipca 1994r – Prawo budowlane oraz potwierdz</w:t>
      </w:r>
      <w:r w:rsidR="00E56823">
        <w:rPr>
          <w:rFonts w:asciiTheme="minorHAnsi" w:hAnsiTheme="minorHAnsi" w:cstheme="minorHAnsi"/>
        </w:rPr>
        <w:t xml:space="preserve">ający rzeczowe </w:t>
      </w:r>
      <w:r w:rsidRPr="006C4E2B">
        <w:rPr>
          <w:rFonts w:asciiTheme="minorHAnsi" w:hAnsiTheme="minorHAnsi" w:cstheme="minorHAnsi"/>
        </w:rPr>
        <w:t xml:space="preserve">i jakościowe wykonanie przedmiotu umowy. </w:t>
      </w:r>
    </w:p>
    <w:p w14:paraId="7E43A67D" w14:textId="2EEC92C0" w:rsidR="00794482" w:rsidRPr="006C4E2B" w:rsidRDefault="00794482" w:rsidP="00E56823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 xml:space="preserve">§ </w:t>
      </w:r>
      <w:r w:rsidR="00920DB0">
        <w:rPr>
          <w:rFonts w:asciiTheme="minorHAnsi" w:hAnsiTheme="minorHAnsi" w:cstheme="minorHAnsi"/>
          <w:b/>
        </w:rPr>
        <w:t>8</w:t>
      </w:r>
    </w:p>
    <w:p w14:paraId="1B6EAE78" w14:textId="577D3CA1" w:rsidR="00794482" w:rsidRPr="006C4E2B" w:rsidRDefault="00794482" w:rsidP="006C4E2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Zobowiązuje się Wykonawcę do ustalenia wspólnie z Koordynatorem</w:t>
      </w:r>
      <w:r w:rsidRPr="006C4E2B">
        <w:rPr>
          <w:rFonts w:asciiTheme="minorHAnsi" w:hAnsiTheme="minorHAnsi" w:cstheme="minorHAnsi"/>
          <w:b/>
        </w:rPr>
        <w:t xml:space="preserve"> Leszkiem Rychlikiem,</w:t>
      </w:r>
      <w:r w:rsidRPr="006C4E2B">
        <w:rPr>
          <w:rFonts w:asciiTheme="minorHAnsi" w:hAnsiTheme="minorHAnsi" w:cstheme="minorHAnsi"/>
        </w:rPr>
        <w:t xml:space="preserve"> </w:t>
      </w:r>
      <w:r w:rsidRPr="006C4E2B">
        <w:rPr>
          <w:rFonts w:asciiTheme="minorHAnsi" w:hAnsiTheme="minorHAnsi" w:cstheme="minorHAnsi"/>
          <w:b/>
        </w:rPr>
        <w:t xml:space="preserve">Zastępcą Dyrektora ds. Ekonomiczno-Eksploatacyjnych </w:t>
      </w:r>
      <w:r w:rsidRPr="006C4E2B">
        <w:rPr>
          <w:rFonts w:asciiTheme="minorHAnsi" w:hAnsiTheme="minorHAnsi" w:cstheme="minorHAnsi"/>
        </w:rPr>
        <w:t>sprawującym nadzór nad bezpieczeństwem i higieną pracy wszystkich pracowników, zasad współdziałania uwzględniających sposoby postępowania w przypadku  wystąpienia zagrożeń dla zdrowia lub życia pracowników, na podstawie rozporządzenia Ministra Infrastruktury z dnia 23.06.2003r. w sprawie informacji dotyczącej bezpieczeństwa i ochrony zdrowia oraz planu  bezpieczeństwa i ochrony zdrowia (Dz. U. nr 120, poz. 1126).</w:t>
      </w:r>
    </w:p>
    <w:p w14:paraId="0027FAE1" w14:textId="0338B41F" w:rsidR="00794482" w:rsidRPr="006C4E2B" w:rsidRDefault="00794482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 xml:space="preserve">§ </w:t>
      </w:r>
      <w:r w:rsidR="00920DB0">
        <w:rPr>
          <w:rFonts w:asciiTheme="minorHAnsi" w:hAnsiTheme="minorHAnsi" w:cstheme="minorHAnsi"/>
          <w:b/>
        </w:rPr>
        <w:t>9</w:t>
      </w:r>
    </w:p>
    <w:p w14:paraId="05BE1032" w14:textId="16869B85" w:rsidR="00794482" w:rsidRPr="006C4E2B" w:rsidRDefault="00794482" w:rsidP="006C4E2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Wykonawca ponosi pełną odpowiedzialność za bezpieczeństwo i higienę </w:t>
      </w:r>
      <w:r w:rsidR="00797C8A" w:rsidRPr="006C4E2B">
        <w:rPr>
          <w:rFonts w:asciiTheme="minorHAnsi" w:hAnsiTheme="minorHAnsi" w:cstheme="minorHAnsi"/>
        </w:rPr>
        <w:t>pracy, zabezpieczenie</w:t>
      </w:r>
      <w:r w:rsidRPr="006C4E2B">
        <w:rPr>
          <w:rFonts w:asciiTheme="minorHAnsi" w:hAnsiTheme="minorHAnsi" w:cstheme="minorHAnsi"/>
        </w:rPr>
        <w:t xml:space="preserve"> </w:t>
      </w:r>
      <w:r w:rsidR="00797C8A" w:rsidRPr="006C4E2B">
        <w:rPr>
          <w:rFonts w:asciiTheme="minorHAnsi" w:hAnsiTheme="minorHAnsi" w:cstheme="minorHAnsi"/>
        </w:rPr>
        <w:br/>
      </w:r>
      <w:r w:rsidRPr="006C4E2B">
        <w:rPr>
          <w:rFonts w:asciiTheme="minorHAnsi" w:hAnsiTheme="minorHAnsi" w:cstheme="minorHAnsi"/>
        </w:rPr>
        <w:t xml:space="preserve">p. pożarowe podczas wykonywania prac związanych z przedmiotem zamówienia, oraz za utrzymanie w należytym stanie urządzeń, z </w:t>
      </w:r>
      <w:r w:rsidR="00797C8A" w:rsidRPr="006C4E2B">
        <w:rPr>
          <w:rFonts w:asciiTheme="minorHAnsi" w:hAnsiTheme="minorHAnsi" w:cstheme="minorHAnsi"/>
        </w:rPr>
        <w:t>których będzie</w:t>
      </w:r>
      <w:r w:rsidRPr="006C4E2B">
        <w:rPr>
          <w:rFonts w:asciiTheme="minorHAnsi" w:hAnsiTheme="minorHAnsi" w:cstheme="minorHAnsi"/>
        </w:rPr>
        <w:t xml:space="preserve"> </w:t>
      </w:r>
      <w:r w:rsidR="00797C8A" w:rsidRPr="006C4E2B">
        <w:rPr>
          <w:rFonts w:asciiTheme="minorHAnsi" w:hAnsiTheme="minorHAnsi" w:cstheme="minorHAnsi"/>
        </w:rPr>
        <w:t>korzystał przy</w:t>
      </w:r>
      <w:r w:rsidRPr="006C4E2B">
        <w:rPr>
          <w:rFonts w:asciiTheme="minorHAnsi" w:hAnsiTheme="minorHAnsi" w:cstheme="minorHAnsi"/>
        </w:rPr>
        <w:t xml:space="preserve"> </w:t>
      </w:r>
      <w:r w:rsidR="00797C8A" w:rsidRPr="006C4E2B">
        <w:rPr>
          <w:rFonts w:asciiTheme="minorHAnsi" w:hAnsiTheme="minorHAnsi" w:cstheme="minorHAnsi"/>
        </w:rPr>
        <w:t>wykonywaniu robót</w:t>
      </w:r>
      <w:r w:rsidRPr="006C4E2B">
        <w:rPr>
          <w:rFonts w:asciiTheme="minorHAnsi" w:hAnsiTheme="minorHAnsi" w:cstheme="minorHAnsi"/>
        </w:rPr>
        <w:t>.</w:t>
      </w:r>
    </w:p>
    <w:p w14:paraId="677FFE52" w14:textId="6958B97C" w:rsidR="00794482" w:rsidRPr="006C4E2B" w:rsidRDefault="00794482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 xml:space="preserve">§ </w:t>
      </w:r>
      <w:r w:rsidR="00920DB0">
        <w:rPr>
          <w:rFonts w:asciiTheme="minorHAnsi" w:hAnsiTheme="minorHAnsi" w:cstheme="minorHAnsi"/>
          <w:b/>
        </w:rPr>
        <w:t>10</w:t>
      </w:r>
    </w:p>
    <w:p w14:paraId="344C8FF9" w14:textId="77777777" w:rsidR="00794482" w:rsidRPr="006C4E2B" w:rsidRDefault="00794482" w:rsidP="006C4E2B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Przedmiot umowy winien być wykonany z materiałów  Wykonawcy.</w:t>
      </w:r>
    </w:p>
    <w:p w14:paraId="783C1CFE" w14:textId="5F4B946D" w:rsidR="00794482" w:rsidRPr="006C4E2B" w:rsidRDefault="00794482" w:rsidP="006C4E2B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Materiały o których mowa w ust. 1, muszą być nieużywane i fabrycznie  nowe oraz odpowiadać  co do jakości wymogom dotyczącym wyrobów dopuszczonych do obrotu i stosowania </w:t>
      </w:r>
      <w:r w:rsidRPr="006C4E2B">
        <w:rPr>
          <w:rFonts w:asciiTheme="minorHAnsi" w:hAnsiTheme="minorHAnsi" w:cstheme="minorHAnsi"/>
        </w:rPr>
        <w:br/>
        <w:t>w budownictwie określonych  w art.</w:t>
      </w:r>
      <w:r w:rsidR="00797C8A" w:rsidRPr="006C4E2B">
        <w:rPr>
          <w:rFonts w:asciiTheme="minorHAnsi" w:hAnsiTheme="minorHAnsi" w:cstheme="minorHAnsi"/>
        </w:rPr>
        <w:t xml:space="preserve"> </w:t>
      </w:r>
      <w:r w:rsidRPr="006C4E2B">
        <w:rPr>
          <w:rFonts w:asciiTheme="minorHAnsi" w:hAnsiTheme="minorHAnsi" w:cstheme="minorHAnsi"/>
        </w:rPr>
        <w:t xml:space="preserve">10 ustawy z dnia 7 lipca 1994r. – Prawo budowlane, </w:t>
      </w:r>
      <w:r w:rsidRPr="006C4E2B">
        <w:rPr>
          <w:rFonts w:asciiTheme="minorHAnsi" w:hAnsiTheme="minorHAnsi" w:cstheme="minorHAnsi"/>
        </w:rPr>
        <w:br/>
        <w:t>a także wymaganiom jakościowym określonym w złożonej ofercie.</w:t>
      </w:r>
    </w:p>
    <w:p w14:paraId="35313ECD" w14:textId="77777777" w:rsidR="00794482" w:rsidRPr="006C4E2B" w:rsidRDefault="00794482" w:rsidP="006C4E2B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Wykonawca zobowiązany jest posiadać i na każde żądanie Zamawiającego oraz Inspektora Nadzoru okazać na wbudowane materiały: certyfikat na znak bezpieczeństwa, deklarację zgodności lub certyfikat zgodności z Polską Normą lub aprobatą techniczną.</w:t>
      </w:r>
    </w:p>
    <w:p w14:paraId="3D430222" w14:textId="77777777" w:rsidR="00794482" w:rsidRPr="006C4E2B" w:rsidRDefault="00794482" w:rsidP="006C4E2B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Wykonawca w czasie wykonywania robót budowlanych oraz usuwania ewentualnych wad jest zobowiązany podjąć niezbędne działania w celu ochrony środowiska i przyrody na terenie budowy i wokół terenu budowy (robót budowlanych).</w:t>
      </w:r>
    </w:p>
    <w:p w14:paraId="4EB5AD04" w14:textId="093935A6" w:rsidR="00794482" w:rsidRPr="00BE6DF8" w:rsidRDefault="00794482" w:rsidP="00D4461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 w:rsidRPr="00BE6DF8">
        <w:rPr>
          <w:rFonts w:asciiTheme="minorHAnsi" w:hAnsiTheme="minorHAnsi" w:cstheme="minorHAnsi"/>
        </w:rPr>
        <w:t>Zagospodarowanie wytworzonych przez Wykonawcę w trakcie realizacji zamówienia odpadów odbędzie się w</w:t>
      </w:r>
      <w:r w:rsidR="00BE6DF8">
        <w:rPr>
          <w:rFonts w:asciiTheme="minorHAnsi" w:hAnsiTheme="minorHAnsi" w:cstheme="minorHAnsi"/>
        </w:rPr>
        <w:t xml:space="preserve"> ramach kosztów ogólnych budowy</w:t>
      </w:r>
      <w:r w:rsidR="00BE6DF8" w:rsidRPr="00BE6DF8">
        <w:t xml:space="preserve"> </w:t>
      </w:r>
      <w:r w:rsidR="00BE6DF8" w:rsidRPr="00BE6DF8">
        <w:rPr>
          <w:rFonts w:asciiTheme="minorHAnsi" w:hAnsiTheme="minorHAnsi" w:cstheme="minorHAnsi"/>
        </w:rPr>
        <w:t>oraz w zakresie obowiązków Wykonawcy.</w:t>
      </w:r>
    </w:p>
    <w:p w14:paraId="2ABB440D" w14:textId="61A7B9ED" w:rsidR="00794482" w:rsidRPr="006C4E2B" w:rsidRDefault="00794482" w:rsidP="00BE6DF8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lastRenderedPageBreak/>
        <w:t xml:space="preserve">Wykonawca jako wytwórca odpadów zobowiązany jest usuwać odpady z terenu budowy </w:t>
      </w:r>
      <w:r w:rsidRPr="006C4E2B">
        <w:rPr>
          <w:rFonts w:asciiTheme="minorHAnsi" w:hAnsiTheme="minorHAnsi" w:cstheme="minorHAnsi"/>
        </w:rPr>
        <w:br/>
        <w:t>z zachowaniem przepisów ustawy z dnia 14 grudnia 2012 roku o odpadach (tekst jednolity Dz. U. z 202</w:t>
      </w:r>
      <w:r w:rsidR="00497ACB">
        <w:rPr>
          <w:rFonts w:asciiTheme="minorHAnsi" w:hAnsiTheme="minorHAnsi" w:cstheme="minorHAnsi"/>
        </w:rPr>
        <w:t xml:space="preserve">2 </w:t>
      </w:r>
      <w:r w:rsidRPr="006C4E2B">
        <w:rPr>
          <w:rFonts w:asciiTheme="minorHAnsi" w:hAnsiTheme="minorHAnsi" w:cstheme="minorHAnsi"/>
        </w:rPr>
        <w:t xml:space="preserve">roku, poz. </w:t>
      </w:r>
      <w:r w:rsidR="00497ACB">
        <w:rPr>
          <w:rFonts w:asciiTheme="minorHAnsi" w:hAnsiTheme="minorHAnsi" w:cstheme="minorHAnsi"/>
        </w:rPr>
        <w:t>699</w:t>
      </w:r>
      <w:r w:rsidRPr="006C4E2B">
        <w:rPr>
          <w:rFonts w:asciiTheme="minorHAnsi" w:hAnsiTheme="minorHAnsi" w:cstheme="minorHAnsi"/>
        </w:rPr>
        <w:t>).</w:t>
      </w:r>
      <w:r w:rsidR="00BE6DF8">
        <w:rPr>
          <w:rFonts w:asciiTheme="minorHAnsi" w:hAnsiTheme="minorHAnsi" w:cstheme="minorHAnsi"/>
        </w:rPr>
        <w:t xml:space="preserve"> </w:t>
      </w:r>
      <w:r w:rsidR="00BE6DF8" w:rsidRPr="00BE6DF8">
        <w:rPr>
          <w:rFonts w:asciiTheme="minorHAnsi" w:hAnsiTheme="minorHAnsi" w:cstheme="minorHAnsi"/>
        </w:rPr>
        <w:t>Składowanie odpadów w kontenerach komunalnych Zamawiającego jest zabronione.</w:t>
      </w:r>
      <w:r w:rsidR="00E13D9E">
        <w:rPr>
          <w:rFonts w:asciiTheme="minorHAnsi" w:hAnsiTheme="minorHAnsi" w:cstheme="minorHAnsi"/>
        </w:rPr>
        <w:t xml:space="preserve"> Po zakończeniu robót Wykonawca jest zobowiązany usunąć odpady z posesji Zamawiającego w ciągu 5 dni roboczych.</w:t>
      </w:r>
    </w:p>
    <w:p w14:paraId="6D2E7924" w14:textId="77777777" w:rsidR="00794482" w:rsidRPr="006C4E2B" w:rsidRDefault="00794482" w:rsidP="006C4E2B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W przypadku wytworzenia przez Wykonawcę w czasie prac odpadów niebezpiecznych należy dostarczyć Zamawiającemu Kartę Przekazania Odpadów (KPO) w celu poinformowania </w:t>
      </w:r>
      <w:r w:rsidRPr="006C4E2B">
        <w:rPr>
          <w:rFonts w:asciiTheme="minorHAnsi" w:hAnsiTheme="minorHAnsi" w:cstheme="minorHAnsi"/>
        </w:rPr>
        <w:br/>
        <w:t>o sposobie zagospodarowania tych odpadów.</w:t>
      </w:r>
    </w:p>
    <w:p w14:paraId="2AEA52CA" w14:textId="333BB095" w:rsidR="00794482" w:rsidRDefault="00794482" w:rsidP="006C4E2B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Zamawiający zastrzega sobie prawo przeprowadzenia kontroli w zakresie , o którym mowa w ust. 6 przy realizacji przedmiotu umowy.</w:t>
      </w:r>
      <w:r w:rsidR="00D4461F">
        <w:rPr>
          <w:rFonts w:asciiTheme="minorHAnsi" w:hAnsiTheme="minorHAnsi" w:cstheme="minorHAnsi"/>
        </w:rPr>
        <w:t xml:space="preserve"> Osobą uprawnioną do przeprowadzenia kontroli jest Inspektor Magda Grelik.</w:t>
      </w:r>
    </w:p>
    <w:p w14:paraId="03C4D5F3" w14:textId="66016A0F" w:rsidR="00BE6DF8" w:rsidRPr="00BE6DF8" w:rsidRDefault="00BE6DF8" w:rsidP="00D4461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 w:rsidRPr="00BE6DF8">
        <w:rPr>
          <w:rFonts w:asciiTheme="minorHAnsi" w:hAnsiTheme="minorHAnsi" w:cstheme="minorHAnsi"/>
        </w:rPr>
        <w:t>Obowiązki Wykonawcy w zakresie przygotowania terenu budowy nie przewidują utylizacji powstałego podczas wykonywania prac złomu. Po demontażu zbędnych elementów instalacji oraz starego pieca, Wykonawca jest zobowiązany umieścić je w miejscu wskazanym przez Zamawiającego, który zutylizuje je we własnym zakresie.</w:t>
      </w:r>
    </w:p>
    <w:p w14:paraId="7A76DAD5" w14:textId="718A08B7" w:rsidR="00794482" w:rsidRPr="006C4E2B" w:rsidRDefault="00794482" w:rsidP="006C4E2B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Naruszenie wymogu określonego w ust. 4 i 6 skutkować będzie:</w:t>
      </w:r>
    </w:p>
    <w:p w14:paraId="3CB61A36" w14:textId="77777777" w:rsidR="00794482" w:rsidRPr="006C4E2B" w:rsidRDefault="00794482" w:rsidP="006C4E2B">
      <w:pPr>
        <w:numPr>
          <w:ilvl w:val="1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obowiązkiem przywrócenia przez Wykonawcę stanu środowiska do stanu istniejącego przed rozpoczęciem realizacji przedmiotu umowy na koszt Wykonawcy</w:t>
      </w:r>
    </w:p>
    <w:p w14:paraId="655219F1" w14:textId="77777777" w:rsidR="00BE6DF8" w:rsidRDefault="00794482" w:rsidP="006C4E2B">
      <w:pPr>
        <w:numPr>
          <w:ilvl w:val="1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uprawnieniem Zamawiającego do odstąpienia od Umowy bez odszkodowania dla Wykonawcy </w:t>
      </w:r>
    </w:p>
    <w:p w14:paraId="2E0E1268" w14:textId="1A9552AD" w:rsidR="006C4E2B" w:rsidRPr="00E56823" w:rsidRDefault="00BE6DF8" w:rsidP="00BE6DF8">
      <w:pPr>
        <w:numPr>
          <w:ilvl w:val="1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E6DF8">
        <w:rPr>
          <w:rFonts w:asciiTheme="minorHAnsi" w:hAnsiTheme="minorHAnsi" w:cstheme="minorHAnsi"/>
        </w:rPr>
        <w:t>naliczeniem opłat za wywóz kontenera</w:t>
      </w:r>
      <w:r w:rsidR="00794482" w:rsidRPr="006C4E2B">
        <w:rPr>
          <w:rFonts w:asciiTheme="minorHAnsi" w:hAnsiTheme="minorHAnsi" w:cstheme="minorHAnsi"/>
        </w:rPr>
        <w:t>.</w:t>
      </w:r>
    </w:p>
    <w:p w14:paraId="72C9F22A" w14:textId="6839BB8B" w:rsidR="00794482" w:rsidRPr="006C4E2B" w:rsidRDefault="00794482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>§</w:t>
      </w:r>
      <w:r w:rsidR="00920DB0">
        <w:rPr>
          <w:rFonts w:asciiTheme="minorHAnsi" w:hAnsiTheme="minorHAnsi" w:cstheme="minorHAnsi"/>
          <w:b/>
        </w:rPr>
        <w:t xml:space="preserve"> </w:t>
      </w:r>
      <w:r w:rsidRPr="006C4E2B">
        <w:rPr>
          <w:rFonts w:asciiTheme="minorHAnsi" w:hAnsiTheme="minorHAnsi" w:cstheme="minorHAnsi"/>
          <w:b/>
        </w:rPr>
        <w:t>1</w:t>
      </w:r>
      <w:r w:rsidR="00920DB0">
        <w:rPr>
          <w:rFonts w:asciiTheme="minorHAnsi" w:hAnsiTheme="minorHAnsi" w:cstheme="minorHAnsi"/>
          <w:b/>
        </w:rPr>
        <w:t>1</w:t>
      </w:r>
    </w:p>
    <w:p w14:paraId="133CAFE6" w14:textId="6CE4F02D" w:rsidR="00794482" w:rsidRPr="006C4E2B" w:rsidRDefault="00794482" w:rsidP="006C4E2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Kierownikiem przedmiotu zamówienia jest ………….................................................................................   tel. .................., posiadający uprawnienia budowlane  o specjalności ……..…………………….. wydane przez................................................... Nr..............................</w:t>
      </w:r>
    </w:p>
    <w:p w14:paraId="1A34BAA9" w14:textId="63AA1C56" w:rsidR="00794482" w:rsidRPr="006C4E2B" w:rsidRDefault="00794482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>§ 1</w:t>
      </w:r>
      <w:r w:rsidR="00920DB0">
        <w:rPr>
          <w:rFonts w:asciiTheme="minorHAnsi" w:hAnsiTheme="minorHAnsi" w:cstheme="minorHAnsi"/>
          <w:b/>
        </w:rPr>
        <w:t>2</w:t>
      </w:r>
    </w:p>
    <w:p w14:paraId="73E9B065" w14:textId="77777777" w:rsidR="00794482" w:rsidRPr="006C4E2B" w:rsidRDefault="00794482" w:rsidP="006C4E2B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Zamawiający zobowiązuje się dokonać zapłaty należności  określonej w § 2 w terminie </w:t>
      </w:r>
      <w:r w:rsidRPr="006C4E2B">
        <w:rPr>
          <w:rFonts w:asciiTheme="minorHAnsi" w:hAnsiTheme="minorHAnsi" w:cstheme="minorHAnsi"/>
          <w:b/>
        </w:rPr>
        <w:t>30 dni</w:t>
      </w:r>
      <w:r w:rsidRPr="006C4E2B">
        <w:rPr>
          <w:rFonts w:asciiTheme="minorHAnsi" w:hAnsiTheme="minorHAnsi" w:cstheme="minorHAnsi"/>
        </w:rPr>
        <w:t xml:space="preserve">  po dokonaniu odbioru przedmiotu umowy przez Zamawiającego tj. po podpisaniu  protokołu odbioru bez za</w:t>
      </w:r>
      <w:r w:rsidR="000E1DFD" w:rsidRPr="006C4E2B">
        <w:rPr>
          <w:rFonts w:asciiTheme="minorHAnsi" w:hAnsiTheme="minorHAnsi" w:cstheme="minorHAnsi"/>
        </w:rPr>
        <w:t>strzeżeń , o których mowa w § 12</w:t>
      </w:r>
      <w:r w:rsidRPr="006C4E2B">
        <w:rPr>
          <w:rFonts w:asciiTheme="minorHAnsi" w:hAnsiTheme="minorHAnsi" w:cstheme="minorHAnsi"/>
        </w:rPr>
        <w:t xml:space="preserve"> ust.2  i doręczeniu faktury VAT Zamawiającemu  na r-k bankowy Wykonawcy…………………… 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 </w:t>
      </w:r>
      <w:r w:rsidR="00DC5FD0" w:rsidRPr="006C4E2B">
        <w:rPr>
          <w:rFonts w:asciiTheme="minorHAnsi" w:hAnsiTheme="minorHAnsi" w:cstheme="minorHAnsi"/>
        </w:rPr>
        <w:t>od towarów i usług (Dz.U. z 2021 r. poz. 685,</w:t>
      </w:r>
      <w:r w:rsidRPr="006C4E2B">
        <w:rPr>
          <w:rFonts w:asciiTheme="minorHAnsi" w:hAnsiTheme="minorHAnsi" w:cstheme="minorHAnsi"/>
        </w:rPr>
        <w:t xml:space="preserve"> z późn. zm.) – tzw. „białej liście podatników VAT”, Zamawiający będzie uprawniony do wstrzymania płatności i nie będzie stanowiło to naruszenia umowy. </w:t>
      </w:r>
    </w:p>
    <w:p w14:paraId="67210C13" w14:textId="77777777" w:rsidR="00794482" w:rsidRPr="006C4E2B" w:rsidRDefault="00794482" w:rsidP="006C4E2B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lastRenderedPageBreak/>
        <w:t>Ustrukturyzowana faktura elektroniczna (w przypadku wyboru tej formy dokumentu) winna składać się z danych wymaganych przepisami Ustawy o podatku od towarów i usług oraz zawierać następujące dane:</w:t>
      </w:r>
    </w:p>
    <w:p w14:paraId="79D918A1" w14:textId="77777777" w:rsidR="00794482" w:rsidRPr="006C4E2B" w:rsidRDefault="00794482" w:rsidP="006C4E2B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informacje dotyczące odbiorcy płatności;</w:t>
      </w:r>
    </w:p>
    <w:p w14:paraId="1892CFA1" w14:textId="77777777" w:rsidR="00794482" w:rsidRPr="006C4E2B" w:rsidRDefault="00794482" w:rsidP="006C4E2B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wskazanie umowy zamówienia publicznego. </w:t>
      </w:r>
    </w:p>
    <w:p w14:paraId="5333FFC5" w14:textId="77777777" w:rsidR="00794482" w:rsidRPr="006C4E2B" w:rsidRDefault="00794482" w:rsidP="006C4E2B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lang w:eastAsia="ar-SA"/>
        </w:rPr>
        <w:t>Zamawiający dopuszcza złożenie faktury VAT w formie:</w:t>
      </w:r>
    </w:p>
    <w:p w14:paraId="0CE80FD2" w14:textId="118D061D" w:rsidR="00794482" w:rsidRPr="006C4E2B" w:rsidRDefault="00794482" w:rsidP="006C4E2B">
      <w:pPr>
        <w:pStyle w:val="Akapitzlist"/>
        <w:numPr>
          <w:ilvl w:val="1"/>
          <w:numId w:val="1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lang w:eastAsia="ar-SA"/>
        </w:rPr>
        <w:t>papierowej (oryginału);</w:t>
      </w:r>
    </w:p>
    <w:p w14:paraId="3DB3AA4E" w14:textId="77777777" w:rsidR="00794482" w:rsidRPr="006C4E2B" w:rsidRDefault="00794482" w:rsidP="006C4E2B">
      <w:pPr>
        <w:pStyle w:val="Akapitzlist"/>
        <w:numPr>
          <w:ilvl w:val="1"/>
          <w:numId w:val="1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lang w:eastAsia="ar-SA"/>
        </w:rPr>
        <w:t xml:space="preserve">ustrukturowanego dokumentu elektronicznego, złożonego za pośrednictwem Platformy Elektronicznego Fakturowania, zwanej dalej PEF, zgodnie z ustawą o elektronicznym fakturowaniu w zamówieniach publicznych, koncesjach na roboty budowlane lub usługi oraz partnerstwie publiczno-prawnym </w:t>
      </w:r>
      <w:r w:rsidRPr="006C4E2B">
        <w:rPr>
          <w:rFonts w:asciiTheme="minorHAnsi" w:hAnsiTheme="minorHAnsi" w:cstheme="minorHAnsi"/>
        </w:rPr>
        <w:t xml:space="preserve"> z dnia 9 listopada 2018 r. (Dz.U.</w:t>
      </w:r>
      <w:r w:rsidR="00DC5FD0" w:rsidRPr="006C4E2B">
        <w:rPr>
          <w:rFonts w:asciiTheme="minorHAnsi" w:hAnsiTheme="minorHAnsi" w:cstheme="minorHAnsi"/>
        </w:rPr>
        <w:t xml:space="preserve"> z 2020r.  poz. 1666, z późn. zm.)</w:t>
      </w:r>
      <w:r w:rsidRPr="006C4E2B">
        <w:rPr>
          <w:rFonts w:asciiTheme="minorHAnsi" w:hAnsiTheme="minorHAnsi" w:cstheme="minorHAnsi"/>
        </w:rPr>
        <w:t>.</w:t>
      </w:r>
    </w:p>
    <w:p w14:paraId="309942F6" w14:textId="77777777" w:rsidR="009706CF" w:rsidRPr="006C4E2B" w:rsidRDefault="009706CF" w:rsidP="006C4E2B">
      <w:pPr>
        <w:pStyle w:val="Akapitzlist"/>
        <w:numPr>
          <w:ilvl w:val="1"/>
          <w:numId w:val="1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dokumentu pdf.</w:t>
      </w:r>
    </w:p>
    <w:p w14:paraId="02AA9BEE" w14:textId="77777777" w:rsidR="00794482" w:rsidRPr="006C4E2B" w:rsidRDefault="00794482" w:rsidP="006C4E2B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Zamawiający zastrzega sobie prawo rozliczenia płatności wynikających z umowy za pośrednictwem metody podzielonej płatności (ang. </w:t>
      </w:r>
      <w:r w:rsidRPr="006C4E2B">
        <w:rPr>
          <w:rFonts w:asciiTheme="minorHAnsi" w:hAnsiTheme="minorHAnsi" w:cstheme="minorHAnsi"/>
          <w:i/>
        </w:rPr>
        <w:t>split payment</w:t>
      </w:r>
      <w:r w:rsidRPr="006C4E2B">
        <w:rPr>
          <w:rFonts w:asciiTheme="minorHAnsi" w:hAnsiTheme="minorHAnsi" w:cstheme="minorHAnsi"/>
        </w:rPr>
        <w:t>) przewidzianego w przepisach ustawy o podatku od towarów i usług.</w:t>
      </w:r>
    </w:p>
    <w:p w14:paraId="662CB4A7" w14:textId="77777777" w:rsidR="00794482" w:rsidRPr="006C4E2B" w:rsidRDefault="00794482" w:rsidP="006C4E2B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Wykonawca oświadcza, że rachunek bankowy wskazany w umowie: </w:t>
      </w:r>
    </w:p>
    <w:p w14:paraId="5C1B578A" w14:textId="77777777" w:rsidR="00794482" w:rsidRPr="006C4E2B" w:rsidRDefault="00794482" w:rsidP="006C4E2B">
      <w:pPr>
        <w:pStyle w:val="Akapitzlist"/>
        <w:numPr>
          <w:ilvl w:val="1"/>
          <w:numId w:val="1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jest rachunkiem umożliwiającym płatność w ramach mechanizmu podzielonej  płatności, </w:t>
      </w:r>
      <w:r w:rsidRPr="006C4E2B">
        <w:rPr>
          <w:rFonts w:asciiTheme="minorHAnsi" w:hAnsiTheme="minorHAnsi" w:cstheme="minorHAnsi"/>
        </w:rPr>
        <w:br/>
        <w:t>o którym mowa powyżej,</w:t>
      </w:r>
    </w:p>
    <w:p w14:paraId="1FFA370E" w14:textId="77777777" w:rsidR="00794482" w:rsidRPr="006C4E2B" w:rsidRDefault="00794482" w:rsidP="006C4E2B">
      <w:pPr>
        <w:pStyle w:val="Akapitzlist"/>
        <w:numPr>
          <w:ilvl w:val="1"/>
          <w:numId w:val="1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jest   rachunkiem   znajdującym   się  w elektronicznym  wykazie   podmiotów prowadzonym od  1 września 2019 r. przez Szefa Krajowej Administracji Skarbowej,  o którym mowa </w:t>
      </w:r>
      <w:r w:rsidRPr="006C4E2B">
        <w:rPr>
          <w:rFonts w:asciiTheme="minorHAnsi" w:hAnsiTheme="minorHAnsi" w:cstheme="minorHAnsi"/>
        </w:rPr>
        <w:br/>
        <w:t>w ustawie o podatku od towarów i usług.</w:t>
      </w:r>
    </w:p>
    <w:p w14:paraId="5D1ED978" w14:textId="77777777" w:rsidR="00794482" w:rsidRPr="006C4E2B" w:rsidRDefault="00794482" w:rsidP="006C4E2B">
      <w:pPr>
        <w:pStyle w:val="Bezodstpw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 przypadku gdy rachunek bankowy Wykonawcy nie spełnia warunków określonych  w ust. 5   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 z tytułu dokonania nieterminowej płatności".</w:t>
      </w:r>
    </w:p>
    <w:p w14:paraId="548168CE" w14:textId="013738B7" w:rsidR="00794482" w:rsidRDefault="00794482" w:rsidP="006C4E2B">
      <w:pPr>
        <w:pStyle w:val="Bezodstpw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Wykonawca na fakturze wystawianej w związku z reali</w:t>
      </w:r>
      <w:r w:rsidR="009B7FFD" w:rsidRPr="006C4E2B">
        <w:rPr>
          <w:rFonts w:asciiTheme="minorHAnsi" w:hAnsiTheme="minorHAnsi" w:cstheme="minorHAnsi"/>
        </w:rPr>
        <w:t>zacją zamówienia wskazuje numer</w:t>
      </w:r>
      <w:r w:rsidRPr="006C4E2B">
        <w:rPr>
          <w:rFonts w:asciiTheme="minorHAnsi" w:hAnsiTheme="minorHAnsi" w:cstheme="minorHAnsi"/>
        </w:rPr>
        <w:t xml:space="preserve"> rachunku bankowego właściwy dla dokonania rozliczeń na zasadach podzielonej płatności (split payment), zgodnie z przepisami ustawy z dnia 11 marca 2004 roku o podatku od towarów i usług i który znajduje się w elektronicznym wykazie podmiotów prowadzonym od 1 września 2019 r. przez Szefa Krajowej Administracji Skarbowej, o którym mowa w art. 96 b ustawy z dnia 11 marca 2004r. o podatku od towarów i usług.</w:t>
      </w:r>
    </w:p>
    <w:p w14:paraId="21A0F348" w14:textId="77777777" w:rsidR="002F25D2" w:rsidRPr="00D42D70" w:rsidRDefault="002F25D2" w:rsidP="002F25D2">
      <w:pPr>
        <w:spacing w:after="0" w:line="360" w:lineRule="auto"/>
        <w:jc w:val="both"/>
        <w:rPr>
          <w:i/>
        </w:rPr>
      </w:pPr>
      <w:r w:rsidRPr="00D42D70">
        <w:rPr>
          <w:b/>
          <w:i/>
        </w:rPr>
        <w:t>Alternatywne zapisy w przypadku udziału w realizacji zamówienia  przez podwykonawców</w:t>
      </w:r>
      <w:r w:rsidRPr="00D42D70">
        <w:rPr>
          <w:i/>
        </w:rPr>
        <w:t>:</w:t>
      </w:r>
    </w:p>
    <w:p w14:paraId="36A1C6BB" w14:textId="04C8C207" w:rsidR="002F25D2" w:rsidRDefault="002F25D2" w:rsidP="002F25D2">
      <w:pPr>
        <w:pStyle w:val="Akapitzlist"/>
        <w:numPr>
          <w:ilvl w:val="0"/>
          <w:numId w:val="18"/>
        </w:numPr>
        <w:suppressAutoHyphens w:val="0"/>
        <w:spacing w:after="0" w:line="360" w:lineRule="auto"/>
        <w:jc w:val="both"/>
      </w:pPr>
      <w:r>
        <w:lastRenderedPageBreak/>
        <w:t>Warunkiem zapłaty przez Zamawiającego wynagrodzenia należnego Wykonawcy  za odebrane roboty w przypadku zatrudnienia Podwykonawców lub dalszych Podwykonawców jest przedłożenie Zamawiającemu dowodów potwierdzających zapłatę  wymaganego wynagrodzenia Podwykonawcom lub dalszym Podwykonawcom biorącym udział w realizacji odebranych robót.</w:t>
      </w:r>
    </w:p>
    <w:p w14:paraId="7751C8E6" w14:textId="12964B38" w:rsidR="002F25D2" w:rsidRDefault="002F25D2" w:rsidP="002F25D2">
      <w:pPr>
        <w:pStyle w:val="Akapitzlist"/>
        <w:numPr>
          <w:ilvl w:val="0"/>
          <w:numId w:val="18"/>
        </w:numPr>
        <w:suppressAutoHyphens w:val="0"/>
        <w:spacing w:after="0" w:line="360" w:lineRule="auto"/>
        <w:jc w:val="both"/>
      </w:pPr>
      <w:r>
        <w:t>Wykonawca do wystawionej faktury VAT musi dołączyć zestawienie należności dla  wszystkich podwykonawców biorących udział w realizacji przedmiotowego zadania wraz z dowodami potwierdzającymi zapłatę wymaganego wynagrodzenia Podwykonawcom lub dalszym Podwykonawcom.</w:t>
      </w:r>
    </w:p>
    <w:p w14:paraId="17951F03" w14:textId="77777777" w:rsidR="002F25D2" w:rsidRDefault="002F25D2" w:rsidP="002F25D2">
      <w:pPr>
        <w:pStyle w:val="Akapitzlist"/>
        <w:numPr>
          <w:ilvl w:val="0"/>
          <w:numId w:val="18"/>
        </w:numPr>
        <w:suppressAutoHyphens w:val="0"/>
        <w:spacing w:after="0" w:line="360" w:lineRule="auto"/>
        <w:jc w:val="both"/>
      </w:pPr>
      <w:r>
        <w:t xml:space="preserve">W przypadku nieprzedstawienia przez Wykonawcę wszystkich dowodów zapłaty Podwykonawcom lub dalszym Podwykonawcom Zamawiający wstrzyma odpowiednio wypłatę należnego wynagrodzenia za realizacje zamówienia w części równej sumie kwot wynikających </w:t>
      </w:r>
      <w:r>
        <w:br/>
        <w:t xml:space="preserve">z nieprzedstawionych dowodów zapłaty Podwykonawcom lub  dalszym Podwykonawcom. </w:t>
      </w:r>
    </w:p>
    <w:p w14:paraId="3E876D8B" w14:textId="61F70AAF" w:rsidR="002F25D2" w:rsidRPr="00497ACB" w:rsidRDefault="002F25D2" w:rsidP="00497ACB">
      <w:pPr>
        <w:pStyle w:val="Akapitzlist"/>
        <w:numPr>
          <w:ilvl w:val="0"/>
          <w:numId w:val="18"/>
        </w:numPr>
        <w:suppressAutoHyphens w:val="0"/>
        <w:spacing w:after="0" w:line="360" w:lineRule="auto"/>
        <w:jc w:val="both"/>
      </w:pPr>
      <w:r>
        <w:t>Wstrzymana wysokość należnego wynagrodzenia lub jego części wynikającego z nieprzedstawienia dowodów potwierdzających zapłatę Podwykonawcom lub dalszym Podwykonawcom zostanie przekazana Wykonawcy niezwłocznie po przedstawieniu dokumentów.</w:t>
      </w:r>
    </w:p>
    <w:p w14:paraId="039E81E1" w14:textId="114F5D75" w:rsidR="00794482" w:rsidRPr="006C4E2B" w:rsidRDefault="00794482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>§ 1</w:t>
      </w:r>
      <w:r w:rsidR="00920DB0">
        <w:rPr>
          <w:rFonts w:asciiTheme="minorHAnsi" w:hAnsiTheme="minorHAnsi" w:cstheme="minorHAnsi"/>
          <w:b/>
        </w:rPr>
        <w:t>3</w:t>
      </w:r>
    </w:p>
    <w:p w14:paraId="72E93C73" w14:textId="77777777" w:rsidR="00794482" w:rsidRPr="006C4E2B" w:rsidRDefault="00794482" w:rsidP="006C4E2B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Wykonawca zgłosi Zamawiającemu gotowość do odbioru końcowego robót w formie  pisemnej, po wcześniejszej akceptacji zakończenia robót przez inspektora nadzoru .</w:t>
      </w:r>
    </w:p>
    <w:p w14:paraId="78C0EBF4" w14:textId="77777777" w:rsidR="00794482" w:rsidRPr="006C4E2B" w:rsidRDefault="00794482" w:rsidP="006C4E2B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Odbiór robót, o których mowa w ust. 1 dokonany zostanie komisyjnie z udziałem  przedstawicieli Wykonawcy i Zamawiającego, w ciągu </w:t>
      </w:r>
      <w:r w:rsidR="00D35B13" w:rsidRPr="006C4E2B">
        <w:rPr>
          <w:rFonts w:asciiTheme="minorHAnsi" w:hAnsiTheme="minorHAnsi" w:cstheme="minorHAnsi"/>
          <w:b/>
        </w:rPr>
        <w:t xml:space="preserve">5 </w:t>
      </w:r>
      <w:r w:rsidR="00D35B13" w:rsidRPr="006C4E2B">
        <w:rPr>
          <w:rFonts w:asciiTheme="minorHAnsi" w:hAnsiTheme="minorHAnsi" w:cstheme="minorHAnsi"/>
        </w:rPr>
        <w:t>(pięciu</w:t>
      </w:r>
      <w:r w:rsidRPr="006C4E2B">
        <w:rPr>
          <w:rFonts w:asciiTheme="minorHAnsi" w:hAnsiTheme="minorHAnsi" w:cstheme="minorHAnsi"/>
        </w:rPr>
        <w:t>) dni od zgłoszenia przez Wykonawcę na piśmie  gotowości do odbioru wraz z oświadczeniem kierownika budowy dotyczące zgodności wykonanych robót z projektem budowlanym oraz przepisami i normami.</w:t>
      </w:r>
    </w:p>
    <w:p w14:paraId="1C28EA4D" w14:textId="77777777" w:rsidR="00794482" w:rsidRPr="006C4E2B" w:rsidRDefault="00794482" w:rsidP="006C4E2B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 dniu końcowego odbioru Wykonawca przekaże Zamawiającemu:  stosowne atesty i certyfikaty na zastosowane materiały  budowlane.</w:t>
      </w:r>
    </w:p>
    <w:p w14:paraId="68B14CC9" w14:textId="77777777" w:rsidR="00794482" w:rsidRPr="006C4E2B" w:rsidRDefault="00794482" w:rsidP="006C4E2B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Zamawiający ma prawo przerwać odbiór końcowy, jeżeli Wykonawca nie wykonał  przedmiotu umowy w całości, oraz nie przedstawił dokumentów określonych w ust. 3.  Okoliczność ta przywraca bieg terminu zakończenia prac do dnia zgłoszenia ich zakończenia i biegnie on dalej. Wykonawca zobowiązany jest w tym przypadku zgłosić   ponownie na piśmie zakończenie  prac.</w:t>
      </w:r>
    </w:p>
    <w:p w14:paraId="74DB996D" w14:textId="77777777" w:rsidR="00794482" w:rsidRPr="006C4E2B" w:rsidRDefault="00794482" w:rsidP="006C4E2B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Strony postanawiają, że termin usunięcia przez Wykonawcę wad stwierdzonych przy  odbiorze końcowym lub w okresie gwarancyjnym wynosić będzie 14 dni, chyba, że w trakcie odbioru strony postanowią inaczej.</w:t>
      </w:r>
    </w:p>
    <w:p w14:paraId="2799E5B5" w14:textId="77777777" w:rsidR="00794482" w:rsidRPr="006C4E2B" w:rsidRDefault="00794482" w:rsidP="006C4E2B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Wykonawca zobowiązany jest do zawiadomienia na piśmie Zamawiającego o usunięciu wad oraz do żądania wyznaczenia terminu odbioru zakwestionowanych uprzednio robót jako wadliwych.</w:t>
      </w:r>
    </w:p>
    <w:p w14:paraId="0C9715B6" w14:textId="1D2E7A12" w:rsidR="00797C8A" w:rsidRPr="006C4E2B" w:rsidRDefault="00794482" w:rsidP="006C4E2B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lastRenderedPageBreak/>
        <w:t>Z czynności odbioru końcowego, odbioru pogwarancyjnego będzie spisany protokół zawierający wszelkie ustalenia dokonane w toku odbioru oraz terminy wyznaczone na usunięcie stwierdzonych w tej dacie wad.</w:t>
      </w:r>
    </w:p>
    <w:p w14:paraId="1B289640" w14:textId="42662558" w:rsidR="00794482" w:rsidRPr="006C4E2B" w:rsidRDefault="00794482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>§ 1</w:t>
      </w:r>
      <w:r w:rsidR="00920DB0">
        <w:rPr>
          <w:rFonts w:asciiTheme="minorHAnsi" w:hAnsiTheme="minorHAnsi" w:cstheme="minorHAnsi"/>
          <w:b/>
        </w:rPr>
        <w:t>4</w:t>
      </w:r>
    </w:p>
    <w:p w14:paraId="7F18D263" w14:textId="77777777" w:rsidR="00794482" w:rsidRPr="006C4E2B" w:rsidRDefault="00794482" w:rsidP="006C4E2B">
      <w:pPr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Zamawiający dopuszcza możliwość zmiany  umowy w następującym zakresie:</w:t>
      </w:r>
    </w:p>
    <w:p w14:paraId="764C288E" w14:textId="77777777" w:rsidR="00794482" w:rsidRPr="006C4E2B" w:rsidRDefault="00794482" w:rsidP="006C4E2B">
      <w:pPr>
        <w:numPr>
          <w:ilvl w:val="1"/>
          <w:numId w:val="1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zmiany, jakości lub innych parametrów charakterystycznych dla objętego proponowaną zmianą elementu robót budowlanych;</w:t>
      </w:r>
    </w:p>
    <w:p w14:paraId="62BCD4E2" w14:textId="77777777" w:rsidR="00794482" w:rsidRPr="006C4E2B" w:rsidRDefault="00794482" w:rsidP="006C4E2B">
      <w:pPr>
        <w:numPr>
          <w:ilvl w:val="1"/>
          <w:numId w:val="1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aktualizacji rozwiązań technicznych z uwagi na postęp technologiczny;</w:t>
      </w:r>
    </w:p>
    <w:p w14:paraId="013FC157" w14:textId="77777777" w:rsidR="00794482" w:rsidRPr="006C4E2B" w:rsidRDefault="00794482" w:rsidP="006C4E2B">
      <w:pPr>
        <w:numPr>
          <w:ilvl w:val="1"/>
          <w:numId w:val="1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zmiany wymiarów, położenia lub wysokości części robót budowlanych;</w:t>
      </w:r>
    </w:p>
    <w:p w14:paraId="6BF58A81" w14:textId="77777777" w:rsidR="00497ACB" w:rsidRDefault="00794482" w:rsidP="00497ACB">
      <w:pPr>
        <w:numPr>
          <w:ilvl w:val="1"/>
          <w:numId w:val="1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 przypadku wszystkich zmian obiektywnie ocenianych, jako korzystne dla Zamawiającego;</w:t>
      </w:r>
    </w:p>
    <w:p w14:paraId="4524D77B" w14:textId="5837B3B2" w:rsidR="00FB065E" w:rsidRPr="00497ACB" w:rsidRDefault="00FB065E" w:rsidP="00497ACB">
      <w:pPr>
        <w:numPr>
          <w:ilvl w:val="1"/>
          <w:numId w:val="11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t>zmiany z powodu wystąpienia zamówień dodatkowych lub robót dodatkowych oraz zamiennych niemożliwych do przewidzenia przed zawarciem umowy powodujących</w:t>
      </w:r>
      <w:r>
        <w:br/>
        <w:t>w konsekwencji  potrzebę zmiany terminu wykonania zamówienia;</w:t>
      </w:r>
    </w:p>
    <w:p w14:paraId="503CD23A" w14:textId="77777777" w:rsidR="00794482" w:rsidRPr="006C4E2B" w:rsidRDefault="00794482" w:rsidP="006C4E2B">
      <w:pPr>
        <w:numPr>
          <w:ilvl w:val="1"/>
          <w:numId w:val="1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wykonanie umowy przed terminem;</w:t>
      </w:r>
    </w:p>
    <w:p w14:paraId="4859C967" w14:textId="5F8AE59B" w:rsidR="00794482" w:rsidRDefault="00370551" w:rsidP="006C4E2B">
      <w:pPr>
        <w:numPr>
          <w:ilvl w:val="1"/>
          <w:numId w:val="1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zmiana wysokości podatku VAT;</w:t>
      </w:r>
    </w:p>
    <w:p w14:paraId="6E974572" w14:textId="7ED16F3C" w:rsidR="00FB065E" w:rsidRPr="00FB065E" w:rsidRDefault="00FB065E" w:rsidP="00FB065E">
      <w:pPr>
        <w:pStyle w:val="Akapitzlist"/>
        <w:numPr>
          <w:ilvl w:val="1"/>
          <w:numId w:val="11"/>
        </w:numPr>
        <w:suppressAutoHyphens w:val="0"/>
        <w:spacing w:after="0" w:line="360" w:lineRule="auto"/>
        <w:jc w:val="both"/>
      </w:pPr>
      <w:r>
        <w:t>w przydatku  konieczności  wykonania robót zamiennych , zmniejszenia ilości robót objętych kosztorysem  ofertowym,  a także pominięcia  jakieś roboty zawartej w kosztorysie ofertowym.</w:t>
      </w:r>
    </w:p>
    <w:p w14:paraId="3747BDF1" w14:textId="62B38741" w:rsidR="00794482" w:rsidRPr="006C4E2B" w:rsidRDefault="00794482" w:rsidP="006C4E2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Dokonanie zmian o których mowa w ust.1 wymaga podpisania aneksu do umowy, pod rygorem nieważności.</w:t>
      </w:r>
    </w:p>
    <w:p w14:paraId="564E911A" w14:textId="7B5FC0EB" w:rsidR="00794482" w:rsidRPr="006C4E2B" w:rsidRDefault="00474539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>§ 1</w:t>
      </w:r>
      <w:r w:rsidR="00FB065E">
        <w:rPr>
          <w:rFonts w:asciiTheme="minorHAnsi" w:hAnsiTheme="minorHAnsi" w:cstheme="minorHAnsi"/>
          <w:b/>
        </w:rPr>
        <w:t>5</w:t>
      </w:r>
    </w:p>
    <w:p w14:paraId="1F218863" w14:textId="2CB734D4" w:rsidR="00794482" w:rsidRPr="006C4E2B" w:rsidRDefault="00794482" w:rsidP="006C4E2B">
      <w:pPr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Wykonawca  udziela gwarancji na wykonany  przedmiot umowy na okres </w:t>
      </w:r>
      <w:r w:rsidR="006B459A">
        <w:rPr>
          <w:rFonts w:asciiTheme="minorHAnsi" w:hAnsiTheme="minorHAnsi" w:cstheme="minorHAnsi"/>
        </w:rPr>
        <w:t>60</w:t>
      </w:r>
      <w:r w:rsidRPr="00FB065E">
        <w:rPr>
          <w:rFonts w:asciiTheme="minorHAnsi" w:hAnsiTheme="minorHAnsi" w:cstheme="minorHAnsi"/>
        </w:rPr>
        <w:t xml:space="preserve"> miesięcy.</w:t>
      </w:r>
    </w:p>
    <w:p w14:paraId="6479EDB1" w14:textId="77777777" w:rsidR="00794482" w:rsidRPr="006C4E2B" w:rsidRDefault="00794482" w:rsidP="006C4E2B">
      <w:pPr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Bieg terminu gwarancji rozpoczyna się w dniu następnym licząc od daty odbioru końcowego lub potwierdzenia  usunięcia wad stwierdzonych przy odbiorze końcowym przedmiotu umowy.</w:t>
      </w:r>
    </w:p>
    <w:p w14:paraId="34A09431" w14:textId="77777777" w:rsidR="00794482" w:rsidRPr="006C4E2B" w:rsidRDefault="00794482" w:rsidP="006C4E2B">
      <w:pPr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Zamawiający może dochodzić roszczeń z tytułu gwarancji także po terminie określonym w ust. 1, jeżeli reklamował wadę przed upływem tego terminu.</w:t>
      </w:r>
    </w:p>
    <w:p w14:paraId="0F61DD11" w14:textId="77777777" w:rsidR="00794482" w:rsidRPr="006C4E2B" w:rsidRDefault="00794482" w:rsidP="006C4E2B">
      <w:pPr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W okresie gwarancji Wykonawca zobowiązuje się usunąć, na swój koszt, awarię, wady </w:t>
      </w:r>
      <w:r w:rsidRPr="006C4E2B">
        <w:rPr>
          <w:rFonts w:asciiTheme="minorHAnsi" w:hAnsiTheme="minorHAnsi" w:cstheme="minorHAnsi"/>
        </w:rPr>
        <w:br/>
        <w:t>i usterki stwierdzone w przedmiocie umowy poprzez naprawę lub wymianę wadliwego elementu na fabrycznie nowy wolny od wad  w terminie technicznie i organizacyjnie   uzasadnionym, wyznaczonym przez Zamawiającego.</w:t>
      </w:r>
    </w:p>
    <w:p w14:paraId="386A90AB" w14:textId="77777777" w:rsidR="00794482" w:rsidRPr="006C4E2B" w:rsidRDefault="00794482" w:rsidP="006C4E2B">
      <w:pPr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Jeżeli Wykona</w:t>
      </w:r>
      <w:r w:rsidR="00D35B13" w:rsidRPr="006C4E2B">
        <w:rPr>
          <w:rFonts w:asciiTheme="minorHAnsi" w:hAnsiTheme="minorHAnsi" w:cstheme="minorHAnsi"/>
        </w:rPr>
        <w:t>wca nie usunie wad w terminie 10</w:t>
      </w:r>
      <w:r w:rsidRPr="006C4E2B">
        <w:rPr>
          <w:rFonts w:asciiTheme="minorHAnsi" w:hAnsiTheme="minorHAnsi" w:cstheme="minorHAnsi"/>
        </w:rPr>
        <w:t xml:space="preserve"> dni roboczych od daty ich pisemnego zgłoszenia przez Zmawiającego, to Zamawiający może zlecić usunięcie ich stronie trzeciej na koszt Wykonawcy, bez utraty praw, wynikających z  gwarancji. </w:t>
      </w:r>
    </w:p>
    <w:p w14:paraId="6B3CD280" w14:textId="77777777" w:rsidR="00794482" w:rsidRPr="006C4E2B" w:rsidRDefault="00794482" w:rsidP="006C4E2B">
      <w:pPr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 okresie gwarancji Wykonawca zobowiązany jest do pisemnego zawiadomienia Zamawiającego w terminie 10 dni kalendarzowych o:</w:t>
      </w:r>
    </w:p>
    <w:p w14:paraId="1764654C" w14:textId="77777777" w:rsidR="00794482" w:rsidRPr="006C4E2B" w:rsidRDefault="00794482" w:rsidP="006C4E2B">
      <w:pPr>
        <w:numPr>
          <w:ilvl w:val="1"/>
          <w:numId w:val="1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lastRenderedPageBreak/>
        <w:t>zmianie siedziby lub nazwy firmy;</w:t>
      </w:r>
    </w:p>
    <w:p w14:paraId="018EE490" w14:textId="77777777" w:rsidR="00794482" w:rsidRPr="006C4E2B" w:rsidRDefault="00794482" w:rsidP="006C4E2B">
      <w:pPr>
        <w:numPr>
          <w:ilvl w:val="1"/>
          <w:numId w:val="1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zmianie osób reprezentujących firmę;</w:t>
      </w:r>
    </w:p>
    <w:p w14:paraId="61E31485" w14:textId="77777777" w:rsidR="00794482" w:rsidRPr="006C4E2B" w:rsidRDefault="00794482" w:rsidP="006C4E2B">
      <w:pPr>
        <w:numPr>
          <w:ilvl w:val="1"/>
          <w:numId w:val="1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zgłoszeniu wniosku o ogłoszeniu upadłości lub wszczęciu postępowania naprawczego;</w:t>
      </w:r>
    </w:p>
    <w:p w14:paraId="5F971299" w14:textId="77777777" w:rsidR="00794482" w:rsidRPr="006C4E2B" w:rsidRDefault="00794482" w:rsidP="006C4E2B">
      <w:pPr>
        <w:numPr>
          <w:ilvl w:val="1"/>
          <w:numId w:val="1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ogłoszeniu likwidacji;</w:t>
      </w:r>
    </w:p>
    <w:p w14:paraId="41B16C8C" w14:textId="77777777" w:rsidR="00794482" w:rsidRPr="006C4E2B" w:rsidRDefault="00794482" w:rsidP="006C4E2B">
      <w:pPr>
        <w:numPr>
          <w:ilvl w:val="1"/>
          <w:numId w:val="1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zawieszeniu działalności.</w:t>
      </w:r>
    </w:p>
    <w:p w14:paraId="405758AF" w14:textId="6B1C8641" w:rsidR="00497ACB" w:rsidRPr="006B459A" w:rsidRDefault="00794482" w:rsidP="006B459A">
      <w:pPr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Zamawiający jest uprawniony do usunięcia wady na koszt Wykonawcy także w przypadku, gdy istnienie wady spowoduje zagrożenie życia lub mienia.</w:t>
      </w:r>
    </w:p>
    <w:p w14:paraId="7CCAC771" w14:textId="45CF64B5" w:rsidR="00794482" w:rsidRPr="006C4E2B" w:rsidRDefault="00474539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>§ 1</w:t>
      </w:r>
      <w:r w:rsidR="00FB065E">
        <w:rPr>
          <w:rFonts w:asciiTheme="minorHAnsi" w:hAnsiTheme="minorHAnsi" w:cstheme="minorHAnsi"/>
          <w:b/>
        </w:rPr>
        <w:t>6</w:t>
      </w:r>
    </w:p>
    <w:p w14:paraId="0A524233" w14:textId="77777777" w:rsidR="00794482" w:rsidRPr="006C4E2B" w:rsidRDefault="00794482" w:rsidP="006C4E2B">
      <w:pPr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Wykonawca zapłaci Zamawiającemu kary umowne w następujących przypadkach:</w:t>
      </w:r>
    </w:p>
    <w:p w14:paraId="10C253A8" w14:textId="77777777" w:rsidR="00794482" w:rsidRPr="006C4E2B" w:rsidRDefault="00794482" w:rsidP="006C4E2B">
      <w:pPr>
        <w:numPr>
          <w:ilvl w:val="1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za nieterminowe wykonanie przedmiotu umowy (lub jego części) – w wysokości </w:t>
      </w:r>
      <w:r w:rsidRPr="006C4E2B">
        <w:rPr>
          <w:rFonts w:asciiTheme="minorHAnsi" w:hAnsiTheme="minorHAnsi" w:cstheme="minorHAnsi"/>
          <w:b/>
        </w:rPr>
        <w:t>0,25%</w:t>
      </w:r>
      <w:r w:rsidRPr="006C4E2B">
        <w:rPr>
          <w:rFonts w:asciiTheme="minorHAnsi" w:hAnsiTheme="minorHAnsi" w:cstheme="minorHAnsi"/>
        </w:rPr>
        <w:t xml:space="preserve"> wynagrodzenia umownego netto (przed naliczeniem podatku</w:t>
      </w:r>
      <w:r w:rsidR="00AE0F9F" w:rsidRPr="006C4E2B">
        <w:rPr>
          <w:rFonts w:asciiTheme="minorHAnsi" w:hAnsiTheme="minorHAnsi" w:cstheme="minorHAnsi"/>
        </w:rPr>
        <w:t xml:space="preserve"> VAT), za każdy dzień zwłoki</w:t>
      </w:r>
      <w:r w:rsidRPr="006C4E2B">
        <w:rPr>
          <w:rFonts w:asciiTheme="minorHAnsi" w:hAnsiTheme="minorHAnsi" w:cstheme="minorHAnsi"/>
        </w:rPr>
        <w:t>;</w:t>
      </w:r>
    </w:p>
    <w:p w14:paraId="0A0FFF32" w14:textId="54FEC585" w:rsidR="00794482" w:rsidRPr="006C4E2B" w:rsidRDefault="00794482" w:rsidP="006C4E2B">
      <w:pPr>
        <w:numPr>
          <w:ilvl w:val="1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za nieterminowe usunięcie usterek i wad stwierdzonych w czasie odbioru  oraz w okresie gwarancyjnym – w wysokości </w:t>
      </w:r>
      <w:r w:rsidRPr="006C4E2B">
        <w:rPr>
          <w:rFonts w:asciiTheme="minorHAnsi" w:hAnsiTheme="minorHAnsi" w:cstheme="minorHAnsi"/>
          <w:b/>
        </w:rPr>
        <w:t>0,25%,</w:t>
      </w:r>
      <w:r w:rsidRPr="006C4E2B">
        <w:rPr>
          <w:rFonts w:asciiTheme="minorHAnsi" w:hAnsiTheme="minorHAnsi" w:cstheme="minorHAnsi"/>
        </w:rPr>
        <w:t xml:space="preserve"> wynagrodzenia umownego netto za każdy dzień  </w:t>
      </w:r>
      <w:r w:rsidR="00497ACB">
        <w:rPr>
          <w:rFonts w:asciiTheme="minorHAnsi" w:hAnsiTheme="minorHAnsi" w:cstheme="minorHAnsi"/>
        </w:rPr>
        <w:t>zwłoki</w:t>
      </w:r>
      <w:r w:rsidRPr="006C4E2B">
        <w:rPr>
          <w:rFonts w:asciiTheme="minorHAnsi" w:hAnsiTheme="minorHAnsi" w:cstheme="minorHAnsi"/>
        </w:rPr>
        <w:t xml:space="preserve">, licząc od dnia wyznaczonego na ich usunięcie. W celu usunięcia usterek Zamawiający wyznaczy </w:t>
      </w:r>
      <w:r w:rsidRPr="006C4E2B">
        <w:rPr>
          <w:rFonts w:asciiTheme="minorHAnsi" w:hAnsiTheme="minorHAnsi" w:cstheme="minorHAnsi"/>
          <w:b/>
        </w:rPr>
        <w:t>14 – dniowy</w:t>
      </w:r>
      <w:r w:rsidRPr="006C4E2B">
        <w:rPr>
          <w:rFonts w:asciiTheme="minorHAnsi" w:hAnsiTheme="minorHAnsi" w:cstheme="minorHAnsi"/>
        </w:rPr>
        <w:t xml:space="preserve"> termin do usunięcia wad;</w:t>
      </w:r>
    </w:p>
    <w:p w14:paraId="22BDC641" w14:textId="77777777" w:rsidR="00794482" w:rsidRPr="006C4E2B" w:rsidRDefault="00794482" w:rsidP="006C4E2B">
      <w:pPr>
        <w:numPr>
          <w:ilvl w:val="1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za odstąpienie od umowy przez którąkolwiek ze stron, z przyczyn leżących po stronie Wykonawcy - w wysokości </w:t>
      </w:r>
      <w:r w:rsidRPr="006C4E2B">
        <w:rPr>
          <w:rFonts w:asciiTheme="minorHAnsi" w:hAnsiTheme="minorHAnsi" w:cstheme="minorHAnsi"/>
          <w:b/>
        </w:rPr>
        <w:t>5 %</w:t>
      </w:r>
      <w:r w:rsidRPr="006C4E2B">
        <w:rPr>
          <w:rFonts w:asciiTheme="minorHAnsi" w:hAnsiTheme="minorHAnsi" w:cstheme="minorHAnsi"/>
        </w:rPr>
        <w:t xml:space="preserve"> wynagrodzenia umownego brutto;</w:t>
      </w:r>
    </w:p>
    <w:p w14:paraId="656B8214" w14:textId="74CB4A7B" w:rsidR="00DD4764" w:rsidRPr="006C4E2B" w:rsidRDefault="00DD4764" w:rsidP="006C4E2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Łączna wysokość kar umownych</w:t>
      </w:r>
      <w:r w:rsidR="00497ACB">
        <w:rPr>
          <w:rFonts w:asciiTheme="minorHAnsi" w:hAnsiTheme="minorHAnsi" w:cstheme="minorHAnsi"/>
        </w:rPr>
        <w:t xml:space="preserve"> lub każda z kar oddzielnie</w:t>
      </w:r>
      <w:r w:rsidRPr="006C4E2B">
        <w:rPr>
          <w:rFonts w:asciiTheme="minorHAnsi" w:hAnsiTheme="minorHAnsi" w:cstheme="minorHAnsi"/>
        </w:rPr>
        <w:t xml:space="preserve"> w okresie obowiązywania umowy, nie może przekroczyć 15% wartości brutto umowy</w:t>
      </w:r>
    </w:p>
    <w:p w14:paraId="67EB18E2" w14:textId="017AE287" w:rsidR="002F25D2" w:rsidRPr="00777935" w:rsidRDefault="00794482" w:rsidP="00777935">
      <w:pPr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Strony zastrzegają prawo dochodzenia odszkodowania przewyższającego wysokość zastrzeżonej kary na zasadach ogólnych.</w:t>
      </w:r>
    </w:p>
    <w:p w14:paraId="2BBB5DBE" w14:textId="60130208" w:rsidR="00794482" w:rsidRPr="00D34A82" w:rsidRDefault="00FB065E" w:rsidP="00D34A82">
      <w:pPr>
        <w:spacing w:after="0"/>
        <w:jc w:val="center"/>
        <w:rPr>
          <w:b/>
        </w:rPr>
      </w:pPr>
      <w:r>
        <w:rPr>
          <w:b/>
        </w:rPr>
        <w:t>§ 17</w:t>
      </w:r>
    </w:p>
    <w:p w14:paraId="4E0812CC" w14:textId="35F55203" w:rsidR="00794482" w:rsidRPr="006C4E2B" w:rsidRDefault="00794482" w:rsidP="006C4E2B">
      <w:pPr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Zamawiający ma prawo  odstąpić od umowy,  w terminie miesięcznym od dowiedzenia się </w:t>
      </w:r>
      <w:r w:rsidRPr="006C4E2B">
        <w:rPr>
          <w:rFonts w:asciiTheme="minorHAnsi" w:hAnsiTheme="minorHAnsi" w:cstheme="minorHAnsi"/>
        </w:rPr>
        <w:br/>
        <w:t xml:space="preserve">o okoliczności  będącej przyczyną odstąpienia  jeżeli: </w:t>
      </w:r>
    </w:p>
    <w:p w14:paraId="26C5EE9B" w14:textId="77777777" w:rsidR="00794482" w:rsidRPr="006C4E2B" w:rsidRDefault="00794482" w:rsidP="006C4E2B">
      <w:pPr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wykonanie umowy nie leży w interesie publicznym, czego nie można było przewidzieć </w:t>
      </w:r>
      <w:r w:rsidRPr="006C4E2B">
        <w:rPr>
          <w:rFonts w:asciiTheme="minorHAnsi" w:hAnsiTheme="minorHAnsi" w:cstheme="minorHAnsi"/>
        </w:rPr>
        <w:br/>
        <w:t>w chwili zawarcia umowy;</w:t>
      </w:r>
    </w:p>
    <w:p w14:paraId="125F89A0" w14:textId="77777777" w:rsidR="00794482" w:rsidRPr="006C4E2B" w:rsidRDefault="00794482" w:rsidP="006C4E2B">
      <w:pPr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gdy zostanie wszczęte postępowanie likwidacyjne  lub upadłościowe  w stosunku do        Wykonawcy;</w:t>
      </w:r>
    </w:p>
    <w:p w14:paraId="762F8661" w14:textId="77777777" w:rsidR="00794482" w:rsidRPr="006C4E2B" w:rsidRDefault="00794482" w:rsidP="006C4E2B">
      <w:pPr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gdy nastąpi rozwiązanie Wykonawcy;</w:t>
      </w:r>
    </w:p>
    <w:p w14:paraId="18432D7A" w14:textId="77777777" w:rsidR="00794482" w:rsidRPr="006C4E2B" w:rsidRDefault="00794482" w:rsidP="006C4E2B">
      <w:pPr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w wyniku wszczętego postępowania egzekucyjnego nastąpi zajęcie majątku  Wykonawcy lub jego znacznej części;</w:t>
      </w:r>
    </w:p>
    <w:p w14:paraId="64346D12" w14:textId="77777777" w:rsidR="00794482" w:rsidRPr="006C4E2B" w:rsidRDefault="00794482" w:rsidP="006C4E2B">
      <w:pPr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Wykonawca nie rozpoczął robót bez uzasadnionych przyczyn lub nie kontynuuje ich, zaś przerwa trwa dłużej niż 7 dni;</w:t>
      </w:r>
    </w:p>
    <w:p w14:paraId="4A493DE1" w14:textId="77777777" w:rsidR="00794482" w:rsidRPr="006C4E2B" w:rsidRDefault="00794482" w:rsidP="006C4E2B">
      <w:pPr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lastRenderedPageBreak/>
        <w:t xml:space="preserve">Wykonawca wykonuje przedmiot umowy niezgodnie z dokumentacją projektową, </w:t>
      </w:r>
      <w:r w:rsidRPr="006C4E2B">
        <w:rPr>
          <w:rFonts w:asciiTheme="minorHAnsi" w:hAnsiTheme="minorHAnsi" w:cstheme="minorHAnsi"/>
        </w:rPr>
        <w:br/>
        <w:t xml:space="preserve">i przedmiarem robót, sposób wadliwy niezgodnie ze sztuką budowlaną, używa materiałów </w:t>
      </w:r>
      <w:r w:rsidRPr="006C4E2B">
        <w:rPr>
          <w:rFonts w:asciiTheme="minorHAnsi" w:hAnsiTheme="minorHAnsi" w:cstheme="minorHAnsi"/>
        </w:rPr>
        <w:br/>
        <w:t>i urządzeń nie posiadających stosownych atestów i certyfikatów;</w:t>
      </w:r>
    </w:p>
    <w:p w14:paraId="76D7C19E" w14:textId="77777777" w:rsidR="00794482" w:rsidRPr="006C4E2B" w:rsidRDefault="00794482" w:rsidP="006C4E2B">
      <w:pPr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w wyniku wszczętego postępowania  egzekucyjnego nastąpi zajęcie  majątku Wyk</w:t>
      </w:r>
      <w:r w:rsidR="00726337" w:rsidRPr="006C4E2B">
        <w:rPr>
          <w:rFonts w:asciiTheme="minorHAnsi" w:hAnsiTheme="minorHAnsi" w:cstheme="minorHAnsi"/>
        </w:rPr>
        <w:t>onawcy lub jego znacznej części1</w:t>
      </w:r>
    </w:p>
    <w:p w14:paraId="4E2BC548" w14:textId="77777777" w:rsidR="00794482" w:rsidRPr="006C4E2B" w:rsidRDefault="00794482" w:rsidP="006C4E2B">
      <w:pPr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 przypadku określonych w ust. 1 pkt 1 Wykonawca może żądać jedynie wynagrodzenia należnego mu z tytułu wykonania części umowy, zrealizowanej do czasu odstąpienia.</w:t>
      </w:r>
    </w:p>
    <w:p w14:paraId="003C30CE" w14:textId="77777777" w:rsidR="00794482" w:rsidRPr="006C4E2B" w:rsidRDefault="00794482" w:rsidP="006C4E2B">
      <w:pPr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Odstąpienie od umowy powinno nastąpić w formie pisemnej, pod  rygorem nieważności.</w:t>
      </w:r>
    </w:p>
    <w:p w14:paraId="2028F38E" w14:textId="77777777" w:rsidR="00794482" w:rsidRPr="006C4E2B" w:rsidRDefault="00794482" w:rsidP="006C4E2B">
      <w:pPr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 przypadku przerwania prac lub odstąpienia od umowy Wykonawcę oraz Zamawiającego   obciążają następujące obowiązki szczegółowe:</w:t>
      </w:r>
    </w:p>
    <w:p w14:paraId="5E144236" w14:textId="77777777" w:rsidR="00794482" w:rsidRPr="006C4E2B" w:rsidRDefault="00794482" w:rsidP="006C4E2B">
      <w:pPr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Wykonawca zabezpieczy przerwane roboty w zakresie obustronnie uzgodnionym na koszt  strony, z której to winy nastąpiło odstąpienie od umowy;</w:t>
      </w:r>
    </w:p>
    <w:p w14:paraId="4A3CFF9D" w14:textId="77777777" w:rsidR="00794482" w:rsidRPr="006C4E2B" w:rsidRDefault="00794482" w:rsidP="006C4E2B">
      <w:pPr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Wykonawca sporządzi wykaz tych materiałów, konstrukcji lub urządzeń, które  nie mogą być wykorzystane przez Wykonawcę do realizacji innych robót nie objętych niniejszą umową;</w:t>
      </w:r>
    </w:p>
    <w:p w14:paraId="2126F664" w14:textId="77777777" w:rsidR="00794482" w:rsidRPr="006C4E2B" w:rsidRDefault="00794482" w:rsidP="006C4E2B">
      <w:pPr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Wykonawca zgłosi do dokonania przez Zamawiającego odbioru robót przerwanych oraz robót zabezpieczających;</w:t>
      </w:r>
    </w:p>
    <w:p w14:paraId="6EC71153" w14:textId="77777777" w:rsidR="00794482" w:rsidRPr="006C4E2B" w:rsidRDefault="00794482" w:rsidP="006C4E2B">
      <w:pPr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w terminie 14 dni od daty zgłoszenia , o którym mowa w pkt 3) Wykonawca  przy udziale Zamawiającego i Inspektora Nadzoru sporządzi szczegółowy protokół inwentaryzacji robót </w:t>
      </w:r>
      <w:r w:rsidRPr="006C4E2B">
        <w:rPr>
          <w:rFonts w:asciiTheme="minorHAnsi" w:hAnsiTheme="minorHAnsi" w:cstheme="minorHAnsi"/>
        </w:rPr>
        <w:br/>
        <w:t xml:space="preserve">w toku  wraz z kosztorysem  powykonawczym wg stanu na dzień odstąpienia; </w:t>
      </w:r>
    </w:p>
    <w:p w14:paraId="65F0836D" w14:textId="77777777" w:rsidR="00794482" w:rsidRPr="006C4E2B" w:rsidRDefault="00794482" w:rsidP="006C4E2B">
      <w:pPr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w przypadku, gdy Wykonawca odmawia sporządzenia inwentaryzacji robót w toku </w:t>
      </w:r>
      <w:r w:rsidRPr="006C4E2B">
        <w:rPr>
          <w:rFonts w:asciiTheme="minorHAnsi" w:hAnsiTheme="minorHAnsi" w:cstheme="minorHAnsi"/>
        </w:rPr>
        <w:br/>
        <w:t>i rozliczenia robót Zamawiający wykona jednostronnie rozliczenie i inwentaryzację, którą  przekaże do wiadomości Wykonawcy robót i która jest wiążąca dla Stron;</w:t>
      </w:r>
    </w:p>
    <w:p w14:paraId="56EEEA8D" w14:textId="77777777" w:rsidR="00794482" w:rsidRPr="006C4E2B" w:rsidRDefault="00794482" w:rsidP="006C4E2B">
      <w:pPr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Wykonawca niezwłocznie, nie później jednak niż w terminie 14 dni, usunie z terenu budowy urządzenia zaplecza przez niego dostarczone. </w:t>
      </w:r>
    </w:p>
    <w:p w14:paraId="0EAB9A35" w14:textId="72B11047" w:rsidR="00497ACB" w:rsidRPr="006B459A" w:rsidRDefault="00794482" w:rsidP="006B459A">
      <w:pPr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 przypadku przerwania prac przez Wykonawcę, Zamawiającemu przysługuje prawo powierzenia dalszego wykonania umowy innej osobie,  na koszt i niebezpieczeństwo Wykonawcy (wykonanie zastępcze).</w:t>
      </w:r>
    </w:p>
    <w:p w14:paraId="17DD9D86" w14:textId="7DC258E7" w:rsidR="00794482" w:rsidRPr="006C4E2B" w:rsidRDefault="00474539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>§ 1</w:t>
      </w:r>
      <w:r w:rsidR="00D34A82">
        <w:rPr>
          <w:rFonts w:asciiTheme="minorHAnsi" w:hAnsiTheme="minorHAnsi" w:cstheme="minorHAnsi"/>
          <w:b/>
        </w:rPr>
        <w:t>8</w:t>
      </w:r>
    </w:p>
    <w:p w14:paraId="2BF0DFFE" w14:textId="77777777" w:rsidR="00794482" w:rsidRPr="006C4E2B" w:rsidRDefault="00794482" w:rsidP="006C4E2B">
      <w:pPr>
        <w:spacing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Porozumiewanie się stron w sprawach związanych z wykonaniem przedmiotu umowy odbywać się będzie w drodze korespondencji  mailowej.</w:t>
      </w:r>
    </w:p>
    <w:p w14:paraId="52CDE399" w14:textId="23B6977D" w:rsidR="00794482" w:rsidRPr="006C4E2B" w:rsidRDefault="00777935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§ </w:t>
      </w:r>
      <w:r w:rsidR="00D34A82">
        <w:rPr>
          <w:rFonts w:asciiTheme="minorHAnsi" w:hAnsiTheme="minorHAnsi" w:cstheme="minorHAnsi"/>
          <w:b/>
        </w:rPr>
        <w:t>19</w:t>
      </w:r>
    </w:p>
    <w:p w14:paraId="26469988" w14:textId="281F4259" w:rsidR="00794482" w:rsidRDefault="00794482" w:rsidP="006C4E2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Sądem właściwym miejscowo do dochodzenia roszczeń wynikającej z niniejszej umowy jest sąd miejscowo właściwy dla siedziby Zamawiającego.  </w:t>
      </w:r>
    </w:p>
    <w:p w14:paraId="3E265950" w14:textId="77777777" w:rsidR="00D34A82" w:rsidRPr="006C4E2B" w:rsidRDefault="00D34A82" w:rsidP="006C4E2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D7CBB69" w14:textId="21E4CE35" w:rsidR="00794482" w:rsidRPr="006C4E2B" w:rsidRDefault="00474539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lastRenderedPageBreak/>
        <w:t xml:space="preserve">§ </w:t>
      </w:r>
      <w:r w:rsidR="00777935">
        <w:rPr>
          <w:rFonts w:asciiTheme="minorHAnsi" w:hAnsiTheme="minorHAnsi" w:cstheme="minorHAnsi"/>
          <w:b/>
        </w:rPr>
        <w:t>2</w:t>
      </w:r>
      <w:r w:rsidR="00D34A82">
        <w:rPr>
          <w:rFonts w:asciiTheme="minorHAnsi" w:hAnsiTheme="minorHAnsi" w:cstheme="minorHAnsi"/>
          <w:b/>
        </w:rPr>
        <w:t>0</w:t>
      </w:r>
    </w:p>
    <w:p w14:paraId="5C1C93BC" w14:textId="52412287" w:rsidR="00794482" w:rsidRPr="006C4E2B" w:rsidRDefault="00794482" w:rsidP="006C4E2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 sprawach nie uregulowanych niniejszą umową zastosowanie mają przepisy Kodeksu cywilnego, Prawa budowlanego oraz przepisy powołane w treści umowy.</w:t>
      </w:r>
    </w:p>
    <w:p w14:paraId="4F5C6C76" w14:textId="22A532CE" w:rsidR="00794482" w:rsidRPr="006C4E2B" w:rsidRDefault="00777935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§ 2</w:t>
      </w:r>
      <w:r w:rsidR="00D34A82">
        <w:rPr>
          <w:rFonts w:asciiTheme="minorHAnsi" w:hAnsiTheme="minorHAnsi" w:cstheme="minorHAnsi"/>
          <w:b/>
        </w:rPr>
        <w:t>1</w:t>
      </w:r>
    </w:p>
    <w:p w14:paraId="32A97FC4" w14:textId="186C48B2" w:rsidR="00E56823" w:rsidRDefault="00794482" w:rsidP="006C4E2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Umowę sporządzono w dwóch jednobrzmiących egzemplarzach po jednym dla każdej ze stron.</w:t>
      </w:r>
    </w:p>
    <w:p w14:paraId="511E1833" w14:textId="77777777" w:rsidR="00E56823" w:rsidRPr="00B16F4B" w:rsidRDefault="00E56823" w:rsidP="00E56823">
      <w:pPr>
        <w:spacing w:after="0" w:line="360" w:lineRule="auto"/>
        <w:jc w:val="both"/>
        <w:rPr>
          <w:rFonts w:cstheme="minorHAnsi"/>
          <w:b/>
          <w:i/>
        </w:rPr>
      </w:pPr>
      <w:r w:rsidRPr="00B16F4B">
        <w:rPr>
          <w:rFonts w:cstheme="minorHAnsi"/>
          <w:b/>
          <w:i/>
        </w:rPr>
        <w:t>Zapis alternatywny w przypadku podpisania umowy elektronicznie</w:t>
      </w:r>
    </w:p>
    <w:p w14:paraId="0A932AD5" w14:textId="77777777" w:rsidR="00E56823" w:rsidRPr="00B16F4B" w:rsidRDefault="00E56823" w:rsidP="00E56823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cstheme="minorHAnsi"/>
        </w:rPr>
      </w:pPr>
      <w:r w:rsidRPr="00B16F4B">
        <w:rPr>
          <w:rFonts w:cstheme="minorHAnsi"/>
        </w:rPr>
        <w:t>Umowa została sporządzona w formie elektronicznej i podpisana przez każdą ze Stron kwalifikowanym podpisem elektronicznym.</w:t>
      </w:r>
    </w:p>
    <w:p w14:paraId="54CC9B51" w14:textId="77777777" w:rsidR="00777935" w:rsidRDefault="00E56823" w:rsidP="00777935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cstheme="minorHAnsi"/>
        </w:rPr>
      </w:pPr>
      <w:r w:rsidRPr="00B16F4B">
        <w:rPr>
          <w:rFonts w:cstheme="minorHAnsi"/>
        </w:rPr>
        <w:t>Datą zawarcia niniejszej Umowy jest data złożenia oświadczenia woli o jej zawarciu przez ostatnią ze Stron.</w:t>
      </w:r>
    </w:p>
    <w:p w14:paraId="6253EF84" w14:textId="12B56ABD" w:rsidR="00E56823" w:rsidRPr="00777935" w:rsidRDefault="00E56823" w:rsidP="00777935">
      <w:pPr>
        <w:pStyle w:val="Akapitzlist"/>
        <w:numPr>
          <w:ilvl w:val="0"/>
          <w:numId w:val="24"/>
        </w:numPr>
        <w:suppressAutoHyphens w:val="0"/>
        <w:spacing w:after="0" w:line="360" w:lineRule="auto"/>
        <w:jc w:val="both"/>
        <w:rPr>
          <w:rFonts w:cstheme="minorHAnsi"/>
        </w:rPr>
      </w:pPr>
      <w:r w:rsidRPr="00777935">
        <w:rPr>
          <w:rFonts w:cstheme="minorHAnsi"/>
        </w:rPr>
        <w:t>Umowa wchodzi w życie z dniem podpisania.</w:t>
      </w:r>
    </w:p>
    <w:p w14:paraId="49187C36" w14:textId="77777777" w:rsidR="00E56823" w:rsidRPr="00777935" w:rsidRDefault="00E56823" w:rsidP="00E56823">
      <w:pPr>
        <w:pStyle w:val="Akapitzlist"/>
        <w:spacing w:after="0" w:line="360" w:lineRule="auto"/>
        <w:ind w:left="360"/>
        <w:jc w:val="both"/>
        <w:rPr>
          <w:b/>
        </w:rPr>
      </w:pPr>
    </w:p>
    <w:p w14:paraId="4B61F49D" w14:textId="77777777" w:rsidR="00E56823" w:rsidRPr="00777935" w:rsidRDefault="00E56823" w:rsidP="00E56823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777935">
        <w:rPr>
          <w:rFonts w:asciiTheme="minorHAnsi" w:hAnsiTheme="minorHAnsi" w:cstheme="minorHAnsi"/>
          <w:b/>
        </w:rPr>
        <w:t xml:space="preserve">         Wykonawca:                                                                          </w:t>
      </w:r>
      <w:r w:rsidRPr="00777935">
        <w:rPr>
          <w:rFonts w:asciiTheme="minorHAnsi" w:hAnsiTheme="minorHAnsi" w:cstheme="minorHAnsi"/>
          <w:b/>
        </w:rPr>
        <w:tab/>
      </w:r>
      <w:r w:rsidRPr="00777935">
        <w:rPr>
          <w:rFonts w:asciiTheme="minorHAnsi" w:hAnsiTheme="minorHAnsi" w:cstheme="minorHAnsi"/>
          <w:b/>
        </w:rPr>
        <w:tab/>
        <w:t>Zamawiający:</w:t>
      </w:r>
    </w:p>
    <w:p w14:paraId="07F21271" w14:textId="77777777" w:rsidR="00E56823" w:rsidRPr="006C4E2B" w:rsidRDefault="00E56823" w:rsidP="00E56823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6CBA1FA3" w14:textId="77777777" w:rsidR="00E56823" w:rsidRPr="006C4E2B" w:rsidRDefault="00E56823" w:rsidP="00E56823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B5C9EF6" w14:textId="77777777" w:rsidR="00E56823" w:rsidRPr="006C4E2B" w:rsidRDefault="00E56823" w:rsidP="00E5682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>Załączniki</w:t>
      </w:r>
      <w:r w:rsidRPr="006C4E2B">
        <w:rPr>
          <w:rFonts w:asciiTheme="minorHAnsi" w:hAnsiTheme="minorHAnsi" w:cstheme="minorHAnsi"/>
        </w:rPr>
        <w:t>:</w:t>
      </w:r>
    </w:p>
    <w:p w14:paraId="6B4B08D3" w14:textId="77777777" w:rsidR="00E56823" w:rsidRPr="006C4E2B" w:rsidRDefault="00E56823" w:rsidP="00E56823">
      <w:pPr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Załącznik nr 1 – formularz cenowy;</w:t>
      </w:r>
    </w:p>
    <w:p w14:paraId="389E6F1A" w14:textId="77777777" w:rsidR="00E56823" w:rsidRPr="006C4E2B" w:rsidRDefault="00E56823" w:rsidP="00E56823">
      <w:pPr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Załącznik nr 2 – kosztorys ofertowy.</w:t>
      </w:r>
    </w:p>
    <w:p w14:paraId="31191A61" w14:textId="77777777" w:rsidR="00E56823" w:rsidRPr="006C4E2B" w:rsidRDefault="00E56823" w:rsidP="00E56823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2B15BE3A" w14:textId="77777777" w:rsidR="00E56823" w:rsidRPr="006C4E2B" w:rsidRDefault="00E56823" w:rsidP="00E56823">
      <w:pPr>
        <w:spacing w:line="360" w:lineRule="auto"/>
        <w:jc w:val="both"/>
        <w:rPr>
          <w:rFonts w:asciiTheme="minorHAnsi" w:hAnsiTheme="minorHAnsi" w:cstheme="minorHAnsi"/>
        </w:rPr>
      </w:pPr>
    </w:p>
    <w:p w14:paraId="47FA5F46" w14:textId="77777777" w:rsidR="00794482" w:rsidRPr="006C4E2B" w:rsidRDefault="00794482" w:rsidP="006C4E2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2B62AF1" w14:textId="77777777" w:rsidR="00AF2E9E" w:rsidRPr="006C4E2B" w:rsidRDefault="00AF2E9E" w:rsidP="006C4E2B">
      <w:pPr>
        <w:spacing w:line="360" w:lineRule="auto"/>
        <w:jc w:val="both"/>
        <w:rPr>
          <w:rFonts w:asciiTheme="minorHAnsi" w:hAnsiTheme="minorHAnsi" w:cstheme="minorHAnsi"/>
        </w:rPr>
      </w:pPr>
    </w:p>
    <w:sectPr w:rsidR="00AF2E9E" w:rsidRPr="006C4E2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41C0" w14:textId="77777777" w:rsidR="00594090" w:rsidRDefault="00594090">
      <w:pPr>
        <w:spacing w:after="0" w:line="240" w:lineRule="auto"/>
      </w:pPr>
      <w:r>
        <w:separator/>
      </w:r>
    </w:p>
  </w:endnote>
  <w:endnote w:type="continuationSeparator" w:id="0">
    <w:p w14:paraId="44EDD2C2" w14:textId="77777777" w:rsidR="00594090" w:rsidRDefault="0059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3BD5" w14:textId="01294139" w:rsidR="00CC00D6" w:rsidRDefault="00794482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E13D9E">
      <w:rPr>
        <w:noProof/>
      </w:rPr>
      <w:t>13</w:t>
    </w:r>
    <w:r>
      <w:fldChar w:fldCharType="end"/>
    </w:r>
  </w:p>
  <w:p w14:paraId="088F1FD7" w14:textId="77777777" w:rsidR="00CC00D6" w:rsidRDefault="00D34A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83EC" w14:textId="77777777" w:rsidR="00CC00D6" w:rsidRDefault="00D34A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2DCF" w14:textId="77777777" w:rsidR="00594090" w:rsidRDefault="00594090">
      <w:pPr>
        <w:spacing w:after="0" w:line="240" w:lineRule="auto"/>
      </w:pPr>
      <w:r>
        <w:separator/>
      </w:r>
    </w:p>
  </w:footnote>
  <w:footnote w:type="continuationSeparator" w:id="0">
    <w:p w14:paraId="0042D4D2" w14:textId="77777777" w:rsidR="00594090" w:rsidRDefault="0059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0E6C3" w14:textId="77777777" w:rsidR="00CC00D6" w:rsidRDefault="00794482">
    <w:pPr>
      <w:pStyle w:val="Nagwek"/>
    </w:pPr>
    <w:r>
      <w:rPr>
        <w:noProof/>
        <w:lang w:eastAsia="pl-PL"/>
      </w:rPr>
      <w:drawing>
        <wp:inline distT="0" distB="0" distL="0" distR="0" wp14:anchorId="18C5DA4A" wp14:editId="7953F589">
          <wp:extent cx="1534795" cy="556895"/>
          <wp:effectExtent l="0" t="0" r="825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" t="-8" r="-3" b="-8"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96295" w14:textId="77777777" w:rsidR="00CC00D6" w:rsidRDefault="00D34A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5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5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6"/>
    <w:multiLevelType w:val="multi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5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5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51661A6C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000000A"/>
    <w:multiLevelType w:val="multi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0B"/>
    <w:multiLevelType w:val="multi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5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5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 w15:restartNumberingAfterBreak="0">
    <w:nsid w:val="0000000E"/>
    <w:multiLevelType w:val="multilevel"/>
    <w:tmpl w:val="0000000E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000000F"/>
    <w:multiLevelType w:val="singleLevel"/>
    <w:tmpl w:val="0000000F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4" w15:restartNumberingAfterBreak="0">
    <w:nsid w:val="00000010"/>
    <w:multiLevelType w:val="multilevel"/>
    <w:tmpl w:val="00000010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5" w15:restartNumberingAfterBreak="0">
    <w:nsid w:val="00000012"/>
    <w:multiLevelType w:val="multilevel"/>
    <w:tmpl w:val="00000012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00000013"/>
    <w:multiLevelType w:val="multilevel"/>
    <w:tmpl w:val="00000013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5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7" w15:restartNumberingAfterBreak="0">
    <w:nsid w:val="00000014"/>
    <w:multiLevelType w:val="multilevel"/>
    <w:tmpl w:val="0000001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5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Calibri" w:hint="default"/>
      </w:rPr>
    </w:lvl>
  </w:abstractNum>
  <w:abstractNum w:abstractNumId="18" w15:restartNumberingAfterBreak="0">
    <w:nsid w:val="11343866"/>
    <w:multiLevelType w:val="hybridMultilevel"/>
    <w:tmpl w:val="9534537A"/>
    <w:lvl w:ilvl="0" w:tplc="01BA9D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384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19E73E8"/>
    <w:multiLevelType w:val="hybridMultilevel"/>
    <w:tmpl w:val="3858E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43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5CE577F"/>
    <w:multiLevelType w:val="multilevel"/>
    <w:tmpl w:val="E864C8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B321ED0"/>
    <w:multiLevelType w:val="hybridMultilevel"/>
    <w:tmpl w:val="713A59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125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427450A"/>
    <w:multiLevelType w:val="hybridMultilevel"/>
    <w:tmpl w:val="13A27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122FE"/>
    <w:multiLevelType w:val="multilevel"/>
    <w:tmpl w:val="6CD212F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35B54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D1A56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8DD15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1944931">
    <w:abstractNumId w:val="0"/>
  </w:num>
  <w:num w:numId="2" w16cid:durableId="1598833198">
    <w:abstractNumId w:val="1"/>
  </w:num>
  <w:num w:numId="3" w16cid:durableId="2118327892">
    <w:abstractNumId w:val="2"/>
  </w:num>
  <w:num w:numId="4" w16cid:durableId="1358460934">
    <w:abstractNumId w:val="3"/>
  </w:num>
  <w:num w:numId="5" w16cid:durableId="936447395">
    <w:abstractNumId w:val="4"/>
  </w:num>
  <w:num w:numId="6" w16cid:durableId="559244491">
    <w:abstractNumId w:val="5"/>
  </w:num>
  <w:num w:numId="7" w16cid:durableId="1427337324">
    <w:abstractNumId w:val="6"/>
  </w:num>
  <w:num w:numId="8" w16cid:durableId="1452749763">
    <w:abstractNumId w:val="7"/>
  </w:num>
  <w:num w:numId="9" w16cid:durableId="1388458187">
    <w:abstractNumId w:val="8"/>
  </w:num>
  <w:num w:numId="10" w16cid:durableId="177282864">
    <w:abstractNumId w:val="9"/>
  </w:num>
  <w:num w:numId="11" w16cid:durableId="1011222141">
    <w:abstractNumId w:val="10"/>
  </w:num>
  <w:num w:numId="12" w16cid:durableId="761415640">
    <w:abstractNumId w:val="11"/>
  </w:num>
  <w:num w:numId="13" w16cid:durableId="1018431556">
    <w:abstractNumId w:val="12"/>
  </w:num>
  <w:num w:numId="14" w16cid:durableId="599262315">
    <w:abstractNumId w:val="13"/>
  </w:num>
  <w:num w:numId="15" w16cid:durableId="1052535185">
    <w:abstractNumId w:val="14"/>
  </w:num>
  <w:num w:numId="16" w16cid:durableId="2071490637">
    <w:abstractNumId w:val="15"/>
  </w:num>
  <w:num w:numId="17" w16cid:durableId="175265379">
    <w:abstractNumId w:val="16"/>
  </w:num>
  <w:num w:numId="18" w16cid:durableId="1558934905">
    <w:abstractNumId w:val="17"/>
  </w:num>
  <w:num w:numId="19" w16cid:durableId="1287128149">
    <w:abstractNumId w:val="26"/>
  </w:num>
  <w:num w:numId="20" w16cid:durableId="572737519">
    <w:abstractNumId w:val="29"/>
  </w:num>
  <w:num w:numId="21" w16cid:durableId="1038816498">
    <w:abstractNumId w:val="22"/>
  </w:num>
  <w:num w:numId="22" w16cid:durableId="1197540630">
    <w:abstractNumId w:val="21"/>
  </w:num>
  <w:num w:numId="23" w16cid:durableId="2118333203">
    <w:abstractNumId w:val="23"/>
  </w:num>
  <w:num w:numId="24" w16cid:durableId="1462580032">
    <w:abstractNumId w:val="27"/>
  </w:num>
  <w:num w:numId="25" w16cid:durableId="1263950751">
    <w:abstractNumId w:val="19"/>
  </w:num>
  <w:num w:numId="26" w16cid:durableId="99225696">
    <w:abstractNumId w:val="24"/>
  </w:num>
  <w:num w:numId="27" w16cid:durableId="1911308135">
    <w:abstractNumId w:val="28"/>
  </w:num>
  <w:num w:numId="28" w16cid:durableId="278923493">
    <w:abstractNumId w:val="25"/>
  </w:num>
  <w:num w:numId="29" w16cid:durableId="730884739">
    <w:abstractNumId w:val="20"/>
  </w:num>
  <w:num w:numId="30" w16cid:durableId="15509922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B45"/>
    <w:rsid w:val="0000068D"/>
    <w:rsid w:val="000E1DFD"/>
    <w:rsid w:val="000E7F54"/>
    <w:rsid w:val="000F34BE"/>
    <w:rsid w:val="00111E36"/>
    <w:rsid w:val="0013254A"/>
    <w:rsid w:val="001804E1"/>
    <w:rsid w:val="002C0E4F"/>
    <w:rsid w:val="002F25D2"/>
    <w:rsid w:val="00370551"/>
    <w:rsid w:val="00370B1D"/>
    <w:rsid w:val="00401F9A"/>
    <w:rsid w:val="00474539"/>
    <w:rsid w:val="00475E4B"/>
    <w:rsid w:val="00497ACB"/>
    <w:rsid w:val="00591216"/>
    <w:rsid w:val="00594090"/>
    <w:rsid w:val="005A3053"/>
    <w:rsid w:val="006139DD"/>
    <w:rsid w:val="006B459A"/>
    <w:rsid w:val="006C4E2B"/>
    <w:rsid w:val="006D3B09"/>
    <w:rsid w:val="00726337"/>
    <w:rsid w:val="007340FA"/>
    <w:rsid w:val="00777935"/>
    <w:rsid w:val="00794482"/>
    <w:rsid w:val="00797C8A"/>
    <w:rsid w:val="008A59D4"/>
    <w:rsid w:val="008B33AE"/>
    <w:rsid w:val="008F5B45"/>
    <w:rsid w:val="00920DB0"/>
    <w:rsid w:val="00940420"/>
    <w:rsid w:val="009706CF"/>
    <w:rsid w:val="009B7FFD"/>
    <w:rsid w:val="00A0159F"/>
    <w:rsid w:val="00AE0F9F"/>
    <w:rsid w:val="00AF2E9E"/>
    <w:rsid w:val="00BE6DF8"/>
    <w:rsid w:val="00C1055F"/>
    <w:rsid w:val="00D0627E"/>
    <w:rsid w:val="00D27073"/>
    <w:rsid w:val="00D34A82"/>
    <w:rsid w:val="00D35B13"/>
    <w:rsid w:val="00D4461F"/>
    <w:rsid w:val="00DC5FD0"/>
    <w:rsid w:val="00DC69D4"/>
    <w:rsid w:val="00DD4764"/>
    <w:rsid w:val="00E13D9E"/>
    <w:rsid w:val="00E56823"/>
    <w:rsid w:val="00E60793"/>
    <w:rsid w:val="00F2553E"/>
    <w:rsid w:val="00F8642F"/>
    <w:rsid w:val="00FB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F921"/>
  <w15:chartTrackingRefBased/>
  <w15:docId w15:val="{331345AC-DE81-429B-B217-85F442E1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482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944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94482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rsid w:val="007944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94482"/>
    <w:rPr>
      <w:rFonts w:ascii="Calibri" w:eastAsia="Calibri" w:hAnsi="Calibri" w:cs="Times New Roman"/>
      <w:lang w:eastAsia="zh-CN"/>
    </w:rPr>
  </w:style>
  <w:style w:type="paragraph" w:styleId="Akapitzlist">
    <w:name w:val="List Paragraph"/>
    <w:aliases w:val="sw tekst,L1,Numerowanie,List Paragraph,Akapit z listą BS,Normal,Akapit z listą3,Akapit z listą31,Wypunktowanie,Normal2,CW_Lista,normalny tekst,Adresat stanowisko"/>
    <w:basedOn w:val="Normalny"/>
    <w:link w:val="AkapitzlistZnak"/>
    <w:uiPriority w:val="34"/>
    <w:qFormat/>
    <w:rsid w:val="00794482"/>
    <w:pPr>
      <w:ind w:left="720"/>
      <w:contextualSpacing/>
    </w:pPr>
  </w:style>
  <w:style w:type="paragraph" w:styleId="Bezodstpw">
    <w:name w:val="No Spacing"/>
    <w:qFormat/>
    <w:rsid w:val="00794482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4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539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AkapitzlistZnak">
    <w:name w:val="Akapit z listą Znak"/>
    <w:aliases w:val="sw tekst Znak,L1 Znak,Numerowanie Znak,List Paragraph Znak,Akapit z listą BS Znak,Normal Znak,Akapit z listą3 Znak,Akapit z listą31 Znak,Wypunktowanie Znak,Normal2 Znak,CW_Lista Znak,normalny tekst Znak,Adresat stanowisko Znak"/>
    <w:link w:val="Akapitzlist"/>
    <w:uiPriority w:val="34"/>
    <w:qFormat/>
    <w:locked/>
    <w:rsid w:val="00D27073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1B19E-3D69-4BCF-8C3A-19E1CC69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3730</Words>
  <Characters>22385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 Gontarz</cp:lastModifiedBy>
  <cp:revision>4</cp:revision>
  <cp:lastPrinted>2023-02-06T12:49:00Z</cp:lastPrinted>
  <dcterms:created xsi:type="dcterms:W3CDTF">2023-07-12T11:10:00Z</dcterms:created>
  <dcterms:modified xsi:type="dcterms:W3CDTF">2023-07-12T11:52:00Z</dcterms:modified>
</cp:coreProperties>
</file>