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F64283" w:rsidRDefault="005B356F" w:rsidP="00567903">
      <w:pPr>
        <w:jc w:val="center"/>
        <w:rPr>
          <w:sz w:val="26"/>
          <w:szCs w:val="26"/>
        </w:rPr>
      </w:pPr>
    </w:p>
    <w:p w:rsidR="00567903" w:rsidRDefault="00567903" w:rsidP="00567903">
      <w:pPr>
        <w:pStyle w:val="Teksttreci20"/>
        <w:shd w:val="clear" w:color="auto" w:fill="auto"/>
        <w:ind w:firstLine="0"/>
        <w:jc w:val="both"/>
      </w:pPr>
      <w: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w:t>
      </w:r>
      <w:proofErr w:type="spellStart"/>
      <w:r>
        <w:t>r</w:t>
      </w:r>
      <w:proofErr w:type="spellEnd"/>
      <w:r>
        <w:t xml:space="preserve">. - Prawo zamówień publicznych (Dz. U. z2019 </w:t>
      </w:r>
      <w:proofErr w:type="spellStart"/>
      <w:r>
        <w:t>r</w:t>
      </w:r>
      <w:proofErr w:type="spellEnd"/>
      <w:r>
        <w:t xml:space="preserve">. poz. 2019 z </w:t>
      </w:r>
      <w:proofErr w:type="spellStart"/>
      <w:r>
        <w:t>późn</w:t>
      </w:r>
      <w:proofErr w:type="spellEnd"/>
      <w:r>
        <w:t>. zm.)</w:t>
      </w:r>
    </w:p>
    <w:p w:rsidR="005B356F" w:rsidRPr="00F64283" w:rsidRDefault="00D375AB">
      <w:pPr>
        <w:spacing w:before="240" w:line="360" w:lineRule="auto"/>
        <w:jc w:val="center"/>
        <w:rPr>
          <w:sz w:val="20"/>
          <w:szCs w:val="20"/>
        </w:rPr>
      </w:pPr>
      <w:r w:rsidRPr="00F64283">
        <w:rPr>
          <w:b/>
          <w:sz w:val="20"/>
          <w:szCs w:val="20"/>
        </w:rPr>
        <w:t>DOSTAWY</w:t>
      </w:r>
      <w:r w:rsidR="00F64283" w:rsidRPr="00F64283">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Pr="00432703">
        <w:rPr>
          <w:rFonts w:asciiTheme="minorHAnsi" w:hAnsiTheme="minorHAnsi" w:cstheme="minorHAnsi"/>
          <w:b/>
          <w:bCs/>
        </w:rPr>
        <w:t xml:space="preserve">Dostawa </w:t>
      </w:r>
      <w:r w:rsidR="004D44F9">
        <w:rPr>
          <w:rFonts w:asciiTheme="minorHAnsi" w:hAnsiTheme="minorHAnsi" w:cstheme="minorHAnsi"/>
          <w:b/>
          <w:bCs/>
        </w:rPr>
        <w:t xml:space="preserve">namiotów pneumatycznych oraz </w:t>
      </w:r>
      <w:r w:rsidR="00220BA8">
        <w:rPr>
          <w:rFonts w:asciiTheme="minorHAnsi" w:hAnsiTheme="minorHAnsi" w:cstheme="minorHAnsi"/>
          <w:b/>
          <w:bCs/>
        </w:rPr>
        <w:t xml:space="preserve">zestawu </w:t>
      </w:r>
      <w:r w:rsidR="004D44F9">
        <w:rPr>
          <w:rFonts w:asciiTheme="minorHAnsi" w:hAnsiTheme="minorHAnsi" w:cstheme="minorHAnsi"/>
          <w:b/>
          <w:bCs/>
        </w:rPr>
        <w:t>do dekontaminacji masowej</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3934D2" w:rsidRPr="003934D2">
        <w:rPr>
          <w:sz w:val="20"/>
          <w:szCs w:val="20"/>
        </w:rPr>
        <w:t>WT-I.2370.</w:t>
      </w:r>
      <w:r w:rsidR="00831BF4">
        <w:rPr>
          <w:sz w:val="20"/>
          <w:szCs w:val="20"/>
        </w:rPr>
        <w:t>6</w:t>
      </w:r>
      <w:r w:rsidR="00D15A72" w:rsidRPr="003934D2">
        <w:rPr>
          <w:sz w:val="20"/>
          <w:szCs w:val="20"/>
        </w:rPr>
        <w:t>.2021</w:t>
      </w:r>
    </w:p>
    <w:p w:rsidR="005B356F" w:rsidRDefault="005B356F" w:rsidP="00EE6FB6"/>
    <w:p w:rsidR="005B356F" w:rsidRDefault="005B356F">
      <w:pPr>
        <w:jc w:val="center"/>
      </w:pPr>
    </w:p>
    <w:p w:rsidR="00EE6FB6" w:rsidRPr="006F3D29" w:rsidRDefault="00EE6FB6" w:rsidP="00EE6FB6">
      <w:pPr>
        <w:rPr>
          <w:sz w:val="20"/>
          <w:szCs w:val="20"/>
        </w:rPr>
      </w:pPr>
      <w:r w:rsidRPr="006F3D29">
        <w:rPr>
          <w:sz w:val="20"/>
          <w:szCs w:val="20"/>
        </w:rPr>
        <w:t>Zamawiający informuje o współfinansowaniu zamówienia ze środków WFOŚ i GW w Katowicach.</w:t>
      </w:r>
    </w:p>
    <w:p w:rsidR="00EE6FB6" w:rsidRPr="003C3473" w:rsidRDefault="00EE6FB6" w:rsidP="00EE6FB6">
      <w:pPr>
        <w:rPr>
          <w:sz w:val="20"/>
          <w:szCs w:val="20"/>
        </w:rPr>
      </w:pPr>
    </w:p>
    <w:p w:rsidR="00EE6FB6" w:rsidRDefault="00EE6FB6" w:rsidP="00EE6FB6"/>
    <w:p w:rsidR="00EE6FB6" w:rsidRDefault="00EE6FB6" w:rsidP="00EE6FB6"/>
    <w:p w:rsidR="00EE6FB6" w:rsidRDefault="00EE6FB6" w:rsidP="00EE6FB6"/>
    <w:p w:rsidR="00EE6FB6" w:rsidRDefault="00EE6FB6" w:rsidP="00EE6FB6"/>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Default="00220BA8" w:rsidP="00EE6FB6"/>
    <w:p w:rsidR="00EA15B9" w:rsidRDefault="00EA15B9" w:rsidP="00EA15B9">
      <w:pPr>
        <w:ind w:left="3540" w:firstLine="708"/>
        <w:jc w:val="both"/>
        <w:rPr>
          <w:rFonts w:ascii="Times New Roman" w:hAnsi="Times New Roman" w:cs="Times New Roman"/>
        </w:rPr>
      </w:pPr>
      <w:r>
        <w:rPr>
          <w:rFonts w:ascii="Times New Roman" w:hAnsi="Times New Roman" w:cs="Times New Roman"/>
        </w:rPr>
        <w:t>Podpisał:</w:t>
      </w:r>
    </w:p>
    <w:p w:rsidR="00EA15B9" w:rsidRPr="00594FF1" w:rsidRDefault="00EA15B9" w:rsidP="00EA15B9">
      <w:pPr>
        <w:pStyle w:val="Bezodstpw"/>
        <w:ind w:left="4248"/>
        <w:rPr>
          <w:rFonts w:ascii="Times New Roman" w:hAnsi="Times New Roman" w:cs="Times New Roman"/>
        </w:rPr>
      </w:pPr>
      <w:r w:rsidRPr="00594FF1">
        <w:rPr>
          <w:rFonts w:ascii="Times New Roman" w:hAnsi="Times New Roman" w:cs="Times New Roman"/>
        </w:rPr>
        <w:t xml:space="preserve">z up. </w:t>
      </w:r>
    </w:p>
    <w:p w:rsidR="00EA15B9" w:rsidRPr="00594FF1" w:rsidRDefault="00EA15B9" w:rsidP="00EA15B9">
      <w:pPr>
        <w:pStyle w:val="Bezodstpw"/>
        <w:ind w:left="3540" w:firstLine="708"/>
        <w:rPr>
          <w:rFonts w:ascii="Times New Roman" w:hAnsi="Times New Roman" w:cs="Times New Roman"/>
        </w:rPr>
      </w:pPr>
      <w:r w:rsidRPr="00594FF1">
        <w:rPr>
          <w:rFonts w:ascii="Times New Roman" w:hAnsi="Times New Roman" w:cs="Times New Roman"/>
        </w:rPr>
        <w:t>Śląskiego Komendanta Wojewódzkiego</w:t>
      </w:r>
    </w:p>
    <w:p w:rsidR="00EA15B9" w:rsidRPr="00594FF1" w:rsidRDefault="00EA15B9" w:rsidP="00EA15B9">
      <w:pPr>
        <w:pStyle w:val="Bezodstpw"/>
        <w:ind w:left="3540" w:firstLine="708"/>
        <w:rPr>
          <w:rFonts w:ascii="Times New Roman" w:hAnsi="Times New Roman" w:cs="Times New Roman"/>
        </w:rPr>
      </w:pPr>
      <w:r w:rsidRPr="00594FF1">
        <w:rPr>
          <w:rFonts w:ascii="Times New Roman" w:hAnsi="Times New Roman" w:cs="Times New Roman"/>
        </w:rPr>
        <w:t xml:space="preserve">Państwowej Straży Pożarnej </w:t>
      </w:r>
    </w:p>
    <w:p w:rsidR="00EA15B9" w:rsidRPr="00594FF1" w:rsidRDefault="00EA15B9" w:rsidP="00EA15B9">
      <w:pPr>
        <w:pStyle w:val="Bezodstpw"/>
        <w:ind w:left="3540" w:firstLine="708"/>
        <w:rPr>
          <w:rFonts w:ascii="Times New Roman" w:hAnsi="Times New Roman" w:cs="Times New Roman"/>
        </w:rPr>
      </w:pPr>
      <w:r w:rsidRPr="00594FF1">
        <w:rPr>
          <w:rFonts w:ascii="Times New Roman" w:hAnsi="Times New Roman" w:cs="Times New Roman"/>
        </w:rPr>
        <w:t xml:space="preserve">st. bryg. mgr inż. Bogdan </w:t>
      </w:r>
      <w:proofErr w:type="spellStart"/>
      <w:r w:rsidRPr="00594FF1">
        <w:rPr>
          <w:rFonts w:ascii="Times New Roman" w:hAnsi="Times New Roman" w:cs="Times New Roman"/>
        </w:rPr>
        <w:t>Jędrocha</w:t>
      </w:r>
      <w:proofErr w:type="spellEnd"/>
      <w:r w:rsidRPr="00594FF1">
        <w:rPr>
          <w:rFonts w:ascii="Times New Roman" w:hAnsi="Times New Roman" w:cs="Times New Roman"/>
        </w:rPr>
        <w:t xml:space="preserve"> </w:t>
      </w:r>
    </w:p>
    <w:p w:rsidR="00EA15B9" w:rsidRPr="00594FF1" w:rsidRDefault="00EA15B9" w:rsidP="00EA15B9">
      <w:pPr>
        <w:pStyle w:val="Bezodstpw"/>
        <w:ind w:left="4248"/>
        <w:rPr>
          <w:rFonts w:ascii="Times New Roman" w:hAnsi="Times New Roman" w:cs="Times New Roman"/>
        </w:rPr>
      </w:pPr>
      <w:r w:rsidRPr="00594FF1">
        <w:rPr>
          <w:rFonts w:ascii="Times New Roman" w:hAnsi="Times New Roman" w:cs="Times New Roman"/>
        </w:rPr>
        <w:t xml:space="preserve">Zastępca Śląskiego Komendanta Wojewódzkiego </w:t>
      </w:r>
    </w:p>
    <w:p w:rsidR="00EA15B9" w:rsidRPr="00594FF1" w:rsidRDefault="00EA15B9" w:rsidP="00EA15B9">
      <w:pPr>
        <w:pStyle w:val="Bezodstpw"/>
        <w:ind w:left="3540" w:firstLine="708"/>
        <w:rPr>
          <w:rFonts w:ascii="Times New Roman" w:hAnsi="Times New Roman" w:cs="Times New Roman"/>
        </w:rPr>
      </w:pPr>
      <w:r w:rsidRPr="00594FF1">
        <w:rPr>
          <w:rFonts w:ascii="Times New Roman" w:hAnsi="Times New Roman" w:cs="Times New Roman"/>
        </w:rPr>
        <w:t xml:space="preserve">Państwowej Straży Pożarnej </w:t>
      </w:r>
    </w:p>
    <w:p w:rsidR="005B356F" w:rsidRDefault="005B356F">
      <w:pPr>
        <w:jc w:val="center"/>
      </w:pPr>
    </w:p>
    <w:p w:rsidR="005B356F" w:rsidRDefault="005B356F" w:rsidP="00526A18"/>
    <w:p w:rsidR="004D44F9" w:rsidRDefault="004D44F9" w:rsidP="00526A18"/>
    <w:p w:rsidR="004D44F9" w:rsidRDefault="004D44F9" w:rsidP="00526A18"/>
    <w:p w:rsidR="005B356F" w:rsidRDefault="005B356F">
      <w:pPr>
        <w:jc w:val="center"/>
      </w:pPr>
    </w:p>
    <w:p w:rsidR="005B356F" w:rsidRDefault="005B356F">
      <w:pPr>
        <w:jc w:val="center"/>
      </w:pPr>
    </w:p>
    <w:p w:rsidR="005B356F" w:rsidRDefault="005B356F">
      <w:pPr>
        <w:jc w:val="center"/>
      </w:pPr>
    </w:p>
    <w:p w:rsidR="005B356F" w:rsidRDefault="00826882">
      <w:pPr>
        <w:jc w:val="center"/>
        <w:rPr>
          <w:b/>
        </w:rPr>
      </w:pPr>
      <w:r w:rsidRPr="009631FB">
        <w:rPr>
          <w:b/>
        </w:rPr>
        <w:t xml:space="preserve">kwiecień </w:t>
      </w:r>
      <w:r w:rsidR="00D375AB">
        <w:rPr>
          <w:b/>
        </w:rPr>
        <w:t>2021</w:t>
      </w:r>
    </w:p>
    <w:p w:rsidR="00B774FC" w:rsidRDefault="00B774FC"/>
    <w:p w:rsidR="005B356F" w:rsidRDefault="005B356F">
      <w:pPr>
        <w:rPr>
          <w:b/>
          <w:sz w:val="24"/>
          <w:szCs w:val="24"/>
        </w:rPr>
      </w:pPr>
    </w:p>
    <w:p w:rsidR="005B356F" w:rsidRPr="004D44F9" w:rsidRDefault="005B356F" w:rsidP="004D44F9">
      <w:pPr>
        <w:tabs>
          <w:tab w:val="right" w:pos="9025"/>
        </w:tabs>
        <w:spacing w:before="80" w:line="240" w:lineRule="auto"/>
      </w:pPr>
    </w:p>
    <w:p w:rsidR="005B356F" w:rsidRDefault="00D375AB">
      <w:pPr>
        <w:pStyle w:val="Nagwek2"/>
      </w:pPr>
      <w:bookmarkStart w:id="0" w:name="_kabgz8l7slm3" w:colFirst="0" w:colLast="0"/>
      <w:bookmarkEnd w:id="0"/>
      <w:r>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15A72" w:rsidRPr="003D09D6" w:rsidRDefault="00D15A72" w:rsidP="00D15A72">
      <w:pPr>
        <w:rPr>
          <w:sz w:val="20"/>
          <w:szCs w:val="20"/>
        </w:rPr>
      </w:pPr>
      <w:r w:rsidRPr="003D09D6">
        <w:rPr>
          <w:sz w:val="20"/>
          <w:szCs w:val="20"/>
        </w:rPr>
        <w:t>tel. 326215000, fax. 326215115</w:t>
      </w:r>
    </w:p>
    <w:p w:rsidR="00D15A72" w:rsidRPr="003D09D6" w:rsidRDefault="00D15A72" w:rsidP="00D15A72">
      <w:pPr>
        <w:rPr>
          <w:sz w:val="20"/>
          <w:szCs w:val="20"/>
        </w:rPr>
      </w:pPr>
      <w:r w:rsidRPr="003D09D6">
        <w:rPr>
          <w:sz w:val="20"/>
          <w:szCs w:val="20"/>
        </w:rPr>
        <w:t xml:space="preserve">e-mail: </w:t>
      </w:r>
      <w:r w:rsidRPr="003D09D6">
        <w:rPr>
          <w:sz w:val="20"/>
          <w:szCs w:val="20"/>
          <w:u w:val="single"/>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 xml:space="preserve">Zgodnie z art. 13 ust. 1 i 2 rozporządzenia Parlamentu Europejskiego i Rady (UE) 2016/679 z dnia 27 kwietnia 2016 </w:t>
      </w:r>
      <w:proofErr w:type="spellStart"/>
      <w:r>
        <w:rPr>
          <w:sz w:val="20"/>
          <w:szCs w:val="20"/>
        </w:rPr>
        <w:t>r</w:t>
      </w:r>
      <w:proofErr w:type="spellEnd"/>
      <w:r>
        <w:rPr>
          <w:sz w:val="20"/>
          <w:szCs w:val="20"/>
        </w:rPr>
        <w:t xml:space="preserve">. w sprawie ochrony osób fizycznych w związku z przetwarzaniem danych osobowych i w sprawie swobodnego przepływu takich danych oraz uchylenia dyrektywy 95/46/WE (ogólne rozporządzenie o danych) (Dz. U. UE L119 z dnia 4 maja 2016 </w:t>
      </w:r>
      <w:proofErr w:type="spellStart"/>
      <w:r>
        <w:rPr>
          <w:sz w:val="20"/>
          <w:szCs w:val="20"/>
        </w:rPr>
        <w:t>r</w:t>
      </w:r>
      <w:proofErr w:type="spellEnd"/>
      <w:r>
        <w:rPr>
          <w:sz w:val="20"/>
          <w:szCs w:val="20"/>
        </w:rPr>
        <w:t>.,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lastRenderedPageBreak/>
        <w:t>III. Tryb udzielania zamówienia</w:t>
      </w:r>
    </w:p>
    <w:p w:rsidR="00C0520C"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art. </w:t>
      </w:r>
      <w:r w:rsidR="00AD198A">
        <w:rPr>
          <w:sz w:val="20"/>
          <w:szCs w:val="20"/>
        </w:rPr>
        <w:t>132 ustawy</w:t>
      </w:r>
      <w:r>
        <w:rPr>
          <w:sz w:val="20"/>
          <w:szCs w:val="20"/>
        </w:rPr>
        <w:t xml:space="preserve"> PZP oraz niniejszej Specyfikacji Warunków Zamówienia, zwaną dalej „SWZ”. </w:t>
      </w:r>
    </w:p>
    <w:p w:rsidR="00C0520C" w:rsidRPr="00C0520C" w:rsidRDefault="00C0520C" w:rsidP="008836AC">
      <w:pPr>
        <w:numPr>
          <w:ilvl w:val="0"/>
          <w:numId w:val="21"/>
        </w:numPr>
        <w:spacing w:line="360" w:lineRule="auto"/>
        <w:ind w:left="425" w:hanging="357"/>
        <w:jc w:val="both"/>
        <w:rPr>
          <w:sz w:val="20"/>
          <w:szCs w:val="20"/>
        </w:rPr>
      </w:pPr>
      <w:r w:rsidRPr="00C0520C">
        <w:rPr>
          <w:sz w:val="20"/>
          <w:szCs w:val="20"/>
        </w:rPr>
        <w:t>Zamawiający dopuszcza składanie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t>Zgodnie z art. 257</w:t>
      </w:r>
      <w:r w:rsidR="00D375AB" w:rsidRPr="00D15A72">
        <w:rPr>
          <w:sz w:val="20"/>
          <w:szCs w:val="20"/>
        </w:rPr>
        <w:t xml:space="preserve"> </w:t>
      </w:r>
      <w:proofErr w:type="spellStart"/>
      <w:r w:rsidR="00D375AB" w:rsidRPr="00D15A72">
        <w:rPr>
          <w:sz w:val="20"/>
          <w:szCs w:val="20"/>
        </w:rPr>
        <w:t>pkt</w:t>
      </w:r>
      <w:proofErr w:type="spellEnd"/>
      <w:r w:rsidR="00D375AB" w:rsidRPr="00D15A72">
        <w:rPr>
          <w:sz w:val="20"/>
          <w:szCs w:val="20"/>
        </w:rPr>
        <w:t xml:space="preserve">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D375AB" w:rsidP="008836AC">
      <w:pPr>
        <w:numPr>
          <w:ilvl w:val="0"/>
          <w:numId w:val="21"/>
        </w:numPr>
        <w:spacing w:line="360" w:lineRule="auto"/>
        <w:ind w:left="426"/>
        <w:jc w:val="both"/>
        <w:rPr>
          <w:sz w:val="20"/>
          <w:szCs w:val="20"/>
        </w:rPr>
      </w:pPr>
      <w:r>
        <w:rPr>
          <w:sz w:val="20"/>
          <w:szCs w:val="20"/>
        </w:rPr>
        <w:t xml:space="preserve"> </w:t>
      </w:r>
      <w:r w:rsidR="007E4B05" w:rsidRPr="007E4B05">
        <w:rPr>
          <w:sz w:val="20"/>
          <w:szCs w:val="20"/>
        </w:rPr>
        <w:t xml:space="preserve">Zgodnie z art. 139 ustawy </w:t>
      </w:r>
      <w:proofErr w:type="spellStart"/>
      <w:r w:rsidR="007E4B05" w:rsidRPr="007E4B05">
        <w:rPr>
          <w:sz w:val="20"/>
          <w:szCs w:val="20"/>
        </w:rPr>
        <w:t>Pzp</w:t>
      </w:r>
      <w:proofErr w:type="spellEnd"/>
      <w:r w:rsidR="007E4B05"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1706AD">
        <w:rPr>
          <w:color w:val="000000"/>
          <w:sz w:val="20"/>
          <w:szCs w:val="20"/>
        </w:rPr>
        <w:t>17</w:t>
      </w:r>
      <w:r w:rsidR="00B774FC">
        <w:rPr>
          <w:color w:val="000000"/>
          <w:sz w:val="20"/>
          <w:szCs w:val="20"/>
        </w:rPr>
        <w:t xml:space="preserve"> sztuk namiotów pneumatycznych i zestawu do dekontaminacji masowej.</w:t>
      </w:r>
    </w:p>
    <w:p w:rsidR="00E15C4F" w:rsidRDefault="00E15C4F" w:rsidP="00B774FC">
      <w:pPr>
        <w:pStyle w:val="Akapitzlist"/>
        <w:ind w:left="0"/>
        <w:jc w:val="both"/>
        <w:rPr>
          <w:b/>
          <w:sz w:val="20"/>
          <w:szCs w:val="20"/>
        </w:rPr>
      </w:pPr>
      <w:r w:rsidRPr="00E15C4F">
        <w:rPr>
          <w:rFonts w:ascii="Arial" w:hAnsi="Arial" w:cs="Arial"/>
          <w:sz w:val="20"/>
          <w:szCs w:val="20"/>
        </w:rPr>
        <w:t xml:space="preserve">        </w:t>
      </w:r>
    </w:p>
    <w:p w:rsidR="00B774FC" w:rsidRDefault="00B774FC" w:rsidP="00B774FC">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w:t>
      </w:r>
    </w:p>
    <w:p w:rsidR="00CC08A3" w:rsidRDefault="00CC08A3" w:rsidP="00CC08A3">
      <w:pPr>
        <w:pStyle w:val="Akapitzlist"/>
        <w:rPr>
          <w:sz w:val="20"/>
          <w:szCs w:val="20"/>
        </w:rPr>
      </w:pPr>
    </w:p>
    <w:p w:rsidR="00CC08A3" w:rsidRDefault="00CC08A3" w:rsidP="00CC08A3">
      <w:pPr>
        <w:spacing w:line="360" w:lineRule="auto"/>
        <w:ind w:left="462"/>
        <w:jc w:val="both"/>
        <w:rPr>
          <w:sz w:val="20"/>
          <w:szCs w:val="20"/>
        </w:rPr>
      </w:pPr>
      <w:r>
        <w:rPr>
          <w:sz w:val="20"/>
          <w:szCs w:val="20"/>
        </w:rPr>
        <w:t>2.1. Zamawiający podzielił niniejsze zamówienie na 2 części:</w:t>
      </w:r>
    </w:p>
    <w:p w:rsidR="00B774FC" w:rsidRPr="00000E90" w:rsidRDefault="00B774FC" w:rsidP="00B774FC">
      <w:pPr>
        <w:spacing w:line="360" w:lineRule="auto"/>
        <w:ind w:left="462"/>
        <w:jc w:val="both"/>
        <w:rPr>
          <w:sz w:val="20"/>
          <w:szCs w:val="20"/>
        </w:rPr>
      </w:pPr>
    </w:p>
    <w:p w:rsidR="00B774FC" w:rsidRPr="00000E90" w:rsidRDefault="00B774FC" w:rsidP="00CC08A3">
      <w:pPr>
        <w:rPr>
          <w:b/>
        </w:rPr>
      </w:pPr>
      <w:bookmarkStart w:id="4" w:name="bookmark5"/>
      <w:r w:rsidRPr="00000E90">
        <w:t>Część A</w:t>
      </w:r>
      <w:bookmarkEnd w:id="4"/>
    </w:p>
    <w:p w:rsidR="00B774FC" w:rsidRPr="00000E90" w:rsidRDefault="00B774FC" w:rsidP="00B774FC">
      <w:pPr>
        <w:pStyle w:val="Nagwek11"/>
        <w:keepNext/>
        <w:keepLines/>
        <w:shd w:val="clear" w:color="auto" w:fill="auto"/>
        <w:spacing w:before="0" w:after="75" w:line="220" w:lineRule="exact"/>
        <w:ind w:firstLine="0"/>
        <w:rPr>
          <w:rFonts w:ascii="Arial" w:hAnsi="Arial" w:cs="Arial"/>
          <w:sz w:val="20"/>
          <w:szCs w:val="20"/>
        </w:rPr>
      </w:pPr>
      <w:r w:rsidRPr="00000E90">
        <w:rPr>
          <w:rFonts w:ascii="Arial" w:hAnsi="Arial" w:cs="Arial"/>
          <w:sz w:val="20"/>
          <w:szCs w:val="20"/>
        </w:rPr>
        <w:t xml:space="preserve"> Dostawa </w:t>
      </w:r>
      <w:r w:rsidR="001706AD">
        <w:rPr>
          <w:rFonts w:ascii="Arial" w:hAnsi="Arial" w:cs="Arial"/>
          <w:sz w:val="20"/>
          <w:szCs w:val="20"/>
        </w:rPr>
        <w:t>17</w:t>
      </w:r>
      <w:r>
        <w:rPr>
          <w:rFonts w:ascii="Arial" w:hAnsi="Arial" w:cs="Arial"/>
          <w:sz w:val="20"/>
          <w:szCs w:val="20"/>
        </w:rPr>
        <w:t xml:space="preserve"> </w:t>
      </w:r>
      <w:r w:rsidRPr="003318FA">
        <w:rPr>
          <w:rFonts w:ascii="Arial" w:hAnsi="Arial" w:cs="Arial"/>
          <w:sz w:val="20"/>
          <w:szCs w:val="20"/>
        </w:rPr>
        <w:t>szt.</w:t>
      </w:r>
      <w:r>
        <w:rPr>
          <w:rFonts w:ascii="Arial" w:hAnsi="Arial" w:cs="Arial"/>
          <w:sz w:val="20"/>
          <w:szCs w:val="20"/>
        </w:rPr>
        <w:t xml:space="preserve"> namiotów pneumatycznych</w:t>
      </w:r>
      <w:r w:rsidRPr="00000E90">
        <w:rPr>
          <w:rFonts w:ascii="Arial" w:hAnsi="Arial" w:cs="Arial"/>
          <w:sz w:val="20"/>
          <w:szCs w:val="20"/>
        </w:rPr>
        <w:t>.</w:t>
      </w:r>
    </w:p>
    <w:p w:rsidR="00B774FC" w:rsidRPr="00000E90" w:rsidRDefault="00B774FC" w:rsidP="00B774FC">
      <w:pPr>
        <w:pStyle w:val="Teksttreci20"/>
        <w:shd w:val="clear" w:color="auto" w:fill="auto"/>
        <w:tabs>
          <w:tab w:val="left" w:pos="1930"/>
        </w:tabs>
        <w:spacing w:line="269" w:lineRule="exact"/>
        <w:ind w:firstLine="0"/>
        <w:jc w:val="both"/>
        <w:rPr>
          <w:rFonts w:ascii="Arial" w:hAnsi="Arial" w:cs="Arial"/>
          <w:sz w:val="20"/>
          <w:szCs w:val="20"/>
        </w:rPr>
      </w:pPr>
      <w:r>
        <w:rPr>
          <w:rFonts w:ascii="Arial" w:hAnsi="Arial" w:cs="Arial"/>
          <w:sz w:val="20"/>
          <w:szCs w:val="20"/>
        </w:rPr>
        <w:t xml:space="preserve">Szczegółowy opis przedmiotu zamówienia stanowi </w:t>
      </w:r>
      <w:r w:rsidRPr="00B774FC">
        <w:rPr>
          <w:rFonts w:ascii="Arial" w:hAnsi="Arial" w:cs="Arial"/>
          <w:b/>
          <w:bCs/>
          <w:sz w:val="20"/>
          <w:szCs w:val="20"/>
        </w:rPr>
        <w:t>załącznik nr 1a</w:t>
      </w:r>
      <w:r>
        <w:rPr>
          <w:rFonts w:ascii="Arial" w:hAnsi="Arial" w:cs="Arial"/>
          <w:sz w:val="20"/>
          <w:szCs w:val="20"/>
        </w:rPr>
        <w:t xml:space="preserve"> do niniejszego SWZ</w:t>
      </w:r>
    </w:p>
    <w:p w:rsidR="00B774FC" w:rsidRPr="00160660" w:rsidRDefault="00B774FC" w:rsidP="00B774FC">
      <w:pPr>
        <w:pStyle w:val="Teksttreci20"/>
        <w:shd w:val="clear" w:color="auto" w:fill="auto"/>
        <w:tabs>
          <w:tab w:val="left" w:pos="1930"/>
        </w:tabs>
        <w:spacing w:line="269" w:lineRule="exact"/>
        <w:ind w:left="426" w:firstLine="0"/>
        <w:jc w:val="both"/>
        <w:rPr>
          <w:rFonts w:ascii="Arial" w:hAnsi="Arial" w:cs="Arial"/>
          <w:b/>
          <w:color w:val="FF0000"/>
          <w:sz w:val="20"/>
          <w:szCs w:val="20"/>
        </w:rPr>
      </w:pPr>
    </w:p>
    <w:p w:rsidR="00B774FC" w:rsidRPr="00000E90" w:rsidRDefault="00B774FC" w:rsidP="00CC08A3">
      <w:bookmarkStart w:id="5" w:name="bookmark6"/>
      <w:r w:rsidRPr="00000E90">
        <w:t>Część B</w:t>
      </w:r>
      <w:bookmarkEnd w:id="5"/>
    </w:p>
    <w:p w:rsidR="00B774FC" w:rsidRDefault="00B774FC" w:rsidP="00B774FC">
      <w:pPr>
        <w:pStyle w:val="Nagwek11"/>
        <w:keepNext/>
        <w:keepLines/>
        <w:shd w:val="clear" w:color="auto" w:fill="auto"/>
        <w:spacing w:before="0" w:after="75" w:line="220" w:lineRule="exact"/>
        <w:ind w:firstLine="0"/>
        <w:rPr>
          <w:rFonts w:ascii="Arial" w:hAnsi="Arial" w:cs="Arial"/>
          <w:sz w:val="20"/>
          <w:szCs w:val="20"/>
        </w:rPr>
      </w:pPr>
      <w:r w:rsidRPr="00000E90">
        <w:rPr>
          <w:rFonts w:ascii="Arial" w:hAnsi="Arial" w:cs="Arial"/>
          <w:sz w:val="20"/>
          <w:szCs w:val="20"/>
        </w:rPr>
        <w:t xml:space="preserve">Dostawa </w:t>
      </w:r>
      <w:r>
        <w:rPr>
          <w:rFonts w:ascii="Arial" w:hAnsi="Arial" w:cs="Arial"/>
          <w:sz w:val="20"/>
          <w:szCs w:val="20"/>
        </w:rPr>
        <w:t>1 zestawu do dekontaminacji masowej</w:t>
      </w:r>
    </w:p>
    <w:p w:rsidR="00B774FC" w:rsidRDefault="00B774FC" w:rsidP="00B774FC">
      <w:pPr>
        <w:pStyle w:val="Teksttreci20"/>
        <w:shd w:val="clear" w:color="auto" w:fill="auto"/>
        <w:tabs>
          <w:tab w:val="left" w:pos="1930"/>
        </w:tabs>
        <w:spacing w:line="269" w:lineRule="exact"/>
        <w:ind w:firstLine="0"/>
        <w:jc w:val="both"/>
        <w:rPr>
          <w:rFonts w:ascii="Arial" w:hAnsi="Arial" w:cs="Arial"/>
          <w:sz w:val="20"/>
          <w:szCs w:val="20"/>
        </w:rPr>
      </w:pPr>
      <w:r>
        <w:rPr>
          <w:rFonts w:ascii="Arial" w:hAnsi="Arial" w:cs="Arial"/>
          <w:sz w:val="20"/>
          <w:szCs w:val="20"/>
        </w:rPr>
        <w:t xml:space="preserve">Szczegółowy opis przedmiotu zamówienia stanowi </w:t>
      </w:r>
      <w:r w:rsidRPr="00B774FC">
        <w:rPr>
          <w:rFonts w:ascii="Arial" w:hAnsi="Arial" w:cs="Arial"/>
          <w:b/>
          <w:bCs/>
          <w:sz w:val="20"/>
          <w:szCs w:val="20"/>
        </w:rPr>
        <w:t>załącznik nr 1b</w:t>
      </w:r>
      <w:r>
        <w:rPr>
          <w:rFonts w:ascii="Arial" w:hAnsi="Arial" w:cs="Arial"/>
          <w:sz w:val="20"/>
          <w:szCs w:val="20"/>
        </w:rPr>
        <w:t xml:space="preserve"> do niniejszego SWZ</w:t>
      </w:r>
    </w:p>
    <w:p w:rsidR="00B774FC" w:rsidRPr="00000E90" w:rsidRDefault="00B774FC" w:rsidP="00B774FC">
      <w:pPr>
        <w:pStyle w:val="Teksttreci20"/>
        <w:shd w:val="clear" w:color="auto" w:fill="auto"/>
        <w:tabs>
          <w:tab w:val="left" w:pos="1930"/>
        </w:tabs>
        <w:spacing w:line="269" w:lineRule="exact"/>
        <w:ind w:firstLine="0"/>
        <w:jc w:val="both"/>
        <w:rPr>
          <w:rFonts w:ascii="Arial" w:hAnsi="Arial" w:cs="Arial"/>
          <w:sz w:val="20"/>
          <w:szCs w:val="20"/>
        </w:rPr>
      </w:pPr>
    </w:p>
    <w:p w:rsidR="00B774FC" w:rsidRPr="00485413" w:rsidRDefault="00B774FC" w:rsidP="008836AC">
      <w:pPr>
        <w:pStyle w:val="Akapitzlist"/>
        <w:numPr>
          <w:ilvl w:val="1"/>
          <w:numId w:val="55"/>
        </w:numPr>
        <w:jc w:val="both"/>
        <w:rPr>
          <w:rFonts w:ascii="Arial" w:hAnsi="Arial" w:cs="Arial"/>
          <w:sz w:val="20"/>
          <w:szCs w:val="20"/>
        </w:rPr>
      </w:pPr>
      <w:r w:rsidRPr="00485413">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B774FC" w:rsidRPr="00160660" w:rsidRDefault="00B774FC" w:rsidP="008836AC">
      <w:pPr>
        <w:pStyle w:val="Akapitzlist"/>
        <w:numPr>
          <w:ilvl w:val="1"/>
          <w:numId w:val="55"/>
        </w:numPr>
        <w:jc w:val="both"/>
        <w:rPr>
          <w:rFonts w:ascii="Arial" w:hAnsi="Arial" w:cs="Arial"/>
          <w:sz w:val="20"/>
          <w:szCs w:val="20"/>
        </w:rPr>
      </w:pPr>
      <w:r w:rsidRPr="00160660">
        <w:rPr>
          <w:rFonts w:ascii="Arial" w:hAnsi="Arial" w:cs="Arial"/>
          <w:sz w:val="20"/>
          <w:szCs w:val="20"/>
        </w:rPr>
        <w:t xml:space="preserve">Wykonawca winien udzielić gwarancji oraz rękojmi na dostarczone produkty zgodnie z okresem trwałości – przydatności do użycia – </w:t>
      </w:r>
      <w:r w:rsidRPr="00160660">
        <w:rPr>
          <w:rFonts w:ascii="Arial" w:hAnsi="Arial" w:cs="Arial"/>
          <w:b/>
          <w:sz w:val="20"/>
          <w:szCs w:val="20"/>
        </w:rPr>
        <w:t xml:space="preserve">min.  </w:t>
      </w:r>
      <w:r>
        <w:rPr>
          <w:rFonts w:ascii="Arial" w:hAnsi="Arial" w:cs="Arial"/>
          <w:b/>
          <w:sz w:val="20"/>
          <w:szCs w:val="20"/>
        </w:rPr>
        <w:t>36</w:t>
      </w:r>
      <w:r w:rsidRPr="00160660">
        <w:rPr>
          <w:rFonts w:ascii="Arial" w:hAnsi="Arial" w:cs="Arial"/>
          <w:b/>
          <w:sz w:val="20"/>
          <w:szCs w:val="20"/>
        </w:rPr>
        <w:t xml:space="preserve"> miesięcy. </w:t>
      </w:r>
      <w:r w:rsidRPr="00160660">
        <w:rPr>
          <w:rFonts w:ascii="Arial" w:hAnsi="Arial" w:cs="Arial"/>
          <w:sz w:val="20"/>
          <w:szCs w:val="20"/>
        </w:rPr>
        <w:t>W okresie gwarancji i rękojmi wszelkie czynności gwarancyjne będą wykonywane bezpłatnie</w:t>
      </w:r>
    </w:p>
    <w:p w:rsidR="00E15C4F" w:rsidRDefault="00E15C4F" w:rsidP="00E15C4F">
      <w:pPr>
        <w:ind w:left="284"/>
        <w:jc w:val="both"/>
        <w:rPr>
          <w:b/>
          <w:sz w:val="20"/>
          <w:szCs w:val="20"/>
        </w:rPr>
      </w:pP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94522A">
        <w:rPr>
          <w:rStyle w:val="cpvvoccodes"/>
        </w:rPr>
        <w:t xml:space="preserve">35110000, </w:t>
      </w:r>
      <w:r w:rsidR="00B774FC" w:rsidRPr="002472CD">
        <w:rPr>
          <w:sz w:val="20"/>
          <w:szCs w:val="20"/>
        </w:rPr>
        <w:t>39522530-1; 34220000-5;</w:t>
      </w:r>
      <w:r w:rsidR="001D484A" w:rsidRPr="001D484A">
        <w:t xml:space="preserve"> </w:t>
      </w:r>
    </w:p>
    <w:p w:rsidR="00D15A72" w:rsidRPr="0012428A" w:rsidRDefault="00D375AB" w:rsidP="0012428A">
      <w:pPr>
        <w:numPr>
          <w:ilvl w:val="0"/>
          <w:numId w:val="1"/>
        </w:numPr>
        <w:spacing w:line="360" w:lineRule="auto"/>
        <w:ind w:left="462"/>
        <w:jc w:val="both"/>
        <w:rPr>
          <w:sz w:val="20"/>
          <w:szCs w:val="20"/>
        </w:rPr>
      </w:pPr>
      <w:r>
        <w:rPr>
          <w:sz w:val="20"/>
          <w:szCs w:val="20"/>
        </w:rPr>
        <w:t xml:space="preserve">Zamawiający nie przewiduje udzielania zamówień, o których mowa w art. 214 ust. 1 </w:t>
      </w:r>
      <w:proofErr w:type="spellStart"/>
      <w:r>
        <w:rPr>
          <w:sz w:val="20"/>
          <w:szCs w:val="20"/>
        </w:rPr>
        <w:t>pkt</w:t>
      </w:r>
      <w:proofErr w:type="spellEnd"/>
      <w:r>
        <w:rPr>
          <w:sz w:val="20"/>
          <w:szCs w:val="20"/>
        </w:rPr>
        <w:t xml:space="preserve">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6" w:name="_s0i9odf430x7" w:colFirst="0" w:colLast="0"/>
      <w:bookmarkStart w:id="7" w:name="_l3y36xf8w2mt" w:colFirst="0" w:colLast="0"/>
      <w:bookmarkEnd w:id="6"/>
      <w:bookmarkEnd w:id="7"/>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rsidR="005B356F" w:rsidRDefault="00D375AB">
      <w:pPr>
        <w:pStyle w:val="Nagwek2"/>
      </w:pPr>
      <w:bookmarkStart w:id="8" w:name="_6katmqtjrys4" w:colFirst="0" w:colLast="0"/>
      <w:bookmarkEnd w:id="8"/>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Pr="00962F33">
        <w:rPr>
          <w:b/>
          <w:sz w:val="20"/>
          <w:szCs w:val="20"/>
        </w:rPr>
        <w:t xml:space="preserve"> </w:t>
      </w:r>
    </w:p>
    <w:p w:rsidR="00CC08A3" w:rsidRPr="00962F33" w:rsidRDefault="00CC08A3" w:rsidP="00CC08A3">
      <w:pPr>
        <w:spacing w:before="240" w:line="360" w:lineRule="auto"/>
        <w:ind w:left="426"/>
        <w:jc w:val="both"/>
        <w:rPr>
          <w:b/>
          <w:sz w:val="20"/>
          <w:szCs w:val="20"/>
        </w:rPr>
      </w:pPr>
      <w:r w:rsidRPr="00962F33">
        <w:rPr>
          <w:b/>
          <w:sz w:val="20"/>
          <w:szCs w:val="20"/>
        </w:rPr>
        <w:t xml:space="preserve">dla części A: </w:t>
      </w:r>
      <w:r w:rsidR="00962F33" w:rsidRPr="00962F33">
        <w:rPr>
          <w:b/>
          <w:sz w:val="20"/>
          <w:szCs w:val="20"/>
        </w:rPr>
        <w:t xml:space="preserve">do </w:t>
      </w:r>
      <w:r w:rsidRPr="00962F33">
        <w:rPr>
          <w:b/>
          <w:sz w:val="20"/>
          <w:szCs w:val="20"/>
        </w:rPr>
        <w:t xml:space="preserve">35 dni od zawarcia umowy </w:t>
      </w:r>
    </w:p>
    <w:p w:rsidR="00CC08A3" w:rsidRPr="00962F33" w:rsidRDefault="00CC08A3" w:rsidP="00CC08A3">
      <w:pPr>
        <w:spacing w:before="240" w:line="360" w:lineRule="auto"/>
        <w:ind w:left="426"/>
        <w:jc w:val="both"/>
        <w:rPr>
          <w:sz w:val="20"/>
          <w:szCs w:val="20"/>
        </w:rPr>
      </w:pPr>
      <w:r w:rsidRPr="00962F33">
        <w:rPr>
          <w:b/>
          <w:sz w:val="20"/>
          <w:szCs w:val="20"/>
        </w:rPr>
        <w:t xml:space="preserve">dla części B: </w:t>
      </w:r>
      <w:r w:rsidR="00962F33" w:rsidRPr="00962F33">
        <w:rPr>
          <w:b/>
          <w:sz w:val="20"/>
          <w:szCs w:val="20"/>
        </w:rPr>
        <w:t xml:space="preserve">do </w:t>
      </w:r>
      <w:r w:rsidRPr="00962F33">
        <w:rPr>
          <w:b/>
          <w:sz w:val="20"/>
          <w:szCs w:val="20"/>
        </w:rPr>
        <w:t xml:space="preserve">140 dni od zawarcia umowy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0E5694" w:rsidRPr="00276FDA">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9" w:name="_nz5qrlch0jbr" w:colFirst="0" w:colLast="0"/>
      <w:bookmarkEnd w:id="9"/>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10" w:name="bookmark7"/>
      <w:r>
        <w:t>sytuacji ekonomicznej lub finansowej:</w:t>
      </w:r>
      <w:bookmarkEnd w:id="10"/>
    </w:p>
    <w:p w:rsidR="00D85A1B" w:rsidRDefault="00D85A1B" w:rsidP="00D85A1B">
      <w:pPr>
        <w:pStyle w:val="Nagwek51"/>
        <w:keepNext/>
        <w:keepLines/>
        <w:shd w:val="clear" w:color="auto" w:fill="auto"/>
        <w:tabs>
          <w:tab w:val="left" w:pos="647"/>
        </w:tabs>
        <w:spacing w:before="0" w:line="259" w:lineRule="exact"/>
        <w:ind w:left="1784" w:firstLine="0"/>
      </w:pPr>
    </w:p>
    <w:p w:rsidR="00220BA8" w:rsidRPr="00220BA8" w:rsidRDefault="0047100F" w:rsidP="00D85A1B">
      <w:pPr>
        <w:pStyle w:val="Tekstpodstawowywcity"/>
        <w:spacing w:after="0" w:line="360" w:lineRule="auto"/>
        <w:ind w:left="425" w:hanging="425"/>
        <w:jc w:val="both"/>
        <w:rPr>
          <w:rFonts w:ascii="Arial" w:hAnsi="Arial" w:cs="Arial"/>
          <w:sz w:val="20"/>
          <w:szCs w:val="20"/>
        </w:rPr>
      </w:pPr>
      <w:r>
        <w:rPr>
          <w:rFonts w:ascii="Calibri" w:hAnsi="Calibri" w:cs="Calibri"/>
        </w:rPr>
        <w:t xml:space="preserve">        </w:t>
      </w:r>
      <w:r w:rsidRPr="00D85A1B">
        <w:rPr>
          <w:rFonts w:ascii="Arial" w:hAnsi="Arial" w:cs="Arial"/>
          <w:sz w:val="20"/>
          <w:szCs w:val="20"/>
        </w:rPr>
        <w:t>O udzielenie zamówienia mogą ubiegać się Wykonawcy, którzy posiadają polisę lub inny dokument ubezpieczenia potwierdzający, że Wykonawca jest ubezpieczony od od</w:t>
      </w:r>
      <w:r w:rsidRPr="00220BA8">
        <w:rPr>
          <w:rFonts w:ascii="Arial" w:hAnsi="Arial" w:cs="Arial"/>
          <w:sz w:val="20"/>
          <w:szCs w:val="20"/>
        </w:rPr>
        <w:t>powiedzialności cywilnej w</w:t>
      </w:r>
      <w:r w:rsidR="00220BA8">
        <w:rPr>
          <w:rFonts w:ascii="Arial" w:hAnsi="Arial" w:cs="Arial"/>
          <w:sz w:val="20"/>
          <w:szCs w:val="20"/>
        </w:rPr>
        <w:t> </w:t>
      </w:r>
      <w:r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w:t>
      </w:r>
    </w:p>
    <w:p w:rsidR="0047100F" w:rsidRPr="00220BA8" w:rsidRDefault="00220BA8" w:rsidP="00220BA8">
      <w:pPr>
        <w:pStyle w:val="Tekstpodstawowywcity"/>
        <w:spacing w:after="0" w:line="360" w:lineRule="auto"/>
        <w:ind w:left="425"/>
        <w:jc w:val="both"/>
        <w:rPr>
          <w:rFonts w:ascii="Arial" w:hAnsi="Arial" w:cs="Arial"/>
          <w:sz w:val="20"/>
          <w:szCs w:val="20"/>
        </w:rPr>
      </w:pPr>
      <w:r w:rsidRPr="00220BA8">
        <w:rPr>
          <w:rFonts w:ascii="Arial" w:hAnsi="Arial" w:cs="Arial"/>
          <w:sz w:val="20"/>
          <w:szCs w:val="20"/>
        </w:rPr>
        <w:t xml:space="preserve">Dla części A: </w:t>
      </w:r>
      <w:r w:rsidR="0047100F" w:rsidRPr="00220BA8">
        <w:rPr>
          <w:rFonts w:ascii="Arial" w:hAnsi="Arial" w:cs="Arial"/>
          <w:sz w:val="20"/>
          <w:szCs w:val="20"/>
        </w:rPr>
        <w:t>min. 100</w:t>
      </w:r>
      <w:r w:rsidR="00962F33" w:rsidRPr="00220BA8">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4B6597">
        <w:rPr>
          <w:rFonts w:ascii="Arial" w:hAnsi="Arial" w:cs="Arial"/>
          <w:sz w:val="20"/>
          <w:szCs w:val="20"/>
        </w:rPr>
        <w:t>sto tysięcy</w:t>
      </w:r>
      <w:r w:rsidR="0047100F" w:rsidRPr="00220BA8">
        <w:rPr>
          <w:rFonts w:ascii="Arial" w:hAnsi="Arial" w:cs="Arial"/>
          <w:sz w:val="20"/>
          <w:szCs w:val="20"/>
        </w:rPr>
        <w:t xml:space="preserve"> złotych.</w:t>
      </w:r>
    </w:p>
    <w:p w:rsidR="00220BA8" w:rsidRPr="00D85A1B" w:rsidRDefault="00220BA8" w:rsidP="00220BA8">
      <w:pPr>
        <w:pStyle w:val="Tekstpodstawowywcity"/>
        <w:spacing w:after="0" w:line="360" w:lineRule="auto"/>
        <w:ind w:left="425"/>
        <w:jc w:val="both"/>
        <w:rPr>
          <w:rFonts w:ascii="Arial" w:hAnsi="Arial" w:cs="Arial"/>
          <w:sz w:val="20"/>
          <w:szCs w:val="20"/>
        </w:rPr>
      </w:pPr>
      <w:r w:rsidRPr="00220BA8">
        <w:rPr>
          <w:rFonts w:ascii="Arial" w:hAnsi="Arial" w:cs="Arial"/>
          <w:sz w:val="20"/>
          <w:szCs w:val="20"/>
        </w:rPr>
        <w:t xml:space="preserve">Dla części B: min. 100 000,00 zł - słownie: </w:t>
      </w:r>
      <w:r w:rsidR="004B6597">
        <w:rPr>
          <w:rFonts w:ascii="Arial" w:hAnsi="Arial" w:cs="Arial"/>
          <w:sz w:val="20"/>
          <w:szCs w:val="20"/>
        </w:rPr>
        <w:t>sto tysięcy</w:t>
      </w:r>
      <w:r w:rsidRPr="00220BA8">
        <w:rPr>
          <w:rFonts w:ascii="Arial" w:hAnsi="Arial" w:cs="Arial"/>
          <w:sz w:val="20"/>
          <w:szCs w:val="20"/>
        </w:rPr>
        <w:t xml:space="preserve"> złotych.</w:t>
      </w:r>
    </w:p>
    <w:p w:rsidR="008462DD" w:rsidRPr="008462DD" w:rsidRDefault="008462DD" w:rsidP="0047100F">
      <w:pPr>
        <w:spacing w:line="360" w:lineRule="auto"/>
        <w:ind w:right="20"/>
        <w:jc w:val="both"/>
        <w:rPr>
          <w:sz w:val="20"/>
          <w:szCs w:val="20"/>
        </w:rPr>
      </w:pPr>
    </w:p>
    <w:p w:rsidR="005B356F" w:rsidRPr="002B6CBF" w:rsidRDefault="00D375AB" w:rsidP="0047100F">
      <w:pPr>
        <w:numPr>
          <w:ilvl w:val="0"/>
          <w:numId w:val="4"/>
        </w:numPr>
        <w:spacing w:line="360" w:lineRule="auto"/>
        <w:ind w:right="20"/>
        <w:jc w:val="both"/>
        <w:rPr>
          <w:sz w:val="20"/>
          <w:szCs w:val="20"/>
        </w:rPr>
      </w:pPr>
      <w:r>
        <w:rPr>
          <w:b/>
          <w:sz w:val="20"/>
          <w:szCs w:val="20"/>
        </w:rPr>
        <w:t>zdolności technicznej lub zawodowej:</w:t>
      </w:r>
    </w:p>
    <w:p w:rsidR="002B6CBF" w:rsidRPr="00845DE3" w:rsidRDefault="002B6CBF" w:rsidP="002B6CBF">
      <w:pPr>
        <w:spacing w:line="360" w:lineRule="auto"/>
        <w:ind w:left="448"/>
        <w:jc w:val="both"/>
        <w:rPr>
          <w:sz w:val="20"/>
          <w:szCs w:val="20"/>
        </w:rPr>
      </w:pPr>
      <w:r w:rsidRPr="00845DE3">
        <w:rPr>
          <w:sz w:val="20"/>
          <w:szCs w:val="20"/>
        </w:rPr>
        <w:lastRenderedPageBreak/>
        <w:t>O udzielnie zamówienia mogą ubiegać się Wykonawcy, którzy wykażą, że:</w:t>
      </w:r>
    </w:p>
    <w:p w:rsidR="002B6CBF" w:rsidRPr="00A309D6" w:rsidRDefault="00A309D6" w:rsidP="008836AC">
      <w:pPr>
        <w:pStyle w:val="Akapitzlist"/>
        <w:numPr>
          <w:ilvl w:val="0"/>
          <w:numId w:val="56"/>
        </w:numPr>
        <w:spacing w:line="360" w:lineRule="auto"/>
        <w:jc w:val="both"/>
        <w:rPr>
          <w:rFonts w:ascii="Arial" w:hAnsi="Arial" w:cs="Arial"/>
          <w:sz w:val="20"/>
          <w:szCs w:val="20"/>
        </w:rPr>
      </w:pPr>
      <w:r w:rsidRPr="00A309D6">
        <w:rPr>
          <w:rFonts w:ascii="Arial" w:hAnsi="Arial" w:cs="Arial"/>
          <w:sz w:val="20"/>
          <w:szCs w:val="20"/>
        </w:rPr>
        <w:t>Dla części A: o</w:t>
      </w:r>
      <w:r w:rsidR="0047100F" w:rsidRPr="00A309D6">
        <w:rPr>
          <w:rFonts w:ascii="Arial" w:hAnsi="Arial" w:cs="Arial"/>
          <w:sz w:val="20"/>
          <w:szCs w:val="20"/>
        </w:rPr>
        <w:t xml:space="preserve"> udzielenie zamówienia mogą ubiegać się Wykonawcy, którzy wykażą, że w okresie ostatnich trzech lat przed upływem terminu składania ofert (a jeżeli okres prowadzenia działalności jest krótszy – w tym okresie) należycie wykonał co najmniej 2 zamówienia (dostawy) </w:t>
      </w:r>
      <w:r w:rsidR="00485413">
        <w:rPr>
          <w:rFonts w:ascii="Arial" w:hAnsi="Arial" w:cs="Arial"/>
          <w:sz w:val="20"/>
          <w:szCs w:val="20"/>
        </w:rPr>
        <w:t xml:space="preserve">obejmujące przedmiot niniejszego zamówienia. </w:t>
      </w:r>
    </w:p>
    <w:p w:rsidR="002B6CBF" w:rsidRPr="00485413" w:rsidRDefault="00A309D6" w:rsidP="008836AC">
      <w:pPr>
        <w:pStyle w:val="Akapitzlist"/>
        <w:numPr>
          <w:ilvl w:val="0"/>
          <w:numId w:val="56"/>
        </w:numPr>
        <w:spacing w:line="360" w:lineRule="auto"/>
        <w:ind w:right="20"/>
        <w:jc w:val="both"/>
        <w:rPr>
          <w:sz w:val="20"/>
          <w:szCs w:val="20"/>
        </w:rPr>
      </w:pPr>
      <w:r w:rsidRPr="00485413">
        <w:rPr>
          <w:rFonts w:ascii="Arial" w:hAnsi="Arial" w:cs="Arial"/>
          <w:sz w:val="20"/>
          <w:szCs w:val="20"/>
        </w:rPr>
        <w:t xml:space="preserve">dla części B: o udzielenie zamówienia mogą ubiegać się Wykonawcy, którzy wykażą, że w okresie ostatnich trzech lat przed upływem terminu składania ofert (a jeżeli okres prowadzenia działalności jest krótszy – w tym okresie) należycie wykonał co najmniej </w:t>
      </w:r>
      <w:r w:rsidR="004D44F9">
        <w:rPr>
          <w:rFonts w:ascii="Arial" w:hAnsi="Arial" w:cs="Arial"/>
          <w:sz w:val="20"/>
          <w:szCs w:val="20"/>
        </w:rPr>
        <w:t>1</w:t>
      </w:r>
      <w:r w:rsidRPr="00485413">
        <w:rPr>
          <w:rFonts w:ascii="Arial" w:hAnsi="Arial" w:cs="Arial"/>
          <w:sz w:val="20"/>
          <w:szCs w:val="20"/>
        </w:rPr>
        <w:t xml:space="preserve"> zamówieni</w:t>
      </w:r>
      <w:r w:rsidR="004D44F9">
        <w:rPr>
          <w:rFonts w:ascii="Arial" w:hAnsi="Arial" w:cs="Arial"/>
          <w:sz w:val="20"/>
          <w:szCs w:val="20"/>
        </w:rPr>
        <w:t xml:space="preserve">e </w:t>
      </w:r>
      <w:r w:rsidRPr="00485413">
        <w:rPr>
          <w:rFonts w:ascii="Arial" w:hAnsi="Arial" w:cs="Arial"/>
          <w:sz w:val="20"/>
          <w:szCs w:val="20"/>
        </w:rPr>
        <w:t>(dostaw</w:t>
      </w:r>
      <w:r w:rsidR="004D44F9">
        <w:rPr>
          <w:rFonts w:ascii="Arial" w:hAnsi="Arial" w:cs="Arial"/>
          <w:sz w:val="20"/>
          <w:szCs w:val="20"/>
        </w:rPr>
        <w:t>ę</w:t>
      </w:r>
      <w:r w:rsidR="00485413" w:rsidRPr="00485413">
        <w:rPr>
          <w:rFonts w:ascii="Arial" w:hAnsi="Arial" w:cs="Arial"/>
          <w:sz w:val="20"/>
          <w:szCs w:val="20"/>
        </w:rPr>
        <w:t>) obejmując</w:t>
      </w:r>
      <w:r w:rsidR="004D44F9">
        <w:rPr>
          <w:rFonts w:ascii="Arial" w:hAnsi="Arial" w:cs="Arial"/>
          <w:sz w:val="20"/>
          <w:szCs w:val="20"/>
        </w:rPr>
        <w:t>ą</w:t>
      </w:r>
      <w:r w:rsidR="00485413" w:rsidRPr="00485413">
        <w:rPr>
          <w:rFonts w:ascii="Arial" w:hAnsi="Arial" w:cs="Arial"/>
          <w:sz w:val="20"/>
          <w:szCs w:val="20"/>
        </w:rPr>
        <w:t xml:space="preserve"> przedmiot niniejszego zamówienia</w:t>
      </w:r>
      <w:r w:rsidRPr="00485413">
        <w:rPr>
          <w:rFonts w:ascii="Arial" w:hAnsi="Arial" w:cs="Arial"/>
          <w:sz w:val="20"/>
          <w:szCs w:val="20"/>
        </w:rPr>
        <w:t xml:space="preserve">. </w:t>
      </w:r>
    </w:p>
    <w:p w:rsidR="005B356F" w:rsidRDefault="00D375AB" w:rsidP="0009393C">
      <w:pPr>
        <w:numPr>
          <w:ilvl w:val="0"/>
          <w:numId w:val="16"/>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Default="00D375AB" w:rsidP="0009393C">
      <w:pPr>
        <w:numPr>
          <w:ilvl w:val="0"/>
          <w:numId w:val="16"/>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482119">
        <w:rPr>
          <w:b/>
          <w:sz w:val="20"/>
          <w:szCs w:val="20"/>
        </w:rPr>
        <w:t xml:space="preserve">Załącznikiem nr </w:t>
      </w:r>
      <w:r w:rsidR="00B9491E">
        <w:rPr>
          <w:b/>
          <w:sz w:val="20"/>
          <w:szCs w:val="20"/>
        </w:rPr>
        <w:t>6</w:t>
      </w:r>
      <w:r>
        <w:rPr>
          <w:b/>
          <w:sz w:val="20"/>
          <w:szCs w:val="20"/>
        </w:rPr>
        <w:t xml:space="preserve"> do SWZ</w:t>
      </w:r>
      <w:r>
        <w:rPr>
          <w:sz w:val="20"/>
          <w:szCs w:val="20"/>
        </w:rPr>
        <w:t xml:space="preserve">. </w:t>
      </w:r>
    </w:p>
    <w:p w:rsidR="005B356F" w:rsidRDefault="002B6CBF">
      <w:pPr>
        <w:pStyle w:val="Nagwek2"/>
      </w:pPr>
      <w:bookmarkStart w:id="11" w:name="_sv3xn7chhdup" w:colFirst="0" w:colLast="0"/>
      <w:bookmarkEnd w:id="11"/>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lastRenderedPageBreak/>
        <w:t xml:space="preserve">IX. Przedmiotowe środki dowodowe </w:t>
      </w:r>
    </w:p>
    <w:p w:rsidR="00220BA8" w:rsidRPr="00220BA8" w:rsidRDefault="00220BA8" w:rsidP="00220BA8">
      <w:r>
        <w:t xml:space="preserve">Zamawiający nie wymaga złożenia przedmiotowych </w:t>
      </w:r>
      <w:r w:rsidR="00374256">
        <w:t xml:space="preserve">środków dowodowych. </w:t>
      </w:r>
    </w:p>
    <w:p w:rsidR="005B356F" w:rsidRDefault="00D375AB">
      <w:pPr>
        <w:pStyle w:val="Nagwek2"/>
      </w:pPr>
      <w:bookmarkStart w:id="12" w:name="_crlv0voso4yw" w:colFirst="0" w:colLast="0"/>
      <w:bookmarkEnd w:id="12"/>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 xml:space="preserve">sporządzonym zgodnie ze wzorem standardowego formularza określonego w rozporządzeniu wykonawczym Komisji (UE) 2016/7 z dnia 5 stycznia 2016 </w:t>
      </w:r>
      <w:proofErr w:type="spellStart"/>
      <w:r w:rsidRPr="00E37D86">
        <w:rPr>
          <w:rFonts w:ascii="Arial" w:hAnsi="Arial" w:cs="Arial"/>
          <w:sz w:val="20"/>
          <w:szCs w:val="20"/>
        </w:rPr>
        <w:t>r</w:t>
      </w:r>
      <w:proofErr w:type="spellEnd"/>
      <w:r w:rsidRPr="00E37D86">
        <w:rPr>
          <w:rFonts w:ascii="Arial" w:hAnsi="Arial" w:cs="Arial"/>
          <w:sz w:val="20"/>
          <w:szCs w:val="20"/>
        </w:rPr>
        <w:t>.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3F29E8">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w:t>
      </w:r>
      <w:r w:rsidR="003F29E8">
        <w:rPr>
          <w:rFonts w:ascii="Arial" w:hAnsi="Arial" w:cs="Arial"/>
          <w:sz w:val="20"/>
          <w:szCs w:val="20"/>
        </w:rPr>
        <w:t xml:space="preserve"> </w:t>
      </w:r>
      <w:r w:rsidRPr="00E37D86">
        <w:rPr>
          <w:rFonts w:ascii="Arial" w:hAnsi="Arial" w:cs="Arial"/>
          <w:sz w:val="20"/>
          <w:szCs w:val="20"/>
        </w:rPr>
        <w:t xml:space="preserve">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3" w:name="bookmark9"/>
      <w:r w:rsidRPr="00146C73">
        <w:rPr>
          <w:bCs w:val="0"/>
        </w:rPr>
        <w:t>Dokumenty składane na wezwanie:</w:t>
      </w:r>
      <w:bookmarkEnd w:id="13"/>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w:t>
      </w:r>
      <w:proofErr w:type="spellStart"/>
      <w:r>
        <w:rPr>
          <w:sz w:val="20"/>
          <w:szCs w:val="20"/>
        </w:rPr>
        <w:t>pkt</w:t>
      </w:r>
      <w:proofErr w:type="spellEnd"/>
      <w:r>
        <w:rPr>
          <w:sz w:val="20"/>
          <w:szCs w:val="20"/>
        </w:rPr>
        <w:t xml:space="preserve"> 5 ustawy, o braku przynależności do tej samej grupy kapitałowej, w rozumieniu ustawy z dnia 16 lutego 2007 </w:t>
      </w:r>
      <w:proofErr w:type="spellStart"/>
      <w:r>
        <w:rPr>
          <w:sz w:val="20"/>
          <w:szCs w:val="20"/>
        </w:rPr>
        <w:t>r</w:t>
      </w:r>
      <w:proofErr w:type="spellEnd"/>
      <w:r>
        <w:rPr>
          <w:sz w:val="20"/>
          <w:szCs w:val="20"/>
        </w:rPr>
        <w:t xml:space="preserve">. o ochronie konkurencji i konsumentów (Dz. U. z 2019 </w:t>
      </w:r>
      <w:proofErr w:type="spellStart"/>
      <w:r>
        <w:rPr>
          <w:sz w:val="20"/>
          <w:szCs w:val="20"/>
        </w:rPr>
        <w:t>r</w:t>
      </w:r>
      <w:proofErr w:type="spellEnd"/>
      <w:r>
        <w:rPr>
          <w:sz w:val="20"/>
          <w:szCs w:val="20"/>
        </w:rPr>
        <w:t xml:space="preserve">.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76FDA">
        <w:rPr>
          <w:b/>
          <w:sz w:val="20"/>
          <w:szCs w:val="20"/>
        </w:rPr>
        <w:t>załącznik nr</w:t>
      </w:r>
      <w:r w:rsidR="00482119" w:rsidRPr="00276FDA">
        <w:rPr>
          <w:b/>
          <w:sz w:val="20"/>
          <w:szCs w:val="20"/>
        </w:rPr>
        <w:t xml:space="preserve"> </w:t>
      </w:r>
      <w:r w:rsidR="00276FDA" w:rsidRPr="00276FDA">
        <w:rPr>
          <w:b/>
          <w:sz w:val="20"/>
          <w:szCs w:val="20"/>
        </w:rPr>
        <w:t>4</w:t>
      </w:r>
      <w:r w:rsidR="00482119" w:rsidRPr="00276FDA">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w:t>
      </w:r>
      <w:proofErr w:type="spellStart"/>
      <w:r>
        <w:rPr>
          <w:sz w:val="20"/>
          <w:szCs w:val="20"/>
        </w:rPr>
        <w:t>pkt</w:t>
      </w:r>
      <w:proofErr w:type="spellEnd"/>
      <w:r>
        <w:rPr>
          <w:sz w:val="20"/>
          <w:szCs w:val="20"/>
        </w:rPr>
        <w:t xml:space="preserve"> 4 ustawy, </w:t>
      </w:r>
      <w:r>
        <w:rPr>
          <w:sz w:val="20"/>
          <w:szCs w:val="20"/>
        </w:rPr>
        <w:lastRenderedPageBreak/>
        <w:t>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w:t>
      </w:r>
      <w:proofErr w:type="spellStart"/>
      <w:r w:rsidRPr="00DD131C">
        <w:rPr>
          <w:sz w:val="20"/>
          <w:szCs w:val="20"/>
        </w:rPr>
        <w:t>pkt</w:t>
      </w:r>
      <w:proofErr w:type="spellEnd"/>
      <w:r w:rsidRPr="00DD131C">
        <w:rPr>
          <w:sz w:val="20"/>
          <w:szCs w:val="20"/>
        </w:rPr>
        <w:t xml:space="preserve">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w:t>
      </w:r>
      <w:proofErr w:type="spellStart"/>
      <w:r w:rsidRPr="00BB6BC2">
        <w:rPr>
          <w:sz w:val="20"/>
          <w:szCs w:val="20"/>
        </w:rPr>
        <w:t>pkt</w:t>
      </w:r>
      <w:proofErr w:type="spellEnd"/>
      <w:r w:rsidRPr="00BB6BC2">
        <w:rPr>
          <w:sz w:val="20"/>
          <w:szCs w:val="20"/>
        </w:rPr>
        <w:t xml:space="preserve">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w:t>
      </w:r>
      <w:proofErr w:type="spellStart"/>
      <w:r w:rsidRPr="00FF6C71">
        <w:rPr>
          <w:sz w:val="20"/>
          <w:szCs w:val="20"/>
        </w:rPr>
        <w:t>pkt</w:t>
      </w:r>
      <w:proofErr w:type="spellEnd"/>
      <w:r w:rsidRPr="00FF6C71">
        <w:rPr>
          <w:sz w:val="20"/>
          <w:szCs w:val="20"/>
        </w:rPr>
        <w:t xml:space="preserve">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w:t>
      </w:r>
      <w:proofErr w:type="spellStart"/>
      <w:r w:rsidRPr="00FF6C71">
        <w:rPr>
          <w:sz w:val="20"/>
          <w:szCs w:val="20"/>
        </w:rPr>
        <w:t>pkt</w:t>
      </w:r>
      <w:proofErr w:type="spellEnd"/>
      <w:r w:rsidRPr="00FF6C71">
        <w:rPr>
          <w:sz w:val="20"/>
          <w:szCs w:val="20"/>
        </w:rPr>
        <w:t xml:space="preserve">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w:t>
      </w:r>
      <w:proofErr w:type="spellStart"/>
      <w:r w:rsidRPr="00BB6BC2">
        <w:rPr>
          <w:sz w:val="20"/>
          <w:szCs w:val="20"/>
        </w:rPr>
        <w:t>pkt</w:t>
      </w:r>
      <w:proofErr w:type="spellEnd"/>
      <w:r w:rsidRPr="00BB6BC2">
        <w:rPr>
          <w:sz w:val="20"/>
          <w:szCs w:val="20"/>
        </w:rPr>
        <w:t xml:space="preserve">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sidR="00A13C2B">
        <w:rPr>
          <w:rStyle w:val="Teksttreci2Pogrubienie"/>
        </w:rPr>
        <w:t xml:space="preserve"> </w:t>
      </w:r>
      <w:r>
        <w:rPr>
          <w:rStyle w:val="Teksttreci2Pogrubienie"/>
        </w:rPr>
        <w:t xml:space="preserve">VII. </w:t>
      </w:r>
      <w:proofErr w:type="spellStart"/>
      <w:r>
        <w:rPr>
          <w:rStyle w:val="Teksttreci2Pogrubienie"/>
        </w:rPr>
        <w:t>pkt</w:t>
      </w:r>
      <w:proofErr w:type="spellEnd"/>
      <w:r>
        <w:rPr>
          <w:rStyle w:val="Teksttreci2Pogrubienie"/>
        </w:rPr>
        <w:t xml:space="preserve">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A13C2B">
        <w:rPr>
          <w:rStyle w:val="Teksttreci2Pogrubienie"/>
        </w:rPr>
        <w:t xml:space="preserve"> </w:t>
      </w:r>
      <w:r w:rsidR="00A13C2B" w:rsidRPr="00374256">
        <w:rPr>
          <w:rStyle w:val="Teksttreci2Pogrubienie"/>
        </w:rPr>
        <w:t xml:space="preserve">VII. </w:t>
      </w:r>
      <w:proofErr w:type="spellStart"/>
      <w:r w:rsidR="00A13C2B" w:rsidRPr="00374256">
        <w:rPr>
          <w:rStyle w:val="Teksttreci2Pogrubienie"/>
        </w:rPr>
        <w:t>pkt</w:t>
      </w:r>
      <w:proofErr w:type="spellEnd"/>
      <w:r w:rsidR="00A13C2B" w:rsidRPr="00374256">
        <w:rPr>
          <w:rStyle w:val="Teksttreci2Pogrubienie"/>
        </w:rPr>
        <w:t xml:space="preserve"> 2 </w:t>
      </w:r>
      <w:proofErr w:type="spellStart"/>
      <w:r w:rsidR="00A13C2B" w:rsidRPr="00374256">
        <w:rPr>
          <w:rStyle w:val="Teksttreci2Pogrubienie"/>
        </w:rPr>
        <w:t>ppkt</w:t>
      </w:r>
      <w:proofErr w:type="spellEnd"/>
      <w:r w:rsidR="00A13C2B" w:rsidRPr="00374256">
        <w:rPr>
          <w:rStyle w:val="Teksttreci2Pogrubienie"/>
        </w:rPr>
        <w:t xml:space="preserve"> 2 -</w:t>
      </w:r>
      <w:r w:rsidR="00A13C2B">
        <w:rPr>
          <w:rStyle w:val="Teksttreci2Pogrubienie"/>
        </w:rPr>
        <w:t xml:space="preserve"> </w:t>
      </w:r>
      <w:r>
        <w:rPr>
          <w:sz w:val="20"/>
          <w:szCs w:val="20"/>
        </w:rPr>
        <w:t>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Pr>
          <w:sz w:val="20"/>
          <w:szCs w:val="20"/>
          <w:vertAlign w:val="superscript"/>
        </w:rPr>
        <w:t xml:space="preserve"> </w:t>
      </w:r>
      <w:r>
        <w:rPr>
          <w:sz w:val="20"/>
          <w:szCs w:val="20"/>
        </w:rPr>
        <w:t xml:space="preserve">-  </w:t>
      </w:r>
      <w:r w:rsidRPr="00B9491E">
        <w:rPr>
          <w:b/>
          <w:sz w:val="20"/>
          <w:szCs w:val="20"/>
        </w:rPr>
        <w:t>załącznik nr</w:t>
      </w:r>
      <w:r w:rsidR="00482119" w:rsidRPr="00B9491E">
        <w:rPr>
          <w:b/>
          <w:sz w:val="20"/>
          <w:szCs w:val="20"/>
        </w:rPr>
        <w:t xml:space="preserve"> </w:t>
      </w:r>
      <w:r w:rsidR="00B9491E" w:rsidRPr="00B9491E">
        <w:rPr>
          <w:b/>
          <w:sz w:val="20"/>
          <w:szCs w:val="20"/>
        </w:rPr>
        <w:t>5</w:t>
      </w:r>
      <w:r w:rsidR="00482119" w:rsidRPr="00B9491E">
        <w:rPr>
          <w:b/>
          <w:sz w:val="20"/>
          <w:szCs w:val="20"/>
        </w:rPr>
        <w:t xml:space="preserve"> </w:t>
      </w:r>
      <w:r w:rsidRPr="00B9491E">
        <w:rPr>
          <w:b/>
          <w:sz w:val="20"/>
          <w:szCs w:val="20"/>
        </w:rPr>
        <w:t>do SWZ</w:t>
      </w:r>
      <w:r w:rsidRPr="00B9491E">
        <w:rPr>
          <w:sz w:val="20"/>
          <w:szCs w:val="20"/>
        </w:rPr>
        <w:t>;</w:t>
      </w:r>
    </w:p>
    <w:p w:rsidR="003C3FB5" w:rsidRDefault="00D375AB" w:rsidP="0009393C">
      <w:pPr>
        <w:numPr>
          <w:ilvl w:val="0"/>
          <w:numId w:val="16"/>
        </w:numPr>
        <w:spacing w:line="360" w:lineRule="auto"/>
        <w:ind w:left="434"/>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 xml:space="preserve">ust. 3 </w:t>
      </w:r>
      <w:proofErr w:type="spellStart"/>
      <w:r w:rsidR="00D375AB" w:rsidRPr="00276FDA">
        <w:rPr>
          <w:sz w:val="20"/>
          <w:szCs w:val="20"/>
        </w:rPr>
        <w:t>pkt</w:t>
      </w:r>
      <w:proofErr w:type="spellEnd"/>
      <w:r w:rsidR="00D375AB" w:rsidRPr="00276FDA">
        <w:rPr>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276FDA">
        <w:rPr>
          <w:sz w:val="20"/>
          <w:szCs w:val="20"/>
        </w:rPr>
        <w:t>pkt</w:t>
      </w:r>
      <w:proofErr w:type="spellEnd"/>
      <w:r w:rsidRPr="00276FDA">
        <w:rPr>
          <w:sz w:val="20"/>
          <w:szCs w:val="20"/>
        </w:rPr>
        <w:t xml:space="preserve"> 3 niniejszego</w:t>
      </w:r>
      <w:r w:rsidRPr="003C3FB5">
        <w:rPr>
          <w:sz w:val="20"/>
          <w:szCs w:val="20"/>
        </w:rPr>
        <w:t xml:space="preserve"> rozdziału SWZ.</w:t>
      </w:r>
      <w:r w:rsidR="001A4B7F" w:rsidRPr="001A4B7F">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09393C">
      <w:pPr>
        <w:numPr>
          <w:ilvl w:val="0"/>
          <w:numId w:val="16"/>
        </w:numPr>
        <w:spacing w:line="360" w:lineRule="auto"/>
        <w:ind w:left="434"/>
        <w:jc w:val="both"/>
        <w:rPr>
          <w:sz w:val="20"/>
          <w:szCs w:val="20"/>
        </w:rPr>
      </w:pPr>
      <w:r>
        <w:rPr>
          <w:sz w:val="20"/>
          <w:szCs w:val="20"/>
        </w:rPr>
        <w:lastRenderedPageBreak/>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w:t>
      </w:r>
      <w:proofErr w:type="spellStart"/>
      <w:r w:rsidRPr="00276FDA">
        <w:rPr>
          <w:sz w:val="20"/>
          <w:szCs w:val="20"/>
        </w:rPr>
        <w:t>pkt</w:t>
      </w:r>
      <w:proofErr w:type="spellEnd"/>
      <w:r w:rsidRPr="00276FDA">
        <w:rPr>
          <w:sz w:val="20"/>
          <w:szCs w:val="20"/>
        </w:rPr>
        <w:t xml:space="preserve"> 2</w:t>
      </w:r>
      <w:r w:rsidR="00745F7B" w:rsidRPr="00276FDA">
        <w:rPr>
          <w:sz w:val="20"/>
          <w:szCs w:val="20"/>
        </w:rPr>
        <w:t xml:space="preserve"> i </w:t>
      </w:r>
      <w:proofErr w:type="spellStart"/>
      <w:r w:rsidR="00745F7B" w:rsidRPr="00276FDA">
        <w:rPr>
          <w:sz w:val="20"/>
          <w:szCs w:val="20"/>
        </w:rPr>
        <w:t>pkt</w:t>
      </w:r>
      <w:proofErr w:type="spellEnd"/>
      <w:r w:rsidR="00745F7B" w:rsidRPr="00276FDA">
        <w:rPr>
          <w:sz w:val="20"/>
          <w:szCs w:val="20"/>
        </w:rPr>
        <w:t xml:space="preserve">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w:t>
      </w:r>
      <w:proofErr w:type="spellStart"/>
      <w:r>
        <w:rPr>
          <w:sz w:val="20"/>
          <w:szCs w:val="20"/>
        </w:rPr>
        <w:t>r</w:t>
      </w:r>
      <w:proofErr w:type="spellEnd"/>
      <w:r>
        <w:rPr>
          <w:sz w:val="20"/>
          <w:szCs w:val="20"/>
        </w:rPr>
        <w:t xml:space="preserve">.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w:t>
      </w:r>
      <w:proofErr w:type="spellStart"/>
      <w:r>
        <w:rPr>
          <w:sz w:val="20"/>
          <w:szCs w:val="20"/>
        </w:rPr>
        <w:t>r</w:t>
      </w:r>
      <w:proofErr w:type="spellEnd"/>
      <w:r>
        <w:rPr>
          <w:sz w:val="20"/>
          <w:szCs w:val="20"/>
        </w:rPr>
        <w:t>.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4" w:name="_gb4nrns0uw97" w:colFirst="0" w:colLast="0"/>
      <w:bookmarkEnd w:id="14"/>
      <w:r>
        <w:t>X</w:t>
      </w:r>
      <w:r w:rsidR="00374256">
        <w:t>I</w:t>
      </w:r>
      <w:r>
        <w:t>. Poleganie na zasobach innych podmiotów</w:t>
      </w:r>
    </w:p>
    <w:p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482119" w:rsidRPr="00B9491E">
        <w:rPr>
          <w:b/>
          <w:sz w:val="20"/>
          <w:szCs w:val="20"/>
        </w:rPr>
        <w:t xml:space="preserve"> </w:t>
      </w:r>
      <w:r w:rsidRPr="00B9491E">
        <w:rPr>
          <w:b/>
          <w:sz w:val="20"/>
          <w:szCs w:val="20"/>
        </w:rPr>
        <w:t>do SWZ.</w:t>
      </w:r>
    </w:p>
    <w:p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002B6CBF" w:rsidRPr="00CD0448">
        <w:rPr>
          <w:sz w:val="20"/>
          <w:szCs w:val="20"/>
        </w:rPr>
        <w:t>I</w:t>
      </w:r>
      <w:r w:rsidRPr="00CD0448">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2B6CBF" w:rsidRPr="00CD0448">
        <w:rPr>
          <w:sz w:val="20"/>
          <w:szCs w:val="20"/>
        </w:rPr>
        <w:t>I</w:t>
      </w:r>
      <w:r w:rsidRPr="00CD0448">
        <w:rPr>
          <w:sz w:val="20"/>
          <w:szCs w:val="20"/>
        </w:rPr>
        <w:t>X SWZ.</w:t>
      </w:r>
    </w:p>
    <w:p w:rsidR="005B356F" w:rsidRDefault="00D375AB">
      <w:pPr>
        <w:pStyle w:val="Nagwek2"/>
      </w:pPr>
      <w:bookmarkStart w:id="15" w:name="_lodptpqf2xh0" w:colFirst="0" w:colLast="0"/>
      <w:bookmarkEnd w:id="15"/>
      <w:r>
        <w:t>X</w:t>
      </w:r>
      <w:r w:rsidR="00792680">
        <w:t>I</w:t>
      </w:r>
      <w:r w:rsidR="00374256">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6" w:name="_tp7vefgpgfgi" w:colFirst="0" w:colLast="0"/>
      <w:bookmarkEnd w:id="16"/>
      <w:r>
        <w:t>XI</w:t>
      </w:r>
      <w:r w:rsidR="00792680">
        <w:t>I</w:t>
      </w:r>
      <w:r w:rsidR="00374256">
        <w:t>I</w:t>
      </w:r>
      <w:r>
        <w:t>. Informacje o sposobie porozumiewania się zamawiającego z Wykonawcami oraz przekazywania oświadczeń lub dokumentów</w:t>
      </w:r>
    </w:p>
    <w:p w:rsidR="00567B78" w:rsidRPr="00567B78" w:rsidRDefault="00567B78" w:rsidP="008836AC">
      <w:pPr>
        <w:pStyle w:val="Teksttreci20"/>
        <w:numPr>
          <w:ilvl w:val="0"/>
          <w:numId w:val="25"/>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C00D23">
        <w:rPr>
          <w:rStyle w:val="Teksttreci2Pogrubienie"/>
        </w:rPr>
        <w:t>WT-I.2370.</w:t>
      </w:r>
      <w:r w:rsidR="00A309D6">
        <w:rPr>
          <w:rStyle w:val="Teksttreci2Pogrubienie"/>
        </w:rPr>
        <w:t>6</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2B6D2D" w:rsidRDefault="00567B78" w:rsidP="008836AC">
      <w:pPr>
        <w:pStyle w:val="Teksttreci20"/>
        <w:numPr>
          <w:ilvl w:val="0"/>
          <w:numId w:val="25"/>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2B6D2D">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C00D23" w:rsidRDefault="001F44EE" w:rsidP="00567B78">
      <w:pPr>
        <w:pStyle w:val="Teksttreci90"/>
        <w:shd w:val="clear" w:color="auto" w:fill="auto"/>
        <w:spacing w:before="0" w:line="360" w:lineRule="auto"/>
        <w:ind w:left="820"/>
      </w:pPr>
      <w:hyperlink r:id="rId8" w:history="1">
        <w:r w:rsidR="002B6D2D" w:rsidRPr="00C00D23">
          <w:rPr>
            <w:rStyle w:val="Hipercze"/>
            <w:rFonts w:eastAsia="Calibri"/>
            <w:color w:val="auto"/>
          </w:rPr>
          <w:t>https://platformazakupowa.pl/pn/slaskie_straz</w:t>
        </w:r>
      </w:hyperlink>
      <w:r w:rsidR="00704665" w:rsidRPr="00C00D23">
        <w:t xml:space="preserve"> </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w:t>
      </w:r>
      <w:r w:rsidR="00C00D23">
        <w:rPr>
          <w:rFonts w:ascii="Arial" w:hAnsi="Arial" w:cs="Arial"/>
          <w:sz w:val="20"/>
          <w:szCs w:val="20"/>
        </w:rPr>
        <w:lastRenderedPageBreak/>
        <w:t>Jacek Urbańczyk</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w:t>
      </w:r>
      <w:proofErr w:type="spellStart"/>
      <w:r w:rsidRPr="00567B78">
        <w:rPr>
          <w:rFonts w:ascii="Arial" w:hAnsi="Arial" w:cs="Arial"/>
          <w:sz w:val="20"/>
          <w:szCs w:val="20"/>
        </w:rPr>
        <w:t>sekcji</w:t>
      </w:r>
      <w:proofErr w:type="spellEnd"/>
      <w:r w:rsidRPr="00567B78">
        <w:rPr>
          <w:rFonts w:ascii="Arial" w:hAnsi="Arial" w:cs="Arial"/>
          <w:sz w:val="20"/>
          <w:szCs w:val="20"/>
        </w:rPr>
        <w:t xml:space="preserve">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567B78">
          <w:rPr>
            <w:rStyle w:val="Hipercze"/>
            <w:sz w:val="20"/>
            <w:szCs w:val="20"/>
            <w:lang w:val="en-US"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włączona obsługa </w:t>
      </w:r>
      <w:proofErr w:type="spellStart"/>
      <w:r w:rsidRPr="00CD0448">
        <w:rPr>
          <w:rFonts w:ascii="Arial" w:hAnsi="Arial" w:cs="Arial"/>
          <w:sz w:val="20"/>
          <w:szCs w:val="20"/>
        </w:rPr>
        <w:t>JavaScript</w:t>
      </w:r>
      <w:proofErr w:type="spellEnd"/>
      <w:r w:rsidRPr="00CD0448">
        <w:rPr>
          <w:rFonts w:ascii="Arial" w:hAnsi="Arial" w:cs="Arial"/>
          <w:sz w:val="20"/>
          <w:szCs w:val="20"/>
        </w:rPr>
        <w: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w:t>
      </w:r>
      <w:proofErr w:type="spellStart"/>
      <w:r w:rsidRPr="00CD0448">
        <w:rPr>
          <w:rFonts w:ascii="Arial" w:hAnsi="Arial" w:cs="Arial"/>
          <w:sz w:val="20"/>
          <w:szCs w:val="20"/>
        </w:rPr>
        <w:t>Adobe</w:t>
      </w:r>
      <w:proofErr w:type="spellEnd"/>
      <w:r w:rsidRPr="00CD0448">
        <w:rPr>
          <w:rFonts w:ascii="Arial" w:hAnsi="Arial" w:cs="Arial"/>
          <w:sz w:val="20"/>
          <w:szCs w:val="20"/>
        </w:rPr>
        <w:t xml:space="preserv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w:t>
      </w:r>
      <w:proofErr w:type="spellStart"/>
      <w:r w:rsidRPr="00CD0448">
        <w:rPr>
          <w:rFonts w:ascii="Arial" w:hAnsi="Arial" w:cs="Arial"/>
          <w:sz w:val="20"/>
          <w:szCs w:val="20"/>
        </w:rPr>
        <w:t>Reader</w:t>
      </w:r>
      <w:proofErr w:type="spellEnd"/>
      <w:r w:rsidRPr="00CD0448">
        <w:rPr>
          <w:rFonts w:ascii="Arial" w:hAnsi="Arial" w:cs="Arial"/>
          <w:sz w:val="20"/>
          <w:szCs w:val="20"/>
        </w:rPr>
        <w:t xml:space="preserve"> lub inny obsługujący format plików </w:t>
      </w:r>
      <w:proofErr w:type="spellStart"/>
      <w:r w:rsidRPr="00CD0448">
        <w:rPr>
          <w:rFonts w:ascii="Arial" w:hAnsi="Arial" w:cs="Arial"/>
          <w:sz w:val="20"/>
          <w:szCs w:val="20"/>
        </w:rPr>
        <w:t>.pd</w:t>
      </w:r>
      <w:proofErr w:type="spellEnd"/>
      <w:r w:rsidRPr="00CD0448">
        <w:rPr>
          <w:rFonts w:ascii="Arial" w:hAnsi="Arial" w:cs="Arial"/>
          <w:sz w:val="20"/>
          <w:szCs w:val="20"/>
        </w:rPr>
        <w:t>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xml:space="preserve">) generowany </w:t>
      </w:r>
      <w:proofErr w:type="spellStart"/>
      <w:r w:rsidRPr="00CD0448">
        <w:rPr>
          <w:rFonts w:ascii="Arial" w:hAnsi="Arial" w:cs="Arial"/>
          <w:sz w:val="20"/>
          <w:szCs w:val="20"/>
        </w:rPr>
        <w:t>wg</w:t>
      </w:r>
      <w:proofErr w:type="spellEnd"/>
      <w:r w:rsidRPr="00CD0448">
        <w:rPr>
          <w:rFonts w:ascii="Arial" w:hAnsi="Arial" w:cs="Arial"/>
          <w:sz w:val="20"/>
          <w:szCs w:val="20"/>
        </w:rPr>
        <w:t>.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r w:rsidRPr="00567B78">
          <w:rPr>
            <w:rStyle w:val="Hipercze"/>
            <w:sz w:val="20"/>
            <w:szCs w:val="20"/>
            <w:lang w:val="en-US" w:eastAsia="en-US" w:bidi="en-US"/>
          </w:rPr>
          <w:t xml:space="preserve"> </w:t>
        </w:r>
      </w:hyperlink>
      <w:r w:rsidRPr="00567B78">
        <w:rPr>
          <w:rFonts w:ascii="Arial" w:hAnsi="Arial" w:cs="Arial"/>
          <w:sz w:val="20"/>
          <w:szCs w:val="20"/>
        </w:rPr>
        <w:t>określone 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informuje, że instrukcje korzystania z Platformy dotyczące w szczególności logowania, składania wniosków o wyjaśnienie treści SWZ, składania ofert oraz innych </w:t>
      </w:r>
      <w:r w:rsidRPr="00567B78">
        <w:rPr>
          <w:rFonts w:ascii="Arial" w:hAnsi="Arial" w:cs="Arial"/>
          <w:sz w:val="20"/>
          <w:szCs w:val="20"/>
        </w:rPr>
        <w:lastRenderedPageBreak/>
        <w:t>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r w:rsidRPr="00567B78">
        <w:rPr>
          <w:rStyle w:val="Teksttreci2Pogrubienie"/>
        </w:rPr>
        <w:t xml:space="preserve"> </w:t>
      </w:r>
      <w:hyperlink r:id="rId14"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1F44EE" w:rsidP="00567B78">
      <w:pPr>
        <w:pStyle w:val="Teksttreci20"/>
        <w:shd w:val="clear" w:color="auto" w:fill="auto"/>
        <w:spacing w:line="360" w:lineRule="auto"/>
        <w:ind w:left="380" w:firstLine="0"/>
        <w:jc w:val="both"/>
        <w:rPr>
          <w:rFonts w:ascii="Arial" w:hAnsi="Arial" w:cs="Arial"/>
          <w:sz w:val="20"/>
          <w:szCs w:val="20"/>
        </w:rPr>
      </w:pPr>
      <w:hyperlink r:id="rId15" w:history="1">
        <w:r w:rsidR="00704665" w:rsidRPr="00C00D23">
          <w:rPr>
            <w:rStyle w:val="Hipercze"/>
            <w:color w:val="auto"/>
            <w:sz w:val="20"/>
            <w:szCs w:val="20"/>
          </w:rPr>
          <w:t>https://platformazakupowa.pl/pn/slaskie_straz</w:t>
        </w:r>
      </w:hyperlink>
      <w:r w:rsidR="00567B78" w:rsidRPr="00567B78">
        <w:rPr>
          <w:rFonts w:ascii="Arial" w:hAnsi="Arial" w:cs="Arial"/>
          <w:sz w:val="20"/>
          <w:szCs w:val="20"/>
          <w:lang w:val="en-US" w:eastAsia="en-US" w:bidi="en-US"/>
        </w:rPr>
        <w:t xml:space="preserve"> </w:t>
      </w:r>
      <w:r w:rsidR="00704665">
        <w:rPr>
          <w:rFonts w:ascii="Arial" w:hAnsi="Arial" w:cs="Arial"/>
          <w:sz w:val="20"/>
          <w:szCs w:val="20"/>
        </w:rPr>
        <w:t>.</w:t>
      </w:r>
      <w:r w:rsidR="00567B78" w:rsidRPr="00567B78">
        <w:rPr>
          <w:rFonts w:ascii="Arial" w:hAnsi="Arial" w:cs="Arial"/>
          <w:sz w:val="20"/>
          <w:szCs w:val="20"/>
        </w:rPr>
        <w:t>W temacie pisma należy podać tytuł 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67B78" w:rsidRPr="00567B78" w:rsidRDefault="00567B78" w:rsidP="00567B78"/>
    <w:p w:rsidR="005B356F" w:rsidRDefault="00D375AB">
      <w:pPr>
        <w:pStyle w:val="Nagwek2"/>
        <w:spacing w:before="240" w:after="240"/>
      </w:pPr>
      <w:bookmarkStart w:id="17" w:name="_rq2udys4csh9" w:colFirst="0" w:colLast="0"/>
      <w:bookmarkEnd w:id="17"/>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1F0ED8" w:rsidP="008836AC">
      <w:pPr>
        <w:pStyle w:val="Teksttreci20"/>
        <w:numPr>
          <w:ilvl w:val="0"/>
          <w:numId w:val="27"/>
        </w:numPr>
        <w:shd w:val="clear" w:color="auto" w:fill="auto"/>
        <w:tabs>
          <w:tab w:val="left" w:pos="321"/>
        </w:tabs>
        <w:spacing w:line="360" w:lineRule="auto"/>
        <w:ind w:left="502" w:hanging="360"/>
        <w:rPr>
          <w:rFonts w:ascii="Arial" w:hAnsi="Arial" w:cs="Arial"/>
          <w:sz w:val="20"/>
          <w:szCs w:val="20"/>
        </w:rPr>
      </w:pPr>
      <w:r w:rsidRPr="001F0ED8">
        <w:rPr>
          <w:rFonts w:ascii="Arial" w:hAnsi="Arial" w:cs="Arial"/>
          <w:sz w:val="20"/>
          <w:szCs w:val="20"/>
        </w:rPr>
        <w:t xml:space="preserve">Formularz Oferty - wypełniony i przesłany w formie elektronicznej, </w:t>
      </w:r>
      <w:r w:rsidRPr="001F0ED8">
        <w:rPr>
          <w:rStyle w:val="Teksttreci2Pogrubienie"/>
        </w:rPr>
        <w:t xml:space="preserve">sporządzony z wykorzystaniem wzoru stanowiącego </w:t>
      </w:r>
      <w:r w:rsidRPr="00B9491E">
        <w:rPr>
          <w:rStyle w:val="Teksttreci2Pogrubienie"/>
          <w:color w:val="auto"/>
        </w:rPr>
        <w:t xml:space="preserve">Załącznik nr </w:t>
      </w:r>
      <w:r w:rsidR="00B9491E" w:rsidRPr="00B9491E">
        <w:rPr>
          <w:rStyle w:val="Teksttreci2Pogrubienie"/>
          <w:color w:val="auto"/>
        </w:rPr>
        <w:t xml:space="preserve">2 </w:t>
      </w:r>
      <w:r w:rsidRPr="00B9491E">
        <w:rPr>
          <w:rStyle w:val="Teksttreci2Pogrubienie"/>
          <w:color w:val="auto"/>
        </w:rPr>
        <w:t>do SWZ</w:t>
      </w:r>
      <w:r w:rsidRPr="001F0ED8">
        <w:rPr>
          <w:rFonts w:ascii="Arial" w:hAnsi="Arial" w:cs="Arial"/>
          <w:sz w:val="20"/>
          <w:szCs w:val="20"/>
        </w:rPr>
        <w:t>.</w:t>
      </w:r>
    </w:p>
    <w:p w:rsidR="001F0ED8" w:rsidRPr="001F0ED8" w:rsidRDefault="001F0ED8"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sidRPr="001F0ED8">
        <w:rPr>
          <w:rFonts w:ascii="Arial" w:hAnsi="Arial" w:cs="Arial"/>
          <w:sz w:val="20"/>
          <w:szCs w:val="20"/>
        </w:rPr>
        <w:t xml:space="preserve">Oświadczenie w formie Jednolitego Europejskiego Dokumentu Zamówienia (JEDZ), </w:t>
      </w:r>
      <w:r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Pr="00B9491E">
        <w:rPr>
          <w:rStyle w:val="Teksttreci2Pogrubienie"/>
          <w:color w:val="auto"/>
        </w:rPr>
        <w:t xml:space="preserve"> do SWZ</w:t>
      </w:r>
      <w:r w:rsidRPr="001F0ED8">
        <w:rPr>
          <w:rStyle w:val="Teksttreci2Pogrubienie"/>
        </w:rPr>
        <w:t xml:space="preserve"> </w:t>
      </w:r>
      <w:r w:rsidRPr="001F0ED8">
        <w:rPr>
          <w:rFonts w:ascii="Arial" w:hAnsi="Arial" w:cs="Arial"/>
          <w:sz w:val="20"/>
          <w:szCs w:val="20"/>
        </w:rPr>
        <w:t xml:space="preserve">- pod rygorem nieważności, </w:t>
      </w:r>
      <w:r w:rsidRPr="001F0ED8">
        <w:rPr>
          <w:rFonts w:ascii="Arial" w:hAnsi="Arial" w:cs="Arial"/>
          <w:sz w:val="20"/>
          <w:szCs w:val="20"/>
        </w:rPr>
        <w:lastRenderedPageBreak/>
        <w:t xml:space="preserve">w formie elektronicznej </w:t>
      </w:r>
      <w:r w:rsidRPr="003C3DD3">
        <w:rPr>
          <w:rFonts w:ascii="Arial" w:hAnsi="Arial" w:cs="Arial"/>
          <w:b/>
          <w:sz w:val="20"/>
          <w:szCs w:val="20"/>
        </w:rPr>
        <w:t>(podpisany kwalifikowanym podpisem elektronicznym).</w:t>
      </w:r>
    </w:p>
    <w:p w:rsidR="001F0ED8" w:rsidRPr="001F0ED8" w:rsidRDefault="001F0ED8"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1F0ED8"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sidRPr="001F0ED8">
        <w:rPr>
          <w:rFonts w:ascii="Arial" w:hAnsi="Arial" w:cs="Arial"/>
          <w:sz w:val="20"/>
          <w:szCs w:val="20"/>
        </w:rPr>
        <w:t xml:space="preserve">Odpowiednie pełnomocnictwa (jeżeli dotyczy) - </w:t>
      </w:r>
      <w:r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8" w:name="bookmark10"/>
      <w:r w:rsidRPr="006D0A0A">
        <w:rPr>
          <w:bCs w:val="0"/>
          <w:u w:val="single"/>
        </w:rPr>
        <w:t>Wymagania podstawowe</w:t>
      </w:r>
      <w:r w:rsidRPr="006D0A0A">
        <w:rPr>
          <w:u w:val="single"/>
        </w:rPr>
        <w:t>:</w:t>
      </w:r>
      <w:bookmarkEnd w:id="18"/>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złożona w formie elektronicznej za pośrednictwem</w:t>
      </w:r>
      <w:hyperlink r:id="rId16" w:history="1">
        <w:r w:rsidR="00FF40DE">
          <w:rPr>
            <w:rStyle w:val="Hipercze"/>
            <w:sz w:val="20"/>
            <w:szCs w:val="20"/>
          </w:rPr>
          <w:t xml:space="preserve"> </w:t>
        </w:r>
        <w:hyperlink r:id="rId17" w:history="1">
          <w:r w:rsidR="00FF40DE" w:rsidRPr="00EE6FB3">
            <w:rPr>
              <w:rStyle w:val="Hipercze"/>
              <w:color w:val="auto"/>
              <w:sz w:val="20"/>
              <w:szCs w:val="20"/>
            </w:rPr>
            <w:t>https://platformazakupowa.pl/pn/slaskie_straz</w:t>
          </w:r>
        </w:hyperlink>
      </w:hyperlink>
    </w:p>
    <w:p w:rsidR="001F0ED8" w:rsidRPr="001F0ED8" w:rsidRDefault="001F0ED8" w:rsidP="008836AC">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z “Obwieszczeniem prezesa rady ministrów z dnia 9 listopada 2017 </w:t>
      </w:r>
      <w:proofErr w:type="spellStart"/>
      <w:r w:rsidRPr="001F0ED8">
        <w:rPr>
          <w:rFonts w:ascii="Arial" w:hAnsi="Arial" w:cs="Arial"/>
          <w:sz w:val="20"/>
          <w:szCs w:val="20"/>
        </w:rPr>
        <w:t>r</w:t>
      </w:r>
      <w:proofErr w:type="spellEnd"/>
      <w:r w:rsidRPr="001F0ED8">
        <w:rPr>
          <w:rFonts w:ascii="Arial" w:hAnsi="Arial" w:cs="Arial"/>
          <w:sz w:val="20"/>
          <w:szCs w:val="20"/>
        </w:rPr>
        <w:t xml:space="preserve">. w sprawie ogłoszenia jednolitego tekstu rozporządzenia Rady Ministrów w sprawie Krajowych Ram </w:t>
      </w:r>
      <w:proofErr w:type="spellStart"/>
      <w:r w:rsidRPr="001F0ED8">
        <w:rPr>
          <w:rFonts w:ascii="Arial" w:hAnsi="Arial" w:cs="Arial"/>
          <w:sz w:val="20"/>
          <w:szCs w:val="20"/>
        </w:rPr>
        <w:t>Interoperacyjności</w:t>
      </w:r>
      <w:proofErr w:type="spellEnd"/>
      <w:r w:rsidRPr="001F0ED8">
        <w:rPr>
          <w:rFonts w:ascii="Arial" w:hAnsi="Arial" w:cs="Arial"/>
          <w:sz w:val="20"/>
          <w:szCs w:val="20"/>
        </w:rPr>
        <w:t>,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Zamawiający rekomenduje wykorzystanie formatów: </w:t>
      </w:r>
      <w:proofErr w:type="spellStart"/>
      <w:r w:rsidRPr="001F0ED8">
        <w:rPr>
          <w:rFonts w:ascii="Arial" w:hAnsi="Arial" w:cs="Arial"/>
          <w:sz w:val="20"/>
          <w:szCs w:val="20"/>
        </w:rPr>
        <w:t>.pd</w:t>
      </w:r>
      <w:proofErr w:type="spellEnd"/>
      <w:r w:rsidRPr="001F0ED8">
        <w:rPr>
          <w:rFonts w:ascii="Arial" w:hAnsi="Arial" w:cs="Arial"/>
          <w:sz w:val="20"/>
          <w:szCs w:val="20"/>
        </w:rPr>
        <w:t>f .</w:t>
      </w:r>
      <w:proofErr w:type="spellStart"/>
      <w:r w:rsidRPr="001F0ED8">
        <w:rPr>
          <w:rFonts w:ascii="Arial" w:hAnsi="Arial" w:cs="Arial"/>
          <w:sz w:val="20"/>
          <w:szCs w:val="20"/>
        </w:rPr>
        <w:t>doc</w:t>
      </w:r>
      <w:proofErr w:type="spellEnd"/>
      <w:r w:rsidRPr="001F0ED8">
        <w:rPr>
          <w:rFonts w:ascii="Arial" w:hAnsi="Arial" w:cs="Arial"/>
          <w:sz w:val="20"/>
          <w:szCs w:val="20"/>
        </w:rPr>
        <w:t xml:space="preserve"> .</w:t>
      </w:r>
      <w:proofErr w:type="spellStart"/>
      <w:r w:rsidRPr="001F0ED8">
        <w:rPr>
          <w:rFonts w:ascii="Arial" w:hAnsi="Arial" w:cs="Arial"/>
          <w:sz w:val="20"/>
          <w:szCs w:val="20"/>
        </w:rPr>
        <w:t>xls</w:t>
      </w:r>
      <w:proofErr w:type="spellEnd"/>
      <w:r w:rsidRPr="001F0ED8">
        <w:rPr>
          <w:rFonts w:ascii="Arial" w:hAnsi="Arial" w:cs="Arial"/>
          <w:sz w:val="20"/>
          <w:szCs w:val="20"/>
        </w:rPr>
        <w:t xml:space="preserve"> .jpg (.</w:t>
      </w:r>
      <w:proofErr w:type="spellStart"/>
      <w:r w:rsidRPr="001F0ED8">
        <w:rPr>
          <w:rFonts w:ascii="Arial" w:hAnsi="Arial" w:cs="Arial"/>
          <w:sz w:val="20"/>
          <w:szCs w:val="20"/>
        </w:rPr>
        <w:t>jpeg</w:t>
      </w:r>
      <w:proofErr w:type="spellEnd"/>
      <w:r w:rsidRPr="001F0ED8">
        <w:rPr>
          <w:rFonts w:ascii="Arial" w:hAnsi="Arial" w:cs="Arial"/>
          <w:sz w:val="20"/>
          <w:szCs w:val="20"/>
        </w:rPr>
        <w:t xml:space="preserve">) ze szczególnym wskazaniem na </w:t>
      </w:r>
      <w:proofErr w:type="spellStart"/>
      <w:r w:rsidRPr="001F0ED8">
        <w:rPr>
          <w:rFonts w:ascii="Arial" w:hAnsi="Arial" w:cs="Arial"/>
          <w:sz w:val="20"/>
          <w:szCs w:val="20"/>
        </w:rPr>
        <w:t>.pd</w:t>
      </w:r>
      <w:proofErr w:type="spellEnd"/>
      <w:r w:rsidRPr="001F0ED8">
        <w:rPr>
          <w:rFonts w:ascii="Arial" w:hAnsi="Arial" w:cs="Arial"/>
          <w:sz w:val="20"/>
          <w:szCs w:val="20"/>
        </w:rPr>
        <w:t>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9" w:name="bookmark11"/>
      <w:r w:rsidRPr="006D0A0A">
        <w:rPr>
          <w:bCs w:val="0"/>
          <w:u w:val="single"/>
        </w:rPr>
        <w:t>Forma oferty:</w:t>
      </w:r>
      <w:bookmarkEnd w:id="19"/>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F0ED8">
        <w:rPr>
          <w:rStyle w:val="Teksttreci2Pogrubienie"/>
          <w:lang w:val="en-US" w:eastAsia="en-US" w:bidi="en-US"/>
        </w:rPr>
        <w:t>platformazakupowa.pl</w:t>
      </w:r>
      <w:r w:rsidRPr="001F0ED8">
        <w:rPr>
          <w:rFonts w:ascii="Arial" w:hAnsi="Arial" w:cs="Arial"/>
          <w:sz w:val="20"/>
          <w:szCs w:val="20"/>
          <w:lang w:val="en-US"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w sprawie podmiotowych środków dowodowych oraz innych dokumentów lub oświadczeń, jakich może żądać zamawiający od wykonawcy (Dz. U. z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poz. 2415), należy złożyć w formie elektronicznej, w zakresie i w sposób określony w przepisach rozporządzenia Prezesa Rady Ministrów z dnia 30 grudnia 2020 </w:t>
      </w:r>
      <w:proofErr w:type="spellStart"/>
      <w:r w:rsidRPr="00CD0448">
        <w:rPr>
          <w:rFonts w:ascii="Arial" w:hAnsi="Arial" w:cs="Arial"/>
          <w:sz w:val="20"/>
          <w:szCs w:val="20"/>
        </w:rPr>
        <w:t>r</w:t>
      </w:r>
      <w:proofErr w:type="spellEnd"/>
      <w:r w:rsidRPr="00CD0448">
        <w:rPr>
          <w:rFonts w:ascii="Arial" w:hAnsi="Arial" w:cs="Arial"/>
          <w:sz w:val="20"/>
          <w:szCs w:val="20"/>
        </w:rPr>
        <w:t>. (Dz. U., poz. 2452) w sprawie sposobu sporządzania i przekazywania informacji</w:t>
      </w:r>
      <w:r w:rsidR="00FF40DE" w:rsidRPr="00CD0448">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inne</w:t>
      </w:r>
      <w:r w:rsidR="00EC02CD" w:rsidRPr="00CD0448">
        <w:rPr>
          <w:rFonts w:ascii="Arial" w:hAnsi="Arial" w:cs="Arial"/>
          <w:sz w:val="20"/>
          <w:szCs w:val="20"/>
        </w:rPr>
        <w:t xml:space="preserve"> </w:t>
      </w:r>
      <w:r w:rsidR="001F0ED8" w:rsidRPr="00CD0448">
        <w:rPr>
          <w:rFonts w:ascii="Arial" w:hAnsi="Arial" w:cs="Arial"/>
          <w:sz w:val="20"/>
          <w:szCs w:val="20"/>
        </w:rPr>
        <w:t>dokumenty, w</w:t>
      </w:r>
      <w:r w:rsidR="001F0ED8" w:rsidRPr="00CD0448">
        <w:rPr>
          <w:rFonts w:ascii="Arial" w:hAnsi="Arial" w:cs="Arial"/>
          <w:sz w:val="20"/>
          <w:szCs w:val="20"/>
        </w:rPr>
        <w:tab/>
        <w:t>tym dokumenty, o</w:t>
      </w:r>
      <w:r w:rsidR="001F0ED8" w:rsidRPr="00CD0448">
        <w:rPr>
          <w:rFonts w:ascii="Arial" w:hAnsi="Arial" w:cs="Arial"/>
          <w:sz w:val="20"/>
          <w:szCs w:val="20"/>
        </w:rPr>
        <w:tab/>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EC02CD" w:rsidRPr="00CD0448">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lastRenderedPageBreak/>
        <w:t>W przypadku</w:t>
      </w:r>
      <w:r w:rsidRPr="00CD0448">
        <w:rPr>
          <w:rFonts w:ascii="Arial" w:hAnsi="Arial" w:cs="Arial"/>
          <w:sz w:val="20"/>
          <w:szCs w:val="20"/>
        </w:rPr>
        <w:tab/>
        <w:t>gdy podmiotowe</w:t>
      </w:r>
      <w:r w:rsidRPr="00CD0448">
        <w:rPr>
          <w:rFonts w:ascii="Arial" w:hAnsi="Arial" w:cs="Arial"/>
          <w:sz w:val="20"/>
          <w:szCs w:val="20"/>
        </w:rPr>
        <w:tab/>
        <w:t>środki</w:t>
      </w:r>
      <w:r w:rsidRPr="00CD0448">
        <w:rPr>
          <w:rFonts w:ascii="Arial" w:hAnsi="Arial" w:cs="Arial"/>
          <w:sz w:val="20"/>
          <w:szCs w:val="20"/>
        </w:rPr>
        <w:tab/>
        <w:t>dowodowe, przedmiotowe środki dowodowe, inne</w:t>
      </w:r>
      <w:r w:rsidR="00EE6FB3" w:rsidRPr="00CD0448">
        <w:rPr>
          <w:rFonts w:ascii="Arial" w:hAnsi="Arial" w:cs="Arial"/>
          <w:sz w:val="20"/>
          <w:szCs w:val="20"/>
        </w:rPr>
        <w:t xml:space="preserve"> </w:t>
      </w:r>
      <w:r w:rsidRPr="00CD0448">
        <w:rPr>
          <w:rFonts w:ascii="Arial" w:hAnsi="Arial" w:cs="Arial"/>
          <w:sz w:val="20"/>
          <w:szCs w:val="20"/>
        </w:rPr>
        <w:t>dokumenty, w</w:t>
      </w:r>
      <w:r w:rsidRPr="00CD0448">
        <w:rPr>
          <w:rFonts w:ascii="Arial" w:hAnsi="Arial" w:cs="Arial"/>
          <w:sz w:val="20"/>
          <w:szCs w:val="20"/>
        </w:rPr>
        <w:tab/>
        <w:t>tym dokumenty, o</w:t>
      </w:r>
      <w:r w:rsidRPr="00CD0448">
        <w:rPr>
          <w:rFonts w:ascii="Arial" w:hAnsi="Arial" w:cs="Arial"/>
          <w:sz w:val="20"/>
          <w:szCs w:val="20"/>
        </w:rPr>
        <w:tab/>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sidR="00EE6FB3" w:rsidRPr="00CD0448">
        <w:rPr>
          <w:rFonts w:ascii="Arial" w:hAnsi="Arial" w:cs="Arial"/>
          <w:sz w:val="20"/>
          <w:szCs w:val="20"/>
        </w:rPr>
        <w:t xml:space="preserve"> </w:t>
      </w:r>
      <w:r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lub zobowiązania podmiotu udostępniającego zasoby - odpowiednio wykonawca lub </w:t>
      </w:r>
      <w:r w:rsidRPr="00CD0448">
        <w:rPr>
          <w:rFonts w:ascii="Arial" w:hAnsi="Arial" w:cs="Arial"/>
          <w:sz w:val="20"/>
          <w:szCs w:val="20"/>
        </w:rPr>
        <w:lastRenderedPageBreak/>
        <w:t>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8836AC">
      <w:pPr>
        <w:pStyle w:val="Nagwek51"/>
        <w:keepNext/>
        <w:keepLines/>
        <w:numPr>
          <w:ilvl w:val="0"/>
          <w:numId w:val="28"/>
        </w:numPr>
        <w:shd w:val="clear" w:color="auto" w:fill="auto"/>
        <w:tabs>
          <w:tab w:val="left" w:pos="284"/>
        </w:tabs>
        <w:spacing w:before="0" w:line="360" w:lineRule="auto"/>
        <w:ind w:left="720" w:hanging="360"/>
        <w:rPr>
          <w:u w:val="single"/>
        </w:rPr>
      </w:pPr>
      <w:bookmarkStart w:id="20" w:name="bookmark12"/>
      <w:r w:rsidRPr="006D0A0A">
        <w:rPr>
          <w:bCs w:val="0"/>
          <w:u w:val="single"/>
        </w:rPr>
        <w:t>Informacje stanowiące tajemnicę przedsiębiorstwa w rozumieniu przepisów ustawy o</w:t>
      </w:r>
      <w:bookmarkEnd w:id="20"/>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proofErr w:type="spellStart"/>
      <w:r w:rsidRPr="006D0A0A">
        <w:rPr>
          <w:u w:val="single"/>
          <w:lang w:bidi="pl-PL"/>
        </w:rPr>
        <w:t>t.j</w:t>
      </w:r>
      <w:proofErr w:type="spellEnd"/>
      <w:r w:rsidRPr="006D0A0A">
        <w:rPr>
          <w:u w:val="single"/>
          <w:lang w:bidi="pl-PL"/>
        </w:rPr>
        <w:t xml:space="preserve">. Dz. U. z 2020 </w:t>
      </w:r>
      <w:proofErr w:type="spellStart"/>
      <w:r w:rsidRPr="006D0A0A">
        <w:rPr>
          <w:u w:val="single"/>
          <w:lang w:bidi="pl-PL"/>
        </w:rPr>
        <w:t>r</w:t>
      </w:r>
      <w:proofErr w:type="spellEnd"/>
      <w:r w:rsidRPr="006D0A0A">
        <w:rPr>
          <w:u w:val="single"/>
          <w:lang w:bidi="pl-PL"/>
        </w:rPr>
        <w:t>. 1913):</w:t>
      </w:r>
    </w:p>
    <w:p w:rsidR="001F0ED8" w:rsidRPr="001F0ED8" w:rsidRDefault="001F0ED8" w:rsidP="008836AC">
      <w:pPr>
        <w:pStyle w:val="Teksttreci20"/>
        <w:numPr>
          <w:ilvl w:val="0"/>
          <w:numId w:val="34"/>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8836AC">
      <w:pPr>
        <w:pStyle w:val="Teksttreci20"/>
        <w:numPr>
          <w:ilvl w:val="0"/>
          <w:numId w:val="34"/>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CD0448">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8836AC">
      <w:pPr>
        <w:pStyle w:val="Teksttreci20"/>
        <w:numPr>
          <w:ilvl w:val="0"/>
          <w:numId w:val="34"/>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21" w:name="bookmark13"/>
      <w:r w:rsidRPr="00BE3629">
        <w:rPr>
          <w:bCs w:val="0"/>
          <w:u w:val="single"/>
        </w:rPr>
        <w:lastRenderedPageBreak/>
        <w:t>Wykonawcy wspólnie ubiegający się o udzielenie zamówienia:</w:t>
      </w:r>
      <w:bookmarkEnd w:id="21"/>
    </w:p>
    <w:p w:rsidR="001F0ED8" w:rsidRPr="001F0ED8" w:rsidRDefault="001F0ED8" w:rsidP="001F0ED8">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p>
    <w:p w:rsidR="001F0ED8" w:rsidRDefault="001F0ED8" w:rsidP="001F0ED8">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1F0ED8">
      <w:pPr>
        <w:pStyle w:val="Teksttreci20"/>
        <w:shd w:val="clear" w:color="auto" w:fill="auto"/>
        <w:spacing w:line="360" w:lineRule="auto"/>
        <w:ind w:left="880" w:hanging="420"/>
        <w:rPr>
          <w:rFonts w:ascii="Arial" w:hAnsi="Arial" w:cs="Arial"/>
          <w:sz w:val="20"/>
          <w:szCs w:val="20"/>
        </w:rPr>
      </w:pPr>
      <w:r w:rsidRPr="001F0ED8">
        <w:rPr>
          <w:rFonts w:ascii="Arial" w:hAnsi="Arial" w:cs="Arial"/>
          <w:sz w:val="20"/>
          <w:szCs w:val="20"/>
        </w:rPr>
        <w:t>a) dokumenty dotyczące własnej firmy składa każdy z Wykonawców składających ofertę wspólną w imieniu swojej firmy,</w:t>
      </w:r>
    </w:p>
    <w:p w:rsidR="001F0ED8" w:rsidRDefault="001F0ED8" w:rsidP="008836AC">
      <w:pPr>
        <w:pStyle w:val="Teksttreci20"/>
        <w:numPr>
          <w:ilvl w:val="0"/>
          <w:numId w:val="36"/>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2" w:name="_c8de4rg6s4kb" w:colFirst="0" w:colLast="0"/>
      <w:bookmarkEnd w:id="22"/>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34996" w:rsidRPr="00330DE4">
        <w:rPr>
          <w:b/>
          <w:sz w:val="20"/>
          <w:szCs w:val="20"/>
        </w:rPr>
        <w:t xml:space="preserve"> </w:t>
      </w:r>
      <w:r w:rsidRPr="00330DE4">
        <w:rPr>
          <w:b/>
          <w:sz w:val="20"/>
          <w:szCs w:val="20"/>
        </w:rPr>
        <w:t>do SWZ.</w:t>
      </w:r>
      <w:r>
        <w:rPr>
          <w:b/>
          <w:sz w:val="20"/>
          <w:szCs w:val="20"/>
        </w:rPr>
        <w:t xml:space="preserve"> </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w:t>
      </w:r>
      <w:proofErr w:type="spellStart"/>
      <w:r>
        <w:rPr>
          <w:sz w:val="20"/>
          <w:szCs w:val="20"/>
        </w:rPr>
        <w:t>r</w:t>
      </w:r>
      <w:proofErr w:type="spellEnd"/>
      <w:r>
        <w:rPr>
          <w:sz w:val="20"/>
          <w:szCs w:val="20"/>
        </w:rPr>
        <w:t xml:space="preserve">. o podatku od towarów i usług (Dz. U. z 2018 </w:t>
      </w:r>
      <w:proofErr w:type="spellStart"/>
      <w:r>
        <w:rPr>
          <w:sz w:val="20"/>
          <w:szCs w:val="20"/>
        </w:rPr>
        <w:t>r</w:t>
      </w:r>
      <w:proofErr w:type="spellEnd"/>
      <w:r>
        <w:rPr>
          <w:sz w:val="20"/>
          <w:szCs w:val="20"/>
        </w:rPr>
        <w:t xml:space="preserve">.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Default="00D375AB">
      <w:pPr>
        <w:pStyle w:val="Nagwek2"/>
        <w:spacing w:before="240" w:after="240"/>
        <w:rPr>
          <w:sz w:val="26"/>
          <w:szCs w:val="26"/>
        </w:rPr>
      </w:pPr>
      <w:bookmarkStart w:id="23" w:name="_1wm6hsxsy23e" w:colFirst="0" w:colLast="0"/>
      <w:bookmarkEnd w:id="23"/>
      <w:r w:rsidRPr="00B146E7">
        <w:t>XV</w:t>
      </w:r>
      <w:r w:rsidR="004D20D5">
        <w:t>I</w:t>
      </w:r>
      <w:r>
        <w:rPr>
          <w:sz w:val="26"/>
          <w:szCs w:val="26"/>
        </w:rPr>
        <w:t xml:space="preserve">. </w:t>
      </w:r>
      <w:r w:rsidRPr="00B146E7">
        <w:t>Wymagania dotyczące wadium</w:t>
      </w:r>
    </w:p>
    <w:p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5B356F" w:rsidRDefault="00D375AB">
      <w:pPr>
        <w:pStyle w:val="Nagwek2"/>
        <w:spacing w:before="240" w:after="240"/>
      </w:pPr>
      <w:bookmarkStart w:id="24" w:name="_kraqvybbazqg" w:colFirst="0" w:colLast="0"/>
      <w:bookmarkEnd w:id="24"/>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374256">
        <w:rPr>
          <w:b/>
          <w:sz w:val="20"/>
          <w:szCs w:val="20"/>
        </w:rPr>
        <w:t>90</w:t>
      </w:r>
      <w:r w:rsidRPr="00374256">
        <w:rPr>
          <w:b/>
          <w:sz w:val="20"/>
          <w:szCs w:val="20"/>
        </w:rPr>
        <w:t xml:space="preserve"> dni</w:t>
      </w:r>
      <w:r w:rsidRPr="00374256">
        <w:rPr>
          <w:sz w:val="20"/>
          <w:szCs w:val="20"/>
        </w:rPr>
        <w:t xml:space="preserve">, tj. do dnia </w:t>
      </w:r>
      <w:r w:rsidR="004D20D5">
        <w:rPr>
          <w:sz w:val="20"/>
          <w:szCs w:val="20"/>
        </w:rPr>
        <w:t>21</w:t>
      </w:r>
      <w:r w:rsidR="00374256" w:rsidRPr="00374256">
        <w:rPr>
          <w:sz w:val="20"/>
          <w:szCs w:val="20"/>
        </w:rPr>
        <w:t xml:space="preserve"> sierpnia</w:t>
      </w:r>
      <w:r w:rsidR="00852768" w:rsidRPr="00374256">
        <w:rPr>
          <w:sz w:val="20"/>
          <w:szCs w:val="20"/>
        </w:rPr>
        <w:t xml:space="preserve"> 2021 </w:t>
      </w:r>
      <w:proofErr w:type="spellStart"/>
      <w:r w:rsidRPr="00374256">
        <w:rPr>
          <w:sz w:val="20"/>
          <w:szCs w:val="20"/>
        </w:rPr>
        <w:t>r</w:t>
      </w:r>
      <w:proofErr w:type="spellEnd"/>
      <w:r w:rsidRPr="00374256">
        <w:rPr>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5B356F" w:rsidRDefault="00D375AB" w:rsidP="008836AC">
      <w:pPr>
        <w:numPr>
          <w:ilvl w:val="0"/>
          <w:numId w:val="22"/>
        </w:numPr>
        <w:spacing w:line="360" w:lineRule="auto"/>
        <w:ind w:left="426"/>
        <w:jc w:val="both"/>
        <w:rPr>
          <w:sz w:val="20"/>
          <w:szCs w:val="20"/>
        </w:rPr>
      </w:pPr>
      <w:r>
        <w:rPr>
          <w:sz w:val="20"/>
          <w:szCs w:val="20"/>
        </w:rPr>
        <w:t>Odmowa wyrażenia zgody na przedłużenie terminu związania ofertą nie powoduje utraty wadium.</w:t>
      </w:r>
    </w:p>
    <w:p w:rsidR="005B356F" w:rsidRDefault="00D375AB">
      <w:pPr>
        <w:pStyle w:val="Nagwek2"/>
        <w:spacing w:before="240" w:after="240"/>
      </w:pPr>
      <w:bookmarkStart w:id="25" w:name="_iwk7tzonv6ne" w:colFirst="0" w:colLast="0"/>
      <w:bookmarkEnd w:id="25"/>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B146E7" w:rsidRPr="00B146E7">
        <w:t xml:space="preserve"> </w:t>
      </w:r>
      <w:hyperlink r:id="rId19" w:history="1">
        <w:r w:rsidR="00B146E7" w:rsidRPr="005B191E">
          <w:rPr>
            <w:rStyle w:val="Hipercze"/>
            <w:rFonts w:eastAsia="Calibri"/>
            <w:sz w:val="20"/>
            <w:szCs w:val="20"/>
          </w:rPr>
          <w:t>https://platformazakupowa.pl/pn/slaskie_straz</w:t>
        </w:r>
      </w:hyperlink>
      <w:r w:rsidR="00B146E7">
        <w:rPr>
          <w:rStyle w:val="Hipercze"/>
          <w:rFonts w:eastAsia="Calibri"/>
          <w:sz w:val="20"/>
          <w:szCs w:val="20"/>
        </w:rPr>
        <w:t xml:space="preserve"> </w:t>
      </w:r>
      <w:r w:rsidRPr="00B146E7">
        <w:rPr>
          <w:sz w:val="20"/>
          <w:szCs w:val="20"/>
        </w:rPr>
        <w:t xml:space="preserve">w myśl Ustawy PZP na stronie internetowej prowadzonego </w:t>
      </w:r>
      <w:r w:rsidRPr="004D20D5">
        <w:rPr>
          <w:sz w:val="20"/>
          <w:szCs w:val="20"/>
        </w:rPr>
        <w:t xml:space="preserve">postępowania  </w:t>
      </w:r>
      <w:r w:rsidRPr="004D20D5">
        <w:rPr>
          <w:b/>
          <w:bCs/>
          <w:sz w:val="20"/>
          <w:szCs w:val="20"/>
        </w:rPr>
        <w:t xml:space="preserve">do dnia </w:t>
      </w:r>
      <w:r w:rsidR="00852768" w:rsidRPr="004D20D5">
        <w:rPr>
          <w:b/>
          <w:bCs/>
          <w:sz w:val="20"/>
          <w:szCs w:val="20"/>
        </w:rPr>
        <w:t>2</w:t>
      </w:r>
      <w:r w:rsidR="004D20D5" w:rsidRPr="004D20D5">
        <w:rPr>
          <w:b/>
          <w:bCs/>
          <w:sz w:val="20"/>
          <w:szCs w:val="20"/>
        </w:rPr>
        <w:t>4</w:t>
      </w:r>
      <w:r w:rsidR="00852768" w:rsidRPr="004D20D5">
        <w:rPr>
          <w:b/>
          <w:bCs/>
          <w:sz w:val="20"/>
          <w:szCs w:val="20"/>
        </w:rPr>
        <w:t xml:space="preserve"> maja</w:t>
      </w:r>
      <w:r w:rsidRPr="004D20D5">
        <w:rPr>
          <w:b/>
          <w:bCs/>
          <w:sz w:val="20"/>
          <w:szCs w:val="20"/>
        </w:rPr>
        <w:t xml:space="preserve"> do godziny </w:t>
      </w:r>
      <w:r w:rsidR="004B6597">
        <w:rPr>
          <w:b/>
          <w:bCs/>
          <w:sz w:val="20"/>
          <w:szCs w:val="20"/>
        </w:rPr>
        <w:t>09</w:t>
      </w:r>
      <w:r w:rsidR="00852768" w:rsidRPr="004D20D5">
        <w:rPr>
          <w:b/>
          <w:bCs/>
          <w:sz w:val="20"/>
          <w:szCs w:val="20"/>
        </w:rPr>
        <w:t>.00</w:t>
      </w:r>
      <w:r w:rsidR="004D20D5" w:rsidRPr="004D20D5">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lastRenderedPageBreak/>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Default="00D375AB">
      <w:pPr>
        <w:pStyle w:val="Nagwek2"/>
        <w:spacing w:line="320" w:lineRule="auto"/>
        <w:jc w:val="both"/>
      </w:pPr>
      <w:bookmarkStart w:id="26" w:name="_g4kmfra1vcqp" w:colFirst="0" w:colLast="0"/>
      <w:bookmarkEnd w:id="26"/>
      <w:r>
        <w:t>X</w:t>
      </w:r>
      <w:r w:rsidR="004D20D5">
        <w:t>IX</w:t>
      </w:r>
      <w:r>
        <w:t>. Otwarcie ofert</w:t>
      </w:r>
    </w:p>
    <w:p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9D43BF">
        <w:rPr>
          <w:sz w:val="20"/>
          <w:szCs w:val="20"/>
        </w:rPr>
        <w:t xml:space="preserve"> tj. 24 maja 2021 </w:t>
      </w:r>
      <w:proofErr w:type="spellStart"/>
      <w:r w:rsidR="009D43BF">
        <w:rPr>
          <w:sz w:val="20"/>
          <w:szCs w:val="20"/>
        </w:rPr>
        <w:t>r</w:t>
      </w:r>
      <w:proofErr w:type="spellEnd"/>
      <w:r w:rsidR="009D43BF">
        <w:rPr>
          <w:sz w:val="20"/>
          <w:szCs w:val="20"/>
        </w:rPr>
        <w:t xml:space="preserve">. godz. </w:t>
      </w:r>
      <w:r w:rsidR="004B6597">
        <w:rPr>
          <w:sz w:val="20"/>
          <w:szCs w:val="20"/>
        </w:rPr>
        <w:t>09</w:t>
      </w:r>
      <w:r w:rsidR="009D43BF">
        <w:rPr>
          <w:sz w:val="20"/>
          <w:szCs w:val="20"/>
        </w:rPr>
        <w:t>.10,</w:t>
      </w:r>
      <w:r w:rsidRPr="00852787">
        <w:rPr>
          <w:sz w:val="20"/>
          <w:szCs w:val="20"/>
        </w:rPr>
        <w:t xml:space="preserve"> nie później niż następnego dnia po dniu, </w:t>
      </w:r>
      <w:r w:rsidRPr="004D20D5">
        <w:rPr>
          <w:sz w:val="20"/>
          <w:szCs w:val="20"/>
        </w:rPr>
        <w:t xml:space="preserve">w którym upłynął termin składania ofert tj. </w:t>
      </w:r>
      <w:r w:rsidR="00852768" w:rsidRPr="004D20D5">
        <w:rPr>
          <w:sz w:val="20"/>
          <w:szCs w:val="20"/>
        </w:rPr>
        <w:t>2</w:t>
      </w:r>
      <w:r w:rsidR="004D20D5" w:rsidRPr="004D20D5">
        <w:rPr>
          <w:sz w:val="20"/>
          <w:szCs w:val="20"/>
        </w:rPr>
        <w:t>5</w:t>
      </w:r>
      <w:r w:rsidR="00852768" w:rsidRPr="004D20D5">
        <w:rPr>
          <w:sz w:val="20"/>
          <w:szCs w:val="20"/>
        </w:rPr>
        <w:t xml:space="preserve"> maja 2021 </w:t>
      </w:r>
      <w:proofErr w:type="spellStart"/>
      <w:r w:rsidR="00852768" w:rsidRPr="004D20D5">
        <w:rPr>
          <w:sz w:val="20"/>
          <w:szCs w:val="20"/>
        </w:rPr>
        <w:t>r</w:t>
      </w:r>
      <w:proofErr w:type="spellEnd"/>
      <w:r w:rsidR="00852768" w:rsidRPr="004D20D5">
        <w:rPr>
          <w:sz w:val="20"/>
          <w:szCs w:val="20"/>
        </w:rPr>
        <w:t>.</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w:t>
      </w:r>
      <w:proofErr w:type="spellStart"/>
      <w:r w:rsidRPr="00852787">
        <w:rPr>
          <w:sz w:val="20"/>
          <w:szCs w:val="20"/>
        </w:rPr>
        <w:t>sekcji</w:t>
      </w:r>
      <w:proofErr w:type="spellEnd"/>
      <w:r w:rsidRPr="00852787">
        <w:rPr>
          <w:sz w:val="20"/>
          <w:szCs w:val="20"/>
        </w:rPr>
        <w:t xml:space="preserve">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w:t>
      </w:r>
      <w:proofErr w:type="spellStart"/>
      <w:r w:rsidRPr="00852787">
        <w:rPr>
          <w:sz w:val="20"/>
          <w:szCs w:val="20"/>
        </w:rPr>
        <w:t>on-line</w:t>
      </w:r>
      <w:proofErr w:type="spellEnd"/>
      <w:r w:rsidRPr="00852787">
        <w:rPr>
          <w:sz w:val="20"/>
          <w:szCs w:val="20"/>
        </w:rPr>
        <w:t xml:space="preserve"> a ma jedynie takie uprawnienie.</w:t>
      </w:r>
    </w:p>
    <w:p w:rsidR="005B356F" w:rsidRDefault="00D375AB">
      <w:pPr>
        <w:pStyle w:val="Nagwek2"/>
        <w:spacing w:line="320" w:lineRule="auto"/>
        <w:jc w:val="both"/>
      </w:pPr>
      <w:bookmarkStart w:id="27" w:name="_kc2xtpcwd955" w:colFirst="0" w:colLast="0"/>
      <w:bookmarkEnd w:id="27"/>
      <w:r>
        <w:lastRenderedPageBreak/>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 części A oraz B</w:t>
      </w:r>
      <w:r>
        <w:rPr>
          <w:sz w:val="20"/>
          <w:szCs w:val="20"/>
        </w:rPr>
        <w:t xml:space="preserve"> Zamawiający będzie się kierował następującymi kryteriami oceny ofert:</w:t>
      </w:r>
      <w:r w:rsidR="00E7633D">
        <w:rPr>
          <w:sz w:val="20"/>
          <w:szCs w:val="20"/>
        </w:rPr>
        <w:t xml:space="preserve"> </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852768" w:rsidRDefault="00852768" w:rsidP="008836AC">
      <w:pPr>
        <w:numPr>
          <w:ilvl w:val="0"/>
          <w:numId w:val="58"/>
        </w:numPr>
        <w:spacing w:line="360" w:lineRule="auto"/>
        <w:ind w:left="924" w:hanging="476"/>
        <w:rPr>
          <w:sz w:val="20"/>
          <w:szCs w:val="20"/>
        </w:rPr>
      </w:pPr>
      <w:r>
        <w:rPr>
          <w:b/>
          <w:bCs/>
          <w:sz w:val="20"/>
          <w:szCs w:val="20"/>
        </w:rPr>
        <w:t>Okres gwarancji/rękojmi</w:t>
      </w:r>
      <w:r>
        <w:rPr>
          <w:smallCaps/>
          <w:sz w:val="20"/>
          <w:szCs w:val="20"/>
        </w:rPr>
        <w:t xml:space="preserve"> </w:t>
      </w:r>
      <w:r>
        <w:rPr>
          <w:sz w:val="20"/>
          <w:szCs w:val="20"/>
        </w:rPr>
        <w:t xml:space="preserve">– waga kryterium </w:t>
      </w:r>
      <w:r>
        <w:rPr>
          <w:smallCaps/>
          <w:sz w:val="20"/>
          <w:szCs w:val="20"/>
        </w:rPr>
        <w:t> </w:t>
      </w:r>
      <w:r>
        <w:rPr>
          <w:smallCaps/>
          <w:sz w:val="20"/>
          <w:szCs w:val="20"/>
        </w:rPr>
        <w:t>40</w:t>
      </w:r>
      <w:r>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b/>
          <w:sz w:val="20"/>
          <w:szCs w:val="20"/>
        </w:rPr>
      </w:pP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w:t>
      </w:r>
      <w:proofErr w:type="spellStart"/>
      <w:r>
        <w:rPr>
          <w:b/>
          <w:sz w:val="20"/>
          <w:szCs w:val="20"/>
        </w:rPr>
        <w:t>pkt</w:t>
      </w:r>
      <w:proofErr w:type="spellEnd"/>
      <w:r>
        <w:rPr>
          <w:b/>
          <w:sz w:val="20"/>
          <w:szCs w:val="20"/>
        </w:rPr>
        <w:t xml:space="preserve">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852768" w:rsidRDefault="00852768" w:rsidP="008836AC">
      <w:pPr>
        <w:numPr>
          <w:ilvl w:val="0"/>
          <w:numId w:val="59"/>
        </w:numPr>
        <w:spacing w:line="360" w:lineRule="auto"/>
        <w:ind w:left="910" w:hanging="484"/>
        <w:jc w:val="both"/>
        <w:rPr>
          <w:sz w:val="20"/>
          <w:szCs w:val="20"/>
        </w:rPr>
      </w:pPr>
      <w:r w:rsidRPr="00B146E7">
        <w:rPr>
          <w:b/>
          <w:bCs/>
          <w:sz w:val="20"/>
          <w:szCs w:val="20"/>
        </w:rPr>
        <w:t xml:space="preserve"> </w:t>
      </w:r>
      <w:r w:rsidR="004D44F9">
        <w:rPr>
          <w:b/>
          <w:bCs/>
          <w:sz w:val="20"/>
          <w:szCs w:val="20"/>
        </w:rPr>
        <w:t>Okres gwarancji</w:t>
      </w:r>
      <w:r w:rsidRPr="00B146E7">
        <w:rPr>
          <w:b/>
          <w:bCs/>
          <w:sz w:val="20"/>
          <w:szCs w:val="20"/>
        </w:rPr>
        <w:t>/</w:t>
      </w:r>
      <w:r w:rsidR="004D44F9">
        <w:rPr>
          <w:b/>
          <w:bCs/>
          <w:sz w:val="20"/>
          <w:szCs w:val="20"/>
        </w:rPr>
        <w:t>/rękojmi</w:t>
      </w:r>
      <w:r>
        <w:rPr>
          <w:b/>
          <w:sz w:val="20"/>
          <w:szCs w:val="20"/>
        </w:rPr>
        <w:t xml:space="preserve">  – waga </w:t>
      </w:r>
      <w:r>
        <w:rPr>
          <w:b/>
          <w:smallCaps/>
          <w:sz w:val="20"/>
          <w:szCs w:val="20"/>
        </w:rPr>
        <w:t>   40</w:t>
      </w:r>
      <w:r>
        <w:rPr>
          <w:b/>
          <w:sz w:val="20"/>
          <w:szCs w:val="20"/>
        </w:rPr>
        <w:t>%</w:t>
      </w:r>
    </w:p>
    <w:p w:rsidR="00852768" w:rsidRDefault="00852768" w:rsidP="00852768">
      <w:pPr>
        <w:spacing w:line="360" w:lineRule="auto"/>
        <w:ind w:left="910"/>
        <w:jc w:val="both"/>
        <w:rPr>
          <w:sz w:val="20"/>
          <w:szCs w:val="20"/>
        </w:rPr>
      </w:pPr>
      <w:r>
        <w:rPr>
          <w:sz w:val="20"/>
          <w:szCs w:val="20"/>
        </w:rPr>
        <w:t>     </w:t>
      </w:r>
    </w:p>
    <w:tbl>
      <w:tblPr>
        <w:tblStyle w:val="Tabela-Siatka"/>
        <w:tblW w:w="7621" w:type="dxa"/>
        <w:tblInd w:w="732" w:type="dxa"/>
        <w:tblLook w:val="04A0"/>
      </w:tblPr>
      <w:tblGrid>
        <w:gridCol w:w="4421"/>
        <w:gridCol w:w="3200"/>
      </w:tblGrid>
      <w:tr w:rsidR="00852768" w:rsidRPr="006B017C" w:rsidTr="00080230">
        <w:trPr>
          <w:trHeight w:val="177"/>
        </w:trPr>
        <w:tc>
          <w:tcPr>
            <w:tcW w:w="3261" w:type="dxa"/>
          </w:tcPr>
          <w:p w:rsidR="00852768" w:rsidRPr="006B017C" w:rsidRDefault="004D44F9" w:rsidP="00080230">
            <w:pPr>
              <w:jc w:val="center"/>
              <w:rPr>
                <w:rFonts w:ascii="Arial" w:hAnsi="Arial" w:cs="Arial"/>
                <w:b/>
                <w:sz w:val="20"/>
                <w:szCs w:val="20"/>
              </w:rPr>
            </w:pPr>
            <w:r>
              <w:rPr>
                <w:rFonts w:ascii="Arial" w:hAnsi="Arial" w:cs="Arial"/>
                <w:b/>
                <w:sz w:val="20"/>
                <w:szCs w:val="20"/>
              </w:rPr>
              <w:t>Okres gwarancji/rękojmi</w:t>
            </w:r>
          </w:p>
          <w:p w:rsidR="00852768" w:rsidRPr="006B017C" w:rsidRDefault="00852768" w:rsidP="00080230">
            <w:pPr>
              <w:jc w:val="center"/>
              <w:rPr>
                <w:rFonts w:ascii="Arial" w:hAnsi="Arial" w:cs="Arial"/>
                <w:b/>
                <w:sz w:val="20"/>
                <w:szCs w:val="20"/>
              </w:rPr>
            </w:pPr>
            <w:r w:rsidRPr="006B017C">
              <w:rPr>
                <w:rFonts w:ascii="Arial" w:hAnsi="Arial" w:cs="Arial"/>
                <w:b/>
                <w:sz w:val="20"/>
                <w:szCs w:val="20"/>
              </w:rPr>
              <w:t xml:space="preserve"> ( </w:t>
            </w:r>
            <w:proofErr w:type="spellStart"/>
            <w:r w:rsidRPr="006B017C">
              <w:rPr>
                <w:rFonts w:ascii="Arial" w:hAnsi="Arial" w:cs="Arial"/>
                <w:b/>
                <w:sz w:val="20"/>
                <w:szCs w:val="20"/>
              </w:rPr>
              <w:t>miesc</w:t>
            </w:r>
            <w:proofErr w:type="spellEnd"/>
            <w:r w:rsidRPr="006B017C">
              <w:rPr>
                <w:rFonts w:ascii="Arial" w:hAnsi="Arial" w:cs="Arial"/>
                <w:b/>
                <w:sz w:val="20"/>
                <w:szCs w:val="20"/>
              </w:rPr>
              <w:t>.)</w:t>
            </w:r>
          </w:p>
        </w:tc>
        <w:tc>
          <w:tcPr>
            <w:tcW w:w="2361" w:type="dxa"/>
          </w:tcPr>
          <w:p w:rsidR="00852768" w:rsidRPr="006B017C" w:rsidRDefault="00852768" w:rsidP="00080230">
            <w:pPr>
              <w:jc w:val="center"/>
              <w:rPr>
                <w:rFonts w:ascii="Arial" w:hAnsi="Arial" w:cs="Arial"/>
                <w:b/>
                <w:sz w:val="20"/>
                <w:szCs w:val="20"/>
              </w:rPr>
            </w:pPr>
            <w:r w:rsidRPr="006B017C">
              <w:rPr>
                <w:rFonts w:ascii="Arial" w:hAnsi="Arial" w:cs="Arial"/>
                <w:b/>
                <w:sz w:val="20"/>
                <w:szCs w:val="20"/>
              </w:rPr>
              <w:t>Punkty</w:t>
            </w:r>
          </w:p>
        </w:tc>
      </w:tr>
      <w:tr w:rsidR="00852768" w:rsidRPr="006B017C" w:rsidTr="00080230">
        <w:trPr>
          <w:trHeight w:val="177"/>
        </w:trPr>
        <w:tc>
          <w:tcPr>
            <w:tcW w:w="3261" w:type="dxa"/>
          </w:tcPr>
          <w:p w:rsidR="00852768" w:rsidRPr="006B017C" w:rsidRDefault="00852768" w:rsidP="00080230">
            <w:pPr>
              <w:jc w:val="center"/>
              <w:rPr>
                <w:rFonts w:ascii="Arial" w:hAnsi="Arial" w:cs="Arial"/>
                <w:sz w:val="20"/>
                <w:szCs w:val="20"/>
              </w:rPr>
            </w:pPr>
            <w:r>
              <w:rPr>
                <w:rFonts w:ascii="Arial" w:hAnsi="Arial" w:cs="Arial"/>
                <w:sz w:val="20"/>
                <w:szCs w:val="20"/>
              </w:rPr>
              <w:t>Termin minimalny wymagany w S</w:t>
            </w:r>
            <w:r w:rsidRPr="006B017C">
              <w:rPr>
                <w:rFonts w:ascii="Arial" w:hAnsi="Arial" w:cs="Arial"/>
                <w:sz w:val="20"/>
                <w:szCs w:val="20"/>
              </w:rPr>
              <w:t xml:space="preserve">WZ wynosi </w:t>
            </w:r>
            <w:r>
              <w:rPr>
                <w:rFonts w:ascii="Arial" w:hAnsi="Arial" w:cs="Arial"/>
                <w:sz w:val="20"/>
                <w:szCs w:val="20"/>
              </w:rPr>
              <w:t>36</w:t>
            </w:r>
            <w:r w:rsidRPr="006B017C">
              <w:rPr>
                <w:rFonts w:ascii="Arial" w:hAnsi="Arial" w:cs="Arial"/>
                <w:sz w:val="20"/>
                <w:szCs w:val="20"/>
              </w:rPr>
              <w:t xml:space="preserve"> miesięcy</w:t>
            </w:r>
          </w:p>
        </w:tc>
        <w:tc>
          <w:tcPr>
            <w:tcW w:w="2361" w:type="dxa"/>
          </w:tcPr>
          <w:p w:rsidR="00852768" w:rsidRPr="006B017C" w:rsidRDefault="00852768" w:rsidP="00080230">
            <w:pPr>
              <w:jc w:val="center"/>
              <w:rPr>
                <w:rFonts w:ascii="Arial" w:hAnsi="Arial" w:cs="Arial"/>
                <w:sz w:val="20"/>
                <w:szCs w:val="20"/>
              </w:rPr>
            </w:pPr>
            <w:r w:rsidRPr="006B017C">
              <w:rPr>
                <w:rFonts w:ascii="Arial" w:hAnsi="Arial" w:cs="Arial"/>
                <w:sz w:val="20"/>
                <w:szCs w:val="20"/>
              </w:rPr>
              <w:t>0</w:t>
            </w:r>
          </w:p>
        </w:tc>
      </w:tr>
      <w:tr w:rsidR="00852768" w:rsidRPr="006B017C" w:rsidTr="00080230">
        <w:trPr>
          <w:trHeight w:val="177"/>
        </w:trPr>
        <w:tc>
          <w:tcPr>
            <w:tcW w:w="3261" w:type="dxa"/>
          </w:tcPr>
          <w:p w:rsidR="00852768" w:rsidRPr="006B017C" w:rsidRDefault="00852768" w:rsidP="00080230">
            <w:pPr>
              <w:jc w:val="center"/>
              <w:rPr>
                <w:rFonts w:ascii="Arial" w:hAnsi="Arial" w:cs="Arial"/>
                <w:sz w:val="20"/>
                <w:szCs w:val="20"/>
              </w:rPr>
            </w:pPr>
            <w:r>
              <w:rPr>
                <w:rFonts w:ascii="Arial" w:hAnsi="Arial" w:cs="Arial"/>
                <w:sz w:val="20"/>
                <w:szCs w:val="20"/>
              </w:rPr>
              <w:t>37</w:t>
            </w:r>
            <w:r w:rsidRPr="006B017C">
              <w:rPr>
                <w:rFonts w:ascii="Arial" w:hAnsi="Arial" w:cs="Arial"/>
                <w:sz w:val="20"/>
                <w:szCs w:val="20"/>
              </w:rPr>
              <w:t xml:space="preserve"> - </w:t>
            </w:r>
            <w:r>
              <w:rPr>
                <w:rFonts w:ascii="Arial" w:hAnsi="Arial" w:cs="Arial"/>
                <w:sz w:val="20"/>
                <w:szCs w:val="20"/>
              </w:rPr>
              <w:t>40</w:t>
            </w:r>
          </w:p>
        </w:tc>
        <w:tc>
          <w:tcPr>
            <w:tcW w:w="2361" w:type="dxa"/>
          </w:tcPr>
          <w:p w:rsidR="00852768" w:rsidRPr="006B017C" w:rsidRDefault="00852768" w:rsidP="00080230">
            <w:pPr>
              <w:jc w:val="center"/>
              <w:rPr>
                <w:rFonts w:ascii="Arial" w:hAnsi="Arial" w:cs="Arial"/>
                <w:sz w:val="20"/>
                <w:szCs w:val="20"/>
              </w:rPr>
            </w:pPr>
            <w:r w:rsidRPr="006B017C">
              <w:rPr>
                <w:rFonts w:ascii="Arial" w:hAnsi="Arial" w:cs="Arial"/>
                <w:sz w:val="20"/>
                <w:szCs w:val="20"/>
              </w:rPr>
              <w:t>10</w:t>
            </w:r>
          </w:p>
        </w:tc>
      </w:tr>
      <w:tr w:rsidR="00852768" w:rsidRPr="006B017C" w:rsidTr="00080230">
        <w:trPr>
          <w:trHeight w:val="177"/>
        </w:trPr>
        <w:tc>
          <w:tcPr>
            <w:tcW w:w="3261" w:type="dxa"/>
          </w:tcPr>
          <w:p w:rsidR="00852768" w:rsidRPr="006B017C" w:rsidRDefault="00852768" w:rsidP="00080230">
            <w:pPr>
              <w:jc w:val="center"/>
              <w:rPr>
                <w:rFonts w:ascii="Arial" w:hAnsi="Arial" w:cs="Arial"/>
                <w:sz w:val="20"/>
                <w:szCs w:val="20"/>
              </w:rPr>
            </w:pPr>
            <w:r>
              <w:rPr>
                <w:rFonts w:ascii="Arial" w:hAnsi="Arial" w:cs="Arial"/>
                <w:sz w:val="20"/>
                <w:szCs w:val="20"/>
              </w:rPr>
              <w:t>41</w:t>
            </w:r>
            <w:r w:rsidRPr="006B017C">
              <w:rPr>
                <w:rFonts w:ascii="Arial" w:hAnsi="Arial" w:cs="Arial"/>
                <w:sz w:val="20"/>
                <w:szCs w:val="20"/>
              </w:rPr>
              <w:t xml:space="preserve"> - </w:t>
            </w:r>
            <w:r>
              <w:rPr>
                <w:rFonts w:ascii="Arial" w:hAnsi="Arial" w:cs="Arial"/>
                <w:sz w:val="20"/>
                <w:szCs w:val="20"/>
              </w:rPr>
              <w:t>44</w:t>
            </w:r>
          </w:p>
        </w:tc>
        <w:tc>
          <w:tcPr>
            <w:tcW w:w="2361" w:type="dxa"/>
          </w:tcPr>
          <w:p w:rsidR="00852768" w:rsidRPr="006B017C" w:rsidRDefault="00852768" w:rsidP="00080230">
            <w:pPr>
              <w:jc w:val="center"/>
              <w:rPr>
                <w:rFonts w:ascii="Arial" w:hAnsi="Arial" w:cs="Arial"/>
                <w:sz w:val="20"/>
                <w:szCs w:val="20"/>
              </w:rPr>
            </w:pPr>
            <w:r w:rsidRPr="006B017C">
              <w:rPr>
                <w:rFonts w:ascii="Arial" w:hAnsi="Arial" w:cs="Arial"/>
                <w:sz w:val="20"/>
                <w:szCs w:val="20"/>
              </w:rPr>
              <w:t>20</w:t>
            </w:r>
          </w:p>
        </w:tc>
      </w:tr>
      <w:tr w:rsidR="00852768" w:rsidRPr="006B017C" w:rsidTr="00080230">
        <w:trPr>
          <w:trHeight w:val="177"/>
        </w:trPr>
        <w:tc>
          <w:tcPr>
            <w:tcW w:w="3261" w:type="dxa"/>
          </w:tcPr>
          <w:p w:rsidR="00852768" w:rsidRPr="006B017C" w:rsidRDefault="00852768" w:rsidP="00080230">
            <w:pPr>
              <w:jc w:val="center"/>
              <w:rPr>
                <w:rFonts w:ascii="Arial" w:hAnsi="Arial" w:cs="Arial"/>
                <w:sz w:val="20"/>
                <w:szCs w:val="20"/>
              </w:rPr>
            </w:pPr>
            <w:r>
              <w:rPr>
                <w:rFonts w:ascii="Arial" w:hAnsi="Arial" w:cs="Arial"/>
                <w:sz w:val="20"/>
                <w:szCs w:val="20"/>
              </w:rPr>
              <w:t>4</w:t>
            </w:r>
            <w:r w:rsidRPr="006B017C">
              <w:rPr>
                <w:rFonts w:ascii="Arial" w:hAnsi="Arial" w:cs="Arial"/>
                <w:sz w:val="20"/>
                <w:szCs w:val="20"/>
              </w:rPr>
              <w:t xml:space="preserve">5 - </w:t>
            </w:r>
            <w:r>
              <w:rPr>
                <w:rFonts w:ascii="Arial" w:hAnsi="Arial" w:cs="Arial"/>
                <w:sz w:val="20"/>
                <w:szCs w:val="20"/>
              </w:rPr>
              <w:t>48</w:t>
            </w:r>
          </w:p>
        </w:tc>
        <w:tc>
          <w:tcPr>
            <w:tcW w:w="2361" w:type="dxa"/>
          </w:tcPr>
          <w:p w:rsidR="00852768" w:rsidRPr="006B017C" w:rsidRDefault="00852768" w:rsidP="00080230">
            <w:pPr>
              <w:jc w:val="center"/>
              <w:rPr>
                <w:rFonts w:ascii="Arial" w:hAnsi="Arial" w:cs="Arial"/>
                <w:sz w:val="20"/>
                <w:szCs w:val="20"/>
              </w:rPr>
            </w:pPr>
            <w:r w:rsidRPr="006B017C">
              <w:rPr>
                <w:rFonts w:ascii="Arial" w:hAnsi="Arial" w:cs="Arial"/>
                <w:sz w:val="20"/>
                <w:szCs w:val="20"/>
              </w:rPr>
              <w:t>30</w:t>
            </w:r>
          </w:p>
        </w:tc>
      </w:tr>
      <w:tr w:rsidR="00852768" w:rsidRPr="006B017C" w:rsidTr="00080230">
        <w:trPr>
          <w:trHeight w:val="177"/>
        </w:trPr>
        <w:tc>
          <w:tcPr>
            <w:tcW w:w="3261" w:type="dxa"/>
          </w:tcPr>
          <w:p w:rsidR="00852768" w:rsidRPr="006B017C" w:rsidRDefault="00852768" w:rsidP="00080230">
            <w:pPr>
              <w:jc w:val="center"/>
              <w:rPr>
                <w:rFonts w:ascii="Arial" w:hAnsi="Arial" w:cs="Arial"/>
                <w:sz w:val="20"/>
                <w:szCs w:val="20"/>
              </w:rPr>
            </w:pPr>
            <w:r>
              <w:rPr>
                <w:rFonts w:ascii="Arial" w:hAnsi="Arial" w:cs="Arial"/>
                <w:sz w:val="20"/>
                <w:szCs w:val="20"/>
              </w:rPr>
              <w:t>49</w:t>
            </w:r>
            <w:r w:rsidRPr="006B017C">
              <w:rPr>
                <w:rFonts w:ascii="Arial" w:hAnsi="Arial" w:cs="Arial"/>
                <w:sz w:val="20"/>
                <w:szCs w:val="20"/>
              </w:rPr>
              <w:t xml:space="preserve"> i powyżej</w:t>
            </w:r>
          </w:p>
        </w:tc>
        <w:tc>
          <w:tcPr>
            <w:tcW w:w="2361" w:type="dxa"/>
          </w:tcPr>
          <w:p w:rsidR="00852768" w:rsidRPr="006B017C" w:rsidRDefault="00852768" w:rsidP="00080230">
            <w:pPr>
              <w:jc w:val="center"/>
              <w:rPr>
                <w:rFonts w:ascii="Arial" w:hAnsi="Arial" w:cs="Arial"/>
                <w:sz w:val="20"/>
                <w:szCs w:val="20"/>
              </w:rPr>
            </w:pPr>
            <w:r w:rsidRPr="006B017C">
              <w:rPr>
                <w:rFonts w:ascii="Arial" w:hAnsi="Arial" w:cs="Arial"/>
                <w:sz w:val="20"/>
                <w:szCs w:val="20"/>
              </w:rPr>
              <w:t>40</w:t>
            </w:r>
          </w:p>
        </w:tc>
      </w:tr>
    </w:tbl>
    <w:p w:rsidR="00852768" w:rsidRDefault="00852768"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8" w:name="_jdd1gpfct9cq" w:colFirst="0" w:colLast="0"/>
      <w:bookmarkEnd w:id="28"/>
      <w:r>
        <w:lastRenderedPageBreak/>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9" w:name="_8o16t0j5rcy" w:colFirst="0" w:colLast="0"/>
      <w:bookmarkEnd w:id="29"/>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30" w:name="_n1rtepxw0unn" w:colFirst="0" w:colLast="0"/>
      <w:bookmarkEnd w:id="30"/>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D66FF5" w:rsidRPr="007D5E38">
        <w:rPr>
          <w:b/>
          <w:sz w:val="20"/>
          <w:szCs w:val="20"/>
        </w:rPr>
        <w:t xml:space="preserve"> </w:t>
      </w:r>
      <w:r w:rsidR="00B9491E">
        <w:rPr>
          <w:b/>
          <w:sz w:val="20"/>
          <w:szCs w:val="20"/>
        </w:rPr>
        <w:t>7</w:t>
      </w:r>
      <w:r w:rsidR="00D66FF5" w:rsidRPr="007D5E38">
        <w:rPr>
          <w:b/>
          <w:sz w:val="20"/>
          <w:szCs w:val="20"/>
        </w:rPr>
        <w:t xml:space="preserve"> </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76EE2" w:rsidRPr="007D5E38">
        <w:rPr>
          <w:b/>
          <w:sz w:val="20"/>
          <w:szCs w:val="20"/>
        </w:rPr>
        <w:t xml:space="preserve"> </w:t>
      </w:r>
      <w:r w:rsidR="00B9491E">
        <w:rPr>
          <w:b/>
          <w:sz w:val="20"/>
          <w:szCs w:val="20"/>
        </w:rPr>
        <w:t>7</w:t>
      </w:r>
      <w:r w:rsidR="00C76EE2" w:rsidRPr="007D5E38">
        <w:rPr>
          <w:b/>
          <w:sz w:val="20"/>
          <w:szCs w:val="20"/>
        </w:rPr>
        <w:t xml:space="preserve"> </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31" w:name="_kmfqfyi30wag" w:colFirst="0" w:colLast="0"/>
      <w:bookmarkEnd w:id="31"/>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2" w:name="_uarrfy5kozla" w:colFirst="0" w:colLast="0"/>
      <w:bookmarkEnd w:id="32"/>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0"/>
          <w:szCs w:val="20"/>
        </w:rPr>
        <w:t>pkt</w:t>
      </w:r>
      <w:proofErr w:type="spellEnd"/>
      <w:r>
        <w:rPr>
          <w:sz w:val="20"/>
          <w:szCs w:val="20"/>
        </w:rPr>
        <w:t xml:space="preserve"> 15 PZP oraz Rzecznikowi Małych 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 xml:space="preserve">15 dni od dnia przekazania informacji o czynności zamawiającego stanowiącej podstawę jego wniesienia, jeżeli informacja została przekazana w sposób inny niż określony w </w:t>
      </w:r>
      <w:proofErr w:type="spellStart"/>
      <w:r w:rsidRPr="00CC2E8A">
        <w:rPr>
          <w:sz w:val="20"/>
          <w:szCs w:val="20"/>
        </w:rPr>
        <w:t>pkt</w:t>
      </w:r>
      <w:proofErr w:type="spellEnd"/>
      <w:r w:rsidRPr="00CC2E8A">
        <w:rPr>
          <w:sz w:val="20"/>
          <w:szCs w:val="20"/>
        </w:rPr>
        <w:t xml:space="preserve">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w:t>
      </w:r>
      <w:proofErr w:type="spellStart"/>
      <w:r>
        <w:rPr>
          <w:sz w:val="20"/>
          <w:szCs w:val="20"/>
        </w:rPr>
        <w:t>pkt</w:t>
      </w:r>
      <w:proofErr w:type="spellEnd"/>
      <w:r>
        <w:rPr>
          <w:sz w:val="20"/>
          <w:szCs w:val="20"/>
        </w:rPr>
        <w:t xml:space="preserve">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 xml:space="preserve">W postępowaniu toczącym się wskutek wniesienia skargi stosuje się odpowiednio przepisy ustawy z dnia 17 listopada 1964 </w:t>
      </w:r>
      <w:proofErr w:type="spellStart"/>
      <w:r>
        <w:rPr>
          <w:sz w:val="20"/>
          <w:szCs w:val="20"/>
        </w:rPr>
        <w:t>r</w:t>
      </w:r>
      <w:proofErr w:type="spellEnd"/>
      <w:r>
        <w:rPr>
          <w:sz w:val="20"/>
          <w:szCs w:val="20"/>
        </w:rPr>
        <w:t>.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w:t>
      </w:r>
      <w:proofErr w:type="spellStart"/>
      <w:r>
        <w:rPr>
          <w:sz w:val="20"/>
          <w:szCs w:val="20"/>
        </w:rPr>
        <w:t>r</w:t>
      </w:r>
      <w:proofErr w:type="spellEnd"/>
      <w:r>
        <w:rPr>
          <w:sz w:val="20"/>
          <w:szCs w:val="20"/>
        </w:rPr>
        <w:t>.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lastRenderedPageBreak/>
        <w:t>XXV. Spis załączników</w:t>
      </w:r>
    </w:p>
    <w:p w:rsidR="00852768" w:rsidRPr="00606015" w:rsidRDefault="00852768" w:rsidP="00852768">
      <w:pPr>
        <w:ind w:firstLine="284"/>
        <w:rPr>
          <w:sz w:val="20"/>
          <w:szCs w:val="20"/>
        </w:rPr>
      </w:pPr>
      <w:r w:rsidRPr="00606015">
        <w:rPr>
          <w:sz w:val="20"/>
          <w:szCs w:val="20"/>
        </w:rPr>
        <w:t>1a – [Opis przedmiotu zamówienia – część A]</w:t>
      </w:r>
    </w:p>
    <w:p w:rsidR="00852768" w:rsidRPr="00606015" w:rsidRDefault="00852768" w:rsidP="00852768">
      <w:pPr>
        <w:ind w:firstLine="284"/>
        <w:rPr>
          <w:sz w:val="20"/>
          <w:szCs w:val="20"/>
        </w:rPr>
      </w:pPr>
      <w:r w:rsidRPr="00606015">
        <w:rPr>
          <w:sz w:val="20"/>
          <w:szCs w:val="20"/>
        </w:rPr>
        <w:t>1b – [Opis przedmiotu zamówienie - część B]</w:t>
      </w:r>
    </w:p>
    <w:p w:rsidR="005B356F" w:rsidRPr="00CC08A3" w:rsidRDefault="00D375AB" w:rsidP="00852768">
      <w:pPr>
        <w:pStyle w:val="Akapitzlist"/>
        <w:numPr>
          <w:ilvl w:val="1"/>
          <w:numId w:val="5"/>
        </w:numPr>
        <w:rPr>
          <w:sz w:val="22"/>
          <w:szCs w:val="22"/>
        </w:rPr>
      </w:pPr>
      <w:r w:rsidRPr="00CC08A3">
        <w:rPr>
          <w:sz w:val="22"/>
          <w:szCs w:val="22"/>
        </w:rPr>
        <w:t>[</w:t>
      </w:r>
      <w:r w:rsidR="0069432F" w:rsidRPr="00CC08A3">
        <w:rPr>
          <w:sz w:val="22"/>
          <w:szCs w:val="22"/>
        </w:rPr>
        <w:t>Formularz oferty</w:t>
      </w:r>
      <w:r w:rsidRPr="00CC08A3">
        <w:rPr>
          <w:sz w:val="22"/>
          <w:szCs w:val="22"/>
        </w:rPr>
        <w:t>]</w:t>
      </w:r>
    </w:p>
    <w:p w:rsidR="005B356F" w:rsidRPr="00CC08A3" w:rsidRDefault="00D375AB" w:rsidP="00852768">
      <w:pPr>
        <w:pStyle w:val="Akapitzlist"/>
        <w:numPr>
          <w:ilvl w:val="1"/>
          <w:numId w:val="5"/>
        </w:numPr>
        <w:rPr>
          <w:sz w:val="22"/>
          <w:szCs w:val="22"/>
        </w:rPr>
      </w:pPr>
      <w:r w:rsidRPr="00CC08A3">
        <w:rPr>
          <w:sz w:val="22"/>
          <w:szCs w:val="22"/>
        </w:rPr>
        <w:t>[</w:t>
      </w:r>
      <w:r w:rsidR="007D5E38" w:rsidRPr="00CC08A3">
        <w:rPr>
          <w:sz w:val="22"/>
          <w:szCs w:val="22"/>
        </w:rPr>
        <w:t>JEDZ</w:t>
      </w:r>
      <w:r w:rsidRPr="00CC08A3">
        <w:rPr>
          <w:sz w:val="22"/>
          <w:szCs w:val="22"/>
        </w:rPr>
        <w:t>]</w:t>
      </w:r>
    </w:p>
    <w:p w:rsidR="005B356F" w:rsidRPr="00CC08A3" w:rsidRDefault="00D375AB" w:rsidP="00852768">
      <w:pPr>
        <w:pStyle w:val="Akapitzlist"/>
        <w:numPr>
          <w:ilvl w:val="1"/>
          <w:numId w:val="5"/>
        </w:numPr>
        <w:rPr>
          <w:sz w:val="22"/>
          <w:szCs w:val="22"/>
        </w:rPr>
      </w:pPr>
      <w:r w:rsidRPr="00CC08A3">
        <w:rPr>
          <w:sz w:val="22"/>
          <w:szCs w:val="22"/>
        </w:rPr>
        <w:t>[</w:t>
      </w:r>
      <w:r w:rsidR="00DF08F7" w:rsidRPr="00CC08A3">
        <w:rPr>
          <w:sz w:val="22"/>
          <w:szCs w:val="22"/>
        </w:rPr>
        <w:t>Oświadczenie o grupie kapitałowej</w:t>
      </w:r>
      <w:r w:rsidRPr="00CC08A3">
        <w:rPr>
          <w:sz w:val="22"/>
          <w:szCs w:val="22"/>
        </w:rPr>
        <w:t>]</w:t>
      </w:r>
    </w:p>
    <w:p w:rsidR="00945BDE" w:rsidRPr="00CC08A3" w:rsidRDefault="00945BDE" w:rsidP="00852768">
      <w:pPr>
        <w:pStyle w:val="Akapitzlist"/>
        <w:numPr>
          <w:ilvl w:val="1"/>
          <w:numId w:val="5"/>
        </w:numPr>
        <w:rPr>
          <w:sz w:val="22"/>
          <w:szCs w:val="22"/>
        </w:rPr>
      </w:pPr>
      <w:r w:rsidRPr="00CC08A3">
        <w:rPr>
          <w:sz w:val="22"/>
          <w:szCs w:val="22"/>
        </w:rPr>
        <w:t>[Wykaz dostaw</w:t>
      </w:r>
      <w:r w:rsidRPr="00CC08A3">
        <w:rPr>
          <w:b/>
          <w:sz w:val="22"/>
          <w:szCs w:val="22"/>
        </w:rPr>
        <w:t>]</w:t>
      </w:r>
    </w:p>
    <w:p w:rsidR="005B356F" w:rsidRPr="00CC08A3" w:rsidRDefault="00D375AB" w:rsidP="00852768">
      <w:pPr>
        <w:pStyle w:val="Akapitzlist"/>
        <w:numPr>
          <w:ilvl w:val="1"/>
          <w:numId w:val="5"/>
        </w:numPr>
        <w:rPr>
          <w:sz w:val="22"/>
          <w:szCs w:val="22"/>
        </w:rPr>
      </w:pPr>
      <w:r w:rsidRPr="00CC08A3">
        <w:rPr>
          <w:sz w:val="22"/>
          <w:szCs w:val="22"/>
        </w:rPr>
        <w:t>[</w:t>
      </w:r>
      <w:r w:rsidR="00806602" w:rsidRPr="00CC08A3">
        <w:rPr>
          <w:sz w:val="22"/>
          <w:szCs w:val="22"/>
        </w:rPr>
        <w:t>Oświadczenie/zobowiązanie</w:t>
      </w:r>
      <w:r w:rsidRPr="00CC08A3">
        <w:rPr>
          <w:sz w:val="22"/>
          <w:szCs w:val="22"/>
        </w:rPr>
        <w:t>]</w:t>
      </w:r>
    </w:p>
    <w:p w:rsidR="009F5611" w:rsidRPr="00CC08A3" w:rsidRDefault="00C60C39" w:rsidP="00852768">
      <w:pPr>
        <w:pStyle w:val="Akapitzlist"/>
        <w:numPr>
          <w:ilvl w:val="1"/>
          <w:numId w:val="5"/>
        </w:numPr>
        <w:rPr>
          <w:sz w:val="22"/>
          <w:szCs w:val="22"/>
        </w:rPr>
      </w:pPr>
      <w:r w:rsidRPr="00CC08A3">
        <w:rPr>
          <w:sz w:val="22"/>
          <w:szCs w:val="22"/>
        </w:rPr>
        <w:t>[Wzór umowy</w:t>
      </w:r>
      <w:r w:rsidR="00D375AB" w:rsidRPr="00CC08A3">
        <w:rPr>
          <w:sz w:val="22"/>
          <w:szCs w:val="22"/>
        </w:rPr>
        <w:t>]</w:t>
      </w:r>
    </w:p>
    <w:p w:rsidR="00EB50AB" w:rsidRPr="00CC08A3" w:rsidRDefault="00EB50AB" w:rsidP="00852768">
      <w:pPr>
        <w:pStyle w:val="Akapitzlist"/>
        <w:numPr>
          <w:ilvl w:val="1"/>
          <w:numId w:val="5"/>
        </w:numPr>
        <w:rPr>
          <w:sz w:val="22"/>
          <w:szCs w:val="22"/>
        </w:rPr>
      </w:pPr>
      <w:r w:rsidRPr="00CC08A3">
        <w:rPr>
          <w:sz w:val="22"/>
          <w:szCs w:val="22"/>
        </w:rPr>
        <w:t>[</w:t>
      </w:r>
      <w:r w:rsidR="00605387" w:rsidRPr="00CC08A3">
        <w:rPr>
          <w:sz w:val="22"/>
          <w:szCs w:val="22"/>
        </w:rPr>
        <w:t>Oświadczenie o aktualności informacji</w:t>
      </w:r>
      <w:r w:rsidRPr="00CC08A3">
        <w:rPr>
          <w:sz w:val="22"/>
          <w:szCs w:val="22"/>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r>
        <w:rPr>
          <w:rFonts w:ascii="Times New Roman" w:hAnsi="Times New Roman"/>
          <w:i/>
        </w:rPr>
        <w:lastRenderedPageBreak/>
        <w:t>Załącznik 1a</w:t>
      </w: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1E40CD" w:rsidRDefault="001E40CD" w:rsidP="001E40CD">
      <w:pPr>
        <w:pStyle w:val="Tekstpodstawowy"/>
        <w:spacing w:after="0"/>
        <w:jc w:val="center"/>
        <w:rPr>
          <w:b/>
          <w:bCs/>
          <w:sz w:val="28"/>
          <w:szCs w:val="28"/>
        </w:rPr>
      </w:pPr>
      <w:r>
        <w:rPr>
          <w:b/>
          <w:bCs/>
          <w:sz w:val="28"/>
          <w:szCs w:val="28"/>
        </w:rPr>
        <w:t xml:space="preserve">Wymagania szczegółowe dla namiotów pneumatycznych </w:t>
      </w:r>
      <w:r w:rsidRPr="00664FD3">
        <w:rPr>
          <w:b/>
          <w:bCs/>
          <w:sz w:val="28"/>
          <w:szCs w:val="28"/>
        </w:rPr>
        <w:t>min. 3</w:t>
      </w:r>
      <w:r>
        <w:rPr>
          <w:b/>
          <w:bCs/>
          <w:sz w:val="28"/>
          <w:szCs w:val="28"/>
        </w:rPr>
        <w:t>7</w:t>
      </w:r>
      <w:r w:rsidRPr="00664FD3">
        <w:rPr>
          <w:b/>
          <w:bCs/>
          <w:sz w:val="28"/>
          <w:szCs w:val="28"/>
        </w:rPr>
        <w:t xml:space="preserve"> m</w:t>
      </w:r>
      <w:r w:rsidRPr="00664FD3">
        <w:rPr>
          <w:b/>
          <w:bCs/>
          <w:sz w:val="28"/>
          <w:szCs w:val="28"/>
          <w:vertAlign w:val="superscript"/>
        </w:rPr>
        <w:t xml:space="preserve">2 </w:t>
      </w:r>
    </w:p>
    <w:p w:rsidR="001E40CD" w:rsidRDefault="001E40CD" w:rsidP="001E40CD">
      <w:pPr>
        <w:shd w:val="clear" w:color="auto" w:fill="FFFFFF"/>
        <w:ind w:left="130"/>
        <w:jc w:val="center"/>
        <w:rPr>
          <w:b/>
          <w:bCs/>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10"/>
        <w:gridCol w:w="8924"/>
      </w:tblGrid>
      <w:tr w:rsidR="001E40CD" w:rsidTr="0094522A">
        <w:trPr>
          <w:trHeight w:val="428"/>
          <w:jc w:val="center"/>
        </w:trPr>
        <w:tc>
          <w:tcPr>
            <w:tcW w:w="71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1E40CD" w:rsidRDefault="001E40CD" w:rsidP="0094522A">
            <w:pPr>
              <w:jc w:val="center"/>
              <w:rPr>
                <w:b/>
                <w:bCs/>
                <w:spacing w:val="-1"/>
                <w:sz w:val="20"/>
                <w:szCs w:val="20"/>
              </w:rPr>
            </w:pPr>
            <w:r>
              <w:rPr>
                <w:b/>
                <w:bCs/>
                <w:spacing w:val="-1"/>
                <w:sz w:val="20"/>
                <w:szCs w:val="20"/>
              </w:rPr>
              <w:t>Lp.</w:t>
            </w:r>
          </w:p>
        </w:tc>
        <w:tc>
          <w:tcPr>
            <w:tcW w:w="892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1E40CD" w:rsidRDefault="001E40CD" w:rsidP="0094522A">
            <w:pPr>
              <w:rPr>
                <w:b/>
                <w:bCs/>
                <w:spacing w:val="-1"/>
                <w:sz w:val="20"/>
                <w:szCs w:val="20"/>
              </w:rPr>
            </w:pPr>
            <w:r>
              <w:rPr>
                <w:b/>
                <w:bCs/>
                <w:spacing w:val="-1"/>
                <w:sz w:val="20"/>
                <w:szCs w:val="20"/>
              </w:rPr>
              <w:t>WARUNKI ZAMAWIAJĄCEGO</w:t>
            </w:r>
          </w:p>
        </w:tc>
      </w:tr>
      <w:tr w:rsidR="001E40CD" w:rsidTr="0094522A">
        <w:trPr>
          <w:trHeight w:val="268"/>
          <w:jc w:val="center"/>
        </w:trPr>
        <w:tc>
          <w:tcPr>
            <w:tcW w:w="71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jc w:val="center"/>
              <w:rPr>
                <w:b/>
                <w:bCs/>
                <w:sz w:val="20"/>
                <w:szCs w:val="20"/>
              </w:rPr>
            </w:pPr>
            <w:r>
              <w:rPr>
                <w:b/>
                <w:bCs/>
                <w:sz w:val="20"/>
                <w:szCs w:val="20"/>
              </w:rPr>
              <w:t>1.</w:t>
            </w:r>
          </w:p>
        </w:tc>
        <w:tc>
          <w:tcPr>
            <w:tcW w:w="8924"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pStyle w:val="Default"/>
              <w:widowControl w:val="0"/>
              <w:rPr>
                <w:b/>
                <w:bCs/>
                <w:sz w:val="20"/>
                <w:szCs w:val="20"/>
              </w:rPr>
            </w:pPr>
            <w:r>
              <w:rPr>
                <w:b/>
                <w:bCs/>
                <w:sz w:val="20"/>
                <w:szCs w:val="20"/>
              </w:rPr>
              <w:t>Warunki ogólne:</w:t>
            </w:r>
          </w:p>
        </w:tc>
      </w:tr>
      <w:tr w:rsidR="001E40CD" w:rsidTr="0094522A">
        <w:trPr>
          <w:trHeight w:val="312"/>
          <w:jc w:val="center"/>
        </w:trPr>
        <w:tc>
          <w:tcPr>
            <w:tcW w:w="710"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94522A">
            <w:pPr>
              <w:jc w:val="both"/>
              <w:rPr>
                <w:bCs/>
                <w:sz w:val="20"/>
                <w:szCs w:val="20"/>
              </w:rPr>
            </w:pPr>
            <w:r>
              <w:rPr>
                <w:bCs/>
                <w:sz w:val="20"/>
                <w:szCs w:val="20"/>
              </w:rPr>
              <w:t>Namioty fabrycznie nowe, rok produkcji 2021</w:t>
            </w:r>
          </w:p>
          <w:p w:rsidR="001E40CD" w:rsidRPr="004D19C4" w:rsidRDefault="001E40CD" w:rsidP="0094522A">
            <w:pPr>
              <w:jc w:val="both"/>
              <w:rPr>
                <w:bCs/>
                <w:strike/>
                <w:sz w:val="20"/>
                <w:szCs w:val="20"/>
              </w:rPr>
            </w:pPr>
          </w:p>
        </w:tc>
      </w:tr>
      <w:tr w:rsidR="001E40CD" w:rsidTr="0094522A">
        <w:trPr>
          <w:trHeight w:val="136"/>
          <w:jc w:val="center"/>
        </w:trPr>
        <w:tc>
          <w:tcPr>
            <w:tcW w:w="710"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24"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rsidR="001E40CD" w:rsidRPr="00897785" w:rsidRDefault="001E40CD" w:rsidP="0094522A">
            <w:pPr>
              <w:jc w:val="both"/>
              <w:rPr>
                <w:bCs/>
                <w:sz w:val="20"/>
                <w:szCs w:val="20"/>
              </w:rPr>
            </w:pPr>
            <w:r w:rsidRPr="00897785">
              <w:rPr>
                <w:bCs/>
                <w:sz w:val="20"/>
                <w:szCs w:val="20"/>
              </w:rPr>
              <w:t>Tkanina zasadnicza poszycia obustronnie powlekana polichlorkiem winylu, odporna na promieniowanie UV i starzenie</w:t>
            </w:r>
          </w:p>
          <w:p w:rsidR="001E40CD" w:rsidRPr="00897785" w:rsidRDefault="001E40CD" w:rsidP="0094522A">
            <w:pPr>
              <w:jc w:val="both"/>
              <w:rPr>
                <w:bCs/>
                <w:sz w:val="20"/>
                <w:szCs w:val="20"/>
              </w:rPr>
            </w:pPr>
            <w:r w:rsidRPr="00897785">
              <w:rPr>
                <w:bCs/>
                <w:sz w:val="20"/>
                <w:szCs w:val="20"/>
              </w:rPr>
              <w:t xml:space="preserve">- wytrzymałość na rozciąganie osnowa/wątek: min. 100 </w:t>
            </w:r>
            <w:proofErr w:type="spellStart"/>
            <w:r w:rsidRPr="00897785">
              <w:rPr>
                <w:bCs/>
                <w:sz w:val="20"/>
                <w:szCs w:val="20"/>
              </w:rPr>
              <w:t>daN</w:t>
            </w:r>
            <w:proofErr w:type="spellEnd"/>
            <w:r w:rsidRPr="00897785">
              <w:rPr>
                <w:bCs/>
                <w:sz w:val="20"/>
                <w:szCs w:val="20"/>
              </w:rPr>
              <w:t>/5cm, zgodnie z normą ISO1421</w:t>
            </w:r>
          </w:p>
          <w:p w:rsidR="001E40CD" w:rsidRPr="00897785" w:rsidRDefault="001E40CD" w:rsidP="0094522A">
            <w:pPr>
              <w:jc w:val="both"/>
              <w:rPr>
                <w:bCs/>
                <w:sz w:val="20"/>
                <w:szCs w:val="20"/>
              </w:rPr>
            </w:pPr>
            <w:r w:rsidRPr="00897785">
              <w:rPr>
                <w:bCs/>
                <w:sz w:val="20"/>
                <w:szCs w:val="20"/>
              </w:rPr>
              <w:t>- gramatura: min. 400g/m2</w:t>
            </w:r>
          </w:p>
          <w:p w:rsidR="001E40CD" w:rsidRPr="00897785" w:rsidRDefault="001E40CD" w:rsidP="0094522A">
            <w:pPr>
              <w:jc w:val="both"/>
              <w:rPr>
                <w:bCs/>
                <w:sz w:val="20"/>
                <w:szCs w:val="20"/>
              </w:rPr>
            </w:pPr>
            <w:r w:rsidRPr="00897785">
              <w:rPr>
                <w:bCs/>
                <w:sz w:val="20"/>
                <w:szCs w:val="20"/>
              </w:rPr>
              <w:t>- kolor: pomarańczowy od zewnątrz/szary od środka</w:t>
            </w:r>
          </w:p>
          <w:p w:rsidR="001E40CD" w:rsidRPr="00897785" w:rsidRDefault="001E40CD" w:rsidP="0094522A">
            <w:pPr>
              <w:jc w:val="both"/>
              <w:rPr>
                <w:bCs/>
                <w:sz w:val="20"/>
                <w:szCs w:val="20"/>
              </w:rPr>
            </w:pPr>
            <w:r w:rsidRPr="00897785">
              <w:rPr>
                <w:bCs/>
                <w:sz w:val="20"/>
                <w:szCs w:val="20"/>
              </w:rPr>
              <w:t>- normy: wodoszczelność PN-EN ISO 811, odporność na płomienie DIN 4102-B1</w:t>
            </w:r>
          </w:p>
          <w:p w:rsidR="001E40CD" w:rsidRPr="00897785" w:rsidRDefault="001E40CD" w:rsidP="0094522A">
            <w:pPr>
              <w:jc w:val="both"/>
              <w:rPr>
                <w:bCs/>
                <w:sz w:val="20"/>
                <w:szCs w:val="20"/>
              </w:rPr>
            </w:pPr>
            <w:r w:rsidRPr="00897785">
              <w:rPr>
                <w:bCs/>
                <w:sz w:val="20"/>
                <w:szCs w:val="20"/>
              </w:rPr>
              <w:t xml:space="preserve">Tkanina podłogi obustronnie powlekana polichlorkiem winylu z </w:t>
            </w:r>
            <w:proofErr w:type="spellStart"/>
            <w:r w:rsidRPr="00897785">
              <w:rPr>
                <w:bCs/>
                <w:sz w:val="20"/>
                <w:szCs w:val="20"/>
              </w:rPr>
              <w:t>moletem</w:t>
            </w:r>
            <w:proofErr w:type="spellEnd"/>
            <w:r w:rsidRPr="00897785">
              <w:rPr>
                <w:bCs/>
                <w:sz w:val="20"/>
                <w:szCs w:val="20"/>
              </w:rPr>
              <w:t xml:space="preserve"> antypoślizgowym po stronie roboczej</w:t>
            </w:r>
          </w:p>
          <w:p w:rsidR="001E40CD" w:rsidRPr="00897785" w:rsidRDefault="001E40CD" w:rsidP="0094522A">
            <w:pPr>
              <w:jc w:val="both"/>
              <w:rPr>
                <w:bCs/>
                <w:sz w:val="20"/>
                <w:szCs w:val="20"/>
              </w:rPr>
            </w:pPr>
            <w:r w:rsidRPr="00897785">
              <w:rPr>
                <w:bCs/>
                <w:sz w:val="20"/>
                <w:szCs w:val="20"/>
              </w:rPr>
              <w:t>- wytrzymałość na rozrywanie w osnowie min. 250daN/5cm, w wątku 250daN/5cm</w:t>
            </w:r>
          </w:p>
          <w:p w:rsidR="001E40CD" w:rsidRPr="00897785" w:rsidRDefault="001E40CD" w:rsidP="0094522A">
            <w:pPr>
              <w:jc w:val="both"/>
              <w:rPr>
                <w:bCs/>
                <w:sz w:val="20"/>
                <w:szCs w:val="20"/>
              </w:rPr>
            </w:pPr>
            <w:r w:rsidRPr="00897785">
              <w:rPr>
                <w:bCs/>
                <w:sz w:val="20"/>
                <w:szCs w:val="20"/>
              </w:rPr>
              <w:t>- gramatura: min. 700g/m2</w:t>
            </w:r>
          </w:p>
          <w:p w:rsidR="001E40CD" w:rsidRPr="00897785" w:rsidRDefault="001E40CD" w:rsidP="0094522A">
            <w:pPr>
              <w:jc w:val="both"/>
              <w:rPr>
                <w:bCs/>
                <w:sz w:val="20"/>
                <w:szCs w:val="20"/>
              </w:rPr>
            </w:pPr>
            <w:r w:rsidRPr="00897785">
              <w:rPr>
                <w:bCs/>
                <w:sz w:val="20"/>
                <w:szCs w:val="20"/>
              </w:rPr>
              <w:t>- kolor: szary</w:t>
            </w:r>
          </w:p>
          <w:p w:rsidR="001E40CD" w:rsidRPr="00897785" w:rsidRDefault="001E40CD" w:rsidP="0094522A">
            <w:pPr>
              <w:jc w:val="both"/>
              <w:rPr>
                <w:bCs/>
                <w:sz w:val="20"/>
                <w:szCs w:val="20"/>
              </w:rPr>
            </w:pPr>
            <w:r w:rsidRPr="00897785">
              <w:rPr>
                <w:bCs/>
                <w:sz w:val="20"/>
                <w:szCs w:val="20"/>
              </w:rPr>
              <w:t xml:space="preserve">- mocowanie podłogi do tkaniny zasadniczej poszycia: pasy </w:t>
            </w:r>
            <w:proofErr w:type="spellStart"/>
            <w:r w:rsidRPr="00897785">
              <w:rPr>
                <w:bCs/>
                <w:sz w:val="20"/>
                <w:szCs w:val="20"/>
              </w:rPr>
              <w:t>rzepowe</w:t>
            </w:r>
            <w:proofErr w:type="spellEnd"/>
            <w:r w:rsidRPr="00897785">
              <w:rPr>
                <w:bCs/>
                <w:sz w:val="20"/>
                <w:szCs w:val="20"/>
              </w:rPr>
              <w:t xml:space="preserve"> łączone po całości (nie punktowo), na całym obwodzie podłogi , szerokość rzepów łączących: min. 8cm </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606015" w:rsidRDefault="001E40CD" w:rsidP="0094522A">
            <w:pPr>
              <w:pStyle w:val="Default"/>
              <w:widowControl w:val="0"/>
              <w:jc w:val="both"/>
              <w:rPr>
                <w:rFonts w:ascii="Arial" w:hAnsi="Arial" w:cs="Arial"/>
              </w:rPr>
            </w:pPr>
            <w:r w:rsidRPr="00606015">
              <w:rPr>
                <w:rFonts w:ascii="Arial" w:hAnsi="Arial" w:cs="Arial"/>
                <w:sz w:val="20"/>
                <w:szCs w:val="20"/>
              </w:rPr>
              <w:t>Powierzchnia podłogi namiotu od 37</w:t>
            </w:r>
            <w:r w:rsidRPr="00606015">
              <w:rPr>
                <w:rFonts w:ascii="Arial" w:hAnsi="Arial" w:cs="Arial"/>
                <w:color w:val="auto"/>
                <w:sz w:val="20"/>
                <w:szCs w:val="20"/>
              </w:rPr>
              <w:t xml:space="preserve"> m</w:t>
            </w:r>
            <w:r w:rsidRPr="00606015">
              <w:rPr>
                <w:rFonts w:ascii="Arial" w:hAnsi="Arial" w:cs="Arial"/>
                <w:color w:val="auto"/>
                <w:sz w:val="20"/>
                <w:szCs w:val="20"/>
                <w:vertAlign w:val="superscript"/>
              </w:rPr>
              <w:t xml:space="preserve">2 </w:t>
            </w:r>
            <w:r w:rsidRPr="00606015">
              <w:rPr>
                <w:rFonts w:ascii="Arial" w:hAnsi="Arial" w:cs="Arial"/>
                <w:sz w:val="20"/>
                <w:szCs w:val="20"/>
              </w:rPr>
              <w:t>do 40 m</w:t>
            </w:r>
            <w:r w:rsidRPr="00606015">
              <w:rPr>
                <w:rFonts w:ascii="Arial" w:hAnsi="Arial" w:cs="Arial"/>
                <w:sz w:val="20"/>
                <w:szCs w:val="20"/>
                <w:vertAlign w:val="superscript"/>
              </w:rPr>
              <w:t>2</w:t>
            </w:r>
            <w:r w:rsidRPr="00606015">
              <w:rPr>
                <w:rFonts w:ascii="Arial" w:hAnsi="Arial" w:cs="Arial"/>
                <w:sz w:val="20"/>
                <w:szCs w:val="20"/>
              </w:rPr>
              <w:t>. Waga namiotu w pokrowcu z wraz z wyposażeniem podstawowym nie więcej niż 1</w:t>
            </w:r>
            <w:r w:rsidR="00606015" w:rsidRPr="00606015">
              <w:rPr>
                <w:rFonts w:ascii="Arial" w:hAnsi="Arial" w:cs="Arial"/>
                <w:sz w:val="20"/>
                <w:szCs w:val="20"/>
              </w:rPr>
              <w:t>40</w:t>
            </w:r>
            <w:r w:rsidRPr="00606015">
              <w:rPr>
                <w:rFonts w:ascii="Arial" w:hAnsi="Arial" w:cs="Arial"/>
                <w:sz w:val="20"/>
                <w:szCs w:val="20"/>
              </w:rPr>
              <w:t xml:space="preserve"> </w:t>
            </w:r>
            <w:proofErr w:type="spellStart"/>
            <w:r w:rsidRPr="00606015">
              <w:rPr>
                <w:rFonts w:ascii="Arial" w:hAnsi="Arial" w:cs="Arial"/>
                <w:sz w:val="20"/>
                <w:szCs w:val="20"/>
              </w:rPr>
              <w:t>kg</w:t>
            </w:r>
            <w:proofErr w:type="spellEnd"/>
            <w:r w:rsidRPr="00606015">
              <w:rPr>
                <w:rFonts w:ascii="Arial" w:hAnsi="Arial" w:cs="Arial"/>
                <w:sz w:val="20"/>
                <w:szCs w:val="20"/>
              </w:rPr>
              <w:t>.</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94522A">
            <w:pPr>
              <w:jc w:val="both"/>
              <w:rPr>
                <w:bCs/>
                <w:color w:val="FF0000"/>
                <w:sz w:val="20"/>
                <w:szCs w:val="20"/>
              </w:rPr>
            </w:pPr>
            <w:r w:rsidRPr="00664FD3">
              <w:rPr>
                <w:bCs/>
                <w:sz w:val="20"/>
                <w:szCs w:val="20"/>
              </w:rPr>
              <w:t xml:space="preserve">Namiot pneumatyczny z dwoma </w:t>
            </w:r>
            <w:r>
              <w:rPr>
                <w:bCs/>
                <w:sz w:val="20"/>
                <w:szCs w:val="20"/>
              </w:rPr>
              <w:t xml:space="preserve">przeciwległymi </w:t>
            </w:r>
            <w:r w:rsidRPr="00664FD3">
              <w:rPr>
                <w:bCs/>
                <w:sz w:val="20"/>
                <w:szCs w:val="20"/>
              </w:rPr>
              <w:t xml:space="preserve">wejściami </w:t>
            </w:r>
            <w:r>
              <w:rPr>
                <w:bCs/>
                <w:sz w:val="20"/>
                <w:szCs w:val="20"/>
              </w:rPr>
              <w:t>2m</w:t>
            </w:r>
            <w:r w:rsidRPr="00414098">
              <w:rPr>
                <w:bCs/>
                <w:sz w:val="20"/>
                <w:szCs w:val="20"/>
              </w:rPr>
              <w:t xml:space="preserve"> x 1.9m</w:t>
            </w:r>
            <w:r w:rsidR="00606015">
              <w:rPr>
                <w:bCs/>
                <w:sz w:val="20"/>
                <w:szCs w:val="20"/>
              </w:rPr>
              <w:t xml:space="preserve"> </w:t>
            </w:r>
            <w:r w:rsidRPr="00414098">
              <w:rPr>
                <w:bCs/>
                <w:sz w:val="20"/>
                <w:szCs w:val="20"/>
              </w:rPr>
              <w:t xml:space="preserve"> </w:t>
            </w:r>
            <w:r w:rsidR="00606015">
              <w:rPr>
                <w:sz w:val="20"/>
                <w:szCs w:val="20"/>
              </w:rPr>
              <w:t xml:space="preserve">[+/- 5cm] </w:t>
            </w:r>
            <w:r w:rsidRPr="00414098">
              <w:rPr>
                <w:bCs/>
                <w:sz w:val="20"/>
                <w:szCs w:val="20"/>
              </w:rPr>
              <w:t>umieszczonych w ścianach szczytowych, o konstrukcji podtrzymującej (stelaż) – pneumatycznej, zgrzewanej</w:t>
            </w:r>
            <w:r>
              <w:rPr>
                <w:bCs/>
                <w:sz w:val="20"/>
                <w:szCs w:val="20"/>
              </w:rPr>
              <w:t>, wykonanej z materiału gazoszczelnego. Konstrukcja namiotu połączona z poszyciem w sposób umożliwiający jej wypięcie w celu jej ewentualnej naprawy.</w:t>
            </w:r>
          </w:p>
          <w:p w:rsidR="001E40CD" w:rsidRPr="00664FD3" w:rsidRDefault="001E40CD" w:rsidP="0094522A">
            <w:pPr>
              <w:jc w:val="both"/>
              <w:rPr>
                <w:bCs/>
                <w:sz w:val="20"/>
                <w:szCs w:val="20"/>
              </w:rPr>
            </w:pPr>
            <w:r w:rsidRPr="00664FD3">
              <w:rPr>
                <w:bCs/>
                <w:sz w:val="20"/>
                <w:szCs w:val="20"/>
              </w:rPr>
              <w:t>Bryła namiotu musi mieć opływowy kształt zapewniający stabilność w zmiennych warunkach atmosferycznych.</w:t>
            </w:r>
          </w:p>
        </w:tc>
      </w:tr>
      <w:tr w:rsidR="001E40CD" w:rsidTr="0094522A">
        <w:trPr>
          <w:jc w:val="center"/>
        </w:trPr>
        <w:tc>
          <w:tcPr>
            <w:tcW w:w="71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jc w:val="center"/>
              <w:rPr>
                <w:b/>
                <w:bCs/>
                <w:sz w:val="20"/>
                <w:szCs w:val="20"/>
              </w:rPr>
            </w:pPr>
            <w:r>
              <w:rPr>
                <w:b/>
                <w:bCs/>
                <w:sz w:val="20"/>
                <w:szCs w:val="20"/>
              </w:rPr>
              <w:t>2</w:t>
            </w:r>
          </w:p>
        </w:tc>
        <w:tc>
          <w:tcPr>
            <w:tcW w:w="8924"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Pr="00664FD3" w:rsidRDefault="001E40CD" w:rsidP="0094522A">
            <w:pPr>
              <w:pStyle w:val="Default"/>
              <w:widowControl w:val="0"/>
              <w:jc w:val="both"/>
              <w:rPr>
                <w:b/>
                <w:bCs/>
                <w:sz w:val="20"/>
                <w:szCs w:val="20"/>
              </w:rPr>
            </w:pPr>
            <w:r w:rsidRPr="00664FD3">
              <w:rPr>
                <w:b/>
                <w:bCs/>
                <w:sz w:val="20"/>
                <w:szCs w:val="20"/>
              </w:rPr>
              <w:t>Warunki szczegółowe:</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664FD3" w:rsidRDefault="001E40CD" w:rsidP="0094522A">
            <w:pPr>
              <w:jc w:val="both"/>
              <w:rPr>
                <w:sz w:val="20"/>
                <w:szCs w:val="20"/>
              </w:rPr>
            </w:pPr>
            <w:r w:rsidRPr="00664FD3">
              <w:rPr>
                <w:sz w:val="20"/>
                <w:szCs w:val="20"/>
              </w:rPr>
              <w:t>Wyposażenie podstawowe namiotu:</w:t>
            </w:r>
          </w:p>
          <w:p w:rsidR="001E40CD" w:rsidRPr="00937F24" w:rsidRDefault="001E40CD" w:rsidP="0094522A">
            <w:pPr>
              <w:jc w:val="both"/>
              <w:rPr>
                <w:color w:val="FF0000"/>
                <w:sz w:val="20"/>
                <w:szCs w:val="20"/>
              </w:rPr>
            </w:pPr>
            <w:r w:rsidRPr="00664FD3">
              <w:rPr>
                <w:sz w:val="20"/>
                <w:szCs w:val="20"/>
              </w:rPr>
              <w:t xml:space="preserve">- cztery </w:t>
            </w:r>
            <w:r>
              <w:rPr>
                <w:sz w:val="20"/>
                <w:szCs w:val="20"/>
              </w:rPr>
              <w:t>3-</w:t>
            </w:r>
            <w:r w:rsidRPr="00664FD3">
              <w:rPr>
                <w:sz w:val="20"/>
                <w:szCs w:val="20"/>
              </w:rPr>
              <w:t xml:space="preserve">warstwowe okna </w:t>
            </w:r>
            <w:r>
              <w:rPr>
                <w:sz w:val="20"/>
                <w:szCs w:val="20"/>
              </w:rPr>
              <w:t xml:space="preserve">55 x 55 cm [+/- 5cm] </w:t>
            </w:r>
            <w:r w:rsidRPr="00664FD3">
              <w:rPr>
                <w:sz w:val="20"/>
                <w:szCs w:val="20"/>
              </w:rPr>
              <w:t>rozmieszczone na dłuższych bokach namiotu po obu stronach, składające się z moskitiery wszytej n</w:t>
            </w:r>
            <w:r>
              <w:rPr>
                <w:sz w:val="20"/>
                <w:szCs w:val="20"/>
              </w:rPr>
              <w:t>a stałe, folii przeźroczystej, zasłony</w:t>
            </w:r>
            <w:r w:rsidRPr="00664FD3">
              <w:rPr>
                <w:sz w:val="20"/>
                <w:szCs w:val="20"/>
              </w:rPr>
              <w:t xml:space="preserve"> z tkaniny </w:t>
            </w:r>
            <w:r>
              <w:rPr>
                <w:sz w:val="20"/>
                <w:szCs w:val="20"/>
              </w:rPr>
              <w:t>zasadniczej oraz</w:t>
            </w:r>
            <w:r w:rsidRPr="00414098">
              <w:rPr>
                <w:sz w:val="20"/>
                <w:szCs w:val="20"/>
              </w:rPr>
              <w:t xml:space="preserve"> </w:t>
            </w:r>
            <w:r>
              <w:rPr>
                <w:sz w:val="20"/>
                <w:szCs w:val="20"/>
              </w:rPr>
              <w:t>klapek bocznych okien</w:t>
            </w:r>
            <w:r w:rsidRPr="00414098">
              <w:rPr>
                <w:sz w:val="20"/>
                <w:szCs w:val="20"/>
              </w:rPr>
              <w:t xml:space="preserve"> zabezpieczają</w:t>
            </w:r>
            <w:r>
              <w:rPr>
                <w:sz w:val="20"/>
                <w:szCs w:val="20"/>
              </w:rPr>
              <w:t>cych</w:t>
            </w:r>
            <w:r w:rsidRPr="00414098">
              <w:rPr>
                <w:sz w:val="20"/>
                <w:szCs w:val="20"/>
              </w:rPr>
              <w:t xml:space="preserve"> przed wnikaniem wody</w:t>
            </w:r>
            <w:r>
              <w:rPr>
                <w:sz w:val="20"/>
                <w:szCs w:val="20"/>
              </w:rPr>
              <w:t xml:space="preserve"> deszczowej</w:t>
            </w:r>
            <w:r w:rsidRPr="00414098">
              <w:rPr>
                <w:sz w:val="20"/>
                <w:szCs w:val="20"/>
              </w:rPr>
              <w:t xml:space="preserve"> do wewnątrz. </w:t>
            </w:r>
          </w:p>
          <w:p w:rsidR="001E40CD" w:rsidRPr="00664FD3" w:rsidRDefault="001E40CD" w:rsidP="0094522A">
            <w:pPr>
              <w:jc w:val="both"/>
              <w:rPr>
                <w:sz w:val="20"/>
                <w:szCs w:val="20"/>
              </w:rPr>
            </w:pPr>
            <w:r w:rsidRPr="00664FD3">
              <w:rPr>
                <w:sz w:val="20"/>
                <w:szCs w:val="20"/>
              </w:rPr>
              <w:t>- drzwi umieszczone na ścianach szczytowych namiotu, zamykane na zamki błyskawiczne, z możliwością</w:t>
            </w:r>
          </w:p>
          <w:p w:rsidR="001E40CD" w:rsidRDefault="001E40CD" w:rsidP="0094522A">
            <w:pPr>
              <w:jc w:val="both"/>
              <w:rPr>
                <w:sz w:val="20"/>
                <w:szCs w:val="20"/>
              </w:rPr>
            </w:pPr>
            <w:r w:rsidRPr="00664FD3">
              <w:rPr>
                <w:sz w:val="20"/>
                <w:szCs w:val="20"/>
              </w:rPr>
              <w:t>rolowania i spinania na klamry;</w:t>
            </w:r>
          </w:p>
          <w:p w:rsidR="001E40CD" w:rsidRDefault="001E40CD" w:rsidP="0094522A">
            <w:pPr>
              <w:jc w:val="both"/>
              <w:rPr>
                <w:sz w:val="20"/>
                <w:szCs w:val="20"/>
              </w:rPr>
            </w:pPr>
            <w:r>
              <w:rPr>
                <w:sz w:val="20"/>
                <w:szCs w:val="20"/>
              </w:rPr>
              <w:t xml:space="preserve">- próg namiotu o wysokości min. 6cm, chroniącym przed wnikaniem wody, z trwale naniesionym żółto-czarnym pasem ostrzegawczym </w:t>
            </w:r>
          </w:p>
          <w:p w:rsidR="001E40CD" w:rsidRPr="00414098" w:rsidRDefault="001E40CD" w:rsidP="0094522A">
            <w:pPr>
              <w:jc w:val="both"/>
              <w:rPr>
                <w:sz w:val="20"/>
                <w:szCs w:val="20"/>
              </w:rPr>
            </w:pPr>
            <w:r w:rsidRPr="00414098">
              <w:rPr>
                <w:sz w:val="20"/>
                <w:szCs w:val="20"/>
              </w:rPr>
              <w:t xml:space="preserve">- dwa wzdłużne pasy doświetlające w poszyciu dachowym, umieszczone po całej długości namiotu, o szerokości min.  60cm każdy, wykonane z tkaniny zasadniczej </w:t>
            </w:r>
            <w:proofErr w:type="spellStart"/>
            <w:r w:rsidRPr="00414098">
              <w:rPr>
                <w:sz w:val="20"/>
                <w:szCs w:val="20"/>
              </w:rPr>
              <w:t>PVC,w</w:t>
            </w:r>
            <w:proofErr w:type="spellEnd"/>
            <w:r w:rsidRPr="00414098">
              <w:rPr>
                <w:sz w:val="20"/>
                <w:szCs w:val="20"/>
              </w:rPr>
              <w:t xml:space="preserve"> kolorze  białym, o tych samych parametrach technicznych , co tkanina zasadnicza.</w:t>
            </w:r>
          </w:p>
          <w:p w:rsidR="001E40CD" w:rsidRPr="00664FD3" w:rsidRDefault="001E40CD" w:rsidP="0094522A">
            <w:pPr>
              <w:jc w:val="both"/>
              <w:rPr>
                <w:sz w:val="20"/>
                <w:szCs w:val="20"/>
              </w:rPr>
            </w:pPr>
            <w:r w:rsidRPr="00664FD3">
              <w:rPr>
                <w:sz w:val="20"/>
                <w:szCs w:val="20"/>
              </w:rPr>
              <w:t>-</w:t>
            </w:r>
            <w:r>
              <w:rPr>
                <w:sz w:val="20"/>
                <w:szCs w:val="20"/>
              </w:rPr>
              <w:t xml:space="preserve"> kołnierze do łączenia </w:t>
            </w:r>
            <w:r w:rsidRPr="00414098">
              <w:rPr>
                <w:sz w:val="20"/>
                <w:szCs w:val="20"/>
              </w:rPr>
              <w:t xml:space="preserve">namiotów </w:t>
            </w:r>
            <w:r>
              <w:rPr>
                <w:sz w:val="20"/>
                <w:szCs w:val="20"/>
              </w:rPr>
              <w:t>umożliwiające ich połączenie w jeden ciąg szeregowy</w:t>
            </w:r>
          </w:p>
          <w:p w:rsidR="001E40CD" w:rsidRPr="00664FD3" w:rsidRDefault="001E40CD" w:rsidP="0094522A">
            <w:pPr>
              <w:jc w:val="both"/>
              <w:rPr>
                <w:sz w:val="20"/>
                <w:szCs w:val="20"/>
              </w:rPr>
            </w:pPr>
            <w:r w:rsidRPr="00664FD3">
              <w:rPr>
                <w:sz w:val="20"/>
                <w:szCs w:val="20"/>
              </w:rPr>
              <w:t xml:space="preserve">- </w:t>
            </w:r>
            <w:r>
              <w:rPr>
                <w:sz w:val="20"/>
                <w:szCs w:val="20"/>
              </w:rPr>
              <w:t>r</w:t>
            </w:r>
            <w:r w:rsidRPr="00664FD3">
              <w:rPr>
                <w:sz w:val="20"/>
                <w:szCs w:val="20"/>
              </w:rPr>
              <w:t>ękawy przeznaczone do podłącz</w:t>
            </w:r>
            <w:r>
              <w:rPr>
                <w:sz w:val="20"/>
                <w:szCs w:val="20"/>
              </w:rPr>
              <w:t>enia nagrzewnicy/klimatyzatora, bezszwowo połączone z poszyciem namiotu</w:t>
            </w:r>
          </w:p>
          <w:p w:rsidR="001E40CD" w:rsidRPr="00664FD3" w:rsidRDefault="001E40CD" w:rsidP="0094522A">
            <w:pPr>
              <w:jc w:val="both"/>
              <w:rPr>
                <w:sz w:val="20"/>
                <w:szCs w:val="20"/>
              </w:rPr>
            </w:pPr>
            <w:r w:rsidRPr="00664FD3">
              <w:rPr>
                <w:sz w:val="20"/>
                <w:szCs w:val="20"/>
              </w:rPr>
              <w:t xml:space="preserve">- </w:t>
            </w:r>
            <w:r>
              <w:rPr>
                <w:sz w:val="20"/>
                <w:szCs w:val="20"/>
              </w:rPr>
              <w:t>r</w:t>
            </w:r>
            <w:r w:rsidRPr="00664FD3">
              <w:rPr>
                <w:sz w:val="20"/>
                <w:szCs w:val="20"/>
              </w:rPr>
              <w:t>ękawy przeznaczone po podł</w:t>
            </w:r>
            <w:r>
              <w:rPr>
                <w:sz w:val="20"/>
                <w:szCs w:val="20"/>
              </w:rPr>
              <w:t>ączenia instalacji elektrycznej, bezszwowo połączone z poszyciem namiotu</w:t>
            </w:r>
          </w:p>
          <w:p w:rsidR="001E40CD" w:rsidRPr="00664FD3" w:rsidRDefault="001E40CD" w:rsidP="0094522A">
            <w:pPr>
              <w:jc w:val="both"/>
              <w:rPr>
                <w:sz w:val="20"/>
                <w:szCs w:val="20"/>
              </w:rPr>
            </w:pPr>
            <w:r w:rsidRPr="00664FD3">
              <w:rPr>
                <w:sz w:val="20"/>
                <w:szCs w:val="20"/>
              </w:rPr>
              <w:t>- uchwyty do przenoszenia namiotu;</w:t>
            </w:r>
          </w:p>
          <w:p w:rsidR="001E40CD" w:rsidRPr="00664FD3" w:rsidRDefault="001E40CD" w:rsidP="0094522A">
            <w:pPr>
              <w:jc w:val="both"/>
              <w:rPr>
                <w:sz w:val="20"/>
                <w:szCs w:val="20"/>
              </w:rPr>
            </w:pPr>
            <w:r w:rsidRPr="00664FD3">
              <w:rPr>
                <w:sz w:val="20"/>
                <w:szCs w:val="20"/>
              </w:rPr>
              <w:t>- uchwyty do</w:t>
            </w:r>
            <w:r>
              <w:rPr>
                <w:sz w:val="20"/>
                <w:szCs w:val="20"/>
              </w:rPr>
              <w:t xml:space="preserve"> mocowania</w:t>
            </w:r>
            <w:r w:rsidRPr="00664FD3">
              <w:rPr>
                <w:sz w:val="20"/>
                <w:szCs w:val="20"/>
              </w:rPr>
              <w:t xml:space="preserve"> oświetlenia;</w:t>
            </w:r>
          </w:p>
          <w:p w:rsidR="001E40CD" w:rsidRDefault="001E40CD" w:rsidP="0094522A">
            <w:pPr>
              <w:jc w:val="both"/>
              <w:rPr>
                <w:sz w:val="20"/>
                <w:szCs w:val="20"/>
              </w:rPr>
            </w:pPr>
            <w:r w:rsidRPr="00664FD3">
              <w:rPr>
                <w:sz w:val="20"/>
                <w:szCs w:val="20"/>
              </w:rPr>
              <w:t xml:space="preserve">- komplet szpilek </w:t>
            </w:r>
            <w:r>
              <w:rPr>
                <w:sz w:val="20"/>
                <w:szCs w:val="20"/>
              </w:rPr>
              <w:t>,</w:t>
            </w:r>
            <w:r w:rsidRPr="00664FD3">
              <w:rPr>
                <w:sz w:val="20"/>
                <w:szCs w:val="20"/>
              </w:rPr>
              <w:t xml:space="preserve"> kołków, młotek;</w:t>
            </w:r>
          </w:p>
          <w:p w:rsidR="001E40CD" w:rsidRPr="00664FD3" w:rsidRDefault="001E40CD" w:rsidP="0094522A">
            <w:pPr>
              <w:jc w:val="both"/>
              <w:rPr>
                <w:sz w:val="20"/>
                <w:szCs w:val="20"/>
              </w:rPr>
            </w:pPr>
            <w:r>
              <w:rPr>
                <w:sz w:val="20"/>
                <w:szCs w:val="20"/>
              </w:rPr>
              <w:lastRenderedPageBreak/>
              <w:t>- komplet fluorescencyjnych odciągów linowych ułatwiających ich widoczność w nocy</w:t>
            </w:r>
          </w:p>
          <w:p w:rsidR="001E40CD" w:rsidRPr="00664FD3" w:rsidRDefault="001E40CD" w:rsidP="0094522A">
            <w:pPr>
              <w:jc w:val="both"/>
              <w:rPr>
                <w:sz w:val="20"/>
                <w:szCs w:val="20"/>
              </w:rPr>
            </w:pPr>
            <w:r w:rsidRPr="00664FD3">
              <w:rPr>
                <w:sz w:val="20"/>
                <w:szCs w:val="20"/>
              </w:rPr>
              <w:t>- zestaw naprawczy;</w:t>
            </w:r>
          </w:p>
          <w:p w:rsidR="001E40CD" w:rsidRDefault="001E40CD" w:rsidP="0094522A">
            <w:pPr>
              <w:jc w:val="both"/>
              <w:rPr>
                <w:sz w:val="20"/>
                <w:szCs w:val="20"/>
              </w:rPr>
            </w:pPr>
            <w:r w:rsidRPr="00664FD3">
              <w:rPr>
                <w:sz w:val="20"/>
                <w:szCs w:val="20"/>
              </w:rPr>
              <w:t xml:space="preserve">- zawór bezpieczeństwa zapobiegający rozerwaniu konstrukcji </w:t>
            </w:r>
            <w:r w:rsidRPr="007543CB">
              <w:rPr>
                <w:sz w:val="20"/>
                <w:szCs w:val="20"/>
              </w:rPr>
              <w:t xml:space="preserve">np. </w:t>
            </w:r>
            <w:r w:rsidRPr="00664FD3">
              <w:rPr>
                <w:sz w:val="20"/>
                <w:szCs w:val="20"/>
              </w:rPr>
              <w:t>podczas napełniania sprężonym powietrzem;</w:t>
            </w:r>
          </w:p>
          <w:p w:rsidR="001E40CD" w:rsidRPr="00664FD3" w:rsidRDefault="001E40CD" w:rsidP="0094522A">
            <w:pPr>
              <w:jc w:val="both"/>
              <w:rPr>
                <w:sz w:val="20"/>
                <w:szCs w:val="20"/>
              </w:rPr>
            </w:pPr>
            <w:r>
              <w:rPr>
                <w:sz w:val="20"/>
                <w:szCs w:val="20"/>
              </w:rPr>
              <w:t>- zawory do pompowania umożliwiające podłączenie systemu kontroli i utrzymywania ciśnienia konstrukcji pneumatycznej</w:t>
            </w:r>
          </w:p>
          <w:p w:rsidR="001E40CD" w:rsidRDefault="001E40CD" w:rsidP="0094522A">
            <w:pPr>
              <w:jc w:val="both"/>
              <w:rPr>
                <w:sz w:val="20"/>
                <w:szCs w:val="20"/>
              </w:rPr>
            </w:pPr>
            <w:r w:rsidRPr="00664FD3">
              <w:rPr>
                <w:sz w:val="20"/>
                <w:szCs w:val="20"/>
              </w:rPr>
              <w:t>- pokrowiec</w:t>
            </w:r>
            <w:r>
              <w:rPr>
                <w:sz w:val="20"/>
                <w:szCs w:val="20"/>
              </w:rPr>
              <w:t xml:space="preserve"> PVC zamykany na pasy z klamrami wyposażony min. 4 uchwyty do przenoszenia oraz tabliczkę znamionową </w:t>
            </w:r>
          </w:p>
          <w:p w:rsidR="001E40CD" w:rsidRPr="00664FD3" w:rsidRDefault="001E40CD" w:rsidP="0094522A">
            <w:pPr>
              <w:jc w:val="both"/>
              <w:rPr>
                <w:sz w:val="20"/>
                <w:szCs w:val="20"/>
              </w:rPr>
            </w:pPr>
            <w:r>
              <w:rPr>
                <w:sz w:val="20"/>
                <w:szCs w:val="20"/>
              </w:rPr>
              <w:t>- uchwyty górne umożliwiające mocowanie przegrody poprzecznej, dzielącej namiot na 2 wzdłużne połowy</w:t>
            </w:r>
          </w:p>
          <w:p w:rsidR="001E40CD" w:rsidRPr="00664FD3" w:rsidRDefault="001E40CD" w:rsidP="0094522A">
            <w:pPr>
              <w:jc w:val="both"/>
              <w:rPr>
                <w:sz w:val="20"/>
                <w:szCs w:val="20"/>
              </w:rPr>
            </w:pPr>
            <w:r w:rsidRPr="00664FD3">
              <w:rPr>
                <w:sz w:val="20"/>
                <w:szCs w:val="20"/>
              </w:rPr>
              <w:t>Poszczególne części wyposażenia muszą być tak dobrane</w:t>
            </w:r>
            <w:r>
              <w:rPr>
                <w:sz w:val="20"/>
                <w:szCs w:val="20"/>
              </w:rPr>
              <w:t>,</w:t>
            </w:r>
            <w:r w:rsidRPr="00664FD3">
              <w:rPr>
                <w:sz w:val="20"/>
                <w:szCs w:val="20"/>
              </w:rPr>
              <w:t xml:space="preserve"> aby zapewnić właściwe funkcjonowanie zestawu w różnych warunkach pogodowych.</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664FD3" w:rsidRDefault="001E40CD" w:rsidP="0094522A">
            <w:pPr>
              <w:jc w:val="both"/>
              <w:rPr>
                <w:sz w:val="20"/>
                <w:szCs w:val="20"/>
              </w:rPr>
            </w:pPr>
            <w:r w:rsidRPr="00664FD3">
              <w:rPr>
                <w:sz w:val="20"/>
                <w:szCs w:val="20"/>
              </w:rPr>
              <w:t xml:space="preserve">Namiot musi </w:t>
            </w:r>
            <w:r>
              <w:rPr>
                <w:sz w:val="20"/>
                <w:szCs w:val="20"/>
              </w:rPr>
              <w:t>być wyposażony w zawory pozwalające na napełnianie</w:t>
            </w:r>
            <w:r w:rsidRPr="00664FD3">
              <w:rPr>
                <w:sz w:val="20"/>
                <w:szCs w:val="20"/>
              </w:rPr>
              <w:t xml:space="preserve"> komór powietrza za pomocą trzech różnych</w:t>
            </w:r>
            <w:r>
              <w:rPr>
                <w:sz w:val="20"/>
                <w:szCs w:val="20"/>
              </w:rPr>
              <w:t xml:space="preserve"> urządzeń: pompki manualnej</w:t>
            </w:r>
            <w:r w:rsidRPr="00664FD3">
              <w:rPr>
                <w:sz w:val="20"/>
                <w:szCs w:val="20"/>
              </w:rPr>
              <w:t>, pompki/sprężarki elektrycznej oraz butli ze sprężonym powietrzem.</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664FD3" w:rsidRDefault="001E40CD" w:rsidP="0094522A">
            <w:pPr>
              <w:jc w:val="both"/>
              <w:rPr>
                <w:sz w:val="20"/>
                <w:szCs w:val="20"/>
              </w:rPr>
            </w:pPr>
            <w:r w:rsidRPr="00664FD3">
              <w:rPr>
                <w:sz w:val="20"/>
                <w:szCs w:val="20"/>
              </w:rPr>
              <w:t>Pompka/sprężarka elektryczna 230 V do pompowania i odsysania powietrza ze stelaża</w:t>
            </w:r>
            <w:r>
              <w:rPr>
                <w:sz w:val="20"/>
                <w:szCs w:val="20"/>
              </w:rPr>
              <w:t>,</w:t>
            </w:r>
            <w:r w:rsidRPr="00664FD3">
              <w:rPr>
                <w:sz w:val="20"/>
                <w:szCs w:val="20"/>
              </w:rPr>
              <w:t xml:space="preserve"> o wydajności dostosowanej do parametrów namiotu</w:t>
            </w:r>
            <w:r>
              <w:rPr>
                <w:sz w:val="20"/>
                <w:szCs w:val="20"/>
              </w:rPr>
              <w:t>, wyposażona w system kontroli i utrzymywania ciśnienia konstrukcji pneumatycznej</w:t>
            </w:r>
          </w:p>
        </w:tc>
      </w:tr>
      <w:tr w:rsidR="001E40CD" w:rsidTr="0094522A">
        <w:trPr>
          <w:trHeight w:val="249"/>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25115D" w:rsidRDefault="001E40CD" w:rsidP="0094522A">
            <w:pPr>
              <w:jc w:val="both"/>
              <w:rPr>
                <w:sz w:val="20"/>
                <w:szCs w:val="20"/>
              </w:rPr>
            </w:pPr>
            <w:r w:rsidRPr="0025115D">
              <w:rPr>
                <w:sz w:val="20"/>
                <w:szCs w:val="20"/>
              </w:rPr>
              <w:t xml:space="preserve">Zestaw 3 szt. lamp </w:t>
            </w:r>
            <w:r>
              <w:rPr>
                <w:sz w:val="20"/>
                <w:szCs w:val="20"/>
              </w:rPr>
              <w:t xml:space="preserve">o szczelności IP66 [lampa oraz wtyk] </w:t>
            </w:r>
            <w:r w:rsidRPr="0025115D">
              <w:rPr>
                <w:sz w:val="20"/>
                <w:szCs w:val="20"/>
              </w:rPr>
              <w:t>ze źródłem światła LED</w:t>
            </w:r>
            <w:r>
              <w:rPr>
                <w:sz w:val="20"/>
                <w:szCs w:val="20"/>
              </w:rPr>
              <w:t xml:space="preserve"> o mocy min. 4500lm/oprawa,</w:t>
            </w:r>
            <w:r w:rsidRPr="0025115D">
              <w:rPr>
                <w:sz w:val="20"/>
                <w:szCs w:val="20"/>
              </w:rPr>
              <w:t xml:space="preserve"> </w:t>
            </w:r>
            <w:r>
              <w:rPr>
                <w:sz w:val="20"/>
                <w:szCs w:val="20"/>
              </w:rPr>
              <w:t>łączone szeregowo, dostosowane</w:t>
            </w:r>
            <w:r w:rsidRPr="0025115D">
              <w:rPr>
                <w:sz w:val="20"/>
                <w:szCs w:val="20"/>
              </w:rPr>
              <w:t xml:space="preserve"> do namiotu,</w:t>
            </w:r>
            <w:r>
              <w:rPr>
                <w:sz w:val="20"/>
                <w:szCs w:val="20"/>
              </w:rPr>
              <w:t xml:space="preserve"> wykonane</w:t>
            </w:r>
            <w:r w:rsidRPr="0025115D">
              <w:rPr>
                <w:sz w:val="20"/>
                <w:szCs w:val="20"/>
              </w:rPr>
              <w:t xml:space="preserve"> z wytrzymałego materiału.</w:t>
            </w:r>
            <w:r>
              <w:rPr>
                <w:sz w:val="20"/>
                <w:szCs w:val="20"/>
              </w:rPr>
              <w:t xml:space="preserve"> </w:t>
            </w:r>
            <w:r w:rsidRPr="0025115D">
              <w:rPr>
                <w:sz w:val="20"/>
                <w:szCs w:val="20"/>
              </w:rPr>
              <w:t xml:space="preserve">Zasilanie 230 V. Kabel zasilający </w:t>
            </w:r>
            <w:r>
              <w:rPr>
                <w:sz w:val="20"/>
                <w:szCs w:val="20"/>
              </w:rPr>
              <w:t xml:space="preserve">o </w:t>
            </w:r>
            <w:r w:rsidRPr="0025115D">
              <w:rPr>
                <w:sz w:val="20"/>
                <w:szCs w:val="20"/>
              </w:rPr>
              <w:t>długości</w:t>
            </w:r>
            <w:r>
              <w:rPr>
                <w:sz w:val="20"/>
                <w:szCs w:val="20"/>
              </w:rPr>
              <w:t xml:space="preserve"> min. 4m</w:t>
            </w:r>
            <w:r w:rsidRPr="0025115D">
              <w:rPr>
                <w:sz w:val="20"/>
                <w:szCs w:val="20"/>
              </w:rPr>
              <w:t>. Oprawy dostosowane do pracy w warunkach polowych.</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94522A">
            <w:pPr>
              <w:jc w:val="both"/>
              <w:rPr>
                <w:sz w:val="20"/>
                <w:szCs w:val="20"/>
              </w:rPr>
            </w:pPr>
            <w:r w:rsidRPr="009E1119">
              <w:rPr>
                <w:sz w:val="20"/>
                <w:szCs w:val="20"/>
              </w:rPr>
              <w:t xml:space="preserve">Przenośna olejowa nagrzewnica powietrza z systemem odprowadzeniem spalin, komin oraz daszek chroniący przed opadami. Nagrzewnica w pełni dostosowana do pracy z namiotem, wyposażona w kołnierz przyłączeniowy rękawa i rękaw nadmuchowy min. 6m. Komora spalania wykonana ze stali nierdzewnej. Obudowa nagrzewnicy izolowana, dostosowana do pracy w niekorzystnych warunkach pogodowych oraz w temperaturach poniżej 0 °C. Nagrzewnica wyposażona w podgrzewacz paliwa, koła, podstawki i poręcze ułatwiające transport. </w:t>
            </w:r>
            <w:r>
              <w:rPr>
                <w:sz w:val="20"/>
                <w:szCs w:val="20"/>
              </w:rPr>
              <w:t xml:space="preserve">Podłączony termostat IP54 </w:t>
            </w:r>
            <w:r w:rsidRPr="009E1119">
              <w:rPr>
                <w:sz w:val="20"/>
                <w:szCs w:val="20"/>
              </w:rPr>
              <w:t xml:space="preserve">umożliwiający utrzymanie stałej temperatury w namiocie, długość kabla min. 10 </w:t>
            </w:r>
            <w:proofErr w:type="spellStart"/>
            <w:r w:rsidRPr="009E1119">
              <w:rPr>
                <w:sz w:val="20"/>
                <w:szCs w:val="20"/>
              </w:rPr>
              <w:t>mb</w:t>
            </w:r>
            <w:proofErr w:type="spellEnd"/>
            <w:r w:rsidRPr="009E1119">
              <w:rPr>
                <w:sz w:val="20"/>
                <w:szCs w:val="20"/>
              </w:rPr>
              <w:t>. Moc grzewcza min</w:t>
            </w:r>
            <w:r w:rsidRPr="00D26B28">
              <w:rPr>
                <w:sz w:val="20"/>
                <w:szCs w:val="20"/>
              </w:rPr>
              <w:t xml:space="preserve">. </w:t>
            </w:r>
            <w:r>
              <w:rPr>
                <w:sz w:val="20"/>
                <w:szCs w:val="20"/>
              </w:rPr>
              <w:t>31</w:t>
            </w:r>
            <w:r w:rsidRPr="00D26B28">
              <w:rPr>
                <w:sz w:val="20"/>
                <w:szCs w:val="20"/>
              </w:rPr>
              <w:t xml:space="preserve"> kW.</w:t>
            </w:r>
            <w:r w:rsidRPr="009E1119">
              <w:rPr>
                <w:sz w:val="20"/>
                <w:szCs w:val="20"/>
              </w:rPr>
              <w:t xml:space="preserve"> Zasilanie dla wentylatora i automatyki – 230V.</w:t>
            </w:r>
            <w:r w:rsidRPr="009966F6">
              <w:rPr>
                <w:sz w:val="20"/>
                <w:szCs w:val="20"/>
              </w:rPr>
              <w:t xml:space="preserve"> </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94522A">
            <w:pPr>
              <w:jc w:val="both"/>
              <w:rPr>
                <w:sz w:val="20"/>
                <w:szCs w:val="20"/>
              </w:rPr>
            </w:pPr>
            <w:r>
              <w:rPr>
                <w:sz w:val="20"/>
                <w:szCs w:val="20"/>
              </w:rPr>
              <w:t>Materiały użyte do budowy namiotu muszą umożliwiać jego użytkowanie w zakresie temperatur od – 25 °C do + 50 °C i zachować elastyczność.</w:t>
            </w:r>
          </w:p>
        </w:tc>
      </w:tr>
      <w:tr w:rsidR="001E40CD" w:rsidTr="0094522A">
        <w:trPr>
          <w:trHeight w:val="222"/>
          <w:jc w:val="center"/>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94522A">
            <w:pPr>
              <w:jc w:val="both"/>
              <w:rPr>
                <w:sz w:val="20"/>
                <w:szCs w:val="20"/>
              </w:rPr>
            </w:pPr>
            <w:r>
              <w:rPr>
                <w:sz w:val="20"/>
                <w:szCs w:val="20"/>
              </w:rPr>
              <w:t>Tkaniny użyte do budowy namiotu powinny być łatwo naprawialne w warunkach polowych za pomocą dołączonego zestawu naprawczego.</w:t>
            </w:r>
          </w:p>
        </w:tc>
      </w:tr>
    </w:tbl>
    <w:p w:rsidR="001E40CD" w:rsidRDefault="001E40CD" w:rsidP="001E40CD">
      <w:pPr>
        <w:pStyle w:val="Default"/>
        <w:rPr>
          <w:sz w:val="20"/>
          <w:szCs w:val="20"/>
        </w:rPr>
      </w:pPr>
    </w:p>
    <w:p w:rsidR="001E40CD" w:rsidRDefault="001E40CD" w:rsidP="001E40CD">
      <w:pPr>
        <w:pStyle w:val="Default"/>
        <w:rPr>
          <w:sz w:val="20"/>
          <w:szCs w:val="20"/>
        </w:rPr>
      </w:pPr>
    </w:p>
    <w:tbl>
      <w:tblPr>
        <w:tblW w:w="966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27"/>
        <w:gridCol w:w="9135"/>
      </w:tblGrid>
      <w:tr w:rsidR="001E40CD" w:rsidTr="001E40CD">
        <w:trPr>
          <w:trHeight w:val="229"/>
        </w:trPr>
        <w:tc>
          <w:tcPr>
            <w:tcW w:w="52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jc w:val="center"/>
              <w:rPr>
                <w:b/>
                <w:bCs/>
                <w:sz w:val="20"/>
                <w:szCs w:val="20"/>
              </w:rPr>
            </w:pPr>
            <w:r>
              <w:rPr>
                <w:b/>
                <w:bCs/>
                <w:sz w:val="20"/>
                <w:szCs w:val="20"/>
              </w:rPr>
              <w:t>3</w:t>
            </w:r>
          </w:p>
        </w:tc>
        <w:tc>
          <w:tcPr>
            <w:tcW w:w="9135" w:type="dxa"/>
            <w:tcBorders>
              <w:top w:val="single" w:sz="4" w:space="0" w:color="00000A"/>
              <w:left w:val="single" w:sz="4" w:space="0" w:color="00000A"/>
              <w:bottom w:val="single" w:sz="4" w:space="0" w:color="00000A"/>
              <w:right w:val="single" w:sz="4" w:space="0" w:color="auto"/>
            </w:tcBorders>
            <w:shd w:val="clear" w:color="auto" w:fill="A6A6A6"/>
            <w:tcMar>
              <w:left w:w="103" w:type="dxa"/>
            </w:tcMar>
            <w:vAlign w:val="center"/>
          </w:tcPr>
          <w:p w:rsidR="001E40CD" w:rsidRDefault="001E40CD" w:rsidP="0094522A">
            <w:pPr>
              <w:pStyle w:val="Default"/>
              <w:widowControl w:val="0"/>
              <w:jc w:val="both"/>
              <w:rPr>
                <w:b/>
                <w:bCs/>
                <w:sz w:val="20"/>
                <w:szCs w:val="20"/>
              </w:rPr>
            </w:pPr>
            <w:r>
              <w:rPr>
                <w:b/>
                <w:bCs/>
                <w:sz w:val="20"/>
                <w:szCs w:val="20"/>
              </w:rPr>
              <w:t>Pozostałe warunki:</w:t>
            </w:r>
          </w:p>
        </w:tc>
      </w:tr>
      <w:tr w:rsidR="001E40CD" w:rsidTr="001E40CD">
        <w:trPr>
          <w:trHeight w:val="178"/>
        </w:trPr>
        <w:tc>
          <w:tcPr>
            <w:tcW w:w="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40CD" w:rsidRPr="00482AA4" w:rsidRDefault="001E40CD" w:rsidP="0094522A">
            <w:pPr>
              <w:jc w:val="center"/>
              <w:rPr>
                <w:sz w:val="20"/>
                <w:szCs w:val="20"/>
              </w:rPr>
            </w:pPr>
            <w:r>
              <w:rPr>
                <w:sz w:val="20"/>
                <w:szCs w:val="20"/>
              </w:rPr>
              <w:t>3.1</w:t>
            </w:r>
          </w:p>
        </w:tc>
        <w:tc>
          <w:tcPr>
            <w:tcW w:w="913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1E40CD" w:rsidRPr="004B6597" w:rsidRDefault="001E40CD" w:rsidP="0094522A">
            <w:pPr>
              <w:pStyle w:val="Default"/>
              <w:widowControl w:val="0"/>
              <w:jc w:val="both"/>
              <w:rPr>
                <w:rFonts w:ascii="Arial" w:hAnsi="Arial" w:cs="Arial"/>
                <w:sz w:val="20"/>
                <w:szCs w:val="20"/>
              </w:rPr>
            </w:pPr>
            <w:r w:rsidRPr="004B6597">
              <w:rPr>
                <w:rFonts w:ascii="Arial" w:hAnsi="Arial" w:cs="Arial"/>
                <w:sz w:val="20"/>
                <w:szCs w:val="20"/>
              </w:rPr>
              <w:t xml:space="preserve">Namioty należy dostarczyć do siedziby Zamawiającego i przeprowadzić szkolenie dla minimum 6 osób </w:t>
            </w:r>
          </w:p>
        </w:tc>
      </w:tr>
      <w:tr w:rsidR="001E40CD" w:rsidTr="001E40CD">
        <w:trPr>
          <w:trHeight w:val="178"/>
        </w:trPr>
        <w:tc>
          <w:tcPr>
            <w:tcW w:w="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40CD" w:rsidRDefault="001E40CD" w:rsidP="0094522A">
            <w:pPr>
              <w:jc w:val="center"/>
              <w:rPr>
                <w:sz w:val="20"/>
                <w:szCs w:val="20"/>
              </w:rPr>
            </w:pPr>
            <w:r>
              <w:rPr>
                <w:sz w:val="20"/>
                <w:szCs w:val="20"/>
              </w:rPr>
              <w:t>3.2</w:t>
            </w:r>
          </w:p>
        </w:tc>
        <w:tc>
          <w:tcPr>
            <w:tcW w:w="913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1E40CD" w:rsidRPr="004B6597" w:rsidRDefault="001E40CD" w:rsidP="0094522A">
            <w:pPr>
              <w:pStyle w:val="Default"/>
              <w:widowControl w:val="0"/>
              <w:jc w:val="both"/>
              <w:rPr>
                <w:rFonts w:ascii="Arial" w:hAnsi="Arial" w:cs="Arial"/>
                <w:sz w:val="20"/>
                <w:szCs w:val="20"/>
              </w:rPr>
            </w:pPr>
            <w:r w:rsidRPr="004B6597">
              <w:rPr>
                <w:rFonts w:ascii="Arial" w:hAnsi="Arial" w:cs="Arial"/>
                <w:sz w:val="20"/>
                <w:szCs w:val="20"/>
              </w:rPr>
              <w:t xml:space="preserve">Instrukcja użytkowania sporządzona w języku polskim </w:t>
            </w:r>
          </w:p>
        </w:tc>
      </w:tr>
    </w:tbl>
    <w:p w:rsidR="001E40CD" w:rsidRDefault="001E40CD" w:rsidP="001E40CD">
      <w:pPr>
        <w:pStyle w:val="Default"/>
        <w:rPr>
          <w:sz w:val="20"/>
          <w:szCs w:val="20"/>
        </w:rPr>
      </w:pPr>
    </w:p>
    <w:p w:rsidR="001E40CD" w:rsidRDefault="001E40CD" w:rsidP="001E40CD">
      <w:pPr>
        <w:pStyle w:val="Default"/>
        <w:rPr>
          <w:sz w:val="20"/>
          <w:szCs w:val="20"/>
        </w:rPr>
      </w:pP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4B6597" w:rsidRDefault="004B6597"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p>
    <w:p w:rsidR="00404D74" w:rsidRDefault="00404D74" w:rsidP="009F5611">
      <w:pPr>
        <w:ind w:left="720"/>
        <w:jc w:val="right"/>
        <w:rPr>
          <w:rFonts w:ascii="Times New Roman" w:hAnsi="Times New Roman"/>
          <w:i/>
        </w:rPr>
      </w:pPr>
    </w:p>
    <w:p w:rsidR="001E40CD" w:rsidRDefault="001E40CD" w:rsidP="009F5611">
      <w:pPr>
        <w:ind w:left="720"/>
        <w:jc w:val="right"/>
        <w:rPr>
          <w:rFonts w:ascii="Times New Roman" w:hAnsi="Times New Roman"/>
          <w:i/>
        </w:rPr>
      </w:pPr>
      <w:r>
        <w:rPr>
          <w:rFonts w:ascii="Times New Roman" w:hAnsi="Times New Roman"/>
          <w:i/>
        </w:rPr>
        <w:lastRenderedPageBreak/>
        <w:t>Załącznik 1b</w:t>
      </w:r>
    </w:p>
    <w:p w:rsidR="001E40CD" w:rsidRDefault="001E40CD" w:rsidP="009F5611">
      <w:pPr>
        <w:ind w:left="720"/>
        <w:jc w:val="right"/>
        <w:rPr>
          <w:rFonts w:ascii="Times New Roman" w:hAnsi="Times New Roman"/>
          <w:i/>
        </w:rPr>
      </w:pPr>
    </w:p>
    <w:p w:rsidR="001E40CD" w:rsidRDefault="001E40CD" w:rsidP="001E40CD">
      <w:pPr>
        <w:pStyle w:val="Tekstpodstawowy"/>
        <w:spacing w:after="0"/>
        <w:jc w:val="center"/>
        <w:rPr>
          <w:b/>
          <w:bCs/>
          <w:sz w:val="28"/>
          <w:szCs w:val="28"/>
        </w:rPr>
      </w:pPr>
      <w:r>
        <w:rPr>
          <w:b/>
          <w:bCs/>
          <w:sz w:val="28"/>
          <w:szCs w:val="28"/>
        </w:rPr>
        <w:t xml:space="preserve">Wymagania szczegółowe dla </w:t>
      </w:r>
    </w:p>
    <w:p w:rsidR="001E40CD" w:rsidRDefault="004B6597" w:rsidP="001E40CD">
      <w:pPr>
        <w:pStyle w:val="Tekstpodstawowy"/>
        <w:spacing w:after="0"/>
        <w:jc w:val="center"/>
        <w:rPr>
          <w:b/>
          <w:bCs/>
          <w:sz w:val="28"/>
          <w:szCs w:val="28"/>
        </w:rPr>
      </w:pPr>
      <w:r>
        <w:rPr>
          <w:b/>
          <w:bCs/>
          <w:sz w:val="28"/>
          <w:szCs w:val="28"/>
        </w:rPr>
        <w:t>zestawu</w:t>
      </w:r>
      <w:r w:rsidR="00606015">
        <w:rPr>
          <w:b/>
          <w:bCs/>
          <w:sz w:val="28"/>
          <w:szCs w:val="28"/>
        </w:rPr>
        <w:t xml:space="preserve"> dekontaminacji masowej</w:t>
      </w:r>
      <w:r w:rsidR="001E40CD">
        <w:rPr>
          <w:b/>
          <w:bCs/>
          <w:sz w:val="28"/>
          <w:szCs w:val="28"/>
        </w:rPr>
        <w:t xml:space="preserve">  </w:t>
      </w:r>
      <w:r w:rsidR="001E40CD" w:rsidRPr="00664FD3">
        <w:rPr>
          <w:b/>
          <w:bCs/>
          <w:sz w:val="28"/>
          <w:szCs w:val="28"/>
          <w:vertAlign w:val="superscript"/>
        </w:rPr>
        <w:t xml:space="preserve"> </w:t>
      </w:r>
    </w:p>
    <w:p w:rsidR="001E40CD" w:rsidRDefault="001E40CD" w:rsidP="001E40CD">
      <w:pPr>
        <w:shd w:val="clear" w:color="auto" w:fill="FFFFFF"/>
        <w:ind w:left="130"/>
        <w:jc w:val="center"/>
        <w:rPr>
          <w:b/>
          <w:bCs/>
        </w:rPr>
      </w:pPr>
    </w:p>
    <w:tbl>
      <w:tblPr>
        <w:tblW w:w="95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65"/>
        <w:gridCol w:w="68"/>
        <w:gridCol w:w="8836"/>
        <w:gridCol w:w="92"/>
      </w:tblGrid>
      <w:tr w:rsidR="001E40CD" w:rsidTr="004B6597">
        <w:trPr>
          <w:gridAfter w:val="1"/>
          <w:wAfter w:w="92" w:type="dxa"/>
          <w:trHeight w:val="428"/>
          <w:jc w:val="center"/>
        </w:trPr>
        <w:tc>
          <w:tcPr>
            <w:tcW w:w="56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1E40CD" w:rsidRDefault="001E40CD" w:rsidP="0094522A">
            <w:pPr>
              <w:jc w:val="center"/>
              <w:rPr>
                <w:b/>
                <w:bCs/>
                <w:spacing w:val="-1"/>
                <w:sz w:val="20"/>
                <w:szCs w:val="20"/>
              </w:rPr>
            </w:pPr>
            <w:r>
              <w:rPr>
                <w:b/>
                <w:bCs/>
                <w:spacing w:val="-1"/>
                <w:sz w:val="20"/>
                <w:szCs w:val="20"/>
              </w:rPr>
              <w:t>Lp.</w:t>
            </w: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1E40CD" w:rsidRDefault="001E40CD" w:rsidP="0094522A">
            <w:pPr>
              <w:rPr>
                <w:b/>
                <w:bCs/>
                <w:spacing w:val="-1"/>
                <w:sz w:val="20"/>
                <w:szCs w:val="20"/>
              </w:rPr>
            </w:pPr>
            <w:r>
              <w:rPr>
                <w:b/>
                <w:bCs/>
                <w:spacing w:val="-1"/>
                <w:sz w:val="20"/>
                <w:szCs w:val="20"/>
              </w:rPr>
              <w:t>WARUNKI ZAMAWIAJĄCEGO</w:t>
            </w:r>
          </w:p>
        </w:tc>
      </w:tr>
      <w:tr w:rsidR="001E40CD" w:rsidTr="004B6597">
        <w:trPr>
          <w:gridAfter w:val="1"/>
          <w:wAfter w:w="92" w:type="dxa"/>
          <w:trHeight w:val="268"/>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jc w:val="center"/>
              <w:rPr>
                <w:b/>
                <w:bCs/>
                <w:sz w:val="20"/>
                <w:szCs w:val="20"/>
              </w:rPr>
            </w:pPr>
            <w:r>
              <w:rPr>
                <w:b/>
                <w:bCs/>
                <w:sz w:val="20"/>
                <w:szCs w:val="20"/>
              </w:rPr>
              <w:t>1.</w:t>
            </w: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pStyle w:val="Default"/>
              <w:widowControl w:val="0"/>
              <w:rPr>
                <w:b/>
                <w:bCs/>
                <w:sz w:val="20"/>
                <w:szCs w:val="20"/>
              </w:rPr>
            </w:pPr>
            <w:r>
              <w:rPr>
                <w:b/>
                <w:bCs/>
                <w:sz w:val="20"/>
                <w:szCs w:val="20"/>
              </w:rPr>
              <w:t>Warunki ogólne:</w:t>
            </w:r>
          </w:p>
        </w:tc>
      </w:tr>
      <w:tr w:rsidR="001E40CD" w:rsidTr="004B6597">
        <w:trPr>
          <w:gridAfter w:val="1"/>
          <w:wAfter w:w="92" w:type="dxa"/>
          <w:trHeight w:val="312"/>
          <w:jc w:val="center"/>
        </w:trPr>
        <w:tc>
          <w:tcPr>
            <w:tcW w:w="565"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94522A">
            <w:pPr>
              <w:jc w:val="both"/>
              <w:rPr>
                <w:bCs/>
                <w:sz w:val="20"/>
                <w:szCs w:val="20"/>
              </w:rPr>
            </w:pPr>
            <w:r>
              <w:rPr>
                <w:bCs/>
                <w:sz w:val="20"/>
                <w:szCs w:val="20"/>
              </w:rPr>
              <w:t>Produkty fabrycznie, rok produkcji 2021</w:t>
            </w:r>
          </w:p>
          <w:p w:rsidR="001E40CD" w:rsidRPr="00755886" w:rsidRDefault="001E40CD" w:rsidP="0094522A">
            <w:pPr>
              <w:jc w:val="both"/>
              <w:rPr>
                <w:bCs/>
                <w:strike/>
                <w:sz w:val="20"/>
                <w:szCs w:val="20"/>
              </w:rPr>
            </w:pPr>
          </w:p>
        </w:tc>
      </w:tr>
      <w:tr w:rsidR="001E40CD" w:rsidTr="004B6597">
        <w:trPr>
          <w:gridAfter w:val="1"/>
          <w:wAfter w:w="92" w:type="dxa"/>
          <w:trHeight w:val="1020"/>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Pr="00964B57" w:rsidRDefault="001E40CD" w:rsidP="0094522A">
            <w:pPr>
              <w:jc w:val="both"/>
              <w:rPr>
                <w:bCs/>
                <w:sz w:val="20"/>
                <w:szCs w:val="20"/>
              </w:rPr>
            </w:pPr>
            <w:r w:rsidRPr="00964B57">
              <w:rPr>
                <w:bCs/>
                <w:sz w:val="20"/>
                <w:szCs w:val="20"/>
              </w:rPr>
              <w:t>Skład systemu dekontaminacyjnego</w:t>
            </w:r>
            <w:r>
              <w:rPr>
                <w:bCs/>
                <w:sz w:val="20"/>
                <w:szCs w:val="20"/>
              </w:rPr>
              <w:t xml:space="preserve"> to</w:t>
            </w:r>
            <w:r w:rsidRPr="00964B57">
              <w:rPr>
                <w:bCs/>
                <w:sz w:val="20"/>
                <w:szCs w:val="20"/>
              </w:rPr>
              <w:t xml:space="preserve"> 3 namioty pneumatyczne: </w:t>
            </w:r>
          </w:p>
          <w:p w:rsidR="001E40CD" w:rsidRPr="00964B57" w:rsidRDefault="001E40CD" w:rsidP="0094522A">
            <w:pPr>
              <w:jc w:val="both"/>
              <w:rPr>
                <w:bCs/>
                <w:sz w:val="20"/>
                <w:szCs w:val="20"/>
              </w:rPr>
            </w:pPr>
            <w:r w:rsidRPr="00964B57">
              <w:rPr>
                <w:bCs/>
                <w:sz w:val="20"/>
                <w:szCs w:val="20"/>
              </w:rPr>
              <w:t xml:space="preserve">-strefa sucha </w:t>
            </w:r>
            <w:r>
              <w:rPr>
                <w:bCs/>
                <w:sz w:val="20"/>
                <w:szCs w:val="20"/>
              </w:rPr>
              <w:t>I</w:t>
            </w:r>
          </w:p>
          <w:p w:rsidR="001E40CD" w:rsidRPr="00964B57" w:rsidRDefault="001E40CD" w:rsidP="0094522A">
            <w:pPr>
              <w:jc w:val="both"/>
              <w:rPr>
                <w:bCs/>
                <w:sz w:val="20"/>
                <w:szCs w:val="20"/>
              </w:rPr>
            </w:pPr>
            <w:r w:rsidRPr="00964B57">
              <w:rPr>
                <w:bCs/>
                <w:sz w:val="20"/>
                <w:szCs w:val="20"/>
              </w:rPr>
              <w:t xml:space="preserve">-strefa mokra-dekontaminacyjna II z dyszami natryskowymi i wyposażeniem </w:t>
            </w:r>
          </w:p>
          <w:p w:rsidR="001E40CD" w:rsidRPr="00964B57" w:rsidRDefault="001E40CD" w:rsidP="0094522A">
            <w:pPr>
              <w:jc w:val="both"/>
              <w:rPr>
                <w:bCs/>
                <w:sz w:val="20"/>
                <w:szCs w:val="20"/>
              </w:rPr>
            </w:pPr>
            <w:r w:rsidRPr="00964B57">
              <w:rPr>
                <w:bCs/>
                <w:sz w:val="20"/>
                <w:szCs w:val="20"/>
              </w:rPr>
              <w:t>-strefa sucha III</w:t>
            </w:r>
          </w:p>
          <w:p w:rsidR="001E40CD" w:rsidRDefault="001E40CD" w:rsidP="0094522A">
            <w:pPr>
              <w:jc w:val="both"/>
              <w:rPr>
                <w:bCs/>
                <w:sz w:val="20"/>
                <w:szCs w:val="20"/>
              </w:rPr>
            </w:pPr>
            <w:r w:rsidRPr="00964B57">
              <w:rPr>
                <w:bCs/>
                <w:sz w:val="20"/>
                <w:szCs w:val="20"/>
              </w:rPr>
              <w:t>-dedykowana zabudowana przyczepka do przewozu systemu wraz osprzętem</w:t>
            </w:r>
          </w:p>
        </w:tc>
      </w:tr>
      <w:tr w:rsidR="001E40CD" w:rsidTr="004B6597">
        <w:trPr>
          <w:gridAfter w:val="1"/>
          <w:wAfter w:w="92" w:type="dxa"/>
          <w:trHeight w:val="118"/>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94522A">
            <w:pPr>
              <w:jc w:val="both"/>
              <w:rPr>
                <w:bCs/>
                <w:sz w:val="20"/>
                <w:szCs w:val="20"/>
              </w:rPr>
            </w:pPr>
            <w:r>
              <w:rPr>
                <w:bCs/>
                <w:sz w:val="20"/>
                <w:szCs w:val="20"/>
              </w:rPr>
              <w:t>Tkanina zasadnicza poszycia wszystkich namiotów obustronnie powlekana polichlorkiem winylu, odporna na promieniowanie UV i starzenie</w:t>
            </w:r>
          </w:p>
          <w:p w:rsidR="001E40CD" w:rsidRDefault="001E40CD" w:rsidP="0094522A">
            <w:pPr>
              <w:jc w:val="both"/>
              <w:rPr>
                <w:bCs/>
                <w:sz w:val="20"/>
                <w:szCs w:val="20"/>
              </w:rPr>
            </w:pPr>
            <w:r>
              <w:rPr>
                <w:bCs/>
                <w:sz w:val="20"/>
                <w:szCs w:val="20"/>
              </w:rPr>
              <w:t xml:space="preserve">- wytrzymałość na rozciąganie osnowa/wątek: min. </w:t>
            </w:r>
            <w:r w:rsidRPr="00414098">
              <w:rPr>
                <w:bCs/>
                <w:sz w:val="20"/>
                <w:szCs w:val="20"/>
              </w:rPr>
              <w:t xml:space="preserve">100 </w:t>
            </w:r>
            <w:proofErr w:type="spellStart"/>
            <w:r w:rsidRPr="00414098">
              <w:rPr>
                <w:bCs/>
                <w:sz w:val="20"/>
                <w:szCs w:val="20"/>
              </w:rPr>
              <w:t>daN</w:t>
            </w:r>
            <w:proofErr w:type="spellEnd"/>
            <w:r w:rsidRPr="00414098">
              <w:rPr>
                <w:bCs/>
                <w:sz w:val="20"/>
                <w:szCs w:val="20"/>
              </w:rPr>
              <w:t>/5cm, zgodnie z normą ISO1421</w:t>
            </w:r>
          </w:p>
          <w:p w:rsidR="001E40CD" w:rsidRDefault="001E40CD" w:rsidP="0094522A">
            <w:pPr>
              <w:jc w:val="both"/>
              <w:rPr>
                <w:bCs/>
                <w:sz w:val="20"/>
                <w:szCs w:val="20"/>
              </w:rPr>
            </w:pPr>
            <w:r>
              <w:rPr>
                <w:bCs/>
                <w:sz w:val="20"/>
                <w:szCs w:val="20"/>
              </w:rPr>
              <w:t>- gramatura: min. 400g/m2(+-20g/m2)</w:t>
            </w:r>
          </w:p>
          <w:p w:rsidR="001E40CD" w:rsidRDefault="001E40CD" w:rsidP="0094522A">
            <w:pPr>
              <w:jc w:val="both"/>
              <w:rPr>
                <w:bCs/>
                <w:sz w:val="20"/>
                <w:szCs w:val="20"/>
              </w:rPr>
            </w:pPr>
            <w:r>
              <w:rPr>
                <w:bCs/>
                <w:sz w:val="20"/>
                <w:szCs w:val="20"/>
              </w:rPr>
              <w:t>- kolor: pomarańczowy od zewnątrz/szary od środka</w:t>
            </w:r>
          </w:p>
          <w:p w:rsidR="001E40CD" w:rsidRDefault="001E40CD" w:rsidP="0094522A">
            <w:pPr>
              <w:jc w:val="both"/>
              <w:rPr>
                <w:bCs/>
                <w:sz w:val="20"/>
                <w:szCs w:val="20"/>
              </w:rPr>
            </w:pPr>
            <w:r>
              <w:rPr>
                <w:bCs/>
                <w:sz w:val="20"/>
                <w:szCs w:val="20"/>
              </w:rPr>
              <w:t>- normy: wodoszczelność PN-EN ISO 811, odporność na płomienie DIN 4102-B1</w:t>
            </w:r>
          </w:p>
          <w:p w:rsidR="001E40CD" w:rsidRPr="00414098" w:rsidRDefault="001E40CD" w:rsidP="0094522A">
            <w:pPr>
              <w:jc w:val="both"/>
              <w:rPr>
                <w:bCs/>
                <w:sz w:val="20"/>
                <w:szCs w:val="20"/>
              </w:rPr>
            </w:pPr>
            <w:r>
              <w:rPr>
                <w:bCs/>
                <w:sz w:val="20"/>
                <w:szCs w:val="20"/>
              </w:rPr>
              <w:t xml:space="preserve">Tkanina podłogi wszystkich namiotów </w:t>
            </w:r>
            <w:r w:rsidRPr="00414098">
              <w:rPr>
                <w:bCs/>
                <w:sz w:val="20"/>
                <w:szCs w:val="20"/>
              </w:rPr>
              <w:t>obustronnie</w:t>
            </w:r>
            <w:r>
              <w:rPr>
                <w:bCs/>
                <w:sz w:val="20"/>
                <w:szCs w:val="20"/>
              </w:rPr>
              <w:t xml:space="preserve"> powlekana polichlorkiem </w:t>
            </w:r>
            <w:r w:rsidRPr="00414098">
              <w:rPr>
                <w:bCs/>
                <w:sz w:val="20"/>
                <w:szCs w:val="20"/>
              </w:rPr>
              <w:t xml:space="preserve">winylu z </w:t>
            </w:r>
            <w:proofErr w:type="spellStart"/>
            <w:r w:rsidRPr="00414098">
              <w:rPr>
                <w:bCs/>
                <w:sz w:val="20"/>
                <w:szCs w:val="20"/>
              </w:rPr>
              <w:t>moletem</w:t>
            </w:r>
            <w:proofErr w:type="spellEnd"/>
            <w:r w:rsidRPr="00414098">
              <w:rPr>
                <w:bCs/>
                <w:sz w:val="20"/>
                <w:szCs w:val="20"/>
              </w:rPr>
              <w:t xml:space="preserve"> antypoślizgowym po stronie </w:t>
            </w:r>
            <w:r>
              <w:rPr>
                <w:bCs/>
                <w:sz w:val="20"/>
                <w:szCs w:val="20"/>
              </w:rPr>
              <w:t>roboczej</w:t>
            </w:r>
          </w:p>
          <w:p w:rsidR="001E40CD" w:rsidRDefault="001E40CD" w:rsidP="0094522A">
            <w:pPr>
              <w:jc w:val="both"/>
              <w:rPr>
                <w:bCs/>
                <w:sz w:val="20"/>
                <w:szCs w:val="20"/>
              </w:rPr>
            </w:pPr>
            <w:r>
              <w:rPr>
                <w:bCs/>
                <w:sz w:val="20"/>
                <w:szCs w:val="20"/>
              </w:rPr>
              <w:t>- wytrzymałość na rozrywanie w osnowie min. 250daN/5cm, w wątku 250daN/5cm</w:t>
            </w:r>
          </w:p>
          <w:p w:rsidR="001E40CD" w:rsidRDefault="001E40CD" w:rsidP="0094522A">
            <w:pPr>
              <w:jc w:val="both"/>
              <w:rPr>
                <w:bCs/>
                <w:sz w:val="20"/>
                <w:szCs w:val="20"/>
              </w:rPr>
            </w:pPr>
            <w:r>
              <w:rPr>
                <w:bCs/>
                <w:sz w:val="20"/>
                <w:szCs w:val="20"/>
              </w:rPr>
              <w:t>- gramatura: min. 700g/m2</w:t>
            </w:r>
          </w:p>
          <w:p w:rsidR="001E40CD" w:rsidRDefault="001E40CD" w:rsidP="0094522A">
            <w:pPr>
              <w:jc w:val="both"/>
              <w:rPr>
                <w:bCs/>
                <w:sz w:val="20"/>
                <w:szCs w:val="20"/>
              </w:rPr>
            </w:pPr>
            <w:r>
              <w:rPr>
                <w:bCs/>
                <w:sz w:val="20"/>
                <w:szCs w:val="20"/>
              </w:rPr>
              <w:t>- kolor: szary</w:t>
            </w:r>
          </w:p>
          <w:p w:rsidR="001E40CD" w:rsidRPr="00964B57" w:rsidRDefault="001E40CD" w:rsidP="0094522A">
            <w:pPr>
              <w:jc w:val="both"/>
              <w:rPr>
                <w:bCs/>
                <w:sz w:val="20"/>
                <w:szCs w:val="20"/>
              </w:rPr>
            </w:pPr>
            <w:r>
              <w:rPr>
                <w:bCs/>
                <w:sz w:val="20"/>
                <w:szCs w:val="20"/>
              </w:rPr>
              <w:t xml:space="preserve">- mocowanie podłogi do tkaniny zasadniczej poszycia: </w:t>
            </w:r>
            <w:r w:rsidRPr="00414098">
              <w:rPr>
                <w:bCs/>
                <w:sz w:val="20"/>
                <w:szCs w:val="20"/>
              </w:rPr>
              <w:t xml:space="preserve">pasy </w:t>
            </w:r>
            <w:proofErr w:type="spellStart"/>
            <w:r w:rsidRPr="00414098">
              <w:rPr>
                <w:bCs/>
                <w:sz w:val="20"/>
                <w:szCs w:val="20"/>
              </w:rPr>
              <w:t>rzepowe</w:t>
            </w:r>
            <w:proofErr w:type="spellEnd"/>
            <w:r w:rsidRPr="00414098">
              <w:rPr>
                <w:bCs/>
                <w:sz w:val="20"/>
                <w:szCs w:val="20"/>
              </w:rPr>
              <w:t xml:space="preserve"> łączone</w:t>
            </w:r>
            <w:r>
              <w:rPr>
                <w:bCs/>
                <w:sz w:val="20"/>
                <w:szCs w:val="20"/>
              </w:rPr>
              <w:t xml:space="preserve"> po całości (nie punktowo)</w:t>
            </w:r>
            <w:r w:rsidRPr="00414098">
              <w:rPr>
                <w:bCs/>
                <w:sz w:val="20"/>
                <w:szCs w:val="20"/>
              </w:rPr>
              <w:t>, na całym obwodzie podłogi , szerokość rzepów łączących: min. 8cm</w:t>
            </w:r>
          </w:p>
        </w:tc>
      </w:tr>
      <w:tr w:rsidR="001E40CD" w:rsidTr="004B6597">
        <w:trPr>
          <w:gridAfter w:val="1"/>
          <w:wAfter w:w="92" w:type="dxa"/>
          <w:trHeight w:val="360"/>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Pr="00910C16" w:rsidRDefault="001E40CD" w:rsidP="0094522A">
            <w:pPr>
              <w:jc w:val="both"/>
              <w:rPr>
                <w:bCs/>
                <w:sz w:val="20"/>
                <w:szCs w:val="20"/>
              </w:rPr>
            </w:pPr>
            <w:r w:rsidRPr="00910C16">
              <w:rPr>
                <w:sz w:val="20"/>
                <w:szCs w:val="20"/>
              </w:rPr>
              <w:t>Namioty musi być wyposażony w zawory pozwalające na napełnianie stelaża pneumatycznego za pomocą trzech różnych urządzeń: pompki manualnej, pompki/sprężarki elektrycznej oraz butli ze sprężonym powietrzem.</w:t>
            </w:r>
          </w:p>
        </w:tc>
      </w:tr>
      <w:tr w:rsidR="001E40CD" w:rsidTr="004B6597">
        <w:trPr>
          <w:gridAfter w:val="1"/>
          <w:wAfter w:w="92" w:type="dxa"/>
          <w:trHeight w:val="96"/>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94522A">
            <w:pPr>
              <w:jc w:val="both"/>
              <w:rPr>
                <w:bCs/>
                <w:color w:val="FF0000"/>
                <w:sz w:val="20"/>
                <w:szCs w:val="20"/>
              </w:rPr>
            </w:pPr>
            <w:r>
              <w:rPr>
                <w:bCs/>
                <w:sz w:val="20"/>
                <w:szCs w:val="20"/>
              </w:rPr>
              <w:t>Wszystkie namioty pneumatyczne wyposażone w</w:t>
            </w:r>
            <w:r w:rsidRPr="00664FD3">
              <w:rPr>
                <w:bCs/>
                <w:sz w:val="20"/>
                <w:szCs w:val="20"/>
              </w:rPr>
              <w:t xml:space="preserve"> dw</w:t>
            </w:r>
            <w:r>
              <w:rPr>
                <w:bCs/>
                <w:sz w:val="20"/>
                <w:szCs w:val="20"/>
              </w:rPr>
              <w:t>a</w:t>
            </w:r>
            <w:r w:rsidRPr="00664FD3">
              <w:rPr>
                <w:bCs/>
                <w:sz w:val="20"/>
                <w:szCs w:val="20"/>
              </w:rPr>
              <w:t xml:space="preserve"> </w:t>
            </w:r>
            <w:r>
              <w:rPr>
                <w:bCs/>
                <w:sz w:val="20"/>
                <w:szCs w:val="20"/>
              </w:rPr>
              <w:t xml:space="preserve">przeciwległe </w:t>
            </w:r>
            <w:r w:rsidRPr="00664FD3">
              <w:rPr>
                <w:bCs/>
                <w:sz w:val="20"/>
                <w:szCs w:val="20"/>
              </w:rPr>
              <w:t xml:space="preserve">wejścia </w:t>
            </w:r>
            <w:r>
              <w:rPr>
                <w:bCs/>
                <w:sz w:val="20"/>
                <w:szCs w:val="20"/>
              </w:rPr>
              <w:t xml:space="preserve">4m x 2m [+/- 5%] umieszczonych </w:t>
            </w:r>
            <w:r w:rsidRPr="00664FD3">
              <w:rPr>
                <w:bCs/>
                <w:sz w:val="20"/>
                <w:szCs w:val="20"/>
              </w:rPr>
              <w:t>w ścianach szczytowych</w:t>
            </w:r>
            <w:r>
              <w:rPr>
                <w:bCs/>
                <w:sz w:val="20"/>
                <w:szCs w:val="20"/>
              </w:rPr>
              <w:t>,</w:t>
            </w:r>
            <w:r w:rsidRPr="00664FD3">
              <w:rPr>
                <w:bCs/>
                <w:sz w:val="20"/>
                <w:szCs w:val="20"/>
              </w:rPr>
              <w:t xml:space="preserve"> o konstrukcji podtrzym</w:t>
            </w:r>
            <w:r>
              <w:rPr>
                <w:bCs/>
                <w:sz w:val="20"/>
                <w:szCs w:val="20"/>
              </w:rPr>
              <w:t>ującej (stelaż) pneumatycznej,</w:t>
            </w:r>
            <w:r w:rsidRPr="00414098">
              <w:rPr>
                <w:bCs/>
                <w:sz w:val="20"/>
                <w:szCs w:val="20"/>
              </w:rPr>
              <w:t xml:space="preserve"> zgrzewanej</w:t>
            </w:r>
            <w:r>
              <w:rPr>
                <w:bCs/>
                <w:sz w:val="20"/>
                <w:szCs w:val="20"/>
              </w:rPr>
              <w:t>, wykonanej z materiału gazoszczelnego. Konstrukcja namiotu połączona z poszyciem w sposób umożliwiający jej wypięcie w celu jej ewentualnej naprawy.</w:t>
            </w:r>
          </w:p>
          <w:p w:rsidR="001E40CD" w:rsidRPr="00910C16" w:rsidRDefault="001E40CD" w:rsidP="0094522A">
            <w:pPr>
              <w:jc w:val="both"/>
              <w:rPr>
                <w:sz w:val="20"/>
                <w:szCs w:val="20"/>
              </w:rPr>
            </w:pPr>
            <w:r w:rsidRPr="00664FD3">
              <w:rPr>
                <w:bCs/>
                <w:sz w:val="20"/>
                <w:szCs w:val="20"/>
              </w:rPr>
              <w:t>Bryła namiotu musi mieć opływowy kształt zapewniający stabilność w zmiennych warunkach atmosferycznych.</w:t>
            </w:r>
          </w:p>
        </w:tc>
      </w:tr>
      <w:tr w:rsidR="001E40CD" w:rsidTr="004B6597">
        <w:trPr>
          <w:gridAfter w:val="1"/>
          <w:wAfter w:w="92" w:type="dxa"/>
          <w:trHeight w:val="132"/>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Pr="00910C16" w:rsidRDefault="001E40CD" w:rsidP="0094522A">
            <w:pPr>
              <w:jc w:val="both"/>
              <w:rPr>
                <w:bCs/>
                <w:sz w:val="20"/>
                <w:szCs w:val="20"/>
              </w:rPr>
            </w:pPr>
            <w:r w:rsidRPr="00910C16">
              <w:rPr>
                <w:sz w:val="20"/>
                <w:szCs w:val="20"/>
              </w:rPr>
              <w:t>Materiały użyte do budowy namiotu muszą umożliwiać jego użytkowanie w zakresie temperatur od – 25 °C do + 50 °C i zachować elastyczność.</w:t>
            </w:r>
          </w:p>
        </w:tc>
      </w:tr>
      <w:tr w:rsidR="001E40CD" w:rsidTr="004B6597">
        <w:trPr>
          <w:gridAfter w:val="1"/>
          <w:wAfter w:w="92" w:type="dxa"/>
          <w:trHeight w:val="86"/>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4"/>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Pr="00910C16" w:rsidRDefault="001E40CD" w:rsidP="0094522A">
            <w:pPr>
              <w:jc w:val="both"/>
              <w:rPr>
                <w:bCs/>
                <w:sz w:val="20"/>
                <w:szCs w:val="20"/>
              </w:rPr>
            </w:pPr>
            <w:r w:rsidRPr="00910C16">
              <w:rPr>
                <w:sz w:val="20"/>
                <w:szCs w:val="20"/>
              </w:rPr>
              <w:t>Tkaniny użyte do budowy namiotu powinny być łatwo naprawialne w warunkach polowych za pomocą dołączonego zestawu naprawczego.</w:t>
            </w:r>
          </w:p>
        </w:tc>
      </w:tr>
      <w:tr w:rsidR="001E40CD" w:rsidTr="004B6597">
        <w:trPr>
          <w:gridAfter w:val="1"/>
          <w:wAfter w:w="92" w:type="dxa"/>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jc w:val="center"/>
              <w:rPr>
                <w:b/>
                <w:bCs/>
                <w:sz w:val="20"/>
                <w:szCs w:val="20"/>
              </w:rPr>
            </w:pPr>
            <w:r>
              <w:rPr>
                <w:b/>
                <w:bCs/>
                <w:sz w:val="20"/>
                <w:szCs w:val="20"/>
              </w:rPr>
              <w:t>2</w:t>
            </w: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Pr="00664FD3" w:rsidRDefault="001E40CD" w:rsidP="0094522A">
            <w:pPr>
              <w:pStyle w:val="Default"/>
              <w:widowControl w:val="0"/>
              <w:jc w:val="both"/>
              <w:rPr>
                <w:b/>
                <w:bCs/>
                <w:sz w:val="20"/>
                <w:szCs w:val="20"/>
              </w:rPr>
            </w:pPr>
            <w:r>
              <w:rPr>
                <w:b/>
                <w:bCs/>
                <w:sz w:val="20"/>
                <w:szCs w:val="20"/>
              </w:rPr>
              <w:t>Warunki szczegółowe namiotu pneumatycznego: strefa sucha 1 [szatnia-rozbieralnia]</w:t>
            </w:r>
          </w:p>
        </w:tc>
      </w:tr>
      <w:tr w:rsidR="001E40CD" w:rsidTr="004B6597">
        <w:trPr>
          <w:gridAfter w:val="1"/>
          <w:wAfter w:w="92" w:type="dxa"/>
          <w:trHeight w:val="222"/>
          <w:jc w:val="center"/>
        </w:trPr>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664FD3" w:rsidRDefault="001E40CD" w:rsidP="0094522A">
            <w:pPr>
              <w:jc w:val="both"/>
              <w:rPr>
                <w:sz w:val="20"/>
                <w:szCs w:val="20"/>
              </w:rPr>
            </w:pPr>
            <w:r>
              <w:rPr>
                <w:sz w:val="20"/>
                <w:szCs w:val="20"/>
              </w:rPr>
              <w:t>Powierzchnia podłogi namiotu od 27</w:t>
            </w:r>
            <w:r w:rsidRPr="00205D22">
              <w:rPr>
                <w:sz w:val="20"/>
                <w:szCs w:val="20"/>
              </w:rPr>
              <w:t xml:space="preserve"> m</w:t>
            </w:r>
            <w:r w:rsidRPr="00205D22">
              <w:rPr>
                <w:sz w:val="20"/>
                <w:szCs w:val="20"/>
                <w:vertAlign w:val="superscript"/>
              </w:rPr>
              <w:t>2</w:t>
            </w:r>
            <w:r>
              <w:rPr>
                <w:sz w:val="20"/>
                <w:szCs w:val="20"/>
                <w:vertAlign w:val="superscript"/>
              </w:rPr>
              <w:t xml:space="preserve"> </w:t>
            </w:r>
            <w:r>
              <w:rPr>
                <w:sz w:val="20"/>
                <w:szCs w:val="20"/>
              </w:rPr>
              <w:t>do 30 m</w:t>
            </w:r>
            <w:r>
              <w:rPr>
                <w:sz w:val="20"/>
                <w:szCs w:val="20"/>
                <w:vertAlign w:val="superscript"/>
              </w:rPr>
              <w:t>2</w:t>
            </w:r>
            <w:r>
              <w:rPr>
                <w:sz w:val="20"/>
                <w:szCs w:val="20"/>
              </w:rPr>
              <w:t xml:space="preserve">.Wymiary podłogi minimum 5.2 m x 5.2 m. Waga namiotu w pokrowcu z wraz z wyposażeniem podstawowym [kotwy/śledzie/zestaw naprawczy] nie więcej niż 120 </w:t>
            </w:r>
            <w:proofErr w:type="spellStart"/>
            <w:r>
              <w:rPr>
                <w:sz w:val="20"/>
                <w:szCs w:val="20"/>
              </w:rPr>
              <w:t>kg</w:t>
            </w:r>
            <w:proofErr w:type="spellEnd"/>
            <w:r>
              <w:rPr>
                <w:sz w:val="20"/>
                <w:szCs w:val="20"/>
              </w:rPr>
              <w:t xml:space="preserve">. </w:t>
            </w:r>
          </w:p>
        </w:tc>
      </w:tr>
      <w:tr w:rsidR="001E40CD" w:rsidTr="004B6597">
        <w:trPr>
          <w:gridAfter w:val="1"/>
          <w:wAfter w:w="92" w:type="dxa"/>
          <w:trHeight w:val="138"/>
          <w:jc w:val="center"/>
        </w:trPr>
        <w:tc>
          <w:tcPr>
            <w:tcW w:w="565" w:type="dxa"/>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vAlign w:val="center"/>
          </w:tcPr>
          <w:p w:rsidR="001E40CD" w:rsidRPr="00664FD3" w:rsidRDefault="001E40CD" w:rsidP="0094522A">
            <w:pPr>
              <w:jc w:val="both"/>
              <w:rPr>
                <w:sz w:val="20"/>
                <w:szCs w:val="20"/>
              </w:rPr>
            </w:pPr>
            <w:r w:rsidRPr="00635F5D">
              <w:rPr>
                <w:sz w:val="20"/>
                <w:szCs w:val="20"/>
              </w:rPr>
              <w:t>Wyposażenie podstawowe namiotu:</w:t>
            </w:r>
          </w:p>
          <w:p w:rsidR="001E40CD" w:rsidRPr="00664FD3" w:rsidRDefault="001E40CD" w:rsidP="0094522A">
            <w:pPr>
              <w:jc w:val="both"/>
              <w:rPr>
                <w:sz w:val="20"/>
                <w:szCs w:val="20"/>
              </w:rPr>
            </w:pPr>
            <w:r w:rsidRPr="00664FD3">
              <w:rPr>
                <w:sz w:val="20"/>
                <w:szCs w:val="20"/>
              </w:rPr>
              <w:t xml:space="preserve">- </w:t>
            </w:r>
            <w:r>
              <w:rPr>
                <w:sz w:val="20"/>
                <w:szCs w:val="20"/>
              </w:rPr>
              <w:t>3-</w:t>
            </w:r>
            <w:r w:rsidRPr="00664FD3">
              <w:rPr>
                <w:sz w:val="20"/>
                <w:szCs w:val="20"/>
              </w:rPr>
              <w:t xml:space="preserve">warstwowe okna </w:t>
            </w:r>
            <w:r>
              <w:rPr>
                <w:sz w:val="20"/>
                <w:szCs w:val="20"/>
              </w:rPr>
              <w:t xml:space="preserve">55 x 55 cm [+/- 5cm] </w:t>
            </w:r>
            <w:r w:rsidRPr="00664FD3">
              <w:rPr>
                <w:sz w:val="20"/>
                <w:szCs w:val="20"/>
              </w:rPr>
              <w:t>rozmieszczone na dłuższych bokach namiotu po obu stronach, składające się z moskitiery wszytej n</w:t>
            </w:r>
            <w:r>
              <w:rPr>
                <w:sz w:val="20"/>
                <w:szCs w:val="20"/>
              </w:rPr>
              <w:t>a stałe, folii przeźroczystej, zasłony</w:t>
            </w:r>
            <w:r w:rsidRPr="00664FD3">
              <w:rPr>
                <w:sz w:val="20"/>
                <w:szCs w:val="20"/>
              </w:rPr>
              <w:t xml:space="preserve"> z tkaniny </w:t>
            </w:r>
            <w:r>
              <w:rPr>
                <w:sz w:val="20"/>
                <w:szCs w:val="20"/>
              </w:rPr>
              <w:t>zasadniczej oraz</w:t>
            </w:r>
            <w:r w:rsidRPr="00414098">
              <w:rPr>
                <w:sz w:val="20"/>
                <w:szCs w:val="20"/>
              </w:rPr>
              <w:t xml:space="preserve"> </w:t>
            </w:r>
            <w:r>
              <w:rPr>
                <w:sz w:val="20"/>
                <w:szCs w:val="20"/>
              </w:rPr>
              <w:t>klapek bocznych okien</w:t>
            </w:r>
            <w:r w:rsidRPr="00414098">
              <w:rPr>
                <w:sz w:val="20"/>
                <w:szCs w:val="20"/>
              </w:rPr>
              <w:t xml:space="preserve"> zabezpieczają</w:t>
            </w:r>
            <w:r>
              <w:rPr>
                <w:sz w:val="20"/>
                <w:szCs w:val="20"/>
              </w:rPr>
              <w:t>cych</w:t>
            </w:r>
            <w:r w:rsidRPr="00414098">
              <w:rPr>
                <w:sz w:val="20"/>
                <w:szCs w:val="20"/>
              </w:rPr>
              <w:t xml:space="preserve"> przed wnikaniem wody</w:t>
            </w:r>
            <w:r>
              <w:rPr>
                <w:sz w:val="20"/>
                <w:szCs w:val="20"/>
              </w:rPr>
              <w:t xml:space="preserve"> deszczowej</w:t>
            </w:r>
            <w:r w:rsidRPr="00414098">
              <w:rPr>
                <w:sz w:val="20"/>
                <w:szCs w:val="20"/>
              </w:rPr>
              <w:t xml:space="preserve"> do wewnątrz.</w:t>
            </w:r>
          </w:p>
          <w:p w:rsidR="001E40CD" w:rsidRPr="00664FD3" w:rsidRDefault="001E40CD" w:rsidP="0094522A">
            <w:pPr>
              <w:jc w:val="both"/>
              <w:rPr>
                <w:sz w:val="20"/>
                <w:szCs w:val="20"/>
              </w:rPr>
            </w:pPr>
            <w:r w:rsidRPr="00664FD3">
              <w:rPr>
                <w:sz w:val="20"/>
                <w:szCs w:val="20"/>
              </w:rPr>
              <w:t>- drzwi umieszczone na ścianach szczytowych namiotu, zamykane na zamki błyskawiczne, z możliwością</w:t>
            </w:r>
          </w:p>
          <w:p w:rsidR="001E40CD" w:rsidRDefault="001E40CD" w:rsidP="0094522A">
            <w:pPr>
              <w:jc w:val="both"/>
              <w:rPr>
                <w:sz w:val="20"/>
                <w:szCs w:val="20"/>
              </w:rPr>
            </w:pPr>
            <w:r w:rsidRPr="00664FD3">
              <w:rPr>
                <w:sz w:val="20"/>
                <w:szCs w:val="20"/>
              </w:rPr>
              <w:lastRenderedPageBreak/>
              <w:t>rolowania i spinania na klamry;</w:t>
            </w:r>
          </w:p>
          <w:p w:rsidR="001E40CD" w:rsidRDefault="001E40CD" w:rsidP="0094522A">
            <w:pPr>
              <w:jc w:val="both"/>
              <w:rPr>
                <w:sz w:val="20"/>
                <w:szCs w:val="20"/>
              </w:rPr>
            </w:pPr>
            <w:r>
              <w:rPr>
                <w:sz w:val="20"/>
                <w:szCs w:val="20"/>
              </w:rPr>
              <w:t xml:space="preserve">- progi wejściowe namiotu o wysokości min. 6cm, chroniącym przed wnikaniem wody, z trwale naniesionym żółto-czarnym pasem ostrzegawczym </w:t>
            </w:r>
          </w:p>
          <w:p w:rsidR="001E40CD" w:rsidRPr="00664FD3" w:rsidRDefault="001E40CD" w:rsidP="0094522A">
            <w:pPr>
              <w:jc w:val="both"/>
              <w:rPr>
                <w:sz w:val="20"/>
                <w:szCs w:val="20"/>
              </w:rPr>
            </w:pPr>
            <w:r w:rsidRPr="00664FD3">
              <w:rPr>
                <w:sz w:val="20"/>
                <w:szCs w:val="20"/>
              </w:rPr>
              <w:t>-</w:t>
            </w:r>
            <w:r>
              <w:rPr>
                <w:sz w:val="20"/>
                <w:szCs w:val="20"/>
              </w:rPr>
              <w:t xml:space="preserve"> kołnierze do łączenia </w:t>
            </w:r>
            <w:r w:rsidRPr="00414098">
              <w:rPr>
                <w:sz w:val="20"/>
                <w:szCs w:val="20"/>
              </w:rPr>
              <w:t xml:space="preserve">namiotów </w:t>
            </w:r>
            <w:r>
              <w:rPr>
                <w:sz w:val="20"/>
                <w:szCs w:val="20"/>
              </w:rPr>
              <w:t>umożliwiające ich połączenie w jeden ciąg szeregowy</w:t>
            </w:r>
          </w:p>
          <w:p w:rsidR="001E40CD" w:rsidRPr="00664FD3" w:rsidRDefault="001E40CD" w:rsidP="0094522A">
            <w:pPr>
              <w:jc w:val="both"/>
              <w:rPr>
                <w:sz w:val="20"/>
                <w:szCs w:val="20"/>
              </w:rPr>
            </w:pPr>
            <w:r w:rsidRPr="00664FD3">
              <w:rPr>
                <w:sz w:val="20"/>
                <w:szCs w:val="20"/>
              </w:rPr>
              <w:t xml:space="preserve">- </w:t>
            </w:r>
            <w:r>
              <w:rPr>
                <w:sz w:val="20"/>
                <w:szCs w:val="20"/>
              </w:rPr>
              <w:t>r</w:t>
            </w:r>
            <w:r w:rsidRPr="00664FD3">
              <w:rPr>
                <w:sz w:val="20"/>
                <w:szCs w:val="20"/>
              </w:rPr>
              <w:t>ękawy przeznaczone do podłącz</w:t>
            </w:r>
            <w:r>
              <w:rPr>
                <w:sz w:val="20"/>
                <w:szCs w:val="20"/>
              </w:rPr>
              <w:t>enia nagrzewnicy/klimatyzatora, bezszwowo połączone z poszyciem namiotu</w:t>
            </w:r>
          </w:p>
          <w:p w:rsidR="001E40CD" w:rsidRPr="00664FD3" w:rsidRDefault="001E40CD" w:rsidP="0094522A">
            <w:pPr>
              <w:jc w:val="both"/>
              <w:rPr>
                <w:sz w:val="20"/>
                <w:szCs w:val="20"/>
              </w:rPr>
            </w:pPr>
            <w:r w:rsidRPr="00664FD3">
              <w:rPr>
                <w:sz w:val="20"/>
                <w:szCs w:val="20"/>
              </w:rPr>
              <w:t xml:space="preserve">- </w:t>
            </w:r>
            <w:r>
              <w:rPr>
                <w:sz w:val="20"/>
                <w:szCs w:val="20"/>
              </w:rPr>
              <w:t>r</w:t>
            </w:r>
            <w:r w:rsidRPr="00664FD3">
              <w:rPr>
                <w:sz w:val="20"/>
                <w:szCs w:val="20"/>
              </w:rPr>
              <w:t>ękawy przeznaczone po podł</w:t>
            </w:r>
            <w:r>
              <w:rPr>
                <w:sz w:val="20"/>
                <w:szCs w:val="20"/>
              </w:rPr>
              <w:t>ączenia instalacji elektrycznej, bezszwowo połączone z poszyciem namiotu</w:t>
            </w:r>
          </w:p>
          <w:p w:rsidR="001E40CD" w:rsidRPr="00664FD3" w:rsidRDefault="001E40CD" w:rsidP="0094522A">
            <w:pPr>
              <w:jc w:val="both"/>
              <w:rPr>
                <w:sz w:val="20"/>
                <w:szCs w:val="20"/>
              </w:rPr>
            </w:pPr>
            <w:r w:rsidRPr="00664FD3">
              <w:rPr>
                <w:sz w:val="20"/>
                <w:szCs w:val="20"/>
              </w:rPr>
              <w:t>- uchwyty do przenoszenia namiotu;</w:t>
            </w:r>
          </w:p>
          <w:p w:rsidR="001E40CD" w:rsidRPr="00664FD3" w:rsidRDefault="001E40CD" w:rsidP="0094522A">
            <w:pPr>
              <w:jc w:val="both"/>
              <w:rPr>
                <w:sz w:val="20"/>
                <w:szCs w:val="20"/>
              </w:rPr>
            </w:pPr>
            <w:r w:rsidRPr="00664FD3">
              <w:rPr>
                <w:sz w:val="20"/>
                <w:szCs w:val="20"/>
              </w:rPr>
              <w:t>- uchwyty do</w:t>
            </w:r>
            <w:r>
              <w:rPr>
                <w:sz w:val="20"/>
                <w:szCs w:val="20"/>
              </w:rPr>
              <w:t xml:space="preserve"> mocowania oświetlenia na przęsłach przy ścianach wzdłużnych [osobne oświetlenie dla danego ciągu]</w:t>
            </w:r>
          </w:p>
          <w:p w:rsidR="001E40CD" w:rsidRDefault="001E40CD" w:rsidP="0094522A">
            <w:pPr>
              <w:jc w:val="both"/>
              <w:rPr>
                <w:sz w:val="20"/>
                <w:szCs w:val="20"/>
              </w:rPr>
            </w:pPr>
            <w:r w:rsidRPr="00664FD3">
              <w:rPr>
                <w:sz w:val="20"/>
                <w:szCs w:val="20"/>
              </w:rPr>
              <w:t>- komplet szpilek i kołków, młotek;</w:t>
            </w:r>
          </w:p>
          <w:p w:rsidR="001E40CD" w:rsidRPr="00664FD3" w:rsidRDefault="001E40CD" w:rsidP="0094522A">
            <w:pPr>
              <w:jc w:val="both"/>
              <w:rPr>
                <w:sz w:val="20"/>
                <w:szCs w:val="20"/>
              </w:rPr>
            </w:pPr>
            <w:r>
              <w:rPr>
                <w:sz w:val="20"/>
                <w:szCs w:val="20"/>
              </w:rPr>
              <w:t xml:space="preserve">- komplet odciągów linowych </w:t>
            </w:r>
          </w:p>
          <w:p w:rsidR="001E40CD" w:rsidRPr="00664FD3" w:rsidRDefault="001E40CD" w:rsidP="0094522A">
            <w:pPr>
              <w:jc w:val="both"/>
              <w:rPr>
                <w:sz w:val="20"/>
                <w:szCs w:val="20"/>
              </w:rPr>
            </w:pPr>
            <w:r w:rsidRPr="00664FD3">
              <w:rPr>
                <w:sz w:val="20"/>
                <w:szCs w:val="20"/>
              </w:rPr>
              <w:t>- zestaw naprawczy;</w:t>
            </w:r>
          </w:p>
          <w:p w:rsidR="001E40CD" w:rsidRDefault="001E40CD" w:rsidP="0094522A">
            <w:pPr>
              <w:jc w:val="both"/>
              <w:rPr>
                <w:sz w:val="20"/>
                <w:szCs w:val="20"/>
              </w:rPr>
            </w:pPr>
            <w:r w:rsidRPr="00664FD3">
              <w:rPr>
                <w:sz w:val="20"/>
                <w:szCs w:val="20"/>
              </w:rPr>
              <w:t>- zawór bezpieczeństwa zapobiegający rozerwaniu konstrukcji podczas napełniania sprężonym powietrzem;</w:t>
            </w:r>
          </w:p>
          <w:p w:rsidR="001E40CD" w:rsidRPr="00664FD3" w:rsidRDefault="001E40CD" w:rsidP="0094522A">
            <w:pPr>
              <w:jc w:val="both"/>
              <w:rPr>
                <w:sz w:val="20"/>
                <w:szCs w:val="20"/>
              </w:rPr>
            </w:pPr>
            <w:r>
              <w:rPr>
                <w:sz w:val="20"/>
                <w:szCs w:val="20"/>
              </w:rPr>
              <w:t>- zawory do pompowania umożliwiające podłączenie systemu kontroli i utrzymywania ciśnienia konstrukcji pneumatycznej</w:t>
            </w:r>
          </w:p>
          <w:p w:rsidR="001E40CD" w:rsidRDefault="001E40CD" w:rsidP="0094522A">
            <w:pPr>
              <w:jc w:val="both"/>
              <w:rPr>
                <w:sz w:val="20"/>
                <w:szCs w:val="20"/>
              </w:rPr>
            </w:pPr>
            <w:r w:rsidRPr="00664FD3">
              <w:rPr>
                <w:sz w:val="20"/>
                <w:szCs w:val="20"/>
              </w:rPr>
              <w:t>- pokrowiec</w:t>
            </w:r>
            <w:r>
              <w:rPr>
                <w:sz w:val="20"/>
                <w:szCs w:val="20"/>
              </w:rPr>
              <w:t xml:space="preserve"> PVC zamykany na pasy z klamrami wyposażony min. 4 uchwyty do przenoszenia oraz tabliczkę znamionową </w:t>
            </w:r>
          </w:p>
          <w:p w:rsidR="001E40CD" w:rsidRDefault="001E40CD" w:rsidP="0094522A">
            <w:pPr>
              <w:jc w:val="both"/>
              <w:rPr>
                <w:sz w:val="20"/>
                <w:szCs w:val="20"/>
              </w:rPr>
            </w:pPr>
            <w:r>
              <w:rPr>
                <w:sz w:val="20"/>
                <w:szCs w:val="20"/>
              </w:rPr>
              <w:t>- uchwyty górne umożliwiające mocowanie przegrody poprzecznej, dzielącej namiot na 2 wzdłużne połowy</w:t>
            </w:r>
          </w:p>
          <w:p w:rsidR="001E40CD" w:rsidRDefault="001E40CD" w:rsidP="0094522A">
            <w:pPr>
              <w:jc w:val="both"/>
              <w:rPr>
                <w:sz w:val="20"/>
                <w:szCs w:val="20"/>
              </w:rPr>
            </w:pPr>
            <w:r>
              <w:rPr>
                <w:sz w:val="20"/>
                <w:szCs w:val="20"/>
              </w:rPr>
              <w:t>- kotara wzdłużna na lince stalowej, dzieląca namiot na dwa ciągi wzdłużne</w:t>
            </w:r>
          </w:p>
          <w:p w:rsidR="001E40CD" w:rsidRPr="00664FD3" w:rsidRDefault="001E40CD" w:rsidP="0094522A">
            <w:pPr>
              <w:jc w:val="both"/>
              <w:rPr>
                <w:sz w:val="20"/>
                <w:szCs w:val="20"/>
              </w:rPr>
            </w:pPr>
            <w:r>
              <w:rPr>
                <w:sz w:val="20"/>
                <w:szCs w:val="20"/>
              </w:rPr>
              <w:t>- piktogramy wielkości min. formatu A4: „kobieta” [na zewnątrz po lewej stronie od wejścia], „mężczyzna” [na zewnątrz po prawej stronie od wejścia] „szatnia kobiety” [wewnątrz, ściana lewa], „szatnia mężczyźni” [wewnątrz, ściana prawa]. Piktogramy należy przesłać do akceptacji Zamawiającego po podpisaniu umowy.</w:t>
            </w:r>
          </w:p>
          <w:p w:rsidR="001E40CD" w:rsidRDefault="001E40CD" w:rsidP="0094522A">
            <w:pPr>
              <w:jc w:val="both"/>
              <w:rPr>
                <w:sz w:val="20"/>
                <w:szCs w:val="20"/>
              </w:rPr>
            </w:pPr>
            <w:r w:rsidRPr="00664FD3">
              <w:rPr>
                <w:sz w:val="20"/>
                <w:szCs w:val="20"/>
              </w:rPr>
              <w:t>Poszczególne części wyposażenia muszą być tak dobrane</w:t>
            </w:r>
            <w:r>
              <w:rPr>
                <w:sz w:val="20"/>
                <w:szCs w:val="20"/>
              </w:rPr>
              <w:t>,</w:t>
            </w:r>
            <w:r w:rsidRPr="00664FD3">
              <w:rPr>
                <w:sz w:val="20"/>
                <w:szCs w:val="20"/>
              </w:rPr>
              <w:t xml:space="preserve"> aby zapewnić właściwe funkcjonowanie zestawu w różnych warunkach pogodowych.</w:t>
            </w:r>
          </w:p>
        </w:tc>
      </w:tr>
      <w:tr w:rsidR="001E40CD" w:rsidTr="004B6597">
        <w:trPr>
          <w:gridAfter w:val="1"/>
          <w:wAfter w:w="92" w:type="dxa"/>
          <w:trHeight w:val="516"/>
          <w:jc w:val="center"/>
        </w:trPr>
        <w:tc>
          <w:tcPr>
            <w:tcW w:w="565"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04" w:type="dxa"/>
            <w:gridSpan w:val="2"/>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94522A">
            <w:pPr>
              <w:jc w:val="both"/>
              <w:rPr>
                <w:sz w:val="20"/>
                <w:szCs w:val="20"/>
              </w:rPr>
            </w:pPr>
            <w:r w:rsidRPr="00664FD3">
              <w:rPr>
                <w:sz w:val="20"/>
                <w:szCs w:val="20"/>
              </w:rPr>
              <w:t>Pompka/sprężarka elektryczna 230 V do pompowania i odsysania powietrza ze stelaża</w:t>
            </w:r>
            <w:r>
              <w:rPr>
                <w:sz w:val="20"/>
                <w:szCs w:val="20"/>
              </w:rPr>
              <w:t>,</w:t>
            </w:r>
            <w:r w:rsidRPr="00664FD3">
              <w:rPr>
                <w:sz w:val="20"/>
                <w:szCs w:val="20"/>
              </w:rPr>
              <w:t xml:space="preserve"> o wydajności dostosowanej do parametrów namiotu</w:t>
            </w:r>
            <w:r>
              <w:rPr>
                <w:sz w:val="20"/>
                <w:szCs w:val="20"/>
              </w:rPr>
              <w:t>, wyposażona w odpowiednie węże oraz zewnętrzny/uniwersalny system kontroli i utrzymywania ciśnienia konstrukcji pneumatycznej, który można stosować z różnymi modelami pompek elektrycznych.</w:t>
            </w:r>
          </w:p>
        </w:tc>
      </w:tr>
      <w:tr w:rsidR="001E40CD" w:rsidTr="004B6597">
        <w:trPr>
          <w:gridAfter w:val="1"/>
          <w:wAfter w:w="92" w:type="dxa"/>
          <w:trHeight w:val="249"/>
          <w:jc w:val="center"/>
        </w:trPr>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Pr="0025115D" w:rsidRDefault="001E40CD" w:rsidP="0094522A">
            <w:pPr>
              <w:jc w:val="both"/>
              <w:rPr>
                <w:sz w:val="20"/>
                <w:szCs w:val="20"/>
              </w:rPr>
            </w:pPr>
            <w:r w:rsidRPr="0025115D">
              <w:rPr>
                <w:sz w:val="20"/>
                <w:szCs w:val="20"/>
              </w:rPr>
              <w:t xml:space="preserve">Zestaw </w:t>
            </w:r>
            <w:r>
              <w:rPr>
                <w:sz w:val="20"/>
                <w:szCs w:val="20"/>
              </w:rPr>
              <w:t>2x 2</w:t>
            </w:r>
            <w:r w:rsidRPr="0025115D">
              <w:rPr>
                <w:sz w:val="20"/>
                <w:szCs w:val="20"/>
              </w:rPr>
              <w:t xml:space="preserve"> szt. lamp </w:t>
            </w:r>
            <w:r>
              <w:rPr>
                <w:sz w:val="20"/>
                <w:szCs w:val="20"/>
              </w:rPr>
              <w:t xml:space="preserve">o szczelności IP66 [lampa oraz wtyk] </w:t>
            </w:r>
            <w:r w:rsidRPr="0025115D">
              <w:rPr>
                <w:sz w:val="20"/>
                <w:szCs w:val="20"/>
              </w:rPr>
              <w:t>ze źródłem światła LED</w:t>
            </w:r>
            <w:r>
              <w:rPr>
                <w:sz w:val="20"/>
                <w:szCs w:val="20"/>
              </w:rPr>
              <w:t xml:space="preserve"> o mocy min. 4500lm/oprawa,</w:t>
            </w:r>
            <w:r w:rsidRPr="0025115D">
              <w:rPr>
                <w:sz w:val="20"/>
                <w:szCs w:val="20"/>
              </w:rPr>
              <w:t xml:space="preserve"> </w:t>
            </w:r>
            <w:r>
              <w:rPr>
                <w:sz w:val="20"/>
                <w:szCs w:val="20"/>
              </w:rPr>
              <w:t>łączone szeregowo, dostosowane</w:t>
            </w:r>
            <w:r w:rsidRPr="0025115D">
              <w:rPr>
                <w:sz w:val="20"/>
                <w:szCs w:val="20"/>
              </w:rPr>
              <w:t xml:space="preserve"> do namiotu,</w:t>
            </w:r>
            <w:r>
              <w:rPr>
                <w:sz w:val="20"/>
                <w:szCs w:val="20"/>
              </w:rPr>
              <w:t xml:space="preserve"> wykonane</w:t>
            </w:r>
            <w:r w:rsidRPr="0025115D">
              <w:rPr>
                <w:sz w:val="20"/>
                <w:szCs w:val="20"/>
              </w:rPr>
              <w:t xml:space="preserve"> z wytrzymałego materiału.</w:t>
            </w:r>
            <w:r>
              <w:rPr>
                <w:sz w:val="20"/>
                <w:szCs w:val="20"/>
              </w:rPr>
              <w:t xml:space="preserve"> </w:t>
            </w:r>
            <w:r w:rsidRPr="0025115D">
              <w:rPr>
                <w:sz w:val="20"/>
                <w:szCs w:val="20"/>
              </w:rPr>
              <w:t xml:space="preserve">Zasilanie 230 V. Kabel zasilający </w:t>
            </w:r>
            <w:r>
              <w:rPr>
                <w:sz w:val="20"/>
                <w:szCs w:val="20"/>
              </w:rPr>
              <w:t xml:space="preserve">o </w:t>
            </w:r>
            <w:r w:rsidRPr="0025115D">
              <w:rPr>
                <w:sz w:val="20"/>
                <w:szCs w:val="20"/>
              </w:rPr>
              <w:t>długości</w:t>
            </w:r>
            <w:r>
              <w:rPr>
                <w:sz w:val="20"/>
                <w:szCs w:val="20"/>
              </w:rPr>
              <w:t xml:space="preserve"> min. 4m</w:t>
            </w:r>
            <w:r w:rsidRPr="0025115D">
              <w:rPr>
                <w:sz w:val="20"/>
                <w:szCs w:val="20"/>
              </w:rPr>
              <w:t>. Oprawy dostosowane do pracy w warunkach polowych.</w:t>
            </w:r>
          </w:p>
        </w:tc>
      </w:tr>
      <w:tr w:rsidR="001E40CD" w:rsidTr="004B6597">
        <w:trPr>
          <w:gridAfter w:val="1"/>
          <w:wAfter w:w="92" w:type="dxa"/>
          <w:trHeight w:val="222"/>
          <w:jc w:val="center"/>
        </w:trPr>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8836AC">
            <w:pPr>
              <w:pStyle w:val="Akapitzlist"/>
              <w:widowControl w:val="0"/>
              <w:numPr>
                <w:ilvl w:val="0"/>
                <w:numId w:val="65"/>
              </w:numPr>
              <w:suppressAutoHyphens/>
              <w:ind w:left="641" w:hanging="357"/>
              <w:contextualSpacing w:val="0"/>
              <w:jc w:val="center"/>
              <w:rPr>
                <w:sz w:val="20"/>
                <w:szCs w:val="20"/>
              </w:rPr>
            </w:pP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E40CD" w:rsidRDefault="001E40CD" w:rsidP="0094522A">
            <w:pPr>
              <w:jc w:val="both"/>
              <w:rPr>
                <w:sz w:val="20"/>
                <w:szCs w:val="20"/>
              </w:rPr>
            </w:pPr>
            <w:r w:rsidRPr="002403B2">
              <w:rPr>
                <w:sz w:val="20"/>
                <w:szCs w:val="20"/>
              </w:rPr>
              <w:t xml:space="preserve">Przenośna olejowa nagrzewnica powietrza spalania bezpośredniego z systemem odprowadzeniem spalin, komin oraz daszek INOX chroniący przed opadami. Nagrzewnica w pełni dostosowana do pracy z namiotem, wyposażona w kołnierz przyłączeniowy rękawa i rękaw nadmuchowy min. 6m. Komora spalania wykonana ze stali nierdzewnej. Obudowa nagrzewnicy izolowana, dostosowana do pracy w niekorzystnych warunkach pogodowych oraz w temperaturach poniżej 0 °C. Nagrzewnica wyposażona w podgrzewacz paliwa, koła, podstawki i poręcze ułatwiające transport. Podłączony termostat IP54 umożliwiający utrzymanie stałej temperatury w namiocie, długość kabla min. 10 </w:t>
            </w:r>
            <w:proofErr w:type="spellStart"/>
            <w:r w:rsidRPr="002403B2">
              <w:rPr>
                <w:sz w:val="20"/>
                <w:szCs w:val="20"/>
              </w:rPr>
              <w:t>mb</w:t>
            </w:r>
            <w:proofErr w:type="spellEnd"/>
            <w:r w:rsidRPr="002403B2">
              <w:rPr>
                <w:sz w:val="20"/>
                <w:szCs w:val="20"/>
              </w:rPr>
              <w:t xml:space="preserve">. Moc grzewcza min. 31 kW. Zasilanie dla wentylatora i automatyki – 230V. Waga </w:t>
            </w:r>
            <w:proofErr w:type="spellStart"/>
            <w:r w:rsidRPr="002403B2">
              <w:rPr>
                <w:sz w:val="20"/>
                <w:szCs w:val="20"/>
              </w:rPr>
              <w:t>max</w:t>
            </w:r>
            <w:proofErr w:type="spellEnd"/>
            <w:r w:rsidRPr="002403B2">
              <w:rPr>
                <w:sz w:val="20"/>
                <w:szCs w:val="20"/>
              </w:rPr>
              <w:t xml:space="preserve">. 48kg. Pojemność zbiornika paliwa min. 41L, zużycie paliwa </w:t>
            </w:r>
            <w:proofErr w:type="spellStart"/>
            <w:r w:rsidRPr="002403B2">
              <w:rPr>
                <w:sz w:val="20"/>
                <w:szCs w:val="20"/>
              </w:rPr>
              <w:t>max</w:t>
            </w:r>
            <w:proofErr w:type="spellEnd"/>
            <w:r w:rsidRPr="002403B2">
              <w:rPr>
                <w:sz w:val="20"/>
                <w:szCs w:val="20"/>
              </w:rPr>
              <w:t>. 2.7L.</w:t>
            </w:r>
          </w:p>
        </w:tc>
      </w:tr>
      <w:tr w:rsidR="001E40CD" w:rsidTr="004B6597">
        <w:trPr>
          <w:gridAfter w:val="1"/>
          <w:wAfter w:w="92" w:type="dxa"/>
          <w:jc w:val="center"/>
        </w:trPr>
        <w:tc>
          <w:tcPr>
            <w:tcW w:w="56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jc w:val="center"/>
              <w:rPr>
                <w:b/>
                <w:bCs/>
                <w:sz w:val="20"/>
                <w:szCs w:val="20"/>
              </w:rPr>
            </w:pPr>
            <w:r>
              <w:rPr>
                <w:b/>
                <w:bCs/>
                <w:sz w:val="20"/>
                <w:szCs w:val="20"/>
              </w:rPr>
              <w:t>3</w:t>
            </w:r>
          </w:p>
        </w:tc>
        <w:tc>
          <w:tcPr>
            <w:tcW w:w="8904"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1E40CD" w:rsidRDefault="001E40CD" w:rsidP="0094522A">
            <w:pPr>
              <w:pStyle w:val="Default"/>
              <w:widowControl w:val="0"/>
              <w:jc w:val="both"/>
              <w:rPr>
                <w:b/>
                <w:bCs/>
                <w:sz w:val="20"/>
                <w:szCs w:val="20"/>
              </w:rPr>
            </w:pPr>
            <w:r>
              <w:rPr>
                <w:b/>
                <w:bCs/>
                <w:sz w:val="20"/>
                <w:szCs w:val="20"/>
              </w:rPr>
              <w:t>Warunki szczegółowe namiotu pneumatycznego: strefa mokra [dekontaminacyjna] II</w:t>
            </w:r>
          </w:p>
        </w:tc>
      </w:tr>
      <w:tr w:rsidR="001E40CD" w:rsidRPr="00606015" w:rsidTr="004B6597">
        <w:trPr>
          <w:gridAfter w:val="1"/>
          <w:wAfter w:w="92" w:type="dxa"/>
          <w:trHeight w:val="516"/>
          <w:jc w:val="center"/>
        </w:trPr>
        <w:tc>
          <w:tcPr>
            <w:tcW w:w="565"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1E40CD" w:rsidRPr="00606015" w:rsidRDefault="001E40CD" w:rsidP="008836AC">
            <w:pPr>
              <w:pStyle w:val="Akapitzlist"/>
              <w:widowControl w:val="0"/>
              <w:numPr>
                <w:ilvl w:val="0"/>
                <w:numId w:val="66"/>
              </w:numPr>
              <w:suppressAutoHyphens/>
              <w:ind w:left="641" w:hanging="357"/>
              <w:contextualSpacing w:val="0"/>
              <w:jc w:val="center"/>
              <w:rPr>
                <w:rFonts w:ascii="Arial" w:hAnsi="Arial" w:cs="Arial"/>
                <w:sz w:val="20"/>
                <w:szCs w:val="20"/>
              </w:rPr>
            </w:pPr>
          </w:p>
        </w:tc>
        <w:tc>
          <w:tcPr>
            <w:tcW w:w="8904"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1E40CD" w:rsidRPr="00606015" w:rsidRDefault="001E40CD" w:rsidP="0094522A">
            <w:pPr>
              <w:pStyle w:val="Default"/>
              <w:widowControl w:val="0"/>
              <w:jc w:val="both"/>
              <w:rPr>
                <w:rFonts w:ascii="Arial" w:hAnsi="Arial" w:cs="Arial"/>
                <w:sz w:val="20"/>
                <w:szCs w:val="20"/>
              </w:rPr>
            </w:pPr>
            <w:r w:rsidRPr="00606015">
              <w:rPr>
                <w:rFonts w:ascii="Arial" w:hAnsi="Arial" w:cs="Arial"/>
                <w:sz w:val="20"/>
                <w:szCs w:val="20"/>
              </w:rPr>
              <w:t>Powierzchnia podłogi namiotu od 27</w:t>
            </w:r>
            <w:r w:rsidRPr="00606015">
              <w:rPr>
                <w:rFonts w:ascii="Arial" w:hAnsi="Arial" w:cs="Arial"/>
                <w:color w:val="auto"/>
                <w:sz w:val="20"/>
                <w:szCs w:val="20"/>
              </w:rPr>
              <w:t xml:space="preserve"> m</w:t>
            </w:r>
            <w:r w:rsidRPr="00606015">
              <w:rPr>
                <w:rFonts w:ascii="Arial" w:hAnsi="Arial" w:cs="Arial"/>
                <w:color w:val="auto"/>
                <w:sz w:val="20"/>
                <w:szCs w:val="20"/>
                <w:vertAlign w:val="superscript"/>
              </w:rPr>
              <w:t xml:space="preserve">2 </w:t>
            </w:r>
            <w:r w:rsidRPr="00606015">
              <w:rPr>
                <w:rFonts w:ascii="Arial" w:hAnsi="Arial" w:cs="Arial"/>
                <w:sz w:val="20"/>
                <w:szCs w:val="20"/>
              </w:rPr>
              <w:t>do 30 m</w:t>
            </w:r>
            <w:r w:rsidRPr="00606015">
              <w:rPr>
                <w:rFonts w:ascii="Arial" w:hAnsi="Arial" w:cs="Arial"/>
                <w:sz w:val="20"/>
                <w:szCs w:val="20"/>
                <w:vertAlign w:val="superscript"/>
              </w:rPr>
              <w:t>2</w:t>
            </w:r>
            <w:r w:rsidRPr="00606015">
              <w:rPr>
                <w:rFonts w:ascii="Arial" w:hAnsi="Arial" w:cs="Arial"/>
                <w:sz w:val="20"/>
                <w:szCs w:val="20"/>
              </w:rPr>
              <w:t>.Wymiary podłogi minimum 5.2 m x 5.2 m. Waga namiotu w pokrowcu z wraz z wyposażeniem podstawowym [kotwy/śledzie/zestaw naprawczy] nie więcej niż 150kg.</w:t>
            </w:r>
            <w:r w:rsidRPr="00606015">
              <w:rPr>
                <w:rFonts w:ascii="Arial" w:hAnsi="Arial" w:cs="Arial"/>
                <w:sz w:val="20"/>
                <w:szCs w:val="20"/>
                <w:highlight w:val="yellow"/>
              </w:rPr>
              <w:t xml:space="preserve"> </w:t>
            </w:r>
          </w:p>
        </w:tc>
      </w:tr>
      <w:tr w:rsidR="00606015" w:rsidRPr="00606015" w:rsidTr="004B6597">
        <w:trPr>
          <w:trHeight w:val="7404"/>
          <w:jc w:val="center"/>
        </w:trPr>
        <w:tc>
          <w:tcPr>
            <w:tcW w:w="633"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606015">
            <w:pPr>
              <w:pStyle w:val="Akapitzlist"/>
              <w:widowControl w:val="0"/>
              <w:numPr>
                <w:ilvl w:val="0"/>
                <w:numId w:val="66"/>
              </w:numPr>
              <w:suppressAutoHyphens/>
              <w:jc w:val="center"/>
              <w:rPr>
                <w:rFonts w:ascii="Arial" w:hAnsi="Arial" w:cs="Arial"/>
                <w:sz w:val="20"/>
                <w:szCs w:val="20"/>
              </w:rPr>
            </w:pPr>
          </w:p>
        </w:tc>
        <w:tc>
          <w:tcPr>
            <w:tcW w:w="8928"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jc w:val="both"/>
              <w:rPr>
                <w:sz w:val="20"/>
                <w:szCs w:val="20"/>
              </w:rPr>
            </w:pPr>
            <w:r w:rsidRPr="00606015">
              <w:rPr>
                <w:sz w:val="20"/>
                <w:szCs w:val="20"/>
              </w:rPr>
              <w:t>Wyposażenie podstawowe namiotu:</w:t>
            </w:r>
          </w:p>
          <w:p w:rsidR="00606015" w:rsidRPr="00606015" w:rsidRDefault="00606015" w:rsidP="00A5693B">
            <w:pPr>
              <w:jc w:val="both"/>
              <w:rPr>
                <w:sz w:val="20"/>
                <w:szCs w:val="20"/>
              </w:rPr>
            </w:pPr>
            <w:r w:rsidRPr="00606015">
              <w:rPr>
                <w:sz w:val="20"/>
                <w:szCs w:val="20"/>
              </w:rPr>
              <w:t>- 3-warstwowe okna 55 x 55 cm [+/- 5cm] rozmieszczone na dłuższych bokach namiotu po obu stronach, składające się z moskitiery wszytej na stałe, folii przeźroczystej, zasłony z tkaniny zasadniczej oraz klapek bocznych okien zabezpieczających przed wnikaniem wody deszczowej do wewnątrz.</w:t>
            </w:r>
          </w:p>
          <w:p w:rsidR="00606015" w:rsidRPr="00606015" w:rsidRDefault="00606015" w:rsidP="00A5693B">
            <w:pPr>
              <w:jc w:val="both"/>
              <w:rPr>
                <w:sz w:val="20"/>
                <w:szCs w:val="20"/>
              </w:rPr>
            </w:pPr>
            <w:r w:rsidRPr="00606015">
              <w:rPr>
                <w:sz w:val="20"/>
                <w:szCs w:val="20"/>
              </w:rPr>
              <w:t>- drzwi umieszczone na ścianach szczytowych namiotu, zamykane na zamki błyskawiczne, z możliwością</w:t>
            </w:r>
          </w:p>
          <w:p w:rsidR="00606015" w:rsidRPr="00606015" w:rsidRDefault="00606015" w:rsidP="00A5693B">
            <w:pPr>
              <w:jc w:val="both"/>
              <w:rPr>
                <w:sz w:val="20"/>
                <w:szCs w:val="20"/>
              </w:rPr>
            </w:pPr>
            <w:r w:rsidRPr="00606015">
              <w:rPr>
                <w:sz w:val="20"/>
                <w:szCs w:val="20"/>
              </w:rPr>
              <w:t>rolowania i spinania na klamry;</w:t>
            </w:r>
          </w:p>
          <w:p w:rsidR="00606015" w:rsidRPr="00606015" w:rsidRDefault="00606015" w:rsidP="00A5693B">
            <w:pPr>
              <w:jc w:val="both"/>
              <w:rPr>
                <w:sz w:val="20"/>
                <w:szCs w:val="20"/>
              </w:rPr>
            </w:pPr>
            <w:r w:rsidRPr="00606015">
              <w:rPr>
                <w:sz w:val="20"/>
                <w:szCs w:val="20"/>
              </w:rPr>
              <w:t xml:space="preserve">- progi wejściowe namiotu o wysokości min. 6cm, chroniącym przed wnikaniem wody, z trwale naniesionym żółto-czarnym pasem ostrzegawczym </w:t>
            </w:r>
          </w:p>
          <w:p w:rsidR="00606015" w:rsidRPr="00606015" w:rsidRDefault="00606015" w:rsidP="00A5693B">
            <w:pPr>
              <w:jc w:val="both"/>
              <w:rPr>
                <w:sz w:val="20"/>
                <w:szCs w:val="20"/>
              </w:rPr>
            </w:pPr>
            <w:r w:rsidRPr="00606015">
              <w:rPr>
                <w:sz w:val="20"/>
                <w:szCs w:val="20"/>
              </w:rPr>
              <w:t>- kołnierze do łączenia namiotów umożliwiające ich połączenie w jeden ciąg szeregowy</w:t>
            </w:r>
          </w:p>
          <w:p w:rsidR="00606015" w:rsidRPr="00606015" w:rsidRDefault="00606015" w:rsidP="00A5693B">
            <w:pPr>
              <w:jc w:val="both"/>
              <w:rPr>
                <w:sz w:val="20"/>
                <w:szCs w:val="20"/>
              </w:rPr>
            </w:pPr>
            <w:r w:rsidRPr="00606015">
              <w:rPr>
                <w:sz w:val="20"/>
                <w:szCs w:val="20"/>
              </w:rPr>
              <w:t>- rękawy przeznaczone do podłączenia nagrzewnicy/klimatyzatora, bezszwowo połączone z poszyciem namiotu</w:t>
            </w:r>
          </w:p>
          <w:p w:rsidR="00606015" w:rsidRPr="00606015" w:rsidRDefault="00606015" w:rsidP="00A5693B">
            <w:pPr>
              <w:jc w:val="both"/>
              <w:rPr>
                <w:sz w:val="20"/>
                <w:szCs w:val="20"/>
              </w:rPr>
            </w:pPr>
            <w:r w:rsidRPr="00606015">
              <w:rPr>
                <w:sz w:val="20"/>
                <w:szCs w:val="20"/>
              </w:rPr>
              <w:t>- rękawy przeznaczone po podłączenia instalacji elektrycznej, bezszwowo połączone z poszyciem namiotu</w:t>
            </w:r>
          </w:p>
          <w:p w:rsidR="00606015" w:rsidRPr="00606015" w:rsidRDefault="00606015" w:rsidP="00A5693B">
            <w:pPr>
              <w:jc w:val="both"/>
              <w:rPr>
                <w:sz w:val="20"/>
                <w:szCs w:val="20"/>
              </w:rPr>
            </w:pPr>
            <w:r w:rsidRPr="00606015">
              <w:rPr>
                <w:sz w:val="20"/>
                <w:szCs w:val="20"/>
              </w:rPr>
              <w:t>- uchwyty do przenoszenia namiotu;</w:t>
            </w:r>
          </w:p>
          <w:p w:rsidR="00606015" w:rsidRPr="00606015" w:rsidRDefault="00606015" w:rsidP="00A5693B">
            <w:pPr>
              <w:jc w:val="both"/>
              <w:rPr>
                <w:sz w:val="20"/>
                <w:szCs w:val="20"/>
              </w:rPr>
            </w:pPr>
            <w:r w:rsidRPr="00606015">
              <w:rPr>
                <w:sz w:val="20"/>
                <w:szCs w:val="20"/>
              </w:rPr>
              <w:t>- uchwyty do mocowania oświetlenia na przęsłach przy ścianach wzdłużnych [osobne oświetlenie dla danego ciągu]</w:t>
            </w:r>
          </w:p>
          <w:p w:rsidR="00606015" w:rsidRPr="00606015" w:rsidRDefault="00606015" w:rsidP="00A5693B">
            <w:pPr>
              <w:jc w:val="both"/>
              <w:rPr>
                <w:sz w:val="20"/>
                <w:szCs w:val="20"/>
              </w:rPr>
            </w:pPr>
            <w:r w:rsidRPr="00606015">
              <w:rPr>
                <w:sz w:val="20"/>
                <w:szCs w:val="20"/>
              </w:rPr>
              <w:t>- komplet szpilek i kołków, młotek;</w:t>
            </w:r>
          </w:p>
          <w:p w:rsidR="00606015" w:rsidRPr="00606015" w:rsidRDefault="00606015" w:rsidP="00A5693B">
            <w:pPr>
              <w:jc w:val="both"/>
              <w:rPr>
                <w:sz w:val="20"/>
                <w:szCs w:val="20"/>
              </w:rPr>
            </w:pPr>
            <w:r w:rsidRPr="00606015">
              <w:rPr>
                <w:sz w:val="20"/>
                <w:szCs w:val="20"/>
              </w:rPr>
              <w:t xml:space="preserve">- komplet odciągów linowych </w:t>
            </w:r>
          </w:p>
          <w:p w:rsidR="00606015" w:rsidRPr="00606015" w:rsidRDefault="00606015" w:rsidP="00A5693B">
            <w:pPr>
              <w:jc w:val="both"/>
              <w:rPr>
                <w:sz w:val="20"/>
                <w:szCs w:val="20"/>
              </w:rPr>
            </w:pPr>
            <w:r w:rsidRPr="00606015">
              <w:rPr>
                <w:sz w:val="20"/>
                <w:szCs w:val="20"/>
              </w:rPr>
              <w:t>- zestaw naprawczy;</w:t>
            </w:r>
          </w:p>
          <w:p w:rsidR="00606015" w:rsidRPr="00606015" w:rsidRDefault="00606015" w:rsidP="00A5693B">
            <w:pPr>
              <w:jc w:val="both"/>
              <w:rPr>
                <w:sz w:val="20"/>
                <w:szCs w:val="20"/>
              </w:rPr>
            </w:pPr>
            <w:r w:rsidRPr="00606015">
              <w:rPr>
                <w:sz w:val="20"/>
                <w:szCs w:val="20"/>
              </w:rPr>
              <w:t>- zawór bezpieczeństwa zapobiegający rozerwaniu konstrukcji podczas napełniania sprężonym powietrzem;</w:t>
            </w:r>
          </w:p>
          <w:p w:rsidR="00606015" w:rsidRPr="00606015" w:rsidRDefault="00606015" w:rsidP="00A5693B">
            <w:pPr>
              <w:jc w:val="both"/>
              <w:rPr>
                <w:sz w:val="20"/>
                <w:szCs w:val="20"/>
              </w:rPr>
            </w:pPr>
            <w:r w:rsidRPr="00606015">
              <w:rPr>
                <w:sz w:val="20"/>
                <w:szCs w:val="20"/>
              </w:rPr>
              <w:t>- zawory do pompowania umożliwiające podłączenie systemu kontroli i utrzymywania ciśnienia konstrukcji pneumatycznej</w:t>
            </w:r>
          </w:p>
          <w:p w:rsidR="00606015" w:rsidRPr="00606015" w:rsidRDefault="00606015" w:rsidP="00A5693B">
            <w:pPr>
              <w:jc w:val="both"/>
              <w:rPr>
                <w:sz w:val="20"/>
                <w:szCs w:val="20"/>
              </w:rPr>
            </w:pPr>
            <w:r w:rsidRPr="00606015">
              <w:rPr>
                <w:sz w:val="20"/>
                <w:szCs w:val="20"/>
              </w:rPr>
              <w:t xml:space="preserve">- pokrowiec PVC zamykany na pasy z klamrami wyposażony min. 4 uchwyty do przenoszenia oraz tabliczkę znamionową </w:t>
            </w:r>
          </w:p>
          <w:p w:rsidR="00606015" w:rsidRPr="00606015" w:rsidRDefault="00606015" w:rsidP="00A5693B">
            <w:pPr>
              <w:jc w:val="both"/>
              <w:rPr>
                <w:sz w:val="20"/>
                <w:szCs w:val="20"/>
              </w:rPr>
            </w:pPr>
            <w:r w:rsidRPr="00606015">
              <w:rPr>
                <w:sz w:val="20"/>
                <w:szCs w:val="20"/>
              </w:rPr>
              <w:t>- uchwyty górne umożliwiające mocowanie przegrody poprzecznej, dzielącej namiot na 2 wzdłużne połowy</w:t>
            </w:r>
          </w:p>
          <w:p w:rsidR="00606015" w:rsidRPr="00606015" w:rsidRDefault="00606015" w:rsidP="00A5693B">
            <w:pPr>
              <w:jc w:val="both"/>
              <w:rPr>
                <w:sz w:val="20"/>
                <w:szCs w:val="20"/>
              </w:rPr>
            </w:pPr>
            <w:r w:rsidRPr="00606015">
              <w:rPr>
                <w:sz w:val="20"/>
                <w:szCs w:val="20"/>
              </w:rPr>
              <w:t>- kotara wzdłużna na lince stalowej, dzieląca namiot na dwa ciągi wzdłużne</w:t>
            </w:r>
          </w:p>
          <w:p w:rsidR="00606015" w:rsidRPr="00606015" w:rsidRDefault="00606015" w:rsidP="00A5693B">
            <w:pPr>
              <w:jc w:val="both"/>
              <w:rPr>
                <w:sz w:val="20"/>
                <w:szCs w:val="20"/>
              </w:rPr>
            </w:pPr>
            <w:r w:rsidRPr="00606015">
              <w:rPr>
                <w:sz w:val="20"/>
                <w:szCs w:val="20"/>
              </w:rPr>
              <w:t>- system min. 4 dysz w każdym z ciągów (damskim i męskim ), zamocowanych trwale do konstrukcji pneumatycznej oraz linia wodna zakończona prądownicą wodną. Oba systemy musza mieć możliwość pracy niezależnie od siebie, czyli można używać tych systemów osobno/zamiennie lub jednocześnie. Każdy ciąg (damski i męski) musi mieć wyprowadzenie na zewnątrz namiotu i możliwość wpięcia się do źródła zasilania wodą, poprzez  złącze STORZ25</w:t>
            </w:r>
          </w:p>
          <w:p w:rsidR="00606015" w:rsidRPr="00606015" w:rsidRDefault="00606015" w:rsidP="00A5693B">
            <w:pPr>
              <w:jc w:val="both"/>
              <w:rPr>
                <w:sz w:val="20"/>
                <w:szCs w:val="20"/>
              </w:rPr>
            </w:pPr>
            <w:r w:rsidRPr="00606015">
              <w:rPr>
                <w:sz w:val="20"/>
                <w:szCs w:val="20"/>
              </w:rPr>
              <w:t>- piktogramy wielkości min. formatu A4: natrysk [strona lewa], natrysk [strona prawa]; Piktogramy należy przesłać do akceptacji Zamawiającego po podpisaniu umowy.</w:t>
            </w:r>
          </w:p>
          <w:p w:rsidR="00606015" w:rsidRPr="00606015" w:rsidRDefault="00606015" w:rsidP="00A5693B">
            <w:pPr>
              <w:jc w:val="both"/>
              <w:rPr>
                <w:sz w:val="20"/>
                <w:szCs w:val="20"/>
              </w:rPr>
            </w:pPr>
            <w:r w:rsidRPr="00606015">
              <w:rPr>
                <w:sz w:val="20"/>
                <w:szCs w:val="20"/>
              </w:rPr>
              <w:t>- pneumatyczny szczelny brodzik wewnętrzny, przymocowany do podłoża namiotu dekontaminacyjnego z zachowaniem możliwości jego demontażu. Minimalny wymiar wewnętrzny 4,4m x 3,2m, wyposażony w zawór bezpieczeństwa, wysokość min. 15 cm</w:t>
            </w:r>
          </w:p>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Poszczególne części wyposażenia muszą być tak dobrane, aby zapewnić właściwe funkcjonowanie zestawu w różnych warunkach pogodowych.</w:t>
            </w:r>
          </w:p>
        </w:tc>
      </w:tr>
      <w:tr w:rsidR="00606015" w:rsidRPr="00606015" w:rsidTr="004B6597">
        <w:trPr>
          <w:trHeight w:val="98"/>
          <w:jc w:val="center"/>
        </w:trPr>
        <w:tc>
          <w:tcPr>
            <w:tcW w:w="633"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606015">
            <w:pPr>
              <w:pStyle w:val="Akapitzlist"/>
              <w:widowControl w:val="0"/>
              <w:numPr>
                <w:ilvl w:val="0"/>
                <w:numId w:val="66"/>
              </w:numPr>
              <w:suppressAutoHyphens/>
              <w:jc w:val="center"/>
              <w:rPr>
                <w:rFonts w:ascii="Arial" w:hAnsi="Arial" w:cs="Arial"/>
                <w:sz w:val="20"/>
                <w:szCs w:val="20"/>
              </w:rPr>
            </w:pPr>
            <w:bookmarkStart w:id="33" w:name="_Hlk69477115"/>
          </w:p>
        </w:tc>
        <w:tc>
          <w:tcPr>
            <w:tcW w:w="8928"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 xml:space="preserve">Przepływowy olejowy podgrzewacz wody ze stali nierdzewnej o ciśnieniu </w:t>
            </w:r>
            <w:proofErr w:type="spellStart"/>
            <w:r w:rsidRPr="00606015">
              <w:rPr>
                <w:rFonts w:ascii="Arial" w:hAnsi="Arial" w:cs="Arial"/>
                <w:sz w:val="20"/>
                <w:szCs w:val="20"/>
              </w:rPr>
              <w:t>max</w:t>
            </w:r>
            <w:proofErr w:type="spellEnd"/>
            <w:r w:rsidRPr="00606015">
              <w:rPr>
                <w:rFonts w:ascii="Arial" w:hAnsi="Arial" w:cs="Arial"/>
                <w:sz w:val="20"/>
                <w:szCs w:val="20"/>
              </w:rPr>
              <w:t xml:space="preserve">. 5 bar i wydajności 30l/min przy temp 37st.C umożliwiający pobór wody ze zbiornika. Urządzenie wyposażone w dozowanie chemii i zasysanie ze zbiornika zewnętrznego </w:t>
            </w:r>
            <w:proofErr w:type="spellStart"/>
            <w:r w:rsidRPr="00606015">
              <w:rPr>
                <w:rFonts w:ascii="Arial" w:hAnsi="Arial" w:cs="Arial"/>
                <w:sz w:val="20"/>
                <w:szCs w:val="20"/>
              </w:rPr>
              <w:t>tj</w:t>
            </w:r>
            <w:proofErr w:type="spellEnd"/>
            <w:r w:rsidRPr="00606015">
              <w:rPr>
                <w:rFonts w:ascii="Arial" w:hAnsi="Arial" w:cs="Arial"/>
                <w:sz w:val="20"/>
                <w:szCs w:val="20"/>
              </w:rPr>
              <w:t xml:space="preserve">, z opakowania producenta środka chemicznego. Możliwość regulacji temp. wody. Zasilanie 230V, waga </w:t>
            </w:r>
            <w:proofErr w:type="spellStart"/>
            <w:r w:rsidRPr="00606015">
              <w:rPr>
                <w:rFonts w:ascii="Arial" w:hAnsi="Arial" w:cs="Arial"/>
                <w:sz w:val="20"/>
                <w:szCs w:val="20"/>
              </w:rPr>
              <w:t>max</w:t>
            </w:r>
            <w:proofErr w:type="spellEnd"/>
            <w:r w:rsidRPr="00606015">
              <w:rPr>
                <w:rFonts w:ascii="Arial" w:hAnsi="Arial" w:cs="Arial"/>
                <w:sz w:val="20"/>
                <w:szCs w:val="20"/>
              </w:rPr>
              <w:t>. 95kg. Podgrzewacz uzbrojony i wyposażony tak, aby w pełni współgrał i obsłużył system dysz oraz linię wodną wewnątrz namiotu [odpowiednie węże  tłoczne/przełącza/zawory/kanister etc.]. Możliwość dozowania środka chemicznego: 1-5% lub 3-10%</w:t>
            </w:r>
          </w:p>
        </w:tc>
      </w:tr>
      <w:tr w:rsidR="00606015" w:rsidRPr="00606015" w:rsidTr="004B6597">
        <w:trPr>
          <w:trHeight w:val="132"/>
          <w:jc w:val="center"/>
        </w:trPr>
        <w:tc>
          <w:tcPr>
            <w:tcW w:w="633"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606015">
            <w:pPr>
              <w:pStyle w:val="Akapitzlist"/>
              <w:widowControl w:val="0"/>
              <w:numPr>
                <w:ilvl w:val="0"/>
                <w:numId w:val="66"/>
              </w:numPr>
              <w:suppressAutoHyphens/>
              <w:contextualSpacing w:val="0"/>
              <w:rPr>
                <w:rFonts w:ascii="Arial" w:hAnsi="Arial" w:cs="Arial"/>
                <w:sz w:val="20"/>
                <w:szCs w:val="20"/>
              </w:rPr>
            </w:pPr>
          </w:p>
        </w:tc>
        <w:tc>
          <w:tcPr>
            <w:tcW w:w="8928"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 xml:space="preserve">Pompa odsysająca do wody zanieczyszczonej, </w:t>
            </w:r>
            <w:proofErr w:type="spellStart"/>
            <w:r w:rsidRPr="00606015">
              <w:rPr>
                <w:rFonts w:ascii="Arial" w:hAnsi="Arial" w:cs="Arial"/>
                <w:sz w:val="20"/>
                <w:szCs w:val="20"/>
              </w:rPr>
              <w:t>zasys</w:t>
            </w:r>
            <w:proofErr w:type="spellEnd"/>
            <w:r w:rsidRPr="00606015">
              <w:rPr>
                <w:rFonts w:ascii="Arial" w:hAnsi="Arial" w:cs="Arial"/>
                <w:sz w:val="20"/>
                <w:szCs w:val="20"/>
              </w:rPr>
              <w:t xml:space="preserve"> – do 1mm, wydajność </w:t>
            </w:r>
            <w:proofErr w:type="spellStart"/>
            <w:r w:rsidRPr="00606015">
              <w:rPr>
                <w:rFonts w:ascii="Arial" w:hAnsi="Arial" w:cs="Arial"/>
                <w:sz w:val="20"/>
                <w:szCs w:val="20"/>
              </w:rPr>
              <w:t>max</w:t>
            </w:r>
            <w:proofErr w:type="spellEnd"/>
            <w:r w:rsidRPr="00606015">
              <w:rPr>
                <w:rFonts w:ascii="Arial" w:hAnsi="Arial" w:cs="Arial"/>
                <w:sz w:val="20"/>
                <w:szCs w:val="20"/>
              </w:rPr>
              <w:t>. 170l/min, możliwość pompowania cieczy o temp. do 40</w:t>
            </w:r>
            <w:r w:rsidRPr="00606015">
              <w:rPr>
                <w:rFonts w:ascii="Arial" w:hAnsi="Arial" w:cs="Arial"/>
                <w:sz w:val="20"/>
                <w:szCs w:val="20"/>
                <w:vertAlign w:val="superscript"/>
              </w:rPr>
              <w:t>o</w:t>
            </w:r>
            <w:r w:rsidRPr="00606015">
              <w:rPr>
                <w:rFonts w:ascii="Arial" w:hAnsi="Arial" w:cs="Arial"/>
                <w:sz w:val="20"/>
                <w:szCs w:val="20"/>
              </w:rPr>
              <w:t xml:space="preserve">C, czujnik temp. silnika, wyposażona w złącze </w:t>
            </w:r>
            <w:proofErr w:type="spellStart"/>
            <w:r w:rsidRPr="00606015">
              <w:rPr>
                <w:rFonts w:ascii="Arial" w:hAnsi="Arial" w:cs="Arial"/>
                <w:sz w:val="20"/>
                <w:szCs w:val="20"/>
              </w:rPr>
              <w:t>storz</w:t>
            </w:r>
            <w:proofErr w:type="spellEnd"/>
            <w:r w:rsidRPr="00606015">
              <w:rPr>
                <w:rFonts w:ascii="Arial" w:hAnsi="Arial" w:cs="Arial"/>
                <w:sz w:val="20"/>
                <w:szCs w:val="20"/>
              </w:rPr>
              <w:t xml:space="preserve"> 25 i wąż tłoczny o dł. min 15m, zasilanie 230V, wał ze stali nierdzewnej, kabel gumowy H07RN</w:t>
            </w:r>
          </w:p>
        </w:tc>
      </w:tr>
      <w:tr w:rsidR="00606015" w:rsidRPr="00606015" w:rsidTr="004B6597">
        <w:trPr>
          <w:trHeight w:val="132"/>
          <w:jc w:val="center"/>
        </w:trPr>
        <w:tc>
          <w:tcPr>
            <w:tcW w:w="633"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606015">
            <w:pPr>
              <w:pStyle w:val="Akapitzlist"/>
              <w:widowControl w:val="0"/>
              <w:numPr>
                <w:ilvl w:val="0"/>
                <w:numId w:val="66"/>
              </w:numPr>
              <w:suppressAutoHyphens/>
              <w:contextualSpacing w:val="0"/>
              <w:rPr>
                <w:rFonts w:ascii="Arial" w:hAnsi="Arial" w:cs="Arial"/>
                <w:sz w:val="20"/>
                <w:szCs w:val="20"/>
              </w:rPr>
            </w:pPr>
          </w:p>
        </w:tc>
        <w:tc>
          <w:tcPr>
            <w:tcW w:w="8928"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 xml:space="preserve">Zestaw 2x 2 szt. lamp o szczelności IP66 [lampa oraz wtyk] ze źródłem światła LED o mocy min. 4500lm/oprawa, łączone szeregowo, dostosowane do namiotu, wykonane z wytrzymałego materiału. Zasilanie 230 V. Kabel zasilający o długości min. 4m. Oprawy dostosowane do pracy w </w:t>
            </w:r>
            <w:r w:rsidRPr="00606015">
              <w:rPr>
                <w:rFonts w:ascii="Arial" w:hAnsi="Arial" w:cs="Arial"/>
                <w:sz w:val="20"/>
                <w:szCs w:val="20"/>
              </w:rPr>
              <w:lastRenderedPageBreak/>
              <w:t>warunkach polowych.</w:t>
            </w:r>
          </w:p>
        </w:tc>
      </w:tr>
      <w:tr w:rsidR="00606015" w:rsidRPr="00606015" w:rsidTr="004B6597">
        <w:trPr>
          <w:trHeight w:val="120"/>
          <w:jc w:val="center"/>
        </w:trPr>
        <w:tc>
          <w:tcPr>
            <w:tcW w:w="633"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606015">
            <w:pPr>
              <w:pStyle w:val="Akapitzlist"/>
              <w:widowControl w:val="0"/>
              <w:numPr>
                <w:ilvl w:val="0"/>
                <w:numId w:val="66"/>
              </w:numPr>
              <w:suppressAutoHyphens/>
              <w:contextualSpacing w:val="0"/>
              <w:rPr>
                <w:rFonts w:ascii="Arial" w:hAnsi="Arial" w:cs="Arial"/>
                <w:sz w:val="20"/>
                <w:szCs w:val="20"/>
              </w:rPr>
            </w:pPr>
          </w:p>
        </w:tc>
        <w:tc>
          <w:tcPr>
            <w:tcW w:w="8928" w:type="dxa"/>
            <w:gridSpan w:val="2"/>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 xml:space="preserve">Szczelny, zamknięty zbiornik PVC na wodę </w:t>
            </w:r>
            <w:proofErr w:type="spellStart"/>
            <w:r w:rsidRPr="00606015">
              <w:rPr>
                <w:rFonts w:ascii="Arial" w:hAnsi="Arial" w:cs="Arial"/>
                <w:sz w:val="20"/>
                <w:szCs w:val="20"/>
              </w:rPr>
              <w:t>podekontaminacyjną</w:t>
            </w:r>
            <w:proofErr w:type="spellEnd"/>
            <w:r w:rsidRPr="00606015">
              <w:rPr>
                <w:rFonts w:ascii="Arial" w:hAnsi="Arial" w:cs="Arial"/>
                <w:sz w:val="20"/>
                <w:szCs w:val="20"/>
              </w:rPr>
              <w:t xml:space="preserve"> o </w:t>
            </w:r>
            <w:proofErr w:type="spellStart"/>
            <w:r w:rsidRPr="00606015">
              <w:rPr>
                <w:rFonts w:ascii="Arial" w:hAnsi="Arial" w:cs="Arial"/>
                <w:sz w:val="20"/>
                <w:szCs w:val="20"/>
              </w:rPr>
              <w:t>poj</w:t>
            </w:r>
            <w:proofErr w:type="spellEnd"/>
            <w:r w:rsidRPr="00606015">
              <w:rPr>
                <w:rFonts w:ascii="Arial" w:hAnsi="Arial" w:cs="Arial"/>
                <w:sz w:val="20"/>
                <w:szCs w:val="20"/>
              </w:rPr>
              <w:t xml:space="preserve">. 1500L, gramatura 1100 g/m2 [+/-20g/m2] z systemem pasów do podnoszenia urządzeniem HDS. Wysokość zbiornika </w:t>
            </w:r>
            <w:proofErr w:type="spellStart"/>
            <w:r w:rsidRPr="00606015">
              <w:rPr>
                <w:rFonts w:ascii="Arial" w:hAnsi="Arial" w:cs="Arial"/>
                <w:sz w:val="20"/>
                <w:szCs w:val="20"/>
              </w:rPr>
              <w:t>max</w:t>
            </w:r>
            <w:proofErr w:type="spellEnd"/>
            <w:r w:rsidRPr="00606015">
              <w:rPr>
                <w:rFonts w:ascii="Arial" w:hAnsi="Arial" w:cs="Arial"/>
                <w:sz w:val="20"/>
                <w:szCs w:val="20"/>
              </w:rPr>
              <w:t xml:space="preserve">. 80cm. Wyposażenie: zawór odpowietrzający, wlew storz25, wylew zawór hydrantowy </w:t>
            </w:r>
            <w:proofErr w:type="spellStart"/>
            <w:r w:rsidRPr="00606015">
              <w:rPr>
                <w:rFonts w:ascii="Arial" w:hAnsi="Arial" w:cs="Arial"/>
                <w:sz w:val="20"/>
                <w:szCs w:val="20"/>
              </w:rPr>
              <w:t>storz</w:t>
            </w:r>
            <w:proofErr w:type="spellEnd"/>
            <w:r w:rsidRPr="00606015">
              <w:rPr>
                <w:rFonts w:ascii="Arial" w:hAnsi="Arial" w:cs="Arial"/>
                <w:sz w:val="20"/>
                <w:szCs w:val="20"/>
              </w:rPr>
              <w:t xml:space="preserve"> 52, pływak umieszczony wewnątrz zbiornika.</w:t>
            </w:r>
          </w:p>
        </w:tc>
      </w:tr>
    </w:tbl>
    <w:p w:rsidR="00606015" w:rsidRPr="00606015" w:rsidRDefault="00606015" w:rsidP="00606015">
      <w:pPr>
        <w:pStyle w:val="Default"/>
        <w:rPr>
          <w:rFonts w:ascii="Arial" w:hAnsi="Arial" w:cs="Arial"/>
          <w:sz w:val="20"/>
          <w:szCs w:val="20"/>
        </w:rPr>
      </w:pPr>
    </w:p>
    <w:p w:rsidR="00606015" w:rsidRPr="00606015" w:rsidRDefault="00606015" w:rsidP="00606015">
      <w:pPr>
        <w:pStyle w:val="Default"/>
        <w:rPr>
          <w:rFonts w:ascii="Arial" w:hAnsi="Arial" w:cs="Arial"/>
          <w:sz w:val="20"/>
          <w:szCs w:val="20"/>
        </w:rPr>
      </w:pP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90"/>
        <w:gridCol w:w="9003"/>
      </w:tblGrid>
      <w:tr w:rsidR="00606015" w:rsidRPr="00606015" w:rsidTr="00606015">
        <w:trPr>
          <w:jc w:val="center"/>
        </w:trPr>
        <w:tc>
          <w:tcPr>
            <w:tcW w:w="49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606015" w:rsidRPr="00606015" w:rsidRDefault="00606015" w:rsidP="00A5693B">
            <w:pPr>
              <w:jc w:val="center"/>
              <w:rPr>
                <w:b/>
                <w:bCs/>
                <w:sz w:val="20"/>
                <w:szCs w:val="20"/>
              </w:rPr>
            </w:pPr>
            <w:r w:rsidRPr="00606015">
              <w:rPr>
                <w:b/>
                <w:bCs/>
                <w:sz w:val="20"/>
                <w:szCs w:val="20"/>
              </w:rPr>
              <w:t>4</w:t>
            </w:r>
          </w:p>
        </w:tc>
        <w:tc>
          <w:tcPr>
            <w:tcW w:w="9003" w:type="dxa"/>
            <w:tcBorders>
              <w:top w:val="single" w:sz="4" w:space="0" w:color="00000A"/>
              <w:left w:val="single" w:sz="4" w:space="0" w:color="00000A"/>
              <w:bottom w:val="single" w:sz="4" w:space="0" w:color="00000A"/>
              <w:right w:val="single" w:sz="4" w:space="0" w:color="auto"/>
            </w:tcBorders>
            <w:shd w:val="clear" w:color="auto" w:fill="A6A6A6"/>
            <w:tcMar>
              <w:left w:w="103" w:type="dxa"/>
            </w:tcMar>
            <w:vAlign w:val="center"/>
          </w:tcPr>
          <w:p w:rsidR="00606015" w:rsidRPr="00606015" w:rsidRDefault="00606015" w:rsidP="00A5693B">
            <w:pPr>
              <w:pStyle w:val="Default"/>
              <w:widowControl w:val="0"/>
              <w:jc w:val="center"/>
              <w:rPr>
                <w:rFonts w:ascii="Arial" w:hAnsi="Arial" w:cs="Arial"/>
                <w:b/>
                <w:bCs/>
                <w:sz w:val="20"/>
                <w:szCs w:val="20"/>
              </w:rPr>
            </w:pPr>
            <w:r w:rsidRPr="00606015">
              <w:rPr>
                <w:rFonts w:ascii="Arial" w:hAnsi="Arial" w:cs="Arial"/>
                <w:b/>
                <w:bCs/>
                <w:sz w:val="20"/>
                <w:szCs w:val="20"/>
              </w:rPr>
              <w:t>Warunki szczegółowe namiotu pneumatycznego: strefa sucha [szatnia-ubieralnia] III</w:t>
            </w:r>
          </w:p>
        </w:tc>
      </w:tr>
      <w:tr w:rsidR="00606015" w:rsidRPr="00606015" w:rsidTr="00606015">
        <w:trPr>
          <w:trHeight w:val="108"/>
          <w:jc w:val="center"/>
        </w:trPr>
        <w:tc>
          <w:tcPr>
            <w:tcW w:w="490"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jc w:val="center"/>
              <w:rPr>
                <w:sz w:val="20"/>
                <w:szCs w:val="20"/>
              </w:rPr>
            </w:pPr>
            <w:r w:rsidRPr="00606015">
              <w:rPr>
                <w:sz w:val="20"/>
                <w:szCs w:val="20"/>
              </w:rPr>
              <w:t>4.1</w:t>
            </w:r>
          </w:p>
        </w:tc>
        <w:tc>
          <w:tcPr>
            <w:tcW w:w="9003" w:type="dxa"/>
            <w:tcBorders>
              <w:top w:val="single" w:sz="4" w:space="0" w:color="00000A"/>
              <w:left w:val="single" w:sz="4" w:space="0" w:color="00000A"/>
              <w:bottom w:val="single" w:sz="4" w:space="0" w:color="auto"/>
              <w:right w:val="single" w:sz="4" w:space="0" w:color="auto"/>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Powierzchnia podłogi namiotu od 27 m</w:t>
            </w:r>
            <w:r w:rsidRPr="00606015">
              <w:rPr>
                <w:rFonts w:ascii="Arial" w:hAnsi="Arial" w:cs="Arial"/>
                <w:sz w:val="20"/>
                <w:szCs w:val="20"/>
                <w:vertAlign w:val="superscript"/>
              </w:rPr>
              <w:t xml:space="preserve">2 </w:t>
            </w:r>
            <w:r w:rsidRPr="00606015">
              <w:rPr>
                <w:rFonts w:ascii="Arial" w:hAnsi="Arial" w:cs="Arial"/>
                <w:sz w:val="20"/>
                <w:szCs w:val="20"/>
              </w:rPr>
              <w:t>do 30 m</w:t>
            </w:r>
            <w:r w:rsidRPr="00606015">
              <w:rPr>
                <w:rFonts w:ascii="Arial" w:hAnsi="Arial" w:cs="Arial"/>
                <w:sz w:val="20"/>
                <w:szCs w:val="20"/>
                <w:vertAlign w:val="superscript"/>
              </w:rPr>
              <w:t>2</w:t>
            </w:r>
            <w:r w:rsidRPr="00606015">
              <w:rPr>
                <w:rFonts w:ascii="Arial" w:hAnsi="Arial" w:cs="Arial"/>
                <w:sz w:val="20"/>
                <w:szCs w:val="20"/>
              </w:rPr>
              <w:t xml:space="preserve">.Wymiary podłogi minimum 5.2 m x 5.2 m. Waga namiotu w pokrowcu z wraz z wyposażeniem podstawowym [kotwy/śledzie/zestaw naprawczy] nie więcej niż 120 </w:t>
            </w:r>
            <w:proofErr w:type="spellStart"/>
            <w:r w:rsidRPr="00606015">
              <w:rPr>
                <w:rFonts w:ascii="Arial" w:hAnsi="Arial" w:cs="Arial"/>
                <w:sz w:val="20"/>
                <w:szCs w:val="20"/>
              </w:rPr>
              <w:t>kg</w:t>
            </w:r>
            <w:proofErr w:type="spellEnd"/>
            <w:r w:rsidRPr="00606015">
              <w:rPr>
                <w:rFonts w:ascii="Arial" w:hAnsi="Arial" w:cs="Arial"/>
                <w:sz w:val="20"/>
                <w:szCs w:val="20"/>
              </w:rPr>
              <w:t xml:space="preserve">. </w:t>
            </w:r>
          </w:p>
        </w:tc>
      </w:tr>
      <w:tr w:rsidR="00606015" w:rsidRPr="00606015" w:rsidTr="00606015">
        <w:trPr>
          <w:trHeight w:val="74"/>
          <w:jc w:val="center"/>
        </w:trPr>
        <w:tc>
          <w:tcPr>
            <w:tcW w:w="490"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jc w:val="center"/>
              <w:rPr>
                <w:sz w:val="20"/>
                <w:szCs w:val="20"/>
              </w:rPr>
            </w:pPr>
            <w:r w:rsidRPr="00606015">
              <w:rPr>
                <w:sz w:val="20"/>
                <w:szCs w:val="20"/>
              </w:rPr>
              <w:t>4.2</w:t>
            </w:r>
          </w:p>
        </w:tc>
        <w:tc>
          <w:tcPr>
            <w:tcW w:w="9003"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606015" w:rsidRPr="00606015" w:rsidRDefault="00606015" w:rsidP="00A5693B">
            <w:pPr>
              <w:jc w:val="both"/>
              <w:rPr>
                <w:sz w:val="20"/>
                <w:szCs w:val="20"/>
              </w:rPr>
            </w:pPr>
            <w:r w:rsidRPr="00606015">
              <w:rPr>
                <w:sz w:val="20"/>
                <w:szCs w:val="20"/>
              </w:rPr>
              <w:t>Wyposażenie podstawowe namiotu:</w:t>
            </w:r>
          </w:p>
          <w:p w:rsidR="00606015" w:rsidRPr="00606015" w:rsidRDefault="00606015" w:rsidP="00A5693B">
            <w:pPr>
              <w:jc w:val="both"/>
              <w:rPr>
                <w:sz w:val="20"/>
                <w:szCs w:val="20"/>
              </w:rPr>
            </w:pPr>
            <w:r w:rsidRPr="00606015">
              <w:rPr>
                <w:sz w:val="20"/>
                <w:szCs w:val="20"/>
              </w:rPr>
              <w:t>- 3-warstwowe okna 55 x 55 cm [+/- 5cm] rozmieszczone na dłuższych bokach namiotu po obu stronach, składające się z moskitiery wszytej na stałe, folii przeźroczystej, zasłony z tkaniny zasadniczej oraz klapek bocznych okien zabezpieczających przed wnikaniem wody deszczowej do wewnątrz.</w:t>
            </w:r>
          </w:p>
          <w:p w:rsidR="00606015" w:rsidRPr="00606015" w:rsidRDefault="00606015" w:rsidP="00A5693B">
            <w:pPr>
              <w:jc w:val="both"/>
              <w:rPr>
                <w:sz w:val="20"/>
                <w:szCs w:val="20"/>
              </w:rPr>
            </w:pPr>
            <w:r w:rsidRPr="00606015">
              <w:rPr>
                <w:sz w:val="20"/>
                <w:szCs w:val="20"/>
              </w:rPr>
              <w:t>- drzwi umieszczone na ścianach szczytowych namiotu, zamykane na zamki błyskawiczne, z możliwością</w:t>
            </w:r>
          </w:p>
          <w:p w:rsidR="00606015" w:rsidRPr="00606015" w:rsidRDefault="00606015" w:rsidP="00A5693B">
            <w:pPr>
              <w:jc w:val="both"/>
              <w:rPr>
                <w:sz w:val="20"/>
                <w:szCs w:val="20"/>
              </w:rPr>
            </w:pPr>
            <w:r w:rsidRPr="00606015">
              <w:rPr>
                <w:sz w:val="20"/>
                <w:szCs w:val="20"/>
              </w:rPr>
              <w:t>rolowania i spinania na klamry;</w:t>
            </w:r>
          </w:p>
          <w:p w:rsidR="00606015" w:rsidRPr="00606015" w:rsidRDefault="00606015" w:rsidP="00A5693B">
            <w:pPr>
              <w:jc w:val="both"/>
              <w:rPr>
                <w:sz w:val="20"/>
                <w:szCs w:val="20"/>
              </w:rPr>
            </w:pPr>
            <w:r w:rsidRPr="00606015">
              <w:rPr>
                <w:sz w:val="20"/>
                <w:szCs w:val="20"/>
              </w:rPr>
              <w:t xml:space="preserve">- progi wejściowe namiotu o wysokości min. 6cm, chroniącym przed wnikaniem wody, z trwale naniesionym żółto-czarnym pasem ostrzegawczym </w:t>
            </w:r>
          </w:p>
          <w:p w:rsidR="00606015" w:rsidRPr="00606015" w:rsidRDefault="00606015" w:rsidP="00A5693B">
            <w:pPr>
              <w:jc w:val="both"/>
              <w:rPr>
                <w:sz w:val="20"/>
                <w:szCs w:val="20"/>
              </w:rPr>
            </w:pPr>
            <w:r w:rsidRPr="00606015">
              <w:rPr>
                <w:sz w:val="20"/>
                <w:szCs w:val="20"/>
              </w:rPr>
              <w:t>- kołnierze do łączenia namiotów umożliwiające ich połączenie w jeden ciąg szeregowy</w:t>
            </w:r>
          </w:p>
          <w:p w:rsidR="00606015" w:rsidRPr="00606015" w:rsidRDefault="00606015" w:rsidP="00A5693B">
            <w:pPr>
              <w:jc w:val="both"/>
              <w:rPr>
                <w:sz w:val="20"/>
                <w:szCs w:val="20"/>
              </w:rPr>
            </w:pPr>
            <w:r w:rsidRPr="00606015">
              <w:rPr>
                <w:sz w:val="20"/>
                <w:szCs w:val="20"/>
              </w:rPr>
              <w:t>- rękawy przeznaczone do podłączenia nagrzewnicy/klimatyzatora, bezszwowo połączone z poszyciem namiotu</w:t>
            </w:r>
          </w:p>
          <w:p w:rsidR="00606015" w:rsidRPr="00606015" w:rsidRDefault="00606015" w:rsidP="00A5693B">
            <w:pPr>
              <w:jc w:val="both"/>
              <w:rPr>
                <w:sz w:val="20"/>
                <w:szCs w:val="20"/>
              </w:rPr>
            </w:pPr>
            <w:r w:rsidRPr="00606015">
              <w:rPr>
                <w:sz w:val="20"/>
                <w:szCs w:val="20"/>
              </w:rPr>
              <w:t>- rękawy przeznaczone po podłączenia instalacji elektrycznej, bezszwowo połączone z poszyciem namiotu</w:t>
            </w:r>
          </w:p>
          <w:p w:rsidR="00606015" w:rsidRPr="00606015" w:rsidRDefault="00606015" w:rsidP="00A5693B">
            <w:pPr>
              <w:jc w:val="both"/>
              <w:rPr>
                <w:sz w:val="20"/>
                <w:szCs w:val="20"/>
              </w:rPr>
            </w:pPr>
            <w:r w:rsidRPr="00606015">
              <w:rPr>
                <w:sz w:val="20"/>
                <w:szCs w:val="20"/>
              </w:rPr>
              <w:t>- uchwyty do przenoszenia namiotu;</w:t>
            </w:r>
          </w:p>
          <w:p w:rsidR="00606015" w:rsidRPr="00606015" w:rsidRDefault="00606015" w:rsidP="00A5693B">
            <w:pPr>
              <w:jc w:val="both"/>
              <w:rPr>
                <w:sz w:val="20"/>
                <w:szCs w:val="20"/>
              </w:rPr>
            </w:pPr>
            <w:r w:rsidRPr="00606015">
              <w:rPr>
                <w:sz w:val="20"/>
                <w:szCs w:val="20"/>
              </w:rPr>
              <w:t>- uchwyty do mocowania oświetlenia na przęsłach przy ścianach wzdłużnych [osobne oświetlenie dla danego ciągu]</w:t>
            </w:r>
          </w:p>
          <w:p w:rsidR="00606015" w:rsidRPr="00606015" w:rsidRDefault="00606015" w:rsidP="00A5693B">
            <w:pPr>
              <w:jc w:val="both"/>
              <w:rPr>
                <w:sz w:val="20"/>
                <w:szCs w:val="20"/>
              </w:rPr>
            </w:pPr>
            <w:r w:rsidRPr="00606015">
              <w:rPr>
                <w:sz w:val="20"/>
                <w:szCs w:val="20"/>
              </w:rPr>
              <w:t>- komplet szpilek i kołków, młotek;</w:t>
            </w:r>
          </w:p>
          <w:p w:rsidR="00606015" w:rsidRPr="00606015" w:rsidRDefault="00606015" w:rsidP="00A5693B">
            <w:pPr>
              <w:jc w:val="both"/>
              <w:rPr>
                <w:sz w:val="20"/>
                <w:szCs w:val="20"/>
              </w:rPr>
            </w:pPr>
            <w:r w:rsidRPr="00606015">
              <w:rPr>
                <w:sz w:val="20"/>
                <w:szCs w:val="20"/>
              </w:rPr>
              <w:t xml:space="preserve">- komplet odciągów linowych </w:t>
            </w:r>
          </w:p>
          <w:p w:rsidR="00606015" w:rsidRPr="00606015" w:rsidRDefault="00606015" w:rsidP="00A5693B">
            <w:pPr>
              <w:jc w:val="both"/>
              <w:rPr>
                <w:sz w:val="20"/>
                <w:szCs w:val="20"/>
              </w:rPr>
            </w:pPr>
            <w:r w:rsidRPr="00606015">
              <w:rPr>
                <w:sz w:val="20"/>
                <w:szCs w:val="20"/>
              </w:rPr>
              <w:t>- zestaw naprawczy;</w:t>
            </w:r>
          </w:p>
          <w:p w:rsidR="00606015" w:rsidRPr="00606015" w:rsidRDefault="00606015" w:rsidP="00A5693B">
            <w:pPr>
              <w:jc w:val="both"/>
              <w:rPr>
                <w:sz w:val="20"/>
                <w:szCs w:val="20"/>
              </w:rPr>
            </w:pPr>
            <w:r w:rsidRPr="00606015">
              <w:rPr>
                <w:sz w:val="20"/>
                <w:szCs w:val="20"/>
              </w:rPr>
              <w:t>- zawór bezpieczeństwa zapobiegający rozerwaniu konstrukcji podczas napełniania sprężonym powietrzem;</w:t>
            </w:r>
          </w:p>
          <w:p w:rsidR="00606015" w:rsidRPr="00606015" w:rsidRDefault="00606015" w:rsidP="00A5693B">
            <w:pPr>
              <w:jc w:val="both"/>
              <w:rPr>
                <w:sz w:val="20"/>
                <w:szCs w:val="20"/>
              </w:rPr>
            </w:pPr>
            <w:r w:rsidRPr="00606015">
              <w:rPr>
                <w:sz w:val="20"/>
                <w:szCs w:val="20"/>
              </w:rPr>
              <w:t>- zawory do pompowania umożliwiające podłączenie systemu kontroli i utrzymywania ciśnienia konstrukcji pneumatycznej</w:t>
            </w:r>
          </w:p>
          <w:p w:rsidR="00606015" w:rsidRPr="00606015" w:rsidRDefault="00606015" w:rsidP="00A5693B">
            <w:pPr>
              <w:jc w:val="both"/>
              <w:rPr>
                <w:sz w:val="20"/>
                <w:szCs w:val="20"/>
              </w:rPr>
            </w:pPr>
            <w:r w:rsidRPr="00606015">
              <w:rPr>
                <w:sz w:val="20"/>
                <w:szCs w:val="20"/>
              </w:rPr>
              <w:t xml:space="preserve">- pokrowiec PVC zamykany na pasy z klamrami wyposażony min. 4 uchwyty do przenoszenia oraz tabliczkę znamionową </w:t>
            </w:r>
          </w:p>
          <w:p w:rsidR="00606015" w:rsidRPr="00606015" w:rsidRDefault="00606015" w:rsidP="00A5693B">
            <w:pPr>
              <w:jc w:val="both"/>
              <w:rPr>
                <w:sz w:val="20"/>
                <w:szCs w:val="20"/>
              </w:rPr>
            </w:pPr>
            <w:r w:rsidRPr="00606015">
              <w:rPr>
                <w:sz w:val="20"/>
                <w:szCs w:val="20"/>
              </w:rPr>
              <w:t>- uchwyty górne umożliwiające mocowanie przegrody poprzecznej, dzielącej namiot na 2 wzdłużne połowy</w:t>
            </w:r>
          </w:p>
          <w:p w:rsidR="00606015" w:rsidRPr="00606015" w:rsidRDefault="00606015" w:rsidP="00A5693B">
            <w:pPr>
              <w:jc w:val="both"/>
              <w:rPr>
                <w:sz w:val="20"/>
                <w:szCs w:val="20"/>
              </w:rPr>
            </w:pPr>
            <w:r w:rsidRPr="00606015">
              <w:rPr>
                <w:sz w:val="20"/>
                <w:szCs w:val="20"/>
              </w:rPr>
              <w:t>- kotara wzdłużna na lince stalowej, dzieląca namiot na dwa ciągi wzdłużne</w:t>
            </w:r>
          </w:p>
          <w:p w:rsidR="00606015" w:rsidRPr="00606015" w:rsidRDefault="00606015" w:rsidP="00A5693B">
            <w:pPr>
              <w:jc w:val="both"/>
              <w:rPr>
                <w:sz w:val="20"/>
                <w:szCs w:val="20"/>
              </w:rPr>
            </w:pPr>
            <w:r w:rsidRPr="00606015">
              <w:rPr>
                <w:sz w:val="20"/>
                <w:szCs w:val="20"/>
              </w:rPr>
              <w:t>- - piktogramy wielkości min. formatu A4: „szatnia kobiety” [wewnątrz, ściana lewa], „szatnia mężczyźni” [wewnątrz, ściana prawa], „wyjście” [na zewnątrz]</w:t>
            </w:r>
          </w:p>
          <w:p w:rsidR="00606015" w:rsidRPr="00606015" w:rsidRDefault="00606015" w:rsidP="00A5693B">
            <w:pPr>
              <w:jc w:val="both"/>
              <w:rPr>
                <w:sz w:val="20"/>
                <w:szCs w:val="20"/>
              </w:rPr>
            </w:pPr>
            <w:r w:rsidRPr="00606015">
              <w:rPr>
                <w:sz w:val="20"/>
                <w:szCs w:val="20"/>
              </w:rPr>
              <w:t>Piktogramy należy przesłać do akceptacji Zamawiającego po podpisaniu umowy.</w:t>
            </w:r>
          </w:p>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Poszczególne części wyposażenia muszą być tak dobrane, aby zapewnić właściwe funkcjonowanie zestawu w różnych warunkach pogodowych.</w:t>
            </w:r>
          </w:p>
        </w:tc>
      </w:tr>
      <w:tr w:rsidR="00606015" w:rsidRPr="00606015" w:rsidTr="00606015">
        <w:trPr>
          <w:trHeight w:val="120"/>
          <w:jc w:val="center"/>
        </w:trPr>
        <w:tc>
          <w:tcPr>
            <w:tcW w:w="490"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jc w:val="center"/>
              <w:rPr>
                <w:sz w:val="20"/>
                <w:szCs w:val="20"/>
              </w:rPr>
            </w:pPr>
            <w:r w:rsidRPr="00606015">
              <w:rPr>
                <w:sz w:val="20"/>
                <w:szCs w:val="20"/>
              </w:rPr>
              <w:t>4.3</w:t>
            </w:r>
          </w:p>
        </w:tc>
        <w:tc>
          <w:tcPr>
            <w:tcW w:w="9003"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Zestaw 2x 2 szt. lamp o szczelności IP66 [lampa oraz wtyk] ze źródłem światła LED o mocy min. 4500lm/oprawa, łączone szeregowo, dostosowane do namiotu, wykonane z wytrzymałego materiału. Zasilanie 230 V. Kabel zasilający o długości min. 4m. Oprawy dostosowane do pracy w warunkach polowych.</w:t>
            </w:r>
          </w:p>
        </w:tc>
      </w:tr>
      <w:tr w:rsidR="00606015" w:rsidRPr="00606015" w:rsidTr="00606015">
        <w:trPr>
          <w:trHeight w:val="98"/>
          <w:jc w:val="center"/>
        </w:trPr>
        <w:tc>
          <w:tcPr>
            <w:tcW w:w="490" w:type="dxa"/>
            <w:tcBorders>
              <w:top w:val="single" w:sz="4" w:space="0" w:color="auto"/>
              <w:left w:val="single" w:sz="4" w:space="0" w:color="00000A"/>
              <w:bottom w:val="single" w:sz="4" w:space="0" w:color="auto"/>
              <w:right w:val="single" w:sz="4" w:space="0" w:color="00000A"/>
            </w:tcBorders>
            <w:shd w:val="pct40" w:color="auto" w:fill="auto"/>
            <w:tcMar>
              <w:left w:w="103" w:type="dxa"/>
            </w:tcMar>
            <w:vAlign w:val="center"/>
          </w:tcPr>
          <w:p w:rsidR="00606015" w:rsidRPr="00606015" w:rsidRDefault="00606015" w:rsidP="00A5693B">
            <w:pPr>
              <w:jc w:val="center"/>
              <w:rPr>
                <w:b/>
                <w:sz w:val="20"/>
                <w:szCs w:val="20"/>
              </w:rPr>
            </w:pPr>
            <w:r w:rsidRPr="00606015">
              <w:rPr>
                <w:b/>
                <w:sz w:val="20"/>
                <w:szCs w:val="20"/>
              </w:rPr>
              <w:t>5</w:t>
            </w:r>
          </w:p>
        </w:tc>
        <w:tc>
          <w:tcPr>
            <w:tcW w:w="9003" w:type="dxa"/>
            <w:tcBorders>
              <w:top w:val="single" w:sz="4" w:space="0" w:color="auto"/>
              <w:left w:val="single" w:sz="4" w:space="0" w:color="00000A"/>
              <w:bottom w:val="single" w:sz="4" w:space="0" w:color="auto"/>
              <w:right w:val="single" w:sz="4" w:space="0" w:color="auto"/>
            </w:tcBorders>
            <w:shd w:val="pct40" w:color="auto" w:fill="auto"/>
            <w:tcMar>
              <w:left w:w="103" w:type="dxa"/>
            </w:tcMar>
            <w:vAlign w:val="center"/>
          </w:tcPr>
          <w:p w:rsidR="00606015" w:rsidRPr="00606015" w:rsidRDefault="00606015" w:rsidP="00A5693B">
            <w:pPr>
              <w:pStyle w:val="Default"/>
              <w:widowControl w:val="0"/>
              <w:jc w:val="both"/>
              <w:rPr>
                <w:rFonts w:ascii="Arial" w:hAnsi="Arial" w:cs="Arial"/>
                <w:b/>
                <w:color w:val="auto"/>
                <w:sz w:val="20"/>
                <w:szCs w:val="20"/>
              </w:rPr>
            </w:pPr>
            <w:r w:rsidRPr="00606015">
              <w:rPr>
                <w:rFonts w:ascii="Arial" w:hAnsi="Arial" w:cs="Arial"/>
                <w:b/>
                <w:color w:val="auto"/>
                <w:sz w:val="20"/>
                <w:szCs w:val="20"/>
              </w:rPr>
              <w:t>Przyczepka transportowa</w:t>
            </w:r>
          </w:p>
        </w:tc>
      </w:tr>
      <w:tr w:rsidR="00606015" w:rsidRPr="00606015" w:rsidTr="00606015">
        <w:trPr>
          <w:trHeight w:val="74"/>
          <w:jc w:val="center"/>
        </w:trPr>
        <w:tc>
          <w:tcPr>
            <w:tcW w:w="490"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606015" w:rsidRPr="00606015" w:rsidRDefault="00606015" w:rsidP="00A5693B">
            <w:pPr>
              <w:jc w:val="center"/>
              <w:rPr>
                <w:sz w:val="20"/>
                <w:szCs w:val="20"/>
              </w:rPr>
            </w:pPr>
            <w:r w:rsidRPr="00606015">
              <w:rPr>
                <w:sz w:val="20"/>
                <w:szCs w:val="20"/>
              </w:rPr>
              <w:t>5.1</w:t>
            </w:r>
          </w:p>
        </w:tc>
        <w:tc>
          <w:tcPr>
            <w:tcW w:w="9003"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Przyczepa 2-osiowa z kołami umieszczonymi pod podłogą, nie po bokach.</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Przyczepa wyposażona w dyszel z regulowaną wysokością sprzęgu typu „łabędzia szyja”.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Przyczepa wyposażona w sprzęg z zaczepem kulowym oraz dodatkowo w zaczep oczkowy z możliwością stosowania obu zaczepów zamiennie według potrzeb Użytkownika. </w:t>
            </w:r>
          </w:p>
          <w:p w:rsidR="00606015" w:rsidRPr="00606015" w:rsidRDefault="00606015" w:rsidP="00A5693B">
            <w:pPr>
              <w:pStyle w:val="Default"/>
              <w:jc w:val="both"/>
              <w:rPr>
                <w:rFonts w:ascii="Arial" w:hAnsi="Arial" w:cs="Arial"/>
                <w:color w:val="000000" w:themeColor="text1"/>
                <w:sz w:val="20"/>
                <w:szCs w:val="20"/>
              </w:rPr>
            </w:pPr>
            <w:r w:rsidRPr="00606015">
              <w:rPr>
                <w:rFonts w:ascii="Arial" w:hAnsi="Arial" w:cs="Arial"/>
                <w:sz w:val="20"/>
                <w:szCs w:val="20"/>
              </w:rPr>
              <w:lastRenderedPageBreak/>
              <w:t xml:space="preserve">DMC: </w:t>
            </w:r>
            <w:r w:rsidRPr="00606015">
              <w:rPr>
                <w:rFonts w:ascii="Arial" w:hAnsi="Arial" w:cs="Arial"/>
                <w:color w:val="000000" w:themeColor="text1"/>
                <w:sz w:val="20"/>
                <w:szCs w:val="20"/>
              </w:rPr>
              <w:t>2700 kg</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Szerokość skrzyni ładunkowej min. 180 </w:t>
            </w:r>
            <w:proofErr w:type="spellStart"/>
            <w:r w:rsidRPr="00606015">
              <w:rPr>
                <w:rFonts w:ascii="Arial" w:hAnsi="Arial" w:cs="Arial"/>
                <w:sz w:val="20"/>
                <w:szCs w:val="20"/>
              </w:rPr>
              <w:t>cm</w:t>
            </w:r>
            <w:proofErr w:type="spellEnd"/>
            <w:r w:rsidRPr="00606015">
              <w:rPr>
                <w:rFonts w:ascii="Arial" w:hAnsi="Arial" w:cs="Arial"/>
                <w:sz w:val="20"/>
                <w:szCs w:val="20"/>
              </w:rPr>
              <w:t>.</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Długość skrzyni ładunkowej min. 400 </w:t>
            </w:r>
            <w:proofErr w:type="spellStart"/>
            <w:r w:rsidRPr="00606015">
              <w:rPr>
                <w:rFonts w:ascii="Arial" w:hAnsi="Arial" w:cs="Arial"/>
                <w:sz w:val="20"/>
                <w:szCs w:val="20"/>
              </w:rPr>
              <w:t>cm</w:t>
            </w:r>
            <w:proofErr w:type="spellEnd"/>
            <w:r w:rsidRPr="00606015">
              <w:rPr>
                <w:rFonts w:ascii="Arial" w:hAnsi="Arial" w:cs="Arial"/>
                <w:sz w:val="20"/>
                <w:szCs w:val="20"/>
              </w:rPr>
              <w:t>.</w:t>
            </w:r>
          </w:p>
          <w:p w:rsidR="00606015" w:rsidRPr="00606015" w:rsidRDefault="00606015" w:rsidP="00A5693B">
            <w:pPr>
              <w:pStyle w:val="Default"/>
              <w:jc w:val="both"/>
              <w:rPr>
                <w:rFonts w:ascii="Arial" w:hAnsi="Arial" w:cs="Arial"/>
                <w:color w:val="FF0000"/>
                <w:sz w:val="20"/>
                <w:szCs w:val="20"/>
              </w:rPr>
            </w:pPr>
            <w:r w:rsidRPr="00606015">
              <w:rPr>
                <w:rFonts w:ascii="Arial" w:hAnsi="Arial" w:cs="Arial"/>
                <w:sz w:val="20"/>
                <w:szCs w:val="20"/>
              </w:rPr>
              <w:t xml:space="preserve">Wysokość skrzyni ładunkowej min. </w:t>
            </w:r>
            <w:r w:rsidRPr="00606015">
              <w:rPr>
                <w:rFonts w:ascii="Arial" w:hAnsi="Arial" w:cs="Arial"/>
                <w:color w:val="auto"/>
                <w:sz w:val="20"/>
                <w:szCs w:val="20"/>
              </w:rPr>
              <w:t xml:space="preserve">200 </w:t>
            </w:r>
            <w:proofErr w:type="spellStart"/>
            <w:r w:rsidRPr="00606015">
              <w:rPr>
                <w:rFonts w:ascii="Arial" w:hAnsi="Arial" w:cs="Arial"/>
                <w:color w:val="auto"/>
                <w:sz w:val="20"/>
                <w:szCs w:val="20"/>
              </w:rPr>
              <w:t>cm</w:t>
            </w:r>
            <w:proofErr w:type="spellEnd"/>
            <w:r w:rsidRPr="00606015">
              <w:rPr>
                <w:rFonts w:ascii="Arial" w:hAnsi="Arial" w:cs="Arial"/>
                <w:color w:val="auto"/>
                <w:sz w:val="20"/>
                <w:szCs w:val="20"/>
              </w:rPr>
              <w:t>.</w:t>
            </w:r>
          </w:p>
          <w:p w:rsidR="00606015" w:rsidRPr="00606015" w:rsidRDefault="00606015" w:rsidP="00A5693B">
            <w:pPr>
              <w:pStyle w:val="Default"/>
              <w:jc w:val="both"/>
              <w:rPr>
                <w:rFonts w:ascii="Arial" w:hAnsi="Arial" w:cs="Arial"/>
                <w:color w:val="auto"/>
                <w:sz w:val="20"/>
                <w:szCs w:val="20"/>
              </w:rPr>
            </w:pPr>
            <w:r w:rsidRPr="00606015">
              <w:rPr>
                <w:rFonts w:ascii="Arial" w:hAnsi="Arial" w:cs="Arial"/>
                <w:color w:val="auto"/>
                <w:sz w:val="20"/>
                <w:szCs w:val="20"/>
              </w:rPr>
              <w:t xml:space="preserve">Przyczepa wyposażona w burty stalowe ocynkowane wysokości min. 38 </w:t>
            </w:r>
            <w:proofErr w:type="spellStart"/>
            <w:r w:rsidRPr="00606015">
              <w:rPr>
                <w:rFonts w:ascii="Arial" w:hAnsi="Arial" w:cs="Arial"/>
                <w:color w:val="auto"/>
                <w:sz w:val="20"/>
                <w:szCs w:val="20"/>
              </w:rPr>
              <w:t>cm</w:t>
            </w:r>
            <w:proofErr w:type="spellEnd"/>
            <w:r w:rsidRPr="00606015">
              <w:rPr>
                <w:rFonts w:ascii="Arial" w:hAnsi="Arial" w:cs="Arial"/>
                <w:color w:val="auto"/>
                <w:sz w:val="20"/>
                <w:szCs w:val="20"/>
              </w:rPr>
              <w:t>. Burta tylna oraz boczne otwierane. Na burtach naklejona taśma odblaskowa posiadająca homologację w kolorze czerwonym.</w:t>
            </w:r>
          </w:p>
          <w:p w:rsidR="00606015" w:rsidRPr="00606015" w:rsidRDefault="00606015" w:rsidP="00A5693B">
            <w:pPr>
              <w:pStyle w:val="Default"/>
              <w:jc w:val="both"/>
              <w:rPr>
                <w:rFonts w:ascii="Arial" w:hAnsi="Arial" w:cs="Arial"/>
                <w:color w:val="auto"/>
                <w:sz w:val="20"/>
                <w:szCs w:val="20"/>
              </w:rPr>
            </w:pPr>
            <w:r w:rsidRPr="00606015">
              <w:rPr>
                <w:rFonts w:ascii="Arial" w:hAnsi="Arial" w:cs="Arial"/>
                <w:color w:val="auto"/>
                <w:sz w:val="20"/>
                <w:szCs w:val="20"/>
              </w:rPr>
              <w:t>Przyczepa wyposażona w 2 osie hamowane o nośności min. 1300 kg każda.</w:t>
            </w:r>
          </w:p>
          <w:p w:rsidR="00606015" w:rsidRPr="00606015" w:rsidRDefault="00606015" w:rsidP="00A5693B">
            <w:pPr>
              <w:pStyle w:val="Default"/>
              <w:jc w:val="both"/>
              <w:rPr>
                <w:rFonts w:ascii="Arial" w:hAnsi="Arial" w:cs="Arial"/>
                <w:color w:val="auto"/>
                <w:sz w:val="20"/>
                <w:szCs w:val="20"/>
              </w:rPr>
            </w:pPr>
            <w:r w:rsidRPr="00606015">
              <w:rPr>
                <w:rFonts w:ascii="Arial" w:hAnsi="Arial" w:cs="Arial"/>
                <w:color w:val="auto"/>
                <w:sz w:val="20"/>
                <w:szCs w:val="20"/>
              </w:rPr>
              <w:t xml:space="preserve">Przyczepa wyposażona w amortyzator osi. </w:t>
            </w:r>
          </w:p>
          <w:p w:rsidR="00606015" w:rsidRPr="00606015" w:rsidRDefault="00606015" w:rsidP="00A5693B">
            <w:pPr>
              <w:pStyle w:val="Default"/>
              <w:jc w:val="both"/>
              <w:rPr>
                <w:rFonts w:ascii="Arial" w:hAnsi="Arial" w:cs="Arial"/>
                <w:color w:val="FF0000"/>
                <w:sz w:val="20"/>
                <w:szCs w:val="20"/>
              </w:rPr>
            </w:pPr>
            <w:r w:rsidRPr="00606015">
              <w:rPr>
                <w:rFonts w:ascii="Arial" w:hAnsi="Arial" w:cs="Arial"/>
                <w:color w:val="auto"/>
                <w:sz w:val="20"/>
                <w:szCs w:val="20"/>
              </w:rPr>
              <w:t>Przyczepa wyposażona w ogumienie wielosezonowe posiadające homologację w rozmiarze min. 195/80 R14C.</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Przyczepa wyposażona w koło zapasowe zamontowane na dyszlu identyczne jak koła przyczepy.</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Przyczepa wyposażona w instalację elektryczną z oświetleniem drogowym typu LED.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Przyczepa wyposażona w 4 podpory stabilizacyjne umieszczone pod podwoziem. 2 podpory umieszczone z przodu przyczepy a kolejne 2 podpory umieszczone na końcu przyczepy.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Przyczepa wyposażona w koło podporowe dostosowane do ciężaru przyczepy.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Przyczepa wyposażona w: gaśnicę proszkowa min. 2 kg, apteczkę w walizce typu K-15, trójkąt ostrzegawczy, lewarek oraz klucz do kół.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Zabudowa:</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Konstrukcja szkieletu skrzyni ładunkowej wykonana z profili aluminiowych. Zamawiający nie dopuszcza szkieletu wykonanego z profili stalowych.</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Całość skrzyni ładunkowej zamknięta plandeką w kolorze czerwonym z możliwością rolowania z każdej strony i podpięcia w górnej części za pomocą pasków parcianych ze sprzączką. Na plandece po obu stronach umieszczony numer operacyjny do uzgodnienia z Zamawiającym po podpisaniu umowy. Wysokość plandeki mierzona od podłogi min. 200 </w:t>
            </w:r>
            <w:proofErr w:type="spellStart"/>
            <w:r w:rsidRPr="00606015">
              <w:rPr>
                <w:rFonts w:ascii="Arial" w:hAnsi="Arial" w:cs="Arial"/>
                <w:sz w:val="20"/>
                <w:szCs w:val="20"/>
              </w:rPr>
              <w:t>cm</w:t>
            </w:r>
            <w:proofErr w:type="spellEnd"/>
            <w:r w:rsidRPr="00606015">
              <w:rPr>
                <w:rFonts w:ascii="Arial" w:hAnsi="Arial" w:cs="Arial"/>
                <w:sz w:val="20"/>
                <w:szCs w:val="20"/>
              </w:rPr>
              <w:t xml:space="preserve">.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Podłoga przyczepy wykonana w całości z blachy aluminiowej ryflowanej. Podłoga wzmocniona, dostosowana do ciężaru przewożonego wyposażenia.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 xml:space="preserve">Skrzynia ładunkowa wyposażona w półkę na całej powierzchni skrzyni ładunkowej. Półka wykonana z profili aluminiowych. Zamawiający nie dopuszcza półki wykonanej z profili stalowych. Powierzchnia półki pokryta blachą aluminiową ryflowaną. Półka wzmocniona dostosowana do ciężaru przewożonego wyposażenia. Wysokość póki umożliwiająca bezproblemowy dostęp do przewożonego wyposażenia. </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Mocowanie Sprzętu:</w:t>
            </w:r>
          </w:p>
          <w:p w:rsidR="00606015" w:rsidRPr="00606015" w:rsidRDefault="00606015" w:rsidP="00A5693B">
            <w:pPr>
              <w:pStyle w:val="Default"/>
              <w:jc w:val="both"/>
              <w:rPr>
                <w:rFonts w:ascii="Arial" w:hAnsi="Arial" w:cs="Arial"/>
                <w:sz w:val="20"/>
                <w:szCs w:val="20"/>
              </w:rPr>
            </w:pPr>
            <w:r w:rsidRPr="00606015">
              <w:rPr>
                <w:rFonts w:ascii="Arial" w:hAnsi="Arial" w:cs="Arial"/>
                <w:sz w:val="20"/>
                <w:szCs w:val="20"/>
              </w:rPr>
              <w:t>Wykonawca zamontuje wyposażenie wymienione w specyfikacji w pkt. od 2 do 4 w sposób gwarantujący łatwy dostęp do przewożonego wyposażenia. Sprzęt powinien zostać zamontowany w sposób gwarantujący jego bezpieczny transport i brak możliwości jego uszkodzenia podczas jazdy. Rozmieszczenie sprzętu powinno być ergonomiczne i jak najbardziej równomierne pod względem ciężaru tak, aby ciężar wyposażenia rozłożył się równomiernie zarówno na przód jak i tył przyczepy. Sprzęt drobny jak i ten, który zostanie zamontowany na półce powinien zostać umieszczony w pojemnikach transportowych.</w:t>
            </w:r>
          </w:p>
        </w:tc>
      </w:tr>
    </w:tbl>
    <w:p w:rsidR="00606015" w:rsidRPr="00606015" w:rsidRDefault="00606015" w:rsidP="00606015">
      <w:pPr>
        <w:pStyle w:val="Default"/>
        <w:rPr>
          <w:rFonts w:ascii="Arial" w:hAnsi="Arial" w:cs="Arial"/>
          <w:sz w:val="20"/>
          <w:szCs w:val="20"/>
        </w:rPr>
      </w:pPr>
    </w:p>
    <w:p w:rsidR="00606015" w:rsidRPr="00606015" w:rsidRDefault="00606015" w:rsidP="00606015">
      <w:pPr>
        <w:pStyle w:val="Default"/>
        <w:rPr>
          <w:rFonts w:ascii="Arial" w:hAnsi="Arial" w:cs="Arial"/>
          <w:sz w:val="20"/>
          <w:szCs w:val="20"/>
        </w:rPr>
      </w:pPr>
    </w:p>
    <w:tbl>
      <w:tblPr>
        <w:tblW w:w="9502"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24"/>
        <w:gridCol w:w="8478"/>
      </w:tblGrid>
      <w:tr w:rsidR="00606015" w:rsidRPr="00606015" w:rsidTr="004B6597">
        <w:trPr>
          <w:trHeight w:val="240"/>
        </w:trPr>
        <w:tc>
          <w:tcPr>
            <w:tcW w:w="1024"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606015" w:rsidRPr="00606015" w:rsidRDefault="00606015" w:rsidP="00A5693B">
            <w:pPr>
              <w:jc w:val="center"/>
              <w:rPr>
                <w:b/>
                <w:bCs/>
                <w:sz w:val="20"/>
                <w:szCs w:val="20"/>
              </w:rPr>
            </w:pPr>
            <w:r w:rsidRPr="00606015">
              <w:rPr>
                <w:b/>
                <w:bCs/>
                <w:sz w:val="20"/>
                <w:szCs w:val="20"/>
              </w:rPr>
              <w:t>6</w:t>
            </w:r>
          </w:p>
        </w:tc>
        <w:tc>
          <w:tcPr>
            <w:tcW w:w="8478" w:type="dxa"/>
            <w:tcBorders>
              <w:top w:val="single" w:sz="4" w:space="0" w:color="00000A"/>
              <w:left w:val="single" w:sz="4" w:space="0" w:color="00000A"/>
              <w:bottom w:val="single" w:sz="4" w:space="0" w:color="00000A"/>
              <w:right w:val="single" w:sz="4" w:space="0" w:color="auto"/>
            </w:tcBorders>
            <w:shd w:val="clear" w:color="auto" w:fill="A6A6A6"/>
            <w:tcMar>
              <w:left w:w="103" w:type="dxa"/>
            </w:tcMar>
            <w:vAlign w:val="center"/>
          </w:tcPr>
          <w:p w:rsidR="00606015" w:rsidRPr="00606015" w:rsidRDefault="00606015" w:rsidP="00A5693B">
            <w:pPr>
              <w:pStyle w:val="Default"/>
              <w:widowControl w:val="0"/>
              <w:jc w:val="both"/>
              <w:rPr>
                <w:rFonts w:ascii="Arial" w:hAnsi="Arial" w:cs="Arial"/>
                <w:b/>
                <w:bCs/>
                <w:sz w:val="20"/>
                <w:szCs w:val="20"/>
              </w:rPr>
            </w:pPr>
            <w:r w:rsidRPr="00606015">
              <w:rPr>
                <w:rFonts w:ascii="Arial" w:hAnsi="Arial" w:cs="Arial"/>
                <w:b/>
                <w:bCs/>
                <w:sz w:val="20"/>
                <w:szCs w:val="20"/>
              </w:rPr>
              <w:t>Pozostałe warunki:</w:t>
            </w:r>
          </w:p>
        </w:tc>
      </w:tr>
      <w:tr w:rsidR="00606015" w:rsidRPr="00606015" w:rsidTr="004B6597">
        <w:trPr>
          <w:trHeight w:val="187"/>
        </w:trPr>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6015" w:rsidRPr="00606015" w:rsidRDefault="00606015" w:rsidP="00A5693B">
            <w:pPr>
              <w:jc w:val="center"/>
              <w:rPr>
                <w:sz w:val="20"/>
                <w:szCs w:val="20"/>
              </w:rPr>
            </w:pPr>
            <w:r w:rsidRPr="00606015">
              <w:rPr>
                <w:sz w:val="20"/>
                <w:szCs w:val="20"/>
              </w:rPr>
              <w:t>6.1</w:t>
            </w:r>
          </w:p>
        </w:tc>
        <w:tc>
          <w:tcPr>
            <w:tcW w:w="8478"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606015" w:rsidRPr="00606015" w:rsidRDefault="004B6597" w:rsidP="00A5693B">
            <w:pPr>
              <w:pStyle w:val="Default"/>
              <w:widowControl w:val="0"/>
              <w:jc w:val="both"/>
              <w:rPr>
                <w:rFonts w:ascii="Arial" w:hAnsi="Arial" w:cs="Arial"/>
                <w:sz w:val="20"/>
                <w:szCs w:val="20"/>
              </w:rPr>
            </w:pPr>
            <w:r>
              <w:rPr>
                <w:rFonts w:ascii="Arial" w:hAnsi="Arial" w:cs="Arial"/>
                <w:sz w:val="20"/>
                <w:szCs w:val="20"/>
              </w:rPr>
              <w:t>Zestaw</w:t>
            </w:r>
            <w:r w:rsidR="00606015" w:rsidRPr="00606015">
              <w:rPr>
                <w:rFonts w:ascii="Arial" w:hAnsi="Arial" w:cs="Arial"/>
                <w:sz w:val="20"/>
                <w:szCs w:val="20"/>
              </w:rPr>
              <w:t xml:space="preserve"> należy dostarczyć do siedziby Zamawiającego i przeprowadzić szkolenie dla minimum 6 osób obejmujące sprawienie systemu i podłączenie wyposażenia namiotowego</w:t>
            </w:r>
          </w:p>
        </w:tc>
      </w:tr>
      <w:tr w:rsidR="00606015" w:rsidRPr="00606015" w:rsidTr="004B6597">
        <w:trPr>
          <w:trHeight w:val="187"/>
        </w:trPr>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6015" w:rsidRPr="00606015" w:rsidRDefault="00606015" w:rsidP="00A5693B">
            <w:pPr>
              <w:jc w:val="center"/>
              <w:rPr>
                <w:sz w:val="20"/>
                <w:szCs w:val="20"/>
              </w:rPr>
            </w:pPr>
            <w:r w:rsidRPr="00606015">
              <w:rPr>
                <w:sz w:val="20"/>
                <w:szCs w:val="20"/>
              </w:rPr>
              <w:t>6.2</w:t>
            </w:r>
          </w:p>
        </w:tc>
        <w:tc>
          <w:tcPr>
            <w:tcW w:w="8478"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606015" w:rsidRPr="00606015" w:rsidRDefault="00606015" w:rsidP="00A5693B">
            <w:pPr>
              <w:pStyle w:val="Default"/>
              <w:widowControl w:val="0"/>
              <w:jc w:val="both"/>
              <w:rPr>
                <w:rFonts w:ascii="Arial" w:hAnsi="Arial" w:cs="Arial"/>
                <w:sz w:val="20"/>
                <w:szCs w:val="20"/>
              </w:rPr>
            </w:pPr>
            <w:r w:rsidRPr="00606015">
              <w:rPr>
                <w:rFonts w:ascii="Arial" w:hAnsi="Arial" w:cs="Arial"/>
                <w:sz w:val="20"/>
                <w:szCs w:val="20"/>
              </w:rPr>
              <w:t xml:space="preserve">Instrukcja użytkowania sporządzona w języku polskim </w:t>
            </w:r>
          </w:p>
        </w:tc>
      </w:tr>
      <w:bookmarkEnd w:id="33"/>
    </w:tbl>
    <w:p w:rsidR="00606015" w:rsidRDefault="00606015" w:rsidP="00606015">
      <w:pPr>
        <w:pStyle w:val="Default"/>
        <w:rPr>
          <w:sz w:val="20"/>
          <w:szCs w:val="20"/>
        </w:rPr>
      </w:pPr>
    </w:p>
    <w:p w:rsidR="001E40CD" w:rsidRDefault="001E40CD" w:rsidP="001E40CD">
      <w:pPr>
        <w:rPr>
          <w:rFonts w:ascii="Times New Roman" w:hAnsi="Times New Roman"/>
          <w:i/>
        </w:rPr>
      </w:pPr>
    </w:p>
    <w:p w:rsidR="00606015" w:rsidRDefault="00606015"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4B6597" w:rsidRDefault="004B6597" w:rsidP="001E40CD">
      <w:pPr>
        <w:rPr>
          <w:rFonts w:ascii="Times New Roman" w:hAnsi="Times New Roman"/>
          <w:i/>
        </w:rPr>
      </w:pPr>
    </w:p>
    <w:p w:rsidR="001E40CD" w:rsidRDefault="001E40CD" w:rsidP="009F5611">
      <w:pPr>
        <w:ind w:left="720"/>
        <w:jc w:val="right"/>
        <w:rPr>
          <w:rFonts w:ascii="Times New Roman" w:hAnsi="Times New Roman"/>
          <w:i/>
        </w:rPr>
      </w:pPr>
    </w:p>
    <w:p w:rsidR="0069432F" w:rsidRPr="009F5611" w:rsidRDefault="0069432F" w:rsidP="009F5611">
      <w:pPr>
        <w:ind w:left="720"/>
        <w:jc w:val="right"/>
      </w:pPr>
      <w:r w:rsidRPr="009F5611">
        <w:rPr>
          <w:rFonts w:ascii="Times New Roman" w:hAnsi="Times New Roman"/>
          <w:i/>
        </w:rPr>
        <w:lastRenderedPageBreak/>
        <w:t xml:space="preserve">Załącznik nr </w:t>
      </w:r>
      <w:r w:rsidR="00B9491E">
        <w:rPr>
          <w:rFonts w:ascii="Times New Roman" w:hAnsi="Times New Roman"/>
          <w:i/>
        </w:rPr>
        <w:t>2</w:t>
      </w:r>
      <w:r w:rsidRPr="009F5611">
        <w:rPr>
          <w:rFonts w:ascii="Times New Roman" w:hAnsi="Times New Roman"/>
          <w:i/>
        </w:rPr>
        <w:t xml:space="preserve"> do SWZ</w:t>
      </w:r>
    </w:p>
    <w:p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t>FORMULARZ OFERT</w:t>
      </w:r>
      <w:r w:rsidR="0085722D">
        <w:rPr>
          <w:rFonts w:ascii="Times New Roman" w:hAnsi="Times New Roman"/>
          <w:b/>
        </w:rPr>
        <w:t>Y</w:t>
      </w:r>
    </w:p>
    <w:p w:rsidR="0069432F" w:rsidRPr="009B1F99" w:rsidRDefault="0069432F" w:rsidP="0069432F">
      <w:pPr>
        <w:jc w:val="both"/>
        <w:rPr>
          <w:rFonts w:ascii="Times New Roman" w:hAnsi="Times New Roman"/>
          <w:b/>
        </w:rPr>
      </w:pPr>
    </w:p>
    <w:p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85722D" w:rsidRDefault="0085722D" w:rsidP="0069432F">
      <w:pPr>
        <w:jc w:val="both"/>
        <w:rPr>
          <w:rFonts w:ascii="Times New Roman" w:hAnsi="Times New Roman"/>
        </w:rPr>
      </w:pPr>
    </w:p>
    <w:p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pn:</w:t>
      </w:r>
    </w:p>
    <w:p w:rsidR="0069432F" w:rsidRDefault="0069432F" w:rsidP="0069432F">
      <w:pPr>
        <w:jc w:val="center"/>
      </w:pPr>
    </w:p>
    <w:p w:rsidR="0085722D" w:rsidRDefault="0069432F" w:rsidP="00555573">
      <w:pPr>
        <w:jc w:val="center"/>
        <w:rPr>
          <w:rFonts w:ascii="Times New Roman" w:hAnsi="Times New Roman"/>
          <w:b/>
          <w:bCs/>
        </w:rPr>
      </w:pPr>
      <w:r w:rsidRPr="002D36CC">
        <w:rPr>
          <w:rFonts w:ascii="Times New Roman" w:hAnsi="Times New Roman"/>
          <w:b/>
          <w:bCs/>
        </w:rPr>
        <w:t>„</w:t>
      </w:r>
      <w:r w:rsidR="00B9491E" w:rsidRPr="00432703">
        <w:rPr>
          <w:rFonts w:asciiTheme="minorHAnsi" w:hAnsiTheme="minorHAnsi" w:cstheme="minorHAnsi"/>
          <w:b/>
          <w:bCs/>
        </w:rPr>
        <w:t xml:space="preserve">Dostawa </w:t>
      </w:r>
      <w:r w:rsidR="008E3A74">
        <w:rPr>
          <w:rFonts w:asciiTheme="minorHAnsi" w:hAnsiTheme="minorHAnsi" w:cstheme="minorHAnsi"/>
          <w:b/>
          <w:bCs/>
        </w:rPr>
        <w:t>namiotów pneumatycznych oraz zestawu do dekontaminacji masowej</w:t>
      </w:r>
      <w:r w:rsidRPr="002D36CC">
        <w:rPr>
          <w:rFonts w:ascii="Times New Roman" w:hAnsi="Times New Roman"/>
          <w:b/>
          <w:bCs/>
        </w:rPr>
        <w:t>”</w:t>
      </w:r>
    </w:p>
    <w:p w:rsidR="005D4FC9" w:rsidRPr="0085722D" w:rsidRDefault="005D4FC9" w:rsidP="00555573">
      <w:pPr>
        <w:jc w:val="center"/>
        <w:rPr>
          <w:rFonts w:ascii="Times New Roman" w:hAnsi="Times New Roman"/>
          <w:b/>
          <w:bCs/>
        </w:rPr>
      </w:pPr>
    </w:p>
    <w:p w:rsidR="005D4FC9" w:rsidRPr="005D4FC9" w:rsidRDefault="005D4FC9" w:rsidP="008836AC">
      <w:pPr>
        <w:pStyle w:val="Akapitzlist"/>
        <w:numPr>
          <w:ilvl w:val="0"/>
          <w:numId w:val="23"/>
        </w:numPr>
        <w:tabs>
          <w:tab w:val="left" w:leader="dot" w:pos="6248"/>
        </w:tabs>
        <w:rPr>
          <w:b/>
          <w:sz w:val="20"/>
          <w:szCs w:val="20"/>
        </w:rPr>
      </w:pPr>
      <w:r w:rsidRPr="005D4FC9">
        <w:rPr>
          <w:b/>
          <w:sz w:val="20"/>
          <w:szCs w:val="20"/>
        </w:rPr>
        <w:t>Tabelę wypełnia wykonawca:</w:t>
      </w:r>
    </w:p>
    <w:p w:rsidR="005D4FC9" w:rsidRPr="00504311" w:rsidRDefault="005D4FC9" w:rsidP="00E7633D">
      <w:pPr>
        <w:pStyle w:val="Teksttreci30"/>
        <w:shd w:val="clear" w:color="auto" w:fill="auto"/>
        <w:spacing w:line="240" w:lineRule="auto"/>
        <w:ind w:left="360"/>
        <w:jc w:val="left"/>
        <w:rPr>
          <w:rFonts w:asciiTheme="minorHAnsi" w:hAnsiTheme="minorHAnsi" w:cstheme="minorHAnsi"/>
          <w:sz w:val="22"/>
          <w:szCs w:val="22"/>
        </w:rPr>
      </w:pPr>
    </w:p>
    <w:p w:rsidR="008E3A74" w:rsidRPr="0085722D" w:rsidRDefault="008E3A74" w:rsidP="008836AC">
      <w:pPr>
        <w:numPr>
          <w:ilvl w:val="0"/>
          <w:numId w:val="23"/>
        </w:numPr>
        <w:spacing w:before="120" w:line="240" w:lineRule="auto"/>
        <w:jc w:val="both"/>
        <w:rPr>
          <w:rFonts w:ascii="Times New Roman" w:hAnsi="Times New Roman" w:cs="Times New Roman"/>
          <w:b/>
          <w:color w:val="FF0000"/>
        </w:rPr>
      </w:pPr>
      <w:r w:rsidRPr="0085722D">
        <w:rPr>
          <w:rFonts w:ascii="Times New Roman" w:hAnsi="Times New Roman" w:cs="Times New Roman"/>
        </w:rPr>
        <w:t>Składamy ofertę w części A</w:t>
      </w:r>
      <w:bookmarkStart w:id="34" w:name="bookmark2"/>
      <w:r w:rsidRPr="0085722D">
        <w:rPr>
          <w:rFonts w:ascii="Times New Roman" w:hAnsi="Times New Roman" w:cs="Times New Roman"/>
        </w:rPr>
        <w:t xml:space="preserve"> </w:t>
      </w:r>
      <w:r>
        <w:rPr>
          <w:rFonts w:ascii="Times New Roman" w:hAnsi="Times New Roman" w:cs="Times New Roman"/>
        </w:rPr>
        <w:t>–</w:t>
      </w:r>
      <w:r w:rsidRPr="0085722D">
        <w:rPr>
          <w:rFonts w:ascii="Times New Roman" w:hAnsi="Times New Roman" w:cs="Times New Roman"/>
        </w:rPr>
        <w:t xml:space="preserve"> </w:t>
      </w:r>
      <w:bookmarkEnd w:id="34"/>
      <w:r>
        <w:rPr>
          <w:rFonts w:ascii="Times New Roman" w:hAnsi="Times New Roman" w:cs="Times New Roman"/>
        </w:rPr>
        <w:t xml:space="preserve">Dostawa </w:t>
      </w:r>
      <w:r w:rsidR="001706AD">
        <w:rPr>
          <w:rFonts w:ascii="Times New Roman" w:hAnsi="Times New Roman" w:cs="Times New Roman"/>
        </w:rPr>
        <w:t>17</w:t>
      </w:r>
      <w:r>
        <w:rPr>
          <w:rFonts w:ascii="Times New Roman" w:hAnsi="Times New Roman" w:cs="Times New Roman"/>
        </w:rPr>
        <w:t xml:space="preserve"> s</w:t>
      </w:r>
      <w:r w:rsidR="006F3915">
        <w:rPr>
          <w:rFonts w:ascii="Times New Roman" w:hAnsi="Times New Roman" w:cs="Times New Roman"/>
        </w:rPr>
        <w:t>z</w:t>
      </w:r>
      <w:r>
        <w:rPr>
          <w:rFonts w:ascii="Times New Roman" w:hAnsi="Times New Roman" w:cs="Times New Roman"/>
        </w:rPr>
        <w:t>tuk namiotów pneumatycznych</w:t>
      </w:r>
    </w:p>
    <w:p w:rsidR="008E3A74" w:rsidRPr="0085722D" w:rsidRDefault="008E3A74" w:rsidP="008E3A74">
      <w:pPr>
        <w:ind w:right="26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26"/>
        <w:gridCol w:w="4282"/>
      </w:tblGrid>
      <w:tr w:rsidR="008E3A74" w:rsidRPr="0015618E" w:rsidTr="00080230">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jc w:val="center"/>
              <w:rPr>
                <w:rFonts w:ascii="Calibri" w:hAnsi="Calibri"/>
                <w:sz w:val="20"/>
                <w:lang w:eastAsia="en-US"/>
              </w:rPr>
            </w:pPr>
            <w:r w:rsidRPr="0015618E">
              <w:rPr>
                <w:rFonts w:ascii="Calibri" w:hAnsi="Calibri"/>
                <w:sz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rPr>
                <w:rFonts w:ascii="Calibri" w:hAnsi="Calibri"/>
                <w:sz w:val="20"/>
                <w:lang w:eastAsia="en-US"/>
              </w:rPr>
            </w:pPr>
            <w:r w:rsidRPr="0015618E">
              <w:rPr>
                <w:rFonts w:ascii="Calibri" w:hAnsi="Calibri"/>
                <w:sz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rsidR="008E3A74" w:rsidRPr="0015618E" w:rsidRDefault="008E3A74" w:rsidP="00080230">
            <w:pPr>
              <w:rPr>
                <w:rFonts w:ascii="Calibri" w:hAnsi="Calibri"/>
                <w:sz w:val="16"/>
                <w:lang w:eastAsia="en-US"/>
              </w:rPr>
            </w:pPr>
            <w:r w:rsidRPr="0015618E">
              <w:rPr>
                <w:rFonts w:ascii="Calibri" w:hAnsi="Calibri"/>
                <w:sz w:val="16"/>
                <w:lang w:eastAsia="en-US"/>
              </w:rPr>
              <w:t>(należy uzupełnić)</w:t>
            </w:r>
          </w:p>
        </w:tc>
      </w:tr>
      <w:tr w:rsidR="008E3A74" w:rsidRPr="0015618E" w:rsidTr="00080230">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jc w:val="center"/>
              <w:rPr>
                <w:rFonts w:ascii="Calibri" w:hAnsi="Calibri"/>
                <w:sz w:val="20"/>
                <w:lang w:eastAsia="en-US"/>
              </w:rPr>
            </w:pPr>
            <w:r w:rsidRPr="0015618E">
              <w:rPr>
                <w:rFonts w:ascii="Calibri" w:hAnsi="Calibri"/>
                <w:sz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rPr>
                <w:rFonts w:ascii="Calibri" w:hAnsi="Calibri"/>
                <w:sz w:val="20"/>
                <w:lang w:eastAsia="en-US"/>
              </w:rPr>
            </w:pPr>
            <w:r w:rsidRPr="0015618E">
              <w:rPr>
                <w:rFonts w:ascii="Calibri" w:hAnsi="Calibri"/>
                <w:sz w:val="20"/>
                <w:lang w:eastAsia="en-US"/>
              </w:rPr>
              <w:t xml:space="preserve">Okres </w:t>
            </w:r>
            <w:r w:rsidR="004D44F9">
              <w:rPr>
                <w:rFonts w:ascii="Calibri" w:hAnsi="Calibri"/>
                <w:sz w:val="20"/>
                <w:lang w:eastAsia="en-US"/>
              </w:rPr>
              <w:t>gwarancji/rękojmi</w:t>
            </w:r>
            <w:r w:rsidRPr="0015618E">
              <w:rPr>
                <w:rFonts w:ascii="Calibri" w:hAnsi="Calibri"/>
                <w:sz w:val="20"/>
                <w:lang w:eastAsia="en-US"/>
              </w:rPr>
              <w:t xml:space="preserve"> (min </w:t>
            </w:r>
            <w:r w:rsidR="004D44F9">
              <w:rPr>
                <w:rFonts w:ascii="Calibri" w:hAnsi="Calibri"/>
                <w:sz w:val="20"/>
                <w:lang w:eastAsia="en-US"/>
              </w:rPr>
              <w:t>36</w:t>
            </w:r>
            <w:r w:rsidRPr="0015618E">
              <w:rPr>
                <w:rFonts w:ascii="Calibri" w:hAnsi="Calibri"/>
                <w:sz w:val="20"/>
                <w:lang w:eastAsia="en-US"/>
              </w:rPr>
              <w:t xml:space="preserve"> miesięcy)</w:t>
            </w:r>
          </w:p>
        </w:tc>
        <w:tc>
          <w:tcPr>
            <w:tcW w:w="4282" w:type="dxa"/>
            <w:tcBorders>
              <w:top w:val="single" w:sz="4" w:space="0" w:color="auto"/>
              <w:left w:val="single" w:sz="4" w:space="0" w:color="auto"/>
              <w:bottom w:val="single" w:sz="4" w:space="0" w:color="auto"/>
              <w:right w:val="single" w:sz="4" w:space="0" w:color="auto"/>
            </w:tcBorders>
            <w:hideMark/>
          </w:tcPr>
          <w:p w:rsidR="008E3A74" w:rsidRPr="0015618E" w:rsidRDefault="008E3A74" w:rsidP="00080230">
            <w:pPr>
              <w:rPr>
                <w:rFonts w:ascii="Calibri" w:hAnsi="Calibri"/>
                <w:sz w:val="16"/>
                <w:lang w:eastAsia="en-US"/>
              </w:rPr>
            </w:pPr>
            <w:r w:rsidRPr="0015618E">
              <w:rPr>
                <w:rFonts w:ascii="Calibri" w:hAnsi="Calibri"/>
                <w:sz w:val="16"/>
                <w:lang w:eastAsia="en-US"/>
              </w:rPr>
              <w:t>(należy uzupełnić)</w:t>
            </w:r>
          </w:p>
        </w:tc>
      </w:tr>
    </w:tbl>
    <w:p w:rsidR="008E3A74" w:rsidRDefault="008E3A74" w:rsidP="008E3A74">
      <w:pPr>
        <w:pStyle w:val="Akapitzlist"/>
        <w:ind w:left="360" w:right="260"/>
        <w:rPr>
          <w:sz w:val="20"/>
          <w:szCs w:val="20"/>
        </w:rPr>
      </w:pPr>
    </w:p>
    <w:p w:rsidR="004D20D5" w:rsidRDefault="004D20D5" w:rsidP="008E3A74">
      <w:pPr>
        <w:pStyle w:val="Akapitzlist"/>
        <w:ind w:left="360" w:right="260"/>
        <w:rPr>
          <w:sz w:val="20"/>
          <w:szCs w:val="20"/>
        </w:rPr>
      </w:pPr>
    </w:p>
    <w:p w:rsidR="008E3A74" w:rsidRPr="0085722D" w:rsidRDefault="008E3A74" w:rsidP="008E3A74">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rsidR="008E3A74" w:rsidRPr="0085722D" w:rsidRDefault="008E3A74" w:rsidP="008E3A74">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sidRPr="0085722D">
        <w:rPr>
          <w:rFonts w:ascii="Times New Roman" w:hAnsi="Times New Roman" w:cs="Times New Roman"/>
        </w:rPr>
        <w:t xml:space="preserve">całości przedmiotu zamówienia dla części A zamówienia wynosi:………………………………………………. zł wraz z podatkiem VAT </w:t>
      </w:r>
    </w:p>
    <w:p w:rsidR="008E3A74" w:rsidRDefault="008E3A74" w:rsidP="008E3A74">
      <w:pPr>
        <w:spacing w:line="360" w:lineRule="auto"/>
        <w:jc w:val="both"/>
        <w:rPr>
          <w:rFonts w:ascii="Times New Roman" w:hAnsi="Times New Roman" w:cs="Times New Roman"/>
        </w:rPr>
      </w:pPr>
      <w:r w:rsidRPr="0085722D">
        <w:rPr>
          <w:rFonts w:ascii="Times New Roman" w:hAnsi="Times New Roman" w:cs="Times New Roman"/>
        </w:rPr>
        <w:t>(słownie : ……………………………………………………………………………zł)</w:t>
      </w:r>
    </w:p>
    <w:p w:rsidR="008E3A74" w:rsidRPr="002D36CC" w:rsidRDefault="008E3A74" w:rsidP="008E3A74">
      <w:pPr>
        <w:spacing w:before="120" w:line="240" w:lineRule="auto"/>
        <w:ind w:left="360"/>
        <w:jc w:val="both"/>
        <w:rPr>
          <w:rFonts w:ascii="Times New Roman" w:hAnsi="Times New Roman"/>
          <w:b/>
          <w:color w:val="FF0000"/>
        </w:rPr>
      </w:pPr>
      <w:r w:rsidRPr="00C607C8">
        <w:rPr>
          <w:rFonts w:ascii="Times New Roman" w:hAnsi="Times New Roman"/>
        </w:rPr>
        <w:t>Zobowiązuj</w:t>
      </w:r>
      <w:r>
        <w:rPr>
          <w:rFonts w:ascii="Times New Roman" w:hAnsi="Times New Roman"/>
        </w:rPr>
        <w:t>ę/</w:t>
      </w:r>
      <w:proofErr w:type="spellStart"/>
      <w:r>
        <w:rPr>
          <w:rFonts w:ascii="Times New Roman" w:hAnsi="Times New Roman"/>
        </w:rPr>
        <w:t>emy</w:t>
      </w:r>
      <w:proofErr w:type="spellEnd"/>
      <w:r>
        <w:rPr>
          <w:rFonts w:ascii="Times New Roman" w:hAnsi="Times New Roman"/>
        </w:rPr>
        <w:t>*</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w:t>
      </w:r>
      <w:r w:rsidRPr="004D20D5">
        <w:rPr>
          <w:rFonts w:ascii="Times New Roman" w:hAnsi="Times New Roman"/>
        </w:rPr>
        <w:t xml:space="preserve">terminie </w:t>
      </w:r>
      <w:r w:rsidRPr="004D20D5">
        <w:rPr>
          <w:rFonts w:ascii="Times New Roman" w:hAnsi="Times New Roman"/>
          <w:b/>
        </w:rPr>
        <w:t xml:space="preserve">do </w:t>
      </w:r>
      <w:r w:rsidR="00CC08A3" w:rsidRPr="004D20D5">
        <w:rPr>
          <w:rFonts w:ascii="Times New Roman" w:hAnsi="Times New Roman"/>
          <w:b/>
        </w:rPr>
        <w:t>35 dni</w:t>
      </w:r>
      <w:r w:rsidRPr="004D20D5">
        <w:rPr>
          <w:rFonts w:ascii="Times New Roman" w:hAnsi="Times New Roman"/>
          <w:b/>
        </w:rPr>
        <w:t xml:space="preserve"> od dnia </w:t>
      </w:r>
      <w:r w:rsidRPr="00F34DEE">
        <w:rPr>
          <w:rFonts w:ascii="Times New Roman" w:hAnsi="Times New Roman"/>
          <w:b/>
        </w:rPr>
        <w:t>podpisania umowy.</w:t>
      </w:r>
    </w:p>
    <w:p w:rsidR="008E3A74" w:rsidRDefault="008E3A74" w:rsidP="008E3A74">
      <w:pPr>
        <w:spacing w:line="360" w:lineRule="auto"/>
        <w:jc w:val="both"/>
        <w:rPr>
          <w:rFonts w:ascii="Times New Roman" w:hAnsi="Times New Roman" w:cs="Times New Roman"/>
        </w:rPr>
      </w:pPr>
    </w:p>
    <w:p w:rsidR="008E3A74" w:rsidRPr="00555573" w:rsidRDefault="008E3A74" w:rsidP="008836AC">
      <w:pPr>
        <w:pStyle w:val="Nagwek11"/>
        <w:keepNext/>
        <w:keepLines/>
        <w:numPr>
          <w:ilvl w:val="0"/>
          <w:numId w:val="23"/>
        </w:numPr>
        <w:shd w:val="clear" w:color="auto" w:fill="auto"/>
        <w:spacing w:before="0" w:after="75" w:line="220" w:lineRule="exact"/>
        <w:rPr>
          <w:rFonts w:ascii="Times New Roman" w:hAnsi="Times New Roman" w:cs="Times New Roman"/>
          <w:b w:val="0"/>
        </w:rPr>
      </w:pPr>
      <w:r w:rsidRPr="00671178">
        <w:rPr>
          <w:rFonts w:ascii="Times New Roman" w:hAnsi="Times New Roman" w:cs="Times New Roman"/>
          <w:b w:val="0"/>
        </w:rPr>
        <w:t xml:space="preserve">Składamy ofertę w części B </w:t>
      </w:r>
      <w:r>
        <w:rPr>
          <w:rFonts w:ascii="Times New Roman" w:hAnsi="Times New Roman" w:cs="Times New Roman"/>
          <w:b w:val="0"/>
        </w:rPr>
        <w:t>–</w:t>
      </w:r>
      <w:r w:rsidRPr="00671178">
        <w:rPr>
          <w:rFonts w:ascii="Times New Roman" w:hAnsi="Times New Roman" w:cs="Times New Roman"/>
          <w:b w:val="0"/>
        </w:rPr>
        <w:t xml:space="preserve"> </w:t>
      </w:r>
      <w:r>
        <w:rPr>
          <w:rFonts w:ascii="Times New Roman" w:hAnsi="Times New Roman" w:cs="Times New Roman"/>
          <w:b w:val="0"/>
        </w:rPr>
        <w:t xml:space="preserve">Dostawa </w:t>
      </w:r>
      <w:r w:rsidR="004D20D5">
        <w:rPr>
          <w:rFonts w:ascii="Times New Roman" w:hAnsi="Times New Roman" w:cs="Times New Roman"/>
          <w:b w:val="0"/>
        </w:rPr>
        <w:t xml:space="preserve">zestawu </w:t>
      </w:r>
      <w:r>
        <w:rPr>
          <w:rFonts w:ascii="Times New Roman" w:hAnsi="Times New Roman" w:cs="Times New Roman"/>
          <w:b w:val="0"/>
        </w:rPr>
        <w:t xml:space="preserve">do dekontaminacji masowej </w:t>
      </w:r>
    </w:p>
    <w:p w:rsidR="008E3A74" w:rsidRPr="00555573" w:rsidRDefault="008E3A74" w:rsidP="008E3A74">
      <w:pPr>
        <w:pStyle w:val="Nagwek11"/>
        <w:keepNext/>
        <w:keepLines/>
        <w:shd w:val="clear" w:color="auto" w:fill="auto"/>
        <w:spacing w:before="0" w:after="75" w:line="220" w:lineRule="exact"/>
        <w:ind w:firstLine="0"/>
        <w:rPr>
          <w:rFonts w:ascii="Times New Roman" w:hAnsi="Times New Roman" w:cs="Times New Roman"/>
          <w:b w:val="0"/>
        </w:rPr>
      </w:pPr>
    </w:p>
    <w:tbl>
      <w:tblPr>
        <w:tblpPr w:leftFromText="141" w:rightFromText="141" w:vertAnchor="page" w:horzAnchor="margin" w:tblpY="2781"/>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4289"/>
        <w:gridCol w:w="4288"/>
      </w:tblGrid>
      <w:tr w:rsidR="008E3A74" w:rsidRPr="0015618E" w:rsidTr="00080230">
        <w:trPr>
          <w:trHeight w:val="554"/>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jc w:val="center"/>
              <w:rPr>
                <w:rFonts w:ascii="Calibri" w:hAnsi="Calibri"/>
                <w:sz w:val="20"/>
                <w:lang w:eastAsia="en-US"/>
              </w:rPr>
            </w:pPr>
            <w:r w:rsidRPr="0015618E">
              <w:rPr>
                <w:rFonts w:ascii="Calibri" w:hAnsi="Calibri"/>
                <w:sz w:val="20"/>
                <w:lang w:eastAsia="en-US"/>
              </w:rPr>
              <w:t>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rPr>
                <w:rFonts w:ascii="Calibri" w:hAnsi="Calibri"/>
                <w:sz w:val="20"/>
                <w:lang w:eastAsia="en-US"/>
              </w:rPr>
            </w:pPr>
            <w:r w:rsidRPr="0015618E">
              <w:rPr>
                <w:rFonts w:ascii="Calibri" w:hAnsi="Calibri"/>
                <w:sz w:val="20"/>
                <w:lang w:eastAsia="en-US"/>
              </w:rPr>
              <w:t xml:space="preserve">Producent, typ </w:t>
            </w:r>
          </w:p>
        </w:tc>
        <w:tc>
          <w:tcPr>
            <w:tcW w:w="4288" w:type="dxa"/>
            <w:tcBorders>
              <w:top w:val="single" w:sz="4" w:space="0" w:color="auto"/>
              <w:left w:val="single" w:sz="4" w:space="0" w:color="auto"/>
              <w:bottom w:val="single" w:sz="4" w:space="0" w:color="auto"/>
              <w:right w:val="single" w:sz="4" w:space="0" w:color="auto"/>
            </w:tcBorders>
            <w:hideMark/>
          </w:tcPr>
          <w:p w:rsidR="008E3A74" w:rsidRPr="0015618E" w:rsidRDefault="008E3A74" w:rsidP="00080230">
            <w:pPr>
              <w:rPr>
                <w:rFonts w:ascii="Calibri" w:hAnsi="Calibri"/>
                <w:sz w:val="16"/>
                <w:lang w:eastAsia="en-US"/>
              </w:rPr>
            </w:pPr>
            <w:r w:rsidRPr="0015618E">
              <w:rPr>
                <w:rFonts w:ascii="Calibri" w:hAnsi="Calibri"/>
                <w:sz w:val="16"/>
                <w:lang w:eastAsia="en-US"/>
              </w:rPr>
              <w:t>(należy uzupełnić)</w:t>
            </w:r>
          </w:p>
        </w:tc>
      </w:tr>
      <w:tr w:rsidR="008E3A74" w:rsidRPr="0015618E" w:rsidTr="00080230">
        <w:trPr>
          <w:trHeight w:val="560"/>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jc w:val="center"/>
              <w:rPr>
                <w:rFonts w:ascii="Calibri" w:hAnsi="Calibri"/>
                <w:sz w:val="20"/>
                <w:lang w:eastAsia="en-US"/>
              </w:rPr>
            </w:pPr>
            <w:r w:rsidRPr="0015618E">
              <w:rPr>
                <w:rFonts w:ascii="Calibri" w:hAnsi="Calibri"/>
                <w:sz w:val="20"/>
                <w:lang w:eastAsia="en-US"/>
              </w:rPr>
              <w:t>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A74" w:rsidRPr="0015618E" w:rsidRDefault="008E3A74" w:rsidP="00080230">
            <w:pPr>
              <w:rPr>
                <w:rFonts w:ascii="Calibri" w:hAnsi="Calibri"/>
                <w:sz w:val="20"/>
                <w:lang w:eastAsia="en-US"/>
              </w:rPr>
            </w:pPr>
            <w:r w:rsidRPr="0015618E">
              <w:rPr>
                <w:rFonts w:ascii="Calibri" w:hAnsi="Calibri"/>
                <w:sz w:val="20"/>
                <w:lang w:eastAsia="en-US"/>
              </w:rPr>
              <w:t xml:space="preserve">Okres </w:t>
            </w:r>
            <w:r w:rsidR="004D44F9">
              <w:rPr>
                <w:rFonts w:ascii="Calibri" w:hAnsi="Calibri"/>
                <w:sz w:val="20"/>
                <w:lang w:eastAsia="en-US"/>
              </w:rPr>
              <w:t>gwarancji/rękojmi</w:t>
            </w:r>
            <w:r w:rsidRPr="0015618E">
              <w:rPr>
                <w:rFonts w:ascii="Calibri" w:hAnsi="Calibri"/>
                <w:sz w:val="20"/>
                <w:lang w:eastAsia="en-US"/>
              </w:rPr>
              <w:t xml:space="preserve"> (min </w:t>
            </w:r>
            <w:r w:rsidR="004D44F9">
              <w:rPr>
                <w:rFonts w:ascii="Calibri" w:hAnsi="Calibri"/>
                <w:sz w:val="20"/>
                <w:lang w:eastAsia="en-US"/>
              </w:rPr>
              <w:t>36</w:t>
            </w:r>
            <w:r w:rsidRPr="0015618E">
              <w:rPr>
                <w:rFonts w:ascii="Calibri" w:hAnsi="Calibri"/>
                <w:sz w:val="20"/>
                <w:lang w:eastAsia="en-US"/>
              </w:rPr>
              <w:t xml:space="preserve"> miesięcy)</w:t>
            </w:r>
          </w:p>
        </w:tc>
        <w:tc>
          <w:tcPr>
            <w:tcW w:w="4288" w:type="dxa"/>
            <w:tcBorders>
              <w:top w:val="single" w:sz="4" w:space="0" w:color="auto"/>
              <w:left w:val="single" w:sz="4" w:space="0" w:color="auto"/>
              <w:bottom w:val="single" w:sz="4" w:space="0" w:color="auto"/>
              <w:right w:val="single" w:sz="4" w:space="0" w:color="auto"/>
            </w:tcBorders>
            <w:hideMark/>
          </w:tcPr>
          <w:p w:rsidR="008E3A74" w:rsidRPr="0015618E" w:rsidRDefault="008E3A74" w:rsidP="00080230">
            <w:pPr>
              <w:rPr>
                <w:rFonts w:ascii="Calibri" w:hAnsi="Calibri"/>
                <w:sz w:val="16"/>
                <w:lang w:eastAsia="en-US"/>
              </w:rPr>
            </w:pPr>
            <w:r w:rsidRPr="0015618E">
              <w:rPr>
                <w:rFonts w:ascii="Calibri" w:hAnsi="Calibri"/>
                <w:sz w:val="16"/>
                <w:lang w:eastAsia="en-US"/>
              </w:rPr>
              <w:t>(należy uzupełnić)</w:t>
            </w:r>
          </w:p>
        </w:tc>
      </w:tr>
    </w:tbl>
    <w:p w:rsidR="008E3A74" w:rsidRDefault="008E3A74" w:rsidP="008E3A74">
      <w:pPr>
        <w:ind w:right="260"/>
        <w:rPr>
          <w:rFonts w:ascii="Times New Roman" w:hAnsi="Times New Roman" w:cs="Times New Roman"/>
        </w:rPr>
      </w:pPr>
      <w:r w:rsidRPr="004D44F9">
        <w:rPr>
          <w:rFonts w:ascii="Times New Roman" w:hAnsi="Times New Roman" w:cs="Times New Roman"/>
        </w:rPr>
        <w:t>Oferujemy wykonanie przedmiotu zamówienia określonego w specyfikacji warunków zamówienia za niżej podanym wynagrodzeniem:</w:t>
      </w:r>
    </w:p>
    <w:p w:rsidR="004D20D5" w:rsidRDefault="004D20D5" w:rsidP="008E3A74">
      <w:pPr>
        <w:ind w:right="260"/>
        <w:rPr>
          <w:rFonts w:ascii="Times New Roman" w:hAnsi="Times New Roman" w:cs="Times New Roman"/>
        </w:rPr>
      </w:pPr>
    </w:p>
    <w:p w:rsidR="004D20D5" w:rsidRPr="004D44F9" w:rsidRDefault="004D20D5" w:rsidP="008E3A74">
      <w:pPr>
        <w:ind w:right="260"/>
        <w:rPr>
          <w:rFonts w:ascii="Times New Roman" w:hAnsi="Times New Roman" w:cs="Times New Roman"/>
        </w:rPr>
      </w:pPr>
    </w:p>
    <w:p w:rsidR="008E3A74" w:rsidRPr="004D44F9" w:rsidRDefault="008E3A74" w:rsidP="008E3A74">
      <w:pPr>
        <w:spacing w:line="360" w:lineRule="auto"/>
        <w:jc w:val="both"/>
        <w:rPr>
          <w:rFonts w:ascii="Times New Roman" w:hAnsi="Times New Roman" w:cs="Times New Roman"/>
        </w:rPr>
      </w:pPr>
      <w:r w:rsidRPr="004D44F9">
        <w:rPr>
          <w:rStyle w:val="Pogrubienie"/>
          <w:rFonts w:ascii="Times New Roman" w:hAnsi="Times New Roman" w:cs="Times New Roman"/>
          <w:sz w:val="22"/>
          <w:szCs w:val="22"/>
        </w:rPr>
        <w:t xml:space="preserve">Cena brutto </w:t>
      </w:r>
      <w:r w:rsidRPr="004D44F9">
        <w:rPr>
          <w:rFonts w:ascii="Times New Roman" w:hAnsi="Times New Roman" w:cs="Times New Roman"/>
        </w:rPr>
        <w:t xml:space="preserve">całości przedmiotu zamówienia dla części B zamówienia wynosi:………………………………………………. zł wraz z podatkiem VAT </w:t>
      </w:r>
    </w:p>
    <w:p w:rsidR="008E3A74" w:rsidRPr="004D44F9" w:rsidRDefault="008E3A74" w:rsidP="008E3A74">
      <w:pPr>
        <w:spacing w:line="360" w:lineRule="auto"/>
        <w:jc w:val="both"/>
        <w:rPr>
          <w:rFonts w:ascii="Times New Roman" w:hAnsi="Times New Roman" w:cs="Times New Roman"/>
        </w:rPr>
      </w:pPr>
      <w:r w:rsidRPr="004D44F9">
        <w:rPr>
          <w:rFonts w:ascii="Times New Roman" w:hAnsi="Times New Roman" w:cs="Times New Roman"/>
        </w:rPr>
        <w:t>(słownie : ……………………………………………………………………………zł)</w:t>
      </w:r>
    </w:p>
    <w:p w:rsidR="008E3A74" w:rsidRDefault="008E3A74" w:rsidP="004D20D5">
      <w:pPr>
        <w:spacing w:before="120" w:line="240" w:lineRule="auto"/>
        <w:jc w:val="both"/>
        <w:rPr>
          <w:rFonts w:ascii="Times New Roman" w:hAnsi="Times New Roman" w:cs="Times New Roman"/>
          <w:b/>
          <w:sz w:val="24"/>
          <w:szCs w:val="24"/>
        </w:rPr>
      </w:pPr>
      <w:r w:rsidRPr="004D44F9">
        <w:rPr>
          <w:rFonts w:ascii="Times New Roman" w:hAnsi="Times New Roman" w:cs="Times New Roman"/>
          <w:sz w:val="24"/>
          <w:szCs w:val="24"/>
        </w:rPr>
        <w:t>Zobowiązuję/</w:t>
      </w:r>
      <w:proofErr w:type="spellStart"/>
      <w:r w:rsidRPr="004D44F9">
        <w:rPr>
          <w:rFonts w:ascii="Times New Roman" w:hAnsi="Times New Roman" w:cs="Times New Roman"/>
          <w:sz w:val="24"/>
          <w:szCs w:val="24"/>
        </w:rPr>
        <w:t>emy</w:t>
      </w:r>
      <w:proofErr w:type="spellEnd"/>
      <w:r w:rsidRPr="004D44F9">
        <w:rPr>
          <w:rFonts w:ascii="Times New Roman" w:hAnsi="Times New Roman" w:cs="Times New Roman"/>
          <w:sz w:val="24"/>
          <w:szCs w:val="24"/>
        </w:rPr>
        <w:t xml:space="preserve">* się do realizowania przedmiotu zamówienia w terminie </w:t>
      </w:r>
      <w:r w:rsidRPr="004D20D5">
        <w:rPr>
          <w:rFonts w:ascii="Times New Roman" w:hAnsi="Times New Roman" w:cs="Times New Roman"/>
          <w:b/>
          <w:sz w:val="24"/>
          <w:szCs w:val="24"/>
        </w:rPr>
        <w:t xml:space="preserve">do </w:t>
      </w:r>
      <w:r w:rsidR="00CC08A3" w:rsidRPr="004D20D5">
        <w:rPr>
          <w:rFonts w:ascii="Times New Roman" w:hAnsi="Times New Roman" w:cs="Times New Roman"/>
          <w:b/>
          <w:sz w:val="24"/>
          <w:szCs w:val="24"/>
        </w:rPr>
        <w:t>140 dni</w:t>
      </w:r>
      <w:r w:rsidRPr="004D20D5">
        <w:rPr>
          <w:rFonts w:ascii="Times New Roman" w:hAnsi="Times New Roman" w:cs="Times New Roman"/>
          <w:b/>
          <w:sz w:val="24"/>
          <w:szCs w:val="24"/>
        </w:rPr>
        <w:t xml:space="preserve"> od dnia </w:t>
      </w:r>
      <w:r w:rsidRPr="004D44F9">
        <w:rPr>
          <w:rFonts w:ascii="Times New Roman" w:hAnsi="Times New Roman" w:cs="Times New Roman"/>
          <w:b/>
          <w:sz w:val="24"/>
          <w:szCs w:val="24"/>
        </w:rPr>
        <w:t>podpisania umowy.</w:t>
      </w:r>
    </w:p>
    <w:p w:rsidR="004D20D5" w:rsidRPr="004D20D5" w:rsidRDefault="004D20D5" w:rsidP="004D20D5">
      <w:pPr>
        <w:spacing w:before="120" w:line="240" w:lineRule="auto"/>
        <w:jc w:val="both"/>
        <w:rPr>
          <w:rFonts w:ascii="Times New Roman" w:hAnsi="Times New Roman" w:cs="Times New Roman"/>
          <w:b/>
          <w:color w:val="FF0000"/>
          <w:sz w:val="24"/>
          <w:szCs w:val="24"/>
        </w:rPr>
      </w:pPr>
    </w:p>
    <w:p w:rsidR="008E3A74" w:rsidRPr="00610C47" w:rsidRDefault="008E3A74" w:rsidP="008836AC">
      <w:pPr>
        <w:numPr>
          <w:ilvl w:val="0"/>
          <w:numId w:val="23"/>
        </w:numPr>
        <w:spacing w:before="120" w:line="240" w:lineRule="auto"/>
        <w:jc w:val="both"/>
        <w:rPr>
          <w:rFonts w:ascii="Times New Roman" w:hAnsi="Times New Roman"/>
          <w:color w:val="FF0000"/>
        </w:rPr>
      </w:pPr>
      <w:r w:rsidRPr="009B1F99">
        <w:rPr>
          <w:rFonts w:ascii="Times New Roman" w:hAnsi="Times New Roman"/>
          <w:spacing w:val="4"/>
        </w:rPr>
        <w:t>Oświadczam/y, że zapoznałem/</w:t>
      </w:r>
      <w:proofErr w:type="spellStart"/>
      <w:r w:rsidRPr="009B1F99">
        <w:rPr>
          <w:rFonts w:ascii="Times New Roman" w:hAnsi="Times New Roman"/>
          <w:spacing w:val="4"/>
        </w:rPr>
        <w:t>liśmy</w:t>
      </w:r>
      <w:proofErr w:type="spellEnd"/>
      <w:r w:rsidRPr="009B1F99">
        <w:rPr>
          <w:rFonts w:ascii="Times New Roman" w:hAnsi="Times New Roman"/>
          <w:spacing w:val="4"/>
        </w:rPr>
        <w:t xml:space="preserve">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rsidR="008E3A74" w:rsidRPr="009B1F99" w:rsidRDefault="008E3A74" w:rsidP="008836AC">
      <w:pPr>
        <w:numPr>
          <w:ilvl w:val="0"/>
          <w:numId w:val="23"/>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8E3A74" w:rsidRDefault="008E3A74" w:rsidP="008836AC">
      <w:pPr>
        <w:numPr>
          <w:ilvl w:val="0"/>
          <w:numId w:val="23"/>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8E3A74" w:rsidRPr="009B1F99" w:rsidRDefault="008E3A74" w:rsidP="008836AC">
      <w:pPr>
        <w:numPr>
          <w:ilvl w:val="0"/>
          <w:numId w:val="23"/>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 xml:space="preserve">w rozumieniu ustawy z dnia 6 marca 2018 </w:t>
      </w:r>
      <w:proofErr w:type="spellStart"/>
      <w:r w:rsidRPr="009B1F99">
        <w:rPr>
          <w:rFonts w:ascii="Times New Roman" w:hAnsi="Times New Roman"/>
        </w:rPr>
        <w:t>r</w:t>
      </w:r>
      <w:proofErr w:type="spellEnd"/>
      <w:r w:rsidRPr="009B1F99">
        <w:rPr>
          <w:rFonts w:ascii="Times New Roman" w:hAnsi="Times New Roman"/>
        </w:rPr>
        <w:t>.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w:t>
      </w:r>
      <w:proofErr w:type="spellEnd"/>
      <w:r w:rsidRPr="009B1F99">
        <w:rPr>
          <w:rFonts w:ascii="Times New Roman" w:hAnsi="Times New Roman"/>
        </w:rPr>
        <w:t>.</w:t>
      </w:r>
      <w:r>
        <w:rPr>
          <w:rFonts w:ascii="Times New Roman" w:hAnsi="Times New Roman"/>
        </w:rPr>
        <w:t xml:space="preserve"> </w:t>
      </w:r>
      <w:r w:rsidRPr="009B1F99">
        <w:rPr>
          <w:rFonts w:ascii="Times New Roman" w:hAnsi="Times New Roman"/>
        </w:rPr>
        <w:t xml:space="preserve">poz. 1292 ze zm.). </w:t>
      </w:r>
    </w:p>
    <w:p w:rsidR="008E3A74" w:rsidRPr="009B1F99" w:rsidRDefault="008E3A74" w:rsidP="008836AC">
      <w:pPr>
        <w:numPr>
          <w:ilvl w:val="0"/>
          <w:numId w:val="23"/>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8E3A74" w:rsidRPr="009B1F99" w:rsidRDefault="008E3A74" w:rsidP="008836AC">
      <w:pPr>
        <w:numPr>
          <w:ilvl w:val="0"/>
          <w:numId w:val="23"/>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8E3A74" w:rsidRPr="009B1F99" w:rsidRDefault="008E3A74" w:rsidP="008836AC">
      <w:pPr>
        <w:keepNext/>
        <w:numPr>
          <w:ilvl w:val="0"/>
          <w:numId w:val="23"/>
        </w:numPr>
        <w:spacing w:line="240" w:lineRule="auto"/>
        <w:jc w:val="both"/>
        <w:rPr>
          <w:rFonts w:ascii="Times New Roman" w:hAnsi="Times New Roman"/>
        </w:rPr>
      </w:pPr>
      <w:r>
        <w:rPr>
          <w:rFonts w:ascii="Times New Roman" w:hAnsi="Times New Roman"/>
        </w:rPr>
        <w:lastRenderedPageBreak/>
        <w:t>Oświadczam/y</w:t>
      </w:r>
      <w:r w:rsidRPr="009B1F99">
        <w:rPr>
          <w:rFonts w:ascii="Times New Roman" w:hAnsi="Times New Roman"/>
        </w:rPr>
        <w:t xml:space="preserve">, że: </w:t>
      </w:r>
    </w:p>
    <w:p w:rsidR="008E3A74" w:rsidRPr="009B1F99" w:rsidRDefault="008E3A74" w:rsidP="008E3A74">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8E3A74" w:rsidRPr="009B1F99" w:rsidRDefault="008E3A74" w:rsidP="008E3A74">
      <w:pPr>
        <w:keepNext/>
        <w:ind w:left="360"/>
        <w:jc w:val="both"/>
        <w:rPr>
          <w:rFonts w:ascii="Times New Roman" w:hAnsi="Times New Roman"/>
        </w:rPr>
      </w:pPr>
      <w:r w:rsidRPr="009B1F99">
        <w:rPr>
          <w:rFonts w:ascii="Times New Roman" w:hAnsi="Times New Roman"/>
        </w:rPr>
        <w:t>………………………………………………………………………………………………………</w:t>
      </w:r>
    </w:p>
    <w:p w:rsidR="008E3A74" w:rsidRPr="009B1F99" w:rsidRDefault="008E3A74" w:rsidP="008E3A74">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8E3A74" w:rsidRDefault="008E3A74" w:rsidP="008E3A74">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4D20D5" w:rsidRDefault="004D20D5" w:rsidP="008E3A74">
      <w:pPr>
        <w:keepNext/>
        <w:spacing w:before="120"/>
        <w:ind w:left="360"/>
        <w:jc w:val="both"/>
        <w:rPr>
          <w:rFonts w:ascii="Times New Roman" w:hAnsi="Times New Roman"/>
        </w:rPr>
      </w:pPr>
    </w:p>
    <w:p w:rsidR="004D20D5" w:rsidRDefault="004D20D5" w:rsidP="008E3A74">
      <w:pPr>
        <w:keepNext/>
        <w:spacing w:before="120"/>
        <w:ind w:left="360"/>
        <w:jc w:val="both"/>
        <w:rPr>
          <w:rFonts w:ascii="Times New Roman" w:hAnsi="Times New Roman"/>
        </w:rPr>
      </w:pPr>
    </w:p>
    <w:p w:rsidR="004D20D5" w:rsidRDefault="004D20D5" w:rsidP="008E3A74">
      <w:pPr>
        <w:keepNext/>
        <w:spacing w:before="120"/>
        <w:ind w:left="360"/>
        <w:jc w:val="both"/>
        <w:rPr>
          <w:rFonts w:ascii="Times New Roman" w:hAnsi="Times New Roman"/>
        </w:rPr>
      </w:pPr>
    </w:p>
    <w:p w:rsidR="004D20D5" w:rsidRDefault="004D20D5" w:rsidP="008E3A74">
      <w:pPr>
        <w:keepNext/>
        <w:spacing w:before="120"/>
        <w:ind w:left="360"/>
        <w:jc w:val="both"/>
        <w:rPr>
          <w:rFonts w:ascii="Times New Roman" w:hAnsi="Times New Roman"/>
        </w:rPr>
      </w:pPr>
    </w:p>
    <w:p w:rsidR="004D20D5" w:rsidRPr="009B1F99" w:rsidRDefault="004D20D5" w:rsidP="008E3A74">
      <w:pPr>
        <w:keepNext/>
        <w:spacing w:before="120"/>
        <w:ind w:left="360"/>
        <w:jc w:val="both"/>
        <w:rPr>
          <w:rFonts w:ascii="Times New Roman" w:hAnsi="Times New Roman"/>
        </w:rPr>
      </w:pPr>
    </w:p>
    <w:p w:rsidR="008E3A74" w:rsidRPr="009B1F99" w:rsidRDefault="008E3A74" w:rsidP="008E3A74">
      <w:pPr>
        <w:keepNext/>
        <w:spacing w:before="120"/>
        <w:ind w:left="360"/>
        <w:jc w:val="both"/>
        <w:rPr>
          <w:rFonts w:ascii="Times New Roman" w:hAnsi="Times New Roman"/>
        </w:rPr>
      </w:pPr>
    </w:p>
    <w:p w:rsidR="008E3A74" w:rsidRPr="009B1F99" w:rsidRDefault="008E3A74" w:rsidP="008836AC">
      <w:pPr>
        <w:numPr>
          <w:ilvl w:val="0"/>
          <w:numId w:val="23"/>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roofErr w:type="spellStart"/>
      <w:r w:rsidRPr="009B1F99">
        <w:rPr>
          <w:rFonts w:ascii="Times New Roman" w:hAnsi="Times New Roman"/>
          <w:b/>
        </w:rPr>
        <w:t>www</w:t>
      </w:r>
      <w:proofErr w:type="spellEnd"/>
      <w:r w:rsidRPr="009B1F99">
        <w:rPr>
          <w:rFonts w:ascii="Times New Roman" w:hAnsi="Times New Roman"/>
          <w:b/>
        </w:rPr>
        <w:t>.</w:t>
      </w:r>
      <w:r>
        <w:rPr>
          <w:rFonts w:ascii="Times New Roman" w:hAnsi="Times New Roman"/>
          <w:b/>
        </w:rPr>
        <w:t xml:space="preserve"> </w:t>
      </w:r>
      <w:r w:rsidRPr="00F46528">
        <w:rPr>
          <w:rFonts w:ascii="Times New Roman" w:hAnsi="Times New Roman"/>
        </w:rPr>
        <w:t>.…………………….………………………….......................................................................................</w:t>
      </w:r>
      <w:r>
        <w:rPr>
          <w:rFonts w:ascii="Times New Roman" w:hAnsi="Times New Roman"/>
        </w:rPr>
        <w:t>..............................................................................................................................................</w:t>
      </w:r>
    </w:p>
    <w:p w:rsidR="008E3A74" w:rsidRPr="00F46528" w:rsidRDefault="008E3A74" w:rsidP="008E3A74">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8E3A74" w:rsidRPr="00F46528" w:rsidRDefault="008E3A74" w:rsidP="008E3A74">
      <w:pPr>
        <w:tabs>
          <w:tab w:val="left" w:pos="2742"/>
        </w:tabs>
        <w:jc w:val="both"/>
        <w:rPr>
          <w:rFonts w:ascii="Times New Roman" w:hAnsi="Times New Roman"/>
          <w:b/>
          <w:i/>
        </w:rPr>
      </w:pPr>
    </w:p>
    <w:p w:rsidR="008E3A74" w:rsidRPr="009B1F99" w:rsidRDefault="008E3A74" w:rsidP="008E3A74">
      <w:pPr>
        <w:jc w:val="both"/>
        <w:rPr>
          <w:rFonts w:ascii="Times New Roman" w:hAnsi="Times New Roman"/>
          <w:i/>
        </w:rPr>
      </w:pPr>
      <w:r w:rsidRPr="009B1F99">
        <w:rPr>
          <w:rFonts w:ascii="Times New Roman" w:hAnsi="Times New Roman"/>
          <w:i/>
        </w:rPr>
        <w:t xml:space="preserve"> </w:t>
      </w:r>
    </w:p>
    <w:p w:rsidR="008E3A74" w:rsidRPr="009B1F99" w:rsidRDefault="008E3A74" w:rsidP="008E3A74">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 xml:space="preserve">do reprezentowania firmy </w:t>
      </w:r>
    </w:p>
    <w:p w:rsidR="008E3A74" w:rsidRPr="009B1F99" w:rsidRDefault="008E3A74" w:rsidP="008E3A74">
      <w:pPr>
        <w:jc w:val="both"/>
        <w:rPr>
          <w:rFonts w:ascii="Times New Roman" w:hAnsi="Times New Roman"/>
          <w:b/>
          <w:u w:val="single"/>
        </w:rPr>
      </w:pPr>
    </w:p>
    <w:p w:rsidR="008E3A74" w:rsidRPr="00655644" w:rsidRDefault="008E3A74" w:rsidP="008E3A74">
      <w:pPr>
        <w:jc w:val="both"/>
        <w:rPr>
          <w:rFonts w:ascii="Times New Roman" w:hAnsi="Times New Roman"/>
          <w:b/>
          <w:color w:val="C00000"/>
          <w:sz w:val="16"/>
          <w:szCs w:val="16"/>
        </w:rPr>
      </w:pPr>
    </w:p>
    <w:p w:rsidR="008E3A74" w:rsidRDefault="008E3A74" w:rsidP="008E3A74">
      <w:pPr>
        <w:jc w:val="both"/>
        <w:rPr>
          <w:rFonts w:ascii="Times New Roman" w:hAnsi="Times New Roman"/>
          <w:b/>
          <w:color w:val="C00000"/>
          <w:sz w:val="16"/>
          <w:szCs w:val="16"/>
        </w:rPr>
      </w:pPr>
    </w:p>
    <w:p w:rsidR="008E3A74" w:rsidRPr="009B1F99" w:rsidRDefault="008E3A74" w:rsidP="008E3A74">
      <w:pPr>
        <w:jc w:val="both"/>
        <w:rPr>
          <w:rFonts w:ascii="Times New Roman" w:hAnsi="Times New Roman"/>
          <w:b/>
          <w:u w:val="single"/>
        </w:rPr>
      </w:pPr>
    </w:p>
    <w:p w:rsidR="008E3A74" w:rsidRPr="008B5737" w:rsidRDefault="008E3A74" w:rsidP="008E3A74">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rsidR="008E3A74" w:rsidRPr="009B1F99" w:rsidRDefault="008E3A74" w:rsidP="008E3A74">
      <w:pPr>
        <w:pStyle w:val="Tekstprzypisudolnego"/>
        <w:spacing w:before="60"/>
        <w:ind w:hanging="12"/>
        <w:jc w:val="both"/>
        <w:rPr>
          <w:rStyle w:val="DeltaViewInsertion"/>
          <w:b w:val="0"/>
          <w:sz w:val="22"/>
          <w:szCs w:val="22"/>
        </w:rPr>
      </w:pPr>
    </w:p>
    <w:p w:rsidR="008E3A74" w:rsidRPr="00F46528" w:rsidRDefault="008E3A74" w:rsidP="008E3A74">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proofErr w:type="spellStart"/>
      <w:r w:rsidRPr="00F46528">
        <w:rPr>
          <w:rStyle w:val="DeltaViewInsertion"/>
          <w:sz w:val="18"/>
          <w:szCs w:val="18"/>
        </w:rPr>
        <w:t>Mikroprzedsiębiorstwo</w:t>
      </w:r>
      <w:proofErr w:type="spellEnd"/>
      <w:r w:rsidRPr="00F46528">
        <w:rPr>
          <w:rStyle w:val="DeltaViewInsertion"/>
          <w:sz w:val="18"/>
          <w:szCs w:val="18"/>
        </w:rPr>
        <w:t>: przedsiębiorstwo, które zatrudnia mniej niż 10 osób i którego roczny obrót lub roczna suma bilansowa nie przekracza 2 milionów EUR.</w:t>
      </w:r>
    </w:p>
    <w:p w:rsidR="008E3A74" w:rsidRPr="00F46528" w:rsidRDefault="008E3A74" w:rsidP="008E3A74">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rsidR="008E3A74" w:rsidRPr="00F46528" w:rsidRDefault="008E3A74" w:rsidP="008E3A74">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w:t>
      </w:r>
      <w:proofErr w:type="spellStart"/>
      <w:r w:rsidRPr="00F46528">
        <w:rPr>
          <w:rStyle w:val="DeltaViewInsertion"/>
          <w:rFonts w:ascii="Times New Roman" w:hAnsi="Times New Roman"/>
          <w:sz w:val="18"/>
          <w:szCs w:val="18"/>
        </w:rPr>
        <w:t>mikroprzedsiębiorstwami</w:t>
      </w:r>
      <w:proofErr w:type="spellEnd"/>
      <w:r w:rsidRPr="00F46528">
        <w:rPr>
          <w:rStyle w:val="DeltaViewInsertion"/>
          <w:rFonts w:ascii="Times New Roman" w:hAnsi="Times New Roman"/>
          <w:sz w:val="18"/>
          <w:szCs w:val="18"/>
        </w:rPr>
        <w:t xml:space="preserve">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rsidR="008E3A74" w:rsidRDefault="008E3A74" w:rsidP="008E3A74">
      <w:pPr>
        <w:pStyle w:val="NormalnyWeb"/>
        <w:spacing w:before="0" w:after="0"/>
        <w:rPr>
          <w:bCs/>
          <w:i/>
          <w:spacing w:val="4"/>
          <w:sz w:val="22"/>
          <w:szCs w:val="22"/>
        </w:rPr>
      </w:pPr>
    </w:p>
    <w:p w:rsidR="008E3A74" w:rsidRDefault="008E3A74" w:rsidP="008E3A74">
      <w:pPr>
        <w:pStyle w:val="NormalnyWeb"/>
        <w:spacing w:before="0" w:after="0"/>
        <w:rPr>
          <w:bCs/>
          <w:i/>
          <w:spacing w:val="4"/>
          <w:sz w:val="22"/>
          <w:szCs w:val="22"/>
        </w:rPr>
      </w:pPr>
    </w:p>
    <w:p w:rsidR="008E3A74" w:rsidRDefault="008E3A74" w:rsidP="008E3A74">
      <w:pPr>
        <w:pStyle w:val="NormalnyWeb"/>
        <w:spacing w:before="0" w:after="0"/>
        <w:rPr>
          <w:bCs/>
          <w:i/>
          <w:spacing w:val="4"/>
          <w:sz w:val="22"/>
          <w:szCs w:val="22"/>
        </w:rPr>
      </w:pPr>
    </w:p>
    <w:p w:rsidR="003B727F" w:rsidRDefault="003B727F" w:rsidP="003B727F">
      <w:pPr>
        <w:pStyle w:val="Annexetitre"/>
        <w:rPr>
          <w:rFonts w:ascii="Arial" w:hAnsi="Arial" w:cs="Arial"/>
          <w:caps/>
          <w:sz w:val="20"/>
          <w:szCs w:val="20"/>
          <w:u w:val="none"/>
        </w:rPr>
      </w:pPr>
    </w:p>
    <w:p w:rsidR="004D20D5" w:rsidRPr="004D20D5" w:rsidRDefault="004D20D5" w:rsidP="004D20D5">
      <w:pPr>
        <w:rPr>
          <w:lang w:eastAsia="en-GB"/>
        </w:rPr>
      </w:pPr>
    </w:p>
    <w:p w:rsidR="003B727F" w:rsidRDefault="003B727F" w:rsidP="004D44F9">
      <w:pPr>
        <w:pStyle w:val="Annexetitre"/>
        <w:jc w:val="left"/>
        <w:rPr>
          <w:rFonts w:ascii="Arial" w:hAnsi="Arial" w:cs="Arial"/>
          <w:caps/>
          <w:sz w:val="20"/>
          <w:szCs w:val="20"/>
          <w:u w:val="none"/>
        </w:rPr>
      </w:pPr>
    </w:p>
    <w:p w:rsidR="003B727F" w:rsidRDefault="003B727F" w:rsidP="003B727F">
      <w:pPr>
        <w:pStyle w:val="Annexetitre"/>
        <w:rPr>
          <w:rFonts w:ascii="Arial" w:hAnsi="Arial" w:cs="Arial"/>
          <w:caps/>
          <w:sz w:val="20"/>
          <w:szCs w:val="20"/>
          <w:u w:val="none"/>
        </w:rPr>
      </w:pPr>
    </w:p>
    <w:p w:rsidR="003B727F" w:rsidRPr="009F5611" w:rsidRDefault="003B727F" w:rsidP="003B727F">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B727F" w:rsidRDefault="003B727F" w:rsidP="003B727F">
      <w:pPr>
        <w:pStyle w:val="Annexetitre"/>
        <w:rPr>
          <w:rFonts w:ascii="Arial" w:hAnsi="Arial" w:cs="Arial"/>
          <w:caps/>
          <w:sz w:val="20"/>
          <w:szCs w:val="20"/>
          <w:u w:val="none"/>
        </w:rPr>
      </w:pPr>
    </w:p>
    <w:p w:rsidR="003B727F" w:rsidRPr="00EC3B3D" w:rsidRDefault="003B727F" w:rsidP="003B727F">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B727F" w:rsidRPr="00C46FBE"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w w:val="0"/>
          <w:sz w:val="20"/>
          <w:szCs w:val="20"/>
        </w:rPr>
        <w:t xml:space="preserve"> </w:t>
      </w: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w w:val="0"/>
          <w:sz w:val="20"/>
          <w:szCs w:val="20"/>
        </w:rPr>
        <w:t xml:space="preserve"> </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rsidR="003B727F" w:rsidRPr="00C011B8"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proofErr w:type="spellStart"/>
      <w:r w:rsidRPr="00333781">
        <w:rPr>
          <w:b/>
          <w:sz w:val="20"/>
          <w:szCs w:val="20"/>
        </w:rPr>
        <w:t>Dz.U</w:t>
      </w:r>
      <w:proofErr w:type="spellEnd"/>
      <w:r w:rsidRPr="00333781">
        <w:rPr>
          <w:b/>
          <w:sz w:val="20"/>
          <w:szCs w:val="20"/>
        </w:rPr>
        <w:t xml:space="preserve">. UE S </w:t>
      </w:r>
      <w:r w:rsidRPr="00C011B8">
        <w:rPr>
          <w:b/>
          <w:sz w:val="20"/>
          <w:szCs w:val="20"/>
        </w:rPr>
        <w:t xml:space="preserve">numer </w:t>
      </w:r>
      <w:r w:rsidR="00C011B8" w:rsidRPr="00C011B8">
        <w:rPr>
          <w:b/>
          <w:sz w:val="20"/>
          <w:szCs w:val="20"/>
        </w:rPr>
        <w:t>[077], data [21/04/2021</w:t>
      </w:r>
      <w:r w:rsidRPr="00C011B8">
        <w:rPr>
          <w:b/>
          <w:sz w:val="20"/>
          <w:szCs w:val="20"/>
        </w:rPr>
        <w:t xml:space="preserve">], </w:t>
      </w:r>
    </w:p>
    <w:p w:rsidR="003B727F" w:rsidRPr="00C011B8"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C011B8">
        <w:rPr>
          <w:b/>
          <w:sz w:val="20"/>
          <w:szCs w:val="20"/>
        </w:rPr>
        <w:t xml:space="preserve">Numer ogłoszenia w </w:t>
      </w:r>
      <w:proofErr w:type="spellStart"/>
      <w:r w:rsidRPr="00C011B8">
        <w:rPr>
          <w:b/>
          <w:sz w:val="20"/>
          <w:szCs w:val="20"/>
        </w:rPr>
        <w:t>Dz.U</w:t>
      </w:r>
      <w:proofErr w:type="spellEnd"/>
      <w:r w:rsidRPr="00C011B8">
        <w:rPr>
          <w:b/>
          <w:sz w:val="20"/>
          <w:szCs w:val="20"/>
        </w:rPr>
        <w:t xml:space="preserve">. </w:t>
      </w:r>
      <w:r w:rsidR="00C011B8" w:rsidRPr="00C011B8">
        <w:rPr>
          <w:b/>
          <w:sz w:val="20"/>
          <w:szCs w:val="20"/>
        </w:rPr>
        <w:t>S: [2][0][2][1]/S[0][7][7]–[1][9][6][4][4][2</w:t>
      </w:r>
      <w:r w:rsidRPr="00C011B8">
        <w:rPr>
          <w:b/>
          <w:sz w:val="20"/>
          <w:szCs w:val="20"/>
        </w:rPr>
        <w:t>]</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w:t>
      </w:r>
      <w:proofErr w:type="spellStart"/>
      <w:r w:rsidRPr="00682DD7">
        <w:rPr>
          <w:b/>
          <w:w w:val="0"/>
          <w:sz w:val="20"/>
          <w:szCs w:val="20"/>
        </w:rPr>
        <w:t>Dz.U</w:t>
      </w:r>
      <w:proofErr w:type="spellEnd"/>
      <w:r w:rsidRPr="00682DD7">
        <w:rPr>
          <w:b/>
          <w:w w:val="0"/>
          <w:sz w:val="20"/>
          <w:szCs w:val="20"/>
        </w:rPr>
        <w:t>., instytucja zamawiająca lub podmiot zamawiający muszą wypełnić informacje umożliwiające jednoznaczne zidentyfikowanie postępowania o udzielenie zamówienia:</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rPr>
          <w:trHeight w:val="349"/>
        </w:trPr>
        <w:tc>
          <w:tcPr>
            <w:tcW w:w="4644" w:type="dxa"/>
            <w:shd w:val="clear" w:color="auto" w:fill="auto"/>
          </w:tcPr>
          <w:p w:rsidR="003B727F" w:rsidRPr="00682DD7" w:rsidRDefault="003B727F" w:rsidP="003B727F">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B727F" w:rsidRPr="00682DD7" w:rsidRDefault="003B727F" w:rsidP="003B727F">
            <w:pPr>
              <w:rPr>
                <w:b/>
                <w:i/>
                <w:sz w:val="20"/>
                <w:szCs w:val="20"/>
              </w:rPr>
            </w:pPr>
            <w:r w:rsidRPr="00682DD7">
              <w:rPr>
                <w:b/>
                <w:sz w:val="20"/>
                <w:szCs w:val="20"/>
              </w:rPr>
              <w:t>Odpowiedź:</w:t>
            </w:r>
          </w:p>
        </w:tc>
      </w:tr>
      <w:tr w:rsidR="003B727F" w:rsidRPr="00180D57" w:rsidTr="003B727F">
        <w:trPr>
          <w:trHeight w:val="349"/>
        </w:trPr>
        <w:tc>
          <w:tcPr>
            <w:tcW w:w="4644" w:type="dxa"/>
            <w:shd w:val="clear" w:color="auto" w:fill="auto"/>
          </w:tcPr>
          <w:p w:rsidR="003B727F" w:rsidRPr="00682DD7" w:rsidRDefault="003B727F" w:rsidP="003B727F">
            <w:pPr>
              <w:rPr>
                <w:sz w:val="20"/>
                <w:szCs w:val="20"/>
              </w:rPr>
            </w:pPr>
            <w:r w:rsidRPr="00682DD7">
              <w:rPr>
                <w:sz w:val="20"/>
                <w:szCs w:val="20"/>
              </w:rPr>
              <w:t xml:space="preserve">Nazwa: </w:t>
            </w:r>
          </w:p>
        </w:tc>
        <w:tc>
          <w:tcPr>
            <w:tcW w:w="4645" w:type="dxa"/>
            <w:shd w:val="clear" w:color="auto" w:fill="auto"/>
          </w:tcPr>
          <w:p w:rsidR="003B727F" w:rsidRDefault="003B727F" w:rsidP="003B727F">
            <w:pPr>
              <w:rPr>
                <w:sz w:val="20"/>
                <w:szCs w:val="20"/>
              </w:rPr>
            </w:pPr>
            <w:r>
              <w:rPr>
                <w:sz w:val="20"/>
                <w:szCs w:val="20"/>
              </w:rPr>
              <w:t>[Komenda Wojewódzka</w:t>
            </w:r>
          </w:p>
          <w:p w:rsidR="003B727F" w:rsidRDefault="003B727F" w:rsidP="003B727F">
            <w:pPr>
              <w:rPr>
                <w:sz w:val="20"/>
                <w:szCs w:val="20"/>
              </w:rPr>
            </w:pPr>
            <w:r>
              <w:rPr>
                <w:sz w:val="20"/>
                <w:szCs w:val="20"/>
              </w:rPr>
              <w:t>Państwowej Straży Pożarnej w Katowicach</w:t>
            </w:r>
          </w:p>
          <w:p w:rsidR="003B727F" w:rsidRDefault="003B727F" w:rsidP="003B727F">
            <w:pPr>
              <w:rPr>
                <w:sz w:val="20"/>
                <w:szCs w:val="20"/>
              </w:rPr>
            </w:pPr>
            <w:r>
              <w:rPr>
                <w:sz w:val="20"/>
                <w:szCs w:val="20"/>
              </w:rPr>
              <w:t>ul. Wita Stwosza 36</w:t>
            </w:r>
          </w:p>
          <w:p w:rsidR="003B727F" w:rsidRDefault="003B727F" w:rsidP="003B727F">
            <w:pPr>
              <w:rPr>
                <w:sz w:val="20"/>
                <w:szCs w:val="20"/>
              </w:rPr>
            </w:pPr>
            <w:r>
              <w:rPr>
                <w:sz w:val="20"/>
                <w:szCs w:val="20"/>
              </w:rPr>
              <w:t>40-042 Katowice</w:t>
            </w:r>
          </w:p>
          <w:p w:rsidR="003B727F" w:rsidRDefault="003B727F" w:rsidP="003B727F">
            <w:pPr>
              <w:rPr>
                <w:sz w:val="20"/>
                <w:szCs w:val="20"/>
              </w:rPr>
            </w:pPr>
            <w:r>
              <w:rPr>
                <w:sz w:val="20"/>
                <w:szCs w:val="20"/>
              </w:rPr>
              <w:t>NIP: 954-10-02-423; REGON: 000173574</w:t>
            </w:r>
          </w:p>
          <w:p w:rsidR="003B727F" w:rsidRPr="00682A17" w:rsidRDefault="003B727F" w:rsidP="003B727F">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rsidR="003B727F" w:rsidRPr="00682A17" w:rsidRDefault="003B727F" w:rsidP="003B727F">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B727F" w:rsidRPr="00682A17" w:rsidRDefault="003B727F" w:rsidP="003B727F">
            <w:pPr>
              <w:rPr>
                <w:sz w:val="20"/>
                <w:szCs w:val="20"/>
                <w:lang w:val="de-DE"/>
              </w:rPr>
            </w:pPr>
            <w:r w:rsidRPr="00682A17">
              <w:rPr>
                <w:sz w:val="20"/>
                <w:szCs w:val="20"/>
                <w:lang w:val="de-DE"/>
              </w:rPr>
              <w:t>przetargi-publiczne@katowice.kwpsp.gov.pl]</w:t>
            </w:r>
          </w:p>
        </w:tc>
      </w:tr>
      <w:tr w:rsidR="003B727F" w:rsidRPr="00682DD7" w:rsidTr="003B727F">
        <w:trPr>
          <w:trHeight w:val="485"/>
        </w:trPr>
        <w:tc>
          <w:tcPr>
            <w:tcW w:w="4644" w:type="dxa"/>
            <w:shd w:val="clear" w:color="auto" w:fill="auto"/>
          </w:tcPr>
          <w:p w:rsidR="003B727F" w:rsidRPr="00682DD7" w:rsidRDefault="003B727F" w:rsidP="003B727F">
            <w:pPr>
              <w:rPr>
                <w:b/>
                <w:i/>
                <w:sz w:val="20"/>
                <w:szCs w:val="20"/>
              </w:rPr>
            </w:pPr>
            <w:r w:rsidRPr="00682DD7">
              <w:rPr>
                <w:b/>
                <w:i/>
                <w:sz w:val="20"/>
                <w:szCs w:val="20"/>
              </w:rPr>
              <w:t>Jakiego zamówienia dotyczy niniejszy dokument?</w:t>
            </w:r>
          </w:p>
        </w:tc>
        <w:tc>
          <w:tcPr>
            <w:tcW w:w="4645" w:type="dxa"/>
            <w:shd w:val="clear" w:color="auto" w:fill="auto"/>
          </w:tcPr>
          <w:p w:rsidR="003B727F" w:rsidRPr="00682DD7" w:rsidRDefault="003B727F" w:rsidP="003B727F">
            <w:pPr>
              <w:rPr>
                <w:b/>
                <w:i/>
                <w:sz w:val="20"/>
                <w:szCs w:val="20"/>
              </w:rPr>
            </w:pPr>
            <w:r w:rsidRPr="00682DD7">
              <w:rPr>
                <w:b/>
                <w:i/>
                <w:sz w:val="20"/>
                <w:szCs w:val="20"/>
              </w:rPr>
              <w:t>Odpowiedź:</w:t>
            </w:r>
          </w:p>
        </w:tc>
      </w:tr>
      <w:tr w:rsidR="003B727F" w:rsidRPr="00682DD7" w:rsidTr="003B727F">
        <w:trPr>
          <w:trHeight w:val="484"/>
        </w:trPr>
        <w:tc>
          <w:tcPr>
            <w:tcW w:w="4644" w:type="dxa"/>
            <w:shd w:val="clear" w:color="auto" w:fill="auto"/>
          </w:tcPr>
          <w:p w:rsidR="003B727F" w:rsidRPr="00682DD7" w:rsidRDefault="003B727F" w:rsidP="003B727F">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rsidR="003B727F" w:rsidRPr="003B3A3E" w:rsidRDefault="003B727F" w:rsidP="003B727F">
            <w:pPr>
              <w:rPr>
                <w:rFonts w:asciiTheme="minorHAnsi" w:hAnsiTheme="minorHAnsi" w:cstheme="minorHAnsi"/>
                <w:sz w:val="20"/>
                <w:szCs w:val="20"/>
              </w:rPr>
            </w:pPr>
            <w:r w:rsidRPr="003B3A3E">
              <w:rPr>
                <w:rFonts w:asciiTheme="minorHAnsi" w:hAnsiTheme="minorHAnsi" w:cstheme="minorHAnsi"/>
                <w:color w:val="000000"/>
                <w:sz w:val="20"/>
                <w:szCs w:val="20"/>
              </w:rPr>
              <w:t>„</w:t>
            </w:r>
            <w:r w:rsidRPr="003B3A3E">
              <w:rPr>
                <w:rFonts w:asciiTheme="minorHAnsi" w:hAnsiTheme="minorHAnsi" w:cstheme="minorHAnsi"/>
                <w:bCs/>
                <w:sz w:val="20"/>
                <w:szCs w:val="20"/>
              </w:rPr>
              <w:t xml:space="preserve">Dostawa </w:t>
            </w:r>
            <w:r w:rsidR="008E3A74">
              <w:rPr>
                <w:rFonts w:asciiTheme="minorHAnsi" w:hAnsiTheme="minorHAnsi" w:cstheme="minorHAnsi"/>
                <w:bCs/>
                <w:sz w:val="20"/>
                <w:szCs w:val="20"/>
              </w:rPr>
              <w:t xml:space="preserve">namiotów pneumatycznych oraz </w:t>
            </w:r>
            <w:r w:rsidR="004D20D5">
              <w:rPr>
                <w:rFonts w:asciiTheme="minorHAnsi" w:hAnsiTheme="minorHAnsi" w:cstheme="minorHAnsi"/>
                <w:bCs/>
                <w:sz w:val="20"/>
                <w:szCs w:val="20"/>
              </w:rPr>
              <w:t xml:space="preserve">zestawu </w:t>
            </w:r>
            <w:r w:rsidR="008E3A74">
              <w:rPr>
                <w:rFonts w:asciiTheme="minorHAnsi" w:hAnsiTheme="minorHAnsi" w:cstheme="minorHAnsi"/>
                <w:bCs/>
                <w:sz w:val="20"/>
                <w:szCs w:val="20"/>
              </w:rPr>
              <w:t>do dekontaminacji masowej</w:t>
            </w:r>
            <w:r w:rsidRPr="003B3A3E">
              <w:rPr>
                <w:rFonts w:asciiTheme="minorHAnsi" w:hAnsiTheme="minorHAnsi" w:cstheme="minorHAnsi"/>
                <w:bCs/>
                <w:sz w:val="20"/>
                <w:szCs w:val="20"/>
              </w:rPr>
              <w:t>”</w:t>
            </w:r>
          </w:p>
        </w:tc>
      </w:tr>
      <w:tr w:rsidR="003B727F" w:rsidRPr="00682DD7" w:rsidTr="003B727F">
        <w:trPr>
          <w:trHeight w:val="484"/>
        </w:trPr>
        <w:tc>
          <w:tcPr>
            <w:tcW w:w="4644" w:type="dxa"/>
            <w:shd w:val="clear" w:color="auto" w:fill="auto"/>
          </w:tcPr>
          <w:p w:rsidR="003B727F" w:rsidRPr="00682DD7" w:rsidRDefault="003B727F" w:rsidP="003B727F">
            <w:pPr>
              <w:rPr>
                <w:sz w:val="20"/>
                <w:szCs w:val="20"/>
              </w:rPr>
            </w:pPr>
            <w:r w:rsidRPr="00682DD7">
              <w:rPr>
                <w:sz w:val="20"/>
                <w:szCs w:val="20"/>
              </w:rPr>
              <w:t xml:space="preserve">Numer referencyjny nadany sprawie przez instytucję zamawiającą lub podmiot zamawiający </w:t>
            </w:r>
            <w:r w:rsidRPr="00682DD7">
              <w:rPr>
                <w:sz w:val="20"/>
                <w:szCs w:val="20"/>
              </w:rPr>
              <w:lastRenderedPageBreak/>
              <w:t>(</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rsidR="003B727F" w:rsidRPr="00682DD7" w:rsidRDefault="003B727F" w:rsidP="003B727F">
            <w:pPr>
              <w:rPr>
                <w:sz w:val="20"/>
                <w:szCs w:val="20"/>
              </w:rPr>
            </w:pPr>
            <w:r w:rsidRPr="00094A28">
              <w:rPr>
                <w:sz w:val="20"/>
                <w:szCs w:val="20"/>
              </w:rPr>
              <w:lastRenderedPageBreak/>
              <w:t>[ WT-I.2370.</w:t>
            </w:r>
            <w:r w:rsidR="00CC08A3">
              <w:rPr>
                <w:sz w:val="20"/>
                <w:szCs w:val="20"/>
              </w:rPr>
              <w:t>6</w:t>
            </w:r>
            <w:r w:rsidRPr="00094A28">
              <w:rPr>
                <w:sz w:val="20"/>
                <w:szCs w:val="20"/>
              </w:rPr>
              <w:t>.20</w:t>
            </w:r>
            <w:r>
              <w:rPr>
                <w:sz w:val="20"/>
                <w:szCs w:val="20"/>
              </w:rPr>
              <w:t>2</w:t>
            </w:r>
            <w:r w:rsidR="00E7633D">
              <w:rPr>
                <w:sz w:val="20"/>
                <w:szCs w:val="20"/>
              </w:rPr>
              <w:t>1</w:t>
            </w:r>
            <w:r w:rsidRPr="00094A28">
              <w:rPr>
                <w:sz w:val="20"/>
                <w:szCs w:val="20"/>
              </w:rPr>
              <w:t>]</w:t>
            </w:r>
          </w:p>
        </w:tc>
      </w:tr>
    </w:tbl>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lastRenderedPageBreak/>
        <w:t>Wszystkie pozostałe informacje we wszystkich sekcjach jednolitego europejskiego dokumentu zamówienia powinien wypełnić wykonawca</w:t>
      </w:r>
      <w:r w:rsidRPr="00682DD7">
        <w:rPr>
          <w:b/>
          <w:i/>
          <w:sz w:val="20"/>
          <w:szCs w:val="20"/>
        </w:rPr>
        <w:t>.</w:t>
      </w:r>
    </w:p>
    <w:p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II: Informacje dotyczące wykonawcy</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Identyfikacja:</w:t>
            </w:r>
          </w:p>
        </w:tc>
        <w:tc>
          <w:tcPr>
            <w:tcW w:w="4645"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rsidTr="003B727F">
        <w:trPr>
          <w:trHeight w:val="1372"/>
        </w:trPr>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Numer VAT, jeżeli dotyczy:</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rsidTr="003B727F">
        <w:trPr>
          <w:trHeight w:val="2002"/>
        </w:trPr>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Telefon:</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e-mail:</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w:t>
            </w:r>
            <w:r w:rsidRPr="00682DD7">
              <w:rPr>
                <w:rFonts w:ascii="Arial" w:hAnsi="Arial" w:cs="Arial"/>
                <w:sz w:val="20"/>
                <w:szCs w:val="20"/>
              </w:rPr>
              <w:lastRenderedPageBreak/>
              <w:t>należą dani pracownicy.</w:t>
            </w:r>
          </w:p>
        </w:tc>
        <w:tc>
          <w:tcPr>
            <w:tcW w:w="4645"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 [] Nie dotyczy</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w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B i, w odpowiednich przypadkach,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C niniejszej części, uzupełnić część V (w stosownych przypadkach) oraz w każdym przypadku wypełnić i podpisać część VI. </w:t>
            </w:r>
          </w:p>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B727F" w:rsidRPr="00682DD7" w:rsidRDefault="003B727F" w:rsidP="003B727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B727F" w:rsidRPr="00682DD7" w:rsidRDefault="003B727F" w:rsidP="003B727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Rodzaj uczestnictwa:</w:t>
            </w:r>
          </w:p>
        </w:tc>
        <w:tc>
          <w:tcPr>
            <w:tcW w:w="4645"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rsidTr="003B727F">
        <w:tc>
          <w:tcPr>
            <w:tcW w:w="9289" w:type="dxa"/>
            <w:gridSpan w:val="2"/>
            <w:shd w:val="clear" w:color="auto" w:fill="BFBFBF"/>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   ]</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B727F" w:rsidRPr="00682DD7" w:rsidRDefault="003B727F" w:rsidP="003B727F">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Osoby upoważnione do reprezentowania, o ile istnieją:</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B727F" w:rsidRPr="00682DD7" w:rsidRDefault="003B727F" w:rsidP="003B727F">
            <w:pPr>
              <w:rPr>
                <w:sz w:val="20"/>
                <w:szCs w:val="20"/>
              </w:rPr>
            </w:pPr>
            <w:r w:rsidRPr="00682DD7">
              <w:rPr>
                <w:sz w:val="20"/>
                <w:szCs w:val="20"/>
              </w:rPr>
              <w:t>[……],</w:t>
            </w:r>
            <w:r w:rsidRPr="00682DD7">
              <w:rPr>
                <w:sz w:val="20"/>
                <w:szCs w:val="20"/>
              </w:rPr>
              <w:b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Stanowisko/Działający(-a) jako:</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Adres pocztowy:</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Telefon:</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Adres e-mail:</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B727F" w:rsidRPr="00682DD7" w:rsidRDefault="003B727F" w:rsidP="003B727F">
            <w:pPr>
              <w:rPr>
                <w:sz w:val="20"/>
                <w:szCs w:val="20"/>
              </w:rPr>
            </w:pPr>
            <w:r w:rsidRPr="00682DD7">
              <w:rPr>
                <w:sz w:val="20"/>
                <w:szCs w:val="20"/>
              </w:rPr>
              <w:t>[……]</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Zależność od innych podmiotów:</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B727F" w:rsidRPr="00682DD7" w:rsidRDefault="003B727F" w:rsidP="003B727F">
            <w:pPr>
              <w:rPr>
                <w:sz w:val="20"/>
                <w:szCs w:val="20"/>
              </w:rPr>
            </w:pPr>
            <w:r w:rsidRPr="00682DD7">
              <w:rPr>
                <w:sz w:val="20"/>
                <w:szCs w:val="20"/>
              </w:rPr>
              <w:t>[] Tak [] Nie</w:t>
            </w:r>
          </w:p>
        </w:tc>
      </w:tr>
    </w:tbl>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B727F" w:rsidRPr="00EC3B3D" w:rsidRDefault="003B727F" w:rsidP="003B727F">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Podwykonawstwo:</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B727F" w:rsidRPr="00682DD7" w:rsidRDefault="003B727F" w:rsidP="003B727F">
            <w:pPr>
              <w:rPr>
                <w:sz w:val="20"/>
                <w:szCs w:val="20"/>
              </w:rPr>
            </w:pPr>
            <w:r w:rsidRPr="00682DD7">
              <w:rPr>
                <w:sz w:val="20"/>
                <w:szCs w:val="20"/>
              </w:rPr>
              <w:t>[…]</w:t>
            </w:r>
          </w:p>
        </w:tc>
      </w:tr>
    </w:tbl>
    <w:p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 xml:space="preserve">wymaganych w niniejszej </w:t>
      </w:r>
      <w:proofErr w:type="spellStart"/>
      <w:r w:rsidRPr="00682DD7">
        <w:rPr>
          <w:rFonts w:ascii="Arial" w:hAnsi="Arial" w:cs="Arial"/>
          <w:sz w:val="20"/>
          <w:szCs w:val="20"/>
        </w:rPr>
        <w:t>sekcji</w:t>
      </w:r>
      <w:proofErr w:type="spellEnd"/>
      <w:r w:rsidRPr="00682DD7">
        <w:rPr>
          <w:rFonts w:ascii="Arial" w:hAnsi="Arial" w:cs="Arial"/>
          <w:sz w:val="20"/>
          <w:szCs w:val="20"/>
        </w:rPr>
        <w:t>, proszę przedstawić – dla każdego podwykonawcy (każdej kategorii podwykonawców), których to dotyczy – informacje wymagane w niniejszej części sekcja A i B oraz w części III.</w:t>
      </w:r>
    </w:p>
    <w:p w:rsidR="003B727F" w:rsidRDefault="003B727F" w:rsidP="003B727F">
      <w:pPr>
        <w:spacing w:after="160" w:line="259" w:lineRule="auto"/>
        <w:rPr>
          <w:sz w:val="20"/>
          <w:szCs w:val="20"/>
        </w:rPr>
      </w:pPr>
    </w:p>
    <w:p w:rsidR="003B727F" w:rsidRPr="001035E1" w:rsidRDefault="003B727F" w:rsidP="003B727F">
      <w:pPr>
        <w:spacing w:after="160" w:line="259" w:lineRule="auto"/>
        <w:jc w:val="center"/>
        <w:rPr>
          <w:b/>
          <w:sz w:val="20"/>
          <w:szCs w:val="20"/>
        </w:rPr>
      </w:pPr>
      <w:r w:rsidRPr="001035E1">
        <w:rPr>
          <w:b/>
          <w:sz w:val="20"/>
          <w:szCs w:val="20"/>
        </w:rPr>
        <w:t>Część III: Podstawy wykluczenia</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B727F" w:rsidRPr="00682DD7" w:rsidRDefault="003B727F" w:rsidP="008836AC">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6" w:name="_DV_M1264"/>
      <w:bookmarkEnd w:id="36"/>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7" w:name="_DV_M1266"/>
      <w:bookmarkEnd w:id="37"/>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8" w:name="_DV_M1268"/>
      <w:bookmarkEnd w:id="38"/>
      <w:r w:rsidRPr="00682DD7">
        <w:rPr>
          <w:rStyle w:val="Odwoanieprzypisudolnego"/>
          <w:rFonts w:ascii="Arial" w:hAnsi="Arial" w:cs="Arial"/>
          <w:w w:val="0"/>
          <w:sz w:val="20"/>
          <w:szCs w:val="20"/>
        </w:rPr>
        <w:footnoteReference w:id="16"/>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w:t>
            </w:r>
            <w:r w:rsidRPr="00682DD7">
              <w:rPr>
                <w:sz w:val="20"/>
                <w:szCs w:val="20"/>
              </w:rPr>
              <w:lastRenderedPageBreak/>
              <w:t xml:space="preserve">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B727F" w:rsidRPr="00682DD7" w:rsidRDefault="003B727F" w:rsidP="003B727F">
            <w:pPr>
              <w:rPr>
                <w:sz w:val="20"/>
                <w:szCs w:val="20"/>
              </w:rPr>
            </w:pPr>
            <w:r w:rsidRPr="00682DD7">
              <w:rPr>
                <w:sz w:val="20"/>
                <w:szCs w:val="20"/>
              </w:rPr>
              <w:lastRenderedPageBreak/>
              <w:t>[] Tak [] Nie</w:t>
            </w:r>
          </w:p>
          <w:p w:rsidR="003B727F" w:rsidRPr="00682DD7" w:rsidRDefault="003B727F" w:rsidP="003B727F">
            <w:pPr>
              <w:rPr>
                <w:sz w:val="20"/>
                <w:szCs w:val="20"/>
              </w:rPr>
            </w:pPr>
            <w:r w:rsidRPr="00682DD7">
              <w:rPr>
                <w:sz w:val="20"/>
                <w:szCs w:val="20"/>
              </w:rPr>
              <w:t xml:space="preserve">Jeżeli odnośna dokumentacja jest dostępna w formie elektronicznej, proszę wskazać: (adres </w:t>
            </w:r>
            <w:r w:rsidRPr="00682DD7">
              <w:rPr>
                <w:sz w:val="20"/>
                <w:szCs w:val="20"/>
              </w:rPr>
              <w:lastRenderedPageBreak/>
              <w:t>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b/>
                <w:sz w:val="20"/>
                <w:szCs w:val="20"/>
              </w:rPr>
              <w:lastRenderedPageBreak/>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B727F" w:rsidRPr="00682DD7" w:rsidRDefault="003B727F" w:rsidP="003B727F">
            <w:pPr>
              <w:rPr>
                <w:sz w:val="20"/>
                <w:szCs w:val="20"/>
              </w:rPr>
            </w:pPr>
            <w:r w:rsidRPr="00682DD7">
              <w:rPr>
                <w:sz w:val="20"/>
                <w:szCs w:val="20"/>
              </w:rPr>
              <w:br/>
              <w:t>a) data: [   ], punkt(-y): [   ], powód(-ody): [   ]</w:t>
            </w:r>
            <w:r w:rsidRPr="00682DD7">
              <w:rPr>
                <w:i/>
                <w:sz w:val="20"/>
                <w:szCs w:val="20"/>
                <w:vertAlign w:val="superscript"/>
              </w:rPr>
              <w:t xml:space="preserve">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 xml:space="preserve">[] Tak [] Nie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w:t>
            </w:r>
          </w:p>
        </w:tc>
      </w:tr>
    </w:tbl>
    <w:p w:rsidR="003B727F" w:rsidRPr="00EC3B3D" w:rsidRDefault="003B727F" w:rsidP="003B727F">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B727F" w:rsidRPr="00682DD7" w:rsidTr="003B727F">
        <w:tc>
          <w:tcPr>
            <w:tcW w:w="4644" w:type="dxa"/>
            <w:shd w:val="clear" w:color="auto" w:fill="auto"/>
          </w:tcPr>
          <w:p w:rsidR="003B727F" w:rsidRPr="00330C13" w:rsidRDefault="003B727F" w:rsidP="003B727F">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B727F" w:rsidRPr="00330C13" w:rsidRDefault="003B727F" w:rsidP="003B727F">
            <w:pPr>
              <w:rPr>
                <w:b/>
                <w:sz w:val="20"/>
                <w:szCs w:val="20"/>
              </w:rPr>
            </w:pPr>
            <w:r w:rsidRPr="00330C13">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B727F" w:rsidRPr="00682DD7" w:rsidRDefault="003B727F" w:rsidP="003B727F">
            <w:pPr>
              <w:rPr>
                <w:sz w:val="20"/>
                <w:szCs w:val="20"/>
              </w:rPr>
            </w:pPr>
            <w:r w:rsidRPr="00682DD7">
              <w:rPr>
                <w:sz w:val="20"/>
                <w:szCs w:val="20"/>
              </w:rPr>
              <w:t>[] Tak [] Nie</w:t>
            </w:r>
          </w:p>
        </w:tc>
      </w:tr>
      <w:tr w:rsidR="003B727F" w:rsidRPr="00682DD7" w:rsidTr="003B727F">
        <w:trPr>
          <w:trHeight w:val="470"/>
        </w:trPr>
        <w:tc>
          <w:tcPr>
            <w:tcW w:w="4644" w:type="dxa"/>
            <w:vMerge w:val="restart"/>
            <w:shd w:val="clear" w:color="auto" w:fill="auto"/>
          </w:tcPr>
          <w:p w:rsidR="003B727F" w:rsidRPr="00682DD7" w:rsidRDefault="003B727F" w:rsidP="003B727F">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B727F" w:rsidRPr="00682DD7" w:rsidRDefault="003B727F" w:rsidP="003B727F">
            <w:pPr>
              <w:pStyle w:val="Tiret1"/>
              <w:rPr>
                <w:rFonts w:ascii="Arial" w:hAnsi="Arial" w:cs="Arial"/>
                <w:sz w:val="20"/>
                <w:szCs w:val="20"/>
              </w:rPr>
            </w:pPr>
            <w:r w:rsidRPr="00682DD7">
              <w:rPr>
                <w:rFonts w:ascii="Arial" w:hAnsi="Arial" w:cs="Arial"/>
                <w:sz w:val="20"/>
                <w:szCs w:val="20"/>
              </w:rPr>
              <w:lastRenderedPageBreak/>
              <w:t>Czy ta decyzja jest ostateczna i wiążąca?</w:t>
            </w:r>
          </w:p>
          <w:p w:rsidR="003B727F" w:rsidRPr="00682DD7" w:rsidRDefault="003B727F" w:rsidP="008836AC">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rsidR="003B727F" w:rsidRPr="00682DD7" w:rsidRDefault="003B727F" w:rsidP="008836AC">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B727F" w:rsidRPr="00682DD7" w:rsidRDefault="003B727F" w:rsidP="003B727F">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B727F" w:rsidRPr="00682DD7" w:rsidRDefault="003B727F" w:rsidP="003B727F">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B727F" w:rsidRPr="00682DD7" w:rsidRDefault="003B727F" w:rsidP="003B727F">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B727F" w:rsidRPr="00682DD7" w:rsidRDefault="003B727F" w:rsidP="003B727F">
            <w:pPr>
              <w:rPr>
                <w:b/>
                <w:sz w:val="20"/>
                <w:szCs w:val="20"/>
              </w:rPr>
            </w:pPr>
            <w:r w:rsidRPr="00682DD7">
              <w:rPr>
                <w:b/>
                <w:sz w:val="20"/>
                <w:szCs w:val="20"/>
              </w:rPr>
              <w:t>Składki na ubezpieczenia społeczne</w:t>
            </w:r>
          </w:p>
        </w:tc>
      </w:tr>
      <w:tr w:rsidR="003B727F" w:rsidRPr="00682DD7" w:rsidTr="003B727F">
        <w:trPr>
          <w:trHeight w:val="1977"/>
        </w:trPr>
        <w:tc>
          <w:tcPr>
            <w:tcW w:w="4644" w:type="dxa"/>
            <w:vMerge/>
            <w:shd w:val="clear" w:color="auto" w:fill="auto"/>
          </w:tcPr>
          <w:p w:rsidR="003B727F" w:rsidRPr="00682DD7" w:rsidRDefault="003B727F" w:rsidP="003B727F">
            <w:pPr>
              <w:rPr>
                <w:b/>
                <w:sz w:val="20"/>
                <w:szCs w:val="20"/>
              </w:rPr>
            </w:pPr>
          </w:p>
        </w:tc>
        <w:tc>
          <w:tcPr>
            <w:tcW w:w="2322" w:type="dxa"/>
            <w:shd w:val="clear" w:color="auto" w:fill="auto"/>
          </w:tcPr>
          <w:p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B727F" w:rsidRPr="00682DD7" w:rsidRDefault="003B727F" w:rsidP="003B727F">
            <w:pPr>
              <w:pStyle w:val="Tiret0"/>
              <w:rPr>
                <w:rFonts w:ascii="Arial" w:hAnsi="Arial" w:cs="Arial"/>
                <w:sz w:val="20"/>
                <w:szCs w:val="20"/>
              </w:rPr>
            </w:pPr>
            <w:r w:rsidRPr="00682DD7">
              <w:rPr>
                <w:rFonts w:ascii="Arial" w:hAnsi="Arial" w:cs="Arial"/>
                <w:sz w:val="20"/>
                <w:szCs w:val="20"/>
              </w:rPr>
              <w:lastRenderedPageBreak/>
              <w:t>[] Tak [] Nie</w:t>
            </w: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B727F" w:rsidRDefault="003B727F" w:rsidP="008836AC">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B727F" w:rsidRDefault="003B727F" w:rsidP="003B727F">
            <w:pPr>
              <w:pStyle w:val="Tiret0"/>
              <w:numPr>
                <w:ilvl w:val="0"/>
                <w:numId w:val="0"/>
              </w:numPr>
              <w:rPr>
                <w:rFonts w:ascii="Arial" w:hAnsi="Arial" w:cs="Arial"/>
                <w:sz w:val="20"/>
                <w:szCs w:val="20"/>
              </w:rPr>
            </w:pPr>
          </w:p>
          <w:p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B727F" w:rsidRPr="00682DD7" w:rsidRDefault="003B727F" w:rsidP="003B727F">
            <w:pPr>
              <w:rPr>
                <w:sz w:val="20"/>
                <w:szCs w:val="20"/>
              </w:rPr>
            </w:pPr>
            <w:r w:rsidRPr="00682DD7">
              <w:rPr>
                <w:sz w:val="20"/>
                <w:szCs w:val="20"/>
              </w:rPr>
              <w:lastRenderedPageBreak/>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lastRenderedPageBreak/>
              <w:t>[] Tak [] Nie</w:t>
            </w: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B727F" w:rsidRDefault="003B727F" w:rsidP="003B727F">
            <w:pPr>
              <w:rPr>
                <w:w w:val="0"/>
                <w:sz w:val="20"/>
                <w:szCs w:val="20"/>
              </w:rPr>
            </w:pPr>
          </w:p>
          <w:p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B727F" w:rsidRPr="00682DD7" w:rsidTr="003B727F">
        <w:tc>
          <w:tcPr>
            <w:tcW w:w="4644" w:type="dxa"/>
            <w:shd w:val="clear" w:color="auto" w:fill="auto"/>
          </w:tcPr>
          <w:p w:rsidR="003B727F" w:rsidRPr="00112466" w:rsidRDefault="003B727F" w:rsidP="003B727F">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B727F" w:rsidRPr="00112466" w:rsidRDefault="003B727F" w:rsidP="003B727F">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t xml:space="preserve"> </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B727F" w:rsidRPr="00D1354E"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D1354E" w:rsidRDefault="003B727F" w:rsidP="003B727F">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B727F" w:rsidRPr="00D1354E" w:rsidRDefault="003B727F" w:rsidP="003B727F">
            <w:pPr>
              <w:rPr>
                <w:b/>
                <w:sz w:val="20"/>
                <w:szCs w:val="20"/>
              </w:rPr>
            </w:pPr>
            <w:r w:rsidRPr="00D1354E">
              <w:rPr>
                <w:b/>
                <w:sz w:val="20"/>
                <w:szCs w:val="20"/>
              </w:rPr>
              <w:t>Odpowiedź:</w:t>
            </w:r>
          </w:p>
        </w:tc>
      </w:tr>
      <w:tr w:rsidR="003B727F" w:rsidRPr="00682DD7" w:rsidTr="003B727F">
        <w:trPr>
          <w:trHeight w:val="406"/>
        </w:trPr>
        <w:tc>
          <w:tcPr>
            <w:tcW w:w="4644" w:type="dxa"/>
            <w:vMerge w:val="restart"/>
            <w:shd w:val="clear" w:color="auto" w:fill="auto"/>
          </w:tcPr>
          <w:p w:rsidR="003B727F" w:rsidRPr="00682DD7" w:rsidRDefault="003B727F" w:rsidP="003B727F">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 Tak [] Nie</w:t>
            </w:r>
          </w:p>
        </w:tc>
      </w:tr>
      <w:tr w:rsidR="003B727F" w:rsidRPr="00682DD7" w:rsidTr="003B727F">
        <w:trPr>
          <w:trHeight w:val="405"/>
        </w:trPr>
        <w:tc>
          <w:tcPr>
            <w:tcW w:w="4644" w:type="dxa"/>
            <w:vMerge/>
            <w:shd w:val="clear" w:color="auto" w:fill="auto"/>
          </w:tcPr>
          <w:p w:rsidR="003B727F" w:rsidRPr="00682DD7" w:rsidRDefault="003B727F" w:rsidP="003B727F">
            <w:pPr>
              <w:rPr>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c>
          <w:tcPr>
            <w:tcW w:w="4644" w:type="dxa"/>
            <w:shd w:val="clear" w:color="auto" w:fill="auto"/>
          </w:tcPr>
          <w:p w:rsidR="003B727F" w:rsidRPr="00682DD7" w:rsidRDefault="003B727F" w:rsidP="003B727F">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B727F" w:rsidRPr="00D1354E" w:rsidRDefault="003B727F" w:rsidP="003B727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B727F" w:rsidRDefault="003B727F" w:rsidP="003B727F">
            <w:pPr>
              <w:rPr>
                <w:sz w:val="20"/>
                <w:szCs w:val="20"/>
              </w:rPr>
            </w:pPr>
            <w:r w:rsidRPr="00682DD7">
              <w:rPr>
                <w:sz w:val="20"/>
                <w:szCs w:val="20"/>
              </w:rPr>
              <w:lastRenderedPageBreak/>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p>
          <w:p w:rsidR="003B727F" w:rsidRDefault="003B727F" w:rsidP="003B727F">
            <w:pPr>
              <w:rPr>
                <w:sz w:val="20"/>
                <w:szCs w:val="20"/>
              </w:rPr>
            </w:pPr>
          </w:p>
          <w:p w:rsidR="003B727F" w:rsidRPr="00682DD7" w:rsidRDefault="003B727F" w:rsidP="003B727F">
            <w:pPr>
              <w:rPr>
                <w:sz w:val="20"/>
                <w:szCs w:val="20"/>
              </w:rPr>
            </w:pPr>
          </w:p>
          <w:p w:rsidR="003B727F" w:rsidRPr="00682DD7" w:rsidRDefault="003B727F" w:rsidP="008836AC">
            <w:pPr>
              <w:pStyle w:val="Tiret0"/>
              <w:numPr>
                <w:ilvl w:val="0"/>
                <w:numId w:val="40"/>
              </w:numPr>
              <w:rPr>
                <w:rFonts w:ascii="Arial" w:hAnsi="Arial" w:cs="Arial"/>
                <w:sz w:val="20"/>
                <w:szCs w:val="20"/>
              </w:rPr>
            </w:pPr>
            <w:r w:rsidRPr="00682DD7">
              <w:rPr>
                <w:rFonts w:ascii="Arial" w:hAnsi="Arial" w:cs="Arial"/>
                <w:sz w:val="20"/>
                <w:szCs w:val="20"/>
              </w:rPr>
              <w:t>[……]</w:t>
            </w:r>
          </w:p>
          <w:p w:rsidR="003B727F" w:rsidRDefault="003B727F" w:rsidP="008836AC">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B727F" w:rsidRPr="00682DD7" w:rsidRDefault="003B727F" w:rsidP="003B727F">
            <w:pPr>
              <w:pStyle w:val="Tiret0"/>
              <w:numPr>
                <w:ilvl w:val="0"/>
                <w:numId w:val="0"/>
              </w:numPr>
              <w:ind w:left="850"/>
              <w:rPr>
                <w:rFonts w:ascii="Arial" w:hAnsi="Arial" w:cs="Arial"/>
                <w:sz w:val="20"/>
                <w:szCs w:val="20"/>
              </w:rPr>
            </w:pPr>
          </w:p>
          <w:p w:rsidR="003B727F" w:rsidRPr="00D1354E" w:rsidRDefault="003B727F" w:rsidP="003B727F">
            <w:pPr>
              <w:rPr>
                <w:sz w:val="20"/>
                <w:szCs w:val="20"/>
              </w:rPr>
            </w:pPr>
            <w:r w:rsidRPr="00D1354E">
              <w:rPr>
                <w:sz w:val="20"/>
                <w:szCs w:val="20"/>
              </w:rPr>
              <w:t>(adres internetowy, wydający urząd lub organ, dokładne dane referencyjne dokumentacji): [……][……][……]</w:t>
            </w:r>
          </w:p>
        </w:tc>
      </w:tr>
      <w:tr w:rsidR="003B727F" w:rsidRPr="00682DD7" w:rsidTr="003B727F">
        <w:trPr>
          <w:trHeight w:val="303"/>
        </w:trPr>
        <w:tc>
          <w:tcPr>
            <w:tcW w:w="4644" w:type="dxa"/>
            <w:vMerge w:val="restart"/>
            <w:shd w:val="clear" w:color="auto" w:fill="auto"/>
          </w:tcPr>
          <w:p w:rsidR="003B727F" w:rsidRPr="00682DD7" w:rsidRDefault="003B727F" w:rsidP="003B727F">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B727F" w:rsidRPr="00682DD7" w:rsidTr="003B727F">
        <w:trPr>
          <w:trHeight w:val="303"/>
        </w:trPr>
        <w:tc>
          <w:tcPr>
            <w:tcW w:w="4644" w:type="dxa"/>
            <w:vMerge/>
            <w:shd w:val="clear" w:color="auto" w:fill="auto"/>
          </w:tcPr>
          <w:p w:rsidR="003B727F" w:rsidRPr="00682DD7" w:rsidRDefault="003B727F" w:rsidP="003B727F">
            <w:pPr>
              <w:pStyle w:val="NormalLeft"/>
              <w:rPr>
                <w:rFonts w:ascii="Arial" w:hAnsi="Arial" w:cs="Arial"/>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rPr>
          <w:trHeight w:val="515"/>
        </w:trPr>
        <w:tc>
          <w:tcPr>
            <w:tcW w:w="4644" w:type="dxa"/>
            <w:vMerge w:val="restart"/>
            <w:shd w:val="clear" w:color="auto" w:fill="auto"/>
          </w:tcPr>
          <w:p w:rsidR="003B727F" w:rsidRPr="00682DD7" w:rsidRDefault="003B727F" w:rsidP="003B727F">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rsidTr="003B727F">
        <w:trPr>
          <w:trHeight w:val="514"/>
        </w:trPr>
        <w:tc>
          <w:tcPr>
            <w:tcW w:w="4644" w:type="dxa"/>
            <w:vMerge/>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rPr>
          <w:trHeight w:val="1316"/>
        </w:trPr>
        <w:tc>
          <w:tcPr>
            <w:tcW w:w="4644" w:type="dxa"/>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rsidTr="003B727F">
        <w:trPr>
          <w:trHeight w:val="1544"/>
        </w:trPr>
        <w:tc>
          <w:tcPr>
            <w:tcW w:w="4644" w:type="dxa"/>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rsidTr="003B727F">
        <w:trPr>
          <w:trHeight w:val="932"/>
        </w:trPr>
        <w:tc>
          <w:tcPr>
            <w:tcW w:w="4644" w:type="dxa"/>
            <w:vMerge w:val="restart"/>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rsidTr="003B727F">
        <w:trPr>
          <w:trHeight w:val="931"/>
        </w:trPr>
        <w:tc>
          <w:tcPr>
            <w:tcW w:w="4644" w:type="dxa"/>
            <w:vMerge/>
            <w:shd w:val="clear" w:color="auto" w:fill="auto"/>
          </w:tcPr>
          <w:p w:rsidR="003B727F" w:rsidRPr="00682DD7" w:rsidRDefault="003B727F" w:rsidP="003B727F">
            <w:pPr>
              <w:pStyle w:val="NormalLeft"/>
              <w:rPr>
                <w:rFonts w:ascii="Arial" w:hAnsi="Arial" w:cs="Arial"/>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c>
          <w:tcPr>
            <w:tcW w:w="4644" w:type="dxa"/>
            <w:shd w:val="clear" w:color="auto" w:fill="auto"/>
          </w:tcPr>
          <w:p w:rsidR="003B727F" w:rsidRPr="00682DD7" w:rsidRDefault="003B727F" w:rsidP="003B727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B727F" w:rsidRPr="00682DD7" w:rsidRDefault="003B727F" w:rsidP="003B727F">
            <w:pPr>
              <w:rPr>
                <w:sz w:val="20"/>
                <w:szCs w:val="20"/>
              </w:rPr>
            </w:pPr>
            <w:r w:rsidRPr="00682DD7">
              <w:rPr>
                <w:sz w:val="20"/>
                <w:szCs w:val="20"/>
              </w:rPr>
              <w:t>[] Tak [] Nie</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6177D1" w:rsidRDefault="003B727F" w:rsidP="003B727F">
            <w:pPr>
              <w:rPr>
                <w:b/>
                <w:sz w:val="20"/>
                <w:szCs w:val="20"/>
              </w:rPr>
            </w:pPr>
            <w:r w:rsidRPr="006177D1">
              <w:rPr>
                <w:b/>
                <w:sz w:val="20"/>
                <w:szCs w:val="20"/>
              </w:rPr>
              <w:t>Podstawy wykluczenia o charakterze wyłącznie krajowym</w:t>
            </w:r>
          </w:p>
        </w:tc>
        <w:tc>
          <w:tcPr>
            <w:tcW w:w="4645" w:type="dxa"/>
            <w:shd w:val="clear" w:color="auto" w:fill="auto"/>
          </w:tcPr>
          <w:p w:rsidR="003B727F" w:rsidRPr="006177D1" w:rsidRDefault="003B727F" w:rsidP="003B727F">
            <w:pPr>
              <w:rPr>
                <w:b/>
                <w:sz w:val="20"/>
                <w:szCs w:val="20"/>
              </w:rPr>
            </w:pPr>
            <w:r w:rsidRPr="006177D1">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B727F" w:rsidRPr="00F81CE7" w:rsidRDefault="003B727F" w:rsidP="003B727F">
      <w:pPr>
        <w:jc w:val="center"/>
        <w:rPr>
          <w:b/>
        </w:rPr>
      </w:pPr>
    </w:p>
    <w:p w:rsidR="003B727F" w:rsidRPr="00F81CE7" w:rsidRDefault="003B727F" w:rsidP="003B727F">
      <w:pPr>
        <w:jc w:val="center"/>
        <w:rPr>
          <w:b/>
        </w:rPr>
      </w:pPr>
      <w:r w:rsidRPr="00F81CE7">
        <w:rPr>
          <w:b/>
          <w:sz w:val="20"/>
          <w:szCs w:val="20"/>
        </w:rPr>
        <w:t>Część IV: Kryteria kwalifikacji</w:t>
      </w:r>
    </w:p>
    <w:p w:rsidR="003B727F" w:rsidRPr="00EC3B3D" w:rsidRDefault="003B727F" w:rsidP="003B727F">
      <w:pPr>
        <w:rPr>
          <w:sz w:val="20"/>
          <w:szCs w:val="20"/>
        </w:rPr>
      </w:pPr>
      <w:r w:rsidRPr="00EC3B3D">
        <w:rPr>
          <w:sz w:val="20"/>
          <w:szCs w:val="20"/>
        </w:rPr>
        <w:lastRenderedPageBreak/>
        <w:t xml:space="preserve">W odniesieniu do kryteriów kwalifikacji (sekcja </w:t>
      </w:r>
      <w:r w:rsidRPr="00EC3B3D">
        <w:rPr>
          <w:sz w:val="20"/>
          <w:szCs w:val="20"/>
        </w:rPr>
        <w:sym w:font="Symbol" w:char="F061"/>
      </w:r>
      <w:r w:rsidRPr="00EC3B3D">
        <w:rPr>
          <w:sz w:val="20"/>
          <w:szCs w:val="20"/>
        </w:rPr>
        <w:t xml:space="preserve"> lub sekcje </w:t>
      </w:r>
      <w:proofErr w:type="spellStart"/>
      <w:r w:rsidRPr="00EC3B3D">
        <w:rPr>
          <w:sz w:val="20"/>
          <w:szCs w:val="20"/>
        </w:rPr>
        <w:t>A–D</w:t>
      </w:r>
      <w:proofErr w:type="spellEnd"/>
      <w:r w:rsidRPr="00EC3B3D">
        <w:rPr>
          <w:sz w:val="20"/>
          <w:szCs w:val="20"/>
        </w:rPr>
        <w:t xml:space="preserve"> w niniejszej części) wykonawca oświadcza, że:</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w:t>
      </w:r>
      <w:proofErr w:type="spellStart"/>
      <w:r w:rsidRPr="0019732B">
        <w:rPr>
          <w:b/>
          <w:w w:val="0"/>
          <w:sz w:val="20"/>
          <w:szCs w:val="20"/>
        </w:rPr>
        <w:t>sekcji</w:t>
      </w:r>
      <w:proofErr w:type="spellEnd"/>
      <w:r w:rsidRPr="0019732B">
        <w:rPr>
          <w:b/>
          <w:w w:val="0"/>
          <w:sz w:val="20"/>
          <w:szCs w:val="20"/>
        </w:rPr>
        <w:t xml:space="preserve"> </w:t>
      </w:r>
      <w:r w:rsidRPr="0019732B">
        <w:rPr>
          <w:b/>
          <w:w w:val="0"/>
          <w:sz w:val="20"/>
          <w:szCs w:val="20"/>
        </w:rPr>
        <w:sym w:font="Symbol" w:char="F061"/>
      </w:r>
      <w:r w:rsidRPr="0019732B">
        <w:rPr>
          <w:b/>
          <w:w w:val="0"/>
          <w:sz w:val="20"/>
          <w:szCs w:val="20"/>
        </w:rPr>
        <w:t xml:space="preserve"> w części IV i nie musi wypełniać żadnej z pozostałych </w:t>
      </w:r>
      <w:proofErr w:type="spellStart"/>
      <w:r w:rsidRPr="0019732B">
        <w:rPr>
          <w:b/>
          <w:w w:val="0"/>
          <w:sz w:val="20"/>
          <w:szCs w:val="20"/>
        </w:rPr>
        <w:t>sekcji</w:t>
      </w:r>
      <w:proofErr w:type="spellEnd"/>
      <w:r w:rsidRPr="0019732B">
        <w:rPr>
          <w:b/>
          <w:w w:val="0"/>
          <w:sz w:val="20"/>
          <w:szCs w:val="20"/>
        </w:rPr>
        <w:t xml:space="preserve">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B727F" w:rsidRPr="00682DD7" w:rsidTr="003B727F">
        <w:tc>
          <w:tcPr>
            <w:tcW w:w="4606" w:type="dxa"/>
            <w:shd w:val="clear" w:color="auto" w:fill="auto"/>
          </w:tcPr>
          <w:p w:rsidR="003B727F" w:rsidRPr="0019732B" w:rsidRDefault="003B727F" w:rsidP="003B727F">
            <w:pPr>
              <w:rPr>
                <w:b/>
                <w:sz w:val="20"/>
                <w:szCs w:val="20"/>
              </w:rPr>
            </w:pPr>
            <w:r w:rsidRPr="0019732B">
              <w:rPr>
                <w:b/>
                <w:sz w:val="20"/>
                <w:szCs w:val="20"/>
              </w:rPr>
              <w:t>Spełnienie wszystkich wymaganych kryteriów kwalifikacji</w:t>
            </w:r>
          </w:p>
        </w:tc>
        <w:tc>
          <w:tcPr>
            <w:tcW w:w="4607" w:type="dxa"/>
            <w:shd w:val="clear" w:color="auto" w:fill="auto"/>
          </w:tcPr>
          <w:p w:rsidR="003B727F" w:rsidRPr="0019732B" w:rsidRDefault="003B727F" w:rsidP="003B727F">
            <w:pPr>
              <w:rPr>
                <w:b/>
                <w:sz w:val="20"/>
                <w:szCs w:val="20"/>
              </w:rPr>
            </w:pPr>
            <w:r w:rsidRPr="0019732B">
              <w:rPr>
                <w:b/>
                <w:sz w:val="20"/>
                <w:szCs w:val="20"/>
              </w:rPr>
              <w:t>Odpowiedź</w:t>
            </w:r>
          </w:p>
        </w:tc>
      </w:tr>
      <w:tr w:rsidR="003B727F" w:rsidRPr="00682DD7" w:rsidTr="003B727F">
        <w:tc>
          <w:tcPr>
            <w:tcW w:w="4606" w:type="dxa"/>
            <w:shd w:val="clear" w:color="auto" w:fill="auto"/>
          </w:tcPr>
          <w:p w:rsidR="003B727F" w:rsidRPr="00682DD7" w:rsidRDefault="003B727F" w:rsidP="003B727F">
            <w:pPr>
              <w:rPr>
                <w:sz w:val="20"/>
                <w:szCs w:val="20"/>
              </w:rPr>
            </w:pPr>
            <w:r w:rsidRPr="00682DD7">
              <w:rPr>
                <w:sz w:val="20"/>
                <w:szCs w:val="20"/>
              </w:rPr>
              <w:t>Spełnia wymagane kryteria kwalifikacji:</w:t>
            </w:r>
          </w:p>
        </w:tc>
        <w:tc>
          <w:tcPr>
            <w:tcW w:w="4607" w:type="dxa"/>
            <w:shd w:val="clear" w:color="auto" w:fill="auto"/>
          </w:tcPr>
          <w:p w:rsidR="003B727F" w:rsidRPr="00682DD7" w:rsidRDefault="003B727F" w:rsidP="003B727F">
            <w:pPr>
              <w:rPr>
                <w:sz w:val="20"/>
                <w:szCs w:val="20"/>
              </w:rPr>
            </w:pPr>
            <w:r w:rsidRPr="00682DD7">
              <w:rPr>
                <w:w w:val="0"/>
                <w:sz w:val="20"/>
                <w:szCs w:val="20"/>
              </w:rPr>
              <w:t>[] Tak [] Nie</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Kompetencje</w:t>
      </w:r>
    </w:p>
    <w:p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19732B" w:rsidRDefault="003B727F" w:rsidP="003B727F">
            <w:pPr>
              <w:rPr>
                <w:b/>
                <w:sz w:val="20"/>
                <w:szCs w:val="20"/>
              </w:rPr>
            </w:pPr>
            <w:r w:rsidRPr="0019732B">
              <w:rPr>
                <w:b/>
                <w:sz w:val="20"/>
                <w:szCs w:val="20"/>
              </w:rPr>
              <w:t>Kompetencje</w:t>
            </w:r>
          </w:p>
        </w:tc>
        <w:tc>
          <w:tcPr>
            <w:tcW w:w="4645" w:type="dxa"/>
            <w:shd w:val="clear" w:color="auto" w:fill="auto"/>
          </w:tcPr>
          <w:p w:rsidR="003B727F" w:rsidRPr="0019732B" w:rsidRDefault="003B727F" w:rsidP="003B727F">
            <w:pPr>
              <w:rPr>
                <w:b/>
                <w:sz w:val="20"/>
                <w:szCs w:val="20"/>
              </w:rPr>
            </w:pPr>
            <w:r w:rsidRPr="0019732B">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19732B" w:rsidRDefault="003B727F" w:rsidP="003B727F">
            <w:pPr>
              <w:rPr>
                <w:b/>
                <w:sz w:val="20"/>
                <w:szCs w:val="20"/>
              </w:rPr>
            </w:pPr>
            <w:r w:rsidRPr="0019732B">
              <w:rPr>
                <w:b/>
                <w:sz w:val="20"/>
                <w:szCs w:val="20"/>
              </w:rPr>
              <w:t>Sytuacja ekonomiczna i finansowa</w:t>
            </w:r>
          </w:p>
        </w:tc>
        <w:tc>
          <w:tcPr>
            <w:tcW w:w="4645" w:type="dxa"/>
            <w:shd w:val="clear" w:color="auto" w:fill="auto"/>
          </w:tcPr>
          <w:p w:rsidR="003B727F" w:rsidRPr="0019732B" w:rsidRDefault="003B727F" w:rsidP="003B727F">
            <w:pPr>
              <w:rPr>
                <w:b/>
                <w:sz w:val="20"/>
                <w:szCs w:val="20"/>
              </w:rPr>
            </w:pPr>
            <w:r w:rsidRPr="0019732B">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lastRenderedPageBreak/>
              <w:t>Jeżeli odnośna dokumentacja jest dostępna w formie elektronicznej, proszę wskazać:</w:t>
            </w:r>
          </w:p>
        </w:tc>
        <w:tc>
          <w:tcPr>
            <w:tcW w:w="4645" w:type="dxa"/>
            <w:shd w:val="clear" w:color="auto" w:fill="auto"/>
          </w:tcPr>
          <w:p w:rsidR="003B727F" w:rsidRDefault="003B727F" w:rsidP="003B727F">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B727F" w:rsidRPr="00682DD7" w:rsidRDefault="003B727F" w:rsidP="003B727F">
            <w:pPr>
              <w:rPr>
                <w:sz w:val="20"/>
                <w:szCs w:val="20"/>
              </w:rPr>
            </w:pPr>
            <w:r w:rsidRPr="0019732B">
              <w:rPr>
                <w:sz w:val="20"/>
                <w:szCs w:val="20"/>
              </w:rPr>
              <w:t xml:space="preserve">(adres internetowy, wydający urząd lub organ, dokładne dane referencyjne dokumentacji): </w:t>
            </w:r>
            <w:r w:rsidRPr="0019732B">
              <w:rPr>
                <w:sz w:val="20"/>
                <w:szCs w:val="20"/>
              </w:rPr>
              <w:lastRenderedPageBreak/>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B727F" w:rsidRPr="00C52B99"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C52B99" w:rsidRDefault="003B727F" w:rsidP="003B727F">
            <w:pPr>
              <w:rPr>
                <w:b/>
                <w:sz w:val="20"/>
                <w:szCs w:val="20"/>
              </w:rPr>
            </w:pPr>
            <w:bookmarkStart w:id="39" w:name="_DV_M4300"/>
            <w:bookmarkStart w:id="40" w:name="_DV_M4301"/>
            <w:bookmarkEnd w:id="39"/>
            <w:bookmarkEnd w:id="40"/>
            <w:r w:rsidRPr="00C52B99">
              <w:rPr>
                <w:b/>
                <w:sz w:val="20"/>
                <w:szCs w:val="20"/>
              </w:rPr>
              <w:lastRenderedPageBreak/>
              <w:t>Zdolność techniczna i zawodowa</w:t>
            </w:r>
          </w:p>
        </w:tc>
        <w:tc>
          <w:tcPr>
            <w:tcW w:w="4645" w:type="dxa"/>
            <w:shd w:val="clear" w:color="auto" w:fill="auto"/>
          </w:tcPr>
          <w:p w:rsidR="003B727F" w:rsidRPr="00C52B99" w:rsidRDefault="003B727F" w:rsidP="003B727F">
            <w:pPr>
              <w:rPr>
                <w:b/>
                <w:sz w:val="20"/>
                <w:szCs w:val="20"/>
              </w:rPr>
            </w:pPr>
            <w:r w:rsidRPr="00C52B99">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w:t>
            </w:r>
            <w:r w:rsidRPr="00682DD7">
              <w:rPr>
                <w:b/>
                <w:sz w:val="20"/>
                <w:szCs w:val="20"/>
              </w:rPr>
              <w:t xml:space="preserve"> </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B727F" w:rsidRPr="00682DD7" w:rsidTr="003B727F">
              <w:tc>
                <w:tcPr>
                  <w:tcW w:w="1336" w:type="dxa"/>
                  <w:shd w:val="clear" w:color="auto" w:fill="auto"/>
                </w:tcPr>
                <w:p w:rsidR="003B727F" w:rsidRPr="00682DD7" w:rsidRDefault="003B727F" w:rsidP="003B727F">
                  <w:pPr>
                    <w:rPr>
                      <w:sz w:val="20"/>
                      <w:szCs w:val="20"/>
                    </w:rPr>
                  </w:pPr>
                  <w:r w:rsidRPr="00682DD7">
                    <w:rPr>
                      <w:sz w:val="20"/>
                      <w:szCs w:val="20"/>
                    </w:rPr>
                    <w:t>Opis</w:t>
                  </w:r>
                </w:p>
              </w:tc>
              <w:tc>
                <w:tcPr>
                  <w:tcW w:w="936" w:type="dxa"/>
                  <w:shd w:val="clear" w:color="auto" w:fill="auto"/>
                </w:tcPr>
                <w:p w:rsidR="003B727F" w:rsidRPr="00682DD7" w:rsidRDefault="003B727F" w:rsidP="003B727F">
                  <w:pPr>
                    <w:rPr>
                      <w:sz w:val="20"/>
                      <w:szCs w:val="20"/>
                    </w:rPr>
                  </w:pPr>
                  <w:r w:rsidRPr="00682DD7">
                    <w:rPr>
                      <w:sz w:val="20"/>
                      <w:szCs w:val="20"/>
                    </w:rPr>
                    <w:t>Kwoty</w:t>
                  </w:r>
                </w:p>
              </w:tc>
              <w:tc>
                <w:tcPr>
                  <w:tcW w:w="724" w:type="dxa"/>
                  <w:shd w:val="clear" w:color="auto" w:fill="auto"/>
                </w:tcPr>
                <w:p w:rsidR="003B727F" w:rsidRPr="00682DD7" w:rsidRDefault="003B727F" w:rsidP="003B727F">
                  <w:pPr>
                    <w:rPr>
                      <w:sz w:val="20"/>
                      <w:szCs w:val="20"/>
                    </w:rPr>
                  </w:pPr>
                  <w:r w:rsidRPr="00682DD7">
                    <w:rPr>
                      <w:sz w:val="20"/>
                      <w:szCs w:val="20"/>
                    </w:rPr>
                    <w:t>Daty</w:t>
                  </w:r>
                </w:p>
              </w:tc>
              <w:tc>
                <w:tcPr>
                  <w:tcW w:w="1149" w:type="dxa"/>
                  <w:shd w:val="clear" w:color="auto" w:fill="auto"/>
                </w:tcPr>
                <w:p w:rsidR="003B727F" w:rsidRPr="00682DD7" w:rsidRDefault="003B727F" w:rsidP="003B727F">
                  <w:pPr>
                    <w:rPr>
                      <w:sz w:val="20"/>
                      <w:szCs w:val="20"/>
                    </w:rPr>
                  </w:pPr>
                  <w:r w:rsidRPr="00682DD7">
                    <w:rPr>
                      <w:sz w:val="20"/>
                      <w:szCs w:val="20"/>
                    </w:rPr>
                    <w:t>Odbiorcy</w:t>
                  </w:r>
                </w:p>
              </w:tc>
            </w:tr>
            <w:tr w:rsidR="003B727F" w:rsidRPr="00682DD7" w:rsidTr="003B727F">
              <w:tc>
                <w:tcPr>
                  <w:tcW w:w="1336" w:type="dxa"/>
                  <w:shd w:val="clear" w:color="auto" w:fill="auto"/>
                </w:tcPr>
                <w:p w:rsidR="003B727F" w:rsidRPr="00682DD7" w:rsidRDefault="003B727F" w:rsidP="003B727F">
                  <w:pPr>
                    <w:rPr>
                      <w:sz w:val="20"/>
                      <w:szCs w:val="20"/>
                    </w:rPr>
                  </w:pPr>
                </w:p>
              </w:tc>
              <w:tc>
                <w:tcPr>
                  <w:tcW w:w="936" w:type="dxa"/>
                  <w:shd w:val="clear" w:color="auto" w:fill="auto"/>
                </w:tcPr>
                <w:p w:rsidR="003B727F" w:rsidRPr="00682DD7" w:rsidRDefault="003B727F" w:rsidP="003B727F">
                  <w:pPr>
                    <w:rPr>
                      <w:sz w:val="20"/>
                      <w:szCs w:val="20"/>
                    </w:rPr>
                  </w:pPr>
                </w:p>
              </w:tc>
              <w:tc>
                <w:tcPr>
                  <w:tcW w:w="724" w:type="dxa"/>
                  <w:shd w:val="clear" w:color="auto" w:fill="auto"/>
                </w:tcPr>
                <w:p w:rsidR="003B727F" w:rsidRPr="00682DD7" w:rsidRDefault="003B727F" w:rsidP="003B727F">
                  <w:pPr>
                    <w:rPr>
                      <w:sz w:val="20"/>
                      <w:szCs w:val="20"/>
                    </w:rPr>
                  </w:pPr>
                </w:p>
              </w:tc>
              <w:tc>
                <w:tcPr>
                  <w:tcW w:w="1149" w:type="dxa"/>
                  <w:shd w:val="clear" w:color="auto" w:fill="auto"/>
                </w:tcPr>
                <w:p w:rsidR="003B727F" w:rsidRPr="00682DD7" w:rsidRDefault="003B727F" w:rsidP="003B727F">
                  <w:pPr>
                    <w:rPr>
                      <w:sz w:val="20"/>
                      <w:szCs w:val="20"/>
                    </w:rPr>
                  </w:pPr>
                </w:p>
              </w:tc>
            </w:tr>
          </w:tbl>
          <w:p w:rsidR="003B727F" w:rsidRPr="00682DD7" w:rsidRDefault="003B727F" w:rsidP="003B727F">
            <w:pPr>
              <w:rPr>
                <w:sz w:val="20"/>
                <w:szCs w:val="20"/>
              </w:rPr>
            </w:pPr>
          </w:p>
        </w:tc>
      </w:tr>
      <w:tr w:rsidR="003B727F" w:rsidRPr="00682DD7" w:rsidTr="003B727F">
        <w:tc>
          <w:tcPr>
            <w:tcW w:w="4644" w:type="dxa"/>
            <w:shd w:val="clear" w:color="auto" w:fill="auto"/>
          </w:tcPr>
          <w:p w:rsidR="003B727F" w:rsidRPr="00682DD7" w:rsidRDefault="003B727F" w:rsidP="003B727F">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B727F" w:rsidRPr="00682DD7" w:rsidRDefault="003B727F" w:rsidP="003B727F">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 xml:space="preserve">środków naukowych i </w:t>
            </w:r>
            <w:r w:rsidRPr="00682DD7">
              <w:rPr>
                <w:b/>
                <w:sz w:val="20"/>
                <w:szCs w:val="20"/>
              </w:rPr>
              <w:lastRenderedPageBreak/>
              <w:t>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lastRenderedPageBreak/>
              <w:br/>
            </w:r>
            <w:r w:rsidRPr="00682DD7">
              <w:rPr>
                <w:sz w:val="20"/>
                <w:szCs w:val="20"/>
              </w:rPr>
              <w:br/>
            </w:r>
            <w:r w:rsidRPr="00682DD7">
              <w:rPr>
                <w:sz w:val="20"/>
                <w:szCs w:val="20"/>
              </w:rPr>
              <w:br/>
              <w:t>[] Tak [] Nie</w:t>
            </w:r>
          </w:p>
        </w:tc>
      </w:tr>
      <w:tr w:rsidR="003B727F" w:rsidRPr="00682DD7" w:rsidTr="003B727F">
        <w:tc>
          <w:tcPr>
            <w:tcW w:w="4644" w:type="dxa"/>
            <w:shd w:val="clear" w:color="auto" w:fill="auto"/>
          </w:tcPr>
          <w:p w:rsidR="003B727F" w:rsidRPr="00682DD7" w:rsidRDefault="003B727F" w:rsidP="003B727F">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B727F" w:rsidRPr="00682DD7" w:rsidRDefault="003B727F" w:rsidP="003B727F">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B727F" w:rsidRPr="00682DD7" w:rsidRDefault="003B727F" w:rsidP="003B727F">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w:t>
            </w:r>
            <w:r w:rsidRPr="00682DD7">
              <w:rPr>
                <w:i/>
                <w:sz w:val="20"/>
                <w:szCs w:val="20"/>
              </w:rPr>
              <w:t xml:space="preserve"> </w:t>
            </w:r>
            <w:r w:rsidRPr="00C52B99">
              <w:rPr>
                <w:sz w:val="20"/>
                <w:szCs w:val="20"/>
              </w:rPr>
              <w:t>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xml:space="preserve">, proszę wyjaśnić dlaczego, i wskazać, </w:t>
            </w:r>
            <w:r w:rsidRPr="00682DD7">
              <w:rPr>
                <w:sz w:val="20"/>
                <w:szCs w:val="20"/>
              </w:rPr>
              <w:lastRenderedPageBreak/>
              <w:t>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lastRenderedPageBreak/>
              <w:br/>
            </w:r>
            <w:r w:rsidRPr="00C52B99">
              <w:rPr>
                <w:sz w:val="20"/>
                <w:szCs w:val="20"/>
              </w:rPr>
              <w:t>(adres internetowy, wydający urząd lub organ, dokładne dane referencyjne dokumentacji): [……][……][……]</w:t>
            </w:r>
          </w:p>
        </w:tc>
      </w:tr>
    </w:tbl>
    <w:p w:rsidR="003B727F" w:rsidRPr="00EC3B3D" w:rsidRDefault="003B727F" w:rsidP="003B727F">
      <w:pPr>
        <w:pStyle w:val="SectionTitle"/>
        <w:rPr>
          <w:rFonts w:ascii="Arial" w:hAnsi="Arial" w:cs="Arial"/>
          <w:b w:val="0"/>
          <w:sz w:val="20"/>
          <w:szCs w:val="20"/>
        </w:rPr>
      </w:pPr>
      <w:bookmarkStart w:id="41" w:name="_DV_M4307"/>
      <w:bookmarkStart w:id="42" w:name="_DV_M4308"/>
      <w:bookmarkStart w:id="43" w:name="_DV_M4309"/>
      <w:bookmarkStart w:id="44" w:name="_DV_M4310"/>
      <w:bookmarkStart w:id="45" w:name="_DV_M4311"/>
      <w:bookmarkStart w:id="46" w:name="_DV_M4312"/>
      <w:bookmarkEnd w:id="41"/>
      <w:bookmarkEnd w:id="42"/>
      <w:bookmarkEnd w:id="43"/>
      <w:bookmarkEnd w:id="44"/>
      <w:bookmarkEnd w:id="45"/>
      <w:bookmarkEnd w:id="46"/>
      <w:r w:rsidRPr="00EC3B3D">
        <w:rPr>
          <w:rFonts w:ascii="Arial" w:hAnsi="Arial" w:cs="Arial"/>
          <w:b w:val="0"/>
          <w:sz w:val="20"/>
          <w:szCs w:val="20"/>
        </w:rPr>
        <w:lastRenderedPageBreak/>
        <w:t>D: Systemy zapewniania jakości i normy zarządzania środowiskowego</w:t>
      </w:r>
    </w:p>
    <w:p w:rsidR="003B727F" w:rsidRPr="00E650C1"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E650C1" w:rsidRDefault="003B727F" w:rsidP="003B727F">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B727F" w:rsidRPr="00E650C1" w:rsidRDefault="003B727F" w:rsidP="003B727F">
            <w:pPr>
              <w:rPr>
                <w:b/>
                <w:w w:val="0"/>
                <w:sz w:val="20"/>
                <w:szCs w:val="20"/>
              </w:rPr>
            </w:pPr>
            <w:r w:rsidRPr="00E650C1">
              <w:rPr>
                <w:b/>
                <w:w w:val="0"/>
                <w:sz w:val="20"/>
                <w:szCs w:val="20"/>
              </w:rPr>
              <w:t>Odpowiedź:</w:t>
            </w:r>
          </w:p>
        </w:tc>
      </w:tr>
      <w:tr w:rsidR="003B727F" w:rsidRPr="00682DD7" w:rsidTr="003B727F">
        <w:tc>
          <w:tcPr>
            <w:tcW w:w="4644" w:type="dxa"/>
            <w:shd w:val="clear" w:color="auto" w:fill="auto"/>
          </w:tcPr>
          <w:p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B727F" w:rsidRPr="00E650C1" w:rsidRDefault="003B727F" w:rsidP="003B727F">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B727F" w:rsidRDefault="003B727F" w:rsidP="003B727F"/>
    <w:p w:rsidR="003B727F" w:rsidRDefault="003B727F" w:rsidP="003B727F">
      <w:pPr>
        <w:jc w:val="center"/>
        <w:rPr>
          <w:b/>
          <w:sz w:val="20"/>
          <w:szCs w:val="20"/>
        </w:rPr>
      </w:pPr>
      <w:r w:rsidRPr="00C12AC9">
        <w:rPr>
          <w:b/>
          <w:sz w:val="20"/>
          <w:szCs w:val="20"/>
        </w:rPr>
        <w:t>Część V: Ograniczanie liczby kwalifikujących się kandydatów</w:t>
      </w:r>
    </w:p>
    <w:p w:rsidR="003B727F" w:rsidRPr="00C12AC9" w:rsidRDefault="003B727F" w:rsidP="003B727F">
      <w:pPr>
        <w:jc w:val="center"/>
        <w:rPr>
          <w:b/>
        </w:rPr>
      </w:pPr>
    </w:p>
    <w:p w:rsidR="003B727F" w:rsidRPr="000342F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 xml:space="preserve">Wykonawca powinien przedstawić informacje jedynie w przypadku gdy instytucja zamawiająca lub podmiot zamawiający określiły obiektywne i </w:t>
      </w:r>
      <w:proofErr w:type="spellStart"/>
      <w:r w:rsidRPr="000342FD">
        <w:rPr>
          <w:b/>
          <w:w w:val="0"/>
          <w:sz w:val="20"/>
          <w:szCs w:val="20"/>
        </w:rPr>
        <w:t>niedyskryminacyjne</w:t>
      </w:r>
      <w:proofErr w:type="spellEnd"/>
      <w:r w:rsidRPr="000342FD">
        <w:rPr>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B727F" w:rsidRPr="00682DD7" w:rsidRDefault="003B727F" w:rsidP="003B727F">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B727F" w:rsidRPr="00682DD7" w:rsidTr="003B727F">
        <w:tc>
          <w:tcPr>
            <w:tcW w:w="4644" w:type="dxa"/>
            <w:shd w:val="clear" w:color="auto" w:fill="auto"/>
          </w:tcPr>
          <w:p w:rsidR="003B727F" w:rsidRPr="000342FD" w:rsidRDefault="003B727F" w:rsidP="003B727F">
            <w:pPr>
              <w:rPr>
                <w:b/>
                <w:w w:val="0"/>
                <w:sz w:val="20"/>
                <w:szCs w:val="20"/>
              </w:rPr>
            </w:pPr>
            <w:r w:rsidRPr="000342FD">
              <w:rPr>
                <w:b/>
                <w:w w:val="0"/>
                <w:sz w:val="20"/>
                <w:szCs w:val="20"/>
              </w:rPr>
              <w:t>Ograniczanie liczby kandydatów</w:t>
            </w:r>
          </w:p>
        </w:tc>
        <w:tc>
          <w:tcPr>
            <w:tcW w:w="4645" w:type="dxa"/>
            <w:shd w:val="clear" w:color="auto" w:fill="auto"/>
          </w:tcPr>
          <w:p w:rsidR="003B727F" w:rsidRPr="000342FD" w:rsidRDefault="003B727F" w:rsidP="003B727F">
            <w:pPr>
              <w:rPr>
                <w:b/>
                <w:w w:val="0"/>
                <w:sz w:val="20"/>
                <w:szCs w:val="20"/>
              </w:rPr>
            </w:pPr>
            <w:r w:rsidRPr="000342FD">
              <w:rPr>
                <w:b/>
                <w:w w:val="0"/>
                <w:sz w:val="20"/>
                <w:szCs w:val="20"/>
              </w:rPr>
              <w:t>Odpowiedź:</w:t>
            </w:r>
          </w:p>
        </w:tc>
      </w:tr>
      <w:tr w:rsidR="003B727F" w:rsidRPr="00682DD7" w:rsidTr="003B727F">
        <w:tc>
          <w:tcPr>
            <w:tcW w:w="4644" w:type="dxa"/>
            <w:shd w:val="clear" w:color="auto" w:fill="auto"/>
          </w:tcPr>
          <w:p w:rsidR="003B727F" w:rsidRPr="00682DD7" w:rsidRDefault="003B727F" w:rsidP="003B727F">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w:t>
            </w:r>
            <w:proofErr w:type="spellStart"/>
            <w:r w:rsidRPr="00682DD7">
              <w:rPr>
                <w:w w:val="0"/>
                <w:sz w:val="20"/>
                <w:szCs w:val="20"/>
              </w:rPr>
              <w:t>niedyskryminacyjne</w:t>
            </w:r>
            <w:proofErr w:type="spellEnd"/>
            <w:r w:rsidRPr="00682DD7">
              <w:rPr>
                <w:w w:val="0"/>
                <w:sz w:val="20"/>
                <w:szCs w:val="20"/>
              </w:rPr>
              <w:t xml:space="preserve"> kryteria lub zasady, które mają być stosowane w celu ograniczenia liczby </w:t>
            </w:r>
            <w:r w:rsidRPr="00682DD7">
              <w:rPr>
                <w:w w:val="0"/>
                <w:sz w:val="20"/>
                <w:szCs w:val="20"/>
              </w:rPr>
              <w:lastRenderedPageBreak/>
              <w:t>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B727F" w:rsidRPr="00682DD7" w:rsidRDefault="003B727F" w:rsidP="003B727F">
            <w:pPr>
              <w:rPr>
                <w:b/>
                <w:w w:val="0"/>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B727F" w:rsidRPr="00682DD7" w:rsidRDefault="003B727F" w:rsidP="003B727F">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3B727F" w:rsidRPr="00682DD7" w:rsidRDefault="003B727F" w:rsidP="003B727F">
      <w:pPr>
        <w:rPr>
          <w:i/>
          <w:sz w:val="20"/>
          <w:szCs w:val="20"/>
        </w:rPr>
      </w:pPr>
      <w:r w:rsidRPr="00682DD7">
        <w:rPr>
          <w:i/>
          <w:sz w:val="20"/>
          <w:szCs w:val="20"/>
        </w:rPr>
        <w:t xml:space="preserve">Niżej podpisany(-a)(-i) oficjalnie oświadcza(-ją), że informacje podane powyżej w częściach </w:t>
      </w:r>
      <w:proofErr w:type="spellStart"/>
      <w:r w:rsidRPr="00682DD7">
        <w:rPr>
          <w:i/>
          <w:sz w:val="20"/>
          <w:szCs w:val="20"/>
        </w:rPr>
        <w:t>II–V</w:t>
      </w:r>
      <w:proofErr w:type="spellEnd"/>
      <w:r w:rsidRPr="00682DD7">
        <w:rPr>
          <w:i/>
          <w:sz w:val="20"/>
          <w:szCs w:val="20"/>
        </w:rPr>
        <w:t xml:space="preserve"> są dokładne i prawidłowe oraz że zostały przedstawione z pełną świadomością konsekwencji poważnego wprowadzenia w błąd.</w:t>
      </w:r>
    </w:p>
    <w:p w:rsidR="003B727F" w:rsidRPr="00682DD7" w:rsidRDefault="003B727F" w:rsidP="003B727F">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B727F" w:rsidRPr="00682DD7" w:rsidRDefault="003B727F" w:rsidP="003B727F">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B727F" w:rsidRPr="00682DD7" w:rsidRDefault="003B727F" w:rsidP="003B727F">
      <w:pPr>
        <w:rPr>
          <w:i/>
          <w:sz w:val="20"/>
          <w:szCs w:val="20"/>
        </w:rPr>
      </w:pPr>
      <w:r w:rsidRPr="00682DD7">
        <w:rPr>
          <w:i/>
          <w:sz w:val="20"/>
          <w:szCs w:val="20"/>
        </w:rPr>
        <w:t xml:space="preserve">b) najpóźniej od dnia 18 kwietnia 2018 </w:t>
      </w:r>
      <w:proofErr w:type="spellStart"/>
      <w:r w:rsidRPr="00682DD7">
        <w:rPr>
          <w:i/>
          <w:sz w:val="20"/>
          <w:szCs w:val="20"/>
        </w:rPr>
        <w:t>r</w:t>
      </w:r>
      <w:proofErr w:type="spellEnd"/>
      <w:r w:rsidRPr="00682DD7">
        <w:rPr>
          <w:i/>
          <w:sz w:val="20"/>
          <w:szCs w:val="20"/>
        </w:rPr>
        <w:t>.</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B727F" w:rsidRPr="00682DD7" w:rsidRDefault="003B727F" w:rsidP="003B727F">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B727F" w:rsidRPr="00682DD7" w:rsidRDefault="003B727F" w:rsidP="003B727F">
      <w:pPr>
        <w:rPr>
          <w:i/>
          <w:sz w:val="20"/>
          <w:szCs w:val="20"/>
        </w:rPr>
      </w:pPr>
      <w:r w:rsidRPr="00682DD7">
        <w:rPr>
          <w:i/>
          <w:sz w:val="20"/>
          <w:szCs w:val="20"/>
        </w:rPr>
        <w:t xml:space="preserve"> </w:t>
      </w:r>
    </w:p>
    <w:p w:rsidR="003B727F" w:rsidRPr="004D44F9" w:rsidRDefault="003B727F" w:rsidP="004D44F9">
      <w:pPr>
        <w:spacing w:before="240"/>
        <w:rPr>
          <w:sz w:val="20"/>
          <w:szCs w:val="20"/>
        </w:rPr>
        <w:sectPr w:rsidR="003B727F" w:rsidRPr="004D44F9" w:rsidSect="003B727F">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sidR="004D44F9">
        <w:rPr>
          <w:sz w:val="20"/>
          <w:szCs w:val="20"/>
        </w:rPr>
        <w:tab/>
      </w:r>
    </w:p>
    <w:p w:rsidR="0069432F" w:rsidRPr="00790CE6" w:rsidRDefault="0069432F" w:rsidP="004D44F9">
      <w:pPr>
        <w:pStyle w:val="NormalnyWeb"/>
        <w:spacing w:before="0" w:beforeAutospacing="0" w:after="0"/>
        <w:jc w:val="right"/>
        <w:rPr>
          <w:i/>
          <w:spacing w:val="4"/>
          <w:sz w:val="22"/>
          <w:szCs w:val="22"/>
        </w:rPr>
      </w:pPr>
      <w:r>
        <w:rPr>
          <w:bCs/>
          <w:i/>
          <w:spacing w:val="4"/>
          <w:sz w:val="22"/>
          <w:szCs w:val="22"/>
        </w:rPr>
        <w:lastRenderedPageBreak/>
        <w:t>Załącznik n</w:t>
      </w:r>
      <w:r w:rsidR="00DF08F7">
        <w:rPr>
          <w:bCs/>
          <w:i/>
          <w:spacing w:val="4"/>
          <w:sz w:val="22"/>
          <w:szCs w:val="22"/>
        </w:rPr>
        <w:t xml:space="preserve">r </w:t>
      </w:r>
      <w:r w:rsidR="00E740CC">
        <w:rPr>
          <w:bCs/>
          <w:i/>
          <w:spacing w:val="4"/>
          <w:sz w:val="22"/>
          <w:szCs w:val="22"/>
        </w:rPr>
        <w:t>4</w:t>
      </w:r>
      <w:r w:rsidRPr="00790CE6">
        <w:rPr>
          <w:bCs/>
          <w:i/>
          <w:spacing w:val="4"/>
          <w:sz w:val="22"/>
          <w:szCs w:val="22"/>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790CE6"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jc w:val="both"/>
              <w:rPr>
                <w:rFonts w:ascii="Times New Roman" w:hAnsi="Times New Roman"/>
              </w:rPr>
            </w:pPr>
            <w:r w:rsidRPr="00790CE6">
              <w:rPr>
                <w:rFonts w:ascii="Times New Roman" w:hAnsi="Times New Roman"/>
              </w:rPr>
              <w:t>Pełna nazwa Wykonawcy/</w:t>
            </w:r>
          </w:p>
          <w:p w:rsidR="0069432F" w:rsidRPr="00790CE6" w:rsidRDefault="0069432F" w:rsidP="0085722D">
            <w:pPr>
              <w:spacing w:before="60" w:after="60"/>
              <w:jc w:val="both"/>
              <w:rPr>
                <w:rFonts w:ascii="Times New Roman" w:hAnsi="Times New Roman"/>
              </w:rPr>
            </w:pPr>
            <w:r w:rsidRPr="00790CE6">
              <w:rPr>
                <w:rFonts w:ascii="Times New Roman" w:hAnsi="Times New Roman"/>
              </w:rPr>
              <w:t>Wykonawców występujących wspólnie</w:t>
            </w:r>
          </w:p>
          <w:p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jc w:val="both"/>
              <w:rPr>
                <w:rFonts w:ascii="Times New Roman" w:hAnsi="Times New Roman"/>
              </w:rPr>
            </w:pPr>
            <w:r w:rsidRPr="00790CE6">
              <w:rPr>
                <w:rFonts w:ascii="Times New Roman" w:hAnsi="Times New Roman"/>
              </w:rPr>
              <w:t>Adres Siedziby Wykonawcy</w:t>
            </w:r>
          </w:p>
          <w:p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69432F" w:rsidRPr="00790CE6"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i/>
              </w:rPr>
            </w:pPr>
          </w:p>
          <w:p w:rsidR="0069432F" w:rsidRPr="00790CE6" w:rsidRDefault="0069432F" w:rsidP="0085722D">
            <w:pPr>
              <w:spacing w:before="60" w:after="60"/>
              <w:jc w:val="both"/>
              <w:rPr>
                <w:rFonts w:ascii="Times New Roman" w:hAnsi="Times New Roman"/>
                <w:i/>
              </w:rPr>
            </w:pPr>
          </w:p>
          <w:p w:rsidR="0069432F" w:rsidRPr="00790CE6" w:rsidRDefault="0069432F" w:rsidP="0085722D">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Dz. U. z 2020 </w:t>
      </w:r>
      <w:proofErr w:type="spellStart"/>
      <w:r w:rsidRPr="00790CE6">
        <w:rPr>
          <w:rFonts w:ascii="Times New Roman" w:hAnsi="Times New Roman"/>
          <w:b/>
          <w:bCs/>
        </w:rPr>
        <w:t>r</w:t>
      </w:r>
      <w:proofErr w:type="spellEnd"/>
      <w:r w:rsidRPr="00790CE6">
        <w:rPr>
          <w:rFonts w:ascii="Times New Roman" w:hAnsi="Times New Roman"/>
          <w:b/>
          <w:bCs/>
        </w:rPr>
        <w:t>. poz. 1076 ze zm.)</w:t>
      </w:r>
    </w:p>
    <w:p w:rsidR="0069432F" w:rsidRPr="00790CE6" w:rsidRDefault="0069432F" w:rsidP="0069432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69432F" w:rsidRPr="00790CE6" w:rsidRDefault="0069432F" w:rsidP="0069432F">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Powiatową</w:t>
      </w:r>
      <w:r w:rsidRPr="001D1024">
        <w:rPr>
          <w:rFonts w:ascii="Times New Roman" w:hAnsi="Times New Roman"/>
        </w:rPr>
        <w:t xml:space="preserve"> Państwowej Straży Pożarnej w Pszczynie</w:t>
      </w:r>
      <w:r w:rsidRPr="009B1F99">
        <w:rPr>
          <w:rFonts w:ascii="Times New Roman" w:hAnsi="Times New Roman"/>
        </w:rPr>
        <w:t xml:space="preserve"> </w:t>
      </w:r>
      <w:r w:rsidRPr="00790CE6">
        <w:rPr>
          <w:rFonts w:ascii="Times New Roman" w:hAnsi="Times New Roman"/>
        </w:rPr>
        <w:t>postępowania o udzielenie zamówienia publicznego, pn:</w:t>
      </w:r>
    </w:p>
    <w:p w:rsidR="002C0F77" w:rsidRDefault="002C0F77" w:rsidP="002C0F77">
      <w:pPr>
        <w:jc w:val="center"/>
        <w:rPr>
          <w:rFonts w:ascii="Times New Roman" w:hAnsi="Times New Roman"/>
          <w:b/>
          <w:bCs/>
        </w:rPr>
      </w:pPr>
      <w:r w:rsidRPr="002D36CC">
        <w:rPr>
          <w:rFonts w:ascii="Times New Roman" w:hAnsi="Times New Roman"/>
          <w:b/>
          <w:bCs/>
        </w:rPr>
        <w:t>„</w:t>
      </w:r>
      <w:r w:rsidRPr="00432703">
        <w:rPr>
          <w:rFonts w:asciiTheme="minorHAnsi" w:hAnsiTheme="minorHAnsi" w:cstheme="minorHAnsi"/>
          <w:b/>
          <w:bCs/>
        </w:rPr>
        <w:t xml:space="preserve">Dostawa </w:t>
      </w:r>
      <w:r w:rsidR="008E3A74">
        <w:rPr>
          <w:rFonts w:asciiTheme="minorHAnsi" w:hAnsiTheme="minorHAnsi" w:cstheme="minorHAnsi"/>
          <w:b/>
          <w:bCs/>
        </w:rPr>
        <w:t xml:space="preserve">namiotów pneumatycznych oraz </w:t>
      </w:r>
      <w:r w:rsidR="004D20D5">
        <w:rPr>
          <w:rFonts w:asciiTheme="minorHAnsi" w:hAnsiTheme="minorHAnsi" w:cstheme="minorHAnsi"/>
          <w:b/>
          <w:bCs/>
        </w:rPr>
        <w:t>zestawu</w:t>
      </w:r>
      <w:r w:rsidR="008E3A74">
        <w:rPr>
          <w:rFonts w:asciiTheme="minorHAnsi" w:hAnsiTheme="minorHAnsi" w:cstheme="minorHAnsi"/>
          <w:b/>
          <w:bCs/>
        </w:rPr>
        <w:t xml:space="preserve"> do dekontaminacji masowej</w:t>
      </w:r>
      <w:r w:rsidRPr="002D36CC">
        <w:rPr>
          <w:rFonts w:ascii="Times New Roman" w:hAnsi="Times New Roman"/>
          <w:b/>
          <w:bCs/>
        </w:rPr>
        <w:t>”</w:t>
      </w:r>
    </w:p>
    <w:p w:rsidR="0069432F" w:rsidRPr="002D36CC" w:rsidRDefault="0069432F" w:rsidP="0069432F">
      <w:pPr>
        <w:spacing w:after="240"/>
        <w:jc w:val="center"/>
        <w:rPr>
          <w:rFonts w:ascii="Times New Roman" w:hAnsi="Times New Roman"/>
          <w:b/>
          <w:bCs/>
        </w:rPr>
      </w:pPr>
    </w:p>
    <w:p w:rsidR="0069432F" w:rsidRPr="00812D27" w:rsidRDefault="0069432F" w:rsidP="0069432F">
      <w:pPr>
        <w:spacing w:before="120"/>
        <w:ind w:left="360"/>
        <w:jc w:val="center"/>
        <w:rPr>
          <w:rFonts w:ascii="Times New Roman" w:hAnsi="Times New Roman"/>
          <w:b/>
        </w:rPr>
      </w:pPr>
    </w:p>
    <w:p w:rsidR="0069432F" w:rsidRPr="00790CE6" w:rsidRDefault="0069432F" w:rsidP="0069432F">
      <w:pPr>
        <w:suppressAutoHyphens/>
        <w:jc w:val="center"/>
        <w:rPr>
          <w:rFonts w:ascii="Times New Roman" w:hAnsi="Times New Roman"/>
          <w:b/>
        </w:rPr>
      </w:pPr>
    </w:p>
    <w:p w:rsidR="0069432F" w:rsidRPr="00790CE6" w:rsidRDefault="0069432F" w:rsidP="0069432F">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w:t>
      </w:r>
      <w:proofErr w:type="spellStart"/>
      <w:r w:rsidRPr="00790CE6">
        <w:rPr>
          <w:rFonts w:ascii="Times New Roman" w:hAnsi="Times New Roman"/>
        </w:rPr>
        <w:t>r</w:t>
      </w:r>
      <w:proofErr w:type="spellEnd"/>
      <w:r w:rsidRPr="00790CE6">
        <w:rPr>
          <w:rFonts w:ascii="Times New Roman" w:hAnsi="Times New Roman"/>
        </w:rPr>
        <w:t xml:space="preserve">.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69432F" w:rsidRPr="00790CE6" w:rsidRDefault="0069432F" w:rsidP="0069432F">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69432F" w:rsidRPr="00790CE6" w:rsidRDefault="0069432F" w:rsidP="0069432F">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69432F" w:rsidRPr="00790CE6" w:rsidRDefault="0069432F" w:rsidP="0069432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69432F" w:rsidRPr="00790CE6" w:rsidRDefault="0069432F" w:rsidP="0069432F">
      <w:pPr>
        <w:pStyle w:val="Stopka"/>
        <w:tabs>
          <w:tab w:val="clear" w:pos="4536"/>
          <w:tab w:val="clear" w:pos="9072"/>
        </w:tabs>
        <w:jc w:val="both"/>
        <w:rPr>
          <w:rFonts w:ascii="Times New Roman" w:hAnsi="Times New Roman"/>
        </w:rPr>
      </w:pPr>
    </w:p>
    <w:p w:rsidR="0069432F" w:rsidRPr="00790CE6" w:rsidRDefault="0069432F" w:rsidP="0069432F">
      <w:pPr>
        <w:pStyle w:val="Stopka"/>
        <w:tabs>
          <w:tab w:val="clear" w:pos="4536"/>
          <w:tab w:val="clear" w:pos="9072"/>
        </w:tabs>
        <w:jc w:val="both"/>
        <w:rPr>
          <w:rFonts w:ascii="Times New Roman" w:hAnsi="Times New Roman"/>
        </w:rPr>
      </w:pPr>
    </w:p>
    <w:p w:rsidR="0069432F" w:rsidRPr="00790CE6" w:rsidRDefault="0069432F" w:rsidP="0069432F">
      <w:pPr>
        <w:ind w:left="4963"/>
        <w:jc w:val="both"/>
        <w:rPr>
          <w:rFonts w:ascii="Times New Roman" w:hAnsi="Times New Roman"/>
        </w:rPr>
      </w:pPr>
      <w:r w:rsidRPr="00790CE6">
        <w:rPr>
          <w:rFonts w:ascii="Times New Roman" w:hAnsi="Times New Roman"/>
        </w:rPr>
        <w:t>..………........................................................</w:t>
      </w:r>
    </w:p>
    <w:p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69432F" w:rsidRDefault="0069432F" w:rsidP="0069432F">
      <w:pPr>
        <w:rPr>
          <w:rFonts w:ascii="Times New Roman" w:hAnsi="Times New Roman"/>
          <w:bCs/>
          <w:i/>
          <w:spacing w:val="4"/>
        </w:rPr>
      </w:pPr>
    </w:p>
    <w:p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t xml:space="preserve">Załącznik nr </w:t>
      </w:r>
      <w:r w:rsidR="002C0F77">
        <w:rPr>
          <w:bCs/>
          <w:i/>
          <w:spacing w:val="4"/>
          <w:sz w:val="22"/>
          <w:szCs w:val="22"/>
        </w:rPr>
        <w:t>5</w:t>
      </w:r>
      <w:r>
        <w:rPr>
          <w:bCs/>
          <w:i/>
          <w:spacing w:val="4"/>
          <w:sz w:val="22"/>
          <w:szCs w:val="22"/>
        </w:rPr>
        <w:t xml:space="preserve"> do S</w:t>
      </w:r>
      <w:r w:rsidRPr="00161904">
        <w:rPr>
          <w:bCs/>
          <w:i/>
          <w:spacing w:val="4"/>
          <w:sz w:val="22"/>
          <w:szCs w:val="22"/>
        </w:rPr>
        <w:t>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tab/>
            </w: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i/>
              </w:rPr>
            </w:pPr>
          </w:p>
          <w:p w:rsidR="0069432F" w:rsidRPr="00F16587" w:rsidRDefault="0069432F" w:rsidP="0085722D">
            <w:pPr>
              <w:spacing w:before="60" w:after="60"/>
              <w:jc w:val="both"/>
              <w:rPr>
                <w:rFonts w:ascii="Times New Roman" w:hAnsi="Times New Roman"/>
                <w:i/>
              </w:rPr>
            </w:pPr>
          </w:p>
          <w:p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69432F" w:rsidRPr="00430429" w:rsidRDefault="0069432F" w:rsidP="0069432F">
      <w:pPr>
        <w:jc w:val="center"/>
        <w:rPr>
          <w:rFonts w:ascii="Times New Roman" w:hAnsi="Times New Roman"/>
        </w:rPr>
      </w:pPr>
    </w:p>
    <w:p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2"/>
        <w:gridCol w:w="2447"/>
        <w:gridCol w:w="1986"/>
        <w:gridCol w:w="1986"/>
        <w:gridCol w:w="2138"/>
      </w:tblGrid>
      <w:tr w:rsidR="0069432F" w:rsidRPr="00430429" w:rsidTr="0085722D">
        <w:tc>
          <w:tcPr>
            <w:tcW w:w="333" w:type="pct"/>
            <w:tcBorders>
              <w:top w:val="single" w:sz="4" w:space="0" w:color="auto"/>
              <w:left w:val="single" w:sz="4" w:space="0" w:color="auto"/>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3" w:type="pct"/>
            <w:tcBorders>
              <w:top w:val="single" w:sz="4" w:space="0" w:color="auto"/>
              <w:left w:val="single" w:sz="4" w:space="0" w:color="auto"/>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rsidTr="00E34EC4">
        <w:trPr>
          <w:trHeight w:val="708"/>
        </w:trPr>
        <w:tc>
          <w:tcPr>
            <w:tcW w:w="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r w:rsidRPr="00430429">
              <w:rPr>
                <w:rFonts w:ascii="Times New Roman" w:hAnsi="Times New Roman"/>
              </w:rPr>
              <w:t>1</w:t>
            </w:r>
          </w:p>
          <w:p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69432F" w:rsidRPr="00430429" w:rsidRDefault="0069432F" w:rsidP="0085722D">
            <w:pPr>
              <w:rPr>
                <w:rFonts w:ascii="Times New Roman" w:hAnsi="Times New Roman"/>
              </w:rPr>
            </w:pPr>
          </w:p>
        </w:tc>
      </w:tr>
      <w:tr w:rsidR="0069432F" w:rsidRPr="00430429"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r w:rsidRPr="00430429">
              <w:rPr>
                <w:rFonts w:ascii="Times New Roman" w:hAnsi="Times New Roman"/>
              </w:rPr>
              <w:t>2</w:t>
            </w:r>
          </w:p>
          <w:p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69432F" w:rsidRPr="00430429" w:rsidRDefault="0069432F" w:rsidP="0085722D">
            <w:pPr>
              <w:rPr>
                <w:rFonts w:ascii="Times New Roman" w:hAnsi="Times New Roman"/>
              </w:rPr>
            </w:pPr>
          </w:p>
        </w:tc>
      </w:tr>
      <w:tr w:rsidR="008836B1" w:rsidRPr="00430429"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rsidR="008836B1" w:rsidRPr="00430429" w:rsidRDefault="008836B1" w:rsidP="0085722D">
            <w:pPr>
              <w:rPr>
                <w:rFonts w:ascii="Times New Roman" w:hAnsi="Times New Roman"/>
              </w:rPr>
            </w:pPr>
            <w:r>
              <w:rPr>
                <w:rFonts w:ascii="Times New Roman" w:hAnsi="Times New Roman"/>
              </w:rPr>
              <w:t>3.</w:t>
            </w:r>
          </w:p>
        </w:tc>
        <w:tc>
          <w:tcPr>
            <w:tcW w:w="1333" w:type="pct"/>
            <w:tcBorders>
              <w:top w:val="single" w:sz="6" w:space="0" w:color="000000"/>
              <w:left w:val="single" w:sz="4" w:space="0" w:color="auto"/>
              <w:bottom w:val="single" w:sz="6" w:space="0" w:color="000000"/>
              <w:right w:val="single" w:sz="6" w:space="0" w:color="000000"/>
            </w:tcBorders>
          </w:tcPr>
          <w:p w:rsidR="008836B1" w:rsidRPr="00430429" w:rsidRDefault="008836B1"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8836B1" w:rsidRPr="00430429" w:rsidRDefault="008836B1"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8836B1" w:rsidRPr="00430429" w:rsidRDefault="008836B1"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8836B1" w:rsidRPr="00430429" w:rsidRDefault="008836B1" w:rsidP="0085722D">
            <w:pPr>
              <w:rPr>
                <w:rFonts w:ascii="Times New Roman" w:hAnsi="Times New Roman"/>
              </w:rPr>
            </w:pPr>
          </w:p>
        </w:tc>
      </w:tr>
    </w:tbl>
    <w:p w:rsidR="009F5611" w:rsidRDefault="009F5611" w:rsidP="009F5611">
      <w:pPr>
        <w:spacing w:line="360" w:lineRule="auto"/>
        <w:jc w:val="both"/>
        <w:rPr>
          <w:rFonts w:ascii="Times New Roman" w:hAnsi="Times New Roman"/>
          <w:b/>
        </w:rPr>
      </w:pPr>
    </w:p>
    <w:p w:rsidR="009F5611" w:rsidRDefault="009F5611" w:rsidP="009F5611">
      <w:pPr>
        <w:spacing w:line="360" w:lineRule="auto"/>
        <w:jc w:val="both"/>
        <w:rPr>
          <w:sz w:val="20"/>
          <w:szCs w:val="20"/>
        </w:rPr>
      </w:pPr>
      <w:r w:rsidRPr="00CB42C1">
        <w:rPr>
          <w:rFonts w:ascii="Times New Roman" w:hAnsi="Times New Roman"/>
          <w:b/>
        </w:rPr>
        <w:t>UWAGA:</w:t>
      </w:r>
      <w:r w:rsidRPr="00CB42C1">
        <w:rPr>
          <w:sz w:val="20"/>
          <w:szCs w:val="20"/>
        </w:rPr>
        <w:t xml:space="preserve"> do wykazu wymaga się załączenia dowodów określających czy te dostawy zostały wykonane lub są wykonywane należycie – o których mowa w </w:t>
      </w:r>
      <w:r w:rsidRPr="004D20D5">
        <w:rPr>
          <w:sz w:val="20"/>
          <w:szCs w:val="20"/>
        </w:rPr>
        <w:t xml:space="preserve">rozdziale X. </w:t>
      </w:r>
      <w:proofErr w:type="spellStart"/>
      <w:r w:rsidRPr="004D20D5">
        <w:rPr>
          <w:sz w:val="20"/>
          <w:szCs w:val="20"/>
        </w:rPr>
        <w:t>pkt</w:t>
      </w:r>
      <w:proofErr w:type="spellEnd"/>
      <w:r w:rsidRPr="004D20D5">
        <w:rPr>
          <w:sz w:val="20"/>
          <w:szCs w:val="20"/>
        </w:rPr>
        <w:t xml:space="preserve"> 3 ppkt.6 SWZ</w:t>
      </w:r>
    </w:p>
    <w:p w:rsidR="008A5948" w:rsidRPr="00430429" w:rsidRDefault="008A5948" w:rsidP="0069432F">
      <w:pPr>
        <w:rPr>
          <w:rFonts w:ascii="Times New Roman" w:hAnsi="Times New Roman"/>
        </w:rPr>
      </w:pPr>
    </w:p>
    <w:p w:rsidR="0069432F" w:rsidRPr="00790CE6" w:rsidRDefault="0069432F" w:rsidP="0069432F">
      <w:pPr>
        <w:ind w:left="4963"/>
        <w:jc w:val="both"/>
        <w:rPr>
          <w:rFonts w:ascii="Times New Roman" w:hAnsi="Times New Roman"/>
        </w:rPr>
      </w:pPr>
      <w:r w:rsidRPr="00790CE6">
        <w:rPr>
          <w:rFonts w:ascii="Times New Roman" w:hAnsi="Times New Roman"/>
        </w:rPr>
        <w:t>..………........................................................</w:t>
      </w:r>
    </w:p>
    <w:p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69432F" w:rsidRDefault="0069432F" w:rsidP="008A5948">
      <w:pPr>
        <w:rPr>
          <w:rFonts w:ascii="Times New Roman" w:hAnsi="Times New Roman"/>
          <w:i/>
        </w:rPr>
      </w:pPr>
    </w:p>
    <w:p w:rsidR="008A5948" w:rsidRDefault="008A5948" w:rsidP="008A5948">
      <w:pPr>
        <w:rPr>
          <w:rFonts w:ascii="Times New Roman" w:hAnsi="Times New Roman"/>
          <w:bCs/>
          <w:i/>
          <w:spacing w:val="4"/>
        </w:rPr>
      </w:pPr>
    </w:p>
    <w:p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t xml:space="preserve">Załącznik nr </w:t>
      </w:r>
      <w:r w:rsidR="00E740CC">
        <w:rPr>
          <w:rFonts w:ascii="Times New Roman" w:hAnsi="Times New Roman"/>
          <w:bCs/>
          <w:i/>
          <w:spacing w:val="4"/>
        </w:rPr>
        <w:t>6</w:t>
      </w:r>
      <w:r w:rsidRPr="009B1F99">
        <w:rPr>
          <w:rFonts w:ascii="Times New Roman" w:hAnsi="Times New Roman"/>
          <w:bCs/>
          <w:i/>
          <w:spacing w:val="4"/>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69432F" w:rsidRPr="00AD1048" w:rsidRDefault="0069432F" w:rsidP="0069432F">
      <w:pPr>
        <w:pStyle w:val="Stopka"/>
        <w:tabs>
          <w:tab w:val="clear" w:pos="4536"/>
          <w:tab w:val="clear" w:pos="9072"/>
        </w:tabs>
        <w:spacing w:line="360" w:lineRule="auto"/>
        <w:jc w:val="center"/>
        <w:rPr>
          <w:b/>
          <w:sz w:val="16"/>
          <w:szCs w:val="16"/>
        </w:rPr>
      </w:pPr>
    </w:p>
    <w:p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69432F" w:rsidRPr="00AD1048" w:rsidRDefault="0069432F" w:rsidP="0069432F">
      <w:pPr>
        <w:autoSpaceDE w:val="0"/>
        <w:autoSpaceDN w:val="0"/>
        <w:adjustRightInd w:val="0"/>
        <w:jc w:val="both"/>
        <w:rPr>
          <w:rFonts w:ascii="Times New Roman" w:hAnsi="Times New Roman"/>
          <w:sz w:val="16"/>
          <w:szCs w:val="16"/>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9432F" w:rsidRPr="00AD1048" w:rsidRDefault="0069432F" w:rsidP="0069432F">
      <w:pPr>
        <w:autoSpaceDE w:val="0"/>
        <w:autoSpaceDN w:val="0"/>
        <w:adjustRightInd w:val="0"/>
        <w:jc w:val="both"/>
        <w:rPr>
          <w:rFonts w:ascii="Times New Roman" w:hAnsi="Times New Roman"/>
          <w:sz w:val="16"/>
          <w:szCs w:val="16"/>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69432F" w:rsidRPr="00AD1048" w:rsidRDefault="0069432F" w:rsidP="0069432F">
      <w:pPr>
        <w:autoSpaceDE w:val="0"/>
        <w:autoSpaceDN w:val="0"/>
        <w:adjustRightInd w:val="0"/>
        <w:jc w:val="center"/>
        <w:rPr>
          <w:rFonts w:ascii="Times New Roman" w:hAnsi="Times New Roman"/>
          <w:b/>
          <w:bCs/>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t xml:space="preserve">- </w:t>
      </w:r>
      <w:r w:rsidR="0069432F" w:rsidRPr="003C4472">
        <w:rPr>
          <w:rFonts w:ascii="Times New Roman" w:hAnsi="Times New Roman"/>
          <w:b/>
        </w:rPr>
        <w:t>zdolności techniczne lub zawodowe</w:t>
      </w:r>
    </w:p>
    <w:p w:rsidR="003C4472" w:rsidRPr="003C4472" w:rsidRDefault="0069432F" w:rsidP="008E3A74">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8E3A74" w:rsidRPr="002D36CC">
        <w:rPr>
          <w:rFonts w:ascii="Times New Roman" w:hAnsi="Times New Roman"/>
          <w:b/>
          <w:bCs/>
        </w:rPr>
        <w:t>„</w:t>
      </w:r>
      <w:r w:rsidR="008E3A74" w:rsidRPr="00432703">
        <w:rPr>
          <w:rFonts w:asciiTheme="minorHAnsi" w:hAnsiTheme="minorHAnsi" w:cstheme="minorHAnsi"/>
          <w:b/>
          <w:bCs/>
        </w:rPr>
        <w:t xml:space="preserve">Dostawa </w:t>
      </w:r>
      <w:r w:rsidR="008E3A74">
        <w:rPr>
          <w:rFonts w:asciiTheme="minorHAnsi" w:hAnsiTheme="minorHAnsi" w:cstheme="minorHAnsi"/>
          <w:b/>
          <w:bCs/>
        </w:rPr>
        <w:t xml:space="preserve">namiotów pneumatycznych oraz </w:t>
      </w:r>
      <w:r w:rsidR="004D20D5">
        <w:rPr>
          <w:rFonts w:asciiTheme="minorHAnsi" w:hAnsiTheme="minorHAnsi" w:cstheme="minorHAnsi"/>
          <w:b/>
          <w:bCs/>
        </w:rPr>
        <w:t xml:space="preserve">zestawu </w:t>
      </w:r>
      <w:r w:rsidR="008E3A74">
        <w:rPr>
          <w:rFonts w:asciiTheme="minorHAnsi" w:hAnsiTheme="minorHAnsi" w:cstheme="minorHAnsi"/>
          <w:b/>
          <w:bCs/>
        </w:rPr>
        <w:t>do dekontaminacji masowej</w:t>
      </w:r>
      <w:r w:rsidR="008E3A74" w:rsidRPr="002D36CC">
        <w:rPr>
          <w:rFonts w:ascii="Times New Roman" w:hAnsi="Times New Roman"/>
          <w:b/>
          <w:bCs/>
        </w:rPr>
        <w:t>”</w:t>
      </w:r>
    </w:p>
    <w:p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69432F"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lastRenderedPageBreak/>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p>
    <w:p w:rsidR="0069432F" w:rsidRDefault="0069432F" w:rsidP="008836AC">
      <w:pPr>
        <w:numPr>
          <w:ilvl w:val="0"/>
          <w:numId w:val="24"/>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p>
    <w:p w:rsidR="0069432F" w:rsidRDefault="0069432F" w:rsidP="008836AC">
      <w:pPr>
        <w:numPr>
          <w:ilvl w:val="0"/>
          <w:numId w:val="24"/>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69432F" w:rsidRPr="00AD1048" w:rsidRDefault="0069432F" w:rsidP="0069432F">
      <w:pPr>
        <w:autoSpaceDE w:val="0"/>
        <w:autoSpaceDN w:val="0"/>
        <w:adjustRightInd w:val="0"/>
        <w:ind w:left="72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rsidR="003C4472" w:rsidRPr="00AD1048" w:rsidRDefault="003C4472"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Pr="009B1F99" w:rsidRDefault="0069432F" w:rsidP="0069432F">
      <w:pPr>
        <w:autoSpaceDE w:val="0"/>
        <w:autoSpaceDN w:val="0"/>
        <w:adjustRightInd w:val="0"/>
        <w:jc w:val="both"/>
        <w:rPr>
          <w:rFonts w:ascii="Times New Roman" w:hAnsi="Times New Roman"/>
        </w:rPr>
      </w:pPr>
    </w:p>
    <w:p w:rsidR="0069432F" w:rsidRPr="009B1F99" w:rsidRDefault="0069432F" w:rsidP="0069432F">
      <w:pPr>
        <w:rPr>
          <w:rFonts w:ascii="Times New Roman" w:hAnsi="Times New Roman"/>
        </w:rPr>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3B727F">
      <w:pPr>
        <w:jc w:val="both"/>
      </w:pPr>
    </w:p>
    <w:p w:rsidR="0069432F" w:rsidRDefault="0069432F" w:rsidP="0069432F">
      <w:pPr>
        <w:jc w:val="both"/>
      </w:pPr>
    </w:p>
    <w:p w:rsidR="003B727F" w:rsidRPr="003637AB" w:rsidRDefault="003B727F" w:rsidP="003B727F">
      <w:pPr>
        <w:spacing w:line="240" w:lineRule="auto"/>
        <w:rPr>
          <w:sz w:val="20"/>
          <w:szCs w:val="20"/>
        </w:rPr>
      </w:pPr>
    </w:p>
    <w:p w:rsidR="003B727F" w:rsidRPr="003637AB" w:rsidRDefault="003B727F" w:rsidP="003B727F">
      <w:pPr>
        <w:spacing w:line="240" w:lineRule="auto"/>
        <w:rPr>
          <w:color w:val="0070C0"/>
          <w:sz w:val="20"/>
          <w:szCs w:val="20"/>
        </w:rPr>
      </w:pPr>
    </w:p>
    <w:p w:rsidR="00E740CC" w:rsidRDefault="00E740CC" w:rsidP="00EC3373">
      <w:pPr>
        <w:rPr>
          <w:rFonts w:ascii="Times New Roman" w:hAnsi="Times New Roman"/>
          <w:bCs/>
          <w:i/>
          <w:spacing w:val="4"/>
        </w:rPr>
      </w:pPr>
    </w:p>
    <w:p w:rsidR="00E740CC" w:rsidRPr="00276FDA" w:rsidRDefault="00276FDA" w:rsidP="0058542C">
      <w:pPr>
        <w:jc w:val="right"/>
        <w:rPr>
          <w:rFonts w:ascii="Times New Roman" w:hAnsi="Times New Roman"/>
          <w:bCs/>
          <w:i/>
        </w:rPr>
      </w:pPr>
      <w:r w:rsidRPr="00276FDA">
        <w:rPr>
          <w:rFonts w:ascii="Times New Roman" w:hAnsi="Times New Roman"/>
          <w:bCs/>
          <w:i/>
        </w:rPr>
        <w:t>Załącznik nr 7 do SWZ</w:t>
      </w:r>
    </w:p>
    <w:p w:rsidR="0058542C" w:rsidRPr="00C659B0" w:rsidRDefault="0058542C" w:rsidP="0058542C">
      <w:pPr>
        <w:jc w:val="center"/>
        <w:rPr>
          <w:rFonts w:ascii="Times New Roman" w:hAnsi="Times New Roman"/>
          <w:b/>
          <w:u w:val="single"/>
        </w:rPr>
      </w:pPr>
      <w:r w:rsidRPr="00C659B0">
        <w:rPr>
          <w:rFonts w:ascii="Times New Roman" w:hAnsi="Times New Roman"/>
          <w:b/>
          <w:u w:val="single"/>
        </w:rPr>
        <w:t>Zamawiający:</w:t>
      </w:r>
    </w:p>
    <w:p w:rsidR="0058542C" w:rsidRPr="001D1024" w:rsidRDefault="0058542C" w:rsidP="0058542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58542C" w:rsidRPr="001D1024" w:rsidRDefault="0058542C" w:rsidP="0058542C">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58542C" w:rsidRPr="001D1024" w:rsidRDefault="0058542C" w:rsidP="0058542C">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58542C" w:rsidRPr="009B1F99" w:rsidRDefault="0058542C" w:rsidP="0058542C">
      <w:pPr>
        <w:shd w:val="clear" w:color="auto" w:fill="BFBFBF"/>
        <w:jc w:val="center"/>
        <w:rPr>
          <w:rFonts w:ascii="Times New Roman" w:hAnsi="Times New Roman"/>
          <w:b/>
        </w:rPr>
      </w:pPr>
      <w:r>
        <w:rPr>
          <w:rFonts w:ascii="Times New Roman" w:hAnsi="Times New Roman"/>
          <w:b/>
        </w:rPr>
        <w:t>WZÓR UMOWY</w:t>
      </w:r>
      <w:r w:rsidR="00EC5D86">
        <w:rPr>
          <w:rFonts w:ascii="Times New Roman" w:hAnsi="Times New Roman"/>
          <w:b/>
        </w:rPr>
        <w:t xml:space="preserve"> </w:t>
      </w:r>
    </w:p>
    <w:p w:rsidR="00EC5D86" w:rsidRDefault="00EC5D86" w:rsidP="00EC5D86">
      <w:pPr>
        <w:tabs>
          <w:tab w:val="left" w:leader="dot" w:pos="4682"/>
        </w:tabs>
        <w:jc w:val="both"/>
        <w:rPr>
          <w:rFonts w:ascii="Calibri" w:eastAsia="Calibri" w:hAnsi="Calibri" w:cs="Calibri"/>
          <w:b/>
          <w:bCs/>
          <w:sz w:val="21"/>
          <w:szCs w:val="21"/>
        </w:rPr>
      </w:pPr>
    </w:p>
    <w:p w:rsidR="00EC5D86" w:rsidRPr="00EC5D86" w:rsidRDefault="00EC5D86" w:rsidP="00EC5D86">
      <w:pPr>
        <w:tabs>
          <w:tab w:val="left" w:leader="dot" w:pos="4682"/>
        </w:tabs>
        <w:jc w:val="both"/>
        <w:rPr>
          <w:rFonts w:ascii="Times New Roman" w:hAnsi="Times New Roman" w:cs="Times New Roman"/>
        </w:rPr>
      </w:pPr>
      <w:r w:rsidRPr="00EC5D86">
        <w:rPr>
          <w:rFonts w:ascii="Times New Roman" w:hAnsi="Times New Roman" w:cs="Times New Roman"/>
        </w:rPr>
        <w:t>zawarta w dniu</w:t>
      </w:r>
      <w:r w:rsidRPr="00EC5D86">
        <w:rPr>
          <w:rFonts w:ascii="Times New Roman" w:hAnsi="Times New Roman" w:cs="Times New Roman"/>
        </w:rPr>
        <w:tab/>
        <w:t>w Katowicach w nast</w:t>
      </w:r>
      <w:r w:rsidRPr="00EC5D86">
        <w:rPr>
          <w:rFonts w:ascii="Times New Roman" w:eastAsia="TimesNewRoman" w:hAnsi="Times New Roman" w:cs="Times New Roman"/>
        </w:rPr>
        <w:t>ę</w:t>
      </w:r>
      <w:r w:rsidRPr="00EC5D86">
        <w:rPr>
          <w:rFonts w:ascii="Times New Roman" w:hAnsi="Times New Roman" w:cs="Times New Roman"/>
        </w:rPr>
        <w:t>pstwie rozstrzygni</w:t>
      </w:r>
      <w:r w:rsidRPr="00EC5D86">
        <w:rPr>
          <w:rFonts w:ascii="Times New Roman" w:eastAsia="TimesNewRoman" w:hAnsi="Times New Roman" w:cs="Times New Roman"/>
        </w:rPr>
        <w:t>ę</w:t>
      </w:r>
      <w:r w:rsidRPr="00EC5D86">
        <w:rPr>
          <w:rFonts w:ascii="Times New Roman" w:hAnsi="Times New Roman" w:cs="Times New Roman"/>
        </w:rPr>
        <w:t>cia post</w:t>
      </w:r>
      <w:r w:rsidRPr="00EC5D86">
        <w:rPr>
          <w:rFonts w:ascii="Times New Roman" w:eastAsia="TimesNewRoman" w:hAnsi="Times New Roman" w:cs="Times New Roman"/>
        </w:rPr>
        <w:t>ę</w:t>
      </w:r>
      <w:r w:rsidRPr="00EC5D86">
        <w:rPr>
          <w:rFonts w:ascii="Times New Roman" w:hAnsi="Times New Roman" w:cs="Times New Roman"/>
        </w:rPr>
        <w:t xml:space="preserve">powania o zamówienie publiczne prowadzonego na podstawie ustawy z 11 września 2019 </w:t>
      </w:r>
      <w:proofErr w:type="spellStart"/>
      <w:r w:rsidRPr="00EC5D86">
        <w:rPr>
          <w:rFonts w:ascii="Times New Roman" w:hAnsi="Times New Roman" w:cs="Times New Roman"/>
        </w:rPr>
        <w:t>r</w:t>
      </w:r>
      <w:proofErr w:type="spellEnd"/>
      <w:r w:rsidRPr="00EC5D86">
        <w:rPr>
          <w:rFonts w:ascii="Times New Roman" w:hAnsi="Times New Roman" w:cs="Times New Roman"/>
        </w:rPr>
        <w:t>. Prawo zamówie</w:t>
      </w:r>
      <w:r w:rsidRPr="00EC5D86">
        <w:rPr>
          <w:rFonts w:ascii="Times New Roman" w:eastAsia="TimesNewRoman" w:hAnsi="Times New Roman" w:cs="Times New Roman"/>
        </w:rPr>
        <w:t xml:space="preserve">ń </w:t>
      </w:r>
      <w:r w:rsidRPr="00EC5D86">
        <w:rPr>
          <w:rFonts w:ascii="Times New Roman" w:hAnsi="Times New Roman" w:cs="Times New Roman"/>
        </w:rPr>
        <w:t>publicznych (</w:t>
      </w:r>
      <w:r w:rsidRPr="004D20D5">
        <w:rPr>
          <w:rFonts w:ascii="Times New Roman" w:hAnsi="Times New Roman" w:cs="Times New Roman"/>
        </w:rPr>
        <w:t xml:space="preserve">Dz. U. z 2019 </w:t>
      </w:r>
      <w:proofErr w:type="spellStart"/>
      <w:r w:rsidRPr="004D20D5">
        <w:rPr>
          <w:rFonts w:ascii="Times New Roman" w:hAnsi="Times New Roman" w:cs="Times New Roman"/>
        </w:rPr>
        <w:t>r</w:t>
      </w:r>
      <w:proofErr w:type="spellEnd"/>
      <w:r w:rsidRPr="004D20D5">
        <w:rPr>
          <w:rFonts w:ascii="Times New Roman" w:hAnsi="Times New Roman" w:cs="Times New Roman"/>
        </w:rPr>
        <w:t>. poz. 2019</w:t>
      </w:r>
      <w:r w:rsidR="004D20D5">
        <w:rPr>
          <w:rFonts w:ascii="Times New Roman" w:hAnsi="Times New Roman" w:cs="Times New Roman"/>
        </w:rPr>
        <w:t xml:space="preserve"> z </w:t>
      </w:r>
      <w:proofErr w:type="spellStart"/>
      <w:r w:rsidR="004D20D5">
        <w:rPr>
          <w:rFonts w:ascii="Times New Roman" w:hAnsi="Times New Roman" w:cs="Times New Roman"/>
        </w:rPr>
        <w:t>późn</w:t>
      </w:r>
      <w:proofErr w:type="spellEnd"/>
      <w:r w:rsidR="004D20D5">
        <w:rPr>
          <w:rFonts w:ascii="Times New Roman" w:hAnsi="Times New Roman" w:cs="Times New Roman"/>
        </w:rPr>
        <w:t>. Zm.</w:t>
      </w:r>
      <w:r w:rsidRPr="00EC5D86">
        <w:rPr>
          <w:rFonts w:ascii="Times New Roman" w:hAnsi="Times New Roman" w:cs="Times New Roman"/>
        </w:rPr>
        <w:t>) została zawarta umowa pomi</w:t>
      </w:r>
      <w:r w:rsidRPr="00EC5D86">
        <w:rPr>
          <w:rFonts w:ascii="Times New Roman" w:eastAsia="TimesNewRoman" w:hAnsi="Times New Roman" w:cs="Times New Roman"/>
        </w:rPr>
        <w:t>ę</w:t>
      </w:r>
      <w:r w:rsidRPr="00EC5D86">
        <w:rPr>
          <w:rFonts w:ascii="Times New Roman" w:hAnsi="Times New Roman" w:cs="Times New Roman"/>
        </w:rPr>
        <w:t>dzy:</w:t>
      </w: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Komendą Wojewódzką Państwowej Straży Pożarnej w Katowicach,</w:t>
      </w: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40-042 Katowice, ul. Wita Stwosza 36 NIP 954-10-02-423</w:t>
      </w:r>
    </w:p>
    <w:p w:rsidR="00EC5D86" w:rsidRPr="00EC5D86" w:rsidRDefault="00EC5D86" w:rsidP="00EC5D86">
      <w:pPr>
        <w:rPr>
          <w:rFonts w:ascii="Times New Roman" w:hAnsi="Times New Roman" w:cs="Times New Roman"/>
        </w:rPr>
      </w:pPr>
      <w:r w:rsidRPr="00EC5D86">
        <w:rPr>
          <w:rFonts w:ascii="Times New Roman" w:hAnsi="Times New Roman" w:cs="Times New Roman"/>
        </w:rPr>
        <w:t>reprezentowaną przez:</w:t>
      </w:r>
    </w:p>
    <w:p w:rsidR="00EC5D86" w:rsidRPr="00EC5D86" w:rsidRDefault="00EC5D86" w:rsidP="00EC5D86">
      <w:pPr>
        <w:rPr>
          <w:rFonts w:ascii="Times New Roman" w:hAnsi="Times New Roman" w:cs="Times New Roman"/>
        </w:rPr>
      </w:pPr>
      <w:r w:rsidRPr="00EC5D86">
        <w:rPr>
          <w:rFonts w:ascii="Times New Roman" w:hAnsi="Times New Roman" w:cs="Times New Roman"/>
        </w:rPr>
        <w:t>……………………………………………………………………………………</w:t>
      </w:r>
    </w:p>
    <w:p w:rsidR="00EC5D86" w:rsidRPr="00EC5D86" w:rsidRDefault="00EC5D86" w:rsidP="00EC5D86">
      <w:pPr>
        <w:rPr>
          <w:rFonts w:ascii="Times New Roman" w:hAnsi="Times New Roman" w:cs="Times New Roman"/>
        </w:rPr>
      </w:pPr>
      <w:r w:rsidRPr="00EC5D86">
        <w:rPr>
          <w:rFonts w:ascii="Times New Roman" w:hAnsi="Times New Roman" w:cs="Times New Roman"/>
        </w:rPr>
        <w:t>zwaną dalej ZAMAWIAJĄCYM</w:t>
      </w:r>
    </w:p>
    <w:p w:rsidR="00EC5D86" w:rsidRPr="00EC5D86" w:rsidRDefault="00EC5D86" w:rsidP="00EC5D86">
      <w:pPr>
        <w:pStyle w:val="Teksttreci30"/>
        <w:shd w:val="clear" w:color="auto" w:fill="auto"/>
        <w:spacing w:line="293" w:lineRule="exact"/>
        <w:ind w:left="284"/>
        <w:jc w:val="both"/>
        <w:rPr>
          <w:rFonts w:ascii="Times New Roman" w:hAnsi="Times New Roman" w:cs="Times New Roman"/>
          <w:sz w:val="22"/>
          <w:szCs w:val="22"/>
        </w:rPr>
      </w:pP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a</w:t>
      </w: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w:t>
      </w:r>
    </w:p>
    <w:p w:rsidR="00EC5D86" w:rsidRPr="00EC5D86" w:rsidRDefault="00EC5D86" w:rsidP="00EC5D86">
      <w:pPr>
        <w:spacing w:line="220" w:lineRule="exact"/>
        <w:rPr>
          <w:rFonts w:ascii="Times New Roman" w:hAnsi="Times New Roman" w:cs="Times New Roman"/>
        </w:rPr>
      </w:pPr>
      <w:r w:rsidRPr="00EC5D86">
        <w:rPr>
          <w:rFonts w:ascii="Times New Roman" w:hAnsi="Times New Roman" w:cs="Times New Roman"/>
        </w:rPr>
        <w:t>(nazwa i adres firmy)</w:t>
      </w:r>
    </w:p>
    <w:p w:rsidR="00EC5D86" w:rsidRPr="00EC5D86" w:rsidRDefault="00EC5D86" w:rsidP="00EC5D86">
      <w:pPr>
        <w:spacing w:line="220" w:lineRule="exact"/>
        <w:ind w:right="4060"/>
        <w:rPr>
          <w:rFonts w:ascii="Times New Roman" w:hAnsi="Times New Roman" w:cs="Times New Roman"/>
        </w:rPr>
      </w:pPr>
      <w:r w:rsidRPr="00EC5D86">
        <w:rPr>
          <w:rFonts w:ascii="Times New Roman" w:hAnsi="Times New Roman" w:cs="Times New Roman"/>
        </w:rPr>
        <w:t>NIP......................................... REGON..................................................................... reprezentowaną przez:</w:t>
      </w:r>
    </w:p>
    <w:p w:rsidR="00EC5D86" w:rsidRPr="00EC5D86" w:rsidRDefault="00EC5D86" w:rsidP="00EC5D86">
      <w:pPr>
        <w:spacing w:line="220" w:lineRule="exact"/>
        <w:ind w:right="4060"/>
        <w:rPr>
          <w:rFonts w:ascii="Times New Roman" w:hAnsi="Times New Roman" w:cs="Times New Roman"/>
        </w:rPr>
      </w:pPr>
      <w:r w:rsidRPr="00EC5D86">
        <w:rPr>
          <w:rFonts w:ascii="Times New Roman" w:hAnsi="Times New Roman" w:cs="Times New Roman"/>
        </w:rPr>
        <w:t>--…………………………………………………</w:t>
      </w:r>
    </w:p>
    <w:p w:rsidR="00EC5D86" w:rsidRPr="004D44F9" w:rsidRDefault="00EC5D86" w:rsidP="004D44F9">
      <w:pPr>
        <w:spacing w:line="220" w:lineRule="exact"/>
        <w:rPr>
          <w:rFonts w:ascii="Times New Roman" w:hAnsi="Times New Roman" w:cs="Times New Roman"/>
        </w:rPr>
      </w:pPr>
      <w:r w:rsidRPr="00EC5D86">
        <w:rPr>
          <w:rFonts w:ascii="Times New Roman" w:hAnsi="Times New Roman" w:cs="Times New Roman"/>
        </w:rPr>
        <w:t>zwany dalej Wykonawcą</w:t>
      </w:r>
    </w:p>
    <w:p w:rsidR="00190B63" w:rsidRPr="00190B63" w:rsidRDefault="00190B63">
      <w:pPr>
        <w:spacing w:line="320" w:lineRule="auto"/>
        <w:jc w:val="both"/>
        <w:rPr>
          <w:rFonts w:ascii="Times New Roman" w:hAnsi="Times New Roman" w:cs="Times New Roman"/>
          <w:color w:val="FF0000"/>
          <w:sz w:val="20"/>
          <w:szCs w:val="20"/>
        </w:rPr>
      </w:pPr>
    </w:p>
    <w:p w:rsidR="00EC3373" w:rsidRDefault="00EC3373" w:rsidP="00EC3373">
      <w:pPr>
        <w:snapToGrid w:val="0"/>
        <w:jc w:val="center"/>
        <w:rPr>
          <w:b/>
          <w:bCs/>
          <w:sz w:val="20"/>
          <w:szCs w:val="20"/>
        </w:rPr>
      </w:pPr>
      <w:r w:rsidRPr="002E6F51">
        <w:rPr>
          <w:b/>
          <w:bCs/>
          <w:sz w:val="20"/>
          <w:szCs w:val="20"/>
        </w:rPr>
        <w:t xml:space="preserve">§ 1.  </w:t>
      </w:r>
    </w:p>
    <w:p w:rsidR="00EC3373" w:rsidRDefault="00EC3373" w:rsidP="00EC3373">
      <w:pPr>
        <w:snapToGrid w:val="0"/>
        <w:jc w:val="center"/>
        <w:rPr>
          <w:b/>
          <w:bCs/>
          <w:sz w:val="20"/>
          <w:szCs w:val="20"/>
        </w:rPr>
      </w:pPr>
    </w:p>
    <w:p w:rsidR="00EC3373" w:rsidRDefault="00EC3373" w:rsidP="00EC3373">
      <w:pPr>
        <w:snapToGrid w:val="0"/>
        <w:jc w:val="center"/>
        <w:rPr>
          <w:b/>
          <w:bCs/>
          <w:sz w:val="20"/>
          <w:szCs w:val="20"/>
        </w:rPr>
      </w:pPr>
      <w:r>
        <w:rPr>
          <w:b/>
          <w:bCs/>
          <w:sz w:val="20"/>
          <w:szCs w:val="20"/>
        </w:rPr>
        <w:t>Postanowienia ogólne</w:t>
      </w:r>
    </w:p>
    <w:p w:rsidR="00EC3373" w:rsidRPr="002E6F51" w:rsidRDefault="00EC3373" w:rsidP="00EC3373">
      <w:pPr>
        <w:snapToGrid w:val="0"/>
        <w:jc w:val="center"/>
        <w:rPr>
          <w:b/>
          <w:bCs/>
          <w:sz w:val="20"/>
          <w:szCs w:val="20"/>
        </w:rPr>
      </w:pPr>
    </w:p>
    <w:p w:rsidR="00EC3373" w:rsidRPr="005762DC" w:rsidRDefault="00EC3373" w:rsidP="00EC3373">
      <w:pPr>
        <w:snapToGrid w:val="0"/>
        <w:jc w:val="both"/>
        <w:rPr>
          <w:sz w:val="20"/>
          <w:szCs w:val="20"/>
        </w:rPr>
      </w:pPr>
      <w:r>
        <w:rPr>
          <w:sz w:val="20"/>
          <w:szCs w:val="20"/>
        </w:rPr>
        <w:t xml:space="preserve">1. </w:t>
      </w:r>
      <w:r w:rsidRPr="005762DC">
        <w:rPr>
          <w:sz w:val="20"/>
          <w:szCs w:val="20"/>
        </w:rPr>
        <w:t xml:space="preserve">O ile w umowie jest mowa o </w:t>
      </w:r>
      <w:r>
        <w:rPr>
          <w:sz w:val="20"/>
          <w:szCs w:val="20"/>
          <w:u w:val="single"/>
        </w:rPr>
        <w:t>ZAMAWIAJĄCYM</w:t>
      </w:r>
      <w:r w:rsidRPr="00E570B8">
        <w:rPr>
          <w:sz w:val="20"/>
          <w:szCs w:val="20"/>
          <w:u w:val="single"/>
        </w:rPr>
        <w:t xml:space="preserve"> </w:t>
      </w:r>
      <w:r w:rsidRPr="005762DC">
        <w:rPr>
          <w:sz w:val="20"/>
          <w:szCs w:val="20"/>
        </w:rPr>
        <w:t>– należy przez to rozumieć:</w:t>
      </w:r>
    </w:p>
    <w:p w:rsidR="00EC3373" w:rsidRPr="005762DC" w:rsidRDefault="00EC3373" w:rsidP="00EC3373">
      <w:pPr>
        <w:snapToGrid w:val="0"/>
        <w:ind w:left="360"/>
        <w:jc w:val="both"/>
        <w:rPr>
          <w:sz w:val="20"/>
          <w:szCs w:val="20"/>
        </w:rPr>
      </w:pPr>
      <w:r>
        <w:rPr>
          <w:sz w:val="20"/>
          <w:szCs w:val="20"/>
        </w:rPr>
        <w:t>- Komenda Wojewódzka PSP w Katowicach</w:t>
      </w:r>
    </w:p>
    <w:p w:rsidR="00EC3373" w:rsidRDefault="00EC3373" w:rsidP="00EC3373">
      <w:pPr>
        <w:pStyle w:val="Tekstpodstawowy"/>
        <w:spacing w:after="0"/>
        <w:rPr>
          <w:rFonts w:ascii="Arial" w:hAnsi="Arial" w:cs="Arial"/>
          <w:sz w:val="20"/>
          <w:szCs w:val="20"/>
        </w:rPr>
      </w:pPr>
      <w:r>
        <w:rPr>
          <w:rFonts w:ascii="Arial" w:hAnsi="Arial" w:cs="Arial"/>
          <w:sz w:val="20"/>
          <w:szCs w:val="20"/>
        </w:rPr>
        <w:t xml:space="preserve">2. </w:t>
      </w:r>
      <w:r w:rsidRPr="005762DC">
        <w:rPr>
          <w:rFonts w:ascii="Arial" w:hAnsi="Arial" w:cs="Arial"/>
          <w:sz w:val="20"/>
          <w:szCs w:val="20"/>
        </w:rPr>
        <w:t xml:space="preserve">O ile w umowie jest mowa o </w:t>
      </w:r>
      <w:r>
        <w:rPr>
          <w:rFonts w:ascii="Arial" w:hAnsi="Arial" w:cs="Arial"/>
          <w:sz w:val="20"/>
          <w:szCs w:val="20"/>
          <w:u w:val="single"/>
        </w:rPr>
        <w:t>ODBIORCY</w:t>
      </w:r>
      <w:r w:rsidRPr="005762DC">
        <w:rPr>
          <w:rFonts w:ascii="Arial" w:hAnsi="Arial" w:cs="Arial"/>
          <w:sz w:val="20"/>
          <w:szCs w:val="20"/>
        </w:rPr>
        <w:t xml:space="preserve"> – należy przez to rozumieć:</w:t>
      </w:r>
    </w:p>
    <w:p w:rsidR="00EC3373" w:rsidRDefault="00EC3373" w:rsidP="00EC3373">
      <w:pPr>
        <w:snapToGrid w:val="0"/>
        <w:ind w:left="360"/>
        <w:jc w:val="both"/>
        <w:rPr>
          <w:sz w:val="20"/>
          <w:szCs w:val="20"/>
        </w:rPr>
      </w:pPr>
      <w:r>
        <w:rPr>
          <w:sz w:val="20"/>
          <w:szCs w:val="20"/>
        </w:rPr>
        <w:t>- Komenda Wojewódzka PSP w Katowicach</w:t>
      </w:r>
    </w:p>
    <w:p w:rsidR="00EC3373" w:rsidRDefault="00EC3373" w:rsidP="00EC3373">
      <w:pPr>
        <w:snapToGrid w:val="0"/>
        <w:ind w:left="360"/>
        <w:jc w:val="both"/>
        <w:rPr>
          <w:sz w:val="20"/>
          <w:szCs w:val="20"/>
        </w:rPr>
      </w:pPr>
      <w:r>
        <w:rPr>
          <w:sz w:val="20"/>
          <w:szCs w:val="20"/>
        </w:rPr>
        <w:t xml:space="preserve">- Komendy Miejskie i Powiatowe PSP województwa śląskiego </w:t>
      </w:r>
    </w:p>
    <w:p w:rsidR="00EC3373" w:rsidRPr="004D44F9" w:rsidRDefault="00EC3373" w:rsidP="004D44F9">
      <w:pPr>
        <w:snapToGrid w:val="0"/>
        <w:ind w:left="360"/>
        <w:jc w:val="both"/>
        <w:rPr>
          <w:sz w:val="20"/>
          <w:szCs w:val="20"/>
        </w:rPr>
      </w:pPr>
      <w:r>
        <w:rPr>
          <w:sz w:val="20"/>
          <w:szCs w:val="20"/>
        </w:rPr>
        <w:t>, zgodnie z wykazem załącznika nr 1 do umowy.</w:t>
      </w:r>
    </w:p>
    <w:p w:rsidR="00EC3373" w:rsidRPr="00461D6F" w:rsidRDefault="00EC3373" w:rsidP="00EC3373">
      <w:pPr>
        <w:ind w:right="16"/>
        <w:jc w:val="center"/>
        <w:rPr>
          <w:b/>
          <w:sz w:val="20"/>
          <w:szCs w:val="20"/>
        </w:rPr>
      </w:pPr>
      <w:r w:rsidRPr="00461D6F">
        <w:rPr>
          <w:b/>
          <w:sz w:val="20"/>
          <w:szCs w:val="20"/>
        </w:rPr>
        <w:t xml:space="preserve">§ </w:t>
      </w:r>
      <w:r>
        <w:rPr>
          <w:b/>
          <w:sz w:val="20"/>
          <w:szCs w:val="20"/>
        </w:rPr>
        <w:t>2</w:t>
      </w:r>
    </w:p>
    <w:p w:rsidR="00EC3373" w:rsidRPr="00EC3373" w:rsidRDefault="00EC3373" w:rsidP="00EC3373">
      <w:pPr>
        <w:pStyle w:val="Nagwek3"/>
        <w:jc w:val="center"/>
        <w:rPr>
          <w:b/>
          <w:bCs/>
          <w:sz w:val="22"/>
          <w:szCs w:val="22"/>
        </w:rPr>
      </w:pPr>
      <w:r w:rsidRPr="00EC3373">
        <w:rPr>
          <w:b/>
          <w:bCs/>
          <w:sz w:val="22"/>
          <w:szCs w:val="22"/>
        </w:rPr>
        <w:t>Przedmiot umowy</w:t>
      </w:r>
    </w:p>
    <w:p w:rsidR="00EC3373" w:rsidRDefault="00EC3373" w:rsidP="00EC3373">
      <w:pPr>
        <w:rPr>
          <w:sz w:val="20"/>
          <w:szCs w:val="20"/>
        </w:rPr>
      </w:pPr>
      <w:r>
        <w:rPr>
          <w:sz w:val="20"/>
          <w:szCs w:val="20"/>
        </w:rPr>
        <w:t>WYKONAWCA</w:t>
      </w:r>
      <w:r w:rsidRPr="00666DEE">
        <w:rPr>
          <w:sz w:val="20"/>
          <w:szCs w:val="20"/>
        </w:rPr>
        <w:t xml:space="preserve"> zobowiązuje się zapewnić i dostarczyć </w:t>
      </w:r>
      <w:r>
        <w:rPr>
          <w:sz w:val="20"/>
          <w:szCs w:val="20"/>
        </w:rPr>
        <w:t>ZAMAWIAJĄCEMU</w:t>
      </w:r>
      <w:r w:rsidRPr="00666DEE">
        <w:rPr>
          <w:sz w:val="20"/>
          <w:szCs w:val="20"/>
        </w:rPr>
        <w:t>:</w:t>
      </w:r>
    </w:p>
    <w:p w:rsidR="00FF74FE" w:rsidRPr="00EC5D86" w:rsidRDefault="00FF74FE" w:rsidP="00FF74FE">
      <w:pPr>
        <w:rPr>
          <w:rFonts w:ascii="Times New Roman" w:hAnsi="Times New Roman" w:cs="Times New Roman"/>
        </w:rPr>
      </w:pPr>
      <w:r w:rsidRPr="00EC5D86">
        <w:rPr>
          <w:rFonts w:ascii="Times New Roman" w:hAnsi="Times New Roman" w:cs="Times New Roman"/>
        </w:rPr>
        <w:t>WYKONAWCA zobowiązuje się zapewnić i dostarczyć na rzecz ZAMAWIAJĄCEGO</w:t>
      </w:r>
    </w:p>
    <w:p w:rsidR="00FF74FE" w:rsidRPr="00EC5D86" w:rsidRDefault="00FF74FE" w:rsidP="00FF74FE">
      <w:pPr>
        <w:rPr>
          <w:rFonts w:ascii="Times New Roman" w:hAnsi="Times New Roman" w:cs="Times New Roman"/>
        </w:rPr>
      </w:pPr>
    </w:p>
    <w:tbl>
      <w:tblPr>
        <w:tblStyle w:val="Tabela-Siatka"/>
        <w:tblW w:w="8336" w:type="dxa"/>
        <w:tblInd w:w="38" w:type="dxa"/>
        <w:tblLook w:val="04A0"/>
      </w:tblPr>
      <w:tblGrid>
        <w:gridCol w:w="2039"/>
        <w:gridCol w:w="2844"/>
        <w:gridCol w:w="1386"/>
        <w:gridCol w:w="2067"/>
      </w:tblGrid>
      <w:tr w:rsidR="00FF74FE" w:rsidRPr="00EC5D86" w:rsidTr="00080230">
        <w:trPr>
          <w:trHeight w:val="706"/>
        </w:trPr>
        <w:tc>
          <w:tcPr>
            <w:tcW w:w="2039"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spacing w:line="210" w:lineRule="exact"/>
              <w:ind w:left="40"/>
              <w:jc w:val="center"/>
              <w:rPr>
                <w:rStyle w:val="Pogrubienie"/>
                <w:rFonts w:ascii="Times New Roman" w:eastAsiaTheme="minorHAnsi" w:hAnsi="Times New Roman" w:cs="Times New Roman"/>
                <w:sz w:val="22"/>
                <w:szCs w:val="22"/>
              </w:rPr>
            </w:pPr>
          </w:p>
          <w:p w:rsidR="00FF74FE" w:rsidRPr="00EC5D86" w:rsidRDefault="00FF74FE" w:rsidP="00080230">
            <w:pPr>
              <w:spacing w:line="210" w:lineRule="exact"/>
              <w:ind w:left="40"/>
              <w:jc w:val="center"/>
              <w:rPr>
                <w:rStyle w:val="Pogrubienie"/>
                <w:rFonts w:ascii="Times New Roman" w:hAnsi="Times New Roman" w:cs="Times New Roman"/>
                <w:b w:val="0"/>
                <w:bCs w:val="0"/>
                <w:sz w:val="22"/>
                <w:szCs w:val="22"/>
              </w:rPr>
            </w:pPr>
            <w:r w:rsidRPr="00EC5D86">
              <w:rPr>
                <w:rStyle w:val="Pogrubienie"/>
                <w:rFonts w:ascii="Times New Roman" w:hAnsi="Times New Roman" w:cs="Times New Roman"/>
                <w:b w:val="0"/>
                <w:bCs w:val="0"/>
                <w:sz w:val="22"/>
                <w:szCs w:val="22"/>
              </w:rPr>
              <w:t>Lp.</w:t>
            </w:r>
          </w:p>
          <w:p w:rsidR="00FF74FE" w:rsidRPr="00EC5D86" w:rsidRDefault="00FF74FE" w:rsidP="00080230">
            <w:pPr>
              <w:spacing w:line="210" w:lineRule="exact"/>
              <w:ind w:left="40"/>
              <w:jc w:val="center"/>
              <w:rPr>
                <w:rFonts w:ascii="Times New Roman" w:eastAsia="Times New Roman" w:hAnsi="Times New Roman" w:cs="Times New Roman"/>
              </w:rPr>
            </w:pPr>
            <w:r w:rsidRPr="00EC5D86">
              <w:rPr>
                <w:rFonts w:ascii="Times New Roman" w:hAnsi="Times New Roman" w:cs="Times New Roman"/>
                <w:b/>
              </w:rPr>
              <w:t>(część)</w:t>
            </w:r>
          </w:p>
        </w:tc>
        <w:tc>
          <w:tcPr>
            <w:tcW w:w="2844"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spacing w:line="210" w:lineRule="exact"/>
              <w:ind w:left="20"/>
              <w:jc w:val="center"/>
              <w:rPr>
                <w:rStyle w:val="Pogrubienie"/>
                <w:rFonts w:ascii="Times New Roman" w:eastAsiaTheme="minorHAnsi" w:hAnsi="Times New Roman" w:cs="Times New Roman"/>
                <w:sz w:val="22"/>
                <w:szCs w:val="22"/>
              </w:rPr>
            </w:pPr>
          </w:p>
          <w:p w:rsidR="00FF74FE" w:rsidRPr="00EC5D86" w:rsidRDefault="00FF74FE" w:rsidP="00080230">
            <w:pPr>
              <w:spacing w:line="210" w:lineRule="exact"/>
              <w:ind w:left="20"/>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Opis – nazwa towaru</w:t>
            </w:r>
          </w:p>
        </w:tc>
        <w:tc>
          <w:tcPr>
            <w:tcW w:w="1386"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spacing w:line="210" w:lineRule="exact"/>
              <w:jc w:val="center"/>
              <w:rPr>
                <w:rStyle w:val="Pogrubienie"/>
                <w:rFonts w:ascii="Times New Roman" w:eastAsiaTheme="minorHAnsi" w:hAnsi="Times New Roman" w:cs="Times New Roman"/>
                <w:sz w:val="22"/>
                <w:szCs w:val="22"/>
              </w:rPr>
            </w:pPr>
          </w:p>
          <w:p w:rsidR="00FF74FE" w:rsidRPr="00EC5D86" w:rsidRDefault="00FF74FE" w:rsidP="00080230">
            <w:pPr>
              <w:spacing w:line="210" w:lineRule="exact"/>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ilość</w:t>
            </w:r>
          </w:p>
        </w:tc>
        <w:tc>
          <w:tcPr>
            <w:tcW w:w="2067"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spacing w:line="276" w:lineRule="auto"/>
              <w:jc w:val="center"/>
              <w:rPr>
                <w:rStyle w:val="Pogrubienie"/>
                <w:rFonts w:ascii="Times New Roman" w:eastAsiaTheme="minorHAnsi" w:hAnsi="Times New Roman" w:cs="Times New Roman"/>
                <w:sz w:val="22"/>
                <w:szCs w:val="22"/>
              </w:rPr>
            </w:pPr>
          </w:p>
          <w:p w:rsidR="00FF74FE" w:rsidRPr="00EC5D86" w:rsidRDefault="00FF74FE" w:rsidP="00080230">
            <w:pPr>
              <w:spacing w:line="276" w:lineRule="auto"/>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Cena</w:t>
            </w:r>
          </w:p>
          <w:p w:rsidR="00FF74FE" w:rsidRPr="00EC5D86" w:rsidRDefault="00FF74FE" w:rsidP="00080230">
            <w:pPr>
              <w:spacing w:line="276" w:lineRule="auto"/>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brutto w zł</w:t>
            </w:r>
          </w:p>
        </w:tc>
      </w:tr>
      <w:tr w:rsidR="00FF74FE" w:rsidRPr="00EC5D86" w:rsidTr="00080230">
        <w:trPr>
          <w:trHeight w:val="452"/>
        </w:trPr>
        <w:tc>
          <w:tcPr>
            <w:tcW w:w="2039" w:type="dxa"/>
            <w:tcBorders>
              <w:top w:val="single" w:sz="4" w:space="0" w:color="auto"/>
              <w:left w:val="single" w:sz="4" w:space="0" w:color="auto"/>
              <w:bottom w:val="single" w:sz="4" w:space="0" w:color="auto"/>
              <w:right w:val="single" w:sz="4" w:space="0" w:color="auto"/>
            </w:tcBorders>
          </w:tcPr>
          <w:p w:rsidR="00FF74FE" w:rsidRPr="00EC5D86" w:rsidRDefault="00FF74FE" w:rsidP="00FF74FE">
            <w:pPr>
              <w:spacing w:line="210" w:lineRule="exact"/>
              <w:jc w:val="center"/>
              <w:rPr>
                <w:rFonts w:ascii="Times New Roman" w:eastAsia="Times New Roman" w:hAnsi="Times New Roman" w:cs="Times New Roman"/>
                <w:sz w:val="20"/>
                <w:szCs w:val="20"/>
              </w:rPr>
            </w:pPr>
            <w:r w:rsidRPr="00EC5D86">
              <w:rPr>
                <w:rStyle w:val="Pogrubienie"/>
                <w:rFonts w:ascii="Times New Roman" w:hAnsi="Times New Roman" w:cs="Times New Roman"/>
                <w:b w:val="0"/>
                <w:bCs w:val="0"/>
                <w:sz w:val="20"/>
                <w:szCs w:val="20"/>
              </w:rPr>
              <w:t>A</w:t>
            </w:r>
          </w:p>
        </w:tc>
        <w:tc>
          <w:tcPr>
            <w:tcW w:w="2844"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tabs>
                <w:tab w:val="left" w:leader="dot" w:pos="1143"/>
              </w:tabs>
              <w:spacing w:line="276" w:lineRule="auto"/>
              <w:rPr>
                <w:rFonts w:ascii="Times New Roman" w:eastAsia="Times New Roman" w:hAnsi="Times New Roman" w:cs="Times New Roman"/>
                <w:b/>
                <w:sz w:val="20"/>
                <w:szCs w:val="20"/>
              </w:rPr>
            </w:pPr>
            <w:r>
              <w:rPr>
                <w:rStyle w:val="Pogrubienie"/>
                <w:b w:val="0"/>
              </w:rPr>
              <w:t>N</w:t>
            </w:r>
            <w:r>
              <w:rPr>
                <w:rStyle w:val="Pogrubienie"/>
              </w:rPr>
              <w:t>amioty pneumatyczne</w:t>
            </w:r>
          </w:p>
        </w:tc>
        <w:tc>
          <w:tcPr>
            <w:tcW w:w="1386" w:type="dxa"/>
            <w:tcBorders>
              <w:top w:val="single" w:sz="4" w:space="0" w:color="auto"/>
              <w:left w:val="single" w:sz="4" w:space="0" w:color="auto"/>
              <w:bottom w:val="single" w:sz="4" w:space="0" w:color="auto"/>
              <w:right w:val="single" w:sz="4" w:space="0" w:color="auto"/>
            </w:tcBorders>
          </w:tcPr>
          <w:p w:rsidR="00FF74FE" w:rsidRPr="00F34DEE" w:rsidRDefault="00CC08A3" w:rsidP="00FF74FE">
            <w:pPr>
              <w:spacing w:line="210" w:lineRule="exact"/>
              <w:rPr>
                <w:rFonts w:ascii="Times New Roman" w:eastAsia="Times New Roman" w:hAnsi="Times New Roman" w:cs="Times New Roman"/>
                <w:b/>
                <w:sz w:val="20"/>
                <w:szCs w:val="20"/>
              </w:rPr>
            </w:pPr>
            <w:r>
              <w:rPr>
                <w:rStyle w:val="Pogrubienie"/>
                <w:b w:val="0"/>
              </w:rPr>
              <w:t>1</w:t>
            </w:r>
            <w:r>
              <w:rPr>
                <w:rStyle w:val="Pogrubienie"/>
              </w:rPr>
              <w:t>7</w:t>
            </w:r>
            <w:r w:rsidR="00FF74FE">
              <w:rPr>
                <w:rStyle w:val="Pogrubienie"/>
              </w:rPr>
              <w:t xml:space="preserve"> sztuk</w:t>
            </w:r>
          </w:p>
        </w:tc>
        <w:tc>
          <w:tcPr>
            <w:tcW w:w="2067"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rPr>
                <w:rFonts w:ascii="Times New Roman" w:eastAsia="Times New Roman" w:hAnsi="Times New Roman" w:cs="Times New Roman"/>
              </w:rPr>
            </w:pPr>
          </w:p>
        </w:tc>
      </w:tr>
      <w:tr w:rsidR="00FF74FE" w:rsidRPr="00EC5D86" w:rsidTr="00080230">
        <w:trPr>
          <w:trHeight w:val="452"/>
        </w:trPr>
        <w:tc>
          <w:tcPr>
            <w:tcW w:w="2039" w:type="dxa"/>
            <w:tcBorders>
              <w:top w:val="single" w:sz="4" w:space="0" w:color="auto"/>
              <w:left w:val="single" w:sz="4" w:space="0" w:color="auto"/>
              <w:bottom w:val="single" w:sz="4" w:space="0" w:color="auto"/>
              <w:right w:val="single" w:sz="4" w:space="0" w:color="auto"/>
            </w:tcBorders>
          </w:tcPr>
          <w:p w:rsidR="00FF74FE" w:rsidRPr="00FF74FE" w:rsidRDefault="00FF74FE" w:rsidP="00FF74FE">
            <w:pPr>
              <w:spacing w:line="210" w:lineRule="exact"/>
              <w:jc w:val="center"/>
              <w:rPr>
                <w:rStyle w:val="Pogrubienie"/>
                <w:rFonts w:ascii="Times New Roman" w:hAnsi="Times New Roman" w:cs="Times New Roman"/>
                <w:b w:val="0"/>
                <w:bCs w:val="0"/>
                <w:sz w:val="20"/>
                <w:szCs w:val="20"/>
              </w:rPr>
            </w:pPr>
            <w:r w:rsidRPr="00FF74FE">
              <w:rPr>
                <w:rStyle w:val="Pogrubienie"/>
                <w:rFonts w:ascii="Times New Roman" w:hAnsi="Times New Roman" w:cs="Times New Roman"/>
                <w:b w:val="0"/>
                <w:bCs w:val="0"/>
                <w:sz w:val="20"/>
                <w:szCs w:val="20"/>
              </w:rPr>
              <w:t>B</w:t>
            </w:r>
          </w:p>
        </w:tc>
        <w:tc>
          <w:tcPr>
            <w:tcW w:w="2844" w:type="dxa"/>
            <w:tcBorders>
              <w:top w:val="single" w:sz="4" w:space="0" w:color="auto"/>
              <w:left w:val="single" w:sz="4" w:space="0" w:color="auto"/>
              <w:bottom w:val="single" w:sz="4" w:space="0" w:color="auto"/>
              <w:right w:val="single" w:sz="4" w:space="0" w:color="auto"/>
            </w:tcBorders>
          </w:tcPr>
          <w:p w:rsidR="00FF74FE" w:rsidRPr="00FF74FE" w:rsidRDefault="004D20D5" w:rsidP="00080230">
            <w:pPr>
              <w:tabs>
                <w:tab w:val="left" w:leader="dot" w:pos="1143"/>
              </w:tabs>
              <w:rPr>
                <w:rStyle w:val="Pogrubienie"/>
                <w:bCs w:val="0"/>
              </w:rPr>
            </w:pPr>
            <w:proofErr w:type="spellStart"/>
            <w:r>
              <w:rPr>
                <w:rStyle w:val="Pogrubienie"/>
                <w:bCs w:val="0"/>
              </w:rPr>
              <w:t>Z</w:t>
            </w:r>
            <w:r>
              <w:rPr>
                <w:rStyle w:val="Pogrubienie"/>
              </w:rPr>
              <w:t>estaw</w:t>
            </w:r>
            <w:r w:rsidR="00FF74FE" w:rsidRPr="00FF74FE">
              <w:rPr>
                <w:rStyle w:val="Pogrubienie"/>
                <w:bCs w:val="0"/>
              </w:rPr>
              <w:t>do</w:t>
            </w:r>
            <w:proofErr w:type="spellEnd"/>
            <w:r w:rsidR="00FF74FE" w:rsidRPr="00FF74FE">
              <w:rPr>
                <w:rStyle w:val="Pogrubienie"/>
                <w:bCs w:val="0"/>
              </w:rPr>
              <w:t xml:space="preserve"> dekontaminacji masowej</w:t>
            </w:r>
          </w:p>
        </w:tc>
        <w:tc>
          <w:tcPr>
            <w:tcW w:w="1386" w:type="dxa"/>
            <w:tcBorders>
              <w:top w:val="single" w:sz="4" w:space="0" w:color="auto"/>
              <w:left w:val="single" w:sz="4" w:space="0" w:color="auto"/>
              <w:bottom w:val="single" w:sz="4" w:space="0" w:color="auto"/>
              <w:right w:val="single" w:sz="4" w:space="0" w:color="auto"/>
            </w:tcBorders>
          </w:tcPr>
          <w:p w:rsidR="00FF74FE" w:rsidRPr="00FF74FE" w:rsidRDefault="00FF74FE" w:rsidP="00FF74FE">
            <w:pPr>
              <w:spacing w:line="210" w:lineRule="exact"/>
              <w:rPr>
                <w:rStyle w:val="Pogrubienie"/>
                <w:bCs w:val="0"/>
              </w:rPr>
            </w:pPr>
            <w:r w:rsidRPr="00FF74FE">
              <w:rPr>
                <w:rStyle w:val="Pogrubienie"/>
                <w:bCs w:val="0"/>
              </w:rPr>
              <w:t xml:space="preserve">1 zestaw </w:t>
            </w:r>
          </w:p>
        </w:tc>
        <w:tc>
          <w:tcPr>
            <w:tcW w:w="2067" w:type="dxa"/>
            <w:tcBorders>
              <w:top w:val="single" w:sz="4" w:space="0" w:color="auto"/>
              <w:left w:val="single" w:sz="4" w:space="0" w:color="auto"/>
              <w:bottom w:val="single" w:sz="4" w:space="0" w:color="auto"/>
              <w:right w:val="single" w:sz="4" w:space="0" w:color="auto"/>
            </w:tcBorders>
          </w:tcPr>
          <w:p w:rsidR="00FF74FE" w:rsidRPr="00EC5D86" w:rsidRDefault="00FF74FE" w:rsidP="00080230">
            <w:pPr>
              <w:rPr>
                <w:rFonts w:ascii="Times New Roman" w:eastAsia="Times New Roman" w:hAnsi="Times New Roman" w:cs="Times New Roman"/>
              </w:rPr>
            </w:pPr>
          </w:p>
        </w:tc>
      </w:tr>
    </w:tbl>
    <w:p w:rsidR="00EC3373" w:rsidRPr="00666DEE" w:rsidRDefault="00EC3373" w:rsidP="00EC3373">
      <w:pPr>
        <w:rPr>
          <w:sz w:val="20"/>
          <w:szCs w:val="20"/>
        </w:rPr>
      </w:pPr>
    </w:p>
    <w:p w:rsidR="00EC3373" w:rsidRPr="004D6792" w:rsidRDefault="00EC3373" w:rsidP="00EC3373">
      <w:pPr>
        <w:rPr>
          <w:sz w:val="2"/>
          <w:szCs w:val="2"/>
        </w:rPr>
      </w:pPr>
    </w:p>
    <w:p w:rsidR="00E7633D" w:rsidRDefault="00FF74FE" w:rsidP="008836AC">
      <w:pPr>
        <w:numPr>
          <w:ilvl w:val="0"/>
          <w:numId w:val="61"/>
        </w:numPr>
        <w:spacing w:line="240" w:lineRule="auto"/>
        <w:ind w:right="16"/>
        <w:rPr>
          <w:rFonts w:ascii="Times New Roman" w:hAnsi="Times New Roman" w:cs="Times New Roman"/>
        </w:rPr>
      </w:pPr>
      <w:r w:rsidRPr="00EC5D86">
        <w:rPr>
          <w:rFonts w:ascii="Times New Roman" w:hAnsi="Times New Roman" w:cs="Times New Roman"/>
        </w:rPr>
        <w:t>WYKONAWCA zobowiązuje się przenieść na własność ZAMAWIAJĄCEGO i wydać mu</w:t>
      </w:r>
      <w:r w:rsidR="00E7633D">
        <w:rPr>
          <w:rFonts w:ascii="Times New Roman" w:hAnsi="Times New Roman" w:cs="Times New Roman"/>
        </w:rPr>
        <w:t>:</w:t>
      </w:r>
    </w:p>
    <w:p w:rsidR="00E7633D" w:rsidRPr="001E40CD" w:rsidRDefault="00E7633D" w:rsidP="00E7633D">
      <w:pPr>
        <w:spacing w:line="240" w:lineRule="auto"/>
        <w:ind w:left="360" w:right="16"/>
        <w:rPr>
          <w:rFonts w:ascii="Times New Roman" w:hAnsi="Times New Roman" w:cs="Times New Roman"/>
        </w:rPr>
      </w:pPr>
      <w:r w:rsidRPr="001E40CD">
        <w:rPr>
          <w:rFonts w:ascii="Times New Roman" w:hAnsi="Times New Roman" w:cs="Times New Roman"/>
        </w:rPr>
        <w:t>W części A</w:t>
      </w:r>
      <w:r w:rsidR="004D20D5" w:rsidRPr="001E40CD">
        <w:rPr>
          <w:rFonts w:ascii="Times New Roman" w:hAnsi="Times New Roman" w:cs="Times New Roman"/>
        </w:rPr>
        <w:t xml:space="preserve">: </w:t>
      </w:r>
      <w:r w:rsidR="004D20D5" w:rsidRPr="001E40CD">
        <w:rPr>
          <w:rStyle w:val="Pogrubienie"/>
          <w:rFonts w:ascii="Times New Roman" w:hAnsi="Times New Roman" w:cs="Times New Roman"/>
          <w:b w:val="0"/>
          <w:bCs w:val="0"/>
          <w:sz w:val="22"/>
          <w:szCs w:val="22"/>
        </w:rPr>
        <w:t>17 sztuk namiotów pneumatycznych ………………..</w:t>
      </w:r>
    </w:p>
    <w:p w:rsidR="001E40CD" w:rsidRDefault="00E7633D" w:rsidP="00E7633D">
      <w:pPr>
        <w:spacing w:line="240" w:lineRule="auto"/>
        <w:ind w:left="360" w:right="16"/>
        <w:rPr>
          <w:rStyle w:val="Pogrubienie"/>
          <w:rFonts w:ascii="Times New Roman" w:hAnsi="Times New Roman" w:cs="Times New Roman"/>
          <w:b w:val="0"/>
          <w:bCs w:val="0"/>
          <w:sz w:val="22"/>
          <w:szCs w:val="22"/>
        </w:rPr>
      </w:pPr>
      <w:r w:rsidRPr="001E40CD">
        <w:rPr>
          <w:rFonts w:ascii="Times New Roman" w:hAnsi="Times New Roman" w:cs="Times New Roman"/>
        </w:rPr>
        <w:t>W części B</w:t>
      </w:r>
      <w:r w:rsidR="001E40CD" w:rsidRPr="001E40CD">
        <w:rPr>
          <w:rFonts w:ascii="Times New Roman" w:hAnsi="Times New Roman" w:cs="Times New Roman"/>
        </w:rPr>
        <w:t xml:space="preserve">: </w:t>
      </w:r>
      <w:r w:rsidR="001E40CD" w:rsidRPr="001E40CD">
        <w:rPr>
          <w:rStyle w:val="Pogrubienie"/>
          <w:rFonts w:ascii="Times New Roman" w:hAnsi="Times New Roman" w:cs="Times New Roman"/>
          <w:b w:val="0"/>
          <w:bCs w:val="0"/>
          <w:sz w:val="22"/>
          <w:szCs w:val="22"/>
        </w:rPr>
        <w:t xml:space="preserve">zestaw </w:t>
      </w:r>
      <w:r w:rsidR="000917BD" w:rsidRPr="001E40CD">
        <w:rPr>
          <w:rStyle w:val="Pogrubienie"/>
          <w:rFonts w:ascii="Times New Roman" w:hAnsi="Times New Roman" w:cs="Times New Roman"/>
          <w:b w:val="0"/>
          <w:bCs w:val="0"/>
          <w:sz w:val="22"/>
          <w:szCs w:val="22"/>
        </w:rPr>
        <w:t>do dekontaminacji masowej</w:t>
      </w:r>
      <w:r w:rsidR="000917BD">
        <w:rPr>
          <w:rStyle w:val="Pogrubienie"/>
          <w:rFonts w:ascii="Times New Roman" w:hAnsi="Times New Roman" w:cs="Times New Roman"/>
          <w:b w:val="0"/>
          <w:bCs w:val="0"/>
          <w:sz w:val="22"/>
          <w:szCs w:val="22"/>
        </w:rPr>
        <w:t xml:space="preserve"> </w:t>
      </w:r>
      <w:r w:rsidR="001E40CD">
        <w:rPr>
          <w:rStyle w:val="Pogrubienie"/>
          <w:rFonts w:ascii="Times New Roman" w:hAnsi="Times New Roman" w:cs="Times New Roman"/>
          <w:b w:val="0"/>
          <w:bCs w:val="0"/>
          <w:sz w:val="22"/>
          <w:szCs w:val="22"/>
        </w:rPr>
        <w:t>……………………</w:t>
      </w:r>
    </w:p>
    <w:p w:rsidR="00FF74FE" w:rsidRPr="00EC5D86" w:rsidRDefault="00FF74FE" w:rsidP="00E7633D">
      <w:pPr>
        <w:spacing w:line="240" w:lineRule="auto"/>
        <w:ind w:left="360" w:right="16"/>
        <w:rPr>
          <w:rFonts w:ascii="Times New Roman" w:hAnsi="Times New Roman" w:cs="Times New Roman"/>
        </w:rPr>
      </w:pPr>
      <w:r w:rsidRPr="00EC5D86">
        <w:rPr>
          <w:rFonts w:ascii="Times New Roman" w:hAnsi="Times New Roman" w:cs="Times New Roman"/>
        </w:rPr>
        <w:t>w zakresie zgodnym ze  Specyfikacją Warunków Zamówienia wraz z opisem zawartym w formularzu ofertowym.</w:t>
      </w:r>
    </w:p>
    <w:p w:rsidR="00FF74FE" w:rsidRPr="00EC5D86" w:rsidRDefault="00FF74FE" w:rsidP="00FF74FE">
      <w:pPr>
        <w:ind w:left="426"/>
        <w:jc w:val="both"/>
        <w:rPr>
          <w:rFonts w:ascii="Times New Roman" w:hAnsi="Times New Roman" w:cs="Times New Roman"/>
        </w:rPr>
      </w:pPr>
    </w:p>
    <w:p w:rsidR="00FF74FE" w:rsidRPr="00EC5D86" w:rsidRDefault="00FF74FE" w:rsidP="008836AC">
      <w:pPr>
        <w:numPr>
          <w:ilvl w:val="0"/>
          <w:numId w:val="61"/>
        </w:numPr>
        <w:spacing w:line="240" w:lineRule="auto"/>
        <w:ind w:right="16"/>
        <w:jc w:val="both"/>
        <w:rPr>
          <w:rFonts w:ascii="Times New Roman" w:hAnsi="Times New Roman" w:cs="Times New Roman"/>
        </w:rPr>
      </w:pPr>
      <w:r w:rsidRPr="00EC5D86">
        <w:rPr>
          <w:rFonts w:ascii="Times New Roman" w:hAnsi="Times New Roman" w:cs="Times New Roman"/>
        </w:rPr>
        <w:t>ZAMAWIAJĄCY zobowiązuje się do odebrania przedmiotu umowy i zapłacenia WYKONAWCY ceny o, której mowa w § 2 umowy.</w:t>
      </w:r>
    </w:p>
    <w:p w:rsidR="00EC3373" w:rsidRDefault="00EC3373" w:rsidP="00EC3373">
      <w:pPr>
        <w:ind w:right="16"/>
        <w:jc w:val="center"/>
        <w:rPr>
          <w:b/>
          <w:sz w:val="20"/>
          <w:szCs w:val="20"/>
        </w:rPr>
      </w:pPr>
    </w:p>
    <w:p w:rsidR="00EC3373" w:rsidRPr="00461D6F" w:rsidRDefault="00EC3373" w:rsidP="00EC3373">
      <w:pPr>
        <w:ind w:right="16"/>
        <w:jc w:val="center"/>
        <w:rPr>
          <w:b/>
          <w:sz w:val="20"/>
          <w:szCs w:val="20"/>
        </w:rPr>
      </w:pPr>
      <w:r w:rsidRPr="00461D6F">
        <w:rPr>
          <w:b/>
          <w:sz w:val="20"/>
          <w:szCs w:val="20"/>
        </w:rPr>
        <w:t xml:space="preserve">§ </w:t>
      </w:r>
      <w:r>
        <w:rPr>
          <w:b/>
          <w:sz w:val="20"/>
          <w:szCs w:val="20"/>
        </w:rPr>
        <w:t>3</w:t>
      </w:r>
    </w:p>
    <w:p w:rsidR="00EC3373" w:rsidRPr="001E40CD" w:rsidRDefault="00EC3373" w:rsidP="00EC3373">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Cena i warunki płatności</w:t>
      </w:r>
    </w:p>
    <w:p w:rsidR="000917BD" w:rsidRPr="001E40CD" w:rsidRDefault="000917BD" w:rsidP="008836AC">
      <w:pPr>
        <w:pStyle w:val="Teksttreci20"/>
        <w:numPr>
          <w:ilvl w:val="0"/>
          <w:numId w:val="62"/>
        </w:numPr>
        <w:shd w:val="clear" w:color="auto" w:fill="auto"/>
        <w:tabs>
          <w:tab w:val="left" w:pos="385"/>
          <w:tab w:val="left" w:leader="dot" w:pos="6145"/>
        </w:tabs>
        <w:spacing w:line="240" w:lineRule="auto"/>
        <w:jc w:val="both"/>
        <w:rPr>
          <w:rFonts w:ascii="Times New Roman" w:hAnsi="Times New Roman" w:cs="Times New Roman"/>
        </w:rPr>
      </w:pPr>
      <w:r w:rsidRPr="001E40CD">
        <w:rPr>
          <w:rFonts w:ascii="Times New Roman" w:hAnsi="Times New Roman" w:cs="Times New Roman"/>
        </w:rPr>
        <w:t xml:space="preserve">Cena brutto przedmiotu umowy wynosi:  </w:t>
      </w:r>
      <w:r w:rsidRPr="001E40CD">
        <w:rPr>
          <w:rFonts w:ascii="Times New Roman" w:hAnsi="Times New Roman" w:cs="Times New Roman"/>
        </w:rPr>
        <w:tab/>
        <w:t xml:space="preserve">  PLN</w:t>
      </w:r>
    </w:p>
    <w:p w:rsidR="000917BD" w:rsidRPr="001E40CD" w:rsidRDefault="000917BD" w:rsidP="000917BD">
      <w:pPr>
        <w:pStyle w:val="Teksttreci20"/>
        <w:shd w:val="clear" w:color="auto" w:fill="auto"/>
        <w:tabs>
          <w:tab w:val="left" w:leader="dot" w:pos="7884"/>
        </w:tabs>
        <w:spacing w:line="240" w:lineRule="auto"/>
        <w:ind w:left="426" w:hanging="284"/>
        <w:jc w:val="both"/>
        <w:rPr>
          <w:rFonts w:ascii="Times New Roman" w:hAnsi="Times New Roman" w:cs="Times New Roman"/>
        </w:rPr>
      </w:pPr>
      <w:r w:rsidRPr="001E40CD">
        <w:rPr>
          <w:rFonts w:ascii="Times New Roman" w:hAnsi="Times New Roman" w:cs="Times New Roman"/>
        </w:rPr>
        <w:t>(słownie:</w:t>
      </w:r>
      <w:r w:rsidRPr="001E40CD">
        <w:rPr>
          <w:rFonts w:ascii="Times New Roman" w:hAnsi="Times New Roman" w:cs="Times New Roman"/>
        </w:rPr>
        <w:tab/>
        <w:t>złotych),</w:t>
      </w:r>
    </w:p>
    <w:p w:rsidR="000917BD" w:rsidRPr="001E40CD" w:rsidRDefault="000917BD" w:rsidP="000917BD">
      <w:pPr>
        <w:pStyle w:val="Teksttreci20"/>
        <w:shd w:val="clear" w:color="auto" w:fill="auto"/>
        <w:spacing w:line="240" w:lineRule="auto"/>
        <w:ind w:left="380" w:hanging="284"/>
        <w:jc w:val="both"/>
        <w:rPr>
          <w:rFonts w:ascii="Times New Roman" w:hAnsi="Times New Roman" w:cs="Times New Roman"/>
        </w:rPr>
      </w:pPr>
      <w:r w:rsidRPr="001E40CD">
        <w:rPr>
          <w:rFonts w:ascii="Times New Roman" w:hAnsi="Times New Roman" w:cs="Times New Roman"/>
        </w:rPr>
        <w:t>zgodnie ze złożoną ofertą.</w:t>
      </w:r>
    </w:p>
    <w:p w:rsidR="000917BD" w:rsidRPr="001E40CD" w:rsidRDefault="000917BD" w:rsidP="008836AC">
      <w:pPr>
        <w:pStyle w:val="Teksttreci20"/>
        <w:numPr>
          <w:ilvl w:val="0"/>
          <w:numId w:val="63"/>
        </w:numPr>
        <w:shd w:val="clear" w:color="auto" w:fill="auto"/>
        <w:spacing w:line="240" w:lineRule="auto"/>
        <w:ind w:left="426" w:hanging="284"/>
        <w:jc w:val="both"/>
        <w:rPr>
          <w:rFonts w:ascii="Times New Roman" w:hAnsi="Times New Roman" w:cs="Times New Roman"/>
        </w:rPr>
      </w:pPr>
      <w:r w:rsidRPr="001E40CD">
        <w:rPr>
          <w:rFonts w:ascii="Times New Roman" w:hAnsi="Times New Roman" w:cs="Times New Roman"/>
          <w:b/>
        </w:rPr>
        <w:t>Cena brutto dla części A</w:t>
      </w:r>
      <w:r w:rsidRPr="001E40CD">
        <w:rPr>
          <w:rFonts w:ascii="Times New Roman" w:hAnsi="Times New Roman" w:cs="Times New Roman"/>
        </w:rPr>
        <w:tab/>
        <w:t>............................  PLN</w:t>
      </w:r>
    </w:p>
    <w:p w:rsidR="000917BD" w:rsidRPr="001E40CD" w:rsidRDefault="000917BD" w:rsidP="000917BD">
      <w:pPr>
        <w:pStyle w:val="Teksttreci20"/>
        <w:shd w:val="clear" w:color="auto" w:fill="auto"/>
        <w:tabs>
          <w:tab w:val="center" w:leader="dot" w:pos="7738"/>
        </w:tabs>
        <w:spacing w:line="240" w:lineRule="auto"/>
        <w:ind w:left="380" w:hanging="284"/>
        <w:jc w:val="both"/>
        <w:rPr>
          <w:rFonts w:ascii="Times New Roman" w:hAnsi="Times New Roman" w:cs="Times New Roman"/>
        </w:rPr>
      </w:pPr>
      <w:r w:rsidRPr="001E40CD">
        <w:rPr>
          <w:rFonts w:ascii="Times New Roman" w:hAnsi="Times New Roman" w:cs="Times New Roman"/>
        </w:rPr>
        <w:t>(słownie:</w:t>
      </w:r>
      <w:r w:rsidRPr="001E40CD">
        <w:rPr>
          <w:rFonts w:ascii="Times New Roman" w:hAnsi="Times New Roman" w:cs="Times New Roman"/>
        </w:rPr>
        <w:tab/>
        <w:t>złotych),</w:t>
      </w:r>
    </w:p>
    <w:p w:rsidR="000917BD" w:rsidRPr="001E40CD" w:rsidRDefault="000917BD" w:rsidP="000917BD">
      <w:pPr>
        <w:pStyle w:val="Teksttreci20"/>
        <w:shd w:val="clear" w:color="auto" w:fill="auto"/>
        <w:spacing w:line="240" w:lineRule="auto"/>
        <w:ind w:firstLine="0"/>
        <w:jc w:val="both"/>
        <w:rPr>
          <w:rFonts w:ascii="Times New Roman" w:hAnsi="Times New Roman" w:cs="Times New Roman"/>
        </w:rPr>
      </w:pPr>
      <w:r w:rsidRPr="001E40CD">
        <w:rPr>
          <w:rFonts w:ascii="Times New Roman" w:hAnsi="Times New Roman" w:cs="Times New Roman"/>
          <w:b/>
        </w:rPr>
        <w:t xml:space="preserve">   b) Cena brutto dla części B</w:t>
      </w:r>
      <w:r w:rsidRPr="001E40CD">
        <w:rPr>
          <w:rFonts w:ascii="Times New Roman" w:hAnsi="Times New Roman" w:cs="Times New Roman"/>
        </w:rPr>
        <w:tab/>
        <w:t>..............................  PLN</w:t>
      </w:r>
    </w:p>
    <w:p w:rsidR="000917BD" w:rsidRPr="001E40CD" w:rsidRDefault="000917BD" w:rsidP="000917BD">
      <w:pPr>
        <w:pStyle w:val="Teksttreci20"/>
        <w:shd w:val="clear" w:color="auto" w:fill="auto"/>
        <w:tabs>
          <w:tab w:val="center" w:leader="dot" w:pos="7738"/>
        </w:tabs>
        <w:spacing w:line="240" w:lineRule="auto"/>
        <w:ind w:left="380" w:hanging="284"/>
        <w:jc w:val="both"/>
        <w:rPr>
          <w:rFonts w:ascii="Times New Roman" w:hAnsi="Times New Roman" w:cs="Times New Roman"/>
        </w:rPr>
      </w:pPr>
      <w:r w:rsidRPr="001E40CD">
        <w:rPr>
          <w:rFonts w:ascii="Times New Roman" w:hAnsi="Times New Roman" w:cs="Times New Roman"/>
        </w:rPr>
        <w:t>(słownie:</w:t>
      </w:r>
      <w:r w:rsidRPr="001E40CD">
        <w:rPr>
          <w:rFonts w:ascii="Times New Roman" w:hAnsi="Times New Roman" w:cs="Times New Roman"/>
        </w:rPr>
        <w:tab/>
        <w:t>złotych),</w:t>
      </w:r>
    </w:p>
    <w:p w:rsidR="000917BD" w:rsidRPr="001E40CD" w:rsidRDefault="000917BD" w:rsidP="000917BD">
      <w:pPr>
        <w:tabs>
          <w:tab w:val="left" w:pos="404"/>
        </w:tabs>
        <w:ind w:left="380" w:hanging="284"/>
        <w:rPr>
          <w:rFonts w:ascii="Times New Roman" w:hAnsi="Times New Roman" w:cs="Times New Roman"/>
        </w:rPr>
      </w:pPr>
      <w:r w:rsidRPr="001E40CD">
        <w:rPr>
          <w:rFonts w:ascii="Times New Roman" w:hAnsi="Times New Roman" w:cs="Times New Roman"/>
        </w:rPr>
        <w:t>i jest ceną ostateczną, która nie może ulec zmianie do zakończenia kontraktu.</w:t>
      </w:r>
    </w:p>
    <w:p w:rsidR="000917BD" w:rsidRPr="001E40CD" w:rsidRDefault="000917BD" w:rsidP="000917BD">
      <w:pPr>
        <w:tabs>
          <w:tab w:val="left" w:pos="404"/>
        </w:tabs>
        <w:ind w:left="380" w:hanging="284"/>
        <w:rPr>
          <w:rFonts w:ascii="Times New Roman" w:hAnsi="Times New Roman" w:cs="Times New Roman"/>
        </w:rPr>
      </w:pPr>
    </w:p>
    <w:p w:rsidR="000917BD" w:rsidRPr="001E40CD" w:rsidRDefault="000917BD" w:rsidP="008836AC">
      <w:pPr>
        <w:numPr>
          <w:ilvl w:val="0"/>
          <w:numId w:val="62"/>
        </w:numPr>
        <w:spacing w:line="240" w:lineRule="auto"/>
        <w:ind w:left="284" w:right="16" w:hanging="284"/>
        <w:jc w:val="both"/>
        <w:rPr>
          <w:rFonts w:ascii="Times New Roman" w:hAnsi="Times New Roman" w:cs="Times New Roman"/>
        </w:rPr>
      </w:pPr>
      <w:r w:rsidRPr="001E40CD">
        <w:rPr>
          <w:rFonts w:ascii="Times New Roman" w:hAnsi="Times New Roman" w:cs="Times New Roman"/>
        </w:rPr>
        <w:t>ZAMAWIAJĄCY zobowiązany jest do zapłaty ceny w polskich złotych. Nie dopuszcza  się płatności w walutach obcych</w:t>
      </w:r>
    </w:p>
    <w:p w:rsidR="000917BD" w:rsidRPr="001E40CD" w:rsidRDefault="000917BD" w:rsidP="008836AC">
      <w:pPr>
        <w:numPr>
          <w:ilvl w:val="0"/>
          <w:numId w:val="62"/>
        </w:numPr>
        <w:spacing w:line="240" w:lineRule="auto"/>
        <w:ind w:left="284" w:right="16" w:hanging="284"/>
        <w:jc w:val="both"/>
        <w:rPr>
          <w:rFonts w:ascii="Times New Roman" w:hAnsi="Times New Roman" w:cs="Times New Roman"/>
        </w:rPr>
      </w:pPr>
      <w:r w:rsidRPr="001E40CD">
        <w:rPr>
          <w:rFonts w:ascii="Times New Roman" w:hAnsi="Times New Roman" w:cs="Times New Roman"/>
        </w:rPr>
        <w:t xml:space="preserve">ZAMAWIAJĄCY zapłaci WYKONAWCY należność za odebrany przedmiot umowy  </w:t>
      </w:r>
      <w:r w:rsidRPr="001E40CD">
        <w:rPr>
          <w:rFonts w:ascii="Times New Roman" w:hAnsi="Times New Roman" w:cs="Times New Roman"/>
        </w:rPr>
        <w:br/>
        <w:t xml:space="preserve">w ciągu </w:t>
      </w:r>
      <w:r w:rsidRPr="001E40CD">
        <w:rPr>
          <w:rFonts w:ascii="Times New Roman" w:hAnsi="Times New Roman" w:cs="Times New Roman"/>
          <w:b/>
        </w:rPr>
        <w:t xml:space="preserve">30 dni </w:t>
      </w:r>
      <w:r w:rsidRPr="001E40CD">
        <w:rPr>
          <w:rFonts w:ascii="Times New Roman" w:hAnsi="Times New Roman" w:cs="Times New Roman"/>
        </w:rPr>
        <w:t xml:space="preserve">od daty otrzymania przez ZAMAWIAJĄCEGO faktury, po odbiorze przedmiotu umowy potwierdzonym protokołem odbioru podpisanym przez przedstawicieli obu stron. </w:t>
      </w:r>
    </w:p>
    <w:p w:rsidR="000917BD" w:rsidRPr="001E40CD" w:rsidRDefault="000917BD" w:rsidP="008836AC">
      <w:pPr>
        <w:numPr>
          <w:ilvl w:val="0"/>
          <w:numId w:val="62"/>
        </w:numPr>
        <w:spacing w:line="240" w:lineRule="auto"/>
        <w:ind w:left="284" w:right="16" w:hanging="284"/>
        <w:jc w:val="both"/>
        <w:rPr>
          <w:rFonts w:ascii="Times New Roman" w:hAnsi="Times New Roman" w:cs="Times New Roman"/>
        </w:rPr>
      </w:pPr>
      <w:r w:rsidRPr="001E40CD">
        <w:rPr>
          <w:rFonts w:ascii="Times New Roman" w:hAnsi="Times New Roman" w:cs="Times New Roman"/>
        </w:rPr>
        <w:t>WYKONAWCA wystawi ZAMAWIAJĄCEMU  fakturę w języku polskim</w:t>
      </w:r>
    </w:p>
    <w:p w:rsidR="000917BD" w:rsidRPr="001E40CD" w:rsidRDefault="000917BD" w:rsidP="008836AC">
      <w:pPr>
        <w:numPr>
          <w:ilvl w:val="0"/>
          <w:numId w:val="62"/>
        </w:numPr>
        <w:spacing w:line="240" w:lineRule="auto"/>
        <w:ind w:left="284" w:right="16" w:hanging="284"/>
        <w:jc w:val="both"/>
        <w:rPr>
          <w:rFonts w:ascii="Times New Roman" w:hAnsi="Times New Roman" w:cs="Times New Roman"/>
        </w:rPr>
      </w:pPr>
      <w:r w:rsidRPr="001E40CD">
        <w:rPr>
          <w:rFonts w:ascii="Times New Roman" w:hAnsi="Times New Roman" w:cs="Times New Roman"/>
        </w:rPr>
        <w:t>Termin płatności uważa się za zachowany, jeżeli obciążenie rachunku ZAMAWIAJĄCEGO nastąpi najpóźniej w ostatnim dniu płatności.</w:t>
      </w:r>
    </w:p>
    <w:p w:rsidR="000917BD" w:rsidRPr="001E40CD" w:rsidRDefault="000917BD" w:rsidP="008836AC">
      <w:pPr>
        <w:widowControl w:val="0"/>
        <w:numPr>
          <w:ilvl w:val="0"/>
          <w:numId w:val="62"/>
        </w:numPr>
        <w:suppressAutoHyphens/>
        <w:spacing w:line="240" w:lineRule="auto"/>
        <w:jc w:val="both"/>
        <w:rPr>
          <w:rFonts w:ascii="Times New Roman" w:hAnsi="Times New Roman" w:cs="Times New Roman"/>
        </w:rPr>
      </w:pPr>
      <w:r w:rsidRPr="001E40CD">
        <w:rPr>
          <w:rFonts w:ascii="Times New Roman" w:hAnsi="Times New Roman" w:cs="Times New Roman"/>
          <w:color w:val="000000"/>
        </w:rPr>
        <w:t>Faktura ma posiadać adnotację o treści: „</w:t>
      </w:r>
      <w:r w:rsidRPr="001E40CD">
        <w:rPr>
          <w:rFonts w:ascii="Times New Roman" w:hAnsi="Times New Roman" w:cs="Times New Roman"/>
          <w:b/>
          <w:i/>
          <w:color w:val="000000"/>
          <w:u w:val="single"/>
        </w:rPr>
        <w:t>mechanizm podziel</w:t>
      </w:r>
      <w:r w:rsidR="00E7633D" w:rsidRPr="001E40CD">
        <w:rPr>
          <w:rFonts w:ascii="Times New Roman" w:hAnsi="Times New Roman" w:cs="Times New Roman"/>
          <w:b/>
          <w:i/>
          <w:color w:val="000000"/>
          <w:u w:val="single"/>
        </w:rPr>
        <w:t>o</w:t>
      </w:r>
      <w:r w:rsidRPr="001E40CD">
        <w:rPr>
          <w:rFonts w:ascii="Times New Roman" w:hAnsi="Times New Roman" w:cs="Times New Roman"/>
          <w:b/>
          <w:i/>
          <w:color w:val="000000"/>
          <w:u w:val="single"/>
        </w:rPr>
        <w:t>nej płatności</w:t>
      </w:r>
      <w:r w:rsidRPr="001E40CD">
        <w:rPr>
          <w:rFonts w:ascii="Times New Roman" w:hAnsi="Times New Roman" w:cs="Times New Roman"/>
          <w:color w:val="000000"/>
        </w:rPr>
        <w:t xml:space="preserve">”, co jest określone w art. 106e pkt. 1 ppkt.18a ustawy z dnia 11 marca 2004 </w:t>
      </w:r>
      <w:proofErr w:type="spellStart"/>
      <w:r w:rsidRPr="001E40CD">
        <w:rPr>
          <w:rFonts w:ascii="Times New Roman" w:hAnsi="Times New Roman" w:cs="Times New Roman"/>
          <w:color w:val="000000"/>
        </w:rPr>
        <w:t>r</w:t>
      </w:r>
      <w:proofErr w:type="spellEnd"/>
      <w:r w:rsidRPr="001E40CD">
        <w:rPr>
          <w:rFonts w:ascii="Times New Roman" w:hAnsi="Times New Roman" w:cs="Times New Roman"/>
          <w:color w:val="000000"/>
        </w:rPr>
        <w:t xml:space="preserve">. o podatku od towarów i usług (Dz. U. 2020. poz. 106 </w:t>
      </w:r>
      <w:proofErr w:type="spellStart"/>
      <w:r w:rsidRPr="001E40CD">
        <w:rPr>
          <w:rFonts w:ascii="Times New Roman" w:hAnsi="Times New Roman" w:cs="Times New Roman"/>
          <w:color w:val="000000"/>
        </w:rPr>
        <w:t>t.j</w:t>
      </w:r>
      <w:proofErr w:type="spellEnd"/>
      <w:r w:rsidRPr="001E40CD">
        <w:rPr>
          <w:rFonts w:ascii="Times New Roman" w:hAnsi="Times New Roman" w:cs="Times New Roman"/>
          <w:color w:val="000000"/>
        </w:rPr>
        <w:t xml:space="preserve"> z dn. 2020.01.23), ponieważ cena brutto przedmiotu zamówienia przekracza kwotę 15 000,00 zł.</w:t>
      </w:r>
    </w:p>
    <w:p w:rsidR="000917BD" w:rsidRPr="001E40CD" w:rsidRDefault="000917BD" w:rsidP="008836AC">
      <w:pPr>
        <w:pStyle w:val="Bezodstpw"/>
        <w:numPr>
          <w:ilvl w:val="0"/>
          <w:numId w:val="62"/>
        </w:numPr>
        <w:suppressAutoHyphens/>
        <w:overflowPunct w:val="0"/>
        <w:autoSpaceDE w:val="0"/>
        <w:autoSpaceDN w:val="0"/>
        <w:adjustRightInd w:val="0"/>
        <w:jc w:val="both"/>
        <w:rPr>
          <w:rFonts w:ascii="Times New Roman" w:hAnsi="Times New Roman" w:cs="Times New Roman"/>
        </w:rPr>
      </w:pPr>
      <w:r w:rsidRPr="001E40CD">
        <w:rPr>
          <w:rStyle w:val="Domylnaczcionkaakapitu0"/>
          <w:rFonts w:ascii="Times New Roman" w:hAnsi="Times New Roman" w:cs="Times New Roman"/>
        </w:rPr>
        <w:t xml:space="preserve">ZAMAWIAJĄCY </w:t>
      </w:r>
      <w:r w:rsidRPr="001E40CD">
        <w:rPr>
          <w:rFonts w:ascii="Times New Roman" w:hAnsi="Times New Roman" w:cs="Times New Roman"/>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1E40CD">
        <w:rPr>
          <w:rFonts w:ascii="Times New Roman" w:hAnsi="Times New Roman" w:cs="Times New Roman"/>
          <w:b/>
          <w:bCs/>
        </w:rPr>
        <w:t>KW PSP Katowice</w:t>
      </w:r>
      <w:r w:rsidRPr="001E40CD">
        <w:rPr>
          <w:rFonts w:ascii="Times New Roman" w:hAnsi="Times New Roman" w:cs="Times New Roman"/>
        </w:rPr>
        <w:t>, pod którą jest widoczny na platformie.</w:t>
      </w:r>
    </w:p>
    <w:p w:rsidR="000917BD" w:rsidRPr="001E40CD" w:rsidRDefault="000917BD" w:rsidP="008836AC">
      <w:pPr>
        <w:widowControl w:val="0"/>
        <w:numPr>
          <w:ilvl w:val="0"/>
          <w:numId w:val="62"/>
        </w:numPr>
        <w:suppressAutoHyphens/>
        <w:spacing w:line="240" w:lineRule="auto"/>
        <w:jc w:val="both"/>
        <w:rPr>
          <w:rFonts w:ascii="Times New Roman" w:hAnsi="Times New Roman" w:cs="Times New Roman"/>
        </w:rPr>
      </w:pPr>
      <w:r w:rsidRPr="001E40CD">
        <w:rPr>
          <w:rFonts w:ascii="Times New Roman" w:hAnsi="Times New Roman" w:cs="Times New Roman"/>
        </w:rPr>
        <w:t>ZAMAWIAJĄCY upoważnia WYKONAWCĘ do wystawienia faktury VAT bez jego podpisu, wskazując jako płatnika:</w:t>
      </w:r>
    </w:p>
    <w:p w:rsidR="000917BD" w:rsidRPr="001E40CD" w:rsidRDefault="000917BD" w:rsidP="000917BD">
      <w:pPr>
        <w:widowControl w:val="0"/>
        <w:suppressAutoHyphens/>
        <w:ind w:left="709"/>
        <w:jc w:val="both"/>
        <w:rPr>
          <w:rFonts w:ascii="Times New Roman" w:hAnsi="Times New Roman" w:cs="Times New Roman"/>
          <w:b/>
        </w:rPr>
      </w:pPr>
      <w:r w:rsidRPr="001E40CD">
        <w:rPr>
          <w:rFonts w:ascii="Times New Roman" w:hAnsi="Times New Roman" w:cs="Times New Roman"/>
          <w:b/>
        </w:rPr>
        <w:t>Komenda Wojewódzka PSP w Katowicach</w:t>
      </w:r>
    </w:p>
    <w:p w:rsidR="000917BD" w:rsidRPr="001E40CD" w:rsidRDefault="000917BD" w:rsidP="000917BD">
      <w:pPr>
        <w:widowControl w:val="0"/>
        <w:suppressAutoHyphens/>
        <w:ind w:left="709"/>
        <w:jc w:val="both"/>
        <w:rPr>
          <w:rFonts w:ascii="Times New Roman" w:hAnsi="Times New Roman" w:cs="Times New Roman"/>
          <w:b/>
        </w:rPr>
      </w:pPr>
      <w:r w:rsidRPr="001E40CD">
        <w:rPr>
          <w:rFonts w:ascii="Times New Roman" w:hAnsi="Times New Roman" w:cs="Times New Roman"/>
          <w:b/>
        </w:rPr>
        <w:t>ul. Wita Stwosza 36, 40-042 Katowice</w:t>
      </w:r>
    </w:p>
    <w:p w:rsidR="000917BD" w:rsidRPr="001E40CD" w:rsidRDefault="000917BD" w:rsidP="000917BD">
      <w:pPr>
        <w:widowControl w:val="0"/>
        <w:suppressAutoHyphens/>
        <w:ind w:left="709"/>
        <w:jc w:val="both"/>
        <w:rPr>
          <w:rFonts w:ascii="Times New Roman" w:hAnsi="Times New Roman" w:cs="Times New Roman"/>
        </w:rPr>
      </w:pPr>
      <w:r w:rsidRPr="001E40CD">
        <w:rPr>
          <w:rFonts w:ascii="Times New Roman" w:hAnsi="Times New Roman" w:cs="Times New Roman"/>
          <w:b/>
        </w:rPr>
        <w:t>NIP 954-10-02-423</w:t>
      </w:r>
      <w:r w:rsidRPr="001E40CD">
        <w:rPr>
          <w:rFonts w:ascii="Times New Roman" w:hAnsi="Times New Roman" w:cs="Times New Roman"/>
        </w:rPr>
        <w:t>.</w:t>
      </w:r>
    </w:p>
    <w:p w:rsidR="00EC3373" w:rsidRPr="001E40CD" w:rsidRDefault="00EC3373" w:rsidP="000917BD">
      <w:pPr>
        <w:spacing w:line="240" w:lineRule="auto"/>
        <w:ind w:right="-2"/>
        <w:jc w:val="both"/>
        <w:rPr>
          <w:rFonts w:ascii="Times New Roman" w:hAnsi="Times New Roman" w:cs="Times New Roman"/>
        </w:rPr>
      </w:pP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§4</w:t>
      </w: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bCs/>
        </w:rPr>
        <w:t>Termin wydania przedmiotu umowy</w:t>
      </w:r>
    </w:p>
    <w:p w:rsidR="00EC3373" w:rsidRPr="001E40CD" w:rsidRDefault="00EC3373" w:rsidP="008836AC">
      <w:pPr>
        <w:pStyle w:val="Tekstpodstawowy2"/>
        <w:numPr>
          <w:ilvl w:val="0"/>
          <w:numId w:val="49"/>
        </w:numPr>
        <w:tabs>
          <w:tab w:val="clear" w:pos="360"/>
        </w:tabs>
        <w:spacing w:after="0" w:line="240" w:lineRule="auto"/>
        <w:ind w:right="16"/>
        <w:jc w:val="both"/>
        <w:rPr>
          <w:spacing w:val="-2"/>
          <w:sz w:val="22"/>
          <w:szCs w:val="22"/>
        </w:rPr>
      </w:pPr>
      <w:r w:rsidRPr="001E40CD">
        <w:rPr>
          <w:spacing w:val="-2"/>
          <w:sz w:val="22"/>
          <w:szCs w:val="22"/>
        </w:rPr>
        <w:t>WYKONAWCA zobowiązuje się wydać przedmiot umowy</w:t>
      </w:r>
      <w:r w:rsidR="00CC08A3" w:rsidRPr="001E40CD">
        <w:rPr>
          <w:spacing w:val="-2"/>
          <w:sz w:val="22"/>
          <w:szCs w:val="22"/>
        </w:rPr>
        <w:t>:</w:t>
      </w:r>
    </w:p>
    <w:p w:rsidR="00CC08A3" w:rsidRPr="001E40CD" w:rsidRDefault="00CC08A3" w:rsidP="00CC08A3">
      <w:pPr>
        <w:pStyle w:val="Tekstpodstawowy2"/>
        <w:spacing w:after="0" w:line="240" w:lineRule="auto"/>
        <w:ind w:left="360" w:right="16"/>
        <w:jc w:val="both"/>
        <w:rPr>
          <w:spacing w:val="-2"/>
          <w:sz w:val="22"/>
          <w:szCs w:val="22"/>
        </w:rPr>
      </w:pPr>
      <w:r w:rsidRPr="001E40CD">
        <w:rPr>
          <w:spacing w:val="-2"/>
          <w:sz w:val="22"/>
          <w:szCs w:val="22"/>
        </w:rPr>
        <w:t xml:space="preserve">w części A: do </w:t>
      </w:r>
      <w:r w:rsidR="001706AD" w:rsidRPr="001E40CD">
        <w:rPr>
          <w:spacing w:val="-2"/>
          <w:sz w:val="22"/>
          <w:szCs w:val="22"/>
        </w:rPr>
        <w:t>35 dni od daty podpisania umowy</w:t>
      </w:r>
    </w:p>
    <w:p w:rsidR="001706AD" w:rsidRPr="001E40CD" w:rsidRDefault="001706AD" w:rsidP="00CC08A3">
      <w:pPr>
        <w:pStyle w:val="Tekstpodstawowy2"/>
        <w:spacing w:after="0" w:line="240" w:lineRule="auto"/>
        <w:ind w:left="360" w:right="16"/>
        <w:jc w:val="both"/>
        <w:rPr>
          <w:spacing w:val="-2"/>
          <w:sz w:val="22"/>
          <w:szCs w:val="22"/>
        </w:rPr>
      </w:pPr>
      <w:r w:rsidRPr="001E40CD">
        <w:rPr>
          <w:spacing w:val="-2"/>
          <w:sz w:val="22"/>
          <w:szCs w:val="22"/>
        </w:rPr>
        <w:t xml:space="preserve">w części B: do 140 dni od daty podpisania umowy </w:t>
      </w:r>
    </w:p>
    <w:p w:rsidR="00EC3373" w:rsidRPr="00404D74" w:rsidRDefault="00EC3373" w:rsidP="00404D74">
      <w:pPr>
        <w:pStyle w:val="Tekstpodstawowy2"/>
        <w:numPr>
          <w:ilvl w:val="0"/>
          <w:numId w:val="49"/>
        </w:numPr>
        <w:tabs>
          <w:tab w:val="clear" w:pos="360"/>
        </w:tabs>
        <w:spacing w:after="0" w:line="240" w:lineRule="auto"/>
        <w:ind w:right="16"/>
        <w:jc w:val="both"/>
        <w:rPr>
          <w:sz w:val="22"/>
          <w:szCs w:val="22"/>
        </w:rPr>
      </w:pPr>
      <w:r w:rsidRPr="001E40CD">
        <w:rPr>
          <w:sz w:val="22"/>
          <w:szCs w:val="22"/>
        </w:rPr>
        <w:t>Termin realizacji umowy zostaje zachowany, jeżeli odbiór przedmiotu umowy odbędzie się w</w:t>
      </w:r>
      <w:r w:rsidR="001706AD" w:rsidRPr="001E40CD">
        <w:rPr>
          <w:sz w:val="22"/>
          <w:szCs w:val="22"/>
        </w:rPr>
        <w:t> </w:t>
      </w:r>
      <w:r w:rsidRPr="001E40CD">
        <w:rPr>
          <w:sz w:val="22"/>
          <w:szCs w:val="22"/>
        </w:rPr>
        <w:t xml:space="preserve">terminie, o którym mowa pkt.1  </w:t>
      </w:r>
    </w:p>
    <w:p w:rsidR="00EC3373" w:rsidRPr="001E40CD" w:rsidRDefault="00EC3373" w:rsidP="00EC3373">
      <w:pPr>
        <w:ind w:right="16"/>
        <w:jc w:val="center"/>
        <w:rPr>
          <w:rFonts w:ascii="Times New Roman" w:hAnsi="Times New Roman" w:cs="Times New Roman"/>
          <w:b/>
        </w:rPr>
      </w:pP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5</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Odbiór przedmiotu umowy</w:t>
      </w:r>
    </w:p>
    <w:p w:rsidR="00EC3373" w:rsidRPr="001E40CD" w:rsidRDefault="00EC3373" w:rsidP="008836AC">
      <w:pPr>
        <w:pStyle w:val="Tekstpodstawowy"/>
        <w:numPr>
          <w:ilvl w:val="0"/>
          <w:numId w:val="43"/>
        </w:numPr>
        <w:tabs>
          <w:tab w:val="clear" w:pos="360"/>
        </w:tabs>
        <w:spacing w:after="0"/>
        <w:ind w:right="16"/>
        <w:jc w:val="both"/>
        <w:rPr>
          <w:sz w:val="22"/>
          <w:szCs w:val="22"/>
        </w:rPr>
      </w:pPr>
      <w:r w:rsidRPr="001E40CD">
        <w:rPr>
          <w:spacing w:val="-2"/>
          <w:sz w:val="22"/>
          <w:szCs w:val="22"/>
        </w:rPr>
        <w:t>WYKONAWCA</w:t>
      </w:r>
      <w:r w:rsidRPr="001E40CD">
        <w:rPr>
          <w:sz w:val="22"/>
          <w:szCs w:val="22"/>
        </w:rPr>
        <w:t xml:space="preserve"> zawiadomi ZAMAWIAJĄCEGO pisemnie z 3 dniowym wyprzedzeniem o dacie odbioru </w:t>
      </w:r>
      <w:r w:rsidR="000917BD" w:rsidRPr="001E40CD">
        <w:rPr>
          <w:sz w:val="22"/>
          <w:szCs w:val="22"/>
        </w:rPr>
        <w:t>przedmiotu zamówienia</w:t>
      </w:r>
      <w:r w:rsidRPr="001E40CD">
        <w:rPr>
          <w:sz w:val="22"/>
          <w:szCs w:val="22"/>
        </w:rPr>
        <w:t xml:space="preserve">. Strony dopuszczają zawiadomienie w formie faksu. Zawiadomienie należy kierować do Komendy Wojewódzkiej PSP w Katowicach </w:t>
      </w:r>
      <w:proofErr w:type="spellStart"/>
      <w:r w:rsidRPr="001E40CD">
        <w:rPr>
          <w:sz w:val="22"/>
          <w:szCs w:val="22"/>
        </w:rPr>
        <w:t>nr</w:t>
      </w:r>
      <w:proofErr w:type="spellEnd"/>
      <w:r w:rsidRPr="001E40CD">
        <w:rPr>
          <w:sz w:val="22"/>
          <w:szCs w:val="22"/>
        </w:rPr>
        <w:t xml:space="preserve">. </w:t>
      </w:r>
      <w:proofErr w:type="spellStart"/>
      <w:r w:rsidRPr="001E40CD">
        <w:rPr>
          <w:sz w:val="22"/>
          <w:szCs w:val="22"/>
        </w:rPr>
        <w:t>fax</w:t>
      </w:r>
      <w:proofErr w:type="spellEnd"/>
      <w:r w:rsidRPr="001E40CD">
        <w:rPr>
          <w:sz w:val="22"/>
          <w:szCs w:val="22"/>
        </w:rPr>
        <w:t xml:space="preserve"> 32 621 51 15 ul. Wita Stwosza 36, 40-042 Katowice</w:t>
      </w:r>
    </w:p>
    <w:p w:rsidR="00EC3373" w:rsidRPr="001E40CD" w:rsidRDefault="00EC3373" w:rsidP="008836AC">
      <w:pPr>
        <w:numPr>
          <w:ilvl w:val="0"/>
          <w:numId w:val="43"/>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Odbiór odbędzie się w siedzibie Komendy Wojewódzkiej</w:t>
      </w:r>
      <w:r w:rsidRPr="001E40CD">
        <w:rPr>
          <w:rFonts w:ascii="Times New Roman" w:hAnsi="Times New Roman" w:cs="Times New Roman"/>
          <w:u w:val="words"/>
        </w:rPr>
        <w:t xml:space="preserve"> </w:t>
      </w:r>
      <w:r w:rsidRPr="001E40CD">
        <w:rPr>
          <w:rFonts w:ascii="Times New Roman" w:hAnsi="Times New Roman" w:cs="Times New Roman"/>
        </w:rPr>
        <w:t xml:space="preserve">PSP w Katowicach </w:t>
      </w:r>
      <w:r w:rsidRPr="001E40CD">
        <w:rPr>
          <w:rFonts w:ascii="Times New Roman" w:hAnsi="Times New Roman" w:cs="Times New Roman"/>
        </w:rPr>
        <w:br/>
        <w:t xml:space="preserve">ul. Wita Stwosza 36, w terminie, o którym mowa w ust. 1. Protokół odbioru zostanie sporządzony </w:t>
      </w:r>
      <w:r w:rsidRPr="001E40CD">
        <w:rPr>
          <w:rFonts w:ascii="Times New Roman" w:hAnsi="Times New Roman" w:cs="Times New Roman"/>
          <w:spacing w:val="-3"/>
        </w:rPr>
        <w:t>w 2 egzemplarzach, po 1 egzemplarzu dla każdej ze stron i podpisany przez obie strony. Podczas odbioru sprawdzeniu będzie podlegała zgodność</w:t>
      </w:r>
      <w:r w:rsidR="000917BD" w:rsidRPr="001E40CD">
        <w:rPr>
          <w:rFonts w:ascii="Times New Roman" w:hAnsi="Times New Roman" w:cs="Times New Roman"/>
          <w:spacing w:val="-3"/>
        </w:rPr>
        <w:t xml:space="preserve"> przedmiotu zamówienia</w:t>
      </w:r>
      <w:r w:rsidRPr="001E40CD">
        <w:rPr>
          <w:rFonts w:ascii="Times New Roman" w:hAnsi="Times New Roman" w:cs="Times New Roman"/>
          <w:spacing w:val="-3"/>
        </w:rPr>
        <w:t xml:space="preserve"> z wymaganiami określonymi i podanymi w SIWZ i kompletność dokumentacji opisanej w § 6. </w:t>
      </w:r>
    </w:p>
    <w:p w:rsidR="00EC3373" w:rsidRPr="001E40CD" w:rsidRDefault="00EC3373" w:rsidP="008836AC">
      <w:pPr>
        <w:pStyle w:val="Default"/>
        <w:numPr>
          <w:ilvl w:val="0"/>
          <w:numId w:val="43"/>
        </w:numPr>
        <w:jc w:val="both"/>
        <w:rPr>
          <w:color w:val="auto"/>
          <w:sz w:val="22"/>
          <w:szCs w:val="22"/>
        </w:rPr>
      </w:pPr>
      <w:r w:rsidRPr="001E40CD">
        <w:rPr>
          <w:color w:val="auto"/>
          <w:sz w:val="22"/>
          <w:szCs w:val="22"/>
        </w:rPr>
        <w:t xml:space="preserve">W przypadku stwierdzenia podczas odbioru, że przedstawiony do odbioru przedmiot umowy nie odpowiada opisowi zawartemu w specyfikacji istotnych warunków zamówienia oraz w ofercie </w:t>
      </w:r>
      <w:r w:rsidRPr="001E40CD">
        <w:rPr>
          <w:spacing w:val="-2"/>
          <w:sz w:val="22"/>
          <w:szCs w:val="22"/>
        </w:rPr>
        <w:t>WYKONAWCY</w:t>
      </w:r>
      <w:r w:rsidRPr="001E40CD">
        <w:rPr>
          <w:color w:val="auto"/>
          <w:sz w:val="22"/>
          <w:szCs w:val="22"/>
        </w:rPr>
        <w:t xml:space="preserve">, lub posiada wady, </w:t>
      </w:r>
      <w:r w:rsidRPr="001E40CD">
        <w:rPr>
          <w:spacing w:val="-2"/>
          <w:sz w:val="22"/>
          <w:szCs w:val="22"/>
        </w:rPr>
        <w:t>WYKONAWCA</w:t>
      </w:r>
      <w:r w:rsidRPr="001E40CD">
        <w:rPr>
          <w:color w:val="auto"/>
          <w:sz w:val="22"/>
          <w:szCs w:val="22"/>
        </w:rPr>
        <w:t xml:space="preserve"> zobowiązuje się w terminie nie dłuższym niż  5 dni do zamiany przedmiotu umowy na zgodny z opisem, z zagrożeniem że po bezskutecznym upływie terminu wyznaczonego, ZAMAWIAJĄCY odstąpi od umowy z przyczyn leżących po stronie </w:t>
      </w:r>
      <w:r w:rsidRPr="001E40CD">
        <w:rPr>
          <w:spacing w:val="-2"/>
          <w:sz w:val="22"/>
          <w:szCs w:val="22"/>
        </w:rPr>
        <w:t>WYKONAWCY</w:t>
      </w:r>
      <w:r w:rsidRPr="001E40CD">
        <w:rPr>
          <w:color w:val="auto"/>
          <w:sz w:val="22"/>
          <w:szCs w:val="22"/>
        </w:rPr>
        <w:t xml:space="preserve">. W takim przypadku zostanie sporządzony protokół o stwierdzonych odstępstwach lub wadach w 2 egzemplarzach, po 1 egzemplarzu dla każdej ze stron i podpisany przez obie strony. Powyższe oraz ewentualna odmowa podpisu pod protokołem </w:t>
      </w:r>
      <w:r w:rsidRPr="001E40CD">
        <w:rPr>
          <w:spacing w:val="-2"/>
          <w:sz w:val="22"/>
          <w:szCs w:val="22"/>
        </w:rPr>
        <w:t>WYKONAWCY</w:t>
      </w:r>
      <w:r w:rsidRPr="001E40CD">
        <w:rPr>
          <w:color w:val="auto"/>
          <w:sz w:val="22"/>
          <w:szCs w:val="22"/>
        </w:rPr>
        <w:t xml:space="preserve"> lub jego przedstawiciela nie pozbawia ZAMAWIAJĄCEGO prawa żądania kar umownych. </w:t>
      </w:r>
    </w:p>
    <w:p w:rsidR="00EC3373" w:rsidRPr="001E40CD" w:rsidRDefault="00EC3373" w:rsidP="008836AC">
      <w:pPr>
        <w:pStyle w:val="Default"/>
        <w:numPr>
          <w:ilvl w:val="0"/>
          <w:numId w:val="43"/>
        </w:numPr>
        <w:jc w:val="both"/>
        <w:rPr>
          <w:color w:val="auto"/>
          <w:sz w:val="22"/>
          <w:szCs w:val="22"/>
        </w:rPr>
      </w:pPr>
      <w:r w:rsidRPr="001E40CD">
        <w:rPr>
          <w:color w:val="auto"/>
          <w:sz w:val="22"/>
          <w:szCs w:val="22"/>
        </w:rPr>
        <w:t xml:space="preserve">Terminy na usunięcie odstępstw w przedmiocie umowy od opisu zawartego w specyfikacji istotnych warunków zamówienia oraz ofercie </w:t>
      </w:r>
      <w:r w:rsidRPr="001E40CD">
        <w:rPr>
          <w:spacing w:val="-2"/>
          <w:sz w:val="22"/>
          <w:szCs w:val="22"/>
        </w:rPr>
        <w:t>WYKONAWCY</w:t>
      </w:r>
      <w:r w:rsidRPr="001E40CD">
        <w:rPr>
          <w:color w:val="auto"/>
          <w:sz w:val="22"/>
          <w:szCs w:val="22"/>
        </w:rPr>
        <w:t xml:space="preserve"> oraz usunięcie wad nie mogą być dłuższe niż 14 dni. </w:t>
      </w:r>
    </w:p>
    <w:p w:rsidR="00EC3373" w:rsidRPr="001E40CD" w:rsidRDefault="00EC3373" w:rsidP="008836AC">
      <w:pPr>
        <w:numPr>
          <w:ilvl w:val="0"/>
          <w:numId w:val="43"/>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 xml:space="preserve">Odbioru przedmiotu umowy dokona 2 przedstawicieli ZAMAWIAJĄCEGO w ciągu 1 dnia roboczego od daty przystąpienia do odbioru w obecności co najmniej 1 przedstawiciela </w:t>
      </w:r>
      <w:r w:rsidRPr="001E40CD">
        <w:rPr>
          <w:rFonts w:ascii="Times New Roman" w:hAnsi="Times New Roman" w:cs="Times New Roman"/>
          <w:spacing w:val="-2"/>
        </w:rPr>
        <w:t>WYKONAWCY.</w:t>
      </w:r>
    </w:p>
    <w:p w:rsidR="00EC3373" w:rsidRPr="0094522A" w:rsidRDefault="00CB42C1" w:rsidP="0094522A">
      <w:pPr>
        <w:numPr>
          <w:ilvl w:val="0"/>
          <w:numId w:val="43"/>
        </w:numPr>
        <w:tabs>
          <w:tab w:val="clear" w:pos="360"/>
        </w:tabs>
        <w:spacing w:line="240" w:lineRule="auto"/>
        <w:ind w:right="16"/>
        <w:jc w:val="both"/>
        <w:rPr>
          <w:rFonts w:ascii="Times New Roman" w:hAnsi="Times New Roman" w:cs="Times New Roman"/>
        </w:rPr>
      </w:pPr>
      <w:r w:rsidRPr="0094522A">
        <w:rPr>
          <w:rFonts w:ascii="Times New Roman" w:hAnsi="Times New Roman" w:cs="Times New Roman"/>
        </w:rPr>
        <w:t xml:space="preserve">Wymaga się przeprowadzenia szkolenia dla minimum 6 osób </w:t>
      </w:r>
      <w:r w:rsidR="00B53D78" w:rsidRPr="0094522A">
        <w:rPr>
          <w:rFonts w:ascii="Times New Roman" w:hAnsi="Times New Roman" w:cs="Times New Roman"/>
        </w:rPr>
        <w:t xml:space="preserve"> w zakresie użytkowania przedmi</w:t>
      </w:r>
      <w:r w:rsidR="001E40CD" w:rsidRPr="0094522A">
        <w:rPr>
          <w:rFonts w:ascii="Times New Roman" w:hAnsi="Times New Roman" w:cs="Times New Roman"/>
        </w:rPr>
        <w:t>o</w:t>
      </w:r>
      <w:r w:rsidR="00B53D78" w:rsidRPr="0094522A">
        <w:rPr>
          <w:rFonts w:ascii="Times New Roman" w:hAnsi="Times New Roman" w:cs="Times New Roman"/>
        </w:rPr>
        <w:t xml:space="preserve">tu </w:t>
      </w:r>
      <w:r w:rsidR="001E40CD" w:rsidRPr="0094522A">
        <w:rPr>
          <w:rFonts w:ascii="Times New Roman" w:hAnsi="Times New Roman" w:cs="Times New Roman"/>
        </w:rPr>
        <w:t>zamówienia</w:t>
      </w:r>
      <w:r w:rsidR="00B53D78" w:rsidRPr="0094522A">
        <w:rPr>
          <w:rFonts w:ascii="Times New Roman" w:hAnsi="Times New Roman" w:cs="Times New Roman"/>
        </w:rPr>
        <w:t xml:space="preserve"> dla </w:t>
      </w:r>
      <w:r w:rsidR="001E40CD" w:rsidRPr="0094522A">
        <w:rPr>
          <w:rFonts w:ascii="Times New Roman" w:hAnsi="Times New Roman" w:cs="Times New Roman"/>
        </w:rPr>
        <w:t>części</w:t>
      </w:r>
      <w:r w:rsidR="00B53D78" w:rsidRPr="0094522A">
        <w:rPr>
          <w:rFonts w:ascii="Times New Roman" w:hAnsi="Times New Roman" w:cs="Times New Roman"/>
        </w:rPr>
        <w:t xml:space="preserve"> </w:t>
      </w:r>
      <w:r w:rsidR="001E40CD" w:rsidRPr="0094522A">
        <w:rPr>
          <w:rFonts w:ascii="Times New Roman" w:hAnsi="Times New Roman" w:cs="Times New Roman"/>
        </w:rPr>
        <w:t>A oraz B</w:t>
      </w:r>
      <w:r w:rsidR="0094522A" w:rsidRPr="0094522A">
        <w:rPr>
          <w:rFonts w:ascii="Times New Roman" w:hAnsi="Times New Roman" w:cs="Times New Roman"/>
        </w:rPr>
        <w:t>.</w:t>
      </w: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6</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Dokumentacja techniczna</w:t>
      </w:r>
    </w:p>
    <w:p w:rsidR="00EC3373" w:rsidRPr="0094522A" w:rsidRDefault="00EC3373" w:rsidP="008836AC">
      <w:pPr>
        <w:numPr>
          <w:ilvl w:val="0"/>
          <w:numId w:val="44"/>
        </w:numPr>
        <w:tabs>
          <w:tab w:val="clear" w:pos="360"/>
        </w:tabs>
        <w:spacing w:line="240" w:lineRule="auto"/>
        <w:ind w:right="16"/>
        <w:jc w:val="both"/>
        <w:rPr>
          <w:rFonts w:ascii="Times New Roman" w:hAnsi="Times New Roman" w:cs="Times New Roman"/>
        </w:rPr>
      </w:pPr>
      <w:r w:rsidRPr="0094522A">
        <w:rPr>
          <w:rFonts w:ascii="Times New Roman" w:hAnsi="Times New Roman" w:cs="Times New Roman"/>
          <w:spacing w:val="-2"/>
        </w:rPr>
        <w:t>WYKONAWCA</w:t>
      </w:r>
      <w:r w:rsidRPr="0094522A">
        <w:rPr>
          <w:rFonts w:ascii="Times New Roman" w:hAnsi="Times New Roman" w:cs="Times New Roman"/>
        </w:rPr>
        <w:t xml:space="preserve"> dołączy podczas odbioru przedmiotu umowy:</w:t>
      </w:r>
    </w:p>
    <w:p w:rsidR="00EC3373" w:rsidRPr="0094522A" w:rsidRDefault="00EC3373" w:rsidP="008836AC">
      <w:pPr>
        <w:pStyle w:val="Default"/>
        <w:numPr>
          <w:ilvl w:val="0"/>
          <w:numId w:val="50"/>
        </w:numPr>
        <w:spacing w:after="27"/>
        <w:ind w:left="641" w:hanging="284"/>
        <w:jc w:val="both"/>
        <w:rPr>
          <w:b/>
          <w:sz w:val="22"/>
          <w:szCs w:val="22"/>
        </w:rPr>
      </w:pPr>
      <w:r w:rsidRPr="0094522A">
        <w:rPr>
          <w:color w:val="auto"/>
          <w:sz w:val="22"/>
          <w:szCs w:val="22"/>
        </w:rPr>
        <w:t>instrukcj</w:t>
      </w:r>
      <w:r w:rsidR="0094522A" w:rsidRPr="0094522A">
        <w:rPr>
          <w:color w:val="auto"/>
          <w:sz w:val="22"/>
          <w:szCs w:val="22"/>
        </w:rPr>
        <w:t>e</w:t>
      </w:r>
      <w:r w:rsidRPr="0094522A">
        <w:rPr>
          <w:color w:val="auto"/>
          <w:sz w:val="22"/>
          <w:szCs w:val="22"/>
        </w:rPr>
        <w:t xml:space="preserve"> użytkowania </w:t>
      </w:r>
      <w:r w:rsidR="00CB42C1" w:rsidRPr="0094522A">
        <w:rPr>
          <w:color w:val="auto"/>
          <w:sz w:val="22"/>
          <w:szCs w:val="22"/>
        </w:rPr>
        <w:t xml:space="preserve">w języku polskim </w:t>
      </w:r>
    </w:p>
    <w:p w:rsidR="00EC3373" w:rsidRPr="001E40CD" w:rsidRDefault="00EC3373" w:rsidP="00EC3373">
      <w:pPr>
        <w:ind w:right="16"/>
        <w:jc w:val="center"/>
        <w:rPr>
          <w:rFonts w:ascii="Times New Roman" w:hAnsi="Times New Roman" w:cs="Times New Roman"/>
          <w:b/>
        </w:rPr>
      </w:pPr>
    </w:p>
    <w:p w:rsidR="00EC3373" w:rsidRPr="001E40CD" w:rsidRDefault="00EC3373" w:rsidP="00EC3373">
      <w:pPr>
        <w:ind w:right="16"/>
        <w:jc w:val="center"/>
        <w:rPr>
          <w:rFonts w:ascii="Times New Roman" w:hAnsi="Times New Roman" w:cs="Times New Roman"/>
          <w:b/>
        </w:rPr>
      </w:pP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7</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Gwarancja</w:t>
      </w:r>
    </w:p>
    <w:p w:rsidR="00EC3373" w:rsidRPr="001E40CD" w:rsidRDefault="001E40CD" w:rsidP="008836AC">
      <w:pPr>
        <w:pStyle w:val="Tekstpodstawowy"/>
        <w:numPr>
          <w:ilvl w:val="0"/>
          <w:numId w:val="48"/>
        </w:numPr>
        <w:tabs>
          <w:tab w:val="clear" w:pos="360"/>
        </w:tabs>
        <w:spacing w:after="0"/>
        <w:ind w:left="284" w:right="16" w:hanging="284"/>
        <w:jc w:val="both"/>
        <w:rPr>
          <w:sz w:val="22"/>
          <w:szCs w:val="22"/>
        </w:rPr>
      </w:pPr>
      <w:r w:rsidRPr="001E40CD">
        <w:rPr>
          <w:sz w:val="22"/>
          <w:szCs w:val="22"/>
        </w:rPr>
        <w:t xml:space="preserve">Dla części A WYKONAWCA udziela ZAMAWIAJĄCEMU </w:t>
      </w:r>
      <w:r w:rsidR="00EC3373" w:rsidRPr="001E40CD">
        <w:rPr>
          <w:sz w:val="22"/>
          <w:szCs w:val="22"/>
        </w:rPr>
        <w:t xml:space="preserve">….. miesiące gwarancji </w:t>
      </w:r>
      <w:r w:rsidRPr="001E40CD">
        <w:rPr>
          <w:sz w:val="22"/>
          <w:szCs w:val="22"/>
        </w:rPr>
        <w:t xml:space="preserve">na </w:t>
      </w:r>
      <w:r w:rsidR="00EC3373" w:rsidRPr="001E40CD">
        <w:rPr>
          <w:sz w:val="22"/>
          <w:szCs w:val="22"/>
        </w:rPr>
        <w:t xml:space="preserve"> przedmiot umowy o parametrach technicznych i warunkach minimalnych wyszczególnionych w SIWZ wraz z opisem zawartym w formularzu ofertowym. Okres gwarancji liczy się od dnia protokolarnego przekazania przedmiotu umowy podczas odbioru.</w:t>
      </w:r>
    </w:p>
    <w:p w:rsidR="001E40CD" w:rsidRPr="001E40CD" w:rsidRDefault="001E40CD" w:rsidP="008836AC">
      <w:pPr>
        <w:pStyle w:val="Tekstpodstawowy"/>
        <w:numPr>
          <w:ilvl w:val="0"/>
          <w:numId w:val="48"/>
        </w:numPr>
        <w:tabs>
          <w:tab w:val="clear" w:pos="360"/>
        </w:tabs>
        <w:spacing w:after="0"/>
        <w:ind w:left="284" w:right="16" w:hanging="284"/>
        <w:jc w:val="both"/>
        <w:rPr>
          <w:sz w:val="22"/>
          <w:szCs w:val="22"/>
        </w:rPr>
      </w:pPr>
      <w:r w:rsidRPr="001E40CD">
        <w:rPr>
          <w:sz w:val="22"/>
          <w:szCs w:val="22"/>
        </w:rPr>
        <w:t>Dla części B WYKONAWCA udziela ZAMAWIAJĄCEMU ….. miesiące gwarancji na przedmiot umowy o parametrach technicznych i warunkach minimalnych wyszczególnionych w SIWZ wraz z opisem zawartym w formularzu ofertowym. Okres gwarancji liczy się od dnia protokolarnego przekazania przedmiotu umowy podczas odbioru.</w:t>
      </w:r>
    </w:p>
    <w:p w:rsidR="001E40CD" w:rsidRPr="001E40CD" w:rsidRDefault="001E40CD" w:rsidP="008836AC">
      <w:pPr>
        <w:pStyle w:val="Tekstpodstawowy"/>
        <w:numPr>
          <w:ilvl w:val="0"/>
          <w:numId w:val="48"/>
        </w:numPr>
        <w:tabs>
          <w:tab w:val="clear" w:pos="360"/>
        </w:tabs>
        <w:spacing w:after="0"/>
        <w:ind w:left="284" w:right="16" w:hanging="284"/>
        <w:jc w:val="both"/>
        <w:rPr>
          <w:sz w:val="22"/>
          <w:szCs w:val="22"/>
        </w:rPr>
      </w:pPr>
    </w:p>
    <w:p w:rsidR="00EC3373" w:rsidRPr="001E40CD" w:rsidRDefault="00EC3373" w:rsidP="00EC3373">
      <w:pPr>
        <w:pStyle w:val="Tekstpodstawowy"/>
        <w:ind w:left="284" w:right="16" w:hanging="284"/>
        <w:rPr>
          <w:sz w:val="22"/>
          <w:szCs w:val="22"/>
        </w:rPr>
      </w:pPr>
      <w:r w:rsidRPr="001E40CD">
        <w:rPr>
          <w:sz w:val="22"/>
          <w:szCs w:val="22"/>
        </w:rPr>
        <w:lastRenderedPageBreak/>
        <w:t>2.</w:t>
      </w:r>
      <w:r w:rsidRPr="001E40CD">
        <w:rPr>
          <w:sz w:val="22"/>
          <w:szCs w:val="22"/>
        </w:rPr>
        <w:tab/>
      </w:r>
      <w:r w:rsidRPr="001E40CD">
        <w:rPr>
          <w:spacing w:val="-2"/>
          <w:sz w:val="22"/>
          <w:szCs w:val="22"/>
        </w:rPr>
        <w:t>WYKONAWCA</w:t>
      </w:r>
      <w:r w:rsidRPr="001E40CD">
        <w:rPr>
          <w:sz w:val="22"/>
          <w:szCs w:val="22"/>
        </w:rPr>
        <w:t xml:space="preserve"> gwarantuje właściwą konstrukcję, jakość i użyte materiały, właściwe wykonanie i zgodność z odnośnymi normami oraz kompletność przedmiotu zamówienia.</w:t>
      </w:r>
    </w:p>
    <w:p w:rsidR="00EC3373" w:rsidRPr="001E40CD" w:rsidRDefault="00EC3373" w:rsidP="00EC3373">
      <w:pPr>
        <w:pStyle w:val="Tekstpodstawowy"/>
        <w:ind w:left="284" w:right="16" w:hanging="284"/>
        <w:rPr>
          <w:sz w:val="22"/>
          <w:szCs w:val="22"/>
        </w:rPr>
      </w:pPr>
      <w:r w:rsidRPr="001E40CD">
        <w:rPr>
          <w:sz w:val="22"/>
          <w:szCs w:val="22"/>
        </w:rPr>
        <w:t>3.</w:t>
      </w:r>
      <w:r w:rsidRPr="001E40CD">
        <w:rPr>
          <w:sz w:val="22"/>
          <w:szCs w:val="22"/>
        </w:rPr>
        <w:tab/>
        <w:t xml:space="preserve">W okresie gwarancji naprawy lub wymiany </w:t>
      </w:r>
      <w:r w:rsidR="000917BD" w:rsidRPr="001E40CD">
        <w:rPr>
          <w:sz w:val="22"/>
          <w:szCs w:val="22"/>
        </w:rPr>
        <w:t xml:space="preserve">przedmiotu zamówienia </w:t>
      </w:r>
      <w:r w:rsidRPr="001E40CD">
        <w:rPr>
          <w:sz w:val="22"/>
          <w:szCs w:val="22"/>
        </w:rPr>
        <w:t xml:space="preserve">wykonywane będą na polecenie ODBIORCY na koszt </w:t>
      </w:r>
      <w:r w:rsidRPr="001E40CD">
        <w:rPr>
          <w:spacing w:val="-2"/>
          <w:sz w:val="22"/>
          <w:szCs w:val="22"/>
        </w:rPr>
        <w:t>WYKONAWCY</w:t>
      </w:r>
      <w:r w:rsidRPr="001E40CD">
        <w:rPr>
          <w:sz w:val="22"/>
          <w:szCs w:val="22"/>
        </w:rPr>
        <w:t xml:space="preserve">. Koszty związane z transportem i odbiorem </w:t>
      </w:r>
      <w:r w:rsidR="000917BD" w:rsidRPr="001E40CD">
        <w:rPr>
          <w:sz w:val="22"/>
          <w:szCs w:val="22"/>
        </w:rPr>
        <w:t xml:space="preserve">przedmiotu zamówienia </w:t>
      </w:r>
      <w:r w:rsidRPr="001E40CD">
        <w:rPr>
          <w:sz w:val="22"/>
          <w:szCs w:val="22"/>
        </w:rPr>
        <w:t xml:space="preserve">przekazanych do naprawy (wymiany) w ramach gwarancji ponosi WYKONAWCA. W okresie gwarancji WYKONAWCA zapewnia bezpłatną naprawę lub wymianę każdego wyrobu będącego częścią przedmiotu umowy w zakresie ujawniających się wad i usterek, w terminie 14 dni od daty zgłoszenia w formie elektronicznej lub faksu. Do czasu, o którym mowa wyżej nie wlicza się dni ustawowo wolnych od pracy. </w:t>
      </w:r>
    </w:p>
    <w:p w:rsidR="00EC3373" w:rsidRPr="001E40CD" w:rsidRDefault="00EC3373" w:rsidP="00EC3373">
      <w:pPr>
        <w:pStyle w:val="Tekstpodstawowy"/>
        <w:ind w:left="284" w:right="16" w:hanging="284"/>
        <w:rPr>
          <w:sz w:val="22"/>
          <w:szCs w:val="22"/>
        </w:rPr>
      </w:pPr>
      <w:r w:rsidRPr="001E40CD">
        <w:rPr>
          <w:sz w:val="22"/>
          <w:szCs w:val="22"/>
        </w:rPr>
        <w:t xml:space="preserve">4. </w:t>
      </w:r>
      <w:r w:rsidRPr="001E40CD">
        <w:rPr>
          <w:sz w:val="22"/>
          <w:szCs w:val="22"/>
        </w:rPr>
        <w:tab/>
        <w:t xml:space="preserve">W przypadku, gdy naprawy gwarancyjne tego samego kompletu przekroczą liczbę dwóch, WYKONAWCA zobowiązuje się do wymiany na swój koszt reklamowanego towaru na nowy wolny od wad. </w:t>
      </w:r>
    </w:p>
    <w:p w:rsidR="00EC3373" w:rsidRPr="001E40CD" w:rsidRDefault="00EC3373" w:rsidP="00EC3373">
      <w:pPr>
        <w:pStyle w:val="Tekstpodstawowy"/>
        <w:ind w:left="284" w:right="16" w:hanging="284"/>
        <w:rPr>
          <w:sz w:val="22"/>
          <w:szCs w:val="22"/>
        </w:rPr>
      </w:pPr>
      <w:r w:rsidRPr="001E40CD">
        <w:rPr>
          <w:sz w:val="22"/>
          <w:szCs w:val="22"/>
        </w:rPr>
        <w:t>5. W odniesieniu do przedmiotu umowy okres gwarancji zostaje zrównany z okresem rękojmi.</w:t>
      </w: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8</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Kary umowne</w:t>
      </w:r>
    </w:p>
    <w:p w:rsidR="00EC3373" w:rsidRPr="001E40CD" w:rsidRDefault="00EC3373" w:rsidP="008836AC">
      <w:pPr>
        <w:pStyle w:val="Tekstpodstawowy"/>
        <w:numPr>
          <w:ilvl w:val="0"/>
          <w:numId w:val="45"/>
        </w:numPr>
        <w:tabs>
          <w:tab w:val="clear" w:pos="360"/>
        </w:tabs>
        <w:spacing w:after="0"/>
        <w:ind w:right="16"/>
        <w:jc w:val="both"/>
        <w:rPr>
          <w:sz w:val="22"/>
          <w:szCs w:val="22"/>
        </w:rPr>
      </w:pPr>
      <w:r w:rsidRPr="001E40CD">
        <w:rPr>
          <w:sz w:val="22"/>
          <w:szCs w:val="22"/>
        </w:rPr>
        <w:t>Jeżeli WYKONAWCA opóźni termin wydania przedmiotu umowy w stosunku do terminu uzgodnionego w umowie zapłaci ZAMAWIAJĄCEMU kary umowne w wysokości 1 % wartości brutto przedmiotu umowy za każdy dzień opóźnienia, nie więcej jednak niż 30 % ceny brutto przedmiotu umowy.</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 xml:space="preserve">Jeżeli opóźnienie wydania przekroczy 2 tygodnie ZAMAWIAJĄCY ma prawo odstąpić od umowy,  </w:t>
      </w:r>
      <w:r w:rsidRPr="001E40CD">
        <w:rPr>
          <w:rFonts w:ascii="Times New Roman" w:hAnsi="Times New Roman" w:cs="Times New Roman"/>
        </w:rPr>
        <w:br/>
        <w:t xml:space="preserve">z przyczyn leżących po stronie WYKONAWCY jeżeli opóźnienie wystąpiło z winy WYKONAWCY.  </w:t>
      </w:r>
    </w:p>
    <w:p w:rsidR="00EC3373" w:rsidRPr="001E40CD" w:rsidRDefault="00EC3373" w:rsidP="00EC3373">
      <w:pPr>
        <w:ind w:left="360" w:right="16"/>
        <w:jc w:val="both"/>
        <w:rPr>
          <w:rFonts w:ascii="Times New Roman" w:hAnsi="Times New Roman" w:cs="Times New Roman"/>
        </w:rPr>
      </w:pPr>
      <w:r w:rsidRPr="001E40CD">
        <w:rPr>
          <w:rFonts w:ascii="Times New Roman" w:hAnsi="Times New Roman" w:cs="Times New Roman"/>
        </w:rPr>
        <w:t>W takim przypadku ZAMAWIAJĄCY nie będzie zobowiązany zwrócić WYKONAWCY kosztów, jakie WYKONAWCA poniósł w związku z umową.</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 xml:space="preserve">W przypadku odstąpienia od umowy z przyczyn leżących po stronie WYKONAWCY, WYKONAWCA zapłaci ZAMAWIAJĄCEMU karę umowną w wysokości 30% ceny brutto przedmiotu umowy. </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Odstąpienie od umowy wymaga, pod rygorem nieważności, formy pisemnej poprzez złożenie oświadczenia drugiej stronie.</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 xml:space="preserve">W przypadku, gdy WYKONAWCA nie dokona naprawy lub wymiany </w:t>
      </w:r>
      <w:r w:rsidR="000917BD" w:rsidRPr="001E40CD">
        <w:rPr>
          <w:rFonts w:ascii="Times New Roman" w:hAnsi="Times New Roman" w:cs="Times New Roman"/>
        </w:rPr>
        <w:t>przedmiotu zamówienia</w:t>
      </w:r>
      <w:r w:rsidRPr="001E40CD">
        <w:rPr>
          <w:rFonts w:ascii="Times New Roman" w:hAnsi="Times New Roman" w:cs="Times New Roman"/>
        </w:rPr>
        <w:t xml:space="preserve"> </w:t>
      </w:r>
      <w:r w:rsidRPr="001E40CD">
        <w:rPr>
          <w:rFonts w:ascii="Times New Roman" w:hAnsi="Times New Roman" w:cs="Times New Roman"/>
        </w:rPr>
        <w:br/>
        <w:t>w terminie wynikającym z protokołu naprawy gwarancyjnej zapłaci ZAMAWIAJĄCEMU karę umowną w wysokości  0,5 % wartości przedmiotu umowy za każdy dzień zwłoki.</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 xml:space="preserve">W przypadku, gdy wysokość poniesionej szkody przewyższa wysokość kar zastrzeżonych </w:t>
      </w:r>
      <w:r w:rsidRPr="001E40CD">
        <w:rPr>
          <w:rFonts w:ascii="Times New Roman" w:hAnsi="Times New Roman" w:cs="Times New Roman"/>
        </w:rPr>
        <w:br/>
        <w:t>w umowie ZAMAWIAJĄCY może żądać odszkodowania na zasadach ogólnych w wysokości odpowiadającej poniesionej szkodzie w pełnej wysokości.</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Jeżeli ZAMAWIAJĄCY dopuści się zwłoki w przystąpieniu do odbioru w stosunku do terminu wskazanego w § 5 ust. 1 niniejszej umowy zapłaci kary umowne w wysokości  1 % wartości przedmiotu umowy za każdy dzień zwłoki.</w:t>
      </w:r>
    </w:p>
    <w:p w:rsidR="00EC3373" w:rsidRPr="001E40CD" w:rsidRDefault="00EC3373" w:rsidP="008836AC">
      <w:pPr>
        <w:numPr>
          <w:ilvl w:val="0"/>
          <w:numId w:val="45"/>
        </w:numPr>
        <w:tabs>
          <w:tab w:val="clear" w:pos="360"/>
        </w:tabs>
        <w:spacing w:line="240" w:lineRule="auto"/>
        <w:ind w:right="16"/>
        <w:jc w:val="both"/>
        <w:rPr>
          <w:rFonts w:ascii="Times New Roman" w:hAnsi="Times New Roman" w:cs="Times New Roman"/>
          <w:b/>
        </w:rPr>
      </w:pPr>
      <w:r w:rsidRPr="001E40CD">
        <w:rPr>
          <w:rFonts w:ascii="Times New Roman" w:hAnsi="Times New Roman" w:cs="Times New Roman"/>
        </w:rPr>
        <w:t>Jeżeli ZAMAWIAJĄCY nie zapłaci należności za przedmiot umowy w terminie określonym  w § 3 niniejszej umowy wypłaci WYKONAWCY ustawowe odsetki za każdy dzień zwłoki.</w:t>
      </w:r>
    </w:p>
    <w:p w:rsidR="00EC3373" w:rsidRPr="001E40CD" w:rsidRDefault="00EC3373" w:rsidP="008836AC">
      <w:pPr>
        <w:numPr>
          <w:ilvl w:val="0"/>
          <w:numId w:val="45"/>
        </w:numPr>
        <w:spacing w:line="240" w:lineRule="auto"/>
        <w:ind w:right="16"/>
        <w:jc w:val="both"/>
        <w:rPr>
          <w:rFonts w:ascii="Times New Roman" w:hAnsi="Times New Roman" w:cs="Times New Roman"/>
          <w:b/>
        </w:rPr>
      </w:pPr>
      <w:r w:rsidRPr="001E40CD">
        <w:rPr>
          <w:rFonts w:ascii="Times New Roman" w:hAnsi="Times New Roman" w:cs="Times New Roman"/>
        </w:rPr>
        <w:t xml:space="preserve">Kary umowne nie sumują się. W przypadku wystąpienia zbiegu przesłanek do naliczenia kar umownych naliczona </w:t>
      </w:r>
      <w:r w:rsidR="001E40CD" w:rsidRPr="001E40CD">
        <w:rPr>
          <w:rFonts w:ascii="Times New Roman" w:hAnsi="Times New Roman" w:cs="Times New Roman"/>
        </w:rPr>
        <w:t>zostanie</w:t>
      </w:r>
      <w:r w:rsidRPr="001E40CD">
        <w:rPr>
          <w:rFonts w:ascii="Times New Roman" w:hAnsi="Times New Roman" w:cs="Times New Roman"/>
        </w:rPr>
        <w:t xml:space="preserve"> ta kara której wartość jest wyższa. W przypadku kiedy przesłanki naliczania kar umownych wystąpią niejednocześnie , łączna wartość naliczonych kar umownych nie może przekroczyć 30% wartości przedmiotu zamówienia.</w:t>
      </w:r>
    </w:p>
    <w:p w:rsidR="00EC3373" w:rsidRPr="001E40CD" w:rsidRDefault="00EC3373" w:rsidP="00EC3373">
      <w:pPr>
        <w:ind w:right="16"/>
        <w:jc w:val="center"/>
        <w:rPr>
          <w:rFonts w:ascii="Times New Roman" w:hAnsi="Times New Roman" w:cs="Times New Roman"/>
          <w:b/>
        </w:rPr>
      </w:pP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9</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lastRenderedPageBreak/>
        <w:t>Zmiana umowy</w:t>
      </w:r>
    </w:p>
    <w:p w:rsidR="00EC3373" w:rsidRPr="001E40CD" w:rsidRDefault="00EC3373" w:rsidP="008836AC">
      <w:pPr>
        <w:numPr>
          <w:ilvl w:val="0"/>
          <w:numId w:val="47"/>
        </w:numPr>
        <w:tabs>
          <w:tab w:val="clear" w:pos="360"/>
        </w:tabs>
        <w:spacing w:line="240" w:lineRule="auto"/>
        <w:ind w:left="426" w:right="16" w:hanging="426"/>
        <w:jc w:val="both"/>
        <w:rPr>
          <w:rFonts w:ascii="Times New Roman" w:hAnsi="Times New Roman" w:cs="Times New Roman"/>
        </w:rPr>
      </w:pPr>
      <w:r w:rsidRPr="001E40CD">
        <w:rPr>
          <w:rFonts w:ascii="Times New Roman" w:hAnsi="Times New Roman" w:cs="Times New Roman"/>
        </w:rPr>
        <w:t>Zmiana postanowie</w:t>
      </w:r>
      <w:r w:rsidRPr="001E40CD">
        <w:rPr>
          <w:rFonts w:ascii="Times New Roman" w:eastAsia="TimesNewRoman" w:hAnsi="Times New Roman" w:cs="Times New Roman"/>
        </w:rPr>
        <w:t xml:space="preserve">ń </w:t>
      </w:r>
      <w:r w:rsidRPr="001E40CD">
        <w:rPr>
          <w:rFonts w:ascii="Times New Roman" w:hAnsi="Times New Roman" w:cs="Times New Roman"/>
        </w:rPr>
        <w:t>niniejszej umowy mo</w:t>
      </w:r>
      <w:r w:rsidRPr="001E40CD">
        <w:rPr>
          <w:rFonts w:ascii="Times New Roman" w:eastAsia="TimesNewRoman" w:hAnsi="Times New Roman" w:cs="Times New Roman"/>
        </w:rPr>
        <w:t>ż</w:t>
      </w:r>
      <w:r w:rsidRPr="001E40CD">
        <w:rPr>
          <w:rFonts w:ascii="Times New Roman" w:hAnsi="Times New Roman" w:cs="Times New Roman"/>
        </w:rPr>
        <w:t>e nast</w:t>
      </w:r>
      <w:r w:rsidRPr="001E40CD">
        <w:rPr>
          <w:rFonts w:ascii="Times New Roman" w:eastAsia="TimesNewRoman" w:hAnsi="Times New Roman" w:cs="Times New Roman"/>
        </w:rPr>
        <w:t>ą</w:t>
      </w:r>
      <w:r w:rsidRPr="001E40CD">
        <w:rPr>
          <w:rFonts w:ascii="Times New Roman" w:hAnsi="Times New Roman" w:cs="Times New Roman"/>
        </w:rPr>
        <w:t>pi</w:t>
      </w:r>
      <w:r w:rsidRPr="001E40CD">
        <w:rPr>
          <w:rFonts w:ascii="Times New Roman" w:eastAsia="TimesNewRoman" w:hAnsi="Times New Roman" w:cs="Times New Roman"/>
        </w:rPr>
        <w:t xml:space="preserve">ć </w:t>
      </w:r>
      <w:r w:rsidRPr="001E40CD">
        <w:rPr>
          <w:rFonts w:ascii="Times New Roman" w:hAnsi="Times New Roman" w:cs="Times New Roman"/>
        </w:rPr>
        <w:t>wył</w:t>
      </w:r>
      <w:r w:rsidRPr="001E40CD">
        <w:rPr>
          <w:rFonts w:ascii="Times New Roman" w:eastAsia="TimesNewRoman" w:hAnsi="Times New Roman" w:cs="Times New Roman"/>
        </w:rPr>
        <w:t>ą</w:t>
      </w:r>
      <w:r w:rsidRPr="001E40CD">
        <w:rPr>
          <w:rFonts w:ascii="Times New Roman" w:hAnsi="Times New Roman" w:cs="Times New Roman"/>
        </w:rPr>
        <w:t>cznie za zgod</w:t>
      </w:r>
      <w:r w:rsidRPr="001E40CD">
        <w:rPr>
          <w:rFonts w:ascii="Times New Roman" w:eastAsia="TimesNewRoman" w:hAnsi="Times New Roman" w:cs="Times New Roman"/>
        </w:rPr>
        <w:t xml:space="preserve">ą </w:t>
      </w:r>
      <w:r w:rsidRPr="001E40CD">
        <w:rPr>
          <w:rFonts w:ascii="Times New Roman" w:hAnsi="Times New Roman" w:cs="Times New Roman"/>
        </w:rPr>
        <w:t>obu stron wyra</w:t>
      </w:r>
      <w:r w:rsidRPr="001E40CD">
        <w:rPr>
          <w:rFonts w:ascii="Times New Roman" w:eastAsia="TimesNewRoman" w:hAnsi="Times New Roman" w:cs="Times New Roman"/>
        </w:rPr>
        <w:t>ż</w:t>
      </w:r>
      <w:r w:rsidRPr="001E40CD">
        <w:rPr>
          <w:rFonts w:ascii="Times New Roman" w:hAnsi="Times New Roman" w:cs="Times New Roman"/>
        </w:rPr>
        <w:t>on</w:t>
      </w:r>
      <w:r w:rsidRPr="001E40CD">
        <w:rPr>
          <w:rFonts w:ascii="Times New Roman" w:eastAsia="TimesNewRoman" w:hAnsi="Times New Roman" w:cs="Times New Roman"/>
        </w:rPr>
        <w:t xml:space="preserve">ą </w:t>
      </w:r>
      <w:r w:rsidRPr="001E40CD">
        <w:rPr>
          <w:rFonts w:ascii="Times New Roman" w:hAnsi="Times New Roman" w:cs="Times New Roman"/>
        </w:rPr>
        <w:t>na pi</w:t>
      </w:r>
      <w:r w:rsidRPr="001E40CD">
        <w:rPr>
          <w:rFonts w:ascii="Times New Roman" w:eastAsia="TimesNewRoman" w:hAnsi="Times New Roman" w:cs="Times New Roman"/>
        </w:rPr>
        <w:t>ś</w:t>
      </w:r>
      <w:r w:rsidRPr="001E40CD">
        <w:rPr>
          <w:rFonts w:ascii="Times New Roman" w:hAnsi="Times New Roman" w:cs="Times New Roman"/>
        </w:rPr>
        <w:t>mie pod rygorem niewa</w:t>
      </w:r>
      <w:r w:rsidRPr="001E40CD">
        <w:rPr>
          <w:rFonts w:ascii="Times New Roman" w:eastAsia="TimesNewRoman" w:hAnsi="Times New Roman" w:cs="Times New Roman"/>
        </w:rPr>
        <w:t>ż</w:t>
      </w:r>
      <w:r w:rsidRPr="001E40CD">
        <w:rPr>
          <w:rFonts w:ascii="Times New Roman" w:hAnsi="Times New Roman" w:cs="Times New Roman"/>
        </w:rPr>
        <w:t>no</w:t>
      </w:r>
      <w:r w:rsidRPr="001E40CD">
        <w:rPr>
          <w:rFonts w:ascii="Times New Roman" w:eastAsia="TimesNewRoman" w:hAnsi="Times New Roman" w:cs="Times New Roman"/>
        </w:rPr>
        <w:t>ś</w:t>
      </w:r>
      <w:r w:rsidRPr="001E40CD">
        <w:rPr>
          <w:rFonts w:ascii="Times New Roman" w:hAnsi="Times New Roman" w:cs="Times New Roman"/>
        </w:rPr>
        <w:t>ci.</w:t>
      </w:r>
    </w:p>
    <w:p w:rsidR="00EC3373" w:rsidRPr="001E40CD" w:rsidRDefault="00EC3373" w:rsidP="008836AC">
      <w:pPr>
        <w:numPr>
          <w:ilvl w:val="0"/>
          <w:numId w:val="47"/>
        </w:numPr>
        <w:tabs>
          <w:tab w:val="clear" w:pos="360"/>
        </w:tabs>
        <w:spacing w:line="240" w:lineRule="auto"/>
        <w:ind w:left="426" w:right="16" w:hanging="426"/>
        <w:jc w:val="both"/>
        <w:rPr>
          <w:rFonts w:ascii="Times New Roman" w:hAnsi="Times New Roman" w:cs="Times New Roman"/>
        </w:rPr>
      </w:pPr>
      <w:r w:rsidRPr="001E40CD">
        <w:rPr>
          <w:rFonts w:ascii="Times New Roman" w:eastAsia="ArialNarrow" w:hAnsi="Times New Roman" w:cs="Times New Roman"/>
        </w:rPr>
        <w:t xml:space="preserve">Zamawiający przewiduje możliwość zmian postanowień umowy w sprawie zamówienia </w:t>
      </w:r>
      <w:r w:rsidRPr="001E40CD">
        <w:rPr>
          <w:rFonts w:ascii="Times New Roman" w:eastAsia="ArialNarrow" w:hAnsi="Times New Roman" w:cs="Times New Roman"/>
        </w:rPr>
        <w:br/>
        <w:t>w stosunku do treści wybranej oferty, dotyczących przedmiotu zamówienia, sposobu realizacji zamówienia oraz terminu realizacji umowy i terminu płatności oraz prawo do odstąpienia od umowy, w szczególności w przypadku:</w:t>
      </w:r>
    </w:p>
    <w:p w:rsidR="00EC3373" w:rsidRPr="001E40CD" w:rsidRDefault="00EC3373" w:rsidP="00EC3373">
      <w:pPr>
        <w:autoSpaceDE w:val="0"/>
        <w:autoSpaceDN w:val="0"/>
        <w:adjustRightInd w:val="0"/>
        <w:ind w:left="709" w:hanging="283"/>
        <w:jc w:val="both"/>
        <w:rPr>
          <w:rFonts w:ascii="Times New Roman" w:eastAsia="ArialNarrow" w:hAnsi="Times New Roman" w:cs="Times New Roman"/>
        </w:rPr>
      </w:pPr>
      <w:r w:rsidRPr="001E40CD">
        <w:rPr>
          <w:rFonts w:ascii="Times New Roman" w:eastAsia="ArialNarrow" w:hAnsi="Times New Roman" w:cs="Times New Roman"/>
        </w:rPr>
        <w:t>1) uzasadnionych przyczyn technicznych lub funkcjonalnych powodujących konieczność zmiany sposobu wykonania umowy,</w:t>
      </w:r>
    </w:p>
    <w:p w:rsidR="00EC3373" w:rsidRPr="001E40CD" w:rsidRDefault="00EC3373" w:rsidP="00EC3373">
      <w:pPr>
        <w:autoSpaceDE w:val="0"/>
        <w:autoSpaceDN w:val="0"/>
        <w:adjustRightInd w:val="0"/>
        <w:ind w:left="709" w:hanging="283"/>
        <w:jc w:val="both"/>
        <w:rPr>
          <w:rFonts w:ascii="Times New Roman" w:eastAsia="ArialNarrow" w:hAnsi="Times New Roman" w:cs="Times New Roman"/>
        </w:rPr>
      </w:pPr>
      <w:r w:rsidRPr="001E40CD">
        <w:rPr>
          <w:rFonts w:ascii="Times New Roman" w:eastAsia="ArialNarrow" w:hAnsi="Times New Roman" w:cs="Times New Roman"/>
        </w:rPr>
        <w:t>2) zmiany powszechnie obowiązujących przepisów prawa w zakresie mającym wpływ na realizację przedmiotu zamówienia,</w:t>
      </w:r>
    </w:p>
    <w:p w:rsidR="00EC3373" w:rsidRPr="001E40CD" w:rsidRDefault="00EC3373" w:rsidP="00EC3373">
      <w:pPr>
        <w:autoSpaceDE w:val="0"/>
        <w:autoSpaceDN w:val="0"/>
        <w:adjustRightInd w:val="0"/>
        <w:ind w:left="709" w:hanging="283"/>
        <w:jc w:val="both"/>
        <w:rPr>
          <w:rFonts w:ascii="Times New Roman" w:eastAsia="ArialNarrow" w:hAnsi="Times New Roman" w:cs="Times New Roman"/>
        </w:rPr>
      </w:pPr>
      <w:r w:rsidRPr="001E40CD">
        <w:rPr>
          <w:rFonts w:ascii="Times New Roman" w:eastAsia="ArialNarrow" w:hAnsi="Times New Roman" w:cs="Times New Roman"/>
        </w:rPr>
        <w:t>3)  z przyczyn organizacyjnych ze strony Zamawiającego, w tym zmian w strukturze organizacyjnej,</w:t>
      </w:r>
    </w:p>
    <w:p w:rsidR="00EC3373" w:rsidRPr="001E40CD" w:rsidRDefault="00EC3373" w:rsidP="00EC3373">
      <w:pPr>
        <w:autoSpaceDE w:val="0"/>
        <w:autoSpaceDN w:val="0"/>
        <w:adjustRightInd w:val="0"/>
        <w:ind w:left="709" w:hanging="283"/>
        <w:jc w:val="both"/>
        <w:rPr>
          <w:rFonts w:ascii="Times New Roman" w:eastAsia="ArialNarrow" w:hAnsi="Times New Roman" w:cs="Times New Roman"/>
        </w:rPr>
      </w:pPr>
      <w:r w:rsidRPr="001E40CD">
        <w:rPr>
          <w:rFonts w:ascii="Times New Roman" w:eastAsia="ArialNarrow" w:hAnsi="Times New Roman" w:cs="Times New Roman"/>
        </w:rPr>
        <w:t>4)  z przyczyn wynikających ze specyfiki działalności Zamawiającego,</w:t>
      </w:r>
    </w:p>
    <w:p w:rsidR="00EC3373" w:rsidRPr="001E40CD" w:rsidRDefault="00EC3373" w:rsidP="00EC3373">
      <w:pPr>
        <w:pStyle w:val="Tekstpodstawowy"/>
        <w:ind w:left="709" w:hanging="283"/>
        <w:rPr>
          <w:rFonts w:eastAsia="ArialNarrow"/>
          <w:sz w:val="22"/>
          <w:szCs w:val="22"/>
        </w:rPr>
      </w:pPr>
      <w:r w:rsidRPr="001E40CD">
        <w:rPr>
          <w:rFonts w:eastAsia="ArialNarrow"/>
          <w:sz w:val="22"/>
          <w:szCs w:val="22"/>
        </w:rPr>
        <w:t>5)  zaistnienia siły wyższej</w:t>
      </w:r>
      <w:r w:rsidR="001E40CD" w:rsidRPr="001E40CD">
        <w:rPr>
          <w:rFonts w:eastAsia="ArialNarrow"/>
          <w:sz w:val="22"/>
          <w:szCs w:val="22"/>
        </w:rPr>
        <w:t>,</w:t>
      </w:r>
    </w:p>
    <w:p w:rsidR="001E40CD" w:rsidRPr="001E40CD" w:rsidRDefault="001E40CD" w:rsidP="00EC3373">
      <w:pPr>
        <w:pStyle w:val="Tekstpodstawowy"/>
        <w:ind w:left="709" w:hanging="283"/>
        <w:rPr>
          <w:rFonts w:eastAsia="ArialNarrow"/>
          <w:sz w:val="22"/>
          <w:szCs w:val="22"/>
        </w:rPr>
      </w:pPr>
      <w:r w:rsidRPr="001E40CD">
        <w:rPr>
          <w:rFonts w:eastAsia="ArialNarrow"/>
          <w:sz w:val="22"/>
          <w:szCs w:val="22"/>
        </w:rPr>
        <w:t xml:space="preserve">6) </w:t>
      </w:r>
      <w:r w:rsidRPr="001E40CD">
        <w:rPr>
          <w:sz w:val="22"/>
          <w:szCs w:val="22"/>
        </w:rPr>
        <w:t>terminu realizacji przedmiotu zamówienia – gdy zagrożone byłoby terminowe realizowanie płatności z powodu ograniczonych zasileń budżetowych otrzymanych od dysponentów nadrzędnych</w:t>
      </w:r>
      <w:r>
        <w:rPr>
          <w:sz w:val="22"/>
          <w:szCs w:val="22"/>
        </w:rPr>
        <w:t>.</w:t>
      </w:r>
    </w:p>
    <w:p w:rsidR="00B53D78" w:rsidRPr="001E40CD" w:rsidRDefault="00B53D78" w:rsidP="00EC3373">
      <w:pPr>
        <w:pStyle w:val="Tekstpodstawowy"/>
        <w:ind w:left="709" w:hanging="283"/>
        <w:rPr>
          <w:rFonts w:eastAsia="ArialNarrow"/>
          <w:sz w:val="22"/>
          <w:szCs w:val="22"/>
        </w:rPr>
      </w:pPr>
    </w:p>
    <w:p w:rsidR="00EC3373" w:rsidRPr="001E40CD" w:rsidRDefault="00EC3373" w:rsidP="00EC3373">
      <w:pPr>
        <w:pStyle w:val="Tekstpodstawowy"/>
        <w:ind w:left="709" w:hanging="283"/>
        <w:rPr>
          <w:sz w:val="22"/>
          <w:szCs w:val="22"/>
        </w:rPr>
      </w:pP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10</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Rozstrzyganie sporów i obowiązujące prawo</w:t>
      </w:r>
    </w:p>
    <w:p w:rsidR="00EC3373" w:rsidRPr="001E40CD" w:rsidRDefault="00EC3373" w:rsidP="008836AC">
      <w:pPr>
        <w:numPr>
          <w:ilvl w:val="0"/>
          <w:numId w:val="46"/>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rsidR="00EC3373" w:rsidRPr="001E40CD" w:rsidRDefault="00EC3373" w:rsidP="008836AC">
      <w:pPr>
        <w:numPr>
          <w:ilvl w:val="0"/>
          <w:numId w:val="46"/>
        </w:numPr>
        <w:tabs>
          <w:tab w:val="clear" w:pos="360"/>
        </w:tabs>
        <w:spacing w:line="240" w:lineRule="auto"/>
        <w:ind w:right="16"/>
        <w:jc w:val="both"/>
        <w:rPr>
          <w:rFonts w:ascii="Times New Roman" w:hAnsi="Times New Roman" w:cs="Times New Roman"/>
        </w:rPr>
      </w:pPr>
      <w:r w:rsidRPr="001E40CD">
        <w:rPr>
          <w:rFonts w:ascii="Times New Roman" w:hAnsi="Times New Roman" w:cs="Times New Roman"/>
        </w:rPr>
        <w:t>W sprawach nie objętych umową będą miały zastosowanie przepisy polskiego Kodeksu Cywilnego oraz ustawy Prawo zamówień publicznych.</w:t>
      </w:r>
    </w:p>
    <w:p w:rsidR="00EC3373" w:rsidRPr="001E40CD" w:rsidRDefault="00EC3373" w:rsidP="00EC3373">
      <w:pPr>
        <w:ind w:right="16"/>
        <w:jc w:val="center"/>
        <w:rPr>
          <w:rFonts w:ascii="Times New Roman" w:hAnsi="Times New Roman" w:cs="Times New Roman"/>
          <w:b/>
        </w:rPr>
      </w:pPr>
    </w:p>
    <w:p w:rsidR="00EC3373" w:rsidRPr="001E40CD" w:rsidRDefault="00EC3373" w:rsidP="00EC3373">
      <w:pPr>
        <w:ind w:right="16"/>
        <w:jc w:val="center"/>
        <w:rPr>
          <w:rFonts w:ascii="Times New Roman" w:hAnsi="Times New Roman" w:cs="Times New Roman"/>
          <w:b/>
        </w:rPr>
      </w:pPr>
      <w:r w:rsidRPr="001E40CD">
        <w:rPr>
          <w:rFonts w:ascii="Times New Roman" w:hAnsi="Times New Roman" w:cs="Times New Roman"/>
          <w:b/>
        </w:rPr>
        <w:t>§ 11</w:t>
      </w:r>
    </w:p>
    <w:p w:rsidR="00EC3373" w:rsidRPr="001E40CD" w:rsidRDefault="00EC3373" w:rsidP="00276FDA">
      <w:pPr>
        <w:pStyle w:val="Nagwek3"/>
        <w:jc w:val="center"/>
        <w:rPr>
          <w:rFonts w:ascii="Times New Roman" w:hAnsi="Times New Roman" w:cs="Times New Roman"/>
          <w:b/>
          <w:bCs/>
          <w:sz w:val="22"/>
          <w:szCs w:val="22"/>
        </w:rPr>
      </w:pPr>
      <w:r w:rsidRPr="001E40CD">
        <w:rPr>
          <w:rFonts w:ascii="Times New Roman" w:hAnsi="Times New Roman" w:cs="Times New Roman"/>
          <w:b/>
          <w:bCs/>
          <w:sz w:val="22"/>
          <w:szCs w:val="22"/>
        </w:rPr>
        <w:t>Postanowienia końcowe</w:t>
      </w:r>
    </w:p>
    <w:p w:rsidR="00EC3373" w:rsidRPr="001E40CD" w:rsidRDefault="00EC3373" w:rsidP="008836AC">
      <w:pPr>
        <w:numPr>
          <w:ilvl w:val="0"/>
          <w:numId w:val="51"/>
        </w:numPr>
        <w:spacing w:line="240" w:lineRule="auto"/>
        <w:ind w:left="284" w:right="16"/>
        <w:jc w:val="both"/>
        <w:rPr>
          <w:rFonts w:ascii="Times New Roman" w:hAnsi="Times New Roman" w:cs="Times New Roman"/>
        </w:rPr>
      </w:pPr>
      <w:r w:rsidRPr="001E40CD">
        <w:rPr>
          <w:rFonts w:ascii="Times New Roman" w:hAnsi="Times New Roman" w:cs="Times New Roman"/>
        </w:rPr>
        <w:t>Faktury i protokoły powstałe w wyniku realizacji umowy sporządzane są w języku polskim.</w:t>
      </w:r>
    </w:p>
    <w:p w:rsidR="00EC3373" w:rsidRPr="001E40CD" w:rsidRDefault="00EC3373" w:rsidP="008836AC">
      <w:pPr>
        <w:numPr>
          <w:ilvl w:val="0"/>
          <w:numId w:val="51"/>
        </w:numPr>
        <w:spacing w:line="240" w:lineRule="auto"/>
        <w:ind w:left="284" w:right="16"/>
        <w:jc w:val="both"/>
        <w:rPr>
          <w:rFonts w:ascii="Times New Roman" w:hAnsi="Times New Roman" w:cs="Times New Roman"/>
        </w:rPr>
      </w:pPr>
      <w:r w:rsidRPr="001E40CD">
        <w:rPr>
          <w:rFonts w:ascii="Times New Roman" w:hAnsi="Times New Roman" w:cs="Times New Roman"/>
        </w:rPr>
        <w:t>Umowa wchodzi w życie z dniem jej podpisania przez obie strony.</w:t>
      </w:r>
    </w:p>
    <w:p w:rsidR="00EC3373" w:rsidRPr="001E40CD" w:rsidRDefault="00EC3373" w:rsidP="008836AC">
      <w:pPr>
        <w:numPr>
          <w:ilvl w:val="0"/>
          <w:numId w:val="51"/>
        </w:numPr>
        <w:spacing w:line="240" w:lineRule="auto"/>
        <w:ind w:left="284" w:right="16"/>
        <w:jc w:val="both"/>
        <w:rPr>
          <w:rFonts w:ascii="Times New Roman" w:hAnsi="Times New Roman" w:cs="Times New Roman"/>
        </w:rPr>
      </w:pPr>
      <w:r w:rsidRPr="001E40CD">
        <w:rPr>
          <w:rFonts w:ascii="Times New Roman" w:hAnsi="Times New Roman" w:cs="Times New Roman"/>
        </w:rPr>
        <w:t xml:space="preserve">Umowę sporządzono w 2 jednobrzmiących egzemplarzach, po jednym egzemplarzu dla każdej </w:t>
      </w:r>
      <w:r w:rsidRPr="001E40CD">
        <w:rPr>
          <w:rFonts w:ascii="Times New Roman" w:hAnsi="Times New Roman" w:cs="Times New Roman"/>
        </w:rPr>
        <w:br/>
        <w:t xml:space="preserve">ze stron.        </w:t>
      </w:r>
    </w:p>
    <w:p w:rsidR="00EC3373" w:rsidRPr="001E40CD" w:rsidRDefault="00EC3373" w:rsidP="00EC3373">
      <w:pPr>
        <w:pStyle w:val="Nagwek4"/>
        <w:spacing w:before="0" w:after="0"/>
        <w:ind w:left="1045" w:right="16"/>
        <w:rPr>
          <w:rFonts w:ascii="Times New Roman" w:hAnsi="Times New Roman" w:cs="Times New Roman"/>
          <w:sz w:val="22"/>
          <w:szCs w:val="22"/>
        </w:rPr>
      </w:pPr>
    </w:p>
    <w:p w:rsidR="00EC3373" w:rsidRPr="001E40CD" w:rsidRDefault="00EC3373" w:rsidP="00EC3373">
      <w:pPr>
        <w:rPr>
          <w:rFonts w:ascii="Times New Roman" w:hAnsi="Times New Roman" w:cs="Times New Roman"/>
        </w:rPr>
      </w:pPr>
    </w:p>
    <w:p w:rsidR="00EC3373" w:rsidRPr="001E40CD" w:rsidRDefault="00276FDA" w:rsidP="00EC3373">
      <w:pPr>
        <w:pStyle w:val="Nagwek4"/>
        <w:spacing w:before="0" w:after="0"/>
        <w:ind w:left="1045" w:right="16"/>
        <w:rPr>
          <w:rFonts w:ascii="Times New Roman" w:hAnsi="Times New Roman" w:cs="Times New Roman"/>
          <w:sz w:val="22"/>
          <w:szCs w:val="22"/>
        </w:rPr>
      </w:pPr>
      <w:r w:rsidRPr="001E40CD">
        <w:rPr>
          <w:rFonts w:ascii="Times New Roman" w:hAnsi="Times New Roman" w:cs="Times New Roman"/>
          <w:sz w:val="22"/>
          <w:szCs w:val="22"/>
        </w:rPr>
        <w:t>WYKONAWCA</w:t>
      </w:r>
      <w:r w:rsidR="00EC3373" w:rsidRPr="001E40CD">
        <w:rPr>
          <w:rFonts w:ascii="Times New Roman" w:hAnsi="Times New Roman" w:cs="Times New Roman"/>
          <w:sz w:val="22"/>
          <w:szCs w:val="22"/>
        </w:rPr>
        <w:t xml:space="preserve">                                                                      ZAMAWIAJĄCY</w:t>
      </w:r>
    </w:p>
    <w:p w:rsidR="00EC3373" w:rsidRPr="001E40CD" w:rsidRDefault="00EC3373" w:rsidP="00EC3373">
      <w:pPr>
        <w:jc w:val="center"/>
        <w:rPr>
          <w:rFonts w:ascii="Times New Roman" w:hAnsi="Times New Roman" w:cs="Times New Roman"/>
          <w:b/>
          <w:iCs/>
          <w:color w:val="000000"/>
        </w:rPr>
      </w:pPr>
    </w:p>
    <w:p w:rsidR="00EC3373" w:rsidRPr="001E40CD" w:rsidRDefault="00EC3373" w:rsidP="00EC3373">
      <w:pPr>
        <w:jc w:val="center"/>
        <w:rPr>
          <w:rFonts w:ascii="Times New Roman" w:hAnsi="Times New Roman" w:cs="Times New Roman"/>
          <w:b/>
          <w:iCs/>
          <w:color w:val="000000"/>
        </w:rPr>
      </w:pPr>
    </w:p>
    <w:p w:rsidR="00EC3373" w:rsidRPr="001E40CD" w:rsidRDefault="00EC3373" w:rsidP="00EC3373">
      <w:pPr>
        <w:rPr>
          <w:rFonts w:ascii="Times New Roman" w:hAnsi="Times New Roman" w:cs="Times New Roman"/>
          <w:b/>
          <w:iCs/>
          <w:color w:val="000000"/>
        </w:rPr>
      </w:pPr>
    </w:p>
    <w:p w:rsidR="00EC3373" w:rsidRPr="001E40CD" w:rsidRDefault="00EC3373" w:rsidP="00EC3373">
      <w:pPr>
        <w:rPr>
          <w:rFonts w:ascii="Times New Roman" w:hAnsi="Times New Roman" w:cs="Times New Roman"/>
        </w:rPr>
      </w:pPr>
      <w:r w:rsidRPr="001E40CD">
        <w:rPr>
          <w:rFonts w:ascii="Times New Roman" w:hAnsi="Times New Roman" w:cs="Times New Roman"/>
        </w:rPr>
        <w:t>Załącznik:</w:t>
      </w:r>
    </w:p>
    <w:p w:rsidR="00EC3373" w:rsidRPr="001E40CD" w:rsidRDefault="00EC3373" w:rsidP="00EC3373">
      <w:pPr>
        <w:rPr>
          <w:rFonts w:ascii="Times New Roman" w:hAnsi="Times New Roman" w:cs="Times New Roman"/>
          <w:color w:val="000000" w:themeColor="text1"/>
        </w:rPr>
      </w:pPr>
      <w:r w:rsidRPr="001E40CD">
        <w:rPr>
          <w:rFonts w:ascii="Times New Roman" w:hAnsi="Times New Roman" w:cs="Times New Roman"/>
        </w:rPr>
        <w:t xml:space="preserve">- załącznik nr 1 – </w:t>
      </w:r>
      <w:r w:rsidRPr="001E40CD">
        <w:rPr>
          <w:rFonts w:ascii="Times New Roman" w:hAnsi="Times New Roman" w:cs="Times New Roman"/>
          <w:color w:val="000000" w:themeColor="text1"/>
        </w:rPr>
        <w:t xml:space="preserve">Wykaz ilości </w:t>
      </w:r>
      <w:r w:rsidR="000917BD" w:rsidRPr="001E40CD">
        <w:rPr>
          <w:rFonts w:ascii="Times New Roman" w:hAnsi="Times New Roman" w:cs="Times New Roman"/>
          <w:color w:val="000000" w:themeColor="text1"/>
        </w:rPr>
        <w:t>namiotów pneumatycznych</w:t>
      </w:r>
      <w:r w:rsidRPr="001E40CD">
        <w:rPr>
          <w:rFonts w:ascii="Times New Roman" w:hAnsi="Times New Roman" w:cs="Times New Roman"/>
          <w:color w:val="000000" w:themeColor="text1"/>
        </w:rPr>
        <w:t xml:space="preserve"> dla poszczególnych ODBIORCÓW</w:t>
      </w:r>
    </w:p>
    <w:p w:rsidR="00EC3373" w:rsidRPr="001E40CD" w:rsidRDefault="00EC3373" w:rsidP="00EC3373">
      <w:pPr>
        <w:rPr>
          <w:rFonts w:ascii="Times New Roman" w:hAnsi="Times New Roman" w:cs="Times New Roman"/>
        </w:rPr>
      </w:pPr>
    </w:p>
    <w:p w:rsidR="00EC3373" w:rsidRPr="001E40CD" w:rsidRDefault="00EC3373" w:rsidP="00EC3373">
      <w:pPr>
        <w:rPr>
          <w:rFonts w:ascii="Times New Roman" w:hAnsi="Times New Roman" w:cs="Times New Roman"/>
        </w:rPr>
      </w:pPr>
    </w:p>
    <w:p w:rsidR="004D44F9" w:rsidRPr="001E40CD" w:rsidRDefault="004D44F9" w:rsidP="00EC3373">
      <w:pPr>
        <w:jc w:val="right"/>
        <w:rPr>
          <w:rFonts w:ascii="Times New Roman" w:hAnsi="Times New Roman" w:cs="Times New Roman"/>
          <w:b/>
          <w:color w:val="000000" w:themeColor="text1"/>
        </w:rPr>
      </w:pPr>
    </w:p>
    <w:p w:rsidR="004D44F9" w:rsidRDefault="004D44F9" w:rsidP="00EC3373">
      <w:pPr>
        <w:jc w:val="right"/>
        <w:rPr>
          <w:b/>
          <w:color w:val="000000" w:themeColor="text1"/>
          <w:sz w:val="20"/>
          <w:szCs w:val="20"/>
        </w:rPr>
      </w:pPr>
    </w:p>
    <w:p w:rsidR="004D44F9" w:rsidRDefault="004D44F9" w:rsidP="00EC3373">
      <w:pPr>
        <w:jc w:val="right"/>
        <w:rPr>
          <w:b/>
          <w:color w:val="000000" w:themeColor="text1"/>
          <w:sz w:val="20"/>
          <w:szCs w:val="20"/>
        </w:rPr>
      </w:pPr>
    </w:p>
    <w:p w:rsidR="004D44F9" w:rsidRDefault="004D44F9" w:rsidP="00EC3373">
      <w:pPr>
        <w:jc w:val="right"/>
        <w:rPr>
          <w:b/>
          <w:color w:val="000000" w:themeColor="text1"/>
          <w:sz w:val="20"/>
          <w:szCs w:val="20"/>
        </w:rPr>
      </w:pPr>
    </w:p>
    <w:p w:rsidR="00EC3373" w:rsidRPr="00DD75B6" w:rsidRDefault="00EC3373" w:rsidP="00EC3373">
      <w:pPr>
        <w:jc w:val="right"/>
        <w:rPr>
          <w:b/>
          <w:color w:val="000000" w:themeColor="text1"/>
          <w:sz w:val="20"/>
          <w:szCs w:val="20"/>
        </w:rPr>
      </w:pPr>
      <w:r w:rsidRPr="00DD75B6">
        <w:rPr>
          <w:b/>
          <w:color w:val="000000" w:themeColor="text1"/>
          <w:sz w:val="20"/>
          <w:szCs w:val="20"/>
        </w:rPr>
        <w:t>Załącznik nr 1 do umowy nr ………………………</w:t>
      </w:r>
    </w:p>
    <w:p w:rsidR="00EC3373" w:rsidRDefault="00EC3373" w:rsidP="00EC3373">
      <w:pPr>
        <w:jc w:val="center"/>
        <w:rPr>
          <w:b/>
          <w:color w:val="000000" w:themeColor="text1"/>
          <w:sz w:val="20"/>
          <w:szCs w:val="20"/>
          <w:u w:val="single"/>
        </w:rPr>
      </w:pPr>
    </w:p>
    <w:p w:rsidR="00EC3373" w:rsidRDefault="00EC3373" w:rsidP="00EC3373">
      <w:pPr>
        <w:jc w:val="center"/>
        <w:rPr>
          <w:b/>
          <w:color w:val="000000" w:themeColor="text1"/>
          <w:sz w:val="20"/>
          <w:szCs w:val="20"/>
          <w:u w:val="single"/>
        </w:rPr>
      </w:pPr>
    </w:p>
    <w:p w:rsidR="00EC3373" w:rsidRPr="00DD75B6" w:rsidRDefault="00EC3373" w:rsidP="00EC3373">
      <w:pPr>
        <w:jc w:val="center"/>
        <w:rPr>
          <w:b/>
          <w:color w:val="000000" w:themeColor="text1"/>
          <w:sz w:val="20"/>
          <w:szCs w:val="20"/>
          <w:u w:val="single"/>
        </w:rPr>
      </w:pPr>
      <w:r w:rsidRPr="00DD75B6">
        <w:rPr>
          <w:b/>
          <w:color w:val="000000" w:themeColor="text1"/>
          <w:sz w:val="20"/>
          <w:szCs w:val="20"/>
          <w:u w:val="single"/>
        </w:rPr>
        <w:t xml:space="preserve">Wykaz ilości </w:t>
      </w:r>
      <w:r w:rsidR="000917BD">
        <w:rPr>
          <w:b/>
          <w:color w:val="000000" w:themeColor="text1"/>
          <w:sz w:val="20"/>
          <w:szCs w:val="20"/>
          <w:u w:val="single"/>
        </w:rPr>
        <w:t>namiotów pneumatycznych</w:t>
      </w:r>
      <w:r w:rsidRPr="00DD75B6">
        <w:rPr>
          <w:b/>
          <w:color w:val="000000" w:themeColor="text1"/>
          <w:sz w:val="20"/>
          <w:szCs w:val="20"/>
          <w:u w:val="single"/>
        </w:rPr>
        <w:t xml:space="preserve"> dla poszczególnych ODBIORCÓW</w:t>
      </w:r>
    </w:p>
    <w:p w:rsidR="00EC3373" w:rsidRPr="00DD75B6" w:rsidRDefault="00EC3373" w:rsidP="00EC3373">
      <w:pPr>
        <w:jc w:val="center"/>
        <w:rPr>
          <w:color w:val="000000" w:themeColor="text1"/>
          <w:sz w:val="20"/>
          <w:szCs w:val="20"/>
        </w:rPr>
      </w:pPr>
    </w:p>
    <w:p w:rsidR="00EC3373" w:rsidRPr="00DD75B6" w:rsidRDefault="00EC3373" w:rsidP="00EC3373">
      <w:pPr>
        <w:rPr>
          <w:color w:val="000000" w:themeColor="text1"/>
          <w:sz w:val="20"/>
          <w:szCs w:val="20"/>
        </w:rPr>
      </w:pPr>
    </w:p>
    <w:tbl>
      <w:tblPr>
        <w:tblStyle w:val="Tabela-Siatka"/>
        <w:tblW w:w="0" w:type="auto"/>
        <w:tblLook w:val="04A0"/>
      </w:tblPr>
      <w:tblGrid>
        <w:gridCol w:w="711"/>
        <w:gridCol w:w="2382"/>
        <w:gridCol w:w="1713"/>
        <w:gridCol w:w="4213"/>
      </w:tblGrid>
      <w:tr w:rsidR="00EC3373" w:rsidRPr="00DD75B6" w:rsidTr="001706AD">
        <w:trPr>
          <w:trHeight w:val="278"/>
        </w:trPr>
        <w:tc>
          <w:tcPr>
            <w:tcW w:w="711" w:type="dxa"/>
            <w:vAlign w:val="center"/>
          </w:tcPr>
          <w:p w:rsidR="00EC3373" w:rsidRPr="00DD75B6" w:rsidRDefault="00EC3373" w:rsidP="00B774FC">
            <w:pPr>
              <w:jc w:val="center"/>
              <w:rPr>
                <w:rFonts w:ascii="Arial" w:hAnsi="Arial" w:cs="Arial"/>
                <w:b/>
                <w:color w:val="000000" w:themeColor="text1"/>
                <w:sz w:val="20"/>
                <w:szCs w:val="20"/>
              </w:rPr>
            </w:pPr>
            <w:r w:rsidRPr="00DD75B6">
              <w:rPr>
                <w:rFonts w:ascii="Arial" w:hAnsi="Arial" w:cs="Arial"/>
                <w:b/>
                <w:color w:val="000000" w:themeColor="text1"/>
                <w:sz w:val="20"/>
                <w:szCs w:val="20"/>
              </w:rPr>
              <w:t>l.p.</w:t>
            </w:r>
          </w:p>
        </w:tc>
        <w:tc>
          <w:tcPr>
            <w:tcW w:w="4095" w:type="dxa"/>
            <w:gridSpan w:val="2"/>
            <w:vAlign w:val="center"/>
          </w:tcPr>
          <w:p w:rsidR="00EC3373" w:rsidRPr="00DD75B6" w:rsidRDefault="00EC3373" w:rsidP="00B774FC">
            <w:pPr>
              <w:jc w:val="center"/>
              <w:rPr>
                <w:rFonts w:ascii="Arial" w:hAnsi="Arial" w:cs="Arial"/>
                <w:b/>
                <w:color w:val="000000" w:themeColor="text1"/>
                <w:sz w:val="20"/>
                <w:szCs w:val="20"/>
              </w:rPr>
            </w:pPr>
            <w:r w:rsidRPr="00DD75B6">
              <w:rPr>
                <w:rFonts w:ascii="Arial" w:hAnsi="Arial" w:cs="Arial"/>
                <w:b/>
                <w:color w:val="000000" w:themeColor="text1"/>
                <w:sz w:val="20"/>
                <w:szCs w:val="20"/>
              </w:rPr>
              <w:t>ODBIORCA</w:t>
            </w:r>
          </w:p>
        </w:tc>
        <w:tc>
          <w:tcPr>
            <w:tcW w:w="4213" w:type="dxa"/>
            <w:vAlign w:val="center"/>
          </w:tcPr>
          <w:p w:rsidR="00EC3373" w:rsidRPr="00DD75B6" w:rsidRDefault="00EC3373" w:rsidP="00B774FC">
            <w:pPr>
              <w:jc w:val="center"/>
              <w:rPr>
                <w:rFonts w:ascii="Arial" w:hAnsi="Arial" w:cs="Arial"/>
                <w:b/>
                <w:color w:val="000000" w:themeColor="text1"/>
                <w:sz w:val="20"/>
                <w:szCs w:val="20"/>
              </w:rPr>
            </w:pPr>
            <w:r w:rsidRPr="00DD75B6">
              <w:rPr>
                <w:rFonts w:ascii="Arial" w:hAnsi="Arial" w:cs="Arial"/>
                <w:b/>
                <w:color w:val="000000" w:themeColor="text1"/>
                <w:sz w:val="20"/>
                <w:szCs w:val="20"/>
              </w:rPr>
              <w:t>ILOŚĆ  [</w:t>
            </w:r>
            <w:proofErr w:type="spellStart"/>
            <w:r w:rsidRPr="00DD75B6">
              <w:rPr>
                <w:rFonts w:ascii="Arial" w:hAnsi="Arial" w:cs="Arial"/>
                <w:b/>
                <w:color w:val="000000" w:themeColor="text1"/>
                <w:sz w:val="20"/>
                <w:szCs w:val="20"/>
              </w:rPr>
              <w:t>kpl</w:t>
            </w:r>
            <w:proofErr w:type="spellEnd"/>
            <w:r w:rsidRPr="00DD75B6">
              <w:rPr>
                <w:rFonts w:ascii="Arial" w:hAnsi="Arial" w:cs="Arial"/>
                <w:b/>
                <w:color w:val="000000" w:themeColor="text1"/>
                <w:sz w:val="20"/>
                <w:szCs w:val="20"/>
              </w:rPr>
              <w:t>.]</w:t>
            </w:r>
          </w:p>
        </w:tc>
      </w:tr>
      <w:tr w:rsidR="00EC3373" w:rsidRPr="001F0812" w:rsidTr="001706AD">
        <w:trPr>
          <w:trHeight w:val="278"/>
        </w:trPr>
        <w:tc>
          <w:tcPr>
            <w:tcW w:w="711" w:type="dxa"/>
          </w:tcPr>
          <w:p w:rsidR="00EC3373" w:rsidRPr="00DD75B6" w:rsidRDefault="00EC3373" w:rsidP="00B774FC">
            <w:pPr>
              <w:rPr>
                <w:rFonts w:ascii="Arial" w:hAnsi="Arial" w:cs="Arial"/>
                <w:color w:val="000000" w:themeColor="text1"/>
                <w:sz w:val="20"/>
                <w:szCs w:val="20"/>
              </w:rPr>
            </w:pPr>
            <w:r w:rsidRPr="00DD75B6">
              <w:rPr>
                <w:rFonts w:ascii="Arial" w:hAnsi="Arial" w:cs="Arial"/>
                <w:color w:val="000000" w:themeColor="text1"/>
                <w:sz w:val="20"/>
                <w:szCs w:val="20"/>
              </w:rPr>
              <w:t>1</w:t>
            </w:r>
          </w:p>
        </w:tc>
        <w:tc>
          <w:tcPr>
            <w:tcW w:w="4095" w:type="dxa"/>
            <w:gridSpan w:val="2"/>
            <w:vAlign w:val="bottom"/>
          </w:tcPr>
          <w:p w:rsidR="00EC3373" w:rsidRPr="00DD75B6" w:rsidRDefault="00EC3373" w:rsidP="00B774FC">
            <w:pPr>
              <w:rPr>
                <w:rFonts w:ascii="Arial" w:hAnsi="Arial" w:cs="Arial"/>
                <w:sz w:val="20"/>
                <w:szCs w:val="20"/>
              </w:rPr>
            </w:pPr>
          </w:p>
        </w:tc>
        <w:tc>
          <w:tcPr>
            <w:tcW w:w="4213" w:type="dxa"/>
            <w:vAlign w:val="bottom"/>
          </w:tcPr>
          <w:p w:rsidR="00EC3373" w:rsidRPr="001F0812" w:rsidRDefault="00EC3373" w:rsidP="00B774FC">
            <w:pPr>
              <w:jc w:val="center"/>
              <w:rPr>
                <w:rFonts w:ascii="Arial" w:hAnsi="Arial" w:cs="Arial"/>
                <w:sz w:val="20"/>
                <w:szCs w:val="20"/>
                <w:highlight w:val="yellow"/>
              </w:rPr>
            </w:pPr>
          </w:p>
        </w:tc>
      </w:tr>
      <w:tr w:rsidR="00EC3373" w:rsidRPr="001F0812" w:rsidTr="001706AD">
        <w:trPr>
          <w:gridBefore w:val="2"/>
          <w:wBefore w:w="3093" w:type="dxa"/>
          <w:trHeight w:val="297"/>
        </w:trPr>
        <w:tc>
          <w:tcPr>
            <w:tcW w:w="1713" w:type="dxa"/>
          </w:tcPr>
          <w:p w:rsidR="00EC3373" w:rsidRPr="00DD75B6" w:rsidRDefault="00EC3373" w:rsidP="00B774FC">
            <w:pPr>
              <w:rPr>
                <w:rFonts w:ascii="Arial" w:hAnsi="Arial" w:cs="Arial"/>
                <w:b/>
                <w:color w:val="000000" w:themeColor="text1"/>
                <w:sz w:val="20"/>
                <w:szCs w:val="20"/>
              </w:rPr>
            </w:pPr>
            <w:r w:rsidRPr="00DD75B6">
              <w:rPr>
                <w:rFonts w:ascii="Arial" w:hAnsi="Arial" w:cs="Arial"/>
                <w:b/>
                <w:color w:val="000000" w:themeColor="text1"/>
                <w:sz w:val="20"/>
                <w:szCs w:val="20"/>
              </w:rPr>
              <w:t>RAZEM</w:t>
            </w:r>
          </w:p>
        </w:tc>
        <w:tc>
          <w:tcPr>
            <w:tcW w:w="4213" w:type="dxa"/>
          </w:tcPr>
          <w:p w:rsidR="00EC3373" w:rsidRPr="001F0812" w:rsidRDefault="00EC3373" w:rsidP="00B774FC">
            <w:pPr>
              <w:jc w:val="center"/>
              <w:rPr>
                <w:rFonts w:ascii="Arial" w:hAnsi="Arial" w:cs="Arial"/>
                <w:b/>
                <w:color w:val="000000" w:themeColor="text1"/>
                <w:sz w:val="20"/>
                <w:szCs w:val="20"/>
                <w:highlight w:val="yellow"/>
              </w:rPr>
            </w:pPr>
          </w:p>
        </w:tc>
      </w:tr>
    </w:tbl>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E40CD" w:rsidRDefault="001E40CD" w:rsidP="00276FDA">
      <w:pPr>
        <w:jc w:val="right"/>
        <w:rPr>
          <w:rFonts w:ascii="Times New Roman" w:hAnsi="Times New Roman"/>
          <w:bCs/>
          <w:i/>
          <w:spacing w:val="4"/>
        </w:rPr>
      </w:pPr>
    </w:p>
    <w:p w:rsidR="001706AD" w:rsidRPr="001E40CD" w:rsidRDefault="00276FDA" w:rsidP="001E40CD">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1706AD" w:rsidRDefault="001706AD" w:rsidP="00276FDA">
      <w:pPr>
        <w:jc w:val="center"/>
        <w:rPr>
          <w:rFonts w:ascii="Times New Roman" w:hAnsi="Times New Roman"/>
          <w:b/>
          <w:u w:val="single"/>
        </w:rPr>
      </w:pPr>
    </w:p>
    <w:p w:rsidR="001706AD" w:rsidRDefault="001706AD" w:rsidP="00276FDA">
      <w:pPr>
        <w:jc w:val="center"/>
        <w:rPr>
          <w:rFonts w:ascii="Times New Roman" w:hAnsi="Times New Roman"/>
          <w:b/>
          <w:u w:val="single"/>
        </w:rPr>
      </w:pPr>
    </w:p>
    <w:p w:rsidR="00276FDA" w:rsidRPr="00C659B0" w:rsidRDefault="00276FDA" w:rsidP="00276FDA">
      <w:pPr>
        <w:jc w:val="center"/>
        <w:rPr>
          <w:rFonts w:ascii="Times New Roman" w:hAnsi="Times New Roman"/>
          <w:b/>
          <w:u w:val="single"/>
        </w:rPr>
      </w:pPr>
      <w:r w:rsidRPr="00C659B0">
        <w:rPr>
          <w:rFonts w:ascii="Times New Roman" w:hAnsi="Times New Roman"/>
          <w:b/>
          <w:u w:val="single"/>
        </w:rPr>
        <w:t>Zamawiający:</w:t>
      </w:r>
    </w:p>
    <w:p w:rsidR="00276FDA" w:rsidRPr="001D1024" w:rsidRDefault="00276FDA" w:rsidP="00276FDA">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276FDA" w:rsidRPr="001D1024" w:rsidRDefault="00276FDA" w:rsidP="00276FDA">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276FDA" w:rsidRPr="001D1024" w:rsidRDefault="00276FDA" w:rsidP="00276FDA">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276FDA" w:rsidRPr="009B1F99" w:rsidRDefault="00276FDA" w:rsidP="00276FDA">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276FDA" w:rsidRPr="009B1F99"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B774FC">
            <w:pPr>
              <w:spacing w:before="60"/>
              <w:jc w:val="both"/>
              <w:rPr>
                <w:rFonts w:ascii="Times New Roman" w:hAnsi="Times New Roman"/>
              </w:rPr>
            </w:pPr>
            <w:r w:rsidRPr="009B1F99">
              <w:rPr>
                <w:rFonts w:ascii="Times New Roman" w:hAnsi="Times New Roman"/>
              </w:rPr>
              <w:t>Pełna nazwa Wykonawcy/</w:t>
            </w:r>
          </w:p>
          <w:p w:rsidR="00276FDA" w:rsidRPr="009B1F99" w:rsidRDefault="00276FDA" w:rsidP="00B774FC">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B774FC">
            <w:pPr>
              <w:spacing w:before="60" w:after="60"/>
              <w:jc w:val="both"/>
              <w:rPr>
                <w:rFonts w:ascii="Times New Roman" w:hAnsi="Times New Roman"/>
              </w:rPr>
            </w:pPr>
          </w:p>
        </w:tc>
      </w:tr>
      <w:tr w:rsidR="00276FDA" w:rsidRPr="009B1F99"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B774FC">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B774FC">
            <w:pPr>
              <w:spacing w:before="60" w:after="60"/>
              <w:jc w:val="both"/>
              <w:rPr>
                <w:rFonts w:ascii="Times New Roman" w:hAnsi="Times New Roman"/>
              </w:rPr>
            </w:pPr>
          </w:p>
        </w:tc>
      </w:tr>
      <w:tr w:rsidR="00276FDA" w:rsidRPr="009B1F99"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B774FC">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B774FC">
            <w:pPr>
              <w:spacing w:before="60" w:after="60"/>
              <w:jc w:val="both"/>
              <w:rPr>
                <w:rFonts w:ascii="Times New Roman" w:hAnsi="Times New Roman"/>
              </w:rPr>
            </w:pPr>
          </w:p>
        </w:tc>
      </w:tr>
      <w:tr w:rsidR="00276FDA" w:rsidRPr="009B1F99"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B774FC">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B774FC">
            <w:pPr>
              <w:spacing w:before="60" w:after="60"/>
              <w:jc w:val="both"/>
              <w:rPr>
                <w:rFonts w:ascii="Times New Roman" w:hAnsi="Times New Roman"/>
              </w:rPr>
            </w:pPr>
          </w:p>
        </w:tc>
      </w:tr>
      <w:tr w:rsidR="00276FDA" w:rsidRPr="009B1F99"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B774FC">
            <w:pPr>
              <w:spacing w:before="60" w:after="60"/>
              <w:jc w:val="both"/>
              <w:rPr>
                <w:rFonts w:ascii="Times New Roman" w:hAnsi="Times New Roman"/>
              </w:rPr>
            </w:pPr>
            <w:r w:rsidRPr="009B1F99">
              <w:rPr>
                <w:rFonts w:ascii="Times New Roman" w:hAnsi="Times New Roman"/>
              </w:rPr>
              <w:t>Adres Siedziby Wykonawcy</w:t>
            </w:r>
          </w:p>
          <w:p w:rsidR="00276FDA" w:rsidRPr="009B1F99" w:rsidRDefault="00276FDA" w:rsidP="00B774FC">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B774FC">
            <w:pPr>
              <w:spacing w:before="60" w:after="60"/>
              <w:jc w:val="both"/>
              <w:rPr>
                <w:rFonts w:ascii="Times New Roman" w:hAnsi="Times New Roman"/>
              </w:rPr>
            </w:pPr>
          </w:p>
        </w:tc>
      </w:tr>
      <w:tr w:rsidR="00276FDA" w:rsidRPr="009B1F99"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B774FC">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276FDA" w:rsidRPr="009B1F99" w:rsidRDefault="00276FDA" w:rsidP="00B774FC">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B774FC">
            <w:pPr>
              <w:spacing w:before="60" w:after="60"/>
              <w:jc w:val="both"/>
              <w:rPr>
                <w:rFonts w:ascii="Times New Roman" w:hAnsi="Times New Roman"/>
                <w:i/>
              </w:rPr>
            </w:pPr>
          </w:p>
          <w:p w:rsidR="00276FDA" w:rsidRPr="009B1F99" w:rsidRDefault="00276FDA" w:rsidP="00B774FC">
            <w:pPr>
              <w:spacing w:before="60" w:after="60"/>
              <w:jc w:val="both"/>
              <w:rPr>
                <w:rFonts w:ascii="Times New Roman" w:hAnsi="Times New Roman"/>
                <w:i/>
              </w:rPr>
            </w:pPr>
          </w:p>
          <w:p w:rsidR="00276FDA" w:rsidRPr="009B1F99" w:rsidRDefault="00276FDA" w:rsidP="00B774FC">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276FDA" w:rsidRPr="003B727F" w:rsidRDefault="00276FDA" w:rsidP="00276FDA">
      <w:pPr>
        <w:spacing w:line="240" w:lineRule="auto"/>
        <w:rPr>
          <w:rFonts w:ascii="Tahoma" w:hAnsi="Tahoma" w:cs="Tahoma"/>
          <w:b/>
          <w:sz w:val="20"/>
          <w:szCs w:val="20"/>
        </w:rPr>
      </w:pPr>
    </w:p>
    <w:p w:rsidR="00276FDA" w:rsidRPr="00EC3373" w:rsidRDefault="00276FDA" w:rsidP="00276FDA">
      <w:pPr>
        <w:shd w:val="clear" w:color="auto" w:fill="BFBFBF"/>
        <w:jc w:val="center"/>
        <w:rPr>
          <w:rFonts w:ascii="Times New Roman" w:hAnsi="Times New Roman"/>
          <w:b/>
        </w:rPr>
      </w:pPr>
      <w:bookmarkStart w:id="47" w:name="_Hlk66368287"/>
      <w:r w:rsidRPr="00EC3373">
        <w:rPr>
          <w:rFonts w:ascii="Times New Roman" w:hAnsi="Times New Roman"/>
          <w:b/>
        </w:rPr>
        <w:t xml:space="preserve">OŚWIADCZENIE  WYKONAWCY </w:t>
      </w:r>
    </w:p>
    <w:p w:rsidR="00276FDA" w:rsidRPr="00EC3373" w:rsidRDefault="00276FDA" w:rsidP="00276FDA">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o którym mowa w art. 125 ust. 1 ustawy z dnia 11 września 2019 </w:t>
      </w:r>
      <w:proofErr w:type="spellStart"/>
      <w:r w:rsidRPr="00EC3373">
        <w:rPr>
          <w:rFonts w:ascii="Times New Roman" w:hAnsi="Times New Roman"/>
          <w:b/>
        </w:rPr>
        <w:t>r</w:t>
      </w:r>
      <w:proofErr w:type="spellEnd"/>
      <w:r w:rsidRPr="00EC3373">
        <w:rPr>
          <w:rFonts w:ascii="Times New Roman" w:hAnsi="Times New Roman"/>
          <w:b/>
        </w:rPr>
        <w:t>. Prawo zamówień publicznych</w:t>
      </w:r>
      <w:bookmarkEnd w:id="47"/>
      <w:r w:rsidRPr="00EC3373">
        <w:rPr>
          <w:rFonts w:ascii="Times New Roman" w:hAnsi="Times New Roman"/>
          <w:b/>
        </w:rPr>
        <w:t xml:space="preserve"> </w:t>
      </w:r>
    </w:p>
    <w:p w:rsidR="00276FDA" w:rsidRDefault="00276FDA" w:rsidP="00276FDA">
      <w:pPr>
        <w:jc w:val="both"/>
        <w:rPr>
          <w:rFonts w:ascii="Tahoma" w:eastAsia="Arial Narrow" w:hAnsi="Tahoma" w:cs="Tahoma"/>
          <w:bCs/>
          <w:sz w:val="20"/>
          <w:szCs w:val="20"/>
        </w:rPr>
      </w:pPr>
    </w:p>
    <w:p w:rsidR="00276FDA" w:rsidRPr="00B65BCB" w:rsidRDefault="001E40CD" w:rsidP="00276FDA">
      <w:pPr>
        <w:jc w:val="both"/>
        <w:rPr>
          <w:rFonts w:ascii="Tahoma" w:eastAsia="Arial Narrow" w:hAnsi="Tahoma" w:cs="Tahoma"/>
          <w:sz w:val="20"/>
          <w:szCs w:val="20"/>
        </w:rPr>
      </w:pPr>
      <w:r>
        <w:rPr>
          <w:rFonts w:asciiTheme="minorHAnsi" w:hAnsiTheme="minorHAnsi" w:cstheme="minorHAnsi"/>
          <w:b/>
          <w:bCs/>
        </w:rPr>
        <w:t>„</w:t>
      </w:r>
      <w:r w:rsidRPr="00432703">
        <w:rPr>
          <w:rFonts w:asciiTheme="minorHAnsi" w:hAnsiTheme="minorHAnsi" w:cstheme="minorHAnsi"/>
          <w:b/>
          <w:bCs/>
        </w:rPr>
        <w:t xml:space="preserve">Dostawa </w:t>
      </w:r>
      <w:r>
        <w:rPr>
          <w:rFonts w:asciiTheme="minorHAnsi" w:hAnsiTheme="minorHAnsi" w:cstheme="minorHAnsi"/>
          <w:b/>
          <w:bCs/>
        </w:rPr>
        <w:t>namiotów pneumatycznych oraz zestawu do dekontaminacji masowej</w:t>
      </w:r>
      <w:r w:rsidRPr="002D36CC">
        <w:rPr>
          <w:rFonts w:ascii="Times New Roman" w:hAnsi="Times New Roman"/>
          <w:b/>
          <w:bCs/>
        </w:rPr>
        <w:t>”</w:t>
      </w:r>
    </w:p>
    <w:p w:rsidR="00276FDA" w:rsidRPr="00B65BCB" w:rsidRDefault="00276FDA" w:rsidP="00276FDA">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w:t>
      </w:r>
      <w:proofErr w:type="spellStart"/>
      <w:r w:rsidRPr="00843910">
        <w:rPr>
          <w:rFonts w:ascii="Tahoma" w:hAnsi="Tahoma" w:cs="Tahoma"/>
          <w:sz w:val="20"/>
          <w:szCs w:val="20"/>
        </w:rPr>
        <w:t>r</w:t>
      </w:r>
      <w:proofErr w:type="spellEnd"/>
      <w:r w:rsidRPr="00843910">
        <w:rPr>
          <w:rFonts w:ascii="Tahoma" w:hAnsi="Tahoma" w:cs="Tahoma"/>
          <w:sz w:val="20"/>
          <w:szCs w:val="20"/>
        </w:rPr>
        <w:t>. Prawo zamówień publicznych</w:t>
      </w:r>
      <w:r>
        <w:rPr>
          <w:rFonts w:ascii="Tahoma" w:hAnsi="Tahoma" w:cs="Tahoma"/>
          <w:sz w:val="20"/>
          <w:szCs w:val="20"/>
        </w:rPr>
        <w:t xml:space="preserve"> </w:t>
      </w:r>
      <w:r w:rsidRPr="00B65BCB">
        <w:rPr>
          <w:rFonts w:ascii="Tahoma" w:hAnsi="Tahoma" w:cs="Tahoma"/>
          <w:sz w:val="20"/>
          <w:szCs w:val="20"/>
        </w:rPr>
        <w:t>(</w:t>
      </w:r>
      <w:proofErr w:type="spellStart"/>
      <w:r w:rsidRPr="00B65BCB">
        <w:rPr>
          <w:rFonts w:ascii="Tahoma" w:hAnsi="Tahoma" w:cs="Tahoma"/>
          <w:sz w:val="20"/>
          <w:szCs w:val="20"/>
        </w:rPr>
        <w:t>Dz.U</w:t>
      </w:r>
      <w:proofErr w:type="spellEnd"/>
      <w:r w:rsidRPr="00B65BCB">
        <w:rPr>
          <w:rFonts w:ascii="Tahoma" w:hAnsi="Tahoma" w:cs="Tahoma"/>
          <w:sz w:val="20"/>
          <w:szCs w:val="20"/>
        </w:rPr>
        <w:t xml:space="preserve">. z 2019 </w:t>
      </w:r>
      <w:proofErr w:type="spellStart"/>
      <w:r w:rsidRPr="00B65BCB">
        <w:rPr>
          <w:rFonts w:ascii="Tahoma" w:hAnsi="Tahoma" w:cs="Tahoma"/>
          <w:sz w:val="20"/>
          <w:szCs w:val="20"/>
        </w:rPr>
        <w:t>r</w:t>
      </w:r>
      <w:proofErr w:type="spellEnd"/>
      <w:r w:rsidRPr="00B65BCB">
        <w:rPr>
          <w:rFonts w:ascii="Tahoma" w:hAnsi="Tahoma" w:cs="Tahoma"/>
          <w:sz w:val="20"/>
          <w:szCs w:val="20"/>
        </w:rPr>
        <w:t xml:space="preserve">.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276FDA" w:rsidRPr="00B65BCB" w:rsidRDefault="00276FDA" w:rsidP="00276FDA">
      <w:pPr>
        <w:pStyle w:val="Tekstpodstawowywcity2"/>
        <w:spacing w:after="0" w:line="276" w:lineRule="auto"/>
        <w:ind w:left="0"/>
        <w:rPr>
          <w:rFonts w:ascii="Tahoma" w:hAnsi="Tahoma" w:cs="Tahoma"/>
          <w:sz w:val="20"/>
          <w:szCs w:val="20"/>
          <w:highlight w:val="red"/>
        </w:rPr>
      </w:pPr>
    </w:p>
    <w:p w:rsidR="00276FDA" w:rsidRPr="00B65BCB" w:rsidRDefault="00276FDA" w:rsidP="00276FDA">
      <w:pPr>
        <w:pStyle w:val="Tekstpodstawowywcity2"/>
        <w:spacing w:after="0" w:line="276" w:lineRule="auto"/>
        <w:ind w:left="0"/>
        <w:rPr>
          <w:rFonts w:ascii="Tahoma" w:hAnsi="Tahoma" w:cs="Tahoma"/>
          <w:i/>
          <w:sz w:val="20"/>
          <w:szCs w:val="20"/>
          <w:highlight w:val="magenta"/>
        </w:rPr>
      </w:pPr>
    </w:p>
    <w:p w:rsidR="00276FDA" w:rsidRPr="003637AB" w:rsidRDefault="00276FDA" w:rsidP="00276FDA">
      <w:pPr>
        <w:pStyle w:val="Tekstpodstawowywcity2"/>
        <w:spacing w:after="0" w:line="240" w:lineRule="auto"/>
        <w:ind w:left="0"/>
        <w:rPr>
          <w:rFonts w:ascii="Tahoma" w:hAnsi="Tahoma" w:cs="Tahoma"/>
          <w:sz w:val="20"/>
          <w:szCs w:val="20"/>
        </w:rPr>
      </w:pPr>
    </w:p>
    <w:p w:rsidR="00276FDA" w:rsidRPr="003637AB" w:rsidRDefault="00276FDA" w:rsidP="00276FDA">
      <w:pPr>
        <w:pStyle w:val="Tekstpodstawowy"/>
        <w:spacing w:after="0"/>
        <w:rPr>
          <w:rFonts w:ascii="Tahoma" w:hAnsi="Tahoma" w:cs="Tahoma"/>
          <w:b/>
          <w:sz w:val="20"/>
          <w:szCs w:val="20"/>
        </w:rPr>
      </w:pPr>
    </w:p>
    <w:p w:rsidR="00276FDA" w:rsidRPr="003637AB" w:rsidRDefault="00276FDA" w:rsidP="00276FDA">
      <w:pPr>
        <w:pStyle w:val="Tekstpodstawowy"/>
        <w:spacing w:after="0"/>
        <w:rPr>
          <w:rFonts w:ascii="Tahoma" w:hAnsi="Tahoma" w:cs="Tahoma"/>
          <w:b/>
          <w:sz w:val="20"/>
          <w:szCs w:val="20"/>
        </w:rPr>
      </w:pPr>
    </w:p>
    <w:p w:rsidR="00276FDA" w:rsidRPr="003637AB" w:rsidRDefault="00276FDA" w:rsidP="00276FDA">
      <w:pPr>
        <w:pStyle w:val="Tekstpodstawowy"/>
        <w:spacing w:after="0"/>
        <w:rPr>
          <w:rFonts w:ascii="Tahoma" w:hAnsi="Tahoma" w:cs="Tahoma"/>
          <w:b/>
          <w:sz w:val="20"/>
          <w:szCs w:val="20"/>
        </w:rPr>
      </w:pPr>
    </w:p>
    <w:p w:rsidR="00276FDA" w:rsidRPr="00AE17AD" w:rsidRDefault="00276FDA" w:rsidP="00276FDA">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276FDA" w:rsidRPr="003637AB" w:rsidRDefault="00276FDA" w:rsidP="00276FDA">
      <w:pPr>
        <w:spacing w:line="240" w:lineRule="auto"/>
        <w:ind w:left="5387" w:right="567"/>
        <w:jc w:val="both"/>
        <w:rPr>
          <w:rFonts w:ascii="Tahoma" w:hAnsi="Tahoma" w:cs="Tahoma"/>
          <w:sz w:val="20"/>
          <w:szCs w:val="20"/>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276FDA" w:rsidRPr="003637AB" w:rsidRDefault="00276FDA" w:rsidP="00276FDA">
      <w:pPr>
        <w:spacing w:line="240" w:lineRule="auto"/>
        <w:ind w:left="5387" w:right="567"/>
        <w:jc w:val="center"/>
        <w:rPr>
          <w:rFonts w:ascii="Tahoma" w:hAnsi="Tahoma" w:cs="Tahoma"/>
          <w:sz w:val="20"/>
          <w:szCs w:val="20"/>
        </w:rPr>
      </w:pPr>
    </w:p>
    <w:p w:rsidR="00190B63" w:rsidRPr="00190B63" w:rsidRDefault="00190B63">
      <w:pPr>
        <w:spacing w:line="320" w:lineRule="auto"/>
        <w:jc w:val="both"/>
        <w:rPr>
          <w:rFonts w:ascii="Times New Roman" w:hAnsi="Times New Roman" w:cs="Times New Roman"/>
          <w:color w:val="FF0000"/>
          <w:sz w:val="20"/>
          <w:szCs w:val="20"/>
        </w:rPr>
      </w:pPr>
    </w:p>
    <w:sectPr w:rsidR="00190B63" w:rsidRPr="00190B63" w:rsidSect="00AF5345">
      <w:headerReference w:type="default" r:id="rId24"/>
      <w:footerReference w:type="default" r:id="rId25"/>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3C" w:rsidRDefault="0056433C">
      <w:pPr>
        <w:spacing w:line="240" w:lineRule="auto"/>
      </w:pPr>
      <w:r>
        <w:separator/>
      </w:r>
    </w:p>
  </w:endnote>
  <w:endnote w:type="continuationSeparator" w:id="0">
    <w:p w:rsidR="0056433C" w:rsidRDefault="005643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2A" w:rsidRDefault="001F44EE">
    <w:pPr>
      <w:jc w:val="right"/>
    </w:pPr>
    <w:r>
      <w:fldChar w:fldCharType="begin"/>
    </w:r>
    <w:r w:rsidR="0094522A">
      <w:instrText>PAGE</w:instrText>
    </w:r>
    <w:r>
      <w:fldChar w:fldCharType="separate"/>
    </w:r>
    <w:r w:rsidR="00EA15B9">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3C" w:rsidRDefault="0056433C">
      <w:pPr>
        <w:spacing w:line="240" w:lineRule="auto"/>
      </w:pPr>
      <w:r>
        <w:separator/>
      </w:r>
    </w:p>
  </w:footnote>
  <w:footnote w:type="continuationSeparator" w:id="0">
    <w:p w:rsidR="0056433C" w:rsidRDefault="0056433C">
      <w:pPr>
        <w:spacing w:line="240" w:lineRule="auto"/>
      </w:pPr>
      <w:r>
        <w:continuationSeparator/>
      </w:r>
    </w:p>
  </w:footnote>
  <w:footnote w:id="1">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Informacje te należy skopiować z </w:t>
      </w:r>
      <w:proofErr w:type="spellStart"/>
      <w:r w:rsidRPr="003B6373">
        <w:rPr>
          <w:rFonts w:ascii="Arial" w:hAnsi="Arial" w:cs="Arial"/>
          <w:sz w:val="16"/>
          <w:szCs w:val="16"/>
        </w:rPr>
        <w:t>sekcji</w:t>
      </w:r>
      <w:proofErr w:type="spellEnd"/>
      <w:r w:rsidRPr="003B6373">
        <w:rPr>
          <w:rFonts w:ascii="Arial" w:hAnsi="Arial" w:cs="Arial"/>
          <w:sz w:val="16"/>
          <w:szCs w:val="16"/>
        </w:rPr>
        <w:t xml:space="preserve">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94522A" w:rsidRPr="003B6373" w:rsidRDefault="0094522A" w:rsidP="003B727F">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94522A" w:rsidRPr="003B6373" w:rsidRDefault="0094522A" w:rsidP="003B727F">
      <w:pPr>
        <w:pStyle w:val="Tekstprzypisudolnego"/>
        <w:rPr>
          <w:rStyle w:val="DeltaViewInsertion"/>
          <w:rFonts w:ascii="Arial" w:hAnsi="Arial" w:cs="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w:t>
      </w:r>
      <w:proofErr w:type="spellStart"/>
      <w:r w:rsidRPr="003B6373">
        <w:rPr>
          <w:rStyle w:val="DeltaViewInsertion"/>
          <w:rFonts w:ascii="Arial" w:hAnsi="Arial" w:cs="Arial"/>
          <w:sz w:val="16"/>
          <w:szCs w:val="16"/>
        </w:rPr>
        <w:t>r</w:t>
      </w:r>
      <w:proofErr w:type="spellEnd"/>
      <w:r w:rsidRPr="003B6373">
        <w:rPr>
          <w:rStyle w:val="DeltaViewInsertion"/>
          <w:rFonts w:ascii="Arial" w:hAnsi="Arial" w:cs="Arial"/>
          <w:sz w:val="16"/>
          <w:szCs w:val="16"/>
        </w:rPr>
        <w:t xml:space="preserve">. dotyczące definicji </w:t>
      </w:r>
      <w:proofErr w:type="spellStart"/>
      <w:r w:rsidRPr="003B6373">
        <w:rPr>
          <w:rStyle w:val="DeltaViewInsertion"/>
          <w:rFonts w:ascii="Arial" w:hAnsi="Arial" w:cs="Arial"/>
          <w:sz w:val="16"/>
          <w:szCs w:val="16"/>
        </w:rPr>
        <w:t>mikroprzedsiębiorstw</w:t>
      </w:r>
      <w:proofErr w:type="spellEnd"/>
      <w:r w:rsidRPr="003B6373">
        <w:rPr>
          <w:rStyle w:val="DeltaViewInsertion"/>
          <w:rFonts w:ascii="Arial" w:hAnsi="Arial" w:cs="Arial"/>
          <w:sz w:val="16"/>
          <w:szCs w:val="16"/>
        </w:rPr>
        <w:t xml:space="preserve"> oraz małych i średnich przedsiębiorstw (</w:t>
      </w:r>
      <w:proofErr w:type="spellStart"/>
      <w:r w:rsidRPr="003B6373">
        <w:rPr>
          <w:rStyle w:val="DeltaViewInsertion"/>
          <w:rFonts w:ascii="Arial" w:hAnsi="Arial" w:cs="Arial"/>
          <w:sz w:val="16"/>
          <w:szCs w:val="16"/>
        </w:rPr>
        <w:t>Dz.U</w:t>
      </w:r>
      <w:proofErr w:type="spellEnd"/>
      <w:r w:rsidRPr="003B6373">
        <w:rPr>
          <w:rStyle w:val="DeltaViewInsertion"/>
          <w:rFonts w:ascii="Arial" w:hAnsi="Arial" w:cs="Arial"/>
          <w:sz w:val="16"/>
          <w:szCs w:val="16"/>
        </w:rPr>
        <w:t xml:space="preserve">. L 124 z 20.5.2003, s. 36). Te informacje są wymagane wyłącznie do celów statystycznych. </w:t>
      </w:r>
    </w:p>
    <w:p w:rsidR="0094522A" w:rsidRPr="003B6373" w:rsidRDefault="0094522A" w:rsidP="003B727F">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sz w:val="16"/>
          <w:szCs w:val="16"/>
        </w:rPr>
        <w:t>Mikroprzedsiębiorstwo</w:t>
      </w:r>
      <w:proofErr w:type="spellEnd"/>
      <w:r w:rsidRPr="003B6373">
        <w:rPr>
          <w:rStyle w:val="DeltaViewInsertion"/>
          <w:rFonts w:ascii="Arial" w:hAnsi="Arial" w:cs="Arial"/>
          <w:sz w:val="16"/>
          <w:szCs w:val="16"/>
        </w:rPr>
        <w:t>: przedsiębiorstwo, które zatrudnia mniej niż 10 osób i którego roczny obrót lub roczna suma bilansowa nie przekracza 2 milionów EUR.</w:t>
      </w:r>
    </w:p>
    <w:p w:rsidR="0094522A" w:rsidRPr="003B6373" w:rsidRDefault="0094522A"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4522A" w:rsidRPr="003B6373" w:rsidRDefault="0094522A" w:rsidP="003B727F">
      <w:pPr>
        <w:pStyle w:val="Tekstprzypisudolnego"/>
        <w:ind w:hanging="12"/>
        <w:rPr>
          <w:rFonts w:ascii="Arial" w:hAnsi="Arial" w:cs="Arial"/>
          <w:sz w:val="16"/>
          <w:szCs w:val="16"/>
        </w:rPr>
      </w:pPr>
      <w:r w:rsidRPr="003B6373">
        <w:rPr>
          <w:rStyle w:val="DeltaViewInsertion"/>
          <w:rFonts w:ascii="Arial" w:hAnsi="Arial" w:cs="Arial"/>
          <w:sz w:val="16"/>
          <w:szCs w:val="16"/>
        </w:rPr>
        <w:t xml:space="preserve">Średnie przedsiębiorstwa: przedsiębiorstwa, które nie są </w:t>
      </w:r>
      <w:proofErr w:type="spellStart"/>
      <w:r w:rsidRPr="003B6373">
        <w:rPr>
          <w:rStyle w:val="DeltaViewInsertion"/>
          <w:rFonts w:ascii="Arial" w:hAnsi="Arial" w:cs="Arial"/>
          <w:sz w:val="16"/>
          <w:szCs w:val="16"/>
        </w:rPr>
        <w:t>mikroprzedsiębiorstwami</w:t>
      </w:r>
      <w:proofErr w:type="spellEnd"/>
      <w:r w:rsidRPr="003B6373">
        <w:rPr>
          <w:rStyle w:val="DeltaViewInsertion"/>
          <w:rFonts w:ascii="Arial" w:hAnsi="Arial" w:cs="Arial"/>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5" w:name="_DV_C939"/>
      <w:r w:rsidRPr="003B6373">
        <w:rPr>
          <w:rFonts w:ascii="Arial" w:hAnsi="Arial" w:cs="Arial"/>
          <w:sz w:val="16"/>
          <w:szCs w:val="16"/>
        </w:rPr>
        <w:t>osób</w:t>
      </w:r>
      <w:bookmarkEnd w:id="3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Zgodnie z definicją zawartą w art. 1 i 3 decyzji ramowej Rady z dnia 13 czerwca 2002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Zgodnie z definicją zawartą w art. 1 dyrektywy 2005/60/WE Parlamentu Europejskiego i Rady z dnia 26 października 2005 </w:t>
      </w:r>
      <w:proofErr w:type="spellStart"/>
      <w:r w:rsidRPr="003B6373">
        <w:rPr>
          <w:rFonts w:ascii="Arial" w:hAnsi="Arial" w:cs="Arial"/>
          <w:sz w:val="16"/>
          <w:szCs w:val="16"/>
        </w:rPr>
        <w:t>r</w:t>
      </w:r>
      <w:proofErr w:type="spellEnd"/>
      <w:r w:rsidRPr="003B6373">
        <w:rPr>
          <w:rFonts w:ascii="Arial" w:hAnsi="Arial" w:cs="Arial"/>
          <w:sz w:val="16"/>
          <w:szCs w:val="16"/>
        </w:rPr>
        <w:t>.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309 z 25.11.2005, s. 15).</w:t>
      </w:r>
    </w:p>
  </w:footnote>
  <w:footnote w:id="18">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 xml:space="preserve">Zgodnie z definicją zawartą w art. 2 dyrektywy Parlamentu Europejskiego i Rady 2011/36/UE z dnia 5 kwietnia 2011 </w:t>
      </w:r>
      <w:proofErr w:type="spellStart"/>
      <w:r w:rsidRPr="003B6373">
        <w:rPr>
          <w:rStyle w:val="DeltaViewInsertion"/>
          <w:rFonts w:ascii="Arial" w:hAnsi="Arial" w:cs="Arial"/>
          <w:w w:val="0"/>
          <w:sz w:val="16"/>
          <w:szCs w:val="16"/>
        </w:rPr>
        <w:t>r</w:t>
      </w:r>
      <w:proofErr w:type="spellEnd"/>
      <w:r w:rsidRPr="003B6373">
        <w:rPr>
          <w:rStyle w:val="DeltaViewInsertion"/>
          <w:rFonts w:ascii="Arial" w:hAnsi="Arial" w:cs="Arial"/>
          <w:w w:val="0"/>
          <w:sz w:val="16"/>
          <w:szCs w:val="16"/>
        </w:rPr>
        <w:t>.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101 z 15.4.2011, s. 1).</w:t>
      </w:r>
    </w:p>
  </w:footnote>
  <w:footnote w:id="19">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4522A" w:rsidRPr="003B6373" w:rsidRDefault="0094522A"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2A" w:rsidRDefault="0094522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WT-I.2370.6</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1">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2">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0EF1AE6"/>
    <w:multiLevelType w:val="singleLevel"/>
    <w:tmpl w:val="0415000F"/>
    <w:lvl w:ilvl="0">
      <w:start w:val="1"/>
      <w:numFmt w:val="decimal"/>
      <w:lvlText w:val="%1."/>
      <w:lvlJc w:val="left"/>
      <w:pPr>
        <w:tabs>
          <w:tab w:val="num" w:pos="360"/>
        </w:tabs>
        <w:ind w:left="360" w:hanging="360"/>
      </w:pPr>
    </w:lvl>
  </w:abstractNum>
  <w:abstractNum w:abstractNumId="15">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6">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F4102E6"/>
    <w:multiLevelType w:val="singleLevel"/>
    <w:tmpl w:val="0415000F"/>
    <w:lvl w:ilvl="0">
      <w:start w:val="1"/>
      <w:numFmt w:val="decimal"/>
      <w:lvlText w:val="%1."/>
      <w:lvlJc w:val="left"/>
      <w:pPr>
        <w:tabs>
          <w:tab w:val="num" w:pos="360"/>
        </w:tabs>
        <w:ind w:left="360" w:hanging="360"/>
      </w:pPr>
    </w:lvl>
  </w:abstractNum>
  <w:abstractNum w:abstractNumId="25">
    <w:nsid w:val="2F504865"/>
    <w:multiLevelType w:val="singleLevel"/>
    <w:tmpl w:val="0415000F"/>
    <w:lvl w:ilvl="0">
      <w:start w:val="1"/>
      <w:numFmt w:val="decimal"/>
      <w:lvlText w:val="%1."/>
      <w:lvlJc w:val="left"/>
      <w:pPr>
        <w:tabs>
          <w:tab w:val="num" w:pos="360"/>
        </w:tabs>
        <w:ind w:left="360" w:hanging="360"/>
      </w:pPr>
    </w:lvl>
  </w:abstractNum>
  <w:abstractNum w:abstractNumId="26">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2">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3">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7">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2">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3">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4">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57">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70AB2CFD"/>
    <w:multiLevelType w:val="singleLevel"/>
    <w:tmpl w:val="0415000F"/>
    <w:lvl w:ilvl="0">
      <w:start w:val="1"/>
      <w:numFmt w:val="decimal"/>
      <w:lvlText w:val="%1."/>
      <w:lvlJc w:val="left"/>
      <w:pPr>
        <w:tabs>
          <w:tab w:val="num" w:pos="360"/>
        </w:tabs>
        <w:ind w:left="360" w:hanging="360"/>
      </w:pPr>
    </w:lvl>
  </w:abstractNum>
  <w:abstractNum w:abstractNumId="6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1">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2">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3">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18"/>
  </w:num>
  <w:num w:numId="2">
    <w:abstractNumId w:val="23"/>
  </w:num>
  <w:num w:numId="3">
    <w:abstractNumId w:val="12"/>
  </w:num>
  <w:num w:numId="4">
    <w:abstractNumId w:val="2"/>
  </w:num>
  <w:num w:numId="5">
    <w:abstractNumId w:val="58"/>
  </w:num>
  <w:num w:numId="6">
    <w:abstractNumId w:val="32"/>
  </w:num>
  <w:num w:numId="7">
    <w:abstractNumId w:val="3"/>
  </w:num>
  <w:num w:numId="8">
    <w:abstractNumId w:val="57"/>
  </w:num>
  <w:num w:numId="9">
    <w:abstractNumId w:val="44"/>
  </w:num>
  <w:num w:numId="10">
    <w:abstractNumId w:val="46"/>
  </w:num>
  <w:num w:numId="11">
    <w:abstractNumId w:val="52"/>
  </w:num>
  <w:num w:numId="12">
    <w:abstractNumId w:val="7"/>
  </w:num>
  <w:num w:numId="13">
    <w:abstractNumId w:val="0"/>
  </w:num>
  <w:num w:numId="14">
    <w:abstractNumId w:val="13"/>
  </w:num>
  <w:num w:numId="15">
    <w:abstractNumId w:val="63"/>
  </w:num>
  <w:num w:numId="16">
    <w:abstractNumId w:val="61"/>
  </w:num>
  <w:num w:numId="17">
    <w:abstractNumId w:val="26"/>
  </w:num>
  <w:num w:numId="18">
    <w:abstractNumId w:val="38"/>
  </w:num>
  <w:num w:numId="19">
    <w:abstractNumId w:val="60"/>
  </w:num>
  <w:num w:numId="20">
    <w:abstractNumId w:val="29"/>
  </w:num>
  <w:num w:numId="21">
    <w:abstractNumId w:val="1"/>
  </w:num>
  <w:num w:numId="22">
    <w:abstractNumId w:val="6"/>
  </w:num>
  <w:num w:numId="23">
    <w:abstractNumId w:val="27"/>
  </w:num>
  <w:num w:numId="24">
    <w:abstractNumId w:val="45"/>
  </w:num>
  <w:num w:numId="25">
    <w:abstractNumId w:val="22"/>
  </w:num>
  <w:num w:numId="26">
    <w:abstractNumId w:val="28"/>
  </w:num>
  <w:num w:numId="27">
    <w:abstractNumId w:val="47"/>
  </w:num>
  <w:num w:numId="28">
    <w:abstractNumId w:val="17"/>
  </w:num>
  <w:num w:numId="29">
    <w:abstractNumId w:val="49"/>
  </w:num>
  <w:num w:numId="30">
    <w:abstractNumId w:val="43"/>
  </w:num>
  <w:num w:numId="31">
    <w:abstractNumId w:val="16"/>
  </w:num>
  <w:num w:numId="32">
    <w:abstractNumId w:val="40"/>
  </w:num>
  <w:num w:numId="33">
    <w:abstractNumId w:val="9"/>
  </w:num>
  <w:num w:numId="34">
    <w:abstractNumId w:val="41"/>
  </w:num>
  <w:num w:numId="35">
    <w:abstractNumId w:val="8"/>
  </w:num>
  <w:num w:numId="36">
    <w:abstractNumId w:val="36"/>
  </w:num>
  <w:num w:numId="37">
    <w:abstractNumId w:val="50"/>
    <w:lvlOverride w:ilvl="0">
      <w:startOverride w:val="1"/>
    </w:lvlOverride>
  </w:num>
  <w:num w:numId="38">
    <w:abstractNumId w:val="35"/>
    <w:lvlOverride w:ilvl="0">
      <w:startOverride w:val="1"/>
    </w:lvlOverride>
  </w:num>
  <w:num w:numId="39">
    <w:abstractNumId w:val="15"/>
  </w:num>
  <w:num w:numId="40">
    <w:abstractNumId w:val="50"/>
  </w:num>
  <w:num w:numId="41">
    <w:abstractNumId w:val="3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59"/>
  </w:num>
  <w:num w:numId="45">
    <w:abstractNumId w:val="42"/>
  </w:num>
  <w:num w:numId="46">
    <w:abstractNumId w:val="14"/>
  </w:num>
  <w:num w:numId="47">
    <w:abstractNumId w:val="25"/>
  </w:num>
  <w:num w:numId="48">
    <w:abstractNumId w:val="24"/>
  </w:num>
  <w:num w:numId="49">
    <w:abstractNumId w:val="21"/>
  </w:num>
  <w:num w:numId="50">
    <w:abstractNumId w:val="55"/>
  </w:num>
  <w:num w:numId="51">
    <w:abstractNumId w:val="37"/>
  </w:num>
  <w:num w:numId="52">
    <w:abstractNumId w:val="54"/>
  </w:num>
  <w:num w:numId="53">
    <w:abstractNumId w:val="34"/>
  </w:num>
  <w:num w:numId="54">
    <w:abstractNumId w:val="33"/>
  </w:num>
  <w:num w:numId="55">
    <w:abstractNumId w:val="4"/>
  </w:num>
  <w:num w:numId="56">
    <w:abstractNumId w:val="10"/>
  </w:num>
  <w:num w:numId="57">
    <w:abstractNumId w:val="39"/>
  </w:num>
  <w:num w:numId="58">
    <w:abstractNumId w:val="20"/>
  </w:num>
  <w:num w:numId="59">
    <w:abstractNumId w:val="51"/>
  </w:num>
  <w:num w:numId="60">
    <w:abstractNumId w:val="53"/>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11"/>
  </w:num>
  <w:num w:numId="66">
    <w:abstractNumId w:val="19"/>
  </w:num>
  <w:num w:numId="67">
    <w:abstractNumId w:val="30"/>
  </w:num>
  <w:num w:numId="68">
    <w:abstractNumId w:val="6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Pr>
  <w:endnotePr>
    <w:endnote w:id="-1"/>
    <w:endnote w:id="0"/>
  </w:endnotePr>
  <w:compat/>
  <w:rsids>
    <w:rsidRoot w:val="005B356F"/>
    <w:rsid w:val="00000E90"/>
    <w:rsid w:val="00004306"/>
    <w:rsid w:val="00007E65"/>
    <w:rsid w:val="00026559"/>
    <w:rsid w:val="00037DD8"/>
    <w:rsid w:val="000525FF"/>
    <w:rsid w:val="0006245B"/>
    <w:rsid w:val="00080230"/>
    <w:rsid w:val="000917BD"/>
    <w:rsid w:val="0009393C"/>
    <w:rsid w:val="00093F2F"/>
    <w:rsid w:val="0009686A"/>
    <w:rsid w:val="000B587F"/>
    <w:rsid w:val="000E4E59"/>
    <w:rsid w:val="000E5694"/>
    <w:rsid w:val="000F26D4"/>
    <w:rsid w:val="0011410A"/>
    <w:rsid w:val="0012428A"/>
    <w:rsid w:val="0012504F"/>
    <w:rsid w:val="001359DC"/>
    <w:rsid w:val="001432B8"/>
    <w:rsid w:val="00146C73"/>
    <w:rsid w:val="001503BE"/>
    <w:rsid w:val="00160660"/>
    <w:rsid w:val="001706AD"/>
    <w:rsid w:val="00183A9F"/>
    <w:rsid w:val="00190B63"/>
    <w:rsid w:val="001A45C3"/>
    <w:rsid w:val="001A4B7F"/>
    <w:rsid w:val="001C2A10"/>
    <w:rsid w:val="001D484A"/>
    <w:rsid w:val="001E4012"/>
    <w:rsid w:val="001E40CD"/>
    <w:rsid w:val="001E7B52"/>
    <w:rsid w:val="001F0ED8"/>
    <w:rsid w:val="001F44EE"/>
    <w:rsid w:val="001F624B"/>
    <w:rsid w:val="00207104"/>
    <w:rsid w:val="00220BA8"/>
    <w:rsid w:val="0022405C"/>
    <w:rsid w:val="00233977"/>
    <w:rsid w:val="0023565C"/>
    <w:rsid w:val="0024269A"/>
    <w:rsid w:val="00263100"/>
    <w:rsid w:val="00276FDA"/>
    <w:rsid w:val="00277C9F"/>
    <w:rsid w:val="002808EA"/>
    <w:rsid w:val="0029246B"/>
    <w:rsid w:val="002B6CBF"/>
    <w:rsid w:val="002B6D2D"/>
    <w:rsid w:val="002C0F77"/>
    <w:rsid w:val="002E19CB"/>
    <w:rsid w:val="00330DE4"/>
    <w:rsid w:val="00353037"/>
    <w:rsid w:val="00354F5C"/>
    <w:rsid w:val="00372C38"/>
    <w:rsid w:val="00374256"/>
    <w:rsid w:val="003934D2"/>
    <w:rsid w:val="003B159C"/>
    <w:rsid w:val="003B727F"/>
    <w:rsid w:val="003C3DD3"/>
    <w:rsid w:val="003C3FB5"/>
    <w:rsid w:val="003C4472"/>
    <w:rsid w:val="003F00C8"/>
    <w:rsid w:val="003F29E8"/>
    <w:rsid w:val="0040394A"/>
    <w:rsid w:val="00404D74"/>
    <w:rsid w:val="00405EB3"/>
    <w:rsid w:val="0041106B"/>
    <w:rsid w:val="004272F2"/>
    <w:rsid w:val="00434996"/>
    <w:rsid w:val="004438F2"/>
    <w:rsid w:val="0047100F"/>
    <w:rsid w:val="00482119"/>
    <w:rsid w:val="00485413"/>
    <w:rsid w:val="0048727A"/>
    <w:rsid w:val="00493F9D"/>
    <w:rsid w:val="004B6597"/>
    <w:rsid w:val="004C6BDC"/>
    <w:rsid w:val="004C7CC5"/>
    <w:rsid w:val="004D20D5"/>
    <w:rsid w:val="004D44F9"/>
    <w:rsid w:val="004F12FA"/>
    <w:rsid w:val="004F329F"/>
    <w:rsid w:val="004F3E48"/>
    <w:rsid w:val="004F72B2"/>
    <w:rsid w:val="00526A18"/>
    <w:rsid w:val="00541313"/>
    <w:rsid w:val="00542710"/>
    <w:rsid w:val="0054427E"/>
    <w:rsid w:val="00555573"/>
    <w:rsid w:val="0056433C"/>
    <w:rsid w:val="0056478A"/>
    <w:rsid w:val="00567903"/>
    <w:rsid w:val="00567B78"/>
    <w:rsid w:val="0058542C"/>
    <w:rsid w:val="0059091D"/>
    <w:rsid w:val="005930BF"/>
    <w:rsid w:val="005964DC"/>
    <w:rsid w:val="005B356F"/>
    <w:rsid w:val="005C12C0"/>
    <w:rsid w:val="005C15F0"/>
    <w:rsid w:val="005C7815"/>
    <w:rsid w:val="005D4FC9"/>
    <w:rsid w:val="005F6EA7"/>
    <w:rsid w:val="00605387"/>
    <w:rsid w:val="00606015"/>
    <w:rsid w:val="00651901"/>
    <w:rsid w:val="006535E4"/>
    <w:rsid w:val="00661253"/>
    <w:rsid w:val="00663C23"/>
    <w:rsid w:val="00671178"/>
    <w:rsid w:val="00674354"/>
    <w:rsid w:val="0069432F"/>
    <w:rsid w:val="006D0A0A"/>
    <w:rsid w:val="006F3915"/>
    <w:rsid w:val="006F6659"/>
    <w:rsid w:val="006F7641"/>
    <w:rsid w:val="00704665"/>
    <w:rsid w:val="0073430C"/>
    <w:rsid w:val="007447E4"/>
    <w:rsid w:val="00745F7B"/>
    <w:rsid w:val="007478D0"/>
    <w:rsid w:val="0075480E"/>
    <w:rsid w:val="0076584B"/>
    <w:rsid w:val="00770322"/>
    <w:rsid w:val="007708B1"/>
    <w:rsid w:val="00792680"/>
    <w:rsid w:val="007A0325"/>
    <w:rsid w:val="007A6A12"/>
    <w:rsid w:val="007D1E86"/>
    <w:rsid w:val="007D5E38"/>
    <w:rsid w:val="007E4B05"/>
    <w:rsid w:val="007E6732"/>
    <w:rsid w:val="007F131A"/>
    <w:rsid w:val="00806602"/>
    <w:rsid w:val="00824A54"/>
    <w:rsid w:val="00826882"/>
    <w:rsid w:val="00831440"/>
    <w:rsid w:val="00831BF4"/>
    <w:rsid w:val="00845DE3"/>
    <w:rsid w:val="008462DD"/>
    <w:rsid w:val="00852768"/>
    <w:rsid w:val="00852787"/>
    <w:rsid w:val="0085722D"/>
    <w:rsid w:val="00873568"/>
    <w:rsid w:val="008836AC"/>
    <w:rsid w:val="008836B1"/>
    <w:rsid w:val="00891CCA"/>
    <w:rsid w:val="008A5948"/>
    <w:rsid w:val="008D780A"/>
    <w:rsid w:val="008E3A74"/>
    <w:rsid w:val="008E4B15"/>
    <w:rsid w:val="00923C6F"/>
    <w:rsid w:val="0094522A"/>
    <w:rsid w:val="00945BDE"/>
    <w:rsid w:val="0094635E"/>
    <w:rsid w:val="00962F33"/>
    <w:rsid w:val="009631FB"/>
    <w:rsid w:val="0096728D"/>
    <w:rsid w:val="00975A0A"/>
    <w:rsid w:val="009A3338"/>
    <w:rsid w:val="009A3D9D"/>
    <w:rsid w:val="009D43BF"/>
    <w:rsid w:val="009F5611"/>
    <w:rsid w:val="00A13C2B"/>
    <w:rsid w:val="00A309D6"/>
    <w:rsid w:val="00A30E16"/>
    <w:rsid w:val="00A5661B"/>
    <w:rsid w:val="00A573B6"/>
    <w:rsid w:val="00AC05E5"/>
    <w:rsid w:val="00AD198A"/>
    <w:rsid w:val="00AF2B8E"/>
    <w:rsid w:val="00AF5345"/>
    <w:rsid w:val="00AF5FE2"/>
    <w:rsid w:val="00B146E7"/>
    <w:rsid w:val="00B53D78"/>
    <w:rsid w:val="00B774FC"/>
    <w:rsid w:val="00B9491E"/>
    <w:rsid w:val="00BB6BC2"/>
    <w:rsid w:val="00BE11BA"/>
    <w:rsid w:val="00BE3629"/>
    <w:rsid w:val="00BF3379"/>
    <w:rsid w:val="00C00D23"/>
    <w:rsid w:val="00C011B8"/>
    <w:rsid w:val="00C0520C"/>
    <w:rsid w:val="00C10250"/>
    <w:rsid w:val="00C1525C"/>
    <w:rsid w:val="00C20B86"/>
    <w:rsid w:val="00C35F62"/>
    <w:rsid w:val="00C52AAD"/>
    <w:rsid w:val="00C5446B"/>
    <w:rsid w:val="00C60C39"/>
    <w:rsid w:val="00C72D71"/>
    <w:rsid w:val="00C76EE2"/>
    <w:rsid w:val="00C916BE"/>
    <w:rsid w:val="00CB42C1"/>
    <w:rsid w:val="00CB5E0B"/>
    <w:rsid w:val="00CC08A3"/>
    <w:rsid w:val="00CD0448"/>
    <w:rsid w:val="00CD7B6C"/>
    <w:rsid w:val="00D07A9D"/>
    <w:rsid w:val="00D15A72"/>
    <w:rsid w:val="00D30095"/>
    <w:rsid w:val="00D330F2"/>
    <w:rsid w:val="00D375AB"/>
    <w:rsid w:val="00D66034"/>
    <w:rsid w:val="00D66FF5"/>
    <w:rsid w:val="00D85A1B"/>
    <w:rsid w:val="00D960F2"/>
    <w:rsid w:val="00DA4546"/>
    <w:rsid w:val="00DD131C"/>
    <w:rsid w:val="00DF08F7"/>
    <w:rsid w:val="00E14FB8"/>
    <w:rsid w:val="00E15C4F"/>
    <w:rsid w:val="00E267D5"/>
    <w:rsid w:val="00E34EC4"/>
    <w:rsid w:val="00E37D86"/>
    <w:rsid w:val="00E740CC"/>
    <w:rsid w:val="00E7633D"/>
    <w:rsid w:val="00E874CC"/>
    <w:rsid w:val="00EA15B9"/>
    <w:rsid w:val="00EA6E08"/>
    <w:rsid w:val="00EB50AB"/>
    <w:rsid w:val="00EC02CD"/>
    <w:rsid w:val="00EC3373"/>
    <w:rsid w:val="00EC5D86"/>
    <w:rsid w:val="00ED5C4C"/>
    <w:rsid w:val="00EE6FB3"/>
    <w:rsid w:val="00EE6FB6"/>
    <w:rsid w:val="00EF052D"/>
    <w:rsid w:val="00EF077D"/>
    <w:rsid w:val="00F34DEE"/>
    <w:rsid w:val="00F47DBC"/>
    <w:rsid w:val="00F54155"/>
    <w:rsid w:val="00F64283"/>
    <w:rsid w:val="00F912F8"/>
    <w:rsid w:val="00FA54AC"/>
    <w:rsid w:val="00FF40DE"/>
    <w:rsid w:val="00FF6C71"/>
    <w:rsid w:val="00FF74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s>
</file>

<file path=word/webSettings.xml><?xml version="1.0" encoding="utf-8"?>
<w:webSettings xmlns:r="http://schemas.openxmlformats.org/officeDocument/2006/relationships" xmlns:w="http://schemas.openxmlformats.org/wordprocessingml/2006/main">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59</Pages>
  <Words>18678</Words>
  <Characters>112072</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4</cp:revision>
  <cp:lastPrinted>2021-04-16T10:03:00Z</cp:lastPrinted>
  <dcterms:created xsi:type="dcterms:W3CDTF">2021-04-21T06:52:00Z</dcterms:created>
  <dcterms:modified xsi:type="dcterms:W3CDTF">2021-04-21T07:32:00Z</dcterms:modified>
</cp:coreProperties>
</file>