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6634" w14:textId="3F15BA23" w:rsidR="00FF37BB" w:rsidRPr="006F7674" w:rsidRDefault="00FF37BB" w:rsidP="008E2F82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AC50D3">
        <w:rPr>
          <w:rFonts w:eastAsia="Times New Roman" w:cs="Calibri"/>
          <w:b/>
          <w:lang w:eastAsia="pl-PL"/>
        </w:rPr>
        <w:t>1</w:t>
      </w:r>
      <w:r w:rsidR="00B72D91">
        <w:rPr>
          <w:rFonts w:eastAsia="Times New Roman" w:cs="Calibri"/>
          <w:b/>
          <w:lang w:eastAsia="pl-PL"/>
        </w:rPr>
        <w:t>6</w:t>
      </w:r>
      <w:r w:rsidR="00AC50D3">
        <w:rPr>
          <w:rFonts w:eastAsia="Times New Roman" w:cs="Calibri"/>
          <w:b/>
          <w:lang w:eastAsia="pl-PL"/>
        </w:rPr>
        <w:t>.</w:t>
      </w:r>
      <w:r w:rsidR="00F97E2E">
        <w:rPr>
          <w:rFonts w:eastAsia="Times New Roman" w:cs="Calibri"/>
          <w:b/>
          <w:lang w:eastAsia="pl-PL"/>
        </w:rPr>
        <w:t>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5D1CBCEB" w14:textId="77777777" w:rsidR="00FF37BB" w:rsidRPr="006F7674" w:rsidRDefault="00171BCB" w:rsidP="008E2F82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32887018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374111B3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5650D6B8" w14:textId="77777777" w:rsidR="00FF37BB" w:rsidRPr="006F7674" w:rsidRDefault="00171BC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764A30C0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173D22C6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1F6BC47F" w14:textId="77777777" w:rsidR="00FF37BB" w:rsidRPr="006F7674" w:rsidRDefault="00FF37BB" w:rsidP="008E2F82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045E0951" w14:textId="77777777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26981F5A" w14:textId="77777777" w:rsidR="00FF37BB" w:rsidRDefault="00075DD4" w:rsidP="008E2F82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2AC7C31F" w14:textId="6075088C" w:rsidR="00B72D91" w:rsidRPr="006F7674" w:rsidRDefault="00FF37BB" w:rsidP="008E2F82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Nawiązując do ogłoszenia zamieszczonego w Biuletynie Zamówień Publicznych w </w:t>
      </w:r>
      <w:r w:rsidRPr="00B75F08">
        <w:rPr>
          <w:rFonts w:eastAsia="Times New Roman" w:cs="Calibri"/>
          <w:b/>
          <w:bCs/>
          <w:lang w:eastAsia="pl-PL"/>
        </w:rPr>
        <w:t xml:space="preserve">dniu </w:t>
      </w:r>
      <w:r w:rsidR="00D03444" w:rsidRPr="003705A2">
        <w:rPr>
          <w:rFonts w:eastAsia="Times New Roman" w:cs="Calibri"/>
          <w:b/>
          <w:bCs/>
          <w:lang w:eastAsia="pl-PL"/>
        </w:rPr>
        <w:t>2</w:t>
      </w:r>
      <w:r w:rsidR="00783053" w:rsidRPr="003705A2">
        <w:rPr>
          <w:rFonts w:eastAsia="Times New Roman" w:cs="Calibri"/>
          <w:b/>
          <w:bCs/>
          <w:lang w:eastAsia="pl-PL"/>
        </w:rPr>
        <w:t>2</w:t>
      </w:r>
      <w:r w:rsidR="007C5B07" w:rsidRPr="003705A2">
        <w:rPr>
          <w:rFonts w:eastAsia="Times New Roman" w:cs="Calibri"/>
          <w:b/>
          <w:bCs/>
          <w:lang w:eastAsia="pl-PL"/>
        </w:rPr>
        <w:t>.</w:t>
      </w:r>
      <w:r w:rsidR="00F97E2E" w:rsidRPr="003705A2">
        <w:rPr>
          <w:rFonts w:eastAsia="Times New Roman" w:cs="Calibri"/>
          <w:b/>
          <w:bCs/>
          <w:lang w:eastAsia="pl-PL"/>
        </w:rPr>
        <w:t>0</w:t>
      </w:r>
      <w:r w:rsidR="00B75F08" w:rsidRPr="003705A2">
        <w:rPr>
          <w:rFonts w:eastAsia="Times New Roman" w:cs="Calibri"/>
          <w:b/>
          <w:bCs/>
          <w:lang w:eastAsia="pl-PL"/>
        </w:rPr>
        <w:t>8</w:t>
      </w:r>
      <w:r w:rsidR="006D1F6A" w:rsidRPr="003705A2">
        <w:rPr>
          <w:rFonts w:eastAsia="Times New Roman" w:cs="Calibri"/>
          <w:b/>
          <w:bCs/>
          <w:lang w:eastAsia="pl-PL"/>
        </w:rPr>
        <w:t>.202</w:t>
      </w:r>
      <w:r w:rsidR="00AC50D3" w:rsidRPr="003705A2">
        <w:rPr>
          <w:rFonts w:eastAsia="Times New Roman" w:cs="Calibri"/>
          <w:b/>
          <w:bCs/>
          <w:lang w:eastAsia="pl-PL"/>
        </w:rPr>
        <w:t>3</w:t>
      </w:r>
      <w:r w:rsidRPr="003705A2">
        <w:rPr>
          <w:rFonts w:eastAsia="Times New Roman" w:cs="Calibri"/>
          <w:b/>
          <w:bCs/>
          <w:lang w:eastAsia="pl-PL"/>
        </w:rPr>
        <w:t xml:space="preserve"> r. </w:t>
      </w:r>
      <w:r w:rsidR="00817DEF" w:rsidRPr="00D226B9">
        <w:rPr>
          <w:rFonts w:eastAsia="Times New Roman" w:cs="Calibri"/>
          <w:b/>
          <w:bCs/>
          <w:szCs w:val="24"/>
          <w:lang w:eastAsia="pl-PL"/>
        </w:rPr>
        <w:t xml:space="preserve">nr </w:t>
      </w:r>
      <w:r w:rsidR="00D226B9" w:rsidRPr="00D226B9">
        <w:rPr>
          <w:b/>
          <w:bCs/>
          <w:szCs w:val="24"/>
        </w:rPr>
        <w:t xml:space="preserve">2023/BZP 00362173/01 </w:t>
      </w:r>
      <w:r w:rsidR="00D226B9" w:rsidRPr="00D226B9">
        <w:rPr>
          <w:b/>
          <w:bCs/>
          <w:szCs w:val="24"/>
        </w:rPr>
        <w:t xml:space="preserve"> </w:t>
      </w:r>
      <w:r w:rsidR="001724A6" w:rsidRPr="00D226B9">
        <w:rPr>
          <w:rFonts w:eastAsia="Times New Roman" w:cs="Calibri"/>
          <w:szCs w:val="24"/>
          <w:lang w:eastAsia="pl-PL"/>
        </w:rPr>
        <w:t>o</w:t>
      </w:r>
      <w:r w:rsidR="001724A6" w:rsidRPr="00D226B9">
        <w:rPr>
          <w:rFonts w:eastAsia="Times New Roman" w:cs="Calibri"/>
          <w:lang w:eastAsia="pl-PL"/>
        </w:rPr>
        <w:t xml:space="preserve"> </w:t>
      </w:r>
      <w:r w:rsidR="001724A6">
        <w:rPr>
          <w:rFonts w:eastAsia="Times New Roman" w:cs="Calibri"/>
          <w:lang w:eastAsia="pl-PL"/>
        </w:rPr>
        <w:t>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6542D0">
        <w:rPr>
          <w:rFonts w:eastAsia="Times New Roman" w:cs="Calibri"/>
          <w:b/>
          <w:lang w:eastAsia="pl-PL"/>
        </w:rPr>
        <w:t>1</w:t>
      </w:r>
      <w:r w:rsidR="00B72D91">
        <w:rPr>
          <w:rFonts w:eastAsia="Times New Roman" w:cs="Calibri"/>
          <w:b/>
          <w:lang w:eastAsia="pl-PL"/>
        </w:rPr>
        <w:t>6</w:t>
      </w:r>
      <w:r w:rsidR="00F97E2E">
        <w:rPr>
          <w:rFonts w:eastAsia="Times New Roman" w:cs="Calibri"/>
          <w:b/>
          <w:lang w:eastAsia="pl-PL"/>
        </w:rPr>
        <w:t>.202</w:t>
      </w:r>
      <w:r w:rsidR="00AC50D3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6542D0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</w:t>
      </w:r>
      <w:r w:rsidR="003E3867">
        <w:rPr>
          <w:rFonts w:eastAsia="Times New Roman" w:cs="Calibri"/>
          <w:b/>
          <w:lang w:eastAsia="pl-PL"/>
        </w:rPr>
        <w:t>.</w:t>
      </w:r>
      <w:r w:rsidR="003E3867" w:rsidRPr="003E3867">
        <w:rPr>
          <w:rFonts w:cs="Calibri"/>
        </w:rPr>
        <w:t xml:space="preserve"> </w:t>
      </w:r>
      <w:bookmarkStart w:id="2" w:name="_Hlk143084540"/>
      <w:r w:rsidR="00B72D91" w:rsidRPr="00B72D91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bookmarkEnd w:id="2"/>
      <w:r w:rsidR="00B72D91">
        <w:rPr>
          <w:rFonts w:eastAsia="Times New Roman" w:cs="Calibri"/>
          <w:b/>
          <w:lang w:eastAsia="pl-PL"/>
        </w:rPr>
        <w:t>:</w:t>
      </w:r>
    </w:p>
    <w:p w14:paraId="14DC0738" w14:textId="77777777" w:rsidR="00EB2D82" w:rsidRDefault="00EB2D82" w:rsidP="005A4586">
      <w:pPr>
        <w:widowControl w:val="0"/>
        <w:numPr>
          <w:ilvl w:val="0"/>
          <w:numId w:val="3"/>
        </w:numPr>
        <w:spacing w:before="240" w:after="0" w:line="300" w:lineRule="auto"/>
        <w:rPr>
          <w:rFonts w:eastAsia="Times New Roman" w:cs="Calibri"/>
          <w:lang w:eastAsia="pl-PL"/>
        </w:rPr>
      </w:pPr>
      <w:r w:rsidRPr="001B27C9">
        <w:rPr>
          <w:rFonts w:eastAsia="Times New Roman" w:cs="Calibri"/>
          <w:lang w:eastAsia="pl-PL"/>
        </w:rPr>
        <w:t xml:space="preserve">Oferujemy wykonanie </w:t>
      </w:r>
      <w:r w:rsidRPr="001B27C9">
        <w:rPr>
          <w:rFonts w:eastAsia="Times New Roman" w:cs="Calibri"/>
          <w:u w:val="single"/>
          <w:lang w:eastAsia="pl-PL"/>
        </w:rPr>
        <w:t>całości przedmiotu zamówienia</w:t>
      </w:r>
      <w:r w:rsidRPr="001B27C9">
        <w:rPr>
          <w:rFonts w:eastAsia="Times New Roman" w:cs="Calibri"/>
          <w:lang w:eastAsia="pl-PL"/>
        </w:rPr>
        <w:t xml:space="preserve"> zgodnie z warunkami określonymi w SWZ w cenie ryczałtowej: </w:t>
      </w:r>
    </w:p>
    <w:p w14:paraId="580DA870" w14:textId="77777777" w:rsidR="00EB2D82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</w:p>
    <w:p w14:paraId="1F03BA44" w14:textId="77777777" w:rsidR="00591F2A" w:rsidRDefault="00EB2D82" w:rsidP="008E2F82">
      <w:pPr>
        <w:widowControl w:val="0"/>
        <w:spacing w:after="0" w:line="300" w:lineRule="auto"/>
        <w:ind w:left="357"/>
        <w:rPr>
          <w:rFonts w:eastAsia="Times New Roman" w:cs="Calibri"/>
          <w:b/>
          <w:lang w:eastAsia="pl-PL"/>
        </w:rPr>
      </w:pPr>
      <w:r w:rsidRPr="001B27C9">
        <w:rPr>
          <w:rFonts w:eastAsia="Times New Roman" w:cs="Calibri"/>
          <w:lang w:eastAsia="pl-PL"/>
        </w:rPr>
        <w:t>słownie brutto złotych: …………………………………………………………………………….,</w:t>
      </w:r>
    </w:p>
    <w:p w14:paraId="6D0D738E" w14:textId="57A37E14" w:rsidR="00EB2D82" w:rsidRPr="00AC50D3" w:rsidRDefault="00EB2D82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b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AC50D3">
        <w:rPr>
          <w:rFonts w:cs="Calibri"/>
        </w:rPr>
        <w:t>Rozdział</w:t>
      </w:r>
      <w:r>
        <w:rPr>
          <w:rFonts w:cs="Calibri"/>
        </w:rPr>
        <w:t xml:space="preserve"> XX</w:t>
      </w:r>
      <w:r w:rsidR="00AC50D3">
        <w:rPr>
          <w:rFonts w:cs="Calibri"/>
        </w:rPr>
        <w:t xml:space="preserve"> pkt </w:t>
      </w:r>
      <w:r>
        <w:rPr>
          <w:rFonts w:cs="Calibri"/>
        </w:rPr>
        <w:t>2.2 SWZ</w:t>
      </w:r>
      <w:r w:rsidR="00AC50D3">
        <w:rPr>
          <w:rFonts w:cs="Calibri"/>
        </w:rPr>
        <w:t>)</w:t>
      </w:r>
      <w:r w:rsidR="00AC50D3" w:rsidRPr="00AC50D3">
        <w:rPr>
          <w:rFonts w:cs="Calibri"/>
        </w:rPr>
        <w:t xml:space="preserve"> udzielamy </w:t>
      </w:r>
      <w:r w:rsidR="00AC50D3" w:rsidRPr="00AC50D3">
        <w:rPr>
          <w:rFonts w:eastAsia="Times New Roman" w:cs="Calibri"/>
          <w:lang w:eastAsia="pl-PL"/>
        </w:rPr>
        <w:t>gwarancji jakości na wykonane roboty budowlane oraz użyte/dostarczone materiały/urządzenia</w:t>
      </w:r>
      <w:r w:rsidR="00AC50D3" w:rsidRPr="00AC50D3">
        <w:rPr>
          <w:rFonts w:cs="Calibri"/>
        </w:rPr>
        <w:t xml:space="preserve"> na okres </w:t>
      </w:r>
      <w:r w:rsidR="00AC50D3" w:rsidRPr="00AC50D3">
        <w:rPr>
          <w:rFonts w:eastAsia="Times New Roman" w:cs="Calibri"/>
          <w:b/>
          <w:bCs/>
          <w:lang w:eastAsia="pl-PL"/>
        </w:rPr>
        <w:t>(należy zaznaczyć właściwy kwadrat)</w:t>
      </w:r>
      <w:r w:rsidR="00AC50D3" w:rsidRPr="00AC50D3">
        <w:rPr>
          <w:rFonts w:cs="Calibri"/>
          <w:b/>
        </w:rPr>
        <w:t>:</w:t>
      </w:r>
    </w:p>
    <w:p w14:paraId="3816F8E9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6457D2E4" w14:textId="77777777" w:rsidR="00EB2D82" w:rsidRPr="00601210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18426346" w14:textId="77777777" w:rsidR="00591F2A" w:rsidRDefault="00EB2D82" w:rsidP="008E2F82">
      <w:pPr>
        <w:widowControl w:val="0"/>
        <w:spacing w:after="0" w:line="30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45E7443A" w14:textId="77777777" w:rsidR="00646710" w:rsidRDefault="00697679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54315011" w14:textId="77777777" w:rsidR="00646710" w:rsidRDefault="003E0800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>Zobowiązujemy się zrealizować przedmiot zam</w:t>
      </w:r>
      <w:r w:rsidR="00A77B59" w:rsidRPr="00646710">
        <w:rPr>
          <w:rFonts w:eastAsia="Times New Roman" w:cs="Calibri"/>
          <w:lang w:eastAsia="pl-PL"/>
        </w:rPr>
        <w:t xml:space="preserve">ówienia </w:t>
      </w:r>
      <w:r w:rsidR="00A77B59" w:rsidRPr="00646710">
        <w:rPr>
          <w:rFonts w:eastAsia="Times New Roman" w:cs="Calibri"/>
          <w:b/>
          <w:lang w:eastAsia="pl-PL"/>
        </w:rPr>
        <w:t xml:space="preserve">w terminie </w:t>
      </w:r>
      <w:r w:rsidR="00AC50D3" w:rsidRPr="00646710">
        <w:rPr>
          <w:rFonts w:eastAsia="Times New Roman" w:cs="Calibri"/>
          <w:b/>
          <w:lang w:eastAsia="pl-PL"/>
        </w:rPr>
        <w:t>3</w:t>
      </w:r>
      <w:r w:rsidR="00D62B5D" w:rsidRPr="00646710">
        <w:rPr>
          <w:rFonts w:eastAsia="Times New Roman" w:cs="Calibri"/>
          <w:b/>
          <w:lang w:eastAsia="pl-PL"/>
        </w:rPr>
        <w:t xml:space="preserve"> miesięcy</w:t>
      </w:r>
      <w:r w:rsidR="00D61A27" w:rsidRPr="00646710">
        <w:rPr>
          <w:rFonts w:eastAsia="Times New Roman" w:cs="Calibri"/>
          <w:b/>
          <w:lang w:eastAsia="pl-PL"/>
        </w:rPr>
        <w:t xml:space="preserve"> od dnia podpisania umowy</w:t>
      </w:r>
      <w:r w:rsidR="004A0760" w:rsidRPr="00646710">
        <w:rPr>
          <w:rFonts w:eastAsia="Times New Roman" w:cs="Calibri"/>
          <w:b/>
          <w:lang w:eastAsia="pl-PL"/>
        </w:rPr>
        <w:t>.</w:t>
      </w:r>
    </w:p>
    <w:p w14:paraId="02D984B4" w14:textId="77777777" w:rsidR="00646710" w:rsidRDefault="00697679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</w:rPr>
        <w:t xml:space="preserve">Potwierdzamy spełnienie wymaganego przez Zamawiającego terminu płatności, tj. </w:t>
      </w:r>
      <w:r w:rsidR="00CF5541" w:rsidRPr="00646710">
        <w:rPr>
          <w:rFonts w:cs="Calibri"/>
        </w:rPr>
        <w:t>14</w:t>
      </w:r>
      <w:r w:rsidR="00075385" w:rsidRPr="00646710">
        <w:rPr>
          <w:rFonts w:cs="Calibri"/>
        </w:rPr>
        <w:t xml:space="preserve"> dni licząc od daty otrzymania przez Zamawiającego prawidłowo wystawionej faktury</w:t>
      </w:r>
      <w:r w:rsidR="00E339B9" w:rsidRPr="00646710">
        <w:rPr>
          <w:rFonts w:cs="Calibri"/>
        </w:rPr>
        <w:t>.</w:t>
      </w:r>
    </w:p>
    <w:p w14:paraId="6DC4AFC6" w14:textId="77777777" w:rsidR="00646710" w:rsidRPr="00646710" w:rsidRDefault="00FF37BB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eastAsia="Times New Roman" w:cs="Calibri"/>
          <w:lang w:eastAsia="pl-PL"/>
        </w:rPr>
        <w:t xml:space="preserve">Oświadczamy, że uważamy się za związanych niniejszą ofertą przez czas wskazany </w:t>
      </w:r>
      <w:r w:rsidRPr="00646710">
        <w:rPr>
          <w:rFonts w:eastAsia="Times New Roman" w:cs="Calibri"/>
          <w:lang w:eastAsia="pl-PL"/>
        </w:rPr>
        <w:lastRenderedPageBreak/>
        <w:t>w specyfikacji warunków zamówienia.</w:t>
      </w:r>
    </w:p>
    <w:p w14:paraId="2D983C97" w14:textId="77777777" w:rsidR="0082472E" w:rsidRPr="00646710" w:rsidRDefault="0082472E" w:rsidP="005A4586">
      <w:pPr>
        <w:widowControl w:val="0"/>
        <w:numPr>
          <w:ilvl w:val="0"/>
          <w:numId w:val="3"/>
        </w:numPr>
        <w:spacing w:after="0" w:line="300" w:lineRule="auto"/>
        <w:rPr>
          <w:rFonts w:cs="Calibri"/>
          <w:b/>
          <w:bCs/>
          <w:color w:val="000000"/>
        </w:rPr>
      </w:pPr>
      <w:r w:rsidRPr="00646710">
        <w:rPr>
          <w:rFonts w:cs="Calibri"/>
          <w:b/>
          <w:bCs/>
          <w:lang w:eastAsia="pl-PL"/>
        </w:rPr>
        <w:t>Informujemy, że złożona oferta (należy zaznaczyć właściwy kwadrat):</w:t>
      </w:r>
    </w:p>
    <w:p w14:paraId="4459286C" w14:textId="77777777" w:rsidR="0082472E" w:rsidRPr="0082472E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bCs/>
          <w:lang w:eastAsia="pl-PL"/>
        </w:rPr>
        <w:t xml:space="preserve"> </w:t>
      </w:r>
      <w:r w:rsidRPr="0082472E">
        <w:rPr>
          <w:rFonts w:ascii="Calibri" w:hAnsi="Calibri" w:cs="Calibri"/>
          <w:b/>
          <w:lang w:eastAsia="pl-PL"/>
        </w:rPr>
        <w:t>Nie prowadzi</w:t>
      </w:r>
      <w:r w:rsidRPr="0082472E">
        <w:rPr>
          <w:rFonts w:ascii="Calibri" w:hAnsi="Calibri" w:cs="Calibri"/>
          <w:bCs/>
          <w:lang w:eastAsia="pl-PL"/>
        </w:rPr>
        <w:t xml:space="preserve"> do powstania u Zamawiającego obowiązku podatkowego zgodnie z przepisami o podatku od towarów i usług;</w:t>
      </w:r>
    </w:p>
    <w:p w14:paraId="2B70A096" w14:textId="77777777" w:rsidR="0082472E" w:rsidRPr="00C144F4" w:rsidRDefault="0082472E" w:rsidP="008E2F82">
      <w:pPr>
        <w:pStyle w:val="Akapitzlist"/>
        <w:widowControl w:val="0"/>
        <w:spacing w:line="300" w:lineRule="auto"/>
        <w:ind w:left="360"/>
        <w:rPr>
          <w:rFonts w:ascii="Calibri" w:hAnsi="Calibri" w:cs="Calibri"/>
          <w:iCs/>
          <w:lang w:val="pl-PL" w:eastAsia="pl-PL"/>
        </w:rPr>
      </w:pPr>
      <w:r w:rsidRPr="0082472E">
        <w:rPr>
          <w:rFonts w:ascii="Calibri" w:hAnsi="Calibri" w:cs="Calibri"/>
          <w:b/>
          <w:lang w:eastAsia="pl-PL"/>
        </w:rPr>
        <w:sym w:font="Symbol" w:char="F0FF"/>
      </w:r>
      <w:r w:rsidRPr="0082472E">
        <w:rPr>
          <w:rFonts w:ascii="Calibri" w:hAnsi="Calibri" w:cs="Calibri"/>
          <w:b/>
          <w:lang w:eastAsia="pl-PL"/>
        </w:rPr>
        <w:t xml:space="preserve"> </w:t>
      </w:r>
      <w:r w:rsidRPr="0082472E">
        <w:rPr>
          <w:rFonts w:ascii="Calibri" w:hAnsi="Calibri" w:cs="Calibri"/>
          <w:b/>
          <w:color w:val="000000"/>
        </w:rPr>
        <w:t>prowadzi</w:t>
      </w:r>
      <w:r w:rsidRPr="0082472E">
        <w:rPr>
          <w:rFonts w:ascii="Calibri" w:hAnsi="Calibri" w:cs="Calibri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  <w:r w:rsidR="00C144F4">
        <w:rPr>
          <w:rFonts w:ascii="Calibri" w:hAnsi="Calibri" w:cs="Calibri"/>
          <w:iCs/>
          <w:lang w:val="pl-PL"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82472E" w:rsidRPr="006A60AB" w14:paraId="37B6513B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1ACD5CCE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536E1B29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4214C2F2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31878998" w14:textId="77777777" w:rsidR="0082472E" w:rsidRPr="0082472E" w:rsidRDefault="0082472E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82472E">
              <w:rPr>
                <w:rFonts w:eastAsia="Times New Roman" w:cs="Calibri"/>
                <w:b/>
                <w:sz w:val="22"/>
                <w:lang w:eastAsia="pl-PL"/>
              </w:rPr>
              <w:t>Stawka podatku VAT (%)</w:t>
            </w:r>
          </w:p>
        </w:tc>
      </w:tr>
      <w:tr w:rsidR="0082472E" w:rsidRPr="006D2F29" w14:paraId="72568CA4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6857031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1DC40B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29F6D987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7E03C98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  <w:tr w:rsidR="0082472E" w:rsidRPr="006D2F29" w14:paraId="0E76A56D" w14:textId="77777777" w:rsidTr="00226F9D">
        <w:trPr>
          <w:trHeight w:val="567"/>
        </w:trPr>
        <w:tc>
          <w:tcPr>
            <w:tcW w:w="292" w:type="pct"/>
            <w:vAlign w:val="center"/>
          </w:tcPr>
          <w:p w14:paraId="7D5E58B3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277DC53D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F047287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8AA75D2" w14:textId="77777777" w:rsidR="0082472E" w:rsidRPr="0082472E" w:rsidRDefault="0082472E" w:rsidP="008E2F82">
            <w:pPr>
              <w:widowControl w:val="0"/>
              <w:spacing w:after="0" w:line="300" w:lineRule="auto"/>
              <w:rPr>
                <w:rFonts w:eastAsia="Times New Roman" w:cs="Calibri"/>
                <w:szCs w:val="24"/>
                <w:lang w:eastAsia="pl-PL"/>
              </w:rPr>
            </w:pPr>
          </w:p>
        </w:tc>
      </w:tr>
    </w:tbl>
    <w:p w14:paraId="034E9F04" w14:textId="77777777" w:rsidR="005A4586" w:rsidRDefault="0082472E" w:rsidP="005A4586">
      <w:pPr>
        <w:pStyle w:val="Default"/>
        <w:spacing w:line="300" w:lineRule="auto"/>
        <w:ind w:left="357"/>
        <w:jc w:val="both"/>
        <w:rPr>
          <w:rFonts w:ascii="Calibri" w:hAnsi="Calibri" w:cs="Calibri"/>
        </w:rPr>
      </w:pPr>
      <w:r w:rsidRPr="0082472E">
        <w:rPr>
          <w:rFonts w:ascii="Calibri" w:hAnsi="Calibri" w:cs="Calibri"/>
        </w:rPr>
        <w:t>Oświadczam/y, że niewypełnienie formularza oferty w zakresie wskazanym powyżej oznacza, że złożenie oferty nie prowadzi do powstania obowiązku podatkowego po stronie Zamawiającego.</w:t>
      </w:r>
    </w:p>
    <w:p w14:paraId="4417E538" w14:textId="2B10892B" w:rsidR="005A4586" w:rsidRPr="005A4586" w:rsidRDefault="005A4586" w:rsidP="0023176D">
      <w:pPr>
        <w:pStyle w:val="Default"/>
        <w:numPr>
          <w:ilvl w:val="0"/>
          <w:numId w:val="3"/>
        </w:numPr>
        <w:spacing w:line="300" w:lineRule="auto"/>
        <w:rPr>
          <w:rFonts w:asciiTheme="minorHAnsi" w:hAnsiTheme="minorHAnsi" w:cstheme="minorHAnsi"/>
        </w:rPr>
      </w:pPr>
      <w:r w:rsidRPr="005A4586">
        <w:rPr>
          <w:rFonts w:asciiTheme="minorHAnsi" w:hAnsiTheme="minorHAnsi" w:cstheme="minorHAnsi"/>
          <w:b/>
          <w:bCs/>
        </w:rPr>
        <w:t>Oświadczamy, że na potwierdzenie spełniania warunków udziału w postępowaniu będziemy polegać na potencjale innego podmiotu</w:t>
      </w:r>
      <w:r w:rsidRPr="005A4586">
        <w:rPr>
          <w:rFonts w:asciiTheme="minorHAnsi" w:hAnsiTheme="minorHAnsi" w:cstheme="minorHAnsi"/>
        </w:rPr>
        <w:t xml:space="preserve">, o którym mowa w art. 118 ustawy </w:t>
      </w:r>
      <w:proofErr w:type="spellStart"/>
      <w:r w:rsidRPr="005A4586">
        <w:rPr>
          <w:rFonts w:asciiTheme="minorHAnsi" w:hAnsiTheme="minorHAnsi" w:cstheme="minorHAnsi"/>
        </w:rPr>
        <w:t>Pzp</w:t>
      </w:r>
      <w:proofErr w:type="spellEnd"/>
      <w:r w:rsidRPr="005A4586">
        <w:rPr>
          <w:rFonts w:asciiTheme="minorHAnsi" w:hAnsiTheme="minorHAnsi" w:cstheme="minorHAnsi"/>
        </w:rPr>
        <w:t>, w niżej wskazanym zakresie:</w:t>
      </w:r>
    </w:p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545"/>
        <w:gridCol w:w="2541"/>
        <w:gridCol w:w="3692"/>
        <w:gridCol w:w="2958"/>
      </w:tblGrid>
      <w:tr w:rsidR="005A4586" w:rsidRPr="005A4586" w14:paraId="52C0020B" w14:textId="77777777" w:rsidTr="00CC3CF4">
        <w:trPr>
          <w:trHeight w:val="954"/>
        </w:trPr>
        <w:tc>
          <w:tcPr>
            <w:tcW w:w="0" w:type="auto"/>
            <w:vAlign w:val="center"/>
          </w:tcPr>
          <w:p w14:paraId="63C180A4" w14:textId="77777777" w:rsidR="005A4586" w:rsidRPr="005A4586" w:rsidRDefault="005A4586" w:rsidP="00CC3CF4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0" w:type="auto"/>
            <w:vAlign w:val="center"/>
          </w:tcPr>
          <w:p w14:paraId="1170F19E" w14:textId="77777777" w:rsidR="005A4586" w:rsidRPr="005A4586" w:rsidRDefault="005A4586" w:rsidP="005A458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4F1EC4D" w14:textId="77777777" w:rsidR="005A4586" w:rsidRPr="005A4586" w:rsidRDefault="005A4586" w:rsidP="005A4586">
            <w:pPr>
              <w:pStyle w:val="Default"/>
              <w:ind w:left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 w postępowaniu, którego dotyczy udostępniany zasób</w:t>
            </w:r>
          </w:p>
        </w:tc>
        <w:tc>
          <w:tcPr>
            <w:tcW w:w="0" w:type="auto"/>
            <w:vAlign w:val="center"/>
          </w:tcPr>
          <w:p w14:paraId="40031EC3" w14:textId="77777777" w:rsidR="005A4586" w:rsidRPr="005A4586" w:rsidRDefault="005A4586" w:rsidP="005A4586">
            <w:pPr>
              <w:pStyle w:val="Default"/>
              <w:ind w:left="3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innego podmiotu</w:t>
            </w:r>
          </w:p>
        </w:tc>
      </w:tr>
      <w:tr w:rsidR="005A4586" w:rsidRPr="005A4586" w14:paraId="01E7A166" w14:textId="77777777" w:rsidTr="002E485F">
        <w:trPr>
          <w:trHeight w:val="567"/>
        </w:trPr>
        <w:tc>
          <w:tcPr>
            <w:tcW w:w="0" w:type="auto"/>
          </w:tcPr>
          <w:p w14:paraId="2B1B4CB8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15AF7D3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29E23059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65657FE0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4586" w:rsidRPr="005A4586" w14:paraId="7240E667" w14:textId="77777777" w:rsidTr="002E485F">
        <w:trPr>
          <w:trHeight w:val="567"/>
        </w:trPr>
        <w:tc>
          <w:tcPr>
            <w:tcW w:w="0" w:type="auto"/>
          </w:tcPr>
          <w:p w14:paraId="2E27848C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3D14B512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5E734596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14:paraId="0741615D" w14:textId="77777777" w:rsidR="005A4586" w:rsidRPr="005A4586" w:rsidRDefault="005A4586" w:rsidP="005A4586">
            <w:pPr>
              <w:pStyle w:val="Default"/>
              <w:ind w:left="357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C2D7B53" w14:textId="736754E4" w:rsidR="005A4586" w:rsidRPr="008C4A32" w:rsidRDefault="005A4586" w:rsidP="00CC3CF4">
      <w:pPr>
        <w:pStyle w:val="Default"/>
        <w:spacing w:line="300" w:lineRule="auto"/>
        <w:ind w:left="357"/>
        <w:jc w:val="both"/>
        <w:rPr>
          <w:rFonts w:asciiTheme="minorHAnsi" w:hAnsiTheme="minorHAnsi" w:cstheme="minorHAnsi"/>
          <w:lang w:val="x-none"/>
        </w:rPr>
      </w:pPr>
      <w:r w:rsidRPr="005A4586">
        <w:rPr>
          <w:rFonts w:asciiTheme="minorHAnsi" w:hAnsiTheme="minorHAnsi" w:cstheme="minorHAnsi"/>
          <w:lang w:val="x-none"/>
        </w:rPr>
        <w:t>Niewypełnienie tabeli rozumiane będzie przez Zamawiającego jako informacja o tym, że Wykonawca nie polega na potencjale innego podmiotu</w:t>
      </w:r>
    </w:p>
    <w:p w14:paraId="51D65D7B" w14:textId="77777777" w:rsidR="001E768F" w:rsidRPr="00A61816" w:rsidRDefault="00FF37BB" w:rsidP="005A4586">
      <w:pPr>
        <w:pStyle w:val="Default"/>
        <w:numPr>
          <w:ilvl w:val="0"/>
          <w:numId w:val="3"/>
        </w:numPr>
        <w:spacing w:line="300" w:lineRule="auto"/>
        <w:jc w:val="both"/>
        <w:rPr>
          <w:rFonts w:ascii="Calibri" w:hAnsi="Calibri" w:cs="Calibri"/>
        </w:rPr>
      </w:pPr>
      <w:r w:rsidRPr="00A61816">
        <w:rPr>
          <w:rFonts w:ascii="Calibri" w:hAnsi="Calibri" w:cs="Calibri"/>
          <w:b/>
          <w:bCs/>
        </w:rPr>
        <w:t>Oświadczenie dotyczące podwykonawstwa (należy zaznaczyć właściwy kwadrat):</w:t>
      </w:r>
    </w:p>
    <w:p w14:paraId="27CD07A2" w14:textId="77777777" w:rsid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7FAAA46B" w14:textId="77777777" w:rsidR="00FF37BB" w:rsidRPr="001E768F" w:rsidRDefault="00FF37BB" w:rsidP="008E2F82">
      <w:pPr>
        <w:widowControl w:val="0"/>
        <w:spacing w:after="0" w:line="30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530"/>
        <w:gridCol w:w="3951"/>
        <w:gridCol w:w="1680"/>
      </w:tblGrid>
      <w:tr w:rsidR="00FF37BB" w:rsidRPr="006F7674" w14:paraId="1C4DDA26" w14:textId="77777777" w:rsidTr="008E01CB">
        <w:trPr>
          <w:trHeight w:val="567"/>
        </w:trPr>
        <w:tc>
          <w:tcPr>
            <w:tcW w:w="292" w:type="pct"/>
            <w:vAlign w:val="center"/>
          </w:tcPr>
          <w:p w14:paraId="5072A384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58F7E887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39A05A43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57B3804C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F7674">
              <w:rPr>
                <w:rFonts w:eastAsia="Times New Roman" w:cs="Calibri"/>
                <w:b/>
                <w:lang w:eastAsia="pl-PL"/>
              </w:rPr>
              <w:t>Uwagi</w:t>
            </w:r>
          </w:p>
        </w:tc>
      </w:tr>
      <w:tr w:rsidR="00FF37BB" w:rsidRPr="006F7674" w14:paraId="709CE5A2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71B6A4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06E19F4B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8A8C48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1D8774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FF37BB" w:rsidRPr="006F7674" w14:paraId="1A74515C" w14:textId="77777777" w:rsidTr="00713D7A">
        <w:trPr>
          <w:trHeight w:val="567"/>
        </w:trPr>
        <w:tc>
          <w:tcPr>
            <w:tcW w:w="292" w:type="pct"/>
            <w:vAlign w:val="center"/>
          </w:tcPr>
          <w:p w14:paraId="4E2273A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814" w:type="pct"/>
          </w:tcPr>
          <w:p w14:paraId="1ABAEA64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0FBEBE52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239807EA" w14:textId="77777777" w:rsidR="00FF37BB" w:rsidRPr="006F7674" w:rsidRDefault="00FF37BB" w:rsidP="008E2F82">
            <w:pPr>
              <w:widowControl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B61F67B" w14:textId="40B9743D" w:rsidR="00FF37BB" w:rsidRPr="006F7674" w:rsidRDefault="00FF37BB" w:rsidP="008E2F82">
      <w:pPr>
        <w:widowControl w:val="0"/>
        <w:spacing w:after="0" w:line="30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B8B879D" w14:textId="0F028553" w:rsidR="00AE5C36" w:rsidRPr="00AE5C36" w:rsidRDefault="001E768F" w:rsidP="00AE5C3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E337E3D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787EDEF8" w14:textId="77777777" w:rsidR="001E768F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363CD71E" w14:textId="77777777" w:rsidR="001E768F" w:rsidRDefault="000D5069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571559A9" w14:textId="77777777" w:rsidR="00CA4E96" w:rsidRDefault="001E768F" w:rsidP="00D726DB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691D9856" w14:textId="77777777" w:rsidR="00CA4E96" w:rsidRDefault="00CA4E96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F6A0352" w14:textId="77777777" w:rsidR="0006607E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110E1FBB" w14:textId="77777777" w:rsidR="0006607E" w:rsidRPr="006F7674" w:rsidRDefault="0006607E" w:rsidP="008E2F82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0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65E41296" w14:textId="77777777" w:rsidR="00CA4E96" w:rsidRDefault="001E768F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79A9F388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07F0AFF5" w14:textId="77777777" w:rsidR="00CA4E96" w:rsidRPr="00434735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379AEDBF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4D9F8483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7BAB8468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7E037C6B" w14:textId="77777777" w:rsidR="00CA4E96" w:rsidRDefault="00CA4E96" w:rsidP="008E2F82">
      <w:pPr>
        <w:widowControl w:val="0"/>
        <w:spacing w:after="0" w:line="30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…………………………………………………………………………………….</w:t>
      </w:r>
    </w:p>
    <w:p w14:paraId="66C911C6" w14:textId="77777777" w:rsidR="00CA4E96" w:rsidRDefault="001E768F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4ABBD157" w14:textId="77777777" w:rsidR="00FF37BB" w:rsidRPr="00CA4E96" w:rsidRDefault="00FF37BB" w:rsidP="005A4586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225ACC7A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10631DF2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4580742D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6BF5C314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4E49C336" w14:textId="77777777" w:rsidR="00FF37BB" w:rsidRPr="006F7674" w:rsidRDefault="00FF37BB" w:rsidP="008E2F82">
      <w:pPr>
        <w:widowControl w:val="0"/>
        <w:spacing w:after="0" w:line="30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lastRenderedPageBreak/>
        <w:t>................................................................</w:t>
      </w:r>
    </w:p>
    <w:p w14:paraId="7ED2CCA6" w14:textId="77777777" w:rsidR="002C4E3D" w:rsidRPr="00FC723E" w:rsidRDefault="00366F5E" w:rsidP="008E2F82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1D28" w14:textId="77777777" w:rsidR="00A61816" w:rsidRDefault="00A61816" w:rsidP="00686520">
      <w:pPr>
        <w:spacing w:after="0" w:line="240" w:lineRule="auto"/>
      </w:pPr>
      <w:r>
        <w:separator/>
      </w:r>
    </w:p>
    <w:p w14:paraId="4ABE3B15" w14:textId="77777777" w:rsidR="00A61816" w:rsidRDefault="00A61816"/>
  </w:endnote>
  <w:endnote w:type="continuationSeparator" w:id="0">
    <w:p w14:paraId="7585C555" w14:textId="77777777" w:rsidR="00A61816" w:rsidRDefault="00A61816" w:rsidP="00686520">
      <w:pPr>
        <w:spacing w:after="0" w:line="240" w:lineRule="auto"/>
      </w:pPr>
      <w:r>
        <w:continuationSeparator/>
      </w:r>
    </w:p>
    <w:p w14:paraId="27F042FE" w14:textId="77777777" w:rsidR="00A61816" w:rsidRDefault="00A61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4E6F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62F3D3A9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7BC3" w14:textId="77777777" w:rsidR="00A61816" w:rsidRDefault="00A61816" w:rsidP="00686520">
      <w:pPr>
        <w:spacing w:after="0" w:line="240" w:lineRule="auto"/>
      </w:pPr>
      <w:r>
        <w:separator/>
      </w:r>
    </w:p>
  </w:footnote>
  <w:footnote w:type="continuationSeparator" w:id="0">
    <w:p w14:paraId="09EFD99D" w14:textId="77777777" w:rsidR="00A61816" w:rsidRDefault="00A61816" w:rsidP="00686520">
      <w:pPr>
        <w:spacing w:after="0" w:line="240" w:lineRule="auto"/>
      </w:pPr>
      <w:r>
        <w:continuationSeparator/>
      </w:r>
    </w:p>
  </w:footnote>
  <w:footnote w:id="1">
    <w:p w14:paraId="33B56A7A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51C29C5E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31F59804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5D5B170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6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BDE"/>
    <w:multiLevelType w:val="hybridMultilevel"/>
    <w:tmpl w:val="EE302ECC"/>
    <w:lvl w:ilvl="0" w:tplc="68F4EE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9945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75141475">
    <w:abstractNumId w:val="3"/>
  </w:num>
  <w:num w:numId="3" w16cid:durableId="8382272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81B97"/>
    <w:rsid w:val="00181C83"/>
    <w:rsid w:val="001832BA"/>
    <w:rsid w:val="00183544"/>
    <w:rsid w:val="00190649"/>
    <w:rsid w:val="00190B16"/>
    <w:rsid w:val="00190F6F"/>
    <w:rsid w:val="00191945"/>
    <w:rsid w:val="0019424F"/>
    <w:rsid w:val="00194BCA"/>
    <w:rsid w:val="00195EEE"/>
    <w:rsid w:val="001A3773"/>
    <w:rsid w:val="001A6619"/>
    <w:rsid w:val="001B2575"/>
    <w:rsid w:val="001B2781"/>
    <w:rsid w:val="001B27C9"/>
    <w:rsid w:val="001B77CA"/>
    <w:rsid w:val="001B7809"/>
    <w:rsid w:val="001C432B"/>
    <w:rsid w:val="001D0024"/>
    <w:rsid w:val="001D08C6"/>
    <w:rsid w:val="001D1BBB"/>
    <w:rsid w:val="001D4560"/>
    <w:rsid w:val="001D5E45"/>
    <w:rsid w:val="001D6763"/>
    <w:rsid w:val="001E04C8"/>
    <w:rsid w:val="001E0EDA"/>
    <w:rsid w:val="001E6F1C"/>
    <w:rsid w:val="001E768F"/>
    <w:rsid w:val="001F2025"/>
    <w:rsid w:val="001F6EDB"/>
    <w:rsid w:val="001F75A2"/>
    <w:rsid w:val="001F79EF"/>
    <w:rsid w:val="001F7FD3"/>
    <w:rsid w:val="00204DBD"/>
    <w:rsid w:val="002064B6"/>
    <w:rsid w:val="00211BF9"/>
    <w:rsid w:val="00216C97"/>
    <w:rsid w:val="00220618"/>
    <w:rsid w:val="00220951"/>
    <w:rsid w:val="00222975"/>
    <w:rsid w:val="002230BB"/>
    <w:rsid w:val="00225F59"/>
    <w:rsid w:val="00226F9D"/>
    <w:rsid w:val="002275D5"/>
    <w:rsid w:val="00231431"/>
    <w:rsid w:val="0023176D"/>
    <w:rsid w:val="00234C1A"/>
    <w:rsid w:val="00234DD1"/>
    <w:rsid w:val="00235807"/>
    <w:rsid w:val="00237E61"/>
    <w:rsid w:val="00240C5E"/>
    <w:rsid w:val="00241B5A"/>
    <w:rsid w:val="002426A5"/>
    <w:rsid w:val="0024531C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0828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51B7E"/>
    <w:rsid w:val="00353657"/>
    <w:rsid w:val="00355C92"/>
    <w:rsid w:val="00357480"/>
    <w:rsid w:val="00366F5E"/>
    <w:rsid w:val="003701CA"/>
    <w:rsid w:val="003705A2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2457"/>
    <w:rsid w:val="003D33E0"/>
    <w:rsid w:val="003D68D7"/>
    <w:rsid w:val="003E0800"/>
    <w:rsid w:val="003E3867"/>
    <w:rsid w:val="003E4D5E"/>
    <w:rsid w:val="003E5A6D"/>
    <w:rsid w:val="003F0F83"/>
    <w:rsid w:val="003F79CA"/>
    <w:rsid w:val="004003DA"/>
    <w:rsid w:val="00405026"/>
    <w:rsid w:val="00407C77"/>
    <w:rsid w:val="00415941"/>
    <w:rsid w:val="00415D32"/>
    <w:rsid w:val="0041642B"/>
    <w:rsid w:val="004200B1"/>
    <w:rsid w:val="004227C4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55F1B"/>
    <w:rsid w:val="00556778"/>
    <w:rsid w:val="005568E8"/>
    <w:rsid w:val="005629BF"/>
    <w:rsid w:val="00563594"/>
    <w:rsid w:val="005640C3"/>
    <w:rsid w:val="00564897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1F2A"/>
    <w:rsid w:val="00595318"/>
    <w:rsid w:val="00595444"/>
    <w:rsid w:val="00596155"/>
    <w:rsid w:val="005976DA"/>
    <w:rsid w:val="005A4586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0C4D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D24"/>
    <w:rsid w:val="00637ECE"/>
    <w:rsid w:val="006402F3"/>
    <w:rsid w:val="00640540"/>
    <w:rsid w:val="00640F5E"/>
    <w:rsid w:val="00641152"/>
    <w:rsid w:val="006418B1"/>
    <w:rsid w:val="006419D0"/>
    <w:rsid w:val="00642716"/>
    <w:rsid w:val="006454C6"/>
    <w:rsid w:val="00646710"/>
    <w:rsid w:val="00646E54"/>
    <w:rsid w:val="006542D0"/>
    <w:rsid w:val="006546A3"/>
    <w:rsid w:val="00657429"/>
    <w:rsid w:val="00657F84"/>
    <w:rsid w:val="00665905"/>
    <w:rsid w:val="00670D7A"/>
    <w:rsid w:val="006736E7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3053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88F"/>
    <w:rsid w:val="00817DEF"/>
    <w:rsid w:val="0082028A"/>
    <w:rsid w:val="0082472E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65452"/>
    <w:rsid w:val="00866267"/>
    <w:rsid w:val="00866E72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A32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2F82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086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4B74"/>
    <w:rsid w:val="00A55EE2"/>
    <w:rsid w:val="00A57C7F"/>
    <w:rsid w:val="00A60F15"/>
    <w:rsid w:val="00A61816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B7C09"/>
    <w:rsid w:val="00AC23D8"/>
    <w:rsid w:val="00AC2695"/>
    <w:rsid w:val="00AC41DD"/>
    <w:rsid w:val="00AC4F1C"/>
    <w:rsid w:val="00AC50D3"/>
    <w:rsid w:val="00AC57E5"/>
    <w:rsid w:val="00AC65D6"/>
    <w:rsid w:val="00AC760A"/>
    <w:rsid w:val="00AD4D8E"/>
    <w:rsid w:val="00AD638A"/>
    <w:rsid w:val="00AE083D"/>
    <w:rsid w:val="00AE5C36"/>
    <w:rsid w:val="00AE631B"/>
    <w:rsid w:val="00AE7CC0"/>
    <w:rsid w:val="00AF5234"/>
    <w:rsid w:val="00AF77EF"/>
    <w:rsid w:val="00B0247C"/>
    <w:rsid w:val="00B07238"/>
    <w:rsid w:val="00B12261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2D91"/>
    <w:rsid w:val="00B73A37"/>
    <w:rsid w:val="00B73ADF"/>
    <w:rsid w:val="00B75F08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44F4"/>
    <w:rsid w:val="00C17BF4"/>
    <w:rsid w:val="00C26DF3"/>
    <w:rsid w:val="00C30304"/>
    <w:rsid w:val="00C30A05"/>
    <w:rsid w:val="00C30DEB"/>
    <w:rsid w:val="00C310F3"/>
    <w:rsid w:val="00C3254E"/>
    <w:rsid w:val="00C331F5"/>
    <w:rsid w:val="00C34819"/>
    <w:rsid w:val="00C40298"/>
    <w:rsid w:val="00C465BD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3CF4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444"/>
    <w:rsid w:val="00D03765"/>
    <w:rsid w:val="00D073B6"/>
    <w:rsid w:val="00D109A1"/>
    <w:rsid w:val="00D11018"/>
    <w:rsid w:val="00D15966"/>
    <w:rsid w:val="00D220C0"/>
    <w:rsid w:val="00D226B9"/>
    <w:rsid w:val="00D277A1"/>
    <w:rsid w:val="00D31BC5"/>
    <w:rsid w:val="00D3320E"/>
    <w:rsid w:val="00D33341"/>
    <w:rsid w:val="00D34225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26DB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26E5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69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0417"/>
    <w:rsid w:val="00F922EF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472D"/>
    <w:rsid w:val="00FC4FC2"/>
    <w:rsid w:val="00FC723E"/>
    <w:rsid w:val="00FD26ED"/>
    <w:rsid w:val="00FD291C"/>
    <w:rsid w:val="00FD2EED"/>
    <w:rsid w:val="00FD4596"/>
    <w:rsid w:val="00FD5240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EDC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5A45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2023-08-08T12:37:00Z</dcterms:created>
  <dcterms:modified xsi:type="dcterms:W3CDTF">2023-08-22T10:35:00Z</dcterms:modified>
</cp:coreProperties>
</file>