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CA" w:rsidRDefault="00820ADC" w:rsidP="00820ADC">
      <w:pPr>
        <w:spacing w:after="0"/>
        <w:jc w:val="right"/>
      </w:pPr>
      <w:r w:rsidRPr="00BB3108">
        <w:t xml:space="preserve">Załącznik nr </w:t>
      </w:r>
      <w:r w:rsidR="004D1C37">
        <w:t>3</w:t>
      </w:r>
    </w:p>
    <w:p w:rsidR="00820ADC" w:rsidRPr="00206018" w:rsidRDefault="00820ADC" w:rsidP="00820ADC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A31CA" w:rsidRPr="00206018" w:rsidRDefault="000A31CA" w:rsidP="00820ADC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206018">
        <w:rPr>
          <w:rFonts w:ascii="Times New Roman" w:hAnsi="Times New Roman"/>
          <w:sz w:val="28"/>
          <w:szCs w:val="28"/>
          <w:u w:val="single"/>
        </w:rPr>
        <w:t xml:space="preserve">WYMAGANIA </w:t>
      </w:r>
      <w:r w:rsidR="007654F6" w:rsidRPr="00206018">
        <w:rPr>
          <w:rFonts w:ascii="Times New Roman" w:hAnsi="Times New Roman"/>
          <w:sz w:val="28"/>
          <w:szCs w:val="28"/>
          <w:u w:val="single"/>
        </w:rPr>
        <w:t xml:space="preserve">TECHNICZNO - </w:t>
      </w:r>
      <w:r w:rsidRPr="00206018">
        <w:rPr>
          <w:rFonts w:ascii="Times New Roman" w:hAnsi="Times New Roman"/>
          <w:sz w:val="28"/>
          <w:szCs w:val="28"/>
          <w:u w:val="single"/>
        </w:rPr>
        <w:t>EKSPLOATACYJN</w:t>
      </w:r>
      <w:r w:rsidR="007654F6" w:rsidRPr="00206018">
        <w:rPr>
          <w:rFonts w:ascii="Times New Roman" w:hAnsi="Times New Roman"/>
          <w:sz w:val="28"/>
          <w:szCs w:val="28"/>
          <w:u w:val="single"/>
        </w:rPr>
        <w:t>E</w:t>
      </w:r>
    </w:p>
    <w:p w:rsidR="00077C82" w:rsidRPr="00206018" w:rsidRDefault="000A31CA" w:rsidP="00820A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na </w:t>
      </w:r>
      <w:r w:rsidR="00D70668" w:rsidRPr="00206018">
        <w:rPr>
          <w:rFonts w:ascii="Times New Roman" w:hAnsi="Times New Roman"/>
          <w:sz w:val="24"/>
          <w:szCs w:val="24"/>
        </w:rPr>
        <w:t xml:space="preserve">dostawę </w:t>
      </w:r>
      <w:r w:rsidR="00C63881" w:rsidRPr="00206018">
        <w:rPr>
          <w:rFonts w:ascii="Times New Roman" w:hAnsi="Times New Roman"/>
          <w:sz w:val="24"/>
          <w:szCs w:val="24"/>
        </w:rPr>
        <w:t>„</w:t>
      </w:r>
      <w:r w:rsidR="004A17BF" w:rsidRPr="00206018">
        <w:rPr>
          <w:rFonts w:ascii="Times New Roman" w:hAnsi="Times New Roman"/>
          <w:sz w:val="24"/>
          <w:szCs w:val="24"/>
        </w:rPr>
        <w:t>S</w:t>
      </w:r>
      <w:r w:rsidR="00C63881" w:rsidRPr="00206018">
        <w:rPr>
          <w:rFonts w:ascii="Times New Roman" w:hAnsi="Times New Roman"/>
          <w:sz w:val="24"/>
          <w:szCs w:val="24"/>
        </w:rPr>
        <w:t xml:space="preserve">przętu </w:t>
      </w:r>
      <w:r w:rsidR="008B0135" w:rsidRPr="00206018">
        <w:rPr>
          <w:rFonts w:ascii="Times New Roman" w:hAnsi="Times New Roman"/>
          <w:sz w:val="24"/>
          <w:szCs w:val="24"/>
        </w:rPr>
        <w:t>RTV, fotograficznego, akustycznego,</w:t>
      </w:r>
      <w:r w:rsidR="00426F32" w:rsidRPr="00206018">
        <w:rPr>
          <w:rFonts w:ascii="Times New Roman" w:hAnsi="Times New Roman"/>
          <w:sz w:val="24"/>
          <w:szCs w:val="24"/>
        </w:rPr>
        <w:t xml:space="preserve"> oraz  biurowego”</w:t>
      </w:r>
    </w:p>
    <w:p w:rsidR="005A71AC" w:rsidRPr="00206018" w:rsidRDefault="005A71A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110" w:rsidRPr="00206018" w:rsidRDefault="00534110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218B" w:rsidRPr="00206018" w:rsidRDefault="0070218B" w:rsidP="00BB3108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Przedmiotem zamówienia jest :</w:t>
      </w:r>
      <w:r w:rsidRPr="00206018">
        <w:rPr>
          <w:rFonts w:ascii="Times New Roman" w:hAnsi="Times New Roman"/>
          <w:b/>
          <w:sz w:val="24"/>
          <w:szCs w:val="24"/>
        </w:rPr>
        <w:t xml:space="preserve"> </w:t>
      </w:r>
      <w:r w:rsidR="00B94B0F" w:rsidRPr="00206018">
        <w:rPr>
          <w:rFonts w:ascii="Times New Roman" w:hAnsi="Times New Roman"/>
          <w:b/>
          <w:sz w:val="24"/>
          <w:szCs w:val="24"/>
        </w:rPr>
        <w:t>Dostawa</w:t>
      </w:r>
      <w:r w:rsidRPr="00206018">
        <w:rPr>
          <w:rFonts w:ascii="Times New Roman" w:hAnsi="Times New Roman"/>
          <w:b/>
          <w:sz w:val="24"/>
          <w:szCs w:val="24"/>
        </w:rPr>
        <w:t xml:space="preserve"> sprzętu </w:t>
      </w:r>
      <w:r w:rsidR="008B0135" w:rsidRPr="00206018">
        <w:rPr>
          <w:rFonts w:ascii="Times New Roman" w:hAnsi="Times New Roman"/>
          <w:b/>
          <w:sz w:val="24"/>
          <w:szCs w:val="24"/>
        </w:rPr>
        <w:t xml:space="preserve">RTV, fotograficznego, akustycznego, oraz </w:t>
      </w:r>
      <w:r w:rsidR="00426F32" w:rsidRPr="00206018">
        <w:rPr>
          <w:rFonts w:ascii="Times New Roman" w:hAnsi="Times New Roman"/>
          <w:b/>
          <w:sz w:val="24"/>
          <w:szCs w:val="24"/>
        </w:rPr>
        <w:t>biurowego</w:t>
      </w:r>
      <w:r w:rsidRPr="00206018">
        <w:rPr>
          <w:rFonts w:ascii="Times New Roman" w:hAnsi="Times New Roman"/>
          <w:b/>
          <w:sz w:val="24"/>
          <w:szCs w:val="24"/>
        </w:rPr>
        <w:t xml:space="preserve"> 6 Wojskowego Oddział</w:t>
      </w:r>
      <w:r w:rsidR="00426F32" w:rsidRPr="00206018">
        <w:rPr>
          <w:rFonts w:ascii="Times New Roman" w:hAnsi="Times New Roman"/>
          <w:b/>
          <w:sz w:val="24"/>
          <w:szCs w:val="24"/>
        </w:rPr>
        <w:t>u Gospodarczego w Ustce w 2021</w:t>
      </w:r>
      <w:r w:rsidRPr="00206018">
        <w:rPr>
          <w:rFonts w:ascii="Times New Roman" w:hAnsi="Times New Roman"/>
          <w:b/>
          <w:sz w:val="24"/>
          <w:szCs w:val="24"/>
        </w:rPr>
        <w:t xml:space="preserve"> roku.</w:t>
      </w:r>
    </w:p>
    <w:p w:rsidR="0070218B" w:rsidRPr="00206018" w:rsidRDefault="0070218B" w:rsidP="00BB31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Zamówienie będzie realizowane w </w:t>
      </w:r>
      <w:r w:rsidR="00426F32" w:rsidRPr="00206018">
        <w:rPr>
          <w:rFonts w:ascii="Times New Roman" w:hAnsi="Times New Roman"/>
          <w:sz w:val="24"/>
          <w:szCs w:val="24"/>
        </w:rPr>
        <w:t>pięciu</w:t>
      </w:r>
      <w:r w:rsidRPr="00206018">
        <w:rPr>
          <w:rFonts w:ascii="Times New Roman" w:hAnsi="Times New Roman"/>
          <w:sz w:val="24"/>
          <w:szCs w:val="24"/>
        </w:rPr>
        <w:t xml:space="preserve"> następujących zadaniach:</w:t>
      </w:r>
    </w:p>
    <w:p w:rsidR="007E33AB" w:rsidRPr="00206018" w:rsidRDefault="007E33AB" w:rsidP="00BB310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17AFE" w:rsidRPr="00206018" w:rsidRDefault="0070218B" w:rsidP="00BB3108">
      <w:pPr>
        <w:spacing w:after="0" w:line="240" w:lineRule="auto"/>
        <w:ind w:left="2268" w:hanging="1417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Zadanie 1</w:t>
      </w:r>
      <w:r w:rsidRPr="00206018">
        <w:rPr>
          <w:rFonts w:ascii="Times New Roman" w:hAnsi="Times New Roman"/>
          <w:sz w:val="24"/>
          <w:szCs w:val="24"/>
        </w:rPr>
        <w:tab/>
      </w:r>
      <w:r w:rsidR="00B17AFE" w:rsidRPr="00206018">
        <w:rPr>
          <w:rFonts w:ascii="Times New Roman" w:hAnsi="Times New Roman"/>
        </w:rPr>
        <w:t>- „</w:t>
      </w:r>
      <w:r w:rsidR="00B17AFE" w:rsidRPr="00206018">
        <w:rPr>
          <w:rFonts w:ascii="Times New Roman" w:hAnsi="Times New Roman"/>
          <w:sz w:val="24"/>
          <w:szCs w:val="24"/>
        </w:rPr>
        <w:t xml:space="preserve">Dostawa sprzętu RTV” – </w:t>
      </w:r>
    </w:p>
    <w:p w:rsidR="00B17AFE" w:rsidRPr="00206018" w:rsidRDefault="00B17AFE" w:rsidP="00BB3108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kod CPV – 32300000-6; 32000000-3; 32344240-0; 32344200-8 </w:t>
      </w:r>
      <w:r w:rsidRPr="00206018">
        <w:rPr>
          <w:rFonts w:ascii="Times New Roman" w:hAnsi="Times New Roman"/>
          <w:sz w:val="24"/>
          <w:szCs w:val="24"/>
        </w:rPr>
        <w:t>– Odbiorniki telewizyjne i radiowe oraz aparatura nagrywająca dźwięk lub obraz lub aparatura powielająca; sprzęt radiowy, telewizyjny, komunikacyjny, telekomunikacyjny i podobny; wieże radiowe, odbiorniki radiowe</w:t>
      </w:r>
      <w:r w:rsidRPr="00206018">
        <w:rPr>
          <w:rFonts w:ascii="Times New Roman" w:hAnsi="Times New Roman"/>
        </w:rPr>
        <w:t>.</w:t>
      </w:r>
    </w:p>
    <w:p w:rsidR="0005483F" w:rsidRPr="00206018" w:rsidRDefault="0005483F" w:rsidP="00BB310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6018" w:rsidRPr="00206018" w:rsidRDefault="0005483F" w:rsidP="00BB310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Zadanie 2</w:t>
      </w:r>
      <w:r w:rsidRPr="00206018">
        <w:rPr>
          <w:rFonts w:ascii="Times New Roman" w:hAnsi="Times New Roman"/>
          <w:sz w:val="24"/>
          <w:szCs w:val="24"/>
        </w:rPr>
        <w:tab/>
      </w:r>
      <w:r w:rsidR="00206018" w:rsidRPr="00206018">
        <w:rPr>
          <w:rFonts w:ascii="Times New Roman" w:hAnsi="Times New Roman"/>
          <w:sz w:val="24"/>
          <w:szCs w:val="24"/>
        </w:rPr>
        <w:t xml:space="preserve">- „Dostawa sprzętu elektroakustycznego” – </w:t>
      </w:r>
    </w:p>
    <w:p w:rsidR="00206018" w:rsidRPr="00206018" w:rsidRDefault="00206018" w:rsidP="00BB3108">
      <w:pPr>
        <w:spacing w:after="0" w:line="240" w:lineRule="auto"/>
        <w:ind w:left="2268"/>
        <w:jc w:val="both"/>
        <w:rPr>
          <w:rFonts w:ascii="Times New Roman" w:hAnsi="Times New Roman"/>
        </w:rPr>
      </w:pPr>
      <w:r w:rsidRPr="00206018">
        <w:rPr>
          <w:rFonts w:ascii="Times New Roman" w:hAnsi="Times New Roman"/>
          <w:b/>
          <w:sz w:val="24"/>
          <w:szCs w:val="24"/>
        </w:rPr>
        <w:t>kod CPV 3234100-5; 32342420-2; 32342300-5</w:t>
      </w:r>
      <w:r w:rsidRPr="00206018">
        <w:rPr>
          <w:rFonts w:ascii="Times New Roman" w:hAnsi="Times New Roman"/>
          <w:sz w:val="24"/>
          <w:szCs w:val="24"/>
        </w:rPr>
        <w:t xml:space="preserve"> – mikrofony; studyjne, konsole, mikserskie; mikrofony i zestawy głośnikowe</w:t>
      </w:r>
      <w:r w:rsidRPr="00206018">
        <w:rPr>
          <w:rFonts w:ascii="Times New Roman" w:hAnsi="Times New Roman"/>
        </w:rPr>
        <w:t>;</w:t>
      </w:r>
    </w:p>
    <w:p w:rsidR="00AE21ED" w:rsidRPr="00206018" w:rsidRDefault="00AE21ED" w:rsidP="00BB3108">
      <w:pPr>
        <w:spacing w:after="0" w:line="240" w:lineRule="auto"/>
        <w:ind w:left="22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21ED" w:rsidRPr="00206018" w:rsidRDefault="00AE21ED" w:rsidP="00BB3108">
      <w:pPr>
        <w:spacing w:after="0" w:line="240" w:lineRule="auto"/>
        <w:ind w:left="22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21ED" w:rsidRPr="00206018" w:rsidRDefault="00AE21ED" w:rsidP="00BB310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Zadanie 3</w:t>
      </w:r>
      <w:r w:rsidRPr="00206018">
        <w:rPr>
          <w:rFonts w:ascii="Times New Roman" w:hAnsi="Times New Roman"/>
          <w:sz w:val="24"/>
          <w:szCs w:val="24"/>
        </w:rPr>
        <w:tab/>
        <w:t xml:space="preserve">  - „Dostawa sprzętu fotograficznego” –</w:t>
      </w:r>
    </w:p>
    <w:p w:rsidR="00AE21ED" w:rsidRPr="00206018" w:rsidRDefault="00AE21ED" w:rsidP="00BB3108">
      <w:pPr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kod CPV – </w:t>
      </w:r>
      <w:r w:rsidR="007E33AB" w:rsidRPr="00206018">
        <w:rPr>
          <w:rFonts w:ascii="Times New Roman" w:hAnsi="Times New Roman"/>
          <w:b/>
          <w:sz w:val="24"/>
          <w:szCs w:val="24"/>
        </w:rPr>
        <w:t>98651000-3</w:t>
      </w:r>
      <w:r w:rsidRPr="00206018">
        <w:rPr>
          <w:rFonts w:ascii="Times New Roman" w:hAnsi="Times New Roman"/>
          <w:b/>
          <w:sz w:val="24"/>
          <w:szCs w:val="24"/>
        </w:rPr>
        <w:t xml:space="preserve">; </w:t>
      </w:r>
      <w:r w:rsidR="007E33AB" w:rsidRPr="00206018">
        <w:rPr>
          <w:rFonts w:ascii="Times New Roman" w:hAnsi="Times New Roman"/>
          <w:b/>
          <w:sz w:val="24"/>
          <w:szCs w:val="24"/>
        </w:rPr>
        <w:t>32333200-8</w:t>
      </w:r>
      <w:r w:rsidRPr="00206018">
        <w:rPr>
          <w:rFonts w:ascii="Times New Roman" w:hAnsi="Times New Roman"/>
          <w:b/>
          <w:sz w:val="24"/>
          <w:szCs w:val="24"/>
        </w:rPr>
        <w:t xml:space="preserve">; </w:t>
      </w:r>
      <w:r w:rsidR="007E33AB" w:rsidRPr="00206018">
        <w:rPr>
          <w:rFonts w:ascii="Times New Roman" w:hAnsi="Times New Roman"/>
          <w:b/>
          <w:sz w:val="24"/>
          <w:szCs w:val="24"/>
        </w:rPr>
        <w:t>38650000-6</w:t>
      </w:r>
      <w:r w:rsidRPr="00206018">
        <w:rPr>
          <w:rFonts w:ascii="Times New Roman" w:hAnsi="Times New Roman"/>
          <w:b/>
          <w:sz w:val="24"/>
          <w:szCs w:val="24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– </w:t>
      </w:r>
      <w:r w:rsidR="007E33AB" w:rsidRPr="00206018">
        <w:rPr>
          <w:rFonts w:ascii="Times New Roman" w:hAnsi="Times New Roman"/>
          <w:sz w:val="24"/>
          <w:szCs w:val="24"/>
        </w:rPr>
        <w:t>Aparaty  fotograficzne, kamery wideo, sprzęt fotograficzny</w:t>
      </w:r>
    </w:p>
    <w:p w:rsidR="00AD648B" w:rsidRPr="00206018" w:rsidRDefault="00AD648B" w:rsidP="00BB3108">
      <w:pPr>
        <w:spacing w:after="0" w:line="240" w:lineRule="auto"/>
        <w:ind w:left="2410"/>
        <w:jc w:val="both"/>
        <w:rPr>
          <w:rFonts w:ascii="Times New Roman" w:hAnsi="Times New Roman"/>
          <w:b/>
          <w:sz w:val="24"/>
          <w:szCs w:val="24"/>
        </w:rPr>
      </w:pPr>
    </w:p>
    <w:p w:rsidR="00AD648B" w:rsidRPr="00206018" w:rsidRDefault="00AD648B" w:rsidP="00BB310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Zadanie 4</w:t>
      </w:r>
      <w:r w:rsidRPr="00206018">
        <w:rPr>
          <w:rFonts w:ascii="Times New Roman" w:hAnsi="Times New Roman"/>
          <w:sz w:val="24"/>
          <w:szCs w:val="24"/>
        </w:rPr>
        <w:tab/>
        <w:t xml:space="preserve">  - „Dostawa ekranów projekcyjnych” –</w:t>
      </w:r>
    </w:p>
    <w:p w:rsidR="00AD648B" w:rsidRPr="00206018" w:rsidRDefault="00AD648B" w:rsidP="00BB3108">
      <w:pPr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kod CPV – 3865</w:t>
      </w:r>
      <w:r w:rsidR="007E33AB" w:rsidRPr="00206018">
        <w:rPr>
          <w:rFonts w:ascii="Times New Roman" w:hAnsi="Times New Roman"/>
          <w:b/>
          <w:sz w:val="24"/>
          <w:szCs w:val="24"/>
        </w:rPr>
        <w:t>21</w:t>
      </w:r>
      <w:r w:rsidRPr="00206018">
        <w:rPr>
          <w:rFonts w:ascii="Times New Roman" w:hAnsi="Times New Roman"/>
          <w:b/>
          <w:sz w:val="24"/>
          <w:szCs w:val="24"/>
        </w:rPr>
        <w:t xml:space="preserve">00-1 </w:t>
      </w:r>
      <w:r w:rsidRPr="00206018">
        <w:rPr>
          <w:rFonts w:ascii="Times New Roman" w:hAnsi="Times New Roman"/>
          <w:sz w:val="24"/>
          <w:szCs w:val="24"/>
        </w:rPr>
        <w:t>– Ekrany projekcyjne;</w:t>
      </w:r>
    </w:p>
    <w:p w:rsidR="00AD648B" w:rsidRPr="00206018" w:rsidRDefault="00AD648B" w:rsidP="00BB3108">
      <w:pPr>
        <w:spacing w:after="0" w:line="240" w:lineRule="auto"/>
        <w:ind w:left="241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D648B" w:rsidRPr="00206018" w:rsidRDefault="00AD648B" w:rsidP="00BB310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Zadanie 5 </w:t>
      </w:r>
      <w:r w:rsidRPr="00206018">
        <w:rPr>
          <w:rFonts w:ascii="Times New Roman" w:hAnsi="Times New Roman"/>
          <w:sz w:val="24"/>
          <w:szCs w:val="24"/>
        </w:rPr>
        <w:tab/>
        <w:t xml:space="preserve">  - „Dostawa urządzeń biurowych” –</w:t>
      </w:r>
    </w:p>
    <w:p w:rsidR="00AD648B" w:rsidRPr="00206018" w:rsidRDefault="00AD648B" w:rsidP="00BB3108">
      <w:pPr>
        <w:spacing w:after="0" w:line="240" w:lineRule="auto"/>
        <w:ind w:left="241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kod CPV – 3019</w:t>
      </w:r>
      <w:r w:rsidR="007E33AB" w:rsidRPr="00206018">
        <w:rPr>
          <w:rFonts w:ascii="Times New Roman" w:hAnsi="Times New Roman"/>
          <w:b/>
          <w:sz w:val="24"/>
          <w:szCs w:val="24"/>
        </w:rPr>
        <w:t>7330-8</w:t>
      </w:r>
      <w:r w:rsidRPr="00206018">
        <w:rPr>
          <w:rFonts w:ascii="Times New Roman" w:hAnsi="Times New Roman"/>
          <w:b/>
          <w:sz w:val="24"/>
          <w:szCs w:val="24"/>
        </w:rPr>
        <w:t xml:space="preserve">; </w:t>
      </w:r>
      <w:r w:rsidR="007E33AB" w:rsidRPr="00206018">
        <w:rPr>
          <w:rFonts w:ascii="Times New Roman" w:hAnsi="Times New Roman"/>
          <w:b/>
          <w:sz w:val="24"/>
          <w:szCs w:val="24"/>
        </w:rPr>
        <w:t>42991100-0</w:t>
      </w:r>
      <w:r w:rsidRPr="00206018">
        <w:rPr>
          <w:rFonts w:ascii="Times New Roman" w:hAnsi="Times New Roman"/>
          <w:b/>
          <w:sz w:val="24"/>
          <w:szCs w:val="24"/>
        </w:rPr>
        <w:t xml:space="preserve">; </w:t>
      </w:r>
      <w:r w:rsidR="007E33AB" w:rsidRPr="00206018">
        <w:rPr>
          <w:rFonts w:ascii="Times New Roman" w:hAnsi="Times New Roman"/>
          <w:b/>
          <w:sz w:val="24"/>
          <w:szCs w:val="24"/>
        </w:rPr>
        <w:t>42994230-1; 42991200-1</w:t>
      </w:r>
      <w:r w:rsidR="00682461" w:rsidRPr="00206018">
        <w:rPr>
          <w:rFonts w:ascii="Times New Roman" w:hAnsi="Times New Roman"/>
          <w:b/>
          <w:sz w:val="24"/>
          <w:szCs w:val="24"/>
        </w:rPr>
        <w:t xml:space="preserve"> </w:t>
      </w:r>
      <w:r w:rsidR="00682461" w:rsidRPr="00206018">
        <w:rPr>
          <w:rFonts w:ascii="Times New Roman" w:hAnsi="Times New Roman"/>
          <w:sz w:val="24"/>
          <w:szCs w:val="24"/>
        </w:rPr>
        <w:t xml:space="preserve">– </w:t>
      </w:r>
      <w:r w:rsidR="007E33AB" w:rsidRPr="00206018">
        <w:rPr>
          <w:rFonts w:ascii="Times New Roman" w:hAnsi="Times New Roman"/>
          <w:sz w:val="24"/>
          <w:szCs w:val="24"/>
        </w:rPr>
        <w:t>Dziurkacze, maszyny introligatorskie, laminatory, maszyny drukarskie.</w:t>
      </w:r>
    </w:p>
    <w:p w:rsidR="0051699B" w:rsidRPr="00206018" w:rsidRDefault="0051699B" w:rsidP="00BB3108">
      <w:pPr>
        <w:spacing w:after="0" w:line="240" w:lineRule="auto"/>
        <w:ind w:left="2410"/>
        <w:jc w:val="both"/>
        <w:rPr>
          <w:rFonts w:ascii="Times New Roman" w:hAnsi="Times New Roman"/>
          <w:b/>
          <w:sz w:val="24"/>
          <w:szCs w:val="24"/>
        </w:rPr>
      </w:pPr>
    </w:p>
    <w:p w:rsidR="00426F32" w:rsidRPr="00206018" w:rsidRDefault="007A3D4D" w:rsidP="00BB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Zamawiający dopuszcza składania ofert </w:t>
      </w:r>
      <w:r w:rsidR="009E5E8F" w:rsidRPr="00206018">
        <w:rPr>
          <w:rFonts w:ascii="Times New Roman" w:hAnsi="Times New Roman"/>
          <w:sz w:val="24"/>
          <w:szCs w:val="24"/>
        </w:rPr>
        <w:t>częściowych</w:t>
      </w:r>
      <w:r w:rsidR="006824F4">
        <w:rPr>
          <w:rFonts w:ascii="Times New Roman" w:hAnsi="Times New Roman"/>
          <w:sz w:val="24"/>
          <w:szCs w:val="24"/>
        </w:rPr>
        <w:t>.</w:t>
      </w:r>
    </w:p>
    <w:p w:rsidR="00534110" w:rsidRPr="00206018" w:rsidRDefault="00534110" w:rsidP="00BB3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B3B" w:rsidRPr="0004525F" w:rsidRDefault="00620B6A" w:rsidP="0004525F">
      <w:pPr>
        <w:jc w:val="both"/>
        <w:rPr>
          <w:rFonts w:ascii="Times New Roman" w:hAnsi="Times New Roman"/>
          <w:b/>
          <w:smallCaps/>
          <w:sz w:val="24"/>
          <w:szCs w:val="24"/>
        </w:rPr>
      </w:pPr>
      <w:r w:rsidRPr="00206018">
        <w:rPr>
          <w:rFonts w:ascii="Times New Roman" w:hAnsi="Times New Roman"/>
          <w:b/>
          <w:smallCaps/>
          <w:sz w:val="24"/>
          <w:szCs w:val="24"/>
        </w:rPr>
        <w:t>SZCZEGÓŁOWE OK</w:t>
      </w:r>
      <w:r w:rsidR="0004525F">
        <w:rPr>
          <w:rFonts w:ascii="Times New Roman" w:hAnsi="Times New Roman"/>
          <w:b/>
          <w:smallCaps/>
          <w:sz w:val="24"/>
          <w:szCs w:val="24"/>
        </w:rPr>
        <w:t>REŚLENIE PRZEDMIOTU ZAMÓWIENIA:</w:t>
      </w:r>
    </w:p>
    <w:p w:rsidR="00620B6A" w:rsidRPr="00206018" w:rsidRDefault="00620B6A" w:rsidP="00BB3108">
      <w:pPr>
        <w:ind w:left="1200" w:hanging="11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 xml:space="preserve">Zadanie </w:t>
      </w:r>
      <w:r w:rsidR="004A17BF" w:rsidRPr="00206018">
        <w:rPr>
          <w:rFonts w:ascii="Times New Roman" w:hAnsi="Times New Roman"/>
          <w:b/>
          <w:sz w:val="24"/>
          <w:szCs w:val="24"/>
          <w:u w:val="single"/>
        </w:rPr>
        <w:t>1</w:t>
      </w:r>
      <w:r w:rsidRPr="00206018">
        <w:rPr>
          <w:rFonts w:ascii="Times New Roman" w:hAnsi="Times New Roman"/>
          <w:b/>
          <w:sz w:val="24"/>
          <w:szCs w:val="24"/>
          <w:u w:val="single"/>
        </w:rPr>
        <w:t>: „</w:t>
      </w:r>
      <w:r w:rsidR="000058F8" w:rsidRPr="00206018">
        <w:rPr>
          <w:rFonts w:ascii="Times New Roman" w:hAnsi="Times New Roman"/>
          <w:b/>
          <w:sz w:val="24"/>
          <w:szCs w:val="24"/>
          <w:u w:val="single"/>
        </w:rPr>
        <w:t>Dostawa sprzętu RTV</w:t>
      </w:r>
      <w:r w:rsidRPr="00206018">
        <w:rPr>
          <w:rFonts w:ascii="Times New Roman" w:hAnsi="Times New Roman"/>
          <w:b/>
          <w:sz w:val="24"/>
          <w:szCs w:val="24"/>
          <w:u w:val="single"/>
        </w:rPr>
        <w:t>”.</w:t>
      </w:r>
    </w:p>
    <w:p w:rsidR="00B96545" w:rsidRPr="00206018" w:rsidRDefault="00B96545" w:rsidP="00BB310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Oferowany sprzęt  powinien odpowiadać wymaganiom dla sprzętu do zastosowań profesjonalnych. Cena oferowanego sprzętu musi zawierać wszystkie koszty włącznie z dostarczeniem niżej wymienionego sprzętu na adres:</w:t>
      </w:r>
    </w:p>
    <w:p w:rsidR="00B96545" w:rsidRDefault="00B96545" w:rsidP="00BB3108">
      <w:pPr>
        <w:spacing w:after="0" w:line="240" w:lineRule="auto"/>
        <w:ind w:left="360" w:firstLine="348"/>
        <w:jc w:val="both"/>
        <w:rPr>
          <w:rFonts w:ascii="Times New Roman" w:hAnsi="Times New Roman"/>
          <w:b/>
        </w:rPr>
      </w:pPr>
      <w:r w:rsidRPr="00206018">
        <w:rPr>
          <w:rFonts w:ascii="Times New Roman" w:hAnsi="Times New Roman"/>
          <w:b/>
        </w:rPr>
        <w:t>76-</w:t>
      </w:r>
      <w:r w:rsidR="004A17BF" w:rsidRPr="00206018">
        <w:rPr>
          <w:rFonts w:ascii="Times New Roman" w:hAnsi="Times New Roman"/>
          <w:b/>
        </w:rPr>
        <w:t>271</w:t>
      </w:r>
      <w:r w:rsidRPr="00206018">
        <w:rPr>
          <w:rFonts w:ascii="Times New Roman" w:hAnsi="Times New Roman"/>
          <w:b/>
        </w:rPr>
        <w:t xml:space="preserve"> </w:t>
      </w:r>
      <w:r w:rsidR="004A17BF" w:rsidRPr="00206018">
        <w:rPr>
          <w:rFonts w:ascii="Times New Roman" w:hAnsi="Times New Roman"/>
          <w:b/>
        </w:rPr>
        <w:t>Ustka</w:t>
      </w:r>
      <w:r w:rsidRPr="00206018">
        <w:rPr>
          <w:rFonts w:ascii="Times New Roman" w:hAnsi="Times New Roman"/>
          <w:b/>
        </w:rPr>
        <w:t xml:space="preserve">, </w:t>
      </w:r>
      <w:r w:rsidR="004A17BF" w:rsidRPr="00206018">
        <w:rPr>
          <w:rFonts w:ascii="Times New Roman" w:hAnsi="Times New Roman"/>
          <w:b/>
        </w:rPr>
        <w:t>Lędowo – Osiedle 1N</w:t>
      </w:r>
      <w:r w:rsidR="00B94B0F" w:rsidRPr="00206018">
        <w:rPr>
          <w:rFonts w:ascii="Times New Roman" w:hAnsi="Times New Roman"/>
          <w:b/>
        </w:rPr>
        <w:t xml:space="preserve">, </w:t>
      </w:r>
      <w:r w:rsidR="000058F8" w:rsidRPr="00206018">
        <w:rPr>
          <w:rFonts w:ascii="Times New Roman" w:hAnsi="Times New Roman"/>
          <w:b/>
        </w:rPr>
        <w:t>magazyn sprzętu KO</w:t>
      </w:r>
    </w:p>
    <w:p w:rsidR="0004525F" w:rsidRPr="00206018" w:rsidRDefault="0004525F" w:rsidP="00BB3108">
      <w:pPr>
        <w:spacing w:after="0" w:line="240" w:lineRule="auto"/>
        <w:ind w:left="360" w:firstLine="348"/>
        <w:jc w:val="both"/>
        <w:rPr>
          <w:rFonts w:ascii="Times New Roman" w:hAnsi="Times New Roman"/>
          <w:b/>
        </w:rPr>
      </w:pPr>
    </w:p>
    <w:p w:rsidR="00A46F17" w:rsidRPr="00206018" w:rsidRDefault="00A46F17" w:rsidP="00BB3108">
      <w:pPr>
        <w:ind w:left="1200" w:hanging="11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7297" w:rsidRPr="00206018" w:rsidRDefault="005E7297" w:rsidP="00BB3108">
      <w:pPr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lastRenderedPageBreak/>
        <w:t>Poz. Nr 1 - Odbiornik TV LED  32”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Ekran ciekłokrystaliczny LED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Przekątna ekranu minimum 32’’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Proporcje ekranu max 16X9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Tuner TV – DVB-T ,MPEG 4, DVB-T2, DVB-S2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Rozdzielczość FHD, 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OSD – polskie menu wyświetlane na ekranie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Wejścia minimum 3 x HDMI, 2 x USB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Smart TV </w:t>
      </w:r>
      <w:proofErr w:type="spellStart"/>
      <w:r w:rsidRPr="00206018">
        <w:rPr>
          <w:rFonts w:ascii="Times New Roman" w:hAnsi="Times New Roman"/>
          <w:sz w:val="24"/>
          <w:szCs w:val="24"/>
        </w:rPr>
        <w:t>WebOS</w:t>
      </w:r>
      <w:proofErr w:type="spellEnd"/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Złącze CI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Cyfrowe wyjście optyczne, złącze komponentowe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Zasilanie AC 220 – 240V, 50/60 Hz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Pilot zdalnego sterowania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Przewód zasilający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Podstawa stołowa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</w:t>
      </w:r>
    </w:p>
    <w:p w:rsidR="005E7297" w:rsidRPr="00206018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Ukompletowanie zgodne z wykazem producenta</w:t>
      </w:r>
    </w:p>
    <w:p w:rsidR="0004525F" w:rsidRPr="0004525F" w:rsidRDefault="005E7297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</w:t>
      </w:r>
      <w:r w:rsidR="0004525F">
        <w:rPr>
          <w:rFonts w:ascii="Times New Roman" w:hAnsi="Times New Roman"/>
          <w:sz w:val="24"/>
          <w:szCs w:val="24"/>
        </w:rPr>
        <w:t>rukcja obsługi w języku polskim</w:t>
      </w:r>
    </w:p>
    <w:p w:rsidR="0004525F" w:rsidRPr="00206018" w:rsidRDefault="005E7297" w:rsidP="00BB310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Poz. Nr 2</w:t>
      </w:r>
      <w:r w:rsidR="002A36B7" w:rsidRPr="00206018">
        <w:rPr>
          <w:rFonts w:ascii="Times New Roman" w:hAnsi="Times New Roman"/>
          <w:b/>
          <w:sz w:val="24"/>
          <w:szCs w:val="24"/>
        </w:rPr>
        <w:t xml:space="preserve"> - </w:t>
      </w:r>
      <w:r w:rsidR="00CD5180" w:rsidRPr="00206018">
        <w:rPr>
          <w:rFonts w:ascii="Times New Roman" w:hAnsi="Times New Roman"/>
          <w:b/>
          <w:bCs/>
          <w:sz w:val="24"/>
          <w:szCs w:val="24"/>
        </w:rPr>
        <w:t>Odbiornik TV LED  43</w:t>
      </w:r>
      <w:r w:rsidR="000058F8" w:rsidRPr="00206018">
        <w:rPr>
          <w:rFonts w:ascii="Times New Roman" w:hAnsi="Times New Roman"/>
          <w:b/>
          <w:bCs/>
          <w:sz w:val="24"/>
          <w:szCs w:val="24"/>
        </w:rPr>
        <w:t>”</w:t>
      </w:r>
    </w:p>
    <w:p w:rsidR="000058F8" w:rsidRPr="00206018" w:rsidRDefault="000058F8" w:rsidP="00BB310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06018">
        <w:rPr>
          <w:rFonts w:ascii="Times New Roman" w:hAnsi="Times New Roman"/>
          <w:bCs/>
          <w:sz w:val="24"/>
          <w:szCs w:val="24"/>
          <w:u w:val="single"/>
        </w:rPr>
        <w:t>Dane techniczne</w:t>
      </w:r>
    </w:p>
    <w:p w:rsidR="000058F8" w:rsidRPr="00206018" w:rsidRDefault="000058F8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Ekran LED o przekątnej </w:t>
      </w:r>
      <w:r w:rsidR="00CD5180" w:rsidRPr="00206018">
        <w:rPr>
          <w:rFonts w:ascii="Times New Roman" w:hAnsi="Times New Roman"/>
          <w:sz w:val="24"/>
          <w:szCs w:val="24"/>
        </w:rPr>
        <w:t xml:space="preserve"> min 42” max 43</w:t>
      </w:r>
      <w:r w:rsidRPr="00206018">
        <w:rPr>
          <w:rFonts w:ascii="Times New Roman" w:hAnsi="Times New Roman"/>
          <w:sz w:val="24"/>
          <w:szCs w:val="24"/>
        </w:rPr>
        <w:t>”</w:t>
      </w:r>
    </w:p>
    <w:p w:rsidR="00CD5180" w:rsidRPr="00206018" w:rsidRDefault="000058F8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</w:t>
      </w:r>
      <w:r w:rsidR="00CD5180" w:rsidRPr="00206018">
        <w:rPr>
          <w:rFonts w:ascii="Times New Roman" w:hAnsi="Times New Roman"/>
          <w:sz w:val="24"/>
          <w:szCs w:val="24"/>
        </w:rPr>
        <w:t xml:space="preserve"> System DVB-T, MPG4</w:t>
      </w:r>
    </w:p>
    <w:p w:rsidR="00CD5180" w:rsidRPr="00206018" w:rsidRDefault="00CD5180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min. 1 gniazdo HDMI</w:t>
      </w:r>
    </w:p>
    <w:p w:rsidR="00CD5180" w:rsidRPr="00206018" w:rsidRDefault="00CD5180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min. 2 gniazda kompozytowe</w:t>
      </w:r>
    </w:p>
    <w:p w:rsidR="00CD5180" w:rsidRPr="00206018" w:rsidRDefault="00CD5180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min 1 interfejs USB dla nośników zewnętrznych</w:t>
      </w:r>
    </w:p>
    <w:p w:rsidR="00CD5180" w:rsidRPr="00206018" w:rsidRDefault="00CD5180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>- Wejście antenowe</w:t>
      </w:r>
    </w:p>
    <w:p w:rsidR="00CD5180" w:rsidRPr="00206018" w:rsidRDefault="00CD5180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Technologia odświeżania min. 100Hz</w:t>
      </w:r>
    </w:p>
    <w:p w:rsidR="00CD5180" w:rsidRPr="00206018" w:rsidRDefault="00CD5180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Telegazeta</w:t>
      </w:r>
    </w:p>
    <w:p w:rsidR="00CD5180" w:rsidRPr="00206018" w:rsidRDefault="00CD5180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Możliwość montażu na ścianie</w:t>
      </w:r>
    </w:p>
    <w:p w:rsidR="000058F8" w:rsidRPr="00206018" w:rsidRDefault="00CD5180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Zasilanie 220-230V, 50-60Hz</w:t>
      </w:r>
    </w:p>
    <w:p w:rsidR="00CD5180" w:rsidRPr="00206018" w:rsidRDefault="00CD5180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Pilot zdalnego sterowania</w:t>
      </w:r>
    </w:p>
    <w:p w:rsidR="00CD5180" w:rsidRPr="00206018" w:rsidRDefault="00CD5180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Przewód zasilający</w:t>
      </w:r>
    </w:p>
    <w:p w:rsidR="00CD5180" w:rsidRPr="00206018" w:rsidRDefault="00CD5180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Podstawa stołowa</w:t>
      </w:r>
    </w:p>
    <w:p w:rsidR="00B97CC9" w:rsidRPr="00206018" w:rsidRDefault="00B97CC9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</w:t>
      </w:r>
    </w:p>
    <w:p w:rsidR="00B97CC9" w:rsidRPr="00206018" w:rsidRDefault="00B97CC9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</w:t>
      </w:r>
    </w:p>
    <w:p w:rsidR="000058F8" w:rsidRPr="00206018" w:rsidRDefault="000058F8" w:rsidP="00BB31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</w:t>
      </w:r>
      <w:r w:rsidR="00CD5180" w:rsidRPr="00206018">
        <w:rPr>
          <w:rFonts w:ascii="Times New Roman" w:hAnsi="Times New Roman"/>
          <w:sz w:val="24"/>
          <w:szCs w:val="24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>Ukompletowanie zgodne z wykazem producenta</w:t>
      </w:r>
    </w:p>
    <w:p w:rsidR="00B97CC9" w:rsidRPr="0004525F" w:rsidRDefault="000058F8" w:rsidP="000452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E54F20" w:rsidRPr="00206018" w:rsidRDefault="005E7297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6018">
        <w:rPr>
          <w:rFonts w:ascii="Times New Roman" w:hAnsi="Times New Roman"/>
          <w:b/>
          <w:bCs/>
          <w:sz w:val="24"/>
          <w:szCs w:val="24"/>
        </w:rPr>
        <w:t>Poz. Nr 3</w:t>
      </w:r>
      <w:r w:rsidR="002A36B7" w:rsidRPr="00206018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E40FCF" w:rsidRPr="00206018">
        <w:rPr>
          <w:rFonts w:ascii="Times New Roman" w:hAnsi="Times New Roman"/>
          <w:b/>
          <w:bCs/>
          <w:sz w:val="24"/>
          <w:szCs w:val="24"/>
        </w:rPr>
        <w:t> </w:t>
      </w:r>
      <w:r w:rsidR="00CD5180" w:rsidRPr="00206018">
        <w:rPr>
          <w:rFonts w:ascii="Times New Roman" w:hAnsi="Times New Roman"/>
          <w:b/>
          <w:bCs/>
          <w:sz w:val="24"/>
          <w:szCs w:val="24"/>
        </w:rPr>
        <w:t>Zestaw wieża z kolumnami i odtwarzaczem CD</w:t>
      </w:r>
    </w:p>
    <w:p w:rsidR="00E54F20" w:rsidRPr="00206018" w:rsidRDefault="00E54F20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206018">
        <w:rPr>
          <w:rFonts w:ascii="Times New Roman" w:hAnsi="Times New Roman"/>
          <w:bCs/>
          <w:sz w:val="24"/>
          <w:szCs w:val="24"/>
          <w:u w:val="single"/>
        </w:rPr>
        <w:t>Dane techniczne</w:t>
      </w:r>
    </w:p>
    <w:p w:rsidR="003C6728" w:rsidRPr="00206018" w:rsidRDefault="003C6728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-Wieża z dwoma kolumnami;</w:t>
      </w:r>
    </w:p>
    <w:p w:rsidR="003C6728" w:rsidRPr="00206018" w:rsidRDefault="003C6728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Pilot zdalnego sterowania</w:t>
      </w:r>
    </w:p>
    <w:p w:rsidR="003C6728" w:rsidRPr="00206018" w:rsidRDefault="003C6728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Funkcje: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bluetooth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equalizer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3C6728" w:rsidRPr="00206018" w:rsidRDefault="003C6728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Odtwarzanie: CD, CD-R, CD-RW, MP3, radio FM;</w:t>
      </w:r>
    </w:p>
    <w:p w:rsidR="003C6728" w:rsidRPr="00206018" w:rsidRDefault="003C6728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Moc znamionowa min. 40W;</w:t>
      </w:r>
    </w:p>
    <w:p w:rsidR="003C6728" w:rsidRPr="00206018" w:rsidRDefault="003C6728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Wejście liniowe audio AUX, min. 1 złącze USB;</w:t>
      </w:r>
    </w:p>
    <w:p w:rsidR="003C6728" w:rsidRPr="00206018" w:rsidRDefault="003C6728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min. 1 złącze USB;</w:t>
      </w:r>
    </w:p>
    <w:p w:rsidR="00B97CC9" w:rsidRPr="00206018" w:rsidRDefault="00B97CC9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Serwis na terenie całego kraju</w:t>
      </w:r>
    </w:p>
    <w:p w:rsidR="00B97CC9" w:rsidRPr="00206018" w:rsidRDefault="00B97CC9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Zapewnienie serwisu pogwarancyjnego</w:t>
      </w:r>
    </w:p>
    <w:p w:rsidR="00E54F20" w:rsidRPr="00206018" w:rsidRDefault="00E54F20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Ukompletowanie zgodne z wykazem producenta</w:t>
      </w:r>
    </w:p>
    <w:p w:rsidR="000858DD" w:rsidRPr="00206018" w:rsidRDefault="00E54F20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Instrukcja obsługi w języku polskim</w:t>
      </w:r>
    </w:p>
    <w:p w:rsidR="000858DD" w:rsidRPr="00206018" w:rsidRDefault="005E7297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6018">
        <w:rPr>
          <w:rFonts w:ascii="Times New Roman" w:hAnsi="Times New Roman"/>
          <w:b/>
          <w:bCs/>
          <w:sz w:val="24"/>
          <w:szCs w:val="24"/>
        </w:rPr>
        <w:t>Poz. Nr 4</w:t>
      </w:r>
      <w:r w:rsidR="000858DD" w:rsidRPr="00206018">
        <w:rPr>
          <w:rFonts w:ascii="Times New Roman" w:hAnsi="Times New Roman"/>
          <w:b/>
          <w:bCs/>
          <w:sz w:val="24"/>
          <w:szCs w:val="24"/>
        </w:rPr>
        <w:t xml:space="preserve"> - Zestaw mini wieża z kolumnami i odtwarzaczem CD</w:t>
      </w:r>
    </w:p>
    <w:p w:rsidR="000858DD" w:rsidRPr="00206018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206018">
        <w:rPr>
          <w:rFonts w:ascii="Times New Roman" w:hAnsi="Times New Roman"/>
          <w:bCs/>
          <w:sz w:val="24"/>
          <w:szCs w:val="24"/>
          <w:u w:val="single"/>
        </w:rPr>
        <w:t>Dane techniczne</w:t>
      </w:r>
    </w:p>
    <w:p w:rsidR="000858DD" w:rsidRPr="00206018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lastRenderedPageBreak/>
        <w:t>-Wieża z dwoma kolumnami;</w:t>
      </w:r>
    </w:p>
    <w:p w:rsidR="000858DD" w:rsidRPr="00206018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Pilot zdalnego sterowania</w:t>
      </w:r>
    </w:p>
    <w:p w:rsidR="000858DD" w:rsidRPr="00206018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Funkcje: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bluetooth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equalizer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0858DD" w:rsidRPr="00206018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Odtwarzanie: CD, CD-R, CD-RW, MP3, radio FM;</w:t>
      </w:r>
    </w:p>
    <w:p w:rsidR="000858DD" w:rsidRPr="00206018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Moc znamionowa min. 40W;</w:t>
      </w:r>
    </w:p>
    <w:p w:rsidR="000858DD" w:rsidRPr="00206018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Wejście liniowe audio AUX, min. 1 złącze USB;</w:t>
      </w:r>
    </w:p>
    <w:p w:rsidR="000858DD" w:rsidRPr="00206018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min. 1 złącze USB;</w:t>
      </w:r>
    </w:p>
    <w:p w:rsidR="000858DD" w:rsidRPr="00206018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Serwis na terenie całego kraju</w:t>
      </w:r>
    </w:p>
    <w:p w:rsidR="000858DD" w:rsidRPr="00206018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Zapewnienie serwisu pogwarancyjnego</w:t>
      </w:r>
    </w:p>
    <w:p w:rsidR="000858DD" w:rsidRPr="00206018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Ukompletowanie zgodne z wykazem producenta</w:t>
      </w:r>
    </w:p>
    <w:p w:rsidR="002E7F96" w:rsidRPr="0004525F" w:rsidRDefault="000858DD" w:rsidP="00BB31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Instrukcja obsługi w języku polskim</w:t>
      </w:r>
    </w:p>
    <w:p w:rsidR="00B74F71" w:rsidRPr="00206018" w:rsidRDefault="00B74F71" w:rsidP="00BB3108">
      <w:pPr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Dostawca wraz z dostawą dostarczy dokumentację techniczną urządzeń w celu właściwej identyfikacji z zaproponowanym  przedmiotem zamówienia, która powinna zawierać:</w:t>
      </w:r>
    </w:p>
    <w:p w:rsidR="00B74F71" w:rsidRPr="00206018" w:rsidRDefault="00B74F71" w:rsidP="00BB3108">
      <w:pPr>
        <w:pStyle w:val="Akapitzlis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­</w:t>
      </w:r>
      <w:r w:rsidRPr="00206018">
        <w:rPr>
          <w:rFonts w:ascii="Times New Roman" w:hAnsi="Times New Roman"/>
          <w:b/>
          <w:sz w:val="24"/>
          <w:szCs w:val="24"/>
        </w:rPr>
        <w:tab/>
        <w:t>dokumentacje Techniczną - eksploatacyjną;</w:t>
      </w:r>
    </w:p>
    <w:p w:rsidR="00B74F71" w:rsidRPr="00206018" w:rsidRDefault="00B74F71" w:rsidP="00BB3108">
      <w:pPr>
        <w:pStyle w:val="Akapitzlis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­</w:t>
      </w:r>
      <w:r w:rsidRPr="00206018">
        <w:rPr>
          <w:rFonts w:ascii="Times New Roman" w:hAnsi="Times New Roman"/>
          <w:b/>
          <w:sz w:val="24"/>
          <w:szCs w:val="24"/>
        </w:rPr>
        <w:tab/>
        <w:t>instrukcję obsługi i konserwacji w języku polskim;</w:t>
      </w:r>
    </w:p>
    <w:p w:rsidR="00B74F71" w:rsidRPr="00206018" w:rsidRDefault="00B74F71" w:rsidP="00BB3108">
      <w:pPr>
        <w:pStyle w:val="Akapitzlis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certyfikat CE;</w:t>
      </w:r>
    </w:p>
    <w:p w:rsidR="00B74F71" w:rsidRPr="00206018" w:rsidRDefault="00B74F71" w:rsidP="00BB3108">
      <w:pPr>
        <w:pStyle w:val="Akapitzlis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deklaracja zgodności WE</w:t>
      </w:r>
    </w:p>
    <w:p w:rsidR="00FF07B5" w:rsidRPr="00206018" w:rsidRDefault="00FF07B5" w:rsidP="00BB3108">
      <w:pPr>
        <w:pStyle w:val="Akapitzlis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 xml:space="preserve">udzielenie gwarancji na produkt min. </w:t>
      </w:r>
      <w:r w:rsidR="00B94B0F" w:rsidRPr="00206018">
        <w:rPr>
          <w:rFonts w:ascii="Times New Roman" w:hAnsi="Times New Roman"/>
          <w:b/>
          <w:sz w:val="24"/>
          <w:szCs w:val="24"/>
        </w:rPr>
        <w:t>24</w:t>
      </w:r>
      <w:r w:rsidRPr="00206018">
        <w:rPr>
          <w:rFonts w:ascii="Times New Roman" w:hAnsi="Times New Roman"/>
          <w:b/>
          <w:sz w:val="24"/>
          <w:szCs w:val="24"/>
        </w:rPr>
        <w:t xml:space="preserve"> miesięcy</w:t>
      </w:r>
    </w:p>
    <w:p w:rsidR="002E56C5" w:rsidRPr="00206018" w:rsidRDefault="002E56C5" w:rsidP="00BB310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206018">
        <w:rPr>
          <w:rFonts w:ascii="Times New Roman" w:hAnsi="Times New Roman"/>
          <w:b/>
          <w:bCs/>
          <w:sz w:val="24"/>
          <w:szCs w:val="24"/>
          <w:lang/>
        </w:rPr>
        <w:t>Opis kryteriów, którymi zamawiający będzie się kierował przy wyborze oferty,          wraz z podaniem znaczenia tych kryteriów i sposobu oceny ofert.</w:t>
      </w:r>
    </w:p>
    <w:p w:rsidR="007A4FD5" w:rsidRPr="00206018" w:rsidRDefault="007A4FD5" w:rsidP="00BB3108">
      <w:pPr>
        <w:tabs>
          <w:tab w:val="num" w:pos="993"/>
        </w:tabs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AC782E" w:rsidRPr="00206018" w:rsidRDefault="002E56C5" w:rsidP="00BB3108">
      <w:pPr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206018">
        <w:rPr>
          <w:rFonts w:ascii="Times New Roman" w:hAnsi="Times New Roman"/>
          <w:b/>
          <w:bCs/>
          <w:sz w:val="24"/>
          <w:szCs w:val="24"/>
          <w:lang/>
        </w:rPr>
        <w:t>Kryterium stanowi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ą: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 cena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dostawy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, której waga wynosi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60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%, </w:t>
      </w:r>
      <w:r w:rsidRPr="00206018">
        <w:rPr>
          <w:rFonts w:ascii="Times New Roman" w:hAnsi="Times New Roman"/>
          <w:b/>
          <w:color w:val="000000"/>
          <w:sz w:val="24"/>
          <w:szCs w:val="24"/>
        </w:rPr>
        <w:t>czas dostawy przedmiotu zamówienia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, której waga wynosi </w:t>
      </w:r>
      <w:r w:rsidR="008A09E5" w:rsidRPr="00206018">
        <w:rPr>
          <w:rFonts w:ascii="Times New Roman" w:hAnsi="Times New Roman"/>
          <w:b/>
          <w:bCs/>
          <w:sz w:val="24"/>
          <w:szCs w:val="24"/>
          <w:lang/>
        </w:rPr>
        <w:t>40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 % według poniższego wzoru:</w:t>
      </w: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2939"/>
        <w:gridCol w:w="2913"/>
      </w:tblGrid>
      <w:tr w:rsidR="002E56C5" w:rsidRPr="00206018" w:rsidTr="00EA51BA">
        <w:trPr>
          <w:trHeight w:val="416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5" w:rsidRPr="00206018" w:rsidRDefault="002E56C5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  = A + B + C,  gdzie:</w:t>
            </w:r>
          </w:p>
        </w:tc>
      </w:tr>
      <w:tr w:rsidR="002E56C5" w:rsidRPr="00206018" w:rsidTr="00EA51BA">
        <w:trPr>
          <w:trHeight w:val="426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5" w:rsidRPr="00206018" w:rsidRDefault="002E56C5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5" w:rsidRPr="00206018" w:rsidRDefault="002E56C5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RANGA (%)</w:t>
            </w:r>
          </w:p>
        </w:tc>
      </w:tr>
      <w:tr w:rsidR="002E56C5" w:rsidRPr="00206018" w:rsidTr="00EA51BA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5" w:rsidRPr="00206018" w:rsidRDefault="002E56C5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6C5" w:rsidRPr="00206018" w:rsidRDefault="002E56C5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5" w:rsidRPr="00206018" w:rsidRDefault="002E56C5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Liczba punktów uzyskanych w kryterium cena za całość dostawy.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5" w:rsidRPr="00206018" w:rsidRDefault="002E56C5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E56C5" w:rsidRPr="00206018" w:rsidTr="00EA51BA">
        <w:trPr>
          <w:trHeight w:val="7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5" w:rsidRPr="00206018" w:rsidRDefault="002E56C5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5" w:rsidRPr="00206018" w:rsidRDefault="002E56C5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punktów uzyskanych w kryterium – </w:t>
            </w: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czas dostawy przedmiotu zamówienia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C5" w:rsidRPr="00206018" w:rsidRDefault="00B94B0F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</w:tr>
      <w:tr w:rsidR="002E56C5" w:rsidRPr="00206018" w:rsidTr="00EA51B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5" w:rsidRPr="00206018" w:rsidRDefault="002E56C5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6C5" w:rsidRPr="00206018" w:rsidRDefault="002E56C5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C5" w:rsidRPr="00206018" w:rsidRDefault="002E56C5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wszystkich punktów uzyskanych przez ofertę badaną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5" w:rsidRPr="00206018" w:rsidRDefault="002E56C5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6C5" w:rsidRPr="00206018" w:rsidRDefault="002E56C5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 100</w:t>
            </w:r>
          </w:p>
        </w:tc>
      </w:tr>
    </w:tbl>
    <w:p w:rsidR="00FF07B5" w:rsidRPr="00206018" w:rsidRDefault="00FF07B5" w:rsidP="00BB3108">
      <w:pPr>
        <w:pStyle w:val="Tekstpodstawowy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3573"/>
        <w:gridCol w:w="3210"/>
      </w:tblGrid>
      <w:tr w:rsidR="00FF07B5" w:rsidRPr="00206018" w:rsidTr="008047B9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FF07B5" w:rsidRPr="00206018" w:rsidRDefault="00FF07B5" w:rsidP="00BB3108">
            <w:pPr>
              <w:pStyle w:val="Nagwek4"/>
              <w:tabs>
                <w:tab w:val="left" w:pos="114"/>
              </w:tabs>
              <w:snapToGrid w:val="0"/>
              <w:spacing w:before="0"/>
              <w:ind w:left="114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 w:val="0"/>
                <w:i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7B5" w:rsidRPr="00206018" w:rsidRDefault="00FF07B5" w:rsidP="00BB3108">
            <w:pPr>
              <w:pStyle w:val="Nagwek4"/>
              <w:tabs>
                <w:tab w:val="left" w:pos="114"/>
              </w:tabs>
              <w:snapToGrid w:val="0"/>
              <w:spacing w:before="0"/>
              <w:ind w:left="114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 w:val="0"/>
                <w:i/>
                <w:sz w:val="24"/>
                <w:szCs w:val="24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FF07B5" w:rsidRPr="00206018" w:rsidRDefault="00FF07B5" w:rsidP="00BB3108">
            <w:pPr>
              <w:pStyle w:val="Nagwek4"/>
              <w:tabs>
                <w:tab w:val="left" w:pos="114"/>
              </w:tabs>
              <w:snapToGrid w:val="0"/>
              <w:spacing w:before="0"/>
              <w:ind w:left="114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 w:val="0"/>
                <w:i/>
                <w:sz w:val="24"/>
                <w:szCs w:val="24"/>
              </w:rPr>
              <w:t>Waga kryterium</w:t>
            </w:r>
          </w:p>
        </w:tc>
      </w:tr>
      <w:tr w:rsidR="00FF07B5" w:rsidRPr="00206018" w:rsidTr="008047B9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FF07B5" w:rsidRPr="00206018" w:rsidRDefault="00FF07B5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7B5" w:rsidRPr="00206018" w:rsidRDefault="00FF07B5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Cena brutto oferty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FF07B5" w:rsidRPr="00206018" w:rsidRDefault="00FF07B5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60 pkt. = 60%</w:t>
            </w:r>
          </w:p>
        </w:tc>
      </w:tr>
      <w:tr w:rsidR="00FF07B5" w:rsidRPr="00206018" w:rsidTr="008047B9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FF07B5" w:rsidRPr="00206018" w:rsidRDefault="00FF07B5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07B5" w:rsidRPr="00206018" w:rsidRDefault="00FF07B5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 xml:space="preserve">Czas realizacji dostawy (max </w:t>
            </w:r>
            <w:r w:rsidR="00F3139A" w:rsidRPr="00206018">
              <w:rPr>
                <w:rFonts w:ascii="Times New Roman" w:hAnsi="Times New Roman"/>
                <w:sz w:val="24"/>
                <w:szCs w:val="24"/>
              </w:rPr>
              <w:t>15</w:t>
            </w:r>
            <w:r w:rsidRPr="00206018">
              <w:rPr>
                <w:rFonts w:ascii="Times New Roman" w:hAnsi="Times New Roman"/>
                <w:sz w:val="24"/>
                <w:szCs w:val="24"/>
              </w:rPr>
              <w:t xml:space="preserve"> dni roboczych)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FF07B5" w:rsidRPr="00206018" w:rsidRDefault="000058F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4</w:t>
            </w:r>
            <w:r w:rsidR="00FF07B5" w:rsidRPr="00206018">
              <w:rPr>
                <w:rFonts w:ascii="Times New Roman" w:hAnsi="Times New Roman"/>
                <w:sz w:val="24"/>
                <w:szCs w:val="24"/>
              </w:rPr>
              <w:t xml:space="preserve">0 pkt. = </w:t>
            </w:r>
            <w:r w:rsidRPr="00206018">
              <w:rPr>
                <w:rFonts w:ascii="Times New Roman" w:hAnsi="Times New Roman"/>
                <w:sz w:val="24"/>
                <w:szCs w:val="24"/>
              </w:rPr>
              <w:t>4</w:t>
            </w:r>
            <w:r w:rsidR="00FF07B5" w:rsidRPr="0020601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FF07B5" w:rsidRPr="00206018" w:rsidRDefault="00FF07B5" w:rsidP="00BB3108">
      <w:pPr>
        <w:pStyle w:val="Tytu"/>
        <w:ind w:left="709"/>
        <w:jc w:val="both"/>
        <w:rPr>
          <w:szCs w:val="24"/>
        </w:rPr>
      </w:pPr>
    </w:p>
    <w:p w:rsidR="00FF07B5" w:rsidRPr="0004525F" w:rsidRDefault="00FF07B5" w:rsidP="0004525F">
      <w:pPr>
        <w:pStyle w:val="Tytu"/>
        <w:ind w:left="709"/>
        <w:jc w:val="both"/>
        <w:rPr>
          <w:b w:val="0"/>
          <w:szCs w:val="24"/>
        </w:rPr>
      </w:pPr>
      <w:r w:rsidRPr="00206018">
        <w:rPr>
          <w:b w:val="0"/>
          <w:szCs w:val="24"/>
        </w:rPr>
        <w:t>Oferta będzie oceniana</w:t>
      </w:r>
      <w:r w:rsidR="0004525F">
        <w:rPr>
          <w:b w:val="0"/>
          <w:szCs w:val="24"/>
        </w:rPr>
        <w:t xml:space="preserve"> wg poniższych wzorów i zasad: </w:t>
      </w:r>
    </w:p>
    <w:p w:rsidR="00FF07B5" w:rsidRPr="00206018" w:rsidRDefault="00FF07B5" w:rsidP="00BB31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Kryterium 1</w:t>
      </w:r>
      <w:r w:rsidRPr="00206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 - Cena brutto oferty, której </w:t>
      </w:r>
      <w:r w:rsidRPr="00206018">
        <w:rPr>
          <w:rFonts w:ascii="Times New Roman" w:hAnsi="Times New Roman"/>
          <w:b/>
          <w:sz w:val="24"/>
          <w:szCs w:val="24"/>
        </w:rPr>
        <w:t>waga wynosi 60 pkt</w:t>
      </w:r>
      <w:r w:rsidRPr="00206018">
        <w:rPr>
          <w:rFonts w:ascii="Times New Roman" w:hAnsi="Times New Roman"/>
          <w:sz w:val="24"/>
          <w:szCs w:val="24"/>
        </w:rPr>
        <w:t>.</w:t>
      </w:r>
    </w:p>
    <w:p w:rsidR="00FF07B5" w:rsidRPr="00206018" w:rsidRDefault="00FF07B5" w:rsidP="00BB3108">
      <w:pPr>
        <w:jc w:val="both"/>
        <w:rPr>
          <w:rFonts w:ascii="Times New Roman" w:hAnsi="Times New Roman"/>
          <w:sz w:val="24"/>
          <w:szCs w:val="24"/>
        </w:rPr>
      </w:pPr>
    </w:p>
    <w:p w:rsidR="00FF07B5" w:rsidRPr="00206018" w:rsidRDefault="00FF07B5" w:rsidP="00BB3108">
      <w:pPr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06018">
        <w:rPr>
          <w:rFonts w:ascii="Times New Roman" w:hAnsi="Times New Roman"/>
          <w:sz w:val="24"/>
          <w:szCs w:val="24"/>
        </w:rPr>
        <w:t xml:space="preserve">         </w:t>
      </w:r>
      <w:r w:rsidRPr="00206018">
        <w:rPr>
          <w:rFonts w:ascii="Times New Roman" w:hAnsi="Times New Roman"/>
          <w:sz w:val="24"/>
          <w:szCs w:val="24"/>
        </w:rPr>
        <w:tab/>
      </w:r>
      <w:r w:rsidRPr="00206018">
        <w:rPr>
          <w:rFonts w:ascii="Times New Roman" w:hAnsi="Times New Roman"/>
          <w:sz w:val="24"/>
          <w:szCs w:val="24"/>
        </w:rPr>
        <w:tab/>
        <w:t xml:space="preserve"> </w:t>
      </w:r>
      <w:r w:rsidRPr="00206018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FF07B5" w:rsidRPr="00206018" w:rsidRDefault="00FF07B5" w:rsidP="00BB310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>C  = -------------- x 60 pkt.</w:t>
      </w:r>
    </w:p>
    <w:p w:rsidR="00FF07B5" w:rsidRPr="00206018" w:rsidRDefault="00FF07B5" w:rsidP="00BB3108">
      <w:pPr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206018">
        <w:rPr>
          <w:rFonts w:ascii="Times New Roman" w:hAnsi="Times New Roman"/>
          <w:sz w:val="24"/>
          <w:szCs w:val="24"/>
          <w:lang w:val="en-US"/>
        </w:rPr>
        <w:tab/>
      </w:r>
      <w:r w:rsidRPr="00206018">
        <w:rPr>
          <w:rFonts w:ascii="Times New Roman" w:hAnsi="Times New Roman"/>
          <w:sz w:val="24"/>
          <w:szCs w:val="24"/>
          <w:lang w:val="en-US"/>
        </w:rPr>
        <w:tab/>
        <w:t xml:space="preserve">  C </w:t>
      </w:r>
      <w:r w:rsidRPr="00206018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FF07B5" w:rsidRPr="00206018" w:rsidRDefault="00FF07B5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gdzie:</w:t>
      </w:r>
    </w:p>
    <w:p w:rsidR="00FF07B5" w:rsidRPr="00206018" w:rsidRDefault="00FF07B5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>– liczba punktów  wg kryterium ceny zadania;</w:t>
      </w:r>
    </w:p>
    <w:p w:rsidR="00FF07B5" w:rsidRPr="00206018" w:rsidRDefault="00FF07B5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206018">
        <w:rPr>
          <w:rFonts w:ascii="Times New Roman" w:hAnsi="Times New Roman"/>
          <w:sz w:val="24"/>
          <w:szCs w:val="24"/>
        </w:rPr>
        <w:t>– najniższa cena zł brutto ze wszystkich złożonych ofert;</w:t>
      </w:r>
    </w:p>
    <w:p w:rsidR="00FF07B5" w:rsidRPr="00206018" w:rsidRDefault="00FF07B5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206018">
        <w:rPr>
          <w:rFonts w:ascii="Times New Roman" w:hAnsi="Times New Roman"/>
          <w:sz w:val="24"/>
          <w:szCs w:val="24"/>
        </w:rPr>
        <w:t>– cena zł brutto oferty badanej;</w:t>
      </w:r>
    </w:p>
    <w:p w:rsidR="00FF07B5" w:rsidRPr="00206018" w:rsidRDefault="00FF07B5" w:rsidP="000452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Największą liczbę punktów otrzyma of</w:t>
      </w:r>
      <w:r w:rsidR="0004525F">
        <w:rPr>
          <w:rFonts w:ascii="Times New Roman" w:hAnsi="Times New Roman"/>
          <w:sz w:val="24"/>
          <w:szCs w:val="24"/>
        </w:rPr>
        <w:t>erta o najniższej cenie brutto.</w:t>
      </w:r>
    </w:p>
    <w:p w:rsidR="007A3D4D" w:rsidRPr="00206018" w:rsidRDefault="00FF07B5" w:rsidP="000452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Kryterium 2</w:t>
      </w:r>
      <w:r w:rsidRPr="00206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 - Czas realizacji dostawy (maksymalny czas dostawy </w:t>
      </w:r>
      <w:r w:rsidR="007A3D4D" w:rsidRPr="00206018">
        <w:rPr>
          <w:rFonts w:ascii="Times New Roman" w:hAnsi="Times New Roman"/>
          <w:sz w:val="24"/>
          <w:szCs w:val="24"/>
        </w:rPr>
        <w:t>15</w:t>
      </w:r>
      <w:r w:rsidRPr="00206018">
        <w:rPr>
          <w:rFonts w:ascii="Times New Roman" w:hAnsi="Times New Roman"/>
          <w:sz w:val="24"/>
          <w:szCs w:val="24"/>
        </w:rPr>
        <w:t xml:space="preserve"> dni roboczych liczony od daty podpisania umowy) którego </w:t>
      </w:r>
      <w:r w:rsidRPr="00206018">
        <w:rPr>
          <w:rFonts w:ascii="Times New Roman" w:hAnsi="Times New Roman"/>
          <w:b/>
          <w:sz w:val="24"/>
          <w:szCs w:val="24"/>
        </w:rPr>
        <w:t xml:space="preserve">waga wynosi </w:t>
      </w:r>
      <w:r w:rsidR="008A09E5" w:rsidRPr="00206018">
        <w:rPr>
          <w:rFonts w:ascii="Times New Roman" w:hAnsi="Times New Roman"/>
          <w:b/>
          <w:sz w:val="24"/>
          <w:szCs w:val="24"/>
        </w:rPr>
        <w:t>40</w:t>
      </w:r>
      <w:r w:rsidRPr="00206018">
        <w:rPr>
          <w:rFonts w:ascii="Times New Roman" w:hAnsi="Times New Roman"/>
          <w:b/>
          <w:sz w:val="24"/>
          <w:szCs w:val="24"/>
        </w:rPr>
        <w:t xml:space="preserve"> pkt</w:t>
      </w:r>
      <w:r w:rsidR="0004525F">
        <w:rPr>
          <w:rFonts w:ascii="Times New Roman" w:hAnsi="Times New Roman"/>
          <w:sz w:val="24"/>
          <w:szCs w:val="24"/>
        </w:rPr>
        <w:t>.</w:t>
      </w:r>
    </w:p>
    <w:p w:rsidR="007A3D4D" w:rsidRPr="00206018" w:rsidRDefault="007A3D4D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7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</w:t>
      </w:r>
      <w:r w:rsidR="008A09E5" w:rsidRPr="00206018">
        <w:rPr>
          <w:rFonts w:ascii="Times New Roman" w:hAnsi="Times New Roman"/>
          <w:b/>
          <w:sz w:val="24"/>
          <w:szCs w:val="24"/>
        </w:rPr>
        <w:t>40</w:t>
      </w:r>
      <w:r w:rsidRPr="00206018">
        <w:rPr>
          <w:rFonts w:ascii="Times New Roman" w:hAnsi="Times New Roman"/>
          <w:sz w:val="24"/>
          <w:szCs w:val="24"/>
        </w:rPr>
        <w:t xml:space="preserve"> pkt.</w:t>
      </w:r>
    </w:p>
    <w:p w:rsidR="007A3D4D" w:rsidRPr="00206018" w:rsidRDefault="007A3D4D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10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</w:t>
      </w:r>
      <w:r w:rsidR="008A09E5" w:rsidRPr="00206018">
        <w:rPr>
          <w:rFonts w:ascii="Times New Roman" w:hAnsi="Times New Roman"/>
          <w:b/>
          <w:sz w:val="24"/>
          <w:szCs w:val="24"/>
        </w:rPr>
        <w:t>20</w:t>
      </w:r>
      <w:r w:rsidRPr="00206018">
        <w:rPr>
          <w:rFonts w:ascii="Times New Roman" w:hAnsi="Times New Roman"/>
          <w:sz w:val="24"/>
          <w:szCs w:val="24"/>
        </w:rPr>
        <w:t xml:space="preserve"> pkt. </w:t>
      </w:r>
    </w:p>
    <w:p w:rsidR="00FF07B5" w:rsidRPr="0004525F" w:rsidRDefault="007A3D4D" w:rsidP="000452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15 dni roboczych</w:t>
      </w:r>
      <w:r w:rsidRPr="00206018">
        <w:rPr>
          <w:rFonts w:ascii="Times New Roman" w:hAnsi="Times New Roman"/>
          <w:sz w:val="24"/>
          <w:szCs w:val="24"/>
        </w:rPr>
        <w:tab/>
        <w:t>-</w:t>
      </w:r>
      <w:r w:rsidR="008A09E5" w:rsidRPr="00206018">
        <w:rPr>
          <w:rFonts w:ascii="Times New Roman" w:hAnsi="Times New Roman"/>
          <w:sz w:val="24"/>
          <w:szCs w:val="24"/>
        </w:rPr>
        <w:t xml:space="preserve">   </w:t>
      </w:r>
      <w:r w:rsidRPr="00206018">
        <w:rPr>
          <w:rFonts w:ascii="Times New Roman" w:hAnsi="Times New Roman"/>
          <w:b/>
          <w:sz w:val="24"/>
          <w:szCs w:val="24"/>
        </w:rPr>
        <w:t>0</w:t>
      </w:r>
      <w:r w:rsidR="0004525F">
        <w:rPr>
          <w:rFonts w:ascii="Times New Roman" w:hAnsi="Times New Roman"/>
          <w:sz w:val="24"/>
          <w:szCs w:val="24"/>
        </w:rPr>
        <w:t xml:space="preserve"> pkt.</w:t>
      </w:r>
    </w:p>
    <w:p w:rsidR="00FF07B5" w:rsidRPr="00206018" w:rsidRDefault="00FF07B5" w:rsidP="00BB3108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</w:rPr>
        <w:t>Oferta Wykonawcy, który zaproponuje czas realizacji dostawy stanowiącej przedmiot zamówienia dłuższy niż ustalony czas maksymalny podlegać będzie odrzuceniu.</w:t>
      </w:r>
    </w:p>
    <w:p w:rsidR="00FF07B5" w:rsidRPr="00206018" w:rsidRDefault="0099195B" w:rsidP="00BB3108">
      <w:pPr>
        <w:jc w:val="both"/>
        <w:rPr>
          <w:rFonts w:ascii="Times New Roman" w:hAnsi="Times New Roman"/>
          <w:i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ab/>
      </w:r>
      <w:r w:rsidR="00FF07B5" w:rsidRPr="00206018">
        <w:rPr>
          <w:rFonts w:ascii="Times New Roman" w:hAnsi="Times New Roman"/>
          <w:i/>
          <w:sz w:val="24"/>
          <w:szCs w:val="24"/>
        </w:rPr>
        <w:t xml:space="preserve">    Jeżeli Wykonawca w ofercie nie określi czasu dostawy – zostanie przyjęty czas       </w:t>
      </w:r>
    </w:p>
    <w:p w:rsidR="00FF07B5" w:rsidRPr="0004525F" w:rsidRDefault="00FF07B5" w:rsidP="0004525F">
      <w:pPr>
        <w:jc w:val="both"/>
        <w:rPr>
          <w:rFonts w:ascii="Times New Roman" w:hAnsi="Times New Roman"/>
          <w:i/>
          <w:sz w:val="24"/>
          <w:szCs w:val="24"/>
        </w:rPr>
      </w:pPr>
      <w:r w:rsidRPr="00206018">
        <w:rPr>
          <w:rFonts w:ascii="Times New Roman" w:hAnsi="Times New Roman"/>
          <w:i/>
          <w:sz w:val="24"/>
          <w:szCs w:val="24"/>
        </w:rPr>
        <w:lastRenderedPageBreak/>
        <w:t xml:space="preserve">           realizacji dostawy maksymalny: </w:t>
      </w:r>
      <w:r w:rsidR="007A3D4D" w:rsidRPr="00206018">
        <w:rPr>
          <w:rFonts w:ascii="Times New Roman" w:hAnsi="Times New Roman"/>
          <w:i/>
          <w:sz w:val="24"/>
          <w:szCs w:val="24"/>
        </w:rPr>
        <w:t>15</w:t>
      </w:r>
      <w:r w:rsidR="0004525F">
        <w:rPr>
          <w:rFonts w:ascii="Times New Roman" w:hAnsi="Times New Roman"/>
          <w:i/>
          <w:sz w:val="24"/>
          <w:szCs w:val="24"/>
        </w:rPr>
        <w:t xml:space="preserve"> dni.</w:t>
      </w:r>
    </w:p>
    <w:p w:rsidR="00FF07B5" w:rsidRPr="00206018" w:rsidRDefault="00FF07B5" w:rsidP="00BB3108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Za najkorzystniejszą ofertę zostanie uznana oferta o największej łącznej liczbie punktów. </w:t>
      </w:r>
    </w:p>
    <w:p w:rsidR="002E56C5" w:rsidRPr="00206018" w:rsidRDefault="002E56C5" w:rsidP="00BB31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  <w:u w:val="single"/>
        </w:rPr>
        <w:t>UWAGA</w:t>
      </w: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 !!!</w:t>
      </w:r>
      <w:r w:rsidR="0004525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2E56C5" w:rsidRPr="00206018" w:rsidRDefault="002E56C5" w:rsidP="00BB31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W ofercie należy podać konkretny czas dostawy przedmiotu zamówienia </w:t>
      </w:r>
    </w:p>
    <w:p w:rsidR="002E56C5" w:rsidRPr="00206018" w:rsidRDefault="002E56C5" w:rsidP="00BB3108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>w dniach.</w:t>
      </w:r>
    </w:p>
    <w:p w:rsidR="002E56C5" w:rsidRPr="00206018" w:rsidRDefault="002E56C5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 xml:space="preserve">Oferta, która uzyska łącznie największą liczbę punktów będzie ofertą najkorzystniejszą. </w:t>
      </w:r>
    </w:p>
    <w:p w:rsidR="002E56C5" w:rsidRPr="00206018" w:rsidRDefault="002E56C5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>Oferty, które nie będą spełniały warunków niniejszej specyfikacji zostaną odrzucone.</w:t>
      </w:r>
    </w:p>
    <w:p w:rsidR="008E0D63" w:rsidRPr="00206018" w:rsidRDefault="008E0D63" w:rsidP="000452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46E0" w:rsidRPr="0004525F" w:rsidRDefault="00620B6A" w:rsidP="0004525F">
      <w:pPr>
        <w:ind w:left="1200" w:hanging="11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 xml:space="preserve">Zadanie </w:t>
      </w:r>
      <w:r w:rsidR="00F26F87" w:rsidRPr="00206018">
        <w:rPr>
          <w:rFonts w:ascii="Times New Roman" w:hAnsi="Times New Roman"/>
          <w:b/>
          <w:sz w:val="24"/>
          <w:szCs w:val="24"/>
          <w:u w:val="single"/>
        </w:rPr>
        <w:t>2</w:t>
      </w:r>
      <w:r w:rsidRPr="00206018">
        <w:rPr>
          <w:rFonts w:ascii="Times New Roman" w:hAnsi="Times New Roman"/>
          <w:b/>
          <w:sz w:val="24"/>
          <w:szCs w:val="24"/>
          <w:u w:val="single"/>
        </w:rPr>
        <w:t>: „</w:t>
      </w:r>
      <w:r w:rsidR="00AC782E" w:rsidRPr="00206018">
        <w:rPr>
          <w:rFonts w:ascii="Times New Roman" w:hAnsi="Times New Roman"/>
          <w:b/>
          <w:sz w:val="24"/>
          <w:szCs w:val="24"/>
          <w:u w:val="single"/>
        </w:rPr>
        <w:t>Dostawa sprzętu elektroakustycznego</w:t>
      </w:r>
      <w:r w:rsidR="008A09E5" w:rsidRPr="00206018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BF1F5E" w:rsidRPr="00206018" w:rsidRDefault="00AC782E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1)</w:t>
      </w:r>
      <w:r w:rsidRPr="00206018">
        <w:rPr>
          <w:rFonts w:ascii="Times New Roman" w:hAnsi="Times New Roman"/>
          <w:b/>
          <w:sz w:val="24"/>
          <w:szCs w:val="24"/>
        </w:rPr>
        <w:tab/>
      </w:r>
      <w:r w:rsidRPr="00206018">
        <w:rPr>
          <w:rFonts w:ascii="Times New Roman" w:hAnsi="Times New Roman"/>
          <w:sz w:val="24"/>
          <w:szCs w:val="24"/>
        </w:rPr>
        <w:t>Oferowany sprzęt  powinien odpowiadać wymaganiom dla sprzętu do zastosowań profesjonalnych. Cena oferowanego sprzętu musi zawierać wszystkie koszty włącznie z dostarczeniem niżej wymienione</w:t>
      </w:r>
      <w:r w:rsidR="00BF1F5E" w:rsidRPr="00206018">
        <w:rPr>
          <w:rFonts w:ascii="Times New Roman" w:hAnsi="Times New Roman"/>
          <w:sz w:val="24"/>
          <w:szCs w:val="24"/>
        </w:rPr>
        <w:t>go sprzętu na adres:</w:t>
      </w:r>
    </w:p>
    <w:p w:rsidR="008A09E5" w:rsidRPr="00206018" w:rsidRDefault="00AC782E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76-271 Ustka, Lędowo – Osiedle 1N, magazyn sprzętu KO</w:t>
      </w:r>
    </w:p>
    <w:p w:rsidR="00AC782E" w:rsidRPr="00206018" w:rsidRDefault="00AC782E" w:rsidP="00BB3108">
      <w:pPr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1 - </w:t>
      </w:r>
      <w:r w:rsidR="003C6728" w:rsidRPr="00206018">
        <w:rPr>
          <w:rFonts w:ascii="Times New Roman" w:hAnsi="Times New Roman"/>
          <w:b/>
          <w:sz w:val="24"/>
          <w:szCs w:val="24"/>
        </w:rPr>
        <w:t>Mikrofon pojemnościowy do wokalu/studyjny</w:t>
      </w:r>
    </w:p>
    <w:p w:rsidR="00AC782E" w:rsidRPr="00206018" w:rsidRDefault="00AC782E" w:rsidP="00BB31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3C6728" w:rsidRPr="00206018" w:rsidRDefault="00AC782E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</w:t>
      </w:r>
      <w:r w:rsidR="003C6728" w:rsidRPr="00206018">
        <w:rPr>
          <w:rFonts w:ascii="Times New Roman" w:hAnsi="Times New Roman"/>
          <w:sz w:val="24"/>
          <w:szCs w:val="24"/>
        </w:rPr>
        <w:t>Mikrofon pojemnościowy do wokalu/studyjny</w:t>
      </w:r>
    </w:p>
    <w:p w:rsidR="00AC782E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Uchwyty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Typ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mikrofonu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Pojemnościowy</w:t>
      </w:r>
      <w:proofErr w:type="spellEnd"/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Charakterystyka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kierunkowa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Superkardioidalna</w:t>
      </w:r>
      <w:proofErr w:type="spellEnd"/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Zakres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częstotliwości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>: 20 Hz - 20 kHz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Zawartość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opakowania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Mikrofon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uchwyt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pokrowiec</w:t>
      </w:r>
      <w:proofErr w:type="spellEnd"/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Liczba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sztuk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>: 1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>- Masa: 0,3 kg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Impedancja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>: 50 Ohm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Przydatne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 do: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śpiew</w:t>
      </w:r>
      <w:proofErr w:type="spellEnd"/>
    </w:p>
    <w:p w:rsidR="003E5C98" w:rsidRPr="00206018" w:rsidRDefault="003C6728" w:rsidP="00BB310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="003E5C98" w:rsidRPr="00206018">
        <w:rPr>
          <w:rFonts w:ascii="Times New Roman" w:hAnsi="Times New Roman"/>
          <w:sz w:val="24"/>
          <w:szCs w:val="24"/>
          <w:lang w:val="en-US"/>
        </w:rPr>
        <w:t>Wyłącznik</w:t>
      </w:r>
      <w:proofErr w:type="spellEnd"/>
      <w:r w:rsidR="003E5C98" w:rsidRPr="0020601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3E5C98" w:rsidRPr="00206018">
        <w:rPr>
          <w:rFonts w:ascii="Times New Roman" w:hAnsi="Times New Roman"/>
          <w:sz w:val="24"/>
          <w:szCs w:val="24"/>
          <w:lang w:val="en-US"/>
        </w:rPr>
        <w:t>Nie</w:t>
      </w:r>
      <w:proofErr w:type="spellEnd"/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Kraj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pochodzenia</w:t>
      </w:r>
      <w:proofErr w:type="spellEnd"/>
      <w:r w:rsidRPr="0020601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206018">
        <w:rPr>
          <w:rFonts w:ascii="Times New Roman" w:hAnsi="Times New Roman"/>
          <w:sz w:val="24"/>
          <w:szCs w:val="24"/>
          <w:lang w:val="en-US"/>
        </w:rPr>
        <w:t>Niemcy</w:t>
      </w:r>
      <w:proofErr w:type="spellEnd"/>
    </w:p>
    <w:p w:rsidR="00AC782E" w:rsidRPr="00206018" w:rsidRDefault="00AC782E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>- Serwis na terenie całego kraju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</w:t>
      </w:r>
    </w:p>
    <w:p w:rsidR="008A09E5" w:rsidRPr="00206018" w:rsidRDefault="00AC782E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Dodatkowe ukompletowanie zgodnie z wykazem producenta</w:t>
      </w:r>
    </w:p>
    <w:p w:rsidR="00364A28" w:rsidRPr="00206018" w:rsidRDefault="00AC782E" w:rsidP="00BB3108">
      <w:pPr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2 - </w:t>
      </w:r>
      <w:r w:rsidR="003C6728" w:rsidRPr="00206018">
        <w:rPr>
          <w:rFonts w:ascii="Times New Roman" w:hAnsi="Times New Roman"/>
          <w:b/>
          <w:sz w:val="24"/>
          <w:szCs w:val="24"/>
        </w:rPr>
        <w:t>Mikrofon pojemnościowy kierunkowy - para</w:t>
      </w:r>
    </w:p>
    <w:p w:rsidR="00364A28" w:rsidRPr="00206018" w:rsidRDefault="00364A28" w:rsidP="00BB31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3C6728" w:rsidRPr="00206018" w:rsidRDefault="00364A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</w:t>
      </w:r>
      <w:r w:rsidR="003C6728" w:rsidRPr="00206018">
        <w:rPr>
          <w:rFonts w:ascii="Times New Roman" w:hAnsi="Times New Roman"/>
          <w:sz w:val="24"/>
          <w:szCs w:val="24"/>
        </w:rPr>
        <w:t>Mikrofon pojemnościowy kierunkowy - para</w:t>
      </w:r>
    </w:p>
    <w:p w:rsidR="00364A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Uchwyty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Kapsuła: ½ cala (19 mm), pojemnościowa, polaryzowana zewnętrznie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Charakterystyka kierunkowości: </w:t>
      </w:r>
      <w:proofErr w:type="spellStart"/>
      <w:r w:rsidRPr="00206018">
        <w:rPr>
          <w:rFonts w:ascii="Times New Roman" w:hAnsi="Times New Roman"/>
          <w:sz w:val="24"/>
          <w:szCs w:val="24"/>
        </w:rPr>
        <w:t>Kardioidalna</w:t>
      </w:r>
      <w:proofErr w:type="spellEnd"/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Pasmo przenoszenia: 20 Hz – 20 kHz.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Impedancja wyjściowa: 100 Ohm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Stosunek sygnału do szumu [IEC651]: 78 </w:t>
      </w:r>
      <w:proofErr w:type="spellStart"/>
      <w:r w:rsidRPr="00206018">
        <w:rPr>
          <w:rFonts w:ascii="Times New Roman" w:hAnsi="Times New Roman"/>
          <w:sz w:val="24"/>
          <w:szCs w:val="24"/>
        </w:rPr>
        <w:t>dB</w:t>
      </w:r>
      <w:proofErr w:type="spellEnd"/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Ekwiwalentny poziom szumów &lt;16 </w:t>
      </w:r>
      <w:proofErr w:type="spellStart"/>
      <w:r w:rsidRPr="00206018">
        <w:rPr>
          <w:rFonts w:ascii="Times New Roman" w:hAnsi="Times New Roman"/>
          <w:sz w:val="24"/>
          <w:szCs w:val="24"/>
        </w:rPr>
        <w:t>dBSPL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[krzywa korekcji A zgodna z IEC268-15]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Maks. SPL: 143 </w:t>
      </w:r>
      <w:proofErr w:type="spellStart"/>
      <w:r w:rsidRPr="00206018">
        <w:rPr>
          <w:rFonts w:ascii="Times New Roman" w:hAnsi="Times New Roman"/>
          <w:sz w:val="24"/>
          <w:szCs w:val="24"/>
        </w:rPr>
        <w:t>dB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[THD 1% dla obciążenia 1kOhm]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Czułość -38ndB, 1 V/Pa [12mV przy 94 </w:t>
      </w:r>
      <w:proofErr w:type="spellStart"/>
      <w:r w:rsidRPr="00206018">
        <w:rPr>
          <w:rFonts w:ascii="Times New Roman" w:hAnsi="Times New Roman"/>
          <w:sz w:val="24"/>
          <w:szCs w:val="24"/>
        </w:rPr>
        <w:t>dB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SPL] +/- 2 </w:t>
      </w:r>
      <w:proofErr w:type="spellStart"/>
      <w:r w:rsidRPr="00206018">
        <w:rPr>
          <w:rFonts w:ascii="Times New Roman" w:hAnsi="Times New Roman"/>
          <w:sz w:val="24"/>
          <w:szCs w:val="24"/>
        </w:rPr>
        <w:t>dB</w:t>
      </w:r>
      <w:proofErr w:type="spellEnd"/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Zasilanie: Phantom P48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Pobór prądu 4 </w:t>
      </w:r>
      <w:proofErr w:type="spellStart"/>
      <w:r w:rsidRPr="00206018">
        <w:rPr>
          <w:rFonts w:ascii="Times New Roman" w:hAnsi="Times New Roman"/>
          <w:sz w:val="24"/>
          <w:szCs w:val="24"/>
        </w:rPr>
        <w:t>mA</w:t>
      </w:r>
      <w:proofErr w:type="spellEnd"/>
      <w:r w:rsidRPr="00206018">
        <w:rPr>
          <w:rFonts w:ascii="Times New Roman" w:hAnsi="Times New Roman"/>
          <w:sz w:val="24"/>
          <w:szCs w:val="24"/>
        </w:rPr>
        <w:t>, 2mA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Ciężar 100g.</w:t>
      </w:r>
    </w:p>
    <w:p w:rsidR="00364A28" w:rsidRPr="00206018" w:rsidRDefault="00364A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</w:t>
      </w:r>
    </w:p>
    <w:p w:rsidR="003C6728" w:rsidRPr="00206018" w:rsidRDefault="003C67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</w:t>
      </w:r>
    </w:p>
    <w:p w:rsidR="008A09E5" w:rsidRPr="00206018" w:rsidRDefault="00364A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Dodatkowe ukompletowanie zgodnie z wykazem producenta</w:t>
      </w:r>
    </w:p>
    <w:p w:rsidR="00364A28" w:rsidRPr="00206018" w:rsidRDefault="00364A28" w:rsidP="00BB3108">
      <w:pPr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3 - </w:t>
      </w:r>
      <w:r w:rsidR="00B97CC9" w:rsidRPr="00206018">
        <w:rPr>
          <w:rFonts w:ascii="Times New Roman" w:hAnsi="Times New Roman"/>
          <w:b/>
          <w:sz w:val="24"/>
          <w:szCs w:val="24"/>
        </w:rPr>
        <w:t>Cyfrowy mikser elektroakustyczny pow. 8 kanałów</w:t>
      </w:r>
    </w:p>
    <w:p w:rsidR="00364A28" w:rsidRPr="00206018" w:rsidRDefault="00364A28" w:rsidP="00BB31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Cyfrowy mikser elektroakustyczny pow. 8 kanałów 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Kabel zasilający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>- Konsoleta cyfrowa do zastosowań koncertowych, nagraniowych i studyjnych. 40-kanałowy mikser cyfrowy z 25 wewnętrznymi szynami z możliwością konfigurowania jako podgrupy do zastosowań live oraz studyjnych.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W pełni programowalnych, zapewniających </w:t>
      </w:r>
      <w:proofErr w:type="spellStart"/>
      <w:r w:rsidRPr="00206018">
        <w:rPr>
          <w:rFonts w:ascii="Times New Roman" w:hAnsi="Times New Roman"/>
          <w:sz w:val="24"/>
          <w:szCs w:val="24"/>
        </w:rPr>
        <w:t>audiofilską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jakość dźwięku, przedwzmacniaczy      mikrofonowych zaprojektowanych we współpracy z firmą MIDAS.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 Zmotoryzowanych 100 mm suwaków, rozbudowana sekcja Channel Strip oraz potężne możliwości zarządzania scenami i kontroli DAW.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 Wyjść XLR oraz 6 dodatkowych linii In/Out, 2 wyjścia słuchawkowe i sekcja Talk Back ze zintegrowanym lub zewnętrznym wejściem mikrofonowym na złączu XLR.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Kolorowy ekran TFT 7" o wysokiej rozdzielczości, wyświetlacze LCD nad każdym tłumikiem podświetlane w kolorach RGB ułatwiające wzrokową definicję kanału.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- 32 x 32 kanałowy interfejs USB 2.0, umożliwiający rejestrację i odtwarzanie sygnałów z komputera.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Tryb kontrolera emulujący HUI oraz </w:t>
      </w:r>
      <w:proofErr w:type="spellStart"/>
      <w:r w:rsidRPr="00206018">
        <w:rPr>
          <w:rFonts w:ascii="Times New Roman" w:hAnsi="Times New Roman"/>
          <w:sz w:val="24"/>
          <w:szCs w:val="24"/>
        </w:rPr>
        <w:t>Mackie-Control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dla sterowania urządzeniami DAW.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 Możliwość zdalnej kontroli poprzez protokół Ethernet za pośrednictwem komputerów PC oraz Mac.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Współpraca z bezpłatnymi aplikacjami sterującymi dla iPad i iPhone zapewniając profesjonalne zdalne zarządzanie bez potrzeby użycia komputera.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Główny tor LCR, 6 </w:t>
      </w:r>
      <w:proofErr w:type="spellStart"/>
      <w:r w:rsidRPr="00206018">
        <w:rPr>
          <w:rFonts w:ascii="Times New Roman" w:hAnsi="Times New Roman"/>
          <w:sz w:val="24"/>
          <w:szCs w:val="24"/>
        </w:rPr>
        <w:t>miksów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matrix oraz wszystkie 16 grup wyposażone w inserty, 6-pasmową korekcję parametryczną oraz procesor dynamiki. Dodatkowo 8 grup DCA oraz 6 grup MUTE.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Wirtualny </w:t>
      </w:r>
      <w:proofErr w:type="spellStart"/>
      <w:r w:rsidRPr="00206018">
        <w:rPr>
          <w:rFonts w:ascii="Times New Roman" w:hAnsi="Times New Roman"/>
          <w:sz w:val="24"/>
          <w:szCs w:val="24"/>
        </w:rPr>
        <w:t>rack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efektowy z ośmioma w pełni stereofonicznymi slotami FX do symulacji wysokiej klasy sprzętu, jak np.: EMT250, PCM70, </w:t>
      </w:r>
      <w:proofErr w:type="spellStart"/>
      <w:r w:rsidRPr="00206018">
        <w:rPr>
          <w:rFonts w:ascii="Times New Roman" w:hAnsi="Times New Roman"/>
          <w:sz w:val="24"/>
          <w:szCs w:val="24"/>
        </w:rPr>
        <w:t>Lexicon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480L czy </w:t>
      </w:r>
      <w:proofErr w:type="spellStart"/>
      <w:r w:rsidRPr="00206018">
        <w:rPr>
          <w:rFonts w:ascii="Times New Roman" w:hAnsi="Times New Roman"/>
          <w:sz w:val="24"/>
          <w:szCs w:val="24"/>
        </w:rPr>
        <w:t>Quantec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QRS itp.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Wysokowydajny 40-bitowy zmiennoprzecinkowy procesor DSP o "nielimitowanym" zakresie dynamiki, bez wewnętrznych przeciążeń i praktycznie zerowej latencji pomiędzy wejściami i wyjściami (0.8 ms).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Potężny system zarządzania scenami, wygodny w pracy przy skomplikowanych produkcjach,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Dwa porty AES50 umożliwiające transmisję do 96 kanałów wyjściowych i do 96 kanałów wejściowych za pomocą cyfrowych sieci Cat5E wykorzystujących możliwości sieci </w:t>
      </w:r>
      <w:proofErr w:type="spellStart"/>
      <w:r w:rsidRPr="00206018">
        <w:rPr>
          <w:rFonts w:ascii="Times New Roman" w:hAnsi="Times New Roman"/>
          <w:sz w:val="24"/>
          <w:szCs w:val="24"/>
        </w:rPr>
        <w:t>Supermac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firmy Klark </w:t>
      </w:r>
      <w:proofErr w:type="spellStart"/>
      <w:r w:rsidRPr="00206018">
        <w:rPr>
          <w:rFonts w:ascii="Times New Roman" w:hAnsi="Times New Roman"/>
          <w:sz w:val="24"/>
          <w:szCs w:val="24"/>
        </w:rPr>
        <w:t>Teknik</w:t>
      </w:r>
      <w:proofErr w:type="spellEnd"/>
      <w:r w:rsidRPr="00206018">
        <w:rPr>
          <w:rFonts w:ascii="Times New Roman" w:hAnsi="Times New Roman"/>
          <w:sz w:val="24"/>
          <w:szCs w:val="24"/>
        </w:rPr>
        <w:t>, cechującej się wyjątkowo niskim opóźnieniem i minimalnym rozrzutem czasowym impulsów.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>- Złącze USB typu A do zapisu nieskompresowanego nagrania stereo i ustawień scen oraz uaktualnień oprogramowania systemowego.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Niezwykle prosty i intuicyjny interfejs użytkownika wraz z sekcją Channel Strip, z bezpośrednim dostępem do regulacji.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Dodatkowa definiowalna sekcja przycisków pozwalająca na szybki dostęp do ulubionych </w:t>
      </w:r>
      <w:proofErr w:type="spellStart"/>
      <w:r w:rsidRPr="00206018">
        <w:rPr>
          <w:rFonts w:ascii="Times New Roman" w:hAnsi="Times New Roman"/>
          <w:sz w:val="24"/>
          <w:szCs w:val="24"/>
        </w:rPr>
        <w:t>presetów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lub parametrów.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Możliwość współpracy z osobistym systemem odsłuchowym BEHRINGER P-16 poprzez gniazdo ULTRANET.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Cyfrowe wyjście stereo AES/EBU oraz wejście i wyjście MIDI.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Bezpłatna aktualizacja oprogramowania - w tym nowy FX "Plug </w:t>
      </w:r>
      <w:proofErr w:type="spellStart"/>
      <w:r w:rsidRPr="00206018">
        <w:rPr>
          <w:rFonts w:ascii="Times New Roman" w:hAnsi="Times New Roman"/>
          <w:sz w:val="24"/>
          <w:szCs w:val="24"/>
        </w:rPr>
        <w:t>ins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" do pobrania ze </w:t>
      </w:r>
      <w:r w:rsidRPr="00206018">
        <w:rPr>
          <w:rFonts w:ascii="Times New Roman" w:hAnsi="Times New Roman"/>
          <w:sz w:val="24"/>
          <w:szCs w:val="24"/>
        </w:rPr>
        <w:br/>
        <w:t xml:space="preserve">  strony www.behringer.com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Wbudowany port rozszerzeń dla opcjonalnych kart audio lub sieciowej.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Wymiary: 215 x 625 x 510 (mm).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Waga: 15,4 kg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</w:t>
      </w:r>
    </w:p>
    <w:p w:rsidR="00364A28" w:rsidRPr="00206018" w:rsidRDefault="00364A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8A09E5" w:rsidRPr="00206018" w:rsidRDefault="00364A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Dodatkowe ukompletowan</w:t>
      </w:r>
      <w:r w:rsidR="0004525F">
        <w:rPr>
          <w:rFonts w:ascii="Times New Roman" w:hAnsi="Times New Roman"/>
          <w:sz w:val="24"/>
          <w:szCs w:val="24"/>
        </w:rPr>
        <w:t>ie zgodnie z wykazem producenta</w:t>
      </w:r>
    </w:p>
    <w:p w:rsidR="00364A28" w:rsidRPr="00206018" w:rsidRDefault="00364A28" w:rsidP="00BB3108">
      <w:pPr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4 - </w:t>
      </w:r>
      <w:r w:rsidR="00B97CC9" w:rsidRPr="00206018">
        <w:rPr>
          <w:rFonts w:ascii="Times New Roman" w:hAnsi="Times New Roman"/>
          <w:b/>
          <w:sz w:val="24"/>
          <w:szCs w:val="24"/>
        </w:rPr>
        <w:t xml:space="preserve">Przenośne urządzenie nagłaśniające   </w:t>
      </w:r>
    </w:p>
    <w:p w:rsidR="00364A28" w:rsidRPr="00206018" w:rsidRDefault="00364A28" w:rsidP="00BB31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B97CC9" w:rsidRPr="00206018" w:rsidRDefault="00364A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</w:t>
      </w:r>
      <w:r w:rsidR="00B97CC9" w:rsidRPr="00206018">
        <w:rPr>
          <w:rFonts w:ascii="Times New Roman" w:hAnsi="Times New Roman"/>
          <w:sz w:val="24"/>
          <w:szCs w:val="24"/>
        </w:rPr>
        <w:t xml:space="preserve"> Przenośne urządzenie nagłaśniające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Mikrofon bezprzewodowy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Mikrofon bezprzewodowy nagłowny</w:t>
      </w:r>
    </w:p>
    <w:p w:rsidR="00364A28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Przewód zasilający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Moc RMS min. 200W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Odbiornik </w:t>
      </w:r>
      <w:proofErr w:type="spellStart"/>
      <w:r w:rsidRPr="00206018">
        <w:rPr>
          <w:rFonts w:ascii="Times New Roman" w:hAnsi="Times New Roman"/>
          <w:sz w:val="24"/>
          <w:szCs w:val="24"/>
        </w:rPr>
        <w:t>bluetooth</w:t>
      </w:r>
      <w:proofErr w:type="spellEnd"/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Odbiornik UHF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Pasmo przenoszenia 80Hz – 18kHz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Zasilanie akumulatorowe 12V i sieciowe 230V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>- Wbudowany odtwarzacz CD lub DVD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Gniazdo USB i SD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Wejście liniowe 3,5 mm Jack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Wejście mikrofonowe combo XLR - Jack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Wyjście głośnikowe 6,3 mm </w:t>
      </w:r>
      <w:proofErr w:type="spellStart"/>
      <w:r w:rsidRPr="00206018">
        <w:rPr>
          <w:rFonts w:ascii="Times New Roman" w:hAnsi="Times New Roman"/>
          <w:sz w:val="24"/>
          <w:szCs w:val="24"/>
        </w:rPr>
        <w:t>jack</w:t>
      </w:r>
      <w:proofErr w:type="spellEnd"/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Bezprzewodowy system mikrofonowy wraz dwoma mikrofonami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Głośnik </w:t>
      </w:r>
      <w:proofErr w:type="spellStart"/>
      <w:r w:rsidRPr="00206018">
        <w:rPr>
          <w:rFonts w:ascii="Times New Roman" w:hAnsi="Times New Roman"/>
          <w:sz w:val="24"/>
          <w:szCs w:val="24"/>
        </w:rPr>
        <w:t>niskotonowy</w:t>
      </w:r>
      <w:proofErr w:type="spellEnd"/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</w:t>
      </w:r>
    </w:p>
    <w:p w:rsidR="00B97CC9" w:rsidRPr="00206018" w:rsidRDefault="00B97CC9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</w:t>
      </w:r>
    </w:p>
    <w:p w:rsidR="00364A28" w:rsidRPr="00206018" w:rsidRDefault="00364A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6619F9" w:rsidRPr="00206018" w:rsidRDefault="00364A28" w:rsidP="00BB3108">
      <w:pPr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Dodatkowe ukompletowanie zgodnie z wykazem producenta</w:t>
      </w:r>
    </w:p>
    <w:p w:rsidR="008A09E5" w:rsidRPr="00206018" w:rsidRDefault="008A09E5" w:rsidP="00BB3108">
      <w:pPr>
        <w:jc w:val="both"/>
        <w:rPr>
          <w:rFonts w:ascii="Times New Roman" w:hAnsi="Times New Roman"/>
          <w:sz w:val="24"/>
          <w:szCs w:val="24"/>
        </w:rPr>
      </w:pPr>
    </w:p>
    <w:p w:rsidR="002B7DE8" w:rsidRPr="00206018" w:rsidRDefault="002B7DE8" w:rsidP="00BB3108">
      <w:pPr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Dostawca wraz z dostawą dostarczy dokumentację techniczną urządzeń w celu właściwej identyfikacji z zaproponowanym  przedmiotem zamówienia, która powinna zawierać:</w:t>
      </w:r>
    </w:p>
    <w:p w:rsidR="002B7DE8" w:rsidRPr="00206018" w:rsidRDefault="002B7DE8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­</w:t>
      </w:r>
      <w:r w:rsidRPr="00206018">
        <w:rPr>
          <w:rFonts w:ascii="Times New Roman" w:hAnsi="Times New Roman"/>
          <w:b/>
          <w:sz w:val="24"/>
          <w:szCs w:val="24"/>
        </w:rPr>
        <w:tab/>
        <w:t>dokumentacje Techniczną - eksploatacyjną;</w:t>
      </w:r>
    </w:p>
    <w:p w:rsidR="002B7DE8" w:rsidRPr="00206018" w:rsidRDefault="002B7DE8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­</w:t>
      </w:r>
      <w:r w:rsidRPr="00206018">
        <w:rPr>
          <w:rFonts w:ascii="Times New Roman" w:hAnsi="Times New Roman"/>
          <w:b/>
          <w:sz w:val="24"/>
          <w:szCs w:val="24"/>
        </w:rPr>
        <w:tab/>
        <w:t>instrukcję obsługi i konserwacji w języku polskim;</w:t>
      </w:r>
    </w:p>
    <w:p w:rsidR="002B7DE8" w:rsidRPr="00206018" w:rsidRDefault="002B7DE8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certyfikat CE;</w:t>
      </w:r>
    </w:p>
    <w:p w:rsidR="002B7DE8" w:rsidRPr="00206018" w:rsidRDefault="002B7DE8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deklaracja zgodności WE</w:t>
      </w:r>
    </w:p>
    <w:p w:rsidR="002B7DE8" w:rsidRPr="00206018" w:rsidRDefault="002B7DE8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udzielenie gwarancji na produkt min. 24 miesięcy</w:t>
      </w:r>
    </w:p>
    <w:p w:rsidR="002B7DE8" w:rsidRPr="00206018" w:rsidRDefault="002B7DE8" w:rsidP="00BB310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206018">
        <w:rPr>
          <w:rFonts w:ascii="Times New Roman" w:hAnsi="Times New Roman"/>
          <w:b/>
          <w:bCs/>
          <w:sz w:val="24"/>
          <w:szCs w:val="24"/>
          <w:lang/>
        </w:rPr>
        <w:t>Opis kryteriów, którymi zamawiający będzie się kierował przy wyborze oferty,          wraz z podaniem znaczenia tych kryteriów i sposobu oceny ofert.</w:t>
      </w:r>
    </w:p>
    <w:p w:rsidR="002B7DE8" w:rsidRPr="00206018" w:rsidRDefault="002B7DE8" w:rsidP="00BB3108">
      <w:pPr>
        <w:tabs>
          <w:tab w:val="num" w:pos="993"/>
        </w:tabs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2B7DE8" w:rsidRPr="00206018" w:rsidRDefault="002B7DE8" w:rsidP="00BB3108">
      <w:pPr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206018">
        <w:rPr>
          <w:rFonts w:ascii="Times New Roman" w:hAnsi="Times New Roman"/>
          <w:b/>
          <w:bCs/>
          <w:sz w:val="24"/>
          <w:szCs w:val="24"/>
          <w:lang/>
        </w:rPr>
        <w:t>Kryterium stanowi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ą: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 cena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dostawy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, której waga wynosi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60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%, </w:t>
      </w:r>
      <w:r w:rsidRPr="00206018">
        <w:rPr>
          <w:rFonts w:ascii="Times New Roman" w:hAnsi="Times New Roman"/>
          <w:b/>
          <w:color w:val="000000"/>
          <w:sz w:val="24"/>
          <w:szCs w:val="24"/>
        </w:rPr>
        <w:t>czas dostawy przedmiotu zamówienia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, której waga wynosi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40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 % według poniższego wzoru:</w:t>
      </w: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2939"/>
        <w:gridCol w:w="2913"/>
      </w:tblGrid>
      <w:tr w:rsidR="002B7DE8" w:rsidRPr="00206018" w:rsidTr="006B77FA">
        <w:trPr>
          <w:trHeight w:val="416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  = A + B + C,  gdzie:</w:t>
            </w:r>
          </w:p>
        </w:tc>
      </w:tr>
      <w:tr w:rsidR="002B7DE8" w:rsidRPr="00206018" w:rsidTr="006B77FA">
        <w:trPr>
          <w:trHeight w:val="426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RANGA (%)</w:t>
            </w:r>
          </w:p>
        </w:tc>
      </w:tr>
      <w:tr w:rsidR="002B7DE8" w:rsidRPr="00206018" w:rsidTr="006B77FA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Liczba punktów uzyskanych w kryterium cena za całość dostawy.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B7DE8" w:rsidRPr="00206018" w:rsidTr="006B77FA">
        <w:trPr>
          <w:trHeight w:val="7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Liczba punktów uzyskanych w kryterium – </w:t>
            </w: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czas dostawy przedmiotu zamówienia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</w:tr>
      <w:tr w:rsidR="002B7DE8" w:rsidRPr="00206018" w:rsidTr="006B77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wszystkich punktów uzyskanych przez ofertę badaną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 100</w:t>
            </w:r>
          </w:p>
        </w:tc>
      </w:tr>
    </w:tbl>
    <w:p w:rsidR="002B7DE8" w:rsidRPr="00206018" w:rsidRDefault="002B7DE8" w:rsidP="00BB3108">
      <w:pPr>
        <w:tabs>
          <w:tab w:val="left" w:pos="72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3573"/>
        <w:gridCol w:w="3210"/>
      </w:tblGrid>
      <w:tr w:rsidR="002B7DE8" w:rsidRPr="00206018" w:rsidTr="006B77FA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2B7DE8" w:rsidRPr="00206018" w:rsidRDefault="002B7DE8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Waga kryterium</w:t>
            </w:r>
          </w:p>
        </w:tc>
      </w:tr>
      <w:tr w:rsidR="002B7DE8" w:rsidRPr="00206018" w:rsidTr="006B77FA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Cena brutto oferty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60 pkt. = 60%</w:t>
            </w:r>
          </w:p>
        </w:tc>
      </w:tr>
      <w:tr w:rsidR="002B7DE8" w:rsidRPr="00206018" w:rsidTr="006B77FA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Czas realizacji dostawy (max 15 dni roboczych)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40 pkt. = 40%</w:t>
            </w:r>
          </w:p>
        </w:tc>
      </w:tr>
    </w:tbl>
    <w:p w:rsidR="002B7DE8" w:rsidRPr="00206018" w:rsidRDefault="002B7DE8" w:rsidP="00BB310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2B7DE8" w:rsidRPr="0004525F" w:rsidRDefault="002B7DE8" w:rsidP="0004525F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06018">
        <w:rPr>
          <w:rFonts w:ascii="Times New Roman" w:hAnsi="Times New Roman"/>
          <w:color w:val="000000"/>
          <w:sz w:val="24"/>
          <w:szCs w:val="24"/>
          <w:lang w:eastAsia="ar-SA"/>
        </w:rPr>
        <w:t>Oferta będzie oceniana</w:t>
      </w:r>
      <w:r w:rsidR="0004525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wg poniższych wzorów i zasad: </w:t>
      </w:r>
    </w:p>
    <w:p w:rsidR="002B7DE8" w:rsidRPr="00206018" w:rsidRDefault="002B7DE8" w:rsidP="00BB31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Kryterium 1</w:t>
      </w:r>
      <w:r w:rsidRPr="00206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 - Cena brutto oferty, której </w:t>
      </w:r>
      <w:r w:rsidRPr="00206018">
        <w:rPr>
          <w:rFonts w:ascii="Times New Roman" w:hAnsi="Times New Roman"/>
          <w:b/>
          <w:sz w:val="24"/>
          <w:szCs w:val="24"/>
        </w:rPr>
        <w:t>waga wynosi 60 pkt</w:t>
      </w:r>
      <w:r w:rsidRPr="00206018">
        <w:rPr>
          <w:rFonts w:ascii="Times New Roman" w:hAnsi="Times New Roman"/>
          <w:sz w:val="24"/>
          <w:szCs w:val="24"/>
        </w:rPr>
        <w:t>.</w:t>
      </w:r>
    </w:p>
    <w:p w:rsidR="002B7DE8" w:rsidRPr="00206018" w:rsidRDefault="002B7DE8" w:rsidP="00BB3108">
      <w:pPr>
        <w:jc w:val="both"/>
        <w:rPr>
          <w:rFonts w:ascii="Times New Roman" w:hAnsi="Times New Roman"/>
          <w:sz w:val="24"/>
          <w:szCs w:val="24"/>
        </w:rPr>
      </w:pPr>
    </w:p>
    <w:p w:rsidR="002B7DE8" w:rsidRPr="00206018" w:rsidRDefault="002B7DE8" w:rsidP="00BB3108">
      <w:pPr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06018">
        <w:rPr>
          <w:rFonts w:ascii="Times New Roman" w:hAnsi="Times New Roman"/>
          <w:sz w:val="24"/>
          <w:szCs w:val="24"/>
        </w:rPr>
        <w:t xml:space="preserve">         </w:t>
      </w:r>
      <w:r w:rsidRPr="00206018">
        <w:rPr>
          <w:rFonts w:ascii="Times New Roman" w:hAnsi="Times New Roman"/>
          <w:sz w:val="24"/>
          <w:szCs w:val="24"/>
        </w:rPr>
        <w:tab/>
      </w:r>
      <w:r w:rsidRPr="00206018">
        <w:rPr>
          <w:rFonts w:ascii="Times New Roman" w:hAnsi="Times New Roman"/>
          <w:sz w:val="24"/>
          <w:szCs w:val="24"/>
        </w:rPr>
        <w:tab/>
        <w:t xml:space="preserve"> </w:t>
      </w:r>
      <w:r w:rsidRPr="00206018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2B7DE8" w:rsidRPr="00206018" w:rsidRDefault="002B7DE8" w:rsidP="00BB310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>C  = -------------- x 60 pkt.</w:t>
      </w:r>
    </w:p>
    <w:p w:rsidR="002B7DE8" w:rsidRPr="00206018" w:rsidRDefault="002B7DE8" w:rsidP="00BB3108">
      <w:pPr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206018">
        <w:rPr>
          <w:rFonts w:ascii="Times New Roman" w:hAnsi="Times New Roman"/>
          <w:sz w:val="24"/>
          <w:szCs w:val="24"/>
          <w:lang w:val="en-US"/>
        </w:rPr>
        <w:tab/>
      </w:r>
      <w:r w:rsidRPr="00206018">
        <w:rPr>
          <w:rFonts w:ascii="Times New Roman" w:hAnsi="Times New Roman"/>
          <w:sz w:val="24"/>
          <w:szCs w:val="24"/>
          <w:lang w:val="en-US"/>
        </w:rPr>
        <w:tab/>
        <w:t xml:space="preserve">  C </w:t>
      </w:r>
      <w:r w:rsidRPr="00206018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gdzie: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>– liczba punktów  wg kryterium ceny zadania;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206018">
        <w:rPr>
          <w:rFonts w:ascii="Times New Roman" w:hAnsi="Times New Roman"/>
          <w:sz w:val="24"/>
          <w:szCs w:val="24"/>
        </w:rPr>
        <w:t>– najniższa cena zł brutto ze wszystkich złożonych ofert;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206018">
        <w:rPr>
          <w:rFonts w:ascii="Times New Roman" w:hAnsi="Times New Roman"/>
          <w:sz w:val="24"/>
          <w:szCs w:val="24"/>
        </w:rPr>
        <w:t>– cena zł brutto oferty badanej;</w:t>
      </w:r>
    </w:p>
    <w:p w:rsidR="002B7DE8" w:rsidRPr="00206018" w:rsidRDefault="002B7DE8" w:rsidP="000452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Największą liczbę punktów otrzyma of</w:t>
      </w:r>
      <w:r w:rsidR="0004525F">
        <w:rPr>
          <w:rFonts w:ascii="Times New Roman" w:hAnsi="Times New Roman"/>
          <w:sz w:val="24"/>
          <w:szCs w:val="24"/>
        </w:rPr>
        <w:t>erta o najniższej cenie brutto.</w:t>
      </w:r>
    </w:p>
    <w:p w:rsidR="002B7DE8" w:rsidRPr="00206018" w:rsidRDefault="002B7DE8" w:rsidP="000452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Kryterium 2</w:t>
      </w:r>
      <w:r w:rsidRPr="00206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 - Czas realizacji dostawy (maksymalny czas dostawy 15 dni roboczych liczony od daty podpisania umowy) którego </w:t>
      </w:r>
      <w:r w:rsidRPr="00206018">
        <w:rPr>
          <w:rFonts w:ascii="Times New Roman" w:hAnsi="Times New Roman"/>
          <w:b/>
          <w:sz w:val="24"/>
          <w:szCs w:val="24"/>
        </w:rPr>
        <w:t>waga wynosi 40 pkt</w:t>
      </w:r>
      <w:r w:rsidR="0004525F">
        <w:rPr>
          <w:rFonts w:ascii="Times New Roman" w:hAnsi="Times New Roman"/>
          <w:sz w:val="24"/>
          <w:szCs w:val="24"/>
        </w:rPr>
        <w:t>.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7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</w:t>
      </w:r>
      <w:r w:rsidRPr="00206018">
        <w:rPr>
          <w:rFonts w:ascii="Times New Roman" w:hAnsi="Times New Roman"/>
          <w:b/>
          <w:sz w:val="24"/>
          <w:szCs w:val="24"/>
        </w:rPr>
        <w:t>40</w:t>
      </w:r>
      <w:r w:rsidRPr="00206018">
        <w:rPr>
          <w:rFonts w:ascii="Times New Roman" w:hAnsi="Times New Roman"/>
          <w:sz w:val="24"/>
          <w:szCs w:val="24"/>
        </w:rPr>
        <w:t xml:space="preserve"> pkt.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10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</w:t>
      </w:r>
      <w:r w:rsidRPr="00206018">
        <w:rPr>
          <w:rFonts w:ascii="Times New Roman" w:hAnsi="Times New Roman"/>
          <w:b/>
          <w:sz w:val="24"/>
          <w:szCs w:val="24"/>
        </w:rPr>
        <w:t>20</w:t>
      </w:r>
      <w:r w:rsidRPr="00206018">
        <w:rPr>
          <w:rFonts w:ascii="Times New Roman" w:hAnsi="Times New Roman"/>
          <w:sz w:val="24"/>
          <w:szCs w:val="24"/>
        </w:rPr>
        <w:t xml:space="preserve"> pkt. </w:t>
      </w:r>
    </w:p>
    <w:p w:rsidR="002B7DE8" w:rsidRPr="0004525F" w:rsidRDefault="002B7DE8" w:rsidP="000452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15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  </w:t>
      </w:r>
      <w:r w:rsidRPr="00206018">
        <w:rPr>
          <w:rFonts w:ascii="Times New Roman" w:hAnsi="Times New Roman"/>
          <w:b/>
          <w:sz w:val="24"/>
          <w:szCs w:val="24"/>
        </w:rPr>
        <w:t>0</w:t>
      </w:r>
      <w:r w:rsidR="0004525F">
        <w:rPr>
          <w:rFonts w:ascii="Times New Roman" w:hAnsi="Times New Roman"/>
          <w:sz w:val="24"/>
          <w:szCs w:val="24"/>
        </w:rPr>
        <w:t xml:space="preserve"> pkt.</w:t>
      </w:r>
    </w:p>
    <w:p w:rsidR="002B7DE8" w:rsidRPr="00206018" w:rsidRDefault="002B7DE8" w:rsidP="00BB3108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</w:rPr>
        <w:t>Oferta Wykonawcy, który zaproponuje czas realizacji dostawy stanowiącej przedmiot zamówienia dłuższy niż ustalony czas maksymalny podlegać będzie odrzuceniu.</w:t>
      </w:r>
    </w:p>
    <w:p w:rsidR="002B7DE8" w:rsidRPr="00206018" w:rsidRDefault="002B7DE8" w:rsidP="00BB3108">
      <w:pPr>
        <w:jc w:val="both"/>
        <w:rPr>
          <w:rFonts w:ascii="Times New Roman" w:hAnsi="Times New Roman"/>
          <w:i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ab/>
      </w:r>
      <w:r w:rsidRPr="00206018">
        <w:rPr>
          <w:rFonts w:ascii="Times New Roman" w:hAnsi="Times New Roman"/>
          <w:i/>
          <w:sz w:val="24"/>
          <w:szCs w:val="24"/>
        </w:rPr>
        <w:t xml:space="preserve">    Jeżeli Wykonawca w ofercie nie określi czasu dostawy – zostanie przyjęty czas       </w:t>
      </w:r>
    </w:p>
    <w:p w:rsidR="002B7DE8" w:rsidRPr="00206018" w:rsidRDefault="002B7DE8" w:rsidP="00BB3108">
      <w:pPr>
        <w:jc w:val="both"/>
        <w:rPr>
          <w:rFonts w:ascii="Times New Roman" w:hAnsi="Times New Roman"/>
          <w:i/>
          <w:sz w:val="24"/>
          <w:szCs w:val="24"/>
        </w:rPr>
      </w:pPr>
      <w:r w:rsidRPr="00206018">
        <w:rPr>
          <w:rFonts w:ascii="Times New Roman" w:hAnsi="Times New Roman"/>
          <w:i/>
          <w:sz w:val="24"/>
          <w:szCs w:val="24"/>
        </w:rPr>
        <w:lastRenderedPageBreak/>
        <w:t xml:space="preserve">           realizacji dostawy maksymalny: 15 dni.</w:t>
      </w:r>
    </w:p>
    <w:p w:rsidR="002B7DE8" w:rsidRPr="00206018" w:rsidRDefault="002B7DE8" w:rsidP="00BB3108">
      <w:pPr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2B7DE8" w:rsidRPr="00206018" w:rsidRDefault="002B7DE8" w:rsidP="00BB3108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Za najkorzystniejszą ofertę zostanie uznana oferta o największej łącznej liczbie punktów. </w:t>
      </w:r>
    </w:p>
    <w:p w:rsidR="002B7DE8" w:rsidRPr="00206018" w:rsidRDefault="002B7DE8" w:rsidP="00BB31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  <w:u w:val="single"/>
        </w:rPr>
        <w:t>UWAGA</w:t>
      </w: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 !!!  </w:t>
      </w:r>
    </w:p>
    <w:p w:rsidR="002B7DE8" w:rsidRPr="00206018" w:rsidRDefault="002B7DE8" w:rsidP="00BB31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7DE8" w:rsidRPr="00206018" w:rsidRDefault="002B7DE8" w:rsidP="00BB31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W ofercie należy podać konkretny czas dostawy przedmiotu zamówienia </w:t>
      </w:r>
    </w:p>
    <w:p w:rsidR="002B7DE8" w:rsidRPr="00206018" w:rsidRDefault="002B7DE8" w:rsidP="00BB3108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>w dniach.</w:t>
      </w:r>
    </w:p>
    <w:p w:rsidR="002B7DE8" w:rsidRPr="00206018" w:rsidRDefault="002B7DE8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 xml:space="preserve">Oferta, która uzyska łącznie największą liczbę punktów będzie ofertą najkorzystniejszą. </w:t>
      </w:r>
    </w:p>
    <w:p w:rsidR="002B7DE8" w:rsidRPr="00206018" w:rsidRDefault="002B7DE8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>Oferty, które nie będą spełniały warunków niniejszej specyfikacji zostaną odrzucone.</w:t>
      </w:r>
    </w:p>
    <w:p w:rsidR="004D760D" w:rsidRPr="00206018" w:rsidRDefault="004D760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60D" w:rsidRPr="00206018" w:rsidRDefault="004D760D" w:rsidP="00BB31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Zadanie 3: „Dostawa sprzętu fotograficznego”</w:t>
      </w:r>
    </w:p>
    <w:p w:rsidR="004D760D" w:rsidRPr="00206018" w:rsidRDefault="004D760D" w:rsidP="00BB31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760D" w:rsidRPr="00206018" w:rsidRDefault="004D760D" w:rsidP="00BB31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760D" w:rsidRPr="00206018" w:rsidRDefault="004D760D" w:rsidP="00BB3108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Oferowany sprzęt  powinien odpowiadać wymaganiom dla sprzętu do zastosowań profesjonalnych. Cena oferowanego sprzętu musi zawierać wszystkie koszty włącznie z dostarczeniem niżej wymienionego sprzętu na adres:</w:t>
      </w:r>
    </w:p>
    <w:p w:rsidR="004D760D" w:rsidRPr="00206018" w:rsidRDefault="004D760D" w:rsidP="00BB3108">
      <w:pPr>
        <w:spacing w:after="0" w:line="240" w:lineRule="auto"/>
        <w:ind w:left="360" w:firstLine="348"/>
        <w:jc w:val="both"/>
        <w:rPr>
          <w:rFonts w:ascii="Times New Roman" w:hAnsi="Times New Roman"/>
          <w:b/>
        </w:rPr>
      </w:pPr>
      <w:r w:rsidRPr="00206018">
        <w:rPr>
          <w:rFonts w:ascii="Times New Roman" w:hAnsi="Times New Roman"/>
          <w:b/>
        </w:rPr>
        <w:t>76-271 Ustka, Lędowo – Osiedle 1N, magazyn sprzętu KO</w:t>
      </w:r>
    </w:p>
    <w:p w:rsidR="004D760D" w:rsidRPr="00206018" w:rsidRDefault="004D760D" w:rsidP="00BB31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760D" w:rsidRPr="00206018" w:rsidRDefault="004D760D" w:rsidP="00BB31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D760D" w:rsidRPr="00206018" w:rsidRDefault="004D760D" w:rsidP="00BB310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1 - </w:t>
      </w:r>
      <w:r w:rsidR="00B61C51" w:rsidRPr="00206018">
        <w:rPr>
          <w:rFonts w:ascii="Times New Roman" w:hAnsi="Times New Roman"/>
          <w:b/>
          <w:bCs/>
          <w:sz w:val="24"/>
          <w:szCs w:val="24"/>
        </w:rPr>
        <w:t>Bez lusterkowy aparat Canon EOS M50 Mark II, czarny z obiektywem EF-M15-45 mm IS STM;</w:t>
      </w:r>
    </w:p>
    <w:p w:rsidR="004D760D" w:rsidRPr="00206018" w:rsidRDefault="004D760D" w:rsidP="00BB310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06018">
        <w:rPr>
          <w:rFonts w:ascii="Times New Roman" w:hAnsi="Times New Roman"/>
          <w:bCs/>
          <w:sz w:val="24"/>
          <w:szCs w:val="24"/>
          <w:u w:val="single"/>
        </w:rPr>
        <w:t>Dane techniczne</w:t>
      </w:r>
    </w:p>
    <w:p w:rsidR="00B61C51" w:rsidRPr="00206018" w:rsidRDefault="004D760D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Aparat Canon EOS m50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mark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 xml:space="preserve"> II – korpus/body;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Obiektyw ef-m15-45 mm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is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stm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Statyw na aparat;</w:t>
      </w:r>
      <w:r w:rsidRPr="00206018">
        <w:rPr>
          <w:rFonts w:ascii="Times New Roman" w:hAnsi="Times New Roman"/>
          <w:bCs/>
          <w:sz w:val="24"/>
          <w:szCs w:val="24"/>
        </w:rPr>
        <w:tab/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Karta pamięci 32 GB;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Zewnętrzny mikrofon do nagrywania dźwięku;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Rozdzielczość 24,1 megapikseli;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Funkcja rejestrowania filmów 4K,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full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 xml:space="preserve"> HD 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Duża matryca APS-C, CMOS;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Procesor obrazu DIGIC VIII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lastRenderedPageBreak/>
        <w:t>- Wszechstronny obiektyw EF-M o ogniskowej 15-45 mm IS STM, jasność f/3.5-6.3;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Funkcja Bluetooth,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WiFi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Złącze HDMI, USB;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Adapter prądu stałego umożliwiający zasilanie aparatu z sieci elektrycznej;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Karta pamięci 32 GB;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Statyw na aparat standard;</w:t>
      </w:r>
    </w:p>
    <w:p w:rsidR="004D760D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Zewnętrzny mikrofon do nagrywania dedykowany do aparatów Canon;</w:t>
      </w:r>
    </w:p>
    <w:p w:rsidR="004D760D" w:rsidRPr="00206018" w:rsidRDefault="004D760D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Instrukcja obsługi w języku polskim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Serwis na terenie całego kraju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Zapewnienie serwisu pogwarancyjnego</w:t>
      </w:r>
    </w:p>
    <w:p w:rsidR="004D760D" w:rsidRPr="0004525F" w:rsidRDefault="004D760D" w:rsidP="0004525F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Dodatkowe ukompletowan</w:t>
      </w:r>
      <w:r w:rsidR="0004525F">
        <w:rPr>
          <w:rFonts w:ascii="Times New Roman" w:hAnsi="Times New Roman"/>
          <w:bCs/>
          <w:sz w:val="24"/>
          <w:szCs w:val="24"/>
        </w:rPr>
        <w:t>ie zgodnie z wykazem producenta</w:t>
      </w:r>
    </w:p>
    <w:p w:rsidR="004D760D" w:rsidRPr="00206018" w:rsidRDefault="004D760D" w:rsidP="00BB310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2 - </w:t>
      </w:r>
      <w:r w:rsidR="00B61C51" w:rsidRPr="00206018">
        <w:rPr>
          <w:rFonts w:ascii="Times New Roman" w:hAnsi="Times New Roman"/>
          <w:b/>
          <w:bCs/>
          <w:sz w:val="24"/>
          <w:szCs w:val="24"/>
        </w:rPr>
        <w:t xml:space="preserve">Kamera telewizyjna profesjonalna kolor – GoPro </w:t>
      </w:r>
    </w:p>
    <w:p w:rsidR="004D760D" w:rsidRPr="00206018" w:rsidRDefault="004D760D" w:rsidP="00BB310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06018">
        <w:rPr>
          <w:rFonts w:ascii="Times New Roman" w:hAnsi="Times New Roman"/>
          <w:bCs/>
          <w:sz w:val="24"/>
          <w:szCs w:val="24"/>
          <w:u w:val="single"/>
        </w:rPr>
        <w:t>Dane techniczne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Kamera GoPro;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Bateria x2;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Kabel USB C;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Śruba montażowa;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Klips montażowy;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Element samoprzylepny do powierzchni obłych;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Karta 128GB;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Monopod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 xml:space="preserve"> GoPro;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GoPro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Chesty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 Obudowa obiektywu</w:t>
      </w:r>
      <w:r w:rsidR="0004525F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 Futerał do przenoszenia sprzętu;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Kolorowy ekran LCD min. 1.4”;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Matryca min. 23,6MP</w:t>
      </w:r>
      <w:r w:rsidR="0004525F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Tryby pracy: Full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Screen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Actual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Screen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 xml:space="preserve">, Status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only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Screen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 xml:space="preserve"> Off.;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Demontowana osłona obiektywu;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Możliwość pracy pod wodą do min. 10m;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Wbudowane uszy montażowe;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Tryb nagrywania w 5K, 4K, 2,7K, 1440p, 1080p.;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Rozdzielczość zdjęć min. 20MP;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Zdjęcia seryjne</w:t>
      </w:r>
      <w:r w:rsidR="0004525F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Tryb BOOST;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Tryb Horizon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Leveling</w:t>
      </w:r>
      <w:proofErr w:type="spellEnd"/>
      <w:r w:rsidR="0004525F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>Bateria min 1720mAh;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 Tryb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TimeWarp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 xml:space="preserve"> 3.0;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 Tryb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WebCam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 Tryb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Hindsight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 Tryb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Liveburst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 Funkcja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Scheduled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Capture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 Funkcja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Duration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61C51" w:rsidRPr="00206018">
        <w:rPr>
          <w:rFonts w:ascii="Times New Roman" w:hAnsi="Times New Roman"/>
          <w:bCs/>
          <w:sz w:val="24"/>
          <w:szCs w:val="24"/>
        </w:rPr>
        <w:t>Capture</w:t>
      </w:r>
      <w:proofErr w:type="spellEnd"/>
      <w:r w:rsidR="00B61C51" w:rsidRPr="00206018">
        <w:rPr>
          <w:rFonts w:ascii="Times New Roman" w:hAnsi="Times New Roman"/>
          <w:bCs/>
          <w:sz w:val="24"/>
          <w:szCs w:val="24"/>
        </w:rPr>
        <w:t>;</w:t>
      </w:r>
    </w:p>
    <w:p w:rsidR="00B61C5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B61C51" w:rsidRPr="00206018">
        <w:rPr>
          <w:rFonts w:ascii="Times New Roman" w:hAnsi="Times New Roman"/>
          <w:bCs/>
          <w:sz w:val="24"/>
          <w:szCs w:val="24"/>
        </w:rPr>
        <w:t xml:space="preserve"> Łączność Wifi, Bluetooth;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Wbudowany moduł GPS;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Redukcja szumu wiatru;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Dźwięk stereo;</w:t>
      </w:r>
    </w:p>
    <w:p w:rsidR="00B61C51" w:rsidRPr="0004525F" w:rsidRDefault="0004525F" w:rsidP="00BB310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Komendy głosowe;</w:t>
      </w:r>
    </w:p>
    <w:p w:rsidR="00B61C51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Serwis na terenie całego kraju</w:t>
      </w:r>
      <w:r w:rsidR="0004525F">
        <w:rPr>
          <w:rFonts w:ascii="Times New Roman" w:hAnsi="Times New Roman"/>
          <w:bCs/>
          <w:sz w:val="24"/>
          <w:szCs w:val="24"/>
        </w:rPr>
        <w:t>;</w:t>
      </w:r>
    </w:p>
    <w:p w:rsidR="004D760D" w:rsidRPr="00206018" w:rsidRDefault="00B61C5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Zapewnienie serwisu pogwarancyjnego</w:t>
      </w:r>
      <w:r w:rsidR="0004525F">
        <w:rPr>
          <w:rFonts w:ascii="Times New Roman" w:hAnsi="Times New Roman"/>
          <w:bCs/>
          <w:sz w:val="24"/>
          <w:szCs w:val="24"/>
        </w:rPr>
        <w:t>;</w:t>
      </w:r>
    </w:p>
    <w:p w:rsidR="004D760D" w:rsidRPr="00206018" w:rsidRDefault="004D760D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Ukompletowanie zgodne z wykazem producenta</w:t>
      </w:r>
      <w:r w:rsidR="0004525F">
        <w:rPr>
          <w:rFonts w:ascii="Times New Roman" w:hAnsi="Times New Roman"/>
          <w:bCs/>
          <w:sz w:val="24"/>
          <w:szCs w:val="24"/>
        </w:rPr>
        <w:t>;</w:t>
      </w:r>
    </w:p>
    <w:p w:rsidR="004D760D" w:rsidRPr="0004525F" w:rsidRDefault="004D760D" w:rsidP="0004525F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Instrukcja w języku polskim</w:t>
      </w:r>
      <w:r w:rsidR="0004525F">
        <w:rPr>
          <w:rFonts w:ascii="Times New Roman" w:hAnsi="Times New Roman"/>
          <w:bCs/>
          <w:sz w:val="24"/>
          <w:szCs w:val="24"/>
        </w:rPr>
        <w:t>.</w:t>
      </w:r>
    </w:p>
    <w:p w:rsidR="004D760D" w:rsidRPr="00206018" w:rsidRDefault="004D760D" w:rsidP="00BB310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3 - </w:t>
      </w:r>
      <w:r w:rsidR="00B47DD1" w:rsidRPr="00206018">
        <w:rPr>
          <w:rFonts w:ascii="Times New Roman" w:hAnsi="Times New Roman"/>
          <w:b/>
          <w:bCs/>
          <w:sz w:val="24"/>
          <w:szCs w:val="24"/>
        </w:rPr>
        <w:t>Urządzenie do prowadzenia transmisji bezprzewodowej - DRON</w:t>
      </w:r>
    </w:p>
    <w:p w:rsidR="00B47DD1" w:rsidRPr="00206018" w:rsidRDefault="003A2A0D" w:rsidP="00BB310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06018">
        <w:rPr>
          <w:rFonts w:ascii="Times New Roman" w:hAnsi="Times New Roman"/>
          <w:bCs/>
          <w:sz w:val="24"/>
          <w:szCs w:val="24"/>
          <w:u w:val="single"/>
        </w:rPr>
        <w:t>Dane Techniczne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Dron;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lastRenderedPageBreak/>
        <w:t>- Nadajnik;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Śmigła 8x;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Akumulator 2x;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Ładowarka;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Kabel sieciowy;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Zabezpieczenie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gimbala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Kabel Micro USB;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Karta Micro SD 16GB;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 Opakowanie ochronne;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Dodatkowe ukompletowanie zgodnie z wykazem producenta;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System GPS/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Glonass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Czas loty min. 30min.;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Kamera min. 4K 60p;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Aparat min. 20Mpix;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Zasięg min. 4000m;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Waga min. 1375g;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Wbudowany ekran min. 5,5”;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Częstotliwość 2.4Ghz, 5.8Ghz;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System łączności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OcuSync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 System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FlightAutonomy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 Min. podwójne sensory wizyjne;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Min. pięciokierunkowy system wykrywania przeszkód;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 System Time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Division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Multiplexing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 Łączność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Wi-fi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Funkcja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draw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Tryb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ActiveTrack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Tryb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TapFly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lastRenderedPageBreak/>
        <w:t>- Tryb powrotu do domu;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Sterowanie za pomocą gestów;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Tryby lotu: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Position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Atti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>, Sport;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Serwis na terenie całego kraju;</w:t>
      </w:r>
    </w:p>
    <w:p w:rsidR="003A2A0D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Zapewnienie serwisu pogwarancyjnego;</w:t>
      </w:r>
    </w:p>
    <w:p w:rsidR="003A2A0D" w:rsidRPr="00206018" w:rsidRDefault="003A2A0D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U</w:t>
      </w:r>
      <w:r w:rsidR="004D760D" w:rsidRPr="00206018">
        <w:rPr>
          <w:rFonts w:ascii="Times New Roman" w:hAnsi="Times New Roman"/>
          <w:bCs/>
          <w:sz w:val="24"/>
          <w:szCs w:val="24"/>
        </w:rPr>
        <w:t>kompletowani</w:t>
      </w:r>
      <w:r w:rsidRPr="00206018">
        <w:rPr>
          <w:rFonts w:ascii="Times New Roman" w:hAnsi="Times New Roman"/>
          <w:bCs/>
          <w:sz w:val="24"/>
          <w:szCs w:val="24"/>
        </w:rPr>
        <w:t>e zgodne z wykazem producenta</w:t>
      </w:r>
      <w:r w:rsidR="00B47DD1" w:rsidRPr="00206018">
        <w:rPr>
          <w:rFonts w:ascii="Times New Roman" w:hAnsi="Times New Roman"/>
          <w:bCs/>
          <w:sz w:val="24"/>
          <w:szCs w:val="24"/>
        </w:rPr>
        <w:t>;</w:t>
      </w:r>
    </w:p>
    <w:p w:rsidR="004D760D" w:rsidRPr="0004525F" w:rsidRDefault="003A2A0D" w:rsidP="0004525F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I</w:t>
      </w:r>
      <w:r w:rsidR="004D760D" w:rsidRPr="00206018">
        <w:rPr>
          <w:rFonts w:ascii="Times New Roman" w:hAnsi="Times New Roman"/>
          <w:bCs/>
          <w:sz w:val="24"/>
          <w:szCs w:val="24"/>
        </w:rPr>
        <w:t>nstrukcja w języku polskim</w:t>
      </w:r>
    </w:p>
    <w:p w:rsidR="003A2A0D" w:rsidRPr="00206018" w:rsidRDefault="003A2A0D" w:rsidP="00BB310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4 - </w:t>
      </w:r>
      <w:r w:rsidR="00B47DD1" w:rsidRPr="00206018">
        <w:rPr>
          <w:rFonts w:ascii="Times New Roman" w:hAnsi="Times New Roman"/>
          <w:b/>
          <w:bCs/>
          <w:sz w:val="24"/>
          <w:szCs w:val="24"/>
        </w:rPr>
        <w:t>Obiektyw do aparatu fotograficznego zmiennoogniskowy</w:t>
      </w:r>
    </w:p>
    <w:p w:rsidR="003A2A0D" w:rsidRPr="00206018" w:rsidRDefault="003A2A0D" w:rsidP="00BB3108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06018">
        <w:rPr>
          <w:rFonts w:ascii="Times New Roman" w:hAnsi="Times New Roman"/>
          <w:bCs/>
          <w:sz w:val="24"/>
          <w:szCs w:val="24"/>
          <w:u w:val="single"/>
        </w:rPr>
        <w:t>Dane techniczne</w:t>
      </w:r>
    </w:p>
    <w:p w:rsidR="00E01EF4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</w:t>
      </w:r>
      <w:r w:rsidR="00E01EF4" w:rsidRPr="00206018">
        <w:rPr>
          <w:rFonts w:ascii="Times New Roman" w:hAnsi="Times New Roman"/>
          <w:bCs/>
          <w:sz w:val="24"/>
          <w:szCs w:val="24"/>
        </w:rPr>
        <w:t>Teleobiektyw zmiennoogniskowy przeznaczony do aparatu firmy CANON</w:t>
      </w:r>
    </w:p>
    <w:p w:rsidR="00E01EF4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Pokrywka obiektywu przednia i tylna</w:t>
      </w:r>
    </w:p>
    <w:p w:rsidR="00E01EF4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Futerał na obiektyw</w:t>
      </w:r>
    </w:p>
    <w:p w:rsidR="00B47DD1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Osłona przeciwsłoneczna</w:t>
      </w:r>
    </w:p>
    <w:p w:rsidR="00E01EF4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Ogniskowa min. 18-150mm;</w:t>
      </w:r>
    </w:p>
    <w:p w:rsidR="00E01EF4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Kąt widzenia min 74</w:t>
      </w:r>
      <w:r w:rsidRPr="00206018">
        <w:rPr>
          <w:rFonts w:ascii="Times New Roman" w:hAnsi="Times New Roman"/>
          <w:sz w:val="24"/>
          <w:szCs w:val="24"/>
        </w:rPr>
        <w:sym w:font="Symbol" w:char="F0B0"/>
      </w:r>
      <w:r w:rsidRPr="00206018">
        <w:rPr>
          <w:rFonts w:ascii="Times New Roman" w:hAnsi="Times New Roman"/>
          <w:bCs/>
          <w:sz w:val="24"/>
          <w:szCs w:val="24"/>
        </w:rPr>
        <w:t>;</w:t>
      </w:r>
    </w:p>
    <w:p w:rsidR="00E01EF4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Max. przysłona f/3,5 – 6,3;</w:t>
      </w:r>
    </w:p>
    <w:p w:rsidR="00E01EF4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Min. otwór przysłony 22-38;</w:t>
      </w:r>
    </w:p>
    <w:p w:rsidR="00E01EF4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Czterostopniowy stabilizator obrazu;</w:t>
      </w:r>
    </w:p>
    <w:p w:rsidR="00E01EF4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Ustawienia ostrości min. 35 cm;</w:t>
      </w:r>
    </w:p>
    <w:p w:rsidR="00E01EF4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 xml:space="preserve">- Napęd </w:t>
      </w:r>
      <w:proofErr w:type="spellStart"/>
      <w:r w:rsidRPr="00206018">
        <w:rPr>
          <w:rFonts w:ascii="Times New Roman" w:hAnsi="Times New Roman"/>
          <w:bCs/>
          <w:sz w:val="24"/>
          <w:szCs w:val="24"/>
        </w:rPr>
        <w:t>autofocusa</w:t>
      </w:r>
      <w:proofErr w:type="spellEnd"/>
      <w:r w:rsidRPr="00206018">
        <w:rPr>
          <w:rFonts w:ascii="Times New Roman" w:hAnsi="Times New Roman"/>
          <w:bCs/>
          <w:sz w:val="24"/>
          <w:szCs w:val="24"/>
        </w:rPr>
        <w:t xml:space="preserve"> STM;</w:t>
      </w:r>
    </w:p>
    <w:p w:rsidR="00E01EF4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Min. odległość ogniskowania 0,25 (przy 18–50 mm), 0,45 (przy 150 mm);</w:t>
      </w:r>
    </w:p>
    <w:p w:rsidR="00E01EF4" w:rsidRPr="00206018" w:rsidRDefault="00E01EF4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Max. powiększenie 0,31 (przy 150 mm).</w:t>
      </w:r>
    </w:p>
    <w:p w:rsidR="00B47DD1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Serwis na terenie całego kraju;</w:t>
      </w:r>
    </w:p>
    <w:p w:rsidR="003A2A0D" w:rsidRPr="00206018" w:rsidRDefault="00B47DD1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Zapewnienie serwisu pogwarancyjnego;</w:t>
      </w:r>
    </w:p>
    <w:p w:rsidR="003A2A0D" w:rsidRPr="00206018" w:rsidRDefault="003A2A0D" w:rsidP="00BB3108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Instrukcja obsługi w języku polskim</w:t>
      </w:r>
    </w:p>
    <w:p w:rsidR="004D760D" w:rsidRPr="0004525F" w:rsidRDefault="003A2A0D" w:rsidP="0004525F">
      <w:pPr>
        <w:jc w:val="both"/>
        <w:rPr>
          <w:rFonts w:ascii="Times New Roman" w:hAnsi="Times New Roman"/>
          <w:bCs/>
          <w:sz w:val="24"/>
          <w:szCs w:val="24"/>
        </w:rPr>
      </w:pPr>
      <w:r w:rsidRPr="00206018">
        <w:rPr>
          <w:rFonts w:ascii="Times New Roman" w:hAnsi="Times New Roman"/>
          <w:bCs/>
          <w:sz w:val="24"/>
          <w:szCs w:val="24"/>
        </w:rPr>
        <w:t>- Dodatkowe ukompletowanie zgodnie z wykazem producenta</w:t>
      </w:r>
      <w:r w:rsidR="0004525F">
        <w:rPr>
          <w:rFonts w:ascii="Times New Roman" w:hAnsi="Times New Roman"/>
          <w:bCs/>
          <w:sz w:val="24"/>
          <w:szCs w:val="24"/>
        </w:rPr>
        <w:t>.</w:t>
      </w:r>
    </w:p>
    <w:p w:rsidR="004D760D" w:rsidRPr="00206018" w:rsidRDefault="004D760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760D" w:rsidRPr="00206018" w:rsidRDefault="004D760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7DE8" w:rsidRPr="00206018" w:rsidRDefault="002B7DE8" w:rsidP="00BB3108">
      <w:pPr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Dostawca wraz z dostawą dostarczy dokumentację techniczną urządzeń w celu właściwej identyfikacji z zaproponowanym  przedmiotem zamówienia, która powinna zawierać:</w:t>
      </w:r>
    </w:p>
    <w:p w:rsidR="002B7DE8" w:rsidRPr="00206018" w:rsidRDefault="002B7DE8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­</w:t>
      </w:r>
      <w:r w:rsidRPr="00206018">
        <w:rPr>
          <w:rFonts w:ascii="Times New Roman" w:hAnsi="Times New Roman"/>
          <w:b/>
          <w:sz w:val="24"/>
          <w:szCs w:val="24"/>
        </w:rPr>
        <w:tab/>
        <w:t>dokumentacje Techniczną - eksploatacyjną;</w:t>
      </w:r>
    </w:p>
    <w:p w:rsidR="002B7DE8" w:rsidRPr="00206018" w:rsidRDefault="002B7DE8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­</w:t>
      </w:r>
      <w:r w:rsidRPr="00206018">
        <w:rPr>
          <w:rFonts w:ascii="Times New Roman" w:hAnsi="Times New Roman"/>
          <w:b/>
          <w:sz w:val="24"/>
          <w:szCs w:val="24"/>
        </w:rPr>
        <w:tab/>
        <w:t>instrukcję obsługi i konserwacji w języku polskim;</w:t>
      </w:r>
    </w:p>
    <w:p w:rsidR="002B7DE8" w:rsidRPr="00206018" w:rsidRDefault="002B7DE8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certyfikat CE;</w:t>
      </w:r>
    </w:p>
    <w:p w:rsidR="002B7DE8" w:rsidRPr="00206018" w:rsidRDefault="002B7DE8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deklaracja zgodności WE</w:t>
      </w:r>
    </w:p>
    <w:p w:rsidR="002B7DE8" w:rsidRPr="00206018" w:rsidRDefault="002B7DE8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udzielenie gwarancji na produkt min. 24 miesięcy</w:t>
      </w:r>
    </w:p>
    <w:p w:rsidR="002B7DE8" w:rsidRPr="00206018" w:rsidRDefault="002B7DE8" w:rsidP="00BB310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206018">
        <w:rPr>
          <w:rFonts w:ascii="Times New Roman" w:hAnsi="Times New Roman"/>
          <w:b/>
          <w:bCs/>
          <w:sz w:val="24"/>
          <w:szCs w:val="24"/>
          <w:lang/>
        </w:rPr>
        <w:t>Opis kryteriów, którymi zamawiający będzie się kierował przy wyborze oferty,          wraz z podaniem znaczenia tych kryteriów i sposobu oceny ofert.</w:t>
      </w:r>
    </w:p>
    <w:p w:rsidR="002B7DE8" w:rsidRPr="00206018" w:rsidRDefault="002B7DE8" w:rsidP="00BB3108">
      <w:pPr>
        <w:tabs>
          <w:tab w:val="num" w:pos="993"/>
        </w:tabs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2B7DE8" w:rsidRPr="00206018" w:rsidRDefault="002B7DE8" w:rsidP="00BB3108">
      <w:pPr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206018">
        <w:rPr>
          <w:rFonts w:ascii="Times New Roman" w:hAnsi="Times New Roman"/>
          <w:b/>
          <w:bCs/>
          <w:sz w:val="24"/>
          <w:szCs w:val="24"/>
          <w:lang/>
        </w:rPr>
        <w:t>Kryterium stanowi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ą: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 cena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dostawy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, której waga wynosi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60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%, </w:t>
      </w:r>
      <w:r w:rsidRPr="00206018">
        <w:rPr>
          <w:rFonts w:ascii="Times New Roman" w:hAnsi="Times New Roman"/>
          <w:b/>
          <w:color w:val="000000"/>
          <w:sz w:val="24"/>
          <w:szCs w:val="24"/>
        </w:rPr>
        <w:t>czas dostawy przedmiotu zamówienia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, której waga wynosi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40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 % według poniższego wzoru:</w:t>
      </w: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2939"/>
        <w:gridCol w:w="2913"/>
      </w:tblGrid>
      <w:tr w:rsidR="002B7DE8" w:rsidRPr="00206018" w:rsidTr="006B77FA">
        <w:trPr>
          <w:trHeight w:val="416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  = A + B + C,  gdzie:</w:t>
            </w:r>
          </w:p>
        </w:tc>
      </w:tr>
      <w:tr w:rsidR="002B7DE8" w:rsidRPr="00206018" w:rsidTr="006B77FA">
        <w:trPr>
          <w:trHeight w:val="426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RANGA (%)</w:t>
            </w:r>
          </w:p>
        </w:tc>
      </w:tr>
      <w:tr w:rsidR="002B7DE8" w:rsidRPr="00206018" w:rsidTr="006B77FA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Liczba punktów uzyskanych w kryterium cena za całość dostawy.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2B7DE8" w:rsidRPr="00206018" w:rsidTr="006B77FA">
        <w:trPr>
          <w:trHeight w:val="7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Liczba punktów uzyskanych w kryterium – czas dostawy przedmiotu zamówienia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2B7DE8" w:rsidRPr="00206018" w:rsidTr="006B77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wszystkich punktów uzyskanych przez ofertę badaną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E8" w:rsidRPr="00206018" w:rsidRDefault="002B7DE8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DE8" w:rsidRPr="00206018" w:rsidRDefault="002B7DE8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 100</w:t>
            </w:r>
          </w:p>
        </w:tc>
      </w:tr>
    </w:tbl>
    <w:p w:rsidR="002B7DE8" w:rsidRPr="00206018" w:rsidRDefault="002B7DE8" w:rsidP="00BB3108">
      <w:pPr>
        <w:tabs>
          <w:tab w:val="left" w:pos="72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3573"/>
        <w:gridCol w:w="3210"/>
      </w:tblGrid>
      <w:tr w:rsidR="002B7DE8" w:rsidRPr="00206018" w:rsidTr="006B77FA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2B7DE8" w:rsidRPr="00206018" w:rsidRDefault="002B7DE8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Waga kryterium</w:t>
            </w:r>
          </w:p>
        </w:tc>
      </w:tr>
      <w:tr w:rsidR="002B7DE8" w:rsidRPr="00206018" w:rsidTr="006B77FA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Cena brutto oferty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60 pkt. = 60%</w:t>
            </w:r>
          </w:p>
        </w:tc>
      </w:tr>
      <w:tr w:rsidR="002B7DE8" w:rsidRPr="00206018" w:rsidTr="006B77FA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Czas realizacji dostawy (max 15 dni roboczych)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2B7DE8" w:rsidRPr="00206018" w:rsidRDefault="002B7DE8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40 pkt. = 40%</w:t>
            </w:r>
          </w:p>
        </w:tc>
      </w:tr>
    </w:tbl>
    <w:p w:rsidR="002B7DE8" w:rsidRPr="00206018" w:rsidRDefault="002B7DE8" w:rsidP="00BB310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2B7DE8" w:rsidRPr="00206018" w:rsidRDefault="002B7DE8" w:rsidP="00BB3108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0601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Oferta będzie oceniana wg poniższych wzorów i zasad: </w:t>
      </w:r>
    </w:p>
    <w:p w:rsidR="002B7DE8" w:rsidRPr="00206018" w:rsidRDefault="002B7DE8" w:rsidP="00BB3108">
      <w:pPr>
        <w:tabs>
          <w:tab w:val="left" w:pos="1134"/>
        </w:tabs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7DE8" w:rsidRPr="00206018" w:rsidRDefault="002B7DE8" w:rsidP="00BB31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Kryterium 1</w:t>
      </w:r>
      <w:r w:rsidRPr="00206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 - Cena brutto oferty, której </w:t>
      </w:r>
      <w:r w:rsidRPr="00206018">
        <w:rPr>
          <w:rFonts w:ascii="Times New Roman" w:hAnsi="Times New Roman"/>
          <w:b/>
          <w:sz w:val="24"/>
          <w:szCs w:val="24"/>
        </w:rPr>
        <w:t>waga wynosi 60 pkt</w:t>
      </w:r>
      <w:r w:rsidRPr="00206018">
        <w:rPr>
          <w:rFonts w:ascii="Times New Roman" w:hAnsi="Times New Roman"/>
          <w:sz w:val="24"/>
          <w:szCs w:val="24"/>
        </w:rPr>
        <w:t>.</w:t>
      </w:r>
    </w:p>
    <w:p w:rsidR="002B7DE8" w:rsidRPr="00206018" w:rsidRDefault="002B7DE8" w:rsidP="00BB3108">
      <w:pPr>
        <w:jc w:val="both"/>
        <w:rPr>
          <w:rFonts w:ascii="Times New Roman" w:hAnsi="Times New Roman"/>
          <w:sz w:val="24"/>
          <w:szCs w:val="24"/>
        </w:rPr>
      </w:pPr>
    </w:p>
    <w:p w:rsidR="002B7DE8" w:rsidRPr="00206018" w:rsidRDefault="002B7DE8" w:rsidP="00BB3108">
      <w:pPr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206018">
        <w:rPr>
          <w:rFonts w:ascii="Times New Roman" w:hAnsi="Times New Roman"/>
          <w:sz w:val="24"/>
          <w:szCs w:val="24"/>
        </w:rPr>
        <w:tab/>
      </w:r>
      <w:r w:rsidRPr="00206018">
        <w:rPr>
          <w:rFonts w:ascii="Times New Roman" w:hAnsi="Times New Roman"/>
          <w:sz w:val="24"/>
          <w:szCs w:val="24"/>
        </w:rPr>
        <w:tab/>
        <w:t xml:space="preserve"> </w:t>
      </w:r>
      <w:r w:rsidRPr="00206018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2B7DE8" w:rsidRPr="00206018" w:rsidRDefault="002B7DE8" w:rsidP="00BB310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>C  = -------------- x 60 pkt.</w:t>
      </w:r>
    </w:p>
    <w:p w:rsidR="002B7DE8" w:rsidRPr="00206018" w:rsidRDefault="002B7DE8" w:rsidP="00BB3108">
      <w:pPr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206018">
        <w:rPr>
          <w:rFonts w:ascii="Times New Roman" w:hAnsi="Times New Roman"/>
          <w:sz w:val="24"/>
          <w:szCs w:val="24"/>
          <w:lang w:val="en-US"/>
        </w:rPr>
        <w:tab/>
      </w:r>
      <w:r w:rsidRPr="00206018">
        <w:rPr>
          <w:rFonts w:ascii="Times New Roman" w:hAnsi="Times New Roman"/>
          <w:sz w:val="24"/>
          <w:szCs w:val="24"/>
          <w:lang w:val="en-US"/>
        </w:rPr>
        <w:tab/>
        <w:t xml:space="preserve">  C </w:t>
      </w:r>
      <w:r w:rsidRPr="00206018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gdzie: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>– liczba punktów  wg kryterium ceny zadania;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206018">
        <w:rPr>
          <w:rFonts w:ascii="Times New Roman" w:hAnsi="Times New Roman"/>
          <w:sz w:val="24"/>
          <w:szCs w:val="24"/>
        </w:rPr>
        <w:t>– najniższa cena zł brutto ze wszystkich złożonych ofert;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206018">
        <w:rPr>
          <w:rFonts w:ascii="Times New Roman" w:hAnsi="Times New Roman"/>
          <w:sz w:val="24"/>
          <w:szCs w:val="24"/>
        </w:rPr>
        <w:t>– cena zł brutto oferty badanej;</w:t>
      </w:r>
    </w:p>
    <w:p w:rsidR="002B7DE8" w:rsidRPr="00206018" w:rsidRDefault="002B7DE8" w:rsidP="000452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Największą liczbę punktów otrzyma of</w:t>
      </w:r>
      <w:r w:rsidR="0004525F">
        <w:rPr>
          <w:rFonts w:ascii="Times New Roman" w:hAnsi="Times New Roman"/>
          <w:sz w:val="24"/>
          <w:szCs w:val="24"/>
        </w:rPr>
        <w:t>erta o najniższej cenie brutto.</w:t>
      </w:r>
    </w:p>
    <w:p w:rsidR="002B7DE8" w:rsidRPr="00206018" w:rsidRDefault="002B7DE8" w:rsidP="000452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Kryterium 2</w:t>
      </w:r>
      <w:r w:rsidRPr="00206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 - Czas realizacji dostawy (maksymalny czas dostawy 15 dni roboczych liczony od daty podpisania umowy) którego </w:t>
      </w:r>
      <w:r w:rsidRPr="00206018">
        <w:rPr>
          <w:rFonts w:ascii="Times New Roman" w:hAnsi="Times New Roman"/>
          <w:b/>
          <w:sz w:val="24"/>
          <w:szCs w:val="24"/>
        </w:rPr>
        <w:t>waga wynosi 40 pkt</w:t>
      </w:r>
      <w:r w:rsidR="0004525F">
        <w:rPr>
          <w:rFonts w:ascii="Times New Roman" w:hAnsi="Times New Roman"/>
          <w:sz w:val="24"/>
          <w:szCs w:val="24"/>
        </w:rPr>
        <w:t>.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7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</w:t>
      </w:r>
      <w:r w:rsidRPr="00206018">
        <w:rPr>
          <w:rFonts w:ascii="Times New Roman" w:hAnsi="Times New Roman"/>
          <w:b/>
          <w:sz w:val="24"/>
          <w:szCs w:val="24"/>
        </w:rPr>
        <w:t>40</w:t>
      </w:r>
      <w:r w:rsidRPr="00206018">
        <w:rPr>
          <w:rFonts w:ascii="Times New Roman" w:hAnsi="Times New Roman"/>
          <w:sz w:val="24"/>
          <w:szCs w:val="24"/>
        </w:rPr>
        <w:t xml:space="preserve"> pkt.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10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</w:t>
      </w:r>
      <w:r w:rsidRPr="00206018">
        <w:rPr>
          <w:rFonts w:ascii="Times New Roman" w:hAnsi="Times New Roman"/>
          <w:b/>
          <w:sz w:val="24"/>
          <w:szCs w:val="24"/>
        </w:rPr>
        <w:t>20</w:t>
      </w:r>
      <w:r w:rsidRPr="00206018">
        <w:rPr>
          <w:rFonts w:ascii="Times New Roman" w:hAnsi="Times New Roman"/>
          <w:sz w:val="24"/>
          <w:szCs w:val="24"/>
        </w:rPr>
        <w:t xml:space="preserve"> pkt. </w:t>
      </w:r>
    </w:p>
    <w:p w:rsidR="002B7DE8" w:rsidRPr="00206018" w:rsidRDefault="002B7DE8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15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  </w:t>
      </w:r>
      <w:r w:rsidRPr="00206018">
        <w:rPr>
          <w:rFonts w:ascii="Times New Roman" w:hAnsi="Times New Roman"/>
          <w:b/>
          <w:sz w:val="24"/>
          <w:szCs w:val="24"/>
        </w:rPr>
        <w:t>0</w:t>
      </w:r>
      <w:r w:rsidRPr="00206018">
        <w:rPr>
          <w:rFonts w:ascii="Times New Roman" w:hAnsi="Times New Roman"/>
          <w:sz w:val="24"/>
          <w:szCs w:val="24"/>
        </w:rPr>
        <w:t xml:space="preserve"> pkt.</w:t>
      </w:r>
    </w:p>
    <w:p w:rsidR="002B7DE8" w:rsidRPr="00206018" w:rsidRDefault="002B7DE8" w:rsidP="00BB3108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018">
        <w:rPr>
          <w:rFonts w:ascii="Times New Roman" w:hAnsi="Times New Roman"/>
          <w:b/>
          <w:sz w:val="24"/>
          <w:szCs w:val="24"/>
        </w:rPr>
        <w:tab/>
      </w:r>
    </w:p>
    <w:p w:rsidR="002B7DE8" w:rsidRPr="00206018" w:rsidRDefault="002B7DE8" w:rsidP="00BB3108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</w:rPr>
        <w:t>Oferta Wykonawcy, który zaproponuje czas realizacji dostawy stanowiącej przedmiot zamówienia dłuższy niż ustalony czas maksymalny podlegać będzie odrzuceniu.</w:t>
      </w:r>
    </w:p>
    <w:p w:rsidR="002B7DE8" w:rsidRPr="00206018" w:rsidRDefault="002B7DE8" w:rsidP="00BB3108">
      <w:pPr>
        <w:jc w:val="both"/>
        <w:rPr>
          <w:rFonts w:ascii="Times New Roman" w:hAnsi="Times New Roman"/>
          <w:i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ab/>
      </w:r>
      <w:r w:rsidRPr="00206018">
        <w:rPr>
          <w:rFonts w:ascii="Times New Roman" w:hAnsi="Times New Roman"/>
          <w:i/>
          <w:sz w:val="24"/>
          <w:szCs w:val="24"/>
        </w:rPr>
        <w:t xml:space="preserve">    Jeżeli Wykonawca w ofercie nie określi czasu dostawy – zostanie przyjęty czas       </w:t>
      </w:r>
    </w:p>
    <w:p w:rsidR="002B7DE8" w:rsidRPr="00206018" w:rsidRDefault="002B7DE8" w:rsidP="00BB3108">
      <w:pPr>
        <w:jc w:val="both"/>
        <w:rPr>
          <w:rFonts w:ascii="Times New Roman" w:hAnsi="Times New Roman"/>
          <w:i/>
          <w:sz w:val="24"/>
          <w:szCs w:val="24"/>
        </w:rPr>
      </w:pPr>
      <w:r w:rsidRPr="00206018">
        <w:rPr>
          <w:rFonts w:ascii="Times New Roman" w:hAnsi="Times New Roman"/>
          <w:i/>
          <w:sz w:val="24"/>
          <w:szCs w:val="24"/>
        </w:rPr>
        <w:t xml:space="preserve">           realizacji dostawy maksymalny: 15 dni.</w:t>
      </w:r>
    </w:p>
    <w:p w:rsidR="002B7DE8" w:rsidRPr="00206018" w:rsidRDefault="002B7DE8" w:rsidP="00BB3108">
      <w:pPr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2B7DE8" w:rsidRPr="00206018" w:rsidRDefault="002B7DE8" w:rsidP="00BB3108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Za najkorzystniejszą ofertę zostanie uznana oferta o największej łącznej liczbie punktów. </w:t>
      </w:r>
    </w:p>
    <w:p w:rsidR="002B7DE8" w:rsidRPr="00206018" w:rsidRDefault="002B7DE8" w:rsidP="00BB31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  <w:u w:val="single"/>
        </w:rPr>
        <w:t>UWAGA</w:t>
      </w: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 !!!  </w:t>
      </w:r>
    </w:p>
    <w:p w:rsidR="002B7DE8" w:rsidRPr="00206018" w:rsidRDefault="002B7DE8" w:rsidP="00BB31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7DE8" w:rsidRPr="00206018" w:rsidRDefault="002B7DE8" w:rsidP="00BB31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W ofercie należy podać konkretny czas dostawy przedmiotu zamówienia </w:t>
      </w:r>
    </w:p>
    <w:p w:rsidR="002B7DE8" w:rsidRPr="00206018" w:rsidRDefault="002B7DE8" w:rsidP="00BB3108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>w dniach.</w:t>
      </w:r>
    </w:p>
    <w:p w:rsidR="002B7DE8" w:rsidRPr="00206018" w:rsidRDefault="002B7DE8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 xml:space="preserve">Oferta, która uzyska łącznie największą liczbę punktów będzie ofertą najkorzystniejszą. </w:t>
      </w:r>
    </w:p>
    <w:p w:rsidR="002B7DE8" w:rsidRPr="00206018" w:rsidRDefault="002B7DE8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>Oferty, które nie będą spełniały warunków niniejszej specyfikacji zostaną odrzucone.</w:t>
      </w:r>
    </w:p>
    <w:p w:rsidR="000132EE" w:rsidRPr="00206018" w:rsidRDefault="000132EE" w:rsidP="00BB3108">
      <w:pPr>
        <w:numPr>
          <w:ilvl w:val="0"/>
          <w:numId w:val="4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lastRenderedPageBreak/>
        <w:t xml:space="preserve">Oferta, która uzyska łącznie największą liczbę punktów będzie ofertą najkorzystniejszą. </w:t>
      </w:r>
    </w:p>
    <w:p w:rsidR="00E25B0D" w:rsidRPr="0004525F" w:rsidRDefault="000132EE" w:rsidP="00BB3108">
      <w:pPr>
        <w:numPr>
          <w:ilvl w:val="0"/>
          <w:numId w:val="4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>Oferty, które nie będą spełniały warunków niniejszej specyfikacji zostaną odrzucone.</w:t>
      </w:r>
    </w:p>
    <w:p w:rsidR="000132EE" w:rsidRPr="00206018" w:rsidRDefault="000132EE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2EE" w:rsidRPr="00206018" w:rsidRDefault="000132EE" w:rsidP="00BB31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 xml:space="preserve">Zadanie </w:t>
      </w:r>
      <w:r w:rsidR="00235FBD" w:rsidRPr="00206018">
        <w:rPr>
          <w:rFonts w:ascii="Times New Roman" w:hAnsi="Times New Roman"/>
          <w:b/>
          <w:sz w:val="24"/>
          <w:szCs w:val="24"/>
          <w:u w:val="single"/>
        </w:rPr>
        <w:t>4</w:t>
      </w:r>
      <w:r w:rsidRPr="00206018">
        <w:rPr>
          <w:rFonts w:ascii="Times New Roman" w:hAnsi="Times New Roman"/>
          <w:b/>
          <w:sz w:val="24"/>
          <w:szCs w:val="24"/>
          <w:u w:val="single"/>
        </w:rPr>
        <w:t>: „</w:t>
      </w:r>
      <w:r w:rsidR="00235FBD" w:rsidRPr="00206018">
        <w:rPr>
          <w:rFonts w:ascii="Times New Roman" w:hAnsi="Times New Roman"/>
          <w:b/>
          <w:sz w:val="24"/>
          <w:szCs w:val="24"/>
          <w:u w:val="single"/>
        </w:rPr>
        <w:t>Dostawa ekranów projekcyjnych</w:t>
      </w:r>
      <w:r w:rsidRPr="00206018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0132EE" w:rsidRPr="00206018" w:rsidRDefault="000132EE" w:rsidP="00BB31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32EE" w:rsidRPr="00206018" w:rsidRDefault="000132EE" w:rsidP="00BB310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77FA" w:rsidRPr="00206018" w:rsidRDefault="006B77FA" w:rsidP="00BB3108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Oferowany sprzęt  powinien odpowiadać wymaganiom dla sprzętu do zastosowań profesjonalnych. Cena oferowanego sprzętu musi zawierać wszystkie koszty włącznie z dostarczeniem niżej wymienionego sprzętu na adres:</w:t>
      </w:r>
    </w:p>
    <w:p w:rsidR="00426F32" w:rsidRPr="0004525F" w:rsidRDefault="006B77FA" w:rsidP="0004525F">
      <w:pPr>
        <w:spacing w:after="0" w:line="240" w:lineRule="auto"/>
        <w:ind w:left="360" w:firstLine="348"/>
        <w:jc w:val="both"/>
        <w:rPr>
          <w:rFonts w:ascii="Times New Roman" w:hAnsi="Times New Roman"/>
          <w:b/>
        </w:rPr>
      </w:pPr>
      <w:r w:rsidRPr="00206018">
        <w:rPr>
          <w:rFonts w:ascii="Times New Roman" w:hAnsi="Times New Roman"/>
          <w:b/>
        </w:rPr>
        <w:t>76-271 Ustka, Lędowo – Osiedle 1N, magazyn sprzętu KO</w:t>
      </w:r>
    </w:p>
    <w:p w:rsidR="00426F32" w:rsidRPr="00206018" w:rsidRDefault="00426F32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FBD" w:rsidRPr="00206018" w:rsidRDefault="00235FBD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1 - </w:t>
      </w:r>
      <w:r w:rsidR="0016202B" w:rsidRPr="00206018">
        <w:rPr>
          <w:rFonts w:ascii="Times New Roman" w:hAnsi="Times New Roman"/>
          <w:b/>
          <w:sz w:val="24"/>
          <w:szCs w:val="24"/>
        </w:rPr>
        <w:t xml:space="preserve">Projektor multimedialny     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5FBD" w:rsidRPr="00206018" w:rsidRDefault="00235FBD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Projektor multimedialny;</w:t>
      </w:r>
    </w:p>
    <w:p w:rsidR="00235FBD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Uchwyt ścienny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Rozdzielczość optyczna min. 1280x800;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Kontrast min. 14000:1;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Jasność min. 3500lm;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Komunikacja USB;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Złącza: RS-232, HDMI, MHL, VGA, USB 2.0;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Przekątna wyświetlacza 60” – 100”;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Standard obrazu FHD;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Poziom hałasu max. 35dB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Technologia 3LCD;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Wbudowany głośnik.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pogwarancyjnego;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  <w:r w:rsidR="0004525F">
        <w:rPr>
          <w:rFonts w:ascii="Times New Roman" w:hAnsi="Times New Roman"/>
          <w:sz w:val="24"/>
          <w:szCs w:val="24"/>
        </w:rPr>
        <w:t>;</w:t>
      </w:r>
    </w:p>
    <w:p w:rsidR="0016202B" w:rsidRPr="00206018" w:rsidRDefault="0016202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Dodatkowe ukompletowanie zgodnie z wykazem producenta</w:t>
      </w:r>
      <w:r w:rsidR="0004525F">
        <w:rPr>
          <w:rFonts w:ascii="Times New Roman" w:hAnsi="Times New Roman"/>
          <w:sz w:val="24"/>
          <w:szCs w:val="24"/>
        </w:rPr>
        <w:t>.</w:t>
      </w:r>
    </w:p>
    <w:p w:rsidR="004D760D" w:rsidRPr="00206018" w:rsidRDefault="004D760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B77FA" w:rsidP="00BB3108">
      <w:pPr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Dostawca wraz z dostawą dostarczy dokumentację techniczną urządzeń w celu właściwej identyfikacji z zaproponowanym  przedmiotem zamówienia, która powinna zawierać:</w:t>
      </w:r>
    </w:p>
    <w:p w:rsidR="006B77FA" w:rsidRPr="00206018" w:rsidRDefault="006B77FA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­</w:t>
      </w:r>
      <w:r w:rsidRPr="00206018">
        <w:rPr>
          <w:rFonts w:ascii="Times New Roman" w:hAnsi="Times New Roman"/>
          <w:b/>
          <w:sz w:val="24"/>
          <w:szCs w:val="24"/>
        </w:rPr>
        <w:tab/>
        <w:t>dokumentacje Techniczną - eksploatacyjną;</w:t>
      </w:r>
    </w:p>
    <w:p w:rsidR="006B77FA" w:rsidRPr="00206018" w:rsidRDefault="006B77FA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­</w:t>
      </w:r>
      <w:r w:rsidRPr="00206018">
        <w:rPr>
          <w:rFonts w:ascii="Times New Roman" w:hAnsi="Times New Roman"/>
          <w:b/>
          <w:sz w:val="24"/>
          <w:szCs w:val="24"/>
        </w:rPr>
        <w:tab/>
        <w:t>instrukcję obsługi i konserwacji w języku polskim;</w:t>
      </w:r>
    </w:p>
    <w:p w:rsidR="006B77FA" w:rsidRPr="00206018" w:rsidRDefault="006B77FA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certyfikat CE;</w:t>
      </w:r>
    </w:p>
    <w:p w:rsidR="006B77FA" w:rsidRPr="00206018" w:rsidRDefault="006B77FA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deklaracja zgodności WE</w:t>
      </w:r>
    </w:p>
    <w:p w:rsidR="006B77FA" w:rsidRPr="00206018" w:rsidRDefault="006B77FA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udzielenie gwarancji na produkt min. 24 miesięcy</w:t>
      </w:r>
    </w:p>
    <w:p w:rsidR="006B77FA" w:rsidRPr="00206018" w:rsidRDefault="006B77FA" w:rsidP="00BB310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206018">
        <w:rPr>
          <w:rFonts w:ascii="Times New Roman" w:hAnsi="Times New Roman"/>
          <w:b/>
          <w:bCs/>
          <w:sz w:val="24"/>
          <w:szCs w:val="24"/>
          <w:lang/>
        </w:rPr>
        <w:lastRenderedPageBreak/>
        <w:t>Opis kryteriów, którymi zamawiający będzie się kierował przy wyborze oferty,          wraz z podaniem znaczenia tych kryteriów i sposobu oceny ofert.</w:t>
      </w:r>
    </w:p>
    <w:p w:rsidR="006B77FA" w:rsidRPr="00206018" w:rsidRDefault="006B77FA" w:rsidP="00BB3108">
      <w:pPr>
        <w:tabs>
          <w:tab w:val="num" w:pos="993"/>
        </w:tabs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6B77FA" w:rsidRPr="00206018" w:rsidRDefault="006B77FA" w:rsidP="00BB3108">
      <w:pPr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206018">
        <w:rPr>
          <w:rFonts w:ascii="Times New Roman" w:hAnsi="Times New Roman"/>
          <w:b/>
          <w:bCs/>
          <w:sz w:val="24"/>
          <w:szCs w:val="24"/>
          <w:lang/>
        </w:rPr>
        <w:t>Kryterium stanowi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ą: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 cena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dostawy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, której waga wynosi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60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%, </w:t>
      </w:r>
      <w:r w:rsidRPr="00206018">
        <w:rPr>
          <w:rFonts w:ascii="Times New Roman" w:hAnsi="Times New Roman"/>
          <w:b/>
          <w:color w:val="000000"/>
          <w:sz w:val="24"/>
          <w:szCs w:val="24"/>
        </w:rPr>
        <w:t>czas dostawy przedmiotu zamówienia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, której waga wynosi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40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 % według poniższego wzoru:</w:t>
      </w: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2939"/>
        <w:gridCol w:w="2913"/>
      </w:tblGrid>
      <w:tr w:rsidR="006B77FA" w:rsidRPr="00206018" w:rsidTr="006B77FA">
        <w:trPr>
          <w:trHeight w:val="416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  = A + B + C,  gdzie:</w:t>
            </w:r>
          </w:p>
        </w:tc>
      </w:tr>
      <w:tr w:rsidR="006B77FA" w:rsidRPr="00206018" w:rsidTr="006B77FA">
        <w:trPr>
          <w:trHeight w:val="426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RANGA (%)</w:t>
            </w:r>
          </w:p>
        </w:tc>
      </w:tr>
      <w:tr w:rsidR="006B77FA" w:rsidRPr="00206018" w:rsidTr="006B77FA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Liczba punktów uzyskanych w kryterium cena za całość dostawy.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6B77FA" w:rsidRPr="00206018" w:rsidTr="006B77FA">
        <w:trPr>
          <w:trHeight w:val="7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Liczba punktów uzyskanych w kryterium – czas dostawy przedmiotu zamówienia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B77FA" w:rsidRPr="00206018" w:rsidTr="006B77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wszystkich punktów uzyskanych przez ofertę badaną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 100</w:t>
            </w:r>
          </w:p>
        </w:tc>
      </w:tr>
    </w:tbl>
    <w:p w:rsidR="006B77FA" w:rsidRPr="00206018" w:rsidRDefault="006B77FA" w:rsidP="00BB3108">
      <w:pPr>
        <w:tabs>
          <w:tab w:val="left" w:pos="72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3573"/>
        <w:gridCol w:w="3210"/>
      </w:tblGrid>
      <w:tr w:rsidR="006B77FA" w:rsidRPr="00206018" w:rsidTr="006B77FA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6B77FA" w:rsidRPr="00206018" w:rsidRDefault="006B77FA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Waga kryterium</w:t>
            </w:r>
          </w:p>
        </w:tc>
      </w:tr>
      <w:tr w:rsidR="006B77FA" w:rsidRPr="00206018" w:rsidTr="006B77FA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Cena brutto oferty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60 pkt. = 60%</w:t>
            </w:r>
          </w:p>
        </w:tc>
      </w:tr>
      <w:tr w:rsidR="006B77FA" w:rsidRPr="00206018" w:rsidTr="006B77FA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Czas realizacji dostawy (max 15 dni roboczych)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40 pkt. = 40%</w:t>
            </w:r>
          </w:p>
        </w:tc>
      </w:tr>
    </w:tbl>
    <w:p w:rsidR="006B77FA" w:rsidRPr="00206018" w:rsidRDefault="006B77FA" w:rsidP="00BB310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B77FA" w:rsidRPr="00206018" w:rsidRDefault="006B77FA" w:rsidP="00BB3108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0601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Oferta będzie oceniana wg poniższych wzorów i zasad: </w:t>
      </w:r>
    </w:p>
    <w:p w:rsidR="006B77FA" w:rsidRPr="00206018" w:rsidRDefault="006B77FA" w:rsidP="00BB3108">
      <w:pPr>
        <w:tabs>
          <w:tab w:val="left" w:pos="1134"/>
        </w:tabs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77FA" w:rsidRPr="00206018" w:rsidRDefault="006B77FA" w:rsidP="00BB31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Kryterium 1</w:t>
      </w:r>
      <w:r w:rsidRPr="00206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 - Cena brutto oferty, której </w:t>
      </w:r>
      <w:r w:rsidRPr="00206018">
        <w:rPr>
          <w:rFonts w:ascii="Times New Roman" w:hAnsi="Times New Roman"/>
          <w:b/>
          <w:sz w:val="24"/>
          <w:szCs w:val="24"/>
        </w:rPr>
        <w:t>waga wynosi 60 pkt</w:t>
      </w:r>
      <w:r w:rsidRPr="00206018">
        <w:rPr>
          <w:rFonts w:ascii="Times New Roman" w:hAnsi="Times New Roman"/>
          <w:sz w:val="24"/>
          <w:szCs w:val="24"/>
        </w:rPr>
        <w:t>.</w:t>
      </w:r>
    </w:p>
    <w:p w:rsidR="006B77FA" w:rsidRPr="00206018" w:rsidRDefault="006B77FA" w:rsidP="00BB3108">
      <w:pPr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B77FA" w:rsidP="00BB3108">
      <w:pPr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06018">
        <w:rPr>
          <w:rFonts w:ascii="Times New Roman" w:hAnsi="Times New Roman"/>
          <w:sz w:val="24"/>
          <w:szCs w:val="24"/>
        </w:rPr>
        <w:t xml:space="preserve">         </w:t>
      </w:r>
      <w:r w:rsidRPr="00206018">
        <w:rPr>
          <w:rFonts w:ascii="Times New Roman" w:hAnsi="Times New Roman"/>
          <w:sz w:val="24"/>
          <w:szCs w:val="24"/>
        </w:rPr>
        <w:tab/>
      </w:r>
      <w:r w:rsidRPr="00206018">
        <w:rPr>
          <w:rFonts w:ascii="Times New Roman" w:hAnsi="Times New Roman"/>
          <w:sz w:val="24"/>
          <w:szCs w:val="24"/>
        </w:rPr>
        <w:tab/>
        <w:t xml:space="preserve"> </w:t>
      </w:r>
      <w:r w:rsidRPr="00206018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6B77FA" w:rsidRPr="00206018" w:rsidRDefault="006B77FA" w:rsidP="00BB310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>C  = -------------- x 60 pkt.</w:t>
      </w:r>
    </w:p>
    <w:p w:rsidR="006B77FA" w:rsidRPr="00206018" w:rsidRDefault="006B77FA" w:rsidP="00BB3108">
      <w:pPr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206018">
        <w:rPr>
          <w:rFonts w:ascii="Times New Roman" w:hAnsi="Times New Roman"/>
          <w:sz w:val="24"/>
          <w:szCs w:val="24"/>
          <w:lang w:val="en-US"/>
        </w:rPr>
        <w:tab/>
      </w:r>
      <w:r w:rsidRPr="00206018">
        <w:rPr>
          <w:rFonts w:ascii="Times New Roman" w:hAnsi="Times New Roman"/>
          <w:sz w:val="24"/>
          <w:szCs w:val="24"/>
          <w:lang w:val="en-US"/>
        </w:rPr>
        <w:tab/>
        <w:t xml:space="preserve">  C </w:t>
      </w:r>
      <w:r w:rsidRPr="00206018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gdzie: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>– liczba punktów  wg kryterium ceny zadania;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206018">
        <w:rPr>
          <w:rFonts w:ascii="Times New Roman" w:hAnsi="Times New Roman"/>
          <w:sz w:val="24"/>
          <w:szCs w:val="24"/>
        </w:rPr>
        <w:t>– najniższa cena zł brutto ze wszystkich złożonych ofert;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206018">
        <w:rPr>
          <w:rFonts w:ascii="Times New Roman" w:hAnsi="Times New Roman"/>
          <w:sz w:val="24"/>
          <w:szCs w:val="24"/>
        </w:rPr>
        <w:t>– cena zł brutto oferty badanej;</w:t>
      </w:r>
    </w:p>
    <w:p w:rsidR="006B77FA" w:rsidRPr="00206018" w:rsidRDefault="006B77FA" w:rsidP="000452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Największą liczbę punktów otrzyma of</w:t>
      </w:r>
      <w:r w:rsidR="0004525F">
        <w:rPr>
          <w:rFonts w:ascii="Times New Roman" w:hAnsi="Times New Roman"/>
          <w:sz w:val="24"/>
          <w:szCs w:val="24"/>
        </w:rPr>
        <w:t>erta o najniższej cenie brutto.</w:t>
      </w:r>
    </w:p>
    <w:p w:rsidR="006B77FA" w:rsidRPr="00206018" w:rsidRDefault="006B77FA" w:rsidP="000452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Kryterium 2</w:t>
      </w:r>
      <w:r w:rsidRPr="00206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 - Czas realizacji dostawy (maksymalny czas dostawy 15 dni roboczych liczony od daty podpisania umowy) którego </w:t>
      </w:r>
      <w:r w:rsidRPr="00206018">
        <w:rPr>
          <w:rFonts w:ascii="Times New Roman" w:hAnsi="Times New Roman"/>
          <w:b/>
          <w:sz w:val="24"/>
          <w:szCs w:val="24"/>
        </w:rPr>
        <w:t>waga wynosi 40 pkt</w:t>
      </w:r>
      <w:r w:rsidR="0004525F">
        <w:rPr>
          <w:rFonts w:ascii="Times New Roman" w:hAnsi="Times New Roman"/>
          <w:sz w:val="24"/>
          <w:szCs w:val="24"/>
        </w:rPr>
        <w:t>.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7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</w:t>
      </w:r>
      <w:r w:rsidRPr="00206018">
        <w:rPr>
          <w:rFonts w:ascii="Times New Roman" w:hAnsi="Times New Roman"/>
          <w:b/>
          <w:sz w:val="24"/>
          <w:szCs w:val="24"/>
        </w:rPr>
        <w:t>40</w:t>
      </w:r>
      <w:r w:rsidRPr="00206018">
        <w:rPr>
          <w:rFonts w:ascii="Times New Roman" w:hAnsi="Times New Roman"/>
          <w:sz w:val="24"/>
          <w:szCs w:val="24"/>
        </w:rPr>
        <w:t xml:space="preserve"> pkt.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10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</w:t>
      </w:r>
      <w:r w:rsidRPr="00206018">
        <w:rPr>
          <w:rFonts w:ascii="Times New Roman" w:hAnsi="Times New Roman"/>
          <w:b/>
          <w:sz w:val="24"/>
          <w:szCs w:val="24"/>
        </w:rPr>
        <w:t>20</w:t>
      </w:r>
      <w:r w:rsidRPr="00206018">
        <w:rPr>
          <w:rFonts w:ascii="Times New Roman" w:hAnsi="Times New Roman"/>
          <w:sz w:val="24"/>
          <w:szCs w:val="24"/>
        </w:rPr>
        <w:t xml:space="preserve"> pkt. </w:t>
      </w:r>
    </w:p>
    <w:p w:rsidR="006B77FA" w:rsidRPr="0004525F" w:rsidRDefault="006B77FA" w:rsidP="0004525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15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  </w:t>
      </w:r>
      <w:r w:rsidRPr="00206018">
        <w:rPr>
          <w:rFonts w:ascii="Times New Roman" w:hAnsi="Times New Roman"/>
          <w:b/>
          <w:sz w:val="24"/>
          <w:szCs w:val="24"/>
        </w:rPr>
        <w:t>0</w:t>
      </w:r>
      <w:r w:rsidR="0004525F">
        <w:rPr>
          <w:rFonts w:ascii="Times New Roman" w:hAnsi="Times New Roman"/>
          <w:sz w:val="24"/>
          <w:szCs w:val="24"/>
        </w:rPr>
        <w:t xml:space="preserve"> pkt.</w:t>
      </w:r>
    </w:p>
    <w:p w:rsidR="006B77FA" w:rsidRPr="00206018" w:rsidRDefault="006B77FA" w:rsidP="00BB3108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</w:rPr>
        <w:t>Oferta Wykonawcy, który zaproponuje czas realizacji dostawy stanowiącej przedmiot zamówienia dłuższy niż ustalony czas maksymalny podlegać będzie odrzuceniu.</w:t>
      </w:r>
    </w:p>
    <w:p w:rsidR="006B77FA" w:rsidRPr="00206018" w:rsidRDefault="006B77FA" w:rsidP="00BB3108">
      <w:pPr>
        <w:jc w:val="both"/>
        <w:rPr>
          <w:rFonts w:ascii="Times New Roman" w:hAnsi="Times New Roman"/>
          <w:i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ab/>
      </w:r>
      <w:r w:rsidRPr="00206018">
        <w:rPr>
          <w:rFonts w:ascii="Times New Roman" w:hAnsi="Times New Roman"/>
          <w:i/>
          <w:sz w:val="24"/>
          <w:szCs w:val="24"/>
        </w:rPr>
        <w:t xml:space="preserve">    Jeżeli Wykonawca w ofercie nie określi czasu dostawy – zostanie przyjęty czas       </w:t>
      </w:r>
    </w:p>
    <w:p w:rsidR="006B77FA" w:rsidRPr="00206018" w:rsidRDefault="006B77FA" w:rsidP="00BB3108">
      <w:pPr>
        <w:jc w:val="both"/>
        <w:rPr>
          <w:rFonts w:ascii="Times New Roman" w:hAnsi="Times New Roman"/>
          <w:i/>
          <w:sz w:val="24"/>
          <w:szCs w:val="24"/>
        </w:rPr>
      </w:pPr>
      <w:r w:rsidRPr="00206018">
        <w:rPr>
          <w:rFonts w:ascii="Times New Roman" w:hAnsi="Times New Roman"/>
          <w:i/>
          <w:sz w:val="24"/>
          <w:szCs w:val="24"/>
        </w:rPr>
        <w:t xml:space="preserve">           realizacji dostawy maksymalny: 15 dni.</w:t>
      </w:r>
    </w:p>
    <w:p w:rsidR="006B77FA" w:rsidRPr="00206018" w:rsidRDefault="006B77FA" w:rsidP="00BB3108">
      <w:pPr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B77FA" w:rsidP="00BB3108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Za najkorzystniejszą ofertę zostanie uznana oferta o największej łącznej liczbie punktów. </w:t>
      </w:r>
    </w:p>
    <w:p w:rsidR="006B77FA" w:rsidRPr="00206018" w:rsidRDefault="006B77FA" w:rsidP="00BB31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  <w:u w:val="single"/>
        </w:rPr>
        <w:t>UWAGA</w:t>
      </w: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 !!!</w:t>
      </w:r>
      <w:r w:rsidR="0004525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6B77FA" w:rsidRPr="00206018" w:rsidRDefault="006B77FA" w:rsidP="00BB31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W ofercie należy podać konkretny czas dostawy przedmiotu zamówienia </w:t>
      </w:r>
    </w:p>
    <w:p w:rsidR="006B77FA" w:rsidRPr="00206018" w:rsidRDefault="006B77FA" w:rsidP="00BB3108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>w dniach.</w:t>
      </w:r>
    </w:p>
    <w:p w:rsidR="006B77FA" w:rsidRPr="00206018" w:rsidRDefault="006B77FA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 xml:space="preserve">Oferta, która uzyska łącznie największą liczbę punktów będzie ofertą najkorzystniejszą. </w:t>
      </w:r>
    </w:p>
    <w:p w:rsidR="004D760D" w:rsidRPr="0004525F" w:rsidRDefault="006B77FA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>Oferty, które nie będą spełniały warunków niniejszej specyfikacji zostaną odrzucone.</w:t>
      </w:r>
    </w:p>
    <w:p w:rsidR="004D760D" w:rsidRPr="00206018" w:rsidRDefault="004D760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Zadanie 5: „Dostawa urządzeń biurowych”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B77FA" w:rsidP="00BB3108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Oferowany sprzęt  powinien odpowiadać wymaganiom dla sprzętu do zastosowań profesjonalnych. Cena oferowanego sprzętu musi zawierać wszystkie koszty włącznie z dostarczeniem niżej wymienionego sprzętu na adres:</w:t>
      </w:r>
    </w:p>
    <w:p w:rsidR="006B77FA" w:rsidRPr="00206018" w:rsidRDefault="006B77FA" w:rsidP="00BB3108">
      <w:pPr>
        <w:spacing w:after="0" w:line="240" w:lineRule="auto"/>
        <w:ind w:left="360" w:firstLine="348"/>
        <w:jc w:val="both"/>
        <w:rPr>
          <w:rFonts w:ascii="Times New Roman" w:hAnsi="Times New Roman"/>
          <w:b/>
        </w:rPr>
      </w:pPr>
      <w:r w:rsidRPr="00206018">
        <w:rPr>
          <w:rFonts w:ascii="Times New Roman" w:hAnsi="Times New Roman"/>
          <w:b/>
        </w:rPr>
        <w:t>76-271 Ustka, Lędowo – Osiedle 1N, magazyn sprzętu KO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1 - </w:t>
      </w:r>
      <w:r w:rsidR="0038078C" w:rsidRPr="00206018">
        <w:rPr>
          <w:rFonts w:ascii="Times New Roman" w:hAnsi="Times New Roman"/>
          <w:b/>
          <w:sz w:val="24"/>
          <w:szCs w:val="24"/>
        </w:rPr>
        <w:t>Drukarka sublimacyjna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078C" w:rsidRPr="0004525F" w:rsidRDefault="0004525F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Drukarka sublimacyjna żelowa;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Komplet atramentów sublimacyjnych x2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Papier sublimacyjny A4 x2;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>- Format wydruków A4;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System druku CMYK;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Wielofunkcyjny panel sterowania;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Porty: USB, sieciowy;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6B77FA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pogwarancyjnego;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6B77FA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Dodatkowe ukompletowanie zgodnie z wykazem producenta</w:t>
      </w:r>
    </w:p>
    <w:p w:rsidR="0004525F" w:rsidRPr="00206018" w:rsidRDefault="0004525F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2 - Prasa </w:t>
      </w:r>
      <w:proofErr w:type="spellStart"/>
      <w:r w:rsidRPr="00206018">
        <w:rPr>
          <w:rFonts w:ascii="Times New Roman" w:hAnsi="Times New Roman"/>
          <w:b/>
          <w:sz w:val="24"/>
          <w:szCs w:val="24"/>
        </w:rPr>
        <w:t>termotransferowa</w:t>
      </w:r>
      <w:proofErr w:type="spellEnd"/>
      <w:r w:rsidRPr="00206018">
        <w:rPr>
          <w:rFonts w:ascii="Times New Roman" w:hAnsi="Times New Roman"/>
          <w:b/>
          <w:sz w:val="24"/>
          <w:szCs w:val="24"/>
        </w:rPr>
        <w:t xml:space="preserve"> manualna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Prasa transferowa;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Blacha do sublimacji Platinum półmatowa złota 5 szt.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Blacha do sublimacji Platinum matowa srebrna 5 szt.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Taśma odporna na wysoką temperaturę 2 szt.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Kubek biały do sublimacji 36 szt.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Dodatkowe grzałki do kubków, kubków latte, kubków latte max, filiżanek, talerzy 20 i 25cm, do czapek;</w:t>
      </w:r>
    </w:p>
    <w:p w:rsidR="006B77FA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Dodatkowe ukompletowanie zgodnie z wykazem producenta.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Gwarancja na grzałki min. 3 miesiące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6B77FA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Dodatkowe ukompletowanie zgodnie z wykazem producenta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3 – </w:t>
      </w:r>
      <w:r w:rsidR="0038078C" w:rsidRPr="00206018">
        <w:rPr>
          <w:rFonts w:ascii="Times New Roman" w:hAnsi="Times New Roman"/>
          <w:b/>
          <w:sz w:val="24"/>
          <w:szCs w:val="24"/>
        </w:rPr>
        <w:t xml:space="preserve">Prasa </w:t>
      </w:r>
      <w:proofErr w:type="spellStart"/>
      <w:r w:rsidR="0038078C" w:rsidRPr="00206018">
        <w:rPr>
          <w:rFonts w:ascii="Times New Roman" w:hAnsi="Times New Roman"/>
          <w:b/>
          <w:sz w:val="24"/>
          <w:szCs w:val="24"/>
        </w:rPr>
        <w:t>termotransferowa</w:t>
      </w:r>
      <w:proofErr w:type="spellEnd"/>
      <w:r w:rsidR="0038078C" w:rsidRPr="00206018">
        <w:rPr>
          <w:rFonts w:ascii="Times New Roman" w:hAnsi="Times New Roman"/>
          <w:b/>
          <w:sz w:val="24"/>
          <w:szCs w:val="24"/>
        </w:rPr>
        <w:t xml:space="preserve"> manualna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77FA" w:rsidRPr="009B75C9" w:rsidRDefault="009B75C9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38078C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</w:t>
      </w:r>
      <w:r w:rsidR="0038078C" w:rsidRPr="00206018">
        <w:rPr>
          <w:rFonts w:ascii="Times New Roman" w:hAnsi="Times New Roman"/>
          <w:sz w:val="24"/>
          <w:szCs w:val="24"/>
        </w:rPr>
        <w:t>Prasa z przewodem zasilającym;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Dodatkowe grzałki do kubków, filiżanek, kubków latte, kubków latte max;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Zestaw pierwszego uruchomienia papier A4 100 szt.;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Klemy do kubków, filiżanek, kubków latte i latte max;</w:t>
      </w:r>
    </w:p>
    <w:p w:rsidR="006B77FA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Taśma wysokotemperaturowa 50m .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Zakres napięcia wejściowego: 220-230V, 50-50Hz;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Zakres mocy wejściowej 30W;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Zakres temperatury: 0 - 220ºC;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Zakres kontroli czasu:0 – 990 </w:t>
      </w:r>
      <w:proofErr w:type="spellStart"/>
      <w:r w:rsidRPr="00206018">
        <w:rPr>
          <w:rFonts w:ascii="Times New Roman" w:hAnsi="Times New Roman"/>
          <w:sz w:val="24"/>
          <w:szCs w:val="24"/>
        </w:rPr>
        <w:t>sek</w:t>
      </w:r>
      <w:proofErr w:type="spellEnd"/>
      <w:r w:rsidRPr="00206018">
        <w:rPr>
          <w:rFonts w:ascii="Times New Roman" w:hAnsi="Times New Roman"/>
          <w:sz w:val="24"/>
          <w:szCs w:val="24"/>
        </w:rPr>
        <w:t>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Możliwość podłączenia grzałek do kubków, filiżanek, kubków latte, kubków latte max;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Zakres ustawienia temperatury początkowej 90-190ºC;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Zakres ustawienia najwyższej temperatury 90-220ºC;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Elektroniczna skrzynka kontrolna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>- Zapewnienie serwisu pogwarancyjnego;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63734B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Dodatkowe ukompletowanie zgodnie z wykazem producenta</w:t>
      </w:r>
    </w:p>
    <w:p w:rsidR="0063734B" w:rsidRDefault="0063734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34B" w:rsidRPr="0063734B" w:rsidRDefault="0063734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4 </w:t>
      </w:r>
      <w:r w:rsidRPr="0063734B">
        <w:rPr>
          <w:rFonts w:ascii="Times New Roman" w:hAnsi="Times New Roman"/>
          <w:b/>
          <w:sz w:val="24"/>
          <w:szCs w:val="24"/>
        </w:rPr>
        <w:t>– GILOTYNA  do metalu</w:t>
      </w:r>
    </w:p>
    <w:p w:rsidR="0063734B" w:rsidRPr="00206018" w:rsidRDefault="0063734B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734B" w:rsidRPr="00206018" w:rsidRDefault="0063734B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63734B" w:rsidRDefault="0063734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734B">
        <w:rPr>
          <w:rFonts w:ascii="Times New Roman" w:hAnsi="Times New Roman"/>
          <w:sz w:val="24"/>
          <w:szCs w:val="24"/>
        </w:rPr>
        <w:t xml:space="preserve">min. wielkość cięcia blachy 300 mm; </w:t>
      </w:r>
    </w:p>
    <w:p w:rsidR="0063734B" w:rsidRDefault="0063734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734B">
        <w:rPr>
          <w:rFonts w:ascii="Times New Roman" w:hAnsi="Times New Roman"/>
          <w:sz w:val="24"/>
          <w:szCs w:val="24"/>
        </w:rPr>
        <w:t xml:space="preserve">min. grubość cięcia blachy 1 mm; </w:t>
      </w:r>
    </w:p>
    <w:p w:rsidR="0063734B" w:rsidRDefault="0063734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</w:t>
      </w:r>
      <w:r w:rsidRPr="0063734B">
        <w:rPr>
          <w:rFonts w:ascii="Times New Roman" w:hAnsi="Times New Roman"/>
          <w:sz w:val="24"/>
          <w:szCs w:val="24"/>
        </w:rPr>
        <w:t>chwyt dźwigni wyposażony w  wygodną gumową rączkę,</w:t>
      </w:r>
    </w:p>
    <w:p w:rsidR="0063734B" w:rsidRDefault="0063734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Pr="0063734B">
        <w:rPr>
          <w:rFonts w:ascii="Times New Roman" w:hAnsi="Times New Roman"/>
          <w:sz w:val="24"/>
          <w:szCs w:val="24"/>
        </w:rPr>
        <w:t xml:space="preserve">nstrukcja obsługi w języku polskim; </w:t>
      </w:r>
    </w:p>
    <w:p w:rsidR="0063734B" w:rsidRDefault="0063734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</w:t>
      </w:r>
      <w:r w:rsidRPr="0063734B">
        <w:rPr>
          <w:rFonts w:ascii="Times New Roman" w:hAnsi="Times New Roman"/>
          <w:sz w:val="24"/>
          <w:szCs w:val="24"/>
        </w:rPr>
        <w:t>warancja minimum 24 miesiące;</w:t>
      </w:r>
    </w:p>
    <w:p w:rsidR="0063734B" w:rsidRDefault="0063734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63734B">
        <w:rPr>
          <w:rFonts w:ascii="Times New Roman" w:hAnsi="Times New Roman"/>
          <w:sz w:val="24"/>
          <w:szCs w:val="24"/>
        </w:rPr>
        <w:t xml:space="preserve">erwis na terenie całego kraju; </w:t>
      </w:r>
    </w:p>
    <w:p w:rsidR="0063734B" w:rsidRDefault="0063734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</w:t>
      </w:r>
      <w:r w:rsidRPr="0063734B">
        <w:rPr>
          <w:rFonts w:ascii="Times New Roman" w:hAnsi="Times New Roman"/>
          <w:sz w:val="24"/>
          <w:szCs w:val="24"/>
        </w:rPr>
        <w:t xml:space="preserve">apewnienie serwisu pogwarancyjnego; </w:t>
      </w:r>
    </w:p>
    <w:p w:rsidR="006B77FA" w:rsidRPr="00206018" w:rsidRDefault="0063734B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Pr="0063734B">
        <w:rPr>
          <w:rFonts w:ascii="Times New Roman" w:hAnsi="Times New Roman"/>
          <w:sz w:val="24"/>
          <w:szCs w:val="24"/>
        </w:rPr>
        <w:t>odatkowe ukompletowan</w:t>
      </w:r>
      <w:r>
        <w:rPr>
          <w:rFonts w:ascii="Times New Roman" w:hAnsi="Times New Roman"/>
          <w:sz w:val="24"/>
          <w:szCs w:val="24"/>
        </w:rPr>
        <w:t>ie zgodnie z wykazem producenta.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3734B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Poz. Nr 5</w:t>
      </w:r>
      <w:r w:rsidR="006B77FA" w:rsidRPr="00206018">
        <w:rPr>
          <w:rFonts w:ascii="Times New Roman" w:hAnsi="Times New Roman"/>
          <w:b/>
          <w:sz w:val="24"/>
          <w:szCs w:val="24"/>
        </w:rPr>
        <w:t xml:space="preserve"> – </w:t>
      </w:r>
      <w:r w:rsidR="0038078C" w:rsidRPr="00206018">
        <w:rPr>
          <w:rFonts w:ascii="Times New Roman" w:hAnsi="Times New Roman"/>
          <w:b/>
          <w:sz w:val="24"/>
          <w:szCs w:val="24"/>
        </w:rPr>
        <w:t>Urządzenie do laminowania ręczne do formatu A3 - laminator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078C" w:rsidRPr="00206018" w:rsidRDefault="009B75C9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Laminator z przewodem zasilającym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Zestaw pierwszego uruchomienia laminatora po 100 szt. folii A4 i A3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Rozmiar A3;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Szerokość wejścia do 320 mm;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Czas nagrzewania 1 min;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Prędkość laminacji 30 cm na minutę;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Funkcja Auto </w:t>
      </w:r>
      <w:proofErr w:type="spellStart"/>
      <w:r w:rsidRPr="00206018">
        <w:rPr>
          <w:rFonts w:ascii="Times New Roman" w:hAnsi="Times New Roman"/>
          <w:sz w:val="24"/>
          <w:szCs w:val="24"/>
        </w:rPr>
        <w:t>Shut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Off zapewnia automatyczne wyłączenie po 30 minutach braku aktywności redukując pobór energii i zapobiegając przegrzaniu;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Max. grubość folii </w:t>
      </w:r>
      <w:proofErr w:type="spellStart"/>
      <w:r w:rsidRPr="00206018">
        <w:rPr>
          <w:rFonts w:ascii="Times New Roman" w:hAnsi="Times New Roman"/>
          <w:sz w:val="24"/>
          <w:szCs w:val="24"/>
        </w:rPr>
        <w:t>laminacyjnej</w:t>
      </w:r>
      <w:proofErr w:type="spellEnd"/>
      <w:r w:rsidRPr="00206018">
        <w:rPr>
          <w:rFonts w:ascii="Times New Roman" w:hAnsi="Times New Roman"/>
          <w:sz w:val="24"/>
          <w:szCs w:val="24"/>
        </w:rPr>
        <w:t>: 125 mik;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Cztery zakresy ustawiania temperatury;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Świetlna sygnalizacja możliwego  zablokowania laminowanego dokumentu;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Dźwignia zwalniania napędu wałków ułatwiająca wycofanie dokumentu;</w:t>
      </w:r>
    </w:p>
    <w:p w:rsidR="006B77FA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Mechanizm grzejny – </w:t>
      </w:r>
      <w:proofErr w:type="spellStart"/>
      <w:r w:rsidRPr="00206018">
        <w:rPr>
          <w:rFonts w:ascii="Times New Roman" w:hAnsi="Times New Roman"/>
          <w:sz w:val="24"/>
          <w:szCs w:val="24"/>
        </w:rPr>
        <w:t>Quartz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System.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38078C" w:rsidRPr="00206018" w:rsidRDefault="0038078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Ukompletowanie zgodne z wykazem producenta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3734B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Poz. Nr 6</w:t>
      </w:r>
      <w:r w:rsidR="00217D57" w:rsidRPr="00206018">
        <w:rPr>
          <w:rFonts w:ascii="Times New Roman" w:hAnsi="Times New Roman"/>
          <w:b/>
          <w:sz w:val="24"/>
          <w:szCs w:val="24"/>
        </w:rPr>
        <w:t xml:space="preserve"> - Urządzenie do laminowania ręczne do formatu a3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7D57" w:rsidRPr="009B75C9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  <w:u w:val="single"/>
        </w:rPr>
        <w:t xml:space="preserve">Dane </w:t>
      </w:r>
      <w:r w:rsidR="009B75C9">
        <w:rPr>
          <w:rFonts w:ascii="Times New Roman" w:hAnsi="Times New Roman"/>
          <w:sz w:val="24"/>
          <w:szCs w:val="24"/>
          <w:u w:val="single"/>
        </w:rPr>
        <w:t>techniczne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Laminator;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max. format laminowanego dokumentu A3;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max. grubość folii </w:t>
      </w:r>
      <w:proofErr w:type="spellStart"/>
      <w:r w:rsidRPr="00206018">
        <w:rPr>
          <w:rFonts w:ascii="Times New Roman" w:hAnsi="Times New Roman"/>
          <w:sz w:val="24"/>
          <w:szCs w:val="24"/>
        </w:rPr>
        <w:t>laminacyjnej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125µm;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Dźwignia zwalniania napędu wałków;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 xml:space="preserve">- Funkcja Auto </w:t>
      </w:r>
      <w:proofErr w:type="spellStart"/>
      <w:r w:rsidRPr="00206018">
        <w:rPr>
          <w:rFonts w:ascii="Times New Roman" w:hAnsi="Times New Roman"/>
          <w:sz w:val="24"/>
          <w:szCs w:val="24"/>
        </w:rPr>
        <w:t>Shut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Off 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Ukompletowanie zgodne z wykazem producenta;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F32" w:rsidRPr="00206018" w:rsidRDefault="00426F32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</w:t>
      </w:r>
      <w:r w:rsidR="0063734B">
        <w:rPr>
          <w:rFonts w:ascii="Times New Roman" w:hAnsi="Times New Roman"/>
          <w:b/>
          <w:sz w:val="24"/>
          <w:szCs w:val="24"/>
        </w:rPr>
        <w:t>7</w:t>
      </w:r>
      <w:r w:rsidR="00217D57" w:rsidRPr="00206018">
        <w:rPr>
          <w:rFonts w:ascii="Times New Roman" w:hAnsi="Times New Roman"/>
          <w:b/>
          <w:sz w:val="24"/>
          <w:szCs w:val="24"/>
        </w:rPr>
        <w:t xml:space="preserve"> – Urządzenie do laminowania ręczne do formatu A-3 - LAMINARKA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7D57" w:rsidRPr="00206018" w:rsidRDefault="009B75C9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Urządzenie do laminowania ręczne do formatu A-3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Format folii maks. A3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Czas nagrzewania maks. 7 min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Grubość folii pojedynczej maks. 80 µm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min. 2 rolki podgrzewające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Możliwość laminacji zdjęć 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Mechanizm eliminujący zacięcia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Ukompletowanie zgodne z wykazem producenta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0858DD" w:rsidRPr="00206018" w:rsidRDefault="000858D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8DD" w:rsidRDefault="000858DD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</w:t>
      </w:r>
      <w:r w:rsidR="00BD516E" w:rsidRPr="00206018">
        <w:rPr>
          <w:rFonts w:ascii="Times New Roman" w:hAnsi="Times New Roman"/>
          <w:b/>
          <w:sz w:val="24"/>
          <w:szCs w:val="24"/>
        </w:rPr>
        <w:t xml:space="preserve">Nr </w:t>
      </w:r>
      <w:r w:rsidR="0063734B">
        <w:rPr>
          <w:rFonts w:ascii="Times New Roman" w:hAnsi="Times New Roman"/>
          <w:b/>
          <w:sz w:val="24"/>
          <w:szCs w:val="24"/>
        </w:rPr>
        <w:t>8</w:t>
      </w:r>
      <w:r w:rsidRPr="00206018">
        <w:rPr>
          <w:rFonts w:ascii="Times New Roman" w:hAnsi="Times New Roman"/>
          <w:b/>
          <w:sz w:val="24"/>
          <w:szCs w:val="24"/>
        </w:rPr>
        <w:t xml:space="preserve"> – Urządzenie do laminowania r</w:t>
      </w:r>
      <w:r w:rsidR="00BB3108">
        <w:rPr>
          <w:rFonts w:ascii="Times New Roman" w:hAnsi="Times New Roman"/>
          <w:b/>
          <w:sz w:val="24"/>
          <w:szCs w:val="24"/>
        </w:rPr>
        <w:t>ęczne do formatu A-4- LAMINATOR</w:t>
      </w:r>
    </w:p>
    <w:p w:rsidR="009B75C9" w:rsidRPr="00206018" w:rsidRDefault="009B75C9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8DD" w:rsidRPr="00206018" w:rsidRDefault="00BB3108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0858DD" w:rsidRPr="00206018" w:rsidRDefault="000858D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Laminator;</w:t>
      </w:r>
    </w:p>
    <w:p w:rsidR="000858DD" w:rsidRPr="00206018" w:rsidRDefault="000858D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max. format laminowanego dokumentu A4;</w:t>
      </w:r>
    </w:p>
    <w:p w:rsidR="000858DD" w:rsidRPr="00206018" w:rsidRDefault="000858D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max. grubość folii </w:t>
      </w:r>
      <w:proofErr w:type="spellStart"/>
      <w:r w:rsidRPr="00206018">
        <w:rPr>
          <w:rFonts w:ascii="Times New Roman" w:hAnsi="Times New Roman"/>
          <w:sz w:val="24"/>
          <w:szCs w:val="24"/>
        </w:rPr>
        <w:t>laminacyjnej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125µm;</w:t>
      </w:r>
    </w:p>
    <w:p w:rsidR="000858DD" w:rsidRPr="00206018" w:rsidRDefault="000858D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Dźwignia zwalniania napędu wałków;</w:t>
      </w:r>
    </w:p>
    <w:p w:rsidR="000858DD" w:rsidRPr="00206018" w:rsidRDefault="000858D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Funkcja Auto </w:t>
      </w:r>
      <w:proofErr w:type="spellStart"/>
      <w:r w:rsidRPr="00206018">
        <w:rPr>
          <w:rFonts w:ascii="Times New Roman" w:hAnsi="Times New Roman"/>
          <w:sz w:val="24"/>
          <w:szCs w:val="24"/>
        </w:rPr>
        <w:t>Shut</w:t>
      </w:r>
      <w:proofErr w:type="spellEnd"/>
      <w:r w:rsidRPr="00206018">
        <w:rPr>
          <w:rFonts w:ascii="Times New Roman" w:hAnsi="Times New Roman"/>
          <w:sz w:val="24"/>
          <w:szCs w:val="24"/>
        </w:rPr>
        <w:t xml:space="preserve"> Off ;</w:t>
      </w:r>
    </w:p>
    <w:p w:rsidR="000858DD" w:rsidRPr="00206018" w:rsidRDefault="000858D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0858DD" w:rsidRPr="00206018" w:rsidRDefault="000858D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pogwarancyjnego;</w:t>
      </w:r>
    </w:p>
    <w:p w:rsidR="000858DD" w:rsidRPr="00206018" w:rsidRDefault="000858D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Ukompletowanie zgodne z wykazem producenta;</w:t>
      </w:r>
    </w:p>
    <w:p w:rsidR="00217D57" w:rsidRPr="00206018" w:rsidRDefault="000858DD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7D57" w:rsidRDefault="00BD516E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</w:t>
      </w:r>
      <w:r w:rsidR="0063734B">
        <w:rPr>
          <w:rFonts w:ascii="Times New Roman" w:hAnsi="Times New Roman"/>
          <w:b/>
          <w:sz w:val="24"/>
          <w:szCs w:val="24"/>
        </w:rPr>
        <w:t>9</w:t>
      </w:r>
      <w:r w:rsidR="00217D57" w:rsidRPr="00206018">
        <w:rPr>
          <w:rFonts w:ascii="Times New Roman" w:hAnsi="Times New Roman"/>
          <w:b/>
          <w:sz w:val="24"/>
          <w:szCs w:val="24"/>
        </w:rPr>
        <w:t xml:space="preserve"> – Krajarka do cięcia papieru  - GILOTYNA</w:t>
      </w:r>
    </w:p>
    <w:p w:rsidR="009B75C9" w:rsidRPr="00206018" w:rsidRDefault="009B75C9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7D57" w:rsidRPr="009B75C9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  <w:u w:val="single"/>
        </w:rPr>
        <w:t>Dane technicz</w:t>
      </w:r>
      <w:r w:rsidR="009B75C9">
        <w:rPr>
          <w:rFonts w:ascii="Times New Roman" w:hAnsi="Times New Roman"/>
          <w:sz w:val="24"/>
          <w:szCs w:val="24"/>
          <w:u w:val="single"/>
        </w:rPr>
        <w:t>ne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</w:t>
      </w:r>
      <w:r w:rsidRPr="00206018">
        <w:rPr>
          <w:rFonts w:ascii="Times New Roman" w:hAnsi="Times New Roman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Krajarka do cięcia papieru - gilotyna   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Prowadnice papieru w formatach – A-3, A4, A5, A6 z podziałką metryczną i calową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Przezroczysta linijka zabezpieczająca manualne dociśnięcie ciętego papieru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Nóż z samoostrzącym ostrzem ze stali nierdzewnej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Podstawa antypoślizgowa długość cięcia min. 300 mm</w:t>
      </w:r>
    </w:p>
    <w:p w:rsidR="00217D57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Minimalna ilość przycinanych kartek min. 15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>- Zapewnienie serwisu pogwarancyjnego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Ukompletowanie zgodne z wykazem producenta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7D57" w:rsidRDefault="00BD516E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Poz. Nr </w:t>
      </w:r>
      <w:r w:rsidR="0063734B">
        <w:rPr>
          <w:rFonts w:ascii="Times New Roman" w:hAnsi="Times New Roman"/>
          <w:b/>
          <w:sz w:val="24"/>
          <w:szCs w:val="24"/>
        </w:rPr>
        <w:t>10</w:t>
      </w:r>
      <w:r w:rsidR="00217D57" w:rsidRPr="00206018">
        <w:rPr>
          <w:rFonts w:ascii="Times New Roman" w:hAnsi="Times New Roman"/>
          <w:b/>
          <w:sz w:val="24"/>
          <w:szCs w:val="24"/>
        </w:rPr>
        <w:t xml:space="preserve"> – </w:t>
      </w:r>
      <w:r w:rsidR="00211A93" w:rsidRPr="00206018">
        <w:rPr>
          <w:rFonts w:ascii="Times New Roman" w:hAnsi="Times New Roman"/>
          <w:b/>
          <w:sz w:val="24"/>
          <w:szCs w:val="24"/>
        </w:rPr>
        <w:t xml:space="preserve">Krajarka do cięcia papieru </w:t>
      </w:r>
      <w:r w:rsidR="009B75C9">
        <w:rPr>
          <w:rFonts w:ascii="Times New Roman" w:hAnsi="Times New Roman"/>
          <w:b/>
          <w:sz w:val="24"/>
          <w:szCs w:val="24"/>
        </w:rPr>
        <w:t>–</w:t>
      </w:r>
      <w:r w:rsidR="00211A93" w:rsidRPr="00206018">
        <w:rPr>
          <w:rFonts w:ascii="Times New Roman" w:hAnsi="Times New Roman"/>
          <w:b/>
          <w:sz w:val="24"/>
          <w:szCs w:val="24"/>
        </w:rPr>
        <w:t xml:space="preserve"> GILOTYNA</w:t>
      </w:r>
    </w:p>
    <w:p w:rsidR="009B75C9" w:rsidRPr="00206018" w:rsidRDefault="009B75C9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1A93" w:rsidRPr="00206018" w:rsidRDefault="009B75C9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Ręczny system docisku papieru;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Przeźroczysta osłona;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Siatka miernicza na blacie min. zakres formatów B7-A4 ;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Uchwyt przeciwpoślizgowy;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Długość cięcia min. 320mm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Jednorazowe cięcie min. 24 kartek</w:t>
      </w:r>
    </w:p>
    <w:p w:rsidR="00217D57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Regulowany ogranicznik formatu;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Ukompletowanie zgodne z wykazem producenta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7D57" w:rsidRDefault="0063734B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Poz. Nr 11</w:t>
      </w:r>
      <w:r w:rsidR="00217D57" w:rsidRPr="00206018">
        <w:rPr>
          <w:rFonts w:ascii="Times New Roman" w:hAnsi="Times New Roman"/>
          <w:b/>
          <w:sz w:val="24"/>
          <w:szCs w:val="24"/>
        </w:rPr>
        <w:t xml:space="preserve"> – </w:t>
      </w:r>
      <w:r w:rsidR="00211A93" w:rsidRPr="00206018">
        <w:rPr>
          <w:rFonts w:ascii="Times New Roman" w:hAnsi="Times New Roman"/>
          <w:b/>
          <w:sz w:val="24"/>
          <w:szCs w:val="24"/>
        </w:rPr>
        <w:t xml:space="preserve">Dziurkacz introligatorski      </w:t>
      </w:r>
    </w:p>
    <w:p w:rsidR="009B75C9" w:rsidRPr="00206018" w:rsidRDefault="009B75C9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1A93" w:rsidRPr="00206018" w:rsidRDefault="00BB3108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dziurkacz;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zapasowy komplet noży dziurkujących;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Max. ilość dziurkowanych kartek 400;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Odstęp między dziurkami min 80mm;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Średnica otworów 6mm;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Rozsuwane ograniczniki papieru automatycznie środkujące papier;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Wymienne noże dziurkujące o średnicy 6mm;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Możliwe wykonanie 4 dziurek poprzez odpowiednie ustawienie ograniczników papieru;</w:t>
      </w:r>
    </w:p>
    <w:p w:rsidR="00217D57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Łatwy do wyciągnięcia, przezroczysty pojemnik na ścinki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Ukompletowanie zgodne z wykazem producenta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polskim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75C9" w:rsidRDefault="0063734B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Poz. Nr 12</w:t>
      </w:r>
      <w:r w:rsidR="00217D57" w:rsidRPr="00206018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211A93" w:rsidRPr="00206018">
        <w:rPr>
          <w:rFonts w:ascii="Times New Roman" w:hAnsi="Times New Roman"/>
          <w:b/>
          <w:sz w:val="24"/>
          <w:szCs w:val="24"/>
        </w:rPr>
        <w:t>Bindowanica</w:t>
      </w:r>
      <w:proofErr w:type="spellEnd"/>
      <w:r w:rsidR="00211A93" w:rsidRPr="00206018">
        <w:rPr>
          <w:rFonts w:ascii="Times New Roman" w:hAnsi="Times New Roman"/>
          <w:b/>
          <w:sz w:val="24"/>
          <w:szCs w:val="24"/>
        </w:rPr>
        <w:t xml:space="preserve">    </w:t>
      </w:r>
    </w:p>
    <w:p w:rsidR="00217D57" w:rsidRPr="00206018" w:rsidRDefault="00211A93" w:rsidP="00BB31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  </w:t>
      </w:r>
    </w:p>
    <w:p w:rsidR="00217D57" w:rsidRPr="00BB3108" w:rsidRDefault="00BB3108" w:rsidP="00BB310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Dane techniczne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 Bindownica  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Pojemność dziurkowania max 14 do16 kartek 80 GSM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- Pojemność bindowania max 300 kartek 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Podstawa antypoślizgowa, obudowa stabilna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lastRenderedPageBreak/>
        <w:t>- Pokrętło do regulacji marginesu</w:t>
      </w:r>
    </w:p>
    <w:p w:rsidR="00211A93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Miarka do pomiaru wielkości grzbietu</w:t>
      </w:r>
    </w:p>
    <w:p w:rsidR="00217D57" w:rsidRPr="00206018" w:rsidRDefault="00211A93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Bindowanie formatów A-4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Serwis na terenie całego kraju;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Zapewnienie serwisu pogwarancyjnego</w:t>
      </w:r>
    </w:p>
    <w:p w:rsidR="00217D57" w:rsidRPr="00206018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Ukompletowanie zgodne z wykazem producenta</w:t>
      </w:r>
    </w:p>
    <w:p w:rsidR="00217D57" w:rsidRPr="009B75C9" w:rsidRDefault="00217D57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- Instrukcja obsługi w języku p</w:t>
      </w:r>
      <w:r w:rsidR="009B75C9">
        <w:rPr>
          <w:rFonts w:ascii="Times New Roman" w:hAnsi="Times New Roman"/>
          <w:sz w:val="24"/>
          <w:szCs w:val="24"/>
        </w:rPr>
        <w:t>olskim</w:t>
      </w:r>
    </w:p>
    <w:p w:rsidR="00426F32" w:rsidRPr="00206018" w:rsidRDefault="00426F32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B77FA" w:rsidP="00BB3108">
      <w:pPr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Dostawca wraz z dostawą dostarczy dokumentację techniczną urządzeń w celu właściwej identyfikacji z zaproponowanym  przedmiotem zamówienia, która powinna zawierać:</w:t>
      </w:r>
    </w:p>
    <w:p w:rsidR="006B77FA" w:rsidRPr="00206018" w:rsidRDefault="006B77FA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­</w:t>
      </w:r>
      <w:r w:rsidRPr="00206018">
        <w:rPr>
          <w:rFonts w:ascii="Times New Roman" w:hAnsi="Times New Roman"/>
          <w:b/>
          <w:sz w:val="24"/>
          <w:szCs w:val="24"/>
        </w:rPr>
        <w:tab/>
        <w:t>dokumentacje Techniczną - eksploatacyjną;</w:t>
      </w:r>
    </w:p>
    <w:p w:rsidR="006B77FA" w:rsidRPr="00206018" w:rsidRDefault="006B77FA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­</w:t>
      </w:r>
      <w:r w:rsidRPr="00206018">
        <w:rPr>
          <w:rFonts w:ascii="Times New Roman" w:hAnsi="Times New Roman"/>
          <w:b/>
          <w:sz w:val="24"/>
          <w:szCs w:val="24"/>
        </w:rPr>
        <w:tab/>
        <w:t>instrukcję obsługi i konserwacji w języku polskim;</w:t>
      </w:r>
    </w:p>
    <w:p w:rsidR="006B77FA" w:rsidRPr="00206018" w:rsidRDefault="006B77FA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certyfikat CE;</w:t>
      </w:r>
    </w:p>
    <w:p w:rsidR="006B77FA" w:rsidRPr="00206018" w:rsidRDefault="006B77FA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deklaracja zgodności WE</w:t>
      </w:r>
    </w:p>
    <w:p w:rsidR="006B77FA" w:rsidRPr="00206018" w:rsidRDefault="006B77FA" w:rsidP="00BB3108">
      <w:pPr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>-</w:t>
      </w:r>
      <w:r w:rsidRPr="00206018">
        <w:rPr>
          <w:rFonts w:ascii="Times New Roman" w:hAnsi="Times New Roman"/>
          <w:b/>
          <w:sz w:val="24"/>
          <w:szCs w:val="24"/>
        </w:rPr>
        <w:tab/>
        <w:t>udzielenie gwarancji na produkt min. 24 miesięcy</w:t>
      </w:r>
    </w:p>
    <w:p w:rsidR="006B77FA" w:rsidRPr="00206018" w:rsidRDefault="006B77FA" w:rsidP="00BB3108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206018">
        <w:rPr>
          <w:rFonts w:ascii="Times New Roman" w:hAnsi="Times New Roman"/>
          <w:b/>
          <w:bCs/>
          <w:sz w:val="24"/>
          <w:szCs w:val="24"/>
          <w:lang/>
        </w:rPr>
        <w:t>Opis kryteriów, którymi zamawiający będzie się kierował przy wyborze oferty,          wraz z podaniem znaczenia tych kryteriów i sposobu oceny ofert.</w:t>
      </w:r>
    </w:p>
    <w:p w:rsidR="006B77FA" w:rsidRPr="00206018" w:rsidRDefault="006B77FA" w:rsidP="00BB3108">
      <w:pPr>
        <w:tabs>
          <w:tab w:val="num" w:pos="993"/>
        </w:tabs>
        <w:jc w:val="both"/>
        <w:rPr>
          <w:rFonts w:ascii="Times New Roman" w:hAnsi="Times New Roman"/>
          <w:b/>
          <w:bCs/>
          <w:sz w:val="24"/>
          <w:szCs w:val="24"/>
          <w:lang/>
        </w:rPr>
      </w:pPr>
    </w:p>
    <w:p w:rsidR="006B77FA" w:rsidRPr="00206018" w:rsidRDefault="006B77FA" w:rsidP="00BB3108">
      <w:pPr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206018">
        <w:rPr>
          <w:rFonts w:ascii="Times New Roman" w:hAnsi="Times New Roman"/>
          <w:b/>
          <w:bCs/>
          <w:sz w:val="24"/>
          <w:szCs w:val="24"/>
          <w:lang/>
        </w:rPr>
        <w:t>Kryterium stanowi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ą: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 cena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dostawy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, której waga wynosi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60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%, </w:t>
      </w:r>
      <w:r w:rsidRPr="00206018">
        <w:rPr>
          <w:rFonts w:ascii="Times New Roman" w:hAnsi="Times New Roman"/>
          <w:b/>
          <w:color w:val="000000"/>
          <w:sz w:val="24"/>
          <w:szCs w:val="24"/>
        </w:rPr>
        <w:t>czas dostawy przedmiotu zamówienia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, której waga wynosi 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>40</w:t>
      </w:r>
      <w:r w:rsidRPr="00206018">
        <w:rPr>
          <w:rFonts w:ascii="Times New Roman" w:hAnsi="Times New Roman"/>
          <w:b/>
          <w:bCs/>
          <w:sz w:val="24"/>
          <w:szCs w:val="24"/>
          <w:lang/>
        </w:rPr>
        <w:t xml:space="preserve"> % według poniższego wzoru:</w:t>
      </w: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7"/>
        <w:gridCol w:w="2939"/>
        <w:gridCol w:w="2913"/>
      </w:tblGrid>
      <w:tr w:rsidR="006B77FA" w:rsidRPr="00206018" w:rsidTr="006B77FA">
        <w:trPr>
          <w:trHeight w:val="416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  = A + B + C,  gdzie:</w:t>
            </w:r>
          </w:p>
        </w:tc>
      </w:tr>
      <w:tr w:rsidR="006B77FA" w:rsidRPr="00206018" w:rsidTr="006B77FA">
        <w:trPr>
          <w:trHeight w:val="426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RANGA (%)</w:t>
            </w:r>
          </w:p>
        </w:tc>
      </w:tr>
      <w:tr w:rsidR="006B77FA" w:rsidRPr="00206018" w:rsidTr="006B77FA">
        <w:trPr>
          <w:trHeight w:val="83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Liczba punktów uzyskanych w kryterium cena za całość dostawy.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6B77FA" w:rsidRPr="00206018" w:rsidTr="006B77FA">
        <w:trPr>
          <w:trHeight w:val="73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Liczba punktów uzyskanych w kryterium – czas dostawy przedmiotu zamówienia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B77FA" w:rsidRPr="00206018" w:rsidTr="006B77F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Liczba wszystkich punktów uzyskanych przez ofertę badaną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A" w:rsidRPr="00206018" w:rsidRDefault="006B77FA" w:rsidP="00BB310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77FA" w:rsidRPr="00206018" w:rsidRDefault="006B77FA" w:rsidP="00BB3108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 100</w:t>
            </w:r>
          </w:p>
        </w:tc>
      </w:tr>
    </w:tbl>
    <w:p w:rsidR="006B77FA" w:rsidRPr="00206018" w:rsidRDefault="006B77FA" w:rsidP="00BB3108">
      <w:pPr>
        <w:tabs>
          <w:tab w:val="left" w:pos="720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3573"/>
        <w:gridCol w:w="3210"/>
      </w:tblGrid>
      <w:tr w:rsidR="006B77FA" w:rsidRPr="00206018" w:rsidTr="006B77FA">
        <w:trPr>
          <w:cantSplit/>
          <w:jc w:val="center"/>
        </w:trPr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Kryterium</w:t>
            </w:r>
          </w:p>
        </w:tc>
        <w:tc>
          <w:tcPr>
            <w:tcW w:w="3210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6B77FA" w:rsidRPr="00206018" w:rsidRDefault="006B77FA" w:rsidP="00BB3108">
            <w:pPr>
              <w:keepNext/>
              <w:tabs>
                <w:tab w:val="left" w:pos="114"/>
              </w:tabs>
              <w:snapToGrid w:val="0"/>
              <w:spacing w:after="60"/>
              <w:ind w:left="114"/>
              <w:jc w:val="both"/>
              <w:outlineLvl w:val="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6018">
              <w:rPr>
                <w:rFonts w:ascii="Times New Roman" w:hAnsi="Times New Roman"/>
                <w:bCs/>
                <w:i/>
                <w:sz w:val="24"/>
                <w:szCs w:val="24"/>
              </w:rPr>
              <w:t>Waga kryterium</w:t>
            </w:r>
          </w:p>
        </w:tc>
      </w:tr>
      <w:tr w:rsidR="006B77FA" w:rsidRPr="00206018" w:rsidTr="006B77FA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Cena brutto oferty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60 pkt. = 60%</w:t>
            </w:r>
          </w:p>
        </w:tc>
      </w:tr>
      <w:tr w:rsidR="006B77FA" w:rsidRPr="00206018" w:rsidTr="006B77FA">
        <w:trPr>
          <w:cantSplit/>
          <w:trHeight w:val="378"/>
          <w:jc w:val="center"/>
        </w:trPr>
        <w:tc>
          <w:tcPr>
            <w:tcW w:w="538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Czas realizacji dostawy (max 15 dni roboczych)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  <w:vAlign w:val="center"/>
          </w:tcPr>
          <w:p w:rsidR="006B77FA" w:rsidRPr="00206018" w:rsidRDefault="006B77FA" w:rsidP="00BB310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18">
              <w:rPr>
                <w:rFonts w:ascii="Times New Roman" w:hAnsi="Times New Roman"/>
                <w:sz w:val="24"/>
                <w:szCs w:val="24"/>
              </w:rPr>
              <w:t>40 pkt. = 40%</w:t>
            </w:r>
          </w:p>
        </w:tc>
      </w:tr>
    </w:tbl>
    <w:p w:rsidR="006B77FA" w:rsidRPr="00206018" w:rsidRDefault="006B77FA" w:rsidP="00BB310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B77FA" w:rsidRPr="00206018" w:rsidRDefault="006B77FA" w:rsidP="00BB3108">
      <w:pPr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0601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Oferta będzie oceniana wg poniższych wzorów i zasad: </w:t>
      </w:r>
    </w:p>
    <w:p w:rsidR="006B77FA" w:rsidRPr="00206018" w:rsidRDefault="006B77FA" w:rsidP="00BB3108">
      <w:pPr>
        <w:tabs>
          <w:tab w:val="left" w:pos="1134"/>
        </w:tabs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77FA" w:rsidRPr="00206018" w:rsidRDefault="006B77FA" w:rsidP="00BB31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Kryterium 1</w:t>
      </w:r>
      <w:r w:rsidRPr="00206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 - Cena brutto oferty, której </w:t>
      </w:r>
      <w:r w:rsidRPr="00206018">
        <w:rPr>
          <w:rFonts w:ascii="Times New Roman" w:hAnsi="Times New Roman"/>
          <w:b/>
          <w:sz w:val="24"/>
          <w:szCs w:val="24"/>
        </w:rPr>
        <w:t>waga wynosi 60 pkt</w:t>
      </w:r>
      <w:r w:rsidRPr="00206018">
        <w:rPr>
          <w:rFonts w:ascii="Times New Roman" w:hAnsi="Times New Roman"/>
          <w:sz w:val="24"/>
          <w:szCs w:val="24"/>
        </w:rPr>
        <w:t>.</w:t>
      </w:r>
    </w:p>
    <w:p w:rsidR="006B77FA" w:rsidRPr="00206018" w:rsidRDefault="006B77FA" w:rsidP="00BB3108">
      <w:pPr>
        <w:jc w:val="both"/>
        <w:rPr>
          <w:rFonts w:ascii="Times New Roman" w:hAnsi="Times New Roman"/>
          <w:sz w:val="24"/>
          <w:szCs w:val="24"/>
        </w:rPr>
      </w:pPr>
    </w:p>
    <w:p w:rsidR="006B77FA" w:rsidRPr="00206018" w:rsidRDefault="006B77FA" w:rsidP="00BB3108">
      <w:pPr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06018">
        <w:rPr>
          <w:rFonts w:ascii="Times New Roman" w:hAnsi="Times New Roman"/>
          <w:sz w:val="24"/>
          <w:szCs w:val="24"/>
        </w:rPr>
        <w:t xml:space="preserve">         </w:t>
      </w:r>
      <w:r w:rsidRPr="00206018">
        <w:rPr>
          <w:rFonts w:ascii="Times New Roman" w:hAnsi="Times New Roman"/>
          <w:sz w:val="24"/>
          <w:szCs w:val="24"/>
        </w:rPr>
        <w:tab/>
      </w:r>
      <w:r w:rsidRPr="00206018">
        <w:rPr>
          <w:rFonts w:ascii="Times New Roman" w:hAnsi="Times New Roman"/>
          <w:sz w:val="24"/>
          <w:szCs w:val="24"/>
        </w:rPr>
        <w:tab/>
        <w:t xml:space="preserve"> </w:t>
      </w:r>
      <w:r w:rsidRPr="00206018">
        <w:rPr>
          <w:rFonts w:ascii="Times New Roman" w:hAnsi="Times New Roman"/>
          <w:sz w:val="24"/>
          <w:szCs w:val="24"/>
          <w:lang w:val="en-US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  <w:lang w:val="en-US"/>
        </w:rPr>
        <w:t>of n</w:t>
      </w:r>
    </w:p>
    <w:p w:rsidR="006B77FA" w:rsidRPr="00206018" w:rsidRDefault="006B77FA" w:rsidP="00BB310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>C  = -------------- x 60 pkt.</w:t>
      </w:r>
    </w:p>
    <w:p w:rsidR="006B77FA" w:rsidRPr="00206018" w:rsidRDefault="006B77FA" w:rsidP="00BB3108">
      <w:pPr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06018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206018">
        <w:rPr>
          <w:rFonts w:ascii="Times New Roman" w:hAnsi="Times New Roman"/>
          <w:sz w:val="24"/>
          <w:szCs w:val="24"/>
          <w:lang w:val="en-US"/>
        </w:rPr>
        <w:tab/>
      </w:r>
      <w:r w:rsidRPr="00206018">
        <w:rPr>
          <w:rFonts w:ascii="Times New Roman" w:hAnsi="Times New Roman"/>
          <w:sz w:val="24"/>
          <w:szCs w:val="24"/>
          <w:lang w:val="en-US"/>
        </w:rPr>
        <w:tab/>
        <w:t xml:space="preserve">  C </w:t>
      </w:r>
      <w:r w:rsidRPr="00206018">
        <w:rPr>
          <w:rFonts w:ascii="Times New Roman" w:hAnsi="Times New Roman"/>
          <w:sz w:val="24"/>
          <w:szCs w:val="24"/>
          <w:vertAlign w:val="subscript"/>
          <w:lang w:val="en-US"/>
        </w:rPr>
        <w:t>of b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gdzie: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>– liczba punktów  wg kryterium ceny zadania;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of n </w:t>
      </w:r>
      <w:r w:rsidRPr="00206018">
        <w:rPr>
          <w:rFonts w:ascii="Times New Roman" w:hAnsi="Times New Roman"/>
          <w:sz w:val="24"/>
          <w:szCs w:val="24"/>
        </w:rPr>
        <w:t>– najniższa cena zł brutto ze wszystkich złożonych ofert;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C </w:t>
      </w:r>
      <w:r w:rsidRPr="00206018">
        <w:rPr>
          <w:rFonts w:ascii="Times New Roman" w:hAnsi="Times New Roman"/>
          <w:sz w:val="24"/>
          <w:szCs w:val="24"/>
          <w:vertAlign w:val="subscript"/>
        </w:rPr>
        <w:t xml:space="preserve">of b </w:t>
      </w:r>
      <w:r w:rsidRPr="00206018">
        <w:rPr>
          <w:rFonts w:ascii="Times New Roman" w:hAnsi="Times New Roman"/>
          <w:sz w:val="24"/>
          <w:szCs w:val="24"/>
        </w:rPr>
        <w:t>– cena zł brutto oferty badanej;</w:t>
      </w:r>
    </w:p>
    <w:p w:rsidR="006B77FA" w:rsidRPr="00206018" w:rsidRDefault="006B77FA" w:rsidP="009B75C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Największą liczbę punktów otrzyma of</w:t>
      </w:r>
      <w:r w:rsidR="009B75C9">
        <w:rPr>
          <w:rFonts w:ascii="Times New Roman" w:hAnsi="Times New Roman"/>
          <w:sz w:val="24"/>
          <w:szCs w:val="24"/>
        </w:rPr>
        <w:t>erta o najniższej cenie brutto.</w:t>
      </w:r>
    </w:p>
    <w:p w:rsidR="006B77FA" w:rsidRPr="00206018" w:rsidRDefault="006B77FA" w:rsidP="009B75C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  <w:u w:val="single"/>
        </w:rPr>
        <w:t>Kryterium 2</w:t>
      </w:r>
      <w:r w:rsidRPr="0020601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6018">
        <w:rPr>
          <w:rFonts w:ascii="Times New Roman" w:hAnsi="Times New Roman"/>
          <w:sz w:val="24"/>
          <w:szCs w:val="24"/>
        </w:rPr>
        <w:t xml:space="preserve"> - Czas realizacji dostawy (maksymalny czas dostawy 15 dni roboczych liczony od daty podpisania umowy) którego </w:t>
      </w:r>
      <w:r w:rsidRPr="00206018">
        <w:rPr>
          <w:rFonts w:ascii="Times New Roman" w:hAnsi="Times New Roman"/>
          <w:b/>
          <w:sz w:val="24"/>
          <w:szCs w:val="24"/>
        </w:rPr>
        <w:t>waga wynosi 40 pkt</w:t>
      </w:r>
      <w:r w:rsidR="009B75C9">
        <w:rPr>
          <w:rFonts w:ascii="Times New Roman" w:hAnsi="Times New Roman"/>
          <w:sz w:val="24"/>
          <w:szCs w:val="24"/>
        </w:rPr>
        <w:t>.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7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</w:t>
      </w:r>
      <w:r w:rsidRPr="00206018">
        <w:rPr>
          <w:rFonts w:ascii="Times New Roman" w:hAnsi="Times New Roman"/>
          <w:b/>
          <w:sz w:val="24"/>
          <w:szCs w:val="24"/>
        </w:rPr>
        <w:t>40</w:t>
      </w:r>
      <w:r w:rsidRPr="00206018">
        <w:rPr>
          <w:rFonts w:ascii="Times New Roman" w:hAnsi="Times New Roman"/>
          <w:sz w:val="24"/>
          <w:szCs w:val="24"/>
        </w:rPr>
        <w:t xml:space="preserve"> pkt.</w:t>
      </w:r>
    </w:p>
    <w:p w:rsidR="006B77FA" w:rsidRPr="00206018" w:rsidRDefault="006B77FA" w:rsidP="00BB310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10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</w:t>
      </w:r>
      <w:r w:rsidRPr="00206018">
        <w:rPr>
          <w:rFonts w:ascii="Times New Roman" w:hAnsi="Times New Roman"/>
          <w:b/>
          <w:sz w:val="24"/>
          <w:szCs w:val="24"/>
        </w:rPr>
        <w:t>20</w:t>
      </w:r>
      <w:r w:rsidRPr="00206018">
        <w:rPr>
          <w:rFonts w:ascii="Times New Roman" w:hAnsi="Times New Roman"/>
          <w:sz w:val="24"/>
          <w:szCs w:val="24"/>
        </w:rPr>
        <w:t xml:space="preserve"> pkt. </w:t>
      </w:r>
    </w:p>
    <w:p w:rsidR="006B77FA" w:rsidRPr="009B75C9" w:rsidRDefault="006B77FA" w:rsidP="009B75C9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>15 dni roboczych</w:t>
      </w:r>
      <w:r w:rsidRPr="00206018">
        <w:rPr>
          <w:rFonts w:ascii="Times New Roman" w:hAnsi="Times New Roman"/>
          <w:sz w:val="24"/>
          <w:szCs w:val="24"/>
        </w:rPr>
        <w:tab/>
        <w:t xml:space="preserve">-   </w:t>
      </w:r>
      <w:r w:rsidRPr="00206018">
        <w:rPr>
          <w:rFonts w:ascii="Times New Roman" w:hAnsi="Times New Roman"/>
          <w:b/>
          <w:sz w:val="24"/>
          <w:szCs w:val="24"/>
        </w:rPr>
        <w:t>0</w:t>
      </w:r>
      <w:r w:rsidR="009B75C9">
        <w:rPr>
          <w:rFonts w:ascii="Times New Roman" w:hAnsi="Times New Roman"/>
          <w:sz w:val="24"/>
          <w:szCs w:val="24"/>
        </w:rPr>
        <w:t xml:space="preserve"> pkt.</w:t>
      </w:r>
    </w:p>
    <w:p w:rsidR="006B77FA" w:rsidRPr="00206018" w:rsidRDefault="006B77FA" w:rsidP="00BB3108">
      <w:pPr>
        <w:tabs>
          <w:tab w:val="left" w:pos="1134"/>
        </w:tabs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6018">
        <w:rPr>
          <w:rFonts w:ascii="Times New Roman" w:hAnsi="Times New Roman"/>
          <w:sz w:val="24"/>
          <w:szCs w:val="24"/>
        </w:rPr>
        <w:t>Oferta Wykonawcy, który zaproponuje czas realizacji dostawy stanowiącej przedmiot zamówienia dłuższy niż ustalony czas maksymalny podlegać będzie odrzuceniu.</w:t>
      </w:r>
    </w:p>
    <w:p w:rsidR="006B77FA" w:rsidRPr="00206018" w:rsidRDefault="006B77FA" w:rsidP="00BB3108">
      <w:pPr>
        <w:jc w:val="both"/>
        <w:rPr>
          <w:rFonts w:ascii="Times New Roman" w:hAnsi="Times New Roman"/>
          <w:i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ab/>
      </w:r>
      <w:r w:rsidRPr="00206018">
        <w:rPr>
          <w:rFonts w:ascii="Times New Roman" w:hAnsi="Times New Roman"/>
          <w:i/>
          <w:sz w:val="24"/>
          <w:szCs w:val="24"/>
        </w:rPr>
        <w:t xml:space="preserve">    Jeżeli Wykonawca w ofercie nie określi czasu dostawy – zostanie przyjęty czas       </w:t>
      </w:r>
    </w:p>
    <w:p w:rsidR="006B77FA" w:rsidRPr="009B75C9" w:rsidRDefault="006B77FA" w:rsidP="009B75C9">
      <w:pPr>
        <w:jc w:val="both"/>
        <w:rPr>
          <w:rFonts w:ascii="Times New Roman" w:hAnsi="Times New Roman"/>
          <w:i/>
          <w:sz w:val="24"/>
          <w:szCs w:val="24"/>
        </w:rPr>
      </w:pPr>
      <w:r w:rsidRPr="00206018">
        <w:rPr>
          <w:rFonts w:ascii="Times New Roman" w:hAnsi="Times New Roman"/>
          <w:i/>
          <w:sz w:val="24"/>
          <w:szCs w:val="24"/>
        </w:rPr>
        <w:t xml:space="preserve">           realiza</w:t>
      </w:r>
      <w:r w:rsidR="009B75C9">
        <w:rPr>
          <w:rFonts w:ascii="Times New Roman" w:hAnsi="Times New Roman"/>
          <w:i/>
          <w:sz w:val="24"/>
          <w:szCs w:val="24"/>
        </w:rPr>
        <w:t>cji dostawy maksymalny: 15 dni.</w:t>
      </w:r>
    </w:p>
    <w:p w:rsidR="006B77FA" w:rsidRPr="00206018" w:rsidRDefault="006B77FA" w:rsidP="00BB3108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Za najkorzystniejszą ofertę zostanie uznana oferta o największej łącznej liczbie punktów. </w:t>
      </w:r>
    </w:p>
    <w:p w:rsidR="006B77FA" w:rsidRPr="00206018" w:rsidRDefault="006B77FA" w:rsidP="00BB31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  <w:u w:val="single"/>
        </w:rPr>
        <w:t>UWAGA</w:t>
      </w: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 !!!</w:t>
      </w:r>
      <w:r w:rsidR="009B75C9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6B77FA" w:rsidRPr="00206018" w:rsidRDefault="006B77FA" w:rsidP="00BB31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W ofercie należy podać konkretny czas dostawy przedmiotu zamówienia </w:t>
      </w:r>
    </w:p>
    <w:p w:rsidR="006B77FA" w:rsidRPr="00206018" w:rsidRDefault="006B77FA" w:rsidP="00BB3108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>w dniach.</w:t>
      </w:r>
    </w:p>
    <w:p w:rsidR="006B77FA" w:rsidRPr="00206018" w:rsidRDefault="006B77FA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lastRenderedPageBreak/>
        <w:t xml:space="preserve">Oferta, która uzyska łącznie największą liczbę punktów będzie ofertą najkorzystniejszą. </w:t>
      </w:r>
    </w:p>
    <w:p w:rsidR="006B77FA" w:rsidRPr="009B75C9" w:rsidRDefault="006B77FA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>Oferty, które nie będą spełniały warunków niniejszej specyfikacji zostaną odrzucone.</w:t>
      </w: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18D" w:rsidRPr="00206018" w:rsidRDefault="0030418D" w:rsidP="00BB3108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06018">
        <w:rPr>
          <w:rFonts w:ascii="Times New Roman" w:hAnsi="Times New Roman"/>
          <w:b/>
          <w:sz w:val="24"/>
          <w:szCs w:val="24"/>
        </w:rPr>
        <w:t xml:space="preserve">Za najkorzystniejszą ofertę zostanie uznana oferta o największej łącznej liczbie punktów. </w:t>
      </w:r>
    </w:p>
    <w:p w:rsidR="0030418D" w:rsidRPr="00206018" w:rsidRDefault="0030418D" w:rsidP="00BB31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  <w:u w:val="single"/>
        </w:rPr>
        <w:t>UWAGA</w:t>
      </w: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 !!!  </w:t>
      </w:r>
    </w:p>
    <w:p w:rsidR="0030418D" w:rsidRPr="00206018" w:rsidRDefault="0030418D" w:rsidP="00BB310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418D" w:rsidRPr="00206018" w:rsidRDefault="0030418D" w:rsidP="00BB31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 xml:space="preserve">W ofercie należy podać konkretny czas dostawy przedmiotu zamówienia </w:t>
      </w:r>
    </w:p>
    <w:p w:rsidR="0030418D" w:rsidRPr="00206018" w:rsidRDefault="0030418D" w:rsidP="00BB3108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6018">
        <w:rPr>
          <w:rFonts w:ascii="Times New Roman" w:hAnsi="Times New Roman"/>
          <w:b/>
          <w:color w:val="000000"/>
          <w:sz w:val="24"/>
          <w:szCs w:val="24"/>
        </w:rPr>
        <w:t>w dniach.</w:t>
      </w:r>
    </w:p>
    <w:p w:rsidR="0030418D" w:rsidRPr="00206018" w:rsidRDefault="0030418D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 xml:space="preserve">Oferta, która uzyska łącznie największą liczbę punktów będzie ofertą najkorzystniejszą. </w:t>
      </w:r>
    </w:p>
    <w:p w:rsidR="0030418D" w:rsidRPr="00206018" w:rsidRDefault="0030418D" w:rsidP="00BB3108">
      <w:pPr>
        <w:numPr>
          <w:ilvl w:val="0"/>
          <w:numId w:val="2"/>
        </w:numPr>
        <w:tabs>
          <w:tab w:val="clear" w:pos="1068"/>
          <w:tab w:val="num" w:pos="709"/>
        </w:tabs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  <w:lang/>
        </w:rPr>
      </w:pPr>
      <w:r w:rsidRPr="00206018">
        <w:rPr>
          <w:rFonts w:ascii="Times New Roman" w:hAnsi="Times New Roman"/>
          <w:bCs/>
          <w:sz w:val="24"/>
          <w:szCs w:val="24"/>
          <w:lang/>
        </w:rPr>
        <w:t>Oferty, które nie będą spełniały warunków niniejszej specyfikacji zostaną odrzucone.</w:t>
      </w:r>
    </w:p>
    <w:p w:rsidR="0030418D" w:rsidRPr="00206018" w:rsidRDefault="0030418D" w:rsidP="00BB3108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6B77FA" w:rsidRPr="00206018" w:rsidRDefault="006B77FA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1AC" w:rsidRPr="00206018" w:rsidRDefault="005A71A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18D" w:rsidRPr="00206018" w:rsidRDefault="0030418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18D" w:rsidRPr="00206018" w:rsidRDefault="0030418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18D" w:rsidRPr="00206018" w:rsidRDefault="0030418D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1AC" w:rsidRPr="00206018" w:rsidRDefault="005A71AC" w:rsidP="00BB310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206018">
        <w:rPr>
          <w:rFonts w:ascii="Times New Roman" w:hAnsi="Times New Roman"/>
          <w:sz w:val="24"/>
          <w:szCs w:val="24"/>
        </w:rPr>
        <w:t xml:space="preserve">Wykonał : </w:t>
      </w:r>
      <w:r w:rsidR="008A09E5" w:rsidRPr="00206018">
        <w:rPr>
          <w:rFonts w:ascii="Times New Roman" w:hAnsi="Times New Roman"/>
          <w:sz w:val="24"/>
          <w:szCs w:val="24"/>
        </w:rPr>
        <w:t>………………………………….</w:t>
      </w:r>
    </w:p>
    <w:p w:rsidR="005A71AC" w:rsidRPr="00206018" w:rsidRDefault="005A71AC" w:rsidP="00BB31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A71AC" w:rsidRPr="00206018" w:rsidSect="00BB3108">
      <w:headerReference w:type="default" r:id="rId9"/>
      <w:footerReference w:type="default" r:id="rId1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2C" w:rsidRDefault="00FF442C" w:rsidP="008C5515">
      <w:pPr>
        <w:spacing w:after="0" w:line="240" w:lineRule="auto"/>
      </w:pPr>
      <w:r>
        <w:separator/>
      </w:r>
    </w:p>
  </w:endnote>
  <w:endnote w:type="continuationSeparator" w:id="0">
    <w:p w:rsidR="00FF442C" w:rsidRDefault="00FF442C" w:rsidP="008C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A" w:rsidRDefault="006B77FA">
    <w:pPr>
      <w:pStyle w:val="Stopka"/>
      <w:jc w:val="right"/>
    </w:pPr>
    <w:r>
      <w:t xml:space="preserve">Str.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D1C3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D1C37">
      <w:rPr>
        <w:b/>
        <w:noProof/>
      </w:rPr>
      <w:t>28</w:t>
    </w:r>
    <w:r>
      <w:rPr>
        <w:b/>
        <w:sz w:val="24"/>
        <w:szCs w:val="24"/>
      </w:rPr>
      <w:fldChar w:fldCharType="end"/>
    </w:r>
  </w:p>
  <w:p w:rsidR="006B77FA" w:rsidRDefault="006B77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2C" w:rsidRDefault="00FF442C" w:rsidP="008C5515">
      <w:pPr>
        <w:spacing w:after="0" w:line="240" w:lineRule="auto"/>
      </w:pPr>
      <w:r>
        <w:separator/>
      </w:r>
    </w:p>
  </w:footnote>
  <w:footnote w:type="continuationSeparator" w:id="0">
    <w:p w:rsidR="00FF442C" w:rsidRDefault="00FF442C" w:rsidP="008C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FA" w:rsidRPr="00BB3108" w:rsidRDefault="00426F32">
    <w:pPr>
      <w:pStyle w:val="Nagwek"/>
    </w:pPr>
    <w:r>
      <w:tab/>
    </w:r>
    <w:r>
      <w:tab/>
    </w:r>
    <w:r w:rsidRPr="00BB3108">
      <w:t xml:space="preserve">  </w:t>
    </w:r>
  </w:p>
  <w:p w:rsidR="00BB3108" w:rsidRDefault="00BB3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BC1"/>
    <w:multiLevelType w:val="hybridMultilevel"/>
    <w:tmpl w:val="D6F4C5F4"/>
    <w:lvl w:ilvl="0" w:tplc="F2646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7A1B"/>
    <w:multiLevelType w:val="multilevel"/>
    <w:tmpl w:val="4CA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71EE7"/>
    <w:multiLevelType w:val="multilevel"/>
    <w:tmpl w:val="930C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73C67"/>
    <w:multiLevelType w:val="multilevel"/>
    <w:tmpl w:val="1CDE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F5564"/>
    <w:multiLevelType w:val="multilevel"/>
    <w:tmpl w:val="488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11773"/>
    <w:multiLevelType w:val="multilevel"/>
    <w:tmpl w:val="9104A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23F79"/>
    <w:multiLevelType w:val="hybridMultilevel"/>
    <w:tmpl w:val="674EA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9405F"/>
    <w:multiLevelType w:val="multilevel"/>
    <w:tmpl w:val="70A4DDB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12173471"/>
    <w:multiLevelType w:val="multilevel"/>
    <w:tmpl w:val="319C8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0582D"/>
    <w:multiLevelType w:val="hybridMultilevel"/>
    <w:tmpl w:val="674EA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93102"/>
    <w:multiLevelType w:val="multilevel"/>
    <w:tmpl w:val="AB462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7C6FE8"/>
    <w:multiLevelType w:val="multilevel"/>
    <w:tmpl w:val="B3BC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061127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277FF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A5265"/>
    <w:multiLevelType w:val="multilevel"/>
    <w:tmpl w:val="4C4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4049C5"/>
    <w:multiLevelType w:val="multilevel"/>
    <w:tmpl w:val="9D3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DA799B"/>
    <w:multiLevelType w:val="multilevel"/>
    <w:tmpl w:val="F8F2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493392"/>
    <w:multiLevelType w:val="multilevel"/>
    <w:tmpl w:val="2F1E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927747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97782"/>
    <w:multiLevelType w:val="hybridMultilevel"/>
    <w:tmpl w:val="EBF485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8447FC9"/>
    <w:multiLevelType w:val="multilevel"/>
    <w:tmpl w:val="3DD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C12936"/>
    <w:multiLevelType w:val="multilevel"/>
    <w:tmpl w:val="82185A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2">
    <w:nsid w:val="29E27DAA"/>
    <w:multiLevelType w:val="multilevel"/>
    <w:tmpl w:val="7D9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F9455F"/>
    <w:multiLevelType w:val="multilevel"/>
    <w:tmpl w:val="4124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D27B77"/>
    <w:multiLevelType w:val="multilevel"/>
    <w:tmpl w:val="ACC0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557C4D"/>
    <w:multiLevelType w:val="multilevel"/>
    <w:tmpl w:val="C048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8F12C3"/>
    <w:multiLevelType w:val="multilevel"/>
    <w:tmpl w:val="101C7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A80969"/>
    <w:multiLevelType w:val="multilevel"/>
    <w:tmpl w:val="82F2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9F7829"/>
    <w:multiLevelType w:val="multilevel"/>
    <w:tmpl w:val="364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D9E1738"/>
    <w:multiLevelType w:val="multilevel"/>
    <w:tmpl w:val="E39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B62B98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ED34EC"/>
    <w:multiLevelType w:val="multilevel"/>
    <w:tmpl w:val="0F9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39708B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3D4EF5"/>
    <w:multiLevelType w:val="multilevel"/>
    <w:tmpl w:val="B51E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6044A1"/>
    <w:multiLevelType w:val="multilevel"/>
    <w:tmpl w:val="1F98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3356B3"/>
    <w:multiLevelType w:val="multilevel"/>
    <w:tmpl w:val="CF80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A31E4A"/>
    <w:multiLevelType w:val="multilevel"/>
    <w:tmpl w:val="55D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2E51B4"/>
    <w:multiLevelType w:val="multilevel"/>
    <w:tmpl w:val="4DC6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C148EF"/>
    <w:multiLevelType w:val="hybridMultilevel"/>
    <w:tmpl w:val="6618093C"/>
    <w:lvl w:ilvl="0" w:tplc="096CE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 w:tplc="CEE82CE6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7EC4B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6E4545"/>
    <w:multiLevelType w:val="multilevel"/>
    <w:tmpl w:val="75B2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BD1650"/>
    <w:multiLevelType w:val="multilevel"/>
    <w:tmpl w:val="7FF0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055512"/>
    <w:multiLevelType w:val="multilevel"/>
    <w:tmpl w:val="C84EE8D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42">
    <w:nsid w:val="53C02CA8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EC7BD3"/>
    <w:multiLevelType w:val="multilevel"/>
    <w:tmpl w:val="260C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BA35AD"/>
    <w:multiLevelType w:val="multilevel"/>
    <w:tmpl w:val="B288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C2833EE"/>
    <w:multiLevelType w:val="multilevel"/>
    <w:tmpl w:val="E01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C8357AE"/>
    <w:multiLevelType w:val="multilevel"/>
    <w:tmpl w:val="F4A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EBF149C"/>
    <w:multiLevelType w:val="hybridMultilevel"/>
    <w:tmpl w:val="CFEC2FB2"/>
    <w:lvl w:ilvl="0" w:tplc="0D967E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04554A"/>
    <w:multiLevelType w:val="multilevel"/>
    <w:tmpl w:val="6CB0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C015F5"/>
    <w:multiLevelType w:val="multilevel"/>
    <w:tmpl w:val="12AA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DB7430"/>
    <w:multiLevelType w:val="multilevel"/>
    <w:tmpl w:val="4DA4E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FB764F"/>
    <w:multiLevelType w:val="multilevel"/>
    <w:tmpl w:val="2B30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63F4EA1"/>
    <w:multiLevelType w:val="multilevel"/>
    <w:tmpl w:val="9C04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A340F16"/>
    <w:multiLevelType w:val="multilevel"/>
    <w:tmpl w:val="BD9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051898"/>
    <w:multiLevelType w:val="multilevel"/>
    <w:tmpl w:val="790E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49A0983"/>
    <w:multiLevelType w:val="multilevel"/>
    <w:tmpl w:val="2A72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B64BD6"/>
    <w:multiLevelType w:val="multilevel"/>
    <w:tmpl w:val="7D1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9EF1EB2"/>
    <w:multiLevelType w:val="multilevel"/>
    <w:tmpl w:val="7B86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EA016AC"/>
    <w:multiLevelType w:val="hybridMultilevel"/>
    <w:tmpl w:val="6618093C"/>
    <w:lvl w:ilvl="0" w:tplc="096CE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 w:tplc="CEE82CE6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7EC4B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8"/>
  </w:num>
  <w:num w:numId="3">
    <w:abstractNumId w:val="6"/>
  </w:num>
  <w:num w:numId="4">
    <w:abstractNumId w:val="38"/>
  </w:num>
  <w:num w:numId="5">
    <w:abstractNumId w:val="47"/>
  </w:num>
  <w:num w:numId="6">
    <w:abstractNumId w:val="56"/>
  </w:num>
  <w:num w:numId="7">
    <w:abstractNumId w:val="3"/>
  </w:num>
  <w:num w:numId="8">
    <w:abstractNumId w:val="40"/>
  </w:num>
  <w:num w:numId="9">
    <w:abstractNumId w:val="0"/>
  </w:num>
  <w:num w:numId="10">
    <w:abstractNumId w:val="29"/>
  </w:num>
  <w:num w:numId="11">
    <w:abstractNumId w:val="25"/>
  </w:num>
  <w:num w:numId="12">
    <w:abstractNumId w:val="24"/>
  </w:num>
  <w:num w:numId="13">
    <w:abstractNumId w:val="49"/>
  </w:num>
  <w:num w:numId="14">
    <w:abstractNumId w:val="2"/>
  </w:num>
  <w:num w:numId="15">
    <w:abstractNumId w:val="37"/>
  </w:num>
  <w:num w:numId="16">
    <w:abstractNumId w:val="34"/>
  </w:num>
  <w:num w:numId="17">
    <w:abstractNumId w:val="1"/>
  </w:num>
  <w:num w:numId="18">
    <w:abstractNumId w:val="27"/>
  </w:num>
  <w:num w:numId="19">
    <w:abstractNumId w:val="15"/>
  </w:num>
  <w:num w:numId="20">
    <w:abstractNumId w:val="41"/>
  </w:num>
  <w:num w:numId="21">
    <w:abstractNumId w:val="46"/>
  </w:num>
  <w:num w:numId="22">
    <w:abstractNumId w:val="54"/>
  </w:num>
  <w:num w:numId="23">
    <w:abstractNumId w:val="44"/>
  </w:num>
  <w:num w:numId="24">
    <w:abstractNumId w:val="28"/>
  </w:num>
  <w:num w:numId="25">
    <w:abstractNumId w:val="48"/>
  </w:num>
  <w:num w:numId="26">
    <w:abstractNumId w:val="31"/>
  </w:num>
  <w:num w:numId="27">
    <w:abstractNumId w:val="45"/>
  </w:num>
  <w:num w:numId="28">
    <w:abstractNumId w:val="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4"/>
  </w:num>
  <w:num w:numId="32">
    <w:abstractNumId w:val="11"/>
  </w:num>
  <w:num w:numId="33">
    <w:abstractNumId w:val="22"/>
  </w:num>
  <w:num w:numId="34">
    <w:abstractNumId w:val="16"/>
  </w:num>
  <w:num w:numId="35">
    <w:abstractNumId w:val="39"/>
  </w:num>
  <w:num w:numId="36">
    <w:abstractNumId w:val="20"/>
  </w:num>
  <w:num w:numId="37">
    <w:abstractNumId w:val="52"/>
  </w:num>
  <w:num w:numId="38">
    <w:abstractNumId w:val="8"/>
  </w:num>
  <w:num w:numId="39">
    <w:abstractNumId w:val="5"/>
  </w:num>
  <w:num w:numId="40">
    <w:abstractNumId w:val="50"/>
  </w:num>
  <w:num w:numId="41">
    <w:abstractNumId w:val="10"/>
  </w:num>
  <w:num w:numId="42">
    <w:abstractNumId w:val="26"/>
  </w:num>
  <w:num w:numId="43">
    <w:abstractNumId w:val="55"/>
  </w:num>
  <w:num w:numId="44">
    <w:abstractNumId w:val="36"/>
  </w:num>
  <w:num w:numId="45">
    <w:abstractNumId w:val="23"/>
  </w:num>
  <w:num w:numId="46">
    <w:abstractNumId w:val="7"/>
  </w:num>
  <w:num w:numId="47">
    <w:abstractNumId w:val="21"/>
  </w:num>
  <w:num w:numId="48">
    <w:abstractNumId w:val="19"/>
  </w:num>
  <w:num w:numId="49">
    <w:abstractNumId w:val="17"/>
  </w:num>
  <w:num w:numId="50">
    <w:abstractNumId w:val="35"/>
  </w:num>
  <w:num w:numId="51">
    <w:abstractNumId w:val="53"/>
  </w:num>
  <w:num w:numId="52">
    <w:abstractNumId w:val="43"/>
  </w:num>
  <w:num w:numId="53">
    <w:abstractNumId w:val="33"/>
  </w:num>
  <w:num w:numId="54">
    <w:abstractNumId w:val="30"/>
  </w:num>
  <w:num w:numId="55">
    <w:abstractNumId w:val="12"/>
  </w:num>
  <w:num w:numId="56">
    <w:abstractNumId w:val="18"/>
  </w:num>
  <w:num w:numId="57">
    <w:abstractNumId w:val="13"/>
  </w:num>
  <w:num w:numId="58">
    <w:abstractNumId w:val="42"/>
  </w:num>
  <w:num w:numId="59">
    <w:abstractNumId w:val="3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31CA"/>
    <w:rsid w:val="00001D4F"/>
    <w:rsid w:val="0000354F"/>
    <w:rsid w:val="00004079"/>
    <w:rsid w:val="000058F8"/>
    <w:rsid w:val="00007266"/>
    <w:rsid w:val="000077E3"/>
    <w:rsid w:val="00007DDC"/>
    <w:rsid w:val="00012B24"/>
    <w:rsid w:val="000132EE"/>
    <w:rsid w:val="000139A4"/>
    <w:rsid w:val="0001571F"/>
    <w:rsid w:val="00020B14"/>
    <w:rsid w:val="00023451"/>
    <w:rsid w:val="00023747"/>
    <w:rsid w:val="00027404"/>
    <w:rsid w:val="000309DA"/>
    <w:rsid w:val="0003518C"/>
    <w:rsid w:val="00040CCE"/>
    <w:rsid w:val="00041E0B"/>
    <w:rsid w:val="00042DAC"/>
    <w:rsid w:val="00043179"/>
    <w:rsid w:val="00043DE9"/>
    <w:rsid w:val="0004525F"/>
    <w:rsid w:val="000468D5"/>
    <w:rsid w:val="000469DA"/>
    <w:rsid w:val="00052D9F"/>
    <w:rsid w:val="0005483F"/>
    <w:rsid w:val="00055C29"/>
    <w:rsid w:val="00057B36"/>
    <w:rsid w:val="00060B70"/>
    <w:rsid w:val="00062C0F"/>
    <w:rsid w:val="00063A67"/>
    <w:rsid w:val="00064083"/>
    <w:rsid w:val="000641F5"/>
    <w:rsid w:val="00065222"/>
    <w:rsid w:val="0006575A"/>
    <w:rsid w:val="00066B4D"/>
    <w:rsid w:val="00066B55"/>
    <w:rsid w:val="00077C82"/>
    <w:rsid w:val="000858DD"/>
    <w:rsid w:val="0009049F"/>
    <w:rsid w:val="000919DB"/>
    <w:rsid w:val="00092769"/>
    <w:rsid w:val="00093EAA"/>
    <w:rsid w:val="000968ED"/>
    <w:rsid w:val="00096B2D"/>
    <w:rsid w:val="00097252"/>
    <w:rsid w:val="000A1624"/>
    <w:rsid w:val="000A31CA"/>
    <w:rsid w:val="000B06D9"/>
    <w:rsid w:val="000B22E1"/>
    <w:rsid w:val="000B31A4"/>
    <w:rsid w:val="000C1936"/>
    <w:rsid w:val="000C66CA"/>
    <w:rsid w:val="000C6982"/>
    <w:rsid w:val="000C6EF3"/>
    <w:rsid w:val="000C71F3"/>
    <w:rsid w:val="000C7AF2"/>
    <w:rsid w:val="000D0C07"/>
    <w:rsid w:val="000D1390"/>
    <w:rsid w:val="000D16CC"/>
    <w:rsid w:val="000D2E0D"/>
    <w:rsid w:val="000D3AAB"/>
    <w:rsid w:val="000D6A77"/>
    <w:rsid w:val="000D7DA8"/>
    <w:rsid w:val="000E0731"/>
    <w:rsid w:val="000E2B3A"/>
    <w:rsid w:val="000E6CF1"/>
    <w:rsid w:val="000E72F6"/>
    <w:rsid w:val="000F23D1"/>
    <w:rsid w:val="000F25C6"/>
    <w:rsid w:val="00103650"/>
    <w:rsid w:val="00105875"/>
    <w:rsid w:val="00115C34"/>
    <w:rsid w:val="001164A8"/>
    <w:rsid w:val="00117220"/>
    <w:rsid w:val="0012218D"/>
    <w:rsid w:val="00124ED6"/>
    <w:rsid w:val="001255E2"/>
    <w:rsid w:val="00127333"/>
    <w:rsid w:val="00127751"/>
    <w:rsid w:val="00134C7C"/>
    <w:rsid w:val="001361A6"/>
    <w:rsid w:val="00137E9B"/>
    <w:rsid w:val="00141AD3"/>
    <w:rsid w:val="00152E67"/>
    <w:rsid w:val="0015474B"/>
    <w:rsid w:val="001547A3"/>
    <w:rsid w:val="00154DB7"/>
    <w:rsid w:val="00155357"/>
    <w:rsid w:val="0016202B"/>
    <w:rsid w:val="00166204"/>
    <w:rsid w:val="00166381"/>
    <w:rsid w:val="00170725"/>
    <w:rsid w:val="00174364"/>
    <w:rsid w:val="00176986"/>
    <w:rsid w:val="00176AAB"/>
    <w:rsid w:val="00177C49"/>
    <w:rsid w:val="0018277D"/>
    <w:rsid w:val="0018298C"/>
    <w:rsid w:val="001840D3"/>
    <w:rsid w:val="00192268"/>
    <w:rsid w:val="00193159"/>
    <w:rsid w:val="001957A5"/>
    <w:rsid w:val="00195C96"/>
    <w:rsid w:val="00196B26"/>
    <w:rsid w:val="00197DEF"/>
    <w:rsid w:val="001A0A93"/>
    <w:rsid w:val="001A0BAD"/>
    <w:rsid w:val="001A167D"/>
    <w:rsid w:val="001A1789"/>
    <w:rsid w:val="001A213E"/>
    <w:rsid w:val="001A750C"/>
    <w:rsid w:val="001A7E6F"/>
    <w:rsid w:val="001B0787"/>
    <w:rsid w:val="001C1BC4"/>
    <w:rsid w:val="001C2360"/>
    <w:rsid w:val="001C28AB"/>
    <w:rsid w:val="001C4F6F"/>
    <w:rsid w:val="001C602A"/>
    <w:rsid w:val="001D06BE"/>
    <w:rsid w:val="001D1179"/>
    <w:rsid w:val="001D232D"/>
    <w:rsid w:val="001D25D8"/>
    <w:rsid w:val="001E00C0"/>
    <w:rsid w:val="001E05B3"/>
    <w:rsid w:val="001E0874"/>
    <w:rsid w:val="001E7059"/>
    <w:rsid w:val="001F0299"/>
    <w:rsid w:val="001F112A"/>
    <w:rsid w:val="001F24CB"/>
    <w:rsid w:val="00203342"/>
    <w:rsid w:val="00203A44"/>
    <w:rsid w:val="00204232"/>
    <w:rsid w:val="00206018"/>
    <w:rsid w:val="00206848"/>
    <w:rsid w:val="00207105"/>
    <w:rsid w:val="00211A93"/>
    <w:rsid w:val="00211FBA"/>
    <w:rsid w:val="002174CA"/>
    <w:rsid w:val="00217D57"/>
    <w:rsid w:val="00217F52"/>
    <w:rsid w:val="00220B2E"/>
    <w:rsid w:val="00225A53"/>
    <w:rsid w:val="00226019"/>
    <w:rsid w:val="0022797C"/>
    <w:rsid w:val="00235FBD"/>
    <w:rsid w:val="00241B0C"/>
    <w:rsid w:val="002470C1"/>
    <w:rsid w:val="00247F11"/>
    <w:rsid w:val="002505C3"/>
    <w:rsid w:val="00250AE6"/>
    <w:rsid w:val="002517EF"/>
    <w:rsid w:val="00252708"/>
    <w:rsid w:val="00253532"/>
    <w:rsid w:val="00253D1F"/>
    <w:rsid w:val="00255434"/>
    <w:rsid w:val="00260A59"/>
    <w:rsid w:val="00261D3A"/>
    <w:rsid w:val="002626A7"/>
    <w:rsid w:val="00267239"/>
    <w:rsid w:val="00267C97"/>
    <w:rsid w:val="0027138C"/>
    <w:rsid w:val="00272D24"/>
    <w:rsid w:val="00276E75"/>
    <w:rsid w:val="00294404"/>
    <w:rsid w:val="002A051F"/>
    <w:rsid w:val="002A1349"/>
    <w:rsid w:val="002A2693"/>
    <w:rsid w:val="002A36B7"/>
    <w:rsid w:val="002A64E3"/>
    <w:rsid w:val="002A6600"/>
    <w:rsid w:val="002B0E1F"/>
    <w:rsid w:val="002B2BDE"/>
    <w:rsid w:val="002B631E"/>
    <w:rsid w:val="002B66EA"/>
    <w:rsid w:val="002B7DE8"/>
    <w:rsid w:val="002C2750"/>
    <w:rsid w:val="002C3DE3"/>
    <w:rsid w:val="002C3EB9"/>
    <w:rsid w:val="002D0BDC"/>
    <w:rsid w:val="002D19EE"/>
    <w:rsid w:val="002D31A2"/>
    <w:rsid w:val="002D7296"/>
    <w:rsid w:val="002D740C"/>
    <w:rsid w:val="002E3E7D"/>
    <w:rsid w:val="002E56C5"/>
    <w:rsid w:val="002E56DD"/>
    <w:rsid w:val="002E7F96"/>
    <w:rsid w:val="002F440A"/>
    <w:rsid w:val="002F4627"/>
    <w:rsid w:val="002F67DD"/>
    <w:rsid w:val="002F684B"/>
    <w:rsid w:val="002F7627"/>
    <w:rsid w:val="0030418D"/>
    <w:rsid w:val="00305987"/>
    <w:rsid w:val="00306051"/>
    <w:rsid w:val="00313EEC"/>
    <w:rsid w:val="003148BD"/>
    <w:rsid w:val="00315363"/>
    <w:rsid w:val="0031539F"/>
    <w:rsid w:val="00315468"/>
    <w:rsid w:val="003160A8"/>
    <w:rsid w:val="00316833"/>
    <w:rsid w:val="00316EEE"/>
    <w:rsid w:val="00321B7E"/>
    <w:rsid w:val="00323E61"/>
    <w:rsid w:val="00324690"/>
    <w:rsid w:val="003251AE"/>
    <w:rsid w:val="003274C2"/>
    <w:rsid w:val="00332044"/>
    <w:rsid w:val="0033484E"/>
    <w:rsid w:val="00336BD7"/>
    <w:rsid w:val="003436CE"/>
    <w:rsid w:val="00350DBD"/>
    <w:rsid w:val="00356C9A"/>
    <w:rsid w:val="00357885"/>
    <w:rsid w:val="00361939"/>
    <w:rsid w:val="00364A28"/>
    <w:rsid w:val="00365ECB"/>
    <w:rsid w:val="00373146"/>
    <w:rsid w:val="0037367B"/>
    <w:rsid w:val="0038078C"/>
    <w:rsid w:val="00382430"/>
    <w:rsid w:val="0038688E"/>
    <w:rsid w:val="0039238C"/>
    <w:rsid w:val="00394F46"/>
    <w:rsid w:val="00395406"/>
    <w:rsid w:val="00397D47"/>
    <w:rsid w:val="003A06D4"/>
    <w:rsid w:val="003A2A0D"/>
    <w:rsid w:val="003A44A9"/>
    <w:rsid w:val="003A5258"/>
    <w:rsid w:val="003B346E"/>
    <w:rsid w:val="003B3CBC"/>
    <w:rsid w:val="003B532D"/>
    <w:rsid w:val="003B6644"/>
    <w:rsid w:val="003B6D47"/>
    <w:rsid w:val="003B7CA9"/>
    <w:rsid w:val="003C0B05"/>
    <w:rsid w:val="003C0EEB"/>
    <w:rsid w:val="003C1575"/>
    <w:rsid w:val="003C5F5B"/>
    <w:rsid w:val="003C6728"/>
    <w:rsid w:val="003C6AEF"/>
    <w:rsid w:val="003D1C43"/>
    <w:rsid w:val="003D58D3"/>
    <w:rsid w:val="003D6FD5"/>
    <w:rsid w:val="003D7F01"/>
    <w:rsid w:val="003E5C98"/>
    <w:rsid w:val="003E7BFA"/>
    <w:rsid w:val="003F29DF"/>
    <w:rsid w:val="00403D52"/>
    <w:rsid w:val="00406D96"/>
    <w:rsid w:val="00407C9A"/>
    <w:rsid w:val="004108F4"/>
    <w:rsid w:val="004109FF"/>
    <w:rsid w:val="00410D10"/>
    <w:rsid w:val="00412AC8"/>
    <w:rsid w:val="00412E13"/>
    <w:rsid w:val="00415140"/>
    <w:rsid w:val="004155E1"/>
    <w:rsid w:val="00417598"/>
    <w:rsid w:val="00420FF1"/>
    <w:rsid w:val="004248C0"/>
    <w:rsid w:val="00426397"/>
    <w:rsid w:val="00426C8F"/>
    <w:rsid w:val="00426F32"/>
    <w:rsid w:val="004314BA"/>
    <w:rsid w:val="00434BD0"/>
    <w:rsid w:val="00437771"/>
    <w:rsid w:val="004412D4"/>
    <w:rsid w:val="00442990"/>
    <w:rsid w:val="00442BD5"/>
    <w:rsid w:val="00445154"/>
    <w:rsid w:val="00445414"/>
    <w:rsid w:val="004477D0"/>
    <w:rsid w:val="00451089"/>
    <w:rsid w:val="00453C88"/>
    <w:rsid w:val="00457D84"/>
    <w:rsid w:val="00465B30"/>
    <w:rsid w:val="00466D70"/>
    <w:rsid w:val="0047106B"/>
    <w:rsid w:val="0047164C"/>
    <w:rsid w:val="00473A3B"/>
    <w:rsid w:val="0047472B"/>
    <w:rsid w:val="00477290"/>
    <w:rsid w:val="00480B8E"/>
    <w:rsid w:val="00481171"/>
    <w:rsid w:val="0048392E"/>
    <w:rsid w:val="00484875"/>
    <w:rsid w:val="00484CDC"/>
    <w:rsid w:val="00484D2A"/>
    <w:rsid w:val="004850FE"/>
    <w:rsid w:val="00485872"/>
    <w:rsid w:val="0048607B"/>
    <w:rsid w:val="004963AD"/>
    <w:rsid w:val="004970CF"/>
    <w:rsid w:val="004A0E86"/>
    <w:rsid w:val="004A17BF"/>
    <w:rsid w:val="004A218B"/>
    <w:rsid w:val="004A25A9"/>
    <w:rsid w:val="004A285F"/>
    <w:rsid w:val="004A2BA2"/>
    <w:rsid w:val="004A3E74"/>
    <w:rsid w:val="004A4507"/>
    <w:rsid w:val="004A4BF5"/>
    <w:rsid w:val="004B177E"/>
    <w:rsid w:val="004B36B0"/>
    <w:rsid w:val="004B3B05"/>
    <w:rsid w:val="004B5772"/>
    <w:rsid w:val="004B7F7C"/>
    <w:rsid w:val="004C046F"/>
    <w:rsid w:val="004C1609"/>
    <w:rsid w:val="004C2F64"/>
    <w:rsid w:val="004C3AF6"/>
    <w:rsid w:val="004C3C72"/>
    <w:rsid w:val="004D05E4"/>
    <w:rsid w:val="004D1C37"/>
    <w:rsid w:val="004D288F"/>
    <w:rsid w:val="004D760D"/>
    <w:rsid w:val="004E3BE2"/>
    <w:rsid w:val="004E48C2"/>
    <w:rsid w:val="004E741D"/>
    <w:rsid w:val="004F6DB9"/>
    <w:rsid w:val="004F6E6E"/>
    <w:rsid w:val="00504DD0"/>
    <w:rsid w:val="005057BA"/>
    <w:rsid w:val="005117B3"/>
    <w:rsid w:val="0051640A"/>
    <w:rsid w:val="00516999"/>
    <w:rsid w:val="0051699B"/>
    <w:rsid w:val="0051771C"/>
    <w:rsid w:val="00530000"/>
    <w:rsid w:val="005301B6"/>
    <w:rsid w:val="00534110"/>
    <w:rsid w:val="00540E9D"/>
    <w:rsid w:val="00541D7B"/>
    <w:rsid w:val="00544920"/>
    <w:rsid w:val="00557AAA"/>
    <w:rsid w:val="00563438"/>
    <w:rsid w:val="005634F8"/>
    <w:rsid w:val="00582B82"/>
    <w:rsid w:val="00585118"/>
    <w:rsid w:val="0059255A"/>
    <w:rsid w:val="00596680"/>
    <w:rsid w:val="005A2A11"/>
    <w:rsid w:val="005A3379"/>
    <w:rsid w:val="005A39AD"/>
    <w:rsid w:val="005A71AC"/>
    <w:rsid w:val="005B4C8A"/>
    <w:rsid w:val="005B5F3E"/>
    <w:rsid w:val="005B63A3"/>
    <w:rsid w:val="005C10E2"/>
    <w:rsid w:val="005D3B53"/>
    <w:rsid w:val="005D4199"/>
    <w:rsid w:val="005D527D"/>
    <w:rsid w:val="005D5B32"/>
    <w:rsid w:val="005D7F5D"/>
    <w:rsid w:val="005E1038"/>
    <w:rsid w:val="005E136E"/>
    <w:rsid w:val="005E54E6"/>
    <w:rsid w:val="005E6AE6"/>
    <w:rsid w:val="005E7297"/>
    <w:rsid w:val="005F1FBD"/>
    <w:rsid w:val="005F266B"/>
    <w:rsid w:val="005F3479"/>
    <w:rsid w:val="005F74A9"/>
    <w:rsid w:val="00600217"/>
    <w:rsid w:val="00601967"/>
    <w:rsid w:val="00601C8A"/>
    <w:rsid w:val="0060223A"/>
    <w:rsid w:val="00603157"/>
    <w:rsid w:val="006035D5"/>
    <w:rsid w:val="0060493D"/>
    <w:rsid w:val="00611B41"/>
    <w:rsid w:val="00613C11"/>
    <w:rsid w:val="00614189"/>
    <w:rsid w:val="00614862"/>
    <w:rsid w:val="00616EC9"/>
    <w:rsid w:val="00620B6A"/>
    <w:rsid w:val="006243D5"/>
    <w:rsid w:val="00631060"/>
    <w:rsid w:val="00632F53"/>
    <w:rsid w:val="00634E74"/>
    <w:rsid w:val="006355A9"/>
    <w:rsid w:val="0063734B"/>
    <w:rsid w:val="00640C7B"/>
    <w:rsid w:val="006411A9"/>
    <w:rsid w:val="00643956"/>
    <w:rsid w:val="0064522D"/>
    <w:rsid w:val="00652A54"/>
    <w:rsid w:val="00652BEC"/>
    <w:rsid w:val="00654454"/>
    <w:rsid w:val="006607D4"/>
    <w:rsid w:val="0066184C"/>
    <w:rsid w:val="006619F9"/>
    <w:rsid w:val="00661AB9"/>
    <w:rsid w:val="00662422"/>
    <w:rsid w:val="00664B8E"/>
    <w:rsid w:val="006666E8"/>
    <w:rsid w:val="00666D69"/>
    <w:rsid w:val="00666EBB"/>
    <w:rsid w:val="00674188"/>
    <w:rsid w:val="00676276"/>
    <w:rsid w:val="00681C78"/>
    <w:rsid w:val="00682461"/>
    <w:rsid w:val="006824F4"/>
    <w:rsid w:val="006827E7"/>
    <w:rsid w:val="006833ED"/>
    <w:rsid w:val="00683488"/>
    <w:rsid w:val="00683BFA"/>
    <w:rsid w:val="0068465B"/>
    <w:rsid w:val="006931AA"/>
    <w:rsid w:val="006971BE"/>
    <w:rsid w:val="006A213E"/>
    <w:rsid w:val="006A376F"/>
    <w:rsid w:val="006A3E71"/>
    <w:rsid w:val="006A56BE"/>
    <w:rsid w:val="006A5746"/>
    <w:rsid w:val="006A5BE7"/>
    <w:rsid w:val="006B0DFC"/>
    <w:rsid w:val="006B153B"/>
    <w:rsid w:val="006B15C4"/>
    <w:rsid w:val="006B2C37"/>
    <w:rsid w:val="006B3B22"/>
    <w:rsid w:val="006B46E0"/>
    <w:rsid w:val="006B4988"/>
    <w:rsid w:val="006B641C"/>
    <w:rsid w:val="006B74D3"/>
    <w:rsid w:val="006B77FA"/>
    <w:rsid w:val="006B7CCD"/>
    <w:rsid w:val="006C7710"/>
    <w:rsid w:val="006C7EE1"/>
    <w:rsid w:val="006D4223"/>
    <w:rsid w:val="006D47D4"/>
    <w:rsid w:val="006D5B79"/>
    <w:rsid w:val="006D6008"/>
    <w:rsid w:val="006D6730"/>
    <w:rsid w:val="006D7532"/>
    <w:rsid w:val="006E3C9A"/>
    <w:rsid w:val="006E65C7"/>
    <w:rsid w:val="006F20FD"/>
    <w:rsid w:val="006F29D9"/>
    <w:rsid w:val="006F572C"/>
    <w:rsid w:val="00701FB0"/>
    <w:rsid w:val="00702166"/>
    <w:rsid w:val="0070218B"/>
    <w:rsid w:val="00703EE0"/>
    <w:rsid w:val="00707C88"/>
    <w:rsid w:val="007108FA"/>
    <w:rsid w:val="007115DE"/>
    <w:rsid w:val="00713CBD"/>
    <w:rsid w:val="00721006"/>
    <w:rsid w:val="00724C3A"/>
    <w:rsid w:val="00733FE6"/>
    <w:rsid w:val="007363B6"/>
    <w:rsid w:val="00737AE6"/>
    <w:rsid w:val="00742A3E"/>
    <w:rsid w:val="007449E9"/>
    <w:rsid w:val="007461D3"/>
    <w:rsid w:val="00746230"/>
    <w:rsid w:val="00746333"/>
    <w:rsid w:val="007523CA"/>
    <w:rsid w:val="0075280B"/>
    <w:rsid w:val="00753D47"/>
    <w:rsid w:val="007552E0"/>
    <w:rsid w:val="00760F8E"/>
    <w:rsid w:val="0076119C"/>
    <w:rsid w:val="00761CCB"/>
    <w:rsid w:val="00761EBC"/>
    <w:rsid w:val="007654F6"/>
    <w:rsid w:val="007657FA"/>
    <w:rsid w:val="00765BA2"/>
    <w:rsid w:val="007711E4"/>
    <w:rsid w:val="007713D0"/>
    <w:rsid w:val="007742B7"/>
    <w:rsid w:val="00774E54"/>
    <w:rsid w:val="00775487"/>
    <w:rsid w:val="00785A08"/>
    <w:rsid w:val="00787B13"/>
    <w:rsid w:val="0079298E"/>
    <w:rsid w:val="00793A7B"/>
    <w:rsid w:val="00794128"/>
    <w:rsid w:val="0079652C"/>
    <w:rsid w:val="007A3D4D"/>
    <w:rsid w:val="007A4304"/>
    <w:rsid w:val="007A4362"/>
    <w:rsid w:val="007A4FD5"/>
    <w:rsid w:val="007B302C"/>
    <w:rsid w:val="007C4CE1"/>
    <w:rsid w:val="007D09AC"/>
    <w:rsid w:val="007D50FE"/>
    <w:rsid w:val="007E2583"/>
    <w:rsid w:val="007E33AB"/>
    <w:rsid w:val="007E4946"/>
    <w:rsid w:val="007E7C53"/>
    <w:rsid w:val="007F1164"/>
    <w:rsid w:val="007F3E9A"/>
    <w:rsid w:val="007F5C0F"/>
    <w:rsid w:val="007F7D5A"/>
    <w:rsid w:val="00804151"/>
    <w:rsid w:val="008047B9"/>
    <w:rsid w:val="008074C4"/>
    <w:rsid w:val="00807FAB"/>
    <w:rsid w:val="00810D52"/>
    <w:rsid w:val="00814C53"/>
    <w:rsid w:val="00820ADC"/>
    <w:rsid w:val="00821532"/>
    <w:rsid w:val="00823332"/>
    <w:rsid w:val="008246ED"/>
    <w:rsid w:val="008324F7"/>
    <w:rsid w:val="00833453"/>
    <w:rsid w:val="00836A13"/>
    <w:rsid w:val="00837EE5"/>
    <w:rsid w:val="0084018A"/>
    <w:rsid w:val="00840716"/>
    <w:rsid w:val="008437B3"/>
    <w:rsid w:val="00843B84"/>
    <w:rsid w:val="0084490B"/>
    <w:rsid w:val="008514F4"/>
    <w:rsid w:val="008567F0"/>
    <w:rsid w:val="00863828"/>
    <w:rsid w:val="00865AF2"/>
    <w:rsid w:val="00865BB5"/>
    <w:rsid w:val="008672EE"/>
    <w:rsid w:val="00867DFE"/>
    <w:rsid w:val="00875C74"/>
    <w:rsid w:val="008765DC"/>
    <w:rsid w:val="00877882"/>
    <w:rsid w:val="008876DD"/>
    <w:rsid w:val="00887BA3"/>
    <w:rsid w:val="00890B5F"/>
    <w:rsid w:val="00891049"/>
    <w:rsid w:val="00893550"/>
    <w:rsid w:val="008935F7"/>
    <w:rsid w:val="008948C6"/>
    <w:rsid w:val="00895032"/>
    <w:rsid w:val="008971D6"/>
    <w:rsid w:val="008A01B5"/>
    <w:rsid w:val="008A09E5"/>
    <w:rsid w:val="008A1F80"/>
    <w:rsid w:val="008A240D"/>
    <w:rsid w:val="008A355E"/>
    <w:rsid w:val="008A460C"/>
    <w:rsid w:val="008A4D29"/>
    <w:rsid w:val="008A78ED"/>
    <w:rsid w:val="008A7980"/>
    <w:rsid w:val="008B0135"/>
    <w:rsid w:val="008B0690"/>
    <w:rsid w:val="008B669D"/>
    <w:rsid w:val="008C1DC7"/>
    <w:rsid w:val="008C3DAE"/>
    <w:rsid w:val="008C5515"/>
    <w:rsid w:val="008C58CE"/>
    <w:rsid w:val="008D0FE6"/>
    <w:rsid w:val="008D3109"/>
    <w:rsid w:val="008D337C"/>
    <w:rsid w:val="008D3C47"/>
    <w:rsid w:val="008D7045"/>
    <w:rsid w:val="008E0384"/>
    <w:rsid w:val="008E0D63"/>
    <w:rsid w:val="008E55AC"/>
    <w:rsid w:val="008E5FAF"/>
    <w:rsid w:val="008F0859"/>
    <w:rsid w:val="008F0C40"/>
    <w:rsid w:val="008F2681"/>
    <w:rsid w:val="00900CA7"/>
    <w:rsid w:val="009025F8"/>
    <w:rsid w:val="00904709"/>
    <w:rsid w:val="0090483E"/>
    <w:rsid w:val="0090544A"/>
    <w:rsid w:val="009129FB"/>
    <w:rsid w:val="00914DAD"/>
    <w:rsid w:val="0091741F"/>
    <w:rsid w:val="00917D1F"/>
    <w:rsid w:val="0092055B"/>
    <w:rsid w:val="00921EFA"/>
    <w:rsid w:val="00922685"/>
    <w:rsid w:val="00926D00"/>
    <w:rsid w:val="00931141"/>
    <w:rsid w:val="00937E3E"/>
    <w:rsid w:val="00940F28"/>
    <w:rsid w:val="00943C2B"/>
    <w:rsid w:val="00944B3B"/>
    <w:rsid w:val="00947822"/>
    <w:rsid w:val="00950D11"/>
    <w:rsid w:val="00951B15"/>
    <w:rsid w:val="00955080"/>
    <w:rsid w:val="00963583"/>
    <w:rsid w:val="00965273"/>
    <w:rsid w:val="00971492"/>
    <w:rsid w:val="00977924"/>
    <w:rsid w:val="00982B27"/>
    <w:rsid w:val="009872EE"/>
    <w:rsid w:val="00987E73"/>
    <w:rsid w:val="0099195B"/>
    <w:rsid w:val="0099329B"/>
    <w:rsid w:val="009A0F52"/>
    <w:rsid w:val="009A1293"/>
    <w:rsid w:val="009A191E"/>
    <w:rsid w:val="009A4CDF"/>
    <w:rsid w:val="009B0E8F"/>
    <w:rsid w:val="009B75C9"/>
    <w:rsid w:val="009C2169"/>
    <w:rsid w:val="009C39A8"/>
    <w:rsid w:val="009D020A"/>
    <w:rsid w:val="009D17E1"/>
    <w:rsid w:val="009E50C5"/>
    <w:rsid w:val="009E5E8F"/>
    <w:rsid w:val="009E6DFB"/>
    <w:rsid w:val="009F3EA4"/>
    <w:rsid w:val="009F7DEE"/>
    <w:rsid w:val="00A012F0"/>
    <w:rsid w:val="00A10293"/>
    <w:rsid w:val="00A10EF9"/>
    <w:rsid w:val="00A13689"/>
    <w:rsid w:val="00A16DDA"/>
    <w:rsid w:val="00A20975"/>
    <w:rsid w:val="00A210AE"/>
    <w:rsid w:val="00A23D60"/>
    <w:rsid w:val="00A25193"/>
    <w:rsid w:val="00A25418"/>
    <w:rsid w:val="00A3233B"/>
    <w:rsid w:val="00A360CC"/>
    <w:rsid w:val="00A43B4A"/>
    <w:rsid w:val="00A46F17"/>
    <w:rsid w:val="00A53062"/>
    <w:rsid w:val="00A56A35"/>
    <w:rsid w:val="00A56B8F"/>
    <w:rsid w:val="00A570C3"/>
    <w:rsid w:val="00A609B8"/>
    <w:rsid w:val="00A67A48"/>
    <w:rsid w:val="00A7058A"/>
    <w:rsid w:val="00A70D39"/>
    <w:rsid w:val="00A7489B"/>
    <w:rsid w:val="00A75E9A"/>
    <w:rsid w:val="00A83EBF"/>
    <w:rsid w:val="00A86C8E"/>
    <w:rsid w:val="00A93426"/>
    <w:rsid w:val="00A9455B"/>
    <w:rsid w:val="00A950EF"/>
    <w:rsid w:val="00A9593F"/>
    <w:rsid w:val="00A96442"/>
    <w:rsid w:val="00A96ADE"/>
    <w:rsid w:val="00AA02BC"/>
    <w:rsid w:val="00AA05CE"/>
    <w:rsid w:val="00AA3A46"/>
    <w:rsid w:val="00AA55C0"/>
    <w:rsid w:val="00AB2BF3"/>
    <w:rsid w:val="00AC2A89"/>
    <w:rsid w:val="00AC3236"/>
    <w:rsid w:val="00AC3F40"/>
    <w:rsid w:val="00AC5944"/>
    <w:rsid w:val="00AC782E"/>
    <w:rsid w:val="00AC7F3E"/>
    <w:rsid w:val="00AD1CE9"/>
    <w:rsid w:val="00AD5630"/>
    <w:rsid w:val="00AD648B"/>
    <w:rsid w:val="00AD656B"/>
    <w:rsid w:val="00AE21ED"/>
    <w:rsid w:val="00AE36AB"/>
    <w:rsid w:val="00AF40B3"/>
    <w:rsid w:val="00AF4D69"/>
    <w:rsid w:val="00AF4F49"/>
    <w:rsid w:val="00AF6292"/>
    <w:rsid w:val="00B02E15"/>
    <w:rsid w:val="00B061F0"/>
    <w:rsid w:val="00B11AD4"/>
    <w:rsid w:val="00B173FB"/>
    <w:rsid w:val="00B17AFE"/>
    <w:rsid w:val="00B237FE"/>
    <w:rsid w:val="00B23CDF"/>
    <w:rsid w:val="00B3462E"/>
    <w:rsid w:val="00B363B5"/>
    <w:rsid w:val="00B36A60"/>
    <w:rsid w:val="00B43833"/>
    <w:rsid w:val="00B47DD1"/>
    <w:rsid w:val="00B47F2A"/>
    <w:rsid w:val="00B50CC8"/>
    <w:rsid w:val="00B516B7"/>
    <w:rsid w:val="00B52E17"/>
    <w:rsid w:val="00B540DC"/>
    <w:rsid w:val="00B554A1"/>
    <w:rsid w:val="00B61C51"/>
    <w:rsid w:val="00B63D2F"/>
    <w:rsid w:val="00B63EAE"/>
    <w:rsid w:val="00B67FE0"/>
    <w:rsid w:val="00B74F71"/>
    <w:rsid w:val="00B753CA"/>
    <w:rsid w:val="00B81093"/>
    <w:rsid w:val="00B84180"/>
    <w:rsid w:val="00B90E1F"/>
    <w:rsid w:val="00B94B0F"/>
    <w:rsid w:val="00B961DF"/>
    <w:rsid w:val="00B96545"/>
    <w:rsid w:val="00B97CC9"/>
    <w:rsid w:val="00B97DC1"/>
    <w:rsid w:val="00B97E0B"/>
    <w:rsid w:val="00BA0CA4"/>
    <w:rsid w:val="00BA25AB"/>
    <w:rsid w:val="00BA3EB2"/>
    <w:rsid w:val="00BA684B"/>
    <w:rsid w:val="00BB2593"/>
    <w:rsid w:val="00BB3108"/>
    <w:rsid w:val="00BB5271"/>
    <w:rsid w:val="00BC0EDD"/>
    <w:rsid w:val="00BC4438"/>
    <w:rsid w:val="00BC44C2"/>
    <w:rsid w:val="00BC563D"/>
    <w:rsid w:val="00BD3494"/>
    <w:rsid w:val="00BD516E"/>
    <w:rsid w:val="00BD7A7B"/>
    <w:rsid w:val="00BE1A60"/>
    <w:rsid w:val="00BE2021"/>
    <w:rsid w:val="00BE44AA"/>
    <w:rsid w:val="00BE57A8"/>
    <w:rsid w:val="00BE6C26"/>
    <w:rsid w:val="00BE73DD"/>
    <w:rsid w:val="00BF1F5E"/>
    <w:rsid w:val="00BF6924"/>
    <w:rsid w:val="00BF7D6F"/>
    <w:rsid w:val="00C00CC4"/>
    <w:rsid w:val="00C01C10"/>
    <w:rsid w:val="00C02FB2"/>
    <w:rsid w:val="00C102B8"/>
    <w:rsid w:val="00C13049"/>
    <w:rsid w:val="00C15A81"/>
    <w:rsid w:val="00C179B1"/>
    <w:rsid w:val="00C17D32"/>
    <w:rsid w:val="00C204D7"/>
    <w:rsid w:val="00C22E59"/>
    <w:rsid w:val="00C234F3"/>
    <w:rsid w:val="00C23739"/>
    <w:rsid w:val="00C251A5"/>
    <w:rsid w:val="00C25E92"/>
    <w:rsid w:val="00C37F56"/>
    <w:rsid w:val="00C4186B"/>
    <w:rsid w:val="00C455EA"/>
    <w:rsid w:val="00C5347B"/>
    <w:rsid w:val="00C54796"/>
    <w:rsid w:val="00C60105"/>
    <w:rsid w:val="00C60993"/>
    <w:rsid w:val="00C61A23"/>
    <w:rsid w:val="00C63881"/>
    <w:rsid w:val="00C71911"/>
    <w:rsid w:val="00C71B51"/>
    <w:rsid w:val="00C7489C"/>
    <w:rsid w:val="00C769E9"/>
    <w:rsid w:val="00C80C4F"/>
    <w:rsid w:val="00C83BD8"/>
    <w:rsid w:val="00C90F55"/>
    <w:rsid w:val="00C91EDF"/>
    <w:rsid w:val="00C95774"/>
    <w:rsid w:val="00C95866"/>
    <w:rsid w:val="00CA0E03"/>
    <w:rsid w:val="00CA2107"/>
    <w:rsid w:val="00CB04A1"/>
    <w:rsid w:val="00CB3E0B"/>
    <w:rsid w:val="00CB4EC9"/>
    <w:rsid w:val="00CC1625"/>
    <w:rsid w:val="00CC6A1B"/>
    <w:rsid w:val="00CC7C02"/>
    <w:rsid w:val="00CD5180"/>
    <w:rsid w:val="00CD5C98"/>
    <w:rsid w:val="00CD61BA"/>
    <w:rsid w:val="00CD735A"/>
    <w:rsid w:val="00CD73E5"/>
    <w:rsid w:val="00CE10B8"/>
    <w:rsid w:val="00CE17D7"/>
    <w:rsid w:val="00CE7C33"/>
    <w:rsid w:val="00CF34DD"/>
    <w:rsid w:val="00CF6D02"/>
    <w:rsid w:val="00D01B36"/>
    <w:rsid w:val="00D0217A"/>
    <w:rsid w:val="00D0474E"/>
    <w:rsid w:val="00D05D13"/>
    <w:rsid w:val="00D06908"/>
    <w:rsid w:val="00D145A1"/>
    <w:rsid w:val="00D1618E"/>
    <w:rsid w:val="00D20A03"/>
    <w:rsid w:val="00D211CD"/>
    <w:rsid w:val="00D215CA"/>
    <w:rsid w:val="00D2556A"/>
    <w:rsid w:val="00D30136"/>
    <w:rsid w:val="00D30431"/>
    <w:rsid w:val="00D306F0"/>
    <w:rsid w:val="00D30EB9"/>
    <w:rsid w:val="00D337BF"/>
    <w:rsid w:val="00D34AE2"/>
    <w:rsid w:val="00D4007A"/>
    <w:rsid w:val="00D413D5"/>
    <w:rsid w:val="00D43069"/>
    <w:rsid w:val="00D46518"/>
    <w:rsid w:val="00D46C07"/>
    <w:rsid w:val="00D46CD0"/>
    <w:rsid w:val="00D47839"/>
    <w:rsid w:val="00D50BF1"/>
    <w:rsid w:val="00D53B47"/>
    <w:rsid w:val="00D54E2B"/>
    <w:rsid w:val="00D60308"/>
    <w:rsid w:val="00D63B2A"/>
    <w:rsid w:val="00D70668"/>
    <w:rsid w:val="00D71D1B"/>
    <w:rsid w:val="00D72234"/>
    <w:rsid w:val="00D74BB1"/>
    <w:rsid w:val="00D74C92"/>
    <w:rsid w:val="00D76885"/>
    <w:rsid w:val="00D80642"/>
    <w:rsid w:val="00D8106E"/>
    <w:rsid w:val="00D82F3D"/>
    <w:rsid w:val="00D83524"/>
    <w:rsid w:val="00D836CC"/>
    <w:rsid w:val="00D83C1F"/>
    <w:rsid w:val="00D85380"/>
    <w:rsid w:val="00D8723E"/>
    <w:rsid w:val="00D94E97"/>
    <w:rsid w:val="00D95FDB"/>
    <w:rsid w:val="00DA3417"/>
    <w:rsid w:val="00DA38CE"/>
    <w:rsid w:val="00DA6F7F"/>
    <w:rsid w:val="00DB329B"/>
    <w:rsid w:val="00DC07CA"/>
    <w:rsid w:val="00DC0AF0"/>
    <w:rsid w:val="00DC2C7F"/>
    <w:rsid w:val="00DC49C2"/>
    <w:rsid w:val="00DC55DF"/>
    <w:rsid w:val="00DC6850"/>
    <w:rsid w:val="00DD07AC"/>
    <w:rsid w:val="00DD2E16"/>
    <w:rsid w:val="00DD4E86"/>
    <w:rsid w:val="00DE293D"/>
    <w:rsid w:val="00DE479C"/>
    <w:rsid w:val="00DE4C4A"/>
    <w:rsid w:val="00DF39A4"/>
    <w:rsid w:val="00DF3A84"/>
    <w:rsid w:val="00E00DBE"/>
    <w:rsid w:val="00E01EF4"/>
    <w:rsid w:val="00E028B0"/>
    <w:rsid w:val="00E02E88"/>
    <w:rsid w:val="00E046C6"/>
    <w:rsid w:val="00E04E82"/>
    <w:rsid w:val="00E1146B"/>
    <w:rsid w:val="00E15B7D"/>
    <w:rsid w:val="00E162F5"/>
    <w:rsid w:val="00E16F39"/>
    <w:rsid w:val="00E25B0D"/>
    <w:rsid w:val="00E25B6F"/>
    <w:rsid w:val="00E3095A"/>
    <w:rsid w:val="00E32600"/>
    <w:rsid w:val="00E32A71"/>
    <w:rsid w:val="00E32EE9"/>
    <w:rsid w:val="00E33910"/>
    <w:rsid w:val="00E344E4"/>
    <w:rsid w:val="00E35001"/>
    <w:rsid w:val="00E35CEC"/>
    <w:rsid w:val="00E403E2"/>
    <w:rsid w:val="00E40FCF"/>
    <w:rsid w:val="00E42CFB"/>
    <w:rsid w:val="00E43E30"/>
    <w:rsid w:val="00E448F9"/>
    <w:rsid w:val="00E45522"/>
    <w:rsid w:val="00E46204"/>
    <w:rsid w:val="00E46D67"/>
    <w:rsid w:val="00E47ACC"/>
    <w:rsid w:val="00E5134D"/>
    <w:rsid w:val="00E54D56"/>
    <w:rsid w:val="00E54F20"/>
    <w:rsid w:val="00E709F9"/>
    <w:rsid w:val="00E71A0D"/>
    <w:rsid w:val="00E71D2D"/>
    <w:rsid w:val="00E74C26"/>
    <w:rsid w:val="00E76B1D"/>
    <w:rsid w:val="00E86EE4"/>
    <w:rsid w:val="00E905A6"/>
    <w:rsid w:val="00EA1CBE"/>
    <w:rsid w:val="00EA51BA"/>
    <w:rsid w:val="00EA66FE"/>
    <w:rsid w:val="00EA766D"/>
    <w:rsid w:val="00EA77B8"/>
    <w:rsid w:val="00EB614C"/>
    <w:rsid w:val="00EC6EDD"/>
    <w:rsid w:val="00ED3336"/>
    <w:rsid w:val="00ED6AC4"/>
    <w:rsid w:val="00EE2AEA"/>
    <w:rsid w:val="00EE4ACF"/>
    <w:rsid w:val="00EE542E"/>
    <w:rsid w:val="00EF2087"/>
    <w:rsid w:val="00EF3739"/>
    <w:rsid w:val="00EF3DB3"/>
    <w:rsid w:val="00EF41C2"/>
    <w:rsid w:val="00EF4BBB"/>
    <w:rsid w:val="00EF5AF7"/>
    <w:rsid w:val="00F00E7B"/>
    <w:rsid w:val="00F068BB"/>
    <w:rsid w:val="00F10BAF"/>
    <w:rsid w:val="00F116DB"/>
    <w:rsid w:val="00F169D3"/>
    <w:rsid w:val="00F26BE0"/>
    <w:rsid w:val="00F26F87"/>
    <w:rsid w:val="00F30993"/>
    <w:rsid w:val="00F3139A"/>
    <w:rsid w:val="00F35B8E"/>
    <w:rsid w:val="00F36675"/>
    <w:rsid w:val="00F36B0F"/>
    <w:rsid w:val="00F44055"/>
    <w:rsid w:val="00F44621"/>
    <w:rsid w:val="00F56F37"/>
    <w:rsid w:val="00F63EC8"/>
    <w:rsid w:val="00F70FA0"/>
    <w:rsid w:val="00F7253F"/>
    <w:rsid w:val="00F74C97"/>
    <w:rsid w:val="00F74DAF"/>
    <w:rsid w:val="00F75A02"/>
    <w:rsid w:val="00F778D1"/>
    <w:rsid w:val="00F83023"/>
    <w:rsid w:val="00F837CB"/>
    <w:rsid w:val="00F863BC"/>
    <w:rsid w:val="00F91EB6"/>
    <w:rsid w:val="00F93522"/>
    <w:rsid w:val="00F948BE"/>
    <w:rsid w:val="00F94BE6"/>
    <w:rsid w:val="00FA391B"/>
    <w:rsid w:val="00FA76B8"/>
    <w:rsid w:val="00FB337C"/>
    <w:rsid w:val="00FB42CA"/>
    <w:rsid w:val="00FB47B8"/>
    <w:rsid w:val="00FB7F51"/>
    <w:rsid w:val="00FC052C"/>
    <w:rsid w:val="00FC14B8"/>
    <w:rsid w:val="00FC17D8"/>
    <w:rsid w:val="00FC1FFB"/>
    <w:rsid w:val="00FC67A5"/>
    <w:rsid w:val="00FD47BA"/>
    <w:rsid w:val="00FD529A"/>
    <w:rsid w:val="00FD7492"/>
    <w:rsid w:val="00FE22E6"/>
    <w:rsid w:val="00FE4057"/>
    <w:rsid w:val="00FE75AA"/>
    <w:rsid w:val="00FF07B5"/>
    <w:rsid w:val="00FF0E08"/>
    <w:rsid w:val="00FF157F"/>
    <w:rsid w:val="00FF442C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D5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B5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D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D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4F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1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515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C5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C5515"/>
    <w:rPr>
      <w:vertAlign w:val="superscript"/>
    </w:rPr>
  </w:style>
  <w:style w:type="paragraph" w:styleId="Nagwek">
    <w:name w:val="header"/>
    <w:basedOn w:val="Normalny"/>
    <w:link w:val="NagwekZnak"/>
    <w:unhideWhenUsed/>
    <w:rsid w:val="0015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DB7"/>
  </w:style>
  <w:style w:type="paragraph" w:styleId="Stopka">
    <w:name w:val="footer"/>
    <w:basedOn w:val="Normalny"/>
    <w:link w:val="StopkaZnak"/>
    <w:uiPriority w:val="99"/>
    <w:unhideWhenUsed/>
    <w:rsid w:val="0015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DB7"/>
  </w:style>
  <w:style w:type="paragraph" w:styleId="Tytu">
    <w:name w:val="Title"/>
    <w:aliases w:val=" Znak,Znak"/>
    <w:basedOn w:val="Normalny"/>
    <w:next w:val="Podtytu"/>
    <w:link w:val="TytuZnak"/>
    <w:qFormat/>
    <w:rsid w:val="00C7489C"/>
    <w:pPr>
      <w:suppressAutoHyphens/>
      <w:spacing w:after="0" w:line="240" w:lineRule="auto"/>
      <w:jc w:val="center"/>
    </w:pPr>
    <w:rPr>
      <w:rFonts w:ascii="Times New Roman" w:hAnsi="Times New Roman"/>
      <w:b/>
      <w:color w:val="000000"/>
      <w:sz w:val="24"/>
      <w:szCs w:val="20"/>
      <w:lang w:eastAsia="ar-SA"/>
    </w:rPr>
  </w:style>
  <w:style w:type="character" w:customStyle="1" w:styleId="TytuZnak">
    <w:name w:val="Tytuł Znak"/>
    <w:link w:val="Tytu"/>
    <w:rsid w:val="00C7489C"/>
    <w:rPr>
      <w:rFonts w:ascii="Times New Roman" w:hAnsi="Times New Roman"/>
      <w:b/>
      <w:color w:val="000000"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7489C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PodtytuZnak">
    <w:name w:val="Podtytuł Znak"/>
    <w:link w:val="Podtytu"/>
    <w:uiPriority w:val="11"/>
    <w:rsid w:val="00C7489C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C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95C9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53D47"/>
    <w:rPr>
      <w:b/>
      <w:bCs/>
    </w:rPr>
  </w:style>
  <w:style w:type="character" w:styleId="Hipercze">
    <w:name w:val="Hyperlink"/>
    <w:uiPriority w:val="99"/>
    <w:semiHidden/>
    <w:unhideWhenUsed/>
    <w:rsid w:val="00753D47"/>
    <w:rPr>
      <w:strike w:val="0"/>
      <w:dstrike w:val="0"/>
      <w:color w:val="696969"/>
      <w:sz w:val="17"/>
      <w:szCs w:val="17"/>
      <w:u w:val="none"/>
      <w:effect w:val="none"/>
    </w:rPr>
  </w:style>
  <w:style w:type="paragraph" w:customStyle="1" w:styleId="Default">
    <w:name w:val="Default"/>
    <w:rsid w:val="00267C97"/>
    <w:pPr>
      <w:autoSpaceDE w:val="0"/>
      <w:autoSpaceDN w:val="0"/>
      <w:adjustRightInd w:val="0"/>
    </w:pPr>
    <w:rPr>
      <w:rFonts w:ascii="Franklin Gothic Heavy" w:eastAsia="Calibri" w:hAnsi="Franklin Gothic Heavy" w:cs="Franklin Gothic Heavy"/>
      <w:color w:val="000000"/>
      <w:sz w:val="24"/>
      <w:szCs w:val="24"/>
    </w:rPr>
  </w:style>
  <w:style w:type="paragraph" w:customStyle="1" w:styleId="EmptyLayoutCell">
    <w:name w:val="EmptyLayoutCell"/>
    <w:basedOn w:val="Normalny"/>
    <w:rsid w:val="00B50CC8"/>
    <w:pPr>
      <w:spacing w:after="0" w:line="240" w:lineRule="auto"/>
    </w:pPr>
    <w:rPr>
      <w:rFonts w:ascii="Times New Roman" w:hAnsi="Times New Roman"/>
      <w:sz w:val="2"/>
      <w:szCs w:val="20"/>
      <w:lang w:val="en-US" w:eastAsia="en-US"/>
    </w:rPr>
  </w:style>
  <w:style w:type="paragraph" w:styleId="NormalnyWeb">
    <w:name w:val="Normal (Web)"/>
    <w:basedOn w:val="Normalny"/>
    <w:uiPriority w:val="99"/>
    <w:unhideWhenUsed/>
    <w:rsid w:val="00CF34D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5y6t27q">
    <w:name w:val="n5y6t27q"/>
    <w:basedOn w:val="Domylnaczcionkaakapitu"/>
    <w:rsid w:val="00DD4E86"/>
  </w:style>
  <w:style w:type="character" w:customStyle="1" w:styleId="Nagwek1Znak">
    <w:name w:val="Nagłówek 1 Znak"/>
    <w:link w:val="Nagwek1"/>
    <w:uiPriority w:val="9"/>
    <w:rsid w:val="00C71B5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66D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rand">
    <w:name w:val="brand"/>
    <w:basedOn w:val="Normalny"/>
    <w:rsid w:val="00666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666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666D69"/>
    <w:rPr>
      <w:i/>
      <w:iCs/>
    </w:rPr>
  </w:style>
  <w:style w:type="character" w:customStyle="1" w:styleId="right1">
    <w:name w:val="right1"/>
    <w:basedOn w:val="Domylnaczcionkaakapitu"/>
    <w:rsid w:val="003B3CBC"/>
  </w:style>
  <w:style w:type="character" w:customStyle="1" w:styleId="left1">
    <w:name w:val="left1"/>
    <w:basedOn w:val="Domylnaczcionkaakapitu"/>
    <w:rsid w:val="003B3CBC"/>
  </w:style>
  <w:style w:type="character" w:customStyle="1" w:styleId="label1">
    <w:name w:val="label1"/>
    <w:basedOn w:val="Domylnaczcionkaakapitu"/>
    <w:rsid w:val="002517EF"/>
  </w:style>
  <w:style w:type="character" w:customStyle="1" w:styleId="data">
    <w:name w:val="data"/>
    <w:basedOn w:val="Domylnaczcionkaakapitu"/>
    <w:rsid w:val="002517EF"/>
  </w:style>
  <w:style w:type="paragraph" w:styleId="Tekstpodstawowy">
    <w:name w:val="Body Text"/>
    <w:basedOn w:val="Normalny"/>
    <w:link w:val="TekstpodstawowyZnak1"/>
    <w:semiHidden/>
    <w:rsid w:val="00E1146B"/>
    <w:pPr>
      <w:tabs>
        <w:tab w:val="left" w:pos="720"/>
        <w:tab w:val="num" w:pos="1080"/>
      </w:tabs>
      <w:spacing w:after="0" w:line="240" w:lineRule="auto"/>
      <w:jc w:val="both"/>
    </w:pPr>
    <w:rPr>
      <w:rFonts w:ascii="Times New Roman" w:hAnsi="Times New Roman"/>
      <w:sz w:val="24"/>
      <w:szCs w:val="24"/>
      <w:lang/>
    </w:rPr>
  </w:style>
  <w:style w:type="character" w:customStyle="1" w:styleId="TekstpodstawowyZnak">
    <w:name w:val="Tekst podstawowy Znak"/>
    <w:uiPriority w:val="99"/>
    <w:semiHidden/>
    <w:rsid w:val="00E1146B"/>
    <w:rPr>
      <w:sz w:val="22"/>
      <w:szCs w:val="22"/>
    </w:rPr>
  </w:style>
  <w:style w:type="character" w:customStyle="1" w:styleId="TekstpodstawowyZnak1">
    <w:name w:val="Tekst podstawowy Znak1"/>
    <w:link w:val="Tekstpodstawowy"/>
    <w:semiHidden/>
    <w:locked/>
    <w:rsid w:val="00E1146B"/>
    <w:rPr>
      <w:rFonts w:ascii="Times New Roman" w:hAnsi="Times New Roman"/>
      <w:sz w:val="24"/>
      <w:szCs w:val="24"/>
      <w:lang/>
    </w:rPr>
  </w:style>
  <w:style w:type="character" w:customStyle="1" w:styleId="Nagwek4Znak">
    <w:name w:val="Nagłówek 4 Znak"/>
    <w:link w:val="Nagwek4"/>
    <w:uiPriority w:val="9"/>
    <w:semiHidden/>
    <w:rsid w:val="00B74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">
    <w:name w:val="st"/>
    <w:rsid w:val="00253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4051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1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0951">
          <w:marLeft w:val="0"/>
          <w:marRight w:val="0"/>
          <w:marTop w:val="4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709">
              <w:marLeft w:val="125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0449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980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211E20"/>
                            <w:right w:val="none" w:sz="0" w:space="0" w:color="auto"/>
                          </w:divBdr>
                          <w:divsChild>
                            <w:div w:id="5299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9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4" w:color="F0F0F0"/>
                                        <w:left w:val="single" w:sz="4" w:space="4" w:color="F0F0F0"/>
                                        <w:bottom w:val="single" w:sz="4" w:space="4" w:color="F0F0F0"/>
                                        <w:right w:val="single" w:sz="4" w:space="4" w:color="F0F0F0"/>
                                      </w:divBdr>
                                      <w:divsChild>
                                        <w:div w:id="106005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3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16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7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7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3938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D6D4D4"/>
                                    <w:left w:val="single" w:sz="4" w:space="9" w:color="D6D4D4"/>
                                    <w:bottom w:val="single" w:sz="4" w:space="9" w:color="D6D4D4"/>
                                    <w:right w:val="single" w:sz="4" w:space="9" w:color="D6D4D4"/>
                                  </w:divBdr>
                                  <w:divsChild>
                                    <w:div w:id="862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797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308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3502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3266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2996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066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7652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211E20"/>
                            <w:right w:val="none" w:sz="0" w:space="0" w:color="auto"/>
                          </w:divBdr>
                          <w:divsChild>
                            <w:div w:id="4402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8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C7DF-7C31-4EDA-BD98-7C23527E32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49AA9F1-2BA5-41BA-BE02-2D2BF124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4767</Words>
  <Characters>28604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Chłopecki</dc:creator>
  <cp:lastModifiedBy>wnuk4368</cp:lastModifiedBy>
  <cp:revision>3</cp:revision>
  <cp:lastPrinted>2021-07-08T08:58:00Z</cp:lastPrinted>
  <dcterms:created xsi:type="dcterms:W3CDTF">2021-07-29T07:22:00Z</dcterms:created>
  <dcterms:modified xsi:type="dcterms:W3CDTF">2021-07-29T07:23:00Z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78a32ef5-b2b1-493a-a4a8-2bbd5ed7c0a5</vt:lpwstr>
  </property>
  <property fmtid="{D5CDD505-2E9C-101B-9397-08002B2CF9AE}" pid="3" name="bjSaver">
    <vt:lpwstr>8GdgMY2ffyEXvx0rnVFmbGi//l5A6IhN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