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063EF" w14:textId="77777777" w:rsidR="004C7BD4" w:rsidRPr="00E906FB" w:rsidRDefault="004C7BD4" w:rsidP="004C7BD4">
      <w:pPr>
        <w:jc w:val="center"/>
        <w:rPr>
          <w:rFonts w:ascii="Arial" w:hAnsi="Arial" w:cs="Arial"/>
          <w:color w:val="000000"/>
          <w:sz w:val="22"/>
          <w:szCs w:val="22"/>
        </w:rPr>
      </w:pPr>
      <w:bookmarkStart w:id="0" w:name="OLE_LINK1"/>
    </w:p>
    <w:p w14:paraId="4F16B3DF" w14:textId="77777777" w:rsidR="004C7BD4" w:rsidRPr="00E906FB" w:rsidRDefault="004C7BD4" w:rsidP="004C7BD4">
      <w:pPr>
        <w:rPr>
          <w:rFonts w:ascii="Arial" w:hAnsi="Arial" w:cs="Arial"/>
          <w:b/>
          <w:color w:val="000000"/>
          <w:sz w:val="22"/>
          <w:szCs w:val="22"/>
        </w:rPr>
      </w:pPr>
      <w:r>
        <w:rPr>
          <w:rFonts w:ascii="Arial" w:hAnsi="Arial" w:cs="Arial"/>
          <w:b/>
          <w:color w:val="000000"/>
          <w:sz w:val="22"/>
          <w:szCs w:val="22"/>
        </w:rPr>
        <w:t>Sprzeda</w:t>
      </w:r>
      <w:r w:rsidRPr="00E906FB">
        <w:rPr>
          <w:rFonts w:ascii="Arial" w:hAnsi="Arial" w:cs="Arial"/>
          <w:b/>
          <w:color w:val="000000"/>
          <w:sz w:val="22"/>
          <w:szCs w:val="22"/>
        </w:rPr>
        <w:t xml:space="preserve">jący: </w:t>
      </w:r>
    </w:p>
    <w:p w14:paraId="34FF4901" w14:textId="77777777" w:rsidR="004C7BD4" w:rsidRPr="00E906FB" w:rsidRDefault="004C7BD4" w:rsidP="004C7BD4">
      <w:pPr>
        <w:rPr>
          <w:rFonts w:ascii="Arial" w:hAnsi="Arial" w:cs="Arial"/>
          <w:color w:val="000000"/>
          <w:sz w:val="22"/>
          <w:szCs w:val="22"/>
        </w:rPr>
      </w:pPr>
    </w:p>
    <w:p w14:paraId="40A080C8" w14:textId="3FE19A31" w:rsidR="004C7BD4" w:rsidRPr="00E906FB" w:rsidRDefault="004C7BD4" w:rsidP="004C7BD4">
      <w:pPr>
        <w:jc w:val="both"/>
        <w:rPr>
          <w:rFonts w:ascii="Arial" w:hAnsi="Arial" w:cs="Arial"/>
          <w:color w:val="000000"/>
          <w:sz w:val="22"/>
          <w:szCs w:val="22"/>
        </w:rPr>
      </w:pPr>
      <w:r w:rsidRPr="00E906FB">
        <w:rPr>
          <w:rFonts w:ascii="Arial" w:hAnsi="Arial" w:cs="Arial"/>
          <w:color w:val="000000"/>
          <w:sz w:val="22"/>
          <w:szCs w:val="22"/>
        </w:rPr>
        <w:t>Zakład Wodociągów i Kanalizacji Spółka z ograniczoną odpowiedzialnością w Świnoujściu, z</w:t>
      </w:r>
      <w:r>
        <w:rPr>
          <w:rFonts w:ascii="Arial" w:hAnsi="Arial" w:cs="Arial"/>
          <w:color w:val="000000"/>
          <w:sz w:val="22"/>
          <w:szCs w:val="22"/>
        </w:rPr>
        <w:t> </w:t>
      </w:r>
      <w:r w:rsidRPr="00E906FB">
        <w:rPr>
          <w:rFonts w:ascii="Arial" w:hAnsi="Arial" w:cs="Arial"/>
          <w:color w:val="000000"/>
          <w:sz w:val="22"/>
          <w:szCs w:val="22"/>
        </w:rPr>
        <w:t xml:space="preserve">siedzibą w Świnoujściu, ul. Kołłątaja 4, 72-600 Świnoujście, zarejestrowana w Rejestrze Przedsiębiorców Krajowego Rejestru Sądowego </w:t>
      </w:r>
      <w:r w:rsidRPr="00C23A9F">
        <w:rPr>
          <w:rFonts w:ascii="Arial" w:hAnsi="Arial" w:cs="Arial"/>
          <w:color w:val="000000"/>
          <w:sz w:val="22"/>
          <w:szCs w:val="22"/>
        </w:rPr>
        <w:t>prowadzonym</w:t>
      </w:r>
      <w:r w:rsidRPr="00E906FB">
        <w:rPr>
          <w:rFonts w:ascii="Arial" w:hAnsi="Arial" w:cs="Arial"/>
          <w:color w:val="000000"/>
          <w:sz w:val="22"/>
          <w:szCs w:val="22"/>
        </w:rPr>
        <w:t xml:space="preserve"> przez Sąd Rejonowy Szczecin-Centrum w Szczecinie XIII Wydział Gospodarczy KRS pod numerem 0000139551, o kapitale zakładowym w kwocie </w:t>
      </w:r>
      <w:r w:rsidR="00C265A4">
        <w:rPr>
          <w:rFonts w:ascii="Arial" w:hAnsi="Arial" w:cs="Arial"/>
          <w:color w:val="000000"/>
          <w:sz w:val="22"/>
          <w:szCs w:val="22"/>
        </w:rPr>
        <w:t>99</w:t>
      </w:r>
      <w:r w:rsidRPr="00E906FB">
        <w:rPr>
          <w:rFonts w:ascii="Arial" w:hAnsi="Arial" w:cs="Arial"/>
          <w:color w:val="000000"/>
          <w:sz w:val="22"/>
          <w:szCs w:val="22"/>
        </w:rPr>
        <w:t>.</w:t>
      </w:r>
      <w:r w:rsidR="00C265A4">
        <w:rPr>
          <w:rFonts w:ascii="Arial" w:hAnsi="Arial" w:cs="Arial"/>
          <w:color w:val="000000"/>
          <w:sz w:val="22"/>
          <w:szCs w:val="22"/>
        </w:rPr>
        <w:t>812</w:t>
      </w:r>
      <w:r w:rsidRPr="00E906FB">
        <w:rPr>
          <w:rFonts w:ascii="Arial" w:hAnsi="Arial" w:cs="Arial"/>
          <w:color w:val="000000"/>
          <w:sz w:val="22"/>
          <w:szCs w:val="22"/>
        </w:rPr>
        <w:t>.</w:t>
      </w:r>
      <w:r w:rsidR="00C265A4">
        <w:rPr>
          <w:rFonts w:ascii="Arial" w:hAnsi="Arial" w:cs="Arial"/>
          <w:color w:val="000000"/>
          <w:sz w:val="22"/>
          <w:szCs w:val="22"/>
        </w:rPr>
        <w:t>4</w:t>
      </w:r>
      <w:r w:rsidRPr="00E906FB">
        <w:rPr>
          <w:rFonts w:ascii="Arial" w:hAnsi="Arial" w:cs="Arial"/>
          <w:color w:val="000000"/>
          <w:sz w:val="22"/>
          <w:szCs w:val="22"/>
        </w:rPr>
        <w:t>00,00 zł.</w:t>
      </w:r>
    </w:p>
    <w:p w14:paraId="68795531" w14:textId="77777777" w:rsidR="004C7BD4" w:rsidRPr="00E906FB" w:rsidRDefault="004C7BD4" w:rsidP="004C7BD4">
      <w:pPr>
        <w:jc w:val="center"/>
        <w:rPr>
          <w:rFonts w:ascii="Arial" w:hAnsi="Arial" w:cs="Arial"/>
          <w:color w:val="000000"/>
          <w:sz w:val="22"/>
          <w:szCs w:val="22"/>
        </w:rPr>
      </w:pPr>
    </w:p>
    <w:p w14:paraId="11C61F28" w14:textId="77777777" w:rsidR="004C7BD4" w:rsidRDefault="004C7BD4" w:rsidP="004C7BD4">
      <w:pPr>
        <w:jc w:val="center"/>
        <w:rPr>
          <w:rFonts w:ascii="Arial" w:hAnsi="Arial" w:cs="Arial"/>
          <w:b/>
          <w:color w:val="000000"/>
          <w:sz w:val="22"/>
          <w:szCs w:val="22"/>
        </w:rPr>
      </w:pPr>
    </w:p>
    <w:p w14:paraId="78A5F9A6" w14:textId="77777777" w:rsidR="004C7BD4" w:rsidRDefault="004C7BD4" w:rsidP="004C7BD4">
      <w:pPr>
        <w:jc w:val="center"/>
        <w:rPr>
          <w:rFonts w:ascii="Arial" w:hAnsi="Arial" w:cs="Arial"/>
          <w:b/>
          <w:color w:val="000000"/>
          <w:sz w:val="22"/>
          <w:szCs w:val="22"/>
        </w:rPr>
      </w:pPr>
    </w:p>
    <w:p w14:paraId="12675762" w14:textId="77777777" w:rsidR="004C7BD4" w:rsidRDefault="004C7BD4" w:rsidP="004C7BD4">
      <w:pPr>
        <w:jc w:val="center"/>
        <w:rPr>
          <w:rFonts w:ascii="Arial" w:hAnsi="Arial" w:cs="Arial"/>
          <w:b/>
          <w:color w:val="000000"/>
          <w:sz w:val="22"/>
          <w:szCs w:val="22"/>
        </w:rPr>
      </w:pPr>
    </w:p>
    <w:p w14:paraId="21900AAB" w14:textId="77777777" w:rsidR="004C7BD4" w:rsidRDefault="004C7BD4" w:rsidP="004C7BD4">
      <w:pPr>
        <w:jc w:val="center"/>
        <w:rPr>
          <w:rFonts w:ascii="Arial" w:hAnsi="Arial" w:cs="Arial"/>
          <w:b/>
          <w:color w:val="000000"/>
          <w:sz w:val="22"/>
          <w:szCs w:val="22"/>
        </w:rPr>
      </w:pPr>
    </w:p>
    <w:p w14:paraId="2DF60136" w14:textId="77777777" w:rsidR="004C7BD4" w:rsidRDefault="004C7BD4" w:rsidP="004C7BD4">
      <w:pPr>
        <w:jc w:val="center"/>
        <w:rPr>
          <w:rFonts w:ascii="Arial" w:hAnsi="Arial" w:cs="Arial"/>
          <w:b/>
          <w:color w:val="000000"/>
          <w:sz w:val="22"/>
          <w:szCs w:val="22"/>
        </w:rPr>
      </w:pPr>
    </w:p>
    <w:p w14:paraId="51994C35" w14:textId="77777777" w:rsidR="004C7BD4" w:rsidRDefault="004C7BD4" w:rsidP="004C7BD4">
      <w:pPr>
        <w:jc w:val="center"/>
        <w:rPr>
          <w:rFonts w:ascii="Arial" w:hAnsi="Arial" w:cs="Arial"/>
          <w:b/>
          <w:color w:val="000000"/>
          <w:sz w:val="22"/>
          <w:szCs w:val="22"/>
        </w:rPr>
      </w:pPr>
    </w:p>
    <w:p w14:paraId="010D740F" w14:textId="77777777" w:rsidR="004C7BD4" w:rsidRDefault="004C7BD4" w:rsidP="004C7BD4">
      <w:pPr>
        <w:jc w:val="center"/>
        <w:rPr>
          <w:rFonts w:ascii="Arial" w:hAnsi="Arial" w:cs="Arial"/>
          <w:b/>
          <w:color w:val="000000"/>
          <w:sz w:val="22"/>
          <w:szCs w:val="22"/>
        </w:rPr>
      </w:pPr>
    </w:p>
    <w:p w14:paraId="7C2A1F04" w14:textId="77777777" w:rsidR="004C7BD4" w:rsidRPr="00E906FB" w:rsidRDefault="004C7BD4" w:rsidP="004C7BD4">
      <w:pPr>
        <w:jc w:val="center"/>
        <w:rPr>
          <w:rFonts w:ascii="Arial" w:hAnsi="Arial" w:cs="Arial"/>
          <w:b/>
          <w:color w:val="000000"/>
          <w:sz w:val="22"/>
          <w:szCs w:val="22"/>
        </w:rPr>
      </w:pPr>
    </w:p>
    <w:p w14:paraId="76F4C5CD" w14:textId="77777777" w:rsidR="004C7BD4" w:rsidRPr="00E906FB" w:rsidRDefault="004C7BD4" w:rsidP="004C7BD4">
      <w:pPr>
        <w:jc w:val="center"/>
        <w:rPr>
          <w:rFonts w:ascii="Arial" w:hAnsi="Arial" w:cs="Arial"/>
          <w:b/>
          <w:color w:val="000000"/>
          <w:sz w:val="22"/>
          <w:szCs w:val="22"/>
        </w:rPr>
      </w:pPr>
    </w:p>
    <w:p w14:paraId="27553DB0" w14:textId="77777777" w:rsidR="004C7BD4" w:rsidRPr="002979DE" w:rsidRDefault="004C7BD4" w:rsidP="004C7BD4">
      <w:pPr>
        <w:jc w:val="center"/>
        <w:rPr>
          <w:rFonts w:ascii="Arial" w:hAnsi="Arial" w:cs="Arial"/>
          <w:b/>
          <w:color w:val="000000"/>
          <w:sz w:val="22"/>
          <w:szCs w:val="22"/>
        </w:rPr>
      </w:pPr>
    </w:p>
    <w:p w14:paraId="0C2C584A" w14:textId="0084D27C" w:rsidR="004C7BD4" w:rsidRPr="002979DE" w:rsidRDefault="001E10BE" w:rsidP="004C7BD4">
      <w:pPr>
        <w:jc w:val="center"/>
        <w:rPr>
          <w:rFonts w:ascii="Arial" w:hAnsi="Arial" w:cs="Arial"/>
          <w:b/>
          <w:color w:val="000000"/>
          <w:sz w:val="22"/>
          <w:szCs w:val="22"/>
        </w:rPr>
      </w:pPr>
      <w:r>
        <w:rPr>
          <w:rFonts w:ascii="Arial" w:hAnsi="Arial" w:cs="Arial"/>
          <w:b/>
          <w:color w:val="000000"/>
          <w:sz w:val="22"/>
          <w:szCs w:val="22"/>
        </w:rPr>
        <w:t>ZAPYTANIE OFERTOWE</w:t>
      </w:r>
    </w:p>
    <w:p w14:paraId="1C43D013" w14:textId="77777777" w:rsidR="004C7BD4" w:rsidRPr="002979DE" w:rsidRDefault="004C7BD4" w:rsidP="004C7BD4">
      <w:pPr>
        <w:jc w:val="center"/>
        <w:rPr>
          <w:rFonts w:ascii="Arial" w:hAnsi="Arial" w:cs="Arial"/>
          <w:color w:val="000000"/>
          <w:sz w:val="22"/>
          <w:szCs w:val="22"/>
        </w:rPr>
      </w:pPr>
    </w:p>
    <w:p w14:paraId="70921D6D" w14:textId="77777777" w:rsidR="004C7BD4" w:rsidRPr="002979DE" w:rsidRDefault="004C7BD4" w:rsidP="004C7BD4">
      <w:pPr>
        <w:jc w:val="center"/>
        <w:rPr>
          <w:rFonts w:ascii="Arial" w:hAnsi="Arial" w:cs="Arial"/>
          <w:b/>
          <w:bCs/>
          <w:color w:val="000000"/>
          <w:sz w:val="22"/>
          <w:szCs w:val="22"/>
        </w:rPr>
      </w:pPr>
    </w:p>
    <w:p w14:paraId="307FC51A" w14:textId="77777777" w:rsidR="004C7BD4" w:rsidRPr="002979DE" w:rsidRDefault="004C7BD4" w:rsidP="004C7BD4">
      <w:pPr>
        <w:jc w:val="center"/>
        <w:rPr>
          <w:rFonts w:ascii="Arial" w:hAnsi="Arial" w:cs="Arial"/>
          <w:b/>
          <w:bCs/>
          <w:sz w:val="22"/>
          <w:szCs w:val="22"/>
        </w:rPr>
      </w:pPr>
      <w:bookmarkStart w:id="1" w:name="_Hlk44410105"/>
      <w:r w:rsidRPr="002979DE">
        <w:rPr>
          <w:rFonts w:ascii="Arial" w:hAnsi="Arial" w:cs="Arial"/>
          <w:b/>
          <w:bCs/>
          <w:sz w:val="22"/>
          <w:szCs w:val="22"/>
        </w:rPr>
        <w:t>„</w:t>
      </w:r>
      <w:bookmarkStart w:id="2" w:name="_Hlk511211797"/>
      <w:r>
        <w:rPr>
          <w:rFonts w:ascii="Arial" w:hAnsi="Arial" w:cs="Arial"/>
          <w:b/>
          <w:bCs/>
          <w:sz w:val="22"/>
          <w:szCs w:val="22"/>
        </w:rPr>
        <w:t>Sprzedaż</w:t>
      </w:r>
      <w:bookmarkEnd w:id="2"/>
      <w:r>
        <w:rPr>
          <w:rFonts w:ascii="Arial" w:hAnsi="Arial" w:cs="Arial"/>
          <w:b/>
          <w:bCs/>
          <w:sz w:val="22"/>
          <w:szCs w:val="22"/>
        </w:rPr>
        <w:t xml:space="preserve"> organiczno-mineralnego środka poprawiającego właściwości gleby pn.: „DUOPLON </w:t>
      </w:r>
      <w:r w:rsidRPr="002979DE">
        <w:rPr>
          <w:rFonts w:ascii="Arial" w:hAnsi="Arial" w:cs="Arial"/>
          <w:b/>
          <w:bCs/>
          <w:sz w:val="22"/>
          <w:szCs w:val="22"/>
        </w:rPr>
        <w:t>”</w:t>
      </w:r>
    </w:p>
    <w:bookmarkEnd w:id="1"/>
    <w:p w14:paraId="30B93C81" w14:textId="77777777" w:rsidR="004C7BD4" w:rsidRPr="002979DE" w:rsidRDefault="004C7BD4" w:rsidP="004C7BD4">
      <w:pPr>
        <w:jc w:val="center"/>
        <w:rPr>
          <w:rFonts w:ascii="Arial" w:hAnsi="Arial" w:cs="Arial"/>
          <w:b/>
          <w:bCs/>
          <w:color w:val="000000"/>
          <w:sz w:val="22"/>
          <w:szCs w:val="22"/>
        </w:rPr>
      </w:pPr>
    </w:p>
    <w:p w14:paraId="4D52F455" w14:textId="77777777" w:rsidR="004C7BD4" w:rsidRPr="002979DE" w:rsidRDefault="004C7BD4" w:rsidP="004C7BD4">
      <w:pPr>
        <w:jc w:val="center"/>
        <w:rPr>
          <w:rFonts w:ascii="Arial" w:hAnsi="Arial" w:cs="Arial"/>
          <w:b/>
          <w:bCs/>
          <w:sz w:val="22"/>
          <w:szCs w:val="22"/>
        </w:rPr>
      </w:pPr>
    </w:p>
    <w:p w14:paraId="0274480F" w14:textId="77777777" w:rsidR="004C7BD4" w:rsidRPr="009E1877" w:rsidRDefault="004C7BD4" w:rsidP="004C7BD4">
      <w:pPr>
        <w:jc w:val="center"/>
        <w:rPr>
          <w:rFonts w:ascii="Arial" w:hAnsi="Arial" w:cs="Arial"/>
          <w:b/>
          <w:bCs/>
          <w:sz w:val="22"/>
          <w:szCs w:val="22"/>
        </w:rPr>
      </w:pPr>
    </w:p>
    <w:p w14:paraId="41FD1F7F" w14:textId="77777777" w:rsidR="004C7BD4" w:rsidRPr="009E1877" w:rsidRDefault="004C7BD4" w:rsidP="004C7BD4">
      <w:pPr>
        <w:jc w:val="both"/>
        <w:rPr>
          <w:rFonts w:ascii="Arial" w:hAnsi="Arial" w:cs="Arial"/>
          <w:b/>
          <w:bCs/>
          <w:color w:val="000000"/>
          <w:sz w:val="22"/>
          <w:szCs w:val="22"/>
        </w:rPr>
      </w:pPr>
    </w:p>
    <w:p w14:paraId="26AE1FE3" w14:textId="77777777" w:rsidR="004C7BD4" w:rsidRDefault="004C7BD4" w:rsidP="004C7BD4">
      <w:pPr>
        <w:jc w:val="both"/>
        <w:rPr>
          <w:rFonts w:ascii="Arial" w:hAnsi="Arial" w:cs="Arial"/>
          <w:color w:val="000000"/>
          <w:sz w:val="22"/>
          <w:szCs w:val="22"/>
        </w:rPr>
      </w:pPr>
    </w:p>
    <w:p w14:paraId="0109FC4B" w14:textId="77777777" w:rsidR="004C7BD4" w:rsidRDefault="004C7BD4" w:rsidP="004C7BD4">
      <w:pPr>
        <w:jc w:val="both"/>
        <w:rPr>
          <w:rFonts w:ascii="Arial" w:hAnsi="Arial" w:cs="Arial"/>
          <w:color w:val="000000"/>
          <w:sz w:val="22"/>
          <w:szCs w:val="22"/>
        </w:rPr>
      </w:pPr>
    </w:p>
    <w:p w14:paraId="77207EE4" w14:textId="77777777" w:rsidR="004C7BD4" w:rsidRPr="009D6DD4" w:rsidRDefault="004C7BD4" w:rsidP="004C7BD4">
      <w:pPr>
        <w:jc w:val="both"/>
        <w:rPr>
          <w:rFonts w:ascii="Arial" w:hAnsi="Arial" w:cs="Arial"/>
          <w:b/>
          <w:color w:val="000000"/>
          <w:sz w:val="22"/>
          <w:szCs w:val="22"/>
        </w:rPr>
      </w:pPr>
    </w:p>
    <w:p w14:paraId="34B0F321" w14:textId="77777777" w:rsidR="004C7BD4" w:rsidRPr="00E906FB" w:rsidRDefault="004C7BD4" w:rsidP="004C7BD4">
      <w:pPr>
        <w:rPr>
          <w:rFonts w:ascii="Arial" w:hAnsi="Arial" w:cs="Arial"/>
          <w:color w:val="000000"/>
          <w:sz w:val="22"/>
          <w:szCs w:val="22"/>
        </w:rPr>
      </w:pPr>
    </w:p>
    <w:p w14:paraId="036C1993" w14:textId="77777777" w:rsidR="004C7BD4" w:rsidRPr="00E906FB" w:rsidRDefault="004C7BD4" w:rsidP="004C7BD4">
      <w:pPr>
        <w:jc w:val="center"/>
        <w:rPr>
          <w:rFonts w:ascii="Arial" w:hAnsi="Arial" w:cs="Arial"/>
          <w:color w:val="000000"/>
          <w:sz w:val="22"/>
          <w:szCs w:val="22"/>
        </w:rPr>
      </w:pPr>
    </w:p>
    <w:p w14:paraId="651DD50C" w14:textId="77777777" w:rsidR="004C7BD4" w:rsidRPr="00E906FB" w:rsidRDefault="004C7BD4" w:rsidP="004C7BD4">
      <w:pPr>
        <w:rPr>
          <w:rFonts w:ascii="Arial" w:hAnsi="Arial" w:cs="Arial"/>
          <w:color w:val="000000"/>
          <w:sz w:val="22"/>
          <w:szCs w:val="22"/>
        </w:rPr>
      </w:pPr>
    </w:p>
    <w:p w14:paraId="4483137D" w14:textId="07810699" w:rsidR="004C7BD4" w:rsidRPr="00E906FB" w:rsidRDefault="004C7BD4" w:rsidP="004C7BD4">
      <w:pPr>
        <w:jc w:val="center"/>
        <w:rPr>
          <w:rFonts w:ascii="Arial" w:hAnsi="Arial" w:cs="Arial"/>
          <w:b/>
          <w:color w:val="000000"/>
          <w:sz w:val="22"/>
          <w:szCs w:val="22"/>
        </w:rPr>
      </w:pPr>
      <w:r w:rsidRPr="00E906FB">
        <w:rPr>
          <w:rFonts w:ascii="Arial" w:hAnsi="Arial" w:cs="Arial"/>
          <w:b/>
          <w:color w:val="000000"/>
          <w:sz w:val="22"/>
          <w:szCs w:val="22"/>
        </w:rPr>
        <w:t xml:space="preserve">Świnoujście </w:t>
      </w:r>
      <w:r w:rsidR="00C265A4">
        <w:rPr>
          <w:rFonts w:ascii="Arial" w:hAnsi="Arial" w:cs="Arial"/>
          <w:b/>
          <w:color w:val="000000"/>
          <w:sz w:val="22"/>
          <w:szCs w:val="22"/>
        </w:rPr>
        <w:t>wrzesień</w:t>
      </w:r>
      <w:r w:rsidR="00152C9C">
        <w:rPr>
          <w:rFonts w:ascii="Arial" w:hAnsi="Arial" w:cs="Arial"/>
          <w:b/>
          <w:sz w:val="22"/>
          <w:szCs w:val="22"/>
        </w:rPr>
        <w:t xml:space="preserve"> </w:t>
      </w:r>
      <w:r w:rsidR="00C265A4">
        <w:rPr>
          <w:rFonts w:ascii="Arial" w:hAnsi="Arial" w:cs="Arial"/>
          <w:b/>
          <w:color w:val="000000"/>
          <w:sz w:val="22"/>
          <w:szCs w:val="22"/>
        </w:rPr>
        <w:t>2024</w:t>
      </w:r>
      <w:r w:rsidRPr="00E906FB">
        <w:rPr>
          <w:rFonts w:ascii="Arial" w:hAnsi="Arial" w:cs="Arial"/>
          <w:b/>
          <w:color w:val="000000"/>
          <w:sz w:val="22"/>
          <w:szCs w:val="22"/>
        </w:rPr>
        <w:t xml:space="preserve"> r.</w:t>
      </w:r>
    </w:p>
    <w:p w14:paraId="738F6BFD" w14:textId="77777777" w:rsidR="004C7BD4" w:rsidRDefault="004C7BD4" w:rsidP="004C7BD4">
      <w:pPr>
        <w:jc w:val="center"/>
        <w:rPr>
          <w:rFonts w:ascii="Arial" w:hAnsi="Arial" w:cs="Arial"/>
          <w:b/>
          <w:color w:val="000000"/>
          <w:sz w:val="22"/>
          <w:szCs w:val="22"/>
        </w:rPr>
      </w:pPr>
    </w:p>
    <w:p w14:paraId="602EB0FC" w14:textId="77777777" w:rsidR="004C7BD4" w:rsidRDefault="004C7BD4" w:rsidP="004C7BD4">
      <w:pPr>
        <w:jc w:val="center"/>
        <w:rPr>
          <w:rFonts w:ascii="Arial" w:hAnsi="Arial" w:cs="Arial"/>
          <w:b/>
          <w:color w:val="000000"/>
          <w:sz w:val="22"/>
          <w:szCs w:val="22"/>
        </w:rPr>
      </w:pPr>
      <w:r>
        <w:rPr>
          <w:rFonts w:ascii="Arial" w:hAnsi="Arial" w:cs="Arial"/>
          <w:b/>
          <w:color w:val="000000"/>
          <w:sz w:val="22"/>
          <w:szCs w:val="22"/>
        </w:rPr>
        <w:t>ZATWIERDZAM:</w:t>
      </w:r>
    </w:p>
    <w:p w14:paraId="7A4898EC" w14:textId="77777777" w:rsidR="004C7BD4" w:rsidRDefault="004C7BD4" w:rsidP="004C7BD4">
      <w:pPr>
        <w:jc w:val="center"/>
        <w:rPr>
          <w:rFonts w:ascii="Arial" w:hAnsi="Arial" w:cs="Arial"/>
          <w:b/>
          <w:color w:val="000000"/>
          <w:sz w:val="22"/>
          <w:szCs w:val="22"/>
        </w:rPr>
      </w:pPr>
    </w:p>
    <w:p w14:paraId="4E1F8CB8" w14:textId="77777777" w:rsidR="004C7BD4" w:rsidRDefault="004C7BD4" w:rsidP="004C7BD4">
      <w:pPr>
        <w:rPr>
          <w:rFonts w:ascii="Arial" w:hAnsi="Arial" w:cs="Arial"/>
          <w:color w:val="000000"/>
          <w:sz w:val="22"/>
          <w:szCs w:val="22"/>
        </w:rPr>
      </w:pPr>
    </w:p>
    <w:p w14:paraId="2B6659C5" w14:textId="77777777" w:rsidR="004C7BD4" w:rsidRPr="00CB4266" w:rsidRDefault="004C7BD4" w:rsidP="004C7BD4">
      <w:pPr>
        <w:rPr>
          <w:rFonts w:ascii="Arial" w:hAnsi="Arial" w:cs="Arial"/>
          <w:color w:val="000000"/>
          <w:sz w:val="22"/>
          <w:szCs w:val="22"/>
        </w:rPr>
      </w:pPr>
    </w:p>
    <w:p w14:paraId="108E95C3" w14:textId="77777777" w:rsidR="004C7BD4" w:rsidRPr="00CB4266" w:rsidRDefault="004C7BD4" w:rsidP="004C7BD4">
      <w:pPr>
        <w:rPr>
          <w:rFonts w:ascii="Arial" w:hAnsi="Arial" w:cs="Arial"/>
          <w:color w:val="000000"/>
          <w:sz w:val="22"/>
          <w:szCs w:val="22"/>
        </w:rPr>
      </w:pPr>
    </w:p>
    <w:p w14:paraId="49142059" w14:textId="77777777" w:rsidR="004C7BD4" w:rsidRDefault="004C7BD4" w:rsidP="004C7BD4">
      <w:pPr>
        <w:spacing w:line="259" w:lineRule="auto"/>
        <w:rPr>
          <w:rFonts w:ascii="Arial" w:hAnsi="Arial" w:cs="Arial"/>
          <w:color w:val="000000"/>
          <w:sz w:val="22"/>
          <w:szCs w:val="22"/>
        </w:rPr>
      </w:pPr>
      <w:r>
        <w:rPr>
          <w:rFonts w:ascii="Arial" w:hAnsi="Arial" w:cs="Arial"/>
          <w:color w:val="000000"/>
          <w:sz w:val="22"/>
          <w:szCs w:val="22"/>
        </w:rPr>
        <w:br w:type="page"/>
      </w:r>
    </w:p>
    <w:p w14:paraId="2429CD40" w14:textId="77777777" w:rsidR="004C7BD4" w:rsidRDefault="004C7BD4" w:rsidP="004C7BD4">
      <w:pPr>
        <w:rPr>
          <w:rFonts w:ascii="Arial" w:hAnsi="Arial" w:cs="Arial"/>
          <w:color w:val="000000"/>
          <w:sz w:val="22"/>
          <w:szCs w:val="22"/>
        </w:rPr>
      </w:pPr>
    </w:p>
    <w:p w14:paraId="72B3DEB2" w14:textId="77777777" w:rsidR="004C7BD4" w:rsidRDefault="004C7BD4" w:rsidP="004C7BD4">
      <w:pPr>
        <w:rPr>
          <w:rFonts w:ascii="Arial" w:hAnsi="Arial" w:cs="Arial"/>
          <w:color w:val="000000"/>
          <w:sz w:val="22"/>
          <w:szCs w:val="22"/>
        </w:rPr>
      </w:pPr>
    </w:p>
    <w:p w14:paraId="594474B3" w14:textId="63D93315" w:rsidR="004C7BD4" w:rsidRPr="00CB4266" w:rsidRDefault="001E10BE" w:rsidP="004C7BD4">
      <w:pPr>
        <w:rPr>
          <w:rFonts w:ascii="Arial" w:hAnsi="Arial" w:cs="Arial"/>
          <w:b/>
          <w:sz w:val="22"/>
          <w:szCs w:val="22"/>
        </w:rPr>
      </w:pPr>
      <w:r>
        <w:rPr>
          <w:rFonts w:ascii="Arial" w:hAnsi="Arial" w:cs="Arial"/>
          <w:b/>
          <w:sz w:val="22"/>
          <w:szCs w:val="22"/>
        </w:rPr>
        <w:t xml:space="preserve">ZAPYTANIE OFERTOWE </w:t>
      </w:r>
      <w:r w:rsidR="004C7BD4" w:rsidRPr="00CB4266">
        <w:rPr>
          <w:rFonts w:ascii="Arial" w:hAnsi="Arial" w:cs="Arial"/>
          <w:b/>
          <w:sz w:val="22"/>
          <w:szCs w:val="22"/>
        </w:rPr>
        <w:t>zawiera:</w:t>
      </w:r>
    </w:p>
    <w:p w14:paraId="323DE70C" w14:textId="77777777" w:rsidR="004C7BD4" w:rsidRPr="00CB4266" w:rsidRDefault="004C7BD4" w:rsidP="004C7BD4">
      <w:pPr>
        <w:rPr>
          <w:rFonts w:ascii="Arial" w:hAnsi="Arial" w:cs="Arial"/>
          <w:b/>
          <w:sz w:val="22"/>
          <w:szCs w:val="22"/>
        </w:rPr>
      </w:pPr>
    </w:p>
    <w:p w14:paraId="0BD5800B" w14:textId="77777777" w:rsidR="004C7BD4" w:rsidRPr="00CB4266" w:rsidRDefault="004C7BD4" w:rsidP="004C7BD4">
      <w:pPr>
        <w:rPr>
          <w:rFonts w:ascii="Arial" w:hAnsi="Arial" w:cs="Arial"/>
          <w:b/>
          <w:sz w:val="22"/>
          <w:szCs w:val="22"/>
        </w:rPr>
      </w:pPr>
    </w:p>
    <w:p w14:paraId="189DE0D1" w14:textId="77777777" w:rsidR="004C7BD4" w:rsidRPr="00CB4266" w:rsidRDefault="004C7BD4" w:rsidP="004C7BD4">
      <w:pPr>
        <w:rPr>
          <w:rFonts w:ascii="Arial" w:hAnsi="Arial" w:cs="Arial"/>
          <w:b/>
          <w:sz w:val="22"/>
          <w:szCs w:val="22"/>
        </w:rPr>
      </w:pPr>
      <w:r w:rsidRPr="00CB4266">
        <w:rPr>
          <w:rFonts w:ascii="Arial" w:hAnsi="Arial" w:cs="Arial"/>
          <w:b/>
          <w:sz w:val="22"/>
          <w:szCs w:val="22"/>
        </w:rPr>
        <w:t>Rozdział I</w:t>
      </w:r>
      <w:r w:rsidRPr="00CB4266">
        <w:rPr>
          <w:rFonts w:ascii="Arial" w:hAnsi="Arial" w:cs="Arial"/>
          <w:b/>
          <w:sz w:val="22"/>
          <w:szCs w:val="22"/>
        </w:rPr>
        <w:tab/>
        <w:t xml:space="preserve">Instrukcja dla </w:t>
      </w:r>
      <w:r>
        <w:rPr>
          <w:rFonts w:ascii="Arial" w:hAnsi="Arial" w:cs="Arial"/>
          <w:b/>
          <w:sz w:val="22"/>
          <w:szCs w:val="22"/>
        </w:rPr>
        <w:t>Kupujących</w:t>
      </w:r>
    </w:p>
    <w:p w14:paraId="7BC67BF4" w14:textId="77777777" w:rsidR="004C7BD4" w:rsidRPr="00CB4266" w:rsidRDefault="004C7BD4" w:rsidP="004C7BD4">
      <w:pPr>
        <w:rPr>
          <w:rFonts w:ascii="Arial" w:hAnsi="Arial" w:cs="Arial"/>
          <w:b/>
          <w:sz w:val="22"/>
          <w:szCs w:val="22"/>
        </w:rPr>
      </w:pPr>
    </w:p>
    <w:p w14:paraId="088E2B2B" w14:textId="77777777" w:rsidR="004C7BD4" w:rsidRPr="00CB4266" w:rsidRDefault="004C7BD4" w:rsidP="004C7BD4">
      <w:pPr>
        <w:rPr>
          <w:rFonts w:ascii="Arial" w:hAnsi="Arial" w:cs="Arial"/>
          <w:b/>
          <w:sz w:val="22"/>
          <w:szCs w:val="22"/>
        </w:rPr>
      </w:pPr>
    </w:p>
    <w:p w14:paraId="511AB6E9" w14:textId="77777777" w:rsidR="004C7BD4" w:rsidRPr="00CB4266" w:rsidRDefault="004C7BD4" w:rsidP="004C7BD4">
      <w:pPr>
        <w:rPr>
          <w:rFonts w:ascii="Arial" w:hAnsi="Arial" w:cs="Arial"/>
          <w:b/>
          <w:sz w:val="22"/>
          <w:szCs w:val="22"/>
        </w:rPr>
      </w:pPr>
      <w:r w:rsidRPr="00CB4266">
        <w:rPr>
          <w:rFonts w:ascii="Arial" w:hAnsi="Arial" w:cs="Arial"/>
          <w:b/>
          <w:sz w:val="22"/>
          <w:szCs w:val="22"/>
        </w:rPr>
        <w:t>Rozdział II</w:t>
      </w:r>
      <w:r w:rsidRPr="00CB4266">
        <w:rPr>
          <w:rFonts w:ascii="Arial" w:hAnsi="Arial" w:cs="Arial"/>
          <w:b/>
          <w:sz w:val="22"/>
          <w:szCs w:val="22"/>
        </w:rPr>
        <w:tab/>
        <w:t>Formularz Oferty i Formularze załączników do Oferty:</w:t>
      </w:r>
    </w:p>
    <w:p w14:paraId="08E7DB85" w14:textId="77777777" w:rsidR="004C7BD4" w:rsidRDefault="004C7BD4" w:rsidP="004C7BD4">
      <w:pPr>
        <w:rPr>
          <w:rFonts w:ascii="Arial" w:hAnsi="Arial" w:cs="Arial"/>
          <w:color w:val="000000"/>
          <w:sz w:val="22"/>
          <w:szCs w:val="22"/>
        </w:rPr>
      </w:pPr>
    </w:p>
    <w:p w14:paraId="41DD2CBF" w14:textId="77777777" w:rsidR="004C7BD4" w:rsidRDefault="004C7BD4" w:rsidP="004C7BD4">
      <w:pPr>
        <w:rPr>
          <w:rFonts w:ascii="Arial" w:hAnsi="Arial" w:cs="Arial"/>
          <w:color w:val="000000"/>
          <w:sz w:val="22"/>
          <w:szCs w:val="22"/>
        </w:rPr>
      </w:pPr>
    </w:p>
    <w:p w14:paraId="5D0A7466" w14:textId="77777777" w:rsidR="004C7BD4" w:rsidRPr="00CB4266" w:rsidRDefault="004C7BD4" w:rsidP="004C7BD4">
      <w:pPr>
        <w:snapToGrid w:val="0"/>
        <w:jc w:val="both"/>
        <w:rPr>
          <w:rFonts w:ascii="Arial" w:hAnsi="Arial" w:cs="Arial"/>
          <w:b/>
          <w:sz w:val="22"/>
          <w:szCs w:val="22"/>
        </w:rPr>
      </w:pPr>
    </w:p>
    <w:p w14:paraId="75206529" w14:textId="77777777" w:rsidR="004C7BD4" w:rsidRDefault="004C7BD4" w:rsidP="004C7BD4">
      <w:pPr>
        <w:snapToGrid w:val="0"/>
        <w:jc w:val="both"/>
        <w:rPr>
          <w:rFonts w:ascii="Arial" w:hAnsi="Arial" w:cs="Arial"/>
          <w:b/>
          <w:sz w:val="22"/>
          <w:szCs w:val="22"/>
        </w:rPr>
      </w:pPr>
      <w:r w:rsidRPr="00CB4266">
        <w:rPr>
          <w:rFonts w:ascii="Arial" w:hAnsi="Arial" w:cs="Arial"/>
          <w:b/>
          <w:sz w:val="22"/>
          <w:szCs w:val="22"/>
        </w:rPr>
        <w:t>Wykaz załączników do oferty:</w:t>
      </w:r>
    </w:p>
    <w:p w14:paraId="76D5DC9D" w14:textId="77777777" w:rsidR="004C7BD4" w:rsidRPr="00CB4266" w:rsidRDefault="004C7BD4" w:rsidP="004C7BD4">
      <w:pPr>
        <w:snapToGrid w:val="0"/>
        <w:jc w:val="both"/>
        <w:rPr>
          <w:rFonts w:ascii="Arial" w:hAnsi="Arial" w:cs="Arial"/>
          <w:b/>
          <w:sz w:val="22"/>
          <w:szCs w:val="22"/>
        </w:rPr>
      </w:pPr>
      <w:r>
        <w:rPr>
          <w:rFonts w:ascii="Arial" w:hAnsi="Arial" w:cs="Arial"/>
          <w:b/>
          <w:sz w:val="22"/>
          <w:szCs w:val="22"/>
        </w:rPr>
        <w:t>- Formularz Ofertowy</w:t>
      </w:r>
    </w:p>
    <w:p w14:paraId="057D63A8" w14:textId="77777777" w:rsidR="004C7BD4" w:rsidRDefault="004C7BD4" w:rsidP="004C7BD4">
      <w:pPr>
        <w:jc w:val="both"/>
        <w:rPr>
          <w:rFonts w:ascii="Arial" w:hAnsi="Arial" w:cs="Arial"/>
          <w:sz w:val="22"/>
          <w:szCs w:val="22"/>
        </w:rPr>
      </w:pPr>
      <w:r>
        <w:rPr>
          <w:rFonts w:ascii="Arial" w:hAnsi="Arial" w:cs="Arial"/>
          <w:b/>
          <w:sz w:val="22"/>
          <w:szCs w:val="22"/>
        </w:rPr>
        <w:t xml:space="preserve">- załącznik nr 1 do oferty - </w:t>
      </w:r>
      <w:r w:rsidRPr="005D4747">
        <w:rPr>
          <w:rFonts w:ascii="Arial" w:hAnsi="Arial" w:cs="Arial"/>
          <w:sz w:val="22"/>
          <w:szCs w:val="22"/>
        </w:rPr>
        <w:t>oświadczenie o spełnieniu warunków udziału w postępowaniu,</w:t>
      </w:r>
    </w:p>
    <w:p w14:paraId="3664D7CF" w14:textId="743BB033" w:rsidR="004C7BD4" w:rsidRDefault="004C7BD4" w:rsidP="004C7BD4">
      <w:pPr>
        <w:jc w:val="both"/>
        <w:rPr>
          <w:rFonts w:ascii="Arial" w:hAnsi="Arial" w:cs="Arial"/>
          <w:sz w:val="22"/>
          <w:szCs w:val="22"/>
        </w:rPr>
      </w:pPr>
      <w:r>
        <w:rPr>
          <w:rFonts w:ascii="Arial" w:hAnsi="Arial" w:cs="Arial"/>
          <w:b/>
          <w:sz w:val="22"/>
          <w:szCs w:val="22"/>
        </w:rPr>
        <w:t xml:space="preserve">- załącznik nr 2 do oferty - </w:t>
      </w:r>
      <w:r>
        <w:rPr>
          <w:rFonts w:ascii="Arial" w:hAnsi="Arial" w:cs="Arial"/>
          <w:sz w:val="22"/>
          <w:szCs w:val="22"/>
        </w:rPr>
        <w:t>projekt umowy,</w:t>
      </w:r>
    </w:p>
    <w:p w14:paraId="3A3060CE" w14:textId="4401351A" w:rsidR="00E8093E" w:rsidRPr="008E6B2E" w:rsidRDefault="00E8093E" w:rsidP="00E8093E">
      <w:pPr>
        <w:spacing w:line="259" w:lineRule="auto"/>
        <w:jc w:val="both"/>
        <w:rPr>
          <w:sz w:val="22"/>
          <w:szCs w:val="22"/>
        </w:rPr>
      </w:pPr>
      <w:r>
        <w:rPr>
          <w:rFonts w:ascii="Arial" w:hAnsi="Arial" w:cs="Arial"/>
          <w:b/>
          <w:bCs/>
          <w:sz w:val="22"/>
          <w:szCs w:val="22"/>
        </w:rPr>
        <w:t xml:space="preserve">- załącznik nr 3 do oferty </w:t>
      </w:r>
      <w:r>
        <w:rPr>
          <w:rFonts w:ascii="Arial" w:hAnsi="Arial" w:cs="Arial"/>
          <w:sz w:val="22"/>
          <w:szCs w:val="22"/>
        </w:rPr>
        <w:t xml:space="preserve">– oświadczenie, że w stosunku do </w:t>
      </w:r>
      <w:r w:rsidR="0043217F">
        <w:rPr>
          <w:rFonts w:ascii="Arial" w:hAnsi="Arial" w:cs="Arial"/>
          <w:sz w:val="22"/>
          <w:szCs w:val="22"/>
        </w:rPr>
        <w:t xml:space="preserve">Kupującego </w:t>
      </w:r>
      <w:r w:rsidRPr="008E6B2E">
        <w:rPr>
          <w:rStyle w:val="markedcontent"/>
          <w:rFonts w:ascii="Arial" w:hAnsi="Arial" w:cs="Arial"/>
          <w:sz w:val="22"/>
          <w:szCs w:val="22"/>
        </w:rPr>
        <w:t>nie zachodzą przesłanki wykluczenia z postępowania na</w:t>
      </w:r>
      <w:r>
        <w:rPr>
          <w:rStyle w:val="markedcontent"/>
          <w:rFonts w:ascii="Arial" w:hAnsi="Arial" w:cs="Arial"/>
          <w:sz w:val="22"/>
          <w:szCs w:val="22"/>
        </w:rPr>
        <w:t xml:space="preserve"> </w:t>
      </w:r>
      <w:r w:rsidRPr="008E6B2E">
        <w:rPr>
          <w:rStyle w:val="markedcontent"/>
          <w:rFonts w:ascii="Arial" w:hAnsi="Arial" w:cs="Arial"/>
          <w:sz w:val="22"/>
          <w:szCs w:val="22"/>
        </w:rPr>
        <w:t>podstawie art. 7 ust. 1 ustawy z dnia 13 kwietnia 2022 r. o szczególnych rozwiązaniach</w:t>
      </w:r>
      <w:r>
        <w:rPr>
          <w:rStyle w:val="markedcontent"/>
          <w:rFonts w:ascii="Arial" w:hAnsi="Arial" w:cs="Arial"/>
          <w:sz w:val="22"/>
          <w:szCs w:val="22"/>
        </w:rPr>
        <w:t xml:space="preserve"> </w:t>
      </w:r>
      <w:r w:rsidRPr="008E6B2E">
        <w:rPr>
          <w:rStyle w:val="markedcontent"/>
          <w:rFonts w:ascii="Arial" w:hAnsi="Arial" w:cs="Arial"/>
          <w:sz w:val="22"/>
          <w:szCs w:val="22"/>
        </w:rPr>
        <w:t>w zakresie przeciwdziałania wspieraniu agresji na Ukrainę oraz służących ochronie</w:t>
      </w:r>
      <w:r>
        <w:rPr>
          <w:rStyle w:val="markedcontent"/>
          <w:rFonts w:ascii="Arial" w:hAnsi="Arial" w:cs="Arial"/>
          <w:sz w:val="22"/>
          <w:szCs w:val="22"/>
        </w:rPr>
        <w:t xml:space="preserve"> </w:t>
      </w:r>
      <w:r w:rsidRPr="008E6B2E">
        <w:rPr>
          <w:rStyle w:val="markedcontent"/>
          <w:rFonts w:ascii="Arial" w:hAnsi="Arial" w:cs="Arial"/>
          <w:sz w:val="22"/>
          <w:szCs w:val="22"/>
        </w:rPr>
        <w:t xml:space="preserve">bezpieczeństwa narodowego (Dz. U. </w:t>
      </w:r>
      <w:r>
        <w:rPr>
          <w:rStyle w:val="markedcontent"/>
          <w:rFonts w:ascii="Arial" w:hAnsi="Arial" w:cs="Arial"/>
          <w:sz w:val="22"/>
          <w:szCs w:val="22"/>
        </w:rPr>
        <w:t>z 202</w:t>
      </w:r>
      <w:r w:rsidR="00595EA7">
        <w:rPr>
          <w:rStyle w:val="markedcontent"/>
          <w:rFonts w:ascii="Arial" w:hAnsi="Arial" w:cs="Arial"/>
          <w:sz w:val="22"/>
          <w:szCs w:val="22"/>
        </w:rPr>
        <w:t>4</w:t>
      </w:r>
      <w:r>
        <w:rPr>
          <w:rStyle w:val="markedcontent"/>
          <w:rFonts w:ascii="Arial" w:hAnsi="Arial" w:cs="Arial"/>
          <w:sz w:val="22"/>
          <w:szCs w:val="22"/>
        </w:rPr>
        <w:t xml:space="preserve">r. </w:t>
      </w:r>
      <w:r w:rsidRPr="008E6B2E">
        <w:rPr>
          <w:rStyle w:val="markedcontent"/>
          <w:rFonts w:ascii="Arial" w:hAnsi="Arial" w:cs="Arial"/>
          <w:sz w:val="22"/>
          <w:szCs w:val="22"/>
        </w:rPr>
        <w:t xml:space="preserve">poz. </w:t>
      </w:r>
      <w:r w:rsidR="00595EA7">
        <w:rPr>
          <w:rStyle w:val="markedcontent"/>
          <w:rFonts w:ascii="Arial" w:hAnsi="Arial" w:cs="Arial"/>
          <w:sz w:val="22"/>
          <w:szCs w:val="22"/>
        </w:rPr>
        <w:t>507 t. j.</w:t>
      </w:r>
      <w:r w:rsidRPr="008E6B2E">
        <w:rPr>
          <w:rStyle w:val="markedcontent"/>
          <w:rFonts w:ascii="Arial" w:hAnsi="Arial" w:cs="Arial"/>
          <w:sz w:val="22"/>
          <w:szCs w:val="22"/>
        </w:rPr>
        <w:t>)</w:t>
      </w:r>
      <w:r>
        <w:rPr>
          <w:rStyle w:val="markedcontent"/>
          <w:rFonts w:ascii="Arial" w:hAnsi="Arial" w:cs="Arial"/>
          <w:sz w:val="22"/>
          <w:szCs w:val="22"/>
        </w:rPr>
        <w:t>,</w:t>
      </w:r>
    </w:p>
    <w:p w14:paraId="55B7E761" w14:textId="15F933F1" w:rsidR="004C7BD4" w:rsidRDefault="004C7BD4" w:rsidP="004C7BD4">
      <w:pPr>
        <w:ind w:left="2835" w:hanging="2835"/>
        <w:jc w:val="both"/>
        <w:rPr>
          <w:rFonts w:ascii="Arial" w:hAnsi="Arial" w:cs="Arial"/>
          <w:color w:val="000000"/>
          <w:sz w:val="22"/>
          <w:szCs w:val="22"/>
        </w:rPr>
      </w:pPr>
      <w:r>
        <w:rPr>
          <w:rFonts w:ascii="Arial" w:hAnsi="Arial" w:cs="Arial"/>
          <w:b/>
          <w:bCs/>
          <w:sz w:val="22"/>
          <w:szCs w:val="22"/>
        </w:rPr>
        <w:t xml:space="preserve">- załącznik nr </w:t>
      </w:r>
      <w:r w:rsidR="00E8093E">
        <w:rPr>
          <w:rFonts w:ascii="Arial" w:hAnsi="Arial" w:cs="Arial"/>
          <w:b/>
          <w:bCs/>
          <w:sz w:val="22"/>
          <w:szCs w:val="22"/>
        </w:rPr>
        <w:t>4</w:t>
      </w:r>
      <w:r w:rsidRPr="001D70AF">
        <w:rPr>
          <w:rFonts w:ascii="Arial" w:hAnsi="Arial" w:cs="Arial"/>
          <w:b/>
          <w:bCs/>
          <w:sz w:val="22"/>
          <w:szCs w:val="22"/>
        </w:rPr>
        <w:t xml:space="preserve"> do oferty </w:t>
      </w:r>
      <w:r w:rsidRPr="005D15FE">
        <w:rPr>
          <w:rFonts w:ascii="Arial" w:hAnsi="Arial" w:cs="Arial"/>
          <w:b/>
          <w:bCs/>
          <w:sz w:val="22"/>
          <w:szCs w:val="22"/>
        </w:rPr>
        <w:t>-</w:t>
      </w:r>
      <w:r w:rsidRPr="001D70AF">
        <w:rPr>
          <w:rFonts w:ascii="Arial" w:hAnsi="Arial" w:cs="Arial"/>
          <w:color w:val="000000"/>
          <w:sz w:val="22"/>
          <w:szCs w:val="22"/>
        </w:rPr>
        <w:t xml:space="preserve"> </w:t>
      </w:r>
      <w:r w:rsidRPr="001D70AF">
        <w:rPr>
          <w:rFonts w:ascii="Arial" w:hAnsi="Arial" w:cs="Arial"/>
          <w:sz w:val="22"/>
          <w:szCs w:val="22"/>
        </w:rPr>
        <w:t xml:space="preserve">oświadczenie </w:t>
      </w:r>
      <w:r>
        <w:rPr>
          <w:rFonts w:ascii="Arial" w:hAnsi="Arial" w:cs="Arial"/>
          <w:color w:val="000000"/>
          <w:sz w:val="22"/>
          <w:szCs w:val="22"/>
        </w:rPr>
        <w:t>Kupującego</w:t>
      </w:r>
      <w:r w:rsidRPr="00A8259A">
        <w:rPr>
          <w:rFonts w:ascii="Arial" w:hAnsi="Arial" w:cs="Arial"/>
          <w:color w:val="000000"/>
          <w:sz w:val="22"/>
          <w:szCs w:val="22"/>
        </w:rPr>
        <w:t xml:space="preserve"> w zakresie wypełnienia obowiązków</w:t>
      </w:r>
      <w:r>
        <w:rPr>
          <w:rFonts w:ascii="Arial" w:hAnsi="Arial" w:cs="Arial"/>
          <w:color w:val="000000"/>
          <w:sz w:val="22"/>
          <w:szCs w:val="22"/>
        </w:rPr>
        <w:t xml:space="preserve">   </w:t>
      </w:r>
      <w:r w:rsidRPr="00A8259A">
        <w:rPr>
          <w:rFonts w:ascii="Arial" w:hAnsi="Arial" w:cs="Arial"/>
          <w:color w:val="000000"/>
          <w:sz w:val="22"/>
          <w:szCs w:val="22"/>
        </w:rPr>
        <w:t>informacyjnych przewidzianych w art. 13 lub art. 14 RODO</w:t>
      </w:r>
      <w:r>
        <w:rPr>
          <w:rFonts w:ascii="Arial" w:hAnsi="Arial" w:cs="Arial"/>
          <w:color w:val="000000"/>
          <w:sz w:val="22"/>
          <w:szCs w:val="22"/>
        </w:rPr>
        <w:t>.</w:t>
      </w:r>
    </w:p>
    <w:p w14:paraId="0B346383" w14:textId="77777777" w:rsidR="004C7BD4" w:rsidRDefault="004C7BD4" w:rsidP="004C7BD4">
      <w:pPr>
        <w:rPr>
          <w:rFonts w:ascii="Arial" w:hAnsi="Arial" w:cs="Arial"/>
          <w:color w:val="000000"/>
          <w:sz w:val="22"/>
          <w:szCs w:val="22"/>
        </w:rPr>
      </w:pPr>
    </w:p>
    <w:p w14:paraId="73DA41F3" w14:textId="77777777" w:rsidR="004C7BD4" w:rsidRDefault="004C7BD4" w:rsidP="004C7BD4">
      <w:pPr>
        <w:rPr>
          <w:rFonts w:ascii="Arial" w:hAnsi="Arial" w:cs="Arial"/>
          <w:color w:val="000000"/>
          <w:sz w:val="22"/>
          <w:szCs w:val="22"/>
        </w:rPr>
      </w:pPr>
    </w:p>
    <w:p w14:paraId="1720EB4F" w14:textId="77777777" w:rsidR="004C7BD4" w:rsidRDefault="004C7BD4" w:rsidP="004C7BD4">
      <w:pPr>
        <w:rPr>
          <w:rFonts w:ascii="Arial" w:hAnsi="Arial" w:cs="Arial"/>
          <w:color w:val="000000"/>
          <w:sz w:val="22"/>
          <w:szCs w:val="22"/>
        </w:rPr>
      </w:pPr>
    </w:p>
    <w:p w14:paraId="64EFFC0E" w14:textId="77777777" w:rsidR="004C7BD4" w:rsidRDefault="004C7BD4" w:rsidP="004C7BD4">
      <w:pPr>
        <w:spacing w:line="259" w:lineRule="auto"/>
        <w:rPr>
          <w:rFonts w:ascii="Arial" w:hAnsi="Arial" w:cs="Arial"/>
          <w:color w:val="000000"/>
          <w:sz w:val="22"/>
          <w:szCs w:val="22"/>
        </w:rPr>
      </w:pPr>
      <w:r>
        <w:rPr>
          <w:rFonts w:ascii="Arial" w:hAnsi="Arial" w:cs="Arial"/>
          <w:color w:val="000000"/>
          <w:sz w:val="22"/>
          <w:szCs w:val="22"/>
        </w:rPr>
        <w:br w:type="page"/>
      </w:r>
    </w:p>
    <w:p w14:paraId="65A5946D" w14:textId="77777777" w:rsidR="004C7BD4" w:rsidRDefault="004C7BD4" w:rsidP="004C7BD4">
      <w:pPr>
        <w:rPr>
          <w:rFonts w:ascii="Arial" w:hAnsi="Arial" w:cs="Arial"/>
          <w:color w:val="000000"/>
          <w:sz w:val="22"/>
          <w:szCs w:val="22"/>
        </w:rPr>
      </w:pPr>
    </w:p>
    <w:p w14:paraId="1C3C16A8" w14:textId="77777777" w:rsidR="004C7BD4" w:rsidRDefault="004C7BD4" w:rsidP="004C7BD4">
      <w:pPr>
        <w:rPr>
          <w:rFonts w:ascii="Arial" w:hAnsi="Arial" w:cs="Arial"/>
          <w:color w:val="000000"/>
          <w:sz w:val="22"/>
          <w:szCs w:val="22"/>
        </w:rPr>
      </w:pPr>
    </w:p>
    <w:p w14:paraId="483DE493" w14:textId="77777777" w:rsidR="004C7BD4" w:rsidRDefault="004C7BD4" w:rsidP="004C7BD4">
      <w:pPr>
        <w:rPr>
          <w:rFonts w:ascii="Arial" w:hAnsi="Arial" w:cs="Arial"/>
          <w:color w:val="000000"/>
          <w:sz w:val="22"/>
          <w:szCs w:val="22"/>
        </w:rPr>
      </w:pPr>
    </w:p>
    <w:p w14:paraId="0976C86D" w14:textId="77777777" w:rsidR="004C7BD4" w:rsidRDefault="004C7BD4" w:rsidP="004C7BD4">
      <w:pPr>
        <w:rPr>
          <w:rFonts w:ascii="Arial" w:hAnsi="Arial" w:cs="Arial"/>
          <w:color w:val="000000"/>
          <w:sz w:val="22"/>
          <w:szCs w:val="22"/>
        </w:rPr>
      </w:pPr>
    </w:p>
    <w:p w14:paraId="2CF3BC17" w14:textId="77777777" w:rsidR="004C7BD4" w:rsidRPr="00CB4266" w:rsidRDefault="004C7BD4" w:rsidP="004C7BD4">
      <w:pPr>
        <w:rPr>
          <w:rFonts w:ascii="Arial" w:hAnsi="Arial" w:cs="Arial"/>
          <w:color w:val="000000"/>
          <w:sz w:val="22"/>
          <w:szCs w:val="22"/>
        </w:rPr>
      </w:pPr>
    </w:p>
    <w:p w14:paraId="1D838491" w14:textId="77777777" w:rsidR="004C7BD4" w:rsidRPr="00CB4266" w:rsidRDefault="004C7BD4" w:rsidP="004C7BD4">
      <w:pPr>
        <w:jc w:val="center"/>
        <w:rPr>
          <w:rFonts w:ascii="Arial" w:hAnsi="Arial" w:cs="Arial"/>
          <w:b/>
          <w:sz w:val="28"/>
          <w:szCs w:val="28"/>
        </w:rPr>
      </w:pPr>
    </w:p>
    <w:p w14:paraId="598169B8" w14:textId="77777777" w:rsidR="004C7BD4" w:rsidRPr="00CB4266" w:rsidRDefault="004C7BD4" w:rsidP="004C7BD4">
      <w:pPr>
        <w:jc w:val="center"/>
        <w:rPr>
          <w:rFonts w:ascii="Arial" w:hAnsi="Arial" w:cs="Arial"/>
          <w:b/>
          <w:sz w:val="28"/>
          <w:szCs w:val="28"/>
        </w:rPr>
      </w:pPr>
    </w:p>
    <w:p w14:paraId="54C196C7" w14:textId="77777777" w:rsidR="004C7BD4" w:rsidRPr="00CB4266" w:rsidRDefault="004C7BD4" w:rsidP="004C7BD4">
      <w:pPr>
        <w:jc w:val="center"/>
        <w:rPr>
          <w:rFonts w:ascii="Arial" w:hAnsi="Arial" w:cs="Arial"/>
          <w:b/>
          <w:sz w:val="28"/>
          <w:szCs w:val="28"/>
        </w:rPr>
      </w:pPr>
    </w:p>
    <w:p w14:paraId="21C22F74" w14:textId="77777777" w:rsidR="004C7BD4" w:rsidRPr="00CB4266" w:rsidRDefault="004C7BD4" w:rsidP="004C7BD4">
      <w:pPr>
        <w:jc w:val="center"/>
        <w:rPr>
          <w:rFonts w:ascii="Arial" w:hAnsi="Arial" w:cs="Arial"/>
          <w:b/>
          <w:sz w:val="28"/>
          <w:szCs w:val="28"/>
        </w:rPr>
      </w:pPr>
    </w:p>
    <w:p w14:paraId="31A342D8" w14:textId="77777777" w:rsidR="004C7BD4" w:rsidRPr="00CB4266" w:rsidRDefault="004C7BD4" w:rsidP="004C7BD4">
      <w:pPr>
        <w:jc w:val="center"/>
        <w:rPr>
          <w:rFonts w:ascii="Arial" w:hAnsi="Arial" w:cs="Arial"/>
          <w:b/>
          <w:sz w:val="28"/>
          <w:szCs w:val="28"/>
        </w:rPr>
      </w:pPr>
      <w:r w:rsidRPr="00CB4266">
        <w:rPr>
          <w:rFonts w:ascii="Arial" w:hAnsi="Arial" w:cs="Arial"/>
          <w:b/>
          <w:sz w:val="28"/>
          <w:szCs w:val="28"/>
        </w:rPr>
        <w:t>Rozdział I</w:t>
      </w:r>
    </w:p>
    <w:p w14:paraId="5F4819CE" w14:textId="77777777" w:rsidR="004C7BD4" w:rsidRPr="00CB4266" w:rsidRDefault="004C7BD4" w:rsidP="004C7BD4">
      <w:pPr>
        <w:jc w:val="center"/>
        <w:rPr>
          <w:rFonts w:ascii="Arial" w:hAnsi="Arial" w:cs="Arial"/>
          <w:b/>
          <w:sz w:val="28"/>
          <w:szCs w:val="28"/>
        </w:rPr>
      </w:pPr>
    </w:p>
    <w:p w14:paraId="6C12DCA9" w14:textId="77777777" w:rsidR="004C7BD4" w:rsidRPr="00CB4266" w:rsidRDefault="004C7BD4" w:rsidP="004C7BD4">
      <w:pPr>
        <w:jc w:val="center"/>
        <w:rPr>
          <w:rFonts w:ascii="Arial" w:hAnsi="Arial" w:cs="Arial"/>
          <w:b/>
          <w:sz w:val="28"/>
          <w:szCs w:val="28"/>
        </w:rPr>
      </w:pPr>
      <w:r w:rsidRPr="00CB4266">
        <w:rPr>
          <w:rFonts w:ascii="Arial" w:hAnsi="Arial" w:cs="Arial"/>
          <w:b/>
          <w:sz w:val="28"/>
          <w:szCs w:val="28"/>
        </w:rPr>
        <w:t xml:space="preserve">Instrukcja dla </w:t>
      </w:r>
      <w:r>
        <w:rPr>
          <w:rFonts w:ascii="Arial" w:hAnsi="Arial" w:cs="Arial"/>
          <w:b/>
          <w:sz w:val="28"/>
          <w:szCs w:val="28"/>
        </w:rPr>
        <w:t>KUPUJĄCYCH</w:t>
      </w:r>
    </w:p>
    <w:p w14:paraId="2AA81DA8" w14:textId="77777777" w:rsidR="004C7BD4" w:rsidRPr="00CB4266" w:rsidRDefault="004C7BD4" w:rsidP="004C7BD4">
      <w:pPr>
        <w:rPr>
          <w:rFonts w:ascii="Arial" w:hAnsi="Arial" w:cs="Arial"/>
          <w:color w:val="000000"/>
          <w:sz w:val="22"/>
          <w:szCs w:val="22"/>
        </w:rPr>
      </w:pPr>
    </w:p>
    <w:p w14:paraId="0E867CFE" w14:textId="77777777" w:rsidR="004C7BD4" w:rsidRPr="00CB4266" w:rsidRDefault="004C7BD4" w:rsidP="004C7BD4">
      <w:pPr>
        <w:rPr>
          <w:rFonts w:ascii="Arial" w:hAnsi="Arial" w:cs="Arial"/>
          <w:color w:val="000000"/>
          <w:sz w:val="22"/>
          <w:szCs w:val="22"/>
        </w:rPr>
      </w:pPr>
      <w:r w:rsidRPr="00CB4266">
        <w:rPr>
          <w:rFonts w:ascii="Arial" w:hAnsi="Arial" w:cs="Arial"/>
          <w:color w:val="000000"/>
          <w:sz w:val="22"/>
          <w:szCs w:val="22"/>
        </w:rPr>
        <w:br w:type="page"/>
      </w:r>
    </w:p>
    <w:p w14:paraId="5875D046" w14:textId="77777777" w:rsidR="004C7BD4" w:rsidRPr="00165356" w:rsidRDefault="004C7BD4" w:rsidP="004C7BD4">
      <w:pPr>
        <w:numPr>
          <w:ilvl w:val="0"/>
          <w:numId w:val="1"/>
        </w:numPr>
        <w:jc w:val="both"/>
        <w:rPr>
          <w:rFonts w:ascii="Arial" w:hAnsi="Arial" w:cs="Arial"/>
          <w:sz w:val="22"/>
          <w:szCs w:val="22"/>
        </w:rPr>
      </w:pPr>
      <w:r>
        <w:rPr>
          <w:rFonts w:ascii="Arial" w:hAnsi="Arial" w:cs="Arial"/>
          <w:b/>
          <w:sz w:val="22"/>
          <w:szCs w:val="22"/>
        </w:rPr>
        <w:lastRenderedPageBreak/>
        <w:t>Sprzed</w:t>
      </w:r>
      <w:r w:rsidRPr="00165356">
        <w:rPr>
          <w:rFonts w:ascii="Arial" w:hAnsi="Arial" w:cs="Arial"/>
          <w:b/>
          <w:sz w:val="22"/>
          <w:szCs w:val="22"/>
        </w:rPr>
        <w:t>ający</w:t>
      </w:r>
    </w:p>
    <w:p w14:paraId="3AC3E984" w14:textId="77777777" w:rsidR="004C7BD4" w:rsidRPr="00165356" w:rsidRDefault="004C7BD4" w:rsidP="004C7BD4">
      <w:pPr>
        <w:pStyle w:val="Akapitzlist"/>
        <w:ind w:left="567"/>
        <w:jc w:val="both"/>
        <w:rPr>
          <w:rFonts w:ascii="Arial" w:hAnsi="Arial" w:cs="Arial"/>
          <w:sz w:val="22"/>
          <w:szCs w:val="22"/>
        </w:rPr>
      </w:pPr>
      <w:r>
        <w:rPr>
          <w:rFonts w:ascii="Arial" w:hAnsi="Arial" w:cs="Arial"/>
          <w:sz w:val="22"/>
          <w:szCs w:val="22"/>
        </w:rPr>
        <w:t>Sprzeda</w:t>
      </w:r>
      <w:r w:rsidRPr="00165356">
        <w:rPr>
          <w:rFonts w:ascii="Arial" w:hAnsi="Arial" w:cs="Arial"/>
          <w:sz w:val="22"/>
          <w:szCs w:val="22"/>
        </w:rPr>
        <w:t>jącym jest Zakład  Wodociągów i Kanalizacji Sp. z o.o.</w:t>
      </w:r>
    </w:p>
    <w:p w14:paraId="08E24FDD" w14:textId="77777777" w:rsidR="004C7BD4" w:rsidRPr="00165356" w:rsidRDefault="004C7BD4" w:rsidP="004C7BD4">
      <w:pPr>
        <w:pStyle w:val="Akapitzlist"/>
        <w:ind w:left="567"/>
        <w:jc w:val="both"/>
        <w:rPr>
          <w:rFonts w:ascii="Arial" w:hAnsi="Arial" w:cs="Arial"/>
          <w:sz w:val="22"/>
          <w:szCs w:val="22"/>
        </w:rPr>
      </w:pPr>
      <w:r w:rsidRPr="00165356">
        <w:rPr>
          <w:rFonts w:ascii="Arial" w:hAnsi="Arial" w:cs="Arial"/>
          <w:sz w:val="22"/>
          <w:szCs w:val="22"/>
        </w:rPr>
        <w:t>Adres: ul. Kołłątaja 4, 72-600 Świnoujście</w:t>
      </w:r>
    </w:p>
    <w:p w14:paraId="457F0E08" w14:textId="77777777" w:rsidR="004C7BD4" w:rsidRDefault="004C7BD4" w:rsidP="004C7BD4">
      <w:pPr>
        <w:pStyle w:val="Akapitzlist"/>
        <w:ind w:left="567"/>
        <w:jc w:val="both"/>
        <w:rPr>
          <w:rStyle w:val="Hipercze"/>
          <w:rFonts w:ascii="Arial" w:hAnsi="Arial" w:cs="Arial"/>
          <w:sz w:val="22"/>
          <w:szCs w:val="22"/>
          <w:lang w:val="de-DE"/>
        </w:rPr>
      </w:pPr>
      <w:hyperlink r:id="rId8" w:history="1">
        <w:r w:rsidRPr="00165356">
          <w:rPr>
            <w:rStyle w:val="Hipercze"/>
            <w:rFonts w:ascii="Arial" w:hAnsi="Arial" w:cs="Arial"/>
            <w:sz w:val="22"/>
            <w:szCs w:val="22"/>
            <w:lang w:val="de-DE"/>
          </w:rPr>
          <w:t>http://bip.um.swinoujscie.pl/artykuly/1084/dane-podstawowe</w:t>
        </w:r>
      </w:hyperlink>
    </w:p>
    <w:p w14:paraId="364A1E40" w14:textId="77777777" w:rsidR="004C7BD4" w:rsidRPr="00BC637F" w:rsidRDefault="004C7BD4" w:rsidP="004C7BD4">
      <w:pPr>
        <w:pStyle w:val="Akapitzlist"/>
        <w:ind w:left="567"/>
        <w:jc w:val="both"/>
        <w:rPr>
          <w:rFonts w:ascii="Arial" w:hAnsi="Arial" w:cs="Arial"/>
          <w:sz w:val="22"/>
          <w:szCs w:val="22"/>
        </w:rPr>
      </w:pPr>
      <w:r w:rsidRPr="00AF3CF2">
        <w:rPr>
          <w:rFonts w:ascii="Arial" w:hAnsi="Arial" w:cs="Arial"/>
          <w:sz w:val="22"/>
          <w:szCs w:val="22"/>
        </w:rPr>
        <w:t>Platforma zakupo</w:t>
      </w:r>
      <w:r w:rsidRPr="00BC637F">
        <w:rPr>
          <w:rFonts w:ascii="Arial" w:hAnsi="Arial" w:cs="Arial"/>
          <w:sz w:val="22"/>
          <w:szCs w:val="22"/>
        </w:rPr>
        <w:t xml:space="preserve">wa: </w:t>
      </w:r>
      <w:hyperlink r:id="rId9" w:history="1">
        <w:r w:rsidRPr="00BC637F">
          <w:rPr>
            <w:rStyle w:val="Hipercze"/>
            <w:rFonts w:ascii="Arial" w:hAnsi="Arial" w:cs="Arial"/>
            <w:sz w:val="22"/>
            <w:szCs w:val="22"/>
          </w:rPr>
          <w:t>https://platformazakupowa.pl/pn/zwik_swi</w:t>
        </w:r>
      </w:hyperlink>
    </w:p>
    <w:p w14:paraId="547752D1" w14:textId="77777777" w:rsidR="004C7BD4" w:rsidRPr="009725AF" w:rsidRDefault="004C7BD4" w:rsidP="004C7BD4">
      <w:pPr>
        <w:jc w:val="both"/>
        <w:rPr>
          <w:rFonts w:ascii="Arial" w:hAnsi="Arial" w:cs="Arial"/>
          <w:sz w:val="22"/>
          <w:szCs w:val="22"/>
        </w:rPr>
      </w:pPr>
      <w:r>
        <w:rPr>
          <w:rFonts w:ascii="Arial" w:hAnsi="Arial" w:cs="Arial"/>
          <w:sz w:val="22"/>
          <w:szCs w:val="22"/>
        </w:rPr>
        <w:tab/>
      </w:r>
    </w:p>
    <w:p w14:paraId="00B10667" w14:textId="77777777" w:rsidR="004C7BD4" w:rsidRDefault="004C7BD4" w:rsidP="004C7BD4">
      <w:pPr>
        <w:numPr>
          <w:ilvl w:val="0"/>
          <w:numId w:val="1"/>
        </w:numPr>
        <w:jc w:val="both"/>
        <w:rPr>
          <w:rFonts w:ascii="Arial" w:hAnsi="Arial" w:cs="Arial"/>
          <w:b/>
          <w:sz w:val="22"/>
          <w:szCs w:val="22"/>
        </w:rPr>
      </w:pPr>
      <w:bookmarkStart w:id="3" w:name="_Hlk44410222"/>
      <w:r w:rsidRPr="009725AF">
        <w:rPr>
          <w:rFonts w:ascii="Arial" w:hAnsi="Arial" w:cs="Arial"/>
          <w:b/>
          <w:sz w:val="22"/>
          <w:szCs w:val="22"/>
        </w:rPr>
        <w:t xml:space="preserve">Opis sposobu porozumiewania się </w:t>
      </w:r>
      <w:r>
        <w:rPr>
          <w:rFonts w:ascii="Arial" w:hAnsi="Arial" w:cs="Arial"/>
          <w:b/>
          <w:sz w:val="22"/>
          <w:szCs w:val="22"/>
        </w:rPr>
        <w:t>Sprzeda</w:t>
      </w:r>
      <w:r w:rsidRPr="009725AF">
        <w:rPr>
          <w:rFonts w:ascii="Arial" w:hAnsi="Arial" w:cs="Arial"/>
          <w:b/>
          <w:sz w:val="22"/>
          <w:szCs w:val="22"/>
        </w:rPr>
        <w:t xml:space="preserve">jącego z </w:t>
      </w:r>
      <w:r>
        <w:rPr>
          <w:rFonts w:ascii="Arial" w:hAnsi="Arial" w:cs="Arial"/>
          <w:b/>
          <w:sz w:val="22"/>
          <w:szCs w:val="22"/>
        </w:rPr>
        <w:t xml:space="preserve">Kupującymi </w:t>
      </w:r>
      <w:r w:rsidRPr="009725AF">
        <w:rPr>
          <w:rFonts w:ascii="Arial" w:hAnsi="Arial" w:cs="Arial"/>
          <w:b/>
          <w:sz w:val="22"/>
          <w:szCs w:val="22"/>
        </w:rPr>
        <w:t>wraz                              ze wskazaniem prze</w:t>
      </w:r>
      <w:r>
        <w:rPr>
          <w:rFonts w:ascii="Arial" w:hAnsi="Arial" w:cs="Arial"/>
          <w:b/>
          <w:sz w:val="22"/>
          <w:szCs w:val="22"/>
        </w:rPr>
        <w:t>z Sprzed</w:t>
      </w:r>
      <w:r w:rsidRPr="009725AF">
        <w:rPr>
          <w:rFonts w:ascii="Arial" w:hAnsi="Arial" w:cs="Arial"/>
          <w:b/>
          <w:sz w:val="22"/>
          <w:szCs w:val="22"/>
        </w:rPr>
        <w:t>ającego osób uprawnionych do kontaktów.</w:t>
      </w:r>
    </w:p>
    <w:p w14:paraId="224F552B" w14:textId="77777777" w:rsidR="004C7BD4" w:rsidRPr="009725AF" w:rsidRDefault="004C7BD4" w:rsidP="004C7BD4">
      <w:pPr>
        <w:ind w:left="567"/>
        <w:jc w:val="both"/>
        <w:rPr>
          <w:rFonts w:ascii="Arial" w:hAnsi="Arial" w:cs="Arial"/>
          <w:b/>
          <w:sz w:val="22"/>
          <w:szCs w:val="22"/>
        </w:rPr>
      </w:pPr>
    </w:p>
    <w:p w14:paraId="58830B7E" w14:textId="25FB4B50" w:rsidR="004C7BD4" w:rsidRPr="00E8093E" w:rsidRDefault="00E8093E" w:rsidP="004C7BD4">
      <w:pPr>
        <w:pStyle w:val="Akapitzlist"/>
        <w:numPr>
          <w:ilvl w:val="1"/>
          <w:numId w:val="1"/>
        </w:numPr>
        <w:jc w:val="both"/>
        <w:rPr>
          <w:rFonts w:ascii="Arial" w:hAnsi="Arial" w:cs="Arial"/>
          <w:strike/>
          <w:sz w:val="22"/>
          <w:szCs w:val="22"/>
        </w:rPr>
      </w:pPr>
      <w:bookmarkStart w:id="4" w:name="_Hlk34742145"/>
      <w:bookmarkEnd w:id="3"/>
      <w:r w:rsidRPr="00E8093E">
        <w:rPr>
          <w:rFonts w:ascii="Arial" w:hAnsi="Arial" w:cs="Arial"/>
          <w:sz w:val="22"/>
          <w:szCs w:val="22"/>
        </w:rPr>
        <w:t xml:space="preserve">Sprzedający </w:t>
      </w:r>
      <w:r w:rsidR="004C7BD4" w:rsidRPr="00E8093E">
        <w:rPr>
          <w:rFonts w:ascii="Arial" w:hAnsi="Arial" w:cs="Arial"/>
          <w:sz w:val="22"/>
          <w:szCs w:val="22"/>
        </w:rPr>
        <w:t>pracuje w następujących dniach (pracujących) od poniedziałku do piątku w godzinach od 7:00 do 15:00.</w:t>
      </w:r>
    </w:p>
    <w:p w14:paraId="365CC0F2" w14:textId="0C9B57B8" w:rsidR="004C7BD4" w:rsidRPr="00E8093E" w:rsidRDefault="00E8093E" w:rsidP="004C7BD4">
      <w:pPr>
        <w:pStyle w:val="Akapitzlist"/>
        <w:numPr>
          <w:ilvl w:val="1"/>
          <w:numId w:val="1"/>
        </w:numPr>
        <w:spacing w:after="160" w:line="252" w:lineRule="auto"/>
        <w:jc w:val="both"/>
        <w:rPr>
          <w:rFonts w:ascii="Arial" w:hAnsi="Arial" w:cs="Arial"/>
          <w:strike/>
          <w:sz w:val="22"/>
          <w:szCs w:val="22"/>
        </w:rPr>
      </w:pPr>
      <w:r w:rsidRPr="00E8093E">
        <w:rPr>
          <w:rFonts w:ascii="Arial" w:hAnsi="Arial" w:cs="Arial"/>
          <w:sz w:val="22"/>
          <w:szCs w:val="22"/>
        </w:rPr>
        <w:t xml:space="preserve">Sprzedający </w:t>
      </w:r>
      <w:r w:rsidR="004C7BD4" w:rsidRPr="00E8093E">
        <w:rPr>
          <w:rFonts w:ascii="Arial" w:hAnsi="Arial" w:cs="Arial"/>
          <w:sz w:val="22"/>
          <w:szCs w:val="22"/>
        </w:rPr>
        <w:t xml:space="preserve">dopuszcza porozumiewanie się wyłącznie drogą elektroniczną za pośrednictwem platformy zakupowej: </w:t>
      </w:r>
      <w:hyperlink r:id="rId10" w:history="1">
        <w:r w:rsidR="004C7BD4" w:rsidRPr="00E8093E">
          <w:rPr>
            <w:rStyle w:val="Hipercze"/>
            <w:rFonts w:ascii="Arial" w:hAnsi="Arial" w:cs="Arial"/>
            <w:sz w:val="22"/>
            <w:szCs w:val="22"/>
          </w:rPr>
          <w:t>https://platformazakupowa.pl/pn/zwik_swi</w:t>
        </w:r>
      </w:hyperlink>
      <w:r w:rsidR="004C7BD4" w:rsidRPr="00E8093E">
        <w:rPr>
          <w:rFonts w:ascii="Arial" w:hAnsi="Arial" w:cs="Arial"/>
          <w:sz w:val="22"/>
          <w:szCs w:val="22"/>
        </w:rPr>
        <w:t xml:space="preserve"> w zakładce „Postępowania” w części dotyczącej niniejszego postępowania.</w:t>
      </w:r>
    </w:p>
    <w:p w14:paraId="1F62CFBE" w14:textId="36D86FDB" w:rsidR="004C7BD4" w:rsidRPr="00E8093E" w:rsidRDefault="004C7BD4" w:rsidP="00013457">
      <w:pPr>
        <w:pStyle w:val="Akapitzlist"/>
        <w:numPr>
          <w:ilvl w:val="1"/>
          <w:numId w:val="1"/>
        </w:numPr>
        <w:jc w:val="both"/>
        <w:rPr>
          <w:rFonts w:ascii="Arial" w:hAnsi="Arial" w:cs="Arial"/>
          <w:strike/>
          <w:sz w:val="22"/>
          <w:szCs w:val="22"/>
        </w:rPr>
      </w:pPr>
      <w:r w:rsidRPr="00E8093E">
        <w:rPr>
          <w:rFonts w:ascii="Arial" w:hAnsi="Arial" w:cs="Arial"/>
          <w:sz w:val="22"/>
          <w:szCs w:val="22"/>
        </w:rPr>
        <w:t xml:space="preserve">w przypadku pytań merytorycznych związanych z postępowaniem </w:t>
      </w:r>
      <w:r w:rsidR="00E8093E" w:rsidRPr="00E8093E">
        <w:rPr>
          <w:rFonts w:ascii="Arial" w:hAnsi="Arial" w:cs="Arial"/>
          <w:sz w:val="22"/>
          <w:szCs w:val="22"/>
        </w:rPr>
        <w:t xml:space="preserve">Sprzedający </w:t>
      </w:r>
      <w:r w:rsidRPr="00E8093E">
        <w:rPr>
          <w:rFonts w:ascii="Arial" w:hAnsi="Arial" w:cs="Arial"/>
          <w:sz w:val="22"/>
          <w:szCs w:val="22"/>
        </w:rPr>
        <w:t xml:space="preserve">przewiduje możliwość porozumiewania się wyłącznie drogą elektroniczną przy pomocy </w:t>
      </w:r>
      <w:r w:rsidRPr="00E8093E">
        <w:rPr>
          <w:rFonts w:ascii="Arial" w:hAnsi="Arial" w:cs="Arial"/>
          <w:color w:val="000000"/>
          <w:sz w:val="22"/>
          <w:szCs w:val="22"/>
        </w:rPr>
        <w:t>przycisku: "Wyślij wiadomość".</w:t>
      </w:r>
      <w:r w:rsidRPr="00E8093E">
        <w:rPr>
          <w:rFonts w:ascii="Arial" w:hAnsi="Arial" w:cs="Arial"/>
          <w:strike/>
          <w:sz w:val="22"/>
          <w:szCs w:val="22"/>
          <w:highlight w:val="cyan"/>
        </w:rPr>
        <w:t xml:space="preserve"> </w:t>
      </w:r>
    </w:p>
    <w:p w14:paraId="2CC87EF8" w14:textId="378A87C8" w:rsidR="004C7BD4" w:rsidRPr="00E8093E" w:rsidRDefault="004C7BD4" w:rsidP="00013457">
      <w:pPr>
        <w:ind w:left="567"/>
        <w:jc w:val="both"/>
        <w:rPr>
          <w:rFonts w:ascii="Arial" w:hAnsi="Arial" w:cs="Arial"/>
          <w:sz w:val="22"/>
          <w:szCs w:val="22"/>
        </w:rPr>
      </w:pPr>
      <w:r w:rsidRPr="00E8093E">
        <w:rPr>
          <w:rFonts w:ascii="Arial" w:hAnsi="Arial" w:cs="Arial"/>
          <w:sz w:val="22"/>
          <w:szCs w:val="22"/>
        </w:rPr>
        <w:t xml:space="preserve">Przycisk “Wyślij wiadomość” służy również do odpowiedzi na wezwanie do </w:t>
      </w:r>
      <w:r w:rsidR="0043217F">
        <w:rPr>
          <w:rFonts w:ascii="Arial" w:hAnsi="Arial" w:cs="Arial"/>
          <w:sz w:val="22"/>
          <w:szCs w:val="22"/>
        </w:rPr>
        <w:t>u</w:t>
      </w:r>
      <w:r w:rsidRPr="00E8093E">
        <w:rPr>
          <w:rFonts w:ascii="Arial" w:hAnsi="Arial" w:cs="Arial"/>
          <w:sz w:val="22"/>
          <w:szCs w:val="22"/>
        </w:rPr>
        <w:t>zupełnienia ofert, przesłania odwołania /inne.</w:t>
      </w:r>
    </w:p>
    <w:bookmarkEnd w:id="4"/>
    <w:p w14:paraId="22BBCCDB" w14:textId="77777777" w:rsidR="004C7BD4" w:rsidRPr="00E8093E" w:rsidRDefault="004C7BD4" w:rsidP="004C7BD4">
      <w:pPr>
        <w:pStyle w:val="Akapitzlist"/>
        <w:numPr>
          <w:ilvl w:val="1"/>
          <w:numId w:val="1"/>
        </w:numPr>
        <w:spacing w:after="160" w:line="252" w:lineRule="auto"/>
        <w:jc w:val="both"/>
        <w:rPr>
          <w:rFonts w:ascii="Arial" w:hAnsi="Arial" w:cs="Arial"/>
          <w:strike/>
          <w:sz w:val="22"/>
          <w:szCs w:val="22"/>
        </w:rPr>
      </w:pPr>
      <w:r w:rsidRPr="00E8093E">
        <w:rPr>
          <w:rFonts w:ascii="Arial" w:hAnsi="Arial" w:cs="Arial"/>
          <w:sz w:val="22"/>
          <w:szCs w:val="22"/>
        </w:rPr>
        <w:t xml:space="preserve">w przypadku pytań dotyczących funkcjonowania i obsługi technicznej platformy, prosimy o skorzystanie z pomocy </w:t>
      </w:r>
      <w:r w:rsidRPr="00E8093E">
        <w:rPr>
          <w:rFonts w:ascii="Arial" w:hAnsi="Arial" w:cs="Arial"/>
          <w:b/>
          <w:bCs/>
          <w:sz w:val="22"/>
          <w:szCs w:val="22"/>
        </w:rPr>
        <w:t xml:space="preserve">Centrum Wsparcia Klienta, </w:t>
      </w:r>
      <w:r w:rsidRPr="00E8093E">
        <w:rPr>
          <w:rFonts w:ascii="Arial" w:hAnsi="Arial" w:cs="Arial"/>
          <w:sz w:val="22"/>
          <w:szCs w:val="22"/>
        </w:rPr>
        <w:t xml:space="preserve">które udziela wszelkich informacji związanych z procesem składania oferty, rejestracji czy innych aspektów technicznych platformy, dostępnego codziennie </w:t>
      </w:r>
      <w:r w:rsidRPr="00E8093E">
        <w:rPr>
          <w:rFonts w:ascii="Arial" w:hAnsi="Arial" w:cs="Arial"/>
          <w:b/>
          <w:bCs/>
          <w:sz w:val="22"/>
          <w:szCs w:val="22"/>
        </w:rPr>
        <w:t xml:space="preserve">od poniedziałku do piątku </w:t>
      </w:r>
      <w:r w:rsidRPr="00E8093E">
        <w:rPr>
          <w:rFonts w:ascii="Arial" w:hAnsi="Arial" w:cs="Arial"/>
          <w:sz w:val="22"/>
          <w:szCs w:val="22"/>
        </w:rPr>
        <w:t xml:space="preserve">w godzinach </w:t>
      </w:r>
      <w:r w:rsidRPr="00E8093E">
        <w:rPr>
          <w:rFonts w:ascii="Arial" w:hAnsi="Arial" w:cs="Arial"/>
          <w:b/>
          <w:bCs/>
          <w:sz w:val="22"/>
          <w:szCs w:val="22"/>
        </w:rPr>
        <w:t xml:space="preserve">od 8:00 do 17:00 </w:t>
      </w:r>
      <w:r w:rsidRPr="00E8093E">
        <w:rPr>
          <w:rFonts w:ascii="Arial" w:hAnsi="Arial" w:cs="Arial"/>
          <w:sz w:val="22"/>
          <w:szCs w:val="22"/>
        </w:rPr>
        <w:t xml:space="preserve">pod nr tel. </w:t>
      </w:r>
      <w:r w:rsidRPr="00E8093E">
        <w:rPr>
          <w:rFonts w:ascii="Arial" w:hAnsi="Arial" w:cs="Arial"/>
          <w:b/>
          <w:bCs/>
          <w:sz w:val="22"/>
          <w:szCs w:val="22"/>
        </w:rPr>
        <w:t xml:space="preserve">(22) 101-02-02. </w:t>
      </w:r>
    </w:p>
    <w:p w14:paraId="19AEC274" w14:textId="0781FA15" w:rsidR="004C7BD4" w:rsidRPr="00E8093E" w:rsidRDefault="004C7BD4" w:rsidP="004C7BD4">
      <w:pPr>
        <w:pStyle w:val="Akapitzlist"/>
        <w:numPr>
          <w:ilvl w:val="1"/>
          <w:numId w:val="1"/>
        </w:numPr>
        <w:spacing w:line="252" w:lineRule="auto"/>
        <w:jc w:val="both"/>
        <w:rPr>
          <w:rFonts w:ascii="Arial" w:hAnsi="Arial" w:cs="Arial"/>
          <w:b/>
          <w:bCs/>
          <w:sz w:val="22"/>
          <w:szCs w:val="22"/>
        </w:rPr>
      </w:pPr>
      <w:r w:rsidRPr="00E8093E">
        <w:rPr>
          <w:rFonts w:ascii="Arial" w:hAnsi="Arial" w:cs="Arial"/>
          <w:sz w:val="22"/>
          <w:szCs w:val="22"/>
        </w:rPr>
        <w:t xml:space="preserve">w sytuacjach awaryjnych - w przypadku braku działania platformy zakupowej </w:t>
      </w:r>
      <w:hyperlink r:id="rId11" w:history="1">
        <w:r w:rsidRPr="00E8093E">
          <w:rPr>
            <w:rStyle w:val="Hipercze"/>
            <w:rFonts w:ascii="Arial" w:hAnsi="Arial" w:cs="Arial"/>
            <w:sz w:val="22"/>
            <w:szCs w:val="22"/>
          </w:rPr>
          <w:t>https://platformazakupowa.pl/pn/zwik_swi</w:t>
        </w:r>
      </w:hyperlink>
      <w:r w:rsidRPr="00E8093E">
        <w:rPr>
          <w:rFonts w:ascii="Arial" w:hAnsi="Arial" w:cs="Arial"/>
          <w:sz w:val="22"/>
          <w:szCs w:val="22"/>
        </w:rPr>
        <w:t xml:space="preserve"> </w:t>
      </w:r>
      <w:r w:rsidR="002F138B">
        <w:rPr>
          <w:rFonts w:ascii="Arial" w:hAnsi="Arial" w:cs="Arial"/>
          <w:sz w:val="22"/>
          <w:szCs w:val="22"/>
        </w:rPr>
        <w:t xml:space="preserve">Sprzedający </w:t>
      </w:r>
      <w:r w:rsidRPr="00E8093E">
        <w:rPr>
          <w:rFonts w:ascii="Arial" w:hAnsi="Arial" w:cs="Arial"/>
          <w:sz w:val="22"/>
          <w:szCs w:val="22"/>
        </w:rPr>
        <w:t xml:space="preserve">i </w:t>
      </w:r>
      <w:r w:rsidR="002F138B">
        <w:rPr>
          <w:rFonts w:ascii="Arial" w:hAnsi="Arial" w:cs="Arial"/>
          <w:sz w:val="22"/>
          <w:szCs w:val="22"/>
        </w:rPr>
        <w:t xml:space="preserve">Kupujący, </w:t>
      </w:r>
      <w:r w:rsidRPr="00E8093E">
        <w:rPr>
          <w:rFonts w:ascii="Arial" w:hAnsi="Arial" w:cs="Arial"/>
          <w:sz w:val="22"/>
          <w:szCs w:val="22"/>
        </w:rPr>
        <w:t xml:space="preserve">mogą również komunikować się za pośrednictwem poczty elektronicznej: </w:t>
      </w:r>
      <w:hyperlink r:id="rId12" w:history="1">
        <w:r w:rsidRPr="00E8093E">
          <w:rPr>
            <w:rStyle w:val="Hipercze"/>
            <w:rFonts w:ascii="Arial" w:hAnsi="Arial" w:cs="Arial"/>
            <w:sz w:val="22"/>
            <w:szCs w:val="22"/>
          </w:rPr>
          <w:t>kszczawinska@zwik.fn.pl</w:t>
        </w:r>
      </w:hyperlink>
      <w:r w:rsidRPr="00E8093E">
        <w:rPr>
          <w:rFonts w:ascii="Arial" w:hAnsi="Arial" w:cs="Arial"/>
          <w:sz w:val="22"/>
          <w:szCs w:val="22"/>
        </w:rPr>
        <w:t>.</w:t>
      </w:r>
    </w:p>
    <w:p w14:paraId="6066AE43" w14:textId="77777777" w:rsidR="004C7BD4" w:rsidRPr="00E8093E" w:rsidRDefault="004C7BD4" w:rsidP="004C7BD4">
      <w:pPr>
        <w:pStyle w:val="Akapitzlist"/>
        <w:numPr>
          <w:ilvl w:val="1"/>
          <w:numId w:val="1"/>
        </w:numPr>
        <w:spacing w:line="252" w:lineRule="auto"/>
        <w:jc w:val="both"/>
        <w:rPr>
          <w:rFonts w:ascii="Arial" w:hAnsi="Arial" w:cs="Arial"/>
          <w:b/>
          <w:bCs/>
          <w:sz w:val="22"/>
          <w:szCs w:val="22"/>
        </w:rPr>
      </w:pPr>
      <w:r w:rsidRPr="00E8093E">
        <w:rPr>
          <w:rFonts w:ascii="Arial" w:hAnsi="Arial" w:cs="Arial"/>
          <w:sz w:val="22"/>
          <w:szCs w:val="22"/>
        </w:rPr>
        <w:t>Korzystanie z platformy zakupowej przez Wykonawcę jest bezpłatne.</w:t>
      </w:r>
    </w:p>
    <w:p w14:paraId="5E381D2D" w14:textId="77777777" w:rsidR="004C7BD4" w:rsidRPr="00E8093E" w:rsidRDefault="004C7BD4" w:rsidP="004C7BD4">
      <w:pPr>
        <w:jc w:val="both"/>
        <w:rPr>
          <w:rFonts w:ascii="Arial" w:hAnsi="Arial" w:cs="Arial"/>
          <w:sz w:val="22"/>
          <w:szCs w:val="22"/>
        </w:rPr>
      </w:pPr>
    </w:p>
    <w:p w14:paraId="29C42336" w14:textId="77777777" w:rsidR="004C7BD4" w:rsidRPr="009725AF" w:rsidRDefault="004C7BD4" w:rsidP="004C7BD4">
      <w:pPr>
        <w:numPr>
          <w:ilvl w:val="0"/>
          <w:numId w:val="1"/>
        </w:numPr>
        <w:tabs>
          <w:tab w:val="clear" w:pos="567"/>
        </w:tabs>
        <w:ind w:hanging="566"/>
        <w:jc w:val="both"/>
        <w:rPr>
          <w:rFonts w:ascii="Arial" w:hAnsi="Arial" w:cs="Arial"/>
          <w:b/>
          <w:sz w:val="22"/>
          <w:szCs w:val="22"/>
        </w:rPr>
      </w:pPr>
      <w:r w:rsidRPr="009725AF">
        <w:rPr>
          <w:rFonts w:ascii="Arial" w:hAnsi="Arial" w:cs="Arial"/>
          <w:b/>
          <w:sz w:val="22"/>
          <w:szCs w:val="22"/>
        </w:rPr>
        <w:t>Tryb postępowania</w:t>
      </w:r>
    </w:p>
    <w:p w14:paraId="64879C9E" w14:textId="77777777" w:rsidR="004C7BD4" w:rsidRPr="009725AF" w:rsidRDefault="004C7BD4" w:rsidP="004C7BD4">
      <w:pPr>
        <w:pStyle w:val="Akapitzlist"/>
        <w:ind w:left="567"/>
        <w:jc w:val="both"/>
        <w:rPr>
          <w:rFonts w:ascii="Arial" w:hAnsi="Arial" w:cs="Arial"/>
          <w:color w:val="000000"/>
          <w:sz w:val="22"/>
          <w:szCs w:val="22"/>
        </w:rPr>
      </w:pPr>
    </w:p>
    <w:p w14:paraId="13C46DDA" w14:textId="20A0DA2A" w:rsidR="004C7BD4" w:rsidRDefault="00DF3E9D" w:rsidP="001E10BE">
      <w:pPr>
        <w:jc w:val="both"/>
        <w:rPr>
          <w:rFonts w:ascii="Arial" w:hAnsi="Arial" w:cs="Arial"/>
          <w:sz w:val="22"/>
          <w:szCs w:val="22"/>
        </w:rPr>
      </w:pPr>
      <w:r>
        <w:rPr>
          <w:rFonts w:ascii="Arial" w:hAnsi="Arial" w:cs="Arial"/>
          <w:sz w:val="22"/>
          <w:szCs w:val="22"/>
        </w:rPr>
        <w:t xml:space="preserve">3.1. </w:t>
      </w:r>
      <w:r w:rsidR="004C7BD4" w:rsidRPr="002979DE">
        <w:rPr>
          <w:rFonts w:ascii="Arial" w:hAnsi="Arial" w:cs="Arial"/>
          <w:sz w:val="22"/>
          <w:szCs w:val="22"/>
        </w:rPr>
        <w:t xml:space="preserve">Postępowanie </w:t>
      </w:r>
      <w:r w:rsidR="001E10BE">
        <w:rPr>
          <w:rFonts w:ascii="Arial" w:hAnsi="Arial" w:cs="Arial"/>
          <w:sz w:val="22"/>
          <w:szCs w:val="22"/>
        </w:rPr>
        <w:t xml:space="preserve">prowadzone jest </w:t>
      </w:r>
      <w:r w:rsidR="004C7BD4" w:rsidRPr="002979DE">
        <w:rPr>
          <w:rFonts w:ascii="Arial" w:hAnsi="Arial" w:cs="Arial"/>
          <w:sz w:val="22"/>
          <w:szCs w:val="22"/>
        </w:rPr>
        <w:t xml:space="preserve">w trybie przetargu nieograniczonego na </w:t>
      </w:r>
      <w:r w:rsidR="001E10BE">
        <w:rPr>
          <w:rFonts w:ascii="Arial" w:hAnsi="Arial" w:cs="Arial"/>
          <w:sz w:val="22"/>
          <w:szCs w:val="22"/>
        </w:rPr>
        <w:t>zasadach określonych w niniejszym zapytaniu ofertowym.</w:t>
      </w:r>
    </w:p>
    <w:p w14:paraId="71B6FCEA" w14:textId="55DE4543" w:rsidR="004C7BD4" w:rsidRPr="002979DE" w:rsidRDefault="00DF3E9D" w:rsidP="004C7BD4">
      <w:pPr>
        <w:jc w:val="both"/>
        <w:rPr>
          <w:rFonts w:ascii="Arial" w:hAnsi="Arial" w:cs="Arial"/>
          <w:b/>
          <w:bCs/>
          <w:color w:val="000000"/>
          <w:sz w:val="22"/>
          <w:szCs w:val="22"/>
        </w:rPr>
      </w:pPr>
      <w:r>
        <w:rPr>
          <w:rFonts w:ascii="Arial" w:hAnsi="Arial" w:cs="Arial"/>
          <w:sz w:val="22"/>
          <w:szCs w:val="22"/>
        </w:rPr>
        <w:t>3.2. Sprzedający zastrzega sobie przed upływem terminu do składania ofert, prawo zmiany lud odwołania ogłoszenia jak również warunków zapytania ofertowego.</w:t>
      </w:r>
    </w:p>
    <w:p w14:paraId="7FEBF343" w14:textId="77777777" w:rsidR="004C7BD4" w:rsidRPr="002979DE" w:rsidRDefault="004C7BD4" w:rsidP="004C7BD4">
      <w:pPr>
        <w:jc w:val="both"/>
        <w:rPr>
          <w:rFonts w:ascii="Arial" w:hAnsi="Arial" w:cs="Arial"/>
          <w:sz w:val="22"/>
          <w:szCs w:val="22"/>
        </w:rPr>
      </w:pPr>
    </w:p>
    <w:p w14:paraId="19E06028" w14:textId="45D4B044" w:rsidR="004C7BD4" w:rsidRPr="002979DE" w:rsidRDefault="001E10BE" w:rsidP="004C7BD4">
      <w:pPr>
        <w:pStyle w:val="Akapitzlist"/>
        <w:numPr>
          <w:ilvl w:val="0"/>
          <w:numId w:val="1"/>
        </w:numPr>
        <w:tabs>
          <w:tab w:val="clear" w:pos="567"/>
        </w:tabs>
        <w:jc w:val="both"/>
        <w:rPr>
          <w:rFonts w:ascii="Arial" w:hAnsi="Arial" w:cs="Arial"/>
          <w:b/>
          <w:sz w:val="22"/>
          <w:szCs w:val="22"/>
        </w:rPr>
      </w:pPr>
      <w:bookmarkStart w:id="5" w:name="_Hlk178158234"/>
      <w:r>
        <w:rPr>
          <w:rFonts w:ascii="Arial" w:hAnsi="Arial" w:cs="Arial"/>
          <w:b/>
          <w:sz w:val="22"/>
          <w:szCs w:val="22"/>
        </w:rPr>
        <w:t>P</w:t>
      </w:r>
      <w:r w:rsidR="004C7BD4" w:rsidRPr="002979DE">
        <w:rPr>
          <w:rFonts w:ascii="Arial" w:hAnsi="Arial" w:cs="Arial"/>
          <w:b/>
          <w:sz w:val="22"/>
          <w:szCs w:val="22"/>
        </w:rPr>
        <w:t xml:space="preserve">rzedmiot </w:t>
      </w:r>
      <w:r>
        <w:rPr>
          <w:rFonts w:ascii="Arial" w:hAnsi="Arial" w:cs="Arial"/>
          <w:b/>
          <w:sz w:val="22"/>
          <w:szCs w:val="22"/>
        </w:rPr>
        <w:t>sprzedaży</w:t>
      </w:r>
    </w:p>
    <w:p w14:paraId="4FD59A19" w14:textId="68FA5B73" w:rsidR="004C7BD4" w:rsidRDefault="001E10BE" w:rsidP="004C7BD4">
      <w:pPr>
        <w:jc w:val="both"/>
        <w:rPr>
          <w:rFonts w:ascii="Arial" w:hAnsi="Arial" w:cs="Arial"/>
          <w:b/>
          <w:bCs/>
          <w:sz w:val="22"/>
          <w:szCs w:val="22"/>
        </w:rPr>
      </w:pPr>
      <w:bookmarkStart w:id="6" w:name="_Hlk44410455"/>
      <w:r>
        <w:rPr>
          <w:rFonts w:ascii="Arial" w:hAnsi="Arial" w:cs="Arial"/>
          <w:sz w:val="22"/>
          <w:szCs w:val="22"/>
        </w:rPr>
        <w:t xml:space="preserve">4.1. </w:t>
      </w:r>
      <w:r w:rsidR="004C7BD4" w:rsidRPr="00412A65">
        <w:rPr>
          <w:rFonts w:ascii="Arial" w:hAnsi="Arial" w:cs="Arial"/>
          <w:sz w:val="22"/>
          <w:szCs w:val="22"/>
        </w:rPr>
        <w:t xml:space="preserve">Przedmiotem sprzedaż </w:t>
      </w:r>
      <w:r>
        <w:rPr>
          <w:rFonts w:ascii="Arial" w:hAnsi="Arial" w:cs="Arial"/>
          <w:sz w:val="22"/>
          <w:szCs w:val="22"/>
        </w:rPr>
        <w:t xml:space="preserve">jest </w:t>
      </w:r>
      <w:r w:rsidR="004C7BD4" w:rsidRPr="00412A65">
        <w:rPr>
          <w:rFonts w:ascii="Arial" w:hAnsi="Arial" w:cs="Arial"/>
          <w:bCs/>
          <w:sz w:val="22"/>
          <w:szCs w:val="22"/>
        </w:rPr>
        <w:t>organiczno-mineraln</w:t>
      </w:r>
      <w:r>
        <w:rPr>
          <w:rFonts w:ascii="Arial" w:hAnsi="Arial" w:cs="Arial"/>
          <w:bCs/>
          <w:sz w:val="22"/>
          <w:szCs w:val="22"/>
        </w:rPr>
        <w:t>y</w:t>
      </w:r>
      <w:r w:rsidR="004C7BD4" w:rsidRPr="00412A65">
        <w:rPr>
          <w:rFonts w:ascii="Arial" w:hAnsi="Arial" w:cs="Arial"/>
          <w:bCs/>
          <w:sz w:val="22"/>
          <w:szCs w:val="22"/>
        </w:rPr>
        <w:t xml:space="preserve"> środ</w:t>
      </w:r>
      <w:r>
        <w:rPr>
          <w:rFonts w:ascii="Arial" w:hAnsi="Arial" w:cs="Arial"/>
          <w:bCs/>
          <w:sz w:val="22"/>
          <w:szCs w:val="22"/>
        </w:rPr>
        <w:t>e</w:t>
      </w:r>
      <w:r w:rsidR="004C7BD4" w:rsidRPr="00412A65">
        <w:rPr>
          <w:rFonts w:ascii="Arial" w:hAnsi="Arial" w:cs="Arial"/>
          <w:bCs/>
          <w:sz w:val="22"/>
          <w:szCs w:val="22"/>
        </w:rPr>
        <w:t>k poprawiając</w:t>
      </w:r>
      <w:r>
        <w:rPr>
          <w:rFonts w:ascii="Arial" w:hAnsi="Arial" w:cs="Arial"/>
          <w:bCs/>
          <w:sz w:val="22"/>
          <w:szCs w:val="22"/>
        </w:rPr>
        <w:t>y</w:t>
      </w:r>
      <w:r w:rsidR="004C7BD4" w:rsidRPr="00412A65">
        <w:rPr>
          <w:rFonts w:ascii="Arial" w:hAnsi="Arial" w:cs="Arial"/>
          <w:bCs/>
          <w:sz w:val="22"/>
          <w:szCs w:val="22"/>
        </w:rPr>
        <w:t xml:space="preserve"> właściwości gleby pn.:</w:t>
      </w:r>
      <w:r>
        <w:rPr>
          <w:rFonts w:ascii="Arial" w:hAnsi="Arial" w:cs="Arial"/>
          <w:bCs/>
          <w:sz w:val="22"/>
          <w:szCs w:val="22"/>
        </w:rPr>
        <w:t> </w:t>
      </w:r>
      <w:r w:rsidR="004C7BD4" w:rsidRPr="00412A65">
        <w:rPr>
          <w:rFonts w:ascii="Arial" w:hAnsi="Arial" w:cs="Arial"/>
          <w:bCs/>
          <w:sz w:val="22"/>
          <w:szCs w:val="22"/>
        </w:rPr>
        <w:t>„DUOPLON</w:t>
      </w:r>
      <w:r>
        <w:rPr>
          <w:rFonts w:ascii="Arial" w:hAnsi="Arial" w:cs="Arial"/>
          <w:bCs/>
          <w:sz w:val="22"/>
          <w:szCs w:val="22"/>
        </w:rPr>
        <w:t>”</w:t>
      </w:r>
      <w:r w:rsidR="003F7B36">
        <w:rPr>
          <w:rFonts w:ascii="Arial" w:hAnsi="Arial" w:cs="Arial"/>
          <w:bCs/>
          <w:sz w:val="22"/>
          <w:szCs w:val="22"/>
        </w:rPr>
        <w:t xml:space="preserve"> (zwany w dalszej części zapytania ofertowego DUOPLON)</w:t>
      </w:r>
      <w:r>
        <w:rPr>
          <w:rFonts w:ascii="Arial" w:hAnsi="Arial" w:cs="Arial"/>
          <w:bCs/>
          <w:sz w:val="22"/>
          <w:szCs w:val="22"/>
        </w:rPr>
        <w:t xml:space="preserve">. DUOPLON </w:t>
      </w:r>
      <w:r w:rsidR="004C7BD4" w:rsidRPr="0019564C">
        <w:rPr>
          <w:rFonts w:ascii="Arial" w:hAnsi="Arial" w:cs="Arial"/>
          <w:sz w:val="22"/>
          <w:szCs w:val="22"/>
        </w:rPr>
        <w:t>powstaj</w:t>
      </w:r>
      <w:r>
        <w:rPr>
          <w:rFonts w:ascii="Arial" w:hAnsi="Arial" w:cs="Arial"/>
          <w:sz w:val="22"/>
          <w:szCs w:val="22"/>
        </w:rPr>
        <w:t>e</w:t>
      </w:r>
      <w:r w:rsidR="004C7BD4" w:rsidRPr="0019564C">
        <w:rPr>
          <w:rFonts w:ascii="Arial" w:hAnsi="Arial" w:cs="Arial"/>
          <w:sz w:val="22"/>
          <w:szCs w:val="22"/>
        </w:rPr>
        <w:t xml:space="preserve"> na Oczyszczalni Ścieków w Świnoujściu  przy ul.</w:t>
      </w:r>
      <w:r>
        <w:rPr>
          <w:rFonts w:ascii="Arial" w:hAnsi="Arial" w:cs="Arial"/>
          <w:sz w:val="22"/>
          <w:szCs w:val="22"/>
        </w:rPr>
        <w:t> </w:t>
      </w:r>
      <w:r w:rsidR="004C7BD4" w:rsidRPr="0019564C">
        <w:rPr>
          <w:rFonts w:ascii="Arial" w:hAnsi="Arial" w:cs="Arial"/>
          <w:sz w:val="22"/>
          <w:szCs w:val="22"/>
        </w:rPr>
        <w:t>Karsiborskiej  33</w:t>
      </w:r>
      <w:r>
        <w:rPr>
          <w:rFonts w:ascii="Arial" w:hAnsi="Arial" w:cs="Arial"/>
          <w:sz w:val="22"/>
          <w:szCs w:val="22"/>
        </w:rPr>
        <w:t xml:space="preserve">, </w:t>
      </w:r>
      <w:r w:rsidR="004C7BD4" w:rsidRPr="0019564C">
        <w:rPr>
          <w:rFonts w:ascii="Arial" w:hAnsi="Arial" w:cs="Arial"/>
          <w:sz w:val="22"/>
          <w:szCs w:val="22"/>
        </w:rPr>
        <w:t xml:space="preserve"> z osadów </w:t>
      </w:r>
      <w:r w:rsidR="00885AEB" w:rsidRPr="0019564C">
        <w:rPr>
          <w:rFonts w:ascii="Arial" w:hAnsi="Arial" w:cs="Arial"/>
          <w:sz w:val="22"/>
          <w:szCs w:val="22"/>
        </w:rPr>
        <w:t>po</w:t>
      </w:r>
      <w:r w:rsidR="00025012" w:rsidRPr="0019564C">
        <w:rPr>
          <w:rFonts w:ascii="Arial" w:hAnsi="Arial" w:cs="Arial"/>
          <w:sz w:val="22"/>
          <w:szCs w:val="22"/>
        </w:rPr>
        <w:t xml:space="preserve"> </w:t>
      </w:r>
      <w:r w:rsidR="00885AEB" w:rsidRPr="0019564C">
        <w:rPr>
          <w:rFonts w:ascii="Arial" w:hAnsi="Arial" w:cs="Arial"/>
          <w:sz w:val="22"/>
          <w:szCs w:val="22"/>
        </w:rPr>
        <w:t>ściekowych</w:t>
      </w:r>
      <w:r w:rsidR="004C7BD4" w:rsidRPr="0019564C">
        <w:rPr>
          <w:rFonts w:ascii="Arial" w:hAnsi="Arial" w:cs="Arial"/>
          <w:sz w:val="22"/>
          <w:szCs w:val="22"/>
        </w:rPr>
        <w:t xml:space="preserve"> zmieszanych z </w:t>
      </w:r>
      <w:r w:rsidR="006C55EC" w:rsidRPr="0019564C">
        <w:rPr>
          <w:rFonts w:ascii="Arial" w:hAnsi="Arial" w:cs="Arial"/>
          <w:sz w:val="22"/>
          <w:szCs w:val="22"/>
        </w:rPr>
        <w:t xml:space="preserve">wysokoaktywnym </w:t>
      </w:r>
      <w:r w:rsidR="004C7BD4" w:rsidRPr="0019564C">
        <w:rPr>
          <w:rFonts w:ascii="Arial" w:hAnsi="Arial" w:cs="Arial"/>
          <w:sz w:val="22"/>
          <w:szCs w:val="22"/>
        </w:rPr>
        <w:t xml:space="preserve">wapnem palonym/mielonym w granulatorach (wielkość granuli od 2mm do 10mm), w ilości </w:t>
      </w:r>
      <w:r w:rsidR="004C7BD4" w:rsidRPr="0019564C">
        <w:rPr>
          <w:rFonts w:ascii="Arial" w:hAnsi="Arial" w:cs="Arial"/>
          <w:b/>
          <w:bCs/>
          <w:sz w:val="22"/>
          <w:szCs w:val="22"/>
        </w:rPr>
        <w:t>ok.</w:t>
      </w:r>
      <w:r w:rsidR="004C7BD4" w:rsidRPr="0019564C">
        <w:rPr>
          <w:rFonts w:ascii="Arial" w:hAnsi="Arial" w:cs="Arial"/>
          <w:sz w:val="22"/>
          <w:szCs w:val="22"/>
        </w:rPr>
        <w:t xml:space="preserve">  </w:t>
      </w:r>
      <w:r w:rsidR="004C7BD4" w:rsidRPr="0019564C">
        <w:rPr>
          <w:rFonts w:ascii="Arial" w:hAnsi="Arial" w:cs="Arial"/>
          <w:b/>
          <w:bCs/>
          <w:sz w:val="22"/>
          <w:szCs w:val="22"/>
        </w:rPr>
        <w:t>10 000</w:t>
      </w:r>
      <w:r w:rsidR="00E800CD" w:rsidRPr="0019564C">
        <w:rPr>
          <w:rFonts w:ascii="Arial" w:hAnsi="Arial" w:cs="Arial"/>
          <w:b/>
          <w:bCs/>
          <w:sz w:val="22"/>
          <w:szCs w:val="22"/>
        </w:rPr>
        <w:t xml:space="preserve"> Mg w okresie od 22.10.2024r. do 21.10.2026</w:t>
      </w:r>
      <w:r w:rsidR="004C7BD4" w:rsidRPr="0019564C">
        <w:rPr>
          <w:rFonts w:ascii="Arial" w:hAnsi="Arial" w:cs="Arial"/>
          <w:b/>
          <w:bCs/>
          <w:sz w:val="22"/>
          <w:szCs w:val="22"/>
        </w:rPr>
        <w:t>r.</w:t>
      </w:r>
    </w:p>
    <w:p w14:paraId="6CE6CBBD" w14:textId="4F579A82" w:rsidR="0095336E" w:rsidRPr="0019564C" w:rsidRDefault="0095336E" w:rsidP="004C7BD4">
      <w:pPr>
        <w:jc w:val="both"/>
        <w:rPr>
          <w:rFonts w:ascii="Arial" w:hAnsi="Arial" w:cs="Arial"/>
          <w:b/>
          <w:bCs/>
          <w:sz w:val="22"/>
          <w:szCs w:val="22"/>
        </w:rPr>
      </w:pPr>
      <w:r>
        <w:rPr>
          <w:rFonts w:ascii="Arial" w:hAnsi="Arial" w:cs="Arial"/>
          <w:b/>
          <w:bCs/>
          <w:sz w:val="22"/>
          <w:szCs w:val="22"/>
        </w:rPr>
        <w:t>4.2. Cena minimalna za 1 Mg DUOPLONU wynosi</w:t>
      </w:r>
      <w:r w:rsidR="006E761E">
        <w:rPr>
          <w:rFonts w:ascii="Arial" w:hAnsi="Arial" w:cs="Arial"/>
          <w:b/>
          <w:bCs/>
          <w:sz w:val="22"/>
          <w:szCs w:val="22"/>
        </w:rPr>
        <w:t xml:space="preserve"> 54,00</w:t>
      </w:r>
      <w:r>
        <w:rPr>
          <w:rFonts w:ascii="Arial" w:hAnsi="Arial" w:cs="Arial"/>
          <w:b/>
          <w:bCs/>
          <w:sz w:val="22"/>
          <w:szCs w:val="22"/>
        </w:rPr>
        <w:t xml:space="preserve"> PLN brutto, w tym podatek VAT </w:t>
      </w:r>
      <w:r w:rsidR="00B54E25">
        <w:rPr>
          <w:rFonts w:ascii="Arial" w:hAnsi="Arial" w:cs="Arial"/>
          <w:b/>
          <w:bCs/>
          <w:sz w:val="22"/>
          <w:szCs w:val="22"/>
        </w:rPr>
        <w:t>8</w:t>
      </w:r>
      <w:r>
        <w:rPr>
          <w:rFonts w:ascii="Arial" w:hAnsi="Arial" w:cs="Arial"/>
          <w:b/>
          <w:bCs/>
          <w:sz w:val="22"/>
          <w:szCs w:val="22"/>
        </w:rPr>
        <w:t>%</w:t>
      </w:r>
    </w:p>
    <w:p w14:paraId="50859A6E" w14:textId="146C0201" w:rsidR="004C7BD4" w:rsidRDefault="001E10BE" w:rsidP="004C7BD4">
      <w:pPr>
        <w:jc w:val="both"/>
        <w:rPr>
          <w:rFonts w:ascii="Arial" w:hAnsi="Arial" w:cs="Arial"/>
          <w:bCs/>
          <w:sz w:val="22"/>
          <w:szCs w:val="22"/>
        </w:rPr>
      </w:pPr>
      <w:r>
        <w:rPr>
          <w:rFonts w:ascii="Arial" w:hAnsi="Arial" w:cs="Arial"/>
          <w:bCs/>
          <w:sz w:val="22"/>
          <w:szCs w:val="22"/>
        </w:rPr>
        <w:t>4.</w:t>
      </w:r>
      <w:r w:rsidR="0095336E">
        <w:rPr>
          <w:rFonts w:ascii="Arial" w:hAnsi="Arial" w:cs="Arial"/>
          <w:bCs/>
          <w:sz w:val="22"/>
          <w:szCs w:val="22"/>
        </w:rPr>
        <w:t>3</w:t>
      </w:r>
      <w:r>
        <w:rPr>
          <w:rFonts w:ascii="Arial" w:hAnsi="Arial" w:cs="Arial"/>
          <w:bCs/>
          <w:sz w:val="22"/>
          <w:szCs w:val="22"/>
        </w:rPr>
        <w:t xml:space="preserve">. </w:t>
      </w:r>
      <w:r w:rsidR="00630ECB">
        <w:rPr>
          <w:rFonts w:ascii="Arial" w:hAnsi="Arial" w:cs="Arial"/>
          <w:bCs/>
          <w:sz w:val="22"/>
          <w:szCs w:val="22"/>
        </w:rPr>
        <w:t xml:space="preserve">Sprzedający </w:t>
      </w:r>
      <w:r w:rsidR="004C7BD4" w:rsidRPr="0019564C">
        <w:rPr>
          <w:rFonts w:ascii="Arial" w:hAnsi="Arial" w:cs="Arial"/>
          <w:bCs/>
          <w:sz w:val="22"/>
          <w:szCs w:val="22"/>
        </w:rPr>
        <w:t xml:space="preserve">posiada decyzję Ministra Rolnictwa i Rozwoju Wsi pozwalającą na wprowadzenie </w:t>
      </w:r>
      <w:r w:rsidR="00630ECB">
        <w:rPr>
          <w:rFonts w:ascii="Arial" w:hAnsi="Arial" w:cs="Arial"/>
          <w:bCs/>
          <w:sz w:val="22"/>
          <w:szCs w:val="22"/>
        </w:rPr>
        <w:t xml:space="preserve"> środka „DUOPLON”</w:t>
      </w:r>
      <w:r w:rsidR="004C7BD4" w:rsidRPr="0019564C">
        <w:rPr>
          <w:rFonts w:ascii="Arial" w:hAnsi="Arial" w:cs="Arial"/>
          <w:bCs/>
          <w:sz w:val="22"/>
          <w:szCs w:val="22"/>
        </w:rPr>
        <w:t xml:space="preserve"> do obrotu oraz ins</w:t>
      </w:r>
      <w:r w:rsidR="001713B1" w:rsidRPr="0019564C">
        <w:rPr>
          <w:rFonts w:ascii="Arial" w:hAnsi="Arial" w:cs="Arial"/>
          <w:bCs/>
          <w:sz w:val="22"/>
          <w:szCs w:val="22"/>
        </w:rPr>
        <w:t>trukcję stosowania</w:t>
      </w:r>
      <w:r w:rsidR="008B23C5" w:rsidRPr="0019564C">
        <w:rPr>
          <w:rFonts w:ascii="Arial" w:hAnsi="Arial" w:cs="Arial"/>
          <w:bCs/>
          <w:sz w:val="22"/>
          <w:szCs w:val="22"/>
        </w:rPr>
        <w:t xml:space="preserve"> na glebach</w:t>
      </w:r>
      <w:r w:rsidR="001713B1" w:rsidRPr="0019564C">
        <w:rPr>
          <w:rFonts w:ascii="Arial" w:hAnsi="Arial" w:cs="Arial"/>
          <w:bCs/>
          <w:sz w:val="22"/>
          <w:szCs w:val="22"/>
        </w:rPr>
        <w:t xml:space="preserve"> do upraw polowych roślin rolniczych, roślin sadowniczych, roślin ozdobnych, trawniki, użytki zielone.</w:t>
      </w:r>
      <w:r w:rsidR="001713B1" w:rsidRPr="007C55B8">
        <w:rPr>
          <w:rFonts w:ascii="Arial" w:hAnsi="Arial" w:cs="Arial"/>
          <w:bCs/>
          <w:sz w:val="22"/>
          <w:szCs w:val="22"/>
        </w:rPr>
        <w:t xml:space="preserve">  </w:t>
      </w:r>
    </w:p>
    <w:p w14:paraId="19276090" w14:textId="0225F9D2" w:rsidR="003F7B36" w:rsidRPr="007C55B8" w:rsidRDefault="003F7B36" w:rsidP="004C7BD4">
      <w:pPr>
        <w:jc w:val="both"/>
        <w:rPr>
          <w:rFonts w:ascii="Arial" w:hAnsi="Arial" w:cs="Arial"/>
          <w:bCs/>
          <w:sz w:val="22"/>
          <w:szCs w:val="22"/>
        </w:rPr>
      </w:pPr>
      <w:r>
        <w:rPr>
          <w:rFonts w:ascii="Arial" w:hAnsi="Arial" w:cs="Arial"/>
          <w:bCs/>
          <w:sz w:val="22"/>
          <w:szCs w:val="22"/>
        </w:rPr>
        <w:t>4.</w:t>
      </w:r>
      <w:r w:rsidR="0095336E">
        <w:rPr>
          <w:rFonts w:ascii="Arial" w:hAnsi="Arial" w:cs="Arial"/>
          <w:bCs/>
          <w:sz w:val="22"/>
          <w:szCs w:val="22"/>
        </w:rPr>
        <w:t>4</w:t>
      </w:r>
      <w:r>
        <w:rPr>
          <w:rFonts w:ascii="Arial" w:hAnsi="Arial" w:cs="Arial"/>
          <w:bCs/>
          <w:sz w:val="22"/>
          <w:szCs w:val="22"/>
        </w:rPr>
        <w:t xml:space="preserve">. </w:t>
      </w:r>
      <w:r w:rsidRPr="00412A65">
        <w:rPr>
          <w:rFonts w:ascii="Arial" w:hAnsi="Arial" w:cs="Arial"/>
          <w:sz w:val="22"/>
          <w:szCs w:val="22"/>
        </w:rPr>
        <w:t xml:space="preserve">Dzienna produkcja środka wynosi  </w:t>
      </w:r>
      <w:r w:rsidRPr="00427E50">
        <w:rPr>
          <w:rFonts w:ascii="Arial" w:hAnsi="Arial" w:cs="Arial"/>
          <w:sz w:val="22"/>
          <w:szCs w:val="22"/>
        </w:rPr>
        <w:t>22-30 Mg.</w:t>
      </w:r>
    </w:p>
    <w:p w14:paraId="52D0C2C1" w14:textId="3BBB1011" w:rsidR="00B342B7" w:rsidRDefault="001E10BE" w:rsidP="00BF4327">
      <w:pPr>
        <w:autoSpaceDE w:val="0"/>
        <w:autoSpaceDN w:val="0"/>
        <w:adjustRightInd w:val="0"/>
        <w:jc w:val="both"/>
        <w:rPr>
          <w:rFonts w:ascii="Arial" w:hAnsi="Arial" w:cs="Arial"/>
          <w:sz w:val="22"/>
          <w:szCs w:val="22"/>
        </w:rPr>
      </w:pPr>
      <w:r>
        <w:rPr>
          <w:rFonts w:ascii="Arial" w:hAnsi="Arial" w:cs="Arial"/>
          <w:sz w:val="22"/>
          <w:szCs w:val="22"/>
        </w:rPr>
        <w:t>4.</w:t>
      </w:r>
      <w:r w:rsidR="0095336E">
        <w:rPr>
          <w:rFonts w:ascii="Arial" w:hAnsi="Arial" w:cs="Arial"/>
          <w:sz w:val="22"/>
          <w:szCs w:val="22"/>
        </w:rPr>
        <w:t>5</w:t>
      </w:r>
      <w:r>
        <w:rPr>
          <w:rFonts w:ascii="Arial" w:hAnsi="Arial" w:cs="Arial"/>
          <w:sz w:val="22"/>
          <w:szCs w:val="22"/>
        </w:rPr>
        <w:t xml:space="preserve">. </w:t>
      </w:r>
      <w:r w:rsidR="004C7BD4" w:rsidRPr="00412A65">
        <w:rPr>
          <w:rFonts w:ascii="Arial" w:hAnsi="Arial" w:cs="Arial"/>
          <w:sz w:val="22"/>
          <w:szCs w:val="22"/>
        </w:rPr>
        <w:t xml:space="preserve">Miejscem przekazania </w:t>
      </w:r>
      <w:r>
        <w:rPr>
          <w:rFonts w:ascii="Arial" w:hAnsi="Arial" w:cs="Arial"/>
          <w:sz w:val="22"/>
          <w:szCs w:val="22"/>
        </w:rPr>
        <w:t xml:space="preserve">DUOPLONU </w:t>
      </w:r>
      <w:r w:rsidR="004C7BD4" w:rsidRPr="00412A65">
        <w:rPr>
          <w:rFonts w:ascii="Arial" w:hAnsi="Arial" w:cs="Arial"/>
          <w:sz w:val="22"/>
          <w:szCs w:val="22"/>
        </w:rPr>
        <w:t xml:space="preserve">przez Sprzedającego i jego przyjęcia przez Kupującego </w:t>
      </w:r>
      <w:r w:rsidR="0043217F">
        <w:rPr>
          <w:rFonts w:ascii="Arial" w:hAnsi="Arial" w:cs="Arial"/>
          <w:sz w:val="22"/>
          <w:szCs w:val="22"/>
        </w:rPr>
        <w:t>jest</w:t>
      </w:r>
      <w:r w:rsidR="004C7BD4" w:rsidRPr="00412A65">
        <w:rPr>
          <w:rFonts w:ascii="Arial" w:hAnsi="Arial" w:cs="Arial"/>
          <w:sz w:val="22"/>
          <w:szCs w:val="22"/>
        </w:rPr>
        <w:t xml:space="preserve"> silos znajdujący się na terenie Oczyszczalni Ścieków ul. Karsiborska 33 w Świnoujściu. </w:t>
      </w:r>
    </w:p>
    <w:p w14:paraId="6B42B20E" w14:textId="19BE76C6" w:rsidR="000A3F4A" w:rsidRPr="003F7B36" w:rsidRDefault="00B342B7" w:rsidP="00BF4327">
      <w:pPr>
        <w:autoSpaceDE w:val="0"/>
        <w:autoSpaceDN w:val="0"/>
        <w:adjustRightInd w:val="0"/>
        <w:jc w:val="both"/>
        <w:rPr>
          <w:rFonts w:ascii="Arial" w:hAnsi="Arial" w:cs="Arial"/>
          <w:sz w:val="22"/>
          <w:szCs w:val="22"/>
        </w:rPr>
      </w:pPr>
      <w:r>
        <w:rPr>
          <w:rFonts w:ascii="Arial" w:hAnsi="Arial" w:cs="Arial"/>
          <w:sz w:val="22"/>
          <w:szCs w:val="22"/>
        </w:rPr>
        <w:lastRenderedPageBreak/>
        <w:t>4.</w:t>
      </w:r>
      <w:r w:rsidR="0095336E">
        <w:rPr>
          <w:rFonts w:ascii="Arial" w:hAnsi="Arial" w:cs="Arial"/>
          <w:sz w:val="22"/>
          <w:szCs w:val="22"/>
        </w:rPr>
        <w:t>6</w:t>
      </w:r>
      <w:r>
        <w:rPr>
          <w:rFonts w:ascii="Arial" w:hAnsi="Arial" w:cs="Arial"/>
          <w:sz w:val="22"/>
          <w:szCs w:val="22"/>
        </w:rPr>
        <w:t xml:space="preserve">. </w:t>
      </w:r>
      <w:r w:rsidR="004C7BD4" w:rsidRPr="00412A65">
        <w:rPr>
          <w:rFonts w:ascii="Arial" w:hAnsi="Arial" w:cs="Arial"/>
          <w:sz w:val="22"/>
          <w:szCs w:val="22"/>
        </w:rPr>
        <w:t xml:space="preserve">Odbiór </w:t>
      </w:r>
      <w:r>
        <w:rPr>
          <w:rFonts w:ascii="Arial" w:hAnsi="Arial" w:cs="Arial"/>
          <w:sz w:val="22"/>
          <w:szCs w:val="22"/>
        </w:rPr>
        <w:t>DUOPLONU</w:t>
      </w:r>
      <w:r w:rsidR="004C7BD4" w:rsidRPr="00412A65">
        <w:rPr>
          <w:rFonts w:ascii="Arial" w:hAnsi="Arial" w:cs="Arial"/>
          <w:sz w:val="22"/>
          <w:szCs w:val="22"/>
        </w:rPr>
        <w:t xml:space="preserve"> może odbywać się codziennie lub </w:t>
      </w:r>
      <w:r w:rsidR="00C20E68" w:rsidRPr="00C20E68">
        <w:rPr>
          <w:rFonts w:ascii="Arial" w:hAnsi="Arial" w:cs="Arial"/>
          <w:sz w:val="22"/>
          <w:szCs w:val="22"/>
        </w:rPr>
        <w:t>raz w tygodniu</w:t>
      </w:r>
      <w:r w:rsidR="00C20E68">
        <w:rPr>
          <w:rFonts w:ascii="Arial" w:hAnsi="Arial" w:cs="Arial"/>
          <w:sz w:val="22"/>
          <w:szCs w:val="22"/>
        </w:rPr>
        <w:t>.</w:t>
      </w:r>
      <w:r w:rsidR="00C20E68" w:rsidRPr="00C20E68">
        <w:rPr>
          <w:rFonts w:ascii="Arial" w:hAnsi="Arial" w:cs="Arial"/>
          <w:sz w:val="22"/>
          <w:szCs w:val="22"/>
        </w:rPr>
        <w:t xml:space="preserve"> </w:t>
      </w:r>
      <w:r w:rsidR="004C7BD4" w:rsidRPr="00412A65">
        <w:rPr>
          <w:rFonts w:ascii="Arial" w:hAnsi="Arial" w:cs="Arial"/>
          <w:sz w:val="22"/>
          <w:szCs w:val="22"/>
        </w:rPr>
        <w:t>tak aby w piątek (</w:t>
      </w:r>
      <w:r w:rsidR="00A74950">
        <w:rPr>
          <w:rFonts w:ascii="Arial" w:hAnsi="Arial" w:cs="Arial"/>
          <w:sz w:val="22"/>
          <w:szCs w:val="22"/>
        </w:rPr>
        <w:t xml:space="preserve">w </w:t>
      </w:r>
      <w:r w:rsidR="004C7BD4" w:rsidRPr="00412A65">
        <w:rPr>
          <w:rFonts w:ascii="Arial" w:hAnsi="Arial" w:cs="Arial"/>
          <w:sz w:val="22"/>
          <w:szCs w:val="22"/>
        </w:rPr>
        <w:t xml:space="preserve">ostatnim dniu roboczym danego tygodnia) opróżnić silos. </w:t>
      </w:r>
      <w:r>
        <w:rPr>
          <w:rFonts w:ascii="Arial" w:hAnsi="Arial" w:cs="Arial"/>
          <w:sz w:val="22"/>
          <w:szCs w:val="22"/>
        </w:rPr>
        <w:t xml:space="preserve">Godziny </w:t>
      </w:r>
      <w:r w:rsidRPr="003F7B36">
        <w:rPr>
          <w:rFonts w:ascii="Arial" w:hAnsi="Arial" w:cs="Arial"/>
          <w:sz w:val="22"/>
          <w:szCs w:val="22"/>
        </w:rPr>
        <w:t xml:space="preserve">odbioru </w:t>
      </w:r>
      <w:r w:rsidRPr="00013457">
        <w:rPr>
          <w:rFonts w:ascii="Arial" w:hAnsi="Arial" w:cs="Arial"/>
          <w:sz w:val="22"/>
          <w:szCs w:val="22"/>
        </w:rPr>
        <w:t>od 7:00 do 15:00,</w:t>
      </w:r>
      <w:r w:rsidRPr="003F7B36">
        <w:rPr>
          <w:rFonts w:ascii="Arial" w:hAnsi="Arial" w:cs="Arial"/>
          <w:sz w:val="22"/>
          <w:szCs w:val="22"/>
        </w:rPr>
        <w:t xml:space="preserve"> </w:t>
      </w:r>
    </w:p>
    <w:p w14:paraId="00039550" w14:textId="703806F1" w:rsidR="000A3F4A" w:rsidRDefault="000A3F4A" w:rsidP="000A3F4A">
      <w:pPr>
        <w:autoSpaceDE w:val="0"/>
        <w:autoSpaceDN w:val="0"/>
        <w:adjustRightInd w:val="0"/>
        <w:jc w:val="both"/>
        <w:rPr>
          <w:rFonts w:ascii="Arial" w:hAnsi="Arial" w:cs="Arial"/>
          <w:sz w:val="22"/>
          <w:szCs w:val="22"/>
        </w:rPr>
      </w:pPr>
      <w:r>
        <w:rPr>
          <w:rFonts w:ascii="Arial" w:hAnsi="Arial" w:cs="Arial"/>
          <w:sz w:val="22"/>
          <w:szCs w:val="22"/>
        </w:rPr>
        <w:t>4.</w:t>
      </w:r>
      <w:r w:rsidR="0095336E">
        <w:rPr>
          <w:rFonts w:ascii="Arial" w:hAnsi="Arial" w:cs="Arial"/>
          <w:sz w:val="22"/>
          <w:szCs w:val="22"/>
        </w:rPr>
        <w:t>7</w:t>
      </w:r>
      <w:r>
        <w:rPr>
          <w:rFonts w:ascii="Arial" w:hAnsi="Arial" w:cs="Arial"/>
          <w:sz w:val="22"/>
          <w:szCs w:val="22"/>
        </w:rPr>
        <w:t xml:space="preserve">. </w:t>
      </w:r>
      <w:r w:rsidRPr="00412A65">
        <w:rPr>
          <w:rFonts w:ascii="Arial" w:hAnsi="Arial" w:cs="Arial"/>
          <w:sz w:val="22"/>
          <w:szCs w:val="22"/>
        </w:rPr>
        <w:t xml:space="preserve">Występuje możliwość zmagazynowania </w:t>
      </w:r>
      <w:r>
        <w:rPr>
          <w:rFonts w:ascii="Arial" w:hAnsi="Arial" w:cs="Arial"/>
          <w:sz w:val="22"/>
          <w:szCs w:val="22"/>
        </w:rPr>
        <w:t xml:space="preserve">DUOPLONU </w:t>
      </w:r>
      <w:r w:rsidRPr="00412A65">
        <w:rPr>
          <w:rFonts w:ascii="Arial" w:hAnsi="Arial" w:cs="Arial"/>
          <w:sz w:val="22"/>
          <w:szCs w:val="22"/>
        </w:rPr>
        <w:t xml:space="preserve">w silosie do 150 Mg. </w:t>
      </w:r>
    </w:p>
    <w:p w14:paraId="4C934541" w14:textId="3ADF59BB" w:rsidR="00BF4327" w:rsidRPr="0095336E" w:rsidRDefault="00B342B7" w:rsidP="00BF4327">
      <w:pPr>
        <w:autoSpaceDE w:val="0"/>
        <w:autoSpaceDN w:val="0"/>
        <w:adjustRightInd w:val="0"/>
        <w:jc w:val="both"/>
        <w:rPr>
          <w:rFonts w:ascii="Arial" w:hAnsi="Arial" w:cs="Arial"/>
          <w:b/>
          <w:bCs/>
          <w:sz w:val="22"/>
          <w:szCs w:val="22"/>
        </w:rPr>
      </w:pPr>
      <w:r>
        <w:rPr>
          <w:rFonts w:ascii="Arial" w:hAnsi="Arial" w:cs="Arial"/>
          <w:sz w:val="22"/>
          <w:szCs w:val="22"/>
        </w:rPr>
        <w:t>4.</w:t>
      </w:r>
      <w:r w:rsidR="0095336E">
        <w:rPr>
          <w:rFonts w:ascii="Arial" w:hAnsi="Arial" w:cs="Arial"/>
          <w:sz w:val="22"/>
          <w:szCs w:val="22"/>
        </w:rPr>
        <w:t>8</w:t>
      </w:r>
      <w:r>
        <w:rPr>
          <w:rFonts w:ascii="Arial" w:hAnsi="Arial" w:cs="Arial"/>
          <w:sz w:val="22"/>
          <w:szCs w:val="22"/>
        </w:rPr>
        <w:t xml:space="preserve">. </w:t>
      </w:r>
      <w:r w:rsidR="004C7BD4" w:rsidRPr="00412A65">
        <w:rPr>
          <w:rFonts w:ascii="Arial" w:hAnsi="Arial" w:cs="Arial"/>
          <w:sz w:val="22"/>
          <w:szCs w:val="22"/>
        </w:rPr>
        <w:t xml:space="preserve">Załadunek </w:t>
      </w:r>
      <w:r>
        <w:rPr>
          <w:rFonts w:ascii="Arial" w:hAnsi="Arial" w:cs="Arial"/>
          <w:sz w:val="22"/>
          <w:szCs w:val="22"/>
        </w:rPr>
        <w:t xml:space="preserve">DUOPLONU </w:t>
      </w:r>
      <w:r w:rsidR="004C7BD4" w:rsidRPr="00412A65">
        <w:rPr>
          <w:rFonts w:ascii="Arial" w:hAnsi="Arial" w:cs="Arial"/>
          <w:sz w:val="22"/>
          <w:szCs w:val="22"/>
        </w:rPr>
        <w:t xml:space="preserve">leży całkowicie po stronie Sprzedającego i odbywa się grawitacyjnie </w:t>
      </w:r>
      <w:r w:rsidR="004C7BD4" w:rsidRPr="0095336E">
        <w:rPr>
          <w:rFonts w:ascii="Arial" w:hAnsi="Arial" w:cs="Arial"/>
          <w:sz w:val="22"/>
          <w:szCs w:val="22"/>
        </w:rPr>
        <w:t xml:space="preserve">na podstawiony przez Kupującego środek transportu. </w:t>
      </w:r>
    </w:p>
    <w:p w14:paraId="308256A3" w14:textId="6CC84A15" w:rsidR="004C7BD4" w:rsidRPr="00013457" w:rsidRDefault="00B342B7" w:rsidP="00013457">
      <w:pPr>
        <w:pStyle w:val="Default"/>
        <w:jc w:val="both"/>
      </w:pPr>
      <w:r w:rsidRPr="00013457">
        <w:rPr>
          <w:rFonts w:ascii="Arial" w:hAnsi="Arial" w:cs="Arial"/>
          <w:color w:val="auto"/>
          <w:sz w:val="22"/>
          <w:szCs w:val="22"/>
        </w:rPr>
        <w:t>4.</w:t>
      </w:r>
      <w:r w:rsidR="0095336E" w:rsidRPr="00013457">
        <w:rPr>
          <w:rFonts w:ascii="Arial" w:hAnsi="Arial" w:cs="Arial"/>
          <w:color w:val="auto"/>
          <w:sz w:val="22"/>
          <w:szCs w:val="22"/>
        </w:rPr>
        <w:t>9</w:t>
      </w:r>
      <w:r w:rsidRPr="00013457">
        <w:rPr>
          <w:rFonts w:ascii="Arial" w:hAnsi="Arial" w:cs="Arial"/>
          <w:color w:val="auto"/>
          <w:sz w:val="22"/>
          <w:szCs w:val="22"/>
        </w:rPr>
        <w:t xml:space="preserve">. </w:t>
      </w:r>
      <w:r w:rsidR="00BF4327" w:rsidRPr="00013457">
        <w:rPr>
          <w:rFonts w:ascii="Arial" w:hAnsi="Arial" w:cs="Arial"/>
          <w:color w:val="auto"/>
          <w:sz w:val="22"/>
          <w:szCs w:val="22"/>
        </w:rPr>
        <w:t xml:space="preserve">Kupujący jest zobowiązany do każdorazowego ważenia odebranego </w:t>
      </w:r>
      <w:r w:rsidRPr="00013457">
        <w:rPr>
          <w:rFonts w:ascii="Arial" w:hAnsi="Arial" w:cs="Arial"/>
          <w:color w:val="auto"/>
          <w:sz w:val="22"/>
          <w:szCs w:val="22"/>
        </w:rPr>
        <w:t xml:space="preserve">DUOPLONU </w:t>
      </w:r>
      <w:r w:rsidR="000017C3" w:rsidRPr="00013457">
        <w:rPr>
          <w:rFonts w:ascii="Arial" w:hAnsi="Arial" w:cs="Arial"/>
          <w:color w:val="auto"/>
          <w:sz w:val="22"/>
          <w:szCs w:val="22"/>
        </w:rPr>
        <w:t>na wadze wskazanej</w:t>
      </w:r>
      <w:r w:rsidR="00BF4327" w:rsidRPr="00013457">
        <w:rPr>
          <w:rFonts w:ascii="Arial" w:hAnsi="Arial" w:cs="Arial"/>
          <w:color w:val="auto"/>
          <w:sz w:val="22"/>
          <w:szCs w:val="22"/>
        </w:rPr>
        <w:t xml:space="preserve"> przez </w:t>
      </w:r>
      <w:r w:rsidR="00F47FDD" w:rsidRPr="00013457">
        <w:rPr>
          <w:rFonts w:ascii="Arial" w:hAnsi="Arial" w:cs="Arial"/>
          <w:color w:val="auto"/>
          <w:sz w:val="22"/>
          <w:szCs w:val="22"/>
        </w:rPr>
        <w:t>S</w:t>
      </w:r>
      <w:r w:rsidR="00BF4327" w:rsidRPr="00013457">
        <w:rPr>
          <w:rFonts w:ascii="Arial" w:hAnsi="Arial" w:cs="Arial"/>
          <w:color w:val="auto"/>
          <w:sz w:val="22"/>
          <w:szCs w:val="22"/>
        </w:rPr>
        <w:t xml:space="preserve">przedającego </w:t>
      </w:r>
      <w:r w:rsidR="00F47FDD" w:rsidRPr="00013457">
        <w:rPr>
          <w:rFonts w:ascii="Arial" w:hAnsi="Arial" w:cs="Arial"/>
          <w:color w:val="auto"/>
          <w:sz w:val="22"/>
          <w:szCs w:val="22"/>
        </w:rPr>
        <w:t>lub K</w:t>
      </w:r>
      <w:r w:rsidR="00BF4327" w:rsidRPr="00013457">
        <w:rPr>
          <w:rFonts w:ascii="Arial" w:hAnsi="Arial" w:cs="Arial"/>
          <w:color w:val="auto"/>
          <w:sz w:val="22"/>
          <w:szCs w:val="22"/>
        </w:rPr>
        <w:t>upującego</w:t>
      </w:r>
      <w:r w:rsidRPr="00013457">
        <w:rPr>
          <w:rFonts w:ascii="Arial" w:hAnsi="Arial" w:cs="Arial"/>
          <w:color w:val="auto"/>
          <w:sz w:val="22"/>
          <w:szCs w:val="22"/>
        </w:rPr>
        <w:t>,</w:t>
      </w:r>
      <w:r w:rsidR="00BF4327" w:rsidRPr="00013457">
        <w:rPr>
          <w:rFonts w:ascii="Arial" w:hAnsi="Arial" w:cs="Arial"/>
          <w:color w:val="auto"/>
          <w:sz w:val="22"/>
          <w:szCs w:val="22"/>
        </w:rPr>
        <w:t xml:space="preserve"> posiadającej świadectwo legalizacji wydane przez Obwodowy Urząd Miar</w:t>
      </w:r>
      <w:r w:rsidR="0060684A" w:rsidRPr="00013457">
        <w:rPr>
          <w:rFonts w:ascii="Arial" w:hAnsi="Arial" w:cs="Arial"/>
          <w:color w:val="auto"/>
          <w:sz w:val="22"/>
          <w:szCs w:val="22"/>
        </w:rPr>
        <w:t>.</w:t>
      </w:r>
      <w:r w:rsidR="00F47FDD" w:rsidRPr="00013457">
        <w:rPr>
          <w:rFonts w:ascii="Arial" w:hAnsi="Arial" w:cs="Arial"/>
          <w:color w:val="auto"/>
          <w:sz w:val="22"/>
          <w:szCs w:val="22"/>
        </w:rPr>
        <w:t xml:space="preserve"> Dowód ważenia będzie podstawą do wystawienia faktury przez Sprzedającego</w:t>
      </w:r>
      <w:r w:rsidR="00C20E68">
        <w:rPr>
          <w:rFonts w:ascii="Arial" w:hAnsi="Arial" w:cs="Arial"/>
          <w:color w:val="auto"/>
          <w:sz w:val="22"/>
          <w:szCs w:val="22"/>
        </w:rPr>
        <w:t xml:space="preserve"> i będzie stanowił załącznik do faktury</w:t>
      </w:r>
      <w:r w:rsidR="00F47FDD" w:rsidRPr="00013457">
        <w:rPr>
          <w:rFonts w:ascii="Arial" w:hAnsi="Arial" w:cs="Arial"/>
          <w:color w:val="auto"/>
          <w:sz w:val="22"/>
          <w:szCs w:val="22"/>
        </w:rPr>
        <w:t>.</w:t>
      </w:r>
      <w:bookmarkEnd w:id="5"/>
    </w:p>
    <w:bookmarkEnd w:id="6"/>
    <w:p w14:paraId="788A2C2E" w14:textId="5B977CDD" w:rsidR="004C7BD4" w:rsidRDefault="001E10BE" w:rsidP="004C7BD4">
      <w:pPr>
        <w:jc w:val="both"/>
        <w:rPr>
          <w:rFonts w:ascii="Arial" w:hAnsi="Arial" w:cs="Arial"/>
          <w:sz w:val="22"/>
          <w:szCs w:val="22"/>
        </w:rPr>
      </w:pPr>
      <w:r w:rsidRPr="0095336E">
        <w:rPr>
          <w:rFonts w:ascii="Arial" w:hAnsi="Arial" w:cs="Arial"/>
          <w:sz w:val="22"/>
          <w:szCs w:val="22"/>
        </w:rPr>
        <w:t>4.</w:t>
      </w:r>
      <w:r w:rsidR="0095336E" w:rsidRPr="0095336E">
        <w:rPr>
          <w:rFonts w:ascii="Arial" w:hAnsi="Arial" w:cs="Arial"/>
          <w:sz w:val="22"/>
          <w:szCs w:val="22"/>
        </w:rPr>
        <w:t>10</w:t>
      </w:r>
      <w:r w:rsidRPr="0095336E">
        <w:rPr>
          <w:rFonts w:ascii="Arial" w:hAnsi="Arial" w:cs="Arial"/>
          <w:sz w:val="22"/>
          <w:szCs w:val="22"/>
        </w:rPr>
        <w:t xml:space="preserve">. </w:t>
      </w:r>
      <w:r w:rsidR="004C7BD4" w:rsidRPr="0095336E">
        <w:rPr>
          <w:rFonts w:ascii="Arial" w:hAnsi="Arial" w:cs="Arial"/>
          <w:sz w:val="22"/>
          <w:szCs w:val="22"/>
        </w:rPr>
        <w:t>Kupujący zobowiązan</w:t>
      </w:r>
      <w:r w:rsidR="004C7BD4">
        <w:rPr>
          <w:rFonts w:ascii="Arial" w:hAnsi="Arial" w:cs="Arial"/>
          <w:sz w:val="22"/>
          <w:szCs w:val="22"/>
        </w:rPr>
        <w:t>y będzie w terminie 7 dni kalendarzowych licząc od dnia podpisania umowy, do przedłożenia Sprzedającemu harmonogramu odbioru przedmiotu umowy.</w:t>
      </w:r>
    </w:p>
    <w:p w14:paraId="4C267902" w14:textId="77777777" w:rsidR="004C7BD4" w:rsidRPr="00F31455" w:rsidRDefault="004C7BD4" w:rsidP="004C7BD4">
      <w:pPr>
        <w:tabs>
          <w:tab w:val="left" w:pos="2640"/>
        </w:tabs>
        <w:autoSpaceDE w:val="0"/>
        <w:autoSpaceDN w:val="0"/>
        <w:adjustRightInd w:val="0"/>
        <w:jc w:val="both"/>
        <w:rPr>
          <w:rFonts w:ascii="Arial" w:hAnsi="Arial" w:cs="Arial"/>
          <w:sz w:val="22"/>
          <w:szCs w:val="22"/>
        </w:rPr>
      </w:pPr>
      <w:r w:rsidRPr="00F31455">
        <w:rPr>
          <w:rFonts w:ascii="Arial" w:hAnsi="Arial" w:cs="Arial"/>
          <w:sz w:val="22"/>
          <w:szCs w:val="22"/>
        </w:rPr>
        <w:tab/>
      </w:r>
    </w:p>
    <w:p w14:paraId="7AFD0DA0" w14:textId="77777777" w:rsidR="004C7BD4" w:rsidRPr="00BF4580" w:rsidRDefault="004C7BD4" w:rsidP="004C7BD4">
      <w:pPr>
        <w:jc w:val="both"/>
        <w:rPr>
          <w:rFonts w:ascii="Arial" w:hAnsi="Arial" w:cs="Arial"/>
          <w:b/>
          <w:sz w:val="22"/>
          <w:szCs w:val="22"/>
        </w:rPr>
      </w:pPr>
      <w:r w:rsidRPr="00BF4580">
        <w:rPr>
          <w:rFonts w:ascii="Arial" w:hAnsi="Arial" w:cs="Arial"/>
          <w:b/>
          <w:sz w:val="22"/>
          <w:szCs w:val="22"/>
        </w:rPr>
        <w:t xml:space="preserve">5.  Termin realizacji przedmiotu zamówienia: </w:t>
      </w:r>
    </w:p>
    <w:p w14:paraId="5900B367" w14:textId="77777777" w:rsidR="004C7BD4" w:rsidRPr="009725AF" w:rsidRDefault="004C7BD4" w:rsidP="004C7BD4">
      <w:pPr>
        <w:jc w:val="both"/>
        <w:rPr>
          <w:rFonts w:ascii="Arial" w:hAnsi="Arial" w:cs="Arial"/>
          <w:sz w:val="22"/>
          <w:szCs w:val="22"/>
        </w:rPr>
      </w:pPr>
    </w:p>
    <w:p w14:paraId="0AEF4F10" w14:textId="52581631" w:rsidR="004C7BD4" w:rsidRPr="004065CD" w:rsidRDefault="004C7BD4" w:rsidP="004C7BD4">
      <w:pPr>
        <w:jc w:val="both"/>
        <w:rPr>
          <w:rFonts w:ascii="Arial" w:hAnsi="Arial" w:cs="Arial"/>
          <w:sz w:val="22"/>
          <w:szCs w:val="22"/>
        </w:rPr>
      </w:pPr>
      <w:bookmarkStart w:id="7" w:name="_Hlk23398860"/>
      <w:bookmarkStart w:id="8" w:name="_Hlk44410483"/>
      <w:r w:rsidRPr="0019564C">
        <w:rPr>
          <w:rFonts w:ascii="Arial" w:hAnsi="Arial" w:cs="Arial"/>
          <w:sz w:val="22"/>
          <w:szCs w:val="22"/>
        </w:rPr>
        <w:t xml:space="preserve">Termin wykonania przedmiotu zamówienia – </w:t>
      </w:r>
      <w:r w:rsidR="00A0692A" w:rsidRPr="0019564C">
        <w:rPr>
          <w:rFonts w:ascii="Arial" w:hAnsi="Arial" w:cs="Arial"/>
          <w:sz w:val="22"/>
          <w:szCs w:val="22"/>
        </w:rPr>
        <w:t xml:space="preserve">od dnia </w:t>
      </w:r>
      <w:r w:rsidR="00C265A4" w:rsidRPr="0019564C">
        <w:rPr>
          <w:rFonts w:ascii="Arial" w:hAnsi="Arial" w:cs="Arial"/>
          <w:sz w:val="22"/>
          <w:szCs w:val="22"/>
        </w:rPr>
        <w:t>22.10.2024r. do dnia 21.10.2026</w:t>
      </w:r>
      <w:r w:rsidRPr="0019564C">
        <w:rPr>
          <w:rFonts w:ascii="Arial" w:hAnsi="Arial" w:cs="Arial"/>
          <w:sz w:val="22"/>
          <w:szCs w:val="22"/>
        </w:rPr>
        <w:t>r.</w:t>
      </w:r>
      <w:bookmarkEnd w:id="7"/>
    </w:p>
    <w:bookmarkEnd w:id="8"/>
    <w:p w14:paraId="19B8C7B8" w14:textId="77777777" w:rsidR="004C7BD4" w:rsidRPr="00BE4D14" w:rsidRDefault="004C7BD4" w:rsidP="004C7BD4">
      <w:pPr>
        <w:pStyle w:val="pkt"/>
        <w:tabs>
          <w:tab w:val="left" w:pos="900"/>
        </w:tabs>
        <w:ind w:left="0" w:firstLine="0"/>
        <w:rPr>
          <w:rFonts w:ascii="Arial" w:hAnsi="Arial" w:cs="Arial"/>
          <w:b/>
          <w:color w:val="000000"/>
          <w:sz w:val="22"/>
          <w:szCs w:val="22"/>
        </w:rPr>
      </w:pPr>
    </w:p>
    <w:p w14:paraId="60D2AC71" w14:textId="77777777" w:rsidR="004C7BD4" w:rsidRDefault="004C7BD4" w:rsidP="004C7BD4">
      <w:pPr>
        <w:pStyle w:val="pkt"/>
        <w:tabs>
          <w:tab w:val="left" w:pos="900"/>
        </w:tabs>
        <w:ind w:left="0" w:firstLine="0"/>
        <w:rPr>
          <w:rFonts w:ascii="Arial" w:hAnsi="Arial" w:cs="Arial"/>
          <w:b/>
          <w:color w:val="000000"/>
          <w:sz w:val="22"/>
          <w:szCs w:val="22"/>
        </w:rPr>
      </w:pPr>
      <w:r>
        <w:rPr>
          <w:rFonts w:ascii="Arial" w:hAnsi="Arial" w:cs="Arial"/>
          <w:b/>
          <w:color w:val="000000"/>
          <w:sz w:val="22"/>
          <w:szCs w:val="22"/>
        </w:rPr>
        <w:t xml:space="preserve">6.  </w:t>
      </w:r>
      <w:bookmarkStart w:id="9" w:name="_Hlk44410729"/>
      <w:r>
        <w:rPr>
          <w:rFonts w:ascii="Arial" w:hAnsi="Arial" w:cs="Arial"/>
          <w:b/>
          <w:color w:val="000000"/>
          <w:sz w:val="22"/>
          <w:szCs w:val="22"/>
        </w:rPr>
        <w:t>Kupujący</w:t>
      </w:r>
      <w:r w:rsidRPr="00CB4266">
        <w:rPr>
          <w:rFonts w:ascii="Arial" w:hAnsi="Arial" w:cs="Arial"/>
          <w:b/>
          <w:color w:val="000000"/>
          <w:sz w:val="22"/>
          <w:szCs w:val="22"/>
        </w:rPr>
        <w:t xml:space="preserve"> ma prawo złożyć tylko jedną ofertę.</w:t>
      </w:r>
    </w:p>
    <w:p w14:paraId="0D2E59A6" w14:textId="4F2A7F63" w:rsidR="004C7BD4" w:rsidRPr="00F25DFB" w:rsidRDefault="004C7BD4" w:rsidP="004C7BD4">
      <w:pPr>
        <w:pStyle w:val="pkt"/>
        <w:ind w:left="0" w:firstLine="0"/>
        <w:rPr>
          <w:rFonts w:ascii="Arial" w:hAnsi="Arial" w:cs="Arial"/>
          <w:b/>
          <w:color w:val="000000"/>
          <w:sz w:val="22"/>
          <w:szCs w:val="22"/>
        </w:rPr>
      </w:pPr>
      <w:r w:rsidRPr="00F25DFB">
        <w:rPr>
          <w:rFonts w:ascii="Arial" w:hAnsi="Arial" w:cs="Arial"/>
          <w:b/>
          <w:sz w:val="22"/>
          <w:szCs w:val="22"/>
        </w:rPr>
        <w:t>Sprzedający</w:t>
      </w:r>
      <w:r w:rsidR="008C094B">
        <w:rPr>
          <w:rFonts w:ascii="Arial" w:hAnsi="Arial" w:cs="Arial"/>
          <w:b/>
          <w:sz w:val="22"/>
          <w:szCs w:val="22"/>
        </w:rPr>
        <w:t xml:space="preserve"> nie </w:t>
      </w:r>
      <w:r w:rsidRPr="00F25DFB">
        <w:rPr>
          <w:rFonts w:ascii="Arial" w:hAnsi="Arial" w:cs="Arial"/>
          <w:b/>
          <w:sz w:val="22"/>
          <w:szCs w:val="22"/>
        </w:rPr>
        <w:t>dopuszcza</w:t>
      </w:r>
      <w:r w:rsidRPr="00F25DFB">
        <w:rPr>
          <w:rFonts w:ascii="Arial" w:hAnsi="Arial" w:cs="Arial"/>
          <w:b/>
          <w:i/>
          <w:sz w:val="22"/>
          <w:szCs w:val="22"/>
        </w:rPr>
        <w:t xml:space="preserve"> </w:t>
      </w:r>
      <w:r w:rsidRPr="00F25DFB">
        <w:rPr>
          <w:rFonts w:ascii="Arial" w:hAnsi="Arial" w:cs="Arial"/>
          <w:b/>
          <w:sz w:val="22"/>
          <w:szCs w:val="22"/>
        </w:rPr>
        <w:t xml:space="preserve">możliwość składania ofert częściowych. </w:t>
      </w:r>
    </w:p>
    <w:bookmarkEnd w:id="9"/>
    <w:p w14:paraId="4631ECAD" w14:textId="77777777" w:rsidR="004C7BD4" w:rsidRDefault="004C7BD4" w:rsidP="004C7BD4">
      <w:pPr>
        <w:pStyle w:val="pkt"/>
        <w:tabs>
          <w:tab w:val="left" w:pos="900"/>
        </w:tabs>
        <w:spacing w:before="0" w:after="0"/>
        <w:ind w:left="0" w:firstLine="0"/>
        <w:rPr>
          <w:rFonts w:ascii="Arial" w:hAnsi="Arial" w:cs="Arial"/>
          <w:b/>
          <w:color w:val="000000"/>
          <w:sz w:val="22"/>
          <w:szCs w:val="22"/>
        </w:rPr>
      </w:pPr>
    </w:p>
    <w:p w14:paraId="04518B9B" w14:textId="77777777" w:rsidR="004C7BD4" w:rsidRPr="00A05487" w:rsidRDefault="004C7BD4" w:rsidP="004C7BD4">
      <w:pPr>
        <w:ind w:left="426" w:hanging="426"/>
        <w:jc w:val="both"/>
        <w:rPr>
          <w:rFonts w:ascii="Arial" w:hAnsi="Arial" w:cs="Arial"/>
          <w:b/>
          <w:sz w:val="22"/>
          <w:szCs w:val="22"/>
        </w:rPr>
      </w:pPr>
      <w:r>
        <w:rPr>
          <w:rFonts w:ascii="Arial" w:hAnsi="Arial" w:cs="Arial"/>
          <w:b/>
          <w:sz w:val="22"/>
          <w:szCs w:val="22"/>
        </w:rPr>
        <w:t>7</w:t>
      </w:r>
      <w:r w:rsidRPr="00A05487">
        <w:rPr>
          <w:rFonts w:ascii="Arial" w:hAnsi="Arial" w:cs="Arial"/>
          <w:b/>
          <w:sz w:val="22"/>
          <w:szCs w:val="22"/>
        </w:rPr>
        <w:t>.  Warunki udziału w postępowaniu oraz opis sposobu oceny spełniania tych      warunków</w:t>
      </w:r>
    </w:p>
    <w:p w14:paraId="47657C38" w14:textId="77777777" w:rsidR="004C7BD4" w:rsidRPr="00A05487" w:rsidRDefault="004C7BD4" w:rsidP="004C7BD4">
      <w:pPr>
        <w:ind w:left="426" w:hanging="426"/>
        <w:jc w:val="both"/>
        <w:rPr>
          <w:rFonts w:ascii="Arial" w:hAnsi="Arial" w:cs="Arial"/>
          <w:b/>
          <w:sz w:val="22"/>
          <w:szCs w:val="22"/>
        </w:rPr>
      </w:pPr>
    </w:p>
    <w:p w14:paraId="1B5B520E" w14:textId="77777777" w:rsidR="004C7BD4" w:rsidRPr="00A05487" w:rsidRDefault="004C7BD4" w:rsidP="004C7BD4">
      <w:pPr>
        <w:pStyle w:val="pkt"/>
        <w:ind w:left="0" w:firstLine="0"/>
        <w:rPr>
          <w:rFonts w:ascii="Arial" w:hAnsi="Arial" w:cs="Arial"/>
          <w:color w:val="000000"/>
          <w:sz w:val="22"/>
          <w:szCs w:val="22"/>
        </w:rPr>
      </w:pPr>
      <w:r>
        <w:rPr>
          <w:rFonts w:ascii="Arial" w:hAnsi="Arial" w:cs="Arial"/>
          <w:color w:val="000000"/>
          <w:sz w:val="22"/>
          <w:szCs w:val="22"/>
        </w:rPr>
        <w:t>7</w:t>
      </w:r>
      <w:r w:rsidRPr="00A05487">
        <w:rPr>
          <w:rFonts w:ascii="Arial" w:hAnsi="Arial" w:cs="Arial"/>
          <w:color w:val="000000"/>
          <w:sz w:val="22"/>
          <w:szCs w:val="22"/>
        </w:rPr>
        <w:t xml:space="preserve">.1. </w:t>
      </w:r>
      <w:r>
        <w:rPr>
          <w:rFonts w:ascii="Arial" w:hAnsi="Arial" w:cs="Arial"/>
          <w:color w:val="000000"/>
          <w:sz w:val="22"/>
          <w:szCs w:val="22"/>
        </w:rPr>
        <w:t>Kupujący</w:t>
      </w:r>
      <w:r w:rsidRPr="00A05487">
        <w:rPr>
          <w:rFonts w:ascii="Arial" w:hAnsi="Arial" w:cs="Arial"/>
          <w:color w:val="000000"/>
          <w:sz w:val="22"/>
          <w:szCs w:val="22"/>
        </w:rPr>
        <w:t xml:space="preserve"> muszą spełniać wszystkie warunki udziału w postępowaniu określone przez Sprzedającego.</w:t>
      </w:r>
    </w:p>
    <w:p w14:paraId="1967912B" w14:textId="77777777" w:rsidR="004C7BD4" w:rsidRPr="00A05487" w:rsidRDefault="004C7BD4" w:rsidP="004C7BD4">
      <w:pPr>
        <w:ind w:left="993" w:hanging="285"/>
        <w:jc w:val="both"/>
        <w:rPr>
          <w:rFonts w:ascii="Arial" w:hAnsi="Arial" w:cs="Arial"/>
          <w:color w:val="000000"/>
          <w:sz w:val="22"/>
          <w:szCs w:val="22"/>
        </w:rPr>
      </w:pPr>
    </w:p>
    <w:p w14:paraId="3538ED4C" w14:textId="77777777" w:rsidR="004C7BD4" w:rsidRPr="00A05487" w:rsidRDefault="004C7BD4" w:rsidP="004C7BD4">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Pr="00A05487">
        <w:rPr>
          <w:rFonts w:ascii="Arial" w:hAnsi="Arial" w:cs="Arial"/>
          <w:color w:val="000000"/>
          <w:sz w:val="22"/>
          <w:szCs w:val="22"/>
        </w:rPr>
        <w:t xml:space="preserve">.2.  </w:t>
      </w:r>
      <w:r w:rsidRPr="00A05487">
        <w:rPr>
          <w:rFonts w:ascii="Arial" w:hAnsi="Arial" w:cs="Arial"/>
          <w:color w:val="000000"/>
          <w:sz w:val="22"/>
          <w:szCs w:val="22"/>
          <w:u w:val="single"/>
        </w:rPr>
        <w:t>Opis oceny spełnienia warunków:</w:t>
      </w:r>
    </w:p>
    <w:p w14:paraId="63F44BCF" w14:textId="328A3A3C" w:rsidR="004C7BD4" w:rsidRPr="00351E58" w:rsidRDefault="004C7BD4" w:rsidP="004C7BD4">
      <w:pPr>
        <w:pStyle w:val="pkt"/>
        <w:ind w:left="0" w:firstLine="0"/>
        <w:rPr>
          <w:rFonts w:ascii="Arial" w:hAnsi="Arial" w:cs="Arial"/>
          <w:color w:val="000000"/>
          <w:sz w:val="22"/>
          <w:szCs w:val="22"/>
        </w:rPr>
      </w:pPr>
      <w:r w:rsidRPr="00A05487">
        <w:rPr>
          <w:rFonts w:ascii="Arial" w:hAnsi="Arial" w:cs="Arial"/>
          <w:color w:val="000000"/>
          <w:sz w:val="22"/>
          <w:szCs w:val="22"/>
        </w:rPr>
        <w:t xml:space="preserve">Ocena </w:t>
      </w:r>
      <w:r w:rsidRPr="00351E58">
        <w:rPr>
          <w:rFonts w:ascii="Arial" w:hAnsi="Arial" w:cs="Arial"/>
          <w:color w:val="000000"/>
          <w:sz w:val="22"/>
          <w:szCs w:val="22"/>
        </w:rPr>
        <w:t xml:space="preserve">spełniania warunków wymaganych od </w:t>
      </w:r>
      <w:r>
        <w:rPr>
          <w:rFonts w:ascii="Arial" w:hAnsi="Arial" w:cs="Arial"/>
          <w:color w:val="000000"/>
          <w:sz w:val="22"/>
          <w:szCs w:val="22"/>
        </w:rPr>
        <w:t>Kupujących</w:t>
      </w:r>
      <w:r w:rsidRPr="00351E58">
        <w:rPr>
          <w:rFonts w:ascii="Arial" w:hAnsi="Arial" w:cs="Arial"/>
          <w:color w:val="000000"/>
          <w:sz w:val="22"/>
          <w:szCs w:val="22"/>
        </w:rPr>
        <w:t xml:space="preserve"> zostanie dokonana na podstawie żądanych w pkt </w:t>
      </w:r>
      <w:r>
        <w:rPr>
          <w:rFonts w:ascii="Arial" w:hAnsi="Arial" w:cs="Arial"/>
          <w:color w:val="000000"/>
          <w:sz w:val="22"/>
          <w:szCs w:val="22"/>
        </w:rPr>
        <w:t>8</w:t>
      </w:r>
      <w:r w:rsidRPr="00351E58">
        <w:rPr>
          <w:rFonts w:ascii="Arial" w:hAnsi="Arial" w:cs="Arial"/>
          <w:color w:val="000000"/>
          <w:sz w:val="22"/>
          <w:szCs w:val="22"/>
        </w:rPr>
        <w:t xml:space="preserve"> </w:t>
      </w:r>
      <w:r w:rsidR="0043217F">
        <w:rPr>
          <w:rFonts w:ascii="Arial" w:hAnsi="Arial" w:cs="Arial"/>
          <w:color w:val="000000"/>
          <w:sz w:val="22"/>
          <w:szCs w:val="22"/>
        </w:rPr>
        <w:t xml:space="preserve">zapytania ofertowego </w:t>
      </w:r>
      <w:r w:rsidRPr="00351E58">
        <w:rPr>
          <w:rFonts w:ascii="Arial" w:hAnsi="Arial" w:cs="Arial"/>
          <w:color w:val="000000"/>
          <w:sz w:val="22"/>
          <w:szCs w:val="22"/>
        </w:rPr>
        <w:t>oświadczeń i dokumentów, wg formuły „spełnia – nie spełnia”.</w:t>
      </w:r>
    </w:p>
    <w:p w14:paraId="2E0D1DD1" w14:textId="77777777" w:rsidR="004C7BD4" w:rsidRPr="00351E58" w:rsidRDefault="004C7BD4" w:rsidP="004C7BD4">
      <w:pPr>
        <w:autoSpaceDE w:val="0"/>
        <w:autoSpaceDN w:val="0"/>
        <w:jc w:val="both"/>
        <w:rPr>
          <w:rFonts w:ascii="Arial" w:hAnsi="Arial" w:cs="Arial"/>
          <w:color w:val="000000"/>
          <w:sz w:val="22"/>
          <w:szCs w:val="22"/>
        </w:rPr>
      </w:pPr>
    </w:p>
    <w:p w14:paraId="483D97B1" w14:textId="7BE8D10E" w:rsidR="004C7BD4" w:rsidRDefault="004C7BD4" w:rsidP="004C7BD4">
      <w:pPr>
        <w:autoSpaceDE w:val="0"/>
        <w:autoSpaceDN w:val="0"/>
        <w:jc w:val="both"/>
        <w:rPr>
          <w:rFonts w:ascii="Arial" w:hAnsi="Arial" w:cs="Arial"/>
          <w:sz w:val="22"/>
          <w:szCs w:val="22"/>
        </w:rPr>
      </w:pPr>
      <w:r>
        <w:rPr>
          <w:rFonts w:ascii="Arial" w:hAnsi="Arial" w:cs="Arial"/>
          <w:color w:val="000000"/>
          <w:sz w:val="22"/>
          <w:szCs w:val="22"/>
        </w:rPr>
        <w:t>7</w:t>
      </w:r>
      <w:r w:rsidRPr="00351E58">
        <w:rPr>
          <w:rFonts w:ascii="Arial" w:hAnsi="Arial" w:cs="Arial"/>
          <w:color w:val="000000"/>
          <w:sz w:val="22"/>
          <w:szCs w:val="22"/>
        </w:rPr>
        <w:t xml:space="preserve">.3. </w:t>
      </w:r>
      <w:r>
        <w:rPr>
          <w:rFonts w:ascii="Arial" w:hAnsi="Arial" w:cs="Arial"/>
          <w:color w:val="000000"/>
          <w:sz w:val="22"/>
          <w:szCs w:val="22"/>
        </w:rPr>
        <w:t>Sprzed</w:t>
      </w:r>
      <w:r w:rsidRPr="00351E58">
        <w:rPr>
          <w:rFonts w:ascii="Arial" w:hAnsi="Arial" w:cs="Arial"/>
          <w:color w:val="000000"/>
          <w:sz w:val="22"/>
          <w:szCs w:val="22"/>
        </w:rPr>
        <w:t xml:space="preserve">ający odrzuci ofertę </w:t>
      </w:r>
      <w:r w:rsidRPr="00351E58">
        <w:rPr>
          <w:rFonts w:ascii="Arial" w:hAnsi="Arial" w:cs="Arial"/>
          <w:sz w:val="22"/>
          <w:szCs w:val="22"/>
        </w:rPr>
        <w:t>jeżeli</w:t>
      </w:r>
      <w:r>
        <w:rPr>
          <w:rFonts w:ascii="Arial" w:hAnsi="Arial" w:cs="Arial"/>
          <w:sz w:val="22"/>
          <w:szCs w:val="22"/>
        </w:rPr>
        <w:t xml:space="preserve"> </w:t>
      </w:r>
      <w:r w:rsidRPr="00351E58">
        <w:rPr>
          <w:rFonts w:ascii="Arial" w:hAnsi="Arial" w:cs="Arial"/>
          <w:sz w:val="22"/>
          <w:szCs w:val="22"/>
        </w:rPr>
        <w:t xml:space="preserve">nie </w:t>
      </w:r>
      <w:r>
        <w:rPr>
          <w:rFonts w:ascii="Arial" w:hAnsi="Arial" w:cs="Arial"/>
          <w:sz w:val="22"/>
          <w:szCs w:val="22"/>
        </w:rPr>
        <w:t xml:space="preserve">będzie </w:t>
      </w:r>
      <w:r w:rsidRPr="00351E58">
        <w:rPr>
          <w:rFonts w:ascii="Arial" w:hAnsi="Arial" w:cs="Arial"/>
          <w:sz w:val="22"/>
          <w:szCs w:val="22"/>
        </w:rPr>
        <w:t>zawiera</w:t>
      </w:r>
      <w:r>
        <w:rPr>
          <w:rFonts w:ascii="Arial" w:hAnsi="Arial" w:cs="Arial"/>
          <w:sz w:val="22"/>
          <w:szCs w:val="22"/>
        </w:rPr>
        <w:t>ć</w:t>
      </w:r>
      <w:r w:rsidRPr="00351E58">
        <w:rPr>
          <w:rFonts w:ascii="Arial" w:hAnsi="Arial" w:cs="Arial"/>
          <w:sz w:val="22"/>
          <w:szCs w:val="22"/>
        </w:rPr>
        <w:t xml:space="preserve"> danych i dokumentów wymienionych w pkt </w:t>
      </w:r>
      <w:r>
        <w:rPr>
          <w:rFonts w:ascii="Arial" w:hAnsi="Arial" w:cs="Arial"/>
          <w:sz w:val="22"/>
          <w:szCs w:val="22"/>
        </w:rPr>
        <w:t>8</w:t>
      </w:r>
      <w:r w:rsidR="0043217F">
        <w:rPr>
          <w:rFonts w:ascii="Arial" w:hAnsi="Arial" w:cs="Arial"/>
          <w:sz w:val="22"/>
          <w:szCs w:val="22"/>
        </w:rPr>
        <w:t xml:space="preserve"> zapytania ofertowego</w:t>
      </w:r>
      <w:r w:rsidRPr="00351E58">
        <w:rPr>
          <w:rFonts w:ascii="Arial" w:hAnsi="Arial" w:cs="Arial"/>
          <w:sz w:val="22"/>
          <w:szCs w:val="22"/>
        </w:rPr>
        <w:t>.</w:t>
      </w:r>
    </w:p>
    <w:p w14:paraId="7DF1470D" w14:textId="77777777" w:rsidR="004C7BD4" w:rsidRDefault="004C7BD4" w:rsidP="004C7BD4">
      <w:pPr>
        <w:autoSpaceDE w:val="0"/>
        <w:autoSpaceDN w:val="0"/>
        <w:jc w:val="both"/>
        <w:rPr>
          <w:rFonts w:ascii="Arial" w:hAnsi="Arial" w:cs="Arial"/>
          <w:sz w:val="22"/>
          <w:szCs w:val="22"/>
        </w:rPr>
      </w:pPr>
    </w:p>
    <w:p w14:paraId="2C3FB130" w14:textId="77777777" w:rsidR="004C7BD4" w:rsidRPr="000E720E" w:rsidRDefault="004C7BD4" w:rsidP="004C7BD4">
      <w:pPr>
        <w:ind w:left="284" w:hanging="284"/>
        <w:jc w:val="both"/>
        <w:rPr>
          <w:rFonts w:cs="Arial"/>
          <w:b/>
        </w:rPr>
      </w:pPr>
      <w:r>
        <w:rPr>
          <w:rFonts w:ascii="Arial" w:hAnsi="Arial" w:cs="Arial"/>
          <w:b/>
          <w:color w:val="000000"/>
          <w:sz w:val="22"/>
          <w:szCs w:val="22"/>
        </w:rPr>
        <w:t>8</w:t>
      </w:r>
      <w:r w:rsidRPr="000E720E">
        <w:rPr>
          <w:rFonts w:ascii="Arial" w:hAnsi="Arial" w:cs="Arial"/>
          <w:b/>
          <w:color w:val="000000"/>
          <w:sz w:val="22"/>
          <w:szCs w:val="22"/>
        </w:rPr>
        <w:t>. Wykaz oświadczeń i dokumentów składanych wraz z ofertą – elektronicznie, a następnie dla najkorzystniejszej oferty w formie pisemnej:</w:t>
      </w:r>
    </w:p>
    <w:p w14:paraId="227D54D5" w14:textId="77777777" w:rsidR="004C7BD4" w:rsidRPr="00CB4266" w:rsidRDefault="004C7BD4" w:rsidP="004C7BD4">
      <w:pPr>
        <w:autoSpaceDE w:val="0"/>
        <w:autoSpaceDN w:val="0"/>
        <w:jc w:val="both"/>
        <w:rPr>
          <w:rFonts w:ascii="Arial" w:hAnsi="Arial" w:cs="Arial"/>
          <w:color w:val="000000"/>
          <w:sz w:val="22"/>
          <w:szCs w:val="22"/>
        </w:rPr>
      </w:pPr>
    </w:p>
    <w:p w14:paraId="3D2C336A" w14:textId="77777777" w:rsidR="004C7BD4" w:rsidRPr="00F9009E" w:rsidRDefault="004C7BD4" w:rsidP="004C7BD4">
      <w:pPr>
        <w:tabs>
          <w:tab w:val="num" w:pos="567"/>
        </w:tabs>
        <w:jc w:val="both"/>
        <w:rPr>
          <w:rFonts w:ascii="Arial" w:hAnsi="Arial" w:cs="Arial"/>
          <w:color w:val="000000"/>
          <w:sz w:val="22"/>
          <w:szCs w:val="22"/>
        </w:rPr>
      </w:pPr>
      <w:bookmarkStart w:id="10" w:name="_Hlk44410843"/>
      <w:r w:rsidRPr="00526614">
        <w:rPr>
          <w:rFonts w:ascii="Arial" w:hAnsi="Arial" w:cs="Arial"/>
          <w:b/>
          <w:bCs/>
          <w:color w:val="000000"/>
          <w:sz w:val="22"/>
          <w:szCs w:val="22"/>
        </w:rPr>
        <w:t xml:space="preserve">Poprawnie przygotowana i złożona oferta </w:t>
      </w:r>
      <w:r w:rsidRPr="007562DC">
        <w:rPr>
          <w:rFonts w:ascii="Arial" w:hAnsi="Arial" w:cs="Arial"/>
          <w:color w:val="000000"/>
          <w:sz w:val="22"/>
          <w:szCs w:val="22"/>
        </w:rPr>
        <w:t>(</w:t>
      </w:r>
      <w:r>
        <w:rPr>
          <w:rFonts w:ascii="Arial" w:hAnsi="Arial" w:cs="Arial"/>
          <w:color w:val="000000"/>
          <w:sz w:val="22"/>
          <w:szCs w:val="22"/>
        </w:rPr>
        <w:t>Sprzed</w:t>
      </w:r>
      <w:r w:rsidRPr="007562DC">
        <w:rPr>
          <w:rFonts w:ascii="Arial" w:hAnsi="Arial" w:cs="Arial"/>
          <w:color w:val="000000"/>
          <w:sz w:val="22"/>
          <w:szCs w:val="22"/>
        </w:rPr>
        <w:t xml:space="preserve">ający wymaga złożenia oferty na </w:t>
      </w:r>
      <w:r w:rsidRPr="00F9009E">
        <w:rPr>
          <w:rFonts w:ascii="Arial" w:hAnsi="Arial" w:cs="Arial"/>
          <w:color w:val="000000"/>
          <w:sz w:val="22"/>
          <w:szCs w:val="22"/>
        </w:rPr>
        <w:t xml:space="preserve">formularzu oferty załączonym do specyfikacji) </w:t>
      </w:r>
      <w:r w:rsidRPr="00F9009E">
        <w:rPr>
          <w:rFonts w:ascii="Arial" w:hAnsi="Arial" w:cs="Arial"/>
          <w:b/>
          <w:bCs/>
          <w:color w:val="000000"/>
          <w:sz w:val="22"/>
          <w:szCs w:val="22"/>
        </w:rPr>
        <w:t>zawiera formularz oferty</w:t>
      </w:r>
      <w:r w:rsidRPr="00F9009E">
        <w:rPr>
          <w:rFonts w:ascii="Arial" w:hAnsi="Arial" w:cs="Arial"/>
          <w:color w:val="000000"/>
          <w:sz w:val="22"/>
          <w:szCs w:val="22"/>
        </w:rPr>
        <w:t xml:space="preserve"> </w:t>
      </w:r>
      <w:r w:rsidRPr="00F9009E">
        <w:rPr>
          <w:rFonts w:ascii="Arial" w:hAnsi="Arial" w:cs="Arial"/>
          <w:b/>
          <w:bCs/>
          <w:color w:val="000000"/>
          <w:sz w:val="22"/>
          <w:szCs w:val="22"/>
        </w:rPr>
        <w:t>oraz następujące załączniki</w:t>
      </w:r>
      <w:r w:rsidRPr="00F9009E">
        <w:rPr>
          <w:rFonts w:ascii="Arial" w:hAnsi="Arial" w:cs="Arial"/>
          <w:color w:val="000000"/>
          <w:sz w:val="22"/>
          <w:szCs w:val="22"/>
        </w:rPr>
        <w:t>:</w:t>
      </w:r>
    </w:p>
    <w:p w14:paraId="63BD40A6" w14:textId="77777777" w:rsidR="004C7BD4" w:rsidRPr="00F9009E" w:rsidRDefault="004C7BD4" w:rsidP="004C7BD4">
      <w:pPr>
        <w:jc w:val="both"/>
        <w:rPr>
          <w:rFonts w:ascii="Arial" w:hAnsi="Arial" w:cs="Arial"/>
          <w:sz w:val="22"/>
          <w:szCs w:val="22"/>
        </w:rPr>
      </w:pPr>
      <w:r w:rsidRPr="00F9009E">
        <w:rPr>
          <w:rFonts w:ascii="Arial" w:hAnsi="Arial" w:cs="Arial"/>
          <w:sz w:val="22"/>
          <w:szCs w:val="22"/>
        </w:rPr>
        <w:t xml:space="preserve">8.1. </w:t>
      </w:r>
      <w:r w:rsidRPr="00F9009E">
        <w:rPr>
          <w:rFonts w:ascii="Arial" w:hAnsi="Arial" w:cs="Arial"/>
        </w:rPr>
        <w:t>oświadczenie Wykonawcy o spełnianiu warunków udziału w postępowaniu</w:t>
      </w:r>
      <w:r w:rsidRPr="00F9009E">
        <w:rPr>
          <w:rFonts w:ascii="Arial" w:hAnsi="Arial" w:cs="Arial"/>
          <w:sz w:val="22"/>
          <w:szCs w:val="22"/>
        </w:rPr>
        <w:t xml:space="preserve">  – załącznik nr 1 do oferty, </w:t>
      </w:r>
    </w:p>
    <w:p w14:paraId="6E6603A8" w14:textId="4363C925" w:rsidR="004C7BD4" w:rsidRDefault="004C7BD4" w:rsidP="004C7BD4">
      <w:pPr>
        <w:jc w:val="both"/>
        <w:rPr>
          <w:rFonts w:ascii="Arial" w:hAnsi="Arial" w:cs="Arial"/>
          <w:sz w:val="22"/>
          <w:szCs w:val="22"/>
        </w:rPr>
      </w:pPr>
      <w:r w:rsidRPr="00F9009E">
        <w:rPr>
          <w:rFonts w:ascii="Arial" w:hAnsi="Arial" w:cs="Arial"/>
          <w:sz w:val="22"/>
          <w:szCs w:val="22"/>
        </w:rPr>
        <w:t>8.2. zaakceptowany projekt umowy – załącznik nr 2 do oferty,</w:t>
      </w:r>
    </w:p>
    <w:p w14:paraId="3A031FC8" w14:textId="2998AE23" w:rsidR="00427E50" w:rsidRPr="00427E50" w:rsidRDefault="00427E50" w:rsidP="00427E50">
      <w:pPr>
        <w:spacing w:line="259" w:lineRule="auto"/>
        <w:jc w:val="both"/>
        <w:rPr>
          <w:sz w:val="22"/>
          <w:szCs w:val="22"/>
        </w:rPr>
      </w:pPr>
      <w:r>
        <w:rPr>
          <w:rFonts w:ascii="Arial" w:hAnsi="Arial" w:cs="Arial"/>
          <w:sz w:val="22"/>
          <w:szCs w:val="22"/>
        </w:rPr>
        <w:t xml:space="preserve">8.3. oświadczenie, że w stosunku do Wykonawcy </w:t>
      </w:r>
      <w:r w:rsidRPr="008E6B2E">
        <w:rPr>
          <w:rStyle w:val="markedcontent"/>
          <w:rFonts w:ascii="Arial" w:hAnsi="Arial" w:cs="Arial"/>
          <w:sz w:val="22"/>
          <w:szCs w:val="22"/>
        </w:rPr>
        <w:t>nie zachodzą przesłanki wykluczenia z postępowania na</w:t>
      </w:r>
      <w:r>
        <w:rPr>
          <w:rStyle w:val="markedcontent"/>
          <w:rFonts w:ascii="Arial" w:hAnsi="Arial" w:cs="Arial"/>
          <w:sz w:val="22"/>
          <w:szCs w:val="22"/>
        </w:rPr>
        <w:t xml:space="preserve"> </w:t>
      </w:r>
      <w:r w:rsidRPr="008E6B2E">
        <w:rPr>
          <w:rStyle w:val="markedcontent"/>
          <w:rFonts w:ascii="Arial" w:hAnsi="Arial" w:cs="Arial"/>
          <w:sz w:val="22"/>
          <w:szCs w:val="22"/>
        </w:rPr>
        <w:t>podstawie art. 7 ust. 1 ustawy z dnia 13 kwietnia 2022 r. o szczególnych rozwiązaniach</w:t>
      </w:r>
      <w:r>
        <w:rPr>
          <w:rStyle w:val="markedcontent"/>
          <w:rFonts w:ascii="Arial" w:hAnsi="Arial" w:cs="Arial"/>
          <w:sz w:val="22"/>
          <w:szCs w:val="22"/>
        </w:rPr>
        <w:t xml:space="preserve"> </w:t>
      </w:r>
      <w:r w:rsidRPr="008E6B2E">
        <w:rPr>
          <w:rStyle w:val="markedcontent"/>
          <w:rFonts w:ascii="Arial" w:hAnsi="Arial" w:cs="Arial"/>
          <w:sz w:val="22"/>
          <w:szCs w:val="22"/>
        </w:rPr>
        <w:t>w zakresie przeciwdziałania wspieraniu agresji na Ukrainę oraz służących ochronie</w:t>
      </w:r>
      <w:r>
        <w:rPr>
          <w:rStyle w:val="markedcontent"/>
          <w:rFonts w:ascii="Arial" w:hAnsi="Arial" w:cs="Arial"/>
          <w:sz w:val="22"/>
          <w:szCs w:val="22"/>
        </w:rPr>
        <w:t xml:space="preserve"> </w:t>
      </w:r>
      <w:r w:rsidRPr="008E6B2E">
        <w:rPr>
          <w:rStyle w:val="markedcontent"/>
          <w:rFonts w:ascii="Arial" w:hAnsi="Arial" w:cs="Arial"/>
          <w:sz w:val="22"/>
          <w:szCs w:val="22"/>
        </w:rPr>
        <w:t xml:space="preserve">bezpieczeństwa narodowego (Dz.U. </w:t>
      </w:r>
      <w:r>
        <w:rPr>
          <w:rStyle w:val="markedcontent"/>
          <w:rFonts w:ascii="Arial" w:hAnsi="Arial" w:cs="Arial"/>
          <w:sz w:val="22"/>
          <w:szCs w:val="22"/>
        </w:rPr>
        <w:t>202</w:t>
      </w:r>
      <w:r w:rsidR="0019564C">
        <w:rPr>
          <w:rStyle w:val="markedcontent"/>
          <w:rFonts w:ascii="Arial" w:hAnsi="Arial" w:cs="Arial"/>
          <w:sz w:val="22"/>
          <w:szCs w:val="22"/>
        </w:rPr>
        <w:t>4</w:t>
      </w:r>
      <w:r>
        <w:rPr>
          <w:rStyle w:val="markedcontent"/>
          <w:rFonts w:ascii="Arial" w:hAnsi="Arial" w:cs="Arial"/>
          <w:sz w:val="22"/>
          <w:szCs w:val="22"/>
        </w:rPr>
        <w:t xml:space="preserve"> </w:t>
      </w:r>
      <w:r w:rsidRPr="008E6B2E">
        <w:rPr>
          <w:rStyle w:val="markedcontent"/>
          <w:rFonts w:ascii="Arial" w:hAnsi="Arial" w:cs="Arial"/>
          <w:sz w:val="22"/>
          <w:szCs w:val="22"/>
        </w:rPr>
        <w:t xml:space="preserve">poz. </w:t>
      </w:r>
      <w:r w:rsidR="0019564C">
        <w:rPr>
          <w:rStyle w:val="markedcontent"/>
          <w:rFonts w:ascii="Arial" w:hAnsi="Arial" w:cs="Arial"/>
          <w:sz w:val="22"/>
          <w:szCs w:val="22"/>
        </w:rPr>
        <w:t>507 t. j.</w:t>
      </w:r>
      <w:r w:rsidRPr="008E6B2E">
        <w:rPr>
          <w:rStyle w:val="markedcontent"/>
          <w:rFonts w:ascii="Arial" w:hAnsi="Arial" w:cs="Arial"/>
          <w:sz w:val="22"/>
          <w:szCs w:val="22"/>
        </w:rPr>
        <w:t>)</w:t>
      </w:r>
      <w:r>
        <w:rPr>
          <w:rStyle w:val="markedcontent"/>
          <w:rFonts w:ascii="Arial" w:hAnsi="Arial" w:cs="Arial"/>
          <w:sz w:val="22"/>
          <w:szCs w:val="22"/>
        </w:rPr>
        <w:t xml:space="preserve"> – </w:t>
      </w:r>
      <w:r w:rsidRPr="00427E50">
        <w:rPr>
          <w:rStyle w:val="markedcontent"/>
          <w:rFonts w:ascii="Arial" w:hAnsi="Arial" w:cs="Arial"/>
          <w:sz w:val="22"/>
          <w:szCs w:val="22"/>
        </w:rPr>
        <w:t>załącznik nr 3 do oferty</w:t>
      </w:r>
      <w:r>
        <w:rPr>
          <w:rStyle w:val="markedcontent"/>
          <w:rFonts w:ascii="Arial" w:hAnsi="Arial" w:cs="Arial"/>
          <w:sz w:val="22"/>
          <w:szCs w:val="22"/>
        </w:rPr>
        <w:t>,</w:t>
      </w:r>
    </w:p>
    <w:p w14:paraId="5AA73EB0" w14:textId="48FBDF77" w:rsidR="004C7BD4" w:rsidRDefault="004C7BD4" w:rsidP="004C7BD4">
      <w:pPr>
        <w:jc w:val="both"/>
        <w:rPr>
          <w:rFonts w:ascii="Arial" w:hAnsi="Arial" w:cs="Arial"/>
          <w:sz w:val="22"/>
          <w:szCs w:val="22"/>
        </w:rPr>
      </w:pPr>
      <w:r w:rsidRPr="00F9009E">
        <w:rPr>
          <w:rFonts w:ascii="Arial" w:hAnsi="Arial" w:cs="Arial"/>
          <w:sz w:val="22"/>
          <w:szCs w:val="22"/>
        </w:rPr>
        <w:t>8.</w:t>
      </w:r>
      <w:r w:rsidR="00427E50">
        <w:rPr>
          <w:rFonts w:ascii="Arial" w:hAnsi="Arial" w:cs="Arial"/>
          <w:sz w:val="22"/>
          <w:szCs w:val="22"/>
        </w:rPr>
        <w:t>4</w:t>
      </w:r>
      <w:r w:rsidRPr="00F9009E">
        <w:rPr>
          <w:rFonts w:ascii="Arial" w:hAnsi="Arial" w:cs="Arial"/>
          <w:sz w:val="22"/>
          <w:szCs w:val="22"/>
        </w:rPr>
        <w:t>. oświadczenie Kupującego</w:t>
      </w:r>
      <w:r w:rsidRPr="000439E6">
        <w:rPr>
          <w:rFonts w:ascii="Arial" w:hAnsi="Arial" w:cs="Arial"/>
          <w:sz w:val="22"/>
          <w:szCs w:val="22"/>
        </w:rPr>
        <w:t xml:space="preserve"> </w:t>
      </w:r>
      <w:r w:rsidRPr="000439E6">
        <w:rPr>
          <w:rFonts w:ascii="Arial" w:hAnsi="Arial" w:cs="Arial"/>
          <w:color w:val="000000"/>
          <w:sz w:val="22"/>
          <w:szCs w:val="22"/>
        </w:rPr>
        <w:t>w zakresie wypełnienia obowiązków informacyjnych przewidzianych w art. 13 lub art. 14 RODO</w:t>
      </w:r>
      <w:r w:rsidRPr="000439E6">
        <w:rPr>
          <w:rFonts w:ascii="Arial" w:hAnsi="Arial" w:cs="Arial"/>
          <w:sz w:val="22"/>
          <w:szCs w:val="22"/>
        </w:rPr>
        <w:t xml:space="preserve"> </w:t>
      </w:r>
      <w:r>
        <w:rPr>
          <w:rFonts w:ascii="Arial" w:hAnsi="Arial" w:cs="Arial"/>
          <w:sz w:val="22"/>
          <w:szCs w:val="22"/>
        </w:rPr>
        <w:t xml:space="preserve">– załącznik nr </w:t>
      </w:r>
      <w:r w:rsidR="00427E50">
        <w:rPr>
          <w:rFonts w:ascii="Arial" w:hAnsi="Arial" w:cs="Arial"/>
          <w:sz w:val="22"/>
          <w:szCs w:val="22"/>
        </w:rPr>
        <w:t>4</w:t>
      </w:r>
      <w:r>
        <w:rPr>
          <w:rFonts w:ascii="Arial" w:hAnsi="Arial" w:cs="Arial"/>
          <w:sz w:val="22"/>
          <w:szCs w:val="22"/>
        </w:rPr>
        <w:t xml:space="preserve"> do oferty,</w:t>
      </w:r>
    </w:p>
    <w:p w14:paraId="5D1CCD1D" w14:textId="2737DB55" w:rsidR="004C7BD4" w:rsidRPr="005059CC" w:rsidRDefault="004C7BD4" w:rsidP="004C7BD4">
      <w:pPr>
        <w:jc w:val="both"/>
        <w:rPr>
          <w:rFonts w:ascii="Arial" w:hAnsi="Arial" w:cs="Arial"/>
          <w:sz w:val="22"/>
          <w:szCs w:val="22"/>
        </w:rPr>
      </w:pPr>
      <w:r>
        <w:rPr>
          <w:rFonts w:ascii="Arial" w:hAnsi="Arial" w:cs="Arial"/>
          <w:sz w:val="22"/>
          <w:szCs w:val="22"/>
        </w:rPr>
        <w:lastRenderedPageBreak/>
        <w:t>8.</w:t>
      </w:r>
      <w:r w:rsidR="00427E50">
        <w:rPr>
          <w:rFonts w:ascii="Arial" w:hAnsi="Arial" w:cs="Arial"/>
          <w:sz w:val="22"/>
          <w:szCs w:val="22"/>
        </w:rPr>
        <w:t>5</w:t>
      </w:r>
      <w:r>
        <w:rPr>
          <w:rFonts w:ascii="Arial" w:hAnsi="Arial" w:cs="Arial"/>
          <w:sz w:val="22"/>
          <w:szCs w:val="22"/>
        </w:rPr>
        <w:t xml:space="preserve">. </w:t>
      </w:r>
      <w:r w:rsidRPr="008E5A24">
        <w:rPr>
          <w:rFonts w:ascii="Arial" w:hAnsi="Arial" w:cs="Arial"/>
          <w:sz w:val="22"/>
          <w:szCs w:val="22"/>
        </w:rPr>
        <w:t>aktualny (wystawiony nie wcześniej niż 6 miesięcy przed upływem terminu składania ofert) odpis z właściwego rejestru, jeżeli odrębne przepisy wymagają wpisu do rejestru</w:t>
      </w:r>
      <w:r>
        <w:rPr>
          <w:rFonts w:ascii="Arial" w:hAnsi="Arial" w:cs="Arial"/>
          <w:sz w:val="22"/>
          <w:szCs w:val="22"/>
        </w:rPr>
        <w:t xml:space="preserve"> lub</w:t>
      </w:r>
      <w:r w:rsidRPr="008E5A24">
        <w:rPr>
          <w:rFonts w:ascii="Arial" w:hAnsi="Arial" w:cs="Arial"/>
          <w:sz w:val="22"/>
          <w:szCs w:val="22"/>
        </w:rPr>
        <w:t xml:space="preserve"> wydruk z Centralnej Ewidencji i Informacji o Działalności Gospodarczej lub Krajowego Rejestru Sądowego</w:t>
      </w:r>
      <w:r>
        <w:rPr>
          <w:rFonts w:ascii="Arial" w:hAnsi="Arial" w:cs="Arial"/>
          <w:sz w:val="22"/>
          <w:szCs w:val="22"/>
        </w:rPr>
        <w:t>.</w:t>
      </w:r>
    </w:p>
    <w:bookmarkEnd w:id="10"/>
    <w:p w14:paraId="34F5AFF2" w14:textId="77777777" w:rsidR="004C7BD4" w:rsidRDefault="004C7BD4" w:rsidP="004C7BD4">
      <w:pPr>
        <w:pStyle w:val="pkt"/>
        <w:tabs>
          <w:tab w:val="left" w:pos="900"/>
        </w:tabs>
        <w:spacing w:before="0" w:after="0"/>
        <w:ind w:left="0" w:firstLine="0"/>
        <w:rPr>
          <w:rFonts w:ascii="Arial" w:hAnsi="Arial" w:cs="Arial"/>
          <w:b/>
          <w:color w:val="000000"/>
          <w:sz w:val="22"/>
          <w:szCs w:val="22"/>
        </w:rPr>
      </w:pPr>
    </w:p>
    <w:p w14:paraId="506BABA8" w14:textId="77777777" w:rsidR="004C7BD4" w:rsidRPr="00CB4266" w:rsidRDefault="004C7BD4" w:rsidP="004C7BD4">
      <w:pPr>
        <w:jc w:val="both"/>
        <w:rPr>
          <w:rFonts w:ascii="Arial" w:hAnsi="Arial" w:cs="Arial"/>
          <w:b/>
          <w:sz w:val="22"/>
          <w:szCs w:val="22"/>
        </w:rPr>
      </w:pPr>
      <w:bookmarkStart w:id="11" w:name="_Toc137005111"/>
      <w:bookmarkStart w:id="12" w:name="_Toc137005112"/>
      <w:bookmarkEnd w:id="11"/>
      <w:bookmarkEnd w:id="12"/>
      <w:r>
        <w:rPr>
          <w:rFonts w:ascii="Arial" w:hAnsi="Arial" w:cs="Arial"/>
          <w:b/>
          <w:sz w:val="22"/>
          <w:szCs w:val="22"/>
        </w:rPr>
        <w:t>9</w:t>
      </w:r>
      <w:r w:rsidRPr="00CB4266">
        <w:rPr>
          <w:rFonts w:ascii="Arial" w:hAnsi="Arial" w:cs="Arial"/>
          <w:b/>
          <w:sz w:val="22"/>
          <w:szCs w:val="22"/>
        </w:rPr>
        <w:t xml:space="preserve">. </w:t>
      </w:r>
      <w:r>
        <w:rPr>
          <w:rFonts w:ascii="Arial" w:hAnsi="Arial" w:cs="Arial"/>
          <w:b/>
          <w:sz w:val="22"/>
          <w:szCs w:val="22"/>
        </w:rPr>
        <w:t xml:space="preserve"> </w:t>
      </w:r>
      <w:r w:rsidRPr="00CB4266">
        <w:rPr>
          <w:rFonts w:ascii="Arial" w:hAnsi="Arial" w:cs="Arial"/>
          <w:b/>
          <w:sz w:val="22"/>
          <w:szCs w:val="22"/>
        </w:rPr>
        <w:t>Opis sposobu przygotowania ofert:</w:t>
      </w:r>
    </w:p>
    <w:p w14:paraId="4DA53694" w14:textId="77777777" w:rsidR="004C7BD4" w:rsidRPr="004D2D33" w:rsidRDefault="004C7BD4" w:rsidP="004C7BD4">
      <w:pPr>
        <w:jc w:val="both"/>
        <w:rPr>
          <w:rFonts w:ascii="Arial" w:hAnsi="Arial" w:cs="Arial"/>
          <w:sz w:val="22"/>
          <w:szCs w:val="22"/>
        </w:rPr>
      </w:pPr>
    </w:p>
    <w:p w14:paraId="350EC6FC" w14:textId="12F46EB1" w:rsidR="002F138B" w:rsidRDefault="004C7BD4" w:rsidP="002F138B">
      <w:pPr>
        <w:jc w:val="both"/>
        <w:rPr>
          <w:rFonts w:ascii="Arial" w:hAnsi="Arial" w:cs="Arial"/>
          <w:b/>
          <w:bCs/>
          <w:sz w:val="22"/>
          <w:szCs w:val="22"/>
        </w:rPr>
      </w:pPr>
      <w:r>
        <w:rPr>
          <w:rFonts w:ascii="Arial" w:hAnsi="Arial" w:cs="Arial"/>
          <w:sz w:val="22"/>
          <w:szCs w:val="22"/>
        </w:rPr>
        <w:t>9.1</w:t>
      </w:r>
      <w:r w:rsidRPr="004D2D33">
        <w:rPr>
          <w:rFonts w:ascii="Arial" w:hAnsi="Arial" w:cs="Arial"/>
          <w:sz w:val="22"/>
          <w:szCs w:val="22"/>
        </w:rPr>
        <w:t xml:space="preserve">. </w:t>
      </w:r>
      <w:r w:rsidRPr="004D2D33">
        <w:rPr>
          <w:rFonts w:ascii="Arial" w:hAnsi="Arial" w:cs="Arial"/>
          <w:b/>
          <w:bCs/>
          <w:sz w:val="22"/>
          <w:szCs w:val="22"/>
        </w:rPr>
        <w:t>Ofertę wraz z załącznikami, oświadczeniami składa się w formie elektronicznej za pośrednictwem platformy zakupowej Open Nexus pod adresem:</w:t>
      </w:r>
      <w:r>
        <w:rPr>
          <w:rFonts w:ascii="Arial" w:hAnsi="Arial" w:cs="Arial"/>
          <w:b/>
          <w:bCs/>
          <w:sz w:val="22"/>
          <w:szCs w:val="22"/>
        </w:rPr>
        <w:t xml:space="preserve"> </w:t>
      </w:r>
      <w:hyperlink r:id="rId13" w:history="1">
        <w:r w:rsidRPr="00BB40FE">
          <w:rPr>
            <w:rStyle w:val="Hipercze"/>
            <w:rFonts w:ascii="Arial" w:hAnsi="Arial" w:cs="Arial"/>
            <w:sz w:val="22"/>
            <w:szCs w:val="22"/>
          </w:rPr>
          <w:t>https://platformazakupowa.pl/pn/zwik_swi</w:t>
        </w:r>
      </w:hyperlink>
      <w:r w:rsidRPr="00BB40FE">
        <w:rPr>
          <w:rStyle w:val="Hipercze"/>
          <w:rFonts w:ascii="Arial" w:hAnsi="Arial" w:cs="Arial"/>
          <w:sz w:val="22"/>
          <w:szCs w:val="22"/>
        </w:rPr>
        <w:t xml:space="preserve">, </w:t>
      </w:r>
      <w:r w:rsidRPr="002F138B">
        <w:rPr>
          <w:rStyle w:val="Hipercze"/>
          <w:rFonts w:ascii="Arial" w:hAnsi="Arial" w:cs="Arial"/>
          <w:color w:val="auto"/>
          <w:sz w:val="22"/>
          <w:szCs w:val="22"/>
          <w:u w:val="none"/>
        </w:rPr>
        <w:t>dostępnej również na stronie internetowej Sprzedającego w zakładce przetargi pod adresem:</w:t>
      </w:r>
      <w:r w:rsidRPr="002F138B">
        <w:rPr>
          <w:rStyle w:val="Hipercze"/>
          <w:rFonts w:ascii="Arial" w:hAnsi="Arial" w:cs="Arial"/>
          <w:color w:val="auto"/>
          <w:sz w:val="22"/>
          <w:szCs w:val="22"/>
        </w:rPr>
        <w:t xml:space="preserve"> </w:t>
      </w:r>
      <w:hyperlink r:id="rId14" w:history="1">
        <w:r w:rsidRPr="004D2D33">
          <w:rPr>
            <w:rStyle w:val="Hipercze"/>
            <w:rFonts w:ascii="Arial" w:hAnsi="Arial" w:cs="Arial"/>
            <w:sz w:val="22"/>
            <w:szCs w:val="22"/>
          </w:rPr>
          <w:t>http://zwik.swi.pl/przetargi.html</w:t>
        </w:r>
      </w:hyperlink>
      <w:r w:rsidRPr="004D2D33">
        <w:rPr>
          <w:rStyle w:val="Hipercze"/>
          <w:rFonts w:ascii="Arial" w:hAnsi="Arial" w:cs="Arial"/>
          <w:sz w:val="22"/>
          <w:szCs w:val="22"/>
        </w:rPr>
        <w:t xml:space="preserve"> </w:t>
      </w:r>
      <w:r w:rsidRPr="002F138B">
        <w:rPr>
          <w:rStyle w:val="Hipercze"/>
          <w:rFonts w:ascii="Arial" w:hAnsi="Arial" w:cs="Arial"/>
          <w:color w:val="auto"/>
          <w:sz w:val="22"/>
          <w:szCs w:val="22"/>
          <w:u w:val="none"/>
        </w:rPr>
        <w:t>oraz na stronie Biuletynu Informacji Publicznej Sprzedającego pod adresem:</w:t>
      </w:r>
      <w:r w:rsidRPr="002F138B">
        <w:rPr>
          <w:rStyle w:val="Hipercze"/>
          <w:rFonts w:ascii="Arial" w:hAnsi="Arial" w:cs="Arial"/>
          <w:color w:val="auto"/>
          <w:sz w:val="22"/>
          <w:szCs w:val="22"/>
        </w:rPr>
        <w:t xml:space="preserve"> </w:t>
      </w:r>
      <w:hyperlink r:id="rId15" w:history="1">
        <w:r w:rsidRPr="004D2D33">
          <w:rPr>
            <w:rStyle w:val="Hipercze"/>
            <w:rFonts w:ascii="Arial" w:hAnsi="Arial" w:cs="Arial"/>
            <w:sz w:val="22"/>
            <w:szCs w:val="22"/>
          </w:rPr>
          <w:t>http://bip.um.swinoujscie.pl/artykuly/1085/przetargi</w:t>
        </w:r>
      </w:hyperlink>
      <w:r w:rsidRPr="004D2D33">
        <w:rPr>
          <w:rStyle w:val="Hipercze"/>
          <w:rFonts w:ascii="Arial" w:hAnsi="Arial" w:cs="Arial"/>
          <w:sz w:val="22"/>
          <w:szCs w:val="22"/>
        </w:rPr>
        <w:t xml:space="preserve">. </w:t>
      </w:r>
      <w:r w:rsidRPr="004D2D33">
        <w:rPr>
          <w:rFonts w:ascii="Arial" w:hAnsi="Arial" w:cs="Arial"/>
          <w:b/>
          <w:bCs/>
          <w:sz w:val="22"/>
          <w:szCs w:val="22"/>
        </w:rPr>
        <w:t xml:space="preserve">Korzystanie z platformy zakupowej Open Nexus przez </w:t>
      </w:r>
      <w:r>
        <w:rPr>
          <w:rFonts w:ascii="Arial" w:hAnsi="Arial" w:cs="Arial"/>
          <w:b/>
          <w:bCs/>
          <w:sz w:val="22"/>
          <w:szCs w:val="22"/>
        </w:rPr>
        <w:t>Kupującego</w:t>
      </w:r>
      <w:r w:rsidRPr="004D2D33">
        <w:rPr>
          <w:rFonts w:ascii="Arial" w:hAnsi="Arial" w:cs="Arial"/>
          <w:b/>
          <w:bCs/>
          <w:sz w:val="22"/>
          <w:szCs w:val="22"/>
        </w:rPr>
        <w:t xml:space="preserve"> jest bezpłatne. Na stronie platformy zakupowej Open Nexus pod adresem: </w:t>
      </w:r>
      <w:hyperlink r:id="rId16" w:history="1">
        <w:r w:rsidRPr="004D2D33">
          <w:rPr>
            <w:rStyle w:val="Hipercze"/>
            <w:rFonts w:ascii="Arial" w:hAnsi="Arial" w:cs="Arial"/>
            <w:sz w:val="22"/>
            <w:szCs w:val="22"/>
          </w:rPr>
          <w:t>https://platformazakupowa.pl/strona/45-instrukcje</w:t>
        </w:r>
      </w:hyperlink>
      <w:r w:rsidRPr="004D2D33">
        <w:rPr>
          <w:rFonts w:ascii="Arial" w:hAnsi="Arial" w:cs="Arial"/>
          <w:b/>
          <w:bCs/>
          <w:sz w:val="22"/>
          <w:szCs w:val="22"/>
        </w:rPr>
        <w:t xml:space="preserve"> znajduje się instrukcja składania oferty dla </w:t>
      </w:r>
      <w:r>
        <w:rPr>
          <w:rFonts w:ascii="Arial" w:hAnsi="Arial" w:cs="Arial"/>
          <w:b/>
          <w:bCs/>
          <w:sz w:val="22"/>
          <w:szCs w:val="22"/>
        </w:rPr>
        <w:t>Kupującego</w:t>
      </w:r>
      <w:r w:rsidR="002F138B">
        <w:rPr>
          <w:rFonts w:ascii="Arial" w:hAnsi="Arial" w:cs="Arial"/>
          <w:b/>
          <w:bCs/>
          <w:sz w:val="22"/>
          <w:szCs w:val="22"/>
        </w:rPr>
        <w:t>.</w:t>
      </w:r>
    </w:p>
    <w:p w14:paraId="6E88D939" w14:textId="4996A8DE" w:rsidR="002F138B" w:rsidRPr="002F138B" w:rsidRDefault="004C7BD4" w:rsidP="002F138B">
      <w:pPr>
        <w:jc w:val="both"/>
        <w:rPr>
          <w:rFonts w:ascii="Arial" w:hAnsi="Arial" w:cs="Arial"/>
          <w:b/>
          <w:bCs/>
          <w:sz w:val="22"/>
          <w:szCs w:val="22"/>
        </w:rPr>
      </w:pPr>
      <w:r>
        <w:rPr>
          <w:rFonts w:ascii="Arial" w:hAnsi="Arial" w:cs="Arial"/>
          <w:sz w:val="22"/>
          <w:szCs w:val="22"/>
        </w:rPr>
        <w:t xml:space="preserve">9.2. </w:t>
      </w:r>
      <w:r w:rsidR="002F138B" w:rsidRPr="00DB6497">
        <w:rPr>
          <w:rFonts w:ascii="Arial" w:hAnsi="Arial" w:cs="Arial"/>
          <w:sz w:val="22"/>
          <w:szCs w:val="22"/>
        </w:rPr>
        <w:t>Wszyscy</w:t>
      </w:r>
      <w:r w:rsidR="002F138B">
        <w:rPr>
          <w:rFonts w:ascii="Arial" w:hAnsi="Arial" w:cs="Arial"/>
          <w:sz w:val="22"/>
          <w:szCs w:val="22"/>
        </w:rPr>
        <w:t xml:space="preserve"> Kupujący</w:t>
      </w:r>
      <w:r w:rsidR="002F138B" w:rsidRPr="00DB6497">
        <w:rPr>
          <w:rFonts w:ascii="Arial" w:hAnsi="Arial" w:cs="Arial"/>
          <w:sz w:val="22"/>
          <w:szCs w:val="22"/>
        </w:rPr>
        <w:t xml:space="preserve"> składając ofertę</w:t>
      </w:r>
      <w:r w:rsidR="002F138B" w:rsidRPr="00E5227E">
        <w:rPr>
          <w:rFonts w:ascii="Arial" w:hAnsi="Arial" w:cs="Arial"/>
          <w:sz w:val="22"/>
          <w:szCs w:val="22"/>
        </w:rPr>
        <w:t xml:space="preserve"> w postępowaniu zobowiązani są do załączenia zeskanowanego formularza oferty wraz z wymaganymi w postępowaniu załącznikami i </w:t>
      </w:r>
      <w:r w:rsidR="002F138B" w:rsidRPr="00BD1C01">
        <w:rPr>
          <w:rFonts w:ascii="Arial" w:hAnsi="Arial" w:cs="Arial"/>
          <w:sz w:val="22"/>
          <w:szCs w:val="22"/>
        </w:rPr>
        <w:t xml:space="preserve">dokumentami wyszczególnionymi w pkt </w:t>
      </w:r>
      <w:r w:rsidR="002F138B">
        <w:rPr>
          <w:rFonts w:ascii="Arial" w:hAnsi="Arial" w:cs="Arial"/>
          <w:sz w:val="22"/>
          <w:szCs w:val="22"/>
        </w:rPr>
        <w:t>8</w:t>
      </w:r>
      <w:r w:rsidR="002F138B" w:rsidRPr="00BD1C01">
        <w:rPr>
          <w:rFonts w:ascii="Arial" w:hAnsi="Arial" w:cs="Arial"/>
          <w:sz w:val="22"/>
          <w:szCs w:val="22"/>
        </w:rPr>
        <w:t xml:space="preserve"> </w:t>
      </w:r>
      <w:r w:rsidR="000E673F">
        <w:rPr>
          <w:rFonts w:ascii="Arial" w:hAnsi="Arial" w:cs="Arial"/>
          <w:sz w:val="22"/>
          <w:szCs w:val="22"/>
        </w:rPr>
        <w:t xml:space="preserve">zapytania ofertowego </w:t>
      </w:r>
      <w:r w:rsidR="002F138B" w:rsidRPr="00BD1C01">
        <w:rPr>
          <w:rFonts w:ascii="Arial" w:hAnsi="Arial" w:cs="Arial"/>
          <w:sz w:val="22"/>
          <w:szCs w:val="22"/>
        </w:rPr>
        <w:t xml:space="preserve">. </w:t>
      </w:r>
      <w:r w:rsidR="002B33C0">
        <w:rPr>
          <w:rFonts w:ascii="Arial" w:hAnsi="Arial" w:cs="Arial"/>
          <w:sz w:val="22"/>
          <w:szCs w:val="22"/>
        </w:rPr>
        <w:t>W</w:t>
      </w:r>
      <w:r w:rsidR="002F138B" w:rsidRPr="002E0F3E">
        <w:rPr>
          <w:rFonts w:ascii="Arial" w:hAnsi="Arial" w:cs="Arial"/>
          <w:sz w:val="22"/>
          <w:szCs w:val="22"/>
        </w:rPr>
        <w:t>/w dokument</w:t>
      </w:r>
      <w:r w:rsidR="002B33C0">
        <w:rPr>
          <w:rFonts w:ascii="Arial" w:hAnsi="Arial" w:cs="Arial"/>
          <w:sz w:val="22"/>
          <w:szCs w:val="22"/>
        </w:rPr>
        <w:t>y należy złożyć</w:t>
      </w:r>
      <w:r w:rsidR="002F138B" w:rsidRPr="002E0F3E">
        <w:rPr>
          <w:rFonts w:ascii="Arial" w:hAnsi="Arial" w:cs="Arial"/>
          <w:sz w:val="22"/>
          <w:szCs w:val="22"/>
        </w:rPr>
        <w:t xml:space="preserve"> w postaci elektronicznej opatrzonej podpisem zaufanym, podpisem osobistym lub kwalifikowanym podpisem elektronicznym. W przypadku prawidłowego złożenia dokumentów w postaci elektronicznej opatrzonej podpisem zaufanym, podpisem osobistym lub kwalifikowanym podpisem elektronicznym, nie stosuje się zapisów pkt. </w:t>
      </w:r>
      <w:r w:rsidR="006D0BA9">
        <w:rPr>
          <w:rFonts w:ascii="Arial" w:hAnsi="Arial" w:cs="Arial"/>
          <w:sz w:val="22"/>
          <w:szCs w:val="22"/>
        </w:rPr>
        <w:t>9</w:t>
      </w:r>
      <w:r w:rsidR="002F138B" w:rsidRPr="002E0F3E">
        <w:rPr>
          <w:rFonts w:ascii="Arial" w:hAnsi="Arial" w:cs="Arial"/>
          <w:sz w:val="22"/>
          <w:szCs w:val="22"/>
        </w:rPr>
        <w:t>.</w:t>
      </w:r>
      <w:r w:rsidR="006D0BA9">
        <w:rPr>
          <w:rFonts w:ascii="Arial" w:hAnsi="Arial" w:cs="Arial"/>
          <w:sz w:val="22"/>
          <w:szCs w:val="22"/>
        </w:rPr>
        <w:t>3</w:t>
      </w:r>
      <w:r w:rsidR="002F138B" w:rsidRPr="002E0F3E">
        <w:rPr>
          <w:rFonts w:ascii="Arial" w:hAnsi="Arial" w:cs="Arial"/>
          <w:sz w:val="22"/>
          <w:szCs w:val="22"/>
        </w:rPr>
        <w:t xml:space="preserve">. </w:t>
      </w:r>
      <w:r w:rsidR="000E673F">
        <w:rPr>
          <w:rFonts w:ascii="Arial" w:hAnsi="Arial" w:cs="Arial"/>
          <w:sz w:val="22"/>
          <w:szCs w:val="22"/>
        </w:rPr>
        <w:t>zapytania ofertowego</w:t>
      </w:r>
      <w:r w:rsidR="002F138B" w:rsidRPr="002E0F3E">
        <w:rPr>
          <w:rFonts w:ascii="Arial" w:hAnsi="Arial" w:cs="Arial"/>
          <w:sz w:val="22"/>
          <w:szCs w:val="22"/>
        </w:rPr>
        <w:t>.</w:t>
      </w:r>
      <w:r w:rsidR="002F138B">
        <w:rPr>
          <w:rFonts w:ascii="Arial" w:hAnsi="Arial" w:cs="Arial"/>
          <w:sz w:val="22"/>
          <w:szCs w:val="22"/>
        </w:rPr>
        <w:t xml:space="preserve"> </w:t>
      </w:r>
    </w:p>
    <w:p w14:paraId="6A440E2C" w14:textId="4DD3EAB9" w:rsidR="004C7BD4" w:rsidRDefault="004C7BD4" w:rsidP="004C7BD4">
      <w:pPr>
        <w:jc w:val="both"/>
        <w:rPr>
          <w:rFonts w:ascii="Arial" w:hAnsi="Arial" w:cs="Arial"/>
          <w:sz w:val="22"/>
          <w:szCs w:val="22"/>
        </w:rPr>
      </w:pPr>
      <w:r>
        <w:rPr>
          <w:rFonts w:ascii="Arial" w:hAnsi="Arial" w:cs="Arial"/>
          <w:sz w:val="22"/>
          <w:szCs w:val="22"/>
        </w:rPr>
        <w:t xml:space="preserve">9.3. </w:t>
      </w:r>
      <w:r w:rsidR="002B33C0">
        <w:rPr>
          <w:rFonts w:ascii="Arial" w:hAnsi="Arial" w:cs="Arial"/>
          <w:sz w:val="22"/>
          <w:szCs w:val="22"/>
        </w:rPr>
        <w:t xml:space="preserve">W przypadku złożenia dokumentów w formie skanu </w:t>
      </w:r>
      <w:r w:rsidR="002B33C0" w:rsidRPr="00E45501">
        <w:rPr>
          <w:rFonts w:ascii="Arial" w:hAnsi="Arial" w:cs="Arial"/>
          <w:sz w:val="22"/>
          <w:szCs w:val="22"/>
        </w:rPr>
        <w:t>uprzednio odręcznym podpisem oferty,</w:t>
      </w:r>
      <w:r w:rsidR="002B33C0">
        <w:rPr>
          <w:rFonts w:ascii="Arial" w:hAnsi="Arial" w:cs="Arial"/>
          <w:sz w:val="22"/>
          <w:szCs w:val="22"/>
        </w:rPr>
        <w:t xml:space="preserve"> </w:t>
      </w:r>
      <w:r>
        <w:rPr>
          <w:rFonts w:ascii="Arial" w:hAnsi="Arial" w:cs="Arial"/>
          <w:sz w:val="22"/>
          <w:szCs w:val="22"/>
        </w:rPr>
        <w:t>Kupujący</w:t>
      </w:r>
      <w:r w:rsidRPr="003B1FBE">
        <w:rPr>
          <w:rFonts w:ascii="Arial" w:hAnsi="Arial" w:cs="Arial"/>
          <w:sz w:val="22"/>
          <w:szCs w:val="22"/>
        </w:rPr>
        <w:t>, którego oferta zostanie wybrana, jest zobowią</w:t>
      </w:r>
      <w:r>
        <w:rPr>
          <w:rFonts w:ascii="Arial" w:hAnsi="Arial" w:cs="Arial"/>
          <w:sz w:val="22"/>
          <w:szCs w:val="22"/>
        </w:rPr>
        <w:t>zany w terminie 7 dni licząc od</w:t>
      </w:r>
    </w:p>
    <w:p w14:paraId="4FE08E0B" w14:textId="77777777" w:rsidR="004C7BD4" w:rsidRDefault="004C7BD4" w:rsidP="004C7BD4">
      <w:pPr>
        <w:jc w:val="both"/>
        <w:rPr>
          <w:rFonts w:ascii="Arial" w:hAnsi="Arial" w:cs="Arial"/>
          <w:b/>
          <w:bCs/>
          <w:sz w:val="22"/>
          <w:szCs w:val="22"/>
        </w:rPr>
      </w:pPr>
      <w:r w:rsidRPr="003B1FBE">
        <w:rPr>
          <w:rFonts w:ascii="Arial" w:hAnsi="Arial" w:cs="Arial"/>
          <w:sz w:val="22"/>
          <w:szCs w:val="22"/>
        </w:rPr>
        <w:t xml:space="preserve">dnia otrzymania zawiadomienia o wyborze oferty najkorzystniejszej, do dostarczenia </w:t>
      </w:r>
      <w:r>
        <w:rPr>
          <w:rFonts w:ascii="Arial" w:hAnsi="Arial" w:cs="Arial"/>
          <w:sz w:val="22"/>
          <w:szCs w:val="22"/>
        </w:rPr>
        <w:t>Sprzed</w:t>
      </w:r>
      <w:r w:rsidRPr="003B1FBE">
        <w:rPr>
          <w:rFonts w:ascii="Arial" w:hAnsi="Arial" w:cs="Arial"/>
          <w:sz w:val="22"/>
          <w:szCs w:val="22"/>
        </w:rPr>
        <w:t xml:space="preserve">ającemu w formie pisemnej (papierowej) oferty oraz oświadczeń i dokumentów wymaganych w prowadzonym postępowaniu. </w:t>
      </w:r>
      <w:r w:rsidRPr="00D767FE">
        <w:rPr>
          <w:rFonts w:ascii="Arial" w:hAnsi="Arial" w:cs="Arial"/>
          <w:sz w:val="22"/>
          <w:szCs w:val="22"/>
        </w:rPr>
        <w:t xml:space="preserve">Ofertę należy przesłać na adres </w:t>
      </w:r>
      <w:r>
        <w:rPr>
          <w:rFonts w:ascii="Arial" w:hAnsi="Arial" w:cs="Arial"/>
          <w:sz w:val="22"/>
          <w:szCs w:val="22"/>
        </w:rPr>
        <w:t>Sprzed</w:t>
      </w:r>
      <w:r w:rsidRPr="00D767FE">
        <w:rPr>
          <w:rFonts w:ascii="Arial" w:hAnsi="Arial" w:cs="Arial"/>
          <w:sz w:val="22"/>
          <w:szCs w:val="22"/>
        </w:rPr>
        <w:t xml:space="preserve">ającego tj.  Zakład </w:t>
      </w:r>
      <w:r w:rsidRPr="007E39DA">
        <w:rPr>
          <w:rFonts w:ascii="Arial" w:hAnsi="Arial" w:cs="Arial"/>
          <w:sz w:val="22"/>
          <w:szCs w:val="22"/>
        </w:rPr>
        <w:t xml:space="preserve">Wodociągów i Kanalizacji Sp. z o.o., ul. Kołłątaja 4, 72-600 Świnoujście z dopiskiem na kopercie: </w:t>
      </w:r>
      <w:r w:rsidRPr="007E39DA">
        <w:rPr>
          <w:rFonts w:ascii="Arial" w:hAnsi="Arial" w:cs="Arial"/>
          <w:b/>
          <w:sz w:val="22"/>
          <w:szCs w:val="22"/>
        </w:rPr>
        <w:t>„</w:t>
      </w:r>
      <w:r>
        <w:rPr>
          <w:rFonts w:ascii="Arial" w:hAnsi="Arial" w:cs="Arial"/>
          <w:b/>
          <w:bCs/>
          <w:sz w:val="22"/>
          <w:szCs w:val="22"/>
        </w:rPr>
        <w:t>Sprzedaż organiczno-mineralnego środka poprawiającego właściwości gleby pn.: „DUOPLON</w:t>
      </w:r>
      <w:r w:rsidRPr="002979DE">
        <w:rPr>
          <w:rFonts w:ascii="Arial" w:hAnsi="Arial" w:cs="Arial"/>
          <w:b/>
          <w:bCs/>
          <w:sz w:val="22"/>
          <w:szCs w:val="22"/>
        </w:rPr>
        <w:t>”</w:t>
      </w:r>
      <w:r w:rsidRPr="00F803AE">
        <w:rPr>
          <w:rFonts w:ascii="Arial" w:hAnsi="Arial" w:cs="Arial"/>
          <w:b/>
          <w:bCs/>
          <w:sz w:val="22"/>
          <w:szCs w:val="22"/>
        </w:rPr>
        <w:t>-  Dział Inwestycji”.</w:t>
      </w:r>
    </w:p>
    <w:p w14:paraId="077AE9A2" w14:textId="68EBDACA" w:rsidR="006D0BA9" w:rsidRPr="006D0BA9" w:rsidRDefault="006D0BA9" w:rsidP="006D0BA9">
      <w:pPr>
        <w:jc w:val="both"/>
        <w:rPr>
          <w:rFonts w:ascii="Arial" w:hAnsi="Arial" w:cs="Arial"/>
          <w:sz w:val="22"/>
          <w:szCs w:val="22"/>
        </w:rPr>
      </w:pPr>
      <w:r>
        <w:rPr>
          <w:rFonts w:ascii="Arial" w:hAnsi="Arial" w:cs="Arial"/>
          <w:sz w:val="22"/>
          <w:szCs w:val="22"/>
        </w:rPr>
        <w:t xml:space="preserve">9.4. </w:t>
      </w:r>
      <w:r w:rsidR="00E935F9">
        <w:rPr>
          <w:rFonts w:ascii="Arial" w:hAnsi="Arial" w:cs="Arial"/>
          <w:sz w:val="22"/>
          <w:szCs w:val="22"/>
        </w:rPr>
        <w:t xml:space="preserve">Kupujący </w:t>
      </w:r>
      <w:r w:rsidRPr="006D0BA9">
        <w:rPr>
          <w:rFonts w:ascii="Arial" w:hAnsi="Arial" w:cs="Arial"/>
          <w:sz w:val="22"/>
          <w:szCs w:val="22"/>
        </w:rPr>
        <w:t xml:space="preserve">w terminie 7 dni od dnia otrzymania od </w:t>
      </w:r>
      <w:r w:rsidR="00E935F9">
        <w:rPr>
          <w:rFonts w:ascii="Arial" w:hAnsi="Arial" w:cs="Arial"/>
          <w:sz w:val="22"/>
          <w:szCs w:val="22"/>
        </w:rPr>
        <w:t xml:space="preserve">Sprzedającego </w:t>
      </w:r>
      <w:r w:rsidRPr="006D0BA9">
        <w:rPr>
          <w:rFonts w:ascii="Arial" w:hAnsi="Arial" w:cs="Arial"/>
          <w:sz w:val="22"/>
          <w:szCs w:val="22"/>
        </w:rPr>
        <w:t>umowy zobowiązany jest do jej podpisania i odesłania do</w:t>
      </w:r>
      <w:r w:rsidR="00E935F9">
        <w:rPr>
          <w:rFonts w:ascii="Arial" w:hAnsi="Arial" w:cs="Arial"/>
          <w:sz w:val="22"/>
          <w:szCs w:val="22"/>
        </w:rPr>
        <w:t xml:space="preserve"> Sprzedającego</w:t>
      </w:r>
      <w:r w:rsidRPr="006D0BA9">
        <w:rPr>
          <w:rFonts w:ascii="Arial" w:hAnsi="Arial" w:cs="Arial"/>
          <w:sz w:val="22"/>
          <w:szCs w:val="22"/>
        </w:rPr>
        <w:t xml:space="preserve">. </w:t>
      </w:r>
      <w:r w:rsidR="00E935F9">
        <w:rPr>
          <w:rFonts w:ascii="Arial" w:hAnsi="Arial" w:cs="Arial"/>
          <w:sz w:val="22"/>
          <w:szCs w:val="22"/>
        </w:rPr>
        <w:t xml:space="preserve">Sprzedający </w:t>
      </w:r>
      <w:r w:rsidRPr="006D0BA9">
        <w:rPr>
          <w:rStyle w:val="markedcontent"/>
          <w:rFonts w:ascii="Arial" w:hAnsi="Arial" w:cs="Arial"/>
          <w:sz w:val="22"/>
          <w:szCs w:val="22"/>
        </w:rPr>
        <w:t xml:space="preserve">informuje, że istnieje możliwość zawarcia umowy w formie </w:t>
      </w:r>
      <w:r w:rsidRPr="006D0BA9">
        <w:rPr>
          <w:rStyle w:val="highlight"/>
          <w:rFonts w:ascii="Arial" w:hAnsi="Arial" w:cs="Arial"/>
          <w:sz w:val="22"/>
          <w:szCs w:val="22"/>
        </w:rPr>
        <w:t>elektr</w:t>
      </w:r>
      <w:r w:rsidRPr="006D0BA9">
        <w:rPr>
          <w:rStyle w:val="markedcontent"/>
          <w:rFonts w:ascii="Arial" w:hAnsi="Arial" w:cs="Arial"/>
          <w:sz w:val="22"/>
          <w:szCs w:val="22"/>
        </w:rPr>
        <w:t xml:space="preserve">onicznej. Podpisaną w formie elektronicznej umowę należy przesłać na adres poczty elektronicznej: </w:t>
      </w:r>
      <w:hyperlink r:id="rId17" w:history="1">
        <w:r w:rsidRPr="006D0BA9">
          <w:rPr>
            <w:rStyle w:val="Hipercze"/>
            <w:rFonts w:ascii="Arial" w:eastAsia="Lucida Sans Unicode" w:hAnsi="Arial" w:cs="Arial"/>
            <w:sz w:val="22"/>
            <w:szCs w:val="22"/>
          </w:rPr>
          <w:t>kszczawinska@zwik.fn.pl</w:t>
        </w:r>
      </w:hyperlink>
      <w:r w:rsidRPr="006D0BA9">
        <w:rPr>
          <w:rStyle w:val="markedcontent"/>
          <w:rFonts w:ascii="Arial" w:hAnsi="Arial" w:cs="Arial"/>
          <w:sz w:val="22"/>
          <w:szCs w:val="22"/>
        </w:rPr>
        <w:t xml:space="preserve">. </w:t>
      </w:r>
    </w:p>
    <w:p w14:paraId="4CFDF6AF" w14:textId="77777777" w:rsidR="006D0BA9" w:rsidRDefault="006D0BA9" w:rsidP="006D0BA9">
      <w:pPr>
        <w:jc w:val="both"/>
        <w:rPr>
          <w:rFonts w:ascii="Arial" w:hAnsi="Arial" w:cs="Arial"/>
          <w:sz w:val="22"/>
          <w:szCs w:val="22"/>
        </w:rPr>
      </w:pPr>
      <w:r>
        <w:rPr>
          <w:rFonts w:ascii="Arial" w:hAnsi="Arial" w:cs="Arial"/>
          <w:sz w:val="22"/>
          <w:szCs w:val="22"/>
        </w:rPr>
        <w:t xml:space="preserve">9.5. </w:t>
      </w:r>
      <w:r w:rsidRPr="006D0BA9">
        <w:rPr>
          <w:rFonts w:ascii="Arial" w:hAnsi="Arial" w:cs="Arial"/>
          <w:sz w:val="22"/>
          <w:szCs w:val="22"/>
        </w:rPr>
        <w:t>Każdy dokument składający się na ofertę musi być czytelny.</w:t>
      </w:r>
    </w:p>
    <w:p w14:paraId="21A3DD26" w14:textId="2591A78A" w:rsidR="006D0BA9" w:rsidRDefault="006D0BA9" w:rsidP="006D0BA9">
      <w:pPr>
        <w:jc w:val="both"/>
        <w:rPr>
          <w:rFonts w:ascii="Arial" w:hAnsi="Arial" w:cs="Arial"/>
          <w:b/>
          <w:sz w:val="22"/>
          <w:szCs w:val="22"/>
        </w:rPr>
      </w:pPr>
      <w:r>
        <w:rPr>
          <w:rFonts w:ascii="Arial" w:hAnsi="Arial" w:cs="Arial"/>
          <w:sz w:val="22"/>
          <w:szCs w:val="22"/>
        </w:rPr>
        <w:t xml:space="preserve">9.6. </w:t>
      </w:r>
      <w:r w:rsidRPr="00F31E8B">
        <w:rPr>
          <w:rFonts w:ascii="Arial" w:hAnsi="Arial" w:cs="Arial"/>
          <w:sz w:val="22"/>
          <w:szCs w:val="22"/>
        </w:rPr>
        <w:t>Oferta musi być podpisana przez</w:t>
      </w:r>
      <w:r w:rsidR="00E935F9">
        <w:rPr>
          <w:rFonts w:ascii="Arial" w:hAnsi="Arial" w:cs="Arial"/>
          <w:sz w:val="22"/>
          <w:szCs w:val="22"/>
        </w:rPr>
        <w:t xml:space="preserve"> Kupującego</w:t>
      </w:r>
      <w:r w:rsidRPr="00F31E8B">
        <w:rPr>
          <w:rFonts w:ascii="Arial" w:hAnsi="Arial" w:cs="Arial"/>
          <w:sz w:val="22"/>
          <w:szCs w:val="22"/>
        </w:rPr>
        <w:t>.</w:t>
      </w:r>
      <w:r w:rsidR="00E935F9">
        <w:rPr>
          <w:rFonts w:ascii="Arial" w:hAnsi="Arial" w:cs="Arial"/>
          <w:sz w:val="22"/>
          <w:szCs w:val="22"/>
        </w:rPr>
        <w:t xml:space="preserve"> Sprzedający</w:t>
      </w:r>
      <w:r w:rsidRPr="00F31E8B">
        <w:rPr>
          <w:rFonts w:ascii="Arial" w:hAnsi="Arial" w:cs="Arial"/>
          <w:sz w:val="22"/>
          <w:szCs w:val="22"/>
        </w:rPr>
        <w:t xml:space="preserve"> zaleca, aby ofertę podpisano zgodnie z zasadami reprezentacji wskazanymi we właściwym rejestrze lub ewidencji działalności gospodarczej. Podpis musi być czytelny lub opatrzony pieczęcią imienną, ze wskazaniem funkcji/stanowiska w jednostce </w:t>
      </w:r>
      <w:r w:rsidR="00E935F9">
        <w:rPr>
          <w:rFonts w:ascii="Arial" w:hAnsi="Arial" w:cs="Arial"/>
          <w:sz w:val="22"/>
          <w:szCs w:val="22"/>
        </w:rPr>
        <w:t xml:space="preserve"> Kupującego. </w:t>
      </w:r>
      <w:r w:rsidRPr="00F31E8B">
        <w:rPr>
          <w:rFonts w:ascii="Arial" w:hAnsi="Arial" w:cs="Arial"/>
          <w:sz w:val="22"/>
          <w:szCs w:val="22"/>
        </w:rPr>
        <w:t xml:space="preserve">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t>
      </w:r>
      <w:r w:rsidR="00E935F9">
        <w:rPr>
          <w:rFonts w:ascii="Arial" w:hAnsi="Arial" w:cs="Arial"/>
          <w:sz w:val="22"/>
          <w:szCs w:val="22"/>
        </w:rPr>
        <w:t xml:space="preserve">Kupującego </w:t>
      </w:r>
      <w:r w:rsidRPr="00F31E8B">
        <w:rPr>
          <w:rFonts w:ascii="Arial" w:hAnsi="Arial" w:cs="Arial"/>
          <w:sz w:val="22"/>
          <w:szCs w:val="22"/>
        </w:rPr>
        <w:t xml:space="preserve">za zgodność z oryginałem. </w:t>
      </w:r>
      <w:r w:rsidRPr="00F31E8B">
        <w:rPr>
          <w:rFonts w:ascii="Arial" w:hAnsi="Arial" w:cs="Arial"/>
          <w:b/>
          <w:sz w:val="22"/>
          <w:szCs w:val="22"/>
        </w:rPr>
        <w:t xml:space="preserve">Nie jest dopuszczalne potwierdzanie za zgodność z oryginałem treści pełnomocnictwa przez samego pełnomocnika umocowanego tymże pełnomocnictwem. </w:t>
      </w:r>
    </w:p>
    <w:p w14:paraId="3CF7687D" w14:textId="77777777" w:rsidR="006D0BA9" w:rsidRDefault="006D0BA9" w:rsidP="006D0BA9">
      <w:pPr>
        <w:jc w:val="both"/>
        <w:rPr>
          <w:rFonts w:ascii="Arial" w:hAnsi="Arial" w:cs="Arial"/>
          <w:sz w:val="22"/>
          <w:szCs w:val="22"/>
        </w:rPr>
      </w:pPr>
      <w:r w:rsidRPr="006D0BA9">
        <w:rPr>
          <w:rFonts w:ascii="Arial" w:hAnsi="Arial" w:cs="Arial"/>
          <w:bCs/>
          <w:sz w:val="22"/>
          <w:szCs w:val="22"/>
        </w:rPr>
        <w:t xml:space="preserve">9.7. </w:t>
      </w:r>
      <w:r w:rsidRPr="00F31E8B">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6F53D48D" w14:textId="3F0E1C2A" w:rsidR="006D0BA9" w:rsidRPr="00F31E8B" w:rsidRDefault="006D0BA9" w:rsidP="006D0BA9">
      <w:pPr>
        <w:jc w:val="both"/>
        <w:rPr>
          <w:rFonts w:ascii="Arial" w:hAnsi="Arial" w:cs="Arial"/>
          <w:sz w:val="22"/>
          <w:szCs w:val="22"/>
        </w:rPr>
      </w:pPr>
      <w:r>
        <w:rPr>
          <w:rFonts w:ascii="Arial" w:hAnsi="Arial" w:cs="Arial"/>
          <w:sz w:val="22"/>
          <w:szCs w:val="22"/>
        </w:rPr>
        <w:t xml:space="preserve">9.8. </w:t>
      </w:r>
      <w:r w:rsidRPr="00F31E8B">
        <w:rPr>
          <w:rFonts w:ascii="Arial" w:hAnsi="Arial" w:cs="Arial"/>
          <w:sz w:val="22"/>
          <w:szCs w:val="22"/>
        </w:rPr>
        <w:t>Dokumenty składające się na ofertę mogą być złożone w oryginale lub kserokopii potwierdzonej za zgodność z oryginałem przez</w:t>
      </w:r>
      <w:r w:rsidR="00C63E5E">
        <w:rPr>
          <w:rFonts w:ascii="Arial" w:hAnsi="Arial" w:cs="Arial"/>
          <w:sz w:val="22"/>
          <w:szCs w:val="22"/>
        </w:rPr>
        <w:t xml:space="preserve"> Kupującego</w:t>
      </w:r>
      <w:r w:rsidRPr="00F31E8B">
        <w:rPr>
          <w:rFonts w:ascii="Arial" w:hAnsi="Arial" w:cs="Arial"/>
          <w:sz w:val="22"/>
          <w:szCs w:val="22"/>
        </w:rPr>
        <w:t xml:space="preserve">. </w:t>
      </w:r>
    </w:p>
    <w:p w14:paraId="7E0E1D54" w14:textId="7E751F80" w:rsidR="006D0BA9" w:rsidRPr="00F31E8B" w:rsidRDefault="006D0BA9" w:rsidP="006D0BA9">
      <w:pPr>
        <w:pStyle w:val="Akapitzlist"/>
        <w:ind w:left="0"/>
        <w:jc w:val="both"/>
        <w:rPr>
          <w:rFonts w:ascii="Arial" w:hAnsi="Arial" w:cs="Arial"/>
          <w:sz w:val="22"/>
          <w:szCs w:val="22"/>
        </w:rPr>
      </w:pPr>
      <w:r>
        <w:rPr>
          <w:rFonts w:ascii="Arial" w:hAnsi="Arial" w:cs="Arial"/>
          <w:sz w:val="22"/>
          <w:szCs w:val="22"/>
        </w:rPr>
        <w:lastRenderedPageBreak/>
        <w:t xml:space="preserve">9.9. </w:t>
      </w:r>
      <w:r w:rsidRPr="00F31E8B">
        <w:rPr>
          <w:rFonts w:ascii="Arial" w:hAnsi="Arial" w:cs="Arial"/>
          <w:sz w:val="22"/>
          <w:szCs w:val="22"/>
        </w:rPr>
        <w:t>Zaleca się by każda zawierającą jakąkolwiek treść strona oferty była podpisana lub parafowana przez</w:t>
      </w:r>
      <w:r w:rsidR="00C63E5E">
        <w:rPr>
          <w:rFonts w:ascii="Arial" w:hAnsi="Arial" w:cs="Arial"/>
          <w:sz w:val="22"/>
          <w:szCs w:val="22"/>
        </w:rPr>
        <w:t xml:space="preserve"> Kupującego</w:t>
      </w:r>
      <w:r w:rsidRPr="00F31E8B">
        <w:rPr>
          <w:rFonts w:ascii="Arial" w:hAnsi="Arial" w:cs="Arial"/>
          <w:sz w:val="22"/>
          <w:szCs w:val="22"/>
        </w:rPr>
        <w:t>. Każda poprawka w treści oferty, a w szczególności każde przerobienie, przekreślenie, uzupełnienie, nadpisanie, przesłonięcie korektorem, powinny być parafowane przez</w:t>
      </w:r>
      <w:r w:rsidR="00C63E5E">
        <w:rPr>
          <w:rFonts w:ascii="Arial" w:hAnsi="Arial" w:cs="Arial"/>
          <w:sz w:val="22"/>
          <w:szCs w:val="22"/>
        </w:rPr>
        <w:t xml:space="preserve"> Kupującego</w:t>
      </w:r>
      <w:r w:rsidRPr="00F31E8B">
        <w:rPr>
          <w:rFonts w:ascii="Arial" w:hAnsi="Arial" w:cs="Arial"/>
          <w:sz w:val="22"/>
          <w:szCs w:val="22"/>
        </w:rPr>
        <w:t xml:space="preserve">. </w:t>
      </w:r>
    </w:p>
    <w:p w14:paraId="7E88264F" w14:textId="1EEA236E" w:rsidR="006D0BA9" w:rsidRDefault="006D0BA9" w:rsidP="006D0BA9">
      <w:pPr>
        <w:pStyle w:val="Akapitzlist"/>
        <w:ind w:left="0"/>
        <w:jc w:val="both"/>
        <w:rPr>
          <w:rFonts w:ascii="Arial" w:hAnsi="Arial" w:cs="Arial"/>
          <w:sz w:val="22"/>
          <w:szCs w:val="22"/>
        </w:rPr>
      </w:pPr>
      <w:r>
        <w:rPr>
          <w:rFonts w:ascii="Arial" w:hAnsi="Arial" w:cs="Arial"/>
          <w:sz w:val="22"/>
          <w:szCs w:val="22"/>
        </w:rPr>
        <w:t xml:space="preserve">9.10. </w:t>
      </w:r>
      <w:r w:rsidRPr="00F31E8B">
        <w:rPr>
          <w:rFonts w:ascii="Arial" w:hAnsi="Arial" w:cs="Arial"/>
          <w:sz w:val="22"/>
          <w:szCs w:val="22"/>
        </w:rPr>
        <w:t>Strony oferty winny być trwale ze sobą połączone i kolejno ponumerowane. W treści oferty winna być umieszczona informacja o ilości stron.</w:t>
      </w:r>
    </w:p>
    <w:p w14:paraId="3BD2A209" w14:textId="77777777" w:rsidR="002B33C0" w:rsidRPr="002935FB" w:rsidRDefault="006D0BA9" w:rsidP="002B33C0">
      <w:pPr>
        <w:jc w:val="both"/>
        <w:rPr>
          <w:rFonts w:ascii="Arial" w:hAnsi="Arial" w:cs="Arial"/>
          <w:b/>
          <w:color w:val="000000"/>
          <w:sz w:val="22"/>
          <w:szCs w:val="22"/>
        </w:rPr>
      </w:pPr>
      <w:r>
        <w:rPr>
          <w:rFonts w:ascii="Arial" w:hAnsi="Arial" w:cs="Arial"/>
          <w:sz w:val="22"/>
          <w:szCs w:val="22"/>
        </w:rPr>
        <w:t xml:space="preserve">9.11. </w:t>
      </w:r>
      <w:r w:rsidRPr="00F31E8B">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t>
      </w:r>
      <w:r w:rsidR="00C63E5E">
        <w:rPr>
          <w:rFonts w:ascii="Arial" w:hAnsi="Arial" w:cs="Arial"/>
          <w:sz w:val="22"/>
          <w:szCs w:val="22"/>
        </w:rPr>
        <w:t xml:space="preserve">Kupujący </w:t>
      </w:r>
      <w:r w:rsidRPr="00F31E8B">
        <w:rPr>
          <w:rFonts w:ascii="Arial" w:hAnsi="Arial" w:cs="Arial"/>
          <w:sz w:val="22"/>
          <w:szCs w:val="22"/>
        </w:rPr>
        <w:t>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3" w:name="_Hlk2155625"/>
      <w:r w:rsidRPr="00F31E8B">
        <w:rPr>
          <w:rFonts w:ascii="Arial" w:hAnsi="Arial" w:cs="Arial"/>
          <w:sz w:val="22"/>
          <w:szCs w:val="22"/>
        </w:rPr>
        <w:t>Dz. U. z 202</w:t>
      </w:r>
      <w:r>
        <w:rPr>
          <w:rFonts w:ascii="Arial" w:hAnsi="Arial" w:cs="Arial"/>
          <w:sz w:val="22"/>
          <w:szCs w:val="22"/>
        </w:rPr>
        <w:t>2</w:t>
      </w:r>
      <w:r w:rsidRPr="00F31E8B">
        <w:rPr>
          <w:rFonts w:ascii="Arial" w:hAnsi="Arial" w:cs="Arial"/>
          <w:sz w:val="22"/>
          <w:szCs w:val="22"/>
        </w:rPr>
        <w:t xml:space="preserve"> poz. </w:t>
      </w:r>
      <w:r>
        <w:rPr>
          <w:rFonts w:ascii="Arial" w:hAnsi="Arial" w:cs="Arial"/>
          <w:sz w:val="22"/>
          <w:szCs w:val="22"/>
        </w:rPr>
        <w:t>1233</w:t>
      </w:r>
      <w:r w:rsidRPr="00F31E8B">
        <w:rPr>
          <w:rFonts w:ascii="Arial" w:hAnsi="Arial" w:cs="Arial"/>
          <w:sz w:val="22"/>
          <w:szCs w:val="22"/>
        </w:rPr>
        <w:t xml:space="preserve">) </w:t>
      </w:r>
      <w:bookmarkEnd w:id="13"/>
      <w:r w:rsidRPr="00F31E8B">
        <w:rPr>
          <w:rFonts w:ascii="Arial" w:hAnsi="Arial" w:cs="Arial"/>
          <w:sz w:val="22"/>
          <w:szCs w:val="22"/>
        </w:rPr>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002B33C0">
        <w:rPr>
          <w:rFonts w:ascii="Arial" w:hAnsi="Arial" w:cs="Arial"/>
          <w:sz w:val="22"/>
          <w:szCs w:val="22"/>
        </w:rPr>
        <w:t xml:space="preserve"> </w:t>
      </w:r>
      <w:r w:rsidR="002B33C0" w:rsidRPr="002935FB">
        <w:rPr>
          <w:rFonts w:ascii="Arial" w:hAnsi="Arial" w:cs="Arial"/>
          <w:sz w:val="22"/>
          <w:szCs w:val="22"/>
        </w:rPr>
        <w:t xml:space="preserve">W przypadku zastrzeżenia dokumentów jako tajemnicy przedsiębiorstwa Wykonawca zobowiązany jest  załączyć do oferty stosowne uzasadnienie. </w:t>
      </w:r>
      <w:r w:rsidR="002B33C0" w:rsidRPr="002935FB">
        <w:rPr>
          <w:rFonts w:ascii="Arial" w:hAnsi="Arial" w:cs="Arial"/>
          <w:color w:val="000000"/>
          <w:sz w:val="22"/>
          <w:szCs w:val="22"/>
        </w:rPr>
        <w:t>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589F92AA" w14:textId="3487C811" w:rsidR="006D0BA9" w:rsidRPr="00F31E8B" w:rsidRDefault="006D0BA9" w:rsidP="006D0BA9">
      <w:pPr>
        <w:pStyle w:val="Akapitzlist"/>
        <w:ind w:left="0"/>
        <w:jc w:val="both"/>
        <w:rPr>
          <w:rFonts w:ascii="Arial" w:hAnsi="Arial" w:cs="Arial"/>
          <w:sz w:val="22"/>
          <w:szCs w:val="22"/>
        </w:rPr>
      </w:pPr>
      <w:r>
        <w:rPr>
          <w:rFonts w:ascii="Arial" w:hAnsi="Arial" w:cs="Arial"/>
          <w:sz w:val="22"/>
          <w:szCs w:val="22"/>
        </w:rPr>
        <w:t xml:space="preserve">9.12. </w:t>
      </w:r>
      <w:r w:rsidRPr="00F31E8B">
        <w:rPr>
          <w:rFonts w:ascii="Arial" w:hAnsi="Arial" w:cs="Arial"/>
          <w:sz w:val="22"/>
          <w:szCs w:val="22"/>
        </w:rPr>
        <w:t>Złożenie więcej niż jednej oferty lub złożenie oferty zawierającej propozycje alternatywne spowoduje odrzucenie wszystkich ofert złożonych przez</w:t>
      </w:r>
      <w:r w:rsidR="00C63E5E">
        <w:rPr>
          <w:rFonts w:ascii="Arial" w:hAnsi="Arial" w:cs="Arial"/>
          <w:sz w:val="22"/>
          <w:szCs w:val="22"/>
        </w:rPr>
        <w:t xml:space="preserve"> Kupującego</w:t>
      </w:r>
      <w:r w:rsidRPr="00F31E8B">
        <w:rPr>
          <w:rFonts w:ascii="Arial" w:hAnsi="Arial" w:cs="Arial"/>
          <w:sz w:val="22"/>
          <w:szCs w:val="22"/>
        </w:rPr>
        <w:t>.</w:t>
      </w:r>
    </w:p>
    <w:p w14:paraId="7CCA75CC" w14:textId="33D92105" w:rsidR="006D0BA9" w:rsidRPr="006D0BA9" w:rsidRDefault="006D0BA9" w:rsidP="006D0BA9">
      <w:pPr>
        <w:jc w:val="both"/>
        <w:rPr>
          <w:rFonts w:ascii="Arial" w:hAnsi="Arial" w:cs="Arial"/>
          <w:sz w:val="22"/>
          <w:szCs w:val="22"/>
        </w:rPr>
      </w:pPr>
      <w:r>
        <w:rPr>
          <w:rFonts w:ascii="Arial" w:hAnsi="Arial" w:cs="Arial"/>
          <w:sz w:val="22"/>
          <w:szCs w:val="22"/>
        </w:rPr>
        <w:t xml:space="preserve">9.13. </w:t>
      </w:r>
      <w:r w:rsidRPr="006D0BA9">
        <w:rPr>
          <w:rFonts w:ascii="Arial" w:hAnsi="Arial" w:cs="Arial"/>
          <w:sz w:val="22"/>
          <w:szCs w:val="22"/>
        </w:rPr>
        <w:t xml:space="preserve">Treść oferty musi odpowiadać treści </w:t>
      </w:r>
      <w:r w:rsidR="0043217F">
        <w:rPr>
          <w:rFonts w:ascii="Arial" w:hAnsi="Arial" w:cs="Arial"/>
          <w:sz w:val="22"/>
          <w:szCs w:val="22"/>
        </w:rPr>
        <w:t>zapytania ofertowego</w:t>
      </w:r>
      <w:r w:rsidRPr="006D0BA9">
        <w:rPr>
          <w:rFonts w:ascii="Arial" w:hAnsi="Arial" w:cs="Arial"/>
          <w:sz w:val="22"/>
          <w:szCs w:val="22"/>
        </w:rPr>
        <w:t>.</w:t>
      </w:r>
    </w:p>
    <w:p w14:paraId="7E15FE7A" w14:textId="6A609AAF" w:rsidR="006D0BA9" w:rsidRPr="00F31E8B" w:rsidRDefault="006D0BA9" w:rsidP="006D0BA9">
      <w:pPr>
        <w:pStyle w:val="Akapitzlist"/>
        <w:ind w:left="0"/>
        <w:jc w:val="both"/>
        <w:rPr>
          <w:rFonts w:ascii="Arial" w:hAnsi="Arial" w:cs="Arial"/>
          <w:sz w:val="22"/>
          <w:szCs w:val="22"/>
        </w:rPr>
      </w:pPr>
      <w:r>
        <w:rPr>
          <w:rFonts w:ascii="Arial" w:hAnsi="Arial" w:cs="Arial"/>
          <w:sz w:val="22"/>
          <w:szCs w:val="22"/>
        </w:rPr>
        <w:t xml:space="preserve">9.14. </w:t>
      </w:r>
      <w:r w:rsidR="00C63E5E">
        <w:rPr>
          <w:rFonts w:ascii="Arial" w:hAnsi="Arial" w:cs="Arial"/>
          <w:sz w:val="22"/>
          <w:szCs w:val="22"/>
        </w:rPr>
        <w:t xml:space="preserve">Kupujący </w:t>
      </w:r>
      <w:r w:rsidRPr="00F31E8B">
        <w:rPr>
          <w:rFonts w:ascii="Arial" w:hAnsi="Arial" w:cs="Arial"/>
          <w:sz w:val="22"/>
          <w:szCs w:val="22"/>
        </w:rPr>
        <w:t xml:space="preserve">może przed upływem terminu składania ofert wycofać ofertę za pośrednictwem Formularza składania oferty na stronie platformy zakupowej Open Nexus. </w:t>
      </w:r>
    </w:p>
    <w:p w14:paraId="2CD099C3" w14:textId="733C598A" w:rsidR="006D0BA9" w:rsidRPr="00F31E8B" w:rsidRDefault="006D0BA9" w:rsidP="006D0BA9">
      <w:pPr>
        <w:pStyle w:val="Akapitzlist"/>
        <w:ind w:left="0"/>
        <w:jc w:val="both"/>
        <w:rPr>
          <w:rFonts w:ascii="Arial" w:hAnsi="Arial" w:cs="Arial"/>
          <w:sz w:val="22"/>
          <w:szCs w:val="22"/>
        </w:rPr>
      </w:pPr>
      <w:r>
        <w:rPr>
          <w:rFonts w:ascii="Arial" w:hAnsi="Arial" w:cs="Arial"/>
          <w:sz w:val="22"/>
          <w:szCs w:val="22"/>
        </w:rPr>
        <w:t xml:space="preserve">9.15. </w:t>
      </w:r>
      <w:r w:rsidRPr="00F31E8B">
        <w:rPr>
          <w:rFonts w:ascii="Arial" w:hAnsi="Arial" w:cs="Arial"/>
          <w:sz w:val="22"/>
          <w:szCs w:val="22"/>
        </w:rPr>
        <w:t>Z uwagi na to, że ofert</w:t>
      </w:r>
      <w:r w:rsidR="00C63E5E">
        <w:rPr>
          <w:rFonts w:ascii="Arial" w:hAnsi="Arial" w:cs="Arial"/>
          <w:sz w:val="22"/>
          <w:szCs w:val="22"/>
        </w:rPr>
        <w:t>y</w:t>
      </w:r>
      <w:r w:rsidRPr="00F31E8B">
        <w:rPr>
          <w:rFonts w:ascii="Arial" w:hAnsi="Arial" w:cs="Arial"/>
          <w:sz w:val="22"/>
          <w:szCs w:val="22"/>
        </w:rPr>
        <w:t xml:space="preserve"> są zaszyfrowane nie można ich edytować. Przez zmianę oferty rozumie się złożenie nowej oferty i wycofanie poprzedniej, jednak należy to zrobić przed upływem terminu zakończenia składania ofert w postępowaniu.</w:t>
      </w:r>
    </w:p>
    <w:p w14:paraId="59A7A907" w14:textId="4E802790" w:rsidR="006D0BA9" w:rsidRPr="00F31E8B" w:rsidRDefault="006D0BA9" w:rsidP="006D0BA9">
      <w:pPr>
        <w:pStyle w:val="Akapitzlist"/>
        <w:ind w:left="0"/>
        <w:jc w:val="both"/>
        <w:rPr>
          <w:rFonts w:ascii="Arial" w:hAnsi="Arial" w:cs="Arial"/>
          <w:sz w:val="22"/>
          <w:szCs w:val="22"/>
        </w:rPr>
      </w:pPr>
      <w:r>
        <w:rPr>
          <w:rFonts w:ascii="Arial" w:hAnsi="Arial" w:cs="Arial"/>
          <w:sz w:val="22"/>
          <w:szCs w:val="22"/>
        </w:rPr>
        <w:t xml:space="preserve">9.16. </w:t>
      </w:r>
      <w:r w:rsidRPr="00F31E8B">
        <w:rPr>
          <w:rFonts w:ascii="Arial" w:hAnsi="Arial" w:cs="Arial"/>
          <w:sz w:val="22"/>
          <w:szCs w:val="22"/>
        </w:rPr>
        <w:t>Złożenie nowej oferty i wycofanie poprzedniej w postępowaniu przed upływem terminu zakończenia składania ofert w postępowaniu powoduje wycofanie oferty poprzednio złożonej.</w:t>
      </w:r>
    </w:p>
    <w:p w14:paraId="100C4D8F" w14:textId="714CCA04" w:rsidR="006D0BA9" w:rsidRPr="006D0BA9" w:rsidRDefault="006D0BA9" w:rsidP="006D0BA9">
      <w:pPr>
        <w:jc w:val="both"/>
        <w:rPr>
          <w:rFonts w:ascii="Arial" w:hAnsi="Arial" w:cs="Arial"/>
          <w:sz w:val="22"/>
          <w:szCs w:val="22"/>
        </w:rPr>
      </w:pPr>
      <w:r>
        <w:rPr>
          <w:rFonts w:ascii="Arial" w:hAnsi="Arial" w:cs="Arial"/>
          <w:sz w:val="22"/>
          <w:szCs w:val="22"/>
        </w:rPr>
        <w:t xml:space="preserve">9.17. </w:t>
      </w:r>
      <w:r w:rsidRPr="006D0BA9">
        <w:rPr>
          <w:rFonts w:ascii="Arial" w:hAnsi="Arial" w:cs="Arial"/>
          <w:sz w:val="22"/>
          <w:szCs w:val="22"/>
        </w:rPr>
        <w:t xml:space="preserve">Wycofanie oferty możliwe jest do zakończenia terminu składania ofert. </w:t>
      </w:r>
    </w:p>
    <w:p w14:paraId="43081C86" w14:textId="11E416D8" w:rsidR="006D0BA9" w:rsidRPr="00F31E8B" w:rsidRDefault="006D0BA9" w:rsidP="006D0BA9">
      <w:pPr>
        <w:pStyle w:val="Akapitzlist"/>
        <w:ind w:left="0"/>
        <w:jc w:val="both"/>
        <w:rPr>
          <w:rFonts w:ascii="Arial" w:hAnsi="Arial" w:cs="Arial"/>
          <w:sz w:val="22"/>
          <w:szCs w:val="22"/>
        </w:rPr>
      </w:pPr>
      <w:r>
        <w:rPr>
          <w:rFonts w:ascii="Arial" w:hAnsi="Arial" w:cs="Arial"/>
          <w:sz w:val="22"/>
          <w:szCs w:val="22"/>
        </w:rPr>
        <w:t xml:space="preserve">9.18. </w:t>
      </w:r>
      <w:r w:rsidRPr="00F31E8B">
        <w:rPr>
          <w:rFonts w:ascii="Arial" w:hAnsi="Arial" w:cs="Arial"/>
          <w:sz w:val="22"/>
          <w:szCs w:val="22"/>
        </w:rPr>
        <w:t xml:space="preserve">Wycofanie złożonej oferty powoduje, że </w:t>
      </w:r>
      <w:r w:rsidR="00C63E5E">
        <w:rPr>
          <w:rFonts w:ascii="Arial" w:hAnsi="Arial" w:cs="Arial"/>
          <w:sz w:val="22"/>
          <w:szCs w:val="22"/>
        </w:rPr>
        <w:t xml:space="preserve">Sprzedający </w:t>
      </w:r>
      <w:r w:rsidRPr="00F31E8B">
        <w:rPr>
          <w:rFonts w:ascii="Arial" w:hAnsi="Arial" w:cs="Arial"/>
          <w:sz w:val="22"/>
          <w:szCs w:val="22"/>
        </w:rPr>
        <w:t xml:space="preserve">nie będzie miał możliwości zapoznania się z nią po upływie terminu zakończenia składania ofert w postepowaniu. </w:t>
      </w:r>
    </w:p>
    <w:p w14:paraId="1D0CA19E" w14:textId="3C44D092" w:rsidR="006D0BA9" w:rsidRDefault="006D0BA9" w:rsidP="006D0BA9">
      <w:pPr>
        <w:pStyle w:val="Akapitzlist"/>
        <w:ind w:left="0"/>
        <w:jc w:val="both"/>
        <w:rPr>
          <w:rFonts w:ascii="Arial" w:hAnsi="Arial" w:cs="Arial"/>
          <w:sz w:val="22"/>
          <w:szCs w:val="22"/>
        </w:rPr>
      </w:pPr>
      <w:r>
        <w:rPr>
          <w:rFonts w:ascii="Arial" w:hAnsi="Arial" w:cs="Arial"/>
          <w:sz w:val="22"/>
          <w:szCs w:val="22"/>
        </w:rPr>
        <w:t xml:space="preserve">9.19. </w:t>
      </w:r>
      <w:r w:rsidR="00C63E5E">
        <w:rPr>
          <w:rFonts w:ascii="Arial" w:hAnsi="Arial" w:cs="Arial"/>
          <w:sz w:val="22"/>
          <w:szCs w:val="22"/>
        </w:rPr>
        <w:t xml:space="preserve">Kupujący </w:t>
      </w:r>
      <w:r w:rsidRPr="00F31E8B">
        <w:rPr>
          <w:rFonts w:ascii="Arial" w:hAnsi="Arial" w:cs="Arial"/>
          <w:sz w:val="22"/>
          <w:szCs w:val="22"/>
        </w:rPr>
        <w:t xml:space="preserve">po upływie terminu składania ofert nie może dokonać zmiany złożonej oferty. </w:t>
      </w:r>
    </w:p>
    <w:p w14:paraId="5ABA5A65" w14:textId="10DBC967" w:rsidR="006D0BA9" w:rsidRPr="00F31E8B" w:rsidRDefault="006D0BA9" w:rsidP="006D0BA9">
      <w:pPr>
        <w:pStyle w:val="Akapitzlist"/>
        <w:ind w:left="0"/>
        <w:jc w:val="both"/>
        <w:rPr>
          <w:rFonts w:ascii="Arial" w:hAnsi="Arial" w:cs="Arial"/>
          <w:sz w:val="22"/>
          <w:szCs w:val="22"/>
        </w:rPr>
      </w:pPr>
      <w:r>
        <w:rPr>
          <w:rFonts w:ascii="Arial" w:hAnsi="Arial" w:cs="Arial"/>
          <w:sz w:val="22"/>
          <w:szCs w:val="22"/>
        </w:rPr>
        <w:t xml:space="preserve">9.20. </w:t>
      </w:r>
      <w:r w:rsidRPr="00F31E8B">
        <w:rPr>
          <w:rFonts w:ascii="Arial" w:hAnsi="Arial" w:cs="Arial"/>
          <w:sz w:val="22"/>
          <w:szCs w:val="22"/>
        </w:rPr>
        <w:t xml:space="preserve">W toku badania i oceny ofert </w:t>
      </w:r>
      <w:r w:rsidR="00C63E5E">
        <w:rPr>
          <w:rFonts w:ascii="Arial" w:hAnsi="Arial" w:cs="Arial"/>
          <w:sz w:val="22"/>
          <w:szCs w:val="22"/>
        </w:rPr>
        <w:t xml:space="preserve">Sprzedający </w:t>
      </w:r>
      <w:r w:rsidRPr="00F31E8B">
        <w:rPr>
          <w:rFonts w:ascii="Arial" w:hAnsi="Arial" w:cs="Arial"/>
          <w:sz w:val="22"/>
          <w:szCs w:val="22"/>
        </w:rPr>
        <w:t xml:space="preserve">może żądać od </w:t>
      </w:r>
      <w:r w:rsidR="00C63E5E">
        <w:rPr>
          <w:rFonts w:ascii="Arial" w:hAnsi="Arial" w:cs="Arial"/>
          <w:sz w:val="22"/>
          <w:szCs w:val="22"/>
        </w:rPr>
        <w:t xml:space="preserve">Kupującego </w:t>
      </w:r>
      <w:r w:rsidRPr="00F31E8B">
        <w:rPr>
          <w:rFonts w:ascii="Arial" w:hAnsi="Arial" w:cs="Arial"/>
          <w:sz w:val="22"/>
          <w:szCs w:val="22"/>
        </w:rPr>
        <w:t>wyjaśnień dotyczących treści złożonych ofert.</w:t>
      </w:r>
    </w:p>
    <w:p w14:paraId="15C0AD2A" w14:textId="77777777" w:rsidR="004C7BD4" w:rsidRPr="00CB4266" w:rsidRDefault="004C7BD4" w:rsidP="004C7BD4">
      <w:pPr>
        <w:pStyle w:val="pkt"/>
        <w:tabs>
          <w:tab w:val="left" w:pos="900"/>
        </w:tabs>
        <w:spacing w:before="0" w:after="0"/>
        <w:ind w:left="0" w:firstLine="0"/>
        <w:rPr>
          <w:rFonts w:ascii="Arial" w:hAnsi="Arial" w:cs="Arial"/>
          <w:color w:val="000000"/>
          <w:sz w:val="22"/>
          <w:szCs w:val="22"/>
        </w:rPr>
      </w:pPr>
    </w:p>
    <w:p w14:paraId="1BBFD676" w14:textId="77777777" w:rsidR="004C7BD4" w:rsidRPr="00CB4266" w:rsidRDefault="004C7BD4" w:rsidP="004C7BD4">
      <w:pPr>
        <w:pStyle w:val="pkt"/>
        <w:tabs>
          <w:tab w:val="left" w:pos="900"/>
        </w:tabs>
        <w:ind w:left="0" w:firstLine="0"/>
        <w:rPr>
          <w:rFonts w:ascii="Arial" w:hAnsi="Arial" w:cs="Arial"/>
          <w:b/>
          <w:color w:val="000000"/>
          <w:sz w:val="22"/>
          <w:szCs w:val="22"/>
        </w:rPr>
      </w:pPr>
      <w:r>
        <w:rPr>
          <w:rFonts w:ascii="Arial" w:hAnsi="Arial" w:cs="Arial"/>
          <w:b/>
          <w:color w:val="000000"/>
          <w:sz w:val="22"/>
          <w:szCs w:val="22"/>
        </w:rPr>
        <w:t>10</w:t>
      </w:r>
      <w:r w:rsidRPr="00CB4266">
        <w:rPr>
          <w:rFonts w:ascii="Arial" w:hAnsi="Arial" w:cs="Arial"/>
          <w:b/>
          <w:color w:val="000000"/>
          <w:sz w:val="22"/>
          <w:szCs w:val="22"/>
        </w:rPr>
        <w:t xml:space="preserve">. Termin związania ofertą </w:t>
      </w:r>
    </w:p>
    <w:p w14:paraId="29933B2B" w14:textId="77777777" w:rsidR="004C7BD4" w:rsidRPr="00CB4266" w:rsidRDefault="004C7BD4" w:rsidP="004C7BD4">
      <w:pPr>
        <w:ind w:left="567" w:hanging="567"/>
        <w:jc w:val="both"/>
        <w:rPr>
          <w:rFonts w:ascii="Arial" w:hAnsi="Arial" w:cs="Arial"/>
          <w:sz w:val="22"/>
          <w:szCs w:val="22"/>
        </w:rPr>
      </w:pPr>
      <w:r>
        <w:rPr>
          <w:rFonts w:ascii="Arial" w:hAnsi="Arial" w:cs="Arial"/>
          <w:color w:val="000000"/>
          <w:sz w:val="22"/>
          <w:szCs w:val="22"/>
        </w:rPr>
        <w:t>10</w:t>
      </w:r>
      <w:r w:rsidRPr="00CB4266">
        <w:rPr>
          <w:rFonts w:ascii="Arial" w:hAnsi="Arial" w:cs="Arial"/>
          <w:color w:val="000000"/>
          <w:sz w:val="22"/>
          <w:szCs w:val="22"/>
        </w:rPr>
        <w:t xml:space="preserve">.1. </w:t>
      </w:r>
      <w:r w:rsidRPr="00CB4266">
        <w:rPr>
          <w:rFonts w:ascii="Arial" w:hAnsi="Arial" w:cs="Arial"/>
          <w:sz w:val="22"/>
          <w:szCs w:val="22"/>
        </w:rPr>
        <w:t>Termin związania ofertą wynosi 45 dni. Bieg terminu związania ofertą rozpoczyna się wraz z upływem terminu składania ofert.</w:t>
      </w:r>
    </w:p>
    <w:p w14:paraId="1051B358" w14:textId="77777777" w:rsidR="004C7BD4" w:rsidRPr="00CB4266" w:rsidRDefault="004C7BD4" w:rsidP="004C7BD4">
      <w:pPr>
        <w:jc w:val="both"/>
        <w:rPr>
          <w:rFonts w:ascii="Arial" w:hAnsi="Arial" w:cs="Arial"/>
          <w:sz w:val="22"/>
          <w:szCs w:val="22"/>
        </w:rPr>
      </w:pPr>
      <w:r>
        <w:rPr>
          <w:rFonts w:ascii="Arial" w:hAnsi="Arial" w:cs="Arial"/>
          <w:sz w:val="22"/>
          <w:szCs w:val="22"/>
        </w:rPr>
        <w:t>10</w:t>
      </w:r>
      <w:r w:rsidRPr="00CB4266">
        <w:rPr>
          <w:rFonts w:ascii="Arial" w:hAnsi="Arial" w:cs="Arial"/>
          <w:sz w:val="22"/>
          <w:szCs w:val="22"/>
        </w:rPr>
        <w:t xml:space="preserve">.2. W uzasadnionych przypadkach, co najmniej na 7 dni przed upływem terminu związania </w:t>
      </w:r>
    </w:p>
    <w:p w14:paraId="2959FED4" w14:textId="77777777" w:rsidR="004C7BD4" w:rsidRDefault="004C7BD4" w:rsidP="004C7BD4">
      <w:pPr>
        <w:ind w:left="600"/>
        <w:jc w:val="both"/>
        <w:rPr>
          <w:rFonts w:ascii="Arial" w:hAnsi="Arial" w:cs="Arial"/>
          <w:sz w:val="22"/>
          <w:szCs w:val="22"/>
        </w:rPr>
      </w:pPr>
      <w:r w:rsidRPr="00CB4266">
        <w:rPr>
          <w:rFonts w:ascii="Arial" w:hAnsi="Arial" w:cs="Arial"/>
          <w:sz w:val="22"/>
          <w:szCs w:val="22"/>
        </w:rPr>
        <w:t xml:space="preserve">ofertą </w:t>
      </w:r>
      <w:r>
        <w:rPr>
          <w:rFonts w:ascii="Arial" w:hAnsi="Arial" w:cs="Arial"/>
          <w:sz w:val="22"/>
          <w:szCs w:val="22"/>
        </w:rPr>
        <w:t>Sprzedający</w:t>
      </w:r>
      <w:r w:rsidRPr="00CB4266">
        <w:rPr>
          <w:rFonts w:ascii="Arial" w:hAnsi="Arial" w:cs="Arial"/>
          <w:sz w:val="22"/>
          <w:szCs w:val="22"/>
        </w:rPr>
        <w:t xml:space="preserve"> może tylko raz zwrócić się do </w:t>
      </w:r>
      <w:r>
        <w:rPr>
          <w:rFonts w:ascii="Arial" w:hAnsi="Arial" w:cs="Arial"/>
          <w:sz w:val="22"/>
          <w:szCs w:val="22"/>
        </w:rPr>
        <w:t xml:space="preserve">Kupujących </w:t>
      </w:r>
      <w:r w:rsidRPr="00CB4266">
        <w:rPr>
          <w:rFonts w:ascii="Arial" w:hAnsi="Arial" w:cs="Arial"/>
          <w:sz w:val="22"/>
          <w:szCs w:val="22"/>
        </w:rPr>
        <w:t>o wyrażenie zgody na przedłużenie tego terminu o oznaczony okres, nie dłuższy niż 30 dni.</w:t>
      </w:r>
    </w:p>
    <w:p w14:paraId="7C91C5E8" w14:textId="77777777" w:rsidR="004C7BD4" w:rsidRPr="00CB4266" w:rsidRDefault="004C7BD4" w:rsidP="004C7BD4">
      <w:pPr>
        <w:ind w:left="600"/>
        <w:jc w:val="both"/>
        <w:rPr>
          <w:rFonts w:ascii="Arial" w:hAnsi="Arial" w:cs="Arial"/>
          <w:sz w:val="22"/>
          <w:szCs w:val="22"/>
        </w:rPr>
      </w:pPr>
    </w:p>
    <w:p w14:paraId="7F624CA3" w14:textId="77777777" w:rsidR="004C7BD4" w:rsidRPr="000D059F" w:rsidRDefault="004C7BD4" w:rsidP="004C7BD4">
      <w:pPr>
        <w:spacing w:line="260" w:lineRule="atLeast"/>
        <w:jc w:val="both"/>
        <w:rPr>
          <w:rFonts w:ascii="Arial" w:hAnsi="Arial" w:cs="Arial"/>
          <w:b/>
          <w:sz w:val="22"/>
          <w:szCs w:val="22"/>
        </w:rPr>
      </w:pPr>
      <w:r>
        <w:rPr>
          <w:rFonts w:ascii="Arial" w:hAnsi="Arial" w:cs="Arial"/>
          <w:b/>
          <w:sz w:val="22"/>
          <w:szCs w:val="22"/>
        </w:rPr>
        <w:t>11</w:t>
      </w:r>
      <w:r w:rsidRPr="000D059F">
        <w:rPr>
          <w:rFonts w:ascii="Arial" w:hAnsi="Arial" w:cs="Arial"/>
          <w:b/>
          <w:sz w:val="22"/>
          <w:szCs w:val="22"/>
        </w:rPr>
        <w:t>.</w:t>
      </w:r>
      <w:r w:rsidRPr="000D059F">
        <w:rPr>
          <w:rFonts w:ascii="Arial" w:hAnsi="Arial" w:cs="Arial"/>
          <w:sz w:val="22"/>
          <w:szCs w:val="22"/>
        </w:rPr>
        <w:t xml:space="preserve"> </w:t>
      </w:r>
      <w:r w:rsidRPr="000D059F">
        <w:rPr>
          <w:rFonts w:ascii="Arial" w:hAnsi="Arial" w:cs="Arial"/>
          <w:b/>
          <w:sz w:val="22"/>
          <w:szCs w:val="22"/>
        </w:rPr>
        <w:t xml:space="preserve"> Cena oferty</w:t>
      </w:r>
    </w:p>
    <w:p w14:paraId="52384814" w14:textId="47A1694F" w:rsidR="004C7BD4" w:rsidRPr="000D059F" w:rsidRDefault="004C7BD4" w:rsidP="004C7BD4">
      <w:pPr>
        <w:autoSpaceDE w:val="0"/>
        <w:autoSpaceDN w:val="0"/>
        <w:adjustRightInd w:val="0"/>
        <w:jc w:val="both"/>
        <w:rPr>
          <w:rFonts w:ascii="Arial" w:hAnsi="Arial" w:cs="Arial"/>
          <w:sz w:val="22"/>
          <w:szCs w:val="22"/>
        </w:rPr>
      </w:pPr>
      <w:r>
        <w:rPr>
          <w:rFonts w:ascii="Arial" w:hAnsi="Arial" w:cs="Arial"/>
          <w:sz w:val="22"/>
          <w:szCs w:val="22"/>
        </w:rPr>
        <w:t>11</w:t>
      </w:r>
      <w:r w:rsidRPr="000D059F">
        <w:rPr>
          <w:rFonts w:ascii="Arial" w:hAnsi="Arial" w:cs="Arial"/>
          <w:sz w:val="22"/>
          <w:szCs w:val="22"/>
        </w:rPr>
        <w:t xml:space="preserve">.1. Cena oferty powinna być podana </w:t>
      </w:r>
      <w:r w:rsidR="002B33C0">
        <w:rPr>
          <w:rFonts w:ascii="Arial" w:hAnsi="Arial" w:cs="Arial"/>
          <w:sz w:val="22"/>
          <w:szCs w:val="22"/>
        </w:rPr>
        <w:t xml:space="preserve">do dwóch miejsc po przecinku, </w:t>
      </w:r>
      <w:r w:rsidRPr="000D059F">
        <w:rPr>
          <w:rFonts w:ascii="Arial" w:hAnsi="Arial" w:cs="Arial"/>
          <w:sz w:val="22"/>
          <w:szCs w:val="22"/>
        </w:rPr>
        <w:t>w PLN liczbowo i</w:t>
      </w:r>
      <w:r w:rsidR="002B33C0">
        <w:rPr>
          <w:rFonts w:ascii="Arial" w:hAnsi="Arial" w:cs="Arial"/>
          <w:sz w:val="22"/>
          <w:szCs w:val="22"/>
        </w:rPr>
        <w:t> </w:t>
      </w:r>
      <w:r w:rsidRPr="000D059F">
        <w:rPr>
          <w:rFonts w:ascii="Arial" w:hAnsi="Arial" w:cs="Arial"/>
          <w:sz w:val="22"/>
          <w:szCs w:val="22"/>
        </w:rPr>
        <w:t>słownie oraz obejmować wszelkie koszty zw</w:t>
      </w:r>
      <w:r>
        <w:rPr>
          <w:rFonts w:ascii="Arial" w:hAnsi="Arial" w:cs="Arial"/>
          <w:sz w:val="22"/>
          <w:szCs w:val="22"/>
        </w:rPr>
        <w:t>iązane z realizacją zamówienia.</w:t>
      </w:r>
    </w:p>
    <w:p w14:paraId="543218EE" w14:textId="77777777" w:rsidR="004C7BD4" w:rsidRPr="00347D19" w:rsidRDefault="004C7BD4" w:rsidP="004C7BD4">
      <w:pPr>
        <w:pStyle w:val="Default"/>
        <w:jc w:val="both"/>
        <w:rPr>
          <w:rFonts w:ascii="Arial" w:hAnsi="Arial" w:cs="Arial"/>
          <w:color w:val="auto"/>
          <w:sz w:val="22"/>
          <w:szCs w:val="22"/>
        </w:rPr>
      </w:pPr>
      <w:r>
        <w:rPr>
          <w:rFonts w:ascii="Arial" w:hAnsi="Arial" w:cs="Arial"/>
          <w:color w:val="auto"/>
          <w:sz w:val="22"/>
          <w:szCs w:val="22"/>
        </w:rPr>
        <w:t>11</w:t>
      </w:r>
      <w:r w:rsidRPr="000D059F">
        <w:rPr>
          <w:rFonts w:ascii="Arial" w:hAnsi="Arial" w:cs="Arial"/>
          <w:color w:val="auto"/>
          <w:sz w:val="22"/>
          <w:szCs w:val="22"/>
        </w:rPr>
        <w:t>.2. Wszystkie obliczenia oraz wpisywanie</w:t>
      </w:r>
      <w:r w:rsidRPr="00347D19">
        <w:rPr>
          <w:rFonts w:ascii="Arial" w:hAnsi="Arial" w:cs="Arial"/>
          <w:color w:val="auto"/>
          <w:sz w:val="22"/>
          <w:szCs w:val="22"/>
        </w:rPr>
        <w:t xml:space="preserve"> ich wyników do dokumentów stanowiących ofertę należy wykonać ze szczególną starannością i poddać sprawdzeniu w celu uniknięcia omyłek rachunkowych i pisarskich. </w:t>
      </w:r>
    </w:p>
    <w:p w14:paraId="20F3515B" w14:textId="77777777" w:rsidR="004C7BD4" w:rsidRPr="00347D19" w:rsidRDefault="004C7BD4" w:rsidP="004C7BD4">
      <w:pPr>
        <w:pStyle w:val="Default"/>
        <w:jc w:val="both"/>
        <w:rPr>
          <w:rFonts w:ascii="Arial" w:hAnsi="Arial" w:cs="Arial"/>
          <w:color w:val="auto"/>
          <w:sz w:val="22"/>
          <w:szCs w:val="22"/>
        </w:rPr>
      </w:pPr>
      <w:r>
        <w:rPr>
          <w:rFonts w:ascii="Arial" w:hAnsi="Arial" w:cs="Arial"/>
          <w:color w:val="auto"/>
          <w:sz w:val="22"/>
          <w:szCs w:val="22"/>
        </w:rPr>
        <w:t>11</w:t>
      </w:r>
      <w:r w:rsidRPr="00347D19">
        <w:rPr>
          <w:rFonts w:ascii="Arial" w:hAnsi="Arial" w:cs="Arial"/>
          <w:color w:val="auto"/>
          <w:sz w:val="22"/>
          <w:szCs w:val="22"/>
        </w:rPr>
        <w:t>.</w:t>
      </w:r>
      <w:r>
        <w:rPr>
          <w:rFonts w:ascii="Arial" w:hAnsi="Arial" w:cs="Arial"/>
          <w:color w:val="auto"/>
          <w:sz w:val="22"/>
          <w:szCs w:val="22"/>
        </w:rPr>
        <w:t>3. Rozliczenia miedzy Sprzedającym a Kupującym</w:t>
      </w:r>
      <w:r w:rsidRPr="00347D19">
        <w:rPr>
          <w:rFonts w:ascii="Arial" w:hAnsi="Arial" w:cs="Arial"/>
          <w:color w:val="auto"/>
          <w:sz w:val="22"/>
          <w:szCs w:val="22"/>
        </w:rPr>
        <w:t xml:space="preserve"> będą dokonywane w złotych polskich.</w:t>
      </w:r>
    </w:p>
    <w:p w14:paraId="3184E34E" w14:textId="0A5A7BFC" w:rsidR="004C7BD4" w:rsidRPr="003C5BD0" w:rsidRDefault="004C7BD4" w:rsidP="004C7BD4">
      <w:pPr>
        <w:jc w:val="both"/>
        <w:rPr>
          <w:rFonts w:ascii="Arial" w:hAnsi="Arial" w:cs="Arial"/>
          <w:sz w:val="22"/>
          <w:szCs w:val="22"/>
        </w:rPr>
      </w:pPr>
      <w:r>
        <w:rPr>
          <w:rFonts w:ascii="Arial" w:hAnsi="Arial" w:cs="Arial"/>
          <w:sz w:val="22"/>
          <w:szCs w:val="22"/>
        </w:rPr>
        <w:lastRenderedPageBreak/>
        <w:t>11</w:t>
      </w:r>
      <w:r w:rsidRPr="00347D19">
        <w:rPr>
          <w:rFonts w:ascii="Arial" w:hAnsi="Arial" w:cs="Arial"/>
          <w:sz w:val="22"/>
          <w:szCs w:val="22"/>
        </w:rPr>
        <w:t>.</w:t>
      </w:r>
      <w:r>
        <w:rPr>
          <w:rFonts w:ascii="Arial" w:hAnsi="Arial" w:cs="Arial"/>
          <w:sz w:val="22"/>
          <w:szCs w:val="22"/>
        </w:rPr>
        <w:t>4</w:t>
      </w:r>
      <w:r w:rsidRPr="00347D19">
        <w:rPr>
          <w:rFonts w:ascii="Arial" w:hAnsi="Arial" w:cs="Arial"/>
          <w:sz w:val="22"/>
          <w:szCs w:val="22"/>
        </w:rPr>
        <w:t xml:space="preserve">. Stawka </w:t>
      </w:r>
      <w:r w:rsidRPr="003C5BD0">
        <w:rPr>
          <w:rFonts w:ascii="Arial" w:hAnsi="Arial" w:cs="Arial"/>
          <w:sz w:val="22"/>
          <w:szCs w:val="22"/>
        </w:rPr>
        <w:t>podatku VAT jest określana zgodnie z ustawą z dnia 11 marca 2004 r.  o podatku od towarów i usług (</w:t>
      </w:r>
      <w:r w:rsidR="00D32450" w:rsidRPr="00F31E8B">
        <w:rPr>
          <w:rFonts w:ascii="Arial" w:hAnsi="Arial" w:cs="Arial"/>
          <w:bCs/>
          <w:sz w:val="22"/>
          <w:szCs w:val="22"/>
        </w:rPr>
        <w:t>Dz. U. z 202</w:t>
      </w:r>
      <w:r w:rsidR="002B33C0">
        <w:rPr>
          <w:rFonts w:ascii="Arial" w:hAnsi="Arial" w:cs="Arial"/>
          <w:bCs/>
          <w:sz w:val="22"/>
          <w:szCs w:val="22"/>
        </w:rPr>
        <w:t>4</w:t>
      </w:r>
      <w:r w:rsidR="00D32450" w:rsidRPr="00F31E8B">
        <w:rPr>
          <w:rFonts w:ascii="Arial" w:hAnsi="Arial" w:cs="Arial"/>
          <w:bCs/>
          <w:sz w:val="22"/>
          <w:szCs w:val="22"/>
        </w:rPr>
        <w:t xml:space="preserve"> r. poz. </w:t>
      </w:r>
      <w:r w:rsidR="002B33C0">
        <w:rPr>
          <w:rFonts w:ascii="Arial" w:hAnsi="Arial" w:cs="Arial"/>
          <w:bCs/>
          <w:sz w:val="22"/>
          <w:szCs w:val="22"/>
        </w:rPr>
        <w:t>361</w:t>
      </w:r>
      <w:r w:rsidR="00D32450" w:rsidRPr="00F31E8B">
        <w:rPr>
          <w:rFonts w:ascii="Arial" w:hAnsi="Arial" w:cs="Arial"/>
          <w:bCs/>
          <w:sz w:val="22"/>
          <w:szCs w:val="22"/>
        </w:rPr>
        <w:t xml:space="preserve"> z późn. zm.</w:t>
      </w:r>
      <w:r w:rsidR="00D32450" w:rsidRPr="00F31E8B">
        <w:rPr>
          <w:rFonts w:ascii="Arial" w:hAnsi="Arial" w:cs="Arial"/>
          <w:sz w:val="22"/>
          <w:szCs w:val="22"/>
        </w:rPr>
        <w:t xml:space="preserve">) </w:t>
      </w:r>
      <w:r w:rsidRPr="003C5BD0">
        <w:rPr>
          <w:rFonts w:ascii="Arial" w:hAnsi="Arial" w:cs="Arial"/>
          <w:sz w:val="22"/>
          <w:szCs w:val="22"/>
        </w:rPr>
        <w:t xml:space="preserve">oraz przepisami  wykonawczymi do tej ustawy. </w:t>
      </w:r>
    </w:p>
    <w:p w14:paraId="5210F99B" w14:textId="77777777" w:rsidR="004C7BD4" w:rsidRPr="00604410" w:rsidRDefault="004C7BD4" w:rsidP="004C7BD4">
      <w:pPr>
        <w:jc w:val="both"/>
        <w:rPr>
          <w:rFonts w:ascii="Arial" w:hAnsi="Arial" w:cs="Arial"/>
          <w:sz w:val="22"/>
          <w:szCs w:val="22"/>
        </w:rPr>
      </w:pPr>
      <w:r w:rsidRPr="00604410">
        <w:rPr>
          <w:rFonts w:ascii="Arial" w:hAnsi="Arial" w:cs="Arial"/>
          <w:sz w:val="22"/>
          <w:szCs w:val="22"/>
        </w:rPr>
        <w:t>11.5. Cena podana przez Kupującego w ofercie nie będzie zmieniana w toku realizacji przedmiotu zamówienia.</w:t>
      </w:r>
    </w:p>
    <w:p w14:paraId="70449A14" w14:textId="77777777" w:rsidR="004C7BD4" w:rsidRPr="00604410" w:rsidRDefault="004C7BD4" w:rsidP="004C7BD4">
      <w:pPr>
        <w:jc w:val="both"/>
        <w:rPr>
          <w:rFonts w:ascii="Arial" w:hAnsi="Arial" w:cs="Arial"/>
          <w:sz w:val="22"/>
          <w:szCs w:val="22"/>
        </w:rPr>
      </w:pPr>
    </w:p>
    <w:p w14:paraId="12D7EB41" w14:textId="12ECDC01" w:rsidR="004C7BD4" w:rsidRPr="00604410" w:rsidRDefault="004C7BD4" w:rsidP="004C7BD4">
      <w:pPr>
        <w:jc w:val="both"/>
        <w:rPr>
          <w:rFonts w:ascii="Arial" w:hAnsi="Arial" w:cs="Arial"/>
          <w:b/>
          <w:sz w:val="22"/>
          <w:szCs w:val="22"/>
        </w:rPr>
      </w:pPr>
      <w:r w:rsidRPr="00604410">
        <w:rPr>
          <w:rFonts w:ascii="Arial" w:hAnsi="Arial" w:cs="Arial"/>
          <w:b/>
          <w:sz w:val="22"/>
          <w:szCs w:val="22"/>
        </w:rPr>
        <w:t xml:space="preserve">12. </w:t>
      </w:r>
      <w:r w:rsidR="0069080C">
        <w:rPr>
          <w:rFonts w:ascii="Arial" w:hAnsi="Arial" w:cs="Arial"/>
          <w:b/>
          <w:sz w:val="22"/>
          <w:szCs w:val="22"/>
        </w:rPr>
        <w:t>O</w:t>
      </w:r>
      <w:r w:rsidRPr="00604410">
        <w:rPr>
          <w:rFonts w:ascii="Arial" w:hAnsi="Arial" w:cs="Arial"/>
          <w:b/>
          <w:sz w:val="22"/>
          <w:szCs w:val="22"/>
        </w:rPr>
        <w:t>cen</w:t>
      </w:r>
      <w:r w:rsidR="0069080C">
        <w:rPr>
          <w:rFonts w:ascii="Arial" w:hAnsi="Arial" w:cs="Arial"/>
          <w:b/>
          <w:sz w:val="22"/>
          <w:szCs w:val="22"/>
        </w:rPr>
        <w:t>a</w:t>
      </w:r>
      <w:r w:rsidRPr="00604410">
        <w:rPr>
          <w:rFonts w:ascii="Arial" w:hAnsi="Arial" w:cs="Arial"/>
          <w:b/>
          <w:sz w:val="22"/>
          <w:szCs w:val="22"/>
        </w:rPr>
        <w:t xml:space="preserve"> ofert </w:t>
      </w:r>
    </w:p>
    <w:p w14:paraId="0068C501" w14:textId="77777777" w:rsidR="004C7BD4" w:rsidRPr="00604410" w:rsidRDefault="004C7BD4" w:rsidP="004C7BD4">
      <w:pPr>
        <w:jc w:val="both"/>
        <w:rPr>
          <w:rFonts w:ascii="Arial" w:hAnsi="Arial" w:cs="Arial"/>
          <w:sz w:val="22"/>
          <w:szCs w:val="22"/>
        </w:rPr>
      </w:pPr>
    </w:p>
    <w:p w14:paraId="69A1F46D" w14:textId="2D538F2E" w:rsidR="004C7BD4" w:rsidRPr="00604410" w:rsidRDefault="004C7BD4" w:rsidP="004C7BD4">
      <w:pPr>
        <w:pStyle w:val="Tekstpodstawowy"/>
        <w:jc w:val="both"/>
        <w:rPr>
          <w:szCs w:val="22"/>
        </w:rPr>
      </w:pPr>
      <w:bookmarkStart w:id="14" w:name="_Hlk44410909"/>
      <w:r w:rsidRPr="00604410">
        <w:rPr>
          <w:szCs w:val="22"/>
        </w:rPr>
        <w:t>Przy wyborze oferty Sprzedający będzie się kierował następującym kryterium</w:t>
      </w:r>
      <w:r w:rsidR="0069080C">
        <w:rPr>
          <w:szCs w:val="22"/>
        </w:rPr>
        <w:t>:</w:t>
      </w:r>
      <w:r w:rsidRPr="00604410">
        <w:rPr>
          <w:szCs w:val="22"/>
        </w:rPr>
        <w:t xml:space="preserve"> cena  brutto – 100 % - przedstawiona w Formularzu oferty,</w:t>
      </w:r>
    </w:p>
    <w:p w14:paraId="052AD70A" w14:textId="77777777" w:rsidR="004C7BD4" w:rsidRPr="00604410" w:rsidRDefault="004C7BD4" w:rsidP="004C7BD4">
      <w:pPr>
        <w:pStyle w:val="Tekstpodstawowy"/>
        <w:jc w:val="both"/>
        <w:rPr>
          <w:szCs w:val="22"/>
        </w:rPr>
      </w:pPr>
    </w:p>
    <w:p w14:paraId="57883B27" w14:textId="2C948774" w:rsidR="004C7BD4" w:rsidRPr="00604410" w:rsidRDefault="0069080C" w:rsidP="004C7BD4">
      <w:pPr>
        <w:jc w:val="both"/>
        <w:rPr>
          <w:rFonts w:ascii="Arial" w:hAnsi="Arial" w:cs="Arial"/>
          <w:b/>
          <w:color w:val="000000"/>
          <w:sz w:val="22"/>
          <w:szCs w:val="22"/>
        </w:rPr>
      </w:pPr>
      <w:r>
        <w:rPr>
          <w:rFonts w:ascii="Arial" w:hAnsi="Arial" w:cs="Arial"/>
          <w:b/>
          <w:color w:val="000000"/>
          <w:sz w:val="22"/>
          <w:szCs w:val="22"/>
        </w:rPr>
        <w:t>Za najkorzystniejszą zostanie uznana oferta z najwyższą ceną zakupu organiczno-mineralnego środka poprawiającego właściwości gleby „DUOPLON”.</w:t>
      </w:r>
    </w:p>
    <w:p w14:paraId="0FB688F9" w14:textId="77777777" w:rsidR="004C7BD4" w:rsidRDefault="004C7BD4" w:rsidP="004C7BD4">
      <w:pPr>
        <w:jc w:val="both"/>
        <w:rPr>
          <w:rFonts w:ascii="Arial" w:hAnsi="Arial" w:cs="Arial"/>
          <w:b/>
          <w:sz w:val="22"/>
          <w:szCs w:val="22"/>
        </w:rPr>
      </w:pPr>
      <w:bookmarkStart w:id="15" w:name="_Hlk75510578"/>
      <w:bookmarkEnd w:id="14"/>
    </w:p>
    <w:bookmarkEnd w:id="15"/>
    <w:p w14:paraId="68B16663" w14:textId="77777777" w:rsidR="004C7BD4" w:rsidRPr="00CB4266" w:rsidRDefault="004C7BD4" w:rsidP="004C7BD4">
      <w:pPr>
        <w:jc w:val="both"/>
        <w:rPr>
          <w:rFonts w:ascii="Arial" w:hAnsi="Arial" w:cs="Arial"/>
          <w:b/>
          <w:sz w:val="22"/>
          <w:szCs w:val="22"/>
        </w:rPr>
      </w:pPr>
      <w:r>
        <w:rPr>
          <w:rFonts w:ascii="Arial" w:hAnsi="Arial" w:cs="Arial"/>
          <w:b/>
          <w:sz w:val="22"/>
          <w:szCs w:val="22"/>
        </w:rPr>
        <w:t>13</w:t>
      </w:r>
      <w:r w:rsidRPr="00CB4266">
        <w:rPr>
          <w:rFonts w:ascii="Arial" w:hAnsi="Arial" w:cs="Arial"/>
          <w:b/>
          <w:sz w:val="22"/>
          <w:szCs w:val="22"/>
        </w:rPr>
        <w:t>. Miejsce i termin składania i otwarcia ofert</w:t>
      </w:r>
    </w:p>
    <w:p w14:paraId="78B1CB10" w14:textId="77777777" w:rsidR="004C7BD4" w:rsidRPr="00CB4266" w:rsidRDefault="004C7BD4" w:rsidP="004C7BD4">
      <w:pPr>
        <w:jc w:val="both"/>
        <w:rPr>
          <w:rFonts w:ascii="Arial" w:hAnsi="Arial" w:cs="Arial"/>
          <w:sz w:val="22"/>
          <w:szCs w:val="22"/>
        </w:rPr>
      </w:pPr>
    </w:p>
    <w:p w14:paraId="57C8229E" w14:textId="369888C1" w:rsidR="004C7BD4" w:rsidRPr="00E42B9F" w:rsidRDefault="004C7BD4" w:rsidP="004C7BD4">
      <w:pPr>
        <w:jc w:val="both"/>
        <w:rPr>
          <w:rFonts w:ascii="Arial" w:hAnsi="Arial" w:cs="Arial"/>
          <w:sz w:val="22"/>
          <w:szCs w:val="22"/>
        </w:rPr>
      </w:pPr>
      <w:bookmarkStart w:id="16" w:name="_Hlk44410938"/>
      <w:r>
        <w:rPr>
          <w:rFonts w:ascii="Arial" w:hAnsi="Arial" w:cs="Arial"/>
          <w:sz w:val="22"/>
          <w:szCs w:val="22"/>
        </w:rPr>
        <w:t>13</w:t>
      </w:r>
      <w:r w:rsidRPr="00E42B9F">
        <w:rPr>
          <w:rFonts w:ascii="Arial" w:hAnsi="Arial" w:cs="Arial"/>
          <w:sz w:val="22"/>
          <w:szCs w:val="22"/>
        </w:rPr>
        <w:t xml:space="preserve">.1. Ofertę wraz z załącznikami należy złożyć za pośrednictwem platformy zakupowej Open Nexus pod adresem: </w:t>
      </w:r>
      <w:hyperlink r:id="rId18" w:history="1">
        <w:r w:rsidRPr="00E42B9F">
          <w:rPr>
            <w:rStyle w:val="Hipercze"/>
            <w:rFonts w:ascii="Arial" w:hAnsi="Arial" w:cs="Arial"/>
            <w:sz w:val="22"/>
            <w:szCs w:val="22"/>
          </w:rPr>
          <w:t>https://platformazakupowa.pl/pn/zwik_</w:t>
        </w:r>
        <w:r w:rsidRPr="00FC76EB">
          <w:rPr>
            <w:rStyle w:val="Hipercze"/>
            <w:rFonts w:ascii="Arial" w:hAnsi="Arial" w:cs="Arial"/>
            <w:sz w:val="22"/>
            <w:szCs w:val="22"/>
          </w:rPr>
          <w:t>swi</w:t>
        </w:r>
      </w:hyperlink>
      <w:r>
        <w:rPr>
          <w:rStyle w:val="Hipercze"/>
          <w:rFonts w:ascii="Arial" w:hAnsi="Arial" w:cs="Arial"/>
          <w:sz w:val="22"/>
          <w:szCs w:val="22"/>
        </w:rPr>
        <w:t xml:space="preserve"> </w:t>
      </w:r>
      <w:r w:rsidRPr="00025012">
        <w:rPr>
          <w:rStyle w:val="Hipercze"/>
          <w:rFonts w:ascii="Arial" w:hAnsi="Arial" w:cs="Arial"/>
          <w:color w:val="auto"/>
          <w:sz w:val="22"/>
          <w:szCs w:val="22"/>
          <w:u w:val="none"/>
        </w:rPr>
        <w:t xml:space="preserve">w terminie </w:t>
      </w:r>
      <w:r w:rsidRPr="00025012">
        <w:rPr>
          <w:rFonts w:ascii="Arial" w:hAnsi="Arial" w:cs="Arial"/>
          <w:b/>
          <w:bCs/>
          <w:sz w:val="22"/>
          <w:szCs w:val="22"/>
        </w:rPr>
        <w:t xml:space="preserve">do </w:t>
      </w:r>
      <w:r w:rsidRPr="00E42B9F">
        <w:rPr>
          <w:rFonts w:ascii="Arial" w:hAnsi="Arial" w:cs="Arial"/>
          <w:b/>
          <w:bCs/>
          <w:sz w:val="22"/>
          <w:szCs w:val="22"/>
        </w:rPr>
        <w:t>dnia</w:t>
      </w:r>
      <w:r>
        <w:rPr>
          <w:rFonts w:ascii="Arial" w:hAnsi="Arial" w:cs="Arial"/>
          <w:b/>
          <w:bCs/>
          <w:sz w:val="22"/>
          <w:szCs w:val="22"/>
        </w:rPr>
        <w:t xml:space="preserve"> </w:t>
      </w:r>
      <w:r w:rsidR="00B54E25">
        <w:rPr>
          <w:rFonts w:ascii="Arial" w:hAnsi="Arial" w:cs="Arial"/>
          <w:b/>
          <w:bCs/>
          <w:sz w:val="22"/>
          <w:szCs w:val="22"/>
        </w:rPr>
        <w:t xml:space="preserve">09.10.2024 </w:t>
      </w:r>
      <w:r w:rsidR="00242A68">
        <w:rPr>
          <w:rFonts w:ascii="Arial" w:hAnsi="Arial" w:cs="Arial"/>
          <w:b/>
          <w:bCs/>
          <w:sz w:val="22"/>
          <w:szCs w:val="22"/>
        </w:rPr>
        <w:t>r. do godziny 11:00.</w:t>
      </w:r>
    </w:p>
    <w:p w14:paraId="33E4E057" w14:textId="1C87D52E" w:rsidR="004C7BD4" w:rsidRPr="00E42B9F" w:rsidRDefault="004C7BD4" w:rsidP="004C7BD4">
      <w:pPr>
        <w:jc w:val="both"/>
        <w:rPr>
          <w:rFonts w:ascii="Arial" w:hAnsi="Arial" w:cs="Arial"/>
          <w:sz w:val="22"/>
          <w:szCs w:val="22"/>
        </w:rPr>
      </w:pPr>
      <w:r>
        <w:rPr>
          <w:rFonts w:ascii="Arial" w:hAnsi="Arial" w:cs="Arial"/>
          <w:sz w:val="22"/>
          <w:szCs w:val="22"/>
        </w:rPr>
        <w:t>13</w:t>
      </w:r>
      <w:r w:rsidRPr="00E42B9F">
        <w:rPr>
          <w:rFonts w:ascii="Arial" w:hAnsi="Arial" w:cs="Arial"/>
          <w:sz w:val="22"/>
          <w:szCs w:val="22"/>
        </w:rPr>
        <w:t xml:space="preserve">.2. Otwarcie ofert (elektroniczne na platformie zakupowej Open Nexus) nastąpi w siedzibie </w:t>
      </w:r>
      <w:r>
        <w:rPr>
          <w:rFonts w:ascii="Arial" w:hAnsi="Arial" w:cs="Arial"/>
          <w:sz w:val="22"/>
          <w:szCs w:val="22"/>
        </w:rPr>
        <w:t>Sprzed</w:t>
      </w:r>
      <w:r w:rsidRPr="00E42B9F">
        <w:rPr>
          <w:rFonts w:ascii="Arial" w:hAnsi="Arial" w:cs="Arial"/>
          <w:sz w:val="22"/>
          <w:szCs w:val="22"/>
        </w:rPr>
        <w:t xml:space="preserve">ającego w Świnoujściu przy ul. Kołłątaja 4, w pokoju nr 4, w dniu </w:t>
      </w:r>
      <w:r w:rsidR="00B54E25">
        <w:rPr>
          <w:rFonts w:ascii="Arial" w:hAnsi="Arial" w:cs="Arial"/>
          <w:b/>
          <w:bCs/>
          <w:sz w:val="22"/>
          <w:szCs w:val="22"/>
        </w:rPr>
        <w:t xml:space="preserve">09.10.2024 </w:t>
      </w:r>
      <w:r w:rsidR="00242A68" w:rsidRPr="00242A68">
        <w:rPr>
          <w:rFonts w:ascii="Arial" w:hAnsi="Arial" w:cs="Arial"/>
          <w:b/>
          <w:bCs/>
          <w:sz w:val="22"/>
          <w:szCs w:val="22"/>
        </w:rPr>
        <w:t>r. o</w:t>
      </w:r>
      <w:r w:rsidR="00B54E25">
        <w:rPr>
          <w:rFonts w:ascii="Arial" w:hAnsi="Arial" w:cs="Arial"/>
          <w:b/>
          <w:bCs/>
          <w:sz w:val="22"/>
          <w:szCs w:val="22"/>
        </w:rPr>
        <w:t> </w:t>
      </w:r>
      <w:r w:rsidR="00242A68" w:rsidRPr="00242A68">
        <w:rPr>
          <w:rFonts w:ascii="Arial" w:hAnsi="Arial" w:cs="Arial"/>
          <w:b/>
          <w:bCs/>
          <w:sz w:val="22"/>
          <w:szCs w:val="22"/>
        </w:rPr>
        <w:t>godzinie 11:20.</w:t>
      </w:r>
    </w:p>
    <w:p w14:paraId="6E7F3462" w14:textId="77777777" w:rsidR="004C7BD4" w:rsidRPr="00E42B9F" w:rsidRDefault="004C7BD4" w:rsidP="004C7BD4">
      <w:pPr>
        <w:jc w:val="both"/>
        <w:rPr>
          <w:rFonts w:ascii="Arial" w:hAnsi="Arial" w:cs="Arial"/>
          <w:sz w:val="22"/>
          <w:szCs w:val="22"/>
        </w:rPr>
      </w:pPr>
      <w:r>
        <w:rPr>
          <w:rFonts w:ascii="Arial" w:hAnsi="Arial" w:cs="Arial"/>
          <w:sz w:val="22"/>
          <w:szCs w:val="22"/>
        </w:rPr>
        <w:t>13</w:t>
      </w:r>
      <w:r w:rsidRPr="00E42B9F">
        <w:rPr>
          <w:rFonts w:ascii="Arial" w:hAnsi="Arial" w:cs="Arial"/>
          <w:sz w:val="22"/>
          <w:szCs w:val="22"/>
        </w:rPr>
        <w:t xml:space="preserve">.3. Otwarcie ofert jest jawne, </w:t>
      </w:r>
      <w:r>
        <w:rPr>
          <w:rFonts w:ascii="Arial" w:hAnsi="Arial" w:cs="Arial"/>
          <w:sz w:val="22"/>
          <w:szCs w:val="22"/>
        </w:rPr>
        <w:t>Kupujący</w:t>
      </w:r>
      <w:r w:rsidRPr="00E42B9F">
        <w:rPr>
          <w:rFonts w:ascii="Arial" w:hAnsi="Arial" w:cs="Arial"/>
          <w:sz w:val="22"/>
          <w:szCs w:val="22"/>
        </w:rPr>
        <w:t xml:space="preserve"> mogą uczestniczyć w sesji otwarcia ofert. </w:t>
      </w:r>
    </w:p>
    <w:p w14:paraId="21097815" w14:textId="77777777" w:rsidR="004C7BD4" w:rsidRPr="00E42B9F" w:rsidRDefault="004C7BD4" w:rsidP="004C7BD4">
      <w:pPr>
        <w:ind w:left="567" w:hanging="567"/>
        <w:jc w:val="both"/>
        <w:rPr>
          <w:rFonts w:ascii="Arial" w:hAnsi="Arial" w:cs="Arial"/>
          <w:sz w:val="22"/>
          <w:szCs w:val="22"/>
        </w:rPr>
      </w:pPr>
      <w:r>
        <w:rPr>
          <w:rFonts w:ascii="Arial" w:hAnsi="Arial" w:cs="Arial"/>
          <w:sz w:val="22"/>
          <w:szCs w:val="22"/>
        </w:rPr>
        <w:t>13</w:t>
      </w:r>
      <w:r w:rsidRPr="00E42B9F">
        <w:rPr>
          <w:rFonts w:ascii="Arial" w:hAnsi="Arial" w:cs="Arial"/>
          <w:sz w:val="22"/>
          <w:szCs w:val="22"/>
        </w:rPr>
        <w:t>.</w:t>
      </w:r>
      <w:r>
        <w:rPr>
          <w:rFonts w:ascii="Arial" w:hAnsi="Arial" w:cs="Arial"/>
          <w:sz w:val="22"/>
          <w:szCs w:val="22"/>
        </w:rPr>
        <w:t>4</w:t>
      </w:r>
      <w:r w:rsidRPr="00E42B9F">
        <w:rPr>
          <w:rFonts w:ascii="Arial" w:hAnsi="Arial" w:cs="Arial"/>
          <w:sz w:val="22"/>
          <w:szCs w:val="22"/>
        </w:rPr>
        <w:t xml:space="preserve">. Po czynności otwarcia ofert, najpóźniej  w następnym dniu roboczym od dnia otwarcia ofert, </w:t>
      </w:r>
      <w:r>
        <w:rPr>
          <w:rFonts w:ascii="Arial" w:hAnsi="Arial" w:cs="Arial"/>
          <w:sz w:val="22"/>
          <w:szCs w:val="22"/>
        </w:rPr>
        <w:t>Sprzed</w:t>
      </w:r>
      <w:r w:rsidRPr="00E42B9F">
        <w:rPr>
          <w:rFonts w:ascii="Arial" w:hAnsi="Arial" w:cs="Arial"/>
          <w:sz w:val="22"/>
          <w:szCs w:val="22"/>
        </w:rPr>
        <w:t>ający opublikuje na swoim profilu platformy zakupowej open Nexus:</w:t>
      </w:r>
    </w:p>
    <w:p w14:paraId="03508770" w14:textId="77777777" w:rsidR="004C7BD4" w:rsidRPr="00AD12BC" w:rsidRDefault="004C7BD4" w:rsidP="004C7BD4">
      <w:pPr>
        <w:pStyle w:val="Akapitzlist"/>
        <w:numPr>
          <w:ilvl w:val="0"/>
          <w:numId w:val="12"/>
        </w:numPr>
        <w:ind w:left="851" w:hanging="294"/>
        <w:jc w:val="both"/>
        <w:rPr>
          <w:rFonts w:ascii="Arial" w:hAnsi="Arial" w:cs="Arial"/>
          <w:sz w:val="22"/>
          <w:szCs w:val="22"/>
        </w:rPr>
      </w:pPr>
      <w:r w:rsidRPr="00AD12BC">
        <w:rPr>
          <w:rFonts w:ascii="Arial" w:hAnsi="Arial" w:cs="Arial"/>
          <w:sz w:val="22"/>
          <w:szCs w:val="22"/>
        </w:rPr>
        <w:t>ilość ofert złożonych elektronicznie za pomocą platformy zakupowej,</w:t>
      </w:r>
    </w:p>
    <w:p w14:paraId="436883F1" w14:textId="77777777" w:rsidR="004C7BD4" w:rsidRPr="00AD12BC" w:rsidRDefault="004C7BD4" w:rsidP="004C7BD4">
      <w:pPr>
        <w:pStyle w:val="Akapitzlist"/>
        <w:numPr>
          <w:ilvl w:val="0"/>
          <w:numId w:val="12"/>
        </w:numPr>
        <w:ind w:left="851" w:hanging="294"/>
        <w:jc w:val="both"/>
        <w:rPr>
          <w:rFonts w:ascii="Arial" w:hAnsi="Arial" w:cs="Arial"/>
          <w:sz w:val="22"/>
          <w:szCs w:val="22"/>
        </w:rPr>
      </w:pPr>
      <w:r w:rsidRPr="00AD12BC">
        <w:rPr>
          <w:rFonts w:ascii="Arial" w:hAnsi="Arial" w:cs="Arial"/>
          <w:sz w:val="22"/>
          <w:szCs w:val="22"/>
        </w:rPr>
        <w:t xml:space="preserve">nazwy i adresy </w:t>
      </w:r>
      <w:r>
        <w:rPr>
          <w:rFonts w:ascii="Arial" w:hAnsi="Arial" w:cs="Arial"/>
          <w:sz w:val="22"/>
          <w:szCs w:val="22"/>
        </w:rPr>
        <w:t>Kupujących</w:t>
      </w:r>
      <w:r w:rsidRPr="00AD12BC">
        <w:rPr>
          <w:rFonts w:ascii="Arial" w:hAnsi="Arial" w:cs="Arial"/>
          <w:sz w:val="22"/>
          <w:szCs w:val="22"/>
        </w:rPr>
        <w:t xml:space="preserve"> oraz ceny przez nich zaoferowane za pomocą platformy zakupowej.</w:t>
      </w:r>
    </w:p>
    <w:bookmarkEnd w:id="16"/>
    <w:p w14:paraId="7903449F" w14:textId="77777777" w:rsidR="004C7BD4" w:rsidRPr="00CB4266" w:rsidRDefault="004C7BD4" w:rsidP="004C7BD4">
      <w:pPr>
        <w:jc w:val="both"/>
        <w:rPr>
          <w:rFonts w:ascii="Arial" w:hAnsi="Arial" w:cs="Arial"/>
          <w:sz w:val="22"/>
          <w:szCs w:val="22"/>
        </w:rPr>
      </w:pPr>
    </w:p>
    <w:p w14:paraId="1332FC8F" w14:textId="77777777" w:rsidR="004C7BD4" w:rsidRPr="00CB4266" w:rsidRDefault="004C7BD4" w:rsidP="004C7BD4">
      <w:pPr>
        <w:ind w:left="142" w:hanging="142"/>
        <w:jc w:val="both"/>
        <w:rPr>
          <w:rFonts w:ascii="Arial" w:hAnsi="Arial" w:cs="Arial"/>
          <w:b/>
          <w:sz w:val="22"/>
          <w:szCs w:val="22"/>
        </w:rPr>
      </w:pPr>
      <w:r>
        <w:rPr>
          <w:rFonts w:ascii="Arial" w:hAnsi="Arial" w:cs="Arial"/>
          <w:b/>
          <w:sz w:val="22"/>
          <w:szCs w:val="22"/>
        </w:rPr>
        <w:t>14</w:t>
      </w:r>
      <w:r w:rsidRPr="00CB4266">
        <w:rPr>
          <w:rFonts w:ascii="Arial" w:hAnsi="Arial" w:cs="Arial"/>
          <w:b/>
          <w:sz w:val="22"/>
          <w:szCs w:val="22"/>
        </w:rPr>
        <w:t>. Udzielenie zamówienia</w:t>
      </w:r>
    </w:p>
    <w:p w14:paraId="260FAF00" w14:textId="77777777" w:rsidR="004C7BD4" w:rsidRPr="00D73898" w:rsidRDefault="004C7BD4" w:rsidP="004C7BD4">
      <w:pPr>
        <w:jc w:val="both"/>
        <w:rPr>
          <w:rFonts w:ascii="Arial" w:hAnsi="Arial" w:cs="Arial"/>
          <w:sz w:val="22"/>
          <w:szCs w:val="22"/>
        </w:rPr>
      </w:pPr>
      <w:bookmarkStart w:id="17" w:name="_Hlk44411122"/>
      <w:r>
        <w:rPr>
          <w:rFonts w:ascii="Arial" w:hAnsi="Arial" w:cs="Arial"/>
          <w:sz w:val="22"/>
          <w:szCs w:val="22"/>
        </w:rPr>
        <w:t>14</w:t>
      </w:r>
      <w:r w:rsidRPr="00CB4266">
        <w:rPr>
          <w:rFonts w:ascii="Arial" w:hAnsi="Arial" w:cs="Arial"/>
          <w:sz w:val="22"/>
          <w:szCs w:val="22"/>
        </w:rPr>
        <w:t xml:space="preserve">.1. </w:t>
      </w:r>
      <w:r>
        <w:rPr>
          <w:rFonts w:ascii="Arial" w:hAnsi="Arial" w:cs="Arial"/>
          <w:sz w:val="22"/>
          <w:szCs w:val="22"/>
        </w:rPr>
        <w:t>Sprzedający</w:t>
      </w:r>
      <w:r w:rsidRPr="00D73898">
        <w:rPr>
          <w:rFonts w:ascii="Arial" w:hAnsi="Arial" w:cs="Arial"/>
          <w:sz w:val="22"/>
          <w:szCs w:val="22"/>
        </w:rPr>
        <w:t xml:space="preserve"> udzieli zamówienia </w:t>
      </w:r>
      <w:r>
        <w:rPr>
          <w:rFonts w:ascii="Arial" w:hAnsi="Arial" w:cs="Arial"/>
          <w:sz w:val="22"/>
          <w:szCs w:val="22"/>
        </w:rPr>
        <w:t>Kupującemu</w:t>
      </w:r>
      <w:r w:rsidRPr="00D73898">
        <w:rPr>
          <w:rFonts w:ascii="Arial" w:hAnsi="Arial" w:cs="Arial"/>
          <w:sz w:val="22"/>
          <w:szCs w:val="22"/>
        </w:rPr>
        <w:t xml:space="preserve">, którego oferta odpowiada wszystkim </w:t>
      </w:r>
    </w:p>
    <w:p w14:paraId="42B95D8E" w14:textId="44D589D0" w:rsidR="004C7BD4" w:rsidRPr="00D73898" w:rsidRDefault="004C7BD4" w:rsidP="004C7BD4">
      <w:pPr>
        <w:ind w:left="567"/>
        <w:jc w:val="both"/>
        <w:rPr>
          <w:rFonts w:ascii="Arial" w:hAnsi="Arial" w:cs="Arial"/>
          <w:sz w:val="22"/>
          <w:szCs w:val="22"/>
        </w:rPr>
      </w:pPr>
      <w:r w:rsidRPr="00D73898">
        <w:rPr>
          <w:rFonts w:ascii="Arial" w:hAnsi="Arial" w:cs="Arial"/>
          <w:sz w:val="22"/>
          <w:szCs w:val="22"/>
        </w:rPr>
        <w:t xml:space="preserve">wymaganiom określonym w Regulaminie oraz niniejszej specyfikacji istotnych warunków zamówienia i została oceniona jako najkorzystniejsza w oparciu o podane w </w:t>
      </w:r>
      <w:r w:rsidR="0043217F">
        <w:rPr>
          <w:rFonts w:ascii="Arial" w:hAnsi="Arial" w:cs="Arial"/>
          <w:sz w:val="22"/>
          <w:szCs w:val="22"/>
        </w:rPr>
        <w:t xml:space="preserve">zapytaniu ofertowym </w:t>
      </w:r>
      <w:r w:rsidRPr="00D73898">
        <w:rPr>
          <w:rFonts w:ascii="Arial" w:hAnsi="Arial" w:cs="Arial"/>
          <w:sz w:val="22"/>
          <w:szCs w:val="22"/>
        </w:rPr>
        <w:t>kryteria wyboru.</w:t>
      </w:r>
    </w:p>
    <w:p w14:paraId="5C46E029" w14:textId="77777777" w:rsidR="004C7BD4" w:rsidRPr="00D73898" w:rsidRDefault="004C7BD4" w:rsidP="004C7BD4">
      <w:pPr>
        <w:jc w:val="both"/>
        <w:rPr>
          <w:rFonts w:ascii="Arial" w:hAnsi="Arial" w:cs="Arial"/>
          <w:sz w:val="22"/>
          <w:szCs w:val="22"/>
        </w:rPr>
      </w:pPr>
      <w:r>
        <w:rPr>
          <w:rFonts w:ascii="Arial" w:hAnsi="Arial" w:cs="Arial"/>
          <w:sz w:val="22"/>
          <w:szCs w:val="22"/>
        </w:rPr>
        <w:t>14.2. O wykluczeniu Kupującego</w:t>
      </w:r>
      <w:r w:rsidRPr="00D73898">
        <w:rPr>
          <w:rFonts w:ascii="Arial" w:hAnsi="Arial" w:cs="Arial"/>
          <w:sz w:val="22"/>
          <w:szCs w:val="22"/>
        </w:rPr>
        <w:t xml:space="preserve">, odrzuceniu oferty oraz wyborze najkorzystniejszej oferty,  </w:t>
      </w:r>
    </w:p>
    <w:p w14:paraId="26125AFD" w14:textId="77777777" w:rsidR="004C7BD4" w:rsidRPr="00D73898" w:rsidRDefault="004C7BD4" w:rsidP="004C7BD4">
      <w:pPr>
        <w:ind w:left="555"/>
        <w:jc w:val="both"/>
        <w:rPr>
          <w:rFonts w:ascii="Arial" w:hAnsi="Arial" w:cs="Arial"/>
          <w:sz w:val="22"/>
          <w:szCs w:val="22"/>
        </w:rPr>
      </w:pPr>
      <w:r>
        <w:rPr>
          <w:rFonts w:ascii="Arial" w:hAnsi="Arial" w:cs="Arial"/>
          <w:sz w:val="22"/>
          <w:szCs w:val="22"/>
        </w:rPr>
        <w:t>Sprzed</w:t>
      </w:r>
      <w:r w:rsidRPr="00D73898">
        <w:rPr>
          <w:rFonts w:ascii="Arial" w:hAnsi="Arial" w:cs="Arial"/>
          <w:sz w:val="22"/>
          <w:szCs w:val="22"/>
        </w:rPr>
        <w:t xml:space="preserve">ający zawiadomi niezwłocznie </w:t>
      </w:r>
      <w:r>
        <w:rPr>
          <w:rFonts w:ascii="Arial" w:hAnsi="Arial" w:cs="Arial"/>
          <w:sz w:val="22"/>
          <w:szCs w:val="22"/>
        </w:rPr>
        <w:t>Kupujących</w:t>
      </w:r>
      <w:r w:rsidRPr="00D73898">
        <w:rPr>
          <w:rFonts w:ascii="Arial" w:hAnsi="Arial" w:cs="Arial"/>
          <w:sz w:val="22"/>
          <w:szCs w:val="22"/>
        </w:rPr>
        <w:t xml:space="preserve">, którzy złożyli oferty w przedmiotowym postępowaniu, podając uzasadnienie faktyczne i prawne. </w:t>
      </w:r>
    </w:p>
    <w:p w14:paraId="29396A70" w14:textId="77777777" w:rsidR="004C7BD4" w:rsidRPr="00C600BD" w:rsidRDefault="004C7BD4" w:rsidP="004C7BD4">
      <w:pPr>
        <w:jc w:val="both"/>
        <w:rPr>
          <w:rFonts w:ascii="Arial" w:hAnsi="Arial" w:cs="Arial"/>
          <w:sz w:val="22"/>
          <w:szCs w:val="22"/>
        </w:rPr>
      </w:pPr>
      <w:bookmarkStart w:id="18" w:name="_Hlk43716425"/>
      <w:r>
        <w:rPr>
          <w:rFonts w:ascii="Arial" w:hAnsi="Arial" w:cs="Arial"/>
          <w:sz w:val="22"/>
          <w:szCs w:val="22"/>
        </w:rPr>
        <w:t>14.3. Z Kupującym</w:t>
      </w:r>
      <w:r w:rsidRPr="00C600BD">
        <w:rPr>
          <w:rFonts w:ascii="Arial" w:hAnsi="Arial" w:cs="Arial"/>
          <w:sz w:val="22"/>
          <w:szCs w:val="22"/>
        </w:rPr>
        <w:t xml:space="preserve">, który złoży najkorzystniejszą ofertę zostanie podpisana umowa, której </w:t>
      </w:r>
    </w:p>
    <w:p w14:paraId="1AB50BF4" w14:textId="77777777" w:rsidR="004C7BD4" w:rsidRDefault="004C7BD4" w:rsidP="004C7BD4">
      <w:pPr>
        <w:ind w:left="567"/>
        <w:jc w:val="both"/>
        <w:rPr>
          <w:rFonts w:ascii="Arial" w:hAnsi="Arial" w:cs="Arial"/>
          <w:sz w:val="22"/>
          <w:szCs w:val="22"/>
        </w:rPr>
      </w:pPr>
      <w:r w:rsidRPr="00C600BD">
        <w:rPr>
          <w:rFonts w:ascii="Arial" w:hAnsi="Arial" w:cs="Arial"/>
          <w:sz w:val="22"/>
          <w:szCs w:val="22"/>
        </w:rPr>
        <w:t>wzór stanowi załącznik nr</w:t>
      </w:r>
      <w:r>
        <w:rPr>
          <w:rFonts w:ascii="Arial" w:hAnsi="Arial" w:cs="Arial"/>
          <w:sz w:val="22"/>
          <w:szCs w:val="22"/>
        </w:rPr>
        <w:t xml:space="preserve"> 2 do niniejszej specyfikacji. </w:t>
      </w:r>
    </w:p>
    <w:p w14:paraId="7A30AD1A" w14:textId="4F14D245" w:rsidR="00D65423" w:rsidRPr="00F31E8B" w:rsidRDefault="004C7BD4" w:rsidP="00D65423">
      <w:pPr>
        <w:ind w:left="567" w:hanging="567"/>
        <w:jc w:val="both"/>
        <w:rPr>
          <w:rFonts w:ascii="Arial" w:hAnsi="Arial" w:cs="Arial"/>
          <w:bCs/>
          <w:sz w:val="22"/>
          <w:szCs w:val="22"/>
        </w:rPr>
      </w:pPr>
      <w:r>
        <w:rPr>
          <w:rFonts w:ascii="Arial" w:hAnsi="Arial" w:cs="Arial"/>
          <w:bCs/>
          <w:sz w:val="22"/>
          <w:szCs w:val="22"/>
        </w:rPr>
        <w:t>14</w:t>
      </w:r>
      <w:r w:rsidRPr="00E42B9F">
        <w:rPr>
          <w:rFonts w:ascii="Arial" w:hAnsi="Arial" w:cs="Arial"/>
          <w:bCs/>
          <w:sz w:val="22"/>
          <w:szCs w:val="22"/>
        </w:rPr>
        <w:t xml:space="preserve">.4. </w:t>
      </w:r>
      <w:bookmarkStart w:id="19" w:name="_Hlk23399019"/>
      <w:bookmarkEnd w:id="18"/>
      <w:r w:rsidR="00D65423" w:rsidRPr="00F31E8B">
        <w:rPr>
          <w:rFonts w:ascii="Arial" w:hAnsi="Arial" w:cs="Arial"/>
          <w:bCs/>
          <w:sz w:val="22"/>
          <w:szCs w:val="22"/>
        </w:rPr>
        <w:t xml:space="preserve">W przypadku nie złożenia </w:t>
      </w:r>
      <w:r w:rsidR="00D65423" w:rsidRPr="00F31E8B">
        <w:rPr>
          <w:rFonts w:ascii="Arial" w:hAnsi="Arial" w:cs="Arial"/>
          <w:sz w:val="22"/>
          <w:szCs w:val="22"/>
        </w:rPr>
        <w:t xml:space="preserve">oferty oraz oświadczeń i dokumentów </w:t>
      </w:r>
      <w:r w:rsidR="00D65423" w:rsidRPr="003706E7">
        <w:rPr>
          <w:rFonts w:ascii="Arial" w:hAnsi="Arial" w:cs="Arial"/>
          <w:sz w:val="22"/>
          <w:szCs w:val="22"/>
        </w:rPr>
        <w:t>wymaganych w prowadzonym postępowaniu</w:t>
      </w:r>
      <w:r w:rsidR="00D65423" w:rsidRPr="003706E7">
        <w:rPr>
          <w:rFonts w:ascii="Arial" w:hAnsi="Arial" w:cs="Arial"/>
          <w:bCs/>
          <w:sz w:val="22"/>
          <w:szCs w:val="22"/>
        </w:rPr>
        <w:t xml:space="preserve"> w formie pisemnej, w terminie określonym w pkt. </w:t>
      </w:r>
      <w:r w:rsidR="00D65423">
        <w:rPr>
          <w:rFonts w:ascii="Arial" w:hAnsi="Arial" w:cs="Arial"/>
          <w:bCs/>
          <w:sz w:val="22"/>
          <w:szCs w:val="22"/>
        </w:rPr>
        <w:t>9</w:t>
      </w:r>
      <w:r w:rsidR="00D65423" w:rsidRPr="003706E7">
        <w:rPr>
          <w:rFonts w:ascii="Arial" w:hAnsi="Arial" w:cs="Arial"/>
          <w:bCs/>
          <w:sz w:val="22"/>
          <w:szCs w:val="22"/>
        </w:rPr>
        <w:t>.</w:t>
      </w:r>
      <w:r w:rsidR="00D65423">
        <w:rPr>
          <w:rFonts w:ascii="Arial" w:hAnsi="Arial" w:cs="Arial"/>
          <w:bCs/>
          <w:sz w:val="22"/>
          <w:szCs w:val="22"/>
        </w:rPr>
        <w:t>3</w:t>
      </w:r>
      <w:r w:rsidR="00D65423" w:rsidRPr="003706E7">
        <w:rPr>
          <w:rFonts w:ascii="Arial" w:hAnsi="Arial" w:cs="Arial"/>
          <w:bCs/>
          <w:sz w:val="22"/>
          <w:szCs w:val="22"/>
        </w:rPr>
        <w:t xml:space="preserve">. </w:t>
      </w:r>
      <w:r w:rsidR="000E673F">
        <w:rPr>
          <w:rFonts w:ascii="Arial" w:hAnsi="Arial" w:cs="Arial"/>
          <w:bCs/>
          <w:sz w:val="22"/>
          <w:szCs w:val="22"/>
        </w:rPr>
        <w:t>zapytania ofertowego</w:t>
      </w:r>
      <w:r w:rsidR="00D65423" w:rsidRPr="003706E7">
        <w:rPr>
          <w:rFonts w:ascii="Arial" w:hAnsi="Arial" w:cs="Arial"/>
          <w:bCs/>
          <w:sz w:val="22"/>
          <w:szCs w:val="22"/>
        </w:rPr>
        <w:t>, przez</w:t>
      </w:r>
      <w:r w:rsidR="00D65423">
        <w:rPr>
          <w:rFonts w:ascii="Arial" w:hAnsi="Arial" w:cs="Arial"/>
          <w:bCs/>
          <w:sz w:val="22"/>
          <w:szCs w:val="22"/>
        </w:rPr>
        <w:t xml:space="preserve"> Kupującego </w:t>
      </w:r>
      <w:r w:rsidR="00D65423" w:rsidRPr="003706E7">
        <w:rPr>
          <w:rFonts w:ascii="Arial" w:hAnsi="Arial" w:cs="Arial"/>
          <w:bCs/>
          <w:sz w:val="22"/>
          <w:szCs w:val="22"/>
        </w:rPr>
        <w:t>, którego oferta została uznana za najkorzystniejszą,</w:t>
      </w:r>
      <w:r w:rsidR="00D65423" w:rsidRPr="00F31E8B">
        <w:rPr>
          <w:rFonts w:ascii="Arial" w:hAnsi="Arial" w:cs="Arial"/>
          <w:bCs/>
          <w:sz w:val="22"/>
          <w:szCs w:val="22"/>
        </w:rPr>
        <w:t xml:space="preserve"> Zamawiający uzna, że Wykonawca odmówił podpisania umowy i może wybrać ofertę najkorzystniejszą spośród pozostałych ofert. </w:t>
      </w:r>
    </w:p>
    <w:p w14:paraId="65FE0F0D" w14:textId="76B53A11" w:rsidR="00D65423" w:rsidRPr="00D65423" w:rsidRDefault="00D65423" w:rsidP="00D65423">
      <w:pPr>
        <w:ind w:left="567"/>
        <w:jc w:val="both"/>
        <w:rPr>
          <w:rFonts w:ascii="Arial" w:hAnsi="Arial" w:cs="Arial"/>
          <w:bCs/>
          <w:sz w:val="22"/>
          <w:szCs w:val="22"/>
        </w:rPr>
      </w:pPr>
      <w:r w:rsidRPr="00F31E8B">
        <w:rPr>
          <w:rFonts w:ascii="Arial" w:hAnsi="Arial" w:cs="Arial"/>
          <w:bCs/>
          <w:sz w:val="22"/>
          <w:szCs w:val="22"/>
        </w:rPr>
        <w:t>Powyższego zapisu nie stosuje się w </w:t>
      </w:r>
      <w:r w:rsidRPr="00F31E8B">
        <w:rPr>
          <w:rFonts w:ascii="Arial" w:hAnsi="Arial" w:cs="Arial"/>
          <w:sz w:val="22"/>
          <w:szCs w:val="22"/>
        </w:rPr>
        <w:t>przypadku złożenia w/w dokumentów w postaci elektronicznej opatrzonych podpisem zaufanym, podpisem osobistym lub kwalifikowalnym podpisem elektronicznym.</w:t>
      </w:r>
    </w:p>
    <w:p w14:paraId="238739BC" w14:textId="5E9455AA" w:rsidR="004C7BD4" w:rsidRDefault="004C7BD4" w:rsidP="00D65423">
      <w:pPr>
        <w:ind w:left="567" w:hanging="567"/>
        <w:jc w:val="both"/>
        <w:rPr>
          <w:rFonts w:ascii="Arial" w:hAnsi="Arial" w:cs="Arial"/>
          <w:sz w:val="22"/>
          <w:szCs w:val="22"/>
        </w:rPr>
      </w:pPr>
      <w:r>
        <w:rPr>
          <w:rFonts w:ascii="Arial" w:hAnsi="Arial" w:cs="Arial"/>
          <w:sz w:val="22"/>
          <w:szCs w:val="22"/>
        </w:rPr>
        <w:t>14.5. Sprzed</w:t>
      </w:r>
      <w:r w:rsidRPr="00F068CD">
        <w:rPr>
          <w:rFonts w:ascii="Arial" w:hAnsi="Arial" w:cs="Arial"/>
          <w:sz w:val="22"/>
          <w:szCs w:val="22"/>
        </w:rPr>
        <w:t>ający przewiduje możliwość wprowadzenia zmian do zawartej umowy w formie</w:t>
      </w:r>
    </w:p>
    <w:p w14:paraId="15BEA7BB" w14:textId="77777777" w:rsidR="004C7BD4" w:rsidRDefault="004C7BD4" w:rsidP="004C7BD4">
      <w:pPr>
        <w:jc w:val="both"/>
        <w:rPr>
          <w:rFonts w:ascii="Arial" w:hAnsi="Arial" w:cs="Arial"/>
          <w:sz w:val="22"/>
          <w:szCs w:val="22"/>
        </w:rPr>
      </w:pPr>
      <w:r>
        <w:rPr>
          <w:rFonts w:ascii="Arial" w:hAnsi="Arial" w:cs="Arial"/>
          <w:sz w:val="22"/>
          <w:szCs w:val="22"/>
        </w:rPr>
        <w:t xml:space="preserve">      </w:t>
      </w:r>
      <w:r w:rsidRPr="00F068CD">
        <w:rPr>
          <w:rFonts w:ascii="Arial" w:hAnsi="Arial" w:cs="Arial"/>
          <w:sz w:val="22"/>
          <w:szCs w:val="22"/>
        </w:rPr>
        <w:t xml:space="preserve"> </w:t>
      </w:r>
      <w:r>
        <w:rPr>
          <w:rFonts w:ascii="Arial" w:hAnsi="Arial" w:cs="Arial"/>
          <w:sz w:val="22"/>
          <w:szCs w:val="22"/>
        </w:rPr>
        <w:t xml:space="preserve">  </w:t>
      </w:r>
      <w:r w:rsidRPr="00F068CD">
        <w:rPr>
          <w:rFonts w:ascii="Arial" w:hAnsi="Arial" w:cs="Arial"/>
          <w:sz w:val="22"/>
          <w:szCs w:val="22"/>
        </w:rPr>
        <w:t>pisemnego aneksu na następujących warunkach:</w:t>
      </w:r>
    </w:p>
    <w:p w14:paraId="4E3580E2" w14:textId="77777777" w:rsidR="004C7BD4" w:rsidRPr="006223F9" w:rsidRDefault="004C7BD4" w:rsidP="004C7BD4">
      <w:pPr>
        <w:ind w:left="851" w:hanging="216"/>
        <w:jc w:val="both"/>
        <w:rPr>
          <w:rFonts w:ascii="Arial" w:hAnsi="Arial" w:cs="Arial"/>
          <w:sz w:val="22"/>
          <w:szCs w:val="22"/>
        </w:rPr>
      </w:pPr>
      <w:r>
        <w:t xml:space="preserve">- </w:t>
      </w:r>
      <w:r w:rsidRPr="006223F9">
        <w:rPr>
          <w:rFonts w:ascii="Arial" w:hAnsi="Arial" w:cs="Arial"/>
          <w:sz w:val="22"/>
          <w:szCs w:val="22"/>
        </w:rPr>
        <w:t xml:space="preserve">jeżeli w okresie obowiązywania umowy zmianie ulegnie urzędowa stawka VAT, w takim wypadku wynagrodzenie </w:t>
      </w:r>
      <w:r>
        <w:rPr>
          <w:rFonts w:ascii="Arial" w:hAnsi="Arial" w:cs="Arial"/>
          <w:sz w:val="22"/>
          <w:szCs w:val="22"/>
        </w:rPr>
        <w:t xml:space="preserve">Kupującego </w:t>
      </w:r>
      <w:r w:rsidRPr="006223F9">
        <w:rPr>
          <w:rFonts w:ascii="Arial" w:hAnsi="Arial" w:cs="Arial"/>
          <w:sz w:val="22"/>
          <w:szCs w:val="22"/>
        </w:rPr>
        <w:t xml:space="preserve">ulegnie zmianie tj. odpowiednio zwiększeniu bądź zmniejszeniu,  </w:t>
      </w:r>
    </w:p>
    <w:p w14:paraId="759E30AB" w14:textId="77777777" w:rsidR="004C7BD4" w:rsidRPr="006223F9" w:rsidRDefault="004C7BD4" w:rsidP="004C7BD4">
      <w:pPr>
        <w:ind w:left="851"/>
        <w:jc w:val="both"/>
        <w:rPr>
          <w:rFonts w:ascii="Arial" w:hAnsi="Arial" w:cs="Arial"/>
          <w:sz w:val="22"/>
          <w:szCs w:val="22"/>
        </w:rPr>
      </w:pPr>
      <w:r w:rsidRPr="006223F9">
        <w:rPr>
          <w:rFonts w:ascii="Arial" w:hAnsi="Arial" w:cs="Arial"/>
          <w:sz w:val="22"/>
          <w:szCs w:val="22"/>
        </w:rPr>
        <w:lastRenderedPageBreak/>
        <w:t xml:space="preserve">- jeżeli Wykonawca utraci zwolnienie od podatku VAT. W takim wypadku wynagrodzenie </w:t>
      </w:r>
      <w:r>
        <w:rPr>
          <w:rFonts w:ascii="Arial" w:hAnsi="Arial" w:cs="Arial"/>
          <w:sz w:val="22"/>
          <w:szCs w:val="22"/>
        </w:rPr>
        <w:t xml:space="preserve">Kupującego </w:t>
      </w:r>
      <w:r w:rsidRPr="006223F9">
        <w:rPr>
          <w:rFonts w:ascii="Arial" w:hAnsi="Arial" w:cs="Arial"/>
          <w:sz w:val="22"/>
          <w:szCs w:val="22"/>
        </w:rPr>
        <w:t>zostanie powiększone o należny podatek VAT,</w:t>
      </w:r>
    </w:p>
    <w:p w14:paraId="50BE16C4" w14:textId="77777777" w:rsidR="004C7BD4" w:rsidRPr="00163A0F" w:rsidRDefault="004C7BD4" w:rsidP="004C7BD4">
      <w:pPr>
        <w:pStyle w:val="Akapitzlist"/>
        <w:numPr>
          <w:ilvl w:val="0"/>
          <w:numId w:val="11"/>
        </w:numPr>
        <w:ind w:left="851" w:hanging="218"/>
        <w:jc w:val="both"/>
        <w:rPr>
          <w:rFonts w:ascii="Arial" w:hAnsi="Arial" w:cs="Arial"/>
          <w:sz w:val="22"/>
          <w:szCs w:val="22"/>
        </w:rPr>
      </w:pPr>
      <w:r w:rsidRPr="006223F9">
        <w:rPr>
          <w:rFonts w:ascii="Arial" w:hAnsi="Arial" w:cs="Arial"/>
          <w:sz w:val="22"/>
          <w:szCs w:val="22"/>
        </w:rPr>
        <w:t>jeżeli zmianie</w:t>
      </w:r>
      <w:r w:rsidRPr="00163A0F">
        <w:rPr>
          <w:rFonts w:ascii="Arial" w:hAnsi="Arial" w:cs="Arial"/>
          <w:sz w:val="22"/>
          <w:szCs w:val="22"/>
        </w:rPr>
        <w:t xml:space="preserve"> ulegną powszechnie obowiązujące przepisy prawa w zakresie mającym wpływ na realizację przedmiotu zamówienia lub świadczenia stron,</w:t>
      </w:r>
    </w:p>
    <w:p w14:paraId="277C46C7" w14:textId="77777777" w:rsidR="004C7BD4" w:rsidRPr="00163A0F" w:rsidRDefault="004C7BD4" w:rsidP="004C7BD4">
      <w:pPr>
        <w:pStyle w:val="Akapitzlist"/>
        <w:numPr>
          <w:ilvl w:val="0"/>
          <w:numId w:val="11"/>
        </w:numPr>
        <w:ind w:left="851" w:hanging="218"/>
        <w:jc w:val="both"/>
        <w:rPr>
          <w:rFonts w:ascii="Arial" w:hAnsi="Arial" w:cs="Arial"/>
          <w:i/>
          <w:sz w:val="22"/>
          <w:szCs w:val="22"/>
        </w:rPr>
      </w:pPr>
      <w:r>
        <w:rPr>
          <w:rFonts w:ascii="Arial" w:hAnsi="Arial" w:cs="Arial"/>
          <w:sz w:val="22"/>
          <w:szCs w:val="22"/>
        </w:rPr>
        <w:t xml:space="preserve">jeżeli </w:t>
      </w:r>
      <w:r w:rsidRPr="00163A0F">
        <w:rPr>
          <w:rFonts w:ascii="Arial" w:hAnsi="Arial" w:cs="Arial"/>
          <w:sz w:val="22"/>
          <w:szCs w:val="22"/>
        </w:rPr>
        <w:t>na skutek siły wyższej zajdzie konieczność zmiany terminu wykonania zamówienia</w:t>
      </w:r>
      <w:r w:rsidRPr="00163A0F">
        <w:rPr>
          <w:rFonts w:ascii="Arial" w:hAnsi="Arial" w:cs="Arial"/>
          <w:i/>
          <w:sz w:val="22"/>
          <w:szCs w:val="22"/>
        </w:rPr>
        <w:t>,</w:t>
      </w:r>
    </w:p>
    <w:p w14:paraId="65B41782" w14:textId="77777777" w:rsidR="004C7BD4" w:rsidRPr="00163A0F" w:rsidRDefault="004C7BD4" w:rsidP="004C7BD4">
      <w:pPr>
        <w:pStyle w:val="Akapitzlist"/>
        <w:numPr>
          <w:ilvl w:val="0"/>
          <w:numId w:val="11"/>
        </w:numPr>
        <w:ind w:left="851" w:hanging="218"/>
        <w:jc w:val="both"/>
        <w:rPr>
          <w:rFonts w:ascii="Arial" w:hAnsi="Arial" w:cs="Arial"/>
          <w:sz w:val="22"/>
          <w:szCs w:val="22"/>
        </w:rPr>
      </w:pPr>
      <w:r w:rsidRPr="00163A0F">
        <w:rPr>
          <w:rFonts w:ascii="Arial" w:hAnsi="Arial" w:cs="Arial"/>
          <w:sz w:val="22"/>
          <w:szCs w:val="22"/>
        </w:rPr>
        <w:t xml:space="preserve">jeżeli wystąpiła konieczność wykonania zamówień dodatkowych, </w:t>
      </w:r>
    </w:p>
    <w:p w14:paraId="48F6C08D" w14:textId="074FF145" w:rsidR="004C7BD4" w:rsidRPr="0063719F" w:rsidRDefault="004C7BD4" w:rsidP="004C7BD4">
      <w:pPr>
        <w:pStyle w:val="Akapitzlist"/>
        <w:numPr>
          <w:ilvl w:val="0"/>
          <w:numId w:val="11"/>
        </w:numPr>
        <w:autoSpaceDE w:val="0"/>
        <w:autoSpaceDN w:val="0"/>
        <w:adjustRightInd w:val="0"/>
        <w:spacing w:line="274" w:lineRule="exact"/>
        <w:ind w:left="851" w:hanging="218"/>
        <w:jc w:val="both"/>
        <w:rPr>
          <w:rFonts w:ascii="Arial" w:hAnsi="Arial" w:cs="Arial"/>
          <w:sz w:val="22"/>
          <w:szCs w:val="22"/>
        </w:rPr>
      </w:pPr>
      <w:r w:rsidRPr="0063719F">
        <w:rPr>
          <w:rFonts w:ascii="Arial" w:hAnsi="Arial" w:cs="Arial"/>
          <w:sz w:val="22"/>
          <w:szCs w:val="22"/>
        </w:rPr>
        <w:t>w przypadku innej okoliczności prawnej, ekonomicznej lub technicznej skutkującej niemożliwością wykonania lub nienależytym wykonaniem umowy zgodnie z</w:t>
      </w:r>
      <w:r w:rsidR="0043217F">
        <w:rPr>
          <w:rFonts w:ascii="Arial" w:hAnsi="Arial" w:cs="Arial"/>
          <w:sz w:val="22"/>
          <w:szCs w:val="22"/>
        </w:rPr>
        <w:t> </w:t>
      </w:r>
      <w:r w:rsidR="000E673F">
        <w:rPr>
          <w:rFonts w:ascii="Arial" w:hAnsi="Arial" w:cs="Arial"/>
          <w:sz w:val="22"/>
          <w:szCs w:val="22"/>
        </w:rPr>
        <w:t>zapytani</w:t>
      </w:r>
      <w:r w:rsidR="0043217F">
        <w:rPr>
          <w:rFonts w:ascii="Arial" w:hAnsi="Arial" w:cs="Arial"/>
          <w:sz w:val="22"/>
          <w:szCs w:val="22"/>
        </w:rPr>
        <w:t>em</w:t>
      </w:r>
      <w:r w:rsidR="000E673F">
        <w:rPr>
          <w:rFonts w:ascii="Arial" w:hAnsi="Arial" w:cs="Arial"/>
          <w:sz w:val="22"/>
          <w:szCs w:val="22"/>
        </w:rPr>
        <w:t xml:space="preserve"> ofertow</w:t>
      </w:r>
      <w:r w:rsidR="0043217F">
        <w:rPr>
          <w:rFonts w:ascii="Arial" w:hAnsi="Arial" w:cs="Arial"/>
          <w:sz w:val="22"/>
          <w:szCs w:val="22"/>
        </w:rPr>
        <w:t>ym</w:t>
      </w:r>
      <w:r w:rsidRPr="0063719F">
        <w:rPr>
          <w:rFonts w:ascii="Arial" w:hAnsi="Arial" w:cs="Arial"/>
          <w:sz w:val="22"/>
          <w:szCs w:val="22"/>
        </w:rPr>
        <w:t>,</w:t>
      </w:r>
    </w:p>
    <w:p w14:paraId="3D45B165" w14:textId="6E1B1345" w:rsidR="004C7BD4" w:rsidRPr="00163A0F" w:rsidRDefault="004C7BD4" w:rsidP="004C7BD4">
      <w:pPr>
        <w:pStyle w:val="Akapitzlist"/>
        <w:numPr>
          <w:ilvl w:val="0"/>
          <w:numId w:val="11"/>
        </w:numPr>
        <w:ind w:left="851" w:hanging="218"/>
        <w:jc w:val="both"/>
        <w:rPr>
          <w:rFonts w:ascii="Arial" w:hAnsi="Arial" w:cs="Arial"/>
          <w:sz w:val="22"/>
          <w:szCs w:val="22"/>
        </w:rPr>
      </w:pPr>
      <w:r w:rsidRPr="00163A0F">
        <w:rPr>
          <w:rFonts w:ascii="Arial" w:hAnsi="Arial" w:cs="Arial"/>
          <w:sz w:val="22"/>
          <w:szCs w:val="22"/>
        </w:rPr>
        <w:t xml:space="preserve">innej okoliczności prawnej, ekonomicznej lub technicznej skutkującej niemożliwością wykonania lub nienależytym wykonaniem umowy zgodnie z </w:t>
      </w:r>
      <w:r w:rsidR="0043217F">
        <w:rPr>
          <w:rFonts w:ascii="Arial" w:hAnsi="Arial" w:cs="Arial"/>
          <w:sz w:val="22"/>
          <w:szCs w:val="22"/>
        </w:rPr>
        <w:t xml:space="preserve">zapytaniem ofertowym </w:t>
      </w:r>
      <w:r w:rsidRPr="00163A0F">
        <w:rPr>
          <w:rFonts w:ascii="Arial" w:hAnsi="Arial" w:cs="Arial"/>
          <w:sz w:val="22"/>
          <w:szCs w:val="22"/>
        </w:rPr>
        <w:t>oraz umową</w:t>
      </w:r>
      <w:r>
        <w:rPr>
          <w:rFonts w:ascii="Arial" w:hAnsi="Arial" w:cs="Arial"/>
          <w:sz w:val="22"/>
          <w:szCs w:val="22"/>
        </w:rPr>
        <w:t>,</w:t>
      </w:r>
    </w:p>
    <w:p w14:paraId="35B3572B" w14:textId="77777777" w:rsidR="004C7BD4" w:rsidRPr="00AD12BC" w:rsidRDefault="004C7BD4" w:rsidP="004C7BD4">
      <w:pPr>
        <w:pStyle w:val="Akapitzlist"/>
        <w:numPr>
          <w:ilvl w:val="0"/>
          <w:numId w:val="11"/>
        </w:numPr>
        <w:ind w:left="851" w:hanging="218"/>
        <w:jc w:val="both"/>
        <w:rPr>
          <w:rFonts w:ascii="Arial" w:hAnsi="Arial" w:cs="Arial"/>
          <w:bCs/>
          <w:sz w:val="22"/>
          <w:szCs w:val="22"/>
        </w:rPr>
      </w:pPr>
      <w:bookmarkStart w:id="20" w:name="_Hlk22559098"/>
      <w:r w:rsidRPr="00AD12BC">
        <w:rPr>
          <w:rFonts w:ascii="Arial" w:hAnsi="Arial" w:cs="Arial"/>
          <w:bCs/>
          <w:sz w:val="22"/>
          <w:szCs w:val="22"/>
        </w:rPr>
        <w:t>jeżeli wprowadzone zmiany są korzystne dla Sprzedającego,</w:t>
      </w:r>
    </w:p>
    <w:bookmarkEnd w:id="17"/>
    <w:bookmarkEnd w:id="19"/>
    <w:bookmarkEnd w:id="20"/>
    <w:p w14:paraId="3C23E08B" w14:textId="77777777" w:rsidR="004C7BD4" w:rsidRPr="00163A0F" w:rsidRDefault="004C7BD4" w:rsidP="004C7BD4">
      <w:pPr>
        <w:pStyle w:val="Akapitzlist"/>
        <w:ind w:left="480"/>
        <w:jc w:val="both"/>
        <w:rPr>
          <w:rFonts w:ascii="Arial" w:hAnsi="Arial" w:cs="Arial"/>
          <w:sz w:val="22"/>
          <w:szCs w:val="22"/>
        </w:rPr>
      </w:pPr>
    </w:p>
    <w:p w14:paraId="4769F8C1" w14:textId="77777777" w:rsidR="004C7BD4" w:rsidRPr="007072BE" w:rsidRDefault="004C7BD4" w:rsidP="004C7BD4">
      <w:pPr>
        <w:pStyle w:val="Nagwek1"/>
        <w:widowControl w:val="0"/>
        <w:suppressAutoHyphens/>
        <w:jc w:val="both"/>
        <w:rPr>
          <w:color w:val="000000"/>
          <w:szCs w:val="22"/>
        </w:rPr>
      </w:pPr>
      <w:r>
        <w:rPr>
          <w:color w:val="000000"/>
          <w:szCs w:val="22"/>
        </w:rPr>
        <w:t>15</w:t>
      </w:r>
      <w:r w:rsidRPr="007072BE">
        <w:rPr>
          <w:color w:val="000000"/>
          <w:szCs w:val="22"/>
        </w:rPr>
        <w:t xml:space="preserve">. </w:t>
      </w:r>
      <w:r>
        <w:rPr>
          <w:color w:val="000000"/>
          <w:szCs w:val="22"/>
        </w:rPr>
        <w:t xml:space="preserve"> </w:t>
      </w:r>
      <w:r w:rsidRPr="007072BE">
        <w:rPr>
          <w:color w:val="000000"/>
          <w:szCs w:val="22"/>
        </w:rPr>
        <w:t>Obowiązki informacyjne związane z przetwarzaniem danych osobowych.</w:t>
      </w:r>
    </w:p>
    <w:p w14:paraId="4778F029" w14:textId="77777777" w:rsidR="004C7BD4" w:rsidRPr="007072BE" w:rsidRDefault="004C7BD4" w:rsidP="004C7BD4">
      <w:pPr>
        <w:jc w:val="both"/>
        <w:rPr>
          <w:rFonts w:ascii="Arial" w:eastAsia="Calibri" w:hAnsi="Arial" w:cs="Arial"/>
          <w:sz w:val="22"/>
          <w:szCs w:val="22"/>
          <w:lang w:eastAsia="en-US"/>
        </w:rPr>
      </w:pPr>
    </w:p>
    <w:p w14:paraId="05A22BE4" w14:textId="77777777" w:rsidR="004C7BD4" w:rsidRPr="007072BE" w:rsidRDefault="004C7BD4" w:rsidP="004C7BD4">
      <w:pPr>
        <w:ind w:left="426"/>
        <w:jc w:val="both"/>
        <w:rPr>
          <w:rFonts w:ascii="Arial" w:eastAsia="Calibri" w:hAnsi="Arial" w:cs="Arial"/>
          <w:sz w:val="22"/>
          <w:szCs w:val="22"/>
          <w:lang w:eastAsia="en-US"/>
        </w:rPr>
      </w:pPr>
      <w:r>
        <w:rPr>
          <w:rFonts w:ascii="Arial" w:eastAsia="Calibri" w:hAnsi="Arial" w:cs="Arial"/>
          <w:sz w:val="22"/>
          <w:szCs w:val="22"/>
          <w:lang w:eastAsia="en-US"/>
        </w:rPr>
        <w:t>Sprzed</w:t>
      </w:r>
      <w:r w:rsidRPr="007072BE">
        <w:rPr>
          <w:rFonts w:ascii="Arial" w:eastAsia="Calibri" w:hAnsi="Arial" w:cs="Arial"/>
          <w:sz w:val="22"/>
          <w:szCs w:val="22"/>
          <w:lang w:eastAsia="en-US"/>
        </w:rPr>
        <w:t>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397A78E2" w14:textId="77777777" w:rsidR="004C7BD4" w:rsidRPr="007072BE" w:rsidRDefault="004C7BD4" w:rsidP="004C7BD4">
      <w:pPr>
        <w:ind w:left="426"/>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w:t>
      </w:r>
      <w:r>
        <w:rPr>
          <w:rFonts w:ascii="Arial" w:eastAsia="Calibri" w:hAnsi="Arial" w:cs="Arial"/>
          <w:sz w:val="22"/>
          <w:szCs w:val="22"/>
          <w:lang w:eastAsia="en-US"/>
        </w:rPr>
        <w:t>Sprzed</w:t>
      </w:r>
      <w:r w:rsidRPr="007072BE">
        <w:rPr>
          <w:rFonts w:ascii="Arial" w:eastAsia="Calibri" w:hAnsi="Arial" w:cs="Arial"/>
          <w:sz w:val="22"/>
          <w:szCs w:val="22"/>
          <w:lang w:eastAsia="en-US"/>
        </w:rPr>
        <w:t xml:space="preserve">ający informuje, że: </w:t>
      </w:r>
    </w:p>
    <w:p w14:paraId="2A7C52A4" w14:textId="77777777" w:rsidR="004C7BD4" w:rsidRPr="007072BE" w:rsidRDefault="004C7BD4" w:rsidP="004C7BD4">
      <w:pPr>
        <w:numPr>
          <w:ilvl w:val="0"/>
          <w:numId w:val="3"/>
        </w:numPr>
        <w:ind w:hanging="294"/>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7E7B1D90" w14:textId="77777777" w:rsidR="004C7BD4" w:rsidRPr="007072BE" w:rsidRDefault="004C7BD4" w:rsidP="004C7BD4">
      <w:pPr>
        <w:numPr>
          <w:ilvl w:val="0"/>
          <w:numId w:val="3"/>
        </w:numPr>
        <w:ind w:hanging="294"/>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542A2229" w14:textId="77777777" w:rsidR="004C7BD4" w:rsidRPr="007072BE" w:rsidRDefault="004C7BD4" w:rsidP="004C7BD4">
      <w:pPr>
        <w:numPr>
          <w:ilvl w:val="0"/>
          <w:numId w:val="3"/>
        </w:numPr>
        <w:ind w:hanging="294"/>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6F6D5AAE" w14:textId="77777777" w:rsidR="004C7BD4" w:rsidRPr="007072BE" w:rsidRDefault="004C7BD4" w:rsidP="004C7BD4">
      <w:pPr>
        <w:numPr>
          <w:ilvl w:val="0"/>
          <w:numId w:val="3"/>
        </w:numPr>
        <w:ind w:hanging="294"/>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513CB29B" w14:textId="77777777" w:rsidR="004C7BD4" w:rsidRPr="007072BE" w:rsidRDefault="004C7BD4" w:rsidP="004C7BD4">
      <w:pPr>
        <w:numPr>
          <w:ilvl w:val="0"/>
          <w:numId w:val="3"/>
        </w:numPr>
        <w:ind w:hanging="294"/>
        <w:contextualSpacing/>
        <w:jc w:val="both"/>
        <w:rPr>
          <w:rFonts w:ascii="Arial" w:eastAsia="Calibri" w:hAnsi="Arial" w:cs="Arial"/>
          <w:sz w:val="22"/>
          <w:szCs w:val="22"/>
          <w:lang w:eastAsia="en-US"/>
        </w:rPr>
      </w:pPr>
      <w:r>
        <w:rPr>
          <w:rFonts w:ascii="Arial" w:eastAsia="Calibri" w:hAnsi="Arial" w:cs="Arial"/>
          <w:sz w:val="22"/>
          <w:szCs w:val="22"/>
          <w:lang w:eastAsia="en-US"/>
        </w:rPr>
        <w:t>Sprzed</w:t>
      </w:r>
      <w:r w:rsidRPr="007072BE">
        <w:rPr>
          <w:rFonts w:ascii="Arial" w:eastAsia="Calibri" w:hAnsi="Arial" w:cs="Arial"/>
          <w:sz w:val="22"/>
          <w:szCs w:val="22"/>
          <w:lang w:eastAsia="en-US"/>
        </w:rPr>
        <w:t>ający z dniem 25 maja 2018 r. wyznaczył Inspektora Ochrony Danych, z którym skontaktować można się:</w:t>
      </w:r>
    </w:p>
    <w:p w14:paraId="209CC5A5" w14:textId="77777777" w:rsidR="004C7BD4" w:rsidRPr="007072BE" w:rsidRDefault="004C7BD4" w:rsidP="004C7BD4">
      <w:pPr>
        <w:numPr>
          <w:ilvl w:val="0"/>
          <w:numId w:val="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3956FC8B" w14:textId="77777777" w:rsidR="004C7BD4" w:rsidRPr="007072BE" w:rsidRDefault="004C7BD4" w:rsidP="004C7BD4">
      <w:pPr>
        <w:numPr>
          <w:ilvl w:val="0"/>
          <w:numId w:val="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592343C6" w14:textId="77777777" w:rsidR="004C7BD4" w:rsidRPr="007072BE" w:rsidRDefault="004C7BD4" w:rsidP="004C7BD4">
      <w:pPr>
        <w:numPr>
          <w:ilvl w:val="0"/>
          <w:numId w:val="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19"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0"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38EBF69F" w14:textId="77777777" w:rsidR="004C7BD4" w:rsidRPr="007072BE" w:rsidRDefault="004C7BD4" w:rsidP="004C7BD4">
      <w:pPr>
        <w:numPr>
          <w:ilvl w:val="0"/>
          <w:numId w:val="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4F60F69F" w14:textId="77777777" w:rsidR="004C7BD4" w:rsidRPr="007072BE" w:rsidRDefault="004C7BD4" w:rsidP="004C7BD4">
      <w:pPr>
        <w:numPr>
          <w:ilvl w:val="0"/>
          <w:numId w:val="3"/>
        </w:numPr>
        <w:ind w:hanging="294"/>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55E208D4" w14:textId="77777777" w:rsidR="004C7BD4" w:rsidRPr="007072BE" w:rsidRDefault="004C7BD4" w:rsidP="004C7BD4">
      <w:pPr>
        <w:numPr>
          <w:ilvl w:val="0"/>
          <w:numId w:val="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5B798967" w14:textId="77777777" w:rsidR="004C7BD4" w:rsidRPr="007072BE" w:rsidRDefault="004C7BD4" w:rsidP="004C7BD4">
      <w:pPr>
        <w:numPr>
          <w:ilvl w:val="0"/>
          <w:numId w:val="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60990CD5" w14:textId="77777777" w:rsidR="004C7BD4" w:rsidRPr="007072BE" w:rsidRDefault="004C7BD4" w:rsidP="004C7BD4">
      <w:pPr>
        <w:numPr>
          <w:ilvl w:val="0"/>
          <w:numId w:val="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6A8E2E1A" w14:textId="77777777" w:rsidR="004C7BD4" w:rsidRPr="007072BE" w:rsidRDefault="004C7BD4" w:rsidP="004C7BD4">
      <w:pPr>
        <w:numPr>
          <w:ilvl w:val="0"/>
          <w:numId w:val="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prawo do wniesienia skargi do Prezesa Urzędu Ochrony Danych Osobowych, gdy uzna Pani/Pan, że przetwarzanie danych osobowych Pani/Pana dotyczących narusza przepisy RODO.</w:t>
      </w:r>
    </w:p>
    <w:p w14:paraId="6B8B9CC5" w14:textId="77777777" w:rsidR="004C7BD4" w:rsidRPr="007072BE" w:rsidRDefault="004C7BD4" w:rsidP="004C7BD4">
      <w:pPr>
        <w:numPr>
          <w:ilvl w:val="0"/>
          <w:numId w:val="3"/>
        </w:numPr>
        <w:ind w:hanging="294"/>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660A1F09" w14:textId="77777777" w:rsidR="004C7BD4" w:rsidRPr="007072BE" w:rsidRDefault="004C7BD4" w:rsidP="004C7BD4">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2D5584A5" w14:textId="77777777" w:rsidR="004C7BD4" w:rsidRPr="007072BE" w:rsidRDefault="004C7BD4" w:rsidP="004C7BD4">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44CE88C1" w14:textId="77777777" w:rsidR="004C7BD4" w:rsidRPr="007072BE" w:rsidRDefault="004C7BD4" w:rsidP="004C7BD4">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426133A6" w14:textId="77777777" w:rsidR="004C7BD4" w:rsidRPr="007072BE" w:rsidRDefault="004C7BD4" w:rsidP="004C7BD4">
      <w:pPr>
        <w:jc w:val="both"/>
        <w:rPr>
          <w:rFonts w:ascii="Arial" w:hAnsi="Arial" w:cs="Arial"/>
        </w:rPr>
      </w:pPr>
    </w:p>
    <w:p w14:paraId="2607317C" w14:textId="77777777" w:rsidR="004C7BD4" w:rsidRPr="007072BE" w:rsidRDefault="004C7BD4" w:rsidP="004C7BD4">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D023524" w14:textId="77777777" w:rsidR="004C7BD4" w:rsidRPr="007072BE" w:rsidRDefault="004C7BD4" w:rsidP="004C7BD4">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8BD90C6" w14:textId="77777777" w:rsidR="004C7BD4" w:rsidRDefault="004C7BD4" w:rsidP="004C7BD4">
      <w:pPr>
        <w:jc w:val="both"/>
        <w:rPr>
          <w:rFonts w:ascii="Arial" w:hAnsi="Arial" w:cs="Arial"/>
          <w:b/>
        </w:rPr>
      </w:pPr>
    </w:p>
    <w:p w14:paraId="7B67EEF1" w14:textId="77777777" w:rsidR="004C7BD4" w:rsidRDefault="004C7BD4" w:rsidP="004C7BD4">
      <w:pPr>
        <w:jc w:val="both"/>
        <w:rPr>
          <w:rFonts w:ascii="Arial" w:hAnsi="Arial" w:cs="Arial"/>
          <w:b/>
        </w:rPr>
      </w:pPr>
    </w:p>
    <w:p w14:paraId="5D468CC9" w14:textId="77777777" w:rsidR="004C7BD4" w:rsidRDefault="004C7BD4" w:rsidP="004C7BD4">
      <w:pPr>
        <w:spacing w:line="259" w:lineRule="auto"/>
        <w:rPr>
          <w:rFonts w:ascii="Arial" w:hAnsi="Arial" w:cs="Arial"/>
          <w:b/>
        </w:rPr>
      </w:pPr>
    </w:p>
    <w:p w14:paraId="7693D0F6" w14:textId="77777777" w:rsidR="004C7BD4" w:rsidRDefault="004C7BD4" w:rsidP="004C7BD4">
      <w:pPr>
        <w:jc w:val="both"/>
        <w:rPr>
          <w:rFonts w:ascii="Arial" w:hAnsi="Arial" w:cs="Arial"/>
          <w:b/>
        </w:rPr>
      </w:pPr>
    </w:p>
    <w:p w14:paraId="1FC45452" w14:textId="77777777" w:rsidR="004C7BD4" w:rsidRDefault="004C7BD4" w:rsidP="004C7BD4">
      <w:pPr>
        <w:spacing w:line="259" w:lineRule="auto"/>
        <w:jc w:val="center"/>
        <w:rPr>
          <w:rFonts w:ascii="Arial" w:hAnsi="Arial" w:cs="Arial"/>
          <w:b/>
        </w:rPr>
      </w:pPr>
    </w:p>
    <w:p w14:paraId="49E39771" w14:textId="77777777" w:rsidR="004C7BD4" w:rsidRDefault="004C7BD4" w:rsidP="004C7BD4">
      <w:pPr>
        <w:spacing w:line="259" w:lineRule="auto"/>
        <w:jc w:val="center"/>
        <w:rPr>
          <w:rFonts w:ascii="Arial" w:hAnsi="Arial" w:cs="Arial"/>
          <w:b/>
        </w:rPr>
      </w:pPr>
    </w:p>
    <w:p w14:paraId="3B35B918" w14:textId="77777777" w:rsidR="004C7BD4" w:rsidRDefault="004C7BD4" w:rsidP="004C7BD4">
      <w:pPr>
        <w:spacing w:line="259" w:lineRule="auto"/>
        <w:jc w:val="center"/>
        <w:rPr>
          <w:rFonts w:ascii="Arial" w:hAnsi="Arial" w:cs="Arial"/>
          <w:b/>
        </w:rPr>
      </w:pPr>
    </w:p>
    <w:p w14:paraId="170AAEE7" w14:textId="77777777" w:rsidR="004C7BD4" w:rsidRDefault="004C7BD4" w:rsidP="004C7BD4">
      <w:pPr>
        <w:spacing w:line="259" w:lineRule="auto"/>
        <w:jc w:val="center"/>
        <w:rPr>
          <w:rFonts w:ascii="Arial" w:hAnsi="Arial" w:cs="Arial"/>
          <w:b/>
        </w:rPr>
      </w:pPr>
    </w:p>
    <w:p w14:paraId="0FE49DF3" w14:textId="77777777" w:rsidR="004C7BD4" w:rsidRDefault="004C7BD4" w:rsidP="004C7BD4">
      <w:pPr>
        <w:spacing w:line="259" w:lineRule="auto"/>
        <w:jc w:val="center"/>
        <w:rPr>
          <w:rFonts w:ascii="Arial" w:hAnsi="Arial" w:cs="Arial"/>
          <w:b/>
        </w:rPr>
      </w:pPr>
    </w:p>
    <w:p w14:paraId="508C386F" w14:textId="77777777" w:rsidR="004C7BD4" w:rsidRDefault="004C7BD4" w:rsidP="004C7BD4">
      <w:pPr>
        <w:spacing w:line="259" w:lineRule="auto"/>
        <w:jc w:val="center"/>
        <w:rPr>
          <w:rFonts w:ascii="Arial" w:hAnsi="Arial" w:cs="Arial"/>
          <w:b/>
        </w:rPr>
      </w:pPr>
    </w:p>
    <w:p w14:paraId="0A23639F" w14:textId="77777777" w:rsidR="004C7BD4" w:rsidRDefault="004C7BD4">
      <w:pPr>
        <w:spacing w:line="259" w:lineRule="auto"/>
        <w:rPr>
          <w:rFonts w:ascii="Arial" w:hAnsi="Arial" w:cs="Arial"/>
          <w:b/>
          <w:sz w:val="28"/>
          <w:szCs w:val="28"/>
        </w:rPr>
      </w:pPr>
      <w:r>
        <w:rPr>
          <w:rFonts w:ascii="Arial" w:hAnsi="Arial" w:cs="Arial"/>
          <w:b/>
          <w:sz w:val="28"/>
          <w:szCs w:val="28"/>
        </w:rPr>
        <w:br w:type="page"/>
      </w:r>
    </w:p>
    <w:p w14:paraId="56DFF4D9" w14:textId="77777777" w:rsidR="004C7BD4" w:rsidRDefault="004C7BD4" w:rsidP="004C7BD4">
      <w:pPr>
        <w:spacing w:line="259" w:lineRule="auto"/>
        <w:jc w:val="center"/>
        <w:rPr>
          <w:rFonts w:ascii="Arial" w:hAnsi="Arial" w:cs="Arial"/>
          <w:b/>
          <w:sz w:val="28"/>
          <w:szCs w:val="28"/>
        </w:rPr>
      </w:pPr>
    </w:p>
    <w:p w14:paraId="50A445BE" w14:textId="77777777" w:rsidR="004C7BD4" w:rsidRDefault="004C7BD4" w:rsidP="004C7BD4">
      <w:pPr>
        <w:spacing w:line="259" w:lineRule="auto"/>
        <w:jc w:val="center"/>
        <w:rPr>
          <w:rFonts w:ascii="Arial" w:hAnsi="Arial" w:cs="Arial"/>
          <w:b/>
          <w:sz w:val="28"/>
          <w:szCs w:val="28"/>
        </w:rPr>
      </w:pPr>
    </w:p>
    <w:p w14:paraId="2C6ABC6D" w14:textId="77777777" w:rsidR="004C7BD4" w:rsidRDefault="004C7BD4" w:rsidP="004C7BD4">
      <w:pPr>
        <w:spacing w:line="259" w:lineRule="auto"/>
        <w:jc w:val="center"/>
        <w:rPr>
          <w:rFonts w:ascii="Arial" w:hAnsi="Arial" w:cs="Arial"/>
          <w:b/>
          <w:sz w:val="28"/>
          <w:szCs w:val="28"/>
        </w:rPr>
      </w:pPr>
    </w:p>
    <w:p w14:paraId="3942D542" w14:textId="77777777" w:rsidR="004C7BD4" w:rsidRDefault="004C7BD4" w:rsidP="004C7BD4">
      <w:pPr>
        <w:spacing w:line="259" w:lineRule="auto"/>
        <w:jc w:val="center"/>
        <w:rPr>
          <w:rFonts w:ascii="Arial" w:hAnsi="Arial" w:cs="Arial"/>
          <w:b/>
          <w:sz w:val="28"/>
          <w:szCs w:val="28"/>
        </w:rPr>
      </w:pPr>
    </w:p>
    <w:p w14:paraId="09795223" w14:textId="77777777" w:rsidR="004C7BD4" w:rsidRDefault="004C7BD4" w:rsidP="004C7BD4">
      <w:pPr>
        <w:spacing w:line="259" w:lineRule="auto"/>
        <w:jc w:val="center"/>
        <w:rPr>
          <w:rFonts w:ascii="Arial" w:hAnsi="Arial" w:cs="Arial"/>
          <w:b/>
          <w:sz w:val="28"/>
          <w:szCs w:val="28"/>
        </w:rPr>
      </w:pPr>
    </w:p>
    <w:p w14:paraId="4AC3704D" w14:textId="77777777" w:rsidR="004C7BD4" w:rsidRDefault="004C7BD4" w:rsidP="004C7BD4">
      <w:pPr>
        <w:spacing w:line="259" w:lineRule="auto"/>
        <w:jc w:val="center"/>
        <w:rPr>
          <w:rFonts w:ascii="Arial" w:hAnsi="Arial" w:cs="Arial"/>
          <w:b/>
          <w:sz w:val="28"/>
          <w:szCs w:val="28"/>
        </w:rPr>
      </w:pPr>
    </w:p>
    <w:p w14:paraId="2E5DED44" w14:textId="0E50BF31" w:rsidR="004C7BD4" w:rsidRPr="004D2D33" w:rsidRDefault="004C7BD4" w:rsidP="004C7BD4">
      <w:pPr>
        <w:spacing w:line="259" w:lineRule="auto"/>
        <w:jc w:val="center"/>
        <w:rPr>
          <w:rFonts w:ascii="Arial" w:hAnsi="Arial" w:cs="Arial"/>
          <w:b/>
          <w:sz w:val="28"/>
          <w:szCs w:val="28"/>
        </w:rPr>
      </w:pPr>
      <w:r w:rsidRPr="004D2D33">
        <w:rPr>
          <w:rFonts w:ascii="Arial" w:hAnsi="Arial" w:cs="Arial"/>
          <w:b/>
          <w:sz w:val="28"/>
          <w:szCs w:val="28"/>
        </w:rPr>
        <w:t>Rozdział II</w:t>
      </w:r>
    </w:p>
    <w:p w14:paraId="6464159B" w14:textId="77777777" w:rsidR="004C7BD4" w:rsidRPr="00CB4266" w:rsidRDefault="004C7BD4" w:rsidP="004C7BD4">
      <w:pPr>
        <w:jc w:val="center"/>
        <w:rPr>
          <w:rFonts w:ascii="Arial" w:hAnsi="Arial" w:cs="Arial"/>
          <w:b/>
          <w:sz w:val="28"/>
          <w:szCs w:val="28"/>
        </w:rPr>
      </w:pPr>
    </w:p>
    <w:p w14:paraId="6E9DB538" w14:textId="77777777" w:rsidR="004C7BD4" w:rsidRPr="00CB4266" w:rsidRDefault="004C7BD4" w:rsidP="004C7BD4">
      <w:pPr>
        <w:jc w:val="center"/>
        <w:rPr>
          <w:rFonts w:ascii="Arial" w:hAnsi="Arial" w:cs="Arial"/>
          <w:b/>
          <w:sz w:val="28"/>
          <w:szCs w:val="28"/>
        </w:rPr>
      </w:pPr>
      <w:r w:rsidRPr="00CB4266">
        <w:rPr>
          <w:rFonts w:ascii="Arial" w:hAnsi="Arial" w:cs="Arial"/>
          <w:b/>
          <w:sz w:val="28"/>
          <w:szCs w:val="28"/>
        </w:rPr>
        <w:t xml:space="preserve">Formularz Oferty i Formularze załączników do Oferty: </w:t>
      </w:r>
    </w:p>
    <w:p w14:paraId="333E2459" w14:textId="77777777" w:rsidR="004C7BD4" w:rsidRPr="00097115" w:rsidRDefault="004C7BD4" w:rsidP="004C7BD4">
      <w:pPr>
        <w:spacing w:line="260" w:lineRule="atLeast"/>
        <w:jc w:val="right"/>
        <w:rPr>
          <w:rFonts w:ascii="Arial" w:hAnsi="Arial" w:cs="Arial"/>
          <w:b/>
        </w:rPr>
      </w:pPr>
      <w:r w:rsidRPr="00CB4266">
        <w:rPr>
          <w:rFonts w:ascii="Arial" w:hAnsi="Arial" w:cs="Arial"/>
          <w:b/>
        </w:rPr>
        <w:br w:type="page"/>
      </w:r>
    </w:p>
    <w:p w14:paraId="72053FAC" w14:textId="77777777" w:rsidR="004C7BD4" w:rsidRPr="00CB4266" w:rsidRDefault="004C7BD4" w:rsidP="004C7BD4">
      <w:pPr>
        <w:spacing w:line="260" w:lineRule="atLeast"/>
        <w:jc w:val="right"/>
        <w:rPr>
          <w:rFonts w:cs="Arial"/>
          <w:b/>
        </w:rPr>
      </w:pPr>
    </w:p>
    <w:p w14:paraId="4E68A56A" w14:textId="77777777" w:rsidR="004C7BD4" w:rsidRPr="00CB4266" w:rsidRDefault="004C7BD4" w:rsidP="004C7BD4">
      <w:pPr>
        <w:spacing w:line="260" w:lineRule="atLeast"/>
        <w:jc w:val="right"/>
        <w:rPr>
          <w:rFonts w:cs="Arial"/>
          <w:b/>
        </w:rPr>
      </w:pPr>
    </w:p>
    <w:p w14:paraId="1F9EBE22"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 xml:space="preserve">                                                                                                ............................................................</w:t>
      </w:r>
    </w:p>
    <w:p w14:paraId="27F0E409"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 xml:space="preserve">( pieczęć nagłówkowa </w:t>
      </w:r>
      <w:r>
        <w:rPr>
          <w:rFonts w:ascii="Arial" w:hAnsi="Arial" w:cs="Arial"/>
          <w:color w:val="000000"/>
          <w:sz w:val="22"/>
          <w:szCs w:val="22"/>
        </w:rPr>
        <w:t>Kupującego</w:t>
      </w:r>
      <w:r w:rsidRPr="00CB4266">
        <w:rPr>
          <w:rFonts w:ascii="Arial" w:hAnsi="Arial" w:cs="Arial"/>
          <w:color w:val="000000"/>
          <w:sz w:val="22"/>
          <w:szCs w:val="22"/>
        </w:rPr>
        <w:t>)</w:t>
      </w:r>
    </w:p>
    <w:p w14:paraId="5F690442" w14:textId="77777777" w:rsidR="004C7BD4" w:rsidRPr="00CB4266" w:rsidRDefault="004C7BD4" w:rsidP="004C7BD4">
      <w:pPr>
        <w:jc w:val="both"/>
        <w:rPr>
          <w:rFonts w:ascii="Arial" w:hAnsi="Arial" w:cs="Arial"/>
          <w:color w:val="000000"/>
          <w:sz w:val="22"/>
          <w:szCs w:val="22"/>
        </w:rPr>
      </w:pPr>
    </w:p>
    <w:p w14:paraId="5AD553C2" w14:textId="77777777" w:rsidR="004C7BD4" w:rsidRPr="00CB4266" w:rsidRDefault="004C7BD4" w:rsidP="004C7BD4">
      <w:pPr>
        <w:jc w:val="center"/>
        <w:rPr>
          <w:rFonts w:ascii="Arial" w:hAnsi="Arial" w:cs="Arial"/>
          <w:b/>
          <w:color w:val="000000"/>
          <w:sz w:val="22"/>
          <w:szCs w:val="22"/>
        </w:rPr>
      </w:pPr>
    </w:p>
    <w:p w14:paraId="44FB1603" w14:textId="77777777" w:rsidR="004C7BD4" w:rsidRPr="00CB4266" w:rsidRDefault="004C7BD4" w:rsidP="004C7BD4">
      <w:pPr>
        <w:jc w:val="center"/>
        <w:rPr>
          <w:rFonts w:ascii="Arial" w:hAnsi="Arial" w:cs="Arial"/>
          <w:b/>
          <w:color w:val="000000"/>
          <w:sz w:val="22"/>
          <w:szCs w:val="22"/>
        </w:rPr>
      </w:pPr>
      <w:r w:rsidRPr="00CB4266">
        <w:rPr>
          <w:rFonts w:ascii="Arial" w:hAnsi="Arial" w:cs="Arial"/>
          <w:b/>
          <w:color w:val="000000"/>
          <w:sz w:val="22"/>
          <w:szCs w:val="22"/>
        </w:rPr>
        <w:t>FORMULARZ OFERTY</w:t>
      </w:r>
    </w:p>
    <w:p w14:paraId="6F885770" w14:textId="77777777" w:rsidR="004C7BD4" w:rsidRPr="00CB4266" w:rsidRDefault="004C7BD4" w:rsidP="004C7BD4">
      <w:pPr>
        <w:jc w:val="both"/>
        <w:rPr>
          <w:rFonts w:ascii="Arial" w:hAnsi="Arial" w:cs="Arial"/>
          <w:color w:val="000000"/>
          <w:sz w:val="22"/>
          <w:szCs w:val="22"/>
        </w:rPr>
      </w:pPr>
    </w:p>
    <w:p w14:paraId="5C8F6889" w14:textId="0179F20F" w:rsidR="004C7BD4" w:rsidRDefault="004C7BD4" w:rsidP="004C7BD4">
      <w:pPr>
        <w:jc w:val="both"/>
        <w:rPr>
          <w:rFonts w:ascii="Arial" w:hAnsi="Arial" w:cs="Arial"/>
          <w:sz w:val="22"/>
          <w:szCs w:val="22"/>
        </w:rPr>
      </w:pPr>
      <w:r w:rsidRPr="00CB4266">
        <w:rPr>
          <w:rFonts w:ascii="Arial" w:hAnsi="Arial" w:cs="Arial"/>
          <w:sz w:val="22"/>
          <w:szCs w:val="22"/>
        </w:rPr>
        <w:t xml:space="preserve">W odpowiedzi na ogłoszenie Zakładu Wodociągów i Kanalizacji Sp. z o.o. w Świnoujściu               w postępowaniu prowadzonym w trybie przetargu nieograniczonego na </w:t>
      </w:r>
      <w:r w:rsidR="0043217F">
        <w:rPr>
          <w:rFonts w:ascii="Arial" w:hAnsi="Arial" w:cs="Arial"/>
          <w:b/>
          <w:bCs/>
          <w:sz w:val="22"/>
          <w:szCs w:val="22"/>
        </w:rPr>
        <w:t>„</w:t>
      </w:r>
      <w:r>
        <w:rPr>
          <w:rFonts w:ascii="Arial" w:hAnsi="Arial" w:cs="Arial"/>
          <w:b/>
          <w:bCs/>
          <w:sz w:val="22"/>
          <w:szCs w:val="22"/>
        </w:rPr>
        <w:t xml:space="preserve">Sprzedaż organiczno-mineralnego środka poprawiającego właściwości gleby pn.: „DUOPLON </w:t>
      </w:r>
      <w:r w:rsidRPr="002979DE">
        <w:rPr>
          <w:rFonts w:ascii="Arial" w:hAnsi="Arial" w:cs="Arial"/>
          <w:b/>
          <w:bCs/>
          <w:sz w:val="22"/>
          <w:szCs w:val="22"/>
        </w:rPr>
        <w:t>”</w:t>
      </w:r>
      <w:r>
        <w:rPr>
          <w:rFonts w:ascii="Arial" w:hAnsi="Arial" w:cs="Arial"/>
          <w:b/>
          <w:bCs/>
          <w:sz w:val="22"/>
          <w:szCs w:val="22"/>
        </w:rPr>
        <w:t>,</w:t>
      </w:r>
      <w:r w:rsidRPr="00830793">
        <w:rPr>
          <w:rFonts w:ascii="Arial" w:hAnsi="Arial" w:cs="Arial"/>
          <w:b/>
          <w:sz w:val="22"/>
          <w:szCs w:val="22"/>
        </w:rPr>
        <w:t xml:space="preserve"> </w:t>
      </w:r>
      <w:r w:rsidRPr="00CB4266">
        <w:rPr>
          <w:rFonts w:ascii="Arial" w:hAnsi="Arial" w:cs="Arial"/>
          <w:sz w:val="22"/>
          <w:szCs w:val="22"/>
        </w:rPr>
        <w:t xml:space="preserve">zgodnie z wymaganiami określonymi w </w:t>
      </w:r>
      <w:r w:rsidR="000E673F">
        <w:rPr>
          <w:rFonts w:ascii="Arial" w:hAnsi="Arial" w:cs="Arial"/>
          <w:sz w:val="22"/>
          <w:szCs w:val="22"/>
        </w:rPr>
        <w:t>zapytaniu ofertowym</w:t>
      </w:r>
      <w:r w:rsidRPr="00CB4266">
        <w:rPr>
          <w:rFonts w:ascii="Arial" w:hAnsi="Arial" w:cs="Arial"/>
          <w:sz w:val="22"/>
          <w:szCs w:val="22"/>
        </w:rPr>
        <w:t xml:space="preserve">, przedkładamy niniejszą ofertę oświadczając, że akceptujemy w całości wszystkie warunki zawarte w </w:t>
      </w:r>
      <w:r w:rsidR="0043217F">
        <w:rPr>
          <w:rFonts w:ascii="Arial" w:hAnsi="Arial" w:cs="Arial"/>
          <w:sz w:val="22"/>
          <w:szCs w:val="22"/>
        </w:rPr>
        <w:t>zapytaniu ofertowym</w:t>
      </w:r>
      <w:r w:rsidRPr="00CB4266">
        <w:rPr>
          <w:rFonts w:ascii="Arial" w:hAnsi="Arial" w:cs="Arial"/>
          <w:sz w:val="22"/>
          <w:szCs w:val="22"/>
        </w:rPr>
        <w:t xml:space="preserve">. </w:t>
      </w:r>
    </w:p>
    <w:p w14:paraId="04AA2B90" w14:textId="77777777" w:rsidR="004C7BD4" w:rsidRPr="00CB4266" w:rsidRDefault="004C7BD4" w:rsidP="004C7BD4">
      <w:pPr>
        <w:pStyle w:val="Podtytu"/>
        <w:spacing w:before="0"/>
        <w:rPr>
          <w:rFonts w:ascii="Arial" w:hAnsi="Arial" w:cs="Arial"/>
          <w:b/>
          <w:color w:val="FF0000"/>
          <w:sz w:val="22"/>
          <w:szCs w:val="22"/>
        </w:rPr>
      </w:pPr>
    </w:p>
    <w:p w14:paraId="0F55D3FC" w14:textId="77777777" w:rsidR="004C7BD4" w:rsidRPr="00CB4266" w:rsidRDefault="004C7BD4" w:rsidP="004C7BD4">
      <w:pPr>
        <w:pStyle w:val="Nagwek1"/>
        <w:jc w:val="both"/>
        <w:rPr>
          <w:b w:val="0"/>
          <w:color w:val="000000"/>
          <w:szCs w:val="22"/>
        </w:rPr>
      </w:pPr>
      <w:r w:rsidRPr="00CB4266">
        <w:rPr>
          <w:b w:val="0"/>
          <w:color w:val="000000"/>
          <w:szCs w:val="22"/>
        </w:rPr>
        <w:t xml:space="preserve">Będąc uprawnionym(-i) do składania oświadczeń woli, w tym do zaciągania zobowiązań w imieniu </w:t>
      </w:r>
      <w:r>
        <w:rPr>
          <w:b w:val="0"/>
          <w:color w:val="000000"/>
          <w:szCs w:val="22"/>
        </w:rPr>
        <w:t>Kupującego</w:t>
      </w:r>
      <w:r w:rsidRPr="00CB4266">
        <w:rPr>
          <w:b w:val="0"/>
          <w:color w:val="000000"/>
          <w:szCs w:val="22"/>
        </w:rPr>
        <w:t>, którym jest:</w:t>
      </w:r>
    </w:p>
    <w:p w14:paraId="6AB22583" w14:textId="77777777" w:rsidR="004C7BD4" w:rsidRPr="00CB4266" w:rsidRDefault="004C7BD4" w:rsidP="004C7BD4">
      <w:pPr>
        <w:jc w:val="both"/>
        <w:rPr>
          <w:rFonts w:cs="Arial"/>
          <w:color w:val="000000"/>
        </w:rPr>
      </w:pPr>
    </w:p>
    <w:p w14:paraId="4F5610EB" w14:textId="77777777" w:rsidR="004C7BD4" w:rsidRPr="00CB4266" w:rsidRDefault="004C7BD4" w:rsidP="004C7BD4">
      <w:pPr>
        <w:jc w:val="both"/>
        <w:rPr>
          <w:rFonts w:cs="Arial"/>
          <w:color w:val="000000"/>
        </w:rPr>
      </w:pPr>
      <w:r w:rsidRPr="00CB4266">
        <w:rPr>
          <w:rFonts w:cs="Arial"/>
          <w:color w:val="000000"/>
        </w:rPr>
        <w:tab/>
      </w:r>
      <w:r w:rsidRPr="00CB4266">
        <w:rPr>
          <w:rFonts w:cs="Arial"/>
          <w:color w:val="000000"/>
        </w:rPr>
        <w:tab/>
        <w:t>.........................................................................................................</w:t>
      </w:r>
    </w:p>
    <w:p w14:paraId="33D3EAA7" w14:textId="77777777" w:rsidR="004C7BD4" w:rsidRPr="00CB4266" w:rsidRDefault="004C7BD4" w:rsidP="004C7BD4">
      <w:pPr>
        <w:jc w:val="both"/>
        <w:rPr>
          <w:rFonts w:cs="Arial"/>
          <w:color w:val="000000"/>
        </w:rPr>
      </w:pPr>
    </w:p>
    <w:p w14:paraId="63DDD5FE" w14:textId="77777777" w:rsidR="004C7BD4" w:rsidRPr="00CB4266" w:rsidRDefault="004C7BD4" w:rsidP="004C7BD4">
      <w:pPr>
        <w:pStyle w:val="Tekstpodstawowy3"/>
        <w:rPr>
          <w:color w:val="000000"/>
          <w:szCs w:val="22"/>
        </w:rPr>
      </w:pPr>
      <w:r w:rsidRPr="00CB4266">
        <w:rPr>
          <w:color w:val="000000"/>
          <w:szCs w:val="22"/>
        </w:rPr>
        <w:tab/>
      </w:r>
      <w:r w:rsidRPr="00CB4266">
        <w:rPr>
          <w:color w:val="000000"/>
          <w:szCs w:val="22"/>
        </w:rPr>
        <w:tab/>
        <w:t>.........................................................................................................</w:t>
      </w:r>
    </w:p>
    <w:p w14:paraId="50675C7F" w14:textId="77777777" w:rsidR="004C7BD4" w:rsidRPr="00CB4266" w:rsidRDefault="004C7BD4" w:rsidP="004C7BD4">
      <w:pPr>
        <w:jc w:val="both"/>
        <w:rPr>
          <w:rFonts w:cs="Arial"/>
          <w:color w:val="000000"/>
        </w:rPr>
      </w:pPr>
    </w:p>
    <w:p w14:paraId="28544B35" w14:textId="77777777" w:rsidR="004C7BD4" w:rsidRPr="00CB4266" w:rsidRDefault="004C7BD4" w:rsidP="004C7BD4">
      <w:pPr>
        <w:jc w:val="both"/>
        <w:rPr>
          <w:rFonts w:cs="Arial"/>
          <w:color w:val="000000"/>
        </w:rPr>
      </w:pPr>
      <w:r w:rsidRPr="00CB4266">
        <w:rPr>
          <w:rFonts w:cs="Arial"/>
          <w:color w:val="000000"/>
        </w:rPr>
        <w:tab/>
      </w:r>
      <w:r w:rsidRPr="00CB4266">
        <w:rPr>
          <w:rFonts w:cs="Arial"/>
          <w:color w:val="000000"/>
        </w:rPr>
        <w:tab/>
        <w:t>.........................................................................................................</w:t>
      </w:r>
    </w:p>
    <w:p w14:paraId="44D5E647" w14:textId="77777777" w:rsidR="004C7BD4" w:rsidRDefault="004C7BD4" w:rsidP="004C7BD4">
      <w:pPr>
        <w:jc w:val="both"/>
        <w:rPr>
          <w:rFonts w:cs="Arial"/>
          <w:color w:val="000000"/>
        </w:rPr>
      </w:pPr>
    </w:p>
    <w:p w14:paraId="5CF00A35" w14:textId="77777777" w:rsidR="004C7BD4" w:rsidRDefault="004C7BD4" w:rsidP="004C7BD4">
      <w:r>
        <w:t>zarejestrowany w Sądzie ………………………………………………………………………………………..……</w:t>
      </w:r>
    </w:p>
    <w:p w14:paraId="7FC479FA" w14:textId="77777777" w:rsidR="004C7BD4" w:rsidRPr="00525D18" w:rsidRDefault="004C7BD4" w:rsidP="004C7BD4">
      <w:pPr>
        <w:jc w:val="both"/>
        <w:rPr>
          <w:rFonts w:ascii="Arial" w:hAnsi="Arial" w:cs="Arial"/>
          <w:sz w:val="18"/>
          <w:szCs w:val="18"/>
        </w:rPr>
      </w:pPr>
      <w:r w:rsidRPr="00525D18">
        <w:rPr>
          <w:rFonts w:ascii="Arial" w:hAnsi="Arial" w:cs="Arial"/>
          <w:sz w:val="18"/>
          <w:szCs w:val="18"/>
        </w:rPr>
        <w:t>(dotyczy: Kupujących wpisanych do Krajowego Rejestru Sądowego – należy wskazać właściwy sąd rejestrowy)</w:t>
      </w:r>
    </w:p>
    <w:p w14:paraId="2F886D26" w14:textId="77777777" w:rsidR="004C7BD4" w:rsidRPr="00525D18" w:rsidRDefault="004C7BD4" w:rsidP="004C7BD4">
      <w:pPr>
        <w:jc w:val="both"/>
        <w:rPr>
          <w:rFonts w:ascii="Arial" w:hAnsi="Arial" w:cs="Arial"/>
        </w:rPr>
      </w:pPr>
    </w:p>
    <w:p w14:paraId="1FD01210" w14:textId="77777777" w:rsidR="004C7BD4" w:rsidRPr="00525D18" w:rsidRDefault="004C7BD4" w:rsidP="004C7BD4">
      <w:pPr>
        <w:jc w:val="both"/>
        <w:rPr>
          <w:rFonts w:ascii="Arial" w:hAnsi="Arial" w:cs="Arial"/>
          <w:b/>
          <w:bCs/>
        </w:rPr>
      </w:pPr>
    </w:p>
    <w:p w14:paraId="0C51BFB1" w14:textId="0791D44A" w:rsidR="004C7BD4" w:rsidRPr="00D65423" w:rsidRDefault="004C7BD4" w:rsidP="004C7BD4">
      <w:pPr>
        <w:jc w:val="both"/>
        <w:rPr>
          <w:rFonts w:ascii="Arial" w:hAnsi="Arial" w:cs="Arial"/>
          <w:bCs/>
          <w:sz w:val="22"/>
          <w:szCs w:val="22"/>
        </w:rPr>
      </w:pPr>
      <w:r w:rsidRPr="00525D18">
        <w:rPr>
          <w:rFonts w:ascii="Arial" w:hAnsi="Arial" w:cs="Arial"/>
          <w:b/>
          <w:bCs/>
          <w:sz w:val="22"/>
          <w:szCs w:val="22"/>
        </w:rPr>
        <w:t xml:space="preserve">składamy ofertę </w:t>
      </w:r>
      <w:r w:rsidRPr="00525D18">
        <w:rPr>
          <w:rFonts w:ascii="Arial" w:hAnsi="Arial" w:cs="Arial"/>
          <w:sz w:val="22"/>
          <w:szCs w:val="22"/>
        </w:rPr>
        <w:t>na wykonanie przedmiotu zamówienia w zakresie określonym w</w:t>
      </w:r>
      <w:r>
        <w:rPr>
          <w:rFonts w:ascii="Arial" w:hAnsi="Arial" w:cs="Arial"/>
          <w:sz w:val="22"/>
          <w:szCs w:val="22"/>
        </w:rPr>
        <w:t xml:space="preserve"> </w:t>
      </w:r>
      <w:r w:rsidR="0043217F">
        <w:rPr>
          <w:rFonts w:ascii="Arial" w:hAnsi="Arial" w:cs="Arial"/>
          <w:sz w:val="22"/>
          <w:szCs w:val="22"/>
        </w:rPr>
        <w:t xml:space="preserve">zapytaniu ofertowym </w:t>
      </w:r>
      <w:r>
        <w:rPr>
          <w:rFonts w:ascii="Arial" w:hAnsi="Arial" w:cs="Arial"/>
          <w:sz w:val="22"/>
          <w:szCs w:val="22"/>
        </w:rPr>
        <w:t xml:space="preserve"> na </w:t>
      </w:r>
      <w:r w:rsidR="0043217F">
        <w:rPr>
          <w:rFonts w:ascii="Arial" w:hAnsi="Arial" w:cs="Arial"/>
          <w:sz w:val="22"/>
          <w:szCs w:val="22"/>
        </w:rPr>
        <w:t>„</w:t>
      </w:r>
      <w:r w:rsidR="0043217F">
        <w:rPr>
          <w:rFonts w:ascii="Arial" w:hAnsi="Arial" w:cs="Arial"/>
          <w:bCs/>
          <w:sz w:val="22"/>
          <w:szCs w:val="22"/>
        </w:rPr>
        <w:t>S</w:t>
      </w:r>
      <w:r w:rsidRPr="00FB6A45">
        <w:rPr>
          <w:rFonts w:ascii="Arial" w:hAnsi="Arial" w:cs="Arial"/>
          <w:bCs/>
          <w:sz w:val="22"/>
          <w:szCs w:val="22"/>
        </w:rPr>
        <w:t xml:space="preserve">przedaż organiczno-mineralnego środka poprawiającego </w:t>
      </w:r>
      <w:r w:rsidRPr="00D65423">
        <w:rPr>
          <w:rFonts w:ascii="Arial" w:hAnsi="Arial" w:cs="Arial"/>
          <w:bCs/>
          <w:sz w:val="22"/>
          <w:szCs w:val="22"/>
        </w:rPr>
        <w:t>właściwości gleby pn.: „</w:t>
      </w:r>
      <w:r w:rsidRPr="002B33C0">
        <w:rPr>
          <w:rFonts w:ascii="Arial" w:hAnsi="Arial" w:cs="Arial"/>
          <w:bCs/>
          <w:sz w:val="22"/>
          <w:szCs w:val="22"/>
        </w:rPr>
        <w:t>DUOPLON ”</w:t>
      </w:r>
      <w:r w:rsidR="006F47FF">
        <w:rPr>
          <w:rFonts w:ascii="Arial" w:hAnsi="Arial" w:cs="Arial"/>
          <w:bCs/>
          <w:sz w:val="22"/>
          <w:szCs w:val="22"/>
        </w:rPr>
        <w:t>,</w:t>
      </w:r>
      <w:r w:rsidRPr="002B33C0">
        <w:rPr>
          <w:rFonts w:ascii="Arial" w:hAnsi="Arial" w:cs="Arial"/>
          <w:bCs/>
          <w:sz w:val="22"/>
          <w:szCs w:val="22"/>
        </w:rPr>
        <w:t xml:space="preserve"> </w:t>
      </w:r>
      <w:r w:rsidRPr="002B33C0">
        <w:rPr>
          <w:rFonts w:ascii="Arial" w:hAnsi="Arial" w:cs="Arial"/>
          <w:sz w:val="22"/>
          <w:szCs w:val="22"/>
        </w:rPr>
        <w:t>z terenu Oczyszczalni Ścieków w Świnoujściu w okresie od</w:t>
      </w:r>
      <w:r w:rsidR="0000406A" w:rsidRPr="002B33C0">
        <w:rPr>
          <w:rFonts w:ascii="Arial" w:hAnsi="Arial" w:cs="Arial"/>
          <w:sz w:val="22"/>
          <w:szCs w:val="22"/>
        </w:rPr>
        <w:t xml:space="preserve">  </w:t>
      </w:r>
      <w:r w:rsidR="007C55B8" w:rsidRPr="002B33C0">
        <w:rPr>
          <w:rFonts w:ascii="Arial" w:hAnsi="Arial" w:cs="Arial"/>
          <w:sz w:val="22"/>
          <w:szCs w:val="22"/>
        </w:rPr>
        <w:t>22.10.2024r. do 21.10.2026</w:t>
      </w:r>
      <w:r w:rsidR="0000406A" w:rsidRPr="002B33C0">
        <w:rPr>
          <w:rFonts w:ascii="Arial" w:hAnsi="Arial" w:cs="Arial"/>
          <w:sz w:val="22"/>
          <w:szCs w:val="22"/>
        </w:rPr>
        <w:t>r</w:t>
      </w:r>
      <w:r w:rsidRPr="002B33C0">
        <w:rPr>
          <w:rFonts w:ascii="Arial" w:hAnsi="Arial" w:cs="Arial"/>
          <w:sz w:val="22"/>
          <w:szCs w:val="22"/>
        </w:rPr>
        <w:t>.</w:t>
      </w:r>
      <w:r w:rsidRPr="00D65423">
        <w:rPr>
          <w:rFonts w:ascii="Arial" w:hAnsi="Arial" w:cs="Arial"/>
          <w:sz w:val="22"/>
          <w:szCs w:val="22"/>
        </w:rPr>
        <w:t xml:space="preserve"> </w:t>
      </w:r>
    </w:p>
    <w:p w14:paraId="37338E8A" w14:textId="77777777" w:rsidR="004C7BD4" w:rsidRDefault="004C7BD4" w:rsidP="004C7BD4">
      <w:pPr>
        <w:jc w:val="both"/>
        <w:rPr>
          <w:b/>
          <w:bCs/>
        </w:rPr>
      </w:pPr>
    </w:p>
    <w:p w14:paraId="40223020" w14:textId="32F8CA35" w:rsidR="008C094B" w:rsidRDefault="006F47FF">
      <w:pPr>
        <w:rPr>
          <w:rFonts w:ascii="Arial" w:hAnsi="Arial" w:cs="Arial"/>
          <w:b/>
          <w:bCs/>
          <w:sz w:val="22"/>
          <w:szCs w:val="22"/>
        </w:rPr>
      </w:pPr>
      <w:r>
        <w:rPr>
          <w:rFonts w:ascii="Arial" w:hAnsi="Arial" w:cs="Arial"/>
          <w:b/>
          <w:bCs/>
          <w:sz w:val="22"/>
          <w:szCs w:val="22"/>
        </w:rPr>
        <w:t>w</w:t>
      </w:r>
      <w:r w:rsidR="008C094B" w:rsidRPr="00013457">
        <w:rPr>
          <w:rFonts w:ascii="Arial" w:hAnsi="Arial" w:cs="Arial"/>
          <w:b/>
          <w:bCs/>
          <w:sz w:val="22"/>
          <w:szCs w:val="22"/>
        </w:rPr>
        <w:t xml:space="preserve"> cen</w:t>
      </w:r>
      <w:r>
        <w:rPr>
          <w:rFonts w:ascii="Arial" w:hAnsi="Arial" w:cs="Arial"/>
          <w:b/>
          <w:bCs/>
          <w:sz w:val="22"/>
          <w:szCs w:val="22"/>
        </w:rPr>
        <w:t>ie</w:t>
      </w:r>
      <w:r w:rsidR="008C094B" w:rsidRPr="00013457">
        <w:rPr>
          <w:rFonts w:ascii="Arial" w:hAnsi="Arial" w:cs="Arial"/>
          <w:b/>
          <w:bCs/>
          <w:sz w:val="22"/>
          <w:szCs w:val="22"/>
        </w:rPr>
        <w:t xml:space="preserve"> </w:t>
      </w:r>
      <w:r>
        <w:rPr>
          <w:rFonts w:ascii="Arial" w:hAnsi="Arial" w:cs="Arial"/>
          <w:b/>
          <w:bCs/>
          <w:sz w:val="22"/>
          <w:szCs w:val="22"/>
        </w:rPr>
        <w:t>bru</w:t>
      </w:r>
      <w:r w:rsidR="008C094B" w:rsidRPr="00013457">
        <w:rPr>
          <w:rFonts w:ascii="Arial" w:hAnsi="Arial" w:cs="Arial"/>
          <w:b/>
          <w:bCs/>
          <w:sz w:val="22"/>
          <w:szCs w:val="22"/>
        </w:rPr>
        <w:t>tto za 1 Mg</w:t>
      </w:r>
      <w:r w:rsidR="00580167">
        <w:rPr>
          <w:rFonts w:ascii="Arial" w:hAnsi="Arial" w:cs="Arial"/>
          <w:b/>
          <w:bCs/>
          <w:sz w:val="22"/>
          <w:szCs w:val="22"/>
        </w:rPr>
        <w:t xml:space="preserve"> ( równa lub </w:t>
      </w:r>
      <w:r w:rsidR="00580167">
        <w:rPr>
          <w:rFonts w:ascii="Arial" w:hAnsi="Arial" w:cs="Arial"/>
          <w:b/>
          <w:color w:val="000000"/>
          <w:sz w:val="22"/>
          <w:szCs w:val="22"/>
        </w:rPr>
        <w:t>wyższa od  ceny minimalnej, o której mowa w pkt. 4.2. zapytania ofertowego)</w:t>
      </w:r>
      <w:r w:rsidR="008C094B" w:rsidRPr="00013457">
        <w:rPr>
          <w:rFonts w:ascii="Arial" w:hAnsi="Arial" w:cs="Arial"/>
          <w:b/>
          <w:bCs/>
          <w:sz w:val="22"/>
          <w:szCs w:val="22"/>
        </w:rPr>
        <w:t xml:space="preserve"> : ………</w:t>
      </w:r>
      <w:r w:rsidR="00580167">
        <w:rPr>
          <w:rFonts w:ascii="Arial" w:hAnsi="Arial" w:cs="Arial"/>
          <w:b/>
          <w:bCs/>
          <w:sz w:val="22"/>
          <w:szCs w:val="22"/>
        </w:rPr>
        <w:t>..</w:t>
      </w:r>
      <w:r w:rsidR="008C094B" w:rsidRPr="00013457">
        <w:rPr>
          <w:rFonts w:ascii="Arial" w:hAnsi="Arial" w:cs="Arial"/>
          <w:b/>
          <w:bCs/>
          <w:sz w:val="22"/>
          <w:szCs w:val="22"/>
        </w:rPr>
        <w:t xml:space="preserve">………………. ( </w:t>
      </w:r>
      <w:r w:rsidR="00580167">
        <w:rPr>
          <w:rFonts w:ascii="Arial" w:hAnsi="Arial" w:cs="Arial"/>
          <w:b/>
          <w:bCs/>
          <w:sz w:val="22"/>
          <w:szCs w:val="22"/>
        </w:rPr>
        <w:t>s</w:t>
      </w:r>
      <w:r w:rsidR="008C094B" w:rsidRPr="00013457">
        <w:rPr>
          <w:rFonts w:ascii="Arial" w:hAnsi="Arial" w:cs="Arial"/>
          <w:b/>
          <w:bCs/>
          <w:sz w:val="22"/>
          <w:szCs w:val="22"/>
        </w:rPr>
        <w:t>łownie:</w:t>
      </w:r>
      <w:r w:rsidR="006B4B4D">
        <w:rPr>
          <w:rFonts w:ascii="Arial" w:hAnsi="Arial" w:cs="Arial"/>
          <w:b/>
          <w:bCs/>
          <w:sz w:val="22"/>
          <w:szCs w:val="22"/>
        </w:rPr>
        <w:t xml:space="preserve"> </w:t>
      </w:r>
      <w:r w:rsidR="008C094B" w:rsidRPr="00013457">
        <w:rPr>
          <w:rFonts w:ascii="Arial" w:hAnsi="Arial" w:cs="Arial"/>
          <w:b/>
          <w:bCs/>
          <w:sz w:val="22"/>
          <w:szCs w:val="22"/>
        </w:rPr>
        <w:t xml:space="preserve">……………………………………) </w:t>
      </w:r>
      <w:r>
        <w:rPr>
          <w:rFonts w:ascii="Arial" w:hAnsi="Arial" w:cs="Arial"/>
          <w:b/>
          <w:bCs/>
          <w:sz w:val="22"/>
          <w:szCs w:val="22"/>
        </w:rPr>
        <w:t xml:space="preserve">w tym należny podatek VAT </w:t>
      </w:r>
      <w:r w:rsidR="00B54E25">
        <w:rPr>
          <w:rFonts w:ascii="Arial" w:hAnsi="Arial" w:cs="Arial"/>
          <w:b/>
          <w:bCs/>
          <w:sz w:val="22"/>
          <w:szCs w:val="22"/>
        </w:rPr>
        <w:t>8</w:t>
      </w:r>
      <w:r>
        <w:rPr>
          <w:rFonts w:ascii="Arial" w:hAnsi="Arial" w:cs="Arial"/>
          <w:b/>
          <w:bCs/>
          <w:sz w:val="22"/>
          <w:szCs w:val="22"/>
        </w:rPr>
        <w:t>%</w:t>
      </w:r>
      <w:r w:rsidR="00140437">
        <w:rPr>
          <w:rFonts w:ascii="Arial" w:hAnsi="Arial" w:cs="Arial"/>
          <w:b/>
          <w:bCs/>
          <w:sz w:val="22"/>
          <w:szCs w:val="22"/>
        </w:rPr>
        <w:t xml:space="preserve"> </w:t>
      </w:r>
      <w:r>
        <w:rPr>
          <w:rFonts w:ascii="Arial" w:hAnsi="Arial" w:cs="Arial"/>
          <w:b/>
          <w:bCs/>
          <w:sz w:val="22"/>
          <w:szCs w:val="22"/>
        </w:rPr>
        <w:t>w wysokości ……………………PLN</w:t>
      </w:r>
    </w:p>
    <w:p w14:paraId="7683B43B" w14:textId="77777777" w:rsidR="006F47FF" w:rsidRPr="00013457" w:rsidRDefault="006F47FF" w:rsidP="00013457">
      <w:pPr>
        <w:rPr>
          <w:rFonts w:ascii="Arial" w:hAnsi="Arial" w:cs="Arial"/>
          <w:b/>
          <w:bCs/>
          <w:sz w:val="22"/>
          <w:szCs w:val="22"/>
        </w:rPr>
      </w:pPr>
    </w:p>
    <w:p w14:paraId="7A9D0593" w14:textId="10A8EF36" w:rsidR="008C094B" w:rsidRPr="00013457" w:rsidRDefault="006F47FF" w:rsidP="00013457">
      <w:pPr>
        <w:rPr>
          <w:rFonts w:ascii="Arial" w:hAnsi="Arial" w:cs="Arial"/>
          <w:b/>
          <w:bCs/>
          <w:sz w:val="22"/>
          <w:szCs w:val="22"/>
        </w:rPr>
      </w:pPr>
      <w:r>
        <w:rPr>
          <w:rFonts w:ascii="Arial" w:hAnsi="Arial" w:cs="Arial"/>
          <w:b/>
          <w:bCs/>
          <w:sz w:val="22"/>
          <w:szCs w:val="22"/>
        </w:rPr>
        <w:t>Ł</w:t>
      </w:r>
      <w:r w:rsidR="008C094B" w:rsidRPr="00013457">
        <w:rPr>
          <w:rFonts w:ascii="Arial" w:hAnsi="Arial" w:cs="Arial"/>
          <w:b/>
          <w:bCs/>
          <w:sz w:val="22"/>
          <w:szCs w:val="22"/>
        </w:rPr>
        <w:t xml:space="preserve">ączna </w:t>
      </w:r>
      <w:r>
        <w:rPr>
          <w:rFonts w:ascii="Arial" w:hAnsi="Arial" w:cs="Arial"/>
          <w:b/>
          <w:bCs/>
          <w:sz w:val="22"/>
          <w:szCs w:val="22"/>
        </w:rPr>
        <w:t>cena bru</w:t>
      </w:r>
      <w:r w:rsidR="008C094B" w:rsidRPr="00013457">
        <w:rPr>
          <w:rFonts w:ascii="Arial" w:hAnsi="Arial" w:cs="Arial"/>
          <w:b/>
          <w:bCs/>
          <w:sz w:val="22"/>
          <w:szCs w:val="22"/>
        </w:rPr>
        <w:t xml:space="preserve">tto za 10.000 Mg : ………………..( słownie: …………………………………) </w:t>
      </w:r>
    </w:p>
    <w:p w14:paraId="7D58CEE1" w14:textId="77777777" w:rsidR="006F47FF" w:rsidRDefault="006F47FF" w:rsidP="006F47FF">
      <w:pPr>
        <w:rPr>
          <w:rFonts w:ascii="Arial" w:hAnsi="Arial" w:cs="Arial"/>
          <w:b/>
          <w:bCs/>
          <w:sz w:val="22"/>
          <w:szCs w:val="22"/>
        </w:rPr>
      </w:pPr>
      <w:r>
        <w:rPr>
          <w:rFonts w:ascii="Arial" w:hAnsi="Arial" w:cs="Arial"/>
          <w:b/>
          <w:bCs/>
          <w:sz w:val="22"/>
          <w:szCs w:val="22"/>
        </w:rPr>
        <w:t>w tym należny podatek VAT ….. %w wysokości ……………………PLN</w:t>
      </w:r>
    </w:p>
    <w:p w14:paraId="4FF02889" w14:textId="77777777" w:rsidR="004C7BD4" w:rsidRPr="000208A7" w:rsidRDefault="004C7BD4" w:rsidP="004C7BD4">
      <w:pPr>
        <w:jc w:val="both"/>
        <w:rPr>
          <w:rFonts w:ascii="Arial" w:hAnsi="Arial" w:cs="Arial"/>
          <w:b/>
          <w:bCs/>
          <w:sz w:val="22"/>
          <w:szCs w:val="22"/>
        </w:rPr>
      </w:pPr>
    </w:p>
    <w:p w14:paraId="42C5ACCF" w14:textId="77777777" w:rsidR="004C7BD4" w:rsidRPr="000208A7" w:rsidRDefault="004C7BD4" w:rsidP="004C7BD4">
      <w:pPr>
        <w:jc w:val="both"/>
        <w:rPr>
          <w:rFonts w:ascii="Arial" w:hAnsi="Arial" w:cs="Arial"/>
          <w:sz w:val="22"/>
          <w:szCs w:val="22"/>
        </w:rPr>
      </w:pPr>
      <w:r w:rsidRPr="000208A7">
        <w:rPr>
          <w:rFonts w:ascii="Arial" w:hAnsi="Arial" w:cs="Arial"/>
          <w:sz w:val="22"/>
          <w:szCs w:val="22"/>
        </w:rPr>
        <w:t xml:space="preserve">Jednocześnie oświadczamy, że: </w:t>
      </w:r>
    </w:p>
    <w:p w14:paraId="34834A41" w14:textId="77777777" w:rsidR="004C7BD4" w:rsidRPr="00CB4266" w:rsidRDefault="004C7BD4" w:rsidP="004C7BD4">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2BC47D46" w14:textId="77777777" w:rsidR="004C7BD4" w:rsidRPr="00CB4266" w:rsidRDefault="004C7BD4" w:rsidP="004C7BD4">
      <w:pPr>
        <w:numPr>
          <w:ilvl w:val="0"/>
          <w:numId w:val="2"/>
        </w:numPr>
        <w:suppressAutoHyphens/>
        <w:jc w:val="both"/>
        <w:rPr>
          <w:rFonts w:ascii="Arial" w:hAnsi="Arial" w:cs="Arial"/>
          <w:sz w:val="22"/>
          <w:szCs w:val="22"/>
        </w:rPr>
      </w:pPr>
      <w:r w:rsidRPr="00CB4266">
        <w:rPr>
          <w:rFonts w:ascii="Arial" w:hAnsi="Arial" w:cs="Arial"/>
          <w:sz w:val="22"/>
          <w:szCs w:val="22"/>
        </w:rPr>
        <w:t>zapoznaliśmy się z otrzymanymi dokumentami przetargowymi i w pełni je akceptujemy,</w:t>
      </w:r>
    </w:p>
    <w:p w14:paraId="2C06C238" w14:textId="77777777" w:rsidR="004C7BD4" w:rsidRPr="00CB4266" w:rsidRDefault="004C7BD4" w:rsidP="004C7BD4">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uzyskaliśmy od </w:t>
      </w:r>
      <w:r>
        <w:rPr>
          <w:rFonts w:ascii="Arial" w:hAnsi="Arial" w:cs="Arial"/>
          <w:color w:val="000000"/>
          <w:sz w:val="22"/>
          <w:szCs w:val="22"/>
        </w:rPr>
        <w:t>Sprzed</w:t>
      </w:r>
      <w:r w:rsidRPr="00CB4266">
        <w:rPr>
          <w:rFonts w:ascii="Arial" w:hAnsi="Arial" w:cs="Arial"/>
          <w:color w:val="000000"/>
          <w:sz w:val="22"/>
          <w:szCs w:val="22"/>
        </w:rPr>
        <w:t>ającego wszystkie informacje konieczne do prawidłowego sporządzenia oferty i do wykonania zamówienia,</w:t>
      </w:r>
    </w:p>
    <w:p w14:paraId="1A55A561" w14:textId="6D2DE51E" w:rsidR="004C7BD4" w:rsidRPr="00525D18" w:rsidRDefault="004C7BD4" w:rsidP="004C7BD4">
      <w:pPr>
        <w:numPr>
          <w:ilvl w:val="0"/>
          <w:numId w:val="2"/>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w:t>
      </w:r>
      <w:r w:rsidR="000E673F">
        <w:rPr>
          <w:rFonts w:ascii="Arial" w:hAnsi="Arial" w:cs="Arial"/>
          <w:sz w:val="22"/>
          <w:szCs w:val="22"/>
        </w:rPr>
        <w:t>zapytania ofertowego</w:t>
      </w:r>
      <w:r w:rsidR="000E673F" w:rsidRPr="00CB4266">
        <w:rPr>
          <w:rFonts w:ascii="Arial" w:hAnsi="Arial" w:cs="Arial"/>
          <w:sz w:val="22"/>
          <w:szCs w:val="22"/>
        </w:rPr>
        <w:t xml:space="preserve"> </w:t>
      </w:r>
      <w:r w:rsidRPr="00CB4266">
        <w:rPr>
          <w:rFonts w:ascii="Arial" w:hAnsi="Arial" w:cs="Arial"/>
          <w:sz w:val="22"/>
          <w:szCs w:val="22"/>
        </w:rPr>
        <w:t xml:space="preserve">został przez nas </w:t>
      </w:r>
      <w:r w:rsidRPr="00525D18">
        <w:rPr>
          <w:rFonts w:ascii="Arial" w:hAnsi="Arial" w:cs="Arial"/>
          <w:sz w:val="22"/>
          <w:szCs w:val="22"/>
        </w:rPr>
        <w:t xml:space="preserve">zaakceptowany i zobowiązujemy się (w przypadku dokonania wyboru naszej oferty) do podpisania umowy w takim brzmieniu </w:t>
      </w:r>
      <w:r w:rsidRPr="00525D18">
        <w:rPr>
          <w:rFonts w:ascii="Arial" w:hAnsi="Arial" w:cs="Arial"/>
          <w:color w:val="000000"/>
          <w:sz w:val="22"/>
          <w:szCs w:val="22"/>
        </w:rPr>
        <w:t>w miejscu i terminie wyznaczonym przez Sprzedającego,</w:t>
      </w:r>
      <w:r w:rsidRPr="00525D18">
        <w:rPr>
          <w:rFonts w:ascii="Arial" w:hAnsi="Arial" w:cs="Arial"/>
          <w:noProof/>
          <w:color w:val="000000"/>
          <w:sz w:val="22"/>
          <w:szCs w:val="22"/>
        </w:rPr>
        <w:t xml:space="preserve"> </w:t>
      </w:r>
    </w:p>
    <w:p w14:paraId="62B63534" w14:textId="77777777" w:rsidR="004C7BD4" w:rsidRPr="00525D18" w:rsidRDefault="004C7BD4" w:rsidP="004C7BD4">
      <w:pPr>
        <w:numPr>
          <w:ilvl w:val="0"/>
          <w:numId w:val="2"/>
        </w:numPr>
        <w:suppressAutoHyphens/>
        <w:jc w:val="both"/>
        <w:rPr>
          <w:rFonts w:ascii="Arial" w:hAnsi="Arial" w:cs="Arial"/>
          <w:sz w:val="22"/>
          <w:szCs w:val="22"/>
        </w:rPr>
      </w:pPr>
      <w:r w:rsidRPr="00525D18">
        <w:rPr>
          <w:rFonts w:ascii="Arial" w:hAnsi="Arial" w:cs="Arial"/>
          <w:color w:val="000000"/>
          <w:sz w:val="22"/>
          <w:szCs w:val="22"/>
        </w:rPr>
        <w:t>umowę wiążącą obydwie strony odeślemy w ciągu 7 dni od daty jej otrzymania,</w:t>
      </w:r>
      <w:r w:rsidRPr="00525D18">
        <w:rPr>
          <w:rFonts w:ascii="Arial" w:hAnsi="Arial" w:cs="Arial"/>
          <w:noProof/>
          <w:color w:val="000000"/>
          <w:sz w:val="22"/>
          <w:szCs w:val="22"/>
        </w:rPr>
        <w:t xml:space="preserve"> </w:t>
      </w:r>
    </w:p>
    <w:p w14:paraId="03240A39" w14:textId="14BBB3A0" w:rsidR="004C7BD4" w:rsidRPr="00525D18" w:rsidRDefault="004C7BD4" w:rsidP="004C7BD4">
      <w:pPr>
        <w:numPr>
          <w:ilvl w:val="0"/>
          <w:numId w:val="2"/>
        </w:numPr>
        <w:suppressAutoHyphens/>
        <w:jc w:val="both"/>
        <w:rPr>
          <w:rFonts w:ascii="Arial" w:hAnsi="Arial" w:cs="Arial"/>
          <w:sz w:val="22"/>
          <w:szCs w:val="22"/>
        </w:rPr>
      </w:pPr>
      <w:r w:rsidRPr="00525D18">
        <w:rPr>
          <w:rFonts w:ascii="Arial" w:hAnsi="Arial" w:cs="Arial"/>
          <w:sz w:val="22"/>
          <w:szCs w:val="22"/>
        </w:rPr>
        <w:lastRenderedPageBreak/>
        <w:t xml:space="preserve">nasza firma spełnia wszystkie warunki określone w </w:t>
      </w:r>
      <w:r w:rsidR="006F47FF">
        <w:rPr>
          <w:rFonts w:ascii="Arial" w:hAnsi="Arial" w:cs="Arial"/>
          <w:sz w:val="22"/>
          <w:szCs w:val="22"/>
        </w:rPr>
        <w:t xml:space="preserve">zapytaniu ofertowym </w:t>
      </w:r>
      <w:r w:rsidRPr="00525D18">
        <w:rPr>
          <w:rFonts w:ascii="Arial" w:hAnsi="Arial" w:cs="Arial"/>
          <w:sz w:val="22"/>
          <w:szCs w:val="22"/>
        </w:rPr>
        <w:t>oraz złożyliśmy wszystkie wymagane dokumenty potwierdzające spełnianie tych warunków,</w:t>
      </w:r>
    </w:p>
    <w:p w14:paraId="18A8E9A0" w14:textId="77777777" w:rsidR="004C7BD4" w:rsidRPr="00CB4266" w:rsidRDefault="004C7BD4" w:rsidP="004C7BD4">
      <w:pPr>
        <w:numPr>
          <w:ilvl w:val="0"/>
          <w:numId w:val="2"/>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23176C75" w14:textId="77777777" w:rsidR="004C7BD4" w:rsidRPr="00CB4266" w:rsidRDefault="004C7BD4" w:rsidP="004C7BD4">
      <w:pPr>
        <w:jc w:val="both"/>
        <w:rPr>
          <w:rFonts w:ascii="Arial" w:hAnsi="Arial" w:cs="Arial"/>
          <w:sz w:val="22"/>
          <w:szCs w:val="22"/>
        </w:rPr>
      </w:pPr>
      <w:r w:rsidRPr="00CB4266">
        <w:rPr>
          <w:rFonts w:ascii="Arial" w:hAnsi="Arial" w:cs="Arial"/>
          <w:sz w:val="22"/>
          <w:szCs w:val="22"/>
        </w:rPr>
        <w:t xml:space="preserve">                                                              (nazwa lidera)</w:t>
      </w:r>
    </w:p>
    <w:p w14:paraId="54A87A00" w14:textId="77777777" w:rsidR="004C7BD4" w:rsidRPr="00CB4266" w:rsidRDefault="004C7BD4" w:rsidP="004C7BD4">
      <w:pPr>
        <w:pStyle w:val="Akapitzlist"/>
        <w:numPr>
          <w:ilvl w:val="0"/>
          <w:numId w:val="2"/>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5E5D465D" w14:textId="77777777" w:rsidR="004C7BD4" w:rsidRPr="00CB4266" w:rsidRDefault="004C7BD4" w:rsidP="004C7BD4">
      <w:pPr>
        <w:numPr>
          <w:ilvl w:val="0"/>
          <w:numId w:val="2"/>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3B613AFF" w14:textId="77777777" w:rsidR="004C7BD4" w:rsidRPr="00CB4266" w:rsidRDefault="004C7BD4" w:rsidP="004C7BD4">
      <w:pPr>
        <w:numPr>
          <w:ilvl w:val="0"/>
          <w:numId w:val="2"/>
        </w:numPr>
        <w:suppressAutoHyphens/>
        <w:jc w:val="both"/>
        <w:rPr>
          <w:rFonts w:ascii="Arial" w:hAnsi="Arial" w:cs="Arial"/>
          <w:sz w:val="22"/>
          <w:szCs w:val="22"/>
        </w:rPr>
      </w:pPr>
      <w:r w:rsidRPr="00CB4266">
        <w:rPr>
          <w:rFonts w:ascii="Arial" w:hAnsi="Arial" w:cs="Arial"/>
          <w:sz w:val="22"/>
          <w:szCs w:val="22"/>
        </w:rPr>
        <w:t xml:space="preserve">informacje zawarte na stronach nr ............................... oferty stanowią tajemnicę przedsiębiorstwa i nie powinny być udostępnianie innym </w:t>
      </w:r>
      <w:r>
        <w:rPr>
          <w:rFonts w:ascii="Arial" w:hAnsi="Arial" w:cs="Arial"/>
          <w:sz w:val="22"/>
          <w:szCs w:val="22"/>
        </w:rPr>
        <w:t>Kupującym</w:t>
      </w:r>
      <w:r w:rsidRPr="00CB4266">
        <w:rPr>
          <w:rFonts w:ascii="Arial" w:hAnsi="Arial" w:cs="Arial"/>
          <w:sz w:val="22"/>
          <w:szCs w:val="22"/>
        </w:rPr>
        <w:t xml:space="preserve"> biorącym udział w postępowaniu,</w:t>
      </w:r>
    </w:p>
    <w:p w14:paraId="1C2120FB" w14:textId="77777777" w:rsidR="004C7BD4" w:rsidRPr="00CB4266" w:rsidRDefault="004C7BD4" w:rsidP="004C7BD4">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3DFAF694" w14:textId="77777777" w:rsidR="004C7BD4" w:rsidRPr="00CB4266" w:rsidRDefault="004C7BD4" w:rsidP="004C7BD4">
      <w:pPr>
        <w:jc w:val="both"/>
        <w:rPr>
          <w:rFonts w:ascii="Arial" w:hAnsi="Arial" w:cs="Arial"/>
          <w:color w:val="000000"/>
          <w:sz w:val="22"/>
          <w:szCs w:val="22"/>
        </w:rPr>
      </w:pPr>
    </w:p>
    <w:p w14:paraId="5FD26AD9" w14:textId="77777777" w:rsidR="004C7BD4" w:rsidRPr="00CB4266" w:rsidRDefault="004C7BD4" w:rsidP="004C7BD4">
      <w:pPr>
        <w:jc w:val="both"/>
        <w:rPr>
          <w:rFonts w:ascii="Arial" w:hAnsi="Arial" w:cs="Arial"/>
          <w:color w:val="000000"/>
          <w:sz w:val="22"/>
          <w:szCs w:val="22"/>
        </w:rPr>
      </w:pPr>
    </w:p>
    <w:p w14:paraId="2659F3EE" w14:textId="77777777" w:rsidR="004C7BD4" w:rsidRPr="00CB4266" w:rsidRDefault="004C7BD4" w:rsidP="004C7BD4">
      <w:pPr>
        <w:jc w:val="both"/>
        <w:rPr>
          <w:rFonts w:ascii="Arial" w:hAnsi="Arial" w:cs="Arial"/>
          <w:color w:val="000000"/>
          <w:sz w:val="22"/>
          <w:szCs w:val="22"/>
        </w:rPr>
      </w:pPr>
    </w:p>
    <w:p w14:paraId="63EFB6EB"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E493DD1" w14:textId="77777777" w:rsidR="004C7BD4" w:rsidRPr="00CB4266" w:rsidRDefault="004C7BD4" w:rsidP="004C7BD4">
      <w:pPr>
        <w:ind w:left="5664" w:hanging="5004"/>
        <w:jc w:val="both"/>
        <w:rPr>
          <w:rFonts w:ascii="Arial" w:hAnsi="Arial" w:cs="Arial"/>
          <w:color w:val="000000"/>
          <w:sz w:val="16"/>
          <w:szCs w:val="16"/>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6"/>
          <w:szCs w:val="16"/>
        </w:rPr>
        <w:t xml:space="preserve"> (podpis osoby uprawnionej do składania oświadczeń woli w imieniu </w:t>
      </w:r>
      <w:r>
        <w:rPr>
          <w:rFonts w:ascii="Arial" w:hAnsi="Arial" w:cs="Arial"/>
          <w:color w:val="000000"/>
          <w:sz w:val="16"/>
          <w:szCs w:val="16"/>
        </w:rPr>
        <w:t>Kupującego</w:t>
      </w:r>
      <w:r w:rsidRPr="00CB4266">
        <w:rPr>
          <w:rFonts w:ascii="Arial" w:hAnsi="Arial" w:cs="Arial"/>
          <w:color w:val="000000"/>
          <w:sz w:val="16"/>
          <w:szCs w:val="16"/>
        </w:rPr>
        <w:t>)</w:t>
      </w:r>
    </w:p>
    <w:p w14:paraId="5AD58312" w14:textId="77777777" w:rsidR="004C7BD4" w:rsidRPr="00CB4266" w:rsidRDefault="004C7BD4" w:rsidP="004C7BD4">
      <w:pPr>
        <w:jc w:val="right"/>
        <w:rPr>
          <w:rFonts w:ascii="Arial" w:hAnsi="Arial" w:cs="Arial"/>
          <w:b/>
          <w:sz w:val="22"/>
          <w:szCs w:val="22"/>
        </w:rPr>
      </w:pPr>
      <w:r w:rsidRPr="00CB4266">
        <w:rPr>
          <w:rFonts w:ascii="Arial" w:hAnsi="Arial" w:cs="Arial"/>
          <w:color w:val="000000"/>
          <w:sz w:val="16"/>
          <w:szCs w:val="16"/>
        </w:rPr>
        <w:br w:type="page"/>
      </w:r>
      <w:r w:rsidRPr="00CB4266">
        <w:rPr>
          <w:rFonts w:ascii="Arial" w:hAnsi="Arial" w:cs="Arial"/>
          <w:sz w:val="22"/>
          <w:szCs w:val="22"/>
        </w:rPr>
        <w:lastRenderedPageBreak/>
        <w:t xml:space="preserve">     </w:t>
      </w:r>
      <w:r w:rsidRPr="00CB4266">
        <w:rPr>
          <w:rFonts w:ascii="Arial" w:hAnsi="Arial" w:cs="Arial"/>
          <w:b/>
          <w:sz w:val="22"/>
          <w:szCs w:val="22"/>
        </w:rPr>
        <w:t>Załącznik nr 1</w:t>
      </w:r>
    </w:p>
    <w:p w14:paraId="4C122507" w14:textId="77777777" w:rsidR="004C7BD4" w:rsidRPr="00CB4266" w:rsidRDefault="004C7BD4" w:rsidP="004C7BD4">
      <w:pPr>
        <w:jc w:val="right"/>
        <w:rPr>
          <w:rFonts w:ascii="Arial" w:hAnsi="Arial" w:cs="Arial"/>
          <w:b/>
          <w:sz w:val="22"/>
          <w:szCs w:val="22"/>
        </w:rPr>
      </w:pPr>
      <w:r w:rsidRPr="00CB4266">
        <w:rPr>
          <w:rFonts w:ascii="Arial" w:hAnsi="Arial" w:cs="Arial"/>
          <w:b/>
          <w:sz w:val="22"/>
          <w:szCs w:val="22"/>
        </w:rPr>
        <w:t>do oferty</w:t>
      </w:r>
    </w:p>
    <w:p w14:paraId="6F234F10" w14:textId="77777777" w:rsidR="004C7BD4" w:rsidRPr="00CB4266" w:rsidRDefault="004C7BD4" w:rsidP="004C7BD4">
      <w:pPr>
        <w:rPr>
          <w:rFonts w:ascii="Arial" w:hAnsi="Arial" w:cs="Arial"/>
          <w:sz w:val="22"/>
          <w:szCs w:val="22"/>
        </w:rPr>
      </w:pPr>
    </w:p>
    <w:p w14:paraId="389D0AA1" w14:textId="77777777" w:rsidR="004C7BD4" w:rsidRPr="00CB4266" w:rsidRDefault="004C7BD4" w:rsidP="004C7BD4">
      <w:pPr>
        <w:rPr>
          <w:rFonts w:ascii="Arial" w:hAnsi="Arial" w:cs="Arial"/>
          <w:sz w:val="22"/>
          <w:szCs w:val="22"/>
        </w:rPr>
      </w:pPr>
    </w:p>
    <w:p w14:paraId="7BAD9907"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w:t>
      </w:r>
    </w:p>
    <w:p w14:paraId="4DD499E1"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 xml:space="preserve">( pieczęć nagłówkowa </w:t>
      </w:r>
      <w:r>
        <w:rPr>
          <w:rFonts w:ascii="Arial" w:hAnsi="Arial" w:cs="Arial"/>
          <w:color w:val="000000"/>
          <w:sz w:val="22"/>
          <w:szCs w:val="22"/>
        </w:rPr>
        <w:t>Kupującego</w:t>
      </w:r>
      <w:r w:rsidRPr="00CB4266">
        <w:rPr>
          <w:rFonts w:ascii="Arial" w:hAnsi="Arial" w:cs="Arial"/>
          <w:color w:val="000000"/>
          <w:sz w:val="22"/>
          <w:szCs w:val="22"/>
        </w:rPr>
        <w:t>)</w:t>
      </w:r>
    </w:p>
    <w:p w14:paraId="70201BC9" w14:textId="77777777" w:rsidR="004C7BD4" w:rsidRPr="00CB4266" w:rsidRDefault="004C7BD4" w:rsidP="004C7BD4">
      <w:pPr>
        <w:rPr>
          <w:rFonts w:ascii="Arial" w:hAnsi="Arial" w:cs="Arial"/>
          <w:sz w:val="22"/>
          <w:szCs w:val="22"/>
        </w:rPr>
      </w:pPr>
    </w:p>
    <w:p w14:paraId="1AD6E010" w14:textId="77777777" w:rsidR="004C7BD4" w:rsidRPr="00CB4266" w:rsidRDefault="004C7BD4" w:rsidP="004C7BD4">
      <w:pPr>
        <w:rPr>
          <w:rFonts w:ascii="Arial" w:hAnsi="Arial" w:cs="Arial"/>
          <w:sz w:val="22"/>
          <w:szCs w:val="22"/>
        </w:rPr>
      </w:pPr>
    </w:p>
    <w:p w14:paraId="405E8AF9" w14:textId="77777777" w:rsidR="004C7BD4" w:rsidRPr="00CB4266" w:rsidRDefault="004C7BD4" w:rsidP="004C7BD4">
      <w:pPr>
        <w:rPr>
          <w:rFonts w:ascii="Arial" w:hAnsi="Arial" w:cs="Arial"/>
          <w:sz w:val="22"/>
          <w:szCs w:val="22"/>
        </w:rPr>
      </w:pPr>
    </w:p>
    <w:p w14:paraId="06063F0A" w14:textId="77777777" w:rsidR="004C7BD4" w:rsidRPr="00CB4266" w:rsidRDefault="004C7BD4" w:rsidP="004C7BD4">
      <w:pPr>
        <w:jc w:val="center"/>
        <w:rPr>
          <w:rFonts w:ascii="Arial" w:hAnsi="Arial" w:cs="Arial"/>
          <w:b/>
          <w:sz w:val="22"/>
          <w:szCs w:val="22"/>
        </w:rPr>
      </w:pPr>
      <w:r w:rsidRPr="00CB4266">
        <w:rPr>
          <w:rFonts w:ascii="Arial" w:hAnsi="Arial" w:cs="Arial"/>
          <w:b/>
          <w:sz w:val="22"/>
          <w:szCs w:val="22"/>
        </w:rPr>
        <w:t>OŚWIADCZENIE</w:t>
      </w:r>
    </w:p>
    <w:p w14:paraId="38AD082C" w14:textId="77777777" w:rsidR="004C7BD4" w:rsidRPr="00CB4266" w:rsidRDefault="004C7BD4" w:rsidP="004C7BD4">
      <w:pPr>
        <w:rPr>
          <w:rFonts w:ascii="Arial" w:hAnsi="Arial" w:cs="Arial"/>
          <w:sz w:val="22"/>
          <w:szCs w:val="22"/>
        </w:rPr>
      </w:pPr>
    </w:p>
    <w:p w14:paraId="611F59E6" w14:textId="77777777" w:rsidR="004C7BD4" w:rsidRPr="005A362F" w:rsidRDefault="004C7BD4" w:rsidP="004C7BD4">
      <w:pPr>
        <w:jc w:val="both"/>
        <w:rPr>
          <w:rFonts w:ascii="Arial" w:hAnsi="Arial" w:cs="Arial"/>
          <w:b/>
          <w:bCs/>
          <w:sz w:val="22"/>
          <w:szCs w:val="22"/>
        </w:rPr>
      </w:pPr>
      <w:r w:rsidRPr="00CB4266">
        <w:rPr>
          <w:rFonts w:ascii="Arial" w:hAnsi="Arial" w:cs="Arial"/>
          <w:sz w:val="22"/>
          <w:szCs w:val="22"/>
        </w:rPr>
        <w:t>Przystępując do udziału w postępowaniu o udzielenie zamówienia  pn.:</w:t>
      </w:r>
      <w:r w:rsidRPr="00CB4266">
        <w:rPr>
          <w:rFonts w:ascii="Arial" w:hAnsi="Arial" w:cs="Arial"/>
          <w:b/>
          <w:sz w:val="22"/>
          <w:szCs w:val="22"/>
        </w:rPr>
        <w:t xml:space="preserve"> </w:t>
      </w:r>
      <w:r>
        <w:rPr>
          <w:rFonts w:ascii="Arial" w:hAnsi="Arial" w:cs="Arial"/>
          <w:b/>
          <w:bCs/>
          <w:sz w:val="22"/>
          <w:szCs w:val="22"/>
        </w:rPr>
        <w:t>Sprzedaż organiczno-mineralnego środka poprawiającego właściwości gleby pn.: „DUOPLON ”</w:t>
      </w:r>
    </w:p>
    <w:p w14:paraId="0AC8A533" w14:textId="77777777" w:rsidR="004C7BD4" w:rsidRPr="00CB4266" w:rsidRDefault="004C7BD4" w:rsidP="004C7BD4">
      <w:pPr>
        <w:jc w:val="both"/>
        <w:rPr>
          <w:rFonts w:ascii="Arial" w:hAnsi="Arial" w:cs="Arial"/>
          <w:b/>
          <w:sz w:val="22"/>
          <w:szCs w:val="22"/>
        </w:rPr>
      </w:pPr>
    </w:p>
    <w:p w14:paraId="4E76446F" w14:textId="77777777" w:rsidR="004C7BD4" w:rsidRPr="00CB4266" w:rsidRDefault="004C7BD4" w:rsidP="004C7BD4">
      <w:pPr>
        <w:jc w:val="both"/>
        <w:rPr>
          <w:rFonts w:ascii="Arial" w:hAnsi="Arial" w:cs="Arial"/>
          <w:sz w:val="22"/>
          <w:szCs w:val="22"/>
        </w:rPr>
      </w:pPr>
      <w:r w:rsidRPr="00CB4266">
        <w:rPr>
          <w:rFonts w:ascii="Arial" w:hAnsi="Arial" w:cs="Arial"/>
          <w:sz w:val="22"/>
          <w:szCs w:val="22"/>
        </w:rPr>
        <w:t>Oświadczam, że</w:t>
      </w:r>
      <w:r>
        <w:rPr>
          <w:rFonts w:ascii="Arial" w:hAnsi="Arial" w:cs="Arial"/>
          <w:sz w:val="22"/>
          <w:szCs w:val="22"/>
        </w:rPr>
        <w:t xml:space="preserve"> Kupujący</w:t>
      </w:r>
      <w:r w:rsidRPr="00CB4266">
        <w:rPr>
          <w:rFonts w:ascii="Arial" w:hAnsi="Arial" w:cs="Arial"/>
          <w:sz w:val="22"/>
          <w:szCs w:val="22"/>
        </w:rPr>
        <w:t>, którego reprezentuję:</w:t>
      </w:r>
    </w:p>
    <w:p w14:paraId="2A2C24ED" w14:textId="77777777" w:rsidR="004C7BD4" w:rsidRPr="00CB4266" w:rsidRDefault="004C7BD4" w:rsidP="004C7BD4">
      <w:pPr>
        <w:jc w:val="both"/>
        <w:rPr>
          <w:rFonts w:ascii="Arial" w:hAnsi="Arial" w:cs="Arial"/>
          <w:sz w:val="22"/>
          <w:szCs w:val="22"/>
        </w:rPr>
      </w:pPr>
    </w:p>
    <w:p w14:paraId="7A916053"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a) posiada uprawnienia do wykonywania określonej działalności lub czynności, jeżeli ustawy nakładają obowiązek posiadania takich uprawnień,</w:t>
      </w:r>
    </w:p>
    <w:p w14:paraId="36295440" w14:textId="77777777" w:rsidR="004C7BD4" w:rsidRPr="00CB4266" w:rsidRDefault="004C7BD4" w:rsidP="004C7BD4">
      <w:pPr>
        <w:jc w:val="both"/>
        <w:rPr>
          <w:rFonts w:ascii="Arial" w:hAnsi="Arial" w:cs="Arial"/>
          <w:color w:val="000000"/>
          <w:sz w:val="22"/>
          <w:szCs w:val="22"/>
        </w:rPr>
      </w:pPr>
    </w:p>
    <w:p w14:paraId="6A91FE14"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b) posiada niezbędną wiedzę i doświadczenie oraz potencjał techniczny, a także dysponuje osobami zdolnymi do wykonania zamówienia,</w:t>
      </w:r>
    </w:p>
    <w:p w14:paraId="7DCD3581" w14:textId="77777777" w:rsidR="004C7BD4" w:rsidRPr="00CB4266" w:rsidRDefault="004C7BD4" w:rsidP="004C7BD4">
      <w:pPr>
        <w:ind w:left="1428"/>
        <w:jc w:val="both"/>
        <w:rPr>
          <w:rFonts w:ascii="Arial" w:hAnsi="Arial" w:cs="Arial"/>
          <w:color w:val="000000"/>
          <w:sz w:val="22"/>
          <w:szCs w:val="22"/>
        </w:rPr>
      </w:pPr>
    </w:p>
    <w:p w14:paraId="448A99D0"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c) znajduje się w sytuacji ekonomicznej i finansowej zapewniającej wykonanie zamówienia,</w:t>
      </w:r>
    </w:p>
    <w:p w14:paraId="143B9576" w14:textId="77777777" w:rsidR="004C7BD4" w:rsidRPr="00CB4266" w:rsidRDefault="004C7BD4" w:rsidP="004C7BD4">
      <w:pPr>
        <w:jc w:val="both"/>
        <w:rPr>
          <w:rFonts w:ascii="Arial" w:hAnsi="Arial" w:cs="Arial"/>
          <w:color w:val="000000"/>
          <w:sz w:val="22"/>
          <w:szCs w:val="22"/>
        </w:rPr>
      </w:pPr>
    </w:p>
    <w:p w14:paraId="4CE17BA0"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d) nie podlega wykluczeniu z udziału w postępowaniu o udzielenie zamówienia z przyczyn określonych w Regulaminie zamówień,</w:t>
      </w:r>
    </w:p>
    <w:p w14:paraId="015085F7" w14:textId="77777777" w:rsidR="004C7BD4" w:rsidRPr="00CB4266" w:rsidRDefault="004C7BD4" w:rsidP="004C7BD4">
      <w:pPr>
        <w:jc w:val="both"/>
        <w:rPr>
          <w:rFonts w:ascii="Arial" w:hAnsi="Arial" w:cs="Arial"/>
          <w:color w:val="000000"/>
          <w:sz w:val="22"/>
          <w:szCs w:val="22"/>
        </w:rPr>
      </w:pPr>
    </w:p>
    <w:p w14:paraId="09300A3C"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 xml:space="preserve">e) spełnia wszystkie warunki udziału w postępowaniu określone przez </w:t>
      </w:r>
      <w:r>
        <w:rPr>
          <w:rFonts w:ascii="Arial" w:hAnsi="Arial" w:cs="Arial"/>
          <w:color w:val="000000"/>
          <w:sz w:val="22"/>
          <w:szCs w:val="22"/>
        </w:rPr>
        <w:t>Sprzed</w:t>
      </w:r>
      <w:r w:rsidRPr="00CB4266">
        <w:rPr>
          <w:rFonts w:ascii="Arial" w:hAnsi="Arial" w:cs="Arial"/>
          <w:color w:val="000000"/>
          <w:sz w:val="22"/>
          <w:szCs w:val="22"/>
        </w:rPr>
        <w:t>ającego.</w:t>
      </w:r>
    </w:p>
    <w:p w14:paraId="13054770" w14:textId="77777777" w:rsidR="004C7BD4" w:rsidRPr="00CB4266" w:rsidRDefault="004C7BD4" w:rsidP="004C7BD4">
      <w:pPr>
        <w:jc w:val="both"/>
        <w:rPr>
          <w:rFonts w:ascii="Arial" w:hAnsi="Arial" w:cs="Arial"/>
          <w:sz w:val="22"/>
          <w:szCs w:val="22"/>
        </w:rPr>
      </w:pPr>
    </w:p>
    <w:p w14:paraId="4C925609" w14:textId="77777777" w:rsidR="004C7BD4" w:rsidRPr="00CB4266" w:rsidRDefault="004C7BD4" w:rsidP="004C7BD4">
      <w:pPr>
        <w:jc w:val="center"/>
        <w:rPr>
          <w:rFonts w:ascii="Arial" w:hAnsi="Arial" w:cs="Arial"/>
          <w:sz w:val="22"/>
          <w:szCs w:val="22"/>
        </w:rPr>
      </w:pPr>
    </w:p>
    <w:p w14:paraId="24FB7E43" w14:textId="77777777" w:rsidR="004C7BD4" w:rsidRPr="00CB4266" w:rsidRDefault="004C7BD4" w:rsidP="004C7BD4">
      <w:pPr>
        <w:rPr>
          <w:rFonts w:ascii="Arial" w:hAnsi="Arial" w:cs="Arial"/>
          <w:sz w:val="22"/>
          <w:szCs w:val="22"/>
        </w:rPr>
      </w:pPr>
    </w:p>
    <w:p w14:paraId="5F278A2F" w14:textId="77777777" w:rsidR="004C7BD4" w:rsidRPr="00CB4266" w:rsidRDefault="004C7BD4" w:rsidP="004C7BD4">
      <w:pPr>
        <w:rPr>
          <w:rFonts w:ascii="Arial" w:hAnsi="Arial" w:cs="Arial"/>
          <w:sz w:val="22"/>
          <w:szCs w:val="22"/>
        </w:rPr>
      </w:pPr>
    </w:p>
    <w:p w14:paraId="0AED0F9C" w14:textId="77777777" w:rsidR="004C7BD4" w:rsidRPr="00CB4266" w:rsidRDefault="004C7BD4" w:rsidP="004C7BD4">
      <w:pPr>
        <w:rPr>
          <w:rFonts w:ascii="Arial" w:hAnsi="Arial" w:cs="Arial"/>
          <w:sz w:val="22"/>
          <w:szCs w:val="22"/>
        </w:rPr>
      </w:pPr>
    </w:p>
    <w:p w14:paraId="437C81AE" w14:textId="77777777" w:rsidR="004C7BD4" w:rsidRPr="00CB4266" w:rsidRDefault="004C7BD4" w:rsidP="004C7BD4">
      <w:pPr>
        <w:rPr>
          <w:rFonts w:ascii="Arial" w:hAnsi="Arial" w:cs="Arial"/>
          <w:sz w:val="22"/>
          <w:szCs w:val="22"/>
        </w:rPr>
      </w:pPr>
    </w:p>
    <w:p w14:paraId="1A87B7EC" w14:textId="77777777" w:rsidR="004C7BD4" w:rsidRPr="00CB4266" w:rsidRDefault="004C7BD4" w:rsidP="004C7BD4">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63A785B1" w14:textId="77777777" w:rsidR="004C7BD4" w:rsidRPr="00CB4266" w:rsidRDefault="004C7BD4" w:rsidP="004C7BD4">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t>
      </w:r>
      <w:r>
        <w:rPr>
          <w:rFonts w:ascii="Arial" w:hAnsi="Arial" w:cs="Arial"/>
          <w:color w:val="000000"/>
          <w:sz w:val="18"/>
          <w:szCs w:val="18"/>
        </w:rPr>
        <w:t>Kupującego</w:t>
      </w:r>
      <w:r w:rsidRPr="00CB4266">
        <w:rPr>
          <w:rFonts w:ascii="Arial" w:hAnsi="Arial" w:cs="Arial"/>
          <w:color w:val="000000"/>
          <w:sz w:val="18"/>
          <w:szCs w:val="18"/>
        </w:rPr>
        <w:t>)</w:t>
      </w:r>
    </w:p>
    <w:p w14:paraId="2CC0B08B" w14:textId="77777777" w:rsidR="004C7BD4" w:rsidRPr="00CB4266" w:rsidRDefault="004C7BD4" w:rsidP="004C7BD4">
      <w:pPr>
        <w:jc w:val="right"/>
        <w:rPr>
          <w:rFonts w:ascii="Arial" w:hAnsi="Arial" w:cs="Arial"/>
          <w:sz w:val="22"/>
          <w:szCs w:val="22"/>
        </w:rPr>
        <w:sectPr w:rsidR="004C7BD4" w:rsidRPr="00CB4266" w:rsidSect="002979DE">
          <w:headerReference w:type="default" r:id="rId21"/>
          <w:footerReference w:type="even" r:id="rId22"/>
          <w:footerReference w:type="default" r:id="rId23"/>
          <w:pgSz w:w="11906" w:h="16838" w:code="9"/>
          <w:pgMar w:top="851" w:right="1418" w:bottom="624" w:left="1418" w:header="851" w:footer="510" w:gutter="0"/>
          <w:cols w:space="708"/>
          <w:docGrid w:linePitch="360"/>
        </w:sectPr>
      </w:pPr>
    </w:p>
    <w:p w14:paraId="774184C8" w14:textId="77777777" w:rsidR="004C7BD4" w:rsidRPr="00931BFB" w:rsidRDefault="004C7BD4" w:rsidP="004C7BD4">
      <w:pPr>
        <w:jc w:val="right"/>
        <w:rPr>
          <w:rFonts w:ascii="Arial" w:hAnsi="Arial" w:cs="Arial"/>
          <w:b/>
          <w:bCs/>
          <w:sz w:val="22"/>
          <w:szCs w:val="22"/>
        </w:rPr>
      </w:pPr>
      <w:r w:rsidRPr="00931BFB">
        <w:rPr>
          <w:rFonts w:ascii="Arial" w:hAnsi="Arial" w:cs="Arial"/>
          <w:b/>
          <w:bCs/>
          <w:sz w:val="22"/>
          <w:szCs w:val="22"/>
        </w:rPr>
        <w:lastRenderedPageBreak/>
        <w:t>Załącznik nr 2</w:t>
      </w:r>
    </w:p>
    <w:p w14:paraId="278FE704" w14:textId="77777777" w:rsidR="004C7BD4" w:rsidRPr="00931BFB" w:rsidRDefault="004C7BD4" w:rsidP="004C7BD4">
      <w:pPr>
        <w:ind w:left="5664" w:hanging="5004"/>
        <w:jc w:val="right"/>
        <w:rPr>
          <w:rFonts w:ascii="Arial" w:hAnsi="Arial" w:cs="Arial"/>
          <w:b/>
          <w:bCs/>
          <w:sz w:val="22"/>
          <w:szCs w:val="22"/>
        </w:rPr>
      </w:pPr>
      <w:r w:rsidRPr="00931BFB">
        <w:rPr>
          <w:rFonts w:ascii="Arial" w:hAnsi="Arial" w:cs="Arial"/>
          <w:b/>
          <w:bCs/>
          <w:sz w:val="22"/>
          <w:szCs w:val="22"/>
        </w:rPr>
        <w:t>do oferty</w:t>
      </w:r>
    </w:p>
    <w:p w14:paraId="569E4FC1" w14:textId="77777777" w:rsidR="004C7BD4" w:rsidRPr="007C1DF1" w:rsidRDefault="004C7BD4" w:rsidP="004C7BD4">
      <w:pPr>
        <w:pStyle w:val="Tytu"/>
        <w:rPr>
          <w:szCs w:val="22"/>
        </w:rPr>
      </w:pPr>
    </w:p>
    <w:p w14:paraId="12668E03" w14:textId="0E8E890A" w:rsidR="004C7BD4" w:rsidRPr="007C1DF1" w:rsidRDefault="004C7BD4" w:rsidP="004C7BD4">
      <w:pPr>
        <w:pStyle w:val="Tytu"/>
        <w:rPr>
          <w:szCs w:val="22"/>
        </w:rPr>
      </w:pPr>
      <w:r w:rsidRPr="007C1DF1">
        <w:rPr>
          <w:szCs w:val="22"/>
        </w:rPr>
        <w:t>UMOWA Nr ....../20</w:t>
      </w:r>
      <w:r w:rsidR="00F566E2">
        <w:rPr>
          <w:szCs w:val="22"/>
        </w:rPr>
        <w:t>2</w:t>
      </w:r>
      <w:r w:rsidR="002B33C0">
        <w:rPr>
          <w:szCs w:val="22"/>
        </w:rPr>
        <w:t>4</w:t>
      </w:r>
    </w:p>
    <w:p w14:paraId="0362B5FA" w14:textId="6BFC6EC8" w:rsidR="004C7BD4" w:rsidRPr="007C1DF1" w:rsidRDefault="004C7BD4" w:rsidP="004C7BD4">
      <w:pPr>
        <w:jc w:val="center"/>
        <w:rPr>
          <w:rFonts w:ascii="Arial" w:hAnsi="Arial" w:cs="Arial"/>
          <w:sz w:val="22"/>
          <w:szCs w:val="22"/>
        </w:rPr>
      </w:pPr>
      <w:r w:rsidRPr="007C1DF1">
        <w:rPr>
          <w:rFonts w:ascii="Arial" w:hAnsi="Arial" w:cs="Arial"/>
          <w:sz w:val="22"/>
          <w:szCs w:val="22"/>
        </w:rPr>
        <w:t>z dnia .....................20</w:t>
      </w:r>
      <w:r w:rsidR="00F566E2">
        <w:rPr>
          <w:rFonts w:ascii="Arial" w:hAnsi="Arial" w:cs="Arial"/>
          <w:sz w:val="22"/>
          <w:szCs w:val="22"/>
        </w:rPr>
        <w:t>2</w:t>
      </w:r>
      <w:r w:rsidR="002B33C0">
        <w:rPr>
          <w:rFonts w:ascii="Arial" w:hAnsi="Arial" w:cs="Arial"/>
          <w:sz w:val="22"/>
          <w:szCs w:val="22"/>
        </w:rPr>
        <w:t>4</w:t>
      </w:r>
      <w:r w:rsidRPr="007C1DF1">
        <w:rPr>
          <w:rFonts w:ascii="Arial" w:hAnsi="Arial" w:cs="Arial"/>
          <w:sz w:val="22"/>
          <w:szCs w:val="22"/>
        </w:rPr>
        <w:t>r.</w:t>
      </w:r>
    </w:p>
    <w:p w14:paraId="7CEBE3BA" w14:textId="77777777" w:rsidR="004C7BD4" w:rsidRPr="007C1DF1" w:rsidRDefault="004C7BD4" w:rsidP="004C7BD4">
      <w:pPr>
        <w:jc w:val="center"/>
        <w:rPr>
          <w:rFonts w:ascii="Arial" w:hAnsi="Arial" w:cs="Arial"/>
          <w:sz w:val="22"/>
          <w:szCs w:val="22"/>
        </w:rPr>
      </w:pPr>
    </w:p>
    <w:p w14:paraId="008C4159" w14:textId="5BC1C294" w:rsidR="004C7BD4" w:rsidRPr="007C1DF1" w:rsidRDefault="004C7BD4" w:rsidP="004C7BD4">
      <w:pPr>
        <w:jc w:val="both"/>
        <w:rPr>
          <w:rFonts w:ascii="Arial" w:hAnsi="Arial" w:cs="Arial"/>
          <w:color w:val="000000"/>
          <w:sz w:val="22"/>
          <w:szCs w:val="22"/>
        </w:rPr>
      </w:pPr>
      <w:r w:rsidRPr="007C1DF1">
        <w:rPr>
          <w:rFonts w:ascii="Arial" w:hAnsi="Arial" w:cs="Arial"/>
          <w:sz w:val="22"/>
          <w:szCs w:val="22"/>
        </w:rPr>
        <w:t xml:space="preserve">zawarta pomiędzy </w:t>
      </w:r>
      <w:r w:rsidRPr="007C1DF1">
        <w:rPr>
          <w:rFonts w:ascii="Arial" w:hAnsi="Arial" w:cs="Arial"/>
          <w:b/>
          <w:sz w:val="22"/>
          <w:szCs w:val="22"/>
        </w:rPr>
        <w:t>Zakładem Wodociągów i Kanalizacji Spółką z o.o.</w:t>
      </w:r>
      <w:r w:rsidRPr="007C1DF1">
        <w:rPr>
          <w:rFonts w:ascii="Arial" w:hAnsi="Arial" w:cs="Arial"/>
          <w:sz w:val="22"/>
          <w:szCs w:val="22"/>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7C1DF1">
        <w:rPr>
          <w:rFonts w:ascii="Arial" w:hAnsi="Arial" w:cs="Arial"/>
          <w:color w:val="000000"/>
          <w:sz w:val="22"/>
          <w:szCs w:val="22"/>
        </w:rPr>
        <w:t>o kap</w:t>
      </w:r>
      <w:r w:rsidR="007C55B8">
        <w:rPr>
          <w:rFonts w:ascii="Arial" w:hAnsi="Arial" w:cs="Arial"/>
          <w:color w:val="000000"/>
          <w:sz w:val="22"/>
          <w:szCs w:val="22"/>
        </w:rPr>
        <w:t>itale zakładowym w kwocie 99 812 4</w:t>
      </w:r>
      <w:r w:rsidRPr="007C1DF1">
        <w:rPr>
          <w:rFonts w:ascii="Arial" w:hAnsi="Arial" w:cs="Arial"/>
          <w:color w:val="000000"/>
          <w:sz w:val="22"/>
          <w:szCs w:val="22"/>
        </w:rPr>
        <w:t>00,00</w:t>
      </w:r>
      <w:r>
        <w:rPr>
          <w:rFonts w:ascii="Arial" w:hAnsi="Arial" w:cs="Arial"/>
          <w:color w:val="000000"/>
          <w:sz w:val="22"/>
          <w:szCs w:val="22"/>
        </w:rPr>
        <w:t xml:space="preserve"> </w:t>
      </w:r>
      <w:r w:rsidRPr="007C1DF1">
        <w:rPr>
          <w:rFonts w:ascii="Arial" w:hAnsi="Arial" w:cs="Arial"/>
          <w:color w:val="000000"/>
          <w:sz w:val="22"/>
          <w:szCs w:val="22"/>
        </w:rPr>
        <w:t>zł, NIP 855-00-24-412, REGON 810561303</w:t>
      </w:r>
      <w:r w:rsidRPr="007C1DF1">
        <w:rPr>
          <w:rFonts w:ascii="Arial" w:hAnsi="Arial" w:cs="Arial"/>
          <w:sz w:val="22"/>
          <w:szCs w:val="22"/>
        </w:rPr>
        <w:t>, reprezentowaną przez:</w:t>
      </w:r>
    </w:p>
    <w:p w14:paraId="49276F7A" w14:textId="77777777" w:rsidR="004C7BD4" w:rsidRPr="007C1DF1" w:rsidRDefault="004C7BD4" w:rsidP="004C7BD4">
      <w:pPr>
        <w:jc w:val="both"/>
        <w:rPr>
          <w:rFonts w:ascii="Arial" w:hAnsi="Arial" w:cs="Arial"/>
          <w:sz w:val="22"/>
          <w:szCs w:val="22"/>
        </w:rPr>
      </w:pPr>
      <w:r w:rsidRPr="007C1DF1">
        <w:rPr>
          <w:rFonts w:ascii="Arial" w:hAnsi="Arial" w:cs="Arial"/>
          <w:sz w:val="22"/>
          <w:szCs w:val="22"/>
        </w:rPr>
        <w:t>Prezesa Zarządu, Dyrektora Naczelnego – mgr inż. Małgorzatę Bogdał,</w:t>
      </w:r>
    </w:p>
    <w:p w14:paraId="08EC78DF" w14:textId="77777777" w:rsidR="004C7BD4" w:rsidRPr="007C1DF1" w:rsidRDefault="004C7BD4" w:rsidP="004C7BD4">
      <w:pPr>
        <w:ind w:left="360"/>
        <w:jc w:val="both"/>
        <w:rPr>
          <w:rFonts w:ascii="Arial" w:hAnsi="Arial" w:cs="Arial"/>
          <w:sz w:val="22"/>
          <w:szCs w:val="22"/>
        </w:rPr>
      </w:pPr>
    </w:p>
    <w:p w14:paraId="72E5C133" w14:textId="528E33E4" w:rsidR="004C7BD4" w:rsidRPr="007C1DF1" w:rsidRDefault="004C7BD4" w:rsidP="004C7BD4">
      <w:pPr>
        <w:rPr>
          <w:rFonts w:ascii="Arial" w:hAnsi="Arial" w:cs="Arial"/>
          <w:sz w:val="22"/>
          <w:szCs w:val="22"/>
        </w:rPr>
      </w:pPr>
      <w:r w:rsidRPr="007C1DF1">
        <w:rPr>
          <w:rFonts w:ascii="Arial" w:hAnsi="Arial" w:cs="Arial"/>
          <w:sz w:val="22"/>
          <w:szCs w:val="22"/>
        </w:rPr>
        <w:t>zwaną w d</w:t>
      </w:r>
      <w:r>
        <w:rPr>
          <w:rFonts w:ascii="Arial" w:hAnsi="Arial" w:cs="Arial"/>
          <w:sz w:val="22"/>
          <w:szCs w:val="22"/>
        </w:rPr>
        <w:t>alszej części umowy SPRZEDAJĄCY</w:t>
      </w:r>
    </w:p>
    <w:p w14:paraId="7331B896" w14:textId="77777777" w:rsidR="004C7BD4" w:rsidRPr="007C1DF1" w:rsidRDefault="004C7BD4" w:rsidP="004C7BD4">
      <w:pPr>
        <w:jc w:val="both"/>
        <w:rPr>
          <w:rFonts w:ascii="Arial" w:hAnsi="Arial" w:cs="Arial"/>
          <w:sz w:val="22"/>
          <w:szCs w:val="22"/>
        </w:rPr>
      </w:pPr>
      <w:r w:rsidRPr="007C1DF1">
        <w:rPr>
          <w:rFonts w:ascii="Arial" w:hAnsi="Arial" w:cs="Arial"/>
          <w:sz w:val="22"/>
          <w:szCs w:val="22"/>
        </w:rPr>
        <w:t>a:</w:t>
      </w:r>
    </w:p>
    <w:p w14:paraId="55834475" w14:textId="77777777" w:rsidR="004C7BD4" w:rsidRPr="007C1DF1" w:rsidRDefault="004C7BD4" w:rsidP="004C7BD4">
      <w:pPr>
        <w:pStyle w:val="Tekstpodstawowy3"/>
        <w:rPr>
          <w:szCs w:val="22"/>
        </w:rPr>
      </w:pPr>
      <w:r w:rsidRPr="007C1DF1">
        <w:rPr>
          <w:szCs w:val="22"/>
        </w:rPr>
        <w:t>........................................................................................................................................................................................................................................................................................................</w:t>
      </w:r>
    </w:p>
    <w:p w14:paraId="27E620FC" w14:textId="77777777" w:rsidR="004C7BD4" w:rsidRPr="007C1DF1" w:rsidRDefault="004C7BD4" w:rsidP="004C7BD4">
      <w:pPr>
        <w:pStyle w:val="Tekstpodstawowy3"/>
        <w:rPr>
          <w:szCs w:val="22"/>
        </w:rPr>
      </w:pPr>
      <w:r w:rsidRPr="007C1DF1">
        <w:rPr>
          <w:szCs w:val="22"/>
        </w:rPr>
        <w:t>z siedzibą w ........................................................................................., wpisaną do Krajowego Rejestru Sądowego, prowadzonego przez Sąd .........................................</w:t>
      </w:r>
    </w:p>
    <w:p w14:paraId="428C2D47" w14:textId="77777777" w:rsidR="004C7BD4" w:rsidRPr="007C1DF1" w:rsidRDefault="004C7BD4" w:rsidP="004C7BD4">
      <w:pPr>
        <w:pStyle w:val="Tekstpodstawowy3"/>
        <w:rPr>
          <w:szCs w:val="22"/>
        </w:rPr>
      </w:pPr>
      <w:r w:rsidRPr="007C1DF1">
        <w:rPr>
          <w:szCs w:val="22"/>
        </w:rPr>
        <w:t>.................................................................... pod numerem ..........................................,</w:t>
      </w:r>
    </w:p>
    <w:p w14:paraId="16B1CC72" w14:textId="77777777" w:rsidR="004C7BD4" w:rsidRPr="007C1DF1" w:rsidRDefault="004C7BD4" w:rsidP="004C7BD4">
      <w:pPr>
        <w:jc w:val="both"/>
        <w:rPr>
          <w:rFonts w:ascii="Arial" w:hAnsi="Arial" w:cs="Arial"/>
          <w:sz w:val="22"/>
          <w:szCs w:val="22"/>
        </w:rPr>
      </w:pPr>
      <w:r w:rsidRPr="007C1DF1">
        <w:rPr>
          <w:rFonts w:ascii="Arial" w:hAnsi="Arial" w:cs="Arial"/>
          <w:sz w:val="22"/>
          <w:szCs w:val="22"/>
        </w:rPr>
        <w:t>wpisaną do Centralnej Ewidencji i Informacji o Działalności Gospodarczej, reprezentowanym przez:</w:t>
      </w:r>
    </w:p>
    <w:p w14:paraId="3DFCE81D" w14:textId="77777777" w:rsidR="004C7BD4" w:rsidRPr="007C1DF1" w:rsidRDefault="004C7BD4" w:rsidP="004C7BD4">
      <w:pPr>
        <w:jc w:val="both"/>
        <w:rPr>
          <w:rFonts w:ascii="Arial" w:hAnsi="Arial" w:cs="Arial"/>
          <w:sz w:val="22"/>
          <w:szCs w:val="22"/>
        </w:rPr>
      </w:pPr>
      <w:r w:rsidRPr="007C1DF1">
        <w:rPr>
          <w:rFonts w:ascii="Arial" w:hAnsi="Arial" w:cs="Arial"/>
          <w:sz w:val="22"/>
          <w:szCs w:val="22"/>
        </w:rPr>
        <w:t>1) ..............................................................................................................</w:t>
      </w:r>
    </w:p>
    <w:p w14:paraId="2A616AF1" w14:textId="77777777" w:rsidR="004C7BD4" w:rsidRPr="007C1DF1" w:rsidRDefault="004C7BD4" w:rsidP="004C7BD4">
      <w:pPr>
        <w:jc w:val="both"/>
        <w:rPr>
          <w:rFonts w:ascii="Arial" w:hAnsi="Arial" w:cs="Arial"/>
          <w:sz w:val="22"/>
          <w:szCs w:val="22"/>
        </w:rPr>
      </w:pPr>
      <w:r w:rsidRPr="007C1DF1">
        <w:rPr>
          <w:rFonts w:ascii="Arial" w:hAnsi="Arial" w:cs="Arial"/>
          <w:sz w:val="22"/>
          <w:szCs w:val="22"/>
        </w:rPr>
        <w:t>2) ..............................................................................................................</w:t>
      </w:r>
    </w:p>
    <w:p w14:paraId="7650612F" w14:textId="77777777" w:rsidR="004C7BD4" w:rsidRPr="007C1DF1" w:rsidRDefault="004C7BD4" w:rsidP="004C7BD4">
      <w:pPr>
        <w:jc w:val="both"/>
        <w:rPr>
          <w:rFonts w:ascii="Arial" w:hAnsi="Arial" w:cs="Arial"/>
          <w:sz w:val="22"/>
          <w:szCs w:val="22"/>
        </w:rPr>
      </w:pPr>
      <w:r w:rsidRPr="007C1DF1">
        <w:rPr>
          <w:rFonts w:ascii="Arial" w:hAnsi="Arial" w:cs="Arial"/>
          <w:sz w:val="22"/>
          <w:szCs w:val="22"/>
        </w:rPr>
        <w:t xml:space="preserve">zwanym </w:t>
      </w:r>
      <w:r>
        <w:rPr>
          <w:rFonts w:ascii="Arial" w:hAnsi="Arial" w:cs="Arial"/>
          <w:sz w:val="22"/>
          <w:szCs w:val="22"/>
        </w:rPr>
        <w:t>w dalszej części umowy KUPUJĄCY</w:t>
      </w:r>
    </w:p>
    <w:p w14:paraId="04AD4CC7" w14:textId="77777777" w:rsidR="004C7BD4" w:rsidRPr="007C1DF1" w:rsidRDefault="004C7BD4" w:rsidP="004C7BD4">
      <w:pPr>
        <w:jc w:val="both"/>
        <w:rPr>
          <w:rFonts w:ascii="Arial" w:hAnsi="Arial" w:cs="Arial"/>
          <w:sz w:val="22"/>
          <w:szCs w:val="22"/>
        </w:rPr>
      </w:pPr>
    </w:p>
    <w:p w14:paraId="076715C9" w14:textId="77777777" w:rsidR="004C7BD4" w:rsidRDefault="004C7BD4" w:rsidP="004C7BD4">
      <w:pPr>
        <w:jc w:val="both"/>
        <w:rPr>
          <w:rFonts w:ascii="Arial" w:hAnsi="Arial" w:cs="Arial"/>
          <w:b/>
          <w:bCs/>
          <w:sz w:val="22"/>
          <w:szCs w:val="22"/>
        </w:rPr>
      </w:pPr>
      <w:r w:rsidRPr="007C1DF1">
        <w:rPr>
          <w:rFonts w:ascii="Arial" w:hAnsi="Arial" w:cs="Arial"/>
          <w:sz w:val="22"/>
          <w:szCs w:val="22"/>
        </w:rPr>
        <w:t xml:space="preserve">W wyniku postępowania o udzielenie zamówienia na: </w:t>
      </w:r>
      <w:r>
        <w:rPr>
          <w:rFonts w:ascii="Arial" w:hAnsi="Arial" w:cs="Arial"/>
          <w:b/>
          <w:bCs/>
          <w:sz w:val="22"/>
          <w:szCs w:val="22"/>
        </w:rPr>
        <w:t>Sprzedaż organiczno-mineralnego</w:t>
      </w:r>
    </w:p>
    <w:p w14:paraId="18BB68EF" w14:textId="53AE84EF" w:rsidR="004C7BD4" w:rsidRPr="00893C85" w:rsidRDefault="004C7BD4" w:rsidP="004C7BD4">
      <w:pPr>
        <w:jc w:val="both"/>
        <w:rPr>
          <w:rFonts w:ascii="Arial" w:hAnsi="Arial" w:cs="Arial"/>
          <w:b/>
          <w:bCs/>
          <w:sz w:val="22"/>
          <w:szCs w:val="22"/>
        </w:rPr>
      </w:pPr>
      <w:r>
        <w:rPr>
          <w:rFonts w:ascii="Arial" w:hAnsi="Arial" w:cs="Arial"/>
          <w:b/>
          <w:bCs/>
          <w:sz w:val="22"/>
          <w:szCs w:val="22"/>
        </w:rPr>
        <w:t>środka poprawiającego właściwości gleby pn.: „DUOPLON ”</w:t>
      </w:r>
      <w:r w:rsidRPr="007C1DF1">
        <w:rPr>
          <w:rFonts w:ascii="Arial" w:hAnsi="Arial" w:cs="Arial"/>
          <w:b/>
          <w:bCs/>
          <w:sz w:val="22"/>
          <w:szCs w:val="22"/>
        </w:rPr>
        <w:t>,</w:t>
      </w:r>
      <w:r w:rsidRPr="007C1DF1">
        <w:rPr>
          <w:rFonts w:ascii="Arial" w:hAnsi="Arial" w:cs="Arial"/>
          <w:b/>
          <w:sz w:val="22"/>
          <w:szCs w:val="22"/>
        </w:rPr>
        <w:t xml:space="preserve"> </w:t>
      </w:r>
      <w:r w:rsidRPr="007C1DF1">
        <w:rPr>
          <w:rFonts w:ascii="Arial" w:hAnsi="Arial" w:cs="Arial"/>
          <w:sz w:val="22"/>
          <w:szCs w:val="22"/>
        </w:rPr>
        <w:t xml:space="preserve">została zawarta umowa  o następującej treści: </w:t>
      </w:r>
    </w:p>
    <w:bookmarkEnd w:id="0"/>
    <w:p w14:paraId="0F3FAC02" w14:textId="77777777" w:rsidR="004C7BD4" w:rsidRPr="00AA1A1F" w:rsidRDefault="004C7BD4" w:rsidP="004C7BD4">
      <w:pPr>
        <w:pStyle w:val="Tekstpodstawowywcity"/>
        <w:spacing w:after="0"/>
        <w:jc w:val="center"/>
        <w:rPr>
          <w:rFonts w:cs="Arial"/>
          <w:b/>
          <w:bCs/>
        </w:rPr>
      </w:pPr>
      <w:r w:rsidRPr="00AA1A1F">
        <w:rPr>
          <w:rFonts w:cs="Arial"/>
          <w:b/>
          <w:bCs/>
        </w:rPr>
        <w:t>§ 1</w:t>
      </w:r>
    </w:p>
    <w:p w14:paraId="18B6887E" w14:textId="77777777" w:rsidR="004C7BD4" w:rsidRPr="007C1DF1" w:rsidRDefault="004C7BD4" w:rsidP="004C7BD4">
      <w:pPr>
        <w:jc w:val="center"/>
        <w:rPr>
          <w:rFonts w:ascii="Arial" w:hAnsi="Arial" w:cs="Arial"/>
          <w:b/>
          <w:sz w:val="22"/>
          <w:szCs w:val="22"/>
        </w:rPr>
      </w:pPr>
      <w:r w:rsidRPr="007C1DF1">
        <w:rPr>
          <w:rFonts w:ascii="Arial" w:hAnsi="Arial" w:cs="Arial"/>
          <w:b/>
          <w:sz w:val="22"/>
          <w:szCs w:val="22"/>
        </w:rPr>
        <w:t>PRZEDMIOT UMOWY</w:t>
      </w:r>
    </w:p>
    <w:p w14:paraId="67170366" w14:textId="0A0D9FC6" w:rsidR="00365C0C" w:rsidRPr="00D87AAC" w:rsidRDefault="00630ECB" w:rsidP="00365C0C">
      <w:pPr>
        <w:pStyle w:val="Akapitzlist"/>
        <w:numPr>
          <w:ilvl w:val="0"/>
          <w:numId w:val="25"/>
        </w:numPr>
        <w:autoSpaceDE w:val="0"/>
        <w:autoSpaceDN w:val="0"/>
        <w:adjustRightInd w:val="0"/>
        <w:ind w:left="360"/>
        <w:jc w:val="both"/>
        <w:rPr>
          <w:rFonts w:ascii="Arial" w:hAnsi="Arial" w:cs="Arial"/>
          <w:sz w:val="22"/>
          <w:szCs w:val="22"/>
        </w:rPr>
      </w:pPr>
      <w:r>
        <w:rPr>
          <w:rFonts w:ascii="Arial" w:hAnsi="Arial" w:cs="Arial"/>
          <w:bCs/>
          <w:sz w:val="22"/>
          <w:szCs w:val="22"/>
        </w:rPr>
        <w:t>Przedmiotem umowy jest s</w:t>
      </w:r>
      <w:r w:rsidR="004C7BD4" w:rsidRPr="00BB3729">
        <w:rPr>
          <w:rFonts w:ascii="Arial" w:hAnsi="Arial" w:cs="Arial"/>
          <w:bCs/>
          <w:sz w:val="22"/>
          <w:szCs w:val="22"/>
        </w:rPr>
        <w:t>przedaż organiczno</w:t>
      </w:r>
      <w:r w:rsidR="004C7BD4">
        <w:rPr>
          <w:rFonts w:ascii="Arial" w:hAnsi="Arial" w:cs="Arial"/>
          <w:bCs/>
          <w:sz w:val="22"/>
          <w:szCs w:val="22"/>
        </w:rPr>
        <w:t xml:space="preserve"> </w:t>
      </w:r>
      <w:r w:rsidR="004C7BD4" w:rsidRPr="00BB3729">
        <w:rPr>
          <w:rFonts w:ascii="Arial" w:hAnsi="Arial" w:cs="Arial"/>
          <w:bCs/>
          <w:sz w:val="22"/>
          <w:szCs w:val="22"/>
        </w:rPr>
        <w:t>-</w:t>
      </w:r>
      <w:r w:rsidR="004C7BD4">
        <w:rPr>
          <w:rFonts w:ascii="Arial" w:hAnsi="Arial" w:cs="Arial"/>
          <w:bCs/>
          <w:sz w:val="22"/>
          <w:szCs w:val="22"/>
        </w:rPr>
        <w:t xml:space="preserve"> </w:t>
      </w:r>
      <w:r w:rsidR="004C7BD4" w:rsidRPr="00BB3729">
        <w:rPr>
          <w:rFonts w:ascii="Arial" w:hAnsi="Arial" w:cs="Arial"/>
          <w:bCs/>
          <w:sz w:val="22"/>
          <w:szCs w:val="22"/>
        </w:rPr>
        <w:t>mineralnego środka poprawiającego właściwości gleby pn.:</w:t>
      </w:r>
      <w:r w:rsidR="004C7BD4">
        <w:rPr>
          <w:rFonts w:ascii="Arial" w:hAnsi="Arial" w:cs="Arial"/>
          <w:bCs/>
          <w:sz w:val="22"/>
          <w:szCs w:val="22"/>
        </w:rPr>
        <w:t> </w:t>
      </w:r>
      <w:r w:rsidR="004C7BD4" w:rsidRPr="00BB3729">
        <w:rPr>
          <w:rFonts w:ascii="Arial" w:hAnsi="Arial" w:cs="Arial"/>
          <w:bCs/>
          <w:sz w:val="22"/>
          <w:szCs w:val="22"/>
        </w:rPr>
        <w:t xml:space="preserve">„DUOPLON” </w:t>
      </w:r>
      <w:r w:rsidR="00E5727D">
        <w:rPr>
          <w:rFonts w:ascii="Arial" w:hAnsi="Arial" w:cs="Arial"/>
          <w:bCs/>
          <w:sz w:val="22"/>
          <w:szCs w:val="22"/>
        </w:rPr>
        <w:t xml:space="preserve">(zwany dalej DUOPLON), </w:t>
      </w:r>
      <w:r w:rsidR="004C7BD4" w:rsidRPr="00BB3729">
        <w:rPr>
          <w:rFonts w:ascii="Arial" w:hAnsi="Arial" w:cs="Arial"/>
          <w:sz w:val="22"/>
          <w:szCs w:val="22"/>
        </w:rPr>
        <w:t>powstającego na Oczyszczalni Ścieków w Świnoujściu przy ul.</w:t>
      </w:r>
      <w:r w:rsidR="004C7BD4">
        <w:rPr>
          <w:rFonts w:ascii="Arial" w:hAnsi="Arial" w:cs="Arial"/>
          <w:sz w:val="22"/>
          <w:szCs w:val="22"/>
        </w:rPr>
        <w:t> </w:t>
      </w:r>
      <w:r w:rsidR="004C7BD4" w:rsidRPr="00BB3729">
        <w:rPr>
          <w:rFonts w:ascii="Arial" w:hAnsi="Arial" w:cs="Arial"/>
          <w:sz w:val="22"/>
          <w:szCs w:val="22"/>
        </w:rPr>
        <w:t xml:space="preserve">Karsiborskiej 33 z osadów </w:t>
      </w:r>
      <w:r w:rsidR="00572242" w:rsidRPr="00BB3729">
        <w:rPr>
          <w:rFonts w:ascii="Arial" w:hAnsi="Arial" w:cs="Arial"/>
          <w:sz w:val="22"/>
          <w:szCs w:val="22"/>
        </w:rPr>
        <w:t>po ściekowych</w:t>
      </w:r>
      <w:r w:rsidR="004C7BD4" w:rsidRPr="00BB3729">
        <w:rPr>
          <w:rFonts w:ascii="Arial" w:hAnsi="Arial" w:cs="Arial"/>
          <w:sz w:val="22"/>
          <w:szCs w:val="22"/>
        </w:rPr>
        <w:t xml:space="preserve"> zmieszanych z </w:t>
      </w:r>
      <w:r w:rsidR="003C4C20" w:rsidRPr="009223B2">
        <w:rPr>
          <w:rFonts w:ascii="Arial" w:hAnsi="Arial" w:cs="Arial"/>
          <w:sz w:val="22"/>
          <w:szCs w:val="22"/>
        </w:rPr>
        <w:t>wysokoaktywnym</w:t>
      </w:r>
      <w:r w:rsidR="004C7BD4" w:rsidRPr="009223B2">
        <w:rPr>
          <w:rFonts w:ascii="Arial" w:hAnsi="Arial" w:cs="Arial"/>
          <w:sz w:val="22"/>
          <w:szCs w:val="22"/>
        </w:rPr>
        <w:t xml:space="preserve"> wapnem palonym/mielonym w granulatorach (wielkość granuli od </w:t>
      </w:r>
      <w:r w:rsidR="004C7BD4" w:rsidRPr="00BB3729">
        <w:rPr>
          <w:rFonts w:ascii="Arial" w:hAnsi="Arial" w:cs="Arial"/>
          <w:sz w:val="22"/>
          <w:szCs w:val="22"/>
        </w:rPr>
        <w:t>2mm do 10mm)</w:t>
      </w:r>
      <w:r>
        <w:rPr>
          <w:rFonts w:ascii="Arial" w:hAnsi="Arial" w:cs="Arial"/>
          <w:sz w:val="22"/>
          <w:szCs w:val="22"/>
        </w:rPr>
        <w:t xml:space="preserve"> w ilości </w:t>
      </w:r>
      <w:r w:rsidR="006B4B4D">
        <w:rPr>
          <w:rFonts w:ascii="Arial" w:hAnsi="Arial" w:cs="Arial"/>
          <w:sz w:val="22"/>
          <w:szCs w:val="22"/>
        </w:rPr>
        <w:t>około 10.000 Mg.</w:t>
      </w:r>
      <w:r w:rsidR="00365C0C">
        <w:rPr>
          <w:rFonts w:ascii="Arial" w:hAnsi="Arial" w:cs="Arial"/>
          <w:sz w:val="22"/>
          <w:szCs w:val="22"/>
        </w:rPr>
        <w:t xml:space="preserve"> </w:t>
      </w:r>
      <w:r w:rsidR="00365C0C" w:rsidRPr="00D87AAC">
        <w:rPr>
          <w:rFonts w:ascii="Arial" w:hAnsi="Arial" w:cs="Arial"/>
          <w:sz w:val="22"/>
          <w:szCs w:val="22"/>
        </w:rPr>
        <w:t xml:space="preserve">Dzienna produkcja środka wynosi  22-30 Mg. </w:t>
      </w:r>
    </w:p>
    <w:p w14:paraId="2D9F135B" w14:textId="6CD8D754" w:rsidR="004C7BD4" w:rsidRPr="002B33C0" w:rsidRDefault="006B4B4D" w:rsidP="00013457">
      <w:pPr>
        <w:ind w:left="426" w:hanging="426"/>
        <w:jc w:val="both"/>
        <w:rPr>
          <w:rFonts w:ascii="Arial" w:hAnsi="Arial" w:cs="Arial"/>
          <w:bCs/>
          <w:sz w:val="22"/>
          <w:szCs w:val="22"/>
        </w:rPr>
      </w:pPr>
      <w:r>
        <w:rPr>
          <w:rFonts w:ascii="Arial" w:hAnsi="Arial" w:cs="Arial"/>
          <w:sz w:val="22"/>
          <w:szCs w:val="22"/>
        </w:rPr>
        <w:t xml:space="preserve">2. </w:t>
      </w:r>
      <w:r w:rsidR="00630ECB">
        <w:rPr>
          <w:rFonts w:ascii="Arial" w:hAnsi="Arial" w:cs="Arial"/>
          <w:bCs/>
          <w:sz w:val="22"/>
          <w:szCs w:val="22"/>
        </w:rPr>
        <w:t xml:space="preserve">Sprzedający </w:t>
      </w:r>
      <w:r w:rsidR="004C7BD4" w:rsidRPr="00BB3729">
        <w:rPr>
          <w:rFonts w:ascii="Arial" w:hAnsi="Arial" w:cs="Arial"/>
          <w:bCs/>
          <w:sz w:val="22"/>
          <w:szCs w:val="22"/>
        </w:rPr>
        <w:t xml:space="preserve">posiada decyzję Ministra Rolnictwa i </w:t>
      </w:r>
      <w:r w:rsidR="004C7BD4" w:rsidRPr="002B33C0">
        <w:rPr>
          <w:rFonts w:ascii="Arial" w:hAnsi="Arial" w:cs="Arial"/>
          <w:bCs/>
          <w:sz w:val="22"/>
          <w:szCs w:val="22"/>
        </w:rPr>
        <w:t xml:space="preserve">Rozwoju Wsi pozwalającą na wprowadzenie </w:t>
      </w:r>
      <w:r w:rsidR="00630ECB">
        <w:rPr>
          <w:rFonts w:ascii="Arial" w:hAnsi="Arial" w:cs="Arial"/>
          <w:bCs/>
          <w:sz w:val="22"/>
          <w:szCs w:val="22"/>
        </w:rPr>
        <w:t>DUOPLON</w:t>
      </w:r>
      <w:r w:rsidR="00E5727D">
        <w:rPr>
          <w:rFonts w:ascii="Arial" w:hAnsi="Arial" w:cs="Arial"/>
          <w:bCs/>
          <w:sz w:val="22"/>
          <w:szCs w:val="22"/>
        </w:rPr>
        <w:t>U</w:t>
      </w:r>
      <w:r w:rsidR="004C7BD4" w:rsidRPr="002B33C0">
        <w:rPr>
          <w:rFonts w:ascii="Arial" w:hAnsi="Arial" w:cs="Arial"/>
          <w:bCs/>
          <w:sz w:val="22"/>
          <w:szCs w:val="22"/>
        </w:rPr>
        <w:t xml:space="preserve"> do obrotu oraz </w:t>
      </w:r>
      <w:r w:rsidR="008B23C5" w:rsidRPr="002B33C0">
        <w:rPr>
          <w:rFonts w:ascii="Arial" w:hAnsi="Arial" w:cs="Arial"/>
          <w:bCs/>
          <w:sz w:val="22"/>
          <w:szCs w:val="22"/>
        </w:rPr>
        <w:t>instrukcję stosowania na glebach</w:t>
      </w:r>
      <w:r w:rsidR="007C55B8" w:rsidRPr="002B33C0">
        <w:rPr>
          <w:rFonts w:ascii="Arial" w:hAnsi="Arial" w:cs="Arial"/>
          <w:bCs/>
          <w:sz w:val="22"/>
          <w:szCs w:val="22"/>
        </w:rPr>
        <w:t xml:space="preserve"> do upraw polowych roślin rolniczych, roślin sadowniczych, roślin ozdobnych, trawniki, użytki zielone.  </w:t>
      </w:r>
    </w:p>
    <w:p w14:paraId="36314C9D" w14:textId="77777777" w:rsidR="00365C0C" w:rsidRDefault="00365C0C" w:rsidP="00365C0C">
      <w:pPr>
        <w:autoSpaceDE w:val="0"/>
        <w:autoSpaceDN w:val="0"/>
        <w:adjustRightInd w:val="0"/>
        <w:ind w:left="426" w:right="-2" w:hanging="426"/>
        <w:jc w:val="center"/>
        <w:rPr>
          <w:rFonts w:ascii="Arial" w:hAnsi="Arial" w:cs="Arial"/>
          <w:b/>
          <w:bCs/>
          <w:sz w:val="22"/>
          <w:szCs w:val="22"/>
        </w:rPr>
      </w:pPr>
    </w:p>
    <w:p w14:paraId="4AB64BC5" w14:textId="54575A55" w:rsidR="004C7BD4" w:rsidRDefault="00365C0C" w:rsidP="00365C0C">
      <w:pPr>
        <w:autoSpaceDE w:val="0"/>
        <w:autoSpaceDN w:val="0"/>
        <w:adjustRightInd w:val="0"/>
        <w:ind w:left="426" w:right="-2" w:hanging="426"/>
        <w:jc w:val="center"/>
        <w:rPr>
          <w:rFonts w:ascii="Arial" w:hAnsi="Arial" w:cs="Arial"/>
          <w:b/>
          <w:bCs/>
          <w:sz w:val="22"/>
          <w:szCs w:val="22"/>
        </w:rPr>
      </w:pPr>
      <w:r>
        <w:rPr>
          <w:rFonts w:ascii="Arial" w:hAnsi="Arial" w:cs="Arial"/>
          <w:b/>
          <w:bCs/>
          <w:sz w:val="22"/>
          <w:szCs w:val="22"/>
        </w:rPr>
        <w:t>§ 2</w:t>
      </w:r>
    </w:p>
    <w:p w14:paraId="5F815BA1" w14:textId="1969960B" w:rsidR="00365C0C" w:rsidRPr="00013457" w:rsidRDefault="00365C0C" w:rsidP="00013457">
      <w:pPr>
        <w:autoSpaceDE w:val="0"/>
        <w:autoSpaceDN w:val="0"/>
        <w:adjustRightInd w:val="0"/>
        <w:ind w:left="426" w:right="-2" w:hanging="426"/>
        <w:jc w:val="center"/>
        <w:rPr>
          <w:rFonts w:ascii="Arial" w:hAnsi="Arial" w:cs="Arial"/>
          <w:b/>
          <w:bCs/>
          <w:sz w:val="22"/>
          <w:szCs w:val="22"/>
        </w:rPr>
      </w:pPr>
      <w:r>
        <w:rPr>
          <w:rFonts w:ascii="Arial" w:hAnsi="Arial" w:cs="Arial"/>
          <w:b/>
          <w:bCs/>
          <w:sz w:val="22"/>
          <w:szCs w:val="22"/>
        </w:rPr>
        <w:t xml:space="preserve">WARUNKI ODBIORU </w:t>
      </w:r>
    </w:p>
    <w:p w14:paraId="033BD1C9" w14:textId="72731DD0" w:rsidR="00365C0C" w:rsidRPr="00013457" w:rsidRDefault="00365C0C" w:rsidP="00013457">
      <w:pPr>
        <w:pStyle w:val="Akapitzlist"/>
        <w:numPr>
          <w:ilvl w:val="0"/>
          <w:numId w:val="26"/>
        </w:numPr>
        <w:autoSpaceDE w:val="0"/>
        <w:autoSpaceDN w:val="0"/>
        <w:adjustRightInd w:val="0"/>
        <w:ind w:left="360"/>
        <w:jc w:val="both"/>
        <w:rPr>
          <w:rFonts w:ascii="Arial" w:hAnsi="Arial" w:cs="Arial"/>
          <w:sz w:val="22"/>
          <w:szCs w:val="22"/>
        </w:rPr>
      </w:pPr>
      <w:r w:rsidRPr="00013457">
        <w:rPr>
          <w:rFonts w:ascii="Arial" w:hAnsi="Arial" w:cs="Arial"/>
          <w:sz w:val="22"/>
          <w:szCs w:val="22"/>
        </w:rPr>
        <w:t xml:space="preserve">Miejscem przekazania DUOPLONU przez Sprzedającego i jego przyjęcia przez Kupującego jest silos znajdujący się na terenie Oczyszczalni Ścieków ul. Karsiborska 33 w Świnoujściu. </w:t>
      </w:r>
    </w:p>
    <w:p w14:paraId="79AC2D43" w14:textId="50EDE38C" w:rsidR="00365C0C" w:rsidRPr="00DC3FC6" w:rsidRDefault="00365C0C" w:rsidP="00365C0C">
      <w:pPr>
        <w:pStyle w:val="Akapitzlist"/>
        <w:numPr>
          <w:ilvl w:val="0"/>
          <w:numId w:val="26"/>
        </w:numPr>
        <w:autoSpaceDE w:val="0"/>
        <w:autoSpaceDN w:val="0"/>
        <w:adjustRightInd w:val="0"/>
        <w:ind w:left="360"/>
        <w:jc w:val="both"/>
        <w:rPr>
          <w:rFonts w:ascii="Arial" w:hAnsi="Arial" w:cs="Arial"/>
          <w:sz w:val="22"/>
          <w:szCs w:val="22"/>
        </w:rPr>
      </w:pPr>
      <w:r w:rsidRPr="00013457">
        <w:rPr>
          <w:rFonts w:ascii="Arial" w:hAnsi="Arial" w:cs="Arial"/>
          <w:sz w:val="22"/>
          <w:szCs w:val="22"/>
        </w:rPr>
        <w:t xml:space="preserve">Odbiór DUOPLONU może odbywać się codziennie lub </w:t>
      </w:r>
      <w:r w:rsidR="00C20E68">
        <w:rPr>
          <w:rFonts w:ascii="Arial" w:hAnsi="Arial" w:cs="Arial"/>
          <w:sz w:val="22"/>
          <w:szCs w:val="22"/>
        </w:rPr>
        <w:t xml:space="preserve">raz w tygodniu, </w:t>
      </w:r>
      <w:r w:rsidRPr="00013457">
        <w:rPr>
          <w:rFonts w:ascii="Arial" w:hAnsi="Arial" w:cs="Arial"/>
          <w:sz w:val="22"/>
          <w:szCs w:val="22"/>
        </w:rPr>
        <w:t xml:space="preserve">tak aby w piątek (w ostatnim dniu roboczym danego tygodnia) opróżnić silos. </w:t>
      </w:r>
      <w:r w:rsidRPr="00D87AAC">
        <w:rPr>
          <w:rFonts w:ascii="Arial" w:hAnsi="Arial" w:cs="Arial"/>
          <w:sz w:val="22"/>
          <w:szCs w:val="22"/>
        </w:rPr>
        <w:t xml:space="preserve">Występuje możliwość zmagazynowania </w:t>
      </w:r>
      <w:r>
        <w:rPr>
          <w:rFonts w:ascii="Arial" w:hAnsi="Arial" w:cs="Arial"/>
          <w:sz w:val="22"/>
          <w:szCs w:val="22"/>
        </w:rPr>
        <w:t xml:space="preserve">DUOPLONU </w:t>
      </w:r>
      <w:r w:rsidRPr="00D87AAC">
        <w:rPr>
          <w:rFonts w:ascii="Arial" w:hAnsi="Arial" w:cs="Arial"/>
          <w:sz w:val="22"/>
          <w:szCs w:val="22"/>
        </w:rPr>
        <w:t>w silosie do 150 Mg</w:t>
      </w:r>
      <w:r w:rsidRPr="00DC3FC6">
        <w:rPr>
          <w:rFonts w:ascii="Arial" w:hAnsi="Arial" w:cs="Arial"/>
          <w:sz w:val="22"/>
          <w:szCs w:val="22"/>
        </w:rPr>
        <w:t xml:space="preserve">. </w:t>
      </w:r>
    </w:p>
    <w:p w14:paraId="79B0540A" w14:textId="6A6C8EB4" w:rsidR="00365C0C" w:rsidRPr="00DC3FC6" w:rsidRDefault="00365C0C" w:rsidP="00365C0C">
      <w:pPr>
        <w:pStyle w:val="Akapitzlist"/>
        <w:numPr>
          <w:ilvl w:val="0"/>
          <w:numId w:val="26"/>
        </w:numPr>
        <w:autoSpaceDE w:val="0"/>
        <w:autoSpaceDN w:val="0"/>
        <w:adjustRightInd w:val="0"/>
        <w:ind w:left="360"/>
        <w:jc w:val="both"/>
        <w:rPr>
          <w:rFonts w:ascii="Arial" w:hAnsi="Arial" w:cs="Arial"/>
          <w:sz w:val="22"/>
          <w:szCs w:val="22"/>
        </w:rPr>
      </w:pPr>
      <w:r w:rsidRPr="00DC3FC6">
        <w:rPr>
          <w:rFonts w:ascii="Arial" w:hAnsi="Arial" w:cs="Arial"/>
          <w:sz w:val="22"/>
          <w:szCs w:val="22"/>
        </w:rPr>
        <w:t xml:space="preserve">Ustala się następujące godziny odbioru </w:t>
      </w:r>
      <w:r w:rsidR="003F7B36" w:rsidRPr="00DC3FC6">
        <w:rPr>
          <w:rFonts w:ascii="Arial" w:hAnsi="Arial" w:cs="Arial"/>
          <w:sz w:val="22"/>
          <w:szCs w:val="22"/>
        </w:rPr>
        <w:t xml:space="preserve">DUOPLONU - </w:t>
      </w:r>
      <w:r w:rsidRPr="00DC3FC6">
        <w:rPr>
          <w:rFonts w:ascii="Arial" w:hAnsi="Arial" w:cs="Arial"/>
          <w:sz w:val="22"/>
          <w:szCs w:val="22"/>
        </w:rPr>
        <w:t>od 7:00 do 15:00.</w:t>
      </w:r>
    </w:p>
    <w:p w14:paraId="7674A470" w14:textId="135E3E33" w:rsidR="00365C0C" w:rsidRDefault="00365C0C" w:rsidP="00365C0C">
      <w:pPr>
        <w:pStyle w:val="Akapitzlist"/>
        <w:numPr>
          <w:ilvl w:val="0"/>
          <w:numId w:val="26"/>
        </w:numPr>
        <w:autoSpaceDE w:val="0"/>
        <w:autoSpaceDN w:val="0"/>
        <w:adjustRightInd w:val="0"/>
        <w:ind w:left="360"/>
        <w:jc w:val="both"/>
        <w:rPr>
          <w:rFonts w:ascii="Arial" w:hAnsi="Arial" w:cs="Arial"/>
          <w:sz w:val="22"/>
          <w:szCs w:val="22"/>
        </w:rPr>
      </w:pPr>
      <w:r w:rsidRPr="00DC3FC6">
        <w:rPr>
          <w:rFonts w:ascii="Arial" w:hAnsi="Arial" w:cs="Arial"/>
          <w:sz w:val="22"/>
          <w:szCs w:val="22"/>
        </w:rPr>
        <w:t xml:space="preserve">Załadunek DUOPLONU leży całkowicie po stronie Sprzedającego </w:t>
      </w:r>
      <w:r w:rsidRPr="00013457">
        <w:rPr>
          <w:rFonts w:ascii="Arial" w:hAnsi="Arial" w:cs="Arial"/>
          <w:sz w:val="22"/>
          <w:szCs w:val="22"/>
        </w:rPr>
        <w:t xml:space="preserve">i odbywa się grawitacyjnie na podstawiony przez Kupującego środek transportu. </w:t>
      </w:r>
    </w:p>
    <w:p w14:paraId="5AEC2D7D" w14:textId="77777777" w:rsidR="00365C0C" w:rsidRDefault="00365C0C" w:rsidP="00365C0C"/>
    <w:p w14:paraId="354CF0CD" w14:textId="4710D3A4" w:rsidR="004C7BD4" w:rsidRPr="00AA1A1F" w:rsidRDefault="004C7BD4" w:rsidP="004C7BD4">
      <w:pPr>
        <w:jc w:val="center"/>
        <w:rPr>
          <w:rFonts w:ascii="Arial" w:hAnsi="Arial" w:cs="Arial"/>
          <w:b/>
          <w:bCs/>
          <w:sz w:val="22"/>
          <w:szCs w:val="22"/>
        </w:rPr>
      </w:pPr>
      <w:r w:rsidRPr="00AA1A1F">
        <w:rPr>
          <w:rFonts w:ascii="Arial" w:hAnsi="Arial" w:cs="Arial"/>
          <w:b/>
          <w:bCs/>
          <w:sz w:val="22"/>
          <w:szCs w:val="22"/>
        </w:rPr>
        <w:lastRenderedPageBreak/>
        <w:t xml:space="preserve">§ </w:t>
      </w:r>
      <w:r w:rsidR="00365C0C">
        <w:rPr>
          <w:rFonts w:ascii="Arial" w:hAnsi="Arial" w:cs="Arial"/>
          <w:b/>
          <w:bCs/>
          <w:sz w:val="22"/>
          <w:szCs w:val="22"/>
        </w:rPr>
        <w:t>3</w:t>
      </w:r>
    </w:p>
    <w:p w14:paraId="63BECBC0" w14:textId="77777777" w:rsidR="004C7BD4" w:rsidRPr="001F4398" w:rsidRDefault="004C7BD4" w:rsidP="004C7BD4">
      <w:pPr>
        <w:jc w:val="center"/>
        <w:rPr>
          <w:rFonts w:ascii="Arial" w:hAnsi="Arial" w:cs="Arial"/>
          <w:b/>
          <w:sz w:val="22"/>
          <w:szCs w:val="22"/>
        </w:rPr>
      </w:pPr>
      <w:r w:rsidRPr="003639B1">
        <w:rPr>
          <w:rFonts w:ascii="Arial" w:hAnsi="Arial" w:cs="Arial"/>
          <w:b/>
          <w:sz w:val="22"/>
          <w:szCs w:val="22"/>
        </w:rPr>
        <w:t xml:space="preserve">OBOWIĄZKI </w:t>
      </w:r>
      <w:r>
        <w:rPr>
          <w:rFonts w:ascii="Arial" w:hAnsi="Arial" w:cs="Arial"/>
          <w:b/>
          <w:sz w:val="22"/>
          <w:szCs w:val="22"/>
        </w:rPr>
        <w:t>KUPUJACEGO</w:t>
      </w:r>
    </w:p>
    <w:p w14:paraId="0FD74F1B" w14:textId="6B9426FF" w:rsidR="006F47FF" w:rsidRPr="006F47FF" w:rsidRDefault="006F47FF" w:rsidP="006F47FF">
      <w:pPr>
        <w:pStyle w:val="Akapitzlist"/>
        <w:numPr>
          <w:ilvl w:val="0"/>
          <w:numId w:val="8"/>
        </w:numPr>
        <w:jc w:val="both"/>
        <w:rPr>
          <w:rFonts w:ascii="Arial" w:hAnsi="Arial" w:cs="Arial"/>
          <w:sz w:val="22"/>
          <w:szCs w:val="22"/>
        </w:rPr>
      </w:pPr>
      <w:r w:rsidRPr="006F47FF">
        <w:rPr>
          <w:rFonts w:ascii="Arial" w:hAnsi="Arial" w:cs="Arial"/>
          <w:sz w:val="22"/>
          <w:szCs w:val="22"/>
        </w:rPr>
        <w:t xml:space="preserve">Kupujący zobowiązany jest w terminie 7 dni kalendarzowych licząc od dnia podpisania umowy, do przedłożenia Sprzedającemu harmonogramu odbioru </w:t>
      </w:r>
      <w:r w:rsidR="00E5727D">
        <w:rPr>
          <w:rFonts w:ascii="Arial" w:hAnsi="Arial" w:cs="Arial"/>
          <w:sz w:val="22"/>
          <w:szCs w:val="22"/>
        </w:rPr>
        <w:t>DUOPLONU</w:t>
      </w:r>
      <w:r w:rsidRPr="006F47FF">
        <w:rPr>
          <w:rFonts w:ascii="Arial" w:hAnsi="Arial" w:cs="Arial"/>
          <w:sz w:val="22"/>
          <w:szCs w:val="22"/>
        </w:rPr>
        <w:t>.</w:t>
      </w:r>
    </w:p>
    <w:p w14:paraId="299B7871" w14:textId="25C101E4" w:rsidR="004C7BD4" w:rsidRDefault="004C7BD4" w:rsidP="004C7BD4">
      <w:pPr>
        <w:numPr>
          <w:ilvl w:val="0"/>
          <w:numId w:val="8"/>
        </w:numPr>
        <w:tabs>
          <w:tab w:val="clear" w:pos="357"/>
        </w:tabs>
        <w:ind w:left="426" w:hanging="426"/>
        <w:jc w:val="both"/>
        <w:rPr>
          <w:rFonts w:ascii="Arial" w:hAnsi="Arial" w:cs="Arial"/>
          <w:sz w:val="22"/>
          <w:szCs w:val="22"/>
        </w:rPr>
      </w:pPr>
      <w:r>
        <w:rPr>
          <w:rFonts w:ascii="Arial" w:hAnsi="Arial" w:cs="Arial"/>
          <w:sz w:val="22"/>
          <w:szCs w:val="22"/>
        </w:rPr>
        <w:t>Kupujący</w:t>
      </w:r>
      <w:r w:rsidRPr="003639B1">
        <w:rPr>
          <w:rFonts w:ascii="Arial" w:hAnsi="Arial" w:cs="Arial"/>
          <w:sz w:val="22"/>
          <w:szCs w:val="22"/>
        </w:rPr>
        <w:t xml:space="preserve">  zobowiązuje  się  ponosić  wszelką  odpowiedzialność za sprawy związane  z</w:t>
      </w:r>
      <w:r w:rsidR="00FC3D55">
        <w:rPr>
          <w:rFonts w:ascii="Arial" w:hAnsi="Arial" w:cs="Arial"/>
          <w:sz w:val="22"/>
          <w:szCs w:val="22"/>
        </w:rPr>
        <w:t> odbiorem</w:t>
      </w:r>
      <w:r w:rsidR="0002499E">
        <w:rPr>
          <w:rFonts w:ascii="Arial" w:hAnsi="Arial" w:cs="Arial"/>
          <w:sz w:val="22"/>
          <w:szCs w:val="22"/>
        </w:rPr>
        <w:t xml:space="preserve"> i</w:t>
      </w:r>
      <w:r w:rsidR="00FC3D55">
        <w:rPr>
          <w:rFonts w:ascii="Arial" w:hAnsi="Arial" w:cs="Arial"/>
          <w:sz w:val="22"/>
          <w:szCs w:val="22"/>
        </w:rPr>
        <w:t xml:space="preserve"> transportem </w:t>
      </w:r>
      <w:r w:rsidR="0002499E">
        <w:rPr>
          <w:rFonts w:ascii="Arial" w:hAnsi="Arial" w:cs="Arial"/>
          <w:sz w:val="22"/>
          <w:szCs w:val="22"/>
        </w:rPr>
        <w:t>DUOPLONU</w:t>
      </w:r>
      <w:r w:rsidRPr="003639B1">
        <w:rPr>
          <w:rFonts w:ascii="Arial" w:hAnsi="Arial" w:cs="Arial"/>
          <w:sz w:val="22"/>
          <w:szCs w:val="22"/>
        </w:rPr>
        <w:t xml:space="preserve">.  </w:t>
      </w:r>
    </w:p>
    <w:p w14:paraId="4105826E" w14:textId="564333F9" w:rsidR="00E5727D" w:rsidRPr="00DC3FC6" w:rsidRDefault="00E5727D" w:rsidP="004C7BD4">
      <w:pPr>
        <w:numPr>
          <w:ilvl w:val="0"/>
          <w:numId w:val="8"/>
        </w:numPr>
        <w:tabs>
          <w:tab w:val="clear" w:pos="357"/>
        </w:tabs>
        <w:ind w:left="426" w:hanging="426"/>
        <w:jc w:val="both"/>
        <w:rPr>
          <w:rFonts w:ascii="Arial" w:hAnsi="Arial" w:cs="Arial"/>
          <w:sz w:val="22"/>
          <w:szCs w:val="22"/>
        </w:rPr>
      </w:pPr>
      <w:r>
        <w:rPr>
          <w:rFonts w:ascii="Arial" w:hAnsi="Arial" w:cs="Arial"/>
          <w:sz w:val="22"/>
          <w:szCs w:val="22"/>
        </w:rPr>
        <w:t xml:space="preserve">Kupujący zobowiązany jest </w:t>
      </w:r>
      <w:r w:rsidRPr="00DC3FC6">
        <w:rPr>
          <w:rFonts w:ascii="Arial" w:hAnsi="Arial" w:cs="Arial"/>
          <w:sz w:val="22"/>
          <w:szCs w:val="22"/>
        </w:rPr>
        <w:t>do dokonywania odbioru DUOPLONU w ilościach i w terminach określonych w harmonogramie odbioru, o którym mowa w ust. 1.</w:t>
      </w:r>
    </w:p>
    <w:p w14:paraId="74EA310A" w14:textId="29186593" w:rsidR="00365C0C" w:rsidRPr="00DC3FC6" w:rsidRDefault="00365C0C" w:rsidP="00013457">
      <w:pPr>
        <w:numPr>
          <w:ilvl w:val="0"/>
          <w:numId w:val="8"/>
        </w:numPr>
        <w:autoSpaceDE w:val="0"/>
        <w:autoSpaceDN w:val="0"/>
        <w:adjustRightInd w:val="0"/>
        <w:contextualSpacing/>
        <w:jc w:val="both"/>
        <w:rPr>
          <w:rFonts w:ascii="Arial" w:hAnsi="Arial" w:cs="Arial"/>
          <w:sz w:val="22"/>
          <w:szCs w:val="22"/>
        </w:rPr>
      </w:pPr>
      <w:r w:rsidRPr="00DC3FC6">
        <w:rPr>
          <w:rFonts w:ascii="Arial" w:hAnsi="Arial" w:cs="Arial"/>
          <w:sz w:val="22"/>
          <w:szCs w:val="22"/>
        </w:rPr>
        <w:t>Kupujący zobowiązany jest do każdorazowego ważenia odebranego DUOPLONU na wadze wskazanej przez Sprzedającego lub Kupującego, posiadającej świadectwo legalizacji wydane przez Obwodowy Urząd Miar. Dowód ważenia będzie podstawą do wystawienia faktury przez Sprzedającego.</w:t>
      </w:r>
    </w:p>
    <w:p w14:paraId="25DD897C" w14:textId="13BF414D" w:rsidR="0060684A" w:rsidRDefault="0060684A" w:rsidP="004C7BD4">
      <w:pPr>
        <w:numPr>
          <w:ilvl w:val="0"/>
          <w:numId w:val="8"/>
        </w:numPr>
        <w:tabs>
          <w:tab w:val="clear" w:pos="357"/>
        </w:tabs>
        <w:ind w:left="426" w:hanging="426"/>
        <w:jc w:val="both"/>
        <w:rPr>
          <w:rFonts w:ascii="Arial" w:hAnsi="Arial" w:cs="Arial"/>
          <w:sz w:val="22"/>
          <w:szCs w:val="22"/>
        </w:rPr>
      </w:pPr>
      <w:r w:rsidRPr="00DC3FC6">
        <w:rPr>
          <w:rFonts w:ascii="Arial" w:hAnsi="Arial" w:cs="Arial"/>
          <w:sz w:val="22"/>
          <w:szCs w:val="22"/>
        </w:rPr>
        <w:t>Kupujący zobowiązany</w:t>
      </w:r>
      <w:r w:rsidR="00365C0C" w:rsidRPr="00DC3FC6">
        <w:rPr>
          <w:rFonts w:ascii="Arial" w:hAnsi="Arial" w:cs="Arial"/>
          <w:sz w:val="22"/>
          <w:szCs w:val="22"/>
        </w:rPr>
        <w:t xml:space="preserve"> jest</w:t>
      </w:r>
      <w:r w:rsidRPr="00DC3FC6">
        <w:rPr>
          <w:rFonts w:ascii="Arial" w:hAnsi="Arial" w:cs="Arial"/>
          <w:sz w:val="22"/>
          <w:szCs w:val="22"/>
        </w:rPr>
        <w:t xml:space="preserve"> po zakończeniu każdego miesiąca w terminie do 5 dni roboczych, do przekazania dowodów ważenia na adres e-mail </w:t>
      </w:r>
      <w:r w:rsidR="00365C0C" w:rsidRPr="00DC3FC6">
        <w:rPr>
          <w:rFonts w:ascii="Arial" w:hAnsi="Arial" w:cs="Arial"/>
          <w:sz w:val="22"/>
          <w:szCs w:val="22"/>
        </w:rPr>
        <w:t xml:space="preserve">wskazany </w:t>
      </w:r>
      <w:r w:rsidR="00365C0C">
        <w:rPr>
          <w:rFonts w:ascii="Arial" w:hAnsi="Arial" w:cs="Arial"/>
          <w:sz w:val="22"/>
          <w:szCs w:val="22"/>
        </w:rPr>
        <w:t xml:space="preserve">w § 4 ust. 1. </w:t>
      </w:r>
    </w:p>
    <w:p w14:paraId="173FD7CD" w14:textId="77777777" w:rsidR="006F47FF" w:rsidRDefault="006F47FF" w:rsidP="006F47FF">
      <w:pPr>
        <w:jc w:val="both"/>
        <w:rPr>
          <w:rFonts w:ascii="Arial" w:hAnsi="Arial" w:cs="Arial"/>
          <w:sz w:val="22"/>
          <w:szCs w:val="22"/>
        </w:rPr>
      </w:pPr>
    </w:p>
    <w:p w14:paraId="2A430B60" w14:textId="43634B89" w:rsidR="006F47FF" w:rsidRPr="00013457" w:rsidRDefault="006F47FF" w:rsidP="006F47FF">
      <w:pPr>
        <w:jc w:val="center"/>
        <w:rPr>
          <w:rFonts w:ascii="Arial" w:hAnsi="Arial" w:cs="Arial"/>
          <w:b/>
          <w:bCs/>
          <w:sz w:val="22"/>
          <w:szCs w:val="22"/>
        </w:rPr>
      </w:pPr>
      <w:r w:rsidRPr="00013457">
        <w:rPr>
          <w:rFonts w:ascii="Arial" w:hAnsi="Arial" w:cs="Arial"/>
          <w:b/>
          <w:bCs/>
          <w:sz w:val="22"/>
          <w:szCs w:val="22"/>
        </w:rPr>
        <w:t xml:space="preserve">§ </w:t>
      </w:r>
      <w:r w:rsidR="00365C0C">
        <w:rPr>
          <w:rFonts w:ascii="Arial" w:hAnsi="Arial" w:cs="Arial"/>
          <w:b/>
          <w:bCs/>
          <w:sz w:val="22"/>
          <w:szCs w:val="22"/>
        </w:rPr>
        <w:t>4</w:t>
      </w:r>
    </w:p>
    <w:p w14:paraId="2460D678" w14:textId="1AD40C05" w:rsidR="006F47FF" w:rsidRPr="00013457" w:rsidRDefault="006F47FF" w:rsidP="00013457">
      <w:pPr>
        <w:jc w:val="center"/>
        <w:rPr>
          <w:rFonts w:ascii="Arial" w:hAnsi="Arial" w:cs="Arial"/>
          <w:b/>
          <w:bCs/>
          <w:sz w:val="22"/>
          <w:szCs w:val="22"/>
        </w:rPr>
      </w:pPr>
      <w:r w:rsidRPr="00013457">
        <w:rPr>
          <w:rFonts w:ascii="Arial" w:hAnsi="Arial" w:cs="Arial"/>
          <w:b/>
          <w:bCs/>
          <w:sz w:val="22"/>
          <w:szCs w:val="22"/>
        </w:rPr>
        <w:t xml:space="preserve">OSOBY ODPOWIEDZIALNE </w:t>
      </w:r>
    </w:p>
    <w:p w14:paraId="67F3C810" w14:textId="0203126E" w:rsidR="006F47FF" w:rsidRPr="00013457" w:rsidRDefault="004C7BD4" w:rsidP="00013457">
      <w:pPr>
        <w:pStyle w:val="Akapitzlist"/>
        <w:numPr>
          <w:ilvl w:val="0"/>
          <w:numId w:val="24"/>
        </w:numPr>
        <w:ind w:left="360"/>
        <w:jc w:val="both"/>
        <w:rPr>
          <w:rFonts w:ascii="Arial" w:hAnsi="Arial" w:cs="Arial"/>
          <w:sz w:val="22"/>
          <w:szCs w:val="22"/>
        </w:rPr>
      </w:pPr>
      <w:r w:rsidRPr="00013457">
        <w:rPr>
          <w:rFonts w:ascii="Arial" w:hAnsi="Arial" w:cs="Arial"/>
          <w:sz w:val="22"/>
          <w:szCs w:val="22"/>
        </w:rPr>
        <w:t xml:space="preserve">Osobą odpowiedzialną w sprawach związanych z realizacją niniejszej umowy ze strony Sprzedającego jest Kierownik </w:t>
      </w:r>
      <w:r w:rsidR="006C55EC" w:rsidRPr="00013457">
        <w:rPr>
          <w:rFonts w:ascii="Arial" w:hAnsi="Arial" w:cs="Arial"/>
          <w:sz w:val="22"/>
          <w:szCs w:val="22"/>
        </w:rPr>
        <w:t xml:space="preserve">Wydziału Oczyszczania </w:t>
      </w:r>
      <w:r w:rsidRPr="00013457">
        <w:rPr>
          <w:rFonts w:ascii="Arial" w:hAnsi="Arial" w:cs="Arial"/>
          <w:sz w:val="22"/>
          <w:szCs w:val="22"/>
        </w:rPr>
        <w:t xml:space="preserve">Ścieków </w:t>
      </w:r>
      <w:r w:rsidR="00052F40" w:rsidRPr="00013457">
        <w:rPr>
          <w:rFonts w:ascii="Arial" w:hAnsi="Arial" w:cs="Arial"/>
          <w:sz w:val="22"/>
          <w:szCs w:val="22"/>
        </w:rPr>
        <w:t>Jan Bednarski</w:t>
      </w:r>
      <w:r w:rsidR="006F47FF" w:rsidRPr="00013457">
        <w:rPr>
          <w:rFonts w:ascii="Arial" w:hAnsi="Arial" w:cs="Arial"/>
          <w:sz w:val="22"/>
          <w:szCs w:val="22"/>
        </w:rPr>
        <w:t xml:space="preserve">, </w:t>
      </w:r>
      <w:r w:rsidRPr="00013457">
        <w:rPr>
          <w:rFonts w:ascii="Arial" w:hAnsi="Arial" w:cs="Arial"/>
          <w:sz w:val="22"/>
          <w:szCs w:val="22"/>
        </w:rPr>
        <w:t>tel.: 91- 322-39-30</w:t>
      </w:r>
      <w:r w:rsidR="00052F40" w:rsidRPr="00013457">
        <w:rPr>
          <w:rFonts w:ascii="Arial" w:hAnsi="Arial" w:cs="Arial"/>
          <w:sz w:val="22"/>
          <w:szCs w:val="22"/>
        </w:rPr>
        <w:t xml:space="preserve"> w.36</w:t>
      </w:r>
      <w:r w:rsidR="006F47FF" w:rsidRPr="00013457">
        <w:rPr>
          <w:rFonts w:ascii="Arial" w:hAnsi="Arial" w:cs="Arial"/>
          <w:sz w:val="22"/>
          <w:szCs w:val="22"/>
        </w:rPr>
        <w:t xml:space="preserve">, e-mail: </w:t>
      </w:r>
      <w:hyperlink r:id="rId24" w:history="1">
        <w:r w:rsidR="0060684A" w:rsidRPr="0060684A">
          <w:rPr>
            <w:rStyle w:val="Hipercze"/>
            <w:rFonts w:ascii="Arial" w:hAnsi="Arial" w:cs="Arial"/>
            <w:sz w:val="22"/>
            <w:szCs w:val="22"/>
          </w:rPr>
          <w:t>jbednarski@zwik.fn.pl</w:t>
        </w:r>
      </w:hyperlink>
      <w:r w:rsidR="006F47FF" w:rsidRPr="00013457">
        <w:rPr>
          <w:rFonts w:ascii="Arial" w:hAnsi="Arial" w:cs="Arial"/>
          <w:sz w:val="22"/>
          <w:szCs w:val="22"/>
        </w:rPr>
        <w:t xml:space="preserve"> .</w:t>
      </w:r>
      <w:r w:rsidRPr="00013457">
        <w:rPr>
          <w:rFonts w:ascii="Arial" w:hAnsi="Arial" w:cs="Arial"/>
          <w:sz w:val="22"/>
          <w:szCs w:val="22"/>
        </w:rPr>
        <w:t xml:space="preserve">      </w:t>
      </w:r>
    </w:p>
    <w:p w14:paraId="583500B6" w14:textId="1DC31203" w:rsidR="004C7BD4" w:rsidRPr="00013457" w:rsidRDefault="006F47FF" w:rsidP="00013457">
      <w:pPr>
        <w:pStyle w:val="Akapitzlist"/>
        <w:numPr>
          <w:ilvl w:val="0"/>
          <w:numId w:val="24"/>
        </w:numPr>
        <w:ind w:left="360"/>
        <w:jc w:val="both"/>
        <w:rPr>
          <w:rFonts w:ascii="Arial" w:hAnsi="Arial" w:cs="Arial"/>
          <w:sz w:val="22"/>
          <w:szCs w:val="22"/>
        </w:rPr>
      </w:pPr>
      <w:r w:rsidRPr="00013457">
        <w:rPr>
          <w:rFonts w:ascii="Arial" w:hAnsi="Arial" w:cs="Arial"/>
          <w:sz w:val="22"/>
          <w:szCs w:val="22"/>
        </w:rPr>
        <w:t>Osobą odpowiedzialną w sprawach realizacji niniejszej umowy ze strony Kupującego jest …………………………..</w:t>
      </w:r>
      <w:r w:rsidR="004C7BD4" w:rsidRPr="00013457">
        <w:rPr>
          <w:rFonts w:ascii="Arial" w:hAnsi="Arial" w:cs="Arial"/>
          <w:sz w:val="22"/>
          <w:szCs w:val="22"/>
        </w:rPr>
        <w:t xml:space="preserve">                                                                                                                </w:t>
      </w:r>
    </w:p>
    <w:p w14:paraId="04692282" w14:textId="5F96B5F5" w:rsidR="004C7BD4" w:rsidRPr="00E5727D" w:rsidRDefault="004C7BD4" w:rsidP="00E5727D">
      <w:pPr>
        <w:ind w:left="357"/>
        <w:jc w:val="both"/>
        <w:rPr>
          <w:rFonts w:ascii="Arial" w:hAnsi="Arial" w:cs="Arial"/>
          <w:sz w:val="22"/>
          <w:szCs w:val="22"/>
        </w:rPr>
      </w:pPr>
      <w:r w:rsidRPr="00E5727D">
        <w:rPr>
          <w:rFonts w:ascii="Arial" w:hAnsi="Arial" w:cs="Arial"/>
          <w:sz w:val="22"/>
          <w:szCs w:val="22"/>
        </w:rPr>
        <w:t xml:space="preserve">                                                                                                                         </w:t>
      </w:r>
    </w:p>
    <w:p w14:paraId="505D8747" w14:textId="33CF730A" w:rsidR="004C7BD4" w:rsidRPr="00AA1A1F" w:rsidRDefault="004C7BD4" w:rsidP="004C7BD4">
      <w:pPr>
        <w:spacing w:line="259" w:lineRule="auto"/>
        <w:jc w:val="center"/>
        <w:rPr>
          <w:rFonts w:ascii="Arial" w:hAnsi="Arial" w:cs="Arial"/>
          <w:b/>
          <w:bCs/>
          <w:sz w:val="22"/>
          <w:szCs w:val="22"/>
        </w:rPr>
      </w:pPr>
      <w:r w:rsidRPr="00AA1A1F">
        <w:rPr>
          <w:rFonts w:ascii="Arial" w:hAnsi="Arial" w:cs="Arial"/>
          <w:b/>
          <w:bCs/>
          <w:sz w:val="22"/>
          <w:szCs w:val="22"/>
        </w:rPr>
        <w:t xml:space="preserve">§ </w:t>
      </w:r>
      <w:r w:rsidR="00365C0C">
        <w:rPr>
          <w:rFonts w:ascii="Arial" w:hAnsi="Arial" w:cs="Arial"/>
          <w:b/>
          <w:bCs/>
          <w:sz w:val="22"/>
          <w:szCs w:val="22"/>
        </w:rPr>
        <w:t>5</w:t>
      </w:r>
    </w:p>
    <w:p w14:paraId="2F1B9585" w14:textId="77777777" w:rsidR="004C7BD4" w:rsidRPr="00AA1A1F" w:rsidRDefault="004C7BD4" w:rsidP="004C7BD4">
      <w:pPr>
        <w:jc w:val="center"/>
        <w:rPr>
          <w:rFonts w:ascii="Arial" w:hAnsi="Arial" w:cs="Arial"/>
          <w:b/>
          <w:sz w:val="22"/>
          <w:szCs w:val="22"/>
        </w:rPr>
      </w:pPr>
      <w:r w:rsidRPr="00AA1A1F">
        <w:rPr>
          <w:rFonts w:ascii="Arial" w:hAnsi="Arial" w:cs="Arial"/>
          <w:b/>
          <w:sz w:val="22"/>
          <w:szCs w:val="22"/>
        </w:rPr>
        <w:t>SPOSÓB OKREŚLENIA WYNAGRODZENIA</w:t>
      </w:r>
    </w:p>
    <w:p w14:paraId="3BEDBF93" w14:textId="2A35A934" w:rsidR="00140437" w:rsidRDefault="00140437" w:rsidP="00E5727D">
      <w:pPr>
        <w:pStyle w:val="Akapitzlist"/>
        <w:numPr>
          <w:ilvl w:val="0"/>
          <w:numId w:val="14"/>
        </w:numPr>
        <w:ind w:left="426" w:hanging="426"/>
        <w:jc w:val="both"/>
        <w:rPr>
          <w:rFonts w:ascii="Arial" w:hAnsi="Arial" w:cs="Arial"/>
          <w:sz w:val="22"/>
          <w:szCs w:val="22"/>
        </w:rPr>
      </w:pPr>
      <w:r>
        <w:rPr>
          <w:rFonts w:ascii="Arial" w:hAnsi="Arial" w:cs="Arial"/>
          <w:sz w:val="22"/>
          <w:szCs w:val="22"/>
        </w:rPr>
        <w:t xml:space="preserve">Szacunkowa wartość wynagrodzenia za realizację całości zamówienia tj. za sprzedaż  10.000 Mg DUOPLONU wynosi ……………….. brutto w tym podatek VAT </w:t>
      </w:r>
      <w:r w:rsidR="006B75D1">
        <w:rPr>
          <w:rFonts w:ascii="Arial" w:hAnsi="Arial" w:cs="Arial"/>
          <w:sz w:val="22"/>
          <w:szCs w:val="22"/>
        </w:rPr>
        <w:t>8</w:t>
      </w:r>
      <w:r>
        <w:rPr>
          <w:rFonts w:ascii="Arial" w:hAnsi="Arial" w:cs="Arial"/>
          <w:sz w:val="22"/>
          <w:szCs w:val="22"/>
        </w:rPr>
        <w:t>% w kwocie.</w:t>
      </w:r>
    </w:p>
    <w:p w14:paraId="5D7B921A" w14:textId="6CFF3788" w:rsidR="00140437" w:rsidRPr="00DE6774" w:rsidRDefault="00140437" w:rsidP="00140437">
      <w:pPr>
        <w:pStyle w:val="Akapitzlist"/>
        <w:numPr>
          <w:ilvl w:val="0"/>
          <w:numId w:val="14"/>
        </w:numPr>
        <w:ind w:left="426" w:hanging="426"/>
        <w:jc w:val="both"/>
        <w:rPr>
          <w:rFonts w:ascii="Arial" w:hAnsi="Arial" w:cs="Arial"/>
          <w:sz w:val="22"/>
          <w:szCs w:val="22"/>
        </w:rPr>
      </w:pPr>
      <w:r w:rsidRPr="00DE6774">
        <w:rPr>
          <w:rFonts w:ascii="Arial" w:hAnsi="Arial" w:cs="Arial"/>
          <w:sz w:val="22"/>
          <w:szCs w:val="22"/>
        </w:rPr>
        <w:t xml:space="preserve">Cena </w:t>
      </w:r>
      <w:r>
        <w:rPr>
          <w:rFonts w:ascii="Arial" w:hAnsi="Arial" w:cs="Arial"/>
          <w:sz w:val="22"/>
          <w:szCs w:val="22"/>
        </w:rPr>
        <w:t xml:space="preserve">jednostkowa </w:t>
      </w:r>
      <w:r w:rsidRPr="00DE6774">
        <w:rPr>
          <w:rFonts w:ascii="Arial" w:hAnsi="Arial" w:cs="Arial"/>
          <w:sz w:val="22"/>
          <w:szCs w:val="22"/>
        </w:rPr>
        <w:t xml:space="preserve">brutto za 1 Mg </w:t>
      </w:r>
      <w:r>
        <w:rPr>
          <w:rFonts w:ascii="Arial" w:hAnsi="Arial" w:cs="Arial"/>
          <w:sz w:val="22"/>
          <w:szCs w:val="22"/>
        </w:rPr>
        <w:t xml:space="preserve">DUOPLONU </w:t>
      </w:r>
      <w:r w:rsidRPr="00DE6774">
        <w:rPr>
          <w:rFonts w:ascii="Arial" w:hAnsi="Arial" w:cs="Arial"/>
          <w:sz w:val="22"/>
          <w:szCs w:val="22"/>
        </w:rPr>
        <w:t>wynosi …… zł w tym podatek VAT w</w:t>
      </w:r>
      <w:r>
        <w:rPr>
          <w:rFonts w:ascii="Arial" w:hAnsi="Arial" w:cs="Arial"/>
          <w:sz w:val="22"/>
          <w:szCs w:val="22"/>
        </w:rPr>
        <w:t> </w:t>
      </w:r>
      <w:r w:rsidRPr="00DE6774">
        <w:rPr>
          <w:rFonts w:ascii="Arial" w:hAnsi="Arial" w:cs="Arial"/>
          <w:sz w:val="22"/>
          <w:szCs w:val="22"/>
        </w:rPr>
        <w:t xml:space="preserve">wysokości </w:t>
      </w:r>
      <w:r w:rsidR="00E9065B">
        <w:rPr>
          <w:rFonts w:ascii="Arial" w:hAnsi="Arial" w:cs="Arial"/>
          <w:sz w:val="22"/>
          <w:szCs w:val="22"/>
        </w:rPr>
        <w:t>8</w:t>
      </w:r>
      <w:r>
        <w:rPr>
          <w:rFonts w:ascii="Arial" w:hAnsi="Arial" w:cs="Arial"/>
          <w:sz w:val="22"/>
          <w:szCs w:val="22"/>
        </w:rPr>
        <w:t xml:space="preserve"> </w:t>
      </w:r>
      <w:r w:rsidRPr="00DE6774">
        <w:rPr>
          <w:rFonts w:ascii="Arial" w:hAnsi="Arial" w:cs="Arial"/>
          <w:sz w:val="22"/>
          <w:szCs w:val="22"/>
        </w:rPr>
        <w:t xml:space="preserve">%, tj. ………. zł.  </w:t>
      </w:r>
    </w:p>
    <w:p w14:paraId="3769F0C5" w14:textId="72ABA991" w:rsidR="00DE6774" w:rsidRPr="00AB6BE6" w:rsidRDefault="004C7BD4" w:rsidP="00140437">
      <w:pPr>
        <w:pStyle w:val="Akapitzlist"/>
        <w:numPr>
          <w:ilvl w:val="0"/>
          <w:numId w:val="14"/>
        </w:numPr>
        <w:ind w:left="426" w:hanging="426"/>
        <w:jc w:val="both"/>
        <w:rPr>
          <w:rFonts w:ascii="Arial" w:hAnsi="Arial" w:cs="Arial"/>
          <w:sz w:val="22"/>
          <w:szCs w:val="22"/>
        </w:rPr>
      </w:pPr>
      <w:r w:rsidRPr="00013457">
        <w:rPr>
          <w:rFonts w:ascii="Arial" w:hAnsi="Arial" w:cs="Arial"/>
          <w:sz w:val="22"/>
          <w:szCs w:val="22"/>
        </w:rPr>
        <w:t>Za zrealizowanie przedmiotu umowy S</w:t>
      </w:r>
      <w:r w:rsidR="009223B2" w:rsidRPr="00013457">
        <w:rPr>
          <w:rFonts w:ascii="Arial" w:hAnsi="Arial" w:cs="Arial"/>
          <w:sz w:val="22"/>
          <w:szCs w:val="22"/>
        </w:rPr>
        <w:t>przedający</w:t>
      </w:r>
      <w:r w:rsidRPr="00013457">
        <w:rPr>
          <w:rFonts w:ascii="Arial" w:hAnsi="Arial" w:cs="Arial"/>
          <w:sz w:val="22"/>
          <w:szCs w:val="22"/>
        </w:rPr>
        <w:t xml:space="preserve"> otrzyma wynagrodzenie  stanowiące iloczyn ceny </w:t>
      </w:r>
      <w:r w:rsidR="00140437">
        <w:rPr>
          <w:rFonts w:ascii="Arial" w:hAnsi="Arial" w:cs="Arial"/>
          <w:sz w:val="22"/>
          <w:szCs w:val="22"/>
        </w:rPr>
        <w:t xml:space="preserve">jednostkowej </w:t>
      </w:r>
      <w:r w:rsidRPr="00013457">
        <w:rPr>
          <w:rFonts w:ascii="Arial" w:hAnsi="Arial" w:cs="Arial"/>
          <w:sz w:val="22"/>
          <w:szCs w:val="22"/>
        </w:rPr>
        <w:t xml:space="preserve">brutto określonej w ust. 2 </w:t>
      </w:r>
      <w:r w:rsidR="00140437">
        <w:rPr>
          <w:rFonts w:ascii="Arial" w:hAnsi="Arial" w:cs="Arial"/>
          <w:sz w:val="22"/>
          <w:szCs w:val="22"/>
        </w:rPr>
        <w:t>oraz rzeczywistej</w:t>
      </w:r>
      <w:r w:rsidRPr="00013457">
        <w:rPr>
          <w:rFonts w:ascii="Arial" w:hAnsi="Arial" w:cs="Arial"/>
          <w:sz w:val="22"/>
          <w:szCs w:val="22"/>
        </w:rPr>
        <w:t xml:space="preserve"> ilości </w:t>
      </w:r>
      <w:r w:rsidR="00140437">
        <w:rPr>
          <w:rFonts w:ascii="Arial" w:hAnsi="Arial" w:cs="Arial"/>
          <w:sz w:val="22"/>
          <w:szCs w:val="22"/>
        </w:rPr>
        <w:t>odebranego i </w:t>
      </w:r>
      <w:r w:rsidRPr="00013457">
        <w:rPr>
          <w:rFonts w:ascii="Arial" w:hAnsi="Arial" w:cs="Arial"/>
          <w:sz w:val="22"/>
          <w:szCs w:val="22"/>
        </w:rPr>
        <w:t>wywiezionego</w:t>
      </w:r>
      <w:r w:rsidR="00140437">
        <w:rPr>
          <w:rFonts w:ascii="Arial" w:hAnsi="Arial" w:cs="Arial"/>
          <w:sz w:val="22"/>
          <w:szCs w:val="22"/>
        </w:rPr>
        <w:t xml:space="preserve"> DUOPLONU, potwierdzonego przez Strony umowy.</w:t>
      </w:r>
      <w:r w:rsidR="00DE6774" w:rsidRPr="00AB6BE6">
        <w:rPr>
          <w:rFonts w:ascii="Arial" w:hAnsi="Arial" w:cs="Arial"/>
          <w:sz w:val="22"/>
          <w:szCs w:val="22"/>
        </w:rPr>
        <w:t xml:space="preserve"> </w:t>
      </w:r>
    </w:p>
    <w:p w14:paraId="314159A4" w14:textId="5011ED78" w:rsidR="004C7BD4" w:rsidRPr="00BB3729" w:rsidRDefault="004C7BD4" w:rsidP="004C7BD4">
      <w:pPr>
        <w:pStyle w:val="Akapitzlist"/>
        <w:numPr>
          <w:ilvl w:val="0"/>
          <w:numId w:val="14"/>
        </w:numPr>
        <w:ind w:left="426" w:hanging="426"/>
        <w:jc w:val="both"/>
        <w:rPr>
          <w:rFonts w:ascii="Arial" w:hAnsi="Arial" w:cs="Arial"/>
          <w:sz w:val="22"/>
          <w:szCs w:val="22"/>
        </w:rPr>
      </w:pPr>
      <w:r w:rsidRPr="00BB3729">
        <w:rPr>
          <w:rFonts w:ascii="Arial" w:hAnsi="Arial" w:cs="Arial"/>
          <w:sz w:val="22"/>
          <w:szCs w:val="22"/>
        </w:rPr>
        <w:t xml:space="preserve">Cena nie będzie zamieniana w toku realizacji przedmiotu zamówienia, o ile nie zajdą przesłanki uwzględnione w § </w:t>
      </w:r>
      <w:r w:rsidR="00365C0C">
        <w:rPr>
          <w:rFonts w:ascii="Arial" w:hAnsi="Arial" w:cs="Arial"/>
          <w:sz w:val="22"/>
          <w:szCs w:val="22"/>
        </w:rPr>
        <w:t>9</w:t>
      </w:r>
      <w:r w:rsidRPr="00BB3729">
        <w:rPr>
          <w:rFonts w:ascii="Arial" w:hAnsi="Arial" w:cs="Arial"/>
          <w:sz w:val="22"/>
          <w:szCs w:val="22"/>
        </w:rPr>
        <w:t xml:space="preserve"> ust. </w:t>
      </w:r>
      <w:r w:rsidR="002B33C0">
        <w:rPr>
          <w:rFonts w:ascii="Arial" w:hAnsi="Arial" w:cs="Arial"/>
          <w:sz w:val="22"/>
          <w:szCs w:val="22"/>
        </w:rPr>
        <w:t>1</w:t>
      </w:r>
      <w:r w:rsidRPr="00BB3729">
        <w:rPr>
          <w:rFonts w:ascii="Arial" w:hAnsi="Arial" w:cs="Arial"/>
          <w:sz w:val="22"/>
          <w:szCs w:val="22"/>
        </w:rPr>
        <w:t>.</w:t>
      </w:r>
    </w:p>
    <w:p w14:paraId="57015EE3" w14:textId="5ACFF9BF" w:rsidR="004C7BD4" w:rsidRPr="00AA1A1F" w:rsidRDefault="004C7BD4" w:rsidP="004C7BD4">
      <w:pPr>
        <w:jc w:val="center"/>
        <w:rPr>
          <w:rFonts w:ascii="Arial" w:hAnsi="Arial" w:cs="Arial"/>
          <w:b/>
          <w:bCs/>
          <w:sz w:val="22"/>
          <w:szCs w:val="22"/>
        </w:rPr>
      </w:pPr>
      <w:r w:rsidRPr="00AA1A1F">
        <w:rPr>
          <w:rFonts w:ascii="Arial" w:hAnsi="Arial" w:cs="Arial"/>
          <w:b/>
          <w:bCs/>
          <w:sz w:val="22"/>
          <w:szCs w:val="22"/>
        </w:rPr>
        <w:t xml:space="preserve">§ </w:t>
      </w:r>
      <w:r w:rsidR="00365C0C">
        <w:rPr>
          <w:rFonts w:ascii="Arial" w:hAnsi="Arial" w:cs="Arial"/>
          <w:b/>
          <w:bCs/>
          <w:sz w:val="22"/>
          <w:szCs w:val="22"/>
        </w:rPr>
        <w:t>6</w:t>
      </w:r>
    </w:p>
    <w:p w14:paraId="6AA21AA1" w14:textId="77777777" w:rsidR="004C7BD4" w:rsidRPr="00AA1A1F" w:rsidRDefault="004C7BD4" w:rsidP="004C7BD4">
      <w:pPr>
        <w:jc w:val="center"/>
        <w:rPr>
          <w:rFonts w:ascii="Arial" w:hAnsi="Arial" w:cs="Arial"/>
          <w:b/>
          <w:sz w:val="22"/>
          <w:szCs w:val="22"/>
        </w:rPr>
      </w:pPr>
      <w:r w:rsidRPr="00AA1A1F">
        <w:rPr>
          <w:rFonts w:ascii="Arial" w:hAnsi="Arial" w:cs="Arial"/>
          <w:b/>
          <w:sz w:val="22"/>
          <w:szCs w:val="22"/>
        </w:rPr>
        <w:t xml:space="preserve">TERMIN ZAPŁATY </w:t>
      </w:r>
    </w:p>
    <w:p w14:paraId="0D3B8F22" w14:textId="77ACF677" w:rsidR="0029657A" w:rsidRPr="00013457" w:rsidRDefault="004C7BD4" w:rsidP="0029657A">
      <w:pPr>
        <w:pStyle w:val="Akapitzlist"/>
        <w:numPr>
          <w:ilvl w:val="3"/>
          <w:numId w:val="10"/>
        </w:numPr>
        <w:ind w:left="426" w:hanging="426"/>
        <w:contextualSpacing w:val="0"/>
        <w:jc w:val="both"/>
        <w:rPr>
          <w:rFonts w:ascii="Arial" w:hAnsi="Arial" w:cs="Arial"/>
          <w:sz w:val="22"/>
          <w:szCs w:val="22"/>
        </w:rPr>
      </w:pPr>
      <w:r w:rsidRPr="00AA1A1F">
        <w:rPr>
          <w:rFonts w:ascii="Arial" w:hAnsi="Arial" w:cs="Arial"/>
          <w:sz w:val="22"/>
          <w:szCs w:val="22"/>
        </w:rPr>
        <w:t>Strony ustalają, że rozliczenia będą dokonywane miesięcznie z dołu</w:t>
      </w:r>
      <w:r w:rsidR="00D11689">
        <w:rPr>
          <w:rFonts w:ascii="Arial" w:hAnsi="Arial" w:cs="Arial"/>
          <w:sz w:val="22"/>
          <w:szCs w:val="22"/>
        </w:rPr>
        <w:t xml:space="preserve"> i obejmować będą należności za odebrany DUOPLON w okresie miesiąca</w:t>
      </w:r>
      <w:r w:rsidRPr="00AA1A1F">
        <w:rPr>
          <w:rFonts w:ascii="Arial" w:hAnsi="Arial" w:cs="Arial"/>
          <w:sz w:val="22"/>
          <w:szCs w:val="22"/>
        </w:rPr>
        <w:t xml:space="preserve">. </w:t>
      </w:r>
    </w:p>
    <w:p w14:paraId="4660C789" w14:textId="4343A90A" w:rsidR="004C7BD4" w:rsidRPr="0002499E" w:rsidRDefault="004C7BD4" w:rsidP="0002499E">
      <w:pPr>
        <w:pStyle w:val="Akapitzlist"/>
        <w:numPr>
          <w:ilvl w:val="3"/>
          <w:numId w:val="10"/>
        </w:numPr>
        <w:ind w:left="426" w:hanging="426"/>
        <w:contextualSpacing w:val="0"/>
        <w:jc w:val="both"/>
        <w:rPr>
          <w:rFonts w:ascii="Arial" w:hAnsi="Arial" w:cs="Arial"/>
          <w:sz w:val="22"/>
          <w:szCs w:val="22"/>
        </w:rPr>
      </w:pPr>
      <w:r w:rsidRPr="0002499E">
        <w:rPr>
          <w:rFonts w:ascii="Arial" w:hAnsi="Arial" w:cs="Arial"/>
          <w:sz w:val="22"/>
          <w:szCs w:val="22"/>
        </w:rPr>
        <w:t>Zapłata</w:t>
      </w:r>
      <w:r w:rsidR="00140437" w:rsidRPr="0002499E">
        <w:rPr>
          <w:rFonts w:ascii="Arial" w:hAnsi="Arial" w:cs="Arial"/>
          <w:sz w:val="22"/>
          <w:szCs w:val="22"/>
        </w:rPr>
        <w:t xml:space="preserve"> wynagrodzenia</w:t>
      </w:r>
      <w:r w:rsidRPr="0002499E">
        <w:rPr>
          <w:rFonts w:ascii="Arial" w:hAnsi="Arial" w:cs="Arial"/>
          <w:sz w:val="22"/>
          <w:szCs w:val="22"/>
        </w:rPr>
        <w:t xml:space="preserve"> nastąpi </w:t>
      </w:r>
      <w:r w:rsidR="0029657A" w:rsidRPr="0002499E">
        <w:rPr>
          <w:rFonts w:ascii="Arial" w:hAnsi="Arial" w:cs="Arial"/>
          <w:sz w:val="22"/>
          <w:szCs w:val="22"/>
        </w:rPr>
        <w:t>na podstawie faktury VAT wystawionej przez Sprzedającego</w:t>
      </w:r>
      <w:r w:rsidR="0002499E" w:rsidRPr="0002499E">
        <w:rPr>
          <w:rFonts w:ascii="Arial" w:hAnsi="Arial" w:cs="Arial"/>
          <w:sz w:val="22"/>
          <w:szCs w:val="22"/>
        </w:rPr>
        <w:t>,</w:t>
      </w:r>
      <w:r w:rsidR="0029657A" w:rsidRPr="0002499E">
        <w:rPr>
          <w:rFonts w:ascii="Arial" w:hAnsi="Arial" w:cs="Arial"/>
          <w:sz w:val="22"/>
          <w:szCs w:val="22"/>
        </w:rPr>
        <w:t xml:space="preserve"> </w:t>
      </w:r>
      <w:r w:rsidRPr="0002499E">
        <w:rPr>
          <w:rFonts w:ascii="Arial" w:hAnsi="Arial" w:cs="Arial"/>
          <w:sz w:val="22"/>
          <w:szCs w:val="22"/>
        </w:rPr>
        <w:t xml:space="preserve">w terminie </w:t>
      </w:r>
      <w:r w:rsidR="00D67E3C">
        <w:rPr>
          <w:rFonts w:ascii="Arial" w:hAnsi="Arial" w:cs="Arial"/>
          <w:sz w:val="22"/>
          <w:szCs w:val="22"/>
        </w:rPr>
        <w:t>7</w:t>
      </w:r>
      <w:r w:rsidRPr="0002499E">
        <w:rPr>
          <w:rFonts w:ascii="Arial" w:hAnsi="Arial" w:cs="Arial"/>
          <w:sz w:val="22"/>
          <w:szCs w:val="22"/>
        </w:rPr>
        <w:t xml:space="preserve"> dni od daty doręczenia faktury VAT  Kupującemu. Terminem zapłaty jest data obciążenia rachunku bankowego Kupującego.</w:t>
      </w:r>
      <w:r w:rsidR="00C20E68">
        <w:rPr>
          <w:rFonts w:ascii="Arial" w:hAnsi="Arial" w:cs="Arial"/>
          <w:sz w:val="22"/>
          <w:szCs w:val="22"/>
        </w:rPr>
        <w:t xml:space="preserve"> Załącznikiem do faktury będzie dowód ważenia, o którym mowa w § </w:t>
      </w:r>
      <w:r w:rsidR="00D11689">
        <w:rPr>
          <w:rFonts w:ascii="Arial" w:hAnsi="Arial" w:cs="Arial"/>
          <w:sz w:val="22"/>
          <w:szCs w:val="22"/>
        </w:rPr>
        <w:t>3 ust. 4.</w:t>
      </w:r>
    </w:p>
    <w:p w14:paraId="09D39D8D" w14:textId="77777777" w:rsidR="004C7BD4" w:rsidRPr="00AA1A1F" w:rsidRDefault="004C7BD4" w:rsidP="004C7BD4">
      <w:pPr>
        <w:pStyle w:val="Akapitzlist"/>
        <w:numPr>
          <w:ilvl w:val="3"/>
          <w:numId w:val="10"/>
        </w:numPr>
        <w:ind w:left="426" w:hanging="426"/>
        <w:contextualSpacing w:val="0"/>
        <w:jc w:val="both"/>
        <w:rPr>
          <w:rFonts w:ascii="Arial" w:hAnsi="Arial" w:cs="Arial"/>
          <w:sz w:val="22"/>
          <w:szCs w:val="22"/>
        </w:rPr>
      </w:pPr>
      <w:r w:rsidRPr="00AA1A1F">
        <w:rPr>
          <w:rFonts w:ascii="Arial" w:hAnsi="Arial" w:cs="Arial"/>
          <w:sz w:val="22"/>
          <w:szCs w:val="22"/>
        </w:rPr>
        <w:t>Wynagrodzenie za wykonanie przedmiotu umowy zostanie zapłacone</w:t>
      </w:r>
      <w:r>
        <w:rPr>
          <w:rFonts w:ascii="Arial" w:hAnsi="Arial" w:cs="Arial"/>
          <w:sz w:val="22"/>
          <w:szCs w:val="22"/>
        </w:rPr>
        <w:t xml:space="preserve"> przelewem na rachunek Sprzedającego</w:t>
      </w:r>
      <w:r w:rsidRPr="00AA1A1F">
        <w:rPr>
          <w:rFonts w:ascii="Arial" w:hAnsi="Arial" w:cs="Arial"/>
          <w:sz w:val="22"/>
          <w:szCs w:val="22"/>
        </w:rPr>
        <w:t xml:space="preserve"> wskazany na fakturze VAT.</w:t>
      </w:r>
    </w:p>
    <w:p w14:paraId="164FE857" w14:textId="57756B43" w:rsidR="004C7BD4" w:rsidRDefault="004C7BD4" w:rsidP="004C7BD4">
      <w:pPr>
        <w:pStyle w:val="Akapitzlist"/>
        <w:numPr>
          <w:ilvl w:val="3"/>
          <w:numId w:val="10"/>
        </w:numPr>
        <w:ind w:left="426" w:hanging="426"/>
        <w:contextualSpacing w:val="0"/>
        <w:jc w:val="both"/>
        <w:rPr>
          <w:rFonts w:ascii="Arial" w:hAnsi="Arial" w:cs="Arial"/>
          <w:sz w:val="22"/>
          <w:szCs w:val="22"/>
        </w:rPr>
      </w:pPr>
      <w:r>
        <w:rPr>
          <w:rFonts w:ascii="Arial" w:hAnsi="Arial" w:cs="Arial"/>
          <w:sz w:val="22"/>
          <w:szCs w:val="22"/>
        </w:rPr>
        <w:t>Sprzedający</w:t>
      </w:r>
      <w:r w:rsidRPr="00AA1A1F">
        <w:rPr>
          <w:rFonts w:ascii="Arial" w:hAnsi="Arial" w:cs="Arial"/>
          <w:sz w:val="22"/>
          <w:szCs w:val="22"/>
        </w:rPr>
        <w:t xml:space="preserve"> jest podatnikiem podatku VAT o numerze identyfikacyjnym: 855-00-24-412.</w:t>
      </w:r>
    </w:p>
    <w:p w14:paraId="4EA0DD2E" w14:textId="689A0B4F" w:rsidR="009223B2" w:rsidRPr="00AA1A1F" w:rsidRDefault="009223B2" w:rsidP="004C7BD4">
      <w:pPr>
        <w:pStyle w:val="Akapitzlist"/>
        <w:numPr>
          <w:ilvl w:val="3"/>
          <w:numId w:val="10"/>
        </w:numPr>
        <w:ind w:left="426" w:hanging="426"/>
        <w:contextualSpacing w:val="0"/>
        <w:jc w:val="both"/>
        <w:rPr>
          <w:rFonts w:ascii="Arial" w:hAnsi="Arial" w:cs="Arial"/>
          <w:sz w:val="22"/>
          <w:szCs w:val="22"/>
        </w:rPr>
      </w:pPr>
      <w:r>
        <w:rPr>
          <w:rFonts w:ascii="Arial" w:hAnsi="Arial" w:cs="Arial"/>
          <w:sz w:val="22"/>
          <w:szCs w:val="22"/>
        </w:rPr>
        <w:t>Kupujący jest podatnikiem VAT o numerze identyfikacyjnym …………………………….</w:t>
      </w:r>
    </w:p>
    <w:p w14:paraId="12911B57" w14:textId="77777777" w:rsidR="004C7BD4" w:rsidRPr="007C1DF1" w:rsidRDefault="004C7BD4" w:rsidP="004C7BD4">
      <w:pPr>
        <w:rPr>
          <w:rFonts w:ascii="Arial" w:hAnsi="Arial" w:cs="Arial"/>
          <w:b/>
          <w:sz w:val="22"/>
          <w:szCs w:val="22"/>
        </w:rPr>
      </w:pPr>
    </w:p>
    <w:p w14:paraId="63D281E4" w14:textId="15B8ACA4" w:rsidR="004C7BD4" w:rsidRPr="007C1DF1" w:rsidRDefault="004C7BD4" w:rsidP="004C7BD4">
      <w:pPr>
        <w:jc w:val="center"/>
        <w:rPr>
          <w:rFonts w:ascii="Arial" w:hAnsi="Arial" w:cs="Arial"/>
          <w:b/>
          <w:sz w:val="22"/>
          <w:szCs w:val="22"/>
        </w:rPr>
      </w:pPr>
      <w:r w:rsidRPr="007C1DF1">
        <w:rPr>
          <w:rFonts w:ascii="Arial" w:hAnsi="Arial" w:cs="Arial"/>
          <w:b/>
          <w:sz w:val="22"/>
          <w:szCs w:val="22"/>
        </w:rPr>
        <w:t xml:space="preserve">§ </w:t>
      </w:r>
      <w:r w:rsidR="00365C0C">
        <w:rPr>
          <w:rFonts w:ascii="Arial" w:hAnsi="Arial" w:cs="Arial"/>
          <w:b/>
          <w:sz w:val="22"/>
          <w:szCs w:val="22"/>
        </w:rPr>
        <w:t>7</w:t>
      </w:r>
    </w:p>
    <w:p w14:paraId="1DCDE4E4" w14:textId="77777777" w:rsidR="004C7BD4" w:rsidRPr="007C1DF1" w:rsidRDefault="004C7BD4" w:rsidP="004C7BD4">
      <w:pPr>
        <w:jc w:val="center"/>
        <w:rPr>
          <w:rFonts w:ascii="Arial" w:hAnsi="Arial" w:cs="Arial"/>
          <w:b/>
          <w:sz w:val="22"/>
          <w:szCs w:val="22"/>
        </w:rPr>
      </w:pPr>
      <w:r w:rsidRPr="007C1DF1">
        <w:rPr>
          <w:rFonts w:ascii="Arial" w:hAnsi="Arial" w:cs="Arial"/>
          <w:b/>
          <w:sz w:val="22"/>
          <w:szCs w:val="22"/>
        </w:rPr>
        <w:t>KARY UMOWNE</w:t>
      </w:r>
    </w:p>
    <w:p w14:paraId="7ED2C93A" w14:textId="305FEBB5" w:rsidR="004C7BD4" w:rsidRPr="00DE6774" w:rsidRDefault="004C7BD4" w:rsidP="004C7BD4">
      <w:pPr>
        <w:pStyle w:val="Akapitzlist"/>
        <w:numPr>
          <w:ilvl w:val="0"/>
          <w:numId w:val="7"/>
        </w:numPr>
        <w:contextualSpacing w:val="0"/>
        <w:jc w:val="both"/>
        <w:rPr>
          <w:rFonts w:ascii="Arial" w:hAnsi="Arial" w:cs="Arial"/>
          <w:sz w:val="22"/>
          <w:szCs w:val="22"/>
        </w:rPr>
      </w:pPr>
      <w:r w:rsidRPr="007C1DF1">
        <w:rPr>
          <w:rFonts w:ascii="Arial" w:hAnsi="Arial" w:cs="Arial"/>
          <w:sz w:val="22"/>
          <w:szCs w:val="22"/>
        </w:rPr>
        <w:t>Strony post</w:t>
      </w:r>
      <w:r>
        <w:rPr>
          <w:rFonts w:ascii="Arial" w:hAnsi="Arial" w:cs="Arial"/>
          <w:sz w:val="22"/>
          <w:szCs w:val="22"/>
        </w:rPr>
        <w:t>anawiają, że KUPUJĄCY zapłaci SPRZEDAJĄCEMU</w:t>
      </w:r>
      <w:r w:rsidRPr="007C1DF1">
        <w:rPr>
          <w:rFonts w:ascii="Arial" w:hAnsi="Arial" w:cs="Arial"/>
          <w:sz w:val="22"/>
          <w:szCs w:val="22"/>
        </w:rPr>
        <w:t xml:space="preserve"> karę umowną za</w:t>
      </w:r>
      <w:r>
        <w:rPr>
          <w:rFonts w:ascii="Arial" w:hAnsi="Arial" w:cs="Arial"/>
          <w:sz w:val="22"/>
          <w:szCs w:val="22"/>
        </w:rPr>
        <w:t xml:space="preserve"> nie odebranie </w:t>
      </w:r>
      <w:r w:rsidRPr="00DE6774">
        <w:rPr>
          <w:rFonts w:ascii="Arial" w:hAnsi="Arial" w:cs="Arial"/>
          <w:sz w:val="22"/>
          <w:szCs w:val="22"/>
        </w:rPr>
        <w:t>granulatu w wysokości 100 zł – za każdy dzień zwłoki</w:t>
      </w:r>
      <w:r w:rsidR="007C209C" w:rsidRPr="00DE6774">
        <w:rPr>
          <w:rFonts w:ascii="Arial" w:hAnsi="Arial" w:cs="Arial"/>
          <w:sz w:val="22"/>
          <w:szCs w:val="22"/>
        </w:rPr>
        <w:t xml:space="preserve"> w odbiorze danej partii</w:t>
      </w:r>
      <w:r w:rsidR="00DE6774" w:rsidRPr="00DE6774">
        <w:rPr>
          <w:rFonts w:ascii="Arial" w:hAnsi="Arial" w:cs="Arial"/>
          <w:sz w:val="22"/>
          <w:szCs w:val="22"/>
        </w:rPr>
        <w:t xml:space="preserve"> DUOPLON</w:t>
      </w:r>
      <w:r w:rsidR="00D67E3C">
        <w:rPr>
          <w:rFonts w:ascii="Arial" w:hAnsi="Arial" w:cs="Arial"/>
          <w:sz w:val="22"/>
          <w:szCs w:val="22"/>
        </w:rPr>
        <w:t>U</w:t>
      </w:r>
      <w:r w:rsidR="00630ECB">
        <w:rPr>
          <w:rFonts w:ascii="Arial" w:hAnsi="Arial" w:cs="Arial"/>
          <w:sz w:val="22"/>
          <w:szCs w:val="22"/>
        </w:rPr>
        <w:t xml:space="preserve"> po terminie wynikającym z harmonogramu odbioru</w:t>
      </w:r>
      <w:r w:rsidRPr="00DE6774">
        <w:rPr>
          <w:rFonts w:ascii="Arial" w:hAnsi="Arial" w:cs="Arial"/>
          <w:sz w:val="22"/>
          <w:szCs w:val="22"/>
        </w:rPr>
        <w:t>.</w:t>
      </w:r>
    </w:p>
    <w:p w14:paraId="777EC46E" w14:textId="77777777" w:rsidR="004C7BD4" w:rsidRPr="007C1DF1" w:rsidRDefault="004C7BD4" w:rsidP="004C7BD4">
      <w:pPr>
        <w:numPr>
          <w:ilvl w:val="0"/>
          <w:numId w:val="7"/>
        </w:numPr>
        <w:jc w:val="both"/>
        <w:rPr>
          <w:rFonts w:ascii="Arial" w:hAnsi="Arial" w:cs="Arial"/>
          <w:sz w:val="22"/>
          <w:szCs w:val="22"/>
        </w:rPr>
      </w:pPr>
      <w:r>
        <w:rPr>
          <w:rFonts w:ascii="Arial" w:hAnsi="Arial" w:cs="Arial"/>
          <w:sz w:val="22"/>
          <w:szCs w:val="22"/>
        </w:rPr>
        <w:t>Sprzed</w:t>
      </w:r>
      <w:r w:rsidRPr="007C1DF1">
        <w:rPr>
          <w:rFonts w:ascii="Arial" w:hAnsi="Arial" w:cs="Arial"/>
          <w:sz w:val="22"/>
          <w:szCs w:val="22"/>
        </w:rPr>
        <w:t>ający zastrzega sobie prawo dochodzenia odszkodowania uzupełniającego w przypadku, gdy wysokość szkody przewyższa zastrzeżone kary umowne.</w:t>
      </w:r>
    </w:p>
    <w:p w14:paraId="7B19853E" w14:textId="6AE244A9" w:rsidR="004C7BD4" w:rsidRPr="00373B29" w:rsidRDefault="004C7BD4" w:rsidP="004C7BD4">
      <w:pPr>
        <w:jc w:val="center"/>
        <w:rPr>
          <w:rFonts w:ascii="Arial" w:hAnsi="Arial" w:cs="Arial"/>
          <w:b/>
          <w:bCs/>
          <w:sz w:val="22"/>
          <w:szCs w:val="22"/>
        </w:rPr>
      </w:pPr>
      <w:r w:rsidRPr="00373B29">
        <w:rPr>
          <w:rFonts w:ascii="Arial" w:hAnsi="Arial" w:cs="Arial"/>
          <w:b/>
          <w:bCs/>
          <w:sz w:val="22"/>
          <w:szCs w:val="22"/>
        </w:rPr>
        <w:lastRenderedPageBreak/>
        <w:t xml:space="preserve">§ </w:t>
      </w:r>
      <w:r w:rsidR="00365C0C">
        <w:rPr>
          <w:rFonts w:ascii="Arial" w:hAnsi="Arial" w:cs="Arial"/>
          <w:b/>
          <w:bCs/>
          <w:sz w:val="22"/>
          <w:szCs w:val="22"/>
        </w:rPr>
        <w:t>8</w:t>
      </w:r>
    </w:p>
    <w:p w14:paraId="1D19912A" w14:textId="77777777" w:rsidR="004C7BD4" w:rsidRPr="00373B29" w:rsidRDefault="004C7BD4" w:rsidP="004C7BD4">
      <w:pPr>
        <w:jc w:val="center"/>
        <w:rPr>
          <w:rFonts w:ascii="Arial" w:hAnsi="Arial" w:cs="Arial"/>
          <w:b/>
          <w:sz w:val="22"/>
          <w:szCs w:val="22"/>
        </w:rPr>
      </w:pPr>
      <w:r w:rsidRPr="00373B29">
        <w:rPr>
          <w:rFonts w:ascii="Arial" w:hAnsi="Arial" w:cs="Arial"/>
          <w:b/>
          <w:sz w:val="22"/>
          <w:szCs w:val="22"/>
        </w:rPr>
        <w:t>CZAS TRWANIA UMOWY</w:t>
      </w:r>
    </w:p>
    <w:p w14:paraId="78E2B2A0" w14:textId="1D29F8ED" w:rsidR="004C7BD4" w:rsidRPr="002B33C0" w:rsidRDefault="004C7BD4" w:rsidP="004C7BD4">
      <w:pPr>
        <w:numPr>
          <w:ilvl w:val="0"/>
          <w:numId w:val="9"/>
        </w:numPr>
        <w:jc w:val="both"/>
        <w:rPr>
          <w:rFonts w:ascii="Arial" w:hAnsi="Arial" w:cs="Arial"/>
          <w:sz w:val="22"/>
          <w:szCs w:val="22"/>
        </w:rPr>
      </w:pPr>
      <w:r w:rsidRPr="00373B29">
        <w:rPr>
          <w:rFonts w:ascii="Arial" w:hAnsi="Arial" w:cs="Arial"/>
          <w:sz w:val="22"/>
          <w:szCs w:val="22"/>
        </w:rPr>
        <w:t>Umowa zostaje</w:t>
      </w:r>
      <w:r w:rsidR="00F566E2">
        <w:rPr>
          <w:rFonts w:ascii="Arial" w:hAnsi="Arial" w:cs="Arial"/>
          <w:sz w:val="22"/>
          <w:szCs w:val="22"/>
        </w:rPr>
        <w:t xml:space="preserve"> zawarta na okres </w:t>
      </w:r>
      <w:r w:rsidR="00F566E2" w:rsidRPr="002B33C0">
        <w:rPr>
          <w:rFonts w:ascii="Arial" w:hAnsi="Arial" w:cs="Arial"/>
          <w:sz w:val="22"/>
          <w:szCs w:val="22"/>
        </w:rPr>
        <w:t xml:space="preserve">od dnia  </w:t>
      </w:r>
      <w:r w:rsidR="00A35186" w:rsidRPr="002B33C0">
        <w:rPr>
          <w:rFonts w:ascii="Arial" w:hAnsi="Arial" w:cs="Arial"/>
          <w:sz w:val="22"/>
          <w:szCs w:val="22"/>
        </w:rPr>
        <w:t>22.10</w:t>
      </w:r>
      <w:r w:rsidRPr="002B33C0">
        <w:rPr>
          <w:rFonts w:ascii="Arial" w:hAnsi="Arial" w:cs="Arial"/>
          <w:sz w:val="22"/>
          <w:szCs w:val="22"/>
        </w:rPr>
        <w:t>.20</w:t>
      </w:r>
      <w:r w:rsidR="00A35186" w:rsidRPr="002B33C0">
        <w:rPr>
          <w:rFonts w:ascii="Arial" w:hAnsi="Arial" w:cs="Arial"/>
          <w:sz w:val="22"/>
          <w:szCs w:val="22"/>
        </w:rPr>
        <w:t>24r do dnia 21.10</w:t>
      </w:r>
      <w:r w:rsidRPr="002B33C0">
        <w:rPr>
          <w:rFonts w:ascii="Arial" w:hAnsi="Arial" w:cs="Arial"/>
          <w:sz w:val="22"/>
          <w:szCs w:val="22"/>
        </w:rPr>
        <w:t>.20</w:t>
      </w:r>
      <w:r w:rsidR="00A35186" w:rsidRPr="002B33C0">
        <w:rPr>
          <w:rFonts w:ascii="Arial" w:hAnsi="Arial" w:cs="Arial"/>
          <w:sz w:val="22"/>
          <w:szCs w:val="22"/>
        </w:rPr>
        <w:t>26</w:t>
      </w:r>
      <w:r w:rsidRPr="002B33C0">
        <w:rPr>
          <w:rFonts w:ascii="Arial" w:hAnsi="Arial" w:cs="Arial"/>
          <w:sz w:val="22"/>
          <w:szCs w:val="22"/>
        </w:rPr>
        <w:t>r.</w:t>
      </w:r>
    </w:p>
    <w:p w14:paraId="2BEB9113" w14:textId="6159885F" w:rsidR="004C7BD4" w:rsidRPr="002B33C0" w:rsidRDefault="00DE6774" w:rsidP="004C7BD4">
      <w:pPr>
        <w:numPr>
          <w:ilvl w:val="0"/>
          <w:numId w:val="9"/>
        </w:numPr>
        <w:jc w:val="both"/>
        <w:rPr>
          <w:rFonts w:ascii="Arial" w:hAnsi="Arial" w:cs="Arial"/>
          <w:sz w:val="22"/>
          <w:szCs w:val="22"/>
        </w:rPr>
      </w:pPr>
      <w:r w:rsidRPr="002B33C0">
        <w:rPr>
          <w:rFonts w:ascii="Arial" w:hAnsi="Arial" w:cs="Arial"/>
          <w:sz w:val="22"/>
          <w:szCs w:val="22"/>
        </w:rPr>
        <w:t>Umo</w:t>
      </w:r>
      <w:r w:rsidR="004C7BD4" w:rsidRPr="002B33C0">
        <w:rPr>
          <w:rFonts w:ascii="Arial" w:hAnsi="Arial" w:cs="Arial"/>
          <w:sz w:val="22"/>
          <w:szCs w:val="22"/>
        </w:rPr>
        <w:t>wa może być rozwiązana przez każdą ze stron z zachowaniem trzymiesięcznego okresu wypowiedzenia.</w:t>
      </w:r>
    </w:p>
    <w:p w14:paraId="07293D94" w14:textId="77777777" w:rsidR="004C7BD4" w:rsidRPr="00373B29" w:rsidRDefault="004C7BD4" w:rsidP="004C7BD4">
      <w:pPr>
        <w:numPr>
          <w:ilvl w:val="0"/>
          <w:numId w:val="9"/>
        </w:numPr>
        <w:jc w:val="both"/>
        <w:rPr>
          <w:rFonts w:ascii="Arial" w:hAnsi="Arial" w:cs="Arial"/>
          <w:sz w:val="22"/>
          <w:szCs w:val="22"/>
        </w:rPr>
      </w:pPr>
      <w:r w:rsidRPr="00373B29">
        <w:rPr>
          <w:rFonts w:ascii="Arial" w:hAnsi="Arial" w:cs="Arial"/>
          <w:sz w:val="22"/>
          <w:szCs w:val="22"/>
        </w:rPr>
        <w:t>W przyp</w:t>
      </w:r>
      <w:r>
        <w:rPr>
          <w:rFonts w:ascii="Arial" w:hAnsi="Arial" w:cs="Arial"/>
          <w:sz w:val="22"/>
          <w:szCs w:val="22"/>
        </w:rPr>
        <w:t>adku zaprzestania odbioru środka</w:t>
      </w:r>
      <w:r w:rsidRPr="00373B29">
        <w:rPr>
          <w:rFonts w:ascii="Arial" w:hAnsi="Arial" w:cs="Arial"/>
          <w:sz w:val="22"/>
          <w:szCs w:val="22"/>
        </w:rPr>
        <w:t>, odstąpienia od umowy</w:t>
      </w:r>
      <w:r>
        <w:rPr>
          <w:rFonts w:ascii="Arial" w:hAnsi="Arial" w:cs="Arial"/>
          <w:sz w:val="22"/>
          <w:szCs w:val="22"/>
        </w:rPr>
        <w:t xml:space="preserve"> przez Kupującego</w:t>
      </w:r>
      <w:r w:rsidRPr="00373B29">
        <w:rPr>
          <w:rFonts w:ascii="Arial" w:hAnsi="Arial" w:cs="Arial"/>
          <w:sz w:val="22"/>
          <w:szCs w:val="22"/>
        </w:rPr>
        <w:t xml:space="preserve">, </w:t>
      </w:r>
      <w:r>
        <w:rPr>
          <w:rFonts w:ascii="Arial" w:hAnsi="Arial" w:cs="Arial"/>
          <w:sz w:val="22"/>
          <w:szCs w:val="22"/>
        </w:rPr>
        <w:t xml:space="preserve">będzie on </w:t>
      </w:r>
      <w:r w:rsidRPr="00373B29">
        <w:rPr>
          <w:rFonts w:ascii="Arial" w:hAnsi="Arial" w:cs="Arial"/>
          <w:sz w:val="22"/>
          <w:szCs w:val="22"/>
        </w:rPr>
        <w:t xml:space="preserve">zobowiązany </w:t>
      </w:r>
      <w:r>
        <w:rPr>
          <w:rFonts w:ascii="Arial" w:hAnsi="Arial" w:cs="Arial"/>
          <w:sz w:val="22"/>
          <w:szCs w:val="22"/>
        </w:rPr>
        <w:t xml:space="preserve">do </w:t>
      </w:r>
      <w:r w:rsidRPr="00373B29">
        <w:rPr>
          <w:rFonts w:ascii="Arial" w:hAnsi="Arial" w:cs="Arial"/>
          <w:sz w:val="22"/>
          <w:szCs w:val="22"/>
        </w:rPr>
        <w:t>pokry</w:t>
      </w:r>
      <w:r>
        <w:rPr>
          <w:rFonts w:ascii="Arial" w:hAnsi="Arial" w:cs="Arial"/>
          <w:sz w:val="22"/>
          <w:szCs w:val="22"/>
        </w:rPr>
        <w:t>cia</w:t>
      </w:r>
      <w:r w:rsidRPr="00373B29">
        <w:rPr>
          <w:rFonts w:ascii="Arial" w:hAnsi="Arial" w:cs="Arial"/>
          <w:sz w:val="22"/>
          <w:szCs w:val="22"/>
        </w:rPr>
        <w:t xml:space="preserve"> różnic</w:t>
      </w:r>
      <w:r>
        <w:rPr>
          <w:rFonts w:ascii="Arial" w:hAnsi="Arial" w:cs="Arial"/>
          <w:sz w:val="22"/>
          <w:szCs w:val="22"/>
        </w:rPr>
        <w:t>y</w:t>
      </w:r>
      <w:r w:rsidRPr="00373B29">
        <w:rPr>
          <w:rFonts w:ascii="Arial" w:hAnsi="Arial" w:cs="Arial"/>
          <w:sz w:val="22"/>
          <w:szCs w:val="22"/>
        </w:rPr>
        <w:t xml:space="preserve"> w</w:t>
      </w:r>
      <w:r>
        <w:rPr>
          <w:rFonts w:ascii="Arial" w:hAnsi="Arial" w:cs="Arial"/>
          <w:sz w:val="22"/>
          <w:szCs w:val="22"/>
        </w:rPr>
        <w:t xml:space="preserve"> kosztach zagospodarowania środka</w:t>
      </w:r>
      <w:r w:rsidRPr="00373B29">
        <w:rPr>
          <w:rFonts w:ascii="Arial" w:hAnsi="Arial" w:cs="Arial"/>
          <w:sz w:val="22"/>
          <w:szCs w:val="22"/>
        </w:rPr>
        <w:t xml:space="preserve"> wynikając</w:t>
      </w:r>
      <w:r>
        <w:rPr>
          <w:rFonts w:ascii="Arial" w:hAnsi="Arial" w:cs="Arial"/>
          <w:sz w:val="22"/>
          <w:szCs w:val="22"/>
        </w:rPr>
        <w:t>ej</w:t>
      </w:r>
      <w:r w:rsidRPr="00373B29">
        <w:rPr>
          <w:rFonts w:ascii="Arial" w:hAnsi="Arial" w:cs="Arial"/>
          <w:sz w:val="22"/>
          <w:szCs w:val="22"/>
        </w:rPr>
        <w:t xml:space="preserve"> z kosztów niniejszej umowy a faktycznie poniesionymi przez </w:t>
      </w:r>
      <w:r>
        <w:rPr>
          <w:rFonts w:ascii="Arial" w:hAnsi="Arial" w:cs="Arial"/>
          <w:sz w:val="22"/>
          <w:szCs w:val="22"/>
        </w:rPr>
        <w:t>Sprzedającego</w:t>
      </w:r>
      <w:r w:rsidRPr="00373B29">
        <w:rPr>
          <w:rFonts w:ascii="Arial" w:hAnsi="Arial" w:cs="Arial"/>
          <w:sz w:val="22"/>
          <w:szCs w:val="22"/>
        </w:rPr>
        <w:t xml:space="preserve"> kosztami.</w:t>
      </w:r>
    </w:p>
    <w:p w14:paraId="385560E9" w14:textId="59324D4D" w:rsidR="004C7BD4" w:rsidRPr="00EA420F" w:rsidRDefault="004C7BD4" w:rsidP="004C7BD4">
      <w:pPr>
        <w:jc w:val="center"/>
        <w:rPr>
          <w:rFonts w:ascii="Arial" w:hAnsi="Arial" w:cs="Arial"/>
          <w:b/>
          <w:sz w:val="22"/>
          <w:szCs w:val="22"/>
        </w:rPr>
      </w:pPr>
      <w:r w:rsidRPr="00EA420F">
        <w:rPr>
          <w:rFonts w:ascii="Arial" w:hAnsi="Arial" w:cs="Arial"/>
          <w:b/>
          <w:sz w:val="22"/>
          <w:szCs w:val="22"/>
        </w:rPr>
        <w:t xml:space="preserve">§ </w:t>
      </w:r>
      <w:r w:rsidR="00365C0C">
        <w:rPr>
          <w:rFonts w:ascii="Arial" w:hAnsi="Arial" w:cs="Arial"/>
          <w:b/>
          <w:sz w:val="22"/>
          <w:szCs w:val="22"/>
        </w:rPr>
        <w:t>9</w:t>
      </w:r>
    </w:p>
    <w:p w14:paraId="3E73ADDA" w14:textId="77777777" w:rsidR="004C7BD4" w:rsidRPr="00EA420F" w:rsidRDefault="004C7BD4" w:rsidP="004C7BD4">
      <w:pPr>
        <w:jc w:val="center"/>
        <w:rPr>
          <w:rFonts w:ascii="Arial" w:hAnsi="Arial" w:cs="Arial"/>
          <w:b/>
          <w:sz w:val="22"/>
          <w:szCs w:val="22"/>
        </w:rPr>
      </w:pPr>
      <w:r w:rsidRPr="00EA420F">
        <w:rPr>
          <w:rFonts w:ascii="Arial" w:hAnsi="Arial" w:cs="Arial"/>
          <w:b/>
          <w:sz w:val="22"/>
          <w:szCs w:val="22"/>
        </w:rPr>
        <w:t>POSTANOWIENIA KOŃCOWE</w:t>
      </w:r>
    </w:p>
    <w:p w14:paraId="76E14A8D" w14:textId="77777777" w:rsidR="004C7BD4" w:rsidRPr="006223F9" w:rsidRDefault="004C7BD4" w:rsidP="004C7BD4">
      <w:pPr>
        <w:pStyle w:val="Akapitzlist"/>
        <w:numPr>
          <w:ilvl w:val="0"/>
          <w:numId w:val="15"/>
        </w:numPr>
        <w:ind w:left="360"/>
        <w:jc w:val="both"/>
        <w:rPr>
          <w:rFonts w:ascii="Arial" w:hAnsi="Arial" w:cs="Arial"/>
          <w:sz w:val="22"/>
          <w:szCs w:val="22"/>
        </w:rPr>
      </w:pPr>
      <w:r w:rsidRPr="006223F9">
        <w:rPr>
          <w:rFonts w:ascii="Arial" w:hAnsi="Arial" w:cs="Arial"/>
          <w:sz w:val="22"/>
          <w:szCs w:val="22"/>
        </w:rPr>
        <w:t>Sprzedający przewiduje możliwość wprowadzenia zmian do zawartej umowy w formie</w:t>
      </w:r>
    </w:p>
    <w:p w14:paraId="3BF5F291" w14:textId="77777777" w:rsidR="004C7BD4" w:rsidRDefault="004C7BD4" w:rsidP="004C7BD4">
      <w:pPr>
        <w:jc w:val="both"/>
        <w:rPr>
          <w:rFonts w:ascii="Arial" w:hAnsi="Arial" w:cs="Arial"/>
          <w:sz w:val="22"/>
          <w:szCs w:val="22"/>
        </w:rPr>
      </w:pPr>
      <w:r>
        <w:rPr>
          <w:rFonts w:ascii="Arial" w:hAnsi="Arial" w:cs="Arial"/>
          <w:sz w:val="22"/>
          <w:szCs w:val="22"/>
        </w:rPr>
        <w:t xml:space="preserve">      </w:t>
      </w:r>
      <w:r w:rsidRPr="00F068CD">
        <w:rPr>
          <w:rFonts w:ascii="Arial" w:hAnsi="Arial" w:cs="Arial"/>
          <w:sz w:val="22"/>
          <w:szCs w:val="22"/>
        </w:rPr>
        <w:t xml:space="preserve"> </w:t>
      </w:r>
      <w:r>
        <w:rPr>
          <w:rFonts w:ascii="Arial" w:hAnsi="Arial" w:cs="Arial"/>
          <w:sz w:val="22"/>
          <w:szCs w:val="22"/>
        </w:rPr>
        <w:t xml:space="preserve">  </w:t>
      </w:r>
      <w:r w:rsidRPr="00F068CD">
        <w:rPr>
          <w:rFonts w:ascii="Arial" w:hAnsi="Arial" w:cs="Arial"/>
          <w:sz w:val="22"/>
          <w:szCs w:val="22"/>
        </w:rPr>
        <w:t>pisemnego aneksu na następujących warunkach:</w:t>
      </w:r>
    </w:p>
    <w:p w14:paraId="65677B84" w14:textId="77777777" w:rsidR="004C7BD4" w:rsidRPr="006223F9" w:rsidRDefault="004C7BD4" w:rsidP="004C7BD4">
      <w:pPr>
        <w:pStyle w:val="Akapitzlist"/>
        <w:numPr>
          <w:ilvl w:val="0"/>
          <w:numId w:val="16"/>
        </w:numPr>
        <w:jc w:val="both"/>
        <w:rPr>
          <w:rFonts w:ascii="Arial" w:hAnsi="Arial" w:cs="Arial"/>
          <w:sz w:val="22"/>
          <w:szCs w:val="22"/>
        </w:rPr>
      </w:pPr>
      <w:r w:rsidRPr="006223F9">
        <w:rPr>
          <w:rFonts w:ascii="Arial" w:hAnsi="Arial" w:cs="Arial"/>
          <w:sz w:val="22"/>
          <w:szCs w:val="22"/>
        </w:rPr>
        <w:t xml:space="preserve">jeżeli w okresie obowiązywania umowy zmianie ulegnie urzędowa stawka VAT, w takim wypadku wynagrodzenie Kupującego ulegnie zmianie tj. odpowiednio zwiększeniu bądź zmniejszeniu,  </w:t>
      </w:r>
    </w:p>
    <w:p w14:paraId="4DFA64CC" w14:textId="77777777" w:rsidR="004C7BD4" w:rsidRDefault="004C7BD4" w:rsidP="004C7BD4">
      <w:pPr>
        <w:pStyle w:val="Akapitzlist"/>
        <w:numPr>
          <w:ilvl w:val="0"/>
          <w:numId w:val="16"/>
        </w:numPr>
        <w:jc w:val="both"/>
        <w:rPr>
          <w:rFonts w:ascii="Arial" w:hAnsi="Arial" w:cs="Arial"/>
          <w:sz w:val="22"/>
          <w:szCs w:val="22"/>
        </w:rPr>
      </w:pPr>
      <w:r w:rsidRPr="006223F9">
        <w:rPr>
          <w:rFonts w:ascii="Arial" w:hAnsi="Arial" w:cs="Arial"/>
          <w:sz w:val="22"/>
          <w:szCs w:val="22"/>
        </w:rPr>
        <w:t>jeżeli Wykonawca utraci zwolnienie od podatku VAT. W takim wypadku wynagrodzenie Kupującego zostanie powiększone o należny podatek VAT,</w:t>
      </w:r>
    </w:p>
    <w:p w14:paraId="19F9CAE4" w14:textId="77777777" w:rsidR="004C7BD4" w:rsidRDefault="004C7BD4" w:rsidP="004C7BD4">
      <w:pPr>
        <w:pStyle w:val="Akapitzlist"/>
        <w:numPr>
          <w:ilvl w:val="0"/>
          <w:numId w:val="16"/>
        </w:numPr>
        <w:jc w:val="both"/>
        <w:rPr>
          <w:rFonts w:ascii="Arial" w:hAnsi="Arial" w:cs="Arial"/>
          <w:sz w:val="22"/>
          <w:szCs w:val="22"/>
        </w:rPr>
      </w:pPr>
      <w:r w:rsidRPr="006223F9">
        <w:rPr>
          <w:rFonts w:ascii="Arial" w:hAnsi="Arial" w:cs="Arial"/>
          <w:sz w:val="22"/>
          <w:szCs w:val="22"/>
        </w:rPr>
        <w:t>jeżeli zmianie ulegną powszechnie obowiązujące przepisy prawa w zakresie mającym wpływ na realizację przedmiotu zamówienia lub świadczenia stron,</w:t>
      </w:r>
    </w:p>
    <w:p w14:paraId="1EE94C12" w14:textId="77777777" w:rsidR="004C7BD4" w:rsidRPr="006223F9" w:rsidRDefault="004C7BD4" w:rsidP="004C7BD4">
      <w:pPr>
        <w:pStyle w:val="Akapitzlist"/>
        <w:numPr>
          <w:ilvl w:val="0"/>
          <w:numId w:val="16"/>
        </w:numPr>
        <w:jc w:val="both"/>
        <w:rPr>
          <w:rFonts w:ascii="Arial" w:hAnsi="Arial" w:cs="Arial"/>
          <w:sz w:val="22"/>
          <w:szCs w:val="22"/>
        </w:rPr>
      </w:pPr>
      <w:r w:rsidRPr="006223F9">
        <w:rPr>
          <w:rFonts w:ascii="Arial" w:hAnsi="Arial" w:cs="Arial"/>
          <w:sz w:val="22"/>
          <w:szCs w:val="22"/>
        </w:rPr>
        <w:t>jeżeli na skutek siły wyższej zajdzie konieczność zmiany terminu wykonania zamówienia</w:t>
      </w:r>
      <w:r w:rsidRPr="006223F9">
        <w:rPr>
          <w:rFonts w:ascii="Arial" w:hAnsi="Arial" w:cs="Arial"/>
          <w:i/>
          <w:sz w:val="22"/>
          <w:szCs w:val="22"/>
        </w:rPr>
        <w:t>,</w:t>
      </w:r>
    </w:p>
    <w:p w14:paraId="70D290F3" w14:textId="79CC60A1" w:rsidR="004C7BD4" w:rsidRDefault="004C7BD4" w:rsidP="004C7BD4">
      <w:pPr>
        <w:pStyle w:val="Akapitzlist"/>
        <w:numPr>
          <w:ilvl w:val="0"/>
          <w:numId w:val="16"/>
        </w:numPr>
        <w:jc w:val="both"/>
        <w:rPr>
          <w:rFonts w:ascii="Arial" w:hAnsi="Arial" w:cs="Arial"/>
          <w:sz w:val="22"/>
          <w:szCs w:val="22"/>
        </w:rPr>
      </w:pPr>
      <w:r w:rsidRPr="006223F9">
        <w:rPr>
          <w:rFonts w:ascii="Arial" w:hAnsi="Arial" w:cs="Arial"/>
          <w:sz w:val="22"/>
          <w:szCs w:val="22"/>
        </w:rPr>
        <w:t xml:space="preserve">w przypadku innej okoliczności prawnej, ekonomicznej lub technicznej skutkującej niemożliwością wykonania lub nienależytym wykonaniem umowy zgodnie z </w:t>
      </w:r>
      <w:r w:rsidR="000E673F">
        <w:rPr>
          <w:rFonts w:ascii="Arial" w:hAnsi="Arial" w:cs="Arial"/>
          <w:sz w:val="22"/>
          <w:szCs w:val="22"/>
        </w:rPr>
        <w:t>zapytaniem ofertowym</w:t>
      </w:r>
      <w:r w:rsidRPr="006223F9">
        <w:rPr>
          <w:rFonts w:ascii="Arial" w:hAnsi="Arial" w:cs="Arial"/>
          <w:sz w:val="22"/>
          <w:szCs w:val="22"/>
        </w:rPr>
        <w:t>,</w:t>
      </w:r>
    </w:p>
    <w:p w14:paraId="590F9D1B" w14:textId="77777777" w:rsidR="004C7BD4" w:rsidRDefault="004C7BD4" w:rsidP="004C7BD4">
      <w:pPr>
        <w:pStyle w:val="Akapitzlist"/>
        <w:numPr>
          <w:ilvl w:val="0"/>
          <w:numId w:val="16"/>
        </w:numPr>
        <w:jc w:val="both"/>
        <w:rPr>
          <w:rFonts w:ascii="Arial" w:hAnsi="Arial" w:cs="Arial"/>
          <w:sz w:val="22"/>
          <w:szCs w:val="22"/>
        </w:rPr>
      </w:pPr>
      <w:r w:rsidRPr="006223F9">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54233C" w14:textId="60BF16A6" w:rsidR="004A31A2" w:rsidRPr="004A31A2" w:rsidRDefault="004C7BD4" w:rsidP="004A31A2">
      <w:pPr>
        <w:pStyle w:val="Akapitzlist"/>
        <w:numPr>
          <w:ilvl w:val="0"/>
          <w:numId w:val="16"/>
        </w:numPr>
        <w:jc w:val="both"/>
        <w:rPr>
          <w:rFonts w:ascii="Arial" w:hAnsi="Arial" w:cs="Arial"/>
          <w:sz w:val="22"/>
          <w:szCs w:val="22"/>
        </w:rPr>
      </w:pPr>
      <w:r w:rsidRPr="006223F9">
        <w:rPr>
          <w:rFonts w:ascii="Arial" w:hAnsi="Arial" w:cs="Arial"/>
          <w:bCs/>
          <w:sz w:val="22"/>
          <w:szCs w:val="22"/>
        </w:rPr>
        <w:t>jeżeli wprowadzone zmiany są korzystne dla Sprzedającego,</w:t>
      </w:r>
    </w:p>
    <w:p w14:paraId="73CD34E7" w14:textId="1C0669EA" w:rsidR="004A31A2" w:rsidRPr="004A31A2" w:rsidRDefault="002C6C6B" w:rsidP="004A31A2">
      <w:pPr>
        <w:pStyle w:val="Akapitzlist"/>
        <w:numPr>
          <w:ilvl w:val="0"/>
          <w:numId w:val="17"/>
        </w:numPr>
        <w:ind w:left="360"/>
        <w:jc w:val="both"/>
        <w:rPr>
          <w:rFonts w:ascii="Arial" w:hAnsi="Arial" w:cs="Arial"/>
          <w:sz w:val="22"/>
          <w:szCs w:val="22"/>
        </w:rPr>
      </w:pPr>
      <w:r>
        <w:rPr>
          <w:rFonts w:ascii="Arial" w:hAnsi="Arial" w:cs="Arial"/>
          <w:sz w:val="22"/>
          <w:szCs w:val="22"/>
        </w:rPr>
        <w:t xml:space="preserve">Kupujący </w:t>
      </w:r>
      <w:r w:rsidR="004A31A2" w:rsidRPr="004A31A2">
        <w:rPr>
          <w:rFonts w:ascii="Arial" w:hAnsi="Arial" w:cs="Arial"/>
          <w:sz w:val="22"/>
          <w:szCs w:val="22"/>
        </w:rPr>
        <w:t xml:space="preserve">bez pisemnej zgody </w:t>
      </w:r>
      <w:r>
        <w:rPr>
          <w:rFonts w:ascii="Arial" w:hAnsi="Arial" w:cs="Arial"/>
          <w:sz w:val="22"/>
          <w:szCs w:val="22"/>
        </w:rPr>
        <w:t xml:space="preserve">Sprzedającego </w:t>
      </w:r>
      <w:r w:rsidR="004A31A2" w:rsidRPr="004A31A2">
        <w:rPr>
          <w:rFonts w:ascii="Arial" w:hAnsi="Arial" w:cs="Arial"/>
          <w:sz w:val="22"/>
          <w:szCs w:val="22"/>
        </w:rPr>
        <w:t>nie może dokonać cesji wierzytelności należności wynikających z tytułu realizacji niniejszej umowy na inne podmioty, w tym banki, firmy ubezpieczeniowe, podmioty gospodarcze czy osoby fizyczne.</w:t>
      </w:r>
    </w:p>
    <w:p w14:paraId="0CD0812F" w14:textId="0FE58933" w:rsidR="004C7BD4" w:rsidRDefault="004C7BD4" w:rsidP="004C7BD4">
      <w:pPr>
        <w:pStyle w:val="Akapitzlist"/>
        <w:widowControl w:val="0"/>
        <w:numPr>
          <w:ilvl w:val="0"/>
          <w:numId w:val="17"/>
        </w:numPr>
        <w:suppressAutoHyphens/>
        <w:ind w:left="360"/>
        <w:jc w:val="both"/>
        <w:rPr>
          <w:rFonts w:ascii="Arial" w:hAnsi="Arial" w:cs="Arial"/>
          <w:sz w:val="22"/>
          <w:szCs w:val="22"/>
        </w:rPr>
      </w:pPr>
      <w:r w:rsidRPr="00301E0E">
        <w:rPr>
          <w:rFonts w:ascii="Arial" w:hAnsi="Arial" w:cs="Arial"/>
          <w:sz w:val="22"/>
          <w:szCs w:val="22"/>
        </w:rPr>
        <w:t>Strony ustalają, że wszystkiego rodzaju koszty transakcji wynikające z realizacji niniejszej umowy obciążają Kupującego.</w:t>
      </w:r>
    </w:p>
    <w:p w14:paraId="35F89269" w14:textId="77777777" w:rsidR="004C7BD4" w:rsidRPr="00301E0E" w:rsidRDefault="004C7BD4" w:rsidP="004C7BD4">
      <w:pPr>
        <w:pStyle w:val="Akapitzlist"/>
        <w:widowControl w:val="0"/>
        <w:numPr>
          <w:ilvl w:val="0"/>
          <w:numId w:val="17"/>
        </w:numPr>
        <w:suppressAutoHyphens/>
        <w:ind w:left="284" w:hanging="284"/>
        <w:jc w:val="both"/>
        <w:rPr>
          <w:rFonts w:ascii="Arial" w:hAnsi="Arial" w:cs="Arial"/>
          <w:sz w:val="22"/>
          <w:szCs w:val="22"/>
        </w:rPr>
      </w:pPr>
      <w:r w:rsidRPr="00301E0E">
        <w:rPr>
          <w:rFonts w:ascii="Arial" w:hAnsi="Arial"/>
          <w:sz w:val="22"/>
          <w:szCs w:val="22"/>
        </w:rPr>
        <w:t>Wszelkie zmiany umowy mogą nastąpić w formie pisemnej pod rygorem nieważności.</w:t>
      </w:r>
    </w:p>
    <w:p w14:paraId="1C1591AD" w14:textId="7A67307E" w:rsidR="004C7BD4" w:rsidRPr="00332599" w:rsidRDefault="004C7BD4" w:rsidP="004C7BD4">
      <w:pPr>
        <w:pStyle w:val="Tekstpodstawowy"/>
        <w:numPr>
          <w:ilvl w:val="0"/>
          <w:numId w:val="17"/>
        </w:numPr>
        <w:ind w:left="284" w:hanging="284"/>
        <w:jc w:val="both"/>
        <w:rPr>
          <w:b/>
          <w:szCs w:val="22"/>
        </w:rPr>
      </w:pPr>
      <w:r w:rsidRPr="00C36CF6">
        <w:rPr>
          <w:szCs w:val="22"/>
        </w:rPr>
        <w:t>Kwestie sporne wynikające z realizacji umowy rozstrzygać będzie Sąd powszechny właściwy  dla siedziby</w:t>
      </w:r>
      <w:r w:rsidR="004A31A2">
        <w:rPr>
          <w:szCs w:val="22"/>
        </w:rPr>
        <w:t xml:space="preserve"> Sprzedającego</w:t>
      </w:r>
      <w:r w:rsidRPr="00332599">
        <w:rPr>
          <w:szCs w:val="22"/>
        </w:rPr>
        <w:t>.</w:t>
      </w:r>
    </w:p>
    <w:p w14:paraId="5C67349D" w14:textId="01D2024A" w:rsidR="004C7BD4" w:rsidRPr="004A31A2" w:rsidRDefault="004C7BD4" w:rsidP="004A31A2">
      <w:pPr>
        <w:pStyle w:val="Akapitzlist"/>
        <w:numPr>
          <w:ilvl w:val="0"/>
          <w:numId w:val="17"/>
        </w:numPr>
        <w:ind w:left="360"/>
        <w:jc w:val="both"/>
        <w:rPr>
          <w:rFonts w:ascii="Arial" w:hAnsi="Arial" w:cs="Arial"/>
          <w:sz w:val="22"/>
          <w:szCs w:val="22"/>
        </w:rPr>
      </w:pPr>
      <w:r w:rsidRPr="004A31A2">
        <w:rPr>
          <w:rFonts w:ascii="Arial" w:hAnsi="Arial" w:cs="Arial"/>
          <w:sz w:val="22"/>
          <w:szCs w:val="22"/>
        </w:rPr>
        <w:t>W sprawach  nieuregulowanych  niniejszą  umową  mają  zastosowanie  przepisy  Kodeksu  Cywilnego (</w:t>
      </w:r>
      <w:r w:rsidR="009223B2" w:rsidRPr="00C547D8">
        <w:rPr>
          <w:rFonts w:ascii="Arial" w:hAnsi="Arial" w:cs="Arial"/>
          <w:sz w:val="22"/>
          <w:szCs w:val="22"/>
        </w:rPr>
        <w:t>Dz. U. z 202</w:t>
      </w:r>
      <w:r w:rsidR="002B33C0">
        <w:rPr>
          <w:rFonts w:ascii="Arial" w:hAnsi="Arial" w:cs="Arial"/>
          <w:sz w:val="22"/>
          <w:szCs w:val="22"/>
        </w:rPr>
        <w:t>4</w:t>
      </w:r>
      <w:r w:rsidR="009223B2" w:rsidRPr="00C547D8">
        <w:rPr>
          <w:rFonts w:ascii="Arial" w:hAnsi="Arial" w:cs="Arial"/>
          <w:sz w:val="22"/>
          <w:szCs w:val="22"/>
        </w:rPr>
        <w:t xml:space="preserve">r. poz. </w:t>
      </w:r>
      <w:r w:rsidR="009223B2">
        <w:rPr>
          <w:rFonts w:ascii="Arial" w:hAnsi="Arial" w:cs="Arial"/>
          <w:sz w:val="22"/>
          <w:szCs w:val="22"/>
        </w:rPr>
        <w:t>1</w:t>
      </w:r>
      <w:r w:rsidR="002B33C0">
        <w:rPr>
          <w:rFonts w:ascii="Arial" w:hAnsi="Arial" w:cs="Arial"/>
          <w:sz w:val="22"/>
          <w:szCs w:val="22"/>
        </w:rPr>
        <w:t>061</w:t>
      </w:r>
      <w:r w:rsidR="009223B2">
        <w:rPr>
          <w:rFonts w:ascii="Arial" w:hAnsi="Arial" w:cs="Arial"/>
          <w:sz w:val="22"/>
          <w:szCs w:val="22"/>
        </w:rPr>
        <w:t xml:space="preserve"> z późn. zm.</w:t>
      </w:r>
      <w:r w:rsidRPr="004A31A2">
        <w:rPr>
          <w:rFonts w:ascii="Arial" w:hAnsi="Arial" w:cs="Arial"/>
          <w:sz w:val="22"/>
          <w:szCs w:val="22"/>
        </w:rPr>
        <w:t>), ustawy z dnia 14 grudnia 2012 r. o odpadach (</w:t>
      </w:r>
      <w:r w:rsidR="009223B2" w:rsidRPr="00C547D8">
        <w:rPr>
          <w:rFonts w:ascii="Arial" w:eastAsia="Calibri" w:hAnsi="Arial" w:cs="Arial"/>
          <w:sz w:val="22"/>
          <w:szCs w:val="22"/>
        </w:rPr>
        <w:t>Dz. U. z 202</w:t>
      </w:r>
      <w:r w:rsidR="002B33C0">
        <w:rPr>
          <w:rFonts w:ascii="Arial" w:eastAsia="Calibri" w:hAnsi="Arial" w:cs="Arial"/>
          <w:sz w:val="22"/>
          <w:szCs w:val="22"/>
        </w:rPr>
        <w:t>3</w:t>
      </w:r>
      <w:r w:rsidR="009223B2" w:rsidRPr="00C547D8">
        <w:rPr>
          <w:rFonts w:ascii="Arial" w:eastAsia="Calibri" w:hAnsi="Arial" w:cs="Arial"/>
          <w:sz w:val="22"/>
          <w:szCs w:val="22"/>
        </w:rPr>
        <w:t xml:space="preserve">r., poz. </w:t>
      </w:r>
      <w:r w:rsidR="002B33C0">
        <w:rPr>
          <w:rFonts w:ascii="Arial" w:eastAsia="Calibri" w:hAnsi="Arial" w:cs="Arial"/>
          <w:sz w:val="22"/>
          <w:szCs w:val="22"/>
        </w:rPr>
        <w:t>1587 z późn. zm.</w:t>
      </w:r>
      <w:r w:rsidRPr="004A31A2">
        <w:rPr>
          <w:rFonts w:ascii="Arial" w:hAnsi="Arial" w:cs="Arial"/>
          <w:sz w:val="22"/>
          <w:szCs w:val="22"/>
        </w:rPr>
        <w:t>) oraz ustawy z dnia 27 kwietnia 2001r. Prawo ochrony środowiska (Dz. U. z 202</w:t>
      </w:r>
      <w:r w:rsidR="002B33C0">
        <w:rPr>
          <w:rFonts w:ascii="Arial" w:hAnsi="Arial" w:cs="Arial"/>
          <w:sz w:val="22"/>
          <w:szCs w:val="22"/>
        </w:rPr>
        <w:t>4</w:t>
      </w:r>
      <w:r w:rsidRPr="004A31A2">
        <w:rPr>
          <w:rFonts w:ascii="Arial" w:hAnsi="Arial" w:cs="Arial"/>
          <w:sz w:val="22"/>
          <w:szCs w:val="22"/>
        </w:rPr>
        <w:t xml:space="preserve"> r. poz. </w:t>
      </w:r>
      <w:r w:rsidR="002B33C0">
        <w:rPr>
          <w:rFonts w:ascii="Arial" w:hAnsi="Arial" w:cs="Arial"/>
          <w:sz w:val="22"/>
          <w:szCs w:val="22"/>
        </w:rPr>
        <w:t>54</w:t>
      </w:r>
      <w:r w:rsidR="00536D41">
        <w:rPr>
          <w:rFonts w:ascii="Arial" w:hAnsi="Arial" w:cs="Arial"/>
          <w:sz w:val="22"/>
          <w:szCs w:val="22"/>
        </w:rPr>
        <w:t xml:space="preserve"> z późn. zm.</w:t>
      </w:r>
      <w:r w:rsidRPr="004A31A2">
        <w:rPr>
          <w:rFonts w:ascii="Arial" w:hAnsi="Arial" w:cs="Arial"/>
          <w:sz w:val="22"/>
          <w:szCs w:val="22"/>
        </w:rPr>
        <w:t xml:space="preserve">).  </w:t>
      </w:r>
    </w:p>
    <w:p w14:paraId="7B254110" w14:textId="20F1026B" w:rsidR="004A31A2" w:rsidRPr="004A31A2" w:rsidRDefault="004A31A2" w:rsidP="004A31A2">
      <w:pPr>
        <w:pStyle w:val="Akapitzlist"/>
        <w:numPr>
          <w:ilvl w:val="0"/>
          <w:numId w:val="17"/>
        </w:numPr>
        <w:ind w:left="360"/>
        <w:jc w:val="both"/>
        <w:rPr>
          <w:rFonts w:ascii="Arial" w:hAnsi="Arial" w:cs="Arial"/>
          <w:sz w:val="22"/>
          <w:szCs w:val="22"/>
        </w:rPr>
      </w:pPr>
      <w:r w:rsidRPr="004A31A2">
        <w:rPr>
          <w:rFonts w:ascii="Arial" w:hAnsi="Arial" w:cs="Arial"/>
          <w:sz w:val="22"/>
          <w:szCs w:val="22"/>
        </w:rPr>
        <w:t xml:space="preserve">Sprzedający ustala następującą hierarchię ważności dokumentów przy rozstrzyganiu jakichkolwiek rozbieżności przy realizacji umowy: </w:t>
      </w:r>
    </w:p>
    <w:p w14:paraId="5F3DF54D" w14:textId="77777777" w:rsidR="004A31A2" w:rsidRPr="004A31A2" w:rsidRDefault="004A31A2" w:rsidP="004A31A2">
      <w:pPr>
        <w:pStyle w:val="Default"/>
        <w:numPr>
          <w:ilvl w:val="2"/>
          <w:numId w:val="20"/>
        </w:numPr>
        <w:tabs>
          <w:tab w:val="clear" w:pos="2340"/>
        </w:tabs>
        <w:ind w:left="567" w:hanging="283"/>
        <w:jc w:val="both"/>
        <w:rPr>
          <w:rFonts w:ascii="Arial" w:hAnsi="Arial" w:cs="Arial"/>
          <w:color w:val="auto"/>
          <w:sz w:val="22"/>
          <w:szCs w:val="22"/>
        </w:rPr>
      </w:pPr>
      <w:r w:rsidRPr="004A31A2">
        <w:rPr>
          <w:rFonts w:ascii="Arial" w:hAnsi="Arial" w:cs="Arial"/>
          <w:color w:val="auto"/>
          <w:sz w:val="22"/>
          <w:szCs w:val="22"/>
        </w:rPr>
        <w:t xml:space="preserve">umowa, </w:t>
      </w:r>
    </w:p>
    <w:p w14:paraId="66F879CA" w14:textId="30A402A4" w:rsidR="004A31A2" w:rsidRPr="004A31A2" w:rsidRDefault="000E673F" w:rsidP="004A31A2">
      <w:pPr>
        <w:pStyle w:val="Default"/>
        <w:numPr>
          <w:ilvl w:val="2"/>
          <w:numId w:val="20"/>
        </w:numPr>
        <w:ind w:left="567" w:hanging="284"/>
        <w:jc w:val="both"/>
        <w:rPr>
          <w:rFonts w:ascii="Arial" w:hAnsi="Arial" w:cs="Arial"/>
          <w:color w:val="auto"/>
          <w:sz w:val="22"/>
          <w:szCs w:val="22"/>
        </w:rPr>
      </w:pPr>
      <w:r>
        <w:rPr>
          <w:rFonts w:ascii="Arial" w:hAnsi="Arial" w:cs="Arial"/>
          <w:color w:val="auto"/>
          <w:sz w:val="22"/>
          <w:szCs w:val="22"/>
        </w:rPr>
        <w:t>zapytanie ofertowe</w:t>
      </w:r>
      <w:r w:rsidRPr="004A31A2">
        <w:rPr>
          <w:rFonts w:ascii="Arial" w:hAnsi="Arial" w:cs="Arial"/>
          <w:color w:val="auto"/>
          <w:sz w:val="22"/>
          <w:szCs w:val="22"/>
        </w:rPr>
        <w:t xml:space="preserve"> </w:t>
      </w:r>
      <w:r w:rsidR="004A31A2" w:rsidRPr="004A31A2">
        <w:rPr>
          <w:rFonts w:ascii="Arial" w:hAnsi="Arial" w:cs="Arial"/>
          <w:color w:val="auto"/>
          <w:sz w:val="22"/>
          <w:szCs w:val="22"/>
        </w:rPr>
        <w:t>– instrukcja dla Kupujących wraz z załącznikami,</w:t>
      </w:r>
    </w:p>
    <w:p w14:paraId="4A8D9666" w14:textId="43C51702" w:rsidR="004A31A2" w:rsidRPr="004A31A2" w:rsidRDefault="004A31A2" w:rsidP="004A31A2">
      <w:pPr>
        <w:pStyle w:val="Default"/>
        <w:numPr>
          <w:ilvl w:val="2"/>
          <w:numId w:val="20"/>
        </w:numPr>
        <w:ind w:left="567" w:hanging="283"/>
        <w:jc w:val="both"/>
        <w:rPr>
          <w:rFonts w:ascii="Arial" w:hAnsi="Arial" w:cs="Arial"/>
          <w:color w:val="auto"/>
          <w:sz w:val="22"/>
          <w:szCs w:val="22"/>
        </w:rPr>
      </w:pPr>
      <w:r w:rsidRPr="004A31A2">
        <w:rPr>
          <w:rFonts w:ascii="Arial" w:hAnsi="Arial" w:cs="Arial"/>
          <w:color w:val="auto"/>
          <w:sz w:val="22"/>
          <w:szCs w:val="22"/>
        </w:rPr>
        <w:t xml:space="preserve">oferta Kupującego wraz z oświadczeniami i dokumentami złożonymi wraz z ofertą. </w:t>
      </w:r>
    </w:p>
    <w:p w14:paraId="7E5A64CB" w14:textId="77777777" w:rsidR="004C7BD4" w:rsidRPr="004A31A2" w:rsidRDefault="004C7BD4" w:rsidP="004C7BD4">
      <w:pPr>
        <w:pStyle w:val="Tekstpodstawowy"/>
        <w:jc w:val="both"/>
        <w:rPr>
          <w:szCs w:val="22"/>
        </w:rPr>
      </w:pPr>
    </w:p>
    <w:p w14:paraId="6CD9B6F4" w14:textId="1F0614B0" w:rsidR="004C7BD4" w:rsidRPr="004A31A2" w:rsidRDefault="004C7BD4" w:rsidP="004C7BD4">
      <w:pPr>
        <w:ind w:left="357"/>
        <w:jc w:val="center"/>
        <w:rPr>
          <w:rFonts w:ascii="Arial" w:hAnsi="Arial" w:cs="Arial"/>
          <w:b/>
          <w:sz w:val="22"/>
          <w:szCs w:val="22"/>
        </w:rPr>
      </w:pPr>
      <w:r w:rsidRPr="004A31A2">
        <w:rPr>
          <w:rFonts w:ascii="Arial" w:hAnsi="Arial" w:cs="Arial"/>
          <w:b/>
          <w:sz w:val="22"/>
          <w:szCs w:val="22"/>
        </w:rPr>
        <w:t>§ 1</w:t>
      </w:r>
      <w:r w:rsidR="00365C0C">
        <w:rPr>
          <w:rFonts w:ascii="Arial" w:hAnsi="Arial" w:cs="Arial"/>
          <w:b/>
          <w:sz w:val="22"/>
          <w:szCs w:val="22"/>
        </w:rPr>
        <w:t>0</w:t>
      </w:r>
    </w:p>
    <w:p w14:paraId="774CAE8A" w14:textId="77777777" w:rsidR="004C7BD4" w:rsidRPr="007C1DF1" w:rsidRDefault="004C7BD4" w:rsidP="004C7BD4">
      <w:pPr>
        <w:jc w:val="both"/>
        <w:rPr>
          <w:rFonts w:ascii="Arial" w:hAnsi="Arial" w:cs="Arial"/>
          <w:sz w:val="22"/>
          <w:szCs w:val="22"/>
        </w:rPr>
      </w:pPr>
      <w:r w:rsidRPr="004A31A2">
        <w:rPr>
          <w:rFonts w:ascii="Arial" w:hAnsi="Arial" w:cs="Arial"/>
          <w:sz w:val="22"/>
          <w:szCs w:val="22"/>
        </w:rPr>
        <w:t>Umowę  sporządzono  w  dwóch  jednobrzmiących  egzemplarzach,  po  jednym dla  każdej</w:t>
      </w:r>
      <w:r w:rsidRPr="007C1DF1">
        <w:rPr>
          <w:rFonts w:ascii="Arial" w:hAnsi="Arial" w:cs="Arial"/>
          <w:sz w:val="22"/>
          <w:szCs w:val="22"/>
        </w:rPr>
        <w:t xml:space="preserve">  ze stron.                                                                </w:t>
      </w:r>
    </w:p>
    <w:p w14:paraId="53D0E6BB" w14:textId="77777777" w:rsidR="004C7BD4" w:rsidRDefault="004C7BD4" w:rsidP="004C7BD4">
      <w:pPr>
        <w:rPr>
          <w:rFonts w:ascii="Arial" w:hAnsi="Arial" w:cs="Arial"/>
          <w:sz w:val="22"/>
          <w:szCs w:val="22"/>
        </w:rPr>
      </w:pPr>
    </w:p>
    <w:p w14:paraId="103084DB" w14:textId="77777777" w:rsidR="004C7BD4" w:rsidRPr="007C1DF1" w:rsidRDefault="004C7BD4" w:rsidP="004C7BD4">
      <w:pPr>
        <w:rPr>
          <w:rFonts w:ascii="Arial" w:hAnsi="Arial" w:cs="Arial"/>
          <w:sz w:val="22"/>
          <w:szCs w:val="22"/>
        </w:rPr>
      </w:pPr>
    </w:p>
    <w:p w14:paraId="30656EC5" w14:textId="77777777" w:rsidR="004C7BD4" w:rsidRPr="0034565F" w:rsidRDefault="004C7BD4" w:rsidP="004C7BD4">
      <w:pPr>
        <w:ind w:left="567"/>
        <w:rPr>
          <w:rFonts w:ascii="Arial" w:hAnsi="Arial" w:cs="Arial"/>
          <w:b/>
          <w:bCs/>
          <w:sz w:val="22"/>
          <w:szCs w:val="22"/>
        </w:rPr>
      </w:pPr>
      <w:r w:rsidRPr="0034565F">
        <w:rPr>
          <w:rFonts w:ascii="Arial" w:hAnsi="Arial" w:cs="Arial"/>
          <w:b/>
          <w:bCs/>
          <w:sz w:val="22"/>
          <w:szCs w:val="22"/>
        </w:rPr>
        <w:t>SPRZEDAJĄCY                                                                            KUPUJĄCY</w:t>
      </w:r>
    </w:p>
    <w:p w14:paraId="3E5751A9" w14:textId="77777777" w:rsidR="004C7BD4" w:rsidRDefault="004C7BD4" w:rsidP="004C7BD4">
      <w:pPr>
        <w:jc w:val="center"/>
      </w:pPr>
    </w:p>
    <w:p w14:paraId="6F822B94" w14:textId="2A6EF2D9" w:rsidR="006B73D1" w:rsidRPr="006B73D1" w:rsidRDefault="004C7BD4" w:rsidP="00013457">
      <w:pPr>
        <w:spacing w:line="259" w:lineRule="auto"/>
        <w:jc w:val="right"/>
        <w:rPr>
          <w:rFonts w:ascii="Arial" w:hAnsi="Arial" w:cs="Arial"/>
          <w:b/>
          <w:sz w:val="22"/>
          <w:szCs w:val="22"/>
        </w:rPr>
      </w:pPr>
      <w:r>
        <w:rPr>
          <w:rFonts w:ascii="Arial" w:hAnsi="Arial" w:cs="Arial"/>
          <w:sz w:val="22"/>
          <w:szCs w:val="22"/>
        </w:rPr>
        <w:lastRenderedPageBreak/>
        <w:t xml:space="preserve">  </w:t>
      </w:r>
      <w:r w:rsidR="006B73D1" w:rsidRPr="006B73D1">
        <w:rPr>
          <w:rFonts w:ascii="Arial" w:hAnsi="Arial" w:cs="Arial"/>
          <w:b/>
          <w:sz w:val="22"/>
          <w:szCs w:val="22"/>
        </w:rPr>
        <w:t xml:space="preserve">Załącznik nr </w:t>
      </w:r>
      <w:r w:rsidR="00077E2A">
        <w:rPr>
          <w:rFonts w:ascii="Arial" w:hAnsi="Arial" w:cs="Arial"/>
          <w:b/>
          <w:sz w:val="22"/>
          <w:szCs w:val="22"/>
        </w:rPr>
        <w:t>3</w:t>
      </w:r>
    </w:p>
    <w:p w14:paraId="6FCEB92F" w14:textId="77777777" w:rsidR="006B73D1" w:rsidRPr="006B73D1" w:rsidRDefault="006B73D1" w:rsidP="006B73D1">
      <w:pPr>
        <w:pStyle w:val="Nagwek2"/>
        <w:jc w:val="right"/>
        <w:rPr>
          <w:rFonts w:ascii="Arial" w:hAnsi="Arial" w:cs="Arial"/>
          <w:b/>
          <w:color w:val="auto"/>
          <w:sz w:val="22"/>
          <w:szCs w:val="22"/>
        </w:rPr>
      </w:pPr>
      <w:r w:rsidRPr="006B73D1">
        <w:rPr>
          <w:rFonts w:ascii="Arial" w:hAnsi="Arial" w:cs="Arial"/>
          <w:b/>
          <w:color w:val="auto"/>
          <w:sz w:val="22"/>
          <w:szCs w:val="22"/>
        </w:rPr>
        <w:t>do oferty</w:t>
      </w:r>
      <w:r w:rsidRPr="006B73D1">
        <w:rPr>
          <w:rFonts w:ascii="Arial" w:hAnsi="Arial" w:cs="Arial"/>
          <w:b/>
          <w:color w:val="auto"/>
          <w:sz w:val="22"/>
          <w:szCs w:val="22"/>
        </w:rPr>
        <w:br/>
      </w:r>
    </w:p>
    <w:p w14:paraId="737B0E5F" w14:textId="68A339FB" w:rsidR="006B73D1" w:rsidRDefault="006B73D1" w:rsidP="00536D41">
      <w:pPr>
        <w:ind w:left="708"/>
        <w:jc w:val="center"/>
        <w:rPr>
          <w:rFonts w:ascii="Arial" w:hAnsi="Arial" w:cs="Arial"/>
          <w:sz w:val="22"/>
          <w:szCs w:val="22"/>
        </w:rPr>
      </w:pPr>
    </w:p>
    <w:p w14:paraId="7CEB3947" w14:textId="77777777" w:rsidR="00365C0C" w:rsidRDefault="00365C0C" w:rsidP="00536D41">
      <w:pPr>
        <w:ind w:left="708"/>
        <w:jc w:val="center"/>
        <w:rPr>
          <w:rFonts w:ascii="Arial" w:hAnsi="Arial" w:cs="Arial"/>
          <w:sz w:val="22"/>
          <w:szCs w:val="22"/>
        </w:rPr>
      </w:pPr>
    </w:p>
    <w:p w14:paraId="6A6C00F6" w14:textId="77777777" w:rsidR="00365C0C" w:rsidRPr="006B73D1" w:rsidRDefault="00365C0C" w:rsidP="00536D41">
      <w:pPr>
        <w:ind w:left="708"/>
        <w:jc w:val="center"/>
        <w:rPr>
          <w:rFonts w:ascii="Arial" w:hAnsi="Arial" w:cs="Arial"/>
          <w:sz w:val="22"/>
          <w:szCs w:val="22"/>
        </w:rPr>
      </w:pPr>
    </w:p>
    <w:p w14:paraId="59D6867A" w14:textId="5B184599" w:rsidR="00536D41" w:rsidRPr="00065E92" w:rsidRDefault="006B73D1" w:rsidP="00536D41">
      <w:pPr>
        <w:jc w:val="both"/>
        <w:rPr>
          <w:rFonts w:ascii="Arial" w:hAnsi="Arial" w:cs="Arial"/>
          <w:b/>
          <w:bCs/>
          <w:sz w:val="22"/>
          <w:szCs w:val="22"/>
        </w:rPr>
      </w:pPr>
      <w:r w:rsidRPr="006B73D1">
        <w:rPr>
          <w:rFonts w:ascii="Arial" w:hAnsi="Arial" w:cs="Arial"/>
          <w:sz w:val="22"/>
          <w:szCs w:val="22"/>
        </w:rPr>
        <w:t>Przystępując do udziału w postępowaniu o udzielenie zamówienia  pn.:</w:t>
      </w:r>
      <w:r w:rsidRPr="006B73D1">
        <w:rPr>
          <w:rFonts w:ascii="Arial" w:hAnsi="Arial" w:cs="Arial"/>
          <w:b/>
          <w:sz w:val="22"/>
          <w:szCs w:val="22"/>
        </w:rPr>
        <w:t xml:space="preserve"> </w:t>
      </w:r>
      <w:r w:rsidRPr="006B73D1">
        <w:rPr>
          <w:rFonts w:ascii="Arial" w:hAnsi="Arial" w:cs="Arial"/>
          <w:b/>
          <w:bCs/>
          <w:sz w:val="22"/>
          <w:szCs w:val="22"/>
        </w:rPr>
        <w:t xml:space="preserve">Sprzedaż </w:t>
      </w:r>
      <w:r>
        <w:rPr>
          <w:rFonts w:ascii="Arial" w:hAnsi="Arial" w:cs="Arial"/>
          <w:b/>
          <w:bCs/>
          <w:sz w:val="22"/>
          <w:szCs w:val="22"/>
        </w:rPr>
        <w:t xml:space="preserve">organiczno-mineralnego środka poprawiającego właściwości gleby pn.: „DUOPLON ” </w:t>
      </w:r>
      <w:r>
        <w:rPr>
          <w:rFonts w:ascii="Arial" w:hAnsi="Arial" w:cs="Arial"/>
          <w:sz w:val="22"/>
          <w:szCs w:val="22"/>
        </w:rPr>
        <w:t>b</w:t>
      </w:r>
      <w:r w:rsidR="00536D41" w:rsidRPr="00065E92">
        <w:rPr>
          <w:rFonts w:ascii="Arial" w:hAnsi="Arial" w:cs="Arial"/>
          <w:sz w:val="22"/>
          <w:szCs w:val="22"/>
        </w:rPr>
        <w:t>ędąc uprawnionym(-i) do składania oświadczeń w imieniu Wykonawcy oświadczam(y), że:</w:t>
      </w:r>
    </w:p>
    <w:p w14:paraId="15F1E2AB" w14:textId="77777777" w:rsidR="00536D41" w:rsidRDefault="00536D41" w:rsidP="00536D41">
      <w:pPr>
        <w:spacing w:line="259" w:lineRule="auto"/>
      </w:pPr>
    </w:p>
    <w:p w14:paraId="7B91869F" w14:textId="7D67400D" w:rsidR="00536D41" w:rsidRDefault="00536D41" w:rsidP="00536D41">
      <w:pPr>
        <w:spacing w:line="259" w:lineRule="auto"/>
        <w:rPr>
          <w:rStyle w:val="markedcontent"/>
          <w:rFonts w:ascii="Arial" w:hAnsi="Arial" w:cs="Arial"/>
          <w:sz w:val="22"/>
          <w:szCs w:val="22"/>
        </w:rPr>
      </w:pPr>
    </w:p>
    <w:p w14:paraId="7D112F06" w14:textId="4CDC2E5D" w:rsidR="00077E2A" w:rsidRDefault="00077E2A" w:rsidP="00077E2A">
      <w:pPr>
        <w:spacing w:line="259" w:lineRule="auto"/>
        <w:jc w:val="center"/>
        <w:rPr>
          <w:rStyle w:val="markedcontent"/>
          <w:rFonts w:ascii="Arial" w:hAnsi="Arial" w:cs="Arial"/>
          <w:sz w:val="22"/>
          <w:szCs w:val="22"/>
        </w:rPr>
      </w:pPr>
      <w:r>
        <w:rPr>
          <w:rStyle w:val="markedcontent"/>
          <w:rFonts w:ascii="Arial" w:hAnsi="Arial" w:cs="Arial"/>
          <w:sz w:val="22"/>
          <w:szCs w:val="22"/>
        </w:rPr>
        <w:t>OŚWIADCZENIE</w:t>
      </w:r>
    </w:p>
    <w:p w14:paraId="7476DF96" w14:textId="0F6C6173" w:rsidR="00077E2A" w:rsidRDefault="00077E2A" w:rsidP="00536D41">
      <w:pPr>
        <w:spacing w:line="259" w:lineRule="auto"/>
        <w:rPr>
          <w:rStyle w:val="markedcontent"/>
          <w:rFonts w:ascii="Arial" w:hAnsi="Arial" w:cs="Arial"/>
          <w:sz w:val="22"/>
          <w:szCs w:val="22"/>
        </w:rPr>
      </w:pPr>
    </w:p>
    <w:p w14:paraId="4BE3383E" w14:textId="77777777" w:rsidR="00077E2A" w:rsidRDefault="00077E2A" w:rsidP="00536D41">
      <w:pPr>
        <w:spacing w:line="259" w:lineRule="auto"/>
        <w:rPr>
          <w:rStyle w:val="markedcontent"/>
          <w:rFonts w:ascii="Arial" w:hAnsi="Arial" w:cs="Arial"/>
          <w:sz w:val="22"/>
          <w:szCs w:val="22"/>
        </w:rPr>
      </w:pPr>
    </w:p>
    <w:p w14:paraId="18E66D10" w14:textId="02564B67" w:rsidR="00536D41" w:rsidRPr="008E6B2E" w:rsidRDefault="00536D41" w:rsidP="00536D41">
      <w:pPr>
        <w:spacing w:line="259" w:lineRule="auto"/>
        <w:jc w:val="both"/>
        <w:rPr>
          <w:sz w:val="22"/>
          <w:szCs w:val="22"/>
        </w:rPr>
      </w:pPr>
      <w:r w:rsidRPr="008E6B2E">
        <w:rPr>
          <w:rStyle w:val="markedcontent"/>
          <w:rFonts w:ascii="Arial" w:hAnsi="Arial" w:cs="Arial"/>
          <w:sz w:val="22"/>
          <w:szCs w:val="22"/>
        </w:rPr>
        <w:t>nie zachodzą w stosunku do mnie przesłanki wykluczenia z postępowania na</w:t>
      </w:r>
      <w:r w:rsidRPr="008E6B2E">
        <w:rPr>
          <w:sz w:val="22"/>
          <w:szCs w:val="22"/>
        </w:rPr>
        <w:br/>
      </w:r>
      <w:r w:rsidRPr="008E6B2E">
        <w:rPr>
          <w:rStyle w:val="markedcontent"/>
          <w:rFonts w:ascii="Arial" w:hAnsi="Arial" w:cs="Arial"/>
          <w:sz w:val="22"/>
          <w:szCs w:val="22"/>
        </w:rPr>
        <w:t>podstawie art. 7 ust. 1 ustawy z dnia 13 kwietnia 2022 r. o szczególnych rozwiązaniach</w:t>
      </w:r>
      <w:r w:rsidRPr="008E6B2E">
        <w:rPr>
          <w:sz w:val="22"/>
          <w:szCs w:val="22"/>
        </w:rPr>
        <w:br/>
      </w:r>
      <w:r w:rsidRPr="008E6B2E">
        <w:rPr>
          <w:rStyle w:val="markedcontent"/>
          <w:rFonts w:ascii="Arial" w:hAnsi="Arial" w:cs="Arial"/>
          <w:sz w:val="22"/>
          <w:szCs w:val="22"/>
        </w:rPr>
        <w:t>w zakresie przeciwdziałania wspieraniu agresji na Ukrainę oraz służących ochronie</w:t>
      </w:r>
      <w:r w:rsidRPr="008E6B2E">
        <w:rPr>
          <w:sz w:val="22"/>
          <w:szCs w:val="22"/>
        </w:rPr>
        <w:br/>
      </w:r>
      <w:r w:rsidRPr="008E6B2E">
        <w:rPr>
          <w:rStyle w:val="markedcontent"/>
          <w:rFonts w:ascii="Arial" w:hAnsi="Arial" w:cs="Arial"/>
          <w:sz w:val="22"/>
          <w:szCs w:val="22"/>
        </w:rPr>
        <w:t xml:space="preserve">bezpieczeństwa narodowego (Dz. U. </w:t>
      </w:r>
      <w:r>
        <w:rPr>
          <w:rStyle w:val="markedcontent"/>
          <w:rFonts w:ascii="Arial" w:hAnsi="Arial" w:cs="Arial"/>
          <w:sz w:val="22"/>
          <w:szCs w:val="22"/>
        </w:rPr>
        <w:t>z 202</w:t>
      </w:r>
      <w:r w:rsidR="002B33C0">
        <w:rPr>
          <w:rStyle w:val="markedcontent"/>
          <w:rFonts w:ascii="Arial" w:hAnsi="Arial" w:cs="Arial"/>
          <w:sz w:val="22"/>
          <w:szCs w:val="22"/>
        </w:rPr>
        <w:t>4</w:t>
      </w:r>
      <w:r>
        <w:rPr>
          <w:rStyle w:val="markedcontent"/>
          <w:rFonts w:ascii="Arial" w:hAnsi="Arial" w:cs="Arial"/>
          <w:sz w:val="22"/>
          <w:szCs w:val="22"/>
        </w:rPr>
        <w:t xml:space="preserve">r. </w:t>
      </w:r>
      <w:r w:rsidRPr="008E6B2E">
        <w:rPr>
          <w:rStyle w:val="markedcontent"/>
          <w:rFonts w:ascii="Arial" w:hAnsi="Arial" w:cs="Arial"/>
          <w:sz w:val="22"/>
          <w:szCs w:val="22"/>
        </w:rPr>
        <w:t xml:space="preserve">poz. </w:t>
      </w:r>
      <w:r w:rsidR="002B33C0">
        <w:rPr>
          <w:rStyle w:val="markedcontent"/>
          <w:rFonts w:ascii="Arial" w:hAnsi="Arial" w:cs="Arial"/>
          <w:sz w:val="22"/>
          <w:szCs w:val="22"/>
        </w:rPr>
        <w:t>507 t. j.</w:t>
      </w:r>
      <w:r w:rsidRPr="008E6B2E">
        <w:rPr>
          <w:rStyle w:val="markedcontent"/>
          <w:rFonts w:ascii="Arial" w:hAnsi="Arial" w:cs="Arial"/>
          <w:sz w:val="22"/>
          <w:szCs w:val="22"/>
        </w:rPr>
        <w:t>).</w:t>
      </w:r>
    </w:p>
    <w:p w14:paraId="5AF2B67C" w14:textId="77777777" w:rsidR="00536D41" w:rsidRDefault="00536D41" w:rsidP="00536D41">
      <w:pPr>
        <w:spacing w:line="259" w:lineRule="auto"/>
        <w:rPr>
          <w:rFonts w:ascii="Arial" w:hAnsi="Arial" w:cs="Arial"/>
          <w:b/>
          <w:sz w:val="22"/>
          <w:szCs w:val="22"/>
        </w:rPr>
      </w:pPr>
    </w:p>
    <w:p w14:paraId="2C4F8B50" w14:textId="77777777" w:rsidR="00536D41" w:rsidRDefault="00536D41" w:rsidP="00536D41">
      <w:pPr>
        <w:spacing w:line="259" w:lineRule="auto"/>
        <w:rPr>
          <w:rFonts w:ascii="Arial" w:hAnsi="Arial" w:cs="Arial"/>
          <w:b/>
          <w:sz w:val="22"/>
          <w:szCs w:val="22"/>
        </w:rPr>
      </w:pPr>
    </w:p>
    <w:p w14:paraId="02A054DB" w14:textId="77777777" w:rsidR="00536D41" w:rsidRDefault="00536D41" w:rsidP="00536D41">
      <w:pPr>
        <w:spacing w:line="259" w:lineRule="auto"/>
        <w:rPr>
          <w:rFonts w:ascii="Arial" w:hAnsi="Arial" w:cs="Arial"/>
          <w:b/>
          <w:sz w:val="22"/>
          <w:szCs w:val="22"/>
        </w:rPr>
      </w:pPr>
    </w:p>
    <w:p w14:paraId="5BE41266" w14:textId="77777777" w:rsidR="00536D41" w:rsidRDefault="00536D41" w:rsidP="00536D41">
      <w:pPr>
        <w:spacing w:line="259" w:lineRule="auto"/>
        <w:rPr>
          <w:rFonts w:ascii="Arial" w:hAnsi="Arial" w:cs="Arial"/>
          <w:b/>
          <w:sz w:val="22"/>
          <w:szCs w:val="22"/>
        </w:rPr>
      </w:pPr>
    </w:p>
    <w:p w14:paraId="57A2BFC7" w14:textId="77777777" w:rsidR="00536D41" w:rsidRDefault="00536D41" w:rsidP="00536D41">
      <w:pPr>
        <w:spacing w:line="259" w:lineRule="auto"/>
        <w:rPr>
          <w:rFonts w:ascii="Arial" w:hAnsi="Arial" w:cs="Arial"/>
          <w:b/>
          <w:sz w:val="22"/>
          <w:szCs w:val="22"/>
        </w:rPr>
      </w:pPr>
    </w:p>
    <w:p w14:paraId="19A41547" w14:textId="77777777" w:rsidR="00536D41" w:rsidRPr="00065E92" w:rsidRDefault="00536D41" w:rsidP="00536D41">
      <w:pPr>
        <w:rPr>
          <w:rFonts w:ascii="Arial" w:hAnsi="Arial" w:cs="Arial"/>
          <w:sz w:val="22"/>
          <w:szCs w:val="22"/>
        </w:rPr>
      </w:pPr>
    </w:p>
    <w:p w14:paraId="46D1126B" w14:textId="77777777" w:rsidR="00536D41" w:rsidRPr="00065E92" w:rsidRDefault="00536D41" w:rsidP="00536D41">
      <w:pPr>
        <w:rPr>
          <w:rFonts w:ascii="Arial" w:hAnsi="Arial" w:cs="Arial"/>
          <w:sz w:val="22"/>
          <w:szCs w:val="22"/>
        </w:rPr>
      </w:pPr>
    </w:p>
    <w:p w14:paraId="5DBC739A" w14:textId="77777777" w:rsidR="00536D41" w:rsidRPr="00065E92" w:rsidRDefault="00536D41" w:rsidP="00536D41">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21ABC7E5" w14:textId="43C75DFB" w:rsidR="00536D41" w:rsidRPr="00065E92" w:rsidRDefault="00536D41" w:rsidP="00536D41">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rPr>
        <w:tab/>
        <w:t xml:space="preserve"> </w:t>
      </w:r>
      <w:r w:rsidRPr="00065E92">
        <w:rPr>
          <w:rFonts w:ascii="Arial" w:hAnsi="Arial" w:cs="Arial"/>
          <w:color w:val="000000"/>
          <w:sz w:val="18"/>
          <w:szCs w:val="18"/>
        </w:rPr>
        <w:t xml:space="preserve">(podpis osoby uprawnionej do składania oświadczeń woli w imieniu </w:t>
      </w:r>
      <w:r w:rsidR="00077E2A">
        <w:rPr>
          <w:rFonts w:ascii="Arial" w:hAnsi="Arial" w:cs="Arial"/>
          <w:color w:val="000000"/>
          <w:sz w:val="18"/>
          <w:szCs w:val="18"/>
        </w:rPr>
        <w:t>Kupującego</w:t>
      </w:r>
      <w:r w:rsidRPr="00065E92">
        <w:rPr>
          <w:rFonts w:ascii="Arial" w:hAnsi="Arial" w:cs="Arial"/>
          <w:color w:val="000000"/>
          <w:sz w:val="18"/>
          <w:szCs w:val="18"/>
        </w:rPr>
        <w:t>)</w:t>
      </w:r>
    </w:p>
    <w:p w14:paraId="562053B6" w14:textId="77777777" w:rsidR="00536D41" w:rsidRPr="00065E92" w:rsidRDefault="00536D41" w:rsidP="00536D41">
      <w:pPr>
        <w:rPr>
          <w:rFonts w:ascii="Arial" w:hAnsi="Arial" w:cs="Arial"/>
        </w:rPr>
      </w:pPr>
    </w:p>
    <w:p w14:paraId="31385DD0" w14:textId="77777777" w:rsidR="00536D41" w:rsidRPr="00083B31" w:rsidRDefault="00536D41" w:rsidP="00536D41">
      <w:pPr>
        <w:rPr>
          <w:rFonts w:ascii="Arial" w:hAnsi="Arial" w:cs="Arial"/>
          <w:sz w:val="22"/>
          <w:szCs w:val="22"/>
        </w:rPr>
      </w:pPr>
    </w:p>
    <w:p w14:paraId="153D1287" w14:textId="5A73AF3B" w:rsidR="00536D41" w:rsidRDefault="00536D41" w:rsidP="004C7BD4">
      <w:pPr>
        <w:ind w:left="7080"/>
        <w:jc w:val="both"/>
        <w:rPr>
          <w:rFonts w:ascii="Arial" w:hAnsi="Arial" w:cs="Arial"/>
          <w:sz w:val="22"/>
          <w:szCs w:val="22"/>
        </w:rPr>
      </w:pPr>
    </w:p>
    <w:p w14:paraId="0EBEA8EB" w14:textId="77777777" w:rsidR="00536D41" w:rsidRDefault="00536D41">
      <w:pPr>
        <w:spacing w:line="259" w:lineRule="auto"/>
        <w:rPr>
          <w:rFonts w:ascii="Arial" w:hAnsi="Arial" w:cs="Arial"/>
          <w:sz w:val="22"/>
          <w:szCs w:val="22"/>
        </w:rPr>
      </w:pPr>
      <w:r>
        <w:rPr>
          <w:rFonts w:ascii="Arial" w:hAnsi="Arial" w:cs="Arial"/>
          <w:sz w:val="22"/>
          <w:szCs w:val="22"/>
        </w:rPr>
        <w:br w:type="page"/>
      </w:r>
    </w:p>
    <w:p w14:paraId="4B994262" w14:textId="77777777" w:rsidR="00536D41" w:rsidRDefault="004C7BD4" w:rsidP="00536D41">
      <w:pPr>
        <w:ind w:left="7080"/>
        <w:jc w:val="both"/>
        <w:rPr>
          <w:rFonts w:ascii="Arial" w:hAnsi="Arial" w:cs="Arial"/>
          <w:b/>
          <w:sz w:val="22"/>
          <w:szCs w:val="22"/>
        </w:rPr>
      </w:pPr>
      <w:r>
        <w:rPr>
          <w:rFonts w:ascii="Arial" w:hAnsi="Arial" w:cs="Arial"/>
          <w:sz w:val="22"/>
          <w:szCs w:val="22"/>
        </w:rPr>
        <w:lastRenderedPageBreak/>
        <w:t xml:space="preserve">    </w:t>
      </w:r>
      <w:r w:rsidRPr="005D372F">
        <w:rPr>
          <w:rFonts w:ascii="Arial" w:hAnsi="Arial" w:cs="Arial"/>
          <w:b/>
          <w:sz w:val="22"/>
          <w:szCs w:val="22"/>
        </w:rPr>
        <w:t xml:space="preserve">Załącznik nr </w:t>
      </w:r>
      <w:r w:rsidR="00536D41">
        <w:rPr>
          <w:rFonts w:ascii="Arial" w:hAnsi="Arial" w:cs="Arial"/>
          <w:b/>
          <w:sz w:val="22"/>
          <w:szCs w:val="22"/>
        </w:rPr>
        <w:t>4</w:t>
      </w:r>
    </w:p>
    <w:p w14:paraId="7E93D04D" w14:textId="58FF8ECB" w:rsidR="004C7BD4" w:rsidRPr="005D372F" w:rsidRDefault="006B73D1" w:rsidP="006B73D1">
      <w:pPr>
        <w:ind w:left="7080"/>
        <w:jc w:val="center"/>
        <w:rPr>
          <w:rFonts w:ascii="Arial" w:hAnsi="Arial" w:cs="Arial"/>
          <w:b/>
          <w:sz w:val="22"/>
          <w:szCs w:val="22"/>
        </w:rPr>
      </w:pPr>
      <w:r>
        <w:rPr>
          <w:rFonts w:ascii="Arial" w:hAnsi="Arial" w:cs="Arial"/>
          <w:b/>
          <w:sz w:val="22"/>
          <w:szCs w:val="22"/>
        </w:rPr>
        <w:t xml:space="preserve">        </w:t>
      </w:r>
      <w:r w:rsidR="004C7BD4" w:rsidRPr="005D372F">
        <w:rPr>
          <w:rFonts w:ascii="Arial" w:hAnsi="Arial" w:cs="Arial"/>
          <w:b/>
          <w:sz w:val="22"/>
          <w:szCs w:val="22"/>
        </w:rPr>
        <w:t>do oferty</w:t>
      </w:r>
    </w:p>
    <w:p w14:paraId="07AB14B5" w14:textId="77777777" w:rsidR="004C7BD4" w:rsidRPr="005D372F" w:rsidRDefault="004C7BD4" w:rsidP="004C7BD4">
      <w:pPr>
        <w:rPr>
          <w:rFonts w:ascii="Arial" w:hAnsi="Arial" w:cs="Arial"/>
          <w:sz w:val="22"/>
          <w:szCs w:val="22"/>
        </w:rPr>
      </w:pPr>
    </w:p>
    <w:p w14:paraId="49462B9C" w14:textId="77777777" w:rsidR="004C7BD4" w:rsidRPr="005D372F" w:rsidRDefault="004C7BD4" w:rsidP="004C7BD4">
      <w:pPr>
        <w:rPr>
          <w:rFonts w:ascii="Arial" w:hAnsi="Arial" w:cs="Arial"/>
          <w:sz w:val="22"/>
          <w:szCs w:val="22"/>
        </w:rPr>
      </w:pPr>
    </w:p>
    <w:p w14:paraId="2403E0EE" w14:textId="77777777" w:rsidR="004C7BD4" w:rsidRPr="005D372F" w:rsidRDefault="004C7BD4" w:rsidP="004C7BD4">
      <w:pPr>
        <w:rPr>
          <w:rFonts w:ascii="Arial" w:hAnsi="Arial" w:cs="Arial"/>
          <w:sz w:val="22"/>
          <w:szCs w:val="22"/>
        </w:rPr>
      </w:pPr>
    </w:p>
    <w:p w14:paraId="43D8DB75" w14:textId="77777777" w:rsidR="004C7BD4" w:rsidRPr="005D372F" w:rsidRDefault="004C7BD4" w:rsidP="004C7BD4">
      <w:pPr>
        <w:jc w:val="both"/>
        <w:rPr>
          <w:rFonts w:ascii="Arial" w:hAnsi="Arial" w:cs="Arial"/>
          <w:color w:val="000000"/>
          <w:sz w:val="22"/>
          <w:szCs w:val="22"/>
        </w:rPr>
      </w:pPr>
      <w:r w:rsidRPr="005D372F">
        <w:rPr>
          <w:rFonts w:ascii="Arial" w:hAnsi="Arial" w:cs="Arial"/>
          <w:color w:val="000000"/>
          <w:sz w:val="22"/>
          <w:szCs w:val="22"/>
        </w:rPr>
        <w:t>............................................................</w:t>
      </w:r>
    </w:p>
    <w:p w14:paraId="7167FEE7" w14:textId="77777777" w:rsidR="004C7BD4" w:rsidRPr="005D372F" w:rsidRDefault="004C7BD4" w:rsidP="004C7BD4">
      <w:pPr>
        <w:jc w:val="both"/>
        <w:rPr>
          <w:rFonts w:ascii="Arial" w:hAnsi="Arial" w:cs="Arial"/>
          <w:color w:val="000000"/>
          <w:sz w:val="22"/>
          <w:szCs w:val="22"/>
        </w:rPr>
      </w:pPr>
      <w:r w:rsidRPr="005D372F">
        <w:rPr>
          <w:rFonts w:ascii="Arial" w:hAnsi="Arial" w:cs="Arial"/>
          <w:color w:val="000000"/>
          <w:sz w:val="22"/>
          <w:szCs w:val="22"/>
        </w:rPr>
        <w:t xml:space="preserve">( pieczęć nagłówkowa </w:t>
      </w:r>
      <w:r>
        <w:rPr>
          <w:rFonts w:ascii="Arial" w:hAnsi="Arial" w:cs="Arial"/>
          <w:color w:val="000000"/>
          <w:sz w:val="22"/>
          <w:szCs w:val="22"/>
        </w:rPr>
        <w:t>Kupującego</w:t>
      </w:r>
      <w:r w:rsidRPr="005D372F">
        <w:rPr>
          <w:rFonts w:ascii="Arial" w:hAnsi="Arial" w:cs="Arial"/>
          <w:color w:val="000000"/>
          <w:sz w:val="22"/>
          <w:szCs w:val="22"/>
        </w:rPr>
        <w:t>)</w:t>
      </w:r>
    </w:p>
    <w:p w14:paraId="3DAAD73C" w14:textId="77777777" w:rsidR="004C7BD4" w:rsidRPr="005D372F" w:rsidRDefault="004C7BD4" w:rsidP="004C7BD4">
      <w:pPr>
        <w:jc w:val="right"/>
        <w:rPr>
          <w:rFonts w:ascii="Arial" w:hAnsi="Arial" w:cs="Arial"/>
          <w:color w:val="000000"/>
          <w:sz w:val="22"/>
          <w:szCs w:val="22"/>
        </w:rPr>
      </w:pPr>
    </w:p>
    <w:p w14:paraId="5E0FE140" w14:textId="77777777" w:rsidR="004C7BD4" w:rsidRPr="005D372F" w:rsidRDefault="004C7BD4" w:rsidP="004C7BD4">
      <w:pPr>
        <w:jc w:val="right"/>
        <w:rPr>
          <w:rFonts w:ascii="Arial" w:hAnsi="Arial" w:cs="Arial"/>
          <w:color w:val="000000"/>
          <w:sz w:val="22"/>
          <w:szCs w:val="22"/>
        </w:rPr>
      </w:pPr>
    </w:p>
    <w:p w14:paraId="224146E4" w14:textId="77777777" w:rsidR="004C7BD4" w:rsidRPr="005D372F" w:rsidRDefault="004C7BD4" w:rsidP="004C7BD4">
      <w:pPr>
        <w:jc w:val="right"/>
        <w:rPr>
          <w:rFonts w:ascii="Arial" w:hAnsi="Arial" w:cs="Arial"/>
          <w:color w:val="000000"/>
          <w:sz w:val="22"/>
          <w:szCs w:val="22"/>
        </w:rPr>
      </w:pPr>
    </w:p>
    <w:p w14:paraId="3D496F39" w14:textId="77777777" w:rsidR="004C7BD4" w:rsidRPr="005D372F" w:rsidRDefault="004C7BD4" w:rsidP="004C7BD4">
      <w:pPr>
        <w:jc w:val="right"/>
        <w:rPr>
          <w:rFonts w:ascii="Arial" w:hAnsi="Arial" w:cs="Arial"/>
          <w:color w:val="000000"/>
          <w:sz w:val="22"/>
          <w:szCs w:val="22"/>
        </w:rPr>
      </w:pPr>
    </w:p>
    <w:p w14:paraId="453CA1BE" w14:textId="77777777" w:rsidR="004C7BD4" w:rsidRPr="005D372F" w:rsidRDefault="004C7BD4" w:rsidP="004C7BD4">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4215CD2A" w14:textId="77777777" w:rsidR="004C7BD4" w:rsidRPr="005D372F" w:rsidRDefault="004C7BD4" w:rsidP="004C7BD4">
      <w:pPr>
        <w:rPr>
          <w:rFonts w:ascii="Arial" w:hAnsi="Arial" w:cs="Arial"/>
          <w:color w:val="000000"/>
          <w:sz w:val="22"/>
          <w:szCs w:val="22"/>
        </w:rPr>
      </w:pPr>
    </w:p>
    <w:p w14:paraId="596CA79D" w14:textId="77777777" w:rsidR="004C7BD4" w:rsidRPr="005D372F" w:rsidRDefault="004C7BD4" w:rsidP="004C7BD4">
      <w:pPr>
        <w:rPr>
          <w:rFonts w:ascii="Arial" w:hAnsi="Arial" w:cs="Arial"/>
          <w:color w:val="000000"/>
          <w:sz w:val="22"/>
          <w:szCs w:val="22"/>
        </w:rPr>
      </w:pPr>
    </w:p>
    <w:p w14:paraId="38670655" w14:textId="77777777" w:rsidR="004C7BD4" w:rsidRPr="005D372F" w:rsidRDefault="004C7BD4" w:rsidP="004C7BD4">
      <w:pPr>
        <w:rPr>
          <w:rFonts w:ascii="Arial" w:hAnsi="Arial" w:cs="Arial"/>
          <w:color w:val="000000"/>
          <w:sz w:val="22"/>
          <w:szCs w:val="22"/>
        </w:rPr>
      </w:pPr>
      <w:r w:rsidRPr="005D372F">
        <w:rPr>
          <w:rFonts w:ascii="Arial" w:hAnsi="Arial" w:cs="Arial"/>
          <w:color w:val="000000"/>
          <w:sz w:val="22"/>
          <w:szCs w:val="22"/>
        </w:rPr>
        <w:t xml:space="preserve"> </w:t>
      </w:r>
    </w:p>
    <w:p w14:paraId="636AAB9D" w14:textId="77777777" w:rsidR="004C7BD4" w:rsidRPr="005D372F" w:rsidRDefault="004C7BD4" w:rsidP="004C7BD4">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E46A3D8" w14:textId="77777777" w:rsidR="004C7BD4" w:rsidRPr="005D372F" w:rsidRDefault="004C7BD4" w:rsidP="004C7BD4">
      <w:pPr>
        <w:rPr>
          <w:rFonts w:ascii="Arial" w:hAnsi="Arial" w:cs="Arial"/>
          <w:sz w:val="22"/>
          <w:szCs w:val="22"/>
        </w:rPr>
      </w:pPr>
    </w:p>
    <w:p w14:paraId="470847F8" w14:textId="77777777" w:rsidR="004C7BD4" w:rsidRPr="005D372F" w:rsidRDefault="004C7BD4" w:rsidP="004C7BD4">
      <w:pPr>
        <w:rPr>
          <w:rFonts w:ascii="Arial" w:hAnsi="Arial" w:cs="Arial"/>
          <w:sz w:val="22"/>
          <w:szCs w:val="22"/>
        </w:rPr>
      </w:pPr>
    </w:p>
    <w:p w14:paraId="23BDDF45" w14:textId="77777777" w:rsidR="004C7BD4" w:rsidRPr="005D372F" w:rsidRDefault="004C7BD4" w:rsidP="004C7BD4">
      <w:pPr>
        <w:rPr>
          <w:rFonts w:ascii="Arial" w:hAnsi="Arial" w:cs="Arial"/>
          <w:sz w:val="22"/>
          <w:szCs w:val="22"/>
        </w:rPr>
      </w:pPr>
    </w:p>
    <w:p w14:paraId="462B1C4E" w14:textId="77777777" w:rsidR="004C7BD4" w:rsidRDefault="004C7BD4" w:rsidP="004C7BD4">
      <w:pPr>
        <w:rPr>
          <w:rFonts w:ascii="Arial" w:hAnsi="Arial" w:cs="Arial"/>
          <w:sz w:val="22"/>
          <w:szCs w:val="22"/>
        </w:rPr>
      </w:pPr>
    </w:p>
    <w:p w14:paraId="7EE9A5B0" w14:textId="77777777" w:rsidR="004C7BD4" w:rsidRDefault="004C7BD4" w:rsidP="004C7BD4">
      <w:pPr>
        <w:rPr>
          <w:rFonts w:ascii="Arial" w:hAnsi="Arial" w:cs="Arial"/>
          <w:sz w:val="22"/>
          <w:szCs w:val="22"/>
        </w:rPr>
      </w:pPr>
    </w:p>
    <w:p w14:paraId="64864A78" w14:textId="77777777" w:rsidR="004C7BD4" w:rsidRPr="005D372F" w:rsidRDefault="004C7BD4" w:rsidP="004C7BD4">
      <w:pPr>
        <w:rPr>
          <w:rFonts w:ascii="Arial" w:hAnsi="Arial" w:cs="Arial"/>
          <w:sz w:val="22"/>
          <w:szCs w:val="22"/>
        </w:rPr>
      </w:pPr>
    </w:p>
    <w:p w14:paraId="0EE3CF6A" w14:textId="77777777" w:rsidR="004C7BD4" w:rsidRPr="005D372F" w:rsidRDefault="004C7BD4" w:rsidP="004C7BD4">
      <w:pPr>
        <w:rPr>
          <w:rFonts w:ascii="Arial" w:hAnsi="Arial" w:cs="Arial"/>
          <w:sz w:val="22"/>
          <w:szCs w:val="22"/>
        </w:rPr>
      </w:pPr>
    </w:p>
    <w:p w14:paraId="5498C59C" w14:textId="77777777" w:rsidR="004C7BD4" w:rsidRPr="005D372F" w:rsidRDefault="004C7BD4" w:rsidP="004C7BD4">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03E1E30B" w14:textId="77777777" w:rsidR="004C7BD4" w:rsidRPr="005D372F" w:rsidRDefault="004C7BD4" w:rsidP="004C7BD4">
      <w:pPr>
        <w:ind w:left="5664" w:hanging="5004"/>
        <w:jc w:val="both"/>
        <w:rPr>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 xml:space="preserve">(podpis osoby uprawnionej do składania oświadczeń woli w imieniu </w:t>
      </w:r>
      <w:r>
        <w:rPr>
          <w:rFonts w:ascii="Arial" w:hAnsi="Arial" w:cs="Arial"/>
          <w:color w:val="000000"/>
          <w:sz w:val="18"/>
          <w:szCs w:val="18"/>
        </w:rPr>
        <w:t>Kupującego</w:t>
      </w:r>
      <w:r w:rsidRPr="005D372F">
        <w:rPr>
          <w:rFonts w:ascii="Arial" w:hAnsi="Arial" w:cs="Arial"/>
          <w:color w:val="000000"/>
          <w:sz w:val="18"/>
          <w:szCs w:val="18"/>
        </w:rPr>
        <w:t>)</w:t>
      </w:r>
    </w:p>
    <w:p w14:paraId="0BCFC9A8" w14:textId="77777777" w:rsidR="004C7BD4" w:rsidRPr="005D372F" w:rsidRDefault="004C7BD4" w:rsidP="004C7BD4">
      <w:pPr>
        <w:rPr>
          <w:rFonts w:ascii="Arial" w:hAnsi="Arial" w:cs="Arial"/>
        </w:rPr>
      </w:pPr>
    </w:p>
    <w:p w14:paraId="3D77EF66" w14:textId="77777777" w:rsidR="004C7BD4" w:rsidRPr="005D372F" w:rsidRDefault="004C7BD4" w:rsidP="004C7BD4">
      <w:pPr>
        <w:rPr>
          <w:rFonts w:ascii="Arial" w:hAnsi="Arial" w:cs="Arial"/>
        </w:rPr>
      </w:pPr>
    </w:p>
    <w:p w14:paraId="3D27ECD4" w14:textId="77777777" w:rsidR="004C7BD4" w:rsidRPr="005D372F" w:rsidRDefault="004C7BD4" w:rsidP="004C7BD4">
      <w:pPr>
        <w:rPr>
          <w:rFonts w:ascii="Arial" w:hAnsi="Arial" w:cs="Arial"/>
        </w:rPr>
      </w:pPr>
    </w:p>
    <w:p w14:paraId="3FB55383" w14:textId="77777777" w:rsidR="004C7BD4" w:rsidRPr="005D372F" w:rsidRDefault="004C7BD4" w:rsidP="004C7BD4">
      <w:pPr>
        <w:rPr>
          <w:rFonts w:ascii="Arial" w:hAnsi="Arial" w:cs="Arial"/>
        </w:rPr>
      </w:pPr>
    </w:p>
    <w:p w14:paraId="2A51A1E8" w14:textId="77777777" w:rsidR="004C7BD4" w:rsidRPr="005D372F" w:rsidRDefault="004C7BD4" w:rsidP="004C7BD4">
      <w:pPr>
        <w:rPr>
          <w:rFonts w:ascii="Arial" w:hAnsi="Arial" w:cs="Arial"/>
        </w:rPr>
      </w:pPr>
    </w:p>
    <w:p w14:paraId="18BD088A" w14:textId="77777777" w:rsidR="004C7BD4" w:rsidRPr="005D372F" w:rsidRDefault="004C7BD4" w:rsidP="004C7BD4">
      <w:pPr>
        <w:rPr>
          <w:rFonts w:ascii="Arial" w:hAnsi="Arial" w:cs="Arial"/>
        </w:rPr>
      </w:pPr>
    </w:p>
    <w:p w14:paraId="26FD6602" w14:textId="77777777" w:rsidR="004C7BD4" w:rsidRPr="005D372F" w:rsidRDefault="004C7BD4" w:rsidP="004C7BD4">
      <w:pPr>
        <w:rPr>
          <w:rFonts w:ascii="Arial" w:hAnsi="Arial" w:cs="Arial"/>
        </w:rPr>
      </w:pPr>
    </w:p>
    <w:p w14:paraId="623F2654" w14:textId="77777777" w:rsidR="004C7BD4" w:rsidRPr="005D372F" w:rsidRDefault="004C7BD4" w:rsidP="004C7BD4">
      <w:pPr>
        <w:rPr>
          <w:rFonts w:ascii="Arial" w:hAnsi="Arial" w:cs="Arial"/>
        </w:rPr>
      </w:pPr>
    </w:p>
    <w:p w14:paraId="2BAE48EC" w14:textId="77777777" w:rsidR="004C7BD4" w:rsidRPr="005D372F" w:rsidRDefault="004C7BD4" w:rsidP="004C7BD4">
      <w:pPr>
        <w:rPr>
          <w:rFonts w:ascii="Arial" w:hAnsi="Arial" w:cs="Arial"/>
        </w:rPr>
      </w:pPr>
    </w:p>
    <w:p w14:paraId="5830487F" w14:textId="77777777" w:rsidR="004C7BD4" w:rsidRPr="005D372F" w:rsidRDefault="004C7BD4" w:rsidP="004C7BD4">
      <w:pPr>
        <w:rPr>
          <w:rFonts w:ascii="Arial" w:hAnsi="Arial" w:cs="Arial"/>
        </w:rPr>
      </w:pPr>
    </w:p>
    <w:p w14:paraId="4F5A03E8" w14:textId="77777777" w:rsidR="004C7BD4" w:rsidRPr="005D372F" w:rsidRDefault="004C7BD4" w:rsidP="004C7BD4">
      <w:pPr>
        <w:jc w:val="both"/>
        <w:rPr>
          <w:rFonts w:ascii="Arial" w:hAnsi="Arial" w:cs="Arial"/>
        </w:rPr>
      </w:pPr>
      <w:r w:rsidRPr="005D372F">
        <w:rPr>
          <w:rFonts w:ascii="Arial" w:hAnsi="Arial" w:cs="Arial"/>
        </w:rPr>
        <w:t>______________________________</w:t>
      </w:r>
    </w:p>
    <w:p w14:paraId="4B54B7F8" w14:textId="77777777" w:rsidR="004C7BD4" w:rsidRPr="005D372F" w:rsidRDefault="004C7BD4" w:rsidP="004C7BD4">
      <w:pPr>
        <w:jc w:val="both"/>
        <w:rPr>
          <w:rFonts w:ascii="Arial" w:hAnsi="Arial" w:cs="Arial"/>
        </w:rPr>
      </w:pPr>
    </w:p>
    <w:p w14:paraId="0C227306" w14:textId="77777777" w:rsidR="004C7BD4" w:rsidRPr="005D372F" w:rsidRDefault="004C7BD4" w:rsidP="004C7BD4">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35D10" w14:textId="77777777" w:rsidR="004C7BD4" w:rsidRPr="005D372F" w:rsidRDefault="004C7BD4" w:rsidP="004C7BD4">
      <w:pPr>
        <w:jc w:val="both"/>
        <w:rPr>
          <w:rFonts w:ascii="Arial" w:hAnsi="Arial" w:cs="Arial"/>
          <w:sz w:val="18"/>
          <w:szCs w:val="18"/>
        </w:rPr>
      </w:pPr>
    </w:p>
    <w:p w14:paraId="3635E4E9" w14:textId="77777777" w:rsidR="004C7BD4" w:rsidRPr="005D372F" w:rsidRDefault="004C7BD4" w:rsidP="004C7BD4">
      <w:pPr>
        <w:jc w:val="both"/>
        <w:rPr>
          <w:rFonts w:ascii="Arial" w:hAnsi="Arial" w:cs="Arial"/>
          <w:sz w:val="18"/>
          <w:szCs w:val="18"/>
        </w:rPr>
      </w:pPr>
      <w:r w:rsidRPr="005D372F">
        <w:rPr>
          <w:rFonts w:ascii="Arial" w:hAnsi="Arial" w:cs="Arial"/>
          <w:sz w:val="18"/>
          <w:szCs w:val="18"/>
        </w:rPr>
        <w:t xml:space="preserve">* W przypadku gdy </w:t>
      </w:r>
      <w:r>
        <w:rPr>
          <w:rFonts w:ascii="Arial" w:hAnsi="Arial" w:cs="Arial"/>
          <w:sz w:val="18"/>
          <w:szCs w:val="18"/>
        </w:rPr>
        <w:t>Kupujący</w:t>
      </w:r>
      <w:r w:rsidRPr="005D372F">
        <w:rPr>
          <w:rFonts w:ascii="Arial" w:hAnsi="Arial" w:cs="Arial"/>
          <w:sz w:val="18"/>
          <w:szCs w:val="18"/>
        </w:rPr>
        <w:t xml:space="preserve"> nie przekazuje danych osobowych innych niż bezpośrednio jego dotyczących lub zachodzi wyłączenie stosowania obowiązku informacyjnego, stosownie do art. 13 ust. 4 lub art. 14 ust. 5 RODO treści oświadczenia </w:t>
      </w:r>
      <w:r>
        <w:rPr>
          <w:rFonts w:ascii="Arial" w:hAnsi="Arial" w:cs="Arial"/>
          <w:sz w:val="18"/>
          <w:szCs w:val="18"/>
        </w:rPr>
        <w:t>Kupujący</w:t>
      </w:r>
      <w:r w:rsidRPr="005D372F">
        <w:rPr>
          <w:rFonts w:ascii="Arial" w:hAnsi="Arial" w:cs="Arial"/>
          <w:sz w:val="18"/>
          <w:szCs w:val="18"/>
        </w:rPr>
        <w:t xml:space="preserve"> nie składa (usunięcie treści oświadczenia np. przez jego wykreślenie).</w:t>
      </w:r>
    </w:p>
    <w:p w14:paraId="4C9B9E07" w14:textId="77777777" w:rsidR="004C7BD4" w:rsidRPr="005D372F" w:rsidRDefault="004C7BD4" w:rsidP="004C7BD4">
      <w:pPr>
        <w:rPr>
          <w:rFonts w:cs="Arial"/>
          <w:sz w:val="18"/>
          <w:szCs w:val="18"/>
        </w:rPr>
      </w:pPr>
    </w:p>
    <w:p w14:paraId="090A5527" w14:textId="77777777" w:rsidR="004C7BD4" w:rsidRPr="0090377D" w:rsidRDefault="004C7BD4" w:rsidP="004C7BD4">
      <w:pPr>
        <w:pStyle w:val="Akapitzlist2"/>
        <w:tabs>
          <w:tab w:val="left" w:pos="1560"/>
        </w:tabs>
        <w:spacing w:after="0" w:line="240" w:lineRule="auto"/>
        <w:ind w:left="0"/>
        <w:jc w:val="both"/>
        <w:rPr>
          <w:rFonts w:ascii="Arial" w:hAnsi="Arial" w:cs="Arial"/>
        </w:rPr>
      </w:pPr>
    </w:p>
    <w:p w14:paraId="6C716E24" w14:textId="77777777" w:rsidR="004C7BD4" w:rsidRDefault="004C7BD4" w:rsidP="004C7BD4"/>
    <w:p w14:paraId="569B4507" w14:textId="77777777" w:rsidR="004C7BD4" w:rsidRDefault="004C7BD4" w:rsidP="004C7BD4"/>
    <w:p w14:paraId="1DB3F164" w14:textId="77777777" w:rsidR="004C7BD4" w:rsidRPr="00956615" w:rsidRDefault="004C7BD4" w:rsidP="004C7BD4"/>
    <w:p w14:paraId="4BAAF5CE" w14:textId="77777777" w:rsidR="00AD6C52" w:rsidRDefault="00AD6C52"/>
    <w:sectPr w:rsidR="00AD6C52" w:rsidSect="001F4398">
      <w:headerReference w:type="default" r:id="rId25"/>
      <w:footerReference w:type="even" r:id="rId26"/>
      <w:pgSz w:w="11906" w:h="16838" w:code="9"/>
      <w:pgMar w:top="851" w:right="1418" w:bottom="567" w:left="1418" w:header="680"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DAAF9" w14:textId="77777777" w:rsidR="00B34E3B" w:rsidRDefault="00B34E3B" w:rsidP="004C7BD4">
      <w:r>
        <w:separator/>
      </w:r>
    </w:p>
  </w:endnote>
  <w:endnote w:type="continuationSeparator" w:id="0">
    <w:p w14:paraId="22A8528A" w14:textId="77777777" w:rsidR="00B34E3B" w:rsidRDefault="00B34E3B" w:rsidP="004C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7A32" w14:textId="77777777" w:rsidR="00347518" w:rsidRDefault="002C6C6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992C535" w14:textId="77777777" w:rsidR="00347518" w:rsidRDefault="003475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EAF8" w14:textId="09650E4A" w:rsidR="00347518" w:rsidRDefault="002C6C6B" w:rsidP="002979DE">
    <w:pPr>
      <w:pStyle w:val="Stopka"/>
      <w:rPr>
        <w:rFonts w:ascii="Arial" w:hAnsi="Arial" w:cs="Arial"/>
        <w:color w:val="808080"/>
        <w:sz w:val="12"/>
        <w:szCs w:val="12"/>
      </w:rPr>
    </w:pPr>
    <w:r w:rsidRPr="00875355">
      <w:rPr>
        <w:rFonts w:ascii="Arial" w:hAnsi="Arial" w:cs="Arial"/>
        <w:noProof/>
        <w:sz w:val="14"/>
        <w:szCs w:val="14"/>
      </w:rPr>
      <mc:AlternateContent>
        <mc:Choice Requires="wps">
          <w:drawing>
            <wp:anchor distT="0" distB="0" distL="114300" distR="114300" simplePos="0" relativeHeight="251659776" behindDoc="0" locked="0" layoutInCell="1" allowOverlap="1" wp14:anchorId="5D638E7A" wp14:editId="4F5DB35D">
              <wp:simplePos x="0" y="0"/>
              <wp:positionH relativeFrom="column">
                <wp:posOffset>-871169</wp:posOffset>
              </wp:positionH>
              <wp:positionV relativeFrom="paragraph">
                <wp:posOffset>-3454</wp:posOffset>
              </wp:positionV>
              <wp:extent cx="751271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7512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41A4F"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6pt,-.25pt" to="5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" strokecolor="#4472c4 [3204]" strokeweight=".5pt">
              <v:stroke joinstyle="miter"/>
            </v:line>
          </w:pict>
        </mc:Fallback>
      </mc:AlternateContent>
    </w:r>
    <w:r w:rsidRPr="00B05838">
      <w:rPr>
        <w:rFonts w:ascii="Arial" w:hAnsi="Arial" w:cs="Arial"/>
        <w:color w:val="808080"/>
        <w:sz w:val="12"/>
        <w:szCs w:val="12"/>
      </w:rPr>
      <w:t xml:space="preserve"> </w:t>
    </w:r>
    <w:r w:rsidRPr="007E1069">
      <w:rPr>
        <w:rFonts w:ascii="Arial" w:hAnsi="Arial" w:cs="Arial"/>
        <w:color w:val="808080"/>
        <w:sz w:val="12"/>
        <w:szCs w:val="12"/>
      </w:rPr>
      <w:t xml:space="preserve">Znak sprawy: </w:t>
    </w:r>
    <w:r w:rsidR="00BA62B9">
      <w:rPr>
        <w:rFonts w:ascii="Arial" w:hAnsi="Arial" w:cs="Arial"/>
        <w:color w:val="808080"/>
        <w:sz w:val="12"/>
        <w:szCs w:val="12"/>
      </w:rPr>
      <w:t>37</w:t>
    </w:r>
    <w:r w:rsidR="00E8093E">
      <w:rPr>
        <w:rFonts w:ascii="Arial" w:hAnsi="Arial" w:cs="Arial"/>
        <w:color w:val="808080"/>
        <w:sz w:val="12"/>
        <w:szCs w:val="12"/>
      </w:rPr>
      <w:t>/202</w:t>
    </w:r>
    <w:r w:rsidR="00BA62B9">
      <w:rPr>
        <w:rFonts w:ascii="Arial" w:hAnsi="Arial" w:cs="Arial"/>
        <w:color w:val="808080"/>
        <w:sz w:val="12"/>
        <w:szCs w:val="12"/>
      </w:rPr>
      <w:t>4</w:t>
    </w:r>
    <w:r w:rsidR="00E8093E">
      <w:rPr>
        <w:rFonts w:ascii="Arial" w:hAnsi="Arial" w:cs="Arial"/>
        <w:color w:val="808080"/>
        <w:sz w:val="12"/>
        <w:szCs w:val="12"/>
      </w:rPr>
      <w:t>/KSz</w:t>
    </w:r>
    <w:r w:rsidRPr="00EE3690">
      <w:rPr>
        <w:rFonts w:ascii="Arial" w:hAnsi="Arial" w:cs="Arial"/>
        <w:color w:val="808080"/>
        <w:sz w:val="12"/>
        <w:szCs w:val="12"/>
      </w:rPr>
      <w:t xml:space="preserve">          Sprzedaż organiczno–mineralnego środka poprawiającego właściwości gleby pn.: „DUOPLON”           </w:t>
    </w:r>
  </w:p>
  <w:p w14:paraId="72E40F39" w14:textId="77777777" w:rsidR="00347518" w:rsidRPr="00EE3690" w:rsidRDefault="002C6C6B" w:rsidP="009D04A9">
    <w:pPr>
      <w:pStyle w:val="Stopka"/>
      <w:jc w:val="right"/>
      <w:rPr>
        <w:rFonts w:ascii="Arial" w:hAnsi="Arial" w:cs="Arial"/>
        <w:color w:val="808080"/>
        <w:sz w:val="12"/>
        <w:szCs w:val="12"/>
      </w:rPr>
    </w:pPr>
    <w:r w:rsidRPr="00EE3690">
      <w:rPr>
        <w:rFonts w:ascii="Arial" w:hAnsi="Arial" w:cs="Arial"/>
        <w:color w:val="808080"/>
        <w:sz w:val="12"/>
        <w:szCs w:val="12"/>
      </w:rPr>
      <w:t xml:space="preserve"> </w:t>
    </w:r>
    <w:r w:rsidRPr="00EE3690">
      <w:rPr>
        <w:rFonts w:ascii="Arial" w:hAnsi="Arial" w:cs="Arial"/>
        <w:sz w:val="12"/>
        <w:szCs w:val="12"/>
      </w:rPr>
      <w:fldChar w:fldCharType="begin"/>
    </w:r>
    <w:r w:rsidRPr="00EE3690">
      <w:rPr>
        <w:rFonts w:ascii="Arial" w:hAnsi="Arial" w:cs="Arial"/>
        <w:sz w:val="12"/>
        <w:szCs w:val="12"/>
      </w:rPr>
      <w:instrText xml:space="preserve"> PAGE    \* MERGEFORMAT </w:instrText>
    </w:r>
    <w:r w:rsidRPr="00EE3690">
      <w:rPr>
        <w:rFonts w:ascii="Arial" w:hAnsi="Arial" w:cs="Arial"/>
        <w:sz w:val="12"/>
        <w:szCs w:val="12"/>
      </w:rPr>
      <w:fldChar w:fldCharType="separate"/>
    </w:r>
    <w:r w:rsidR="000017C3">
      <w:rPr>
        <w:rFonts w:ascii="Arial" w:hAnsi="Arial" w:cs="Arial"/>
        <w:noProof/>
        <w:sz w:val="12"/>
        <w:szCs w:val="12"/>
      </w:rPr>
      <w:t>19</w:t>
    </w:r>
    <w:r w:rsidRPr="00EE369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5820" w14:textId="77777777" w:rsidR="00347518" w:rsidRDefault="002C6C6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C7EA4BC" w14:textId="77777777" w:rsidR="00347518" w:rsidRDefault="003475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2DF8E" w14:textId="77777777" w:rsidR="00B34E3B" w:rsidRDefault="00B34E3B" w:rsidP="004C7BD4">
      <w:r>
        <w:separator/>
      </w:r>
    </w:p>
  </w:footnote>
  <w:footnote w:type="continuationSeparator" w:id="0">
    <w:p w14:paraId="6FB7F1C1" w14:textId="77777777" w:rsidR="00B34E3B" w:rsidRDefault="00B34E3B" w:rsidP="004C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4940" w14:textId="77777777" w:rsidR="00347518" w:rsidRPr="00AE6EB4" w:rsidRDefault="002C6C6B" w:rsidP="002979DE">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57728" behindDoc="1" locked="0" layoutInCell="1" allowOverlap="1" wp14:anchorId="65AAF31E" wp14:editId="6A3DAA26">
          <wp:simplePos x="0" y="0"/>
          <wp:positionH relativeFrom="column">
            <wp:posOffset>64135</wp:posOffset>
          </wp:positionH>
          <wp:positionV relativeFrom="paragraph">
            <wp:posOffset>-99060</wp:posOffset>
          </wp:positionV>
          <wp:extent cx="689610" cy="685800"/>
          <wp:effectExtent l="0" t="0" r="0" b="0"/>
          <wp:wrapNone/>
          <wp:docPr id="4" name="Obraz 4"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3516F484" w14:textId="77777777" w:rsidR="00347518" w:rsidRPr="00AE6EB4" w:rsidRDefault="002C6C6B" w:rsidP="002979DE">
    <w:pPr>
      <w:pStyle w:val="Nagwek"/>
      <w:jc w:val="center"/>
      <w:rPr>
        <w:rFonts w:ascii="Arial" w:hAnsi="Arial" w:cs="Arial"/>
        <w:sz w:val="18"/>
        <w:szCs w:val="18"/>
      </w:rPr>
    </w:pPr>
    <w:r w:rsidRPr="00AE6EB4">
      <w:rPr>
        <w:rFonts w:ascii="Arial" w:hAnsi="Arial" w:cs="Arial"/>
        <w:sz w:val="18"/>
        <w:szCs w:val="18"/>
      </w:rPr>
      <w:t>72-600 Świnoujście, ul. Kołłątaja 4</w:t>
    </w:r>
  </w:p>
  <w:p w14:paraId="4CAF44BE" w14:textId="77777777" w:rsidR="00347518" w:rsidRPr="00AE6EB4" w:rsidRDefault="002C6C6B" w:rsidP="002979DE">
    <w:pPr>
      <w:pStyle w:val="Nagwek"/>
      <w:jc w:val="center"/>
      <w:rPr>
        <w:rFonts w:ascii="Arial" w:hAnsi="Arial" w:cs="Arial"/>
        <w:sz w:val="18"/>
        <w:szCs w:val="18"/>
      </w:rPr>
    </w:pPr>
    <w:r w:rsidRPr="00AE6EB4">
      <w:rPr>
        <w:rFonts w:ascii="Arial" w:hAnsi="Arial" w:cs="Arial"/>
        <w:sz w:val="18"/>
        <w:szCs w:val="18"/>
      </w:rPr>
      <w:t>tel. (91) 321 45 31  fax. (91) 321 47 82</w:t>
    </w:r>
  </w:p>
  <w:p w14:paraId="7AED103A" w14:textId="77777777" w:rsidR="00347518" w:rsidRPr="00AE6EB4" w:rsidRDefault="00347518" w:rsidP="002979DE">
    <w:pPr>
      <w:pStyle w:val="Nagwek"/>
      <w:jc w:val="center"/>
      <w:rPr>
        <w:rFonts w:ascii="Arial" w:hAnsi="Arial" w:cs="Arial"/>
        <w:sz w:val="18"/>
        <w:szCs w:val="18"/>
      </w:rPr>
    </w:pPr>
  </w:p>
  <w:p w14:paraId="73946DCA" w14:textId="77777777" w:rsidR="00347518" w:rsidRPr="00AE6EB4" w:rsidRDefault="002C6C6B" w:rsidP="002979DE">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2044CDCE" w14:textId="77777777" w:rsidR="00347518" w:rsidRPr="00AE6EB4" w:rsidRDefault="002C6C6B" w:rsidP="002979DE">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0A980F36" w14:textId="1F5A41B3" w:rsidR="00347518" w:rsidRDefault="002C6C6B" w:rsidP="002979DE">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55680" behindDoc="0" locked="0" layoutInCell="1" allowOverlap="1" wp14:anchorId="5AB5755B" wp14:editId="7E640011">
              <wp:simplePos x="0" y="0"/>
              <wp:positionH relativeFrom="column">
                <wp:posOffset>0</wp:posOffset>
              </wp:positionH>
              <wp:positionV relativeFrom="paragraph">
                <wp:posOffset>94615</wp:posOffset>
              </wp:positionV>
              <wp:extent cx="5715000" cy="12065"/>
              <wp:effectExtent l="0" t="0" r="19050" b="2603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564C4"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00C265A4">
      <w:rPr>
        <w:rFonts w:ascii="Arial" w:hAnsi="Arial" w:cs="Arial"/>
        <w:b/>
        <w:sz w:val="14"/>
        <w:szCs w:val="14"/>
      </w:rPr>
      <w:t>99 812 4</w:t>
    </w:r>
    <w:r w:rsidRPr="00AE6EB4">
      <w:rPr>
        <w:rFonts w:ascii="Arial" w:hAnsi="Arial" w:cs="Arial"/>
        <w:b/>
        <w:sz w:val="14"/>
        <w:szCs w:val="14"/>
      </w:rPr>
      <w:t>00,00 z</w:t>
    </w:r>
    <w:r>
      <w:rPr>
        <w:rFonts w:ascii="Arial" w:hAnsi="Arial" w:cs="Arial"/>
        <w:b/>
        <w:sz w:val="14"/>
        <w:szCs w:val="14"/>
      </w:rPr>
      <w:t>ł</w:t>
    </w:r>
  </w:p>
  <w:p w14:paraId="068C4703" w14:textId="77777777" w:rsidR="00347518" w:rsidRPr="00AE6EB4" w:rsidRDefault="00347518" w:rsidP="002979DE">
    <w:pPr>
      <w:pStyle w:val="Nagwek"/>
      <w:jc w:val="center"/>
      <w:rPr>
        <w:rFonts w:ascii="Arial" w:hAnsi="Arial" w:cs="Arial"/>
        <w:b/>
        <w:sz w:val="14"/>
        <w:szCs w:val="14"/>
      </w:rPr>
    </w:pPr>
  </w:p>
  <w:p w14:paraId="4E8D0100" w14:textId="77777777" w:rsidR="00347518" w:rsidRPr="00B4267C" w:rsidRDefault="00347518" w:rsidP="002979DE">
    <w:pPr>
      <w:pStyle w:val="Nagwek"/>
      <w:rPr>
        <w:rFonts w:ascii="Arial" w:hAnsi="Arial" w:cs="Arial"/>
        <w:b/>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6D6D8" w14:textId="77777777" w:rsidR="00347518" w:rsidRPr="00AE6EB4" w:rsidRDefault="002C6C6B" w:rsidP="002979DE">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58752" behindDoc="1" locked="0" layoutInCell="1" allowOverlap="1" wp14:anchorId="29BAC075" wp14:editId="7C760412">
          <wp:simplePos x="0" y="0"/>
          <wp:positionH relativeFrom="column">
            <wp:posOffset>64135</wp:posOffset>
          </wp:positionH>
          <wp:positionV relativeFrom="paragraph">
            <wp:posOffset>-99060</wp:posOffset>
          </wp:positionV>
          <wp:extent cx="689610" cy="685800"/>
          <wp:effectExtent l="0" t="0" r="0" b="0"/>
          <wp:wrapNone/>
          <wp:docPr id="10" name="Obraz 10"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795CF10F" w14:textId="77777777" w:rsidR="00347518" w:rsidRPr="00AE6EB4" w:rsidRDefault="002C6C6B" w:rsidP="002979DE">
    <w:pPr>
      <w:pStyle w:val="Nagwek"/>
      <w:jc w:val="center"/>
      <w:rPr>
        <w:rFonts w:ascii="Arial" w:hAnsi="Arial" w:cs="Arial"/>
        <w:sz w:val="18"/>
        <w:szCs w:val="18"/>
      </w:rPr>
    </w:pPr>
    <w:r w:rsidRPr="00AE6EB4">
      <w:rPr>
        <w:rFonts w:ascii="Arial" w:hAnsi="Arial" w:cs="Arial"/>
        <w:sz w:val="18"/>
        <w:szCs w:val="18"/>
      </w:rPr>
      <w:t>72-600 Świnoujście, ul. Kołłątaja 4</w:t>
    </w:r>
  </w:p>
  <w:p w14:paraId="7D98CF6C" w14:textId="77777777" w:rsidR="00347518" w:rsidRPr="00AE6EB4" w:rsidRDefault="002C6C6B" w:rsidP="002979DE">
    <w:pPr>
      <w:pStyle w:val="Nagwek"/>
      <w:jc w:val="center"/>
      <w:rPr>
        <w:rFonts w:ascii="Arial" w:hAnsi="Arial" w:cs="Arial"/>
        <w:sz w:val="18"/>
        <w:szCs w:val="18"/>
      </w:rPr>
    </w:pPr>
    <w:r w:rsidRPr="00AE6EB4">
      <w:rPr>
        <w:rFonts w:ascii="Arial" w:hAnsi="Arial" w:cs="Arial"/>
        <w:sz w:val="18"/>
        <w:szCs w:val="18"/>
      </w:rPr>
      <w:t>tel. (91) 321 45 31  fax. (91) 321 47 82</w:t>
    </w:r>
  </w:p>
  <w:p w14:paraId="6A5A4F8D" w14:textId="77777777" w:rsidR="00347518" w:rsidRPr="00AE6EB4" w:rsidRDefault="00347518" w:rsidP="002979DE">
    <w:pPr>
      <w:pStyle w:val="Nagwek"/>
      <w:jc w:val="center"/>
      <w:rPr>
        <w:rFonts w:ascii="Arial" w:hAnsi="Arial" w:cs="Arial"/>
        <w:sz w:val="18"/>
        <w:szCs w:val="18"/>
      </w:rPr>
    </w:pPr>
  </w:p>
  <w:p w14:paraId="25AAD507" w14:textId="77777777" w:rsidR="00347518" w:rsidRPr="00AE6EB4" w:rsidRDefault="002C6C6B" w:rsidP="002979DE">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25BB2A3D" w14:textId="77777777" w:rsidR="00347518" w:rsidRPr="00AE6EB4" w:rsidRDefault="002C6C6B" w:rsidP="002979DE">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18501E95" w14:textId="77777777" w:rsidR="00347518" w:rsidRDefault="002C6C6B" w:rsidP="002979DE">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56704" behindDoc="0" locked="0" layoutInCell="1" allowOverlap="1" wp14:anchorId="56870FE3" wp14:editId="1679604B">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4A06" id="Łącznik prosty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Pr>
        <w:rFonts w:ascii="Arial" w:hAnsi="Arial" w:cs="Arial"/>
        <w:b/>
        <w:sz w:val="14"/>
        <w:szCs w:val="14"/>
      </w:rPr>
      <w:t>94 854 0</w:t>
    </w:r>
    <w:r w:rsidRPr="00AE6EB4">
      <w:rPr>
        <w:rFonts w:ascii="Arial" w:hAnsi="Arial" w:cs="Arial"/>
        <w:b/>
        <w:sz w:val="14"/>
        <w:szCs w:val="14"/>
      </w:rPr>
      <w:t>00,00 z</w:t>
    </w:r>
    <w:r>
      <w:rPr>
        <w:rFonts w:ascii="Arial" w:hAnsi="Arial" w:cs="Arial"/>
        <w:b/>
        <w:sz w:val="14"/>
        <w:szCs w:val="14"/>
      </w:rPr>
      <w:t>ł</w:t>
    </w:r>
  </w:p>
  <w:p w14:paraId="54B20B5A" w14:textId="77777777" w:rsidR="00347518" w:rsidRPr="00AE6EB4" w:rsidRDefault="00347518" w:rsidP="002979DE">
    <w:pPr>
      <w:pStyle w:val="Nagwek"/>
      <w:jc w:val="center"/>
      <w:rPr>
        <w:rFonts w:ascii="Arial" w:hAnsi="Arial" w:cs="Arial"/>
        <w:b/>
        <w:sz w:val="14"/>
        <w:szCs w:val="14"/>
      </w:rPr>
    </w:pPr>
  </w:p>
  <w:p w14:paraId="4D6A51A3" w14:textId="77777777" w:rsidR="00347518" w:rsidRPr="00B4267C" w:rsidRDefault="00347518" w:rsidP="002979DE">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D4D"/>
    <w:multiLevelType w:val="hybridMultilevel"/>
    <w:tmpl w:val="741A9B04"/>
    <w:lvl w:ilvl="0" w:tplc="550C045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B46A61"/>
    <w:multiLevelType w:val="hybridMultilevel"/>
    <w:tmpl w:val="C2724C08"/>
    <w:lvl w:ilvl="0" w:tplc="C1D20F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FEB5EDA"/>
    <w:multiLevelType w:val="multilevel"/>
    <w:tmpl w:val="5B2C1BE2"/>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F022D8"/>
    <w:multiLevelType w:val="multilevel"/>
    <w:tmpl w:val="A6429EA4"/>
    <w:lvl w:ilvl="0">
      <w:start w:val="4"/>
      <w:numFmt w:val="decimal"/>
      <w:lvlText w:val="%1."/>
      <w:lvlJc w:val="left"/>
      <w:pPr>
        <w:tabs>
          <w:tab w:val="num" w:pos="567"/>
        </w:tabs>
        <w:ind w:left="567" w:hanging="567"/>
      </w:pPr>
      <w:rPr>
        <w:rFonts w:ascii="Arial" w:hAnsi="Arial" w:cs="Arial" w:hint="default"/>
        <w:b w:val="0"/>
        <w:bCs/>
        <w:sz w:val="22"/>
        <w:szCs w:val="22"/>
      </w:rPr>
    </w:lvl>
    <w:lvl w:ilvl="1">
      <w:start w:val="1"/>
      <w:numFmt w:val="decimal"/>
      <w:isLgl/>
      <w:lvlText w:val="%2)"/>
      <w:lvlJc w:val="left"/>
      <w:pPr>
        <w:tabs>
          <w:tab w:val="num" w:pos="567"/>
        </w:tabs>
        <w:ind w:left="567" w:hanging="567"/>
      </w:pPr>
      <w:rPr>
        <w:rFonts w:ascii="Arial" w:eastAsia="Times New Roman" w:hAnsi="Arial" w:cs="Arial"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79605F"/>
    <w:multiLevelType w:val="hybridMultilevel"/>
    <w:tmpl w:val="17B87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D0D3E"/>
    <w:multiLevelType w:val="multilevel"/>
    <w:tmpl w:val="37648702"/>
    <w:lvl w:ilvl="0">
      <w:start w:val="12"/>
      <w:numFmt w:val="decimal"/>
      <w:lvlText w:val="%1."/>
      <w:lvlJc w:val="left"/>
      <w:pPr>
        <w:ind w:left="480" w:hanging="480"/>
      </w:pPr>
      <w:rPr>
        <w:rFonts w:hint="default"/>
        <w:b/>
        <w:bCs/>
      </w:rPr>
    </w:lvl>
    <w:lvl w:ilvl="1">
      <w:start w:val="1"/>
      <w:numFmt w:val="decimal"/>
      <w:lvlText w:val="12.%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C4A574A"/>
    <w:multiLevelType w:val="hybridMultilevel"/>
    <w:tmpl w:val="6A0EF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86974"/>
    <w:multiLevelType w:val="hybridMultilevel"/>
    <w:tmpl w:val="956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55CCC"/>
    <w:multiLevelType w:val="hybridMultilevel"/>
    <w:tmpl w:val="C6065A44"/>
    <w:lvl w:ilvl="0" w:tplc="4020972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51F25"/>
    <w:multiLevelType w:val="hybridMultilevel"/>
    <w:tmpl w:val="3550A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ACD0316"/>
    <w:multiLevelType w:val="hybridMultilevel"/>
    <w:tmpl w:val="9DF65B24"/>
    <w:lvl w:ilvl="0" w:tplc="773A7C42">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4F07BC"/>
    <w:multiLevelType w:val="hybridMultilevel"/>
    <w:tmpl w:val="9BF460D2"/>
    <w:lvl w:ilvl="0" w:tplc="19FC615C">
      <w:start w:val="1"/>
      <w:numFmt w:val="lowerLetter"/>
      <w:lvlText w:val="%1)"/>
      <w:lvlJc w:val="left"/>
      <w:pPr>
        <w:ind w:left="995" w:hanging="360"/>
      </w:pPr>
      <w:rPr>
        <w:rFonts w:hint="default"/>
      </w:r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16"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FF776D"/>
    <w:multiLevelType w:val="hybridMultilevel"/>
    <w:tmpl w:val="AD6A46AC"/>
    <w:lvl w:ilvl="0" w:tplc="EBE8CF9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25A1A5E"/>
    <w:multiLevelType w:val="multilevel"/>
    <w:tmpl w:val="E4B46CFA"/>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
      <w:lvlJc w:val="left"/>
      <w:pPr>
        <w:tabs>
          <w:tab w:val="num" w:pos="567"/>
        </w:tabs>
        <w:ind w:left="567" w:hanging="567"/>
      </w:pPr>
      <w:rPr>
        <w:rFonts w:ascii="Arial" w:eastAsia="Times New Roman" w:hAnsi="Arial" w:cs="Arial"/>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B70E80"/>
    <w:multiLevelType w:val="hybridMultilevel"/>
    <w:tmpl w:val="0F06ACA6"/>
    <w:lvl w:ilvl="0" w:tplc="5F92E550">
      <w:start w:val="2"/>
      <w:numFmt w:val="decimal"/>
      <w:lvlText w:val="%1."/>
      <w:lvlJc w:val="left"/>
      <w:pPr>
        <w:ind w:left="9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0B958E1"/>
    <w:multiLevelType w:val="hybridMultilevel"/>
    <w:tmpl w:val="FCE0E016"/>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3B58DC"/>
    <w:multiLevelType w:val="hybridMultilevel"/>
    <w:tmpl w:val="17B877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9402848">
    <w:abstractNumId w:val="19"/>
  </w:num>
  <w:num w:numId="2" w16cid:durableId="657921305">
    <w:abstractNumId w:val="1"/>
  </w:num>
  <w:num w:numId="3" w16cid:durableId="376977153">
    <w:abstractNumId w:val="20"/>
  </w:num>
  <w:num w:numId="4" w16cid:durableId="475226790">
    <w:abstractNumId w:val="16"/>
  </w:num>
  <w:num w:numId="5" w16cid:durableId="2053654174">
    <w:abstractNumId w:val="13"/>
  </w:num>
  <w:num w:numId="6" w16cid:durableId="2057191690">
    <w:abstractNumId w:val="3"/>
  </w:num>
  <w:num w:numId="7" w16cid:durableId="1203135273">
    <w:abstractNumId w:val="8"/>
  </w:num>
  <w:num w:numId="8" w16cid:durableId="1945192436">
    <w:abstractNumId w:val="14"/>
  </w:num>
  <w:num w:numId="9" w16cid:durableId="1770470402">
    <w:abstractNumId w:val="18"/>
  </w:num>
  <w:num w:numId="10" w16cid:durableId="493106826">
    <w:abstractNumId w:val="10"/>
  </w:num>
  <w:num w:numId="11" w16cid:durableId="677584029">
    <w:abstractNumId w:val="2"/>
  </w:num>
  <w:num w:numId="12" w16cid:durableId="1549023723">
    <w:abstractNumId w:val="23"/>
  </w:num>
  <w:num w:numId="13" w16cid:durableId="2010787732">
    <w:abstractNumId w:val="12"/>
  </w:num>
  <w:num w:numId="14" w16cid:durableId="1773236671">
    <w:abstractNumId w:val="0"/>
  </w:num>
  <w:num w:numId="15" w16cid:durableId="770317989">
    <w:abstractNumId w:val="9"/>
  </w:num>
  <w:num w:numId="16" w16cid:durableId="817191831">
    <w:abstractNumId w:val="15"/>
  </w:num>
  <w:num w:numId="17" w16cid:durableId="254286601">
    <w:abstractNumId w:val="21"/>
  </w:num>
  <w:num w:numId="18" w16cid:durableId="439109121">
    <w:abstractNumId w:val="5"/>
  </w:num>
  <w:num w:numId="19" w16cid:durableId="1166894867">
    <w:abstractNumId w:val="17"/>
  </w:num>
  <w:num w:numId="20" w16cid:durableId="468787063">
    <w:abstractNumId w:val="22"/>
  </w:num>
  <w:num w:numId="21" w16cid:durableId="1086271607">
    <w:abstractNumId w:val="24"/>
  </w:num>
  <w:num w:numId="22" w16cid:durableId="1561020923">
    <w:abstractNumId w:val="4"/>
  </w:num>
  <w:num w:numId="23" w16cid:durableId="32316223">
    <w:abstractNumId w:val="7"/>
  </w:num>
  <w:num w:numId="24" w16cid:durableId="201594727">
    <w:abstractNumId w:val="11"/>
  </w:num>
  <w:num w:numId="25" w16cid:durableId="1043403872">
    <w:abstractNumId w:val="6"/>
  </w:num>
  <w:num w:numId="26" w16cid:durableId="8859896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D4"/>
    <w:rsid w:val="000017C3"/>
    <w:rsid w:val="0000406A"/>
    <w:rsid w:val="00013457"/>
    <w:rsid w:val="00013C27"/>
    <w:rsid w:val="00020864"/>
    <w:rsid w:val="0002499E"/>
    <w:rsid w:val="00025012"/>
    <w:rsid w:val="00052F40"/>
    <w:rsid w:val="00077E2A"/>
    <w:rsid w:val="000A3F4A"/>
    <w:rsid w:val="000D3B64"/>
    <w:rsid w:val="000E673F"/>
    <w:rsid w:val="000F30FE"/>
    <w:rsid w:val="00140437"/>
    <w:rsid w:val="00144449"/>
    <w:rsid w:val="00147F1D"/>
    <w:rsid w:val="00152C9C"/>
    <w:rsid w:val="001713B1"/>
    <w:rsid w:val="0019564C"/>
    <w:rsid w:val="001C01B3"/>
    <w:rsid w:val="001E10BE"/>
    <w:rsid w:val="00242A68"/>
    <w:rsid w:val="00264D82"/>
    <w:rsid w:val="0029657A"/>
    <w:rsid w:val="002B33C0"/>
    <w:rsid w:val="002C6C6B"/>
    <w:rsid w:val="002E47BC"/>
    <w:rsid w:val="002F138B"/>
    <w:rsid w:val="00305557"/>
    <w:rsid w:val="00325DE3"/>
    <w:rsid w:val="00335F20"/>
    <w:rsid w:val="00347518"/>
    <w:rsid w:val="00365C0C"/>
    <w:rsid w:val="003C4C20"/>
    <w:rsid w:val="003F7B36"/>
    <w:rsid w:val="00427E50"/>
    <w:rsid w:val="0043217F"/>
    <w:rsid w:val="00486E5C"/>
    <w:rsid w:val="004A31A2"/>
    <w:rsid w:val="004C4074"/>
    <w:rsid w:val="004C7BD4"/>
    <w:rsid w:val="004D263F"/>
    <w:rsid w:val="00527B51"/>
    <w:rsid w:val="00536D41"/>
    <w:rsid w:val="00550D6C"/>
    <w:rsid w:val="00572242"/>
    <w:rsid w:val="00580167"/>
    <w:rsid w:val="00595EA7"/>
    <w:rsid w:val="00604C9C"/>
    <w:rsid w:val="0060684A"/>
    <w:rsid w:val="00630ECB"/>
    <w:rsid w:val="00660162"/>
    <w:rsid w:val="006664DC"/>
    <w:rsid w:val="0069080C"/>
    <w:rsid w:val="006B4B4D"/>
    <w:rsid w:val="006B5B33"/>
    <w:rsid w:val="006B73D1"/>
    <w:rsid w:val="006B75D1"/>
    <w:rsid w:val="006C4E88"/>
    <w:rsid w:val="006C55EC"/>
    <w:rsid w:val="006D0BA9"/>
    <w:rsid w:val="006E761E"/>
    <w:rsid w:val="006F47FF"/>
    <w:rsid w:val="0071249C"/>
    <w:rsid w:val="007267D9"/>
    <w:rsid w:val="007843F5"/>
    <w:rsid w:val="00797BCB"/>
    <w:rsid w:val="007C209C"/>
    <w:rsid w:val="007C55B8"/>
    <w:rsid w:val="008213DB"/>
    <w:rsid w:val="00852A0F"/>
    <w:rsid w:val="00885AEB"/>
    <w:rsid w:val="008B025B"/>
    <w:rsid w:val="008B23C5"/>
    <w:rsid w:val="008C094B"/>
    <w:rsid w:val="009223B2"/>
    <w:rsid w:val="0095336E"/>
    <w:rsid w:val="009745DC"/>
    <w:rsid w:val="00992BA8"/>
    <w:rsid w:val="009F7000"/>
    <w:rsid w:val="00A05FE5"/>
    <w:rsid w:val="00A0692A"/>
    <w:rsid w:val="00A35186"/>
    <w:rsid w:val="00A45069"/>
    <w:rsid w:val="00A527D2"/>
    <w:rsid w:val="00A53212"/>
    <w:rsid w:val="00A74950"/>
    <w:rsid w:val="00AB6BE6"/>
    <w:rsid w:val="00AB7F0A"/>
    <w:rsid w:val="00AD6C52"/>
    <w:rsid w:val="00B342B7"/>
    <w:rsid w:val="00B34E3B"/>
    <w:rsid w:val="00B54E25"/>
    <w:rsid w:val="00BA62B9"/>
    <w:rsid w:val="00BD71EF"/>
    <w:rsid w:val="00BE3FA0"/>
    <w:rsid w:val="00BF4327"/>
    <w:rsid w:val="00C20E68"/>
    <w:rsid w:val="00C265A4"/>
    <w:rsid w:val="00C63E5E"/>
    <w:rsid w:val="00CD1E44"/>
    <w:rsid w:val="00CF2D54"/>
    <w:rsid w:val="00D102C1"/>
    <w:rsid w:val="00D11689"/>
    <w:rsid w:val="00D17E84"/>
    <w:rsid w:val="00D27341"/>
    <w:rsid w:val="00D32450"/>
    <w:rsid w:val="00D44F24"/>
    <w:rsid w:val="00D65423"/>
    <w:rsid w:val="00D67E3C"/>
    <w:rsid w:val="00DC3FC6"/>
    <w:rsid w:val="00DE6774"/>
    <w:rsid w:val="00DF3E9D"/>
    <w:rsid w:val="00E046DE"/>
    <w:rsid w:val="00E139FE"/>
    <w:rsid w:val="00E41768"/>
    <w:rsid w:val="00E5727D"/>
    <w:rsid w:val="00E800CD"/>
    <w:rsid w:val="00E8093E"/>
    <w:rsid w:val="00E9065B"/>
    <w:rsid w:val="00E935F9"/>
    <w:rsid w:val="00F30373"/>
    <w:rsid w:val="00F30E90"/>
    <w:rsid w:val="00F47FDD"/>
    <w:rsid w:val="00F566E2"/>
    <w:rsid w:val="00F8584C"/>
    <w:rsid w:val="00FC2914"/>
    <w:rsid w:val="00FC3D55"/>
    <w:rsid w:val="00FE4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F7A8"/>
  <w15:chartTrackingRefBased/>
  <w15:docId w15:val="{5B56B79D-D7F1-48D7-980D-1FE905F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BD4"/>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C7BD4"/>
    <w:pPr>
      <w:keepNext/>
      <w:jc w:val="center"/>
      <w:outlineLvl w:val="0"/>
    </w:pPr>
    <w:rPr>
      <w:rFonts w:ascii="Arial" w:hAnsi="Arial" w:cs="Arial"/>
      <w:b/>
      <w:bCs/>
      <w:sz w:val="22"/>
    </w:rPr>
  </w:style>
  <w:style w:type="paragraph" w:styleId="Nagwek2">
    <w:name w:val="heading 2"/>
    <w:basedOn w:val="Normalny"/>
    <w:next w:val="Normalny"/>
    <w:link w:val="Nagwek2Znak"/>
    <w:uiPriority w:val="9"/>
    <w:semiHidden/>
    <w:unhideWhenUsed/>
    <w:qFormat/>
    <w:rsid w:val="006B73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C7BD4"/>
    <w:rPr>
      <w:rFonts w:eastAsia="Times New Roman"/>
      <w:b/>
      <w:bCs/>
      <w:szCs w:val="24"/>
      <w:lang w:eastAsia="pl-PL"/>
    </w:rPr>
  </w:style>
  <w:style w:type="paragraph" w:styleId="Nagwek">
    <w:name w:val="header"/>
    <w:basedOn w:val="Normalny"/>
    <w:link w:val="NagwekZnak"/>
    <w:uiPriority w:val="99"/>
    <w:unhideWhenUsed/>
    <w:rsid w:val="004C7BD4"/>
    <w:pPr>
      <w:tabs>
        <w:tab w:val="center" w:pos="4536"/>
        <w:tab w:val="right" w:pos="9072"/>
      </w:tabs>
    </w:pPr>
  </w:style>
  <w:style w:type="character" w:customStyle="1" w:styleId="NagwekZnak">
    <w:name w:val="Nagłówek Znak"/>
    <w:basedOn w:val="Domylnaczcionkaakapitu"/>
    <w:link w:val="Nagwek"/>
    <w:uiPriority w:val="99"/>
    <w:rsid w:val="004C7BD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4C7BD4"/>
    <w:pPr>
      <w:tabs>
        <w:tab w:val="center" w:pos="4536"/>
        <w:tab w:val="right" w:pos="9072"/>
      </w:tabs>
    </w:pPr>
  </w:style>
  <w:style w:type="character" w:customStyle="1" w:styleId="StopkaZnak">
    <w:name w:val="Stopka Znak"/>
    <w:basedOn w:val="Domylnaczcionkaakapitu"/>
    <w:link w:val="Stopka"/>
    <w:rsid w:val="004C7BD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C7BD4"/>
    <w:rPr>
      <w:rFonts w:ascii="Arial" w:hAnsi="Arial" w:cs="Arial"/>
      <w:sz w:val="22"/>
    </w:rPr>
  </w:style>
  <w:style w:type="character" w:customStyle="1" w:styleId="TekstpodstawowyZnak">
    <w:name w:val="Tekst podstawowy Znak"/>
    <w:basedOn w:val="Domylnaczcionkaakapitu"/>
    <w:link w:val="Tekstpodstawowy"/>
    <w:rsid w:val="004C7BD4"/>
    <w:rPr>
      <w:rFonts w:eastAsia="Times New Roman"/>
      <w:szCs w:val="24"/>
      <w:lang w:eastAsia="pl-PL"/>
    </w:rPr>
  </w:style>
  <w:style w:type="paragraph" w:styleId="Tytu">
    <w:name w:val="Title"/>
    <w:basedOn w:val="Normalny"/>
    <w:link w:val="TytuZnak"/>
    <w:qFormat/>
    <w:rsid w:val="004C7BD4"/>
    <w:pPr>
      <w:jc w:val="center"/>
    </w:pPr>
    <w:rPr>
      <w:rFonts w:ascii="Arial" w:hAnsi="Arial" w:cs="Arial"/>
      <w:b/>
      <w:bCs/>
      <w:sz w:val="22"/>
    </w:rPr>
  </w:style>
  <w:style w:type="character" w:customStyle="1" w:styleId="TytuZnak">
    <w:name w:val="Tytuł Znak"/>
    <w:basedOn w:val="Domylnaczcionkaakapitu"/>
    <w:link w:val="Tytu"/>
    <w:rsid w:val="004C7BD4"/>
    <w:rPr>
      <w:rFonts w:eastAsia="Times New Roman"/>
      <w:b/>
      <w:bCs/>
      <w:szCs w:val="24"/>
      <w:lang w:eastAsia="pl-PL"/>
    </w:rPr>
  </w:style>
  <w:style w:type="paragraph" w:styleId="Tekstpodstawowy3">
    <w:name w:val="Body Text 3"/>
    <w:basedOn w:val="Normalny"/>
    <w:link w:val="Tekstpodstawowy3Znak"/>
    <w:rsid w:val="004C7BD4"/>
    <w:pPr>
      <w:jc w:val="both"/>
    </w:pPr>
    <w:rPr>
      <w:rFonts w:ascii="Arial" w:hAnsi="Arial" w:cs="Arial"/>
      <w:sz w:val="22"/>
    </w:rPr>
  </w:style>
  <w:style w:type="character" w:customStyle="1" w:styleId="Tekstpodstawowy3Znak">
    <w:name w:val="Tekst podstawowy 3 Znak"/>
    <w:basedOn w:val="Domylnaczcionkaakapitu"/>
    <w:link w:val="Tekstpodstawowy3"/>
    <w:rsid w:val="004C7BD4"/>
    <w:rPr>
      <w:rFonts w:eastAsia="Times New Roman"/>
      <w:szCs w:val="24"/>
      <w:lang w:eastAsia="pl-PL"/>
    </w:rPr>
  </w:style>
  <w:style w:type="character" w:styleId="Numerstrony">
    <w:name w:val="page number"/>
    <w:basedOn w:val="Domylnaczcionkaakapitu"/>
    <w:uiPriority w:val="99"/>
    <w:rsid w:val="004C7BD4"/>
  </w:style>
  <w:style w:type="paragraph" w:styleId="Podtytu">
    <w:name w:val="Subtitle"/>
    <w:basedOn w:val="Normalny"/>
    <w:link w:val="PodtytuZnak"/>
    <w:qFormat/>
    <w:rsid w:val="004C7BD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4C7BD4"/>
    <w:rPr>
      <w:rFonts w:ascii="Tahoma" w:eastAsia="Times New Roman" w:hAnsi="Tahoma" w:cs="Times New Roman"/>
      <w:sz w:val="20"/>
      <w:szCs w:val="20"/>
      <w:u w:val="single"/>
      <w:lang w:eastAsia="pl-PL"/>
    </w:rPr>
  </w:style>
  <w:style w:type="paragraph" w:customStyle="1" w:styleId="pkt">
    <w:name w:val="pkt"/>
    <w:basedOn w:val="Normalny"/>
    <w:rsid w:val="004C7BD4"/>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4C7BD4"/>
    <w:pPr>
      <w:ind w:left="720"/>
      <w:contextualSpacing/>
    </w:p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4C7BD4"/>
    <w:rPr>
      <w:rFonts w:ascii="Times New Roman" w:eastAsia="Times New Roman" w:hAnsi="Times New Roman" w:cs="Times New Roman"/>
      <w:sz w:val="24"/>
      <w:szCs w:val="24"/>
      <w:lang w:eastAsia="pl-PL"/>
    </w:rPr>
  </w:style>
  <w:style w:type="paragraph" w:customStyle="1" w:styleId="Default">
    <w:name w:val="Default"/>
    <w:rsid w:val="004C7BD4"/>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4C7BD4"/>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4C7BD4"/>
    <w:rPr>
      <w:rFonts w:eastAsia="Times New Roman" w:cs="Times New Roman"/>
      <w:lang w:eastAsia="pl-PL"/>
    </w:rPr>
  </w:style>
  <w:style w:type="paragraph" w:customStyle="1" w:styleId="Akapitzlist2">
    <w:name w:val="Akapit z listą2"/>
    <w:basedOn w:val="Normalny"/>
    <w:rsid w:val="004C7BD4"/>
    <w:pPr>
      <w:suppressAutoHyphens/>
      <w:spacing w:after="200" w:line="276" w:lineRule="auto"/>
      <w:ind w:left="720"/>
    </w:pPr>
    <w:rPr>
      <w:rFonts w:ascii="Calibri" w:eastAsia="Calibri" w:hAnsi="Calibri" w:cs="Mangal"/>
      <w:kern w:val="1"/>
      <w:sz w:val="22"/>
      <w:szCs w:val="22"/>
      <w:lang w:eastAsia="hi-IN" w:bidi="hi-IN"/>
    </w:rPr>
  </w:style>
  <w:style w:type="character" w:styleId="Hipercze">
    <w:name w:val="Hyperlink"/>
    <w:rsid w:val="004C7BD4"/>
    <w:rPr>
      <w:color w:val="0000FF"/>
      <w:u w:val="single"/>
    </w:rPr>
  </w:style>
  <w:style w:type="paragraph" w:styleId="Tekstkomentarza">
    <w:name w:val="annotation text"/>
    <w:basedOn w:val="Normalny"/>
    <w:link w:val="TekstkomentarzaZnak"/>
    <w:rsid w:val="004C7BD4"/>
    <w:pPr>
      <w:widowControl w:val="0"/>
      <w:suppressAutoHyphens/>
    </w:pPr>
    <w:rPr>
      <w:rFonts w:eastAsia="Lucida Sans Unicode"/>
    </w:rPr>
  </w:style>
  <w:style w:type="character" w:customStyle="1" w:styleId="TekstkomentarzaZnak">
    <w:name w:val="Tekst komentarza Znak"/>
    <w:basedOn w:val="Domylnaczcionkaakapitu"/>
    <w:link w:val="Tekstkomentarza"/>
    <w:rsid w:val="004C7BD4"/>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4C7BD4"/>
    <w:rPr>
      <w:sz w:val="16"/>
      <w:szCs w:val="16"/>
    </w:rPr>
  </w:style>
  <w:style w:type="character" w:styleId="UyteHipercze">
    <w:name w:val="FollowedHyperlink"/>
    <w:basedOn w:val="Domylnaczcionkaakapitu"/>
    <w:uiPriority w:val="99"/>
    <w:semiHidden/>
    <w:unhideWhenUsed/>
    <w:rsid w:val="00152C9C"/>
    <w:rPr>
      <w:color w:val="954F72" w:themeColor="followedHyperlink"/>
      <w:u w:val="single"/>
    </w:rPr>
  </w:style>
  <w:style w:type="character" w:customStyle="1" w:styleId="markedcontent">
    <w:name w:val="markedcontent"/>
    <w:basedOn w:val="Domylnaczcionkaakapitu"/>
    <w:rsid w:val="00E8093E"/>
  </w:style>
  <w:style w:type="character" w:customStyle="1" w:styleId="highlight">
    <w:name w:val="highlight"/>
    <w:basedOn w:val="Domylnaczcionkaakapitu"/>
    <w:rsid w:val="006D0BA9"/>
  </w:style>
  <w:style w:type="character" w:customStyle="1" w:styleId="Nagwek2Znak">
    <w:name w:val="Nagłówek 2 Znak"/>
    <w:basedOn w:val="Domylnaczcionkaakapitu"/>
    <w:link w:val="Nagwek2"/>
    <w:uiPriority w:val="9"/>
    <w:semiHidden/>
    <w:rsid w:val="006B73D1"/>
    <w:rPr>
      <w:rFonts w:asciiTheme="majorHAnsi" w:eastAsiaTheme="majorEastAsia" w:hAnsiTheme="majorHAnsi" w:cstheme="majorBidi"/>
      <w:color w:val="2F5496" w:themeColor="accent1" w:themeShade="BF"/>
      <w:sz w:val="26"/>
      <w:szCs w:val="26"/>
      <w:lang w:eastAsia="pl-PL"/>
    </w:rPr>
  </w:style>
  <w:style w:type="paragraph" w:styleId="Tematkomentarza">
    <w:name w:val="annotation subject"/>
    <w:basedOn w:val="Tekstkomentarza"/>
    <w:next w:val="Tekstkomentarza"/>
    <w:link w:val="TematkomentarzaZnak"/>
    <w:uiPriority w:val="99"/>
    <w:semiHidden/>
    <w:unhideWhenUsed/>
    <w:rsid w:val="00025012"/>
    <w:pPr>
      <w:widowControl/>
      <w:suppressAutoHyphens w:val="0"/>
    </w:pPr>
    <w:rPr>
      <w:rFonts w:eastAsia="Times New Roman"/>
      <w:b/>
      <w:bCs/>
      <w:sz w:val="20"/>
      <w:szCs w:val="20"/>
    </w:rPr>
  </w:style>
  <w:style w:type="character" w:customStyle="1" w:styleId="TematkomentarzaZnak">
    <w:name w:val="Temat komentarza Znak"/>
    <w:basedOn w:val="TekstkomentarzaZnak"/>
    <w:link w:val="Tematkomentarza"/>
    <w:uiPriority w:val="99"/>
    <w:semiHidden/>
    <w:rsid w:val="0002501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250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5012"/>
    <w:rPr>
      <w:rFonts w:ascii="Segoe UI" w:eastAsia="Times New Roman" w:hAnsi="Segoe UI" w:cs="Segoe UI"/>
      <w:sz w:val="18"/>
      <w:szCs w:val="18"/>
      <w:lang w:eastAsia="pl-PL"/>
    </w:rPr>
  </w:style>
  <w:style w:type="paragraph" w:styleId="Poprawka">
    <w:name w:val="Revision"/>
    <w:hidden/>
    <w:uiPriority w:val="99"/>
    <w:semiHidden/>
    <w:rsid w:val="00630ECB"/>
    <w:pPr>
      <w:spacing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6F47FF"/>
    <w:rPr>
      <w:color w:val="605E5C"/>
      <w:shd w:val="clear" w:color="auto" w:fill="E1DFDD"/>
    </w:rPr>
  </w:style>
  <w:style w:type="character" w:styleId="Nierozpoznanawzmianka">
    <w:name w:val="Unresolved Mention"/>
    <w:basedOn w:val="Domylnaczcionkaakapitu"/>
    <w:uiPriority w:val="99"/>
    <w:semiHidden/>
    <w:unhideWhenUsed/>
    <w:rsid w:val="00606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3973">
      <w:bodyDiv w:val="1"/>
      <w:marLeft w:val="0"/>
      <w:marRight w:val="0"/>
      <w:marTop w:val="0"/>
      <w:marBottom w:val="0"/>
      <w:divBdr>
        <w:top w:val="none" w:sz="0" w:space="0" w:color="auto"/>
        <w:left w:val="none" w:sz="0" w:space="0" w:color="auto"/>
        <w:bottom w:val="none" w:sz="0" w:space="0" w:color="auto"/>
        <w:right w:val="none" w:sz="0" w:space="0" w:color="auto"/>
      </w:divBdr>
    </w:div>
    <w:div w:id="408581490">
      <w:bodyDiv w:val="1"/>
      <w:marLeft w:val="0"/>
      <w:marRight w:val="0"/>
      <w:marTop w:val="0"/>
      <w:marBottom w:val="0"/>
      <w:divBdr>
        <w:top w:val="none" w:sz="0" w:space="0" w:color="auto"/>
        <w:left w:val="none" w:sz="0" w:space="0" w:color="auto"/>
        <w:bottom w:val="none" w:sz="0" w:space="0" w:color="auto"/>
        <w:right w:val="none" w:sz="0" w:space="0" w:color="auto"/>
      </w:divBdr>
    </w:div>
    <w:div w:id="15175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s://platformazakupowa.pl/pn/zwik_swi" TargetMode="External"/><Relationship Id="rId18" Type="http://schemas.openxmlformats.org/officeDocument/2006/relationships/hyperlink" Target="https://platformazakupowa.pl/pn/zwik_sw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mailto:kszczawinska@zwik.fn.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yperlink" Target="mailto:jbednarski@zwik.fn.pl" TargetMode="External"/><Relationship Id="rId5" Type="http://schemas.openxmlformats.org/officeDocument/2006/relationships/webSettings" Target="webSettings.xml"/><Relationship Id="rId15" Type="http://schemas.openxmlformats.org/officeDocument/2006/relationships/hyperlink" Target="http://bip.um.swinoujscie.pl/artykuly/1085/przetarg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platformazakupowa.pl/pn/zwik_swi" TargetMode="External"/><Relationship Id="rId19" Type="http://schemas.openxmlformats.org/officeDocument/2006/relationships/hyperlink" Target="mailto:zwik@zwik.fn.pl"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zwik.swi.pl/przetargi.html"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4945-587E-425A-994E-8698F381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5573</Words>
  <Characters>33441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8</cp:revision>
  <cp:lastPrinted>2024-10-01T08:51:00Z</cp:lastPrinted>
  <dcterms:created xsi:type="dcterms:W3CDTF">2024-09-26T09:48:00Z</dcterms:created>
  <dcterms:modified xsi:type="dcterms:W3CDTF">2024-10-01T09:04:00Z</dcterms:modified>
</cp:coreProperties>
</file>