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102D" w14:textId="6D3C1EB9" w:rsidR="0067657E" w:rsidRPr="001B0B09" w:rsidRDefault="0059053C" w:rsidP="001B0B09">
      <w:pPr>
        <w:pStyle w:val="LO-normal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67657E" w:rsidRPr="001B0B09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67657E" w:rsidRPr="001B0B09">
        <w:rPr>
          <w:rFonts w:asciiTheme="minorHAnsi" w:eastAsia="Times New Roman" w:hAnsiTheme="minorHAnsi" w:cstheme="minorHAnsi"/>
          <w:b/>
          <w:sz w:val="24"/>
          <w:szCs w:val="24"/>
        </w:rPr>
        <w:tab/>
      </w:r>
    </w:p>
    <w:p w14:paraId="4D794369" w14:textId="47B9EE9F" w:rsidR="001B0B09" w:rsidRPr="001B0B09" w:rsidRDefault="001B0B09" w:rsidP="001B0B09">
      <w:pPr>
        <w:suppressAutoHyphens/>
        <w:autoSpaceDN w:val="0"/>
        <w:spacing w:line="360" w:lineRule="auto"/>
        <w:jc w:val="right"/>
        <w:textAlignment w:val="baseline"/>
        <w:rPr>
          <w:rFonts w:asciiTheme="minorHAnsi" w:hAnsiTheme="minorHAnsi" w:cstheme="minorHAnsi"/>
          <w:bCs/>
          <w:lang w:eastAsia="zh-CN"/>
        </w:rPr>
      </w:pPr>
      <w:r w:rsidRPr="001B0B09">
        <w:rPr>
          <w:rFonts w:asciiTheme="minorHAnsi" w:hAnsiTheme="minorHAnsi" w:cstheme="minorHAnsi"/>
          <w:bCs/>
          <w:lang w:eastAsia="zh-CN"/>
        </w:rPr>
        <w:t xml:space="preserve">Lublin, dnia </w:t>
      </w:r>
      <w:r w:rsidRPr="001B0B09">
        <w:rPr>
          <w:rFonts w:asciiTheme="minorHAnsi" w:hAnsiTheme="minorHAnsi" w:cstheme="minorHAnsi"/>
          <w:bCs/>
          <w:lang w:eastAsia="zh-CN"/>
        </w:rPr>
        <w:t>16</w:t>
      </w:r>
      <w:r w:rsidRPr="001B0B09">
        <w:rPr>
          <w:rFonts w:asciiTheme="minorHAnsi" w:hAnsiTheme="minorHAnsi" w:cstheme="minorHAnsi"/>
          <w:bCs/>
          <w:lang w:eastAsia="zh-CN"/>
        </w:rPr>
        <w:t>.06.202</w:t>
      </w:r>
      <w:r w:rsidRPr="001B0B09">
        <w:rPr>
          <w:rFonts w:asciiTheme="minorHAnsi" w:hAnsiTheme="minorHAnsi" w:cstheme="minorHAnsi"/>
          <w:bCs/>
          <w:lang w:eastAsia="zh-CN"/>
        </w:rPr>
        <w:t>5</w:t>
      </w:r>
      <w:r w:rsidRPr="001B0B09">
        <w:rPr>
          <w:rFonts w:asciiTheme="minorHAnsi" w:hAnsiTheme="minorHAnsi" w:cstheme="minorHAnsi"/>
          <w:bCs/>
          <w:lang w:eastAsia="zh-CN"/>
        </w:rPr>
        <w:t xml:space="preserve"> r.</w:t>
      </w:r>
    </w:p>
    <w:p w14:paraId="401C0449" w14:textId="77777777" w:rsidR="001B0B09" w:rsidRPr="001B0B09" w:rsidRDefault="001B0B09" w:rsidP="001B0B09">
      <w:pPr>
        <w:suppressAutoHyphens/>
        <w:autoSpaceDN w:val="0"/>
        <w:spacing w:line="360" w:lineRule="auto"/>
        <w:ind w:left="360"/>
        <w:jc w:val="both"/>
        <w:textAlignment w:val="baseline"/>
        <w:rPr>
          <w:rFonts w:asciiTheme="minorHAnsi" w:hAnsiTheme="minorHAnsi" w:cstheme="minorHAnsi"/>
          <w:bCs/>
          <w:lang w:eastAsia="zh-CN"/>
        </w:rPr>
      </w:pPr>
    </w:p>
    <w:p w14:paraId="0DDD4900" w14:textId="4BDD21DD" w:rsidR="001B0B09" w:rsidRPr="001B0B09" w:rsidRDefault="001B0B09" w:rsidP="001B0B09">
      <w:p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  <w:b/>
          <w:color w:val="000000"/>
        </w:rPr>
      </w:pPr>
      <w:r w:rsidRPr="001B0B09">
        <w:rPr>
          <w:rFonts w:asciiTheme="minorHAnsi" w:eastAsia="Calibri" w:hAnsiTheme="minorHAnsi" w:cstheme="minorHAnsi"/>
          <w:bCs/>
          <w:lang w:eastAsia="en-US"/>
        </w:rPr>
        <w:t>SZP.26.2.</w:t>
      </w:r>
      <w:r w:rsidRPr="001B0B09">
        <w:rPr>
          <w:rFonts w:asciiTheme="minorHAnsi" w:eastAsia="Calibri" w:hAnsiTheme="minorHAnsi" w:cstheme="minorHAnsi"/>
          <w:bCs/>
          <w:lang w:eastAsia="en-US"/>
        </w:rPr>
        <w:t>65.2025.MT</w:t>
      </w:r>
    </w:p>
    <w:p w14:paraId="7D464EBA" w14:textId="77777777" w:rsidR="001B0B09" w:rsidRPr="001B0B09" w:rsidRDefault="001B0B09" w:rsidP="001B0B09">
      <w:pPr>
        <w:suppressAutoHyphens/>
        <w:autoSpaceDN w:val="0"/>
        <w:spacing w:line="360" w:lineRule="auto"/>
        <w:jc w:val="center"/>
        <w:textAlignment w:val="baseline"/>
        <w:rPr>
          <w:rFonts w:asciiTheme="minorHAnsi" w:eastAsia="Calibri" w:hAnsiTheme="minorHAnsi" w:cstheme="minorHAnsi"/>
          <w:b/>
        </w:rPr>
      </w:pPr>
    </w:p>
    <w:p w14:paraId="0D472B96" w14:textId="77777777" w:rsidR="001B0B09" w:rsidRPr="001B0B09" w:rsidRDefault="001B0B09" w:rsidP="001B0B09">
      <w:pPr>
        <w:suppressAutoHyphens/>
        <w:autoSpaceDN w:val="0"/>
        <w:spacing w:line="360" w:lineRule="auto"/>
        <w:jc w:val="center"/>
        <w:textAlignment w:val="baseline"/>
        <w:rPr>
          <w:rFonts w:asciiTheme="minorHAnsi" w:eastAsia="Calibri" w:hAnsiTheme="minorHAnsi" w:cstheme="minorHAnsi"/>
          <w:b/>
        </w:rPr>
      </w:pPr>
      <w:r w:rsidRPr="001B0B09">
        <w:rPr>
          <w:rFonts w:asciiTheme="minorHAnsi" w:eastAsia="Calibri" w:hAnsiTheme="minorHAnsi" w:cstheme="minorHAnsi"/>
          <w:b/>
        </w:rPr>
        <w:t>INFORMACJA O WYBORZE  NAJKORZYSTNIEJSZEJ OFERTY</w:t>
      </w:r>
    </w:p>
    <w:p w14:paraId="7E5FD043" w14:textId="77777777" w:rsidR="001B0B09" w:rsidRPr="001B0B09" w:rsidRDefault="001B0B09" w:rsidP="001B0B09">
      <w:p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</w:rPr>
      </w:pPr>
    </w:p>
    <w:p w14:paraId="3CC59213" w14:textId="77777777" w:rsidR="001B0B09" w:rsidRPr="001B0B09" w:rsidRDefault="001B0B09" w:rsidP="001B0B09">
      <w:p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</w:rPr>
      </w:pPr>
      <w:r w:rsidRPr="001B0B09">
        <w:rPr>
          <w:rFonts w:asciiTheme="minorHAnsi" w:eastAsia="Calibri" w:hAnsiTheme="minorHAnsi" w:cstheme="minorHAnsi"/>
        </w:rPr>
        <w:t>w postępowaniu o udzielenie zamówienia publicznego pn.</w:t>
      </w:r>
    </w:p>
    <w:p w14:paraId="0281C6F0" w14:textId="77777777" w:rsidR="001B0B09" w:rsidRPr="001B0B09" w:rsidRDefault="001B0B09" w:rsidP="001B0B09">
      <w:pPr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1B0B09">
        <w:rPr>
          <w:rFonts w:asciiTheme="minorHAnsi" w:hAnsiTheme="minorHAnsi" w:cstheme="minorHAnsi"/>
          <w:bCs/>
          <w:iCs/>
        </w:rPr>
        <w:t xml:space="preserve">Usługa wykonywania przeglądów serwisowych i napraw urządzeń medycznych będących na wyposażeniu Regionalnego Centrum Krwiodawstwa i Krwiolecznictwa w Lublinie. </w:t>
      </w:r>
    </w:p>
    <w:p w14:paraId="47B9851B" w14:textId="77777777" w:rsidR="001B0B09" w:rsidRPr="001B0B09" w:rsidRDefault="001B0B09" w:rsidP="001B0B09">
      <w:pPr>
        <w:widowControl w:val="0"/>
        <w:suppressAutoHyphens/>
        <w:autoSpaceDE w:val="0"/>
        <w:spacing w:line="360" w:lineRule="auto"/>
        <w:jc w:val="both"/>
        <w:rPr>
          <w:rFonts w:asciiTheme="minorHAnsi" w:hAnsiTheme="minorHAnsi" w:cstheme="minorHAnsi"/>
          <w:bCs/>
          <w:lang w:eastAsia="zh-CN"/>
        </w:rPr>
      </w:pPr>
    </w:p>
    <w:p w14:paraId="33344530" w14:textId="77777777" w:rsidR="001B0B09" w:rsidRPr="001B0B09" w:rsidRDefault="001B0B09" w:rsidP="001B0B09">
      <w:pPr>
        <w:widowControl w:val="0"/>
        <w:suppressAutoHyphens/>
        <w:autoSpaceDE w:val="0"/>
        <w:spacing w:line="360" w:lineRule="auto"/>
        <w:rPr>
          <w:rFonts w:asciiTheme="minorHAnsi" w:hAnsiTheme="minorHAnsi" w:cstheme="minorHAnsi"/>
          <w:lang w:eastAsia="zh-CN"/>
        </w:rPr>
      </w:pPr>
    </w:p>
    <w:p w14:paraId="774F0DE3" w14:textId="77777777" w:rsidR="001B0B09" w:rsidRPr="001B0B09" w:rsidRDefault="001B0B09" w:rsidP="001B0B09">
      <w:pPr>
        <w:widowControl w:val="0"/>
        <w:suppressAutoHyphens/>
        <w:autoSpaceDE w:val="0"/>
        <w:spacing w:line="360" w:lineRule="auto"/>
        <w:rPr>
          <w:rFonts w:asciiTheme="minorHAnsi" w:eastAsia="Calibri" w:hAnsiTheme="minorHAnsi" w:cstheme="minorHAnsi"/>
          <w:bCs/>
          <w:lang w:eastAsia="en-US"/>
        </w:rPr>
      </w:pPr>
      <w:r w:rsidRPr="001B0B09">
        <w:rPr>
          <w:rFonts w:asciiTheme="minorHAnsi" w:hAnsiTheme="minorHAnsi" w:cstheme="minorHAnsi"/>
          <w:lang w:eastAsia="zh-CN"/>
        </w:rPr>
        <w:t xml:space="preserve">Działając na podstawie art. 253 ustawy z dnia 11 września 2019 roku Prawo zamówień publicznych uprzejmie informuję, że w postępowaniu o udzielenie zamówienia publicznego prowadzonego w trybie podstawowym  </w:t>
      </w:r>
      <w:bookmarkStart w:id="0" w:name="_Hlk44403527"/>
      <w:r w:rsidRPr="001B0B09">
        <w:rPr>
          <w:rFonts w:asciiTheme="minorHAnsi" w:hAnsiTheme="minorHAnsi" w:cstheme="minorHAnsi"/>
          <w:lang w:eastAsia="zh-CN"/>
        </w:rPr>
        <w:t>wybrana została  najkorzystniejsza oferta:</w:t>
      </w:r>
    </w:p>
    <w:p w14:paraId="2ED4BA4C" w14:textId="77777777" w:rsidR="001B0B09" w:rsidRPr="001B0B09" w:rsidRDefault="001B0B09" w:rsidP="001B0B0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</w:rPr>
      </w:pPr>
      <w:bookmarkStart w:id="1" w:name="_Hlk75152916"/>
    </w:p>
    <w:p w14:paraId="31FBC0C3" w14:textId="77777777" w:rsidR="001B0B09" w:rsidRPr="001B0B09" w:rsidRDefault="001B0B09" w:rsidP="001B0B0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proofErr w:type="spellStart"/>
      <w:r w:rsidRPr="001B0B09">
        <w:rPr>
          <w:rFonts w:asciiTheme="minorHAnsi" w:hAnsiTheme="minorHAnsi" w:cstheme="minorHAnsi"/>
          <w:b/>
          <w:bCs/>
          <w:color w:val="000000"/>
        </w:rPr>
        <w:t>Fresenius</w:t>
      </w:r>
      <w:proofErr w:type="spellEnd"/>
      <w:r w:rsidRPr="001B0B09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1B0B09">
        <w:rPr>
          <w:rFonts w:asciiTheme="minorHAnsi" w:hAnsiTheme="minorHAnsi" w:cstheme="minorHAnsi"/>
          <w:b/>
          <w:bCs/>
          <w:color w:val="000000"/>
        </w:rPr>
        <w:t>Kabi</w:t>
      </w:r>
      <w:proofErr w:type="spellEnd"/>
      <w:r w:rsidRPr="001B0B09">
        <w:rPr>
          <w:rFonts w:asciiTheme="minorHAnsi" w:hAnsiTheme="minorHAnsi" w:cstheme="minorHAnsi"/>
          <w:b/>
          <w:bCs/>
          <w:color w:val="000000"/>
        </w:rPr>
        <w:t xml:space="preserve"> Polska Sp. z o.o.</w:t>
      </w:r>
    </w:p>
    <w:p w14:paraId="221ED9CD" w14:textId="77777777" w:rsidR="001B0B09" w:rsidRPr="001B0B09" w:rsidRDefault="001B0B09" w:rsidP="001B0B0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1B0B09">
        <w:rPr>
          <w:rFonts w:asciiTheme="minorHAnsi" w:hAnsiTheme="minorHAnsi" w:cstheme="minorHAnsi"/>
          <w:b/>
          <w:bCs/>
          <w:color w:val="000000"/>
        </w:rPr>
        <w:t>Al. Jerozolimskie 134</w:t>
      </w:r>
    </w:p>
    <w:p w14:paraId="1496429A" w14:textId="77777777" w:rsidR="001B0B09" w:rsidRPr="001B0B09" w:rsidRDefault="001B0B09" w:rsidP="001B0B0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1B0B09">
        <w:rPr>
          <w:rFonts w:asciiTheme="minorHAnsi" w:hAnsiTheme="minorHAnsi" w:cstheme="minorHAnsi"/>
          <w:b/>
          <w:bCs/>
          <w:color w:val="000000"/>
        </w:rPr>
        <w:t>02-305 Warszawa</w:t>
      </w:r>
    </w:p>
    <w:p w14:paraId="6385B91A" w14:textId="77777777" w:rsidR="001B0B09" w:rsidRPr="001B0B09" w:rsidRDefault="001B0B09" w:rsidP="001B0B09">
      <w:pPr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p w14:paraId="1C1B0C44" w14:textId="77777777" w:rsidR="001B0B09" w:rsidRPr="001B0B09" w:rsidRDefault="001B0B09" w:rsidP="001B0B09">
      <w:pPr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p w14:paraId="5EBF5CB1" w14:textId="77777777" w:rsidR="001B0B09" w:rsidRDefault="001B0B09" w:rsidP="001B0B09">
      <w:pPr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  <w:r w:rsidRPr="001B0B09">
        <w:rPr>
          <w:rFonts w:asciiTheme="minorHAnsi" w:hAnsiTheme="minorHAnsi" w:cstheme="minorHAnsi"/>
          <w:lang w:eastAsia="ar-SA"/>
        </w:rPr>
        <w:t xml:space="preserve">Uzasadnienie wyboru: </w:t>
      </w:r>
    </w:p>
    <w:p w14:paraId="54B23CCE" w14:textId="1849B55D" w:rsidR="001B0B09" w:rsidRPr="001B0B09" w:rsidRDefault="001B0B09" w:rsidP="001B0B09">
      <w:pPr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  <w:r w:rsidRPr="001B0B09">
        <w:rPr>
          <w:rFonts w:asciiTheme="minorHAnsi" w:hAnsiTheme="minorHAnsi" w:cstheme="minorHAnsi"/>
          <w:lang w:eastAsia="ar-SA"/>
        </w:rPr>
        <w:t>oferta spełnia wymagania określone w SWZ oraz uzyskała najwyższą liczbę punktów (60 punktów) na podstawie kryteriów określonych w SWZ</w:t>
      </w:r>
      <w:bookmarkStart w:id="2" w:name="_Hlk3361875"/>
      <w:r w:rsidRPr="001B0B09">
        <w:rPr>
          <w:rFonts w:asciiTheme="minorHAnsi" w:hAnsiTheme="minorHAnsi" w:cstheme="minorHAnsi"/>
          <w:lang w:eastAsia="ar-SA"/>
        </w:rPr>
        <w:t>.</w:t>
      </w:r>
      <w:bookmarkEnd w:id="1"/>
      <w:bookmarkEnd w:id="2"/>
    </w:p>
    <w:p w14:paraId="54D39C34" w14:textId="77777777" w:rsidR="001B0B09" w:rsidRPr="001B0B09" w:rsidRDefault="001B0B09" w:rsidP="001B0B09">
      <w:pPr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p w14:paraId="551C49E9" w14:textId="77777777" w:rsidR="001B0B09" w:rsidRDefault="001B0B09" w:rsidP="001B0B09">
      <w:pPr>
        <w:widowControl w:val="0"/>
        <w:suppressAutoHyphens/>
        <w:autoSpaceDE w:val="0"/>
        <w:spacing w:line="360" w:lineRule="auto"/>
        <w:jc w:val="both"/>
        <w:rPr>
          <w:rFonts w:asciiTheme="minorHAnsi" w:eastAsia="Arial" w:hAnsiTheme="minorHAnsi" w:cstheme="minorHAnsi"/>
          <w:bCs/>
          <w:iCs/>
          <w:lang w:eastAsia="ar-SA"/>
        </w:rPr>
      </w:pPr>
    </w:p>
    <w:p w14:paraId="426F5725" w14:textId="77777777" w:rsidR="001B0B09" w:rsidRDefault="001B0B09" w:rsidP="001B0B09">
      <w:pPr>
        <w:widowControl w:val="0"/>
        <w:suppressAutoHyphens/>
        <w:autoSpaceDE w:val="0"/>
        <w:spacing w:line="360" w:lineRule="auto"/>
        <w:jc w:val="both"/>
        <w:rPr>
          <w:rFonts w:asciiTheme="minorHAnsi" w:eastAsia="Arial" w:hAnsiTheme="minorHAnsi" w:cstheme="minorHAnsi"/>
          <w:bCs/>
          <w:iCs/>
          <w:lang w:eastAsia="ar-SA"/>
        </w:rPr>
      </w:pPr>
    </w:p>
    <w:p w14:paraId="36A581BA" w14:textId="77777777" w:rsidR="001B0B09" w:rsidRDefault="001B0B09" w:rsidP="001B0B09">
      <w:pPr>
        <w:widowControl w:val="0"/>
        <w:suppressAutoHyphens/>
        <w:autoSpaceDE w:val="0"/>
        <w:spacing w:line="360" w:lineRule="auto"/>
        <w:jc w:val="both"/>
        <w:rPr>
          <w:rFonts w:asciiTheme="minorHAnsi" w:eastAsia="Arial" w:hAnsiTheme="minorHAnsi" w:cstheme="minorHAnsi"/>
          <w:bCs/>
          <w:iCs/>
          <w:lang w:eastAsia="ar-SA"/>
        </w:rPr>
      </w:pPr>
    </w:p>
    <w:p w14:paraId="5A67D902" w14:textId="77777777" w:rsidR="001B0B09" w:rsidRDefault="001B0B09" w:rsidP="001B0B09">
      <w:pPr>
        <w:widowControl w:val="0"/>
        <w:suppressAutoHyphens/>
        <w:autoSpaceDE w:val="0"/>
        <w:spacing w:line="360" w:lineRule="auto"/>
        <w:jc w:val="both"/>
        <w:rPr>
          <w:rFonts w:asciiTheme="minorHAnsi" w:eastAsia="Arial" w:hAnsiTheme="minorHAnsi" w:cstheme="minorHAnsi"/>
          <w:bCs/>
          <w:iCs/>
          <w:lang w:eastAsia="ar-SA"/>
        </w:rPr>
      </w:pPr>
    </w:p>
    <w:p w14:paraId="6FFB3EF7" w14:textId="77777777" w:rsidR="001B0B09" w:rsidRDefault="001B0B09" w:rsidP="001B0B09">
      <w:pPr>
        <w:widowControl w:val="0"/>
        <w:suppressAutoHyphens/>
        <w:autoSpaceDE w:val="0"/>
        <w:spacing w:line="360" w:lineRule="auto"/>
        <w:jc w:val="both"/>
        <w:rPr>
          <w:rFonts w:asciiTheme="minorHAnsi" w:eastAsia="Arial" w:hAnsiTheme="minorHAnsi" w:cstheme="minorHAnsi"/>
          <w:bCs/>
          <w:iCs/>
          <w:lang w:eastAsia="ar-SA"/>
        </w:rPr>
      </w:pPr>
    </w:p>
    <w:p w14:paraId="13D1A7D5" w14:textId="77777777" w:rsidR="001B0B09" w:rsidRDefault="001B0B09" w:rsidP="001B0B09">
      <w:pPr>
        <w:widowControl w:val="0"/>
        <w:suppressAutoHyphens/>
        <w:autoSpaceDE w:val="0"/>
        <w:spacing w:line="360" w:lineRule="auto"/>
        <w:jc w:val="both"/>
        <w:rPr>
          <w:rFonts w:asciiTheme="minorHAnsi" w:eastAsia="Arial" w:hAnsiTheme="minorHAnsi" w:cstheme="minorHAnsi"/>
          <w:bCs/>
          <w:iCs/>
          <w:lang w:eastAsia="ar-SA"/>
        </w:rPr>
      </w:pPr>
    </w:p>
    <w:p w14:paraId="0CF46EC2" w14:textId="77777777" w:rsidR="001B0B09" w:rsidRPr="001B0B09" w:rsidRDefault="001B0B09" w:rsidP="001B0B09">
      <w:pPr>
        <w:widowControl w:val="0"/>
        <w:suppressAutoHyphens/>
        <w:autoSpaceDE w:val="0"/>
        <w:spacing w:line="360" w:lineRule="auto"/>
        <w:jc w:val="both"/>
        <w:rPr>
          <w:rFonts w:asciiTheme="minorHAnsi" w:eastAsia="Arial" w:hAnsiTheme="minorHAnsi" w:cstheme="minorHAnsi"/>
          <w:bCs/>
          <w:iCs/>
          <w:lang w:eastAsia="ar-SA"/>
        </w:rPr>
      </w:pPr>
    </w:p>
    <w:p w14:paraId="394C5360" w14:textId="77777777" w:rsidR="001B0B09" w:rsidRPr="001B0B09" w:rsidRDefault="001B0B09" w:rsidP="001B0B09">
      <w:pPr>
        <w:widowControl w:val="0"/>
        <w:suppressAutoHyphens/>
        <w:autoSpaceDE w:val="0"/>
        <w:spacing w:line="360" w:lineRule="auto"/>
        <w:jc w:val="both"/>
        <w:rPr>
          <w:rFonts w:asciiTheme="minorHAnsi" w:eastAsia="Arial" w:hAnsiTheme="minorHAnsi" w:cstheme="minorHAnsi"/>
          <w:bCs/>
          <w:iCs/>
          <w:lang w:eastAsia="ar-SA"/>
        </w:rPr>
      </w:pPr>
      <w:r w:rsidRPr="001B0B09">
        <w:rPr>
          <w:rFonts w:asciiTheme="minorHAnsi" w:eastAsia="Arial" w:hAnsiTheme="minorHAnsi" w:cstheme="minorHAnsi"/>
          <w:bCs/>
          <w:iCs/>
          <w:lang w:eastAsia="ar-SA"/>
        </w:rPr>
        <w:t>Informacja o wykonawcach, którzy złożyli oferty wraz z przyznaną punktacją</w:t>
      </w:r>
    </w:p>
    <w:tbl>
      <w:tblPr>
        <w:tblW w:w="8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3747"/>
        <w:gridCol w:w="1414"/>
        <w:gridCol w:w="1674"/>
        <w:gridCol w:w="955"/>
      </w:tblGrid>
      <w:tr w:rsidR="001B0B09" w:rsidRPr="001B0B09" w14:paraId="65F4A26D" w14:textId="77777777" w:rsidTr="00544BF6">
        <w:trPr>
          <w:trHeight w:val="599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75AA6" w14:textId="77777777" w:rsidR="001B0B09" w:rsidRPr="001B0B09" w:rsidRDefault="001B0B09" w:rsidP="001B0B0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inorHAnsi" w:eastAsia="Arial" w:hAnsiTheme="minorHAnsi" w:cstheme="minorHAnsi"/>
                <w:bCs/>
                <w:lang w:eastAsia="ar-SA"/>
              </w:rPr>
            </w:pPr>
            <w:r w:rsidRPr="001B0B09">
              <w:rPr>
                <w:rFonts w:asciiTheme="minorHAnsi" w:eastAsia="Arial" w:hAnsiTheme="minorHAnsi" w:cstheme="minorHAnsi"/>
                <w:bCs/>
                <w:lang w:eastAsia="ar-SA"/>
              </w:rPr>
              <w:t>Numer oferty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D64CD" w14:textId="77777777" w:rsidR="001B0B09" w:rsidRPr="001B0B09" w:rsidRDefault="001B0B09" w:rsidP="001B0B0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inorHAnsi" w:eastAsia="Arial" w:hAnsiTheme="minorHAnsi" w:cstheme="minorHAnsi"/>
                <w:bCs/>
                <w:lang w:eastAsia="ar-SA"/>
              </w:rPr>
            </w:pPr>
            <w:r w:rsidRPr="001B0B09">
              <w:rPr>
                <w:rFonts w:asciiTheme="minorHAnsi" w:eastAsia="Arial" w:hAnsiTheme="minorHAnsi" w:cstheme="minorHAnsi"/>
                <w:bCs/>
                <w:lang w:eastAsia="ar-SA"/>
              </w:rPr>
              <w:t>Nazwa Wykonawcy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0E5CA" w14:textId="77777777" w:rsidR="001B0B09" w:rsidRPr="001B0B09" w:rsidRDefault="001B0B09" w:rsidP="001B0B0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inorHAnsi" w:eastAsia="Arial" w:hAnsiTheme="minorHAnsi" w:cstheme="minorHAnsi"/>
                <w:bCs/>
                <w:lang w:eastAsia="ar-SA"/>
              </w:rPr>
            </w:pPr>
            <w:r w:rsidRPr="001B0B09">
              <w:rPr>
                <w:rFonts w:asciiTheme="minorHAnsi" w:eastAsia="Arial" w:hAnsiTheme="minorHAnsi" w:cstheme="minorHAnsi"/>
                <w:bCs/>
                <w:lang w:eastAsia="ar-SA"/>
              </w:rPr>
              <w:t>Cena  (waga kryterium 60%)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3DA5" w14:textId="77777777" w:rsidR="001B0B09" w:rsidRPr="001B0B09" w:rsidRDefault="001B0B09" w:rsidP="001B0B0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inorHAnsi" w:eastAsia="Arial" w:hAnsiTheme="minorHAnsi" w:cstheme="minorHAnsi"/>
                <w:bCs/>
                <w:lang w:eastAsia="ar-SA"/>
              </w:rPr>
            </w:pPr>
            <w:r w:rsidRPr="001B0B09">
              <w:rPr>
                <w:rFonts w:asciiTheme="minorHAnsi" w:eastAsia="Calibri" w:hAnsiTheme="minorHAnsi" w:cstheme="minorHAnsi"/>
              </w:rPr>
              <w:t xml:space="preserve">Czas reakcji serwisu </w:t>
            </w:r>
            <w:r w:rsidRPr="001B0B09">
              <w:rPr>
                <w:rFonts w:asciiTheme="minorHAnsi" w:eastAsia="Arial" w:hAnsiTheme="minorHAnsi" w:cstheme="minorHAnsi"/>
                <w:bCs/>
                <w:lang w:eastAsia="ar-SA"/>
              </w:rPr>
              <w:t>(waga kryterium 40%)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58C74" w14:textId="77777777" w:rsidR="001B0B09" w:rsidRPr="001B0B09" w:rsidRDefault="001B0B09" w:rsidP="001B0B0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inorHAnsi" w:eastAsia="Arial" w:hAnsiTheme="minorHAnsi" w:cstheme="minorHAnsi"/>
                <w:bCs/>
                <w:lang w:eastAsia="ar-SA"/>
              </w:rPr>
            </w:pPr>
            <w:r w:rsidRPr="001B0B09">
              <w:rPr>
                <w:rFonts w:asciiTheme="minorHAnsi" w:eastAsia="Arial" w:hAnsiTheme="minorHAnsi" w:cstheme="minorHAnsi"/>
                <w:bCs/>
                <w:lang w:eastAsia="ar-SA"/>
              </w:rPr>
              <w:t>RAZEM</w:t>
            </w:r>
          </w:p>
          <w:p w14:paraId="341A09BF" w14:textId="77777777" w:rsidR="001B0B09" w:rsidRPr="001B0B09" w:rsidRDefault="001B0B09" w:rsidP="001B0B0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inorHAnsi" w:eastAsia="Arial" w:hAnsiTheme="minorHAnsi" w:cstheme="minorHAnsi"/>
                <w:bCs/>
                <w:lang w:eastAsia="ar-SA"/>
              </w:rPr>
            </w:pPr>
            <w:r w:rsidRPr="001B0B09">
              <w:rPr>
                <w:rFonts w:asciiTheme="minorHAnsi" w:eastAsia="Arial" w:hAnsiTheme="minorHAnsi" w:cstheme="minorHAnsi"/>
                <w:bCs/>
                <w:lang w:eastAsia="ar-SA"/>
              </w:rPr>
              <w:t>(liczba pkt)</w:t>
            </w:r>
          </w:p>
        </w:tc>
      </w:tr>
      <w:tr w:rsidR="001B0B09" w:rsidRPr="001B0B09" w14:paraId="082FD2EE" w14:textId="77777777" w:rsidTr="00544BF6">
        <w:trPr>
          <w:trHeight w:val="568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18B8" w14:textId="77777777" w:rsidR="001B0B09" w:rsidRPr="001B0B09" w:rsidRDefault="001B0B09" w:rsidP="001B0B0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inorHAnsi" w:eastAsia="Arial" w:hAnsiTheme="minorHAnsi" w:cstheme="minorHAnsi"/>
                <w:bCs/>
                <w:lang w:eastAsia="ar-SA"/>
              </w:rPr>
            </w:pPr>
            <w:r w:rsidRPr="001B0B09">
              <w:rPr>
                <w:rFonts w:asciiTheme="minorHAnsi" w:eastAsia="Arial" w:hAnsiTheme="minorHAnsi" w:cstheme="minorHAnsi"/>
                <w:bCs/>
                <w:lang w:eastAsia="ar-SA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944FA" w14:textId="77777777" w:rsidR="001B0B09" w:rsidRPr="001B0B09" w:rsidRDefault="001B0B09" w:rsidP="001B0B09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1B0B09">
              <w:rPr>
                <w:rFonts w:asciiTheme="minorHAnsi" w:hAnsiTheme="minorHAnsi" w:cstheme="minorHAnsi"/>
                <w:color w:val="000000"/>
              </w:rPr>
              <w:t>Fresenius</w:t>
            </w:r>
            <w:proofErr w:type="spellEnd"/>
            <w:r w:rsidRPr="001B0B0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B0B09">
              <w:rPr>
                <w:rFonts w:asciiTheme="minorHAnsi" w:hAnsiTheme="minorHAnsi" w:cstheme="minorHAnsi"/>
                <w:color w:val="000000"/>
              </w:rPr>
              <w:t>Kabi</w:t>
            </w:r>
            <w:proofErr w:type="spellEnd"/>
            <w:r w:rsidRPr="001B0B09">
              <w:rPr>
                <w:rFonts w:asciiTheme="minorHAnsi" w:hAnsiTheme="minorHAnsi" w:cstheme="minorHAnsi"/>
                <w:color w:val="000000"/>
              </w:rPr>
              <w:t xml:space="preserve"> Polska Sp. z o.o.</w:t>
            </w:r>
          </w:p>
          <w:p w14:paraId="42C807A8" w14:textId="77777777" w:rsidR="001B0B09" w:rsidRPr="001B0B09" w:rsidRDefault="001B0B09" w:rsidP="001B0B09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B0B09">
              <w:rPr>
                <w:rFonts w:asciiTheme="minorHAnsi" w:hAnsiTheme="minorHAnsi" w:cstheme="minorHAnsi"/>
                <w:color w:val="000000"/>
              </w:rPr>
              <w:t>Al. Jerozolimskie 134</w:t>
            </w:r>
          </w:p>
          <w:p w14:paraId="0EDA93E6" w14:textId="77777777" w:rsidR="001B0B09" w:rsidRPr="001B0B09" w:rsidRDefault="001B0B09" w:rsidP="001B0B09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B0B09">
              <w:rPr>
                <w:rFonts w:asciiTheme="minorHAnsi" w:hAnsiTheme="minorHAnsi" w:cstheme="minorHAnsi"/>
                <w:color w:val="000000"/>
              </w:rPr>
              <w:t>02-305 Warszawa</w:t>
            </w:r>
          </w:p>
          <w:p w14:paraId="72688630" w14:textId="77777777" w:rsidR="001B0B09" w:rsidRPr="001B0B09" w:rsidRDefault="001B0B09" w:rsidP="001B0B0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Theme="minorHAnsi" w:eastAsia="Arial" w:hAnsiTheme="minorHAnsi" w:cstheme="minorHAnsi"/>
                <w:u w:val="single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0E303" w14:textId="77777777" w:rsidR="001B0B09" w:rsidRPr="001B0B09" w:rsidRDefault="001B0B09" w:rsidP="001B0B09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Theme="minorHAnsi" w:eastAsia="Arial" w:hAnsiTheme="minorHAnsi" w:cstheme="minorHAnsi"/>
                <w:lang w:eastAsia="ar-SA"/>
              </w:rPr>
            </w:pPr>
            <w:r w:rsidRPr="001B0B09">
              <w:rPr>
                <w:rFonts w:asciiTheme="minorHAnsi" w:eastAsia="Arial" w:hAnsiTheme="minorHAnsi" w:cstheme="minorHAnsi"/>
                <w:lang w:eastAsia="ar-SA"/>
              </w:rPr>
              <w:t>60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C26E" w14:textId="77777777" w:rsidR="001B0B09" w:rsidRPr="001B0B09" w:rsidRDefault="001B0B09" w:rsidP="001B0B09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Theme="minorHAnsi" w:eastAsia="Arial" w:hAnsiTheme="minorHAnsi" w:cstheme="minorHAnsi"/>
                <w:lang w:eastAsia="ar-SA"/>
              </w:rPr>
            </w:pPr>
            <w:r w:rsidRPr="001B0B09">
              <w:rPr>
                <w:rFonts w:asciiTheme="minorHAnsi" w:eastAsia="Arial" w:hAnsiTheme="minorHAnsi" w:cstheme="minorHAnsi"/>
                <w:lang w:eastAsia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CD5B7" w14:textId="77777777" w:rsidR="001B0B09" w:rsidRPr="001B0B09" w:rsidRDefault="001B0B09" w:rsidP="001B0B09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Theme="minorHAnsi" w:eastAsia="Arial" w:hAnsiTheme="minorHAnsi" w:cstheme="minorHAnsi"/>
                <w:lang w:eastAsia="ar-SA"/>
              </w:rPr>
            </w:pPr>
            <w:r w:rsidRPr="001B0B09">
              <w:rPr>
                <w:rFonts w:asciiTheme="minorHAnsi" w:eastAsia="Arial" w:hAnsiTheme="minorHAnsi" w:cstheme="minorHAnsi"/>
                <w:lang w:eastAsia="ar-SA"/>
              </w:rPr>
              <w:t>60</w:t>
            </w:r>
          </w:p>
        </w:tc>
      </w:tr>
      <w:bookmarkEnd w:id="0"/>
    </w:tbl>
    <w:p w14:paraId="2DBBBB45" w14:textId="77777777" w:rsidR="001B0B09" w:rsidRPr="001B0B09" w:rsidRDefault="001B0B09" w:rsidP="001B0B09">
      <w:pPr>
        <w:suppressAutoHyphens/>
        <w:jc w:val="both"/>
        <w:rPr>
          <w:rFonts w:ascii="Calibri" w:eastAsia="Calibri" w:hAnsi="Calibri" w:cs="Calibri"/>
          <w:sz w:val="22"/>
          <w:szCs w:val="22"/>
        </w:rPr>
      </w:pPr>
    </w:p>
    <w:p w14:paraId="1329C077" w14:textId="77777777" w:rsidR="00190FA6" w:rsidRPr="00F6221B" w:rsidRDefault="00190FA6" w:rsidP="00E9510C"/>
    <w:sectPr w:rsidR="00190FA6" w:rsidRPr="00F6221B" w:rsidSect="0058266F">
      <w:headerReference w:type="default" r:id="rId7"/>
      <w:footerReference w:type="default" r:id="rId8"/>
      <w:pgSz w:w="11906" w:h="16838"/>
      <w:pgMar w:top="2127" w:right="1417" w:bottom="1702" w:left="1417" w:header="708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E8409" w14:textId="77777777" w:rsidR="00444B78" w:rsidRDefault="00444B78" w:rsidP="00E13AEB">
      <w:r>
        <w:separator/>
      </w:r>
    </w:p>
  </w:endnote>
  <w:endnote w:type="continuationSeparator" w:id="0">
    <w:p w14:paraId="24BA7C9C" w14:textId="77777777" w:rsidR="00444B78" w:rsidRDefault="00444B78" w:rsidP="00E1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21401883"/>
  <w:bookmarkStart w:id="4" w:name="_Hlk121401884"/>
  <w:p w14:paraId="109AA164" w14:textId="537E460D" w:rsidR="00151561" w:rsidRPr="00E72371" w:rsidRDefault="00F2277C" w:rsidP="009E4D27">
    <w:pPr>
      <w:pStyle w:val="Stopka"/>
      <w:jc w:val="center"/>
      <w:rPr>
        <w:rFonts w:ascii="Trebuchet MS" w:eastAsia="Arial" w:hAnsi="Trebuchet MS" w:cs="Arial"/>
        <w:color w:val="181717"/>
        <w:sz w:val="16"/>
        <w:szCs w:val="16"/>
      </w:rPr>
    </w:pPr>
    <w:r w:rsidRPr="00E72371">
      <w:rPr>
        <w:rFonts w:ascii="Trebuchet MS" w:hAnsi="Trebuchet MS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72E2564" wp14:editId="1D0AF3A0">
              <wp:simplePos x="0" y="0"/>
              <wp:positionH relativeFrom="margin">
                <wp:posOffset>3935095</wp:posOffset>
              </wp:positionH>
              <wp:positionV relativeFrom="page">
                <wp:posOffset>10046970</wp:posOffset>
              </wp:positionV>
              <wp:extent cx="2399030" cy="45085"/>
              <wp:effectExtent l="0" t="0" r="0" b="0"/>
              <wp:wrapNone/>
              <wp:docPr id="346" name="Group 3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99030" cy="45085"/>
                        <a:chOff x="0" y="0"/>
                        <a:chExt cx="7187965" cy="12701"/>
                      </a:xfrm>
                    </wpg:grpSpPr>
                    <wps:wsp>
                      <wps:cNvPr id="67" name="Shape 67"/>
                      <wps:cNvSpPr/>
                      <wps:spPr>
                        <a:xfrm>
                          <a:off x="0" y="0"/>
                          <a:ext cx="71879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87965">
                              <a:moveTo>
                                <a:pt x="0" y="0"/>
                              </a:moveTo>
                              <a:lnTo>
                                <a:pt x="7187965" y="0"/>
                              </a:lnTo>
                            </a:path>
                          </a:pathLst>
                        </a:custGeom>
                        <a:ln w="12700" cap="flat">
                          <a:solidFill>
                            <a:schemeClr val="tx1"/>
                          </a:solidFill>
                          <a:miter lim="291155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FF6FB0" id="Group 346" o:spid="_x0000_s1026" style="position:absolute;margin-left:309.85pt;margin-top:791.1pt;width:188.9pt;height:3.55pt;z-index:-251655168;mso-position-horizontal-relative:margin;mso-position-vertical-relative:page;mso-width-relative:margin;mso-height-relative:margin" coordsize="7187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">
              <v:shape id="Shape 67" o:spid="_x0000_s1027" style="position:absolute;width:71879;height:0;visibility:visible;mso-wrap-style:square;v-text-anchor:top" coordsize="71879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" path="m,l7187965,e" filled="f" strokecolor="black [3213]" strokeweight="1pt">
                <v:stroke miterlimit="190811f" joinstyle="miter"/>
                <v:path arrowok="t" textboxrect="0,0,7187965,0"/>
              </v:shape>
              <w10:wrap anchorx="margin" anchory="page"/>
            </v:group>
          </w:pict>
        </mc:Fallback>
      </mc:AlternateContent>
    </w:r>
    <w:r w:rsidRPr="00E72371">
      <w:rPr>
        <w:rFonts w:ascii="Trebuchet MS" w:hAnsi="Trebuchet MS"/>
        <w:noProof/>
      </w:rPr>
      <w:drawing>
        <wp:anchor distT="0" distB="0" distL="114300" distR="114300" simplePos="0" relativeHeight="251663360" behindDoc="1" locked="0" layoutInCell="1" allowOverlap="1" wp14:anchorId="4E325A60" wp14:editId="38A0B0C7">
          <wp:simplePos x="0" y="0"/>
          <wp:positionH relativeFrom="margin">
            <wp:posOffset>1693545</wp:posOffset>
          </wp:positionH>
          <wp:positionV relativeFrom="paragraph">
            <wp:posOffset>-560705</wp:posOffset>
          </wp:positionV>
          <wp:extent cx="2372995" cy="523875"/>
          <wp:effectExtent l="0" t="0" r="0" b="9525"/>
          <wp:wrapNone/>
          <wp:docPr id="1798638014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095204" name="Obraz 2118095204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31000"/>
                            </a14:imgEffect>
                            <a14:imgEffect>
                              <a14:brightnessContrast bright="-50000" contrast="1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157" t="82181" b="6809"/>
                  <a:stretch/>
                </pic:blipFill>
                <pic:spPr bwMode="auto">
                  <a:xfrm>
                    <a:off x="0" y="0"/>
                    <a:ext cx="237299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E3B5B" w:rsidRPr="00E72371">
      <w:rPr>
        <w:rFonts w:ascii="Trebuchet MS" w:hAnsi="Trebuchet MS"/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9C29159" wp14:editId="25B9DFAC">
              <wp:simplePos x="0" y="0"/>
              <wp:positionH relativeFrom="margin">
                <wp:posOffset>-503556</wp:posOffset>
              </wp:positionH>
              <wp:positionV relativeFrom="page">
                <wp:posOffset>10046970</wp:posOffset>
              </wp:positionV>
              <wp:extent cx="2251075" cy="45719"/>
              <wp:effectExtent l="0" t="0" r="0" b="0"/>
              <wp:wrapNone/>
              <wp:docPr id="255657000" name="Group 3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1075" cy="45719"/>
                        <a:chOff x="0" y="0"/>
                        <a:chExt cx="7187965" cy="12701"/>
                      </a:xfrm>
                    </wpg:grpSpPr>
                    <wps:wsp>
                      <wps:cNvPr id="105920791" name="Shape 67"/>
                      <wps:cNvSpPr/>
                      <wps:spPr>
                        <a:xfrm>
                          <a:off x="0" y="0"/>
                          <a:ext cx="71879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87965">
                              <a:moveTo>
                                <a:pt x="0" y="0"/>
                              </a:moveTo>
                              <a:lnTo>
                                <a:pt x="7187965" y="0"/>
                              </a:lnTo>
                            </a:path>
                          </a:pathLst>
                        </a:custGeom>
                        <a:ln w="12700" cap="flat">
                          <a:solidFill>
                            <a:schemeClr val="tx1"/>
                          </a:solidFill>
                          <a:miter lim="291155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D1A54B" id="Group 346" o:spid="_x0000_s1026" style="position:absolute;margin-left:-39.65pt;margin-top:791.1pt;width:177.25pt;height:3.6pt;z-index:-251651072;mso-position-horizontal-relative:margin;mso-position-vertical-relative:page;mso-width-relative:margin;mso-height-relative:margin" coordsize="7187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">
              <v:shape id="Shape 67" o:spid="_x0000_s1027" style="position:absolute;width:71879;height:0;visibility:visible;mso-wrap-style:square;v-text-anchor:top" coordsize="71879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" path="m,l7187965,e" filled="f" strokecolor="black [3213]" strokeweight="1pt">
                <v:stroke miterlimit="190811f" joinstyle="miter"/>
                <v:path arrowok="t" textboxrect="0,0,7187965,0"/>
              </v:shape>
              <w10:wrap anchorx="margin" anchory="page"/>
            </v:group>
          </w:pict>
        </mc:Fallback>
      </mc:AlternateContent>
    </w:r>
    <w:r w:rsidR="00151561" w:rsidRPr="00E72371">
      <w:rPr>
        <w:rFonts w:ascii="Trebuchet MS" w:eastAsia="Times New Roman" w:hAnsi="Trebuchet MS" w:cs="Times New Roman"/>
        <w:color w:val="181717"/>
        <w:sz w:val="16"/>
        <w:szCs w:val="16"/>
      </w:rPr>
      <w:t>Sąd Rejonowy Lublin-Wschód z siedzibą w Świdniku</w:t>
    </w:r>
    <w:r w:rsidR="00DC1BAA" w:rsidRPr="00E72371">
      <w:rPr>
        <w:rFonts w:ascii="Trebuchet MS" w:eastAsia="Times New Roman" w:hAnsi="Trebuchet MS" w:cs="Times New Roman"/>
        <w:color w:val="181717"/>
        <w:sz w:val="16"/>
        <w:szCs w:val="16"/>
      </w:rPr>
      <w:t>,</w:t>
    </w:r>
    <w:r w:rsidR="00151561" w:rsidRPr="00E72371">
      <w:rPr>
        <w:rFonts w:ascii="Trebuchet MS" w:eastAsia="Times New Roman" w:hAnsi="Trebuchet MS" w:cs="Times New Roman"/>
        <w:color w:val="181717"/>
        <w:sz w:val="16"/>
        <w:szCs w:val="16"/>
      </w:rPr>
      <w:t xml:space="preserve"> VI Wydział Gospodarczy- Krajowy Rejestr Sądowy </w:t>
    </w:r>
    <w:r w:rsidR="009E4D27" w:rsidRPr="00E72371">
      <w:rPr>
        <w:rFonts w:ascii="Trebuchet MS" w:eastAsia="Times New Roman" w:hAnsi="Trebuchet MS" w:cs="Times New Roman"/>
        <w:color w:val="181717"/>
        <w:sz w:val="16"/>
        <w:szCs w:val="16"/>
      </w:rPr>
      <w:br/>
    </w:r>
    <w:r w:rsidR="00151561" w:rsidRPr="00E72371">
      <w:rPr>
        <w:rFonts w:ascii="Trebuchet MS" w:eastAsia="Times New Roman" w:hAnsi="Trebuchet MS" w:cs="Times New Roman"/>
        <w:color w:val="181717"/>
        <w:sz w:val="16"/>
        <w:szCs w:val="16"/>
      </w:rPr>
      <w:t>KRS 0000003874</w:t>
    </w:r>
    <w:r w:rsidR="009E4D27" w:rsidRPr="00E72371">
      <w:rPr>
        <w:rFonts w:ascii="Trebuchet MS" w:eastAsia="Times New Roman" w:hAnsi="Trebuchet MS" w:cs="Times New Roman"/>
        <w:color w:val="181717"/>
        <w:sz w:val="16"/>
        <w:szCs w:val="16"/>
      </w:rPr>
      <w:t xml:space="preserve">, </w:t>
    </w:r>
    <w:r w:rsidR="009E4D27" w:rsidRPr="00E72371">
      <w:rPr>
        <w:rFonts w:ascii="Trebuchet MS" w:eastAsia="Arial" w:hAnsi="Trebuchet MS" w:cs="Arial"/>
        <w:color w:val="181717"/>
        <w:sz w:val="16"/>
        <w:szCs w:val="16"/>
      </w:rPr>
      <w:t>NIP 7122427252, REGON 431029412</w:t>
    </w:r>
    <w:r w:rsidR="009E4D27" w:rsidRPr="00E72371">
      <w:rPr>
        <w:rFonts w:ascii="Trebuchet MS" w:eastAsia="Arial" w:hAnsi="Trebuchet MS" w:cs="Arial"/>
        <w:color w:val="181717"/>
        <w:sz w:val="16"/>
        <w:szCs w:val="16"/>
      </w:rPr>
      <w:br/>
    </w:r>
    <w:r w:rsidR="00151561" w:rsidRPr="00E72371">
      <w:rPr>
        <w:rFonts w:ascii="Trebuchet MS" w:hAnsi="Trebuchet MS"/>
        <w:sz w:val="16"/>
        <w:szCs w:val="16"/>
      </w:rPr>
      <w:t>Centrala tel. 81 532-62-75:77; Sekretariat tel./fax 81 532-53-18; e-mail: sekretariat@rckik.lublin.pl; www.rckik.lublin.pl</w:t>
    </w:r>
    <w:bookmarkEnd w:id="3"/>
    <w:bookmarkEnd w:id="4"/>
  </w:p>
  <w:p w14:paraId="038FB71B" w14:textId="77777777" w:rsidR="00151561" w:rsidRDefault="001515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7A649" w14:textId="77777777" w:rsidR="00444B78" w:rsidRDefault="00444B78" w:rsidP="00E13AEB">
      <w:r>
        <w:separator/>
      </w:r>
    </w:p>
  </w:footnote>
  <w:footnote w:type="continuationSeparator" w:id="0">
    <w:p w14:paraId="33052F17" w14:textId="77777777" w:rsidR="00444B78" w:rsidRDefault="00444B78" w:rsidP="00E13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1F82" w14:textId="1A4C8776" w:rsidR="009E5C26" w:rsidRDefault="00A960F6" w:rsidP="00151561">
    <w:pPr>
      <w:spacing w:after="29"/>
      <w:ind w:left="-217" w:right="-955"/>
      <w:jc w:val="center"/>
    </w:pPr>
    <w:r>
      <w:rPr>
        <w:noProof/>
      </w:rPr>
      <w:drawing>
        <wp:anchor distT="0" distB="0" distL="114300" distR="114300" simplePos="0" relativeHeight="251626495" behindDoc="1" locked="0" layoutInCell="1" allowOverlap="1" wp14:anchorId="40E4146C" wp14:editId="3167A2DF">
          <wp:simplePos x="0" y="0"/>
          <wp:positionH relativeFrom="column">
            <wp:posOffset>4275906</wp:posOffset>
          </wp:positionH>
          <wp:positionV relativeFrom="paragraph">
            <wp:posOffset>146255</wp:posOffset>
          </wp:positionV>
          <wp:extent cx="2132330" cy="854485"/>
          <wp:effectExtent l="0" t="0" r="0" b="0"/>
          <wp:wrapNone/>
          <wp:docPr id="129503128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220562" name="Obraz 151222056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97"/>
                  <a:stretch/>
                </pic:blipFill>
                <pic:spPr bwMode="auto">
                  <a:xfrm>
                    <a:off x="0" y="0"/>
                    <a:ext cx="2163328" cy="8669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16256" behindDoc="0" locked="0" layoutInCell="1" allowOverlap="1" wp14:anchorId="04A93175" wp14:editId="34BFCE27">
              <wp:simplePos x="0" y="0"/>
              <wp:positionH relativeFrom="column">
                <wp:posOffset>451485</wp:posOffset>
              </wp:positionH>
              <wp:positionV relativeFrom="paragraph">
                <wp:posOffset>17145</wp:posOffset>
              </wp:positionV>
              <wp:extent cx="4091940" cy="609600"/>
              <wp:effectExtent l="0" t="0" r="0" b="0"/>
              <wp:wrapSquare wrapText="bothSides"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91940" cy="609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C55C429" w14:textId="656D2740" w:rsidR="00151561" w:rsidRPr="00E72371" w:rsidRDefault="009E5C26" w:rsidP="00151561">
                          <w:pPr>
                            <w:rPr>
                              <w:rFonts w:ascii="Trebuchet MS" w:hAnsi="Trebuchet MS"/>
                              <w:sz w:val="18"/>
                              <w:szCs w:val="18"/>
                            </w:rPr>
                          </w:pPr>
                          <w:r w:rsidRPr="00E72371">
                            <w:rPr>
                              <w:rFonts w:ascii="Trebuchet MS" w:eastAsia="Arial" w:hAnsi="Trebuchet MS" w:cs="Arial"/>
                              <w:b/>
                              <w:color w:val="E92022"/>
                              <w:sz w:val="28"/>
                              <w:szCs w:val="28"/>
                            </w:rPr>
                            <w:t xml:space="preserve">Regionalne Centrum </w:t>
                          </w:r>
                          <w:r w:rsidR="00151561" w:rsidRPr="00E72371">
                            <w:rPr>
                              <w:rFonts w:ascii="Trebuchet MS" w:eastAsia="Arial" w:hAnsi="Trebuchet MS" w:cs="Arial"/>
                              <w:b/>
                              <w:color w:val="E92022"/>
                              <w:sz w:val="28"/>
                              <w:szCs w:val="28"/>
                            </w:rPr>
                            <w:br/>
                          </w:r>
                          <w:r w:rsidRPr="00E72371">
                            <w:rPr>
                              <w:rFonts w:ascii="Trebuchet MS" w:eastAsia="Arial" w:hAnsi="Trebuchet MS" w:cs="Arial"/>
                              <w:b/>
                              <w:color w:val="E92022"/>
                              <w:sz w:val="28"/>
                              <w:szCs w:val="28"/>
                            </w:rPr>
                            <w:t>Krwiodawstwa i Krwiolecznictwa</w:t>
                          </w:r>
                          <w:r w:rsidR="00151561" w:rsidRPr="00E72371">
                            <w:rPr>
                              <w:rFonts w:ascii="Trebuchet MS" w:eastAsia="Arial" w:hAnsi="Trebuchet MS" w:cs="Arial"/>
                              <w:b/>
                              <w:color w:val="E92022"/>
                              <w:sz w:val="28"/>
                              <w:szCs w:val="28"/>
                            </w:rPr>
                            <w:t xml:space="preserve"> w Lublinie</w:t>
                          </w:r>
                          <w:r w:rsidR="00151561" w:rsidRPr="00E72371">
                            <w:rPr>
                              <w:rFonts w:ascii="Trebuchet MS" w:eastAsia="Arial" w:hAnsi="Trebuchet MS" w:cs="Arial"/>
                              <w:b/>
                              <w:color w:val="E4322B"/>
                              <w:sz w:val="28"/>
                              <w:szCs w:val="28"/>
                            </w:rPr>
                            <w:br/>
                          </w:r>
                          <w:r w:rsidR="00151561" w:rsidRPr="00E72371">
                            <w:rPr>
                              <w:rFonts w:ascii="Trebuchet MS" w:eastAsia="Arial" w:hAnsi="Trebuchet MS" w:cs="Arial"/>
                              <w:bCs/>
                              <w:color w:val="181717"/>
                              <w:sz w:val="20"/>
                              <w:szCs w:val="16"/>
                            </w:rPr>
                            <w:t>ul. Żołnierzy Niepodległej 8, 20-078 Lublin</w:t>
                          </w:r>
                        </w:p>
                        <w:p w14:paraId="0533F90E" w14:textId="41532ED6" w:rsidR="00151561" w:rsidRPr="009E4D27" w:rsidRDefault="00151561" w:rsidP="00151561">
                          <w:pPr>
                            <w:spacing w:after="160"/>
                            <w:jc w:val="both"/>
                            <w:rPr>
                              <w:rFonts w:ascii="Arial Narrow" w:eastAsia="Arial" w:hAnsi="Arial Narrow" w:cs="Arial"/>
                              <w:b/>
                              <w:color w:val="E4322B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A93175" id="Rectangle 8" o:spid="_x0000_s1026" style="position:absolute;left:0;text-align:left;margin-left:35.55pt;margin-top:1.35pt;width:322.2pt;height:48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" filled="f" stroked="f">
              <v:textbox inset="0,0,0,0">
                <w:txbxContent>
                  <w:p w14:paraId="3C55C429" w14:textId="656D2740" w:rsidR="00151561" w:rsidRPr="00E72371" w:rsidRDefault="009E5C26" w:rsidP="00151561">
                    <w:pPr>
                      <w:rPr>
                        <w:rFonts w:ascii="Trebuchet MS" w:hAnsi="Trebuchet MS"/>
                        <w:sz w:val="18"/>
                        <w:szCs w:val="18"/>
                      </w:rPr>
                    </w:pPr>
                    <w:r w:rsidRPr="00E72371">
                      <w:rPr>
                        <w:rFonts w:ascii="Trebuchet MS" w:eastAsia="Arial" w:hAnsi="Trebuchet MS" w:cs="Arial"/>
                        <w:b/>
                        <w:color w:val="E92022"/>
                        <w:sz w:val="28"/>
                        <w:szCs w:val="28"/>
                      </w:rPr>
                      <w:t xml:space="preserve">Regionalne Centrum </w:t>
                    </w:r>
                    <w:r w:rsidR="00151561" w:rsidRPr="00E72371">
                      <w:rPr>
                        <w:rFonts w:ascii="Trebuchet MS" w:eastAsia="Arial" w:hAnsi="Trebuchet MS" w:cs="Arial"/>
                        <w:b/>
                        <w:color w:val="E92022"/>
                        <w:sz w:val="28"/>
                        <w:szCs w:val="28"/>
                      </w:rPr>
                      <w:br/>
                    </w:r>
                    <w:r w:rsidRPr="00E72371">
                      <w:rPr>
                        <w:rFonts w:ascii="Trebuchet MS" w:eastAsia="Arial" w:hAnsi="Trebuchet MS" w:cs="Arial"/>
                        <w:b/>
                        <w:color w:val="E92022"/>
                        <w:sz w:val="28"/>
                        <w:szCs w:val="28"/>
                      </w:rPr>
                      <w:t>Krwiodawstwa i Krwiolecznictwa</w:t>
                    </w:r>
                    <w:r w:rsidR="00151561" w:rsidRPr="00E72371">
                      <w:rPr>
                        <w:rFonts w:ascii="Trebuchet MS" w:eastAsia="Arial" w:hAnsi="Trebuchet MS" w:cs="Arial"/>
                        <w:b/>
                        <w:color w:val="E92022"/>
                        <w:sz w:val="28"/>
                        <w:szCs w:val="28"/>
                      </w:rPr>
                      <w:t xml:space="preserve"> w Lublinie</w:t>
                    </w:r>
                    <w:r w:rsidR="00151561" w:rsidRPr="00E72371">
                      <w:rPr>
                        <w:rFonts w:ascii="Trebuchet MS" w:eastAsia="Arial" w:hAnsi="Trebuchet MS" w:cs="Arial"/>
                        <w:b/>
                        <w:color w:val="E4322B"/>
                        <w:sz w:val="28"/>
                        <w:szCs w:val="28"/>
                      </w:rPr>
                      <w:br/>
                    </w:r>
                    <w:r w:rsidR="00151561" w:rsidRPr="00E72371">
                      <w:rPr>
                        <w:rFonts w:ascii="Trebuchet MS" w:eastAsia="Arial" w:hAnsi="Trebuchet MS" w:cs="Arial"/>
                        <w:bCs/>
                        <w:color w:val="181717"/>
                        <w:sz w:val="20"/>
                        <w:szCs w:val="16"/>
                      </w:rPr>
                      <w:t>ul. Żołnierzy Niepodległej 8, 20-078 Lublin</w:t>
                    </w:r>
                  </w:p>
                  <w:p w14:paraId="0533F90E" w14:textId="41532ED6" w:rsidR="00151561" w:rsidRPr="009E4D27" w:rsidRDefault="00151561" w:rsidP="00151561">
                    <w:pPr>
                      <w:spacing w:after="160"/>
                      <w:jc w:val="both"/>
                      <w:rPr>
                        <w:rFonts w:ascii="Arial Narrow" w:eastAsia="Arial" w:hAnsi="Arial Narrow" w:cs="Arial"/>
                        <w:b/>
                        <w:color w:val="E4322B"/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151561">
      <w:rPr>
        <w:noProof/>
      </w:rPr>
      <w:drawing>
        <wp:anchor distT="0" distB="0" distL="114300" distR="114300" simplePos="0" relativeHeight="251615232" behindDoc="0" locked="0" layoutInCell="1" allowOverlap="1" wp14:anchorId="7102F207" wp14:editId="58BDE021">
          <wp:simplePos x="0" y="0"/>
          <wp:positionH relativeFrom="column">
            <wp:posOffset>-531495</wp:posOffset>
          </wp:positionH>
          <wp:positionV relativeFrom="paragraph">
            <wp:posOffset>-33655</wp:posOffset>
          </wp:positionV>
          <wp:extent cx="894715" cy="688340"/>
          <wp:effectExtent l="0" t="0" r="635" b="0"/>
          <wp:wrapSquare wrapText="bothSides"/>
          <wp:docPr id="391403530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715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E6D9B2" w14:textId="7954E842" w:rsidR="00E13AEB" w:rsidRPr="009E5C26" w:rsidRDefault="00151561" w:rsidP="009E4D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19328" behindDoc="0" locked="0" layoutInCell="1" allowOverlap="1" wp14:anchorId="151AC290" wp14:editId="42AF6E9C">
              <wp:simplePos x="0" y="0"/>
              <wp:positionH relativeFrom="column">
                <wp:posOffset>-502920</wp:posOffset>
              </wp:positionH>
              <wp:positionV relativeFrom="paragraph">
                <wp:posOffset>492125</wp:posOffset>
              </wp:positionV>
              <wp:extent cx="4801235" cy="45085"/>
              <wp:effectExtent l="0" t="0" r="0" b="0"/>
              <wp:wrapSquare wrapText="bothSides"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801235" cy="4508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007097">
                            <a:moveTo>
                              <a:pt x="0" y="0"/>
                            </a:moveTo>
                            <a:lnTo>
                              <a:pt x="7007097" y="0"/>
                            </a:lnTo>
                          </a:path>
                        </a:pathLst>
                      </a:custGeom>
                      <a:ln w="25400" cap="flat">
                        <a:solidFill>
                          <a:srgbClr val="E92022"/>
                        </a:solidFill>
                        <a:miter lim="291155"/>
                      </a:ln>
                    </wps:spPr>
                    <wps:style>
                      <a:lnRef idx="1">
                        <a:srgbClr val="181717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C225AE" id="Shape 24" o:spid="_x0000_s1026" style="position:absolute;margin-left:-39.6pt;margin-top:38.75pt;width:378.05pt;height:3.55pt;flip:y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00709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" path="m,l7007097,e" filled="f" strokecolor="#e92022" strokeweight="2pt">
              <v:stroke miterlimit="190811f" joinstyle="miter"/>
              <v:path arrowok="t" textboxrect="0,0,7007097,45085"/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728CE154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  <w:lang w:val="de-DE"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/>
        <w:smallCaps/>
        <w:color w:val="auto"/>
        <w:kern w:val="2"/>
        <w:sz w:val="22"/>
        <w:szCs w:val="22"/>
        <w:lang w:val="pl" w:eastAsia="pl-PL"/>
      </w:rPr>
    </w:lvl>
    <w:lvl w:ilvl="2">
      <w:start w:val="1"/>
      <w:numFmt w:val="decimal"/>
      <w:lvlText w:val="%3.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bCs/>
        <w:sz w:val="22"/>
        <w:szCs w:val="22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FF06A0"/>
    <w:multiLevelType w:val="hybridMultilevel"/>
    <w:tmpl w:val="5C129E36"/>
    <w:lvl w:ilvl="0" w:tplc="E1DEC412">
      <w:start w:val="5"/>
      <w:numFmt w:val="decimalZero"/>
      <w:lvlText w:val="%1-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1074E59"/>
    <w:multiLevelType w:val="hybridMultilevel"/>
    <w:tmpl w:val="D9C040A4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E0BF6"/>
    <w:multiLevelType w:val="hybridMultilevel"/>
    <w:tmpl w:val="D9C040A4"/>
    <w:lvl w:ilvl="0" w:tplc="4194246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15906"/>
    <w:multiLevelType w:val="hybridMultilevel"/>
    <w:tmpl w:val="21788522"/>
    <w:lvl w:ilvl="0" w:tplc="FFFFFFFF">
      <w:start w:val="1"/>
      <w:numFmt w:val="decimal"/>
      <w:lvlText w:val="%1)"/>
      <w:lvlJc w:val="left"/>
      <w:pPr>
        <w:ind w:left="2084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804" w:hanging="360"/>
      </w:pPr>
    </w:lvl>
    <w:lvl w:ilvl="2" w:tplc="FFFFFFFF" w:tentative="1">
      <w:start w:val="1"/>
      <w:numFmt w:val="lowerRoman"/>
      <w:lvlText w:val="%3."/>
      <w:lvlJc w:val="right"/>
      <w:pPr>
        <w:ind w:left="3524" w:hanging="180"/>
      </w:pPr>
    </w:lvl>
    <w:lvl w:ilvl="3" w:tplc="FFFFFFFF" w:tentative="1">
      <w:start w:val="1"/>
      <w:numFmt w:val="decimal"/>
      <w:lvlText w:val="%4."/>
      <w:lvlJc w:val="left"/>
      <w:pPr>
        <w:ind w:left="4244" w:hanging="360"/>
      </w:pPr>
    </w:lvl>
    <w:lvl w:ilvl="4" w:tplc="FFFFFFFF" w:tentative="1">
      <w:start w:val="1"/>
      <w:numFmt w:val="lowerLetter"/>
      <w:lvlText w:val="%5."/>
      <w:lvlJc w:val="left"/>
      <w:pPr>
        <w:ind w:left="4964" w:hanging="360"/>
      </w:pPr>
    </w:lvl>
    <w:lvl w:ilvl="5" w:tplc="FFFFFFFF" w:tentative="1">
      <w:start w:val="1"/>
      <w:numFmt w:val="lowerRoman"/>
      <w:lvlText w:val="%6."/>
      <w:lvlJc w:val="right"/>
      <w:pPr>
        <w:ind w:left="5684" w:hanging="180"/>
      </w:pPr>
    </w:lvl>
    <w:lvl w:ilvl="6" w:tplc="FFFFFFFF" w:tentative="1">
      <w:start w:val="1"/>
      <w:numFmt w:val="decimal"/>
      <w:lvlText w:val="%7."/>
      <w:lvlJc w:val="left"/>
      <w:pPr>
        <w:ind w:left="6404" w:hanging="360"/>
      </w:pPr>
    </w:lvl>
    <w:lvl w:ilvl="7" w:tplc="FFFFFFFF" w:tentative="1">
      <w:start w:val="1"/>
      <w:numFmt w:val="lowerLetter"/>
      <w:lvlText w:val="%8."/>
      <w:lvlJc w:val="left"/>
      <w:pPr>
        <w:ind w:left="7124" w:hanging="360"/>
      </w:pPr>
    </w:lvl>
    <w:lvl w:ilvl="8" w:tplc="FFFFFFFF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523C0F5C"/>
    <w:multiLevelType w:val="hybridMultilevel"/>
    <w:tmpl w:val="D1E0F67A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 w15:restartNumberingAfterBreak="0">
    <w:nsid w:val="777059B0"/>
    <w:multiLevelType w:val="hybridMultilevel"/>
    <w:tmpl w:val="21788522"/>
    <w:lvl w:ilvl="0" w:tplc="FFFFFFFF">
      <w:start w:val="1"/>
      <w:numFmt w:val="decimal"/>
      <w:lvlText w:val="%1)"/>
      <w:lvlJc w:val="left"/>
      <w:pPr>
        <w:ind w:left="20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num w:numId="1" w16cid:durableId="748307072">
    <w:abstractNumId w:val="0"/>
  </w:num>
  <w:num w:numId="2" w16cid:durableId="1976137240">
    <w:abstractNumId w:val="3"/>
  </w:num>
  <w:num w:numId="3" w16cid:durableId="1588343057">
    <w:abstractNumId w:val="2"/>
  </w:num>
  <w:num w:numId="4" w16cid:durableId="242616127">
    <w:abstractNumId w:val="6"/>
  </w:num>
  <w:num w:numId="5" w16cid:durableId="744491848">
    <w:abstractNumId w:val="4"/>
  </w:num>
  <w:num w:numId="6" w16cid:durableId="1117874320">
    <w:abstractNumId w:val="5"/>
  </w:num>
  <w:num w:numId="7" w16cid:durableId="1553615688">
    <w:abstractNumId w:val="1"/>
  </w:num>
  <w:num w:numId="8" w16cid:durableId="17693451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EB"/>
    <w:rsid w:val="00006063"/>
    <w:rsid w:val="0006698B"/>
    <w:rsid w:val="000758C7"/>
    <w:rsid w:val="000A69EC"/>
    <w:rsid w:val="000B53F1"/>
    <w:rsid w:val="000E3B5B"/>
    <w:rsid w:val="00106B31"/>
    <w:rsid w:val="001117E2"/>
    <w:rsid w:val="00127D67"/>
    <w:rsid w:val="00141F02"/>
    <w:rsid w:val="00151561"/>
    <w:rsid w:val="00190FA6"/>
    <w:rsid w:val="0019403F"/>
    <w:rsid w:val="001A4D2D"/>
    <w:rsid w:val="001B0B09"/>
    <w:rsid w:val="001B37A1"/>
    <w:rsid w:val="001C103A"/>
    <w:rsid w:val="001D5E7D"/>
    <w:rsid w:val="00201DAE"/>
    <w:rsid w:val="00206F44"/>
    <w:rsid w:val="00226C8F"/>
    <w:rsid w:val="002F0CD7"/>
    <w:rsid w:val="002F3872"/>
    <w:rsid w:val="003A5369"/>
    <w:rsid w:val="003C49C0"/>
    <w:rsid w:val="004325CA"/>
    <w:rsid w:val="00444B78"/>
    <w:rsid w:val="00472AB8"/>
    <w:rsid w:val="004828A4"/>
    <w:rsid w:val="004945ED"/>
    <w:rsid w:val="004F0376"/>
    <w:rsid w:val="00522CEE"/>
    <w:rsid w:val="005433E8"/>
    <w:rsid w:val="0058266F"/>
    <w:rsid w:val="0059053C"/>
    <w:rsid w:val="005D7553"/>
    <w:rsid w:val="00650B7D"/>
    <w:rsid w:val="00653A98"/>
    <w:rsid w:val="0067657E"/>
    <w:rsid w:val="00695460"/>
    <w:rsid w:val="006C5151"/>
    <w:rsid w:val="006C676C"/>
    <w:rsid w:val="006D2F0E"/>
    <w:rsid w:val="006F6A49"/>
    <w:rsid w:val="00704A17"/>
    <w:rsid w:val="00707815"/>
    <w:rsid w:val="00712033"/>
    <w:rsid w:val="00735675"/>
    <w:rsid w:val="00776D6F"/>
    <w:rsid w:val="0078249D"/>
    <w:rsid w:val="00792A5F"/>
    <w:rsid w:val="007F3776"/>
    <w:rsid w:val="008108B4"/>
    <w:rsid w:val="008357B3"/>
    <w:rsid w:val="008E3EEC"/>
    <w:rsid w:val="0090308F"/>
    <w:rsid w:val="0090551D"/>
    <w:rsid w:val="00906004"/>
    <w:rsid w:val="00977B12"/>
    <w:rsid w:val="009C1D22"/>
    <w:rsid w:val="009C242C"/>
    <w:rsid w:val="009E4D27"/>
    <w:rsid w:val="009E5C26"/>
    <w:rsid w:val="009F23F1"/>
    <w:rsid w:val="00A960F6"/>
    <w:rsid w:val="00AA035C"/>
    <w:rsid w:val="00AA32D2"/>
    <w:rsid w:val="00AB047D"/>
    <w:rsid w:val="00AD08B6"/>
    <w:rsid w:val="00AE35BD"/>
    <w:rsid w:val="00AE787C"/>
    <w:rsid w:val="00AF3060"/>
    <w:rsid w:val="00B2100A"/>
    <w:rsid w:val="00B67872"/>
    <w:rsid w:val="00BF2607"/>
    <w:rsid w:val="00C31ED5"/>
    <w:rsid w:val="00C57F63"/>
    <w:rsid w:val="00C636FF"/>
    <w:rsid w:val="00CE0918"/>
    <w:rsid w:val="00D35703"/>
    <w:rsid w:val="00D80672"/>
    <w:rsid w:val="00DC1BAA"/>
    <w:rsid w:val="00DD01A5"/>
    <w:rsid w:val="00DE45B6"/>
    <w:rsid w:val="00E13AEB"/>
    <w:rsid w:val="00E72371"/>
    <w:rsid w:val="00E9510C"/>
    <w:rsid w:val="00F2204C"/>
    <w:rsid w:val="00F2277C"/>
    <w:rsid w:val="00F52A3F"/>
    <w:rsid w:val="00F6221B"/>
    <w:rsid w:val="00F634B7"/>
    <w:rsid w:val="00FE29FA"/>
    <w:rsid w:val="00FF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C7120"/>
  <w15:chartTrackingRefBased/>
  <w15:docId w15:val="{DC8B5956-74E0-43D9-BFAA-90057A48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0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3A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E13AEB"/>
  </w:style>
  <w:style w:type="paragraph" w:styleId="Stopka">
    <w:name w:val="footer"/>
    <w:basedOn w:val="Normalny"/>
    <w:link w:val="StopkaZnak"/>
    <w:uiPriority w:val="99"/>
    <w:unhideWhenUsed/>
    <w:rsid w:val="00E13A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E13AEB"/>
  </w:style>
  <w:style w:type="character" w:styleId="Hipercze">
    <w:name w:val="Hyperlink"/>
    <w:basedOn w:val="Domylnaczcionkaakapitu"/>
    <w:uiPriority w:val="99"/>
    <w:semiHidden/>
    <w:unhideWhenUsed/>
    <w:rsid w:val="00A960F6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960F6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A960F6"/>
    <w:pPr>
      <w:spacing w:before="100" w:beforeAutospacing="1" w:after="100" w:afterAutospacing="1"/>
    </w:pPr>
  </w:style>
  <w:style w:type="paragraph" w:customStyle="1" w:styleId="Default">
    <w:name w:val="Default"/>
    <w:rsid w:val="008357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LO-normal">
    <w:name w:val="LO-normal"/>
    <w:qFormat/>
    <w:rsid w:val="0059053C"/>
    <w:pPr>
      <w:suppressAutoHyphens/>
      <w:spacing w:after="0" w:line="276" w:lineRule="auto"/>
    </w:pPr>
    <w:rPr>
      <w:rFonts w:ascii="Arial" w:eastAsia="Arial" w:hAnsi="Arial" w:cs="Arial"/>
      <w:kern w:val="0"/>
      <w:lang w:eastAsia="zh-CN" w:bidi="hi-IN"/>
      <w14:ligatures w14:val="none"/>
    </w:rPr>
  </w:style>
  <w:style w:type="table" w:customStyle="1" w:styleId="TableNormal">
    <w:name w:val="Table Normal"/>
    <w:rsid w:val="0059053C"/>
    <w:pPr>
      <w:suppressAutoHyphens/>
      <w:spacing w:after="0" w:line="240" w:lineRule="auto"/>
    </w:pPr>
    <w:rPr>
      <w:rFonts w:ascii="Arial" w:eastAsia="Arial" w:hAnsi="Arial" w:cs="Arial"/>
      <w:kern w:val="0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21B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2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22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RCKiK</dc:creator>
  <cp:keywords/>
  <dc:description/>
  <cp:lastModifiedBy>Monika Trzcińska</cp:lastModifiedBy>
  <cp:revision>2</cp:revision>
  <cp:lastPrinted>2025-06-16T07:45:00Z</cp:lastPrinted>
  <dcterms:created xsi:type="dcterms:W3CDTF">2025-06-16T07:57:00Z</dcterms:created>
  <dcterms:modified xsi:type="dcterms:W3CDTF">2025-06-16T07:57:00Z</dcterms:modified>
</cp:coreProperties>
</file>