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91D5" w14:textId="1C8A653F" w:rsidR="00A9003F" w:rsidRDefault="00D41D25" w:rsidP="00A900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asortymentowo </w:t>
      </w:r>
      <w:r w:rsidR="0014691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>cenowy</w:t>
      </w:r>
    </w:p>
    <w:p w14:paraId="77F555E0" w14:textId="5FACB933" w:rsidR="0014691C" w:rsidRPr="00013A86" w:rsidRDefault="0014691C" w:rsidP="00013A86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Część 1 – </w:t>
      </w:r>
      <w:r w:rsidR="00291F65" w:rsidRP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t>Zestaw napędów I</w:t>
      </w:r>
      <w:r w:rsidRP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402"/>
        <w:gridCol w:w="1418"/>
        <w:gridCol w:w="1417"/>
        <w:gridCol w:w="1418"/>
        <w:gridCol w:w="1134"/>
        <w:gridCol w:w="1701"/>
        <w:gridCol w:w="1417"/>
      </w:tblGrid>
      <w:tr w:rsidR="00027989" w:rsidRPr="00A9003F" w14:paraId="39E86D67" w14:textId="77777777" w:rsidTr="00027989">
        <w:trPr>
          <w:trHeight w:val="335"/>
        </w:trPr>
        <w:tc>
          <w:tcPr>
            <w:tcW w:w="568" w:type="dxa"/>
            <w:shd w:val="clear" w:color="000000" w:fill="D9D9D9"/>
            <w:noWrap/>
            <w:vAlign w:val="center"/>
            <w:hideMark/>
          </w:tcPr>
          <w:p w14:paraId="7CF539F8" w14:textId="77777777" w:rsidR="00027989" w:rsidRPr="00A9003F" w:rsidRDefault="00027989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14:paraId="66BDC871" w14:textId="77777777" w:rsidR="00027989" w:rsidRPr="00A9003F" w:rsidRDefault="00027989" w:rsidP="00D41D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3402" w:type="dxa"/>
            <w:shd w:val="clear" w:color="000000" w:fill="D9D9D9"/>
          </w:tcPr>
          <w:p w14:paraId="0A6E45EB" w14:textId="207DF497" w:rsidR="00027989" w:rsidRDefault="00027989" w:rsidP="00027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Producent ,nazwa  typ i model urządzenia rok produkcji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14:paraId="19BF7FE1" w14:textId="1FA4A583" w:rsidR="00027989" w:rsidRPr="00A9003F" w:rsidRDefault="00027989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629992A2" w14:textId="77138FD4" w:rsidR="00027989" w:rsidRPr="00A9003F" w:rsidRDefault="00027989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389B3E06" w14:textId="77777777" w:rsidR="00027989" w:rsidRPr="00A9003F" w:rsidRDefault="00027989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1C3BEF9" w14:textId="77777777" w:rsidR="00027989" w:rsidRDefault="00027989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Stawka VAT</w:t>
            </w:r>
          </w:p>
          <w:p w14:paraId="36A7389C" w14:textId="4228FB66" w:rsidR="00027989" w:rsidRPr="00A9003F" w:rsidRDefault="00027989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483376A3" w14:textId="61D65E12" w:rsidR="00027989" w:rsidRPr="00A9003F" w:rsidRDefault="00027989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795B2D5E" w14:textId="77777777" w:rsidR="00027989" w:rsidRPr="00A9003F" w:rsidRDefault="00027989" w:rsidP="00A9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027989" w:rsidRPr="00D41D25" w14:paraId="4122450F" w14:textId="77777777" w:rsidTr="00027989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4B9E4CE" w14:textId="77777777" w:rsidR="00027989" w:rsidRPr="00D41D25" w:rsidRDefault="00027989" w:rsidP="00A9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8B8B41" w14:textId="5A54BEC3" w:rsidR="00027989" w:rsidRPr="00D41D25" w:rsidRDefault="00291F65" w:rsidP="00D41D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napędów I</w:t>
            </w:r>
          </w:p>
        </w:tc>
        <w:tc>
          <w:tcPr>
            <w:tcW w:w="3402" w:type="dxa"/>
          </w:tcPr>
          <w:p w14:paraId="2F464971" w14:textId="77777777" w:rsidR="00027989" w:rsidRPr="00D41D25" w:rsidRDefault="00027989" w:rsidP="007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669FCFB" w14:textId="5223D2D8" w:rsidR="00027989" w:rsidRPr="00D41D25" w:rsidRDefault="00027989" w:rsidP="007B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91F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1ADDC8" w14:textId="77777777" w:rsidR="00027989" w:rsidRPr="00D41D25" w:rsidRDefault="00027989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BB2F20" w14:textId="77777777" w:rsidR="00027989" w:rsidRPr="00D41D25" w:rsidRDefault="00027989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0BC6EE" w14:textId="77777777" w:rsidR="00027989" w:rsidRPr="00D41D25" w:rsidRDefault="00027989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DB45F1" w14:textId="77777777" w:rsidR="00027989" w:rsidRPr="00D41D25" w:rsidRDefault="00027989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171234" w14:textId="77777777" w:rsidR="00027989" w:rsidRPr="00D41D25" w:rsidRDefault="00027989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7989" w:rsidRPr="00D41D25" w14:paraId="585FEBDD" w14:textId="77777777" w:rsidTr="00027989">
        <w:trPr>
          <w:trHeight w:val="300"/>
        </w:trPr>
        <w:tc>
          <w:tcPr>
            <w:tcW w:w="568" w:type="dxa"/>
          </w:tcPr>
          <w:p w14:paraId="57EAAAD6" w14:textId="77777777" w:rsidR="00027989" w:rsidRPr="00D41D25" w:rsidRDefault="00027989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0" w:type="dxa"/>
            <w:gridSpan w:val="4"/>
            <w:shd w:val="clear" w:color="auto" w:fill="auto"/>
            <w:noWrap/>
            <w:vAlign w:val="center"/>
            <w:hideMark/>
          </w:tcPr>
          <w:p w14:paraId="505D1FD6" w14:textId="367C4187" w:rsidR="00027989" w:rsidRPr="00D41D25" w:rsidRDefault="00027989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9B2E49" w14:textId="77777777" w:rsidR="00027989" w:rsidRPr="00D41D25" w:rsidRDefault="00027989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4B5C52" w14:textId="77777777" w:rsidR="00027989" w:rsidRPr="00D41D25" w:rsidRDefault="00027989" w:rsidP="007B49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14:paraId="04374BB4" w14:textId="77777777" w:rsidR="00027989" w:rsidRPr="00D41D25" w:rsidRDefault="00027989" w:rsidP="007B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4E2A79E" w14:textId="77777777" w:rsidR="0014691C" w:rsidRDefault="0014691C" w:rsidP="00D41D25">
      <w:pPr>
        <w:spacing w:after="0"/>
      </w:pPr>
    </w:p>
    <w:tbl>
      <w:tblPr>
        <w:tblW w:w="134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80"/>
        <w:gridCol w:w="2412"/>
        <w:gridCol w:w="2415"/>
      </w:tblGrid>
      <w:tr w:rsidR="003B26CA" w:rsidRPr="003B26CA" w14:paraId="36D33879" w14:textId="2FFFF3BD" w:rsidTr="000A22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7564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A8A" w14:textId="07EFD759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Warunki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EC62" w14:textId="108BC295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Parametry wymagane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6138" w14:textId="5B06016C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Oferowane </w:t>
            </w:r>
          </w:p>
        </w:tc>
      </w:tr>
      <w:tr w:rsidR="003B26CA" w:rsidRPr="003B26CA" w14:paraId="53C0A090" w14:textId="063C66BB" w:rsidTr="000A2258">
        <w:trPr>
          <w:trHeight w:val="31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59B7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PARAMETRY OGÓLNE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D2A5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CF0D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26CA" w:rsidRPr="003B26CA" w14:paraId="35BC4265" w14:textId="1C3D0BA1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A169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FE9A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9905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D429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26CA" w:rsidRPr="003B26CA" w14:paraId="65A831D8" w14:textId="611F1D55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FEA0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031D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Nazwa, typ i model urządzenia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0797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52A36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26CA" w:rsidRPr="003B26CA" w14:paraId="3A4F4ACF" w14:textId="1E21156A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2229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2795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 pochodzenia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A747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3509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26CA" w:rsidRPr="003B26CA" w14:paraId="6461CB64" w14:textId="71E28D95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B7AD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1E79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oraz wszystkie elementy fabrycznie nowe, nieużywane. Nie dopuszcza się elementów powystawowych, regenerowanych i ich odpowiedników.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5E33" w14:textId="40F167DD" w:rsidR="003B26CA" w:rsidRPr="003B26CA" w:rsidRDefault="003B26CA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7BF3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26CA" w:rsidRPr="003B26CA" w14:paraId="158057F6" w14:textId="12C5E5A2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A774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C4BE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Rok produkcji: nie starszy niż 2021 r.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3A6B" w14:textId="5AE11AB1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2ED9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26CA" w:rsidRPr="003B26CA" w14:paraId="1E976710" w14:textId="279D211C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2EE9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9D6" w14:textId="4CB12A3B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Termin dostawy: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3F4C" w14:textId="4594AF04" w:rsidR="003B26CA" w:rsidRPr="003B26CA" w:rsidRDefault="00143C2D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max. 3 miesiące od daty podpisania umowy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06B0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26CA" w:rsidRPr="003B26CA" w14:paraId="53CFEA0F" w14:textId="32696DC6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8F01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Rękojeść wiertarki (1 szt.)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A950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049F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B26CA" w:rsidRPr="003B26CA" w14:paraId="40BB62E1" w14:textId="02AF0A61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3357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6E0B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Płynny wzrost prędkości obrotów proporcjonalnie do siły nacisku na przycisk załączający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BC56" w14:textId="2B0980BE" w:rsidR="003B26CA" w:rsidRPr="003B26CA" w:rsidRDefault="00143C2D" w:rsidP="00143C2D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DCAB6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26CA" w:rsidRPr="003B26CA" w14:paraId="72DC757A" w14:textId="47C666AF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2522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990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wiercenia w prawo oraz w lewo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D07A" w14:textId="77A79248" w:rsidR="003B26CA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2BC1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26CA" w:rsidRPr="003B26CA" w14:paraId="6A9142CE" w14:textId="34C15F55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C40E" w14:textId="77777777" w:rsidR="003B26CA" w:rsidRPr="003B26CA" w:rsidRDefault="003B26CA" w:rsidP="003B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14F1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wkręcania w prawo oraz w lewo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F160" w14:textId="72A3D614" w:rsidR="003B26CA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2002" w14:textId="77777777" w:rsidR="003B26CA" w:rsidRPr="003B26CA" w:rsidRDefault="003B26CA" w:rsidP="003B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4B5888A0" w14:textId="509FEEA7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D032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F591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Posiadanie funkcji ruchów oscylacyjnych oraz gwintowania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041D" w14:textId="337B90D4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554F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383D644E" w14:textId="093C8CF9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50DF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4051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zatrzaskowego montażu końcówek wiertarskich w napędzie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67103" w14:textId="266FF6F3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D4B1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2C97C792" w14:textId="4F0478E5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C800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5C4D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konieczności oliwienia napędu elektrycznego.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5901" w14:textId="30618B44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C6EC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6D24545B" w14:textId="5B4254DA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E76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C737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moc: w przedziale 270 - 280 W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E553" w14:textId="675B5C50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189F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33A7A271" w14:textId="09C3550C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1CEC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58F0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prędkość: w przedziale 1500- 1600 obr/min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D5A1" w14:textId="36F14E11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5333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4FC14850" w14:textId="5F5E9AF3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5D1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8AF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prędkość w trybie rozwiercania: w przedziale 300- 350 obr/min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DFFED" w14:textId="71FF98E5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4ACC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746FCA62" w14:textId="6E214AE0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FB61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9BAB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prędkość w trybie gwintowania: w przedziale 250- 300 obr/min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C094" w14:textId="75997F93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5A41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5ACB2C34" w14:textId="228D323A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F494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D005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prędkość w trybie wiercenia oscylacyjnego: w przedziale 750- 800 obr/min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CD56" w14:textId="1CC02A4F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A0E8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7A4AF2C6" w14:textId="4E45A2D9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9F4E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A11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Maksymalny moment obrotowy: w przedziale 16- 16,5 Nm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3718" w14:textId="4FEF063E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2C02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788EFEC5" w14:textId="6FF62602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8367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C86E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oscylacji: 0-270˚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63B1" w14:textId="1FCF63C0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2066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5E1A4B1C" w14:textId="6570C4B1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177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8C7D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max. 750g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FC39" w14:textId="72326D73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99C3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1E2FFAA5" w14:textId="73B5910C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57C0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DC7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hałasu: max. 80dB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0AEE2" w14:textId="2E69175E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76F1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766A08E0" w14:textId="3601BF83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4D21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5E1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Posiadanie następujących klas szczelności: IPX6, IPX8 oraz IPX9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E5EA" w14:textId="10B22F91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D4C3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1AC516A8" w14:textId="791B2450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65CB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Końcówki robocze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0E3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0B6C" w14:textId="1A3B6933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43C2D" w:rsidRPr="003B26CA" w14:paraId="05E35351" w14:textId="23BBF98A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F2D1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EFDB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Złączka wiertarska typu AO/Trinkle z przełożeniem 1:1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BCFF" w14:textId="275A3E41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EBA9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3C083F27" w14:textId="0A3DAC02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0B16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1D5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Złączka piłki sagitalnej, precyzyjnej o wychyleniu ostrza maksymalnie do 4 stopni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1922" w14:textId="4C13034D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C74B5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1BB847CD" w14:textId="4216357F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8C8B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E02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Końcówka wiertarska trójszczękowa typu Jacobs 6,35mm z kluczykiem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BBB7" w14:textId="107289F3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18C9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7D9AD76D" w14:textId="0336B416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4DBB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2A3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Podajnik do drutów 0,71-1,6 mm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1C33" w14:textId="139EF26A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5408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451DBB87" w14:textId="024F9EEA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63FD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B043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Podajnik do drutów 1,8 -4,0 mm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F69C" w14:textId="53C6798A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1F9E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4A5D3DCA" w14:textId="0B19DB7A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04EF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04F7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Rozwiertak typu AO/ASIF z przełożeniem 5:1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0FBB" w14:textId="00318358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9116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1BA32F60" w14:textId="429BFAEB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41DA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Bateria litowa mała (1 szt.)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9534FA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5E202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43C2D" w:rsidRPr="003B26CA" w14:paraId="05B51BC3" w14:textId="17EC625C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2DFF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6B5A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sterylizacji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3A6BD" w14:textId="374933AB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322B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21E98987" w14:textId="513F9827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C6EF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700E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fosforanem żelaza i litu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50ABA" w14:textId="0E4FFFEA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E5AA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0E4F5D7F" w14:textId="5CC367E6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BB9D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906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Pojemność: min. 1 Ah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0DD1" w14:textId="2E1970DA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5C4C9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54AB0D07" w14:textId="740B31E0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7B19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D21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Napięcie: 13,2 V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642D" w14:textId="5F167E1B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55CED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70CED53B" w14:textId="534AE85B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B0EA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602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max. 350 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B025C" w14:textId="7CF0B6A9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D96D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330CEC9A" w14:textId="306219CB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3809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7FF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Posiadająca 4 ogniwa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2ED7" w14:textId="399C5DF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4980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6C6BD806" w14:textId="74049BA6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70E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605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ładowania baterii za pomocą dedykowanej ładowarki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9680" w14:textId="0A42505C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1B93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622C587E" w14:textId="3732C260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1EA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Bateria litowa duża (2 szt.)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A325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ACF9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43C2D" w:rsidRPr="003B26CA" w14:paraId="0CCA51DD" w14:textId="0B93ACF8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B33D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0EBE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sterylizacji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EA7D" w14:textId="1115A2E9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57C6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0DB0C1AC" w14:textId="53B70AD0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3FA9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EF6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fosforanem żelaza i litu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92AB" w14:textId="06178889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BD22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5DB96668" w14:textId="59328696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8FD7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1953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Pojemność: min. 2,5 Ah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78BB" w14:textId="4FDD929C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FC0B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76DF8AA2" w14:textId="040ED36B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9B25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9B7B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Napięcie: 13,2 V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3000" w14:textId="4004CD65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63CC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4B1DBE28" w14:textId="46EE7539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5798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E0A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max. 550 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BE50" w14:textId="1348838C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DA62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520098B4" w14:textId="25ADB0CD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ED48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BA72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Posiadająca 4 ogniwa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D7F9" w14:textId="5FEB3BE4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8217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720B997C" w14:textId="11DF6920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23CE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7DB0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ładowania baterii za pomocą dedykowanej ładowarki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D82A" w14:textId="12434CBC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B004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6381FBD3" w14:textId="5AFD568E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0E00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do sterylizacji z pokrywą (1 szt.)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F60F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5BE7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43C2D" w:rsidRPr="003B26CA" w14:paraId="1CFE033F" w14:textId="2A489059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C817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C630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Posiadający filtr 3/4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4D0C" w14:textId="0826EDF8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8198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520D3CF4" w14:textId="0C368734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943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B414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Posiadający tacę wewnętrzną na zestaw wiertarski z miejscem na sterylne akumulatory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E367" w14:textId="40FA2194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8758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49EEA24B" w14:textId="0D6E1051" w:rsidTr="000A2258">
        <w:trPr>
          <w:trHeight w:val="31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46BD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WARUNKI SERWISU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A020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A2A1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3C2D" w:rsidRPr="003B26CA" w14:paraId="5F0AD530" w14:textId="5F8FE4F6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E4B8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6001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Dokumenty potwierdzające dopuszczenie do obrotu i stosowanie zgodnie z Ustawą o wyrobach medycznych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A2C77" w14:textId="66DD098E" w:rsidR="00143C2D" w:rsidRPr="003B26CA" w:rsidRDefault="00143C2D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8F7B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06962ED0" w14:textId="3D401A8E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6F93" w14:textId="77777777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2BC6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Okres gwarancji i rękojmi min. 60 miesięcy od daty podpisania przez strony protokołu odbioru.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3EAF" w14:textId="48C47BDB" w:rsidR="00143C2D" w:rsidRPr="003B26CA" w:rsidRDefault="00143C2D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78E41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258" w:rsidRPr="0098426E" w14:paraId="11CC0D60" w14:textId="77777777" w:rsidTr="004007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89F9" w14:textId="1EEFBE55" w:rsidR="000A2258" w:rsidRPr="0098426E" w:rsidRDefault="00400755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0B52" w14:textId="77777777" w:rsidR="000A2258" w:rsidRPr="0098426E" w:rsidRDefault="000A2258" w:rsidP="0045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reakcji serwisu na zgłoszenie od klienta –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3EA8" w14:textId="20639D4F" w:rsidR="000A2258" w:rsidRPr="0098426E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73EB" w14:textId="77777777" w:rsidR="000A2258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(podać czas w godzinach)</w:t>
            </w:r>
          </w:p>
          <w:p w14:paraId="6136E3BF" w14:textId="77777777" w:rsidR="000A2258" w:rsidRPr="0098426E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</w:tr>
      <w:tr w:rsidR="00143C2D" w:rsidRPr="003B26CA" w14:paraId="766D4082" w14:textId="57293731" w:rsidTr="000A225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99FC" w14:textId="47C79838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29C5" w14:textId="0521B4BE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Szkolenie dla personelu medycznego w zakresie obsługi i eksploatacji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43C2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min 3 godz.</w:t>
            </w: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a) Realizowane w siedzibie Zamawiającego,</w:t>
            </w: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b) W całości na koszt Wykonawcy,</w:t>
            </w: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 dodatkowych kosztów ze strony Zamawiającego oraz jego personelu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9A0C" w14:textId="34D05049" w:rsidR="00143C2D" w:rsidRPr="003B26CA" w:rsidRDefault="00143C2D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3C00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19FE46D5" w14:textId="5905A6BD" w:rsidTr="000A225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A22D" w14:textId="37BFBCD1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85E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Instalacja przez autoryzowany serwis producenta na terenie Polski.</w:t>
            </w: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Załączyć kserokopie autoryzacji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9244" w14:textId="4DB8A7B0" w:rsidR="00143C2D" w:rsidRPr="003B26CA" w:rsidRDefault="00143C2D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793A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7B25DD1B" w14:textId="00697460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1433" w14:textId="5C3CB403" w:rsidR="00143C2D" w:rsidRPr="003B26CA" w:rsidRDefault="00400755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28E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B866" w14:textId="4005DB90" w:rsidR="00143C2D" w:rsidRPr="003B26CA" w:rsidRDefault="00143C2D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333B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C2D" w:rsidRPr="003B26CA" w14:paraId="0451966C" w14:textId="31944CA8" w:rsidTr="000A2258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47D2" w14:textId="7330513B" w:rsidR="00143C2D" w:rsidRPr="003B26CA" w:rsidRDefault="00143C2D" w:rsidP="00143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3C98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okresie gwarancji Wykonawca przeprowadzi bezpłatne przeglądy przedmiotu zamówienia w ilości i zakresie zgodnym z wymogami producenta łącznie z bezpłatną wymianą wszystkich części i materiałów. Ostatni przegląd w ostatnim miesiącu gwarancji. Przeglądy zakończone stosownymi wpisami w paszport urządzenia oraz przekazaniem raportów serwisowych potwierdzających wykonane testy oraz sprawność urządzenia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C402" w14:textId="3BC4E7DF" w:rsidR="00143C2D" w:rsidRPr="003B26CA" w:rsidRDefault="00143C2D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D9250" w14:textId="77777777" w:rsidR="00143C2D" w:rsidRPr="003B26CA" w:rsidRDefault="00143C2D" w:rsidP="00143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2B286EB6" w14:textId="37F2D344" w:rsidTr="000A225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62CF" w14:textId="39AFCA80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742B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trwania naprawy gwarancyjnej powoduje przedłużenie okresu gwarancji o pełny okres niesprawności aparatu- liczone w dniach, za każdy rozpoczęty dzień braku możliwości wykonywania badań, co powinno zostać każdorazowo odnotowane w paszporcie technicznym urządzenia.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0DB9" w14:textId="210B92B6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FA720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0A5276E1" w14:textId="7CDB6524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14D5" w14:textId="7E794FC4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B9E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 3 naprawach gwarancyjnych dotyczących tego samego istotnego elementu zobowiązanie do wymiany urządzenia i pokrycia wszystkich kosztów z tym związanych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14AC" w14:textId="540826CF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1349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5ED44939" w14:textId="08249F14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5E59" w14:textId="132F7A75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02E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zgłoszenia awarii drogą telefoniczną, faksową lub mailową przez 24 h/dobę, 365 dni/rok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8E11" w14:textId="57C5B31B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87A5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0506D48B" w14:textId="561BCCC9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FADC" w14:textId="15FDBFB6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73A8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okresie trwania gwarancji Wykonawca zobowiązany jest do zapewnienia transportu sprzętu do serwisu oraz zapewnienia transportu powrotnego do Zamawiającego. Całkowity koszt z tym związany ponosi Wykonawca.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5564" w14:textId="5997AAAF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2100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087A5B28" w14:textId="31DAB8A5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8A2C" w14:textId="0421D648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A43C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Sprzęt zastępczy na czas naprawy przekraczający 3 dni o parametrach nie gorszych od dostarczonego urządzenia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F83B" w14:textId="2A7BDABC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5BE6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2A6CC12D" w14:textId="6FD444BE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BA56" w14:textId="51ED317B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66E9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urządzeń w pełnym zakresie i bez względu na przyczynę powstania uszkodzenia przy użyciu oryginalnych podzespołów i części zamiennych, zgodnie ze standardem producenta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80C9B" w14:textId="6C833776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2416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0115D930" w14:textId="5F9B2B98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AE98" w14:textId="1B14D627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CF7D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Zapewnienie producenta lub autoryzowanego dystrybutora o zapewnieniu serwisu gwarancyjnego i pogwarancyjnego na terenie Polski- informację dołączyć do oferty, podać nazwę, adres, telefon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05BB" w14:textId="3447D3A4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44A9F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44716808" w14:textId="770F9EE2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B3C5" w14:textId="04E60230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6249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Instrukcja obsługi oraz paszport techniczny w języku polskim (dostarczone wraz z urządzeniem)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DB63" w14:textId="428EF7CB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3E3C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6C3B6B55" w14:textId="541360A2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C8C2" w14:textId="238B222C" w:rsidR="008B52DC" w:rsidRPr="003B26CA" w:rsidRDefault="00400755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89C1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Instrukcje obsługi w formie papierowej oraz elektronicznej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77B1" w14:textId="01C50FF3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02B8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7F355CCB" w14:textId="6BC7F47A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7AE3" w14:textId="50B3A256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3C97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Dostępność oryginalnych części zamiennych przez okres min. 8 lat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B7F6F" w14:textId="6F39BF17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AEFE4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37A8CC8C" w14:textId="65D1FC88" w:rsidTr="000A225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E656" w14:textId="1DD700EB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3E31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Deklaracja zgodności, Certyfikat CE, wpis do rejestru urządzeń medycznych lub dokumenty równoważne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900B" w14:textId="382C7527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CD3D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3B26CA" w14:paraId="29C0EAFB" w14:textId="77777777" w:rsidTr="000A225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5AD" w14:textId="41DB3019" w:rsidR="008B52DC" w:rsidRPr="003B26CA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4007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90E8" w14:textId="39A03185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Autoryzowany zakład serwisowy (podać nazwę i adres</w:t>
            </w:r>
            <w:r w:rsidR="0083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716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</w:t>
            </w:r>
            <w:r w:rsidR="00716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83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716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e-mail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CCB4" w14:textId="77777777" w:rsid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9E69C" w14:textId="77777777" w:rsidR="008B52DC" w:rsidRPr="003B26CA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1115B7" w14:textId="77777777" w:rsidR="0014691C" w:rsidRDefault="0014691C" w:rsidP="00D41D25">
      <w:pPr>
        <w:spacing w:after="0"/>
      </w:pPr>
    </w:p>
    <w:p w14:paraId="201FB18C" w14:textId="77777777" w:rsidR="00013A86" w:rsidRDefault="00013A86" w:rsidP="00013A86">
      <w:pPr>
        <w:spacing w:after="0"/>
      </w:pPr>
    </w:p>
    <w:p w14:paraId="7AEB017A" w14:textId="77777777" w:rsidR="00013A86" w:rsidRDefault="00013A86" w:rsidP="00013A86">
      <w:pPr>
        <w:spacing w:after="0"/>
      </w:pPr>
      <w:r>
        <w:t>………………………………………………………….                                                                                                                                                          ………………………………………………….</w:t>
      </w:r>
    </w:p>
    <w:p w14:paraId="24A49950" w14:textId="77777777" w:rsidR="00013A86" w:rsidRDefault="00013A86" w:rsidP="00013A86">
      <w:pPr>
        <w:spacing w:after="0"/>
      </w:pPr>
      <w:r>
        <w:t>(Miejscowość ,data)                                                                                                                                                                                              (podpis osoby upoważnionej)</w:t>
      </w:r>
    </w:p>
    <w:p w14:paraId="75E36D19" w14:textId="30DD440E" w:rsidR="007B49F3" w:rsidRDefault="00013A86" w:rsidP="00013A86">
      <w:r>
        <w:br w:type="page"/>
      </w:r>
    </w:p>
    <w:p w14:paraId="6A0765BB" w14:textId="21690961" w:rsidR="0014691C" w:rsidRPr="00013A86" w:rsidRDefault="0014691C" w:rsidP="00013A86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Część 2 – </w:t>
      </w:r>
      <w:r w:rsidR="00291F65" w:rsidRP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t>Zestaw napędów II</w:t>
      </w:r>
      <w:r w:rsidRP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tbl>
      <w:tblPr>
        <w:tblW w:w="1517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633"/>
        <w:gridCol w:w="3402"/>
        <w:gridCol w:w="1418"/>
        <w:gridCol w:w="1410"/>
        <w:gridCol w:w="7"/>
        <w:gridCol w:w="1411"/>
        <w:gridCol w:w="7"/>
        <w:gridCol w:w="1127"/>
        <w:gridCol w:w="7"/>
        <w:gridCol w:w="1701"/>
        <w:gridCol w:w="1410"/>
        <w:gridCol w:w="7"/>
      </w:tblGrid>
      <w:tr w:rsidR="00027989" w:rsidRPr="00A9003F" w14:paraId="134D34F9" w14:textId="77777777" w:rsidTr="00565228">
        <w:trPr>
          <w:trHeight w:val="335"/>
        </w:trPr>
        <w:tc>
          <w:tcPr>
            <w:tcW w:w="635" w:type="dxa"/>
            <w:shd w:val="clear" w:color="000000" w:fill="D9D9D9"/>
            <w:noWrap/>
            <w:vAlign w:val="center"/>
            <w:hideMark/>
          </w:tcPr>
          <w:p w14:paraId="5B9237B0" w14:textId="77777777" w:rsidR="00027989" w:rsidRPr="00A9003F" w:rsidRDefault="00027989" w:rsidP="00B30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3" w:type="dxa"/>
            <w:shd w:val="clear" w:color="000000" w:fill="D9D9D9"/>
            <w:vAlign w:val="center"/>
            <w:hideMark/>
          </w:tcPr>
          <w:p w14:paraId="136F49C2" w14:textId="77777777" w:rsidR="00027989" w:rsidRPr="00A9003F" w:rsidRDefault="00027989" w:rsidP="00B307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3402" w:type="dxa"/>
            <w:shd w:val="clear" w:color="000000" w:fill="D9D9D9"/>
          </w:tcPr>
          <w:p w14:paraId="024C5CF3" w14:textId="0B205BCC" w:rsidR="00027989" w:rsidRDefault="00027989" w:rsidP="0002798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Producent ,nazwa  typ i model urządzenia rok produkcji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14:paraId="2F6D63C1" w14:textId="15D75E61" w:rsidR="00027989" w:rsidRPr="00A9003F" w:rsidRDefault="00027989" w:rsidP="00B30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14:paraId="1298B982" w14:textId="77777777" w:rsidR="00027989" w:rsidRPr="00A9003F" w:rsidRDefault="00027989" w:rsidP="00B30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  <w:hideMark/>
          </w:tcPr>
          <w:p w14:paraId="08117444" w14:textId="77777777" w:rsidR="00027989" w:rsidRPr="00A9003F" w:rsidRDefault="00027989" w:rsidP="00B30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gridSpan w:val="2"/>
            <w:shd w:val="clear" w:color="000000" w:fill="D9D9D9"/>
            <w:vAlign w:val="center"/>
            <w:hideMark/>
          </w:tcPr>
          <w:p w14:paraId="20A6057C" w14:textId="77777777" w:rsidR="00027989" w:rsidRDefault="00027989" w:rsidP="00B30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Stawka VAT</w:t>
            </w:r>
          </w:p>
          <w:p w14:paraId="1C2D230B" w14:textId="77777777" w:rsidR="00027989" w:rsidRPr="00A9003F" w:rsidRDefault="00027989" w:rsidP="00B30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0AA60AEE" w14:textId="77777777" w:rsidR="00027989" w:rsidRPr="00A9003F" w:rsidRDefault="00027989" w:rsidP="00B30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14:paraId="1EFE0D34" w14:textId="77777777" w:rsidR="00027989" w:rsidRPr="00A9003F" w:rsidRDefault="00027989" w:rsidP="00B30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027989" w:rsidRPr="00D41D25" w14:paraId="4DC29E5C" w14:textId="77777777" w:rsidTr="00565228">
        <w:trPr>
          <w:trHeight w:val="127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3F5E6F6" w14:textId="77777777" w:rsidR="00027989" w:rsidRPr="00D41D25" w:rsidRDefault="00027989" w:rsidP="00B3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BAA2F2D" w14:textId="61EFB8BC" w:rsidR="00027989" w:rsidRPr="00D41D25" w:rsidRDefault="00291F65" w:rsidP="00B307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napędów II</w:t>
            </w:r>
          </w:p>
        </w:tc>
        <w:tc>
          <w:tcPr>
            <w:tcW w:w="3402" w:type="dxa"/>
          </w:tcPr>
          <w:p w14:paraId="170A4FFB" w14:textId="77777777" w:rsidR="00027989" w:rsidRPr="00D41D25" w:rsidRDefault="00027989" w:rsidP="00B3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AE0B9F3" w14:textId="031D160F" w:rsidR="00027989" w:rsidRPr="00D41D25" w:rsidRDefault="00027989" w:rsidP="00B3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91F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0A4A68A3" w14:textId="77777777" w:rsidR="00027989" w:rsidRPr="00D41D25" w:rsidRDefault="00027989" w:rsidP="00B3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639CE205" w14:textId="77777777" w:rsidR="00027989" w:rsidRPr="00D41D25" w:rsidRDefault="00027989" w:rsidP="00B3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497CB7C" w14:textId="77777777" w:rsidR="00027989" w:rsidRPr="00D41D25" w:rsidRDefault="00027989" w:rsidP="00B3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661C94" w14:textId="77777777" w:rsidR="00027989" w:rsidRPr="00D41D25" w:rsidRDefault="00027989" w:rsidP="00B3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4E632D03" w14:textId="77777777" w:rsidR="00027989" w:rsidRPr="00D41D25" w:rsidRDefault="00027989" w:rsidP="00B3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7989" w:rsidRPr="00D41D25" w14:paraId="71D5F4CA" w14:textId="77777777" w:rsidTr="00565228">
        <w:trPr>
          <w:gridAfter w:val="1"/>
          <w:wAfter w:w="7" w:type="dxa"/>
          <w:trHeight w:val="300"/>
        </w:trPr>
        <w:tc>
          <w:tcPr>
            <w:tcW w:w="635" w:type="dxa"/>
          </w:tcPr>
          <w:p w14:paraId="1BDA37FD" w14:textId="77777777" w:rsidR="00027989" w:rsidRPr="00D41D25" w:rsidRDefault="00027989" w:rsidP="00B3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14:paraId="3E421A32" w14:textId="01AB1892" w:rsidR="00027989" w:rsidRPr="00D41D25" w:rsidRDefault="00027989" w:rsidP="00B3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08F3C3CA" w14:textId="77777777" w:rsidR="00027989" w:rsidRPr="00D41D25" w:rsidRDefault="00027989" w:rsidP="00B3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AAAC4C6" w14:textId="77777777" w:rsidR="00027989" w:rsidRPr="00D41D25" w:rsidRDefault="00027989" w:rsidP="00B307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544B8FBC" w14:textId="77777777" w:rsidR="00027989" w:rsidRPr="00D41D25" w:rsidRDefault="00027989" w:rsidP="00B3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707558" w14:textId="77777777" w:rsidR="00044DAA" w:rsidRDefault="00044DAA" w:rsidP="0014691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4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80"/>
        <w:gridCol w:w="2412"/>
        <w:gridCol w:w="2439"/>
      </w:tblGrid>
      <w:tr w:rsidR="008B52DC" w:rsidRPr="008B52DC" w14:paraId="313C3531" w14:textId="5DD8BD9D" w:rsidTr="000A22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B1DE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78C0" w14:textId="03353DB6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Warunki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06F2" w14:textId="47F107EE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Parametry wymagane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2479" w14:textId="69E3E253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Oferowane</w:t>
            </w:r>
          </w:p>
        </w:tc>
      </w:tr>
      <w:tr w:rsidR="008B52DC" w:rsidRPr="008B52DC" w14:paraId="170270EF" w14:textId="17571A24" w:rsidTr="000A2258">
        <w:trPr>
          <w:trHeight w:val="31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71AA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PARAMETRY OGÓLNE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4ADA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84F0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B52DC" w:rsidRPr="008B52DC" w14:paraId="2C0E5CAF" w14:textId="2702A4F6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4323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660A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2D2A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2691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0D19ABC5" w14:textId="47F7612A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7141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8FA0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Nazwa, typ i model urządzenia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88032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775F3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1F7E5CD3" w14:textId="4E54E87B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5259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980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 pochodzenia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5B49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7A49B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10E6AE4D" w14:textId="652293B1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BC67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ACA3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oraz wszystkie elementy fabrycznie nowe, nieużywane. Nie dopuszcza się elementów powystawowych, regenerowanych i ich odpowiedników.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D9DA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EC7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4E0932B5" w14:textId="6D71B48E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8594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7526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Rok produkcji: nie starszy niż 2021 r.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03D46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8ACFD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0FEFF3B9" w14:textId="39813410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25FD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4BC1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Termin dostawy: max. 3 miesiące od daty podpisania umowy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B316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0E99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6FB97199" w14:textId="05B7D3AF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B410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Rękojeść wiertarki (1 szt.)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5477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AB7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B52DC" w:rsidRPr="008B52DC" w14:paraId="28315E28" w14:textId="617C5CE2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E5BB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72F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Płynny wzrost prędkości obrotów proporcjonalnie do siły nacisku na przycisk załączający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18D9" w14:textId="3192C170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346C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66CAFB1D" w14:textId="6B5C09C5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455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583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wiercenia w prawo oraz w lewo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E3EC" w14:textId="6613B5EF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FB231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6DF1317D" w14:textId="3A93E3BC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704A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77CF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wkręcania w prawo oraz w lewo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C398E" w14:textId="1D378045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6648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4EC97D22" w14:textId="1624C0D5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7AD3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D895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Posiadanie funkcji ruchów oscylacyjnych oraz gwintowania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FBEC" w14:textId="7540A6DD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7BB4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4FB87AF0" w14:textId="62C47770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5340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862E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zatrzaskowego montażu końcówek wiertarskich w napędzie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ABDF" w14:textId="4C4E5748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F5BB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754F1353" w14:textId="3FADCBF1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1623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2B76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konieczności oliwienia napędu elektrycznego.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286B" w14:textId="74774DAE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C18F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2CDDF2CD" w14:textId="058F38BC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3F99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D8E0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moc: w przedziale 270 - 280 W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DF2B" w14:textId="473A6526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3719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185BCDDA" w14:textId="6BCE99C3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6BC0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9752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prędkość: w przedziale 1500- 1600 obr/min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F68F" w14:textId="26472C29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CC51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368A08BF" w14:textId="10C430A5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EC5B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0F77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prędkość w trybie rozwiercania: w przedziale 300- 350 obr/min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DF89" w14:textId="1375F411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EF19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6392116A" w14:textId="5A038505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49EC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7F6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prędkość w trybie gwintowania: w przedziale 250- 300 obr/min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E18F" w14:textId="2F20FB7B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0315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44F347CC" w14:textId="786A168A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2AB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614A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prędkość w trybie wiercenia oscylacyjnego: w przedziale 750- 800 obr/min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0AA27" w14:textId="1F5C663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AB24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2DC" w:rsidRPr="008B52DC" w14:paraId="702418AA" w14:textId="3D85330F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36F3" w14:textId="77777777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9F4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Maksymalny moment obrotowy: w przedziale 16- 16,5 Nm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54F6" w14:textId="36CA1F3A" w:rsidR="008B52DC" w:rsidRPr="008B52DC" w:rsidRDefault="008B52DC" w:rsidP="008B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9C05" w14:textId="77777777" w:rsidR="008B52DC" w:rsidRPr="008B52DC" w:rsidRDefault="008B52DC" w:rsidP="008B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427147F8" w14:textId="5DE22FED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2659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016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oscylacji: 0-270˚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083" w14:textId="25054D5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7535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05DB5B41" w14:textId="6E7E517C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D5FB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AC57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max. 750g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D7638" w14:textId="5774D121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8FD13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204B9D79" w14:textId="16E1CBFF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7154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7D81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hałasu: max. 80dB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E15F" w14:textId="3787C69D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C67B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7D7BF1BA" w14:textId="2EDA5C83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C1C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6C8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Posiadanie następujących klas szczelności: IPX6, IPX8 oraz IPX9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679D" w14:textId="6EDB56E4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E2F0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5DD9B671" w14:textId="6ADDC064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5C11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Końcówki robocze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95A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A6CD" w14:textId="399D2B9E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E2ACF" w:rsidRPr="008B52DC" w14:paraId="631A2B0F" w14:textId="774DE4A8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E4B9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E41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Złączka wiertarska typu AO/Trinkle z przełożeniem 1:1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0DB5" w14:textId="19CF1D21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9E73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2EFB91F2" w14:textId="6838B958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C82B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2523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Złączka piłki sagitalnej, precyzyjnej o wychyleniu ostrza maksymalnie do 4 stopni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96CE" w14:textId="2EB36EBB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48EC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3DFAF215" w14:textId="0E99826B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CFC7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B720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Końcówka wiertarska trójszczękowa typu Jacobs 6,35mm z kluczykiem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3957" w14:textId="34ABBC00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FFF0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1A00E86A" w14:textId="03637574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F6F4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DAF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Podajnik do drutów 0,71-1,6 mm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AC21" w14:textId="3B580B1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9FC3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5A604442" w14:textId="4F06AD4B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EF71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A015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Podajnik do drutów 1,8 -4,0 mm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B5CA" w14:textId="3BAE48F2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EB97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15E96C81" w14:textId="1284D56D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70C4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269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Rozwiertak typu AO/ASIF z przełożeniem 5:1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43192" w14:textId="283152B8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7AB6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57278A29" w14:textId="4CFC4FDD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59D8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Bateria litowa mała (1 szt.)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7D5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B086" w14:textId="1A985D7F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E2ACF" w:rsidRPr="008B52DC" w14:paraId="11F08DA1" w14:textId="77D0B2FB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26CE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737E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sterylizacji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E7CE" w14:textId="5D9C30CE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F5121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7E237E78" w14:textId="758821E5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1FB2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D112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fosforanem żelaza i litu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9E80" w14:textId="4C092FB8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95644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7AF07005" w14:textId="69BF1CC8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C71E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97C0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Pojemność: min. 1 Ah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5A13" w14:textId="17787A5E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019B2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6A154BE7" w14:textId="5BA6A7DD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76C2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F5E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Napięcie: 13,2 V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ACD41" w14:textId="03FB176F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2C033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54DC02C9" w14:textId="6A14221E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CFB5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716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max. 350 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DA52" w14:textId="52BEA20A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BE94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5C981EBF" w14:textId="0A34F9E7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B0EA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DF5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Posiadająca 4 ogniwa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AA96" w14:textId="765B339E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C6FF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42099564" w14:textId="67D5E154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710F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26F7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ładowania baterii za pomocą dedykowanej ładowarki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E6AD" w14:textId="057F655F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324E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2D9A9CDF" w14:textId="07C08533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F7FF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Bateria litowa duża (2 szt.)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CA4E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A51A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E2ACF" w:rsidRPr="008B52DC" w14:paraId="134DA6DE" w14:textId="6944E3C2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E96F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19AC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sterylizacji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4299" w14:textId="0D9F0745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797F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473B2716" w14:textId="155BC5D2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3BC9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D25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fosforanem żelaza i litu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CAEA" w14:textId="28E6A774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C41B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3F374F8B" w14:textId="0A303034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5E3E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55E8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Pojemność: min. 2,5 Ah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1BE3" w14:textId="33B2C843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000C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79D4FE72" w14:textId="622CBF4C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4C0E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96A4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Napięcie: 13,2 V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A0307" w14:textId="6CB971E0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3B906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622A0044" w14:textId="2ECE0308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58B1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31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max. 550 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3DBB" w14:textId="21529FC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1A4E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455EED22" w14:textId="1898F85B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1DA7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4730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Posiadająca 4 ogniwa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222F" w14:textId="79C86371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C829E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5BAEDBD6" w14:textId="26ABACC9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A68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570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ładowania baterii za pomocą dedykowanej ładowarki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F1A9" w14:textId="7C74D75F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5624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214095EB" w14:textId="44C5629E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8E36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Ładowarka do baterii litowych (1 szt.)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762A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226F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E2ACF" w:rsidRPr="008B52DC" w14:paraId="043AC006" w14:textId="39E6F0C3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2C37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1DA3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Kompatybilność z wyżej wymienionymi akumulatorami dużymi oraz małymi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9E55" w14:textId="048920DD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4D04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3F9D307B" w14:textId="3F2A8D09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566F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B943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równoczesnego ładowania czterech baterii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89D86" w14:textId="1BBE5F7B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17267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3A8A188F" w14:textId="413EB4FB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32A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BFC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sprawdzenia stanu naładowania baterii i liczbę dotychczasowych cykli ładowania akumulatora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E4A1" w14:textId="7161B711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D9A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49BB4DC6" w14:textId="4AF8892E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302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547E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sprawdzenia maksymalnej temperatury osiągniętej przez dany akumulator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85418" w14:textId="4CB8E8A8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808E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4A4657FD" w14:textId="70578F11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344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57A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komplecie wymienny kabel zasilający do ładowarki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AB13" w14:textId="6CC25B02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63F4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2FA28AAC" w14:textId="44BF6D51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699E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do sterylizacji z pokrywą (1 szt.)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2F4D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A8EB" w14:textId="2A8F1F41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E2ACF" w:rsidRPr="008B52DC" w14:paraId="67A4E5F3" w14:textId="4C4A402C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ABC6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2C1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Posiadający filtr 3/4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0D33" w14:textId="38B97E30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BB1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32082502" w14:textId="4CF32D4A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9230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1F64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Posiadający tacę wewnętrzną na zestaw wiertarski z miejscem na sterylne akumulatory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91E6" w14:textId="54C79EB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3CFC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464F695C" w14:textId="04B965DE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83DB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Rękojeść neurochirurgiczna (1 szt.)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B6A1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B2B7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E2ACF" w:rsidRPr="008B52DC" w14:paraId="44F48B12" w14:textId="3F25F1BE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18D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F3FA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Prosta rękojeść neurochirurgiczna wiertarki szybkoobrotowej  wyposażona w kabel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1D15" w14:textId="16D6BB15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7E901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07A697EA" w14:textId="0372A32F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5CA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E7F0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przełamania do kątnicy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DA1C" w14:textId="46D3C329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AF10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576A5E01" w14:textId="532E7BA7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A88D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A12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Osłona frezu rozmiar L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7086" w14:textId="44F2CE04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A024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6A724A7B" w14:textId="7EEE632F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218F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3295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Osłona frezu rozmiar M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4E86" w14:textId="31D64C4A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07A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0EE24EF3" w14:textId="7113263A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2E0B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4246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Uniwersalny, dwuprzyciskowy włącznik nożny kompatybilny z konsolą D3000i będącą na wyposażeniu szpitala (1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AAFD" w14:textId="05398EC0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699F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41B803AA" w14:textId="6C16B7A0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79C0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A71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Ostrza do napędu szybkoobrotowego (10 szt.)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4CA7A" w14:textId="0C260364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5E2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5613C3C8" w14:textId="1D1CB14D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5697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WARUNKI SERWISU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E979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9F5A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E2ACF" w:rsidRPr="008B52DC" w14:paraId="67AF4516" w14:textId="28502B5E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C332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274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Dokumenty potwierdzające dopuszczenie do obrotu i stosowanie zgodnie z Ustawą o wyrobach medycznych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F818" w14:textId="74155A7B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8FB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11BC40CA" w14:textId="5F43104A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38A2" w14:textId="77777777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6EF4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Okres gwarancji i rękojmi min. 60 miesięcy od daty podpisania przez strony protokołu odbioru.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C81A" w14:textId="723D0C81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BD6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258" w:rsidRPr="0098426E" w14:paraId="2AA0BB43" w14:textId="77777777" w:rsidTr="000A22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286B" w14:textId="7F7775A2" w:rsidR="000A2258" w:rsidRPr="0098426E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7BB9" w14:textId="77777777" w:rsidR="000A2258" w:rsidRPr="0098426E" w:rsidRDefault="000A2258" w:rsidP="0045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reakcji serwisu na zgłoszenie od klienta –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98F4" w14:textId="183BE818" w:rsidR="000A2258" w:rsidRPr="0098426E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59F30" w14:textId="77777777" w:rsidR="000A2258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(podać czas w godzinach)</w:t>
            </w:r>
          </w:p>
          <w:p w14:paraId="2C78A00C" w14:textId="77777777" w:rsidR="000A2258" w:rsidRPr="0098426E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</w:tr>
      <w:tr w:rsidR="004E2ACF" w:rsidRPr="008B52DC" w14:paraId="3083B062" w14:textId="3E73D092" w:rsidTr="000A225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370F" w14:textId="0E5E74B8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24B4" w14:textId="1D1E8860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Szkolenie dla personelu medycznego w zakresie obsługi i eksploatacji</w:t>
            </w:r>
            <w:r w:rsidR="00D00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00826" w:rsidRPr="00D0082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min.3 godz</w:t>
            </w: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a) Realizowane w siedzibie Zamawiającego,</w:t>
            </w: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b) W całości na koszt Wykonawcy,</w:t>
            </w: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 dodatkowych kosztów ze strony Zamawiającego oraz jego personelu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E9E2" w14:textId="2B159964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53FEF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4444FBA0" w14:textId="5642BE4A" w:rsidTr="000A225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72C6" w14:textId="7E4D29A6" w:rsidR="004E2ACF" w:rsidRPr="008B52DC" w:rsidRDefault="000A2258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83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Instalacja przez autoryzowany serwis producenta na terenie Polski.</w:t>
            </w: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Załączyć kserokopie autoryzacji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CF61" w14:textId="76AA53C9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107F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3DC8623A" w14:textId="4704BC64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FD32" w14:textId="51898C20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395C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890C" w14:textId="7F5D4AA4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C2385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29E9F7E1" w14:textId="1BAB5AF8" w:rsidTr="000A2258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22D0" w14:textId="16602CE3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53F0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okresie gwarancji Wykonawca przeprowadzi bezpłatne przeglądy przedmiotu zamówienia w ilości i zakresie zgodnym z wymogami producenta łącznie z bezpłatną wymianą wszystkich części i materiałów. Ostatni przegląd w ostatnim miesiącu gwarancji. Przeglądy zakończone stosownymi wpisami w paszport urządzenia oraz przekazaniem raportów serwisowych potwierdzających wykonane testy oraz sprawność urządzenia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9566" w14:textId="390562E6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91AC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2CB0EB55" w14:textId="445A2217" w:rsidTr="000A225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367A" w14:textId="4F8E7F04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A197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trwania naprawy gwarancyjnej powoduje przedłużenie okresu gwarancji o pełny okres niesprawności aparatu- liczone w dniach, za każdy rozpoczęty dzień braku możliwości wykonywania badań, co powinno zostać każdorazowo odnotowane w paszporcie technicznym urządzenia.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090D" w14:textId="41CFDA1B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A572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56AB709F" w14:textId="6F09DF20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EEAD" w14:textId="5B60D085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31AC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 3 naprawach gwarancyjnych dotyczących tego samego istotnego elementu zobowiązanie do wymiany urządzenia i pokrycia wszystkich kosztów z tym związanych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4D9D" w14:textId="5DEF24C2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D139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0575FF26" w14:textId="6E84689F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523" w14:textId="3FEABDEA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D3C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zgłoszenia awarii drogą telefoniczną, faksową lub mailową przez 24 h/dobę, 365 dni/rok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69E03" w14:textId="3A621658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E91B2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03142C27" w14:textId="0C185646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F8B3" w14:textId="175CA6B0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9EBA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okresie trwania gwarancji Wykonawca zobowiązany jest do zapewnienia transportu sprzętu do serwisu oraz zapewnienia transportu powrotnego do Zamawiającego. Całkowity koszt z tym związany ponosi Wykonawca.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D7F47" w14:textId="60000F13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7188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1E543A20" w14:textId="04BA276E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7AD5" w14:textId="60F66871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0CBB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Sprzęt zastępczy na czas naprawy przekraczający 3 dni o parametrach nie gorszych od dostarczonego urządzenia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44FE" w14:textId="7D4F3553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6333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00283203" w14:textId="08F59D3B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AF73" w14:textId="05CDA28C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8FB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urządzeń w pełnym zakresie i bez względu na przyczynę powstania uszkodzenia przy użyciu oryginalnych podzespołów i części zamiennych, zgodnie ze standardem producenta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3D61" w14:textId="62BDA0CB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A418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54B34992" w14:textId="27AD0762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433B" w14:textId="31974FAB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F35E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Zapewnienie producenta lub autoryzowanego dystrybutora o zapewnieniu serwisu gwarancyjnego i pogwarancyjnego na terenie Polski- informację dołączyć do oferty, podać nazwę, adres, telefon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D1A02" w14:textId="490BE6AA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0C33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4F5E12DE" w14:textId="273DD2F3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3995" w14:textId="58CE6F30" w:rsidR="004E2ACF" w:rsidRPr="008B52DC" w:rsidRDefault="000A2258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F745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Instrukcja obsługi oraz paszport techniczny w języku polskim (dostarczone wraz z urządzeniem)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32BDE" w14:textId="689CEDCF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86A1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34D16A76" w14:textId="6C837380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B1C7" w14:textId="5EA1F49C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050D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Instrukcje obsługi w formie papierowej oraz elektronicznej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1E2D" w14:textId="675C072C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EB5E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75C0251F" w14:textId="473C1DFC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72F" w14:textId="43E43CBD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7982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Dostępność oryginalnych części zamiennych przez okres min. 8 lat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4466" w14:textId="508C0F2E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2629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5ADB61D6" w14:textId="725FD606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1F9A" w14:textId="256A3736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532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2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Deklaracja zgodności, Certyfikat CE, wpis do rejestru urządzeń medycznych lub dokumenty równoważne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E17C1" w14:textId="282F3CA4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289EE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2ACF" w:rsidRPr="008B52DC" w14:paraId="440F155D" w14:textId="77777777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0EB2" w14:textId="602CE56F" w:rsidR="004E2ACF" w:rsidRPr="008B52DC" w:rsidRDefault="004E2ACF" w:rsidP="004E2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8607" w14:textId="6E23E706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Autoryzowany zakład serwisowy (podać nazwę i adres</w:t>
            </w:r>
            <w:r w:rsidR="0083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,tel,adres e-mail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7954" w14:textId="72AEBE57" w:rsidR="004E2ACF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93F6" w14:textId="77777777" w:rsidR="004E2ACF" w:rsidRPr="008B52DC" w:rsidRDefault="004E2ACF" w:rsidP="004E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B6DD02B" w14:textId="77777777" w:rsidR="00013A86" w:rsidRDefault="00013A86" w:rsidP="00013A86">
      <w:pPr>
        <w:spacing w:after="0"/>
      </w:pPr>
    </w:p>
    <w:p w14:paraId="1ED7EBDF" w14:textId="77777777" w:rsidR="00013A86" w:rsidRDefault="00013A86" w:rsidP="00013A86">
      <w:pPr>
        <w:spacing w:after="0"/>
      </w:pPr>
      <w:r>
        <w:t>………………………………………………………….                                                                                                                                                          ………………………………………………….</w:t>
      </w:r>
    </w:p>
    <w:p w14:paraId="4AE3B88E" w14:textId="0EA15783" w:rsidR="00044DAA" w:rsidRPr="00013A86" w:rsidRDefault="00013A86" w:rsidP="00013A86">
      <w:pPr>
        <w:spacing w:after="0"/>
      </w:pPr>
      <w:r>
        <w:t>(Miejscowość ,data)                                                                                                                                                                                              (podpis osoby upoważnionej)</w:t>
      </w:r>
    </w:p>
    <w:p w14:paraId="1C910101" w14:textId="512935F4" w:rsidR="0014691C" w:rsidRPr="00013A86" w:rsidRDefault="0014691C" w:rsidP="00013A86">
      <w:pPr>
        <w:pStyle w:val="Nagwek1"/>
        <w:tabs>
          <w:tab w:val="left" w:pos="4395"/>
        </w:tabs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Część 3 – </w:t>
      </w:r>
      <w:r w:rsidR="00291F65" w:rsidRP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t>Aparat USG</w:t>
      </w:r>
      <w:r w:rsid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14:paraId="1E3714B5" w14:textId="5B96BB2A" w:rsidR="0014691C" w:rsidRDefault="0014691C" w:rsidP="0014691C">
      <w:pPr>
        <w:spacing w:after="0"/>
      </w:pP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402"/>
        <w:gridCol w:w="1418"/>
        <w:gridCol w:w="1417"/>
        <w:gridCol w:w="1418"/>
        <w:gridCol w:w="1134"/>
        <w:gridCol w:w="1701"/>
        <w:gridCol w:w="1417"/>
      </w:tblGrid>
      <w:tr w:rsidR="006E5F8A" w:rsidRPr="00A9003F" w14:paraId="2BDB28AA" w14:textId="77777777" w:rsidTr="000634CB">
        <w:trPr>
          <w:trHeight w:val="335"/>
        </w:trPr>
        <w:tc>
          <w:tcPr>
            <w:tcW w:w="568" w:type="dxa"/>
            <w:shd w:val="clear" w:color="000000" w:fill="D9D9D9"/>
            <w:noWrap/>
            <w:vAlign w:val="center"/>
            <w:hideMark/>
          </w:tcPr>
          <w:p w14:paraId="73F3CF6C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14:paraId="6B696A27" w14:textId="77777777" w:rsidR="006E5F8A" w:rsidRPr="00A9003F" w:rsidRDefault="006E5F8A" w:rsidP="000634C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3402" w:type="dxa"/>
            <w:shd w:val="clear" w:color="000000" w:fill="D9D9D9"/>
          </w:tcPr>
          <w:p w14:paraId="461A4730" w14:textId="77777777" w:rsidR="006E5F8A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Producent ,nazwa  typ i model urządzenia rok produkcji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14:paraId="7929E15D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56B7A053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5D8E6D96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C0F00BD" w14:textId="77777777" w:rsidR="006E5F8A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Stawka VAT</w:t>
            </w:r>
          </w:p>
          <w:p w14:paraId="269C260F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4F6CC74B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1B266AC8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6E5F8A" w:rsidRPr="00D41D25" w14:paraId="6C98577B" w14:textId="77777777" w:rsidTr="000634CB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1B3C978" w14:textId="77777777" w:rsidR="006E5F8A" w:rsidRPr="00D41D25" w:rsidRDefault="006E5F8A" w:rsidP="0006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44AD8D" w14:textId="6D7E03D2" w:rsidR="006E5F8A" w:rsidRPr="00D41D25" w:rsidRDefault="006E5F8A" w:rsidP="000634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Aparat USG </w:t>
            </w:r>
          </w:p>
        </w:tc>
        <w:tc>
          <w:tcPr>
            <w:tcW w:w="3402" w:type="dxa"/>
          </w:tcPr>
          <w:p w14:paraId="1AC2D377" w14:textId="77777777" w:rsidR="006E5F8A" w:rsidRPr="00D41D25" w:rsidRDefault="006E5F8A" w:rsidP="0006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F373C85" w14:textId="32F3C0F4" w:rsidR="006E5F8A" w:rsidRPr="00D41D25" w:rsidRDefault="006E5F8A" w:rsidP="0006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198E50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755E4B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AF24CF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23F092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D0C813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E5F8A" w:rsidRPr="00D41D25" w14:paraId="3D0EE123" w14:textId="77777777" w:rsidTr="000634CB">
        <w:trPr>
          <w:trHeight w:val="300"/>
        </w:trPr>
        <w:tc>
          <w:tcPr>
            <w:tcW w:w="568" w:type="dxa"/>
          </w:tcPr>
          <w:p w14:paraId="2B60F253" w14:textId="77777777" w:rsidR="006E5F8A" w:rsidRPr="00D41D25" w:rsidRDefault="006E5F8A" w:rsidP="00ED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0" w:type="dxa"/>
            <w:gridSpan w:val="4"/>
            <w:shd w:val="clear" w:color="auto" w:fill="auto"/>
            <w:noWrap/>
            <w:vAlign w:val="center"/>
            <w:hideMark/>
          </w:tcPr>
          <w:p w14:paraId="413D13EC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32204C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0DDC1A" w14:textId="77777777" w:rsidR="006E5F8A" w:rsidRPr="00D41D25" w:rsidRDefault="006E5F8A" w:rsidP="000634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14:paraId="2BC198C7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E3C4444" w14:textId="77777777" w:rsidR="006E5F8A" w:rsidRDefault="006E5F8A" w:rsidP="0014691C">
      <w:pPr>
        <w:spacing w:after="0"/>
      </w:pPr>
    </w:p>
    <w:tbl>
      <w:tblPr>
        <w:tblW w:w="1346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80"/>
        <w:gridCol w:w="2412"/>
        <w:gridCol w:w="2372"/>
        <w:gridCol w:w="45"/>
      </w:tblGrid>
      <w:tr w:rsidR="002534ED" w:rsidRPr="002534ED" w14:paraId="7393F30E" w14:textId="75CEA1B8" w:rsidTr="000A22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A276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5E49" w14:textId="7E30FB22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Warunki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D5EF" w14:textId="2AC829B6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Parametry wymagane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13B8" w14:textId="5BF4FDE9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Oferowane</w:t>
            </w:r>
          </w:p>
        </w:tc>
      </w:tr>
      <w:tr w:rsidR="002534ED" w:rsidRPr="002534ED" w14:paraId="6FFB1552" w14:textId="2A4447B2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4671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OGÓLNE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DFA3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46F1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534ED" w:rsidRPr="002534ED" w14:paraId="715CD2F4" w14:textId="65D145C5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D471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AB06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5E4BF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7594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155CEDED" w14:textId="30A16E88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C950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C07B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Nazwa, typ i model urządzenia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026A0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20FD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2B45DE3D" w14:textId="51704B9F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C44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54E6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 pochodzenia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1A854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F810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60AD467F" w14:textId="38666DD5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861B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794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oraz wszystkie elementy fabrycznie nowe, nieużywane. Nie dopuszcza się elementów powystawowych, regenerowanych i ich odpowiedników.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B8DF" w14:textId="69BF4953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4D0F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8108156" w14:textId="56E919A1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6EB2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8678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Rok produkcji: nie starszy niż 2021 r.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4EB1" w14:textId="5E01E229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25E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0152BF2B" w14:textId="737F1442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8E9D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D17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najnowszej technologii wprowadzony do sprzedaży nie później niż w 2020 roku.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02BC" w14:textId="094E39EE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91AEA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9EC656D" w14:textId="42CA756C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96DB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F47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Termin dostawy: max. 3 miesiące od daty podpisania umowy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000A" w14:textId="19111CAE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9828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22A25A2" w14:textId="7A653442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F052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5EF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 aparatu z wózkiem oraz 3 głowicami nie przekraczająca 40 kg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A6BBF" w14:textId="4086020C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C064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C2C64DB" w14:textId="73EB6BE8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8C6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F45D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wyposażony w wózek z portami umożliwiającymi jednoczesne podłączenie 3 głowic, z miejscem na 2 żele, opakowanie ściereczek przeznaczonych do dezynfekcji aparatu oraz głowic, 4 uchwytami na głowice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E9BA" w14:textId="70096118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8A3C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1AFB801" w14:textId="359EE974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13EE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5A4C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Regulacja wysokości wózka o min. 55 cm.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E174" w14:textId="39BD3B81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CFD3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78DFEACC" w14:textId="32278C79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C027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5E13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z wbudowanym trybem edukacyjnym zawierającym liczną bazą filmów instruktarzowych (3D) prowadzących osobę wykonującą badanie krok po kroku, tzw. platforma diagnostyczno-edukacyjna. Min. 150 filmów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9871" w14:textId="2BA08DD2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C7FD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B55480D" w14:textId="13B8FA12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8387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FC7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sterowany osobnym dotykowym pojemnościowym ekranem min. 10 cali, hermetycznie zamkniętym umożliwiającym szybką dezynfekcję.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54BE" w14:textId="496D6F7B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511E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1A94F65" w14:textId="4F5AB7CD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DA2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718E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Najważniejsze funkcje tj. wzmocnienie, głębokość, tryb pracy, obliczenia, zapisywanie zdjęć i sekwencji video dostępne w formie klawiszy fizycznych.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2843" w14:textId="065A9263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0D62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5C124F2" w14:textId="41F0679B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A45E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795A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regulacji kąta pochylenia ekranu dotykowego w zakresie od 0 do 140 stopni.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3DEEA" w14:textId="5BAE8521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7A94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115C6501" w14:textId="6C424E5D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3B0B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AC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wyjęcia systemu USG z podstawy jezdnej (bez użycia narzędzi) i używania do jako aparat przenośny wyposażony w min. 1 port głowicy. Masa urządzenia przenośnego nie większa niż 8kg.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61561" w14:textId="55C3857D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5346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6F19C97B" w14:textId="16774AFA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9542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B9CE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Minimalny czas pracy aparatu tylko z zasilania akumulatorowego, przy pełnym możliwym dla aparatu obrazowaniu i maksymalnej jasności wyświetlacza w temperaturze pokojowej min. 60 minut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9086" w14:textId="48E4E0C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41536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0BFC95EB" w14:textId="5B2EA1E4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75FC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1997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Dioda sygnalizująca stan naładowania baterii dostępna po zamknięciu urządzenia.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5BA9" w14:textId="0F90205E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5899D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BD31AE8" w14:textId="1A7D0116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699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E8F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uruchomienia urządzenia przy pierwszym włączeniu nie przekraczający 35 sekund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580E" w14:textId="2736631B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738C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7371FD72" w14:textId="2820916F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10A5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607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Monitor LED IPS o przekątnej min. 15 cali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0BF7" w14:textId="6C84DC0C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256C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22E59FF" w14:textId="10404866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F59F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D4A9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Rozdzielczość wyświetlanego obrazu min. 1920x1080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3063A" w14:textId="48A0ABD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3252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C6FE9F8" w14:textId="0D652F49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5631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656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Dynamika systemu min 180 dB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5A53" w14:textId="56ED21F5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BF89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3012E09" w14:textId="3F67D791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9D9F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9E06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Cyfrowy układ formowania wiązki ultradźwiękowej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D8E8" w14:textId="623C9F73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A5A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DEB6765" w14:textId="726FBDB1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1A6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5A19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Obrazowanie wielokierunkowe tzn. wysyłanie przez te same kryształy głowicy kilku wiązek ultradźwiękowych pod różnymi kątami działające na wszystkich oferowanych głowicach.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4C8E9" w14:textId="4ABDEAC0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35F2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64191F42" w14:textId="329B6E7D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6043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A9F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Obrazowanie harmoniczne THI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80510" w14:textId="72E397C5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A88A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241653FD" w14:textId="33884C73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1D97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F1F0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Technika przetwarzania obrazu eliminująca artefakty szumu plamkowego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8200" w14:textId="075D8556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A7F4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1DE58E92" w14:textId="34DCFCC1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D58C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1E0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Technika przetwarzania obrazu eliminująca artefakty boczne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60F2" w14:textId="29D0E300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4C09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F2E523B" w14:textId="5746B987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27F9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00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Obrazowanie Duplex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A5F6" w14:textId="4DA137AA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5C17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CA4C847" w14:textId="2601B559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895D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5CA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Presety fabryczne aparatu w zależności od uruchomionej głowicy.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AFDC" w14:textId="3CE1453B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ECC0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5739F38" w14:textId="7B055E48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3A17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4639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dowolnego konfigurowania menu ekranowego w zależności od potrzeb operatora, poprzez przesuwanie, zmienianie miejscami.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F08F" w14:textId="2929C56C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FCE0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41F1D71" w14:textId="2C37D5A6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F1E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E1B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nagrywania i odtwarzania dynamicznego obrazów (CINE LOOP), min. 20 sekund.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4D18" w14:textId="560B31E1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C0496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B6A2E31" w14:textId="6918F30A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3F3B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A9B3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Funkcje auto wzmacniania, automatycznej optymalizacji obrazu wraz ze zmianą głębokości skanowania, realizowana za pomocą jednego przycisku.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2086" w14:textId="06856793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ACE8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C23DB79" w14:textId="4F663E29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D282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B4B8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Regulacja wzmocnienia TGC z płynną regulacją ogniska wzmocnienia.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E3E6" w14:textId="46E315EB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8ABB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D132437" w14:textId="58B5E79F" w:rsidTr="000A225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88A0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2988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Tryb 2D (B-mode)</w:t>
            </w: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maksymalna głębokość penetracji co najmniej 35cm</w:t>
            </w: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możliwość powiększenia obrazu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B438" w14:textId="10CCB5F6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A7BC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F77AF94" w14:textId="36C6C37F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3BB4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4D8C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M-mode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CA59" w14:textId="186D4CD3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9DB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CEB2696" w14:textId="6A1CCF91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91B0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ED5E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Tryb Doppler Kolorowy (CD) oraz Doppler Mocy (CPD) – 256 kolorów.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1D9C" w14:textId="48B7D73E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CAF6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D9DA46A" w14:textId="1F9E35AE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0A6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871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Tryb Doppler Pulsacyjny (PWD)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56DA" w14:textId="4FC93BFD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26DC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59CE5AB" w14:textId="69A586CF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5F7D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DDE0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Tryb Dopplera Tkankowego.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8EF0" w14:textId="760F4A46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989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2B61E864" w14:textId="1FB73664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9E60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86C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Tryb Dopplera Ciągłego (CWD) z możliwością podłączenia EKG.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4715" w14:textId="43A158D0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5EE3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905FA77" w14:textId="067B0C06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2057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858C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Pełne pakiety pomiarowe przypisane do danego presetu oraz w zależności od używanej głowicy.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3D3FE" w14:textId="1FD9074B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908B0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855A281" w14:textId="591F1EDA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8052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GŁOWICE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B61A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8603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534ED" w:rsidRPr="002534ED" w14:paraId="2FE982B4" w14:textId="14F4DB63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0B19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EED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Wszystkie głowice odporne na upadki (z wysokości min. 90 cm)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DED13" w14:textId="6B12B102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249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799090A6" w14:textId="2B3523C6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0D9B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17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Głowica liniowa do identyfikacji nerwów, badań naczyniowych i małych narządów, płuc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80E6" w14:textId="471D8BB1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2CE3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28E3B708" w14:textId="0B88BEA9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26C4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0DC9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Minimalny zakres częstotliwości 6-15 MHz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8F42D" w14:textId="5384E9C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03BB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17932E3" w14:textId="6026E876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6DAC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2910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czoła głowicy min. 50 mm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4B6E" w14:textId="2D096763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0D44D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0E75F164" w14:textId="4DCD7B38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13C5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3639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Głębokość obrazowania min. 60 mm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4C49" w14:textId="5CD0109D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E6BD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0698E9E8" w14:textId="272CC0DF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4425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2FD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elementów głowicy min. 256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6496" w14:textId="3A6E160C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E72D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097248C" w14:textId="6084A414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0F7F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4709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opcjonalnego zastosowania przystawki biopsyjnej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FE20" w14:textId="03ECF15C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7817C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23FAEEC5" w14:textId="5E4F534D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E781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ARCHIWIZACJA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F36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A856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534ED" w:rsidRPr="002534ED" w14:paraId="756F141D" w14:textId="1FB5AC48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CA2A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75A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automatycznego eksportu po każdym badaniu na podłączony za pomocą złącza USB dysk zewnętrzny.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23E53" w14:textId="223B1A9C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131C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C69BD4E" w14:textId="4CACE18D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965E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7B7A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Archiwizacja raportów z badań.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84E9" w14:textId="4FCDEC5E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C9E6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167253AC" w14:textId="392F30B5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25D7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6E0B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Porty USB 3.0 wbudowane w aparat (do archiwizacji na pamięci typu Pen Drive)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194B5" w14:textId="1A7336C3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536A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79EBDC51" w14:textId="70C8E42B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9F63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71C2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bezprzewodowej transmisji obrazów/danych za pomocą Wi-Fi. Wbudowany moduł DICOM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0738E" w14:textId="7D494298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3D94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FF90395" w14:textId="4CD54FA0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C25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6DD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szybkiej dezynfekcji całego aparatu. Hermetycznie zamknięty monitor oraz panel sterujący.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2174" w14:textId="7F179551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C867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1EAC6C68" w14:textId="2E9E644F" w:rsidTr="000A2258">
        <w:trPr>
          <w:trHeight w:val="6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6EA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MOŻLIWOŚCI ROZBUDOWY SYSTEMU DOSTĘPNE NA DZIEŃ SKŁADANIA OFERT (MODUŁY I OPROGRAMOWANIA DO WBUDOWANIA W APARAT)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5F0E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FA94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534ED" w:rsidRPr="002534ED" w14:paraId="589D44C2" w14:textId="41EBA501" w:rsidTr="000A225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8CC0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9B8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rozbudowy o głowicę liniową wysokiej częstotliwości do badania struktur powierzchniowych.</w:t>
            </w: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Zakres częstotliwości pracy min. 5-9 MHz</w:t>
            </w: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Szerokość czoła głowicy max. 25 mm.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C638" w14:textId="32C3E1B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FBC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20E9C87B" w14:textId="34387754" w:rsidTr="000A225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A2B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WARUNKI SERWISU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8AED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A548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534ED" w:rsidRPr="002534ED" w14:paraId="248D0622" w14:textId="323FBE35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EDC0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BB23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Dokumenty potwierdzające dopuszczenie do obrotu i stosowanie zgodnie z Ustawą o wyrobach medycznych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41D7" w14:textId="2E887B74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C54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E355D85" w14:textId="4B4C2BD3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06B7" w14:textId="77777777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57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Okres gwarancji i rękojmi min. 60 miesięcy od daty podpisania przez strony protokołu odbioru.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F8E5" w14:textId="44F4E37D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15FE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258" w:rsidRPr="0098426E" w14:paraId="3202F544" w14:textId="77777777" w:rsidTr="000A2258">
        <w:trPr>
          <w:gridAfter w:val="1"/>
          <w:wAfter w:w="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CE34" w14:textId="6472ED31" w:rsidR="000A2258" w:rsidRPr="0098426E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813F" w14:textId="77777777" w:rsidR="000A2258" w:rsidRPr="0098426E" w:rsidRDefault="000A2258" w:rsidP="0045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reakcji serwisu na zgłoszenie od klienta –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F543" w14:textId="48FC8AC6" w:rsidR="000A2258" w:rsidRPr="0098426E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9DAC3" w14:textId="77777777" w:rsidR="000A2258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(podać czas w godzinach)</w:t>
            </w:r>
          </w:p>
          <w:p w14:paraId="32BA595C" w14:textId="77777777" w:rsidR="000A2258" w:rsidRPr="0098426E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</w:tr>
      <w:tr w:rsidR="002534ED" w:rsidRPr="002534ED" w14:paraId="45F7E22E" w14:textId="036A9109" w:rsidTr="000A225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9F9E" w14:textId="004E89B2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43F" w14:textId="48C8EFA1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Szkolenie dla personelu medycznego w zakresie obsługi i eksploatacji</w:t>
            </w:r>
            <w:r w:rsidR="00D00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00826" w:rsidRPr="00D0082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min.3 godz</w:t>
            </w: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a) Realizowane w siedzibie Zamawiającego,</w:t>
            </w: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b) W całości na koszt Wykonawcy,</w:t>
            </w: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 dodatkowych kosztów ze strony Zamawiającego oraz jego personelu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A1FD" w14:textId="01C7FDCB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BEFE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5C127FB" w14:textId="108DDD02" w:rsidTr="000A225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C884" w14:textId="3F99F152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469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Instalacja przez autoryzowany serwis producenta na terenie Polski.</w:t>
            </w: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Załączyć kserokopie autoryzacji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BE8A" w14:textId="705FFDE1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5B30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F087774" w14:textId="7E0B0285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9309" w14:textId="160FCD79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ABB7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2411" w14:textId="2D9B963B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B077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69391745" w14:textId="6FBA7A5A" w:rsidTr="000A2258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6D2B" w14:textId="778A972F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BDCD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okresie gwarancji Wykonawca przeprowadzi bezpłatne przeglądy przedmiotu zamówienia w ilości i zakresie zgodnym z wymogami producenta łącznie z bezpłatną wymianą wszystkich części i materiałów. Ostatni przegląd w ostatnim miesiącu gwarancji. Przeglądy zakończone stosownymi wpisami w paszport urządzenia oraz przekazaniem raportów serwisowych potwierdzających wykonane testy oraz sprawność urządzenia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D71B" w14:textId="7DD2AE25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C694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0B2F32A3" w14:textId="4C730D95" w:rsidTr="000A225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9BF1" w14:textId="72B9D733" w:rsidR="002534ED" w:rsidRPr="002534ED" w:rsidRDefault="000A2258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947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trwania naprawy gwarancyjnej powoduje przedłużenie okresu gwarancji o pełny okres niesprawności aparatu- liczone w dniach, za każdy rozpoczęty dzień braku możliwości wykonywania badań, co powinno zostać każdorazowo odnotowane w paszporcie technicznym urządzenia.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D94B" w14:textId="166FB8F4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E398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12DC8C4" w14:textId="59142F96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4286" w14:textId="2E1ECEBA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E81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 3 naprawach gwarancyjnych dotyczących tego samego istotnego elementu zobowiązanie do wymiany urządzenia i pokrycia wszystkich kosztów z tym związanych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B134" w14:textId="571737B0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6096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02BC9A12" w14:textId="1CF04531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D2F5" w14:textId="776955B3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CFB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zgłoszenia awarii drogą telefoniczną, faksową lub mailową przez 24 h/dobę, 365 dni/rok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0321" w14:textId="30C04CFB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3574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50F6BEAC" w14:textId="055E7604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52C6" w14:textId="6A1309BC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C2F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okresie trwania gwarancji Wykonawca zobowiązany jest do zapewnienia transportu sprzętu do serwisu oraz zapewnienia transportu powrotnego do Zamawiającego. Całkowity koszt z tym związany ponosi Wykonawca.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1C66" w14:textId="5C55FE31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26E3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3CBBBCE" w14:textId="65FA851D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9DC9" w14:textId="4EDEB503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F592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Sprzęt zastępczy na czas naprawy przekraczający 3 dni o parametrach nie gorszych od dostarczonego urządzenia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6535" w14:textId="6411114F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A1A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7165ECB" w14:textId="4333174D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9889" w14:textId="4D42C431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C3A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urządzeń w pełnym zakresie i bez względu na przyczynę powstania uszkodzenia przy użyciu oryginalnych podzespołów i części zamiennych, zgodnie ze standardem producenta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4CE4" w14:textId="7DD1ECAC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AF14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402F7124" w14:textId="33765E65" w:rsidTr="000A22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6105" w14:textId="20657BD0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D66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Zapewnienie producenta lub autoryzowanego dystrybutora o zapewnieniu serwisu gwarancyjnego i pogwarancyjnego na terenie Polski- informację dołączyć do oferty, podać nazwę, adres, telefon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E4C9" w14:textId="79716EAD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112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34022D58" w14:textId="066EAB16" w:rsidTr="000A22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38CF" w14:textId="2112DF16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490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Instrukcja obsługi oraz paszport techniczny w języku polskim (dostarczone wraz z urządzeniem)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FD94" w14:textId="0FAFEE25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1B05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2D107CA0" w14:textId="25677937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4B5B" w14:textId="1A9520BB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B959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Instrukcje obsługi w formie papierowej oraz elektronicznej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98483" w14:textId="6B4FA854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20A20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021BA514" w14:textId="1C6B2A9E" w:rsidTr="000A22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D22D" w14:textId="5BF1645E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F032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Dostępność oryginalnych części zamiennych przez okres min. 8 lat (należy podać)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5952" w14:textId="2BB579DE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C3B1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75BABB42" w14:textId="26B64467" w:rsidTr="000A225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DEE" w14:textId="165BB46A" w:rsidR="002534ED" w:rsidRPr="002534ED" w:rsidRDefault="000A2258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701B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34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Deklaracja zgodności, Certyfikat CE, wpis do rejestru urządzeń medycznych lub dokumenty równoważne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B291" w14:textId="735537FB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FADC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4ED" w:rsidRPr="002534ED" w14:paraId="140A6F23" w14:textId="77777777" w:rsidTr="000A225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561D" w14:textId="3F5518B4" w:rsidR="002534ED" w:rsidRP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0A22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6522" w14:textId="1F0C21FA" w:rsidR="002534ED" w:rsidRPr="002534ED" w:rsidRDefault="00832E1F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Autoryzowany zakład serwisowy (podać nazwę i adres,tel,adres e-mail)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B7F1" w14:textId="77777777" w:rsidR="002534ED" w:rsidRDefault="002534ED" w:rsidP="0025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9CA6" w14:textId="77777777" w:rsidR="002534ED" w:rsidRPr="002534ED" w:rsidRDefault="002534ED" w:rsidP="0025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FEB847" w14:textId="77777777" w:rsidR="00013A86" w:rsidRDefault="00013A86" w:rsidP="00013A86">
      <w:pPr>
        <w:spacing w:after="0"/>
      </w:pPr>
    </w:p>
    <w:p w14:paraId="20F034F7" w14:textId="77777777" w:rsidR="00013A86" w:rsidRDefault="00013A86" w:rsidP="00013A86">
      <w:pPr>
        <w:spacing w:after="0"/>
      </w:pPr>
      <w:r>
        <w:t>………………………………………………………….                                                                                                                                                          ………………………………………………….</w:t>
      </w:r>
    </w:p>
    <w:p w14:paraId="3A2CB1E9" w14:textId="77777777" w:rsidR="00013A86" w:rsidRDefault="00013A86" w:rsidP="00013A86">
      <w:pPr>
        <w:spacing w:after="0"/>
      </w:pPr>
      <w:r>
        <w:t>(Miejscowość ,data)                                                                                                                                                                                              (podpis osoby upoważnionej)</w:t>
      </w:r>
    </w:p>
    <w:p w14:paraId="6A3FB33E" w14:textId="224F9913" w:rsidR="00013A86" w:rsidRDefault="00013A86">
      <w:r>
        <w:br w:type="page"/>
      </w:r>
    </w:p>
    <w:p w14:paraId="17416F88" w14:textId="4C3E1606" w:rsidR="00291F65" w:rsidRDefault="00291F65" w:rsidP="00013A86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4 – Tor laparoskopowy (zestaw)</w:t>
      </w:r>
    </w:p>
    <w:p w14:paraId="04DFC5AA" w14:textId="17AECA4D" w:rsidR="006E5F8A" w:rsidRDefault="006E5F8A" w:rsidP="006E5F8A"/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402"/>
        <w:gridCol w:w="1418"/>
        <w:gridCol w:w="1417"/>
        <w:gridCol w:w="1418"/>
        <w:gridCol w:w="1134"/>
        <w:gridCol w:w="1701"/>
        <w:gridCol w:w="1417"/>
      </w:tblGrid>
      <w:tr w:rsidR="006E5F8A" w:rsidRPr="00A9003F" w14:paraId="6D925C8C" w14:textId="77777777" w:rsidTr="000634CB">
        <w:trPr>
          <w:trHeight w:val="335"/>
        </w:trPr>
        <w:tc>
          <w:tcPr>
            <w:tcW w:w="568" w:type="dxa"/>
            <w:shd w:val="clear" w:color="000000" w:fill="D9D9D9"/>
            <w:noWrap/>
            <w:vAlign w:val="center"/>
            <w:hideMark/>
          </w:tcPr>
          <w:p w14:paraId="38D13F47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14:paraId="4E7568F3" w14:textId="77777777" w:rsidR="006E5F8A" w:rsidRPr="00A9003F" w:rsidRDefault="006E5F8A" w:rsidP="000634C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3402" w:type="dxa"/>
            <w:shd w:val="clear" w:color="000000" w:fill="D9D9D9"/>
          </w:tcPr>
          <w:p w14:paraId="09480A2C" w14:textId="77777777" w:rsidR="006E5F8A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Producent ,nazwa  typ i model urządzenia rok produkcji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14:paraId="2BBAEFEF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3D937546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5D06C2EA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7706598" w14:textId="77777777" w:rsidR="006E5F8A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Stawka VAT</w:t>
            </w:r>
          </w:p>
          <w:p w14:paraId="5DF66936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512F1329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15FEDDDE" w14:textId="77777777" w:rsidR="006E5F8A" w:rsidRPr="00A9003F" w:rsidRDefault="006E5F8A" w:rsidP="0006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6E5F8A" w:rsidRPr="00D41D25" w14:paraId="39982D2A" w14:textId="77777777" w:rsidTr="000634CB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2F54AF7" w14:textId="77777777" w:rsidR="006E5F8A" w:rsidRPr="00D41D25" w:rsidRDefault="006E5F8A" w:rsidP="0006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49B2FB" w14:textId="458B385F" w:rsidR="006E5F8A" w:rsidRPr="006E5F8A" w:rsidRDefault="006E5F8A" w:rsidP="000634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F8A">
              <w:rPr>
                <w:rFonts w:ascii="Times New Roman" w:hAnsi="Times New Roman" w:cs="Times New Roman"/>
              </w:rPr>
              <w:t>Tor laparoskopowy</w:t>
            </w:r>
          </w:p>
        </w:tc>
        <w:tc>
          <w:tcPr>
            <w:tcW w:w="3402" w:type="dxa"/>
          </w:tcPr>
          <w:p w14:paraId="21642B71" w14:textId="77777777" w:rsidR="006E5F8A" w:rsidRPr="00D41D25" w:rsidRDefault="006E5F8A" w:rsidP="0006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AE342E1" w14:textId="77777777" w:rsidR="006E5F8A" w:rsidRPr="00D41D25" w:rsidRDefault="006E5F8A" w:rsidP="0006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896764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501CE8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719EE2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E9438F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D182EB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E5F8A" w:rsidRPr="00D41D25" w14:paraId="46A1AC79" w14:textId="77777777" w:rsidTr="000634CB">
        <w:trPr>
          <w:trHeight w:val="300"/>
        </w:trPr>
        <w:tc>
          <w:tcPr>
            <w:tcW w:w="568" w:type="dxa"/>
          </w:tcPr>
          <w:p w14:paraId="1E097C27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0" w:type="dxa"/>
            <w:gridSpan w:val="4"/>
            <w:shd w:val="clear" w:color="auto" w:fill="auto"/>
            <w:noWrap/>
            <w:vAlign w:val="center"/>
            <w:hideMark/>
          </w:tcPr>
          <w:p w14:paraId="6CEC9A1D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E14258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BB14E5" w14:textId="77777777" w:rsidR="006E5F8A" w:rsidRPr="00D41D25" w:rsidRDefault="006E5F8A" w:rsidP="000634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14:paraId="731D5062" w14:textId="77777777" w:rsidR="006E5F8A" w:rsidRPr="00D41D25" w:rsidRDefault="006E5F8A" w:rsidP="0006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6DAD02" w14:textId="77777777" w:rsidR="006E5F8A" w:rsidRPr="006E5F8A" w:rsidRDefault="006E5F8A" w:rsidP="006E5F8A"/>
    <w:tbl>
      <w:tblPr>
        <w:tblW w:w="12524" w:type="dxa"/>
        <w:tblInd w:w="-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65"/>
        <w:gridCol w:w="2900"/>
        <w:gridCol w:w="2899"/>
      </w:tblGrid>
      <w:tr w:rsidR="009F241C" w:rsidRPr="0098426E" w14:paraId="77A7DE95" w14:textId="16ABEE21" w:rsidTr="00ED57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7F7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7529" w14:textId="6858F98D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Warunki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7543" w14:textId="77777777" w:rsidR="00747A3C" w:rsidRPr="00747A3C" w:rsidRDefault="009F241C" w:rsidP="00747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Parametry wymagane</w:t>
            </w:r>
            <w:r w:rsidR="00747A3C" w:rsidRPr="00747A3C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</w:p>
          <w:p w14:paraId="099D6E94" w14:textId="28AD6209" w:rsidR="009F241C" w:rsidRPr="0098426E" w:rsidRDefault="00747A3C" w:rsidP="00747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7A3C">
              <w:rPr>
                <w:rFonts w:ascii="Calibri" w:eastAsia="Times New Roman" w:hAnsi="Calibri" w:cs="Calibri"/>
                <w:color w:val="000000"/>
                <w:lang w:eastAsia="pl-PL"/>
              </w:rPr>
              <w:t>punktowane w kryterium oceny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2FFE" w14:textId="3639817C" w:rsidR="009F241C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Oferowane</w:t>
            </w:r>
          </w:p>
        </w:tc>
      </w:tr>
      <w:tr w:rsidR="009F241C" w:rsidRPr="0098426E" w14:paraId="36BBDBD7" w14:textId="5FCD1277" w:rsidTr="00ED57C0">
        <w:trPr>
          <w:trHeight w:val="300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EA8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OGÓLNE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E5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98426E" w14:paraId="168D4CA5" w14:textId="12AC947C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93C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C5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 (należy podać)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C82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1EF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D522CCB" w14:textId="1BB5628A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015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D8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Nazwa, typ i model urządzenia (należy podać)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44B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113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1A60491" w14:textId="36AA531A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03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072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 pochodzenia (należy podać)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D30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DF2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232D9CA" w14:textId="03783C7B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E66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9C7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oraz wszystkie elementy fabrycznie nowe, nieużywane. Nie dopuszcza się elementów powystawowych, regenerowanych i ich odpowiedników.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7C5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F59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5ED8735" w14:textId="573DFFC3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FF7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2CF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Rok produkcji: nie starszy niż 2021 r.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6E3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C33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C7EF6EB" w14:textId="4013EE7A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17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7A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Termin dostawy: max. 2  miesiące od daty podpisania umowy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192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86B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09DFBF9" w14:textId="2A2C782A" w:rsidTr="00ED57C0">
        <w:trPr>
          <w:trHeight w:val="300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5CD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Pompa laparoskopowa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B5C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98426E" w14:paraId="55E7DA1F" w14:textId="40EB866E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652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B5D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 służąca do przepłukiwania tkanek oraz odsysania płynów z pola operacyjnego, przeznaczona do operacji laparoskopowych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204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F13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07EAAE7F" w14:textId="2182C138" w:rsidTr="00ED57C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B60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BB9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wydajność płukania: min. 2,0l/min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66BF" w14:textId="77777777" w:rsidR="00747A3C" w:rsidRPr="00747A3C" w:rsidRDefault="00747A3C" w:rsidP="00747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2,0 l/min do 2,9 l/min - 10 pkt</w:t>
            </w:r>
          </w:p>
          <w:p w14:paraId="509E5D6A" w14:textId="77777777" w:rsidR="00747A3C" w:rsidRPr="00747A3C" w:rsidRDefault="00747A3C" w:rsidP="00747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2,9 l/min do 3,8 l/min - 20 pkt</w:t>
            </w:r>
          </w:p>
          <w:p w14:paraId="43CC1912" w14:textId="667295E7" w:rsidR="009F241C" w:rsidRPr="0098426E" w:rsidRDefault="00747A3C" w:rsidP="00747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3,8 l/min do 4,5 l/min - 30 pkt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4CF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7A634F89" w14:textId="6E03C451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E14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41E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regulacji przepływu płukania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9077" w14:textId="77777777" w:rsidR="00747A3C" w:rsidRPr="00747A3C" w:rsidRDefault="00747A3C" w:rsidP="00747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 - 0 pkt</w:t>
            </w:r>
          </w:p>
          <w:p w14:paraId="1BF3FDFB" w14:textId="43C50537" w:rsidR="009F241C" w:rsidRPr="0098426E" w:rsidRDefault="00747A3C" w:rsidP="00747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 - 10 pkt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F408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452BDC33" w14:textId="0FAC3512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344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5FC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Dodatkowe zasilanie akumulatorowe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9ED9" w14:textId="16E3A54F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CB0D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5019B575" w14:textId="3698A52F" w:rsidTr="00ED57C0">
        <w:trPr>
          <w:trHeight w:val="300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63A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Insuflator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D2B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98426E" w14:paraId="7A1AF072" w14:textId="0F70A93E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3C8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8D2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Regulacja przepływu insuflacji do minimum 45 l/min z możliwością regulacji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403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7A4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8867B8D" w14:textId="1C75C074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3D8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1E1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Maksymalne ciśnienie insuflacji: min. 25 mmHg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FAF" w14:textId="18BDE83A" w:rsidR="009F241C" w:rsidRPr="0098426E" w:rsidRDefault="00747A3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7A3C">
              <w:rPr>
                <w:rFonts w:ascii="Calibri" w:eastAsia="Times New Roman" w:hAnsi="Calibri" w:cs="Calibri"/>
                <w:color w:val="000000"/>
                <w:lang w:eastAsia="pl-PL"/>
              </w:rPr>
              <w:t>powyżej 25 mmHg - 10pkt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EBF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762B4BC" w14:textId="76BC7987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94E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5DF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Maksymalne ciśnienie wyjściowe: min. 75 mmHg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3E4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2F5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04A9468" w14:textId="0B183430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57B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723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podgrzewania CO2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F84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DA8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9958431" w14:textId="484A0C4A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58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A06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Funkcja ciągłego pomiaru ciśnienia CO2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2FA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42E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160EF5E" w14:textId="600197D2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3A2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72D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Posiadania funkcji odsysania służąca do usuwania dymów chirurgicznych z jamy ciała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84A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2F7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ED3A0E0" w14:textId="456B38A7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88B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DA3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zasilania gazem z sieci centralnej CO2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AB2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2B6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533F895" w14:textId="06B29B89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785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2F3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zasilania gazem z butli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399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5821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70FE594B" w14:textId="275C12A8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169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5E8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nawilżania gazu insuflacyjnego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29B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854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984F564" w14:textId="69B900BA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84F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AEC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Występowanie sześć trybów pracy insuflatora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DBB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D1E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FC56672" w14:textId="1F4AB887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C51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9D7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Dostępność menu urządzenia w języku polskim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8D1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5E7A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9CA915F" w14:textId="61E434D3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EFC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0F9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wyświetlenia parametrów zadanych i aktualnych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ED9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6FF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1E96C95" w14:textId="39937DD2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C95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1B0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sprawdzenia ilości zużytego gazu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7C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EBD6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A275BCE" w14:textId="69C3EEC7" w:rsidTr="00ED57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4EB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CFD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Występowanie komunikatów ostrzegawczych w przypadku zatkania, zanieczyszczenia, ogrzewania gazu, uszkodzenia drenu, nadciśnienia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D921" w14:textId="77777777" w:rsidR="00565228" w:rsidRPr="00565228" w:rsidRDefault="00565228" w:rsidP="0056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228">
              <w:rPr>
                <w:rFonts w:ascii="Calibri" w:eastAsia="Times New Roman" w:hAnsi="Calibri" w:cs="Calibri"/>
                <w:color w:val="000000"/>
                <w:lang w:eastAsia="pl-PL"/>
              </w:rPr>
              <w:t>nie- 0pkt</w:t>
            </w:r>
          </w:p>
          <w:p w14:paraId="5F3C5F78" w14:textId="39FB9EF5" w:rsidR="009F241C" w:rsidRPr="0098426E" w:rsidRDefault="00565228" w:rsidP="0056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228">
              <w:rPr>
                <w:rFonts w:ascii="Calibri" w:eastAsia="Times New Roman" w:hAnsi="Calibri" w:cs="Calibri"/>
                <w:color w:val="000000"/>
                <w:lang w:eastAsia="pl-PL"/>
              </w:rPr>
              <w:t>Tak- 10pkt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C3F8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6AE05ED" w14:textId="170D1155" w:rsidTr="00ED57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C62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8C1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Automatyczne rozpoznawanie rodzaju drenu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C6E5" w14:textId="64E6E56E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98B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FD69D63" w14:textId="271545C0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318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1A5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Kolorowy, ciekłokrystaliczny ekran dotykowy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117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1A31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148CEEC" w14:textId="037AF9CF" w:rsidTr="00ED57C0">
        <w:trPr>
          <w:trHeight w:val="300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A28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Optyka laparoskopowa - 2szt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3A4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98426E" w14:paraId="14FEB481" w14:textId="459E01CB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E31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BB6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Optyka laparoskopowa wysokiej rozdzielczości, autoklawowalna, spajana laserowo, wyposażona w trzy adaptery do podłączenia światłowodów innych producentów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44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A05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756CA810" w14:textId="748EEA0A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867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4A2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10mm, kąt widzenia 30 stopni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340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89E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511A7DC" w14:textId="34793286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5E8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5BE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każdej optyki w zestawie kontener do sterylizacji.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42A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07F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3594B64" w14:textId="52023492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565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78D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min. 320mm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471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7947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E8610DA" w14:textId="6CF76162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0A9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968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Odkręcany adapter okularowy do przyłącza głowicy kamery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980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E9B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AFB27E1" w14:textId="1F9691F6" w:rsidTr="00ED57C0">
        <w:trPr>
          <w:trHeight w:val="300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44D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Światłowód - 2szt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AD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98426E" w14:paraId="4B1FD68C" w14:textId="012BC718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9D8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40F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 do dedykowanego źródła światła, autoklawowalny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A25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A73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7E30AB61" w14:textId="13F94F2A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84C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06C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min. 3m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F2C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BD3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F523948" w14:textId="738E871D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9D3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9C3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5mm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ED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63A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9FD852C" w14:textId="31163B9D" w:rsidTr="00ED57C0">
        <w:trPr>
          <w:trHeight w:val="300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68C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Źródło światła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B1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98426E" w14:paraId="08E27114" w14:textId="538C59DF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B6C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F2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Wytwarzanie światła umożliwiającego oświetlanie pola operacyjnego z użyciem trybów: światło widzialne (światło białe), fluorescencja w bliskiej podczerwieni, transiluminacja w bliskiej podczerwieni.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32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0900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FF864F8" w14:textId="758282CE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F8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326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Obsługa trzech różnych trybów przy użyciu zieleni indocyjaninowej ICG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A60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1B5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C7553BF" w14:textId="18E38273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379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755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posiadające laser emitujący fale o długości 808nm i laser emitujący fale o długości 830 nm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59C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2A1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2852D9B" w14:textId="662B12DC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B24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639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Panel sterujący urządzenia (dotykowy, kolorowy wyświetlacz ciekłokrystaliczny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DC1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F7AC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3C57AED" w14:textId="3E9623F9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33F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DF2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Posiadanie systemu zabezpieczającego ciała pacjenta przed poparzeniem (w przypadku odłączenia światłowodu od źródła światła urządzenie przechodzi w stan czuwania)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CA2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CEB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2C0B37A" w14:textId="047D125C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CA9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ADD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Żywotność LED minimum 60 tys. godzin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216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F8A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3D324B9" w14:textId="2A914FCD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10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20E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Menu urządzenia w języku polskim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6DA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F2E3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8EF25FC" w14:textId="128D8792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7A6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161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wyświetlania kodów błędów na panelu sterującym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0A7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A25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D4FFF4B" w14:textId="5FDF97B5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1B9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A6D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wyświetlenia trybu pracy na panelu sterującym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BC5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F75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55C15C74" w14:textId="6EDD60E1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D36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440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wyświetlenia natężenia światła w zakresie 0-100% na panelu sterującym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50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9D7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19A5B52" w14:textId="06D880BB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FA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70F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Występowanie trybu gotowości „standby”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758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41E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0CE6382" w14:textId="3C1F1434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1BF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033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automatycznego dostosowania ustawienia źródła światła, potwierdzenie aktywacji widoczne na wyświetlaczu.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3F4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E2F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53DC04D6" w14:textId="134DC991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59B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225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Potwierdzenie aktywacji lasera widoczne na wyświetlaczu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1B5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7D1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4A11856" w14:textId="20DEBFA4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73D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C5E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włączenia oraz wyłączenia źródła światła z poziomu głowicy kamery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85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AC4F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EBA4F3E" w14:textId="47129E54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4FD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89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Uniwersalne przyłącze światłowodów różnych producentów bez stosowania dodatkowych adapterów.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67B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0E69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2E9D2A0" w14:textId="2AABF6AB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B1C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DD6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pracy w systemie zintegrowanej sali operacyjnej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A8C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2CB9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79073A3" w14:textId="2BE97F61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396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6F1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laserowej klasy 1M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2C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7B1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C851586" w14:textId="2125F1F3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0F6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E6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laserowe sklasyfikowane zgodnie z normą IEC 60825-1:2014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5DE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C8A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5952B406" w14:textId="23816C30" w:rsidTr="00ED57C0">
        <w:trPr>
          <w:trHeight w:val="300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8EE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Kamera endoskopowa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5C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98426E" w14:paraId="4D4567F5" w14:textId="67565A45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1E2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6F9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Rozdzielczość kamery min. Full HD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FF22" w14:textId="77777777" w:rsidR="00565228" w:rsidRPr="00565228" w:rsidRDefault="00565228" w:rsidP="0056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5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Full HD - 0 pkt</w:t>
            </w:r>
          </w:p>
          <w:p w14:paraId="34E84254" w14:textId="279B79C5" w:rsidR="009F241C" w:rsidRPr="0098426E" w:rsidRDefault="00565228" w:rsidP="0056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5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4K UHD - 10 pkt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097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5092B40E" w14:textId="72C30D59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FAD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0D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obrazowania ICG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60F7" w14:textId="5DCE957C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02C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53DBF908" w14:textId="294C2281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4C2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A66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Współpraca ze źródłem światła LED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35B4" w14:textId="5949978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72E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52087631" w14:textId="3948B8B2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7C0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E35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Wodoszczelna głowica kamery posiadająca min. 2 programowalne przyciski sterujące funkcjami sterownika kamery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11EB" w14:textId="77777777" w:rsidR="00565228" w:rsidRPr="00565228" w:rsidRDefault="00565228" w:rsidP="0056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5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2 do 3 – 0pkt</w:t>
            </w:r>
          </w:p>
          <w:p w14:paraId="2E6ACB5D" w14:textId="03441AD9" w:rsidR="009F241C" w:rsidRPr="0098426E" w:rsidRDefault="00565228" w:rsidP="0056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5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Powyżej 3 – 10pkt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2680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0DB5448E" w14:textId="49BD5C1C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139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16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Głowica kamery wyposażona w trzy przetworniki 1/3” wysokiej rozdzielczości, technologia CMOS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D4D9" w14:textId="793C4DF3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854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2F0DBEA8" w14:textId="509CA5DF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A62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B9E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Kolorowy, dotykowy ekran z możliwością dostępu do różnych menu takich jak regulacja zoomu, balansu bieli, stopnia jasności)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9787" w14:textId="198757CB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434E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40B05ADA" w14:textId="64BD6B03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7B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FD2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Występowanie min. 4-stopniowej regulacji elektronicznego doświetlania obrazu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9E9E" w14:textId="77777777" w:rsidR="00565228" w:rsidRPr="00565228" w:rsidRDefault="00565228" w:rsidP="0056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5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4 do 7 – 0pkt</w:t>
            </w:r>
          </w:p>
          <w:p w14:paraId="7D47A5CB" w14:textId="0BFD0FC8" w:rsidR="009F241C" w:rsidRPr="0098426E" w:rsidRDefault="00565228" w:rsidP="0056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5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Powyżej 7 – 10pkt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F32A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0F4AB7F5" w14:textId="2F07CF7F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2BA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399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Wyświetlanie obrazu w trybie światła białego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888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FAE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9C3CBD5" w14:textId="4F39397F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FBF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A9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automatycznej regulacji ustawień światła w celu pozyskania optymalnej wydajności wiązki światła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A0A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A53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3235A2C" w14:textId="2D51EDEC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87D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23D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Konsola kamery posiadająca minimum 2 wyjścia cyfrowe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8FB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406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B15984A" w14:textId="05B00503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DE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A8C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Menu urządzenia w języku polskim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3EF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FEE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C60EECF" w14:textId="098BFAAD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289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532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Przewód głowicy kamery o długości min. 3m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475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840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66541BD" w14:textId="13010D4E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4DF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FE7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Konstrukcja sterownika umożliwiająca podłączenie sztywnego wideoendoskopu do laparoskopii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D20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353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76DB760E" w14:textId="7ACF3F12" w:rsidTr="00ED57C0">
        <w:trPr>
          <w:trHeight w:val="300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AD2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Warunki serwisu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948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98426E" w14:paraId="4F231FC3" w14:textId="33566DD7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E7B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E8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Okres gwarancji i rękojmi min. 24 miesiące od daty podpisania przez strony protokołu odbioru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2E9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A6C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D34DCD4" w14:textId="1AC9DED5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4BA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973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Autoryzowany serwis na terenie Polski, z gwarantowanym sprzętem zastępczym na czas trwania ewentualnych napraw, podać nazwę, adres, telefon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DB2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450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93162FC" w14:textId="4D4216F9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884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9A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zawarcia umowy serwisowej (ustalanej indywidualnie na wybrany asortyment) po zakończeniu okresu gwarancyjnego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318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1F9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5E82EFC" w14:textId="4A614C48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2DF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72E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reakcji serwisu na zgłoszenie od klienta – 24 godziny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026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516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73302937" w14:textId="6716CD4E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5B0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017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Dokumenty potwierdzające dopuszczenie do obrotu i stosowanie zgodnie z Ustawą o wyrobach medycznych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4D7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05B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282E194" w14:textId="511B629F" w:rsidTr="00ED57C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072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43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Szkolenie dla personelu medycznego w zakresie obsługi i eksploatacji</w:t>
            </w: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a) Realizowane w siedzibie Zamawiającego,</w:t>
            </w: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b) W całości na koszt Wykonawcy,</w:t>
            </w: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 dodatkowych kosztów ze strony Zamawiającego oraz jego personelu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0C8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547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66EB02C" w14:textId="6EED1A5F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9D4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3E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Instalacja przez autoryzowany serwis producenta na terenie Polski.</w:t>
            </w: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Załączyć kserokopie autoryzacji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30F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9BF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5FAA827D" w14:textId="0681D490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818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969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1A4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4CC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E2C0B30" w14:textId="2EC1B460" w:rsidTr="00ED57C0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EE0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06C5" w14:textId="6162337C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okresie gwarancji Wykonawca przeprowadzi bezpłatne przeglądy przedmiotu zamówienia w ilości i zakresie zgodnym z wymogami producenta łącznie z bezpłatną wymianą wszystkich części i materiałów. Ostatni przegląd w ostatnim miesiącu gwarancji. Przeglądy zakończone stosownymi wpisami w paszport urządzenia oraz przekazaniem raportów serwisowych potwierdzających wykonane testy oraz sprawność </w:t>
            </w: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urządzenia</w:t>
            </w:r>
            <w:r w:rsidR="00D00826" w:rsidRPr="00D0082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 xml:space="preserve"> w ilośći min.3godz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73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910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EAC8D0C" w14:textId="00969930" w:rsidTr="00ED57C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069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DC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trwania naprawy gwarancyjnej powoduje przedłużenie okresu gwarancji o pełny okres niesprawności aparatu- liczone w dniach, za każdy rozpoczęty dzień braku możliwości wykonywania badań, co powinno zostać każdorazowo odnotowane w paszporcie technicznym urządzenia.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C4F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646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91A88A6" w14:textId="2E3BDCCC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A9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E7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 3 naprawach gwarancyjnych dotyczących tego samego istotnego elementu zobowiązanie do wymiany urządzenia i pokrycia wszystkich kosztów z tym związanych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16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5C7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C06B7B1" w14:textId="0EF2BF21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316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CB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zgłoszenia awarii drogą telefoniczną, faksową lub mailową przez 24 h/dobę, 365 dni/rok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E9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081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CE731C1" w14:textId="03922F8E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B12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0E2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okresie trwania gwarancji Wykonawca zobowiązany jest do zapewnienia transportu sprzętu do serwisu oraz zapewnienia transportu powrotnego do Zamawiającego. Całkowity koszt z tym związany ponosi Wykonawca.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8D5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FBD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82CFE6C" w14:textId="4A68CCE9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947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E9B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urządzeń w pełnym zakresie i bez względu na przyczynę powstania uszkodzenia przy użyciu oryginalnych podzespołów i części zamiennych, zgodnie ze standardem producenta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584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E40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5B6B1562" w14:textId="11FCE0A5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474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6B0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Instrukcja obsługi oraz paszport techniczny w języku polskim (dostarczone wraz z urządzeniem)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A52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CB1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7FA741FF" w14:textId="7676378D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3FF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FD9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Instrukcje obsługi w formie papierowej oraz elektronicznej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033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024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C4C3864" w14:textId="55EA208E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DED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3DE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Deklaracja zgodności, Certyfikat CE, wpis do rejestru urządzeń medycznych lub dokumenty równoważne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295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BB5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DC1B30C" w14:textId="34F36EBF" w:rsidTr="00ED57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0DD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110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Dostępność oryginalnych części zamiennych przez okres min. 8 lat (należy podać)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44C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634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D578264" w14:textId="77777777" w:rsidTr="00ED57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7A7A" w14:textId="489D6A8E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5A62" w14:textId="58128078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Autoryzowany zakład serwisowy (podać nazwę i adres,tel,adres e-mail)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470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BBD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1E2D17C" w14:textId="46A06E7D" w:rsidR="00291F65" w:rsidRDefault="00291F65" w:rsidP="00291F65">
      <w:pPr>
        <w:spacing w:after="0"/>
      </w:pPr>
    </w:p>
    <w:p w14:paraId="528BEF74" w14:textId="77777777" w:rsidR="00013A86" w:rsidRDefault="00013A86" w:rsidP="00013A86">
      <w:pPr>
        <w:spacing w:after="0"/>
      </w:pPr>
    </w:p>
    <w:p w14:paraId="5D6E157F" w14:textId="77777777" w:rsidR="00013A86" w:rsidRDefault="00013A86" w:rsidP="00013A86">
      <w:pPr>
        <w:spacing w:after="0"/>
      </w:pPr>
      <w:r>
        <w:t>………………………………………………………….                                                                                                                                                          ………………………………………………….</w:t>
      </w:r>
    </w:p>
    <w:p w14:paraId="633B999A" w14:textId="77777777" w:rsidR="00013A86" w:rsidRDefault="00013A86" w:rsidP="00013A86">
      <w:pPr>
        <w:spacing w:after="0"/>
      </w:pPr>
      <w:r>
        <w:t>(Miejscowość ,data)                                                                                                                                                                                              (podpis osoby upoważnionej)</w:t>
      </w:r>
    </w:p>
    <w:p w14:paraId="13BB9584" w14:textId="1E63B635" w:rsidR="00832E1F" w:rsidRDefault="00832E1F" w:rsidP="00291F65">
      <w:pPr>
        <w:spacing w:after="0"/>
      </w:pPr>
    </w:p>
    <w:p w14:paraId="7251CD24" w14:textId="77777777" w:rsidR="00832E1F" w:rsidRDefault="00832E1F" w:rsidP="00291F65">
      <w:pPr>
        <w:spacing w:after="0"/>
      </w:pPr>
    </w:p>
    <w:p w14:paraId="339AEFB4" w14:textId="59EA8868" w:rsidR="0014691C" w:rsidRDefault="00013A86" w:rsidP="00013A86">
      <w:r>
        <w:br w:type="page"/>
      </w:r>
    </w:p>
    <w:p w14:paraId="5FD9AE56" w14:textId="0037DCD1" w:rsidR="00291F65" w:rsidRPr="00013A86" w:rsidRDefault="00291F65" w:rsidP="00013A86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5 –Zestaw narzędzi laparoskopowych</w:t>
      </w:r>
    </w:p>
    <w:tbl>
      <w:tblPr>
        <w:tblW w:w="153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1984"/>
        <w:gridCol w:w="1843"/>
        <w:gridCol w:w="1559"/>
        <w:gridCol w:w="1276"/>
        <w:gridCol w:w="1768"/>
        <w:gridCol w:w="1559"/>
        <w:gridCol w:w="21"/>
      </w:tblGrid>
      <w:tr w:rsidR="00291F65" w:rsidRPr="00A9003F" w14:paraId="61B9D162" w14:textId="77777777" w:rsidTr="00FC17F7">
        <w:trPr>
          <w:gridAfter w:val="1"/>
          <w:wAfter w:w="21" w:type="dxa"/>
          <w:trHeight w:val="335"/>
        </w:trPr>
        <w:tc>
          <w:tcPr>
            <w:tcW w:w="568" w:type="dxa"/>
            <w:shd w:val="clear" w:color="000000" w:fill="D9D9D9"/>
            <w:noWrap/>
            <w:vAlign w:val="center"/>
            <w:hideMark/>
          </w:tcPr>
          <w:p w14:paraId="1EA90A8E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0" w:type="dxa"/>
            <w:shd w:val="clear" w:color="000000" w:fill="D9D9D9"/>
            <w:vAlign w:val="center"/>
            <w:hideMark/>
          </w:tcPr>
          <w:p w14:paraId="5606A77A" w14:textId="77777777" w:rsidR="00291F65" w:rsidRPr="00A9003F" w:rsidRDefault="00291F65" w:rsidP="00FC17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984" w:type="dxa"/>
            <w:shd w:val="clear" w:color="000000" w:fill="D9D9D9"/>
            <w:vAlign w:val="center"/>
          </w:tcPr>
          <w:p w14:paraId="5853CE82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22262D3E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2DA25919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840E90D" w14:textId="77777777" w:rsidR="00291F65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Stawka VAT</w:t>
            </w:r>
          </w:p>
          <w:p w14:paraId="7D3970CF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1FA9B448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4C75E407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291F65" w:rsidRPr="00D41D25" w14:paraId="4AC4BC7A" w14:textId="77777777" w:rsidTr="00B765BD">
        <w:trPr>
          <w:gridAfter w:val="1"/>
          <w:wAfter w:w="21" w:type="dxa"/>
          <w:trHeight w:val="3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0A28B92" w14:textId="77777777" w:rsidR="00291F65" w:rsidRPr="00D41D25" w:rsidRDefault="00291F65" w:rsidP="00F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6D13A40" w14:textId="11675B96" w:rsidR="00291F65" w:rsidRPr="006E5F8A" w:rsidRDefault="006E5F8A" w:rsidP="00FC1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F8A">
              <w:rPr>
                <w:rFonts w:ascii="Times New Roman" w:hAnsi="Times New Roman" w:cs="Times New Roman"/>
              </w:rPr>
              <w:t>Zestaw narzędzi laparoskopowych</w:t>
            </w:r>
          </w:p>
        </w:tc>
        <w:tc>
          <w:tcPr>
            <w:tcW w:w="1984" w:type="dxa"/>
            <w:vAlign w:val="center"/>
          </w:tcPr>
          <w:p w14:paraId="03B49DC4" w14:textId="6F09E79A" w:rsidR="00291F65" w:rsidRPr="00D41D25" w:rsidRDefault="00291F65" w:rsidP="00F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E5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zestaw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152CFD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6BB603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324B3C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57D14D7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953FFD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F65" w:rsidRPr="00D41D25" w14:paraId="20D7F6FE" w14:textId="77777777" w:rsidTr="00FC17F7">
        <w:trPr>
          <w:trHeight w:val="300"/>
        </w:trPr>
        <w:tc>
          <w:tcPr>
            <w:tcW w:w="9215" w:type="dxa"/>
            <w:gridSpan w:val="4"/>
            <w:shd w:val="clear" w:color="auto" w:fill="auto"/>
            <w:noWrap/>
            <w:vAlign w:val="center"/>
            <w:hideMark/>
          </w:tcPr>
          <w:p w14:paraId="787F7FFD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5E0DC9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43C20C" w14:textId="77777777" w:rsidR="00291F65" w:rsidRPr="00D41D25" w:rsidRDefault="00291F65" w:rsidP="00FC17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gridSpan w:val="3"/>
            <w:shd w:val="clear" w:color="auto" w:fill="auto"/>
            <w:noWrap/>
            <w:vAlign w:val="center"/>
          </w:tcPr>
          <w:p w14:paraId="0777FAAA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82B40B3" w14:textId="77777777" w:rsidR="00291F65" w:rsidRDefault="00291F65" w:rsidP="00291F65">
      <w:pPr>
        <w:spacing w:after="0"/>
      </w:pPr>
    </w:p>
    <w:tbl>
      <w:tblPr>
        <w:tblW w:w="13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80"/>
        <w:gridCol w:w="1060"/>
        <w:gridCol w:w="2061"/>
        <w:gridCol w:w="2061"/>
      </w:tblGrid>
      <w:tr w:rsidR="009F241C" w:rsidRPr="0077640A" w14:paraId="0E2DA851" w14:textId="0CD33613" w:rsidTr="00ED57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12D4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1812" w14:textId="046859A2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Warunki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4834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817B" w14:textId="4C7980A4" w:rsidR="00A22C4A" w:rsidRPr="0077640A" w:rsidRDefault="009F241C" w:rsidP="00003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Parametry wymagane</w:t>
            </w:r>
            <w:r w:rsidR="00A22C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25CF" w14:textId="5ADBACD7" w:rsidR="009F241C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Oferowane</w:t>
            </w:r>
          </w:p>
        </w:tc>
      </w:tr>
      <w:tr w:rsidR="009F241C" w:rsidRPr="0077640A" w14:paraId="54C853D6" w14:textId="088D44CD" w:rsidTr="00ED57C0">
        <w:trPr>
          <w:trHeight w:val="30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F276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OGÓLNE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E465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34B4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77640A" w14:paraId="7C662B70" w14:textId="2D13BB21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10B6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D30A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 (należy podać)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CD98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171C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9D61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77640A" w14:paraId="53DE7F34" w14:textId="0AE87B84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651D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C7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Nazwa, typ i model urządzenia (należy podać)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E4C1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1332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324D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77640A" w14:paraId="0334D42C" w14:textId="41B1620E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C57C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E67C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 pochodzenia (należy podać)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4FB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BF2D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81C3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77640A" w14:paraId="1AA9795A" w14:textId="4D7DE50A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5E4C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9F0" w14:textId="04894336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 oraz wszystkie elementy fabrycznie nowe, nieużywane. Nie dopuszcza się elementów powystawowych, regenerowanych i ich odpowiedników.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0BE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544E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8A3F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77640A" w14:paraId="4C460629" w14:textId="356C7605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42FD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73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Rok produkcji: nie starszy niż 2022 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D8E7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3672C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5D48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77640A" w14:paraId="4FFFA569" w14:textId="7F1F6739" w:rsidTr="00ED57C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307B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38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Wszystkie narzędzia posiadają znak CE, dokumenty świadczące, że oferowany przedmiot zamówienia jest dopuszczony do obrotu zgodnie z Ustawą z dnia 20 maja 2010 O Wyrobach medycznych (Dz. U. z 2010, nr 107 poz.679) w szczególności, certyfikat zgodności z dyrektywą 93/42/EEC potwierdzenie znaku CE) /deklaracja zgodności wystawiona przez producenta.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2705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5B55B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EE44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77640A" w14:paraId="3544A2FC" w14:textId="7B0C8A94" w:rsidTr="00ED57C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88A2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05F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Wprowadzony przez producenta narzędzi system jakościowy w produkcji zapewniający dokładność wykonania i powtarzalność kształtu i wymiarów narzędzi potwierdzone normą ISO 13485 lub równoważną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AE54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B298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54EA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77640A" w14:paraId="12E8E064" w14:textId="051F664F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688D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C3E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Wyroby oznakowane laserowo: numer katalogowy, nazwa producenta, znak 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7A41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44ED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9B4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77640A" w14:paraId="6CE2C6D3" w14:textId="65E4A2B7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877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702E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Termin dostawy: max. 3 miesiące od daty podpisania umowy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8254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2ACC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36BA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77640A" w14:paraId="3CFE8BB9" w14:textId="209734CB" w:rsidTr="00ED57C0">
        <w:trPr>
          <w:trHeight w:val="30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85A9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Specyfikacja techniczna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68CE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2490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77640A" w14:paraId="7F7AF019" w14:textId="697499D4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FE32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6A4F" w14:textId="77777777" w:rsidR="009F241C" w:rsidRPr="0077640A" w:rsidRDefault="009F241C" w:rsidP="00776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Szaft narzędzia laparoskopowego śrenica 5mm, ze wzmocnieniem od strony nakrętki w postaci rozszerzenia z oringiem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F746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FD809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3AF9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3E2DA7D7" w14:textId="23693DF2" w:rsidTr="00ED57C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937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7418" w14:textId="77777777" w:rsidR="009F241C" w:rsidRPr="0077640A" w:rsidRDefault="009F241C" w:rsidP="00776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Rączka laparoskopowa bez zamka, z podłączeniem do koagulacji HF, z obrotowym pierścieniem, wykonana z PEEK (Polieteroeteroketon) łączącego dobre właściwości mechaniczne z odpornością na wysoką temperaturę oraz odpornością na działanie zewnątrz pochodnych czynników chemicznych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90A4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A5A4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3E70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40D295A7" w14:textId="47BA1A24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8C9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460" w14:textId="77777777" w:rsidR="009F241C" w:rsidRPr="0077640A" w:rsidRDefault="009F241C" w:rsidP="00776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Insert laparoskopowy- wkład roboczy narzędzia laparoskopowego, długość 330 mm, grasper typu Babcock Paddle z płaskimi łopatkami i drobnym ząbkowaniem dla atraumatycznego chwytania delikatnej tkanki, obie bransze ruchome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4C5E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64F4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AD8C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4FB7E9D9" w14:textId="41D39EDD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09E6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9B6B" w14:textId="77777777" w:rsidR="009F241C" w:rsidRPr="0077640A" w:rsidRDefault="009F241C" w:rsidP="00776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Insert laparoskopowy- wkład roboczy narzędzia laparoskopowego, długość 330 mm, grasper typu Johans, ze szczękami okienkowymi o dł. 40 mm, jedna bransza ruchoma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09B2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F06D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574E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6D571288" w14:textId="195C2F11" w:rsidTr="00ED57C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1128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17E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Wielorazowy trokar laparoskopowy śr. 13 mm, z mechanizmem dźwigni otwierającym klapkę minimalizującym zabrudzenie optyki, z zaworem do insuflacji CO2, posiadający nie więcej niż  3 uszczelki, szaft gładki metalowy, długość 100 mm, kodowany kolorem dla łatwiejszej identyfikacji części składowych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DF3D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B08F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7007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065AB624" w14:textId="40846FA5" w:rsidTr="00ED57C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D07C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03B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Wielorazowy obturator bezpieczny śr. 12,5 mm, dł. robocza 170 mm, zabezpieczający przed ponownym niekontrolowanym wysunięciem, z chowanym ostrzem po przecięciu powłok, mechanizm zabezpieczający uruchamiany za pomocą czarnego oringu, do zastosowania z trokarem o śr. 13 mm i długości roboczej 100mm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D9CF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47CBC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E223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7EA8DF31" w14:textId="49DF2BCF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1AF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DFAA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Wielorazowa redukcja laparoskopowa 13 mm/5,5 mm, przesuwna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57A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BFA1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8EE6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492E64FC" w14:textId="5796DA35" w:rsidTr="00ED57C0">
        <w:trPr>
          <w:trHeight w:val="5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BA5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C1B2" w14:textId="77777777" w:rsidR="009F241C" w:rsidRPr="0077640A" w:rsidRDefault="009F241C" w:rsidP="00776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Insert laparoskopowy- wkład roboczy narzędzia laparoskopowego, długość 330 mm, grasper typu Johans, ze szczękami okienkowymi o dł. 40 mm, obie bransze ruchome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B1D1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B3F7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DF620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167DA94D" w14:textId="5117FF6B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EB05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FA1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Narzędzie typu „gold finger” do podawania nitki, dł. 330 mm, średnica 5 mm, z portem do płukania na luer lock, druty prostujące wykonane z nitinolu  ułatwiające użycie narzędzia, karbonowa rączka, pokretło do otwierania i zamykania, końcówka złocona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01E5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983F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E84E3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4283FCEF" w14:textId="622CCA36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328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EA9D" w14:textId="77777777" w:rsidR="009F241C" w:rsidRPr="0077640A" w:rsidRDefault="009F241C" w:rsidP="00776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Insert laparoskopowy- wkład roboczy narzędzia laparoskopowego, długość 330 mm, grasper typu Marques, zagięty do góry, jedna bransza ruchoma, bransze narzędzia ze żłobieniem, bransze z dwoma okienkami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3DDD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C4CB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59F9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4A10E299" w14:textId="6AC695EC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38C3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5CF" w14:textId="77777777" w:rsidR="009F241C" w:rsidRPr="0077640A" w:rsidRDefault="009F241C" w:rsidP="00776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Insert laparoskopowy- wkład roboczy narzędzia laparoskopowego, długość 330 mm, nożyczki typu Metzenbaum TC, obie bransze ruchome, długość branszy 15 mm, zagięte, z twardą wkładką, ze złotym pierścieniem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F49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AF00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2714C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2BF10934" w14:textId="44716679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E3D3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B9C6" w14:textId="77777777" w:rsidR="009F241C" w:rsidRPr="0077640A" w:rsidRDefault="009F241C" w:rsidP="00776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Insert laparoskopowy- wkład roboczy narzędzia laparoskopowego, długość 330 mm, grasper typu Alligator,obie bransze ruchome, z drobnymi, ostrymi zębami bocznymi i głębokimi miseczkami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832C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25B4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FF15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5C31CB0D" w14:textId="1C6A9B47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CEAE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CB4B" w14:textId="77777777" w:rsidR="009F241C" w:rsidRPr="0077640A" w:rsidRDefault="009F241C" w:rsidP="00776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Disektor typu Maryland, długość 330 mm, łagodnie zagięty, obie bransze ruchome, wkład roboczy narzędzia laparoskopowego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CD2A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062A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B3AE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0F5D4574" w14:textId="14A0FF98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A93B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31C6" w14:textId="77777777" w:rsidR="009F241C" w:rsidRPr="0077640A" w:rsidRDefault="009F241C" w:rsidP="00776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4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Wielorazowa elektroda laparoskopowa, monopolarna,  haczykowa w kształcie litery „L”, wzmocniona, z ceramiczną końcówką,dł. 340mm, średnica 5mm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3DCB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D6BC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147A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53BE08AC" w14:textId="0970773F" w:rsidTr="00ED57C0">
        <w:trPr>
          <w:trHeight w:val="30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292B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037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6728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1E3AA019" w14:textId="76D13701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9536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1395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Okres gwarancji i rękojmi min. 24 miesiące od daty podpisania przez strony protokołu odbioru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023D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47EA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1A86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2BE027FD" w14:textId="2A5E5595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B2ED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11C1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Zapewnienie producenta lub autoryzowanego dystrybutora o zapewnieniu serwisu gwarancyjnego i pogwarancyjnego na terenie Polski- informację dołączyć do oferty, podać nazwę, adres, telefon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E2EB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A02E2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F2E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3E9" w:rsidRPr="0098426E" w14:paraId="4DB5BB02" w14:textId="77777777" w:rsidTr="00C863E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7DEB" w14:textId="6D5EEFD3" w:rsidR="00C863E9" w:rsidRPr="0098426E" w:rsidRDefault="000A2258" w:rsidP="0045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81B4" w14:textId="77777777" w:rsidR="00C863E9" w:rsidRPr="0098426E" w:rsidRDefault="00C863E9" w:rsidP="0045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reakcji serwisu na zgłoszenie od klienta –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AE6E" w14:textId="77777777" w:rsidR="00C863E9" w:rsidRPr="0098426E" w:rsidRDefault="00C863E9" w:rsidP="00C86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9C36" w14:textId="77777777" w:rsidR="00C863E9" w:rsidRPr="0098426E" w:rsidRDefault="00C863E9" w:rsidP="00C86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8CD2" w14:textId="77777777" w:rsidR="00C863E9" w:rsidRDefault="00C863E9" w:rsidP="00C86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(podać czas w godzinach)</w:t>
            </w:r>
          </w:p>
          <w:p w14:paraId="500E3FE3" w14:textId="77777777" w:rsidR="00C863E9" w:rsidRPr="0098426E" w:rsidRDefault="00C863E9" w:rsidP="00C86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</w:tr>
      <w:tr w:rsidR="009F241C" w:rsidRPr="0077640A" w14:paraId="22A6E815" w14:textId="339BD858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6106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9E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Dokumenty potwierdzające dopuszczenie do obrotu i stosowanie zgodnie z Ustawą o wyrobach medycznych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5724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0D64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7BBC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2BDE8509" w14:textId="0BE2DE5A" w:rsidTr="00ED57C0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2599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52B8" w14:textId="2E9E6DF5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dla personelu medycznego oraz pracowników sterylizacji w zakresie:</w:t>
            </w: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obsługa instrumentarium</w:t>
            </w: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konserwacja i montaż oraz demontaż instrumentarium,</w:t>
            </w: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sterylizacja instrumentarium</w:t>
            </w: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Realizowane w siedzibie Zamawiającego, w całości na koszt Wykonawcy, be dodatkowych kosztów ze strony Zamawiającego oraz jego personelu.</w:t>
            </w:r>
            <w:r w:rsidR="00D00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00826" w:rsidRPr="00D0082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W ilość min.3 godz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4BA9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0DD47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CA56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4C85E74D" w14:textId="49F6FC17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80D1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7D88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BFAC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AB09C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D6B3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31F8C675" w14:textId="4A064A6C" w:rsidTr="00ED57C0">
        <w:trPr>
          <w:trHeight w:val="5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4931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BCEF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trwania naprawy gwarancyjnej powoduje przedłużenie okresu gwarancji o pełny okres niesprawności sprzętu- liczone w dniach, za każdy rozpoczęty dzień braku możliwości wykonywania badań, co powinno zostać każdorazowo odnotowane w protokole z naprawy.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F863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592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F051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3E442B3C" w14:textId="3E4D4086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3DD6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196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 3 naprawach gwarancyjnych dotyczących tego samego istotnego elementu zobowiązanie do wymiany urządzenia i pokrycia wszystkich kosztów z tym związanych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6EF9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1673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1A24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762C14C4" w14:textId="0944992B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8266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6894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zgłoszenia awarii drogą telefoniczną, faksową lub mailową przez 24 h/dobę, 365 dni/rok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AB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0BC7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C20B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4F58C539" w14:textId="5C84D50B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373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5A27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okresie trwania gwarancji Wykonawca zobowiązany jest do zapewnienia transportu sprzętu do serwisu oraz zapewnienia transportu powrotnego do Zamawiającego. Całkowity koszt z tym związany ponosi Wykonawca.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469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3066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F7E9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7FB12EE0" w14:textId="3A4C9B95" w:rsidTr="00ED57C0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08EB" w14:textId="77777777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C0F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urządzeń w pełnym zakresie i bez względu na przyczynę powstania uszkodzenia przy użyciu oryginalnych podzespołów i części zamiennych, zgodnie ze standardem producenta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3099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6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47B5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7960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77640A" w14:paraId="513ECF87" w14:textId="77777777" w:rsidTr="00ED57C0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B13B" w14:textId="604C35AE" w:rsidR="009F241C" w:rsidRPr="0077640A" w:rsidRDefault="009F241C" w:rsidP="0077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0B9D" w14:textId="17AAE084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Autoryzowany zakład serwisowy (podać nazwę i adres,tel,adres e-mail)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3E16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805F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DA70F" w14:textId="77777777" w:rsidR="009F241C" w:rsidRPr="0077640A" w:rsidRDefault="009F241C" w:rsidP="0077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9CEC4D3" w14:textId="421E8D62" w:rsidR="00B765BD" w:rsidRDefault="00B765BD" w:rsidP="00B765BD">
      <w:pPr>
        <w:spacing w:after="0"/>
      </w:pPr>
    </w:p>
    <w:p w14:paraId="2922ADFD" w14:textId="32799508" w:rsidR="00B765BD" w:rsidRDefault="00B765BD" w:rsidP="00B765BD">
      <w:pPr>
        <w:spacing w:after="0"/>
      </w:pPr>
    </w:p>
    <w:p w14:paraId="7D5730BD" w14:textId="77777777" w:rsidR="00B765BD" w:rsidRDefault="00B765BD" w:rsidP="00B765BD">
      <w:pPr>
        <w:spacing w:after="0"/>
      </w:pPr>
    </w:p>
    <w:p w14:paraId="6C61B841" w14:textId="77777777" w:rsidR="00B765BD" w:rsidRDefault="00B765BD" w:rsidP="00B765BD">
      <w:pPr>
        <w:spacing w:after="0"/>
      </w:pPr>
      <w:r>
        <w:t>………………………………………………………….                                                                                                                                                          ………………………………………………….</w:t>
      </w:r>
    </w:p>
    <w:p w14:paraId="7BE67B23" w14:textId="77777777" w:rsidR="00B765BD" w:rsidRDefault="00B765BD" w:rsidP="00B765BD">
      <w:pPr>
        <w:spacing w:after="0"/>
      </w:pPr>
      <w:r>
        <w:t>(Miejscowość ,data)                                                                                                                                                                                              (podpis osoby upoważnionej)</w:t>
      </w:r>
    </w:p>
    <w:p w14:paraId="7A1EDE71" w14:textId="66B44041" w:rsidR="00291F65" w:rsidRPr="00013A86" w:rsidRDefault="00291F65" w:rsidP="00013A86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A8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6 – Zestaw narzędzi chirurgicznych</w:t>
      </w:r>
    </w:p>
    <w:tbl>
      <w:tblPr>
        <w:tblW w:w="153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1984"/>
        <w:gridCol w:w="1843"/>
        <w:gridCol w:w="1559"/>
        <w:gridCol w:w="1276"/>
        <w:gridCol w:w="1768"/>
        <w:gridCol w:w="1559"/>
        <w:gridCol w:w="21"/>
      </w:tblGrid>
      <w:tr w:rsidR="00291F65" w:rsidRPr="00A9003F" w14:paraId="07ED377B" w14:textId="77777777" w:rsidTr="00FC17F7">
        <w:trPr>
          <w:gridAfter w:val="1"/>
          <w:wAfter w:w="21" w:type="dxa"/>
          <w:trHeight w:val="335"/>
        </w:trPr>
        <w:tc>
          <w:tcPr>
            <w:tcW w:w="568" w:type="dxa"/>
            <w:shd w:val="clear" w:color="000000" w:fill="D9D9D9"/>
            <w:noWrap/>
            <w:vAlign w:val="center"/>
            <w:hideMark/>
          </w:tcPr>
          <w:p w14:paraId="31519E7E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0" w:type="dxa"/>
            <w:shd w:val="clear" w:color="000000" w:fill="D9D9D9"/>
            <w:vAlign w:val="center"/>
            <w:hideMark/>
          </w:tcPr>
          <w:p w14:paraId="233A16C0" w14:textId="77777777" w:rsidR="00291F65" w:rsidRPr="00A9003F" w:rsidRDefault="00291F65" w:rsidP="00FC17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984" w:type="dxa"/>
            <w:shd w:val="clear" w:color="000000" w:fill="D9D9D9"/>
            <w:vAlign w:val="center"/>
          </w:tcPr>
          <w:p w14:paraId="06878877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188AE000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22C01E44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F55EE5F" w14:textId="77777777" w:rsidR="00291F65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Stawka VAT</w:t>
            </w:r>
          </w:p>
          <w:p w14:paraId="5EA679EB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33A00A2F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DB37070" w14:textId="77777777" w:rsidR="00291F65" w:rsidRPr="00A9003F" w:rsidRDefault="00291F65" w:rsidP="00FC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0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291F65" w:rsidRPr="00D41D25" w14:paraId="34185449" w14:textId="77777777" w:rsidTr="00FC17F7">
        <w:trPr>
          <w:gridAfter w:val="1"/>
          <w:wAfter w:w="21" w:type="dxa"/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2762567" w14:textId="77777777" w:rsidR="00291F65" w:rsidRPr="00D41D25" w:rsidRDefault="00291F65" w:rsidP="00F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85B156" w14:textId="616C413A" w:rsidR="00291F65" w:rsidRPr="00D41D25" w:rsidRDefault="00747A3C" w:rsidP="00FC1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narzędzi chirurgicznych</w:t>
            </w:r>
          </w:p>
        </w:tc>
        <w:tc>
          <w:tcPr>
            <w:tcW w:w="1984" w:type="dxa"/>
            <w:vAlign w:val="center"/>
          </w:tcPr>
          <w:p w14:paraId="18F1370A" w14:textId="77777777" w:rsidR="00291F65" w:rsidRPr="00D41D25" w:rsidRDefault="00291F65" w:rsidP="00F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D94BC7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3D06A1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3439B7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996D22F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0A3176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F65" w:rsidRPr="00D41D25" w14:paraId="4D434FFC" w14:textId="77777777" w:rsidTr="00FC17F7">
        <w:trPr>
          <w:trHeight w:val="300"/>
        </w:trPr>
        <w:tc>
          <w:tcPr>
            <w:tcW w:w="9215" w:type="dxa"/>
            <w:gridSpan w:val="4"/>
            <w:shd w:val="clear" w:color="auto" w:fill="auto"/>
            <w:noWrap/>
            <w:vAlign w:val="center"/>
            <w:hideMark/>
          </w:tcPr>
          <w:p w14:paraId="246634E3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1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079D12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215C48" w14:textId="77777777" w:rsidR="00291F65" w:rsidRPr="00D41D25" w:rsidRDefault="00291F65" w:rsidP="00FC17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gridSpan w:val="3"/>
            <w:shd w:val="clear" w:color="auto" w:fill="auto"/>
            <w:noWrap/>
            <w:vAlign w:val="center"/>
          </w:tcPr>
          <w:p w14:paraId="7DDE1E74" w14:textId="77777777" w:rsidR="00291F65" w:rsidRPr="00D41D25" w:rsidRDefault="00291F65" w:rsidP="00FC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A605C87" w14:textId="77777777" w:rsidR="00291F65" w:rsidRDefault="00291F65" w:rsidP="00291F65">
      <w:pPr>
        <w:spacing w:after="0"/>
      </w:pPr>
    </w:p>
    <w:tbl>
      <w:tblPr>
        <w:tblW w:w="134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80"/>
        <w:gridCol w:w="900"/>
        <w:gridCol w:w="1942"/>
        <w:gridCol w:w="1942"/>
      </w:tblGrid>
      <w:tr w:rsidR="009F241C" w:rsidRPr="0098426E" w14:paraId="2ED5B399" w14:textId="4721D48D" w:rsidTr="00ED57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0A5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169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Warunki wymagane i pożądane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1D9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B889" w14:textId="2DF99532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Parametry wymagane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032E" w14:textId="23A46159" w:rsidR="009F241C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Parametry oferowane</w:t>
            </w:r>
          </w:p>
        </w:tc>
      </w:tr>
      <w:tr w:rsidR="009F241C" w:rsidRPr="0098426E" w14:paraId="5C5DB083" w14:textId="015AF360" w:rsidTr="00ED57C0">
        <w:trPr>
          <w:trHeight w:val="3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BF9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OGÓLNE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89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08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98426E" w14:paraId="6F8D9F83" w14:textId="7C7DD1EF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755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9B9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 (należy podać)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B5C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E81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B57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478832B" w14:textId="4A9CC322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523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B19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Nazwa, typ i model urządzenia (należy podać)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DA3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B65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DEB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275A27C" w14:textId="6BCA405B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F23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3F6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 pochodzenia (należy podać)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568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13F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3E04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A95A558" w14:textId="1A8F5843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56A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65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Narzedzia oraz wszystkie elementy fabrycznie nowe, nieużywane. Nie dopuszcza się elementów powystawowych, regenerowanych i ich odpowiedników.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79F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2AB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C7B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52B7EE0" w14:textId="2BAFE5B1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F0E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9F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Rok produkcji: nie starszy niż 2022 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2D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341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76D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5ED9779C" w14:textId="50DAF125" w:rsidTr="00ED57C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4DF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AAF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Wszystkie narzędzia posiadają znak CE, dokumenty świadczące, że oferowany przedmiot zamówienia jest dopuszczony do obrotu zgodnie z Ustawą z dnia 20 maja 2010 O Wyrobach medycznych (Dz. U. z 2010, nr 107 poz.679) w szczególności, certyfikat zgodności z dyrektywą 93/42/EEC potwierdzenie znaku CE) /deklaracja zgodności wystawiona przez producenta.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A21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1756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E68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12369C3" w14:textId="18D53A23" w:rsidTr="00ED57C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8B2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AEE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Wprowadzony przez producenta narzędzi system jakościowy w produkcji zapewniający dokładność wykonania i powtarzalność kształtu i wymiarów narzędzi potwierdzone normą ISO 13485 lub równoważną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122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137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FEA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0A1C522" w14:textId="4AECE70B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155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5B1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Wyroby oznakowane laserowo: numer katalogowy, nazwa producenta, znak 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489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432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686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3F911E6" w14:textId="297B698E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6C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95F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Termin dostawy: max. 3 miesiące od daty podpisania umowy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18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CB6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308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FB00E66" w14:textId="098C3B09" w:rsidTr="00ED57C0">
        <w:trPr>
          <w:trHeight w:val="3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97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Specyfikacja techniczna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B5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98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41C" w:rsidRPr="0098426E" w14:paraId="7BF03CC4" w14:textId="12C60844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A8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6C7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Imadło chirurgiczne do igieł typ Ryder utwardzone TC, twarda wkładka, szerokość branszy 2mm, proste, długość 130 mm, ucha złocone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22D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A38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D4B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86180F4" w14:textId="42E883A4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2C4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84F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Pęseta naczyniowa, prosta, atraumatyczne ząbkowanie DeBakey 20 mm, długość 150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401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6D8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FA8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464900B" w14:textId="72ADDF9C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FF3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E8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Hak Guthrie 2 zęby, ostry, długość 120mm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0A3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6C9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86A7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F07BD1A" w14:textId="27C94EBE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AD3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122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 preparacyjne Reynolds, zagięte, długość 150mm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A06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547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9DF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7308317C" w14:textId="27602AB6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69E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C75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Pęseta chirurgiczna Micro Adson, 1x2 zęby, długość 120mm, końce 0,8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6CC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6237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515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4CC8898" w14:textId="2A63A263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536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DC9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Pęseta anatomiczna Micro Adson, długość 120mm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EAA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CD5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838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A0CDDE7" w14:textId="4417005F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021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022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 siatkowy ze stali nierdzewnej, wymiary 270x170x50 mm, wykonany z drutu o średnicy 0,9 mm, oczka 3,3 x 3,3 mm, z uchwytami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44E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0C97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16C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425FDB2" w14:textId="6A558B97" w:rsidTr="00ED57C0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E98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DC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Kontener do sterylizacji. Taca bezobsługowa, bezuszczelkowa, wykonana z tworzywa polimerowego, odporna na nacisk, zarysowania, z dwoma teflonowymi filtrami wystarczającymi na min. 100 sterylizacji lub min. Rok. Wymiary zewnętrzne 290x190x60 mm, wymiary wewnętrzne 265x165x60 mm. Możliwość dezynfekcji preparatami o pH wyższym niż 10, transparentny materiał, odpowiedni do sterylizacji parowej, gazowej i plazmowej bez pakowania w papier folię. Utrzymuje sterylność do 12 miesięcy.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23B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885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06E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0A8517E" w14:textId="16E9DC94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63D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DB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Hak Kelly, łyżka 190x57 mm, rękojeść ażurowa, długość 270mm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CF3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71E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D08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0FEC20F" w14:textId="6DB00F81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007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60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Hak Mikulicz, łyżka 150x50 mm, rękojeść ażurowa, długość 260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A3B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251B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ABB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56F1BE05" w14:textId="097C76D0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93F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2E6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Hak brzuszny Balfour rama do haka brzusznego rozstaw 250 mm, ostrza boczne 100/85x70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8CF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9985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B46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0B1DB86" w14:textId="5BA4692D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A62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D67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Hak Balfour- łyżka, 70x85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EC4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8B15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CA4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724E27F" w14:textId="0854B57B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FF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E066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Hak do ran Farabeuf, długość 150 mm, zestaw dwóch haków dwustronnych o wymiarach 23x16 mm / 27x26 mm oraz 27x16 mm / 30x16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6D1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FB0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EA6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7E4C413B" w14:textId="34A84106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057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711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Kleszcze do otrzewnej Mikulicz, zagięte, 1x2 zęby, długość 200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E4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A0DE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34C7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97F9BED" w14:textId="06291713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73A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4B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Kleszcze naczyniowe Rochester-Pean, zagięte, długość 200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D70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3C6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DCF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0F0C416" w14:textId="1237B7E4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CD6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ECD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Kleszcze naczyniowe Rochester-Pean, delikatne, zagięte, długość 140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9FF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159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564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673C8AB" w14:textId="6879DC2E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556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79A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Kleszcze do przewodu żółciowego typu Gray, wygięte w "S", długość 230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EEA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E04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B5A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204AF53" w14:textId="044521C2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1FB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6FE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Klem nerkowy Guyon, długość 240 mm, zagięty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6C4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EFB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C66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0759CF8" w14:textId="2FC4165D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C57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68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Kleszcze naczyniowe preparacyjne Overholt, zagięte, cała bransza ząbkowana, długosć 220mm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B4A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6B1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C96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2D96DC2" w14:textId="1D2E13B2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A21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6D6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Kleszcze do histerektomii Wertheim, zagięte, długość 250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9CC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085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56E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5604663C" w14:textId="6D2FA697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768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FF9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Disektor delikatny Gemini, długość 250 mm, zagięte, cała bransza ząbkowana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8A0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2E9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6D92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6732134" w14:textId="7F9689F5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012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606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 preparacyjne Super Cut Metzenbaum-Fino, zagięte, z mikroząbkowaniem brzegu dolnego ostrza, ucha czarne, długość 230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FEB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27B8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76A7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FF57DEA" w14:textId="61FB8DB9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967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280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 Metzbaum-Fino TC, utwardzone, zagięte, ucha złocone, długość 250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8C1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9D53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EB2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8A8ABA6" w14:textId="5BE1A45C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43E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90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 chirurgiczne Standard, proste, tępo-tępe, długość 165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7C8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447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46E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7A82496" w14:textId="008C9BFD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E04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5D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Imadło do igieł Mayo-Hegar, utwardzone TC, proste, ucha złocone, długość 200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A78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15E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DAB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78269422" w14:textId="5EFB0228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64F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FC5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Imadło do igieł Debakey, utwardzone TC, proste, ucha złocone, długość 200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9B8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9E1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AAE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5049457D" w14:textId="223F7DDE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D37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350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Imadło do igieł Debakey, utwardzone TC, proste, ucha złocone, długość 260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416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E72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839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24A1E94" w14:textId="58E11ECE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BF4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CBBA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Pęseta naczyniowa, atraumatyczne ząbkowanie typu Debakey, prosta, długość 200 mm, końce 1.5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7C9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898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B4D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71CB8523" w14:textId="5891FE3D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C63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290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Pęseta anatomiczna Standard, delikatna, długość 250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0F2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036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4B5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AAF1BA5" w14:textId="0BFE3900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897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73D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Pęseta anatomiczna średnioszeroka, prosta, długość 200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58A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6E8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7A2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16640953" w14:textId="75A44378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510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22F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Pęseta chirurgiczna Standard, 1x2 zęby, długość 150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BBE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189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44D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D6B2BF1" w14:textId="2D0785EA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736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A789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Trzonek skalpela, długość 135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208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3F0D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1B4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318206E" w14:textId="36875DC3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A64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B0A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Klem Foerster- kleszcze do polipów, guzów i tamponady, okienkowe "pętla", proste, rowkowane, długość 250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061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399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D0D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E56A3AA" w14:textId="596BA6A2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FCD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EF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Klem Mayo Robson- kleszcze jelitowe, podłużne ząbkowanie, zagięte, długość 250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58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CE1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845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94018FF" w14:textId="06B61F9B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8AC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A0F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Kocher-Oschner kleszcze naczyniowe, zagięte, 1x2 zęby, długość 180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27C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D71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258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4B237CF3" w14:textId="25983418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B37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63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Kleszcze do opatrunku Gross Maier, z zamkiem, zagięte, długość 200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356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C4C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341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5A05492A" w14:textId="0AC2391D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54E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584C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Koszyk metalowy do sterylizacji, kosz siatkowy ze stali nierdzewnej, z uchwytami, wymiary 480x245x50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136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70A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D07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2FACBB66" w14:textId="57EA871F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B7E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3AF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Mata silikonowa typu "jeż", wymiary 475x239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AB6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BCD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E84B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6FA4224E" w14:textId="6E45E26D" w:rsidTr="00ED57C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080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E0F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Kapciuchownica- narzędzie typu "Tobacco Pouch" do zakładania szwu kapciuchowego, długosć całkowita 280 mm, rączka z zamkiem pięciostopniowym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111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CD6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652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581E903B" w14:textId="1891AF96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00F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26F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Klipsownica do klipsów naczyniowych M/L, typ Ethicon, długość 190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A31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E43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D13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0898EABA" w14:textId="1BAC7FB4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105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721B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 chirurgiczne Standard, zagięte, tępo-tępe, długość 165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5ED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518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E9D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241C" w:rsidRPr="0098426E" w14:paraId="3A7B1301" w14:textId="3537BC72" w:rsidTr="00ED57C0">
        <w:trPr>
          <w:trHeight w:val="3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9C03" w14:textId="6A04FAF2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Warunki serwisu</w:t>
            </w:r>
            <w:r w:rsidR="00C86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gwarancji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B4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303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43925F9E" w14:textId="1758714D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E73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8790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Okres gwarancji i rękojmi min. 24 miesiące od daty podpisania przez strony protokołu odbioru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78B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511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41F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3D8030AC" w14:textId="79931E0F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FC2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025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Zapewnienie producenta lub autoryzowanego dystrybutora o zapewnieniu serwisu gwarancyjnego i pogwarancyjnego na terenie Polski- informację dołączyć do oferty, podać nazwę, adres, telefon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C53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B62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2A8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23E399AF" w14:textId="276D20EF" w:rsidTr="00ED57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0C2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Hlk112137634"/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1910" w14:textId="3ECA6B73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reakcji serwisu na zgłoszenie od klienta –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7B5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A4F3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840D" w14:textId="77777777" w:rsidR="009F241C" w:rsidRDefault="00C863E9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(podać czas w godzinach)</w:t>
            </w:r>
          </w:p>
          <w:p w14:paraId="20954AE4" w14:textId="2E237E2D" w:rsidR="00C863E9" w:rsidRPr="0098426E" w:rsidRDefault="00C863E9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</w:tr>
      <w:bookmarkEnd w:id="0"/>
      <w:tr w:rsidR="009F241C" w:rsidRPr="0098426E" w14:paraId="26358A93" w14:textId="1A66CD0B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9E7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6D6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Dokumenty potwierdzające dopuszczenie do obrotu i stosowanie zgodnie z Ustawą o wyrobach medycznych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06B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70E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4EC05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67A4DFF9" w14:textId="276F7188" w:rsidTr="00ED57C0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F90C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44C9" w14:textId="1AD0C9F6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dla personelu medycznego oraz pracowników sterylizacji w zakresie:</w:t>
            </w: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obsługa instrumentarium</w:t>
            </w: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konserwacja i montaż oraz demontaż instrumentarium,</w:t>
            </w: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sterylizacja instrumentarium</w:t>
            </w: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Realizowane w siedzibie Zamawiającego, w całości na koszt Wykonawcy, be dodatkowych kosztów ze strony Zamawiającego oraz jego personelu</w:t>
            </w: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.</w:t>
            </w:r>
            <w:r w:rsidR="009D70F8" w:rsidRPr="009D70F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 xml:space="preserve"> W ilość min.3 godz.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9D9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5A0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32FA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42E33BD6" w14:textId="6D2894FA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4FE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9288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530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102F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1D5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30DE427C" w14:textId="0BBADA25" w:rsidTr="00ED57C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6A1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DD0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trwania naprawy gwarancyjnej powoduje przedłużenie okresu gwarancji o pełny okres niesprawności sprzętu- liczone w dniach, za każdy rozpoczęty dzień braku możliwości wykonywania badań, co powinno zostać każdorazowo odnotowane w protokole z naprawy.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4C3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4F38E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65C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182F69B7" w14:textId="72FF6C4F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AB9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5694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 3 naprawach gwarancyjnych dotyczących tego samego istotnego elementu zobowiązanie do wymiany urządzenia i pokrycia wszystkich kosztów z tym związanych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50C6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272E4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B12A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5E240A6E" w14:textId="143859FB" w:rsidTr="00ED57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444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DD7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zgłoszenia awarii drogą telefoniczną, faksową lub mailową przez 24 h/dobę, 365 dni/rok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D94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7C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B192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09D99F1B" w14:textId="57092181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054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DDE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okresie trwania gwarancji Wykonawca zobowiązany jest do zapewnienia transportu sprzętu do serwisu oraz zapewnienia transportu powrotnego do Zamawiającego. Całkowity koszt z tym związany ponosi Wykonawca.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EA2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FCF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7282F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3A781A33" w14:textId="6EAD5023" w:rsidTr="00ED57C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867A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F4F2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urządzeń w pełnym zakresie i bez względu na przyczynę powstania uszkodzenia przy użyciu oryginalnych podzespołów i części zamiennych, zgodnie ze standardem producenta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E737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FD51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5058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41C" w:rsidRPr="0098426E" w14:paraId="3003E58C" w14:textId="305EFCBD" w:rsidTr="00ED57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BB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BB83" w14:textId="77777777" w:rsidR="009F241C" w:rsidRPr="0098426E" w:rsidRDefault="009F241C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Ostrzenie nożyczek w okresie gwarancji gratis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82DB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42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0670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29E0D" w14:textId="77777777" w:rsidR="009F241C" w:rsidRPr="0098426E" w:rsidRDefault="009F241C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4AFB" w:rsidRPr="0098426E" w14:paraId="41743A8E" w14:textId="77777777" w:rsidTr="00ED57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E060" w14:textId="7E380864" w:rsidR="00054AFB" w:rsidRPr="0098426E" w:rsidRDefault="00054AFB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8B55" w14:textId="46A6D88B" w:rsidR="00054AFB" w:rsidRPr="0098426E" w:rsidRDefault="00054AFB" w:rsidP="0098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Autoryzowany zakład serwisowy (podać nazwę i adres,tel,adres e-mail)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13A8" w14:textId="77777777" w:rsidR="00054AFB" w:rsidRPr="0098426E" w:rsidRDefault="00054AFB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F912" w14:textId="77777777" w:rsidR="00054AFB" w:rsidRPr="0098426E" w:rsidRDefault="00054AFB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E1262" w14:textId="77777777" w:rsidR="00054AFB" w:rsidRPr="0098426E" w:rsidRDefault="00054AFB" w:rsidP="0098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E1746E1" w14:textId="77777777" w:rsidR="00944054" w:rsidRDefault="00944054" w:rsidP="00D41D25">
      <w:pPr>
        <w:spacing w:after="0"/>
      </w:pPr>
    </w:p>
    <w:p w14:paraId="00991175" w14:textId="77777777" w:rsidR="0014691C" w:rsidRDefault="0014691C" w:rsidP="00D41D25">
      <w:pPr>
        <w:spacing w:after="0"/>
      </w:pPr>
    </w:p>
    <w:p w14:paraId="0B3F75A5" w14:textId="77777777" w:rsidR="0014691C" w:rsidRDefault="0014691C" w:rsidP="00D41D25">
      <w:pPr>
        <w:spacing w:after="0"/>
      </w:pPr>
      <w:bookmarkStart w:id="1" w:name="_Hlk112064761"/>
    </w:p>
    <w:p w14:paraId="72E87551" w14:textId="35801A1A" w:rsidR="006C5D9B" w:rsidRDefault="00D41D25" w:rsidP="00D41D25">
      <w:pPr>
        <w:spacing w:after="0"/>
      </w:pPr>
      <w:r>
        <w:t>………………………………………………………….                                                                                                                                                          ………………………………………………….</w:t>
      </w:r>
    </w:p>
    <w:p w14:paraId="5AE9A42D" w14:textId="5D88FD38" w:rsidR="00D41D25" w:rsidRDefault="00D41D25" w:rsidP="00D41D25">
      <w:pPr>
        <w:spacing w:after="0"/>
      </w:pPr>
      <w:r>
        <w:t>(Miejscowość ,data)                                                                                                                                                                                              (podpis osoby upoważnionej)</w:t>
      </w:r>
    </w:p>
    <w:bookmarkEnd w:id="1"/>
    <w:p w14:paraId="504C4703" w14:textId="77777777" w:rsidR="00D41D25" w:rsidRDefault="00D41D25" w:rsidP="00D41D25">
      <w:pPr>
        <w:spacing w:after="0"/>
      </w:pPr>
    </w:p>
    <w:sectPr w:rsidR="00D41D25" w:rsidSect="00013A86">
      <w:headerReference w:type="default" r:id="rId7"/>
      <w:pgSz w:w="16838" w:h="11906" w:orient="landscape"/>
      <w:pgMar w:top="1292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ADF3" w14:textId="77777777" w:rsidR="00FB6775" w:rsidRDefault="00FB6775" w:rsidP="00A9003F">
      <w:pPr>
        <w:spacing w:after="0" w:line="240" w:lineRule="auto"/>
      </w:pPr>
      <w:r>
        <w:separator/>
      </w:r>
    </w:p>
  </w:endnote>
  <w:endnote w:type="continuationSeparator" w:id="0">
    <w:p w14:paraId="31BE6FD1" w14:textId="77777777" w:rsidR="00FB6775" w:rsidRDefault="00FB6775" w:rsidP="00A9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10D0" w14:textId="77777777" w:rsidR="00FB6775" w:rsidRDefault="00FB6775" w:rsidP="00A9003F">
      <w:pPr>
        <w:spacing w:after="0" w:line="240" w:lineRule="auto"/>
      </w:pPr>
      <w:r>
        <w:separator/>
      </w:r>
    </w:p>
  </w:footnote>
  <w:footnote w:type="continuationSeparator" w:id="0">
    <w:p w14:paraId="3277C121" w14:textId="77777777" w:rsidR="00FB6775" w:rsidRDefault="00FB6775" w:rsidP="00A9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5A4F" w14:textId="08AF7DA1" w:rsidR="00D41D25" w:rsidRDefault="00D41D25">
    <w:pPr>
      <w:pStyle w:val="Nagwek"/>
    </w:pPr>
    <w:r>
      <w:t xml:space="preserve">Znak sprawy: </w:t>
    </w:r>
    <w:r w:rsidR="00291F65">
      <w:t>25</w:t>
    </w:r>
    <w:r>
      <w:t>/</w:t>
    </w:r>
    <w:r w:rsidR="007B49F3">
      <w:t>TP</w:t>
    </w:r>
    <w:r>
      <w:t>/</w:t>
    </w:r>
    <w:r w:rsidR="007B49F3">
      <w:t>20</w:t>
    </w:r>
    <w:r>
      <w:t>2</w:t>
    </w:r>
    <w:r w:rsidR="00291F65">
      <w:t>2</w:t>
    </w:r>
    <w:r w:rsidR="0088761C">
      <w:t xml:space="preserve">                                                                                                                                                      Załącznik nr</w:t>
    </w:r>
    <w:r w:rsidR="007B49F3">
      <w:t xml:space="preserve"> </w:t>
    </w:r>
    <w:r w:rsidR="00515554">
      <w:t>2</w:t>
    </w:r>
    <w:r w:rsidR="007B49F3">
      <w:t xml:space="preserve"> </w:t>
    </w:r>
    <w:r w:rsidR="0088761C">
      <w:t xml:space="preserve">do </w:t>
    </w:r>
    <w:r w:rsidR="007B49F3">
      <w:t>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3F"/>
    <w:rsid w:val="000036A5"/>
    <w:rsid w:val="00013A86"/>
    <w:rsid w:val="00027989"/>
    <w:rsid w:val="00044DAA"/>
    <w:rsid w:val="00054AFB"/>
    <w:rsid w:val="000A2258"/>
    <w:rsid w:val="001200F3"/>
    <w:rsid w:val="00143C2D"/>
    <w:rsid w:val="0014691C"/>
    <w:rsid w:val="001D4728"/>
    <w:rsid w:val="002534ED"/>
    <w:rsid w:val="00291F65"/>
    <w:rsid w:val="003B26CA"/>
    <w:rsid w:val="00400755"/>
    <w:rsid w:val="004E2ACF"/>
    <w:rsid w:val="00511547"/>
    <w:rsid w:val="00515554"/>
    <w:rsid w:val="00565228"/>
    <w:rsid w:val="00591C21"/>
    <w:rsid w:val="006439DE"/>
    <w:rsid w:val="006C5D9B"/>
    <w:rsid w:val="006E5F8A"/>
    <w:rsid w:val="00716DA2"/>
    <w:rsid w:val="00747A3C"/>
    <w:rsid w:val="0077640A"/>
    <w:rsid w:val="007B49F3"/>
    <w:rsid w:val="007C0911"/>
    <w:rsid w:val="007F5DDF"/>
    <w:rsid w:val="00825F69"/>
    <w:rsid w:val="00832E1F"/>
    <w:rsid w:val="0088761C"/>
    <w:rsid w:val="008B52DC"/>
    <w:rsid w:val="00905ECA"/>
    <w:rsid w:val="00944054"/>
    <w:rsid w:val="0098426E"/>
    <w:rsid w:val="009D70F8"/>
    <w:rsid w:val="009F241C"/>
    <w:rsid w:val="00A22C4A"/>
    <w:rsid w:val="00A9003F"/>
    <w:rsid w:val="00B52846"/>
    <w:rsid w:val="00B765BD"/>
    <w:rsid w:val="00C863E9"/>
    <w:rsid w:val="00CF4055"/>
    <w:rsid w:val="00D00826"/>
    <w:rsid w:val="00D41D25"/>
    <w:rsid w:val="00E519E6"/>
    <w:rsid w:val="00E72A04"/>
    <w:rsid w:val="00E820AA"/>
    <w:rsid w:val="00ED57C0"/>
    <w:rsid w:val="00F06964"/>
    <w:rsid w:val="00F5589F"/>
    <w:rsid w:val="00FB1A22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C3B929"/>
  <w15:docId w15:val="{F38F267A-D5B4-4FF7-9A3B-388C47E4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A86"/>
  </w:style>
  <w:style w:type="paragraph" w:styleId="Nagwek1">
    <w:name w:val="heading 1"/>
    <w:basedOn w:val="Normalny"/>
    <w:next w:val="Normalny"/>
    <w:link w:val="Nagwek1Znak"/>
    <w:uiPriority w:val="9"/>
    <w:qFormat/>
    <w:rsid w:val="00143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03F"/>
  </w:style>
  <w:style w:type="paragraph" w:styleId="Stopka">
    <w:name w:val="footer"/>
    <w:basedOn w:val="Normalny"/>
    <w:link w:val="StopkaZnak"/>
    <w:uiPriority w:val="99"/>
    <w:unhideWhenUsed/>
    <w:rsid w:val="00A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03F"/>
  </w:style>
  <w:style w:type="paragraph" w:styleId="Akapitzlist">
    <w:name w:val="List Paragraph"/>
    <w:basedOn w:val="Normalny"/>
    <w:uiPriority w:val="34"/>
    <w:qFormat/>
    <w:rsid w:val="00A900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43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43C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3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43C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3C2D"/>
  </w:style>
  <w:style w:type="paragraph" w:styleId="Podtytu">
    <w:name w:val="Subtitle"/>
    <w:basedOn w:val="Normalny"/>
    <w:next w:val="Normalny"/>
    <w:link w:val="PodtytuZnak"/>
    <w:uiPriority w:val="11"/>
    <w:qFormat/>
    <w:rsid w:val="00143C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3C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4586-A51F-4ADF-B114-A0392938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26</Pages>
  <Words>6370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MW. Wacławik</dc:creator>
  <cp:lastModifiedBy>Stanisław Żak</cp:lastModifiedBy>
  <cp:revision>10</cp:revision>
  <cp:lastPrinted>2021-10-13T13:18:00Z</cp:lastPrinted>
  <dcterms:created xsi:type="dcterms:W3CDTF">2022-08-10T14:55:00Z</dcterms:created>
  <dcterms:modified xsi:type="dcterms:W3CDTF">2022-08-26T08:16:00Z</dcterms:modified>
</cp:coreProperties>
</file>