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FFB4" w14:textId="720D3EB4" w:rsidR="00506405" w:rsidRPr="00506405" w:rsidRDefault="00506405" w:rsidP="00A57F04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ZZP.262.60.2024.MD – Załącznik nr 3 do SWZ – Wzór umowy z załącznikami</w:t>
      </w:r>
    </w:p>
    <w:p w14:paraId="67096C45" w14:textId="713CF370" w:rsidR="00A57F04" w:rsidRPr="00506405" w:rsidRDefault="00A57F04" w:rsidP="00A57F04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Umowa nr………………………………………………………….</w:t>
      </w:r>
    </w:p>
    <w:p w14:paraId="6F8B7239" w14:textId="77777777" w:rsidR="00A57F04" w:rsidRPr="00506405" w:rsidRDefault="00A57F04" w:rsidP="00A57F04">
      <w:pPr>
        <w:pStyle w:val="Nagwek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Data i miejsce zawarcia umowy oraz dane Stron umowy</w:t>
      </w:r>
    </w:p>
    <w:p w14:paraId="53A9E8C5" w14:textId="77777777" w:rsidR="00A57F04" w:rsidRPr="00506405" w:rsidRDefault="00A57F04" w:rsidP="00A57F04">
      <w:pPr>
        <w:keepNext/>
        <w:tabs>
          <w:tab w:val="right" w:leader="dot" w:pos="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 rezultacie przeprowadzenia przez Zamawiającego postępowania o udzielenie zamówienia publicznego w trybie podstawowym na podstawie art. 275 pkt 1 ustawy z dnia 11 września 2019 r. Prawo zamówień publicznych (Dz. U. z 2023 r. poz. 1605, z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>. zm.)   w dniu………….2024 r. w Warszawie zostaje zawarta umowa pomiędzy:</w:t>
      </w:r>
    </w:p>
    <w:p w14:paraId="3853B558" w14:textId="77777777" w:rsidR="00A57F04" w:rsidRPr="00506405" w:rsidRDefault="00A57F04" w:rsidP="00A57F04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Województwem Mazowieckim, ul. Jagiellońska 26, 03-719 Warszawa, NIP: 1132453940, jako NABYWCĄ,</w:t>
      </w:r>
    </w:p>
    <w:p w14:paraId="7E60BA65" w14:textId="77777777" w:rsidR="00A57F04" w:rsidRPr="00506405" w:rsidRDefault="00A57F04" w:rsidP="00A57F04">
      <w:pPr>
        <w:pStyle w:val="Tekstprzypisudolnego"/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b/>
          <w:sz w:val="22"/>
          <w:szCs w:val="22"/>
          <w:lang w:val="pl-PL"/>
        </w:rPr>
        <w:t>Wojewódzkim Urzędem Pracy w Warszawie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 xml:space="preserve">, ul. </w:t>
      </w:r>
      <w:r w:rsidR="00997D3D" w:rsidRPr="00506405">
        <w:rPr>
          <w:rFonts w:asciiTheme="minorHAnsi" w:hAnsiTheme="minorHAnsi" w:cstheme="minorHAnsi"/>
          <w:sz w:val="22"/>
          <w:szCs w:val="22"/>
          <w:lang w:val="pl-PL"/>
        </w:rPr>
        <w:t>Chłodna 52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>, 0</w:t>
      </w:r>
      <w:r w:rsidR="00997D3D" w:rsidRPr="00506405">
        <w:rPr>
          <w:rFonts w:asciiTheme="minorHAnsi" w:hAnsiTheme="minorHAnsi" w:cstheme="minorHAnsi"/>
          <w:sz w:val="22"/>
          <w:szCs w:val="22"/>
          <w:lang w:val="pl-PL"/>
        </w:rPr>
        <w:t>0-872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 xml:space="preserve"> Warszawa,</w:t>
      </w:r>
    </w:p>
    <w:p w14:paraId="5FDBB531" w14:textId="77777777" w:rsidR="00A57F04" w:rsidRPr="00506405" w:rsidRDefault="00A57F04" w:rsidP="00A57F04">
      <w:pPr>
        <w:pStyle w:val="Tekstprzypisudolnego"/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 xml:space="preserve">jako </w:t>
      </w:r>
      <w:r w:rsidRPr="00506405">
        <w:rPr>
          <w:rFonts w:asciiTheme="minorHAnsi" w:hAnsiTheme="minorHAnsi" w:cstheme="minorHAnsi"/>
          <w:b/>
          <w:sz w:val="22"/>
          <w:szCs w:val="22"/>
          <w:lang w:val="pl-PL"/>
        </w:rPr>
        <w:t>ODBIORCĄ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 xml:space="preserve">,  </w:t>
      </w:r>
    </w:p>
    <w:p w14:paraId="0AC3066D" w14:textId="77777777" w:rsidR="00A57F04" w:rsidRPr="00506405" w:rsidRDefault="00A57F04" w:rsidP="00A57F04">
      <w:pPr>
        <w:pStyle w:val="Tekstprzypisudolnego"/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>reprezentowanym przez:</w:t>
      </w:r>
    </w:p>
    <w:p w14:paraId="76DA2D1B" w14:textId="77777777" w:rsidR="00A57F04" w:rsidRPr="00506405" w:rsidRDefault="00A57F04" w:rsidP="00A57F04">
      <w:pPr>
        <w:pStyle w:val="Tekstprzypisudolnego"/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Pana Artura </w:t>
      </w:r>
      <w:proofErr w:type="spellStart"/>
      <w:r w:rsidRPr="00506405">
        <w:rPr>
          <w:rFonts w:asciiTheme="minorHAnsi" w:hAnsiTheme="minorHAnsi" w:cstheme="minorHAnsi"/>
          <w:b/>
          <w:sz w:val="22"/>
          <w:szCs w:val="22"/>
          <w:lang w:val="pl-PL"/>
        </w:rPr>
        <w:t>Pozorka</w:t>
      </w:r>
      <w:proofErr w:type="spellEnd"/>
      <w:r w:rsidRPr="0050640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-Wicedyrektora Wojewódzkiego Urzędu Pracy w Warszawie</w:t>
      </w:r>
    </w:p>
    <w:p w14:paraId="2B0156C7" w14:textId="77777777" w:rsidR="00A57F04" w:rsidRPr="00506405" w:rsidRDefault="00A57F04" w:rsidP="00A57F04">
      <w:pPr>
        <w:pStyle w:val="Tekstprzypisudolnego"/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>na podstawie pełnomocnictwa udzielonego przez Zarząd Województwa Mazowieckiego,</w:t>
      </w:r>
    </w:p>
    <w:p w14:paraId="6D6ACE68" w14:textId="77777777" w:rsidR="00A57F04" w:rsidRPr="00506405" w:rsidRDefault="00A57F04" w:rsidP="00A57F04">
      <w:pPr>
        <w:pStyle w:val="Tekstprzypisudolnego"/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 xml:space="preserve">zwanym dalej </w:t>
      </w:r>
      <w:r w:rsidRPr="00506405">
        <w:rPr>
          <w:rFonts w:asciiTheme="minorHAnsi" w:hAnsiTheme="minorHAnsi" w:cstheme="minorHAnsi"/>
          <w:b/>
          <w:sz w:val="22"/>
          <w:szCs w:val="22"/>
          <w:lang w:val="pl-PL"/>
        </w:rPr>
        <w:t>Zamawiającym</w:t>
      </w:r>
    </w:p>
    <w:p w14:paraId="357D5BE0" w14:textId="77777777" w:rsidR="00A57F04" w:rsidRPr="00506405" w:rsidRDefault="00A57F04" w:rsidP="00A57F04">
      <w:pPr>
        <w:pStyle w:val="Tekstprzypisudolnego"/>
        <w:keepNext/>
        <w:tabs>
          <w:tab w:val="left" w:leader="dot" w:pos="851"/>
          <w:tab w:val="right" w:leader="do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>a firmą: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253A7007" w14:textId="77777777" w:rsidR="00A57F04" w:rsidRPr="00506405" w:rsidRDefault="00A57F04" w:rsidP="00A57F04">
      <w:pPr>
        <w:pStyle w:val="Tekstprzypisudolnego"/>
        <w:keepNext/>
        <w:tabs>
          <w:tab w:val="right" w:leader="do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 xml:space="preserve">z siedzibą: 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4DE8733D" w14:textId="77777777" w:rsidR="00A57F04" w:rsidRPr="00506405" w:rsidRDefault="00A57F04" w:rsidP="00A57F04">
      <w:pPr>
        <w:pStyle w:val="Tekstprzypisudolnego"/>
        <w:keepNext/>
        <w:tabs>
          <w:tab w:val="right" w:leader="dot" w:pos="7938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>wpisaną do Krajowego Rejestru Sądowego pod numerem KRS: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999DBED" w14:textId="77777777" w:rsidR="00A57F04" w:rsidRPr="00506405" w:rsidRDefault="00A57F04" w:rsidP="00A57F04">
      <w:pPr>
        <w:pStyle w:val="Tekstprzypisudolnego"/>
        <w:keepNext/>
        <w:tabs>
          <w:tab w:val="right" w:leader="do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>NIP: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4E96FB19" w14:textId="77777777" w:rsidR="00A57F04" w:rsidRPr="00506405" w:rsidRDefault="00A57F04" w:rsidP="00A57F04">
      <w:pPr>
        <w:pStyle w:val="Tekstprzypisudolnego"/>
        <w:keepNext/>
        <w:tabs>
          <w:tab w:val="right" w:leader="do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>REGON: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112BCC6C" w14:textId="77777777" w:rsidR="00A57F04" w:rsidRPr="00506405" w:rsidRDefault="00A57F04" w:rsidP="00A57F04">
      <w:pPr>
        <w:pStyle w:val="Tekstprzypisudolnego"/>
        <w:keepNext/>
        <w:tabs>
          <w:tab w:val="right" w:leader="dot" w:pos="6804"/>
          <w:tab w:val="right" w:leader="do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405">
        <w:rPr>
          <w:rFonts w:asciiTheme="minorHAnsi" w:hAnsiTheme="minorHAnsi" w:cstheme="minorHAnsi"/>
          <w:sz w:val="22"/>
          <w:szCs w:val="22"/>
          <w:lang w:val="pl-PL"/>
        </w:rPr>
        <w:t>wysokość kapitału zakładowego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  <w:t>reprezentowaną przez</w:t>
      </w:r>
      <w:r w:rsidRPr="00506405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584DF2A5" w14:textId="77777777" w:rsidR="00A57F04" w:rsidRPr="00506405" w:rsidRDefault="00A57F04" w:rsidP="00A57F0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zwaną dalej w treści umowy</w:t>
      </w:r>
      <w:r w:rsidRPr="00506405">
        <w:rPr>
          <w:rFonts w:asciiTheme="minorHAnsi" w:hAnsiTheme="minorHAnsi" w:cstheme="minorHAnsi"/>
          <w:b/>
          <w:sz w:val="22"/>
          <w:szCs w:val="22"/>
        </w:rPr>
        <w:t xml:space="preserve"> Wykonawcą.</w:t>
      </w:r>
    </w:p>
    <w:p w14:paraId="4162929C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7D9F4F5F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3B4F482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0B9DF" w14:textId="0EDC2D43" w:rsidR="00176381" w:rsidRPr="00506405" w:rsidRDefault="00A57F04" w:rsidP="00176381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64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Przedmiotem umowy jest zakup </w:t>
      </w:r>
      <w:r w:rsidR="002C234F" w:rsidRPr="00506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234F" w:rsidRPr="00506405">
        <w:rPr>
          <w:rFonts w:asciiTheme="minorHAnsi" w:hAnsiTheme="minorHAnsi" w:cstheme="minorHAnsi"/>
          <w:bCs/>
          <w:sz w:val="22"/>
          <w:szCs w:val="22"/>
        </w:rPr>
        <w:t>wraz z uruchomieniem</w:t>
      </w:r>
      <w:r w:rsidR="002C234F" w:rsidRPr="00506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234F" w:rsidRPr="00506405">
        <w:rPr>
          <w:rFonts w:asciiTheme="minorHAnsi" w:hAnsiTheme="minorHAnsi" w:cstheme="minorHAnsi"/>
          <w:sz w:val="22"/>
          <w:szCs w:val="22"/>
        </w:rPr>
        <w:t xml:space="preserve"> 2 laptopów z systemem operacyjnym, oprogramowaniem biurowym oraz torbami i myszkami, 2 tabletów z etui, 3 tłumaczy elektronicznych przenośnych z etui</w:t>
      </w:r>
      <w:r w:rsidR="00CF178D" w:rsidRPr="00506405">
        <w:rPr>
          <w:rFonts w:asciiTheme="minorHAnsi" w:hAnsiTheme="minorHAnsi" w:cstheme="minorHAnsi"/>
          <w:sz w:val="22"/>
          <w:szCs w:val="22"/>
        </w:rPr>
        <w:t xml:space="preserve"> zgodnych z załącznikiem nr 1 do umowy</w:t>
      </w:r>
      <w:r w:rsidR="002C234F" w:rsidRPr="00506405">
        <w:rPr>
          <w:rFonts w:asciiTheme="minorHAnsi" w:hAnsiTheme="minorHAnsi" w:cstheme="minorHAnsi"/>
          <w:sz w:val="22"/>
          <w:szCs w:val="22"/>
        </w:rPr>
        <w:t xml:space="preserve"> oraz dostarczenie</w:t>
      </w:r>
      <w:r w:rsidR="00CF178D" w:rsidRPr="00506405">
        <w:rPr>
          <w:rFonts w:asciiTheme="minorHAnsi" w:hAnsiTheme="minorHAnsi" w:cstheme="minorHAnsi"/>
          <w:sz w:val="22"/>
          <w:szCs w:val="22"/>
        </w:rPr>
        <w:t xml:space="preserve"> ich</w:t>
      </w:r>
      <w:r w:rsidR="002C234F" w:rsidRPr="00506405">
        <w:rPr>
          <w:rFonts w:asciiTheme="minorHAnsi" w:hAnsiTheme="minorHAnsi" w:cstheme="minorHAnsi"/>
          <w:sz w:val="22"/>
          <w:szCs w:val="22"/>
        </w:rPr>
        <w:t xml:space="preserve"> do siedziby Wojewódzkiego Urzędu Pracy w Warszawie, które będą wykorzystane w ramach projektów „EURES  w regionie Mazowieckim regionalnym 1", „EURES  w regionie Warszawskim stołecznym 1" przez doradców i asystentów EURES.</w:t>
      </w:r>
      <w:r w:rsidR="00267F1B" w:rsidRPr="0050640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05376F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0D2C590C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Terminy realizacji i dostawa przedmiotu umowy</w:t>
      </w:r>
    </w:p>
    <w:p w14:paraId="7960CBEA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7BD6CF" w14:textId="3F40F7F2" w:rsidR="00A57F04" w:rsidRPr="00506405" w:rsidRDefault="00A57F04" w:rsidP="00A57F04">
      <w:pPr>
        <w:pStyle w:val="Standard"/>
        <w:numPr>
          <w:ilvl w:val="0"/>
          <w:numId w:val="1"/>
        </w:numPr>
        <w:suppressAutoHyphens/>
        <w:autoSpaceDN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Wykonawca zobowiązuje się zrealizować przedmiot umowy do </w:t>
      </w:r>
      <w:r w:rsidR="00712D94" w:rsidRPr="00506405">
        <w:rPr>
          <w:rFonts w:asciiTheme="minorHAnsi" w:hAnsiTheme="minorHAnsi" w:cstheme="minorHAnsi"/>
          <w:sz w:val="22"/>
          <w:szCs w:val="22"/>
        </w:rPr>
        <w:t>14 dni</w:t>
      </w:r>
      <w:r w:rsidR="00B37848" w:rsidRPr="00506405">
        <w:rPr>
          <w:rFonts w:asciiTheme="minorHAnsi" w:hAnsiTheme="minorHAnsi" w:cstheme="minorHAnsi"/>
          <w:sz w:val="22"/>
          <w:szCs w:val="22"/>
        </w:rPr>
        <w:t xml:space="preserve"> </w:t>
      </w:r>
      <w:r w:rsidRPr="00506405">
        <w:rPr>
          <w:rFonts w:asciiTheme="minorHAnsi" w:hAnsiTheme="minorHAnsi" w:cstheme="minorHAnsi"/>
          <w:sz w:val="22"/>
          <w:szCs w:val="22"/>
        </w:rPr>
        <w:t xml:space="preserve"> </w:t>
      </w:r>
      <w:r w:rsidR="00712D94" w:rsidRPr="00506405">
        <w:rPr>
          <w:rFonts w:asciiTheme="minorHAnsi" w:hAnsiTheme="minorHAnsi" w:cstheme="minorHAnsi"/>
          <w:sz w:val="22"/>
          <w:szCs w:val="22"/>
        </w:rPr>
        <w:t>od dnia</w:t>
      </w:r>
      <w:r w:rsidRPr="00506405">
        <w:rPr>
          <w:rFonts w:asciiTheme="minorHAnsi" w:hAnsiTheme="minorHAnsi" w:cstheme="minorHAnsi"/>
          <w:sz w:val="22"/>
          <w:szCs w:val="22"/>
        </w:rPr>
        <w:t xml:space="preserve"> podpisani</w:t>
      </w:r>
      <w:r w:rsidR="00B506FE" w:rsidRPr="00506405">
        <w:rPr>
          <w:rFonts w:asciiTheme="minorHAnsi" w:hAnsiTheme="minorHAnsi" w:cstheme="minorHAnsi"/>
          <w:sz w:val="22"/>
          <w:szCs w:val="22"/>
        </w:rPr>
        <w:t>a</w:t>
      </w:r>
      <w:r w:rsidRPr="00506405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6EC6DFB" w14:textId="77777777" w:rsidR="00A57F04" w:rsidRPr="00506405" w:rsidRDefault="00A57F04" w:rsidP="00A57F04">
      <w:pPr>
        <w:pStyle w:val="Akapitzlist"/>
        <w:numPr>
          <w:ilvl w:val="0"/>
          <w:numId w:val="1"/>
        </w:numPr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6405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zobowiązuje się do powiadomienia o dacie dostawy na 2 dni przed planowaną dostawą.</w:t>
      </w:r>
    </w:p>
    <w:p w14:paraId="47442B85" w14:textId="03C478F5" w:rsidR="00A57F04" w:rsidRPr="00506405" w:rsidRDefault="00A57F04" w:rsidP="00A57F04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Dostawa będzie zrealizowana w godzinach pracy Zamawiającego w dni powszednie, </w:t>
      </w:r>
      <w:r w:rsidRPr="00506405">
        <w:rPr>
          <w:rFonts w:asciiTheme="minorHAnsi" w:hAnsiTheme="minorHAnsi" w:cstheme="minorHAnsi"/>
          <w:sz w:val="22"/>
          <w:szCs w:val="22"/>
        </w:rPr>
        <w:br/>
        <w:t xml:space="preserve">od poniedziałku do piątku, w godzinach od </w:t>
      </w:r>
      <w:r w:rsidR="002C234F" w:rsidRPr="00506405">
        <w:rPr>
          <w:rFonts w:asciiTheme="minorHAnsi" w:hAnsiTheme="minorHAnsi" w:cstheme="minorHAnsi"/>
          <w:sz w:val="22"/>
          <w:szCs w:val="22"/>
        </w:rPr>
        <w:t>8</w:t>
      </w:r>
      <w:r w:rsidRPr="00506405">
        <w:rPr>
          <w:rFonts w:asciiTheme="minorHAnsi" w:hAnsiTheme="minorHAnsi" w:cstheme="minorHAnsi"/>
          <w:sz w:val="22"/>
          <w:szCs w:val="22"/>
        </w:rPr>
        <w:t>:00 do 1</w:t>
      </w:r>
      <w:r w:rsidR="00712D94" w:rsidRPr="00506405">
        <w:rPr>
          <w:rFonts w:asciiTheme="minorHAnsi" w:hAnsiTheme="minorHAnsi" w:cstheme="minorHAnsi"/>
          <w:sz w:val="22"/>
          <w:szCs w:val="22"/>
        </w:rPr>
        <w:t>4</w:t>
      </w:r>
      <w:r w:rsidRPr="00506405">
        <w:rPr>
          <w:rFonts w:asciiTheme="minorHAnsi" w:hAnsiTheme="minorHAnsi" w:cstheme="minorHAnsi"/>
          <w:sz w:val="22"/>
          <w:szCs w:val="22"/>
        </w:rPr>
        <w:t>:00.</w:t>
      </w:r>
    </w:p>
    <w:p w14:paraId="1D467864" w14:textId="55552411" w:rsidR="00A57F04" w:rsidRPr="00506405" w:rsidRDefault="00A57F04" w:rsidP="00A57F04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Wykonawca  zobowiązuje się do dostarczenia przedmiotu umowy własnym transportem oraz na swój koszt do siedziby Zamawiającego przy ul. </w:t>
      </w:r>
      <w:r w:rsidR="00B37848" w:rsidRPr="00506405">
        <w:rPr>
          <w:rFonts w:asciiTheme="minorHAnsi" w:hAnsiTheme="minorHAnsi" w:cstheme="minorHAnsi"/>
          <w:sz w:val="22"/>
          <w:szCs w:val="22"/>
        </w:rPr>
        <w:t>Chłodn</w:t>
      </w:r>
      <w:r w:rsidR="00513E04" w:rsidRPr="00506405">
        <w:rPr>
          <w:rFonts w:asciiTheme="minorHAnsi" w:hAnsiTheme="minorHAnsi" w:cstheme="minorHAnsi"/>
          <w:sz w:val="22"/>
          <w:szCs w:val="22"/>
        </w:rPr>
        <w:t>ej</w:t>
      </w:r>
      <w:r w:rsidR="00B37848" w:rsidRPr="00506405">
        <w:rPr>
          <w:rFonts w:asciiTheme="minorHAnsi" w:hAnsiTheme="minorHAnsi" w:cstheme="minorHAnsi"/>
          <w:sz w:val="22"/>
          <w:szCs w:val="22"/>
        </w:rPr>
        <w:t xml:space="preserve"> 52</w:t>
      </w:r>
      <w:r w:rsidRPr="00506405">
        <w:rPr>
          <w:rFonts w:asciiTheme="minorHAnsi" w:hAnsiTheme="minorHAnsi" w:cstheme="minorHAnsi"/>
          <w:sz w:val="22"/>
          <w:szCs w:val="22"/>
        </w:rPr>
        <w:t xml:space="preserve"> w Warszawie.</w:t>
      </w:r>
    </w:p>
    <w:p w14:paraId="3E55876D" w14:textId="723945F9" w:rsidR="0005496B" w:rsidRPr="00506405" w:rsidRDefault="0005496B" w:rsidP="0005496B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1A3E5872" w14:textId="64D3D1F9" w:rsidR="0005496B" w:rsidRPr="00506405" w:rsidRDefault="0005496B" w:rsidP="0005496B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2D2B1F04" w14:textId="6A51A2F5" w:rsidR="0005496B" w:rsidRPr="00506405" w:rsidRDefault="0005496B" w:rsidP="0005496B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58E58E48" w14:textId="77777777" w:rsidR="0005496B" w:rsidRPr="00506405" w:rsidRDefault="0005496B" w:rsidP="0005496B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66A15813" w14:textId="77777777" w:rsidR="00482B9B" w:rsidRPr="00506405" w:rsidRDefault="00482B9B" w:rsidP="004A7029">
      <w:pPr>
        <w:rPr>
          <w:rFonts w:asciiTheme="minorHAnsi" w:hAnsiTheme="minorHAnsi" w:cstheme="minorHAnsi"/>
          <w:b/>
          <w:sz w:val="22"/>
          <w:szCs w:val="22"/>
        </w:rPr>
      </w:pPr>
    </w:p>
    <w:p w14:paraId="56BCB9F3" w14:textId="5CA014D6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12D94" w:rsidRPr="00506405">
        <w:rPr>
          <w:rFonts w:asciiTheme="minorHAnsi" w:hAnsiTheme="minorHAnsi" w:cstheme="minorHAnsi"/>
          <w:b/>
          <w:sz w:val="22"/>
          <w:szCs w:val="22"/>
        </w:rPr>
        <w:t>3</w:t>
      </w:r>
      <w:r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21369272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459CD9DC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5E9A79" w14:textId="77777777" w:rsidR="00FE3FFC" w:rsidRPr="00506405" w:rsidRDefault="00A57F04" w:rsidP="00234B2F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Przyjęcie przedmiotu umowy nastąpi na podstawie protokołu odbioru. Protokół odbioru będzie podstawą do wystawienia przez Wykonawcę faktury VAT.</w:t>
      </w:r>
    </w:p>
    <w:p w14:paraId="2158EDB9" w14:textId="77777777" w:rsidR="00A57F04" w:rsidRPr="00506405" w:rsidRDefault="00A57F04" w:rsidP="00A57F04">
      <w:pPr>
        <w:pStyle w:val="Akapitzlist"/>
        <w:numPr>
          <w:ilvl w:val="0"/>
          <w:numId w:val="9"/>
        </w:numPr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Oferowany przez Wykonawcę przedmiot umowy</w:t>
      </w:r>
      <w:r w:rsidR="005D729E" w:rsidRPr="00506405">
        <w:rPr>
          <w:rFonts w:asciiTheme="minorHAnsi" w:hAnsiTheme="minorHAnsi" w:cstheme="minorHAnsi"/>
          <w:sz w:val="22"/>
          <w:szCs w:val="22"/>
        </w:rPr>
        <w:t xml:space="preserve"> musi</w:t>
      </w:r>
      <w:r w:rsidRPr="00506405">
        <w:rPr>
          <w:rFonts w:asciiTheme="minorHAnsi" w:hAnsiTheme="minorHAnsi" w:cstheme="minorHAnsi"/>
          <w:sz w:val="22"/>
          <w:szCs w:val="22"/>
        </w:rPr>
        <w:t xml:space="preserve"> być fabrycznie nowy, bez jakichkolwiek elementów lub podzespołów, które były już uprzednio używane.</w:t>
      </w:r>
    </w:p>
    <w:p w14:paraId="6BA49CE8" w14:textId="77777777" w:rsidR="00A57F04" w:rsidRPr="00506405" w:rsidRDefault="00A57F04" w:rsidP="00A57F04">
      <w:pPr>
        <w:pStyle w:val="Akapitzlist"/>
        <w:numPr>
          <w:ilvl w:val="0"/>
          <w:numId w:val="9"/>
        </w:numPr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Wykonawca zobowiązuje się  do wydania przedmiotu umowy z przynależnymi  instrukcjami </w:t>
      </w:r>
      <w:r w:rsidRPr="00506405">
        <w:rPr>
          <w:rFonts w:asciiTheme="minorHAnsi" w:hAnsiTheme="minorHAnsi" w:cstheme="minorHAnsi"/>
          <w:sz w:val="22"/>
          <w:szCs w:val="22"/>
        </w:rPr>
        <w:br/>
        <w:t>oraz dokumentami gwarancyjnymi /przyznane przez producenta/ sprawdzone przez Wykonawcę pod względem ilościowym/jakościowym.</w:t>
      </w:r>
    </w:p>
    <w:p w14:paraId="25247428" w14:textId="77777777" w:rsidR="00A57F04" w:rsidRPr="00506405" w:rsidRDefault="00A57F04" w:rsidP="00A57F04">
      <w:pPr>
        <w:tabs>
          <w:tab w:val="left" w:pos="0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88F063" w14:textId="7EA6E0CD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12D94" w:rsidRPr="00506405">
        <w:rPr>
          <w:rFonts w:asciiTheme="minorHAnsi" w:hAnsiTheme="minorHAnsi" w:cstheme="minorHAnsi"/>
          <w:b/>
          <w:sz w:val="22"/>
          <w:szCs w:val="22"/>
        </w:rPr>
        <w:t>4</w:t>
      </w:r>
      <w:r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5A7AAEE0" w14:textId="53BB4C7C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Wynag</w:t>
      </w:r>
      <w:r w:rsidR="0023277E" w:rsidRPr="00506405">
        <w:rPr>
          <w:rFonts w:asciiTheme="minorHAnsi" w:hAnsiTheme="minorHAnsi" w:cstheme="minorHAnsi"/>
          <w:b/>
          <w:sz w:val="22"/>
          <w:szCs w:val="22"/>
        </w:rPr>
        <w:t>rodzenie</w:t>
      </w:r>
    </w:p>
    <w:p w14:paraId="2F93A7F6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5FD2F5" w14:textId="7F2E63EC" w:rsidR="00451A23" w:rsidRPr="00506405" w:rsidRDefault="00451A23" w:rsidP="00451A23">
      <w:pPr>
        <w:tabs>
          <w:tab w:val="right" w:leader="dot" w:pos="5245"/>
          <w:tab w:val="left" w:leader="dot" w:pos="8505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1.</w:t>
      </w:r>
      <w:r w:rsidRPr="00506405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506405">
        <w:rPr>
          <w:rFonts w:asciiTheme="minorHAnsi" w:hAnsiTheme="minorHAnsi" w:cstheme="minorHAnsi"/>
          <w:sz w:val="22"/>
          <w:szCs w:val="22"/>
        </w:rPr>
        <w:t>Całkowita wartość wykonania usługi, o której mowa w § 1 nie przekroczy kwoty………..……zł.</w:t>
      </w:r>
      <w:r w:rsidRPr="00506405">
        <w:rPr>
          <w:rFonts w:asciiTheme="minorHAnsi" w:hAnsiTheme="minorHAnsi" w:cstheme="minorHAnsi"/>
          <w:sz w:val="22"/>
          <w:szCs w:val="22"/>
        </w:rPr>
        <w:br/>
        <w:t xml:space="preserve">      (słownie brutto: ……………………………………………………………………………………….złotych 00/100),    </w:t>
      </w:r>
    </w:p>
    <w:p w14:paraId="0D2CCC9C" w14:textId="77777777" w:rsidR="00451A23" w:rsidRPr="00506405" w:rsidRDefault="00451A23" w:rsidP="00451A23">
      <w:pPr>
        <w:tabs>
          <w:tab w:val="right" w:leader="dot" w:pos="5245"/>
          <w:tab w:val="left" w:leader="dot" w:pos="8505"/>
        </w:tabs>
        <w:suppressAutoHyphens/>
        <w:autoSpaceDN w:val="0"/>
        <w:spacing w:line="360" w:lineRule="auto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1) w tym kwota finansowana ze środków projektu:</w:t>
      </w:r>
      <w:r w:rsidRPr="00506405">
        <w:rPr>
          <w:rFonts w:asciiTheme="minorHAnsi" w:hAnsiTheme="minorHAnsi" w:cstheme="minorHAnsi"/>
          <w:sz w:val="22"/>
          <w:szCs w:val="22"/>
        </w:rPr>
        <w:br/>
      </w:r>
      <w:r w:rsidRPr="00506405">
        <w:rPr>
          <w:rFonts w:asciiTheme="minorHAnsi" w:hAnsiTheme="minorHAnsi" w:cstheme="minorHAnsi"/>
          <w:b/>
          <w:bCs/>
          <w:sz w:val="22"/>
          <w:szCs w:val="22"/>
        </w:rPr>
        <w:t>„ EURES w regionie Mazowieckim regionalnym 1”</w:t>
      </w:r>
      <w:r w:rsidRPr="00506405">
        <w:rPr>
          <w:rFonts w:asciiTheme="minorHAnsi" w:hAnsiTheme="minorHAnsi" w:cstheme="minorHAnsi"/>
          <w:sz w:val="22"/>
          <w:szCs w:val="22"/>
        </w:rPr>
        <w:t xml:space="preserve"> stanowi: ………………..  zł.</w:t>
      </w:r>
      <w:r w:rsidRPr="00506405">
        <w:rPr>
          <w:rFonts w:asciiTheme="minorHAnsi" w:hAnsiTheme="minorHAnsi" w:cstheme="minorHAnsi"/>
          <w:sz w:val="22"/>
          <w:szCs w:val="22"/>
        </w:rPr>
        <w:br/>
        <w:t xml:space="preserve">(słownie brutto:   ………………………………………………………………………………………złotych 00/100), </w:t>
      </w:r>
    </w:p>
    <w:p w14:paraId="337DB94A" w14:textId="182FDFDE" w:rsidR="0023277E" w:rsidRPr="00506405" w:rsidRDefault="00451A23" w:rsidP="004C09C5">
      <w:pPr>
        <w:tabs>
          <w:tab w:val="right" w:leader="dot" w:pos="5245"/>
          <w:tab w:val="left" w:leader="dot" w:pos="8505"/>
        </w:tabs>
        <w:suppressAutoHyphens/>
        <w:autoSpaceDN w:val="0"/>
        <w:spacing w:line="360" w:lineRule="auto"/>
        <w:ind w:left="284" w:hanging="283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ab/>
        <w:t xml:space="preserve">2) w tym kwota finansowana ze środków projektu: </w:t>
      </w:r>
      <w:r w:rsidRPr="00506405">
        <w:rPr>
          <w:rFonts w:asciiTheme="minorHAnsi" w:hAnsiTheme="minorHAnsi" w:cstheme="minorHAnsi"/>
          <w:sz w:val="22"/>
          <w:szCs w:val="22"/>
        </w:rPr>
        <w:br/>
      </w:r>
      <w:r w:rsidRPr="00506405">
        <w:rPr>
          <w:rFonts w:asciiTheme="minorHAnsi" w:hAnsiTheme="minorHAnsi" w:cstheme="minorHAnsi"/>
          <w:b/>
          <w:bCs/>
          <w:sz w:val="22"/>
          <w:szCs w:val="22"/>
        </w:rPr>
        <w:t>„EURES w regionie Warszawskim stołecznym 1”</w:t>
      </w:r>
      <w:r w:rsidRPr="00506405">
        <w:rPr>
          <w:rFonts w:asciiTheme="minorHAnsi" w:hAnsiTheme="minorHAnsi" w:cstheme="minorHAnsi"/>
          <w:sz w:val="22"/>
          <w:szCs w:val="22"/>
        </w:rPr>
        <w:t xml:space="preserve"> stanowi: ……………….. zł.</w:t>
      </w:r>
      <w:r w:rsidRPr="00506405">
        <w:rPr>
          <w:rFonts w:asciiTheme="minorHAnsi" w:hAnsiTheme="minorHAnsi" w:cstheme="minorHAnsi"/>
          <w:sz w:val="22"/>
          <w:szCs w:val="22"/>
        </w:rPr>
        <w:br/>
        <w:t>(słownie brutto:…………………………………………………………………………………….…złotych 00/100),</w:t>
      </w:r>
    </w:p>
    <w:p w14:paraId="48B7E904" w14:textId="77777777" w:rsidR="0023277E" w:rsidRPr="00506405" w:rsidRDefault="0023277E" w:rsidP="0023277E">
      <w:pPr>
        <w:pStyle w:val="Akapitzlist"/>
        <w:ind w:left="34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506405">
        <w:rPr>
          <w:rFonts w:asciiTheme="minorHAnsi" w:hAnsiTheme="minorHAnsi" w:cstheme="minorHAnsi"/>
          <w:sz w:val="22"/>
          <w:szCs w:val="22"/>
          <w:lang w:eastAsia="x-none"/>
        </w:rPr>
        <w:t xml:space="preserve">                      </w:t>
      </w:r>
    </w:p>
    <w:p w14:paraId="5273281A" w14:textId="30274765" w:rsidR="0023277E" w:rsidRPr="00506405" w:rsidRDefault="0023277E" w:rsidP="00451A23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Wykonawca za realizację przedmiotu umowy zobowiązuje się do wystawienia Zamawiającemu  fakturę: za </w:t>
      </w:r>
      <w:r w:rsidR="00234B2F" w:rsidRPr="00506405">
        <w:rPr>
          <w:rFonts w:asciiTheme="minorHAnsi" w:hAnsiTheme="minorHAnsi" w:cstheme="minorHAnsi"/>
          <w:sz w:val="22"/>
          <w:szCs w:val="22"/>
        </w:rPr>
        <w:t>dostarczenie sprzętu elektronicznego</w:t>
      </w:r>
      <w:r w:rsidRPr="00506405">
        <w:rPr>
          <w:rFonts w:asciiTheme="minorHAnsi" w:hAnsiTheme="minorHAnsi" w:cstheme="minorHAnsi"/>
          <w:sz w:val="22"/>
          <w:szCs w:val="22"/>
        </w:rPr>
        <w:t xml:space="preserve"> w ciągu </w:t>
      </w:r>
      <w:r w:rsidR="00712D94" w:rsidRPr="00506405">
        <w:rPr>
          <w:rFonts w:asciiTheme="minorHAnsi" w:hAnsiTheme="minorHAnsi" w:cstheme="minorHAnsi"/>
          <w:sz w:val="22"/>
          <w:szCs w:val="22"/>
        </w:rPr>
        <w:t>7</w:t>
      </w:r>
      <w:r w:rsidRPr="00506405">
        <w:rPr>
          <w:rFonts w:asciiTheme="minorHAnsi" w:hAnsiTheme="minorHAnsi" w:cstheme="minorHAnsi"/>
          <w:sz w:val="22"/>
          <w:szCs w:val="22"/>
        </w:rPr>
        <w:t xml:space="preserve"> dni od daty podpisania protokołu odbioru</w:t>
      </w:r>
      <w:r w:rsidR="002C234F" w:rsidRPr="00506405">
        <w:rPr>
          <w:rFonts w:asciiTheme="minorHAnsi" w:hAnsiTheme="minorHAnsi" w:cstheme="minorHAnsi"/>
          <w:sz w:val="22"/>
          <w:szCs w:val="22"/>
        </w:rPr>
        <w:t xml:space="preserve"> przez obie strony</w:t>
      </w:r>
      <w:r w:rsidRPr="00506405">
        <w:rPr>
          <w:rFonts w:asciiTheme="minorHAnsi" w:hAnsiTheme="minorHAnsi" w:cstheme="minorHAnsi"/>
          <w:sz w:val="22"/>
          <w:szCs w:val="22"/>
        </w:rPr>
        <w:t>. Faktura zostanie wystawiona przez Wykonawcę na Nabywcę, którym jest: Województwo Mazowieckie ul. Jagiellońska 26, 03-719 Warszawa, NIP 113 24 53 940 oraz Odbiorcę, którym jest: Wojewódzki Urząd Pracy w Warszawie z siedzibą przy ul. Chłodnej</w:t>
      </w:r>
      <w:r w:rsidR="007170D2" w:rsidRPr="00506405">
        <w:rPr>
          <w:rFonts w:asciiTheme="minorHAnsi" w:hAnsiTheme="minorHAnsi" w:cstheme="minorHAnsi"/>
          <w:sz w:val="22"/>
          <w:szCs w:val="22"/>
        </w:rPr>
        <w:t xml:space="preserve"> </w:t>
      </w:r>
      <w:r w:rsidRPr="00506405">
        <w:rPr>
          <w:rFonts w:asciiTheme="minorHAnsi" w:hAnsiTheme="minorHAnsi" w:cstheme="minorHAnsi"/>
          <w:sz w:val="22"/>
          <w:szCs w:val="22"/>
        </w:rPr>
        <w:t xml:space="preserve">52, 00-872 Warszawa, </w:t>
      </w:r>
      <w:r w:rsidRPr="00506405">
        <w:rPr>
          <w:rFonts w:asciiTheme="minorHAnsi" w:hAnsiTheme="minorHAnsi" w:cstheme="minorHAnsi"/>
          <w:bCs/>
          <w:sz w:val="22"/>
          <w:szCs w:val="22"/>
        </w:rPr>
        <w:t xml:space="preserve">Zamawiający dokona zapłaty należności przelewem na konto Wykonawcy w terminie 14 dni od  otrzymania przez Zamawiającego prawidłowo wystawionej faktury, pod warunkiem dostępności środków na rachunku bankowym Zamawiającego. </w:t>
      </w:r>
    </w:p>
    <w:p w14:paraId="1B9EFA9F" w14:textId="26A70E2A" w:rsidR="0038356B" w:rsidRPr="00506405" w:rsidRDefault="00575419" w:rsidP="00451A23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 przypadku braku środków, zapłata zostanie dokonana niezwłocznie po ich otrzymaniu, a Wykonawcy nie będzie przysługiwało roszczenie z tytułu zapłaty odsetek.</w:t>
      </w:r>
    </w:p>
    <w:p w14:paraId="176C631C" w14:textId="77777777" w:rsidR="00451A23" w:rsidRPr="00506405" w:rsidRDefault="00451A23" w:rsidP="00451A23">
      <w:pPr>
        <w:pStyle w:val="Akapitzlist"/>
        <w:numPr>
          <w:ilvl w:val="0"/>
          <w:numId w:val="15"/>
        </w:numPr>
        <w:tabs>
          <w:tab w:val="left" w:leader="dot" w:pos="9072"/>
        </w:tabs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oświadcza, że zapłatę należy dokonać na konto wskazane w umowie,</w:t>
      </w:r>
    </w:p>
    <w:p w14:paraId="3422E963" w14:textId="77777777" w:rsidR="00451A23" w:rsidRPr="00506405" w:rsidRDefault="00451A23" w:rsidP="00451A23">
      <w:pPr>
        <w:pStyle w:val="Akapitzlist"/>
        <w:tabs>
          <w:tab w:val="left" w:leader="dot" w:pos="9072"/>
        </w:tabs>
        <w:suppressAutoHyphens/>
        <w:autoSpaceDN w:val="0"/>
        <w:ind w:left="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3A6047FE" w14:textId="77777777" w:rsidR="00451A23" w:rsidRPr="00506405" w:rsidRDefault="00451A23" w:rsidP="00451A23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 datę płatności strony uznają dzień wysłania przez Zamawiającego polecenia przelewu do banku prowadzącego jego rachunek.</w:t>
      </w:r>
    </w:p>
    <w:p w14:paraId="1AB6AAA0" w14:textId="77777777" w:rsidR="00451A23" w:rsidRPr="00506405" w:rsidRDefault="00451A23" w:rsidP="00451A23">
      <w:pPr>
        <w:pStyle w:val="Akapitzlist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Za prawidłowo wystawioną fakturę Zamawiający uznaje:</w:t>
      </w:r>
      <w:r w:rsidRPr="00506405">
        <w:rPr>
          <w:rFonts w:asciiTheme="minorHAnsi" w:hAnsiTheme="minorHAnsi" w:cstheme="minorHAnsi"/>
          <w:bCs/>
          <w:sz w:val="22"/>
          <w:szCs w:val="22"/>
        </w:rPr>
        <w:br/>
      </w:r>
      <w:r w:rsidRPr="00506405">
        <w:rPr>
          <w:rFonts w:asciiTheme="minorHAnsi" w:hAnsiTheme="minorHAnsi" w:cstheme="minorHAnsi"/>
          <w:sz w:val="22"/>
          <w:szCs w:val="22"/>
        </w:rPr>
        <w:t>1) fakturę, gdzie wskazano pełną nazwę Zamawiającego,</w:t>
      </w:r>
    </w:p>
    <w:p w14:paraId="6CBC7D4F" w14:textId="7719CB61" w:rsidR="00451A23" w:rsidRPr="00506405" w:rsidRDefault="00451A23" w:rsidP="00451A23">
      <w:pPr>
        <w:pStyle w:val="Akapitzlist"/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</w:t>
      </w:r>
      <w:r w:rsidR="009141BB" w:rsidRPr="00506405">
        <w:rPr>
          <w:rFonts w:asciiTheme="minorHAnsi" w:hAnsiTheme="minorHAnsi" w:cstheme="minorHAnsi"/>
          <w:sz w:val="22"/>
          <w:szCs w:val="22"/>
        </w:rPr>
        <w:t xml:space="preserve">   </w:t>
      </w:r>
      <w:r w:rsidRPr="00506405">
        <w:rPr>
          <w:rFonts w:asciiTheme="minorHAnsi" w:hAnsiTheme="minorHAnsi" w:cstheme="minorHAnsi"/>
          <w:sz w:val="22"/>
          <w:szCs w:val="22"/>
        </w:rPr>
        <w:t>2) fakturę, gdzie widnieje data wystawienia i data sprzedaży przedmiotu umowy.</w:t>
      </w:r>
    </w:p>
    <w:p w14:paraId="653E4599" w14:textId="77777777" w:rsidR="00513E04" w:rsidRPr="00506405" w:rsidRDefault="00451A23" w:rsidP="00451A23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 przypadku przekazania faktury za pośrednictwem Platformy Elektronicznego Fakturowania (https://efaktura.gov.pl/platforma-PEF) Wykonawca zobowiązany jest do poprawnego </w:t>
      </w:r>
      <w:r w:rsidRPr="00506405">
        <w:rPr>
          <w:rFonts w:asciiTheme="minorHAnsi" w:hAnsiTheme="minorHAnsi" w:cstheme="minorHAnsi"/>
          <w:sz w:val="22"/>
          <w:szCs w:val="22"/>
        </w:rPr>
        <w:lastRenderedPageBreak/>
        <w:t xml:space="preserve">wypełnienia pól oznaczonych „numer umowy” oraz „referencje kupującego” w dokumencie e-faktura. </w:t>
      </w:r>
    </w:p>
    <w:p w14:paraId="162040F4" w14:textId="5E83115F" w:rsidR="00451A23" w:rsidRPr="00506405" w:rsidRDefault="00451A23" w:rsidP="00451A23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Zamawiający oświadcza, że posiada status dużego przedsiębiorcy.</w:t>
      </w:r>
    </w:p>
    <w:p w14:paraId="6E6890DA" w14:textId="77777777" w:rsidR="00451A23" w:rsidRPr="00506405" w:rsidRDefault="00451A23" w:rsidP="00451A23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kern w:val="2"/>
          <w:sz w:val="22"/>
          <w:szCs w:val="22"/>
        </w:rPr>
        <w:t>W wynagrodzeniu zostały uwzględnione wszelkie koszty związane z wykonaniem Przedmiotu Umowy. Wynagrodzenie obejmuje wszelkie wydatki niezbędne do prawidłowego wykonania Umowy, zaś Wykonawcy jak i żadnemu innemu podmiotowi nie przysługuje roszczenie o zapłatę jakichkolwiek innych świadczeń pieniężnych z tytułu realizacji Umowy</w:t>
      </w:r>
      <w:r w:rsidRPr="00506405">
        <w:rPr>
          <w:rFonts w:asciiTheme="minorHAnsi" w:hAnsiTheme="minorHAnsi" w:cstheme="minorHAnsi"/>
          <w:sz w:val="22"/>
          <w:szCs w:val="22"/>
          <w:lang w:bidi="pl-PL"/>
        </w:rPr>
        <w:t xml:space="preserve">. </w:t>
      </w:r>
    </w:p>
    <w:p w14:paraId="0467A688" w14:textId="3C89EE96" w:rsidR="00451A23" w:rsidRPr="00506405" w:rsidRDefault="00451A23" w:rsidP="00451A23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oświadcza, że zrzeka się wszelkich roszczeń względem Zamawiającego związanych z ewentualnym dochodzeniem waloryzacji wynagrodzenia zawartego w umowie.</w:t>
      </w:r>
    </w:p>
    <w:p w14:paraId="77C94AD4" w14:textId="77777777" w:rsidR="0038356B" w:rsidRPr="00506405" w:rsidRDefault="0038356B" w:rsidP="0038356B">
      <w:pPr>
        <w:pStyle w:val="Akapitzlist"/>
        <w:spacing w:after="200" w:line="276" w:lineRule="auto"/>
        <w:ind w:left="199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6D64BA2" w14:textId="10A25D73" w:rsidR="00A57F04" w:rsidRPr="00506405" w:rsidRDefault="00A57F04" w:rsidP="00A57F0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06405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234B2F" w:rsidRPr="0050640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F240E" w:rsidRPr="00506405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234B2F" w:rsidRPr="0050640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062045B2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iCs/>
          <w:sz w:val="22"/>
          <w:szCs w:val="22"/>
        </w:rPr>
        <w:t>Osoby odpowiedzialne za realizację umowy</w:t>
      </w:r>
    </w:p>
    <w:p w14:paraId="1F1E67DA" w14:textId="77777777" w:rsidR="00A57F04" w:rsidRPr="00506405" w:rsidRDefault="00A57F04" w:rsidP="00A57F0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C82D3C9" w14:textId="77777777" w:rsidR="00A57F04" w:rsidRPr="00506405" w:rsidRDefault="00A57F04" w:rsidP="00A57F04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Strony ustalają osoby odpowiedzialne za realizację umowy:</w:t>
      </w:r>
    </w:p>
    <w:p w14:paraId="7203ABB2" w14:textId="77777777" w:rsidR="00A57F04" w:rsidRPr="00506405" w:rsidRDefault="00A57F04" w:rsidP="00CF178D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ze strony Zamawiającego: ………………………………., tel. ………………………….., </w:t>
      </w:r>
      <w:r w:rsidRPr="00506405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11DEB83D" w14:textId="77777777" w:rsidR="00A57F04" w:rsidRPr="00506405" w:rsidRDefault="00A57F04" w:rsidP="00CF178D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pacing w:val="-2"/>
          <w:sz w:val="22"/>
          <w:szCs w:val="22"/>
        </w:rPr>
        <w:t xml:space="preserve">ze strony Wykonawcy: </w:t>
      </w:r>
      <w:r w:rsidRPr="00506405">
        <w:rPr>
          <w:rFonts w:asciiTheme="minorHAnsi" w:hAnsiTheme="minorHAnsi" w:cstheme="minorHAnsi"/>
          <w:sz w:val="22"/>
          <w:szCs w:val="22"/>
        </w:rPr>
        <w:t xml:space="preserve">………………………………., tel. ………………………….., </w:t>
      </w:r>
      <w:r w:rsidRPr="00506405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284EB748" w14:textId="77777777" w:rsidR="00FE3FFC" w:rsidRPr="00506405" w:rsidRDefault="00A57F04" w:rsidP="00887507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Osoby wymienione w ust. 1 są uprawnione do przekazywania i przyjmowania wszelkich uwag i zaleceń w sprawach związanych z realizacją umowy, w tym do przekazania i odbioru przedmiotu umowy oraz do potwierdzenia, że przedmiot umowy został wykonany należycie.</w:t>
      </w:r>
    </w:p>
    <w:p w14:paraId="6EDA04B1" w14:textId="77777777" w:rsidR="00A57F04" w:rsidRPr="00506405" w:rsidRDefault="00A57F04" w:rsidP="00A57F04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Zmiana osób wymienionych w ust. 1 powinna być dokonana w formie pisemnego powiadomienia drugiej strony umowy.</w:t>
      </w:r>
    </w:p>
    <w:p w14:paraId="3CF2FBB4" w14:textId="77777777" w:rsidR="00A57F04" w:rsidRPr="00506405" w:rsidRDefault="00A57F04" w:rsidP="00A57F04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 zakresie wzajemnego współdziałania przy realizacji umowy osoby wymienione w ust. 1 zobowiązują się działać niezwłocznie, przestrzegając obowiązujących przepisów prawa i ustalonych zwyczajów.</w:t>
      </w:r>
    </w:p>
    <w:p w14:paraId="5D681964" w14:textId="37C54516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240E" w:rsidRPr="00506405">
        <w:rPr>
          <w:rFonts w:asciiTheme="minorHAnsi" w:hAnsiTheme="minorHAnsi" w:cstheme="minorHAnsi"/>
          <w:b/>
          <w:sz w:val="22"/>
          <w:szCs w:val="22"/>
        </w:rPr>
        <w:t>6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7DA2FF78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712F9F3E" w14:textId="77777777" w:rsidR="00A57F04" w:rsidRPr="00506405" w:rsidRDefault="00A57F04" w:rsidP="00A57F04">
      <w:pPr>
        <w:rPr>
          <w:rFonts w:asciiTheme="minorHAnsi" w:hAnsiTheme="minorHAnsi" w:cstheme="minorHAnsi"/>
          <w:b/>
          <w:sz w:val="22"/>
          <w:szCs w:val="22"/>
        </w:rPr>
      </w:pPr>
    </w:p>
    <w:p w14:paraId="4AFD0914" w14:textId="77777777" w:rsidR="00A57F04" w:rsidRPr="00506405" w:rsidRDefault="00A57F04" w:rsidP="00A57F04">
      <w:pPr>
        <w:pStyle w:val="Tekstpodstawowy3"/>
        <w:numPr>
          <w:ilvl w:val="0"/>
          <w:numId w:val="4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zobowiązuje się do zachowania w tajemnicy wszelkich informacji o Zamawiającym uzyskanych w związku z realizacją niniejszej umowy. Obowiązek ten jest nieograniczony w czasie.</w:t>
      </w:r>
    </w:p>
    <w:p w14:paraId="68523255" w14:textId="77777777" w:rsidR="00A57F04" w:rsidRPr="00506405" w:rsidRDefault="00A57F04" w:rsidP="00A57F04">
      <w:pPr>
        <w:pStyle w:val="Tekstpodstawowy3"/>
        <w:numPr>
          <w:ilvl w:val="0"/>
          <w:numId w:val="4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oświadcza, iż posiada wiedzę, doświadczenie oraz umiejętności niezbędne do prawidłowego wykonania przedmiotu umowy.</w:t>
      </w:r>
    </w:p>
    <w:p w14:paraId="3461E090" w14:textId="77777777" w:rsidR="00A57F04" w:rsidRPr="00506405" w:rsidRDefault="00A57F04" w:rsidP="00A57F04">
      <w:pPr>
        <w:pStyle w:val="Tekstpodstawowy3"/>
        <w:numPr>
          <w:ilvl w:val="0"/>
          <w:numId w:val="4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jest odpowiedzialny za wykonanie całego zakresu przedmiotu umowy w terminie określonym w niniejszej umowie.</w:t>
      </w:r>
    </w:p>
    <w:p w14:paraId="29F0CD8E" w14:textId="77777777" w:rsidR="00A57F04" w:rsidRPr="00506405" w:rsidRDefault="00A57F04" w:rsidP="00A57F04">
      <w:pPr>
        <w:pStyle w:val="Tekstpodstawowy3"/>
        <w:numPr>
          <w:ilvl w:val="0"/>
          <w:numId w:val="4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zobowiązany jest stosować się do uwag i zaleceń Zamawiającego w trakcie wykonywania prac.</w:t>
      </w:r>
    </w:p>
    <w:p w14:paraId="16CC8F80" w14:textId="77777777" w:rsidR="00B76DAE" w:rsidRPr="00506405" w:rsidRDefault="00A57F04" w:rsidP="00B76DAE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 zobowiązany jest powiadomić pisemnie Zamawiającego o każdej zmianie adresu, adresu e-mail, numeru telefonu i faksu.</w:t>
      </w:r>
    </w:p>
    <w:p w14:paraId="10CD845E" w14:textId="5F4C8D10" w:rsidR="00B76DAE" w:rsidRPr="00506405" w:rsidRDefault="00B76DAE" w:rsidP="00B76DAE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Wykonawca zobowiązuje się na etapie realizacji usługi do zapewnienia warunków odpowiadających przepisom z zakresu bezpieczeństwa i higieny pracy oraz ochrony zdrowia. </w:t>
      </w:r>
    </w:p>
    <w:p w14:paraId="78447477" w14:textId="77777777" w:rsidR="00B76DAE" w:rsidRPr="00506405" w:rsidRDefault="00B76DAE" w:rsidP="00B76DAE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2BFEE55F" w14:textId="77777777" w:rsidR="00A57F04" w:rsidRPr="00506405" w:rsidRDefault="00A57F04" w:rsidP="00A57F04">
      <w:pPr>
        <w:rPr>
          <w:rFonts w:asciiTheme="minorHAnsi" w:hAnsiTheme="minorHAnsi" w:cstheme="minorHAnsi"/>
          <w:sz w:val="22"/>
          <w:szCs w:val="22"/>
        </w:rPr>
      </w:pPr>
    </w:p>
    <w:p w14:paraId="6CB238BD" w14:textId="3F4AF051" w:rsidR="00A57F04" w:rsidRPr="00506405" w:rsidRDefault="00A57F04" w:rsidP="00A57F04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234B2F" w:rsidRPr="005064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240E" w:rsidRPr="0050640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234B2F" w:rsidRPr="0050640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C379297" w14:textId="77777777" w:rsidR="00A57F04" w:rsidRPr="00506405" w:rsidRDefault="00A57F04" w:rsidP="00A57F04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Gwarancja i serwis</w:t>
      </w:r>
    </w:p>
    <w:p w14:paraId="4AFF5BEF" w14:textId="77777777" w:rsidR="00A57F04" w:rsidRPr="00506405" w:rsidRDefault="00A57F04" w:rsidP="00A57F04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6B8B0" w14:textId="77777777" w:rsidR="00A57F04" w:rsidRPr="00506405" w:rsidRDefault="00A57F04" w:rsidP="00A57F04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Wykonawca ponosi pełną odpowiedzialność za prawidłową realizację przedmiotu umowy </w:t>
      </w:r>
      <w:r w:rsidRPr="00506405">
        <w:rPr>
          <w:rFonts w:asciiTheme="minorHAnsi" w:hAnsiTheme="minorHAnsi" w:cstheme="minorHAnsi"/>
          <w:sz w:val="22"/>
          <w:szCs w:val="22"/>
        </w:rPr>
        <w:br/>
        <w:t>oraz gwarantuje, że nie posiada on wad.</w:t>
      </w:r>
    </w:p>
    <w:p w14:paraId="0298221D" w14:textId="77777777" w:rsidR="00A57F04" w:rsidRPr="00506405" w:rsidRDefault="00A57F04" w:rsidP="00A57F04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Wykonawca udziela gwarancji na przedmiot umowy na czas </w:t>
      </w:r>
      <w:r w:rsidR="00C01808" w:rsidRPr="00506405">
        <w:rPr>
          <w:rFonts w:asciiTheme="minorHAnsi" w:hAnsiTheme="minorHAnsi" w:cstheme="minorHAnsi"/>
          <w:bCs/>
          <w:sz w:val="22"/>
          <w:szCs w:val="22"/>
        </w:rPr>
        <w:t>24</w:t>
      </w:r>
      <w:r w:rsidRPr="005064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6405">
        <w:rPr>
          <w:rFonts w:asciiTheme="minorHAnsi" w:hAnsiTheme="minorHAnsi" w:cstheme="minorHAnsi"/>
          <w:sz w:val="22"/>
          <w:szCs w:val="22"/>
        </w:rPr>
        <w:t xml:space="preserve">miesięcy. </w:t>
      </w:r>
    </w:p>
    <w:p w14:paraId="216174C6" w14:textId="77777777" w:rsidR="00A57F04" w:rsidRPr="00506405" w:rsidRDefault="00A57F04" w:rsidP="00A57F04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lastRenderedPageBreak/>
        <w:t>Bieg terminu gwarancji rozpoczyna się od daty wystawienia przez Wykonawcę faktury VAT.</w:t>
      </w:r>
    </w:p>
    <w:p w14:paraId="32C9994A" w14:textId="77777777" w:rsidR="00A57F04" w:rsidRPr="00506405" w:rsidRDefault="00A57F04" w:rsidP="00A57F04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 okresie gwarancji wszelkie koszty związane z usunięciem awarii, koszty pomocy technicznej </w:t>
      </w:r>
      <w:r w:rsidRPr="00506405">
        <w:rPr>
          <w:rFonts w:asciiTheme="minorHAnsi" w:hAnsiTheme="minorHAnsi" w:cstheme="minorHAnsi"/>
          <w:sz w:val="22"/>
          <w:szCs w:val="22"/>
        </w:rPr>
        <w:br/>
        <w:t>w zakresie przedmiotu umowy, a także koszty dojazdu do siedziby Zamawiającego ponosi Wykonawca.</w:t>
      </w:r>
    </w:p>
    <w:p w14:paraId="7B0A6FB1" w14:textId="77777777" w:rsidR="00A57F04" w:rsidRPr="00506405" w:rsidRDefault="00A57F04" w:rsidP="00A57F04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Zgłoszenia, zapytania i awarie Zamawiający ma prawo kierować drogą mailową na adres: </w:t>
      </w:r>
      <w:r w:rsidRPr="0050640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………………………………………………………………………………….</w:t>
      </w:r>
      <w:r w:rsidRPr="00506405">
        <w:rPr>
          <w:rFonts w:asciiTheme="minorHAnsi" w:hAnsiTheme="minorHAnsi" w:cstheme="minorHAnsi"/>
          <w:sz w:val="22"/>
          <w:szCs w:val="22"/>
        </w:rPr>
        <w:t xml:space="preserve"> telefonicznie na nr </w:t>
      </w:r>
      <w:r w:rsidRPr="00506405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Pr="00506405">
        <w:rPr>
          <w:rFonts w:asciiTheme="minorHAnsi" w:hAnsiTheme="minorHAnsi" w:cstheme="minorHAnsi"/>
          <w:sz w:val="22"/>
          <w:szCs w:val="22"/>
        </w:rPr>
        <w:t>.</w:t>
      </w:r>
    </w:p>
    <w:p w14:paraId="5A6BC1E6" w14:textId="77777777" w:rsidR="00A57F04" w:rsidRPr="00506405" w:rsidRDefault="00A57F04" w:rsidP="00A57F04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vanish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 przypadku uszkodzenia przedmiotu zamówienia podczas realizacji umowy, z winy leżącej po stronie Wykonawcy, Wykonawca zobowiązany jest do</w:t>
      </w:r>
    </w:p>
    <w:p w14:paraId="72FA8445" w14:textId="77777777" w:rsidR="00A57F04" w:rsidRPr="00506405" w:rsidRDefault="00A57F04" w:rsidP="00A57F04">
      <w:pPr>
        <w:pStyle w:val="Akapitzlist"/>
        <w:numPr>
          <w:ilvl w:val="0"/>
          <w:numId w:val="11"/>
        </w:numPr>
        <w:ind w:left="284" w:hanging="284"/>
        <w:contextualSpacing w:val="0"/>
        <w:rPr>
          <w:rFonts w:asciiTheme="minorHAnsi" w:hAnsiTheme="minorHAnsi" w:cstheme="minorHAnsi"/>
          <w:vanish/>
          <w:sz w:val="22"/>
          <w:szCs w:val="22"/>
        </w:rPr>
      </w:pPr>
    </w:p>
    <w:p w14:paraId="0FB1449A" w14:textId="77777777" w:rsidR="00A57F04" w:rsidRPr="00506405" w:rsidRDefault="00A57F04" w:rsidP="00A57F04">
      <w:pPr>
        <w:pStyle w:val="Akapitzlist"/>
        <w:numPr>
          <w:ilvl w:val="0"/>
          <w:numId w:val="11"/>
        </w:numPr>
        <w:ind w:left="284" w:hanging="284"/>
        <w:contextualSpacing w:val="0"/>
        <w:rPr>
          <w:rFonts w:asciiTheme="minorHAnsi" w:hAnsiTheme="minorHAnsi" w:cstheme="minorHAnsi"/>
          <w:vanish/>
          <w:sz w:val="22"/>
          <w:szCs w:val="22"/>
        </w:rPr>
      </w:pPr>
    </w:p>
    <w:p w14:paraId="1EA19367" w14:textId="77777777" w:rsidR="00A57F04" w:rsidRPr="00506405" w:rsidRDefault="00A57F04" w:rsidP="00A57F04">
      <w:pPr>
        <w:pStyle w:val="Akapitzlist"/>
        <w:numPr>
          <w:ilvl w:val="0"/>
          <w:numId w:val="11"/>
        </w:numPr>
        <w:ind w:left="284" w:hanging="284"/>
        <w:contextualSpacing w:val="0"/>
        <w:rPr>
          <w:rFonts w:asciiTheme="minorHAnsi" w:hAnsiTheme="minorHAnsi" w:cstheme="minorHAnsi"/>
          <w:vanish/>
          <w:sz w:val="22"/>
          <w:szCs w:val="22"/>
        </w:rPr>
      </w:pPr>
    </w:p>
    <w:p w14:paraId="37A08686" w14:textId="2100E17D" w:rsidR="00A57F04" w:rsidRPr="00506405" w:rsidRDefault="00A57F04" w:rsidP="00A57F04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naprawy bądź wymiany przedmiotu umowy na nowe, identyczne lub ich nowsze odpowiedniki w czasie nie przekraczającym 14 dni roboczych.</w:t>
      </w:r>
    </w:p>
    <w:p w14:paraId="39D74942" w14:textId="77777777" w:rsidR="00513E04" w:rsidRPr="00506405" w:rsidRDefault="00513E04" w:rsidP="00A57F04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4558DAF" w14:textId="77777777" w:rsidR="00887507" w:rsidRPr="00506405" w:rsidRDefault="00887507" w:rsidP="00A57F04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1294599" w14:textId="3E29B697" w:rsidR="00A57F04" w:rsidRPr="00506405" w:rsidRDefault="00A57F04" w:rsidP="00A57F04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506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240E" w:rsidRPr="00506405">
        <w:rPr>
          <w:rFonts w:asciiTheme="minorHAnsi" w:hAnsiTheme="minorHAnsi" w:cstheme="minorHAnsi"/>
          <w:b/>
          <w:sz w:val="22"/>
          <w:szCs w:val="22"/>
        </w:rPr>
        <w:t>8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275FBBF3" w14:textId="77777777" w:rsidR="00A57F04" w:rsidRPr="00506405" w:rsidRDefault="00A57F04" w:rsidP="00A57F04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1EBA2A0E" w14:textId="77777777" w:rsidR="00A57F04" w:rsidRPr="00506405" w:rsidRDefault="00A57F04" w:rsidP="00A57F04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6EC12B8" w14:textId="77777777" w:rsidR="00A57F04" w:rsidRPr="00506405" w:rsidRDefault="00A57F04" w:rsidP="00A57F04">
      <w:pPr>
        <w:pStyle w:val="Tekstpodstawowy3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Istotne zmiany treści niniejszej umowy, przewidziane przez Zamawiającego, wymagają zachowania formy pisemnej pod rygorem nieważności.</w:t>
      </w:r>
    </w:p>
    <w:p w14:paraId="099704CF" w14:textId="77777777" w:rsidR="00A57F04" w:rsidRPr="00506405" w:rsidRDefault="00A57F04" w:rsidP="00A57F04">
      <w:pPr>
        <w:pStyle w:val="Tekstpodstawowy3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Zamawiający przewiduje możliwość dokonania zmian postanowień zawartej umowy w przypadku zmiany przedstawicieli Wykonawcy lub Zamawiającego w wyniku sytuacji niemożliwej do przewidzenia w chwili zawarcia umowy.</w:t>
      </w:r>
    </w:p>
    <w:p w14:paraId="01A040D6" w14:textId="77777777" w:rsidR="00A57F04" w:rsidRPr="00506405" w:rsidRDefault="00A57F04" w:rsidP="00A57F04">
      <w:pPr>
        <w:pStyle w:val="Tekstpodstawowy3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Zmiana rachunku bankowego nie wymaga sporządzania aneksu do umowy.</w:t>
      </w:r>
    </w:p>
    <w:p w14:paraId="7BE3F7BA" w14:textId="77777777" w:rsidR="00A57F04" w:rsidRPr="00506405" w:rsidRDefault="00A57F04" w:rsidP="00A57F04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73A39E4B" w14:textId="1F58D56F" w:rsidR="00A57F04" w:rsidRPr="00506405" w:rsidRDefault="00A57F04" w:rsidP="00A57F04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240E" w:rsidRPr="00506405">
        <w:rPr>
          <w:rFonts w:asciiTheme="minorHAnsi" w:hAnsiTheme="minorHAnsi" w:cstheme="minorHAnsi"/>
          <w:b/>
          <w:sz w:val="22"/>
          <w:szCs w:val="22"/>
        </w:rPr>
        <w:t>9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66FC950F" w14:textId="77777777" w:rsidR="00A57F04" w:rsidRPr="00506405" w:rsidRDefault="00A57F04" w:rsidP="00A57F04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02EF5D5C" w14:textId="77777777" w:rsidR="00A57F04" w:rsidRPr="00506405" w:rsidRDefault="00A57F04" w:rsidP="00A57F04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D3E08" w14:textId="3A8694B7" w:rsidR="00FE3FFC" w:rsidRPr="00506405" w:rsidRDefault="00A57F04" w:rsidP="00712D94">
      <w:pPr>
        <w:pStyle w:val="Tekstpodstawowy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Pr="00506405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umowy, odstąpienie</w:t>
      </w:r>
      <w:r w:rsidR="005562D3" w:rsidRPr="0050640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5064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76298" w14:textId="77777777" w:rsidR="00712D94" w:rsidRPr="00506405" w:rsidRDefault="00A57F04" w:rsidP="005562D3">
      <w:pPr>
        <w:pStyle w:val="Tekstpodstawowy3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od umowy przez Zamawiającego w tym przypadku może nastąpić w ciągu w terminie </w:t>
      </w:r>
      <w:r w:rsidR="00712D94" w:rsidRPr="00506405">
        <w:rPr>
          <w:rFonts w:asciiTheme="minorHAnsi" w:hAnsiTheme="minorHAnsi" w:cstheme="minorHAnsi"/>
          <w:sz w:val="22"/>
          <w:szCs w:val="22"/>
        </w:rPr>
        <w:t>14</w:t>
      </w:r>
      <w:r w:rsidRPr="00506405">
        <w:rPr>
          <w:rFonts w:asciiTheme="minorHAnsi" w:hAnsiTheme="minorHAnsi" w:cstheme="minorHAnsi"/>
          <w:sz w:val="22"/>
          <w:szCs w:val="22"/>
        </w:rPr>
        <w:t xml:space="preserve"> dni od powzięcia wiadomości o powyższych okolicznościach. </w:t>
      </w:r>
    </w:p>
    <w:p w14:paraId="54E3E4F1" w14:textId="249F415C" w:rsidR="00A57F04" w:rsidRPr="00506405" w:rsidRDefault="00A57F04" w:rsidP="00712D94">
      <w:pPr>
        <w:pStyle w:val="Tekstpodstawowy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Odstąpienie od umowy, o którym mowa w ust. 1, powinno  nastąpić w formie  pisemnej i powinno zawierać uzasadnienie pod rygorem nieważności takiego oświadczenia.</w:t>
      </w:r>
    </w:p>
    <w:p w14:paraId="45D2DC19" w14:textId="77777777" w:rsidR="00A57F04" w:rsidRPr="00506405" w:rsidRDefault="00A57F04" w:rsidP="00712D94">
      <w:pPr>
        <w:pStyle w:val="Tekstpodstawowy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45529029" w14:textId="77777777" w:rsidR="00A57F04" w:rsidRPr="00506405" w:rsidRDefault="00A57F04" w:rsidP="00A57F04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0B715003" w14:textId="6DCD787E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>1</w:t>
      </w:r>
      <w:r w:rsidR="004F240E" w:rsidRPr="00506405">
        <w:rPr>
          <w:rFonts w:asciiTheme="minorHAnsi" w:hAnsiTheme="minorHAnsi" w:cstheme="minorHAnsi"/>
          <w:b/>
          <w:sz w:val="22"/>
          <w:szCs w:val="22"/>
        </w:rPr>
        <w:t>0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151731C6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iCs/>
          <w:sz w:val="22"/>
          <w:szCs w:val="22"/>
        </w:rPr>
        <w:t>Kary umowne</w:t>
      </w:r>
    </w:p>
    <w:p w14:paraId="35DD32A0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EBF8B9" w14:textId="77777777" w:rsidR="00A57F04" w:rsidRPr="00506405" w:rsidRDefault="00A57F04" w:rsidP="00A57F04">
      <w:p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 formie kar umownych, w następujących wypadkach i wysokościach:</w:t>
      </w:r>
    </w:p>
    <w:p w14:paraId="54B18774" w14:textId="77777777" w:rsidR="00A57F04" w:rsidRPr="00506405" w:rsidRDefault="00A57F04" w:rsidP="00A57F04">
      <w:pPr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 zapłaci  Zamawiającemu  kary umowne:</w:t>
      </w:r>
    </w:p>
    <w:p w14:paraId="39A65A77" w14:textId="77777777" w:rsidR="00A57F04" w:rsidRPr="00506405" w:rsidRDefault="00A57F04" w:rsidP="00CF178D">
      <w:pPr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Za zwłokę w wykonaniu przedmiotu umowy, o którym mowa w </w:t>
      </w:r>
      <w:r w:rsidRPr="00506405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506405">
        <w:rPr>
          <w:rFonts w:asciiTheme="minorHAnsi" w:hAnsiTheme="minorHAnsi" w:cstheme="minorHAnsi"/>
          <w:sz w:val="22"/>
          <w:szCs w:val="22"/>
        </w:rPr>
        <w:t xml:space="preserve">1, w wysokości </w:t>
      </w:r>
      <w:r w:rsidRPr="00506405">
        <w:rPr>
          <w:rFonts w:asciiTheme="minorHAnsi" w:hAnsiTheme="minorHAnsi" w:cstheme="minorHAnsi"/>
          <w:b/>
          <w:sz w:val="22"/>
          <w:szCs w:val="22"/>
        </w:rPr>
        <w:t>100,00 zł</w:t>
      </w:r>
      <w:r w:rsidRPr="00506405">
        <w:rPr>
          <w:rFonts w:asciiTheme="minorHAnsi" w:hAnsiTheme="minorHAnsi" w:cstheme="minorHAnsi"/>
          <w:sz w:val="22"/>
          <w:szCs w:val="22"/>
        </w:rPr>
        <w:t xml:space="preserve"> za każdy dzień zwłoki licząc od następnego dnia po upływie terminu realizacji wynikającego </w:t>
      </w:r>
      <w:r w:rsidRPr="00506405">
        <w:rPr>
          <w:rFonts w:asciiTheme="minorHAnsi" w:hAnsiTheme="minorHAnsi" w:cstheme="minorHAnsi"/>
          <w:sz w:val="22"/>
          <w:szCs w:val="22"/>
        </w:rPr>
        <w:br/>
        <w:t xml:space="preserve">z umowy do dnia realizacji przedmiotu umowy. </w:t>
      </w:r>
    </w:p>
    <w:p w14:paraId="460D0D00" w14:textId="42232686" w:rsidR="001104F4" w:rsidRPr="00506405" w:rsidRDefault="00A57F04" w:rsidP="00CF178D">
      <w:pPr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Za odstąpienie od umowy przez Wykonawcę lub Zamawiającego z przyczyn leżących po stronie Wykonawcy w wysokości </w:t>
      </w:r>
      <w:r w:rsidRPr="00506405">
        <w:rPr>
          <w:rFonts w:asciiTheme="minorHAnsi" w:hAnsiTheme="minorHAnsi" w:cstheme="minorHAnsi"/>
          <w:b/>
          <w:sz w:val="22"/>
          <w:szCs w:val="22"/>
        </w:rPr>
        <w:t>10%</w:t>
      </w:r>
      <w:r w:rsidRPr="00506405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506405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506405">
        <w:rPr>
          <w:rFonts w:asciiTheme="minorHAnsi" w:hAnsiTheme="minorHAnsi" w:cstheme="minorHAnsi"/>
          <w:sz w:val="22"/>
          <w:szCs w:val="22"/>
        </w:rPr>
        <w:t>4 ust.1. Niezależnie od innych przyczyn Zamawiający może odstąpić od umowy, jeżeli zwłoka w wykonaniu przedmiotu umowy przekracza 14 dni. Kary przewidziane w niniejszym punkcie oraz w pkt 1.1</w:t>
      </w:r>
      <w:r w:rsidR="00B46F6E" w:rsidRPr="00506405">
        <w:rPr>
          <w:rFonts w:asciiTheme="minorHAnsi" w:hAnsiTheme="minorHAnsi" w:cstheme="minorHAnsi"/>
          <w:sz w:val="22"/>
          <w:szCs w:val="22"/>
        </w:rPr>
        <w:t>)</w:t>
      </w:r>
      <w:r w:rsidRPr="00506405">
        <w:rPr>
          <w:rFonts w:asciiTheme="minorHAnsi" w:hAnsiTheme="minorHAnsi" w:cstheme="minorHAnsi"/>
          <w:sz w:val="22"/>
          <w:szCs w:val="22"/>
        </w:rPr>
        <w:t xml:space="preserve"> niniejszego paragrafu podlegają sumowaniu</w:t>
      </w:r>
      <w:r w:rsidR="001104F4" w:rsidRPr="00506405">
        <w:rPr>
          <w:rFonts w:asciiTheme="minorHAnsi" w:hAnsiTheme="minorHAnsi" w:cstheme="minorHAnsi"/>
          <w:sz w:val="22"/>
          <w:szCs w:val="22"/>
        </w:rPr>
        <w:t>.</w:t>
      </w:r>
    </w:p>
    <w:p w14:paraId="31188EC1" w14:textId="2FCC3B4F" w:rsidR="0005496B" w:rsidRPr="00506405" w:rsidRDefault="001104F4" w:rsidP="00CF178D">
      <w:pPr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color w:val="000000"/>
          <w:sz w:val="22"/>
          <w:szCs w:val="22"/>
        </w:rPr>
        <w:lastRenderedPageBreak/>
        <w:t>Za   zwłokę   w   usunięciu   wad   lub   usterek   w   okresie   rękojmi   oraz   gwarancji,  w wysokości 100,00 zł za każdy rozpoczęty dzień zwłoki liczony od dnia upłynięcia terminu</w:t>
      </w:r>
      <w:r w:rsidR="0068020A" w:rsidRPr="00506405">
        <w:rPr>
          <w:rFonts w:asciiTheme="minorHAnsi" w:hAnsiTheme="minorHAnsi" w:cstheme="minorHAnsi"/>
          <w:sz w:val="22"/>
          <w:szCs w:val="22"/>
        </w:rPr>
        <w:t xml:space="preserve"> </w:t>
      </w:r>
      <w:r w:rsidRPr="00506405">
        <w:rPr>
          <w:rFonts w:asciiTheme="minorHAnsi" w:hAnsiTheme="minorHAnsi" w:cstheme="minorHAnsi"/>
          <w:color w:val="000000"/>
          <w:sz w:val="22"/>
          <w:szCs w:val="22"/>
        </w:rPr>
        <w:t>wyznaczonego na usunięcie wad</w:t>
      </w:r>
      <w:r w:rsidR="0068020A" w:rsidRPr="005064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049AD1" w14:textId="77777777" w:rsidR="00A57F04" w:rsidRPr="00506405" w:rsidRDefault="00A57F04" w:rsidP="00A57F04">
      <w:pPr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z przyczyn zawinionych przez Zamawiającego w wysokości </w:t>
      </w:r>
      <w:r w:rsidRPr="00506405">
        <w:rPr>
          <w:rFonts w:asciiTheme="minorHAnsi" w:hAnsiTheme="minorHAnsi" w:cstheme="minorHAnsi"/>
          <w:b/>
          <w:sz w:val="22"/>
          <w:szCs w:val="22"/>
        </w:rPr>
        <w:t>10%</w:t>
      </w:r>
      <w:r w:rsidRPr="00506405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506405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506405">
        <w:rPr>
          <w:rFonts w:asciiTheme="minorHAnsi" w:hAnsiTheme="minorHAnsi" w:cstheme="minorHAnsi"/>
          <w:sz w:val="22"/>
          <w:szCs w:val="22"/>
        </w:rPr>
        <w:t>4 ust 1.</w:t>
      </w:r>
    </w:p>
    <w:p w14:paraId="3AB427A8" w14:textId="77777777" w:rsidR="00A57F04" w:rsidRPr="00506405" w:rsidRDefault="00A57F04" w:rsidP="00A57F04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Zamawiający zastrzega sobie prawo potrącenia kar z wynagrodzenia Wykonawcy, a Wykonawca wyraża zgodę na dokonywanie potrąceń kar umownych z wynagrodzenia przysługującego mu </w:t>
      </w:r>
      <w:r w:rsidRPr="00506405">
        <w:rPr>
          <w:rFonts w:asciiTheme="minorHAnsi" w:hAnsiTheme="minorHAnsi" w:cstheme="minorHAnsi"/>
          <w:sz w:val="22"/>
          <w:szCs w:val="22"/>
        </w:rPr>
        <w:br/>
        <w:t>z tytułu realizacji przedmiotu umowy, o którym mowa w §4 ust 1 niniejszej umowy.</w:t>
      </w:r>
    </w:p>
    <w:p w14:paraId="4CC43955" w14:textId="5E33A86A" w:rsidR="00A57F04" w:rsidRPr="00506405" w:rsidRDefault="00A57F04" w:rsidP="00E35DBD">
      <w:pPr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Niezależnie od ustalonych kar, każda ze Stron może dochodzić odszkodowania uzupełniającego na  zasadach ogólnych</w:t>
      </w:r>
      <w:r w:rsidR="002C234F" w:rsidRPr="00506405">
        <w:rPr>
          <w:rFonts w:asciiTheme="minorHAnsi" w:hAnsiTheme="minorHAnsi" w:cstheme="minorHAnsi"/>
          <w:sz w:val="22"/>
          <w:szCs w:val="22"/>
        </w:rPr>
        <w:t>.</w:t>
      </w:r>
    </w:p>
    <w:p w14:paraId="6E9E3E84" w14:textId="77777777" w:rsidR="00513E04" w:rsidRPr="00506405" w:rsidRDefault="00513E04" w:rsidP="00A57F04">
      <w:pPr>
        <w:ind w:left="3905" w:firstLine="349"/>
        <w:rPr>
          <w:rFonts w:asciiTheme="minorHAnsi" w:hAnsiTheme="minorHAnsi" w:cstheme="minorHAnsi"/>
          <w:b/>
          <w:sz w:val="22"/>
          <w:szCs w:val="22"/>
        </w:rPr>
      </w:pPr>
    </w:p>
    <w:p w14:paraId="1ED84B32" w14:textId="2109DE4A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506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>1</w:t>
      </w:r>
      <w:r w:rsidR="004F240E" w:rsidRPr="00506405">
        <w:rPr>
          <w:rFonts w:asciiTheme="minorHAnsi" w:hAnsiTheme="minorHAnsi" w:cstheme="minorHAnsi"/>
          <w:b/>
          <w:sz w:val="22"/>
          <w:szCs w:val="22"/>
        </w:rPr>
        <w:t>1</w:t>
      </w:r>
      <w:r w:rsidR="00234B2F"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6AC9846B" w14:textId="77777777" w:rsidR="00A57F04" w:rsidRPr="00506405" w:rsidRDefault="00A57F04" w:rsidP="00A57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FE9F31B" w14:textId="77777777" w:rsidR="00A57F04" w:rsidRPr="00506405" w:rsidRDefault="00A57F04" w:rsidP="00A57F04">
      <w:pPr>
        <w:rPr>
          <w:rFonts w:asciiTheme="minorHAnsi" w:hAnsiTheme="minorHAnsi" w:cstheme="minorHAnsi"/>
          <w:b/>
          <w:sz w:val="22"/>
          <w:szCs w:val="22"/>
        </w:rPr>
      </w:pPr>
    </w:p>
    <w:p w14:paraId="5D2044EC" w14:textId="77777777" w:rsidR="00A57F04" w:rsidRPr="00506405" w:rsidRDefault="00A57F04" w:rsidP="00A57F04">
      <w:pPr>
        <w:pStyle w:val="Tekstpodstawowy3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nie może przenieść praw wynikających z realizacji niniejszej umowy na innego Wykonawcę bez uprzedniej zgody Zamawiającego.</w:t>
      </w:r>
    </w:p>
    <w:p w14:paraId="3A010413" w14:textId="77777777" w:rsidR="00A57F04" w:rsidRPr="00506405" w:rsidRDefault="00A57F04" w:rsidP="00A57F04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Do kwestii nieuregulowanych umową będą miały zastosowanie przepisy Kodeksu Cywilnego </w:t>
      </w:r>
      <w:r w:rsidRPr="00506405">
        <w:rPr>
          <w:rFonts w:asciiTheme="minorHAnsi" w:hAnsiTheme="minorHAnsi" w:cstheme="minorHAnsi"/>
          <w:sz w:val="22"/>
          <w:szCs w:val="22"/>
        </w:rPr>
        <w:br/>
        <w:t>oraz ustawa o prawie autorskim i prawach pokrewnych.</w:t>
      </w:r>
    </w:p>
    <w:p w14:paraId="54062DC9" w14:textId="77777777" w:rsidR="00A57F04" w:rsidRPr="00506405" w:rsidRDefault="00A57F04" w:rsidP="00A57F04">
      <w:pPr>
        <w:pStyle w:val="Tekstpodstawowy3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Wszelkie spory powstałe na tle stosowania umowy jak również związane z odstąpieniem od niej będą rozstrzygane przez sąd powszechny właściwy miejscowo dla siedziby Zamawiającego.</w:t>
      </w:r>
    </w:p>
    <w:p w14:paraId="0C174C8B" w14:textId="77777777" w:rsidR="00A57F04" w:rsidRPr="00506405" w:rsidRDefault="00A57F04" w:rsidP="00A57F04">
      <w:pPr>
        <w:pStyle w:val="Tekstpodstawowy3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Umowę sporządzono w 3 jednobrzmiących egzemplarzach, z czego jeden egzemplarz przeznacza się dla Wykonawcy.</w:t>
      </w:r>
    </w:p>
    <w:p w14:paraId="74E01FC6" w14:textId="77777777" w:rsidR="00A57F04" w:rsidRPr="00506405" w:rsidRDefault="00A57F04" w:rsidP="00A57F04">
      <w:pPr>
        <w:pStyle w:val="Tekstpodstawowy3"/>
        <w:numPr>
          <w:ilvl w:val="0"/>
          <w:numId w:val="8"/>
        </w:numPr>
        <w:tabs>
          <w:tab w:val="left" w:pos="36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Integralną część umowy stanowi oferta Wykonawcy.</w:t>
      </w:r>
    </w:p>
    <w:p w14:paraId="552FE05F" w14:textId="6BDC1723" w:rsidR="00A57F04" w:rsidRPr="00506405" w:rsidRDefault="00A57F04" w:rsidP="00A57F0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75B5154" w14:textId="5B7F101F" w:rsidR="00513E04" w:rsidRPr="00506405" w:rsidRDefault="00513E04" w:rsidP="00513E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506405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4F240E" w:rsidRPr="00506405">
        <w:rPr>
          <w:rFonts w:asciiTheme="minorHAnsi" w:hAnsiTheme="minorHAnsi" w:cstheme="minorHAnsi"/>
          <w:b/>
          <w:sz w:val="22"/>
          <w:szCs w:val="22"/>
        </w:rPr>
        <w:t>2</w:t>
      </w:r>
      <w:r w:rsidRPr="00506405">
        <w:rPr>
          <w:rFonts w:asciiTheme="minorHAnsi" w:hAnsiTheme="minorHAnsi" w:cstheme="minorHAnsi"/>
          <w:b/>
          <w:sz w:val="22"/>
          <w:szCs w:val="22"/>
        </w:rPr>
        <w:t>.</w:t>
      </w:r>
    </w:p>
    <w:p w14:paraId="054BF8A2" w14:textId="349A4F40" w:rsidR="00513E04" w:rsidRPr="00506405" w:rsidRDefault="00513E04" w:rsidP="00513E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1EDF29DC" w14:textId="77777777" w:rsidR="004F240E" w:rsidRPr="00506405" w:rsidRDefault="004F240E" w:rsidP="00513E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BC8B86" w14:textId="2CA80469" w:rsidR="00513E04" w:rsidRPr="00506405" w:rsidRDefault="00201E3E" w:rsidP="00513E0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Załącznik nr 1 do wniosku </w:t>
      </w:r>
      <w:r w:rsidR="00513E04" w:rsidRPr="00506405">
        <w:rPr>
          <w:rFonts w:asciiTheme="minorHAnsi" w:hAnsiTheme="minorHAnsi" w:cstheme="minorHAnsi"/>
          <w:bCs/>
          <w:sz w:val="22"/>
          <w:szCs w:val="22"/>
        </w:rPr>
        <w:t>Opis przedmiotu zamówienia</w:t>
      </w:r>
      <w:r w:rsidRPr="00506405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15F33F" w14:textId="7F69A332" w:rsidR="00513E04" w:rsidRPr="00506405" w:rsidRDefault="00257D5D" w:rsidP="00513E0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Załączniki nr 2 </w:t>
      </w:r>
      <w:r w:rsidR="00513E04" w:rsidRPr="00506405">
        <w:rPr>
          <w:rFonts w:asciiTheme="minorHAnsi" w:hAnsiTheme="minorHAnsi" w:cstheme="minorHAnsi"/>
          <w:bCs/>
          <w:sz w:val="22"/>
          <w:szCs w:val="22"/>
        </w:rPr>
        <w:t>Protokół zdawczo-odbiorczy</w:t>
      </w:r>
      <w:r w:rsidR="00201E3E" w:rsidRPr="00506405">
        <w:rPr>
          <w:rFonts w:asciiTheme="minorHAnsi" w:hAnsiTheme="minorHAnsi" w:cstheme="minorHAnsi"/>
          <w:bCs/>
          <w:sz w:val="22"/>
          <w:szCs w:val="22"/>
        </w:rPr>
        <w:t>.</w:t>
      </w:r>
      <w:r w:rsidR="00513E04" w:rsidRPr="005064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707C3E" w14:textId="77777777" w:rsidR="00513E04" w:rsidRPr="00506405" w:rsidRDefault="00513E04" w:rsidP="00513E04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BF76A7" w14:textId="77777777" w:rsidR="00A57F04" w:rsidRPr="00506405" w:rsidRDefault="00A57F04" w:rsidP="00A57F0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437ABD9" w14:textId="77777777" w:rsidR="00A57F04" w:rsidRPr="00506405" w:rsidRDefault="00A57F04" w:rsidP="00A57F04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Zamawiający:</w:t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  <w:t>Wykonawca:</w:t>
      </w:r>
    </w:p>
    <w:p w14:paraId="76C89319" w14:textId="77777777" w:rsidR="00A57F04" w:rsidRPr="00506405" w:rsidRDefault="00A57F04" w:rsidP="00A57F04">
      <w:pPr>
        <w:ind w:firstLine="349"/>
        <w:rPr>
          <w:rFonts w:asciiTheme="minorHAnsi" w:hAnsiTheme="minorHAnsi" w:cstheme="minorHAnsi"/>
          <w:sz w:val="22"/>
          <w:szCs w:val="22"/>
        </w:rPr>
      </w:pPr>
    </w:p>
    <w:p w14:paraId="07C01C2C" w14:textId="77777777" w:rsidR="00A57F04" w:rsidRPr="00506405" w:rsidRDefault="00A57F04" w:rsidP="00A57F04">
      <w:pPr>
        <w:ind w:firstLine="349"/>
        <w:rPr>
          <w:rFonts w:asciiTheme="minorHAnsi" w:hAnsiTheme="minorHAnsi" w:cstheme="minorHAnsi"/>
          <w:sz w:val="22"/>
          <w:szCs w:val="22"/>
        </w:rPr>
      </w:pPr>
    </w:p>
    <w:p w14:paraId="700581A6" w14:textId="77777777" w:rsidR="00A57F04" w:rsidRPr="00506405" w:rsidRDefault="00A57F04" w:rsidP="00A57F04">
      <w:pPr>
        <w:ind w:firstLine="349"/>
        <w:rPr>
          <w:rFonts w:asciiTheme="minorHAnsi" w:hAnsiTheme="minorHAnsi" w:cstheme="minorHAnsi"/>
          <w:sz w:val="22"/>
          <w:szCs w:val="22"/>
        </w:rPr>
      </w:pPr>
    </w:p>
    <w:p w14:paraId="1E4BA9F4" w14:textId="77777777" w:rsidR="00A57F04" w:rsidRPr="00506405" w:rsidRDefault="00A57F04" w:rsidP="00A57F04">
      <w:pPr>
        <w:ind w:firstLine="349"/>
        <w:rPr>
          <w:rFonts w:asciiTheme="minorHAnsi" w:hAnsiTheme="minorHAnsi" w:cstheme="minorHAnsi"/>
          <w:sz w:val="22"/>
          <w:szCs w:val="22"/>
        </w:rPr>
      </w:pPr>
    </w:p>
    <w:p w14:paraId="57C3B7CD" w14:textId="77777777" w:rsidR="00A57F04" w:rsidRPr="00506405" w:rsidRDefault="00A57F04" w:rsidP="00A57F04">
      <w:pPr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</w:r>
      <w:r w:rsidRPr="00506405">
        <w:rPr>
          <w:rFonts w:asciiTheme="minorHAnsi" w:hAnsiTheme="minorHAnsi" w:cstheme="minorHAnsi"/>
          <w:sz w:val="22"/>
          <w:szCs w:val="22"/>
        </w:rPr>
        <w:tab/>
        <w:t xml:space="preserve">    ………………………………………….</w:t>
      </w:r>
    </w:p>
    <w:p w14:paraId="0A6F1C3A" w14:textId="77777777" w:rsidR="00A57F04" w:rsidRPr="00506405" w:rsidRDefault="00A57F04" w:rsidP="00A57F04">
      <w:pPr>
        <w:rPr>
          <w:rFonts w:asciiTheme="minorHAnsi" w:hAnsiTheme="minorHAnsi" w:cstheme="minorHAnsi"/>
          <w:sz w:val="22"/>
          <w:szCs w:val="22"/>
        </w:rPr>
      </w:pPr>
    </w:p>
    <w:p w14:paraId="2BA2EC60" w14:textId="77777777" w:rsidR="00506405" w:rsidRPr="00506405" w:rsidRDefault="0050640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br w:type="page"/>
      </w:r>
    </w:p>
    <w:p w14:paraId="2FD8E100" w14:textId="77777777" w:rsidR="00506405" w:rsidRPr="00506405" w:rsidRDefault="00506405" w:rsidP="00506405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06405">
        <w:rPr>
          <w:rFonts w:asciiTheme="minorHAnsi" w:hAnsiTheme="minorHAnsi" w:cstheme="minorHAnsi"/>
          <w:b/>
          <w:sz w:val="22"/>
          <w:szCs w:val="22"/>
        </w:rPr>
        <w:lastRenderedPageBreak/>
        <w:t>Załącznik nr 1 do wniosku</w:t>
      </w:r>
    </w:p>
    <w:p w14:paraId="2E3C8D53" w14:textId="77777777" w:rsidR="00506405" w:rsidRPr="00506405" w:rsidRDefault="00506405" w:rsidP="00506405">
      <w:pPr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64067833" w14:textId="77777777" w:rsidR="00506405" w:rsidRPr="00506405" w:rsidRDefault="00506405" w:rsidP="005064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Przedmiotem zamówienia jest zakup wraz z uruchomieniem </w:t>
      </w:r>
      <w:r w:rsidRPr="00506405">
        <w:rPr>
          <w:rFonts w:asciiTheme="minorHAnsi" w:hAnsiTheme="minorHAnsi" w:cstheme="minorHAnsi"/>
          <w:sz w:val="22"/>
          <w:szCs w:val="22"/>
        </w:rPr>
        <w:t xml:space="preserve"> 2 laptopów z systemem operacyjnym, oprogramowaniem biurowym oraz torbami i myszkami, 2 tabletów z etui, 3 tłumaczy elektronicznych przenośnych z etui oraz dostarczenie do siedziby Wojewódzkiego Urzędu Pracy w Warszawie, które będą wykorzystane w ramach projektów „EURES  w regionie Mazowieckim regionalnym 1", „EURES  w regionie Warszawskim stołecznym 1" przez doradców i asystentów EURES.</w:t>
      </w:r>
    </w:p>
    <w:p w14:paraId="673E2E91" w14:textId="77777777" w:rsidR="00506405" w:rsidRPr="00506405" w:rsidRDefault="00506405" w:rsidP="00506405">
      <w:pPr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Zadanie I.</w:t>
      </w:r>
      <w:r w:rsidRPr="00506405">
        <w:rPr>
          <w:rFonts w:asciiTheme="minorHAnsi" w:hAnsiTheme="minorHAnsi" w:cstheme="minorHAnsi"/>
          <w:sz w:val="22"/>
          <w:szCs w:val="22"/>
        </w:rPr>
        <w:t xml:space="preserve"> Dostawa 2 laptopów do zadań biurowych z systemem operacyjnym, pakietem aplikacji biurowych, torby oraz myszki.</w:t>
      </w:r>
    </w:p>
    <w:p w14:paraId="578D5C0C" w14:textId="77777777" w:rsidR="00506405" w:rsidRPr="00506405" w:rsidRDefault="00506405" w:rsidP="00506405">
      <w:pPr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Zadanie II.</w:t>
      </w:r>
      <w:r w:rsidRPr="00506405">
        <w:rPr>
          <w:rFonts w:asciiTheme="minorHAnsi" w:hAnsiTheme="minorHAnsi" w:cstheme="minorHAnsi"/>
          <w:sz w:val="22"/>
          <w:szCs w:val="22"/>
        </w:rPr>
        <w:t xml:space="preserve">  Dostawa 2 tabletów do zadań biurowych  z etui.</w:t>
      </w:r>
    </w:p>
    <w:p w14:paraId="65111D5C" w14:textId="77777777" w:rsidR="00506405" w:rsidRPr="00506405" w:rsidRDefault="00506405" w:rsidP="00506405">
      <w:pPr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Zadanie III.</w:t>
      </w:r>
      <w:r w:rsidRPr="00506405">
        <w:rPr>
          <w:rFonts w:asciiTheme="minorHAnsi" w:hAnsiTheme="minorHAnsi" w:cstheme="minorHAnsi"/>
          <w:sz w:val="22"/>
          <w:szCs w:val="22"/>
        </w:rPr>
        <w:t xml:space="preserve">  Dostawa 3 tłumaczy elektronicznych przenośnych  z etui.</w:t>
      </w:r>
    </w:p>
    <w:p w14:paraId="5CA04CEE" w14:textId="77777777" w:rsidR="00506405" w:rsidRPr="00506405" w:rsidRDefault="00506405" w:rsidP="00506405">
      <w:pPr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Zadanie I. Dostawa 2 laptopów do potrzeb aplikacji biurowych</w:t>
      </w:r>
    </w:p>
    <w:p w14:paraId="0CB41FA1" w14:textId="77777777" w:rsidR="00506405" w:rsidRPr="00506405" w:rsidRDefault="00506405" w:rsidP="00506405">
      <w:pPr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Przedmiot zamówienia obejmuję dostawę fabrycznie nowego, wyprodukowanego w 2024 roku, nieużywanego i sprawnego technicznie sprzętu elektronicznego z oprogramowaniem.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096"/>
      </w:tblGrid>
      <w:tr w:rsidR="00506405" w:rsidRPr="00506405" w14:paraId="24DA163E" w14:textId="77777777" w:rsidTr="00BD01E4">
        <w:tc>
          <w:tcPr>
            <w:tcW w:w="426" w:type="dxa"/>
            <w:shd w:val="clear" w:color="auto" w:fill="FFFFFF" w:themeFill="background1"/>
            <w:vAlign w:val="center"/>
          </w:tcPr>
          <w:p w14:paraId="752E1CCE" w14:textId="77777777" w:rsidR="00506405" w:rsidRPr="00506405" w:rsidRDefault="00506405" w:rsidP="00BD01E4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</w:pPr>
            <w:r w:rsidRPr="00506405"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  <w:t>Lp.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5140952" w14:textId="77777777" w:rsidR="00506405" w:rsidRPr="00506405" w:rsidRDefault="00506405" w:rsidP="00BD01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6CB63347" w14:textId="77777777" w:rsidR="00506405" w:rsidRPr="00506405" w:rsidRDefault="00506405" w:rsidP="00BD01E4">
            <w:pPr>
              <w:ind w:left="-71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Wymagane parametry techniczne komputerów</w:t>
            </w:r>
          </w:p>
        </w:tc>
      </w:tr>
      <w:tr w:rsidR="00506405" w:rsidRPr="00506405" w14:paraId="1FAD9914" w14:textId="77777777" w:rsidTr="00BD01E4">
        <w:tc>
          <w:tcPr>
            <w:tcW w:w="426" w:type="dxa"/>
          </w:tcPr>
          <w:p w14:paraId="5D940E48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F4BE1F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Typ</w:t>
            </w:r>
          </w:p>
        </w:tc>
        <w:tc>
          <w:tcPr>
            <w:tcW w:w="6096" w:type="dxa"/>
          </w:tcPr>
          <w:p w14:paraId="2F2E5632" w14:textId="77777777" w:rsidR="00506405" w:rsidRPr="00506405" w:rsidRDefault="00506405" w:rsidP="00BD01E4">
            <w:pPr>
              <w:outlineLvl w:val="0"/>
              <w:rPr>
                <w:rFonts w:asciiTheme="minorHAnsi" w:hAnsiTheme="minorHAnsi" w:cstheme="minorHAnsi"/>
                <w:b/>
                <w:i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typu laptop </w:t>
            </w:r>
          </w:p>
        </w:tc>
      </w:tr>
      <w:tr w:rsidR="00506405" w:rsidRPr="00506405" w14:paraId="794A26F6" w14:textId="77777777" w:rsidTr="00BD01E4">
        <w:tc>
          <w:tcPr>
            <w:tcW w:w="426" w:type="dxa"/>
          </w:tcPr>
          <w:p w14:paraId="61D650BB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E4062C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Zastosowanie</w:t>
            </w:r>
          </w:p>
        </w:tc>
        <w:tc>
          <w:tcPr>
            <w:tcW w:w="6096" w:type="dxa"/>
          </w:tcPr>
          <w:p w14:paraId="47CDC9EF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Laptop będzie wykorzystywany dla potrzeb aplikacji biurowych, aplikacji edukacyjnych, aplikacji obliczeniowych, dostępu do Internetu oraz poczty elektronicznej, jako lokalna baza danych, stacja programistyczna, stacja do przetwarzania danych statystycznych w ramach projektów „EURES  w regionie Mazowieckim regionalnym 1" </w:t>
            </w:r>
          </w:p>
          <w:p w14:paraId="3CC8AAB8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i „EURES  w regionie Warszawskim stołecznym 1" FEM 2021-2027.</w:t>
            </w:r>
          </w:p>
        </w:tc>
      </w:tr>
      <w:tr w:rsidR="00506405" w:rsidRPr="00506405" w14:paraId="63A18A14" w14:textId="77777777" w:rsidTr="00BD01E4">
        <w:tc>
          <w:tcPr>
            <w:tcW w:w="426" w:type="dxa"/>
          </w:tcPr>
          <w:p w14:paraId="2CC5AE91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C6CC9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Wydajność obliczeniowa</w:t>
            </w:r>
          </w:p>
        </w:tc>
        <w:tc>
          <w:tcPr>
            <w:tcW w:w="6096" w:type="dxa"/>
          </w:tcPr>
          <w:p w14:paraId="03A47802" w14:textId="77777777" w:rsidR="00506405" w:rsidRPr="00506405" w:rsidRDefault="00506405" w:rsidP="00BD01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Laptop a nie jego poszczególne elementy</w:t>
            </w: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powinny osiągać w teście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BAPCo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Sysmark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25 wydajności</w:t>
            </w:r>
          </w:p>
          <w:p w14:paraId="579C9774" w14:textId="77777777" w:rsidR="00506405" w:rsidRPr="00506405" w:rsidRDefault="00506405" w:rsidP="00BD01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Overall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Rating wynik  min. </w:t>
            </w: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1400 </w:t>
            </w: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punktów</w:t>
            </w:r>
          </w:p>
          <w:p w14:paraId="2D6B15DB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- Productivity – co najmniej wynik </w:t>
            </w: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1500</w:t>
            </w: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 punktów</w:t>
            </w:r>
          </w:p>
          <w:p w14:paraId="00324ECD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Creativity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– co najmniej wynik </w:t>
            </w: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1400</w:t>
            </w: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punktów</w:t>
            </w:r>
          </w:p>
          <w:p w14:paraId="2505B297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Responsiveness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– co najmniej wynik </w:t>
            </w: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1400</w:t>
            </w: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punktów</w:t>
            </w:r>
          </w:p>
          <w:p w14:paraId="66A11376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47E77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overclokingu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, oprogramowania wspomagającego pochodzącego z innego źródła niż fabrycznie zainstalowane oprogramowanie przez producenta.</w:t>
            </w:r>
          </w:p>
          <w:p w14:paraId="2C248AF3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Zamawiający zastrzega sobie, iż w celu sprawdzenia poprawności przeprowadzonych wszystkich wymaganych testów Wykonawca musi dostarczyć Zamawiającemu oprogramowanie testujące, komputer do testu oraz dokładny opis metodyki przeprowadzonego testu wraz z wynikami w celu ich sprawdzenia w terminie nie dłuższym niż 3 dni od otrzymania zawiadomienia od Zamawiającego. Testy mają dotyczyć całego komputera a nie poszczególnych jego elementów. </w:t>
            </w:r>
          </w:p>
          <w:p w14:paraId="10F35F73" w14:textId="77777777" w:rsidR="00506405" w:rsidRPr="00506405" w:rsidRDefault="00506405" w:rsidP="00BD01E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Zamawiający ponadto wymaga dołączenia do oferty przez Wykonawcę wydruków z przeprowadzonych testów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BAPCo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SYSmark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25 potwierdzających, że komputer w oferowanej konfiguracji osiąga wymagane wyniki. </w:t>
            </w:r>
          </w:p>
        </w:tc>
      </w:tr>
      <w:tr w:rsidR="00506405" w:rsidRPr="00506405" w14:paraId="2886441B" w14:textId="77777777" w:rsidTr="00BD01E4">
        <w:tc>
          <w:tcPr>
            <w:tcW w:w="426" w:type="dxa"/>
          </w:tcPr>
          <w:p w14:paraId="473B1029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E7C82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096" w:type="dxa"/>
          </w:tcPr>
          <w:p w14:paraId="39F5DF5A" w14:textId="77777777" w:rsidR="00506405" w:rsidRPr="00506405" w:rsidRDefault="00506405" w:rsidP="00BD01E4">
            <w:pP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Minimum 16GB </w:t>
            </w: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DDR4</w:t>
            </w:r>
          </w:p>
        </w:tc>
      </w:tr>
      <w:tr w:rsidR="00506405" w:rsidRPr="00506405" w14:paraId="29F8EB04" w14:textId="77777777" w:rsidTr="00BD01E4">
        <w:tc>
          <w:tcPr>
            <w:tcW w:w="426" w:type="dxa"/>
          </w:tcPr>
          <w:p w14:paraId="41EF936E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F7B1B7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096" w:type="dxa"/>
          </w:tcPr>
          <w:p w14:paraId="1F696949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Style w:val="ng-star-inserted"/>
                <w:rFonts w:asciiTheme="minorHAnsi" w:hAnsiTheme="minorHAnsi" w:cstheme="minorHAnsi"/>
                <w:sz w:val="22"/>
                <w:szCs w:val="22"/>
              </w:rPr>
              <w:t>Współdzielona z pamięcią systemową</w:t>
            </w:r>
          </w:p>
        </w:tc>
      </w:tr>
      <w:tr w:rsidR="00506405" w:rsidRPr="00506405" w14:paraId="45ECF18E" w14:textId="77777777" w:rsidTr="00BD01E4">
        <w:tc>
          <w:tcPr>
            <w:tcW w:w="426" w:type="dxa"/>
          </w:tcPr>
          <w:p w14:paraId="4D5CB598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AF6A72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Ekran</w:t>
            </w:r>
          </w:p>
        </w:tc>
        <w:tc>
          <w:tcPr>
            <w:tcW w:w="6096" w:type="dxa"/>
          </w:tcPr>
          <w:p w14:paraId="7C939CA2" w14:textId="77777777" w:rsidR="00506405" w:rsidRPr="00506405" w:rsidRDefault="00506405" w:rsidP="00BD01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15,6" o rozdzielczości: minimum 1920x1080</w:t>
            </w:r>
            <w:r w:rsidRPr="005064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064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przeciwodblaskowy/matowy. </w:t>
            </w:r>
          </w:p>
        </w:tc>
      </w:tr>
      <w:tr w:rsidR="00506405" w:rsidRPr="00506405" w14:paraId="440CDBF3" w14:textId="77777777" w:rsidTr="00BD01E4">
        <w:tc>
          <w:tcPr>
            <w:tcW w:w="426" w:type="dxa"/>
          </w:tcPr>
          <w:p w14:paraId="2DFBB46C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4552E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Parametry pamięci masowej</w:t>
            </w:r>
          </w:p>
        </w:tc>
        <w:tc>
          <w:tcPr>
            <w:tcW w:w="6096" w:type="dxa"/>
          </w:tcPr>
          <w:p w14:paraId="7A8B10B5" w14:textId="77777777" w:rsidR="00506405" w:rsidRPr="00506405" w:rsidRDefault="00506405" w:rsidP="00BD01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Minimum 256 GB SSD </w:t>
            </w:r>
          </w:p>
        </w:tc>
      </w:tr>
      <w:tr w:rsidR="00506405" w:rsidRPr="00506405" w14:paraId="6ACF2931" w14:textId="77777777" w:rsidTr="00BD01E4">
        <w:tc>
          <w:tcPr>
            <w:tcW w:w="426" w:type="dxa"/>
          </w:tcPr>
          <w:p w14:paraId="3C5EDE35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7F646F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</w:t>
            </w:r>
          </w:p>
        </w:tc>
        <w:tc>
          <w:tcPr>
            <w:tcW w:w="6096" w:type="dxa"/>
          </w:tcPr>
          <w:p w14:paraId="183CAD40" w14:textId="77777777" w:rsidR="00506405" w:rsidRPr="00506405" w:rsidRDefault="00506405" w:rsidP="00BD01E4">
            <w:pP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Zintegrowana karta dźwiękowa, wbudowane głośniki stereo + mikrofon</w:t>
            </w:r>
          </w:p>
        </w:tc>
      </w:tr>
      <w:tr w:rsidR="00506405" w:rsidRPr="00506405" w14:paraId="41342361" w14:textId="77777777" w:rsidTr="00BD01E4">
        <w:tc>
          <w:tcPr>
            <w:tcW w:w="426" w:type="dxa"/>
          </w:tcPr>
          <w:p w14:paraId="286C3ECE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B21E01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Łączność przewodowa</w:t>
            </w:r>
          </w:p>
        </w:tc>
        <w:tc>
          <w:tcPr>
            <w:tcW w:w="6096" w:type="dxa"/>
          </w:tcPr>
          <w:p w14:paraId="5B35FCE7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wbudowana karta sieciowa 100/1000 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Mb</w:t>
            </w:r>
            <w:proofErr w:type="spellEnd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/s ze złączem RJ45.</w:t>
            </w:r>
          </w:p>
        </w:tc>
      </w:tr>
      <w:tr w:rsidR="00506405" w:rsidRPr="00506405" w14:paraId="3FB173CC" w14:textId="77777777" w:rsidTr="00BD01E4">
        <w:tc>
          <w:tcPr>
            <w:tcW w:w="426" w:type="dxa"/>
          </w:tcPr>
          <w:p w14:paraId="083E0494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42480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Łączność bezprzewodowa</w:t>
            </w:r>
          </w:p>
        </w:tc>
        <w:tc>
          <w:tcPr>
            <w:tcW w:w="6096" w:type="dxa"/>
          </w:tcPr>
          <w:p w14:paraId="5FD313F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wbudowana bezprzewodowa karta sieciowa z obsługą standardu min. 802.11 a/b/g/n/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ac</w:t>
            </w:r>
            <w:proofErr w:type="spellEnd"/>
          </w:p>
        </w:tc>
      </w:tr>
      <w:tr w:rsidR="00506405" w:rsidRPr="00506405" w14:paraId="74729A2A" w14:textId="77777777" w:rsidTr="00BD01E4">
        <w:tc>
          <w:tcPr>
            <w:tcW w:w="426" w:type="dxa"/>
          </w:tcPr>
          <w:p w14:paraId="15B43221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F3C75F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Porty/złącza</w:t>
            </w:r>
          </w:p>
        </w:tc>
        <w:tc>
          <w:tcPr>
            <w:tcW w:w="6096" w:type="dxa"/>
          </w:tcPr>
          <w:p w14:paraId="6F3467D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2x USB (przynajmniej 1 x USB 3.X), USB-C min. 1 port, min. 1 </w:t>
            </w:r>
          </w:p>
          <w:p w14:paraId="4881A01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Min. 1 x HDMI</w:t>
            </w:r>
          </w:p>
          <w:p w14:paraId="2FE86B1A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Min. 1 x gniazdo słuchawek</w:t>
            </w:r>
          </w:p>
          <w:p w14:paraId="026193E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 1 x RJ-45 ( do złącza sieci LAN) </w:t>
            </w:r>
          </w:p>
        </w:tc>
      </w:tr>
      <w:tr w:rsidR="00506405" w:rsidRPr="00506405" w14:paraId="3DCB0CC9" w14:textId="77777777" w:rsidTr="00BD01E4">
        <w:tc>
          <w:tcPr>
            <w:tcW w:w="426" w:type="dxa"/>
          </w:tcPr>
          <w:p w14:paraId="6B913A63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79E5EB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Klawiatura</w:t>
            </w:r>
          </w:p>
        </w:tc>
        <w:tc>
          <w:tcPr>
            <w:tcW w:w="6096" w:type="dxa"/>
          </w:tcPr>
          <w:p w14:paraId="08764F4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W    układzie    US-QWERTY,    polskie    znaki    zgodne    z    układem    MS    Windows    "polski programistyczny", klawiatura musi być wyposażona w 2 klawisze ALT (prawy i lewy).</w:t>
            </w:r>
          </w:p>
        </w:tc>
      </w:tr>
      <w:tr w:rsidR="00506405" w:rsidRPr="00506405" w14:paraId="77AC62B7" w14:textId="77777777" w:rsidTr="00BD01E4">
        <w:tc>
          <w:tcPr>
            <w:tcW w:w="426" w:type="dxa"/>
          </w:tcPr>
          <w:p w14:paraId="31B66040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9739F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Urządzenie wskazujące</w:t>
            </w:r>
          </w:p>
        </w:tc>
        <w:tc>
          <w:tcPr>
            <w:tcW w:w="6096" w:type="dxa"/>
          </w:tcPr>
          <w:p w14:paraId="109678F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Touch</w:t>
            </w:r>
            <w:proofErr w:type="spellEnd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Pad   (płytka   dotykowa)   wielodotykowy  -   umożliwia   między  innymi   powiększenie   i pomniejszenie zdjęć oraz przewijanie stron.</w:t>
            </w:r>
          </w:p>
        </w:tc>
      </w:tr>
      <w:tr w:rsidR="00506405" w:rsidRPr="00506405" w14:paraId="5BAA1DA7" w14:textId="77777777" w:rsidTr="00BD01E4">
        <w:tc>
          <w:tcPr>
            <w:tcW w:w="426" w:type="dxa"/>
          </w:tcPr>
          <w:p w14:paraId="2B53FA65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B9CE88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Napęd Optyczny</w:t>
            </w:r>
          </w:p>
        </w:tc>
        <w:tc>
          <w:tcPr>
            <w:tcW w:w="6096" w:type="dxa"/>
          </w:tcPr>
          <w:p w14:paraId="2635091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DVD +/- RW wewnętrzny lub zewnętrzny</w:t>
            </w:r>
          </w:p>
        </w:tc>
      </w:tr>
      <w:tr w:rsidR="00506405" w:rsidRPr="00506405" w14:paraId="196EB388" w14:textId="77777777" w:rsidTr="00BD01E4">
        <w:tc>
          <w:tcPr>
            <w:tcW w:w="426" w:type="dxa"/>
          </w:tcPr>
          <w:p w14:paraId="28408442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1EA3BB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Kamera</w:t>
            </w:r>
          </w:p>
        </w:tc>
        <w:tc>
          <w:tcPr>
            <w:tcW w:w="6096" w:type="dxa"/>
          </w:tcPr>
          <w:p w14:paraId="087C08EA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Wbudowana kamera</w:t>
            </w:r>
          </w:p>
        </w:tc>
      </w:tr>
      <w:tr w:rsidR="00506405" w:rsidRPr="00506405" w14:paraId="47A4189E" w14:textId="77777777" w:rsidTr="00BD01E4">
        <w:tc>
          <w:tcPr>
            <w:tcW w:w="426" w:type="dxa"/>
          </w:tcPr>
          <w:p w14:paraId="46EA1690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7067F5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Bateria</w:t>
            </w:r>
          </w:p>
        </w:tc>
        <w:tc>
          <w:tcPr>
            <w:tcW w:w="6096" w:type="dxa"/>
          </w:tcPr>
          <w:p w14:paraId="7C50ED1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Bateria pozwalająca na nieprzerwaną pracę przez min. 4 godziny.</w:t>
            </w:r>
          </w:p>
        </w:tc>
      </w:tr>
      <w:tr w:rsidR="00506405" w:rsidRPr="00506405" w14:paraId="3EB28F9C" w14:textId="77777777" w:rsidTr="00BD01E4">
        <w:tc>
          <w:tcPr>
            <w:tcW w:w="426" w:type="dxa"/>
          </w:tcPr>
          <w:p w14:paraId="7D514514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D40EBF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Zasilacz</w:t>
            </w:r>
          </w:p>
        </w:tc>
        <w:tc>
          <w:tcPr>
            <w:tcW w:w="6096" w:type="dxa"/>
          </w:tcPr>
          <w:p w14:paraId="2F46803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Dedykowany do notebooka</w:t>
            </w:r>
          </w:p>
        </w:tc>
      </w:tr>
      <w:tr w:rsidR="00506405" w:rsidRPr="00506405" w14:paraId="7664E069" w14:textId="77777777" w:rsidTr="00BD01E4">
        <w:tc>
          <w:tcPr>
            <w:tcW w:w="426" w:type="dxa"/>
          </w:tcPr>
          <w:p w14:paraId="633C1947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A2AF2F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standardami.</w:t>
            </w:r>
          </w:p>
        </w:tc>
        <w:tc>
          <w:tcPr>
            <w:tcW w:w="6096" w:type="dxa"/>
          </w:tcPr>
          <w:p w14:paraId="63275140" w14:textId="77777777" w:rsidR="00506405" w:rsidRPr="00506405" w:rsidRDefault="00506405" w:rsidP="00BD01E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Zgodność z</w:t>
            </w:r>
            <w:r w:rsidRPr="005064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64-bitową </w:t>
            </w: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wersją systemu operacyjnego</w:t>
            </w:r>
            <w:r w:rsidRPr="005064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Microsoft Windows 11 Professional PL lub równoważny</w:t>
            </w:r>
          </w:p>
        </w:tc>
      </w:tr>
      <w:tr w:rsidR="00506405" w:rsidRPr="00506405" w14:paraId="10295ECF" w14:textId="77777777" w:rsidTr="00BD01E4">
        <w:tc>
          <w:tcPr>
            <w:tcW w:w="426" w:type="dxa"/>
          </w:tcPr>
          <w:p w14:paraId="17020605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ADBA9E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Pakiet biurowy </w:t>
            </w:r>
          </w:p>
        </w:tc>
        <w:tc>
          <w:tcPr>
            <w:tcW w:w="6096" w:type="dxa"/>
          </w:tcPr>
          <w:p w14:paraId="7ADD203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506405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/>
              </w:rPr>
              <w:t>Microsoft Office Home and Business 2021</w:t>
            </w:r>
            <w:r w:rsidRPr="00506405"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064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lub</w:t>
            </w:r>
            <w:proofErr w:type="spellEnd"/>
            <w:r w:rsidRPr="005064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064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równoważny</w:t>
            </w:r>
            <w:proofErr w:type="spellEnd"/>
          </w:p>
        </w:tc>
      </w:tr>
      <w:tr w:rsidR="00506405" w:rsidRPr="00506405" w14:paraId="503F704A" w14:textId="77777777" w:rsidTr="00BD01E4">
        <w:tc>
          <w:tcPr>
            <w:tcW w:w="426" w:type="dxa"/>
          </w:tcPr>
          <w:p w14:paraId="1E26DEAD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54396485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096" w:type="dxa"/>
          </w:tcPr>
          <w:p w14:paraId="38D21BB5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 wyprodukowany przez producenta komputera, zawierający logo producenta komputera lub nazwę producenta komputera.</w:t>
            </w:r>
          </w:p>
          <w:p w14:paraId="6F7DBCFA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C7B4F0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Pełna obsługa BIOS za pomocą klawiatury i myszy oraz samej myszy. </w:t>
            </w:r>
          </w:p>
          <w:p w14:paraId="1975273E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Możliwość odczytania z BIOS: </w:t>
            </w:r>
          </w:p>
          <w:p w14:paraId="3E6F3703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1. Wersji BIOS</w:t>
            </w:r>
          </w:p>
          <w:p w14:paraId="4B9E3E7D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2. Modelu procesora, prędkości procesora, </w:t>
            </w:r>
          </w:p>
          <w:p w14:paraId="10D0176E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3. Informacji o ilości pamięci RAM wraz z informacją o jej prędkości i technologii wykonania a także o pojemności</w:t>
            </w:r>
          </w:p>
          <w:p w14:paraId="1A1F9E85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119B3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BIOS musi posiadać następujące cechy:</w:t>
            </w:r>
          </w:p>
          <w:p w14:paraId="0D13C983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proofErr w:type="spellEnd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Wipe</w:t>
            </w:r>
            <w:proofErr w:type="spellEnd"/>
          </w:p>
          <w:p w14:paraId="4B266621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2. Hasło włączenia zasilania</w:t>
            </w:r>
          </w:p>
          <w:p w14:paraId="1B28DB07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3. Hasło administratora</w:t>
            </w:r>
          </w:p>
          <w:p w14:paraId="0967699F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4. Hasło do dysku twardego</w:t>
            </w:r>
          </w:p>
          <w:p w14:paraId="5F4BB693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5. Przełącznik obecności pokrywy</w:t>
            </w:r>
          </w:p>
          <w:p w14:paraId="76A81FFB" w14:textId="77777777" w:rsidR="00506405" w:rsidRPr="00506405" w:rsidRDefault="00506405" w:rsidP="00BD01E4">
            <w:pPr>
              <w:ind w:left="2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6.  Inteligentna ochrona USB (pozwala tylko na klawiaturę / mysz, blokuje wszystkie urządzenia pamięci masowej)</w:t>
            </w:r>
          </w:p>
          <w:p w14:paraId="2ADFE6AE" w14:textId="77777777" w:rsidR="00506405" w:rsidRPr="00506405" w:rsidRDefault="00506405" w:rsidP="00BD0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7.  Indywidualne wyłączanie portów USB</w:t>
            </w:r>
          </w:p>
          <w:p w14:paraId="6AA17CD9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06405" w:rsidRPr="00506405" w14:paraId="64A4B1CB" w14:textId="77777777" w:rsidTr="00BD01E4">
        <w:tc>
          <w:tcPr>
            <w:tcW w:w="426" w:type="dxa"/>
          </w:tcPr>
          <w:p w14:paraId="2CC3B075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554FB8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Bezpieczeństwo</w:t>
            </w:r>
          </w:p>
        </w:tc>
        <w:tc>
          <w:tcPr>
            <w:tcW w:w="6096" w:type="dxa"/>
          </w:tcPr>
          <w:p w14:paraId="65E0302A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Zabezpieczenie BIOS hasłem</w:t>
            </w:r>
          </w:p>
        </w:tc>
      </w:tr>
      <w:tr w:rsidR="00506405" w:rsidRPr="00506405" w14:paraId="3F69B4E0" w14:textId="77777777" w:rsidTr="00BD01E4">
        <w:tc>
          <w:tcPr>
            <w:tcW w:w="426" w:type="dxa"/>
          </w:tcPr>
          <w:p w14:paraId="1D45A039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207EA1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6096" w:type="dxa"/>
          </w:tcPr>
          <w:p w14:paraId="60A6AABF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Firma serwisująca musi posiadać ISO 9001:2000 na świadczenie usług serwisowych oraz posiadać autoryzacje producenta laptopa – dokumenty potwierdzające załączyć do oferty.</w:t>
            </w:r>
          </w:p>
          <w:p w14:paraId="74F14D6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2-letnia gwarancja producenta dla laptopa i baterii.</w:t>
            </w:r>
          </w:p>
          <w:p w14:paraId="6834725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Serwis urządzeń musi być realizowany przez Producenta lub Autoryzowanego Partnera Serwisowego Producenta – wymagane dołączenie do oferty oświadczenia Wykonawcy potwierdzonego przez Producenta, że serwis będzie realizowany przez Producenta lub Autoryzowanego Partnera Serwisowego Producenta na terenie Polski.</w:t>
            </w:r>
          </w:p>
          <w:p w14:paraId="3F1262EB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 przypadku awarii dysków twardych dysk pozostaje u Zamawiającego – wymagane jest dołączenie do oferty oświadczenia podmiotu realizującego serwis lub producenta sprzętu o spełnieniu tego warunku.</w:t>
            </w:r>
          </w:p>
        </w:tc>
      </w:tr>
      <w:tr w:rsidR="00506405" w:rsidRPr="00506405" w14:paraId="52485675" w14:textId="77777777" w:rsidTr="00BD01E4">
        <w:tc>
          <w:tcPr>
            <w:tcW w:w="426" w:type="dxa"/>
          </w:tcPr>
          <w:p w14:paraId="554CD79B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F8342A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</w:t>
            </w:r>
          </w:p>
        </w:tc>
        <w:tc>
          <w:tcPr>
            <w:tcW w:w="6096" w:type="dxa"/>
          </w:tcPr>
          <w:p w14:paraId="6FF62DCF" w14:textId="77777777" w:rsidR="00506405" w:rsidRPr="00506405" w:rsidRDefault="00506405" w:rsidP="00BD01E4">
            <w:pPr>
              <w:spacing w:after="20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laptopa realizowany poprzez podanie na dedykowanej stronie internetowej producenta nazwy platformy laptopa.</w:t>
            </w:r>
          </w:p>
        </w:tc>
      </w:tr>
      <w:tr w:rsidR="00506405" w:rsidRPr="00506405" w14:paraId="72E9A2D6" w14:textId="77777777" w:rsidTr="00BD01E4">
        <w:tc>
          <w:tcPr>
            <w:tcW w:w="426" w:type="dxa"/>
          </w:tcPr>
          <w:p w14:paraId="3C29B4E0" w14:textId="77777777" w:rsidR="00506405" w:rsidRPr="00506405" w:rsidRDefault="00506405" w:rsidP="0050640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0CBE35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096" w:type="dxa"/>
          </w:tcPr>
          <w:p w14:paraId="2EE9C003" w14:textId="77777777" w:rsidR="00506405" w:rsidRPr="00506405" w:rsidRDefault="00506405" w:rsidP="0050640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9001:2000 dla producenta sprzętu (należy załączyć do oferty).</w:t>
            </w:r>
          </w:p>
          <w:p w14:paraId="5877F4E0" w14:textId="77777777" w:rsidR="00506405" w:rsidRPr="00506405" w:rsidRDefault="00506405" w:rsidP="0050640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 (należy załączyć do oferty).</w:t>
            </w:r>
          </w:p>
          <w:p w14:paraId="0CFA21A6" w14:textId="77777777" w:rsidR="00506405" w:rsidRPr="00506405" w:rsidRDefault="00506405" w:rsidP="0050640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Deklaracja zgodności CE (załączyć do oferty).</w:t>
            </w:r>
          </w:p>
        </w:tc>
      </w:tr>
    </w:tbl>
    <w:p w14:paraId="0818DB2A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</w:p>
    <w:p w14:paraId="3C9C91A1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</w:p>
    <w:p w14:paraId="5D8BB03E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</w:p>
    <w:p w14:paraId="52F523CC" w14:textId="77777777" w:rsidR="00506405" w:rsidRPr="00506405" w:rsidRDefault="00506405" w:rsidP="00506405">
      <w:pPr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Gwarancja </w:t>
      </w:r>
    </w:p>
    <w:p w14:paraId="216B2AD1" w14:textId="77777777" w:rsidR="00506405" w:rsidRPr="00506405" w:rsidRDefault="00506405" w:rsidP="00506405">
      <w:pPr>
        <w:pStyle w:val="Akapitzlist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Urządzenia muszą być fabrycznie nowe. </w:t>
      </w:r>
    </w:p>
    <w:p w14:paraId="2756685F" w14:textId="77777777" w:rsidR="00506405" w:rsidRPr="00506405" w:rsidRDefault="00506405" w:rsidP="00506405">
      <w:pPr>
        <w:pStyle w:val="Akapitzlist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Urządzenia muszę być trwale oznakowane przez producenta, aby możliwa była identyfikacja produktu jak i producenta.</w:t>
      </w:r>
    </w:p>
    <w:p w14:paraId="38EED330" w14:textId="77777777" w:rsidR="00506405" w:rsidRPr="00506405" w:rsidRDefault="00506405" w:rsidP="00506405">
      <w:pPr>
        <w:pStyle w:val="Akapitzlist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Urządzenia muszą być dostarczone w oryginalnym opakowaniu producenta. </w:t>
      </w:r>
    </w:p>
    <w:p w14:paraId="3D28A7A3" w14:textId="77777777" w:rsidR="00506405" w:rsidRPr="00506405" w:rsidRDefault="00506405" w:rsidP="00506405">
      <w:pPr>
        <w:pStyle w:val="Akapitzlist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Urządzenia muszą posiadać deklarację CE. </w:t>
      </w:r>
    </w:p>
    <w:p w14:paraId="5BB3F1D4" w14:textId="77777777" w:rsidR="00506405" w:rsidRPr="00506405" w:rsidRDefault="00506405" w:rsidP="00506405">
      <w:pPr>
        <w:pStyle w:val="Akapitzlist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 zakresie gwarancji:</w:t>
      </w:r>
    </w:p>
    <w:p w14:paraId="21513526" w14:textId="77777777" w:rsidR="00506405" w:rsidRPr="00506405" w:rsidRDefault="00506405" w:rsidP="00506405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Na dostarczone urządzenia Wykonawca udziela co najmniej 24 miesięcznej gwarancji, licząc od dnia podpisania bez zastrzeżeń protokołu odbioru. </w:t>
      </w:r>
    </w:p>
    <w:p w14:paraId="4370B232" w14:textId="77777777" w:rsidR="00506405" w:rsidRPr="00506405" w:rsidRDefault="00506405" w:rsidP="00506405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 ramach udzielonej gwarancji Wykonawca zapewni autoryzowany serwis gwarancyjny urządzeń lub serwis producenta w trybie 8/5 (8 godzin na dobę we wszystkie dni robocze) od zgłoszenia. Dniem roboczym jest jeden dzień od poniedziałku do piątku do godziny 8:00 do 16:00, z wyłączeniem dni ustawowo wolnych od pracy. </w:t>
      </w:r>
    </w:p>
    <w:p w14:paraId="5570F544" w14:textId="77777777" w:rsidR="00506405" w:rsidRPr="00506405" w:rsidRDefault="00506405" w:rsidP="00506405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Czas reakcji w ramach udzielonej gwarancji, po wpłynięciu zgłoszenia maksymalnie 24 godziny. </w:t>
      </w:r>
    </w:p>
    <w:p w14:paraId="697E0805" w14:textId="77777777" w:rsidR="00506405" w:rsidRPr="00506405" w:rsidRDefault="00506405" w:rsidP="00506405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Gwarantowany czas naprawy niesprawnego sprzętu: w terminie do 30 dni. </w:t>
      </w:r>
    </w:p>
    <w:p w14:paraId="23068B40" w14:textId="77777777" w:rsidR="00506405" w:rsidRPr="00506405" w:rsidRDefault="00506405" w:rsidP="00506405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Zgłoszenia awarii oraz potwierdzenia ich usunięcia będą dokonywane na piśmie, faksem, drogą elektroniczną lub w innej formie dopuszczonej przez strony. </w:t>
      </w:r>
    </w:p>
    <w:p w14:paraId="4D18CB26" w14:textId="77777777" w:rsidR="00506405" w:rsidRPr="00506405" w:rsidRDefault="00506405" w:rsidP="00506405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Komunikacja telefoniczna i elektroniczna powinna być realizowana w języku polskim. </w:t>
      </w:r>
    </w:p>
    <w:p w14:paraId="4B3653C9" w14:textId="77777777" w:rsidR="00506405" w:rsidRPr="00506405" w:rsidRDefault="00506405" w:rsidP="00506405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Naprawa niesprawnego sprzętu w punkcie serwisowym na terenie Polski. </w:t>
      </w:r>
    </w:p>
    <w:p w14:paraId="7E391DD5" w14:textId="77777777" w:rsidR="00506405" w:rsidRPr="00506405" w:rsidRDefault="00506405" w:rsidP="00506405">
      <w:pPr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Termin realizacji usługi ustala się na: najpóźniej 14 dni kalendarzowych od dnia podpisania umowy </w:t>
      </w:r>
    </w:p>
    <w:p w14:paraId="703A7015" w14:textId="77777777" w:rsidR="00506405" w:rsidRPr="00506405" w:rsidRDefault="00506405" w:rsidP="00506405">
      <w:pPr>
        <w:pStyle w:val="Akapitzlist"/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posiada odpowiednią wiedzę oraz doświadczenie do wykonania przedmiotu zamówienia. </w:t>
      </w:r>
    </w:p>
    <w:p w14:paraId="0CEAD1A4" w14:textId="77777777" w:rsidR="00506405" w:rsidRPr="00506405" w:rsidRDefault="00506405" w:rsidP="00506405">
      <w:pPr>
        <w:pStyle w:val="Akapitzlist"/>
        <w:numPr>
          <w:ilvl w:val="0"/>
          <w:numId w:val="3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Wykonawca zobowiązuje się do wystawienie oraz dostarczenia poprawnie wystawionych faktur/rachunków, w terminie 7 dni roboczych od dnia podpisania przez obie strony protokołu zdawczo-odbiorczego.</w:t>
      </w:r>
    </w:p>
    <w:p w14:paraId="2779255F" w14:textId="77777777" w:rsidR="00506405" w:rsidRPr="00506405" w:rsidRDefault="00506405" w:rsidP="00506405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Zamawiający uznaje: </w:t>
      </w:r>
    </w:p>
    <w:p w14:paraId="6D9B681A" w14:textId="77777777" w:rsidR="00506405" w:rsidRPr="00506405" w:rsidRDefault="00506405" w:rsidP="00506405">
      <w:pPr>
        <w:pStyle w:val="Akapitzlist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Fakturę, gdzie wskazano pełną nazwę Zamawiającego. </w:t>
      </w:r>
    </w:p>
    <w:p w14:paraId="7DF5AF4B" w14:textId="77777777" w:rsidR="00506405" w:rsidRPr="00506405" w:rsidRDefault="00506405" w:rsidP="00506405">
      <w:pPr>
        <w:pStyle w:val="Akapitzlist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Fakturę, gdzie widnieje data wystawienia i data sprzedaży. </w:t>
      </w:r>
    </w:p>
    <w:p w14:paraId="5552C835" w14:textId="77777777" w:rsidR="00506405" w:rsidRPr="00506405" w:rsidRDefault="00506405" w:rsidP="00506405">
      <w:pPr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WARUNKI RÓWNOWAŻNOŚCI </w:t>
      </w:r>
    </w:p>
    <w:p w14:paraId="63D76BC0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 I . MS Windows 11 Professional 64 bit lub równoważny spełniający następujące warunki:</w:t>
      </w:r>
    </w:p>
    <w:p w14:paraId="5A4D7E10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1. </w:t>
      </w:r>
      <w:r w:rsidRPr="00506405">
        <w:rPr>
          <w:rFonts w:asciiTheme="minorHAnsi" w:hAnsiTheme="minorHAnsi" w:cstheme="minorHAnsi"/>
          <w:sz w:val="22"/>
          <w:szCs w:val="22"/>
        </w:rPr>
        <w:tab/>
        <w:t>System 64 bitowy,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zainstalowane.</w:t>
      </w:r>
    </w:p>
    <w:p w14:paraId="69EA196E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2.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pozwalać na instalację oprogramowania użytkowanego na komputerach Zamawiającego w tym:</w:t>
      </w:r>
    </w:p>
    <w:p w14:paraId="54DE8732" w14:textId="77777777" w:rsidR="00506405" w:rsidRPr="00506405" w:rsidRDefault="00506405" w:rsidP="00506405">
      <w:pPr>
        <w:ind w:left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MS Office  2016, 2019, 2021, 365 w wersjach standard oraz pro (w  tym MS Access),</w:t>
      </w:r>
    </w:p>
    <w:p w14:paraId="77F57B20" w14:textId="77777777" w:rsidR="00506405" w:rsidRPr="00506405" w:rsidRDefault="00506405" w:rsidP="00506405">
      <w:pPr>
        <w:ind w:left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programów systemu Quorum, firmy QNT,</w:t>
      </w:r>
    </w:p>
    <w:p w14:paraId="1F818565" w14:textId="77777777" w:rsidR="00506405" w:rsidRPr="00506405" w:rsidRDefault="00506405" w:rsidP="00506405">
      <w:pPr>
        <w:ind w:left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- programów systemu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eDOK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 xml:space="preserve"> firmy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Sygnity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>,</w:t>
      </w:r>
    </w:p>
    <w:p w14:paraId="46E73674" w14:textId="77777777" w:rsidR="00506405" w:rsidRPr="00506405" w:rsidRDefault="00506405" w:rsidP="00506405">
      <w:pPr>
        <w:ind w:left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program SJO BESTIA@ realizowany przez Ministerstwo Finansów,</w:t>
      </w:r>
    </w:p>
    <w:p w14:paraId="2F20D3E9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3.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w pełni współpracować z Windows Server 2008/2012/2016/2019.</w:t>
      </w:r>
    </w:p>
    <w:p w14:paraId="196E6E55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4. </w:t>
      </w:r>
      <w:r w:rsidRPr="00506405">
        <w:rPr>
          <w:rFonts w:asciiTheme="minorHAnsi" w:hAnsiTheme="minorHAnsi" w:cstheme="minorHAnsi"/>
          <w:sz w:val="22"/>
          <w:szCs w:val="22"/>
        </w:rPr>
        <w:tab/>
        <w:t xml:space="preserve">Licencja musi: </w:t>
      </w:r>
    </w:p>
    <w:p w14:paraId="3C8B80CE" w14:textId="77777777" w:rsidR="00506405" w:rsidRPr="00506405" w:rsidRDefault="00506405" w:rsidP="00506405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- być nieograniczona w czasie, </w:t>
      </w:r>
    </w:p>
    <w:p w14:paraId="4ED93514" w14:textId="77777777" w:rsidR="00506405" w:rsidRPr="00506405" w:rsidRDefault="00506405" w:rsidP="00506405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- pozwalać na użytkowanie komercyjne, </w:t>
      </w:r>
    </w:p>
    <w:p w14:paraId="7DD61CB9" w14:textId="77777777" w:rsidR="00506405" w:rsidRPr="00506405" w:rsidRDefault="00506405" w:rsidP="00506405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pozwalać na instalację na oferowanym sprzęcie nieograniczoną ilość razy.</w:t>
      </w:r>
    </w:p>
    <w:p w14:paraId="1A18EAF5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5.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mieć możliwość skonfigurowania przez administratora regularnego i automatycznego pobierania ze strony internetowej producenta systemu operacyjnego i instalowania aktualizacji i poprawek do systemu operacyjnego.</w:t>
      </w:r>
    </w:p>
    <w:p w14:paraId="48FA7552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6. </w:t>
      </w:r>
      <w:r w:rsidRPr="00506405">
        <w:rPr>
          <w:rFonts w:asciiTheme="minorHAnsi" w:hAnsiTheme="minorHAnsi" w:cstheme="minorHAnsi"/>
          <w:sz w:val="22"/>
          <w:szCs w:val="22"/>
        </w:rPr>
        <w:tab/>
        <w:t>Darmowe aktualizacje w ramach wersji systemu operacyjnego przez Internet (niezbędne aktualizacje, poprawki, biuletyny bezpieczeństwa muszą być dostarczane bez dodatkowych opłat); internetowa aktualizacja zapewniona w języku polskim.</w:t>
      </w:r>
    </w:p>
    <w:p w14:paraId="4B73AD18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7. </w:t>
      </w:r>
      <w:r w:rsidRPr="00506405">
        <w:rPr>
          <w:rFonts w:asciiTheme="minorHAnsi" w:hAnsiTheme="minorHAnsi" w:cstheme="minorHAnsi"/>
          <w:sz w:val="22"/>
          <w:szCs w:val="22"/>
        </w:rPr>
        <w:tab/>
        <w:t>Minimalny okres wsparcia przez producenta systemu, co najmniej 3 lata od daty produkcji ostatniej wersji systemu operacyjnego.</w:t>
      </w:r>
    </w:p>
    <w:p w14:paraId="2FC4578C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8. </w:t>
      </w:r>
      <w:r w:rsidRPr="00506405">
        <w:rPr>
          <w:rFonts w:asciiTheme="minorHAnsi" w:hAnsiTheme="minorHAnsi" w:cstheme="minorHAnsi"/>
          <w:sz w:val="22"/>
          <w:szCs w:val="22"/>
        </w:rPr>
        <w:tab/>
        <w:t>Na stronie WWW producenta komputera powinny być dostępne aktualne wersje kompletu sterowników do urządzeń i składników stanowiących wyposażenie dostarczanego komputera dla dostarczonego systemu operacyjnego.</w:t>
      </w:r>
    </w:p>
    <w:p w14:paraId="1A5F69EE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9.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mieć możliwość tworzenia wielu kont użytkowników o różnych poziomach uprawnień, zabezpieczony hasłem dostęp do systemu, konta i profile użytkowników zarządzane zdalnie; praca systemu w trybie ochrony kont użytkowników.</w:t>
      </w:r>
    </w:p>
    <w:p w14:paraId="596FA1A8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10.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mieć zintegrowaną zaporę sieciową oraz zintegrowaną z systemem konsolę do zarządzania ustawieniami zapory i regułami IP v4 i v6.</w:t>
      </w:r>
    </w:p>
    <w:p w14:paraId="2A998DD6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11.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być wyposażony w graficzny interfejs użytkownika w języku polskim.</w:t>
      </w:r>
    </w:p>
    <w:p w14:paraId="5FE3227B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12.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posiadać wbudowane co najmniej następujące elementy zlokalizowane w języku polskim: menu, system pomocy, komunikaty systemowe.</w:t>
      </w:r>
    </w:p>
    <w:p w14:paraId="27AEBD6C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13. </w:t>
      </w:r>
      <w:r w:rsidRPr="00506405">
        <w:rPr>
          <w:rFonts w:asciiTheme="minorHAnsi" w:hAnsiTheme="minorHAnsi" w:cstheme="minorHAnsi"/>
          <w:sz w:val="22"/>
          <w:szCs w:val="22"/>
        </w:rPr>
        <w:tab/>
        <w:t>Zdalna pomoc i współdzielenie aplikacji – możliwość zdalnego przejęcia sesji zalogowanego użytkownika celem rozwiązania problemu z komputerem.</w:t>
      </w:r>
    </w:p>
    <w:p w14:paraId="75A5B1EC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14.</w:t>
      </w:r>
      <w:r w:rsidRPr="00506405">
        <w:rPr>
          <w:rFonts w:asciiTheme="minorHAnsi" w:hAnsiTheme="minorHAnsi" w:cstheme="minorHAnsi"/>
          <w:sz w:val="22"/>
          <w:szCs w:val="22"/>
        </w:rPr>
        <w:tab/>
        <w:t>Zintegrowane oprogramowanie dla tworzenia kopii zapasowych (Backup), automatyczne wykonywanie kopii plików z możliwością automatycznego przywrócenia wersji wcześniejszej; możliwość przywracania plików systemowych.</w:t>
      </w:r>
    </w:p>
    <w:p w14:paraId="70A794D5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lastRenderedPageBreak/>
        <w:t xml:space="preserve">15. </w:t>
      </w:r>
      <w:r w:rsidRPr="00506405">
        <w:rPr>
          <w:rFonts w:asciiTheme="minorHAnsi" w:hAnsiTheme="minorHAnsi" w:cstheme="minorHAnsi"/>
          <w:sz w:val="22"/>
          <w:szCs w:val="22"/>
        </w:rPr>
        <w:tab/>
        <w:t>Zintegrowany z systemem moduł wyszukiwania informacji (plików różnego typu) dostępny z kilku poziomów: poziom menu, poziom otwartego okna systemu operacyjnego.</w:t>
      </w:r>
    </w:p>
    <w:p w14:paraId="68059102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16.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być w pełni kompatybilny z oferowanym sprzętem.</w:t>
      </w:r>
    </w:p>
    <w:p w14:paraId="3898EDA4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17. </w:t>
      </w:r>
      <w:r w:rsidRPr="00506405">
        <w:rPr>
          <w:rFonts w:asciiTheme="minorHAnsi" w:hAnsiTheme="minorHAnsi" w:cstheme="minorHAnsi"/>
          <w:sz w:val="22"/>
          <w:szCs w:val="22"/>
        </w:rPr>
        <w:tab/>
        <w:t>Musi zapewniać wsparcie dla użytkowanych u Zamawiającego oraz większości powszechnie używanych urządzeń i standardów dotyczących drukarek, skanerów, urządzeń sieciowych, USB, e- 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ata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FireWare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 xml:space="preserve">, Bluetooth, urządzeń Plug &amp; Play,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>.</w:t>
      </w:r>
    </w:p>
    <w:p w14:paraId="5DE18657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18. </w:t>
      </w:r>
      <w:r w:rsidRPr="00506405">
        <w:rPr>
          <w:rFonts w:asciiTheme="minorHAnsi" w:hAnsiTheme="minorHAnsi" w:cstheme="minorHAnsi"/>
          <w:sz w:val="22"/>
          <w:szCs w:val="22"/>
        </w:rPr>
        <w:tab/>
        <w:t>Nie może ograniczać możliwości instalacji w przyszłości nowego powszechnie dostępnego sprzętu (sterowniki) oraz oprogramowania, w tym zgodności z oprogramowaniem użytkowanym i zakupionym przez Zamawiającego.</w:t>
      </w:r>
    </w:p>
    <w:p w14:paraId="2FEBA8AC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19. </w:t>
      </w:r>
      <w:r w:rsidRPr="00506405">
        <w:rPr>
          <w:rFonts w:asciiTheme="minorHAnsi" w:hAnsiTheme="minorHAnsi" w:cstheme="minorHAnsi"/>
          <w:sz w:val="22"/>
          <w:szCs w:val="22"/>
        </w:rPr>
        <w:tab/>
        <w:t>Współpraca z Windows 10, 8 w warunkach współdzielenia lub wymiany plików.</w:t>
      </w:r>
    </w:p>
    <w:p w14:paraId="7EB2ABFE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20.   W przypadku zaoferowania innego systemu operacyjnego niż Windows 11, Wykonawca zapewni nieodpłatnie przeszkolenie dla min. 20 pracowników Zamawiającego przez producenta w zakresie obsługi komputerów z systemem równoważnym. </w:t>
      </w:r>
    </w:p>
    <w:p w14:paraId="277D237D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6C741C3" w14:textId="77777777" w:rsidR="00506405" w:rsidRPr="00506405" w:rsidRDefault="00506405" w:rsidP="00506405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5329708" w14:textId="77777777" w:rsidR="00506405" w:rsidRPr="00506405" w:rsidRDefault="00506405" w:rsidP="00506405">
      <w:pPr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eastAsia="Calibri" w:hAnsiTheme="minorHAnsi" w:cstheme="minorHAnsi"/>
          <w:b/>
          <w:sz w:val="22"/>
          <w:szCs w:val="22"/>
        </w:rPr>
        <w:t>II. Kryteria równoważności dla Microsoft Office Home and Business 2021</w:t>
      </w:r>
    </w:p>
    <w:p w14:paraId="20D8C26F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Usługa hostowana on-line musi zawierać subskrypcję pakietu biurowego spełniającego następujące wymagania:</w:t>
      </w:r>
    </w:p>
    <w:p w14:paraId="36A7DC77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Pakiet biurowy musi spełniać następujące wymagania poprzez wbudowane mechanizmy, bez użycia dodatkowych aplikacji:</w:t>
      </w:r>
    </w:p>
    <w:p w14:paraId="60C18749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Dostępność pakietu w wersjach 32-bit oraz 64-bit umożliwiającej wykorzystanie  ponad 2 GB przestrzeni adresowej,</w:t>
      </w:r>
    </w:p>
    <w:p w14:paraId="7B6FF55A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Wymagania odnośnie interfejsu użytkownika:</w:t>
      </w:r>
    </w:p>
    <w:p w14:paraId="112464E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Pełna polska wersja językowa interfejsu użytkownika z możliwością przełączania wersji językowej interfejsu na inne języki, w tym język angielski.</w:t>
      </w:r>
    </w:p>
    <w:p w14:paraId="3C3E9D7F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Prostota i intuicyjność obsługi, pozwalająca na pracę osobom nieposiadającym umiejętności technicznych.</w:t>
      </w:r>
    </w:p>
    <w:p w14:paraId="492CECD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zintegrowania uwierzytelniania użytkowników z usługą katalogową (Active Directory lub funkcjonalnie równoważną) – użytkownik raz zalogowany z poziomu systemu operacyjnego stacji roboczej ma być automatycznie rozpoznawany we wszystkich modułach oferowanego rozwiązania bez potrzeby oddzielnego monitowania go o ponowne uwierzytelnienie się.</w:t>
      </w:r>
    </w:p>
    <w:p w14:paraId="5B872742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wspomagające procesy migracji z poprzednich wersji pakietu i badania zgodności z dokumentami wytworzonymi w pakietach biurowych.</w:t>
      </w:r>
    </w:p>
    <w:p w14:paraId="6AF9F46D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Oprogramowanie musi umożliwiać tworzenie i edycję dokumentów elektronicznych w ustalonym standardzie, który spełnia następujące warunki:</w:t>
      </w:r>
    </w:p>
    <w:p w14:paraId="1222F78E" w14:textId="77777777" w:rsidR="00506405" w:rsidRPr="00506405" w:rsidRDefault="00506405" w:rsidP="00506405">
      <w:pPr>
        <w:numPr>
          <w:ilvl w:val="1"/>
          <w:numId w:val="26"/>
        </w:numPr>
        <w:ind w:left="851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posiada kompletny i publicznie dostępny opis formatu,</w:t>
      </w:r>
    </w:p>
    <w:p w14:paraId="627FC319" w14:textId="77777777" w:rsidR="00506405" w:rsidRPr="00506405" w:rsidRDefault="00506405" w:rsidP="00506405">
      <w:pPr>
        <w:numPr>
          <w:ilvl w:val="1"/>
          <w:numId w:val="26"/>
        </w:numPr>
        <w:ind w:left="851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</w:r>
    </w:p>
    <w:p w14:paraId="5A6C7EFB" w14:textId="77777777" w:rsidR="00506405" w:rsidRPr="00506405" w:rsidRDefault="00506405" w:rsidP="00506405">
      <w:pPr>
        <w:numPr>
          <w:ilvl w:val="1"/>
          <w:numId w:val="26"/>
        </w:numPr>
        <w:ind w:left="851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umożliwia kreowanie plików w formacie XML,</w:t>
      </w:r>
    </w:p>
    <w:p w14:paraId="0F50486A" w14:textId="77777777" w:rsidR="00506405" w:rsidRPr="00506405" w:rsidRDefault="00506405" w:rsidP="00506405">
      <w:pPr>
        <w:numPr>
          <w:ilvl w:val="1"/>
          <w:numId w:val="26"/>
        </w:numPr>
        <w:ind w:left="851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wspiera w swojej specyfikacji podpis elektroniczny w formacie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>,</w:t>
      </w:r>
    </w:p>
    <w:p w14:paraId="15F6CD32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Oprogramowanie musi umożliwiać dostosowanie dokumentów i szablonów do potrzeb instytucji. </w:t>
      </w:r>
    </w:p>
    <w:p w14:paraId="382AC3F7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Oprogramowanie musi umożliwiać opatrywanie dokumentów metadanymi.</w:t>
      </w:r>
    </w:p>
    <w:p w14:paraId="5BACBB89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0CA36AB0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Do aplikacji musi być dostępna pełna dokumentacja w języku polskim.</w:t>
      </w:r>
    </w:p>
    <w:p w14:paraId="74409556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lastRenderedPageBreak/>
        <w:t>Pakiet zintegrowanych aplikacji biurowych musi zawierać:</w:t>
      </w:r>
    </w:p>
    <w:p w14:paraId="6CADF54E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Edytor tekstów </w:t>
      </w:r>
    </w:p>
    <w:p w14:paraId="68A8B548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Arkusz kalkulacyjny </w:t>
      </w:r>
    </w:p>
    <w:p w14:paraId="2B3F866A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przygotowywania i prowadzenia prezentacji</w:t>
      </w:r>
    </w:p>
    <w:p w14:paraId="3F1462A1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tworzenia drukowanych materiałów informacyjnych</w:t>
      </w:r>
    </w:p>
    <w:p w14:paraId="0C189754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tworzenia i pracy z lokalną bazą danych</w:t>
      </w:r>
    </w:p>
    <w:p w14:paraId="26722704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zarządzania informacją prywatą (pocztą elektroniczną, kalendarzem, kontaktami i zadaniami)</w:t>
      </w:r>
    </w:p>
    <w:p w14:paraId="044F9275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tworzenia notatek przy pomocy klawiatury lub notatek odręcznych na ekranie urządzenia typu tablet PC z mechanizmem OCR.</w:t>
      </w:r>
    </w:p>
    <w:p w14:paraId="7BB2495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komunikacji wielokanałowej stanowiące interfejs do systemu wiadomości błyskawicznych (tekstowych), komunikacji głosowej, komunikacji video.</w:t>
      </w:r>
    </w:p>
    <w:p w14:paraId="01B4DA0A" w14:textId="77777777" w:rsidR="00506405" w:rsidRPr="00506405" w:rsidRDefault="00506405" w:rsidP="00506405">
      <w:pPr>
        <w:numPr>
          <w:ilvl w:val="0"/>
          <w:numId w:val="26"/>
        </w:numPr>
        <w:tabs>
          <w:tab w:val="left" w:pos="426"/>
        </w:tabs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Edytor tekstów musi umożliwiać:</w:t>
      </w:r>
    </w:p>
    <w:p w14:paraId="121D6B1B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0DA2AA81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Edycję i formatowanie tekstu w języku angielskim wraz z obsługą języka angielskiego w zakresie sprawdzania pisowni i poprawności gramatycznej oraz funkcjonalnością słownika wyrazów bliskoznacznych i autokorekty.</w:t>
      </w:r>
    </w:p>
    <w:p w14:paraId="3473CA1E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Wstawianie oraz formatowanie tabel.</w:t>
      </w:r>
    </w:p>
    <w:p w14:paraId="591D9DAA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Wstawianie oraz formatowanie obiektów graficznych.</w:t>
      </w:r>
    </w:p>
    <w:p w14:paraId="6036688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Wstawianie wykresów i tabel z arkusza kalkulacyjnego (wliczając tabele przestawne).</w:t>
      </w:r>
    </w:p>
    <w:p w14:paraId="225436B1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Automatyczne numerowanie rozdziałów, punktów, akapitów, tabel i rysunków.</w:t>
      </w:r>
    </w:p>
    <w:p w14:paraId="13C2FA9F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Automatyczne tworzenie spisów treści.</w:t>
      </w:r>
    </w:p>
    <w:p w14:paraId="3A1562D4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Formatowanie nagłówków i stopek stron.</w:t>
      </w:r>
    </w:p>
    <w:p w14:paraId="617D3A47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Śledzenie i porównywanie zmian wprowadzonych przez użytkowników w dokumencie.</w:t>
      </w:r>
    </w:p>
    <w:p w14:paraId="1C3198C7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Zapamiętywanie i wskazywanie miejsca, w którym zakończona była edycja dokumentu przed jego uprzednim zamknięciem. </w:t>
      </w:r>
    </w:p>
    <w:p w14:paraId="35BEBBBF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Nagrywanie, tworzenie i edycję makr automatyzujących wykonywanie czynności.</w:t>
      </w:r>
    </w:p>
    <w:p w14:paraId="713563BA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Określenie układu strony (pionowa/pozioma).</w:t>
      </w:r>
    </w:p>
    <w:p w14:paraId="283FD281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Wydruk dokumentów.</w:t>
      </w:r>
    </w:p>
    <w:p w14:paraId="337B632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Wykonywanie korespondencji seryjnej bazując na danych adresowych pochodzących z arkusza kalkulacyjnego i z narzędzia do zarządzania informacją prywatną.</w:t>
      </w:r>
    </w:p>
    <w:p w14:paraId="1F96885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Pracę na dokumentach utworzonych przy pomocy Microsoft Word 2019 z zapewnieniem bezproblemowej konwersji wszystkich elementów i atrybutów dokumentu.</w:t>
      </w:r>
    </w:p>
    <w:p w14:paraId="6CF815B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Zapis i edycję plików w formacie PDF.</w:t>
      </w:r>
    </w:p>
    <w:p w14:paraId="0464FCB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Zabezpieczenie dokumentów hasłem przed odczytem oraz przed wprowadzaniem modyfikacji.</w:t>
      </w:r>
    </w:p>
    <w:p w14:paraId="313FFB6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jednoczesnej pracy wielu użytkowników na jednym dokumencie z uwidacznianiem ich uprawnień i wyświetlaniem dokonywanych przez nie zmian na bieżąco,</w:t>
      </w:r>
    </w:p>
    <w:p w14:paraId="7E9B9E96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wyboru jednej z zapisanych wersji dokumentu, nad którym pracuje wiele osób.</w:t>
      </w:r>
    </w:p>
    <w:p w14:paraId="331FE557" w14:textId="77777777" w:rsidR="00506405" w:rsidRPr="00506405" w:rsidRDefault="00506405" w:rsidP="00506405">
      <w:pPr>
        <w:numPr>
          <w:ilvl w:val="0"/>
          <w:numId w:val="26"/>
        </w:numPr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Arkusz kalkulacyjny musi umożliwiać:</w:t>
      </w:r>
    </w:p>
    <w:p w14:paraId="69AE1664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raportów tabelarycznych</w:t>
      </w:r>
    </w:p>
    <w:p w14:paraId="569DE7B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wykresów liniowych (wraz linią trendu), słupkowych, kołowych</w:t>
      </w:r>
    </w:p>
    <w:p w14:paraId="02CF858B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6E42D71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506405">
        <w:rPr>
          <w:rFonts w:asciiTheme="minorHAnsi" w:hAnsiTheme="minorHAnsi" w:cstheme="minorHAnsi"/>
          <w:sz w:val="22"/>
          <w:szCs w:val="22"/>
        </w:rPr>
        <w:t>webservice</w:t>
      </w:r>
      <w:proofErr w:type="spellEnd"/>
      <w:r w:rsidRPr="00506405">
        <w:rPr>
          <w:rFonts w:asciiTheme="minorHAnsi" w:hAnsiTheme="minorHAnsi" w:cstheme="minorHAnsi"/>
          <w:sz w:val="22"/>
          <w:szCs w:val="22"/>
        </w:rPr>
        <w:t>)</w:t>
      </w:r>
    </w:p>
    <w:p w14:paraId="1542BD5E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lastRenderedPageBreak/>
        <w:t>Obsługę kostek OLAP oraz tworzenie i edycję kwerend bazodanowych i webowych. Narzędzia wspomagające analizę statystyczną i finansową, analizę wariantową i rozwiązywanie problemów optymalizacyjnych</w:t>
      </w:r>
    </w:p>
    <w:p w14:paraId="3C677D1D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raportów tabeli przestawnych umożliwiających dynamiczną zmianę wymiarów oraz wykresów bazujących na danych z tabeli przestawnych</w:t>
      </w:r>
    </w:p>
    <w:p w14:paraId="6937A3B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Wyszukiwanie i zamianę danych</w:t>
      </w:r>
    </w:p>
    <w:p w14:paraId="168F953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Wykonywanie analiz danych przy użyciu formatowania warunkowego</w:t>
      </w:r>
    </w:p>
    <w:p w14:paraId="1D5B551D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wykresów prognoz i trendów na podstawie danych historycznych z użyciem algorytmu ETS</w:t>
      </w:r>
    </w:p>
    <w:p w14:paraId="53DD0AFB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Nazywanie komórek arkusza i odwoływanie się w formułach po takiej nazwie</w:t>
      </w:r>
    </w:p>
    <w:p w14:paraId="61FB2A08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Nagrywanie, tworzenie i edycję makr automatyzujących wykonywanie czynności</w:t>
      </w:r>
    </w:p>
    <w:p w14:paraId="7B884F7E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Formatowanie czasu, daty i wartości finansowych z polskim formatem</w:t>
      </w:r>
    </w:p>
    <w:p w14:paraId="375E85C4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Zapis wielu arkuszy kalkulacyjnych w jednym pliku.</w:t>
      </w:r>
    </w:p>
    <w:p w14:paraId="403E86BF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Inteligentne uzupełnianie komórek w kolumnie według rozpoznanych wzorców, wraz z ich możliwością poprawiania poprzez modyfikację proponowanych formuł.</w:t>
      </w:r>
    </w:p>
    <w:p w14:paraId="39C41F5C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przedstawienia różnych wykresów przed ich finalnym wyborem (tylko po najechaniu znacznikiem myszy na dany rodzaj wykresu).</w:t>
      </w:r>
    </w:p>
    <w:p w14:paraId="33F3DB53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Zachowanie pełnej zgodności z formatami plików utworzonych za pomocą oprogramowania Microsoft Excel 2019, z uwzględnieniem poprawnej realizacji użytych w nich funkcji specjalnych i makropoleceń.</w:t>
      </w:r>
    </w:p>
    <w:p w14:paraId="2D31BCE5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Zabezpieczenie dokumentów hasłem przed odczytem oraz przed wprowadzaniem modyfikacji</w:t>
      </w:r>
    </w:p>
    <w:p w14:paraId="68286A71" w14:textId="77777777" w:rsidR="00506405" w:rsidRPr="00506405" w:rsidRDefault="00506405" w:rsidP="00506405">
      <w:pPr>
        <w:numPr>
          <w:ilvl w:val="0"/>
          <w:numId w:val="26"/>
        </w:numPr>
        <w:tabs>
          <w:tab w:val="left" w:pos="426"/>
        </w:tabs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przygotowywania i prowadzenia prezentacji musi umożliwiać:</w:t>
      </w:r>
    </w:p>
    <w:p w14:paraId="7188554D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Przygotowywanie prezentacji multimedialnych, które będą:</w:t>
      </w:r>
    </w:p>
    <w:p w14:paraId="163D6C87" w14:textId="77777777" w:rsidR="00506405" w:rsidRPr="00506405" w:rsidRDefault="00506405" w:rsidP="00506405">
      <w:pPr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     - Prezentowanie przy użyciu projektora multimedialnego</w:t>
      </w:r>
    </w:p>
    <w:p w14:paraId="4D792CC4" w14:textId="77777777" w:rsidR="00506405" w:rsidRPr="00506405" w:rsidRDefault="00506405" w:rsidP="00506405">
      <w:pPr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     - Drukowanie w formacie umożliwiającym robienie notatek</w:t>
      </w:r>
    </w:p>
    <w:p w14:paraId="3CB73E1C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Zapisanie jako prezentacja tylko do odczytu.</w:t>
      </w:r>
    </w:p>
    <w:p w14:paraId="5CD68905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Nagrywanie narracji i dołączanie jej do prezentacji</w:t>
      </w:r>
    </w:p>
    <w:p w14:paraId="2D535E48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Opatrywanie slajdów notatkami dla prezentera</w:t>
      </w:r>
    </w:p>
    <w:p w14:paraId="7254C55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Umieszczanie i formatowanie tekstów, obiektów graficznych, tabel, nagrań dźwiękowych i wideo</w:t>
      </w:r>
    </w:p>
    <w:p w14:paraId="3923D554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Umieszczanie tabel i wykresów pochodzących z arkusza kalkulacyjnego</w:t>
      </w:r>
    </w:p>
    <w:p w14:paraId="2EBBC3DE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Odświeżenie wykresu znajdującego się w prezentacji po zmianie danych w           </w:t>
      </w:r>
    </w:p>
    <w:p w14:paraId="7455F902" w14:textId="77777777" w:rsidR="00506405" w:rsidRPr="00506405" w:rsidRDefault="00506405" w:rsidP="00506405">
      <w:p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     źródłowym arkuszu kalkulacyjnym</w:t>
      </w:r>
    </w:p>
    <w:p w14:paraId="213EA80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tworzenia animacji obiektów i całych slajdów</w:t>
      </w:r>
    </w:p>
    <w:p w14:paraId="7BC005F3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Prowadzenie prezentacji w trybie prezentera, gdzie slajdy są widoczne na jednym monitorze lub projektorze, a na drugim widoczne są slajdy i notatki prezentera, z możliwością podglądu następnego slajdu.</w:t>
      </w:r>
    </w:p>
    <w:p w14:paraId="10B1487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Pełna zgodność z formatami plików utworzonych za pomocą oprogramowania MS PowerPoint 2019.</w:t>
      </w:r>
    </w:p>
    <w:p w14:paraId="7C34F8FB" w14:textId="77777777" w:rsidR="00506405" w:rsidRPr="00506405" w:rsidRDefault="00506405" w:rsidP="00506405">
      <w:pPr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tworzenia drukowanych materiałów informacyjnych musi umożliwiać:</w:t>
      </w:r>
    </w:p>
    <w:p w14:paraId="17409E8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i edycję drukowanych materiałów informacyjnych</w:t>
      </w:r>
    </w:p>
    <w:p w14:paraId="250EB03C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materiałów przy użyciu dostępnych z narzędziem szablonów: broszur, biuletynów, katalogów.</w:t>
      </w:r>
    </w:p>
    <w:p w14:paraId="3F8BA5B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Edycję poszczególnych stron materiałów.</w:t>
      </w:r>
    </w:p>
    <w:p w14:paraId="6B606478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Podział treści na kolumny.</w:t>
      </w:r>
    </w:p>
    <w:p w14:paraId="6BFB426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Umieszczanie elementów graficznych.</w:t>
      </w:r>
    </w:p>
    <w:p w14:paraId="212E8DEF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wykorzystanie mechanizmu korespondencji seryjnej</w:t>
      </w:r>
    </w:p>
    <w:p w14:paraId="1207C5B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Płynne przesuwanie elementów po całej stronie publikacji.</w:t>
      </w:r>
    </w:p>
    <w:p w14:paraId="4F37F62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Eksport publikacji do formatu PDF oraz TIFF.</w:t>
      </w:r>
    </w:p>
    <w:p w14:paraId="30EB5B16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Wydruk publikacji.</w:t>
      </w:r>
    </w:p>
    <w:p w14:paraId="50122CD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lastRenderedPageBreak/>
        <w:t>Możliwość przygotowywania materiałów do wydruku w standardzie CMYK.</w:t>
      </w:r>
    </w:p>
    <w:p w14:paraId="644E0EE3" w14:textId="77777777" w:rsidR="00506405" w:rsidRPr="00506405" w:rsidRDefault="00506405" w:rsidP="00506405">
      <w:pPr>
        <w:numPr>
          <w:ilvl w:val="0"/>
          <w:numId w:val="26"/>
        </w:numPr>
        <w:tabs>
          <w:tab w:val="left" w:pos="426"/>
          <w:tab w:val="left" w:pos="567"/>
        </w:tabs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Narzędzie do tworzenia i pracy z lokalną bazą danych musi umożliwiać:</w:t>
      </w:r>
    </w:p>
    <w:p w14:paraId="219E06D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bazy danych przez zdefiniowanie:</w:t>
      </w:r>
    </w:p>
    <w:p w14:paraId="4678261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Tabel składających się z unikatowego klucza i pól różnych typów, w tym tekstowych i liczbowych.</w:t>
      </w:r>
    </w:p>
    <w:p w14:paraId="0A591F1D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Relacji pomiędzy tabelami</w:t>
      </w:r>
    </w:p>
    <w:p w14:paraId="180B5336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Formularzy do wprowadzania i edycji danych</w:t>
      </w:r>
    </w:p>
    <w:p w14:paraId="0583F086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Raportów</w:t>
      </w:r>
    </w:p>
    <w:p w14:paraId="31AEF71C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Edycję danych i zapisywanie ich w lokalnie przechowywanej bazie danych</w:t>
      </w:r>
    </w:p>
    <w:p w14:paraId="204AAA04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bazy danych przy użyciu zdefiniowanych szablonów</w:t>
      </w:r>
    </w:p>
    <w:p w14:paraId="6B6921CF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Połączenie z danymi zewnętrznymi, a w szczególności z innymi bazami danych zgodnymi z ODBC, plikami XML, arkuszem kalkulacyjnym.</w:t>
      </w:r>
    </w:p>
    <w:p w14:paraId="3B42F18B" w14:textId="77777777" w:rsidR="00506405" w:rsidRPr="00506405" w:rsidRDefault="00506405" w:rsidP="00506405">
      <w:pPr>
        <w:numPr>
          <w:ilvl w:val="0"/>
          <w:numId w:val="26"/>
        </w:numPr>
        <w:tabs>
          <w:tab w:val="left" w:pos="426"/>
        </w:tabs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Narzędzie do zarządzania informacją prywatną (pocztą elektroniczną, kalendarzem,    </w:t>
      </w:r>
    </w:p>
    <w:p w14:paraId="12393857" w14:textId="77777777" w:rsidR="00506405" w:rsidRPr="00506405" w:rsidRDefault="00506405" w:rsidP="00506405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     kontaktami i zadaniami) musi umożliwiać:</w:t>
      </w:r>
    </w:p>
    <w:p w14:paraId="38332916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Uwierzytelnianie wieloskładnikowe poprzez wbudowane wsparcie integrujące z usługą Active Directory,</w:t>
      </w:r>
    </w:p>
    <w:p w14:paraId="1DBC15C6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Pobieranie i wysyłanie poczty elektronicznej z serwera pocztowego,</w:t>
      </w:r>
    </w:p>
    <w:p w14:paraId="539C0C2B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Przechowywanie wiadomości na serwerze lub w lokalnym pliku tworzonym z zastosowaniem efektywnej kompresji danych, </w:t>
      </w:r>
    </w:p>
    <w:p w14:paraId="248BB327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Filtrowanie niechcianej poczty elektronicznej (SPAM) oraz określanie listy zablokowanych i bezpiecznych nadawców,</w:t>
      </w:r>
    </w:p>
    <w:p w14:paraId="1E64975E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katalogów, pozwalających katalogować pocztę elektroniczną,</w:t>
      </w:r>
    </w:p>
    <w:p w14:paraId="140FAD78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Automatyczne grupowanie poczty o tym samym tytule,</w:t>
      </w:r>
    </w:p>
    <w:p w14:paraId="387E908A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Tworzenie reguł przenoszących automatycznie nową pocztę elektroniczną do określonych katalogów bazując na słowach zawartych w tytule, adresie nadawcy i odbiorcy,</w:t>
      </w:r>
    </w:p>
    <w:p w14:paraId="6A7BBD98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Oflagowanie poczty elektronicznej z określeniem terminu przypomnienia, oddzielnie dla nadawcy i adresatów,</w:t>
      </w:r>
    </w:p>
    <w:p w14:paraId="28256AA7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Mechanizm ustalania liczby wiadomości, które mają być synchronizowane lokalnie,</w:t>
      </w:r>
    </w:p>
    <w:p w14:paraId="3E795ADD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Zarządzanie kalendarzem,</w:t>
      </w:r>
    </w:p>
    <w:p w14:paraId="509FB417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Udostępnianie kalendarza innym użytkownikom z możliwością określania uprawnień użytkowników,</w:t>
      </w:r>
    </w:p>
    <w:p w14:paraId="19CCAE19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Przeglądanie kalendarza innych użytkowników,</w:t>
      </w:r>
    </w:p>
    <w:p w14:paraId="5C3FC375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Zapraszanie uczestników na spotkanie, co po ich akceptacji powoduje automatyczne wprowadzenie spotkania w ich kalendarzach,</w:t>
      </w:r>
    </w:p>
    <w:p w14:paraId="153A3932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Zarządzanie listą zadań,</w:t>
      </w:r>
    </w:p>
    <w:p w14:paraId="75B0F6E5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Zlecanie zadań innym użytkownikom,</w:t>
      </w:r>
    </w:p>
    <w:p w14:paraId="20FCB73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Zarządzanie listą kontaktów,</w:t>
      </w:r>
    </w:p>
    <w:p w14:paraId="1A0C79FE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Udostępnianie listy kontaktów innym użytkownikom,</w:t>
      </w:r>
    </w:p>
    <w:p w14:paraId="6BB0B8AC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Przeglądanie listy kontaktów innych użytkowników,</w:t>
      </w:r>
    </w:p>
    <w:p w14:paraId="75A98F8C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przesyłania kontaktów innym użytkowników,</w:t>
      </w:r>
    </w:p>
    <w:p w14:paraId="04F4F1D0" w14:textId="77777777" w:rsidR="00506405" w:rsidRPr="00506405" w:rsidRDefault="00506405" w:rsidP="00506405">
      <w:pPr>
        <w:numPr>
          <w:ilvl w:val="1"/>
          <w:numId w:val="26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wykorzystania do komunikacji z serwerem pocztowym mechanizmu MAPI poprzez http.</w:t>
      </w:r>
    </w:p>
    <w:p w14:paraId="43ED6718" w14:textId="77777777" w:rsidR="00506405" w:rsidRPr="00506405" w:rsidRDefault="00506405" w:rsidP="00506405">
      <w:pPr>
        <w:numPr>
          <w:ilvl w:val="0"/>
          <w:numId w:val="26"/>
        </w:numPr>
        <w:tabs>
          <w:tab w:val="left" w:pos="426"/>
        </w:tabs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Narzędzie komunikacji wielokanałowej stanowiące interfejs do systemu wiadomości </w:t>
      </w:r>
    </w:p>
    <w:p w14:paraId="0598D5D8" w14:textId="77777777" w:rsidR="00506405" w:rsidRPr="00506405" w:rsidRDefault="00506405" w:rsidP="00506405">
      <w:pPr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     błyskawicznych (tekstowych), komunikacji głosowej, komunikacji video musi spełniać </w:t>
      </w:r>
    </w:p>
    <w:p w14:paraId="535075F1" w14:textId="77777777" w:rsidR="00506405" w:rsidRPr="00506405" w:rsidRDefault="00506405" w:rsidP="00506405">
      <w:pPr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     następujące wymagania:</w:t>
      </w:r>
    </w:p>
    <w:p w14:paraId="50C97A6A" w14:textId="77777777" w:rsidR="00506405" w:rsidRPr="00506405" w:rsidRDefault="00506405" w:rsidP="00506405">
      <w:pPr>
        <w:numPr>
          <w:ilvl w:val="1"/>
          <w:numId w:val="27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Pełna polska wersja językowa interfejsu użytkownika.</w:t>
      </w:r>
    </w:p>
    <w:p w14:paraId="5C6A0282" w14:textId="77777777" w:rsidR="00506405" w:rsidRPr="00506405" w:rsidRDefault="00506405" w:rsidP="00506405">
      <w:pPr>
        <w:numPr>
          <w:ilvl w:val="1"/>
          <w:numId w:val="27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Prostota i intuicyjność obsługi, pozwalająca na pracę osobom nieposiadającym umiejętności technicznych.</w:t>
      </w:r>
    </w:p>
    <w:p w14:paraId="69EF126F" w14:textId="77777777" w:rsidR="00506405" w:rsidRPr="00506405" w:rsidRDefault="00506405" w:rsidP="00506405">
      <w:pPr>
        <w:numPr>
          <w:ilvl w:val="1"/>
          <w:numId w:val="27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Dostępność aplikacji na platformie Windows 10 lub wyższych,</w:t>
      </w:r>
    </w:p>
    <w:p w14:paraId="13A32B08" w14:textId="77777777" w:rsidR="00506405" w:rsidRPr="00506405" w:rsidRDefault="00506405" w:rsidP="00506405">
      <w:pPr>
        <w:numPr>
          <w:ilvl w:val="1"/>
          <w:numId w:val="27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Możliwość zintegrowania uwierzytelniania użytkowników z usługą katalogową (Active Directory lub funkcjonalnie równoważną) – użytkownik raz zalogowany z poziomu systemu </w:t>
      </w:r>
      <w:r w:rsidRPr="00506405">
        <w:rPr>
          <w:rFonts w:asciiTheme="minorHAnsi" w:hAnsiTheme="minorHAnsi" w:cstheme="minorHAnsi"/>
          <w:sz w:val="22"/>
          <w:szCs w:val="22"/>
        </w:rPr>
        <w:lastRenderedPageBreak/>
        <w:t>operacyjnego stacji roboczej ma być automatycznie rozpoznawany we wszystkich modułach oferowanego rozwiązania bez potrzeby oddzielnego monitowania go o ponowne uwierzytelnienie się.</w:t>
      </w:r>
    </w:p>
    <w:p w14:paraId="75B68B4C" w14:textId="77777777" w:rsidR="00506405" w:rsidRPr="00506405" w:rsidRDefault="00506405" w:rsidP="00506405">
      <w:pPr>
        <w:numPr>
          <w:ilvl w:val="1"/>
          <w:numId w:val="27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obsługi tekstowych wiadomości błyskawicznych w modelu jeden do jeden i jeden do wielu.</w:t>
      </w:r>
    </w:p>
    <w:p w14:paraId="770AE80E" w14:textId="77777777" w:rsidR="00506405" w:rsidRPr="00506405" w:rsidRDefault="00506405" w:rsidP="00506405">
      <w:pPr>
        <w:numPr>
          <w:ilvl w:val="1"/>
          <w:numId w:val="27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komunikacji głosowej i video w modelu jeden do jeden i jeden do wielu.</w:t>
      </w:r>
    </w:p>
    <w:p w14:paraId="78754E41" w14:textId="77777777" w:rsidR="00506405" w:rsidRPr="00506405" w:rsidRDefault="00506405" w:rsidP="00506405">
      <w:pPr>
        <w:numPr>
          <w:ilvl w:val="1"/>
          <w:numId w:val="27"/>
        </w:numPr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Obsługa telekonferencji:</w:t>
      </w:r>
    </w:p>
    <w:p w14:paraId="4748067A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Dołączania do telekonferencji,</w:t>
      </w:r>
    </w:p>
    <w:p w14:paraId="312D61B2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Szczegółowej listy uczestników,</w:t>
      </w:r>
    </w:p>
    <w:p w14:paraId="3509A84E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Wiadomości błyskawicznych w trybach jeden do jeden i jeden do wielu,</w:t>
      </w:r>
    </w:p>
    <w:p w14:paraId="4E8A8C7B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- Udostępniania własnego pulpitu lub aplikacji z możliwością przekazywania zdalnej     </w:t>
      </w:r>
    </w:p>
    <w:p w14:paraId="343C23D9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kontroli,</w:t>
      </w:r>
    </w:p>
    <w:p w14:paraId="02381B85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Głosowania,</w:t>
      </w:r>
    </w:p>
    <w:p w14:paraId="3D846F12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- Udostępniania plików i pulpitów,</w:t>
      </w:r>
    </w:p>
    <w:p w14:paraId="1CA5D066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- Możliwości nawigowania w prezentacjach i edycji dokumentów udostępnionych              </w:t>
      </w:r>
    </w:p>
    <w:p w14:paraId="20388EC8" w14:textId="77777777" w:rsidR="00506405" w:rsidRPr="00506405" w:rsidRDefault="00506405" w:rsidP="00506405">
      <w:pPr>
        <w:tabs>
          <w:tab w:val="left" w:pos="993"/>
        </w:tabs>
        <w:ind w:left="142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   przez innych uczestników konferencji,</w:t>
      </w:r>
    </w:p>
    <w:p w14:paraId="34CA4B33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Możliwość zmiany kanału komunikacji z pośrednictwem wiadomości błyskawicznych do połączenia głosowego i/lub wideo w ramach pojedynczej, otwartej w aplikacji sesji (bez konieczności przełączania się pomiędzy aplikacjami). </w:t>
      </w:r>
    </w:p>
    <w:p w14:paraId="4FB3B460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ostatnie.</w:t>
      </w:r>
    </w:p>
    <w:p w14:paraId="3C1BA057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Status obecności, dający możliwość ręcznego ustawiania statusu (dostępny, zajęty, nie przeszkadzać, z dala od komputera, niedostępny), automatycznej synchronizacji z jego aktywnością w systemie operacyjnym stacji roboczej, a w przypadku instalacji wybranych systemów poczty elektronicznej – dostępu do informacji o dostępności użytkownika na bazie wpisów do jego kalendarza.</w:t>
      </w:r>
    </w:p>
    <w:p w14:paraId="0AE2FECD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Możliwość rozszerzania listy adresowej o zewnętrznych użytkowników wraz z informacjami opisowymi i kontaktowymi, </w:t>
      </w:r>
    </w:p>
    <w:p w14:paraId="4155C61B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Historia ostatnich kontaktów, konwersacji, nieodebranych połączeń i powiadomień,</w:t>
      </w:r>
    </w:p>
    <w:p w14:paraId="129DC62A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Integracja ze składnikami wybranych pakietów biurowych z kontekstową komunikacją i z funkcjami obecności.</w:t>
      </w:r>
    </w:p>
    <w:p w14:paraId="49C7F041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 xml:space="preserve">Definiowanie i konfiguracja urządzeń wykorzystywanych do komunikacji: mikrofonu, głośników lub słuchawek, kamery czy innych wybranych urządzeń peryferyjnych. </w:t>
      </w:r>
    </w:p>
    <w:p w14:paraId="1658D3E5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Sygnalizowanie statusu dostępności innych użytkowników serwera komunikacji wielokanałowej.</w:t>
      </w:r>
    </w:p>
    <w:p w14:paraId="68C5A958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definiowania listy kontaktów lub dołączania jej z listy zawartej w usłudze katalogowej.</w:t>
      </w:r>
    </w:p>
    <w:p w14:paraId="01FE74CE" w14:textId="77777777" w:rsidR="00506405" w:rsidRPr="00506405" w:rsidRDefault="00506405" w:rsidP="00506405">
      <w:pPr>
        <w:numPr>
          <w:ilvl w:val="1"/>
          <w:numId w:val="27"/>
        </w:numPr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Możliwość wyświetlania szczegółowej informacji opisującej innych użytkowników oraz ich dostępność, pobieranej z usługi katalogowej i systemu kalendarzy serwera poczty elektronicznej.</w:t>
      </w:r>
    </w:p>
    <w:p w14:paraId="19D3C287" w14:textId="77777777" w:rsidR="00506405" w:rsidRPr="00506405" w:rsidRDefault="00506405" w:rsidP="00506405">
      <w:pPr>
        <w:autoSpaceDE w:val="0"/>
        <w:autoSpaceDN w:val="0"/>
        <w:adjustRightInd w:val="0"/>
        <w:rPr>
          <w:rFonts w:asciiTheme="minorHAnsi" w:eastAsia="CIDFont+F8" w:hAnsiTheme="minorHAnsi" w:cstheme="minorHAnsi"/>
          <w:sz w:val="22"/>
          <w:szCs w:val="22"/>
        </w:rPr>
      </w:pPr>
    </w:p>
    <w:p w14:paraId="6BDA77A7" w14:textId="77777777" w:rsidR="00506405" w:rsidRPr="00506405" w:rsidRDefault="00506405" w:rsidP="00506405">
      <w:pPr>
        <w:autoSpaceDE w:val="0"/>
        <w:autoSpaceDN w:val="0"/>
        <w:adjustRightInd w:val="0"/>
        <w:rPr>
          <w:rFonts w:asciiTheme="minorHAnsi" w:eastAsia="CIDFont+F8" w:hAnsiTheme="minorHAnsi" w:cstheme="minorHAnsi"/>
          <w:sz w:val="22"/>
          <w:szCs w:val="22"/>
        </w:rPr>
      </w:pPr>
      <w:r w:rsidRPr="00506405">
        <w:rPr>
          <w:rFonts w:asciiTheme="minorHAnsi" w:eastAsia="CIDFont+F8" w:hAnsiTheme="minorHAnsi" w:cstheme="minorHAnsi"/>
          <w:sz w:val="22"/>
          <w:szCs w:val="22"/>
        </w:rPr>
        <w:t>W przypadku zaoferowania oprogramowania równoważnego Wykonawca zapewni szkolenie autoryzowane przez producenta oprogramowania w wymiarze min. 40 h dla minimum 20 pracowników Zamawiającego w poniższych lokalizacjach Zamawiającego:</w:t>
      </w:r>
    </w:p>
    <w:p w14:paraId="372D44DE" w14:textId="77777777" w:rsidR="00506405" w:rsidRPr="00506405" w:rsidRDefault="00506405" w:rsidP="00506405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rFonts w:asciiTheme="minorHAnsi" w:eastAsia="CIDFont+F8" w:hAnsiTheme="minorHAnsi" w:cstheme="minorHAnsi"/>
          <w:sz w:val="22"/>
          <w:szCs w:val="22"/>
        </w:rPr>
      </w:pPr>
      <w:r w:rsidRPr="00506405">
        <w:rPr>
          <w:rFonts w:asciiTheme="minorHAnsi" w:eastAsia="CIDFont+F8" w:hAnsiTheme="minorHAnsi" w:cstheme="minorHAnsi"/>
          <w:sz w:val="22"/>
          <w:szCs w:val="22"/>
        </w:rPr>
        <w:t>Wojewódzki Urząd Pracy w Warszawie ul . Chłodna 52 Warszawa,</w:t>
      </w:r>
    </w:p>
    <w:p w14:paraId="5EB7D495" w14:textId="77777777" w:rsidR="00506405" w:rsidRPr="00506405" w:rsidRDefault="00506405" w:rsidP="00506405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rFonts w:asciiTheme="minorHAnsi" w:eastAsia="CIDFont+F8" w:hAnsiTheme="minorHAnsi" w:cstheme="minorHAnsi"/>
          <w:sz w:val="22"/>
          <w:szCs w:val="22"/>
        </w:rPr>
      </w:pPr>
      <w:r w:rsidRPr="00506405">
        <w:rPr>
          <w:rFonts w:asciiTheme="minorHAnsi" w:eastAsia="CIDFont+F8" w:hAnsiTheme="minorHAnsi" w:cstheme="minorHAnsi"/>
          <w:sz w:val="22"/>
          <w:szCs w:val="22"/>
        </w:rPr>
        <w:t>Wojewódzki Urząd Pracy w Warszawie Filia w Ciechanowie ul. Wodna 1,</w:t>
      </w:r>
    </w:p>
    <w:p w14:paraId="4D635376" w14:textId="77777777" w:rsidR="00506405" w:rsidRPr="00506405" w:rsidRDefault="00506405" w:rsidP="00506405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rFonts w:asciiTheme="minorHAnsi" w:eastAsia="CIDFont+F8" w:hAnsiTheme="minorHAnsi" w:cstheme="minorHAnsi"/>
          <w:sz w:val="22"/>
          <w:szCs w:val="22"/>
        </w:rPr>
      </w:pPr>
      <w:r w:rsidRPr="00506405">
        <w:rPr>
          <w:rFonts w:asciiTheme="minorHAnsi" w:eastAsia="CIDFont+F8" w:hAnsiTheme="minorHAnsi" w:cstheme="minorHAnsi"/>
          <w:sz w:val="22"/>
          <w:szCs w:val="22"/>
        </w:rPr>
        <w:t>Wojewódzki Urząd Pracy w Warszawie Filia w Ostrołęce ul. Poznańska 17,</w:t>
      </w:r>
    </w:p>
    <w:p w14:paraId="7685AEF4" w14:textId="77777777" w:rsidR="00506405" w:rsidRPr="00506405" w:rsidRDefault="00506405" w:rsidP="00506405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rFonts w:asciiTheme="minorHAnsi" w:eastAsia="CIDFont+F8" w:hAnsiTheme="minorHAnsi" w:cstheme="minorHAnsi"/>
          <w:sz w:val="22"/>
          <w:szCs w:val="22"/>
        </w:rPr>
      </w:pPr>
      <w:r w:rsidRPr="00506405">
        <w:rPr>
          <w:rFonts w:asciiTheme="minorHAnsi" w:eastAsia="CIDFont+F8" w:hAnsiTheme="minorHAnsi" w:cstheme="minorHAnsi"/>
          <w:sz w:val="22"/>
          <w:szCs w:val="22"/>
        </w:rPr>
        <w:t>Wojewódzki Urząd Pracy w Warszawie Filia w Płocku ul. Kolegialna 19,</w:t>
      </w:r>
    </w:p>
    <w:p w14:paraId="0195C5B9" w14:textId="77777777" w:rsidR="00506405" w:rsidRPr="00506405" w:rsidRDefault="00506405" w:rsidP="00506405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rFonts w:asciiTheme="minorHAnsi" w:eastAsia="CIDFont+F8" w:hAnsiTheme="minorHAnsi" w:cstheme="minorHAnsi"/>
          <w:sz w:val="22"/>
          <w:szCs w:val="22"/>
        </w:rPr>
      </w:pPr>
      <w:r w:rsidRPr="00506405">
        <w:rPr>
          <w:rFonts w:asciiTheme="minorHAnsi" w:eastAsia="CIDFont+F8" w:hAnsiTheme="minorHAnsi" w:cstheme="minorHAnsi"/>
          <w:sz w:val="22"/>
          <w:szCs w:val="22"/>
        </w:rPr>
        <w:t>Wojewódzki Urząd Pracy w Warszawie Filia w Radomiu ul. Mokra 2,</w:t>
      </w:r>
    </w:p>
    <w:p w14:paraId="69CF0014" w14:textId="77777777" w:rsidR="00506405" w:rsidRPr="00506405" w:rsidRDefault="00506405" w:rsidP="00506405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rFonts w:asciiTheme="minorHAnsi" w:eastAsia="CIDFont+F8" w:hAnsiTheme="minorHAnsi" w:cstheme="minorHAnsi"/>
          <w:sz w:val="22"/>
          <w:szCs w:val="22"/>
        </w:rPr>
      </w:pPr>
      <w:r w:rsidRPr="00506405">
        <w:rPr>
          <w:rFonts w:asciiTheme="minorHAnsi" w:eastAsia="CIDFont+F8" w:hAnsiTheme="minorHAnsi" w:cstheme="minorHAnsi"/>
          <w:sz w:val="22"/>
          <w:szCs w:val="22"/>
        </w:rPr>
        <w:lastRenderedPageBreak/>
        <w:t>Wojewódzki Urząd Pracy w Warszawie Filia w Siedlcach ul. Pułaskiego 19/21.</w:t>
      </w:r>
    </w:p>
    <w:p w14:paraId="4542F01C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</w:p>
    <w:p w14:paraId="3402363E" w14:textId="77777777" w:rsidR="00506405" w:rsidRPr="00506405" w:rsidRDefault="00506405" w:rsidP="00506405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37646597"/>
      <w:r w:rsidRPr="00506405">
        <w:rPr>
          <w:rFonts w:asciiTheme="minorHAnsi" w:hAnsiTheme="minorHAnsi" w:cstheme="minorHAnsi"/>
          <w:b/>
          <w:sz w:val="22"/>
          <w:szCs w:val="22"/>
        </w:rPr>
        <w:t>Zadanie II. Dostawa 2 tabletów wraz z etui.</w:t>
      </w:r>
    </w:p>
    <w:p w14:paraId="53E7BAB8" w14:textId="77777777" w:rsidR="00506405" w:rsidRPr="00506405" w:rsidRDefault="00506405" w:rsidP="00506405">
      <w:pPr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Przedmiot zamówienia obejmuję dostawę fabrycznie nowego, wyprodukowanego w 2024 roku, nieużywanego i sprawnego technicznie sprzętu elektronicznego z oprogramowaniem.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096"/>
      </w:tblGrid>
      <w:tr w:rsidR="00506405" w:rsidRPr="00506405" w14:paraId="6DCA77DB" w14:textId="77777777" w:rsidTr="00BD01E4">
        <w:tc>
          <w:tcPr>
            <w:tcW w:w="426" w:type="dxa"/>
            <w:shd w:val="clear" w:color="auto" w:fill="FFFFFF" w:themeFill="background1"/>
            <w:vAlign w:val="center"/>
          </w:tcPr>
          <w:p w14:paraId="7BF308A5" w14:textId="77777777" w:rsidR="00506405" w:rsidRPr="00506405" w:rsidRDefault="00506405" w:rsidP="00BD01E4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</w:pPr>
            <w:r w:rsidRPr="00506405"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  <w:t>Lp.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59FA00C" w14:textId="77777777" w:rsidR="00506405" w:rsidRPr="00506405" w:rsidRDefault="00506405" w:rsidP="00BD01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47CBBACF" w14:textId="77777777" w:rsidR="00506405" w:rsidRPr="00506405" w:rsidRDefault="00506405" w:rsidP="00BD01E4">
            <w:pPr>
              <w:ind w:left="-71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Wymagane parametry techniczne tabletu</w:t>
            </w:r>
          </w:p>
        </w:tc>
      </w:tr>
      <w:tr w:rsidR="00506405" w:rsidRPr="00506405" w14:paraId="15C89656" w14:textId="77777777" w:rsidTr="00BD01E4">
        <w:tc>
          <w:tcPr>
            <w:tcW w:w="426" w:type="dxa"/>
          </w:tcPr>
          <w:p w14:paraId="0B64F28A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B953DA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Typ</w:t>
            </w:r>
          </w:p>
        </w:tc>
        <w:tc>
          <w:tcPr>
            <w:tcW w:w="6096" w:type="dxa"/>
          </w:tcPr>
          <w:p w14:paraId="72D2A31D" w14:textId="77777777" w:rsidR="00506405" w:rsidRPr="00506405" w:rsidRDefault="00506405" w:rsidP="00BD01E4">
            <w:pPr>
              <w:outlineLvl w:val="0"/>
              <w:rPr>
                <w:rFonts w:asciiTheme="minorHAnsi" w:hAnsiTheme="minorHAnsi" w:cstheme="minorHAnsi"/>
                <w:b/>
                <w:i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Tablet </w:t>
            </w:r>
          </w:p>
        </w:tc>
      </w:tr>
      <w:tr w:rsidR="00506405" w:rsidRPr="00506405" w14:paraId="739D0BAC" w14:textId="77777777" w:rsidTr="00BD01E4">
        <w:tc>
          <w:tcPr>
            <w:tcW w:w="426" w:type="dxa"/>
          </w:tcPr>
          <w:p w14:paraId="4B3C0C07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A6378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Zastosowanie</w:t>
            </w:r>
          </w:p>
        </w:tc>
        <w:tc>
          <w:tcPr>
            <w:tcW w:w="6096" w:type="dxa"/>
          </w:tcPr>
          <w:p w14:paraId="58ACAE06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Tablet będzie wykorzystywany dla potrzeb aplikacji biurowych, aplikacji edukacyjnych, aplikacji obliczeniowych, dostępu do Internetu oraz poczty elektronicznej, w ramach projektów „EURES  w regionie Mazowieckim regionalnym 1" i „EURES  w regionie Warszawskim stołecznym 1" FEM 2021-2027.</w:t>
            </w:r>
          </w:p>
        </w:tc>
      </w:tr>
      <w:tr w:rsidR="00506405" w:rsidRPr="00506405" w14:paraId="4F71972E" w14:textId="77777777" w:rsidTr="00BD01E4">
        <w:tc>
          <w:tcPr>
            <w:tcW w:w="426" w:type="dxa"/>
          </w:tcPr>
          <w:p w14:paraId="6AD5AA1C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EBF247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096" w:type="dxa"/>
          </w:tcPr>
          <w:p w14:paraId="73BA5C3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Minimum 4GB </w:t>
            </w:r>
          </w:p>
        </w:tc>
      </w:tr>
      <w:tr w:rsidR="00506405" w:rsidRPr="00506405" w14:paraId="0105C49D" w14:textId="77777777" w:rsidTr="00BD01E4">
        <w:tc>
          <w:tcPr>
            <w:tcW w:w="426" w:type="dxa"/>
          </w:tcPr>
          <w:p w14:paraId="53C1A5D6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03F2AF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Typ matrycy </w:t>
            </w:r>
          </w:p>
        </w:tc>
        <w:tc>
          <w:tcPr>
            <w:tcW w:w="6096" w:type="dxa"/>
          </w:tcPr>
          <w:p w14:paraId="7D820BA5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IPS</w:t>
            </w:r>
          </w:p>
        </w:tc>
      </w:tr>
      <w:tr w:rsidR="00506405" w:rsidRPr="00506405" w14:paraId="6A76DC92" w14:textId="77777777" w:rsidTr="00BD01E4">
        <w:tc>
          <w:tcPr>
            <w:tcW w:w="426" w:type="dxa"/>
          </w:tcPr>
          <w:p w14:paraId="55545E53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B38533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Ekran</w:t>
            </w:r>
          </w:p>
        </w:tc>
        <w:tc>
          <w:tcPr>
            <w:tcW w:w="6096" w:type="dxa"/>
          </w:tcPr>
          <w:p w14:paraId="2209BBD0" w14:textId="77777777" w:rsidR="00506405" w:rsidRPr="00506405" w:rsidRDefault="00506405" w:rsidP="00BD01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11,5" o rozdzielczości: minimum 2000x1200 pikseli.</w:t>
            </w:r>
          </w:p>
        </w:tc>
      </w:tr>
      <w:tr w:rsidR="00506405" w:rsidRPr="00506405" w14:paraId="145EA052" w14:textId="77777777" w:rsidTr="00BD01E4">
        <w:tc>
          <w:tcPr>
            <w:tcW w:w="426" w:type="dxa"/>
          </w:tcPr>
          <w:p w14:paraId="6CF8CE37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0BF38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Parametry pamięci masowej</w:t>
            </w:r>
          </w:p>
        </w:tc>
        <w:tc>
          <w:tcPr>
            <w:tcW w:w="6096" w:type="dxa"/>
          </w:tcPr>
          <w:p w14:paraId="0589D936" w14:textId="77777777" w:rsidR="00506405" w:rsidRPr="00506405" w:rsidRDefault="00506405" w:rsidP="00BD01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Minimum 64 GB </w:t>
            </w:r>
          </w:p>
        </w:tc>
      </w:tr>
      <w:tr w:rsidR="00506405" w:rsidRPr="00506405" w14:paraId="36E13066" w14:textId="77777777" w:rsidTr="00BD01E4">
        <w:tc>
          <w:tcPr>
            <w:tcW w:w="426" w:type="dxa"/>
          </w:tcPr>
          <w:p w14:paraId="0D392A02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0D3563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Aparaty</w:t>
            </w:r>
          </w:p>
        </w:tc>
        <w:tc>
          <w:tcPr>
            <w:tcW w:w="6096" w:type="dxa"/>
          </w:tcPr>
          <w:p w14:paraId="46C60CA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Minimum aparat przedni 8 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Mpix</w:t>
            </w:r>
            <w:proofErr w:type="spellEnd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aparat tylny 13 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Mpix</w:t>
            </w:r>
            <w:proofErr w:type="spellEnd"/>
          </w:p>
        </w:tc>
      </w:tr>
      <w:tr w:rsidR="00506405" w:rsidRPr="00506405" w14:paraId="6E1064E9" w14:textId="77777777" w:rsidTr="00BD01E4">
        <w:tc>
          <w:tcPr>
            <w:tcW w:w="426" w:type="dxa"/>
          </w:tcPr>
          <w:p w14:paraId="780A93F1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DA6B0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Karta bezprzewodowa</w:t>
            </w:r>
          </w:p>
        </w:tc>
        <w:tc>
          <w:tcPr>
            <w:tcW w:w="6096" w:type="dxa"/>
          </w:tcPr>
          <w:p w14:paraId="7E49BE2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Minimum Wi-Fi 6E</w:t>
            </w:r>
          </w:p>
        </w:tc>
      </w:tr>
      <w:tr w:rsidR="00506405" w:rsidRPr="00506405" w14:paraId="255D646A" w14:textId="77777777" w:rsidTr="00BD01E4">
        <w:tc>
          <w:tcPr>
            <w:tcW w:w="426" w:type="dxa"/>
          </w:tcPr>
          <w:p w14:paraId="05FC25F9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49878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Łączność bezprzewodowa</w:t>
            </w:r>
          </w:p>
        </w:tc>
        <w:tc>
          <w:tcPr>
            <w:tcW w:w="6096" w:type="dxa"/>
          </w:tcPr>
          <w:p w14:paraId="60E0A66C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wbudowana bezprzewodowa karta sieciowa z obsługą standardu min. 802.11 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ax</w:t>
            </w:r>
            <w:proofErr w:type="spellEnd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, min Bluetooth 5,2</w:t>
            </w:r>
          </w:p>
        </w:tc>
      </w:tr>
      <w:tr w:rsidR="00506405" w:rsidRPr="00506405" w14:paraId="1DFF748B" w14:textId="77777777" w:rsidTr="00BD01E4">
        <w:tc>
          <w:tcPr>
            <w:tcW w:w="426" w:type="dxa"/>
          </w:tcPr>
          <w:p w14:paraId="0AE1EE8F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899255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Porty/złącza</w:t>
            </w:r>
          </w:p>
        </w:tc>
        <w:tc>
          <w:tcPr>
            <w:tcW w:w="6096" w:type="dxa"/>
          </w:tcPr>
          <w:p w14:paraId="70BF8B1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1x USB lub USB C </w:t>
            </w:r>
          </w:p>
          <w:p w14:paraId="7F46C9E3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Min. 1 x HDMI</w:t>
            </w:r>
          </w:p>
          <w:p w14:paraId="59BC0B04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Min. 1 x gniazdo słuchawek</w:t>
            </w:r>
          </w:p>
        </w:tc>
      </w:tr>
      <w:tr w:rsidR="00506405" w:rsidRPr="00506405" w14:paraId="2298E7DF" w14:textId="77777777" w:rsidTr="00BD01E4">
        <w:tc>
          <w:tcPr>
            <w:tcW w:w="426" w:type="dxa"/>
          </w:tcPr>
          <w:p w14:paraId="6C26B509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FC117C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Bateria</w:t>
            </w:r>
          </w:p>
        </w:tc>
        <w:tc>
          <w:tcPr>
            <w:tcW w:w="6096" w:type="dxa"/>
          </w:tcPr>
          <w:p w14:paraId="1837753A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Bateria pozwalająca na nieprzerwaną pracę przez min. 10 godziny. Minimum 7700 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mAh</w:t>
            </w:r>
            <w:proofErr w:type="spellEnd"/>
          </w:p>
        </w:tc>
      </w:tr>
      <w:tr w:rsidR="00506405" w:rsidRPr="00506405" w14:paraId="487D1E6F" w14:textId="77777777" w:rsidTr="00BD01E4">
        <w:tc>
          <w:tcPr>
            <w:tcW w:w="426" w:type="dxa"/>
          </w:tcPr>
          <w:p w14:paraId="5F041985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53F668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Zasilacz</w:t>
            </w:r>
          </w:p>
        </w:tc>
        <w:tc>
          <w:tcPr>
            <w:tcW w:w="6096" w:type="dxa"/>
          </w:tcPr>
          <w:p w14:paraId="1F20CD9F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Dedykowany do tabletu</w:t>
            </w:r>
          </w:p>
        </w:tc>
      </w:tr>
      <w:tr w:rsidR="00506405" w:rsidRPr="00506405" w14:paraId="66CD2C33" w14:textId="77777777" w:rsidTr="00BD01E4">
        <w:tc>
          <w:tcPr>
            <w:tcW w:w="426" w:type="dxa"/>
          </w:tcPr>
          <w:p w14:paraId="030561B8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8277B6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6096" w:type="dxa"/>
          </w:tcPr>
          <w:p w14:paraId="28372683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Serwis urządzeń musi być realizowany przez Producenta lub Autoryzowanego Partnera Serwisowego Producenta – wymagane dołączenie do oferty oświadczenia Wykonawcy potwierdzonego przez Producenta, że serwis będzie realizowany przez Producenta lub Autoryzowanego Partnera Serwisowego Producenta na terenie Polski.</w:t>
            </w:r>
          </w:p>
        </w:tc>
      </w:tr>
      <w:tr w:rsidR="00506405" w:rsidRPr="00506405" w14:paraId="56092AEA" w14:textId="77777777" w:rsidTr="00BD01E4">
        <w:tc>
          <w:tcPr>
            <w:tcW w:w="426" w:type="dxa"/>
          </w:tcPr>
          <w:p w14:paraId="68258B8F" w14:textId="77777777" w:rsidR="00506405" w:rsidRPr="00506405" w:rsidRDefault="00506405" w:rsidP="0050640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67EC2E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</w:t>
            </w:r>
          </w:p>
        </w:tc>
        <w:tc>
          <w:tcPr>
            <w:tcW w:w="6096" w:type="dxa"/>
          </w:tcPr>
          <w:p w14:paraId="44DC6485" w14:textId="77777777" w:rsidR="00506405" w:rsidRPr="00506405" w:rsidRDefault="00506405" w:rsidP="00BD01E4">
            <w:pPr>
              <w:spacing w:after="20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tabletu realizowany poprzez podanie na dedykowanej stronie internetowej producenta nazwy platformy tabletu.</w:t>
            </w:r>
          </w:p>
        </w:tc>
      </w:tr>
    </w:tbl>
    <w:p w14:paraId="38C042BA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</w:p>
    <w:p w14:paraId="42CCACBE" w14:textId="77777777" w:rsidR="00506405" w:rsidRPr="00506405" w:rsidRDefault="00506405" w:rsidP="005064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>Zadanie III. Dostawa 3 tłumaczy elektronicznych przenośnych wraz z etui.</w:t>
      </w:r>
    </w:p>
    <w:p w14:paraId="410BC054" w14:textId="77777777" w:rsidR="00506405" w:rsidRPr="00506405" w:rsidRDefault="00506405" w:rsidP="00506405">
      <w:pPr>
        <w:jc w:val="both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t>Przedmiot zamówienia obejmuję dostawę fabrycznie nowego, wyprodukowanego w 2024 roku, nieużywanego i sprawnego technicznie sprzętu elektronicznego z oprogramowaniem.</w:t>
      </w:r>
    </w:p>
    <w:p w14:paraId="7ADE1F0B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096"/>
      </w:tblGrid>
      <w:tr w:rsidR="00506405" w:rsidRPr="00506405" w14:paraId="093279A6" w14:textId="77777777" w:rsidTr="00BD01E4">
        <w:tc>
          <w:tcPr>
            <w:tcW w:w="426" w:type="dxa"/>
            <w:shd w:val="clear" w:color="auto" w:fill="FFFFFF" w:themeFill="background1"/>
            <w:vAlign w:val="center"/>
          </w:tcPr>
          <w:p w14:paraId="3659E29B" w14:textId="77777777" w:rsidR="00506405" w:rsidRPr="00506405" w:rsidRDefault="00506405" w:rsidP="00BD01E4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</w:pPr>
            <w:r w:rsidRPr="00506405"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  <w:t>Lp.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15726A8" w14:textId="77777777" w:rsidR="00506405" w:rsidRPr="00506405" w:rsidRDefault="00506405" w:rsidP="00BD01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7772C668" w14:textId="77777777" w:rsidR="00506405" w:rsidRPr="00506405" w:rsidRDefault="00506405" w:rsidP="00BD01E4">
            <w:pPr>
              <w:ind w:left="-71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parametry techniczne tłumacza elektronicznego przenośnego </w:t>
            </w:r>
          </w:p>
        </w:tc>
      </w:tr>
      <w:tr w:rsidR="00506405" w:rsidRPr="00506405" w14:paraId="03C4AAB8" w14:textId="77777777" w:rsidTr="00BD01E4">
        <w:tc>
          <w:tcPr>
            <w:tcW w:w="426" w:type="dxa"/>
          </w:tcPr>
          <w:p w14:paraId="70717E23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4D0104B1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Typ</w:t>
            </w:r>
          </w:p>
        </w:tc>
        <w:tc>
          <w:tcPr>
            <w:tcW w:w="6096" w:type="dxa"/>
          </w:tcPr>
          <w:p w14:paraId="3B1DDD6E" w14:textId="77777777" w:rsidR="00506405" w:rsidRPr="00506405" w:rsidRDefault="00506405" w:rsidP="00BD01E4">
            <w:pPr>
              <w:outlineLvl w:val="0"/>
              <w:rPr>
                <w:rFonts w:asciiTheme="minorHAnsi" w:hAnsiTheme="minorHAnsi" w:cstheme="minorHAnsi"/>
                <w:b/>
                <w:i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 xml:space="preserve">Tłumacz </w:t>
            </w:r>
          </w:p>
        </w:tc>
      </w:tr>
      <w:tr w:rsidR="00506405" w:rsidRPr="00506405" w14:paraId="65C432CE" w14:textId="77777777" w:rsidTr="00BD01E4">
        <w:tc>
          <w:tcPr>
            <w:tcW w:w="426" w:type="dxa"/>
          </w:tcPr>
          <w:p w14:paraId="2AD5FB95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6E215972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Zastosowanie</w:t>
            </w:r>
          </w:p>
        </w:tc>
        <w:tc>
          <w:tcPr>
            <w:tcW w:w="6096" w:type="dxa"/>
          </w:tcPr>
          <w:p w14:paraId="10714DD9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Tłumacz będzie wykorzystywany dla potrzeb projektu „EURES  w regionie Mazowieckim regionalnym 1" i „EURES  w regionie Warszawskim stołecznym 1" FEM 2021-2027.</w:t>
            </w:r>
          </w:p>
        </w:tc>
      </w:tr>
      <w:tr w:rsidR="00506405" w:rsidRPr="00506405" w14:paraId="63482C92" w14:textId="77777777" w:rsidTr="00BD01E4">
        <w:tc>
          <w:tcPr>
            <w:tcW w:w="426" w:type="dxa"/>
          </w:tcPr>
          <w:p w14:paraId="32DDF2C9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07B7DCB8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096" w:type="dxa"/>
          </w:tcPr>
          <w:p w14:paraId="339B2E33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Minimum 1 GB </w:t>
            </w:r>
          </w:p>
        </w:tc>
      </w:tr>
      <w:tr w:rsidR="00506405" w:rsidRPr="00506405" w14:paraId="14C16311" w14:textId="77777777" w:rsidTr="00BD01E4">
        <w:tc>
          <w:tcPr>
            <w:tcW w:w="426" w:type="dxa"/>
          </w:tcPr>
          <w:p w14:paraId="62E2D945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33B60C0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Modem</w:t>
            </w:r>
          </w:p>
        </w:tc>
        <w:tc>
          <w:tcPr>
            <w:tcW w:w="6096" w:type="dxa"/>
          </w:tcPr>
          <w:p w14:paraId="69F91C59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sz w:val="22"/>
                <w:szCs w:val="22"/>
              </w:rPr>
              <w:t>Minimum 4G</w:t>
            </w:r>
          </w:p>
        </w:tc>
      </w:tr>
      <w:tr w:rsidR="00506405" w:rsidRPr="00506405" w14:paraId="7B93A890" w14:textId="77777777" w:rsidTr="00BD01E4">
        <w:tc>
          <w:tcPr>
            <w:tcW w:w="426" w:type="dxa"/>
          </w:tcPr>
          <w:p w14:paraId="5A0249C2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24D4755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Ekran</w:t>
            </w:r>
          </w:p>
        </w:tc>
        <w:tc>
          <w:tcPr>
            <w:tcW w:w="6096" w:type="dxa"/>
          </w:tcPr>
          <w:p w14:paraId="05A73B1E" w14:textId="77777777" w:rsidR="00506405" w:rsidRPr="00506405" w:rsidRDefault="00506405" w:rsidP="00BD01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4" o rozdzielczości: minimum 500x1200</w:t>
            </w:r>
          </w:p>
        </w:tc>
      </w:tr>
      <w:tr w:rsidR="00506405" w:rsidRPr="00506405" w14:paraId="1EA6456E" w14:textId="77777777" w:rsidTr="00BD01E4">
        <w:tc>
          <w:tcPr>
            <w:tcW w:w="426" w:type="dxa"/>
          </w:tcPr>
          <w:p w14:paraId="6AB6A521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409" w:type="dxa"/>
          </w:tcPr>
          <w:p w14:paraId="7BE9D6E6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Parametry pamięci masowej</w:t>
            </w:r>
          </w:p>
        </w:tc>
        <w:tc>
          <w:tcPr>
            <w:tcW w:w="6096" w:type="dxa"/>
          </w:tcPr>
          <w:p w14:paraId="54E635AE" w14:textId="77777777" w:rsidR="00506405" w:rsidRPr="00506405" w:rsidRDefault="00506405" w:rsidP="00BD01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Minimum 16 GB </w:t>
            </w:r>
          </w:p>
        </w:tc>
      </w:tr>
      <w:tr w:rsidR="00506405" w:rsidRPr="00506405" w14:paraId="0BC417BE" w14:textId="77777777" w:rsidTr="00BD01E4">
        <w:trPr>
          <w:trHeight w:val="378"/>
        </w:trPr>
        <w:tc>
          <w:tcPr>
            <w:tcW w:w="426" w:type="dxa"/>
          </w:tcPr>
          <w:p w14:paraId="6BC2520B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14:paraId="18D25BF8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Porty/złącza</w:t>
            </w:r>
          </w:p>
        </w:tc>
        <w:tc>
          <w:tcPr>
            <w:tcW w:w="6096" w:type="dxa"/>
          </w:tcPr>
          <w:p w14:paraId="591F0931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1x USB lub USB C </w:t>
            </w:r>
          </w:p>
          <w:p w14:paraId="16B07D5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Min. Wejście słuchawkowe</w:t>
            </w:r>
          </w:p>
        </w:tc>
      </w:tr>
      <w:tr w:rsidR="00506405" w:rsidRPr="00506405" w14:paraId="68E25D60" w14:textId="77777777" w:rsidTr="00BD01E4">
        <w:tc>
          <w:tcPr>
            <w:tcW w:w="426" w:type="dxa"/>
          </w:tcPr>
          <w:p w14:paraId="7CCF97E8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43038EDA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Bateria</w:t>
            </w:r>
          </w:p>
        </w:tc>
        <w:tc>
          <w:tcPr>
            <w:tcW w:w="6096" w:type="dxa"/>
          </w:tcPr>
          <w:p w14:paraId="7A8C068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Min. 2000 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mAh</w:t>
            </w:r>
            <w:proofErr w:type="spellEnd"/>
          </w:p>
        </w:tc>
      </w:tr>
      <w:tr w:rsidR="00506405" w:rsidRPr="00506405" w14:paraId="6095FBF8" w14:textId="77777777" w:rsidTr="00BD01E4">
        <w:tc>
          <w:tcPr>
            <w:tcW w:w="426" w:type="dxa"/>
          </w:tcPr>
          <w:p w14:paraId="4F2515E6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14:paraId="5CC5F337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Zasilacz</w:t>
            </w:r>
          </w:p>
        </w:tc>
        <w:tc>
          <w:tcPr>
            <w:tcW w:w="6096" w:type="dxa"/>
          </w:tcPr>
          <w:p w14:paraId="31107CF1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Dedykowany do tłumacza </w:t>
            </w:r>
          </w:p>
        </w:tc>
      </w:tr>
      <w:tr w:rsidR="00506405" w:rsidRPr="00506405" w14:paraId="01B37CA1" w14:textId="77777777" w:rsidTr="00BD01E4">
        <w:tc>
          <w:tcPr>
            <w:tcW w:w="426" w:type="dxa"/>
          </w:tcPr>
          <w:p w14:paraId="74F051C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14:paraId="427F1737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6096" w:type="dxa"/>
          </w:tcPr>
          <w:p w14:paraId="20AA68A2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2-letnia gwarancja producenta dla tłumacza i baterii.</w:t>
            </w:r>
          </w:p>
          <w:p w14:paraId="447CC58D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Serwis urządzeń musi być realizowany przez Producenta lub Autoryzowanego Partnera Serwisowego Producenta – wymagane dołączenie do oferty oświadczenia Wykonawcy potwierdzonego przez Producenta, że serwis będzie realizowany przez Producenta lub Autoryzowanego Partnera Serwisowego Producenta na terenie Polski.</w:t>
            </w:r>
          </w:p>
        </w:tc>
      </w:tr>
      <w:tr w:rsidR="00506405" w:rsidRPr="00506405" w14:paraId="7949420A" w14:textId="77777777" w:rsidTr="00BD01E4">
        <w:tc>
          <w:tcPr>
            <w:tcW w:w="426" w:type="dxa"/>
          </w:tcPr>
          <w:p w14:paraId="5DC0EE20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14:paraId="4D7C1FF6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</w:t>
            </w:r>
          </w:p>
        </w:tc>
        <w:tc>
          <w:tcPr>
            <w:tcW w:w="6096" w:type="dxa"/>
          </w:tcPr>
          <w:p w14:paraId="2DE30526" w14:textId="77777777" w:rsidR="00506405" w:rsidRPr="00506405" w:rsidRDefault="00506405" w:rsidP="00BD01E4">
            <w:pPr>
              <w:spacing w:after="20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tłumacza realizowany poprzez podanie na dedykowanej stronie internetowej producenta nazwy platformy tłumacza.</w:t>
            </w:r>
          </w:p>
        </w:tc>
      </w:tr>
      <w:tr w:rsidR="00506405" w:rsidRPr="00506405" w14:paraId="45DB164D" w14:textId="77777777" w:rsidTr="00BD01E4">
        <w:tc>
          <w:tcPr>
            <w:tcW w:w="426" w:type="dxa"/>
          </w:tcPr>
          <w:p w14:paraId="0A778587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14:paraId="264A4451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Tłumaczenie języków on-line </w:t>
            </w:r>
          </w:p>
        </w:tc>
        <w:tc>
          <w:tcPr>
            <w:tcW w:w="6096" w:type="dxa"/>
          </w:tcPr>
          <w:p w14:paraId="0A2B9AB7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Minimum 30 języków </w:t>
            </w:r>
          </w:p>
        </w:tc>
      </w:tr>
      <w:tr w:rsidR="00506405" w:rsidRPr="00506405" w14:paraId="3CC5E595" w14:textId="77777777" w:rsidTr="00BD01E4">
        <w:tc>
          <w:tcPr>
            <w:tcW w:w="426" w:type="dxa"/>
          </w:tcPr>
          <w:p w14:paraId="00F36E2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14:paraId="15D684E6" w14:textId="77777777" w:rsidR="00506405" w:rsidRPr="00506405" w:rsidRDefault="00506405" w:rsidP="00BD01E4">
            <w:pPr>
              <w:ind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Tłumaczenie języków of-</w:t>
            </w:r>
            <w:proofErr w:type="spellStart"/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6096" w:type="dxa"/>
          </w:tcPr>
          <w:p w14:paraId="61B52925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6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Minimum 10 języków </w:t>
            </w:r>
          </w:p>
          <w:p w14:paraId="7DF8619E" w14:textId="77777777" w:rsidR="00506405" w:rsidRPr="00506405" w:rsidRDefault="00506405" w:rsidP="00BD01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F055049" w14:textId="77777777" w:rsidR="00506405" w:rsidRPr="00506405" w:rsidRDefault="00506405" w:rsidP="00506405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59E5BB1D" w14:textId="77777777" w:rsidR="00506405" w:rsidRPr="00506405" w:rsidRDefault="00506405" w:rsidP="00506405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/>
          <w:sz w:val="22"/>
          <w:szCs w:val="22"/>
        </w:rPr>
        <w:t xml:space="preserve">Opis kryteriów, którymi Zamawiający będzie się kierował, przy wyborze najkorzystniejszej oferty </w:t>
      </w:r>
    </w:p>
    <w:p w14:paraId="5D482305" w14:textId="77777777" w:rsidR="00506405" w:rsidRPr="00506405" w:rsidRDefault="00506405" w:rsidP="00506405">
      <w:pPr>
        <w:rPr>
          <w:rFonts w:asciiTheme="minorHAnsi" w:hAnsiTheme="minorHAnsi" w:cstheme="minorHAnsi"/>
          <w:b/>
          <w:sz w:val="22"/>
          <w:szCs w:val="22"/>
        </w:rPr>
      </w:pPr>
    </w:p>
    <w:p w14:paraId="33746EB4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1) Kryterium: Cena – 40 pkt. – 40%</w:t>
      </w:r>
      <w:r w:rsidRPr="0050640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06405">
        <w:rPr>
          <w:rFonts w:asciiTheme="minorHAnsi" w:hAnsiTheme="minorHAnsi" w:cstheme="minorHAnsi"/>
          <w:bCs/>
          <w:sz w:val="22"/>
          <w:szCs w:val="22"/>
        </w:rPr>
        <w:t xml:space="preserve">a. Punktacja zostanie obliczona wg wzoru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Cb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x 40 pkt.</w:t>
      </w:r>
      <w:r w:rsidRPr="00506405">
        <w:rPr>
          <w:rFonts w:asciiTheme="minorHAnsi" w:hAnsiTheme="minorHAnsi" w:cstheme="minorHAnsi"/>
          <w:bCs/>
          <w:sz w:val="22"/>
          <w:szCs w:val="22"/>
        </w:rPr>
        <w:br/>
        <w:t xml:space="preserve">gdzie: 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- najniższa cena ofertowa (brutto) spośród wszystkich ważnych ofert; </w:t>
      </w:r>
    </w:p>
    <w:p w14:paraId="14C7BAD9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50640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Cb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- cena oferty ocenianej (brutto). </w:t>
      </w:r>
    </w:p>
    <w:p w14:paraId="4D57C6EF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b.  W celu obliczenia punktów wyniki poszczególnych działań matematycznych będą zaokrąglone do dwóch miejsc po przecinku lub z większą dokładnością, jeśli przy zastosowaniu wymienionego zaokrąglenia nie wystąpi różnica w ilości przyznanych punktów.</w:t>
      </w:r>
    </w:p>
    <w:p w14:paraId="3B77B031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2) Kryterium: Pamięć RAM laptopa – 5 punktów – 5 %:</w:t>
      </w:r>
    </w:p>
    <w:p w14:paraId="79AF1AD1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506405">
        <w:rPr>
          <w:rFonts w:asciiTheme="minorHAnsi" w:hAnsiTheme="minorHAnsi" w:cstheme="minorHAnsi"/>
          <w:bCs/>
          <w:sz w:val="22"/>
          <w:szCs w:val="22"/>
        </w:rPr>
        <w:t>ykonawca otrzyma 5 punktów za złożenie oferty, gdzie laptop będzie wyposażony w min. 32 GB RAM lub więcej</w:t>
      </w:r>
      <w:r w:rsidRPr="0050640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DA4CE05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3)</w:t>
      </w:r>
      <w:r w:rsidRPr="005064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6405">
        <w:rPr>
          <w:rFonts w:asciiTheme="minorHAnsi" w:hAnsiTheme="minorHAnsi" w:cstheme="minorHAnsi"/>
          <w:b/>
          <w:bCs/>
          <w:sz w:val="22"/>
          <w:szCs w:val="22"/>
        </w:rPr>
        <w:t>Kryterium: Dysk twardy SSD laptopa – 10 punktów – 10 %</w:t>
      </w:r>
    </w:p>
    <w:p w14:paraId="468066AA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Wykonawca otrzyma 10 punktów za złożenie oferty, gdzie laptop będzie wyposażony w dysk SSD o pojemności minimum 512 GB lub większej</w:t>
      </w:r>
    </w:p>
    <w:p w14:paraId="46EF6139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 xml:space="preserve">4) Kryterium </w:t>
      </w:r>
      <w:proofErr w:type="spellStart"/>
      <w:r w:rsidRPr="00506405">
        <w:rPr>
          <w:rFonts w:asciiTheme="minorHAnsi" w:hAnsiTheme="minorHAnsi" w:cstheme="minorHAnsi"/>
          <w:b/>
          <w:bCs/>
          <w:sz w:val="22"/>
          <w:szCs w:val="22"/>
        </w:rPr>
        <w:t>BAPCo</w:t>
      </w:r>
      <w:proofErr w:type="spellEnd"/>
      <w:r w:rsidRPr="005064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06405">
        <w:rPr>
          <w:rFonts w:asciiTheme="minorHAnsi" w:hAnsiTheme="minorHAnsi" w:cstheme="minorHAnsi"/>
          <w:b/>
          <w:bCs/>
          <w:sz w:val="22"/>
          <w:szCs w:val="22"/>
        </w:rPr>
        <w:t>SYSmark</w:t>
      </w:r>
      <w:proofErr w:type="spellEnd"/>
      <w:r w:rsidRPr="00506405">
        <w:rPr>
          <w:rFonts w:asciiTheme="minorHAnsi" w:hAnsiTheme="minorHAnsi" w:cstheme="minorHAnsi"/>
          <w:b/>
          <w:bCs/>
          <w:sz w:val="22"/>
          <w:szCs w:val="22"/>
        </w:rPr>
        <w:t xml:space="preserve"> 25 – 5 punktów – 5%</w:t>
      </w:r>
    </w:p>
    <w:p w14:paraId="68719CE6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W kryterium tym Wykonawca może otrzymać maksymalną ilość punktów – 10 pkt. Wykonawca zobowiązany jest podać ilość punktów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BAPCo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SYSmark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25 –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Overall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Rating. Ilość punktów nie może być niższa niż minimalna ilość punktów BAPCO określona w punkcie 3 opisu przedmiotu zamówienia </w:t>
      </w:r>
      <w:r w:rsidRPr="00506405">
        <w:rPr>
          <w:rFonts w:asciiTheme="minorHAnsi" w:hAnsiTheme="minorHAnsi" w:cstheme="minorHAnsi"/>
          <w:bCs/>
          <w:sz w:val="22"/>
          <w:szCs w:val="22"/>
        </w:rPr>
        <w:lastRenderedPageBreak/>
        <w:t>dla laptopa tj.</w:t>
      </w:r>
      <w:r w:rsidRPr="00506405">
        <w:rPr>
          <w:rFonts w:asciiTheme="minorHAnsi" w:hAnsiTheme="minorHAnsi" w:cstheme="minorHAnsi"/>
          <w:sz w:val="22"/>
          <w:szCs w:val="22"/>
        </w:rPr>
        <w:t xml:space="preserve"> </w:t>
      </w:r>
      <w:r w:rsidRPr="00506405">
        <w:rPr>
          <w:rFonts w:asciiTheme="minorHAnsi" w:hAnsiTheme="minorHAnsi" w:cstheme="minorHAnsi"/>
          <w:sz w:val="22"/>
          <w:szCs w:val="22"/>
        </w:rPr>
        <w:br/>
      </w:r>
      <w:r w:rsidRPr="00506405">
        <w:rPr>
          <w:rFonts w:asciiTheme="minorHAnsi" w:hAnsiTheme="minorHAnsi" w:cstheme="minorHAnsi"/>
          <w:bCs/>
          <w:sz w:val="22"/>
          <w:szCs w:val="22"/>
        </w:rPr>
        <w:t xml:space="preserve">Laptop a nie jego poszczególne elementy powinny osiągać w teście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BAPCo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Sysmark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25 wydajności</w:t>
      </w:r>
    </w:p>
    <w:p w14:paraId="699D118C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-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Overall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Rating wynik  min. 1400 punktów</w:t>
      </w:r>
    </w:p>
    <w:p w14:paraId="49B71A93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- Productivity – co najmniej wynik 1500  punktów</w:t>
      </w:r>
    </w:p>
    <w:p w14:paraId="108356C4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-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Creativity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– co najmniej wynik 1400 punktów</w:t>
      </w:r>
    </w:p>
    <w:p w14:paraId="19A45D1F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-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Responsiveness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– co najmniej wynik 1400 punktów . </w:t>
      </w:r>
    </w:p>
    <w:p w14:paraId="51951F6A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Sposób oceny:</w:t>
      </w:r>
    </w:p>
    <w:p w14:paraId="60E30557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IPT = ( IPT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ofb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/ IPT max ) x 10 pkt</w:t>
      </w:r>
    </w:p>
    <w:p w14:paraId="0050C0A9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gdzie:</w:t>
      </w:r>
    </w:p>
    <w:p w14:paraId="34FBD602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IPT – ilość punktów oferty ocenianej</w:t>
      </w:r>
    </w:p>
    <w:p w14:paraId="3C4DD090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IPT max – najwyższa ilość punktów w teście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BAPCo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SYSmark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25 –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Overall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Rating </w:t>
      </w:r>
    </w:p>
    <w:p w14:paraId="1046F144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IPT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ofb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– ilość punktów w teście</w:t>
      </w:r>
    </w:p>
    <w:p w14:paraId="0CA28616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5) Kryterium: Pamięć RAM tabletu – 10 pkt – 10%</w:t>
      </w:r>
    </w:p>
    <w:p w14:paraId="51FEBF4D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Wykonawca otrzyma 10 punktów za złożenie oferty, gdzie tablet będzie wyposażony w min. 6 GB RAM lub więcej</w:t>
      </w:r>
    </w:p>
    <w:p w14:paraId="34FDC77D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6) Dysk twardy tabletu – 10 pkt – 10%</w:t>
      </w:r>
    </w:p>
    <w:p w14:paraId="06DACA13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proofErr w:type="spellStart"/>
      <w:r w:rsidRPr="00506405">
        <w:rPr>
          <w:rFonts w:asciiTheme="minorHAnsi" w:hAnsiTheme="minorHAnsi" w:cstheme="minorHAnsi"/>
          <w:bCs/>
          <w:sz w:val="22"/>
          <w:szCs w:val="22"/>
        </w:rPr>
        <w:t>otrzymaa</w:t>
      </w:r>
      <w:proofErr w:type="spellEnd"/>
      <w:r w:rsidRPr="00506405">
        <w:rPr>
          <w:rFonts w:asciiTheme="minorHAnsi" w:hAnsiTheme="minorHAnsi" w:cstheme="minorHAnsi"/>
          <w:bCs/>
          <w:sz w:val="22"/>
          <w:szCs w:val="22"/>
        </w:rPr>
        <w:t xml:space="preserve"> 10 punktów za złożenie oferty, gdzie tablet będzie wyposażony w dysk o pojemności minimum 128 GB lub większej</w:t>
      </w:r>
    </w:p>
    <w:p w14:paraId="1286EF35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7) Pamięć RAM tłumacza – 10 pkt – 10%</w:t>
      </w:r>
    </w:p>
    <w:p w14:paraId="5D936F7C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Wykonawca otrzyma 10 punktów za złożenie oferty, gdzie tłumacz będzie wyposażony w min. 2 GB RAM lub więcej</w:t>
      </w:r>
    </w:p>
    <w:p w14:paraId="7C28E0D4" w14:textId="77777777" w:rsidR="00506405" w:rsidRPr="00506405" w:rsidRDefault="00506405" w:rsidP="0050640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6405">
        <w:rPr>
          <w:rFonts w:asciiTheme="minorHAnsi" w:hAnsiTheme="minorHAnsi" w:cstheme="minorHAnsi"/>
          <w:b/>
          <w:bCs/>
          <w:sz w:val="22"/>
          <w:szCs w:val="22"/>
        </w:rPr>
        <w:t>8) Dysk twardy tłumacza – 10 pkt – 10%</w:t>
      </w:r>
    </w:p>
    <w:p w14:paraId="47461DBA" w14:textId="77777777" w:rsidR="00506405" w:rsidRPr="00506405" w:rsidRDefault="00506405" w:rsidP="00506405">
      <w:pPr>
        <w:rPr>
          <w:rFonts w:asciiTheme="minorHAnsi" w:hAnsiTheme="minorHAnsi" w:cstheme="minorHAnsi"/>
          <w:b/>
          <w:sz w:val="22"/>
          <w:szCs w:val="22"/>
        </w:rPr>
      </w:pPr>
      <w:r w:rsidRPr="00506405">
        <w:rPr>
          <w:rFonts w:asciiTheme="minorHAnsi" w:hAnsiTheme="minorHAnsi" w:cstheme="minorHAnsi"/>
          <w:bCs/>
          <w:sz w:val="22"/>
          <w:szCs w:val="22"/>
        </w:rPr>
        <w:t>Wykonawca otrzyma 10 punktów za złożenie oferty, gdzie tłumacz będzie wyposażony w dysk o pojemności minimum 32 GB lub większej</w:t>
      </w:r>
    </w:p>
    <w:p w14:paraId="639A8DFF" w14:textId="541E5B57" w:rsidR="00506405" w:rsidRPr="00506405" w:rsidRDefault="0050640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06405">
        <w:rPr>
          <w:rFonts w:asciiTheme="minorHAnsi" w:hAnsiTheme="minorHAnsi" w:cstheme="minorHAnsi"/>
          <w:sz w:val="22"/>
          <w:szCs w:val="22"/>
        </w:rPr>
        <w:br w:type="page"/>
      </w:r>
    </w:p>
    <w:p w14:paraId="46BF561F" w14:textId="4C64A8C4" w:rsidR="00506405" w:rsidRPr="00506405" w:rsidRDefault="00506405" w:rsidP="00506405">
      <w:pPr>
        <w:spacing w:after="16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Załącznik nr 2 </w:t>
      </w:r>
    </w:p>
    <w:p w14:paraId="3557C977" w14:textId="77777777" w:rsidR="00506405" w:rsidRPr="00506405" w:rsidRDefault="00506405" w:rsidP="00506405">
      <w:pPr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Protokół zdawczo- odbiorczy</w:t>
      </w:r>
    </w:p>
    <w:p w14:paraId="03D8AAC8" w14:textId="77777777" w:rsidR="00506405" w:rsidRPr="00506405" w:rsidRDefault="00506405" w:rsidP="00506405">
      <w:pPr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sz w:val="22"/>
          <w:szCs w:val="22"/>
          <w:lang w:eastAsia="en-US"/>
        </w:rPr>
        <w:t>Sporządzony w dniu ………………...2024 r. w siedzibie Wojewódzkiego Urzędu Pracy w Warszawie</w:t>
      </w:r>
      <w:r w:rsidRPr="00506405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 w sprawie odbioru przedmiotu Umowy nr ……………………….. z dnia ………...2024 r. </w:t>
      </w:r>
    </w:p>
    <w:p w14:paraId="2A1C7840" w14:textId="77777777" w:rsidR="00506405" w:rsidRPr="00506405" w:rsidRDefault="00506405" w:rsidP="00506405">
      <w:pPr>
        <w:spacing w:after="160"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13DEE91" w14:textId="77777777" w:rsidR="00506405" w:rsidRPr="00506405" w:rsidRDefault="00506405" w:rsidP="00506405">
      <w:pPr>
        <w:numPr>
          <w:ilvl w:val="0"/>
          <w:numId w:val="22"/>
        </w:numPr>
        <w:spacing w:after="160" w:line="360" w:lineRule="auto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 odbiera od Wykonawcy następujące ilości:</w:t>
      </w:r>
    </w:p>
    <w:p w14:paraId="5FF5F6CF" w14:textId="77777777" w:rsidR="00506405" w:rsidRPr="00506405" w:rsidRDefault="00506405" w:rsidP="00506405">
      <w:pPr>
        <w:spacing w:after="160" w:line="360" w:lineRule="auto"/>
        <w:ind w:left="1080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…………………………………………………………………………………………….</w:t>
      </w:r>
    </w:p>
    <w:p w14:paraId="7A0A3DA2" w14:textId="77777777" w:rsidR="00506405" w:rsidRPr="00506405" w:rsidRDefault="00506405" w:rsidP="00506405">
      <w:pPr>
        <w:spacing w:after="160" w:line="360" w:lineRule="auto"/>
        <w:ind w:left="1080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…………………………………………………………………………………………….</w:t>
      </w:r>
    </w:p>
    <w:p w14:paraId="75EB7944" w14:textId="77777777" w:rsidR="00506405" w:rsidRPr="00506405" w:rsidRDefault="00506405" w:rsidP="00506405">
      <w:pPr>
        <w:spacing w:after="160" w:line="360" w:lineRule="auto"/>
        <w:ind w:left="1080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…………………………………………………………………………………………….</w:t>
      </w:r>
    </w:p>
    <w:p w14:paraId="65982B00" w14:textId="77777777" w:rsidR="00506405" w:rsidRPr="00506405" w:rsidRDefault="00506405" w:rsidP="00506405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Przedstawiciele Zamawiającego uczestniczący w odbiorze:</w:t>
      </w:r>
    </w:p>
    <w:p w14:paraId="19B67E3D" w14:textId="77777777" w:rsidR="00506405" w:rsidRPr="00506405" w:rsidRDefault="00506405" w:rsidP="00506405">
      <w:pPr>
        <w:spacing w:after="160" w:line="360" w:lineRule="auto"/>
        <w:ind w:left="1080"/>
        <w:contextualSpacing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……………….</w:t>
      </w:r>
    </w:p>
    <w:p w14:paraId="09159878" w14:textId="77777777" w:rsidR="00506405" w:rsidRPr="00506405" w:rsidRDefault="00506405" w:rsidP="00506405">
      <w:pPr>
        <w:spacing w:after="160" w:line="360" w:lineRule="auto"/>
        <w:ind w:left="1080"/>
        <w:contextualSpacing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……………...</w:t>
      </w:r>
    </w:p>
    <w:p w14:paraId="1C86F0D0" w14:textId="77777777" w:rsidR="00506405" w:rsidRPr="00506405" w:rsidRDefault="00506405" w:rsidP="00506405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Przedstawiciele Wykonawcy wydający przedmiot umowy:</w:t>
      </w:r>
    </w:p>
    <w:p w14:paraId="7FD11E65" w14:textId="77777777" w:rsidR="00506405" w:rsidRPr="00506405" w:rsidRDefault="00506405" w:rsidP="00506405">
      <w:pPr>
        <w:spacing w:after="160" w:line="360" w:lineRule="auto"/>
        <w:ind w:left="108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……………………………………………………………………………….</w:t>
      </w:r>
    </w:p>
    <w:p w14:paraId="148809CC" w14:textId="77777777" w:rsidR="00506405" w:rsidRPr="00506405" w:rsidRDefault="00506405" w:rsidP="00506405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Ustalenia przedstawicieli Zamawiającego dotyczące odbioru przedmiotu umowy:</w:t>
      </w:r>
    </w:p>
    <w:p w14:paraId="41EC8963" w14:textId="77777777" w:rsidR="00506405" w:rsidRPr="00506405" w:rsidRDefault="00506405" w:rsidP="00506405">
      <w:pPr>
        <w:spacing w:after="160" w:line="256" w:lineRule="auto"/>
        <w:ind w:left="108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wymienione w pkt I. artykuły dostarczone zgodnie z</w:t>
      </w:r>
      <w:r w:rsidRPr="0050640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506405">
        <w:rPr>
          <w:rFonts w:asciiTheme="minorHAnsi" w:eastAsiaTheme="minorHAnsi" w:hAnsiTheme="minorHAnsi" w:cstheme="minorHAnsi"/>
          <w:sz w:val="22"/>
          <w:szCs w:val="22"/>
          <w:lang w:eastAsia="en-US"/>
        </w:rPr>
        <w:t>umową nr …………………………. z dnia …………...2024 r.</w:t>
      </w:r>
    </w:p>
    <w:p w14:paraId="2A5F703C" w14:textId="77777777" w:rsidR="00506405" w:rsidRPr="00506405" w:rsidRDefault="00506405" w:rsidP="00506405">
      <w:pPr>
        <w:spacing w:after="160" w:line="360" w:lineRule="auto"/>
        <w:ind w:left="108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uwagi dotyczące odbioru przedmiotu zamówienia:</w:t>
      </w:r>
    </w:p>
    <w:p w14:paraId="2A617C66" w14:textId="77777777" w:rsidR="00506405" w:rsidRPr="00506405" w:rsidRDefault="00506405" w:rsidP="00506405">
      <w:pPr>
        <w:spacing w:after="160" w:line="360" w:lineRule="auto"/>
        <w:ind w:left="108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14:paraId="78EE1D48" w14:textId="77777777" w:rsidR="00506405" w:rsidRPr="00506405" w:rsidRDefault="00506405" w:rsidP="00506405">
      <w:pPr>
        <w:spacing w:after="160" w:line="360" w:lineRule="auto"/>
        <w:ind w:left="108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1E65741" w14:textId="77777777" w:rsidR="00506405" w:rsidRPr="00506405" w:rsidRDefault="00506405" w:rsidP="00506405">
      <w:pPr>
        <w:spacing w:after="16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Podpisy:</w:t>
      </w:r>
    </w:p>
    <w:p w14:paraId="5CAE3B71" w14:textId="77777777" w:rsidR="00506405" w:rsidRPr="00506405" w:rsidRDefault="00506405" w:rsidP="00506405">
      <w:pPr>
        <w:spacing w:after="16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Zamawiający:</w:t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5064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  <w:t>Wykonawca:</w:t>
      </w:r>
    </w:p>
    <w:p w14:paraId="232B4E4C" w14:textId="77777777" w:rsidR="00506405" w:rsidRPr="00506405" w:rsidRDefault="00506405" w:rsidP="00506405">
      <w:pPr>
        <w:spacing w:after="160" w:line="25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F6770D5" w14:textId="77777777" w:rsidR="00506405" w:rsidRPr="00506405" w:rsidRDefault="00506405" w:rsidP="00506405">
      <w:pPr>
        <w:spacing w:after="160" w:line="25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830AB5" w14:textId="77777777" w:rsidR="006C4C11" w:rsidRPr="00506405" w:rsidRDefault="006C4C11">
      <w:pPr>
        <w:rPr>
          <w:rFonts w:asciiTheme="minorHAnsi" w:hAnsiTheme="minorHAnsi" w:cstheme="minorHAnsi"/>
          <w:sz w:val="22"/>
          <w:szCs w:val="22"/>
        </w:rPr>
      </w:pPr>
    </w:p>
    <w:sectPr w:rsidR="006C4C11" w:rsidRPr="005064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77A1" w14:textId="77777777" w:rsidR="00A53BA9" w:rsidRDefault="00A53BA9" w:rsidP="00FE3FFC">
      <w:r>
        <w:separator/>
      </w:r>
    </w:p>
  </w:endnote>
  <w:endnote w:type="continuationSeparator" w:id="0">
    <w:p w14:paraId="305310C3" w14:textId="77777777" w:rsidR="00A53BA9" w:rsidRDefault="00A53BA9" w:rsidP="00FE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IDFont+F8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5936" w14:textId="77777777" w:rsidR="00A53BA9" w:rsidRDefault="00A53BA9" w:rsidP="00FE3FFC">
      <w:r>
        <w:separator/>
      </w:r>
    </w:p>
  </w:footnote>
  <w:footnote w:type="continuationSeparator" w:id="0">
    <w:p w14:paraId="4DAFE305" w14:textId="77777777" w:rsidR="00A53BA9" w:rsidRDefault="00A53BA9" w:rsidP="00FE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E0F3" w14:textId="77777777" w:rsidR="00FE3FFC" w:rsidRDefault="00FE3FFC">
    <w:pPr>
      <w:pStyle w:val="Nagwek"/>
    </w:pPr>
    <w:r>
      <w:rPr>
        <w:noProof/>
      </w:rPr>
      <w:drawing>
        <wp:inline distT="0" distB="0" distL="0" distR="0" wp14:anchorId="12CD4663" wp14:editId="6811EEAC">
          <wp:extent cx="5760720" cy="523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tualne logotypy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156"/>
    <w:multiLevelType w:val="hybridMultilevel"/>
    <w:tmpl w:val="EC5050AA"/>
    <w:lvl w:ilvl="0" w:tplc="FDAA00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72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36FA"/>
    <w:multiLevelType w:val="hybridMultilevel"/>
    <w:tmpl w:val="1E76E9B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FAC3B78"/>
    <w:multiLevelType w:val="hybridMultilevel"/>
    <w:tmpl w:val="7ADE3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99F"/>
    <w:multiLevelType w:val="hybridMultilevel"/>
    <w:tmpl w:val="452AC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5D3933"/>
    <w:multiLevelType w:val="hybridMultilevel"/>
    <w:tmpl w:val="D67CE0CA"/>
    <w:lvl w:ilvl="0" w:tplc="79620E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014D90"/>
    <w:multiLevelType w:val="hybridMultilevel"/>
    <w:tmpl w:val="9F5C2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0526"/>
    <w:multiLevelType w:val="hybridMultilevel"/>
    <w:tmpl w:val="7396AA70"/>
    <w:lvl w:ilvl="0" w:tplc="05A6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C57EB9"/>
    <w:multiLevelType w:val="hybridMultilevel"/>
    <w:tmpl w:val="2E58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B499C"/>
    <w:multiLevelType w:val="hybridMultilevel"/>
    <w:tmpl w:val="443AD1F4"/>
    <w:lvl w:ilvl="0" w:tplc="FDAA0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0466A"/>
    <w:multiLevelType w:val="hybridMultilevel"/>
    <w:tmpl w:val="19C4F6B8"/>
    <w:lvl w:ilvl="0" w:tplc="8EEA0CD6">
      <w:start w:val="1"/>
      <w:numFmt w:val="decimal"/>
      <w:lvlText w:val="%1."/>
      <w:lvlJc w:val="left"/>
      <w:pPr>
        <w:tabs>
          <w:tab w:val="num" w:pos="502"/>
        </w:tabs>
        <w:ind w:left="199" w:hanging="57"/>
      </w:pPr>
      <w:rPr>
        <w:rFonts w:ascii="Calibri" w:eastAsia="Calibri" w:hAnsi="Calibri" w:cs="Calibri"/>
      </w:rPr>
    </w:lvl>
    <w:lvl w:ilvl="1" w:tplc="77B01D5A">
      <w:start w:val="1"/>
      <w:numFmt w:val="decimal"/>
      <w:lvlText w:val="%2)"/>
      <w:lvlJc w:val="left"/>
      <w:pPr>
        <w:ind w:left="1441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8617F"/>
    <w:multiLevelType w:val="hybridMultilevel"/>
    <w:tmpl w:val="1438ED9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F1CBD2C">
      <w:start w:val="1"/>
      <w:numFmt w:val="lowerLetter"/>
      <w:lvlText w:val="%2."/>
      <w:lvlJc w:val="left"/>
      <w:pPr>
        <w:ind w:left="1276" w:hanging="708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3613"/>
    <w:multiLevelType w:val="multilevel"/>
    <w:tmpl w:val="883CC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46BF5"/>
    <w:multiLevelType w:val="multilevel"/>
    <w:tmpl w:val="D3BC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15933"/>
    <w:multiLevelType w:val="multilevel"/>
    <w:tmpl w:val="0415001F"/>
    <w:numStyleLink w:val="111111"/>
  </w:abstractNum>
  <w:abstractNum w:abstractNumId="22" w15:restartNumberingAfterBreak="0">
    <w:nsid w:val="5E5E17A4"/>
    <w:multiLevelType w:val="hybridMultilevel"/>
    <w:tmpl w:val="C2466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626D3B"/>
    <w:multiLevelType w:val="hybridMultilevel"/>
    <w:tmpl w:val="A9A6FABC"/>
    <w:lvl w:ilvl="0" w:tplc="7244FB36">
      <w:start w:val="16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FC93760"/>
    <w:multiLevelType w:val="hybridMultilevel"/>
    <w:tmpl w:val="01E29E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4C2CFD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2625"/>
    <w:multiLevelType w:val="hybridMultilevel"/>
    <w:tmpl w:val="3B301696"/>
    <w:lvl w:ilvl="0" w:tplc="B2D29A3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74FCD"/>
    <w:multiLevelType w:val="hybridMultilevel"/>
    <w:tmpl w:val="3B301696"/>
    <w:lvl w:ilvl="0" w:tplc="B2D29A3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56EB6"/>
    <w:multiLevelType w:val="hybridMultilevel"/>
    <w:tmpl w:val="FA369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AC38D9"/>
    <w:multiLevelType w:val="hybridMultilevel"/>
    <w:tmpl w:val="919EEC0A"/>
    <w:lvl w:ilvl="0" w:tplc="5220F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A34BF"/>
    <w:multiLevelType w:val="hybridMultilevel"/>
    <w:tmpl w:val="83BC45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2"/>
  </w:num>
  <w:num w:numId="5">
    <w:abstractNumId w:val="28"/>
  </w:num>
  <w:num w:numId="6">
    <w:abstractNumId w:val="10"/>
  </w:num>
  <w:num w:numId="7">
    <w:abstractNumId w:val="21"/>
  </w:num>
  <w:num w:numId="8">
    <w:abstractNumId w:val="1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3"/>
  </w:num>
  <w:num w:numId="13">
    <w:abstractNumId w:val="14"/>
  </w:num>
  <w:num w:numId="14">
    <w:abstractNumId w:val="8"/>
  </w:num>
  <w:num w:numId="15">
    <w:abstractNumId w:val="7"/>
  </w:num>
  <w:num w:numId="16">
    <w:abstractNumId w:val="30"/>
  </w:num>
  <w:num w:numId="17">
    <w:abstractNumId w:val="3"/>
  </w:num>
  <w:num w:numId="18">
    <w:abstractNumId w:val="22"/>
  </w:num>
  <w:num w:numId="19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6"/>
  </w:num>
  <w:num w:numId="25">
    <w:abstractNumId w:val="5"/>
  </w:num>
  <w:num w:numId="26">
    <w:abstractNumId w:val="16"/>
  </w:num>
  <w:num w:numId="27">
    <w:abstractNumId w:val="25"/>
  </w:num>
  <w:num w:numId="28">
    <w:abstractNumId w:val="27"/>
  </w:num>
  <w:num w:numId="29">
    <w:abstractNumId w:val="0"/>
  </w:num>
  <w:num w:numId="30">
    <w:abstractNumId w:val="32"/>
  </w:num>
  <w:num w:numId="31">
    <w:abstractNumId w:val="13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04"/>
    <w:rsid w:val="00040AFF"/>
    <w:rsid w:val="0005496B"/>
    <w:rsid w:val="000635F3"/>
    <w:rsid w:val="000E6DF8"/>
    <w:rsid w:val="00100200"/>
    <w:rsid w:val="001104F4"/>
    <w:rsid w:val="00176381"/>
    <w:rsid w:val="00201E3E"/>
    <w:rsid w:val="00207E64"/>
    <w:rsid w:val="0023277E"/>
    <w:rsid w:val="00234B2F"/>
    <w:rsid w:val="00257D5D"/>
    <w:rsid w:val="00267F1B"/>
    <w:rsid w:val="002C234F"/>
    <w:rsid w:val="0038356B"/>
    <w:rsid w:val="003B6D07"/>
    <w:rsid w:val="00425F63"/>
    <w:rsid w:val="004260AC"/>
    <w:rsid w:val="00451A23"/>
    <w:rsid w:val="00482B9B"/>
    <w:rsid w:val="004A7029"/>
    <w:rsid w:val="004B6F24"/>
    <w:rsid w:val="004C09C5"/>
    <w:rsid w:val="004E7875"/>
    <w:rsid w:val="004F240E"/>
    <w:rsid w:val="00502239"/>
    <w:rsid w:val="00506405"/>
    <w:rsid w:val="00513E04"/>
    <w:rsid w:val="005400E9"/>
    <w:rsid w:val="005562D3"/>
    <w:rsid w:val="00575419"/>
    <w:rsid w:val="005D729E"/>
    <w:rsid w:val="00611CB9"/>
    <w:rsid w:val="0068020A"/>
    <w:rsid w:val="00690C8D"/>
    <w:rsid w:val="006C4C11"/>
    <w:rsid w:val="00712D94"/>
    <w:rsid w:val="007170D2"/>
    <w:rsid w:val="007B7420"/>
    <w:rsid w:val="00887507"/>
    <w:rsid w:val="009141BB"/>
    <w:rsid w:val="00997D3D"/>
    <w:rsid w:val="009F0D7B"/>
    <w:rsid w:val="00A53BA9"/>
    <w:rsid w:val="00A56BAB"/>
    <w:rsid w:val="00A57F04"/>
    <w:rsid w:val="00B303EB"/>
    <w:rsid w:val="00B37848"/>
    <w:rsid w:val="00B46F6E"/>
    <w:rsid w:val="00B506FE"/>
    <w:rsid w:val="00B76DAE"/>
    <w:rsid w:val="00B930D9"/>
    <w:rsid w:val="00C01808"/>
    <w:rsid w:val="00C32054"/>
    <w:rsid w:val="00C81BAB"/>
    <w:rsid w:val="00CE7DA4"/>
    <w:rsid w:val="00CF178D"/>
    <w:rsid w:val="00DB6BAC"/>
    <w:rsid w:val="00E35DBD"/>
    <w:rsid w:val="00E453FB"/>
    <w:rsid w:val="00E85520"/>
    <w:rsid w:val="00F03357"/>
    <w:rsid w:val="00F66DD0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BEDC64"/>
  <w15:chartTrackingRefBased/>
  <w15:docId w15:val="{5D9DE2B6-305E-4F24-B1C2-A68759A4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F04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A57F0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57F0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57F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57F04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A57F04"/>
    <w:pPr>
      <w:ind w:left="720"/>
      <w:contextualSpacing/>
    </w:pPr>
    <w:rPr>
      <w:rFonts w:ascii="Arial" w:hAnsi="Arial"/>
    </w:rPr>
  </w:style>
  <w:style w:type="paragraph" w:customStyle="1" w:styleId="Standard">
    <w:name w:val="Standard"/>
    <w:rsid w:val="00A57F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F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57F04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styleId="111111">
    <w:name w:val="Outline List 2"/>
    <w:aliases w:val="1,a"/>
    <w:basedOn w:val="Bezlisty"/>
    <w:rsid w:val="00A57F04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FE3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3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17638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506405"/>
    <w:rPr>
      <w:rFonts w:ascii="Arial" w:eastAsia="MS Outlook" w:hAnsi="Arial"/>
      <w:sz w:val="22"/>
      <w:szCs w:val="20"/>
    </w:rPr>
  </w:style>
  <w:style w:type="character" w:customStyle="1" w:styleId="ng-star-inserted">
    <w:name w:val="ng-star-inserted"/>
    <w:basedOn w:val="Domylnaczcionkaakapitu"/>
    <w:rsid w:val="0050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6252</Words>
  <Characters>37516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Nowak</dc:creator>
  <cp:keywords/>
  <dc:description/>
  <cp:lastModifiedBy>Marek Dybczak</cp:lastModifiedBy>
  <cp:revision>2</cp:revision>
  <cp:lastPrinted>2024-07-26T06:30:00Z</cp:lastPrinted>
  <dcterms:created xsi:type="dcterms:W3CDTF">2024-09-06T10:06:00Z</dcterms:created>
  <dcterms:modified xsi:type="dcterms:W3CDTF">2024-09-06T10:06:00Z</dcterms:modified>
</cp:coreProperties>
</file>