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442FEE1D" w:rsidR="00791AF7" w:rsidRPr="00C06A66" w:rsidRDefault="00791AF7" w:rsidP="00FA5ED3">
      <w:pPr>
        <w:pStyle w:val="Tekstpodstawowy"/>
        <w:spacing w:line="259" w:lineRule="auto"/>
        <w:ind w:left="0"/>
        <w:jc w:val="both"/>
        <w:rPr>
          <w:rFonts w:asciiTheme="minorHAnsi" w:hAnsiTheme="minorHAnsi" w:cstheme="minorHAnsi"/>
          <w:color w:val="000000" w:themeColor="text1"/>
          <w:sz w:val="24"/>
          <w:szCs w:val="24"/>
          <w:lang w:val="pl-PL"/>
        </w:rPr>
      </w:pPr>
    </w:p>
    <w:p w14:paraId="21AA32E4" w14:textId="0D33A1FC" w:rsidR="000A7ED9" w:rsidRPr="00C06A66" w:rsidRDefault="000A7ED9" w:rsidP="00FA5ED3">
      <w:pPr>
        <w:pStyle w:val="Tekstpodstawowy"/>
        <w:spacing w:line="259" w:lineRule="auto"/>
        <w:ind w:left="0"/>
        <w:jc w:val="both"/>
        <w:rPr>
          <w:rFonts w:asciiTheme="minorHAnsi" w:hAnsiTheme="minorHAnsi" w:cstheme="minorHAnsi"/>
          <w:color w:val="000000" w:themeColor="text1"/>
          <w:sz w:val="24"/>
          <w:szCs w:val="24"/>
          <w:lang w:val="pl-PL"/>
        </w:rPr>
      </w:pPr>
      <w:r w:rsidRPr="00C06A66">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2336" behindDoc="0" locked="0" layoutInCell="1" allowOverlap="1" wp14:anchorId="52360C11" wp14:editId="0706067D">
                <wp:simplePos x="0" y="0"/>
                <wp:positionH relativeFrom="page">
                  <wp:posOffset>3759200</wp:posOffset>
                </wp:positionH>
                <wp:positionV relativeFrom="paragraph">
                  <wp:posOffset>17780</wp:posOffset>
                </wp:positionV>
                <wp:extent cx="909955" cy="424815"/>
                <wp:effectExtent l="0" t="0" r="4445" b="13335"/>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136" name="Group 79"/>
                        <wpg:cNvGrpSpPr>
                          <a:grpSpLocks/>
                        </wpg:cNvGrpSpPr>
                        <wpg:grpSpPr bwMode="auto">
                          <a:xfrm>
                            <a:off x="3736" y="711"/>
                            <a:ext cx="54" cy="2"/>
                            <a:chOff x="3736" y="711"/>
                            <a:chExt cx="54" cy="2"/>
                          </a:xfrm>
                        </wpg:grpSpPr>
                        <wps:wsp>
                          <wps:cNvPr id="137"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8" name="Group 77"/>
                        <wpg:cNvGrpSpPr>
                          <a:grpSpLocks/>
                        </wpg:cNvGrpSpPr>
                        <wpg:grpSpPr bwMode="auto">
                          <a:xfrm>
                            <a:off x="2388" y="96"/>
                            <a:ext cx="163" cy="177"/>
                            <a:chOff x="2388" y="96"/>
                            <a:chExt cx="163" cy="177"/>
                          </a:xfrm>
                        </wpg:grpSpPr>
                        <wps:wsp>
                          <wps:cNvPr id="139"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40" name="Group 73"/>
                        <wpg:cNvGrpSpPr>
                          <a:grpSpLocks/>
                        </wpg:cNvGrpSpPr>
                        <wpg:grpSpPr bwMode="auto">
                          <a:xfrm>
                            <a:off x="2554" y="96"/>
                            <a:ext cx="186" cy="177"/>
                            <a:chOff x="2554" y="96"/>
                            <a:chExt cx="186" cy="177"/>
                          </a:xfrm>
                        </wpg:grpSpPr>
                        <wps:wsp>
                          <wps:cNvPr id="141"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42"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3"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44" name="Group 69"/>
                        <wpg:cNvGrpSpPr>
                          <a:grpSpLocks/>
                        </wpg:cNvGrpSpPr>
                        <wpg:grpSpPr bwMode="auto">
                          <a:xfrm>
                            <a:off x="2754" y="96"/>
                            <a:ext cx="141" cy="177"/>
                            <a:chOff x="2754" y="96"/>
                            <a:chExt cx="141" cy="177"/>
                          </a:xfrm>
                        </wpg:grpSpPr>
                        <wps:wsp>
                          <wps:cNvPr id="145"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46"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47"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48" name="Group 67"/>
                        <wpg:cNvGrpSpPr>
                          <a:grpSpLocks/>
                        </wpg:cNvGrpSpPr>
                        <wpg:grpSpPr bwMode="auto">
                          <a:xfrm>
                            <a:off x="2903" y="96"/>
                            <a:ext cx="163" cy="177"/>
                            <a:chOff x="2903" y="96"/>
                            <a:chExt cx="163" cy="177"/>
                          </a:xfrm>
                        </wpg:grpSpPr>
                        <wps:wsp>
                          <wps:cNvPr id="149"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50" name="Group 63"/>
                        <wpg:cNvGrpSpPr>
                          <a:grpSpLocks/>
                        </wpg:cNvGrpSpPr>
                        <wpg:grpSpPr bwMode="auto">
                          <a:xfrm>
                            <a:off x="3068" y="96"/>
                            <a:ext cx="186" cy="177"/>
                            <a:chOff x="3068" y="96"/>
                            <a:chExt cx="186" cy="177"/>
                          </a:xfrm>
                        </wpg:grpSpPr>
                        <wps:wsp>
                          <wps:cNvPr id="151"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52"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53"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4" name="Group 60"/>
                        <wpg:cNvGrpSpPr>
                          <a:grpSpLocks/>
                        </wpg:cNvGrpSpPr>
                        <wpg:grpSpPr bwMode="auto">
                          <a:xfrm>
                            <a:off x="3268" y="96"/>
                            <a:ext cx="152" cy="177"/>
                            <a:chOff x="3268" y="96"/>
                            <a:chExt cx="152" cy="177"/>
                          </a:xfrm>
                        </wpg:grpSpPr>
                        <wps:wsp>
                          <wps:cNvPr id="155"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56"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57" name="Group 58"/>
                        <wpg:cNvGrpSpPr>
                          <a:grpSpLocks/>
                        </wpg:cNvGrpSpPr>
                        <wpg:grpSpPr bwMode="auto">
                          <a:xfrm>
                            <a:off x="2404" y="331"/>
                            <a:ext cx="96" cy="177"/>
                            <a:chOff x="2404" y="331"/>
                            <a:chExt cx="96" cy="177"/>
                          </a:xfrm>
                        </wpg:grpSpPr>
                        <wps:wsp>
                          <wps:cNvPr id="158"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59" name="Group 55"/>
                        <wpg:cNvGrpSpPr>
                          <a:grpSpLocks/>
                        </wpg:cNvGrpSpPr>
                        <wpg:grpSpPr bwMode="auto">
                          <a:xfrm>
                            <a:off x="2507" y="327"/>
                            <a:ext cx="192" cy="185"/>
                            <a:chOff x="2507" y="327"/>
                            <a:chExt cx="192" cy="185"/>
                          </a:xfrm>
                        </wpg:grpSpPr>
                        <wps:wsp>
                          <wps:cNvPr id="160"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61"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62" name="Group 51"/>
                        <wpg:cNvGrpSpPr>
                          <a:grpSpLocks/>
                        </wpg:cNvGrpSpPr>
                        <wpg:grpSpPr bwMode="auto">
                          <a:xfrm>
                            <a:off x="2721" y="331"/>
                            <a:ext cx="164" cy="177"/>
                            <a:chOff x="2721" y="331"/>
                            <a:chExt cx="164" cy="177"/>
                          </a:xfrm>
                        </wpg:grpSpPr>
                        <wps:wsp>
                          <wps:cNvPr id="163"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47"/>
                        <wpg:cNvGrpSpPr>
                          <a:grpSpLocks/>
                        </wpg:cNvGrpSpPr>
                        <wpg:grpSpPr bwMode="auto">
                          <a:xfrm>
                            <a:off x="2890" y="331"/>
                            <a:ext cx="186" cy="177"/>
                            <a:chOff x="2890" y="331"/>
                            <a:chExt cx="186" cy="177"/>
                          </a:xfrm>
                        </wpg:grpSpPr>
                        <wps:wsp>
                          <wps:cNvPr id="167"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68"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69"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70" name="Group 45"/>
                        <wpg:cNvGrpSpPr>
                          <a:grpSpLocks/>
                        </wpg:cNvGrpSpPr>
                        <wpg:grpSpPr bwMode="auto">
                          <a:xfrm>
                            <a:off x="3089" y="331"/>
                            <a:ext cx="96" cy="177"/>
                            <a:chOff x="3089" y="331"/>
                            <a:chExt cx="96" cy="177"/>
                          </a:xfrm>
                        </wpg:grpSpPr>
                        <wps:wsp>
                          <wps:cNvPr id="171"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72" name="Group 43"/>
                        <wpg:cNvGrpSpPr>
                          <a:grpSpLocks/>
                        </wpg:cNvGrpSpPr>
                        <wpg:grpSpPr bwMode="auto">
                          <a:xfrm>
                            <a:off x="3225" y="331"/>
                            <a:ext cx="2" cy="177"/>
                            <a:chOff x="3225" y="331"/>
                            <a:chExt cx="2" cy="177"/>
                          </a:xfrm>
                        </wpg:grpSpPr>
                        <wps:wsp>
                          <wps:cNvPr id="173"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74" name="Group 38"/>
                        <wpg:cNvGrpSpPr>
                          <a:grpSpLocks/>
                        </wpg:cNvGrpSpPr>
                        <wpg:grpSpPr bwMode="auto">
                          <a:xfrm>
                            <a:off x="2395" y="565"/>
                            <a:ext cx="216" cy="177"/>
                            <a:chOff x="2395" y="565"/>
                            <a:chExt cx="216" cy="177"/>
                          </a:xfrm>
                        </wpg:grpSpPr>
                        <wps:wsp>
                          <wps:cNvPr id="175"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76"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77"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78"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79" name="Group 36"/>
                        <wpg:cNvGrpSpPr>
                          <a:grpSpLocks/>
                        </wpg:cNvGrpSpPr>
                        <wpg:grpSpPr bwMode="auto">
                          <a:xfrm>
                            <a:off x="2655" y="565"/>
                            <a:ext cx="2" cy="177"/>
                            <a:chOff x="2655" y="565"/>
                            <a:chExt cx="2" cy="177"/>
                          </a:xfrm>
                        </wpg:grpSpPr>
                        <wps:wsp>
                          <wps:cNvPr id="180"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81" name="Group 34"/>
                        <wpg:cNvGrpSpPr>
                          <a:grpSpLocks/>
                        </wpg:cNvGrpSpPr>
                        <wpg:grpSpPr bwMode="auto">
                          <a:xfrm>
                            <a:off x="2710" y="565"/>
                            <a:ext cx="102" cy="177"/>
                            <a:chOff x="2710" y="565"/>
                            <a:chExt cx="102" cy="177"/>
                          </a:xfrm>
                        </wpg:grpSpPr>
                        <wps:wsp>
                          <wps:cNvPr id="182"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83" name="Group 31"/>
                        <wpg:cNvGrpSpPr>
                          <a:grpSpLocks/>
                        </wpg:cNvGrpSpPr>
                        <wpg:grpSpPr bwMode="auto">
                          <a:xfrm>
                            <a:off x="2820" y="565"/>
                            <a:ext cx="104" cy="180"/>
                            <a:chOff x="2820" y="565"/>
                            <a:chExt cx="104" cy="180"/>
                          </a:xfrm>
                        </wpg:grpSpPr>
                        <wps:wsp>
                          <wps:cNvPr id="184"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85"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86" name="Group 27"/>
                        <wpg:cNvGrpSpPr>
                          <a:grpSpLocks/>
                        </wpg:cNvGrpSpPr>
                        <wpg:grpSpPr bwMode="auto">
                          <a:xfrm>
                            <a:off x="2944" y="561"/>
                            <a:ext cx="129" cy="183"/>
                            <a:chOff x="2944" y="561"/>
                            <a:chExt cx="129" cy="183"/>
                          </a:xfrm>
                        </wpg:grpSpPr>
                        <wps:wsp>
                          <wps:cNvPr id="187"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88"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89"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90" name="Group 23"/>
                        <wpg:cNvGrpSpPr>
                          <a:grpSpLocks/>
                        </wpg:cNvGrpSpPr>
                        <wpg:grpSpPr bwMode="auto">
                          <a:xfrm>
                            <a:off x="3096" y="565"/>
                            <a:ext cx="164" cy="177"/>
                            <a:chOff x="3096" y="565"/>
                            <a:chExt cx="164" cy="177"/>
                          </a:xfrm>
                        </wpg:grpSpPr>
                        <wps:wsp>
                          <wps:cNvPr id="191"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92"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93"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94" name="Group 21"/>
                        <wpg:cNvGrpSpPr>
                          <a:grpSpLocks/>
                        </wpg:cNvGrpSpPr>
                        <wpg:grpSpPr bwMode="auto">
                          <a:xfrm>
                            <a:off x="3295" y="565"/>
                            <a:ext cx="2" cy="177"/>
                            <a:chOff x="3295" y="565"/>
                            <a:chExt cx="2" cy="177"/>
                          </a:xfrm>
                        </wpg:grpSpPr>
                        <wps:wsp>
                          <wps:cNvPr id="195"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96" name="Group 17"/>
                        <wpg:cNvGrpSpPr>
                          <a:grpSpLocks/>
                        </wpg:cNvGrpSpPr>
                        <wpg:grpSpPr bwMode="auto">
                          <a:xfrm>
                            <a:off x="3343" y="562"/>
                            <a:ext cx="136" cy="184"/>
                            <a:chOff x="3343" y="562"/>
                            <a:chExt cx="136" cy="184"/>
                          </a:xfrm>
                        </wpg:grpSpPr>
                        <wps:wsp>
                          <wps:cNvPr id="197"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98"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99"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200" name="Group 15"/>
                        <wpg:cNvGrpSpPr>
                          <a:grpSpLocks/>
                        </wpg:cNvGrpSpPr>
                        <wpg:grpSpPr bwMode="auto">
                          <a:xfrm>
                            <a:off x="3507" y="707"/>
                            <a:ext cx="46" cy="2"/>
                            <a:chOff x="3507" y="707"/>
                            <a:chExt cx="46" cy="2"/>
                          </a:xfrm>
                        </wpg:grpSpPr>
                        <wps:wsp>
                          <wps:cNvPr id="201"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202" name="Group 13"/>
                        <wpg:cNvGrpSpPr>
                          <a:grpSpLocks/>
                        </wpg:cNvGrpSpPr>
                        <wpg:grpSpPr bwMode="auto">
                          <a:xfrm>
                            <a:off x="3507" y="653"/>
                            <a:ext cx="156" cy="2"/>
                            <a:chOff x="3507" y="653"/>
                            <a:chExt cx="156" cy="2"/>
                          </a:xfrm>
                        </wpg:grpSpPr>
                        <wps:wsp>
                          <wps:cNvPr id="203"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204" name="Group 11"/>
                        <wpg:cNvGrpSpPr>
                          <a:grpSpLocks/>
                        </wpg:cNvGrpSpPr>
                        <wpg:grpSpPr bwMode="auto">
                          <a:xfrm>
                            <a:off x="3507" y="600"/>
                            <a:ext cx="46" cy="2"/>
                            <a:chOff x="3507" y="600"/>
                            <a:chExt cx="46" cy="2"/>
                          </a:xfrm>
                        </wpg:grpSpPr>
                        <wps:wsp>
                          <wps:cNvPr id="205"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206" name="Group 9"/>
                        <wpg:cNvGrpSpPr>
                          <a:grpSpLocks/>
                        </wpg:cNvGrpSpPr>
                        <wpg:grpSpPr bwMode="auto">
                          <a:xfrm>
                            <a:off x="3616" y="706"/>
                            <a:ext cx="46" cy="2"/>
                            <a:chOff x="3616" y="706"/>
                            <a:chExt cx="46" cy="2"/>
                          </a:xfrm>
                        </wpg:grpSpPr>
                        <wps:wsp>
                          <wps:cNvPr id="207"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208" name="Group 7"/>
                        <wpg:cNvGrpSpPr>
                          <a:grpSpLocks/>
                        </wpg:cNvGrpSpPr>
                        <wpg:grpSpPr bwMode="auto">
                          <a:xfrm>
                            <a:off x="3616" y="599"/>
                            <a:ext cx="46" cy="2"/>
                            <a:chOff x="3616" y="599"/>
                            <a:chExt cx="46" cy="2"/>
                          </a:xfrm>
                        </wpg:grpSpPr>
                        <wps:wsp>
                          <wps:cNvPr id="209"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210" name="Group 4"/>
                        <wpg:cNvGrpSpPr>
                          <a:grpSpLocks/>
                        </wpg:cNvGrpSpPr>
                        <wpg:grpSpPr bwMode="auto">
                          <a:xfrm>
                            <a:off x="3212" y="247"/>
                            <a:ext cx="43" cy="65"/>
                            <a:chOff x="3212" y="247"/>
                            <a:chExt cx="43" cy="65"/>
                          </a:xfrm>
                        </wpg:grpSpPr>
                        <wps:wsp>
                          <wps:cNvPr id="211"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212"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4A801" id="Grupa 135" o:spid="_x0000_s1026" style="position:absolute;margin-left:296pt;margin-top:1.4pt;width:71.65pt;height:33.45pt;z-index:251662336;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ywxAAAANwAAAAPAAAAZHJzL2Rvd25yZXYueG1sRE9Na8JA&#10;EL0L/Q/LFHrTjaHU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IUVDLD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rxAAAANwAAAAPAAAAZHJzL2Rvd25yZXYueG1sRE9Na8JA&#10;EL0X/A/LFHrTjVas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OpZqSv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QaxAAAANwAAAAPAAAAZHJzL2Rvd25yZXYueG1sRE9Na8JA&#10;EL0L/Q/LFHrTTYTW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PAeBBr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ptxAAAANwAAAAPAAAAZHJzL2Rvd25yZXYueG1sRE9Na8JA&#10;EL0L/Q/LFHrTjYHW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ADMmm3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2xAAAANwAAAAPAAAAZHJzL2Rvd25yZXYueG1sRE9Na8JA&#10;EL0X/A/LFHrTjRat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G+AP/b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8RwwAAANwAAAAPAAAAZHJzL2Rvd25yZXYueG1sRE9La8JA&#10;EL4L/Q/LFLw1m6pI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YipfEcMAAADcAAAADwAA&#10;AAAAAAAAAAAAAAAHAgAAZHJzL2Rvd25yZXYueG1sUEsFBgAAAAADAAMAtwAAAPcCA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qKwwAAANwAAAAPAAAAZHJzL2Rvd25yZXYueG1sRE9La8JA&#10;EL4L/Q/LFLw1mypK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DWb6is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" path="m42,41l25,45r14,l42,41xe" fillcolor="#231f20" stroked="f">
                    <v:path arrowok="t" o:connecttype="custom" o:connectlocs="42,288;25,292;39,292;42,288" o:connectangles="0,0,0,0"/>
                  </v:shape>
                </v:group>
                <w10:wrap anchorx="page"/>
              </v:group>
            </w:pict>
          </mc:Fallback>
        </mc:AlternateContent>
      </w:r>
      <w:r w:rsidRPr="00C06A66">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1312" behindDoc="0" locked="0" layoutInCell="1" allowOverlap="1" wp14:anchorId="7E79CC94" wp14:editId="12D4D4CD">
                <wp:simplePos x="0" y="0"/>
                <wp:positionH relativeFrom="margin">
                  <wp:posOffset>2214880</wp:posOffset>
                </wp:positionH>
                <wp:positionV relativeFrom="paragraph">
                  <wp:posOffset>24765</wp:posOffset>
                </wp:positionV>
                <wp:extent cx="601980" cy="399415"/>
                <wp:effectExtent l="0" t="0" r="7620" b="6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2" name="Group 107"/>
                        <wpg:cNvGrpSpPr>
                          <a:grpSpLocks/>
                        </wpg:cNvGrpSpPr>
                        <wpg:grpSpPr bwMode="auto">
                          <a:xfrm>
                            <a:off x="1394" y="711"/>
                            <a:ext cx="372" cy="2"/>
                            <a:chOff x="1394" y="711"/>
                            <a:chExt cx="372" cy="2"/>
                          </a:xfrm>
                        </wpg:grpSpPr>
                        <wps:wsp>
                          <wps:cNvPr id="3"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4" name="Group 105"/>
                        <wpg:cNvGrpSpPr>
                          <a:grpSpLocks/>
                        </wpg:cNvGrpSpPr>
                        <wpg:grpSpPr bwMode="auto">
                          <a:xfrm>
                            <a:off x="1425" y="176"/>
                            <a:ext cx="2" cy="504"/>
                            <a:chOff x="1425" y="176"/>
                            <a:chExt cx="2" cy="504"/>
                          </a:xfrm>
                        </wpg:grpSpPr>
                        <wps:wsp>
                          <wps:cNvPr id="5"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2" name="Group 103"/>
                        <wpg:cNvGrpSpPr>
                          <a:grpSpLocks/>
                        </wpg:cNvGrpSpPr>
                        <wpg:grpSpPr bwMode="auto">
                          <a:xfrm>
                            <a:off x="1394" y="145"/>
                            <a:ext cx="372" cy="2"/>
                            <a:chOff x="1394" y="145"/>
                            <a:chExt cx="372" cy="2"/>
                          </a:xfrm>
                        </wpg:grpSpPr>
                        <wps:wsp>
                          <wps:cNvPr id="113"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14" name="Group 101"/>
                        <wpg:cNvGrpSpPr>
                          <a:grpSpLocks/>
                        </wpg:cNvGrpSpPr>
                        <wpg:grpSpPr bwMode="auto">
                          <a:xfrm>
                            <a:off x="1735" y="176"/>
                            <a:ext cx="2" cy="504"/>
                            <a:chOff x="1735" y="176"/>
                            <a:chExt cx="2" cy="504"/>
                          </a:xfrm>
                        </wpg:grpSpPr>
                        <wps:wsp>
                          <wps:cNvPr id="115"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6" name="Group 99"/>
                        <wpg:cNvGrpSpPr>
                          <a:grpSpLocks/>
                        </wpg:cNvGrpSpPr>
                        <wpg:grpSpPr bwMode="auto">
                          <a:xfrm>
                            <a:off x="1184" y="121"/>
                            <a:ext cx="107" cy="141"/>
                            <a:chOff x="1184" y="121"/>
                            <a:chExt cx="107" cy="141"/>
                          </a:xfrm>
                        </wpg:grpSpPr>
                        <wps:wsp>
                          <wps:cNvPr id="117"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18" name="Group 96"/>
                        <wpg:cNvGrpSpPr>
                          <a:grpSpLocks/>
                        </wpg:cNvGrpSpPr>
                        <wpg:grpSpPr bwMode="auto">
                          <a:xfrm>
                            <a:off x="1179" y="113"/>
                            <a:ext cx="372" cy="629"/>
                            <a:chOff x="1179" y="113"/>
                            <a:chExt cx="372" cy="629"/>
                          </a:xfrm>
                        </wpg:grpSpPr>
                        <wps:wsp>
                          <wps:cNvPr id="119"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20"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21" name="Group 94"/>
                        <wpg:cNvGrpSpPr>
                          <a:grpSpLocks/>
                        </wpg:cNvGrpSpPr>
                        <wpg:grpSpPr bwMode="auto">
                          <a:xfrm>
                            <a:off x="1597" y="711"/>
                            <a:ext cx="446" cy="2"/>
                            <a:chOff x="1597" y="711"/>
                            <a:chExt cx="446" cy="2"/>
                          </a:xfrm>
                        </wpg:grpSpPr>
                        <wps:wsp>
                          <wps:cNvPr id="122"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3" name="Group 92"/>
                        <wpg:cNvGrpSpPr>
                          <a:grpSpLocks/>
                        </wpg:cNvGrpSpPr>
                        <wpg:grpSpPr bwMode="auto">
                          <a:xfrm>
                            <a:off x="1628" y="278"/>
                            <a:ext cx="2" cy="402"/>
                            <a:chOff x="1628" y="278"/>
                            <a:chExt cx="2" cy="402"/>
                          </a:xfrm>
                        </wpg:grpSpPr>
                        <wps:wsp>
                          <wps:cNvPr id="124"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1597" y="247"/>
                            <a:ext cx="247" cy="2"/>
                            <a:chOff x="1597" y="247"/>
                            <a:chExt cx="247" cy="2"/>
                          </a:xfrm>
                        </wpg:grpSpPr>
                        <wps:wsp>
                          <wps:cNvPr id="126"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7" name="Group 88"/>
                        <wpg:cNvGrpSpPr>
                          <a:grpSpLocks/>
                        </wpg:cNvGrpSpPr>
                        <wpg:grpSpPr bwMode="auto">
                          <a:xfrm>
                            <a:off x="2012" y="278"/>
                            <a:ext cx="2" cy="402"/>
                            <a:chOff x="2012" y="278"/>
                            <a:chExt cx="2" cy="402"/>
                          </a:xfrm>
                        </wpg:grpSpPr>
                        <wps:wsp>
                          <wps:cNvPr id="128"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29" name="Group 86"/>
                        <wpg:cNvGrpSpPr>
                          <a:grpSpLocks/>
                        </wpg:cNvGrpSpPr>
                        <wpg:grpSpPr bwMode="auto">
                          <a:xfrm>
                            <a:off x="1906" y="247"/>
                            <a:ext cx="137" cy="2"/>
                            <a:chOff x="1906" y="247"/>
                            <a:chExt cx="137" cy="2"/>
                          </a:xfrm>
                        </wpg:grpSpPr>
                        <wps:wsp>
                          <wps:cNvPr id="130"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31" name="Group 84"/>
                        <wpg:cNvGrpSpPr>
                          <a:grpSpLocks/>
                        </wpg:cNvGrpSpPr>
                        <wpg:grpSpPr bwMode="auto">
                          <a:xfrm>
                            <a:off x="1170" y="711"/>
                            <a:ext cx="886" cy="2"/>
                            <a:chOff x="1170" y="711"/>
                            <a:chExt cx="886" cy="2"/>
                          </a:xfrm>
                        </wpg:grpSpPr>
                        <wps:wsp>
                          <wps:cNvPr id="132"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3" name="Group 82"/>
                        <wpg:cNvGrpSpPr>
                          <a:grpSpLocks/>
                        </wpg:cNvGrpSpPr>
                        <wpg:grpSpPr bwMode="auto">
                          <a:xfrm>
                            <a:off x="1841" y="144"/>
                            <a:ext cx="61" cy="2"/>
                            <a:chOff x="1841" y="144"/>
                            <a:chExt cx="61" cy="2"/>
                          </a:xfrm>
                        </wpg:grpSpPr>
                        <wps:wsp>
                          <wps:cNvPr id="134"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6786F" id="Grupa 1" o:spid="_x0000_s1026" style="position:absolute;margin-left:174.4pt;margin-top:1.95pt;width:47.4pt;height:31.45pt;z-index:251661312;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C06A66" w:rsidRDefault="00791AF7" w:rsidP="00FA5ED3">
      <w:pPr>
        <w:tabs>
          <w:tab w:val="left" w:pos="2310"/>
        </w:tabs>
        <w:spacing w:after="0"/>
        <w:jc w:val="both"/>
        <w:rPr>
          <w:rFonts w:asciiTheme="minorHAnsi" w:eastAsia="Arial Unicode MS" w:hAnsiTheme="minorHAnsi" w:cstheme="minorHAnsi"/>
          <w:color w:val="000000" w:themeColor="text1"/>
          <w:sz w:val="24"/>
          <w:szCs w:val="24"/>
        </w:rPr>
      </w:pPr>
    </w:p>
    <w:p w14:paraId="74174E9B" w14:textId="77777777" w:rsidR="00791AF7" w:rsidRPr="00C06A66" w:rsidRDefault="00791AF7" w:rsidP="00FA5ED3">
      <w:pPr>
        <w:tabs>
          <w:tab w:val="left" w:pos="6544"/>
        </w:tabs>
        <w:spacing w:after="0"/>
        <w:ind w:right="283"/>
        <w:jc w:val="both"/>
        <w:rPr>
          <w:rFonts w:asciiTheme="minorHAnsi" w:hAnsiTheme="minorHAnsi" w:cstheme="minorHAnsi"/>
          <w:bCs/>
          <w:noProof/>
          <w:color w:val="000000" w:themeColor="text1"/>
          <w:sz w:val="24"/>
          <w:szCs w:val="24"/>
          <w:lang w:eastAsia="pl-PL"/>
        </w:rPr>
      </w:pPr>
    </w:p>
    <w:p w14:paraId="3D2F9934" w14:textId="77777777" w:rsidR="00791AF7" w:rsidRPr="00C06A66" w:rsidRDefault="00791AF7" w:rsidP="00FA5ED3">
      <w:pPr>
        <w:pStyle w:val="Bezodstpw"/>
        <w:tabs>
          <w:tab w:val="left" w:pos="5964"/>
        </w:tabs>
        <w:spacing w:line="259" w:lineRule="auto"/>
        <w:jc w:val="both"/>
        <w:rPr>
          <w:rFonts w:asciiTheme="minorHAnsi" w:hAnsiTheme="minorHAnsi" w:cstheme="minorHAnsi"/>
          <w:color w:val="000000" w:themeColor="text1"/>
        </w:rPr>
      </w:pPr>
    </w:p>
    <w:p w14:paraId="66153455" w14:textId="77777777" w:rsidR="00791AF7" w:rsidRPr="00C06A66" w:rsidRDefault="00791AF7" w:rsidP="00FA5ED3">
      <w:pPr>
        <w:pStyle w:val="Bezodstpw"/>
        <w:spacing w:line="259" w:lineRule="auto"/>
        <w:jc w:val="both"/>
        <w:rPr>
          <w:rFonts w:asciiTheme="minorHAnsi" w:hAnsiTheme="minorHAnsi" w:cstheme="minorHAnsi"/>
          <w:color w:val="000000" w:themeColor="text1"/>
        </w:rPr>
      </w:pPr>
    </w:p>
    <w:p w14:paraId="568595EA" w14:textId="77777777" w:rsidR="00791AF7" w:rsidRPr="00C06A66" w:rsidRDefault="00791AF7" w:rsidP="001750C0">
      <w:pPr>
        <w:pStyle w:val="Bezodstpw"/>
        <w:spacing w:line="259" w:lineRule="auto"/>
        <w:jc w:val="center"/>
        <w:rPr>
          <w:rFonts w:asciiTheme="minorHAnsi" w:hAnsiTheme="minorHAnsi" w:cstheme="minorHAnsi"/>
          <w:b/>
          <w:color w:val="000000" w:themeColor="text1"/>
        </w:rPr>
      </w:pPr>
      <w:r w:rsidRPr="00C06A66">
        <w:rPr>
          <w:rFonts w:asciiTheme="minorHAnsi" w:hAnsiTheme="minorHAnsi" w:cstheme="minorHAnsi"/>
          <w:b/>
          <w:color w:val="000000" w:themeColor="text1"/>
        </w:rPr>
        <w:t>Specyfikacja Warunków Zamówienia</w:t>
      </w:r>
    </w:p>
    <w:p w14:paraId="5DD52792" w14:textId="77777777" w:rsidR="00791AF7" w:rsidRPr="00C06A66" w:rsidRDefault="00791AF7" w:rsidP="001750C0">
      <w:pPr>
        <w:pStyle w:val="Bezodstpw"/>
        <w:spacing w:line="259" w:lineRule="auto"/>
        <w:jc w:val="center"/>
        <w:rPr>
          <w:rFonts w:asciiTheme="minorHAnsi" w:hAnsiTheme="minorHAnsi" w:cstheme="minorHAnsi"/>
          <w:b/>
          <w:color w:val="000000" w:themeColor="text1"/>
        </w:rPr>
      </w:pPr>
    </w:p>
    <w:p w14:paraId="555BE5A7" w14:textId="77777777" w:rsidR="00791AF7" w:rsidRPr="00C06A66" w:rsidRDefault="00791AF7" w:rsidP="001750C0">
      <w:pPr>
        <w:pStyle w:val="Bezodstpw"/>
        <w:spacing w:line="259" w:lineRule="auto"/>
        <w:jc w:val="center"/>
        <w:rPr>
          <w:rFonts w:asciiTheme="minorHAnsi" w:hAnsiTheme="minorHAnsi" w:cstheme="minorHAnsi"/>
          <w:b/>
          <w:color w:val="000000" w:themeColor="text1"/>
        </w:rPr>
      </w:pPr>
    </w:p>
    <w:p w14:paraId="41861ACC" w14:textId="77777777" w:rsidR="00791AF7" w:rsidRPr="00C06A66" w:rsidRDefault="00791AF7" w:rsidP="001750C0">
      <w:pPr>
        <w:pStyle w:val="Bezodstpw"/>
        <w:spacing w:line="259" w:lineRule="auto"/>
        <w:jc w:val="center"/>
        <w:rPr>
          <w:rFonts w:asciiTheme="minorHAnsi" w:hAnsiTheme="minorHAnsi" w:cstheme="minorHAnsi"/>
          <w:b/>
          <w:color w:val="000000" w:themeColor="text1"/>
        </w:rPr>
      </w:pPr>
    </w:p>
    <w:p w14:paraId="5CE6251A" w14:textId="77777777" w:rsidR="00110C92" w:rsidRPr="00C06A66" w:rsidRDefault="00110C92" w:rsidP="001750C0">
      <w:pPr>
        <w:pStyle w:val="Bezodstpw"/>
        <w:spacing w:line="259" w:lineRule="auto"/>
        <w:jc w:val="center"/>
        <w:rPr>
          <w:rFonts w:asciiTheme="minorHAnsi" w:hAnsiTheme="minorHAnsi" w:cstheme="minorHAnsi"/>
          <w:b/>
          <w:color w:val="000000" w:themeColor="text1"/>
        </w:rPr>
      </w:pPr>
      <w:r w:rsidRPr="00C06A66">
        <w:rPr>
          <w:rFonts w:asciiTheme="minorHAnsi" w:hAnsiTheme="minorHAnsi" w:cstheme="minorHAnsi"/>
          <w:b/>
          <w:color w:val="000000" w:themeColor="text1"/>
        </w:rPr>
        <w:t xml:space="preserve">Kompleksowa usługa obejmująca odbiór, transport i przetworzenie, w tym unieszkodliwienie odpadów zgromadzonych  na nieruchomości położonej w Łodzi przy ul. </w:t>
      </w:r>
      <w:proofErr w:type="spellStart"/>
      <w:r w:rsidRPr="00C06A66">
        <w:rPr>
          <w:rFonts w:asciiTheme="minorHAnsi" w:hAnsiTheme="minorHAnsi" w:cstheme="minorHAnsi"/>
          <w:b/>
          <w:color w:val="000000" w:themeColor="text1"/>
        </w:rPr>
        <w:t>Niciarnianej</w:t>
      </w:r>
      <w:proofErr w:type="spellEnd"/>
      <w:r w:rsidRPr="00C06A66">
        <w:rPr>
          <w:rFonts w:asciiTheme="minorHAnsi" w:hAnsiTheme="minorHAnsi" w:cstheme="minorHAnsi"/>
          <w:b/>
          <w:color w:val="000000" w:themeColor="text1"/>
        </w:rPr>
        <w:t xml:space="preserve"> 50/52</w:t>
      </w:r>
    </w:p>
    <w:p w14:paraId="657F04AB" w14:textId="77777777" w:rsidR="00110C92" w:rsidRPr="00C06A66" w:rsidRDefault="00110C92" w:rsidP="001750C0">
      <w:pPr>
        <w:pStyle w:val="Bezodstpw"/>
        <w:spacing w:line="259" w:lineRule="auto"/>
        <w:jc w:val="center"/>
        <w:rPr>
          <w:rFonts w:asciiTheme="minorHAnsi" w:hAnsiTheme="minorHAnsi" w:cstheme="minorHAnsi"/>
          <w:b/>
          <w:color w:val="000000" w:themeColor="text1"/>
        </w:rPr>
      </w:pPr>
    </w:p>
    <w:p w14:paraId="66FC3996" w14:textId="1B1A43A8" w:rsidR="00791AF7" w:rsidRPr="00C06A66" w:rsidRDefault="00791AF7" w:rsidP="001750C0">
      <w:pPr>
        <w:pStyle w:val="Bezodstpw"/>
        <w:spacing w:line="259" w:lineRule="auto"/>
        <w:jc w:val="center"/>
        <w:rPr>
          <w:rFonts w:asciiTheme="minorHAnsi" w:hAnsiTheme="minorHAnsi" w:cstheme="minorHAnsi"/>
          <w:b/>
          <w:color w:val="000000" w:themeColor="text1"/>
        </w:rPr>
      </w:pPr>
      <w:r w:rsidRPr="00C06A66">
        <w:rPr>
          <w:rFonts w:asciiTheme="minorHAnsi" w:hAnsiTheme="minorHAnsi" w:cstheme="minorHAnsi"/>
          <w:b/>
          <w:color w:val="000000" w:themeColor="text1"/>
        </w:rPr>
        <w:t>Znak sprawy: DZP.26.</w:t>
      </w:r>
      <w:r w:rsidR="00110C92" w:rsidRPr="00C06A66">
        <w:rPr>
          <w:rFonts w:asciiTheme="minorHAnsi" w:hAnsiTheme="minorHAnsi" w:cstheme="minorHAnsi"/>
          <w:b/>
          <w:color w:val="000000" w:themeColor="text1"/>
        </w:rPr>
        <w:t>130</w:t>
      </w:r>
      <w:r w:rsidR="00BA1BB9" w:rsidRPr="00C06A66">
        <w:rPr>
          <w:rFonts w:asciiTheme="minorHAnsi" w:hAnsiTheme="minorHAnsi" w:cstheme="minorHAnsi"/>
          <w:b/>
          <w:color w:val="000000" w:themeColor="text1"/>
        </w:rPr>
        <w:t>.2023</w:t>
      </w:r>
    </w:p>
    <w:p w14:paraId="753A0AD4" w14:textId="77777777" w:rsidR="00791AF7" w:rsidRPr="00C06A66" w:rsidRDefault="00791AF7" w:rsidP="001750C0">
      <w:pPr>
        <w:pStyle w:val="Bezodstpw"/>
        <w:spacing w:line="259" w:lineRule="auto"/>
        <w:jc w:val="center"/>
        <w:rPr>
          <w:rFonts w:asciiTheme="minorHAnsi" w:hAnsiTheme="minorHAnsi" w:cstheme="minorHAnsi"/>
          <w:b/>
          <w:color w:val="000000" w:themeColor="text1"/>
        </w:rPr>
      </w:pPr>
    </w:p>
    <w:p w14:paraId="4EBE50F7"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p>
    <w:p w14:paraId="7634E792"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p>
    <w:p w14:paraId="1E529EF9"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p>
    <w:p w14:paraId="62A98727"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p>
    <w:p w14:paraId="1CB2D510"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p>
    <w:p w14:paraId="639AE24F" w14:textId="2894D660" w:rsidR="00DE04F0" w:rsidRPr="00C06A66" w:rsidRDefault="00DE04F0" w:rsidP="001750C0">
      <w:pPr>
        <w:pStyle w:val="Bezodstpw"/>
        <w:spacing w:line="259" w:lineRule="auto"/>
        <w:jc w:val="center"/>
        <w:rPr>
          <w:rFonts w:asciiTheme="minorHAnsi" w:hAnsiTheme="minorHAnsi" w:cstheme="minorHAnsi"/>
          <w:color w:val="000000" w:themeColor="text1"/>
        </w:rPr>
      </w:pPr>
      <w:r w:rsidRPr="00C06A66">
        <w:rPr>
          <w:rFonts w:asciiTheme="minorHAnsi" w:hAnsiTheme="minorHAnsi" w:cstheme="minorHAnsi"/>
          <w:bCs/>
          <w:color w:val="000000" w:themeColor="text1"/>
        </w:rPr>
        <w:t>Tryb i p</w:t>
      </w:r>
      <w:r w:rsidR="00791AF7" w:rsidRPr="00C06A66">
        <w:rPr>
          <w:rFonts w:asciiTheme="minorHAnsi" w:hAnsiTheme="minorHAnsi" w:cstheme="minorHAnsi"/>
          <w:bCs/>
          <w:color w:val="000000" w:themeColor="text1"/>
        </w:rPr>
        <w:t>odstawa prawna</w:t>
      </w:r>
      <w:r w:rsidRPr="00C06A66">
        <w:rPr>
          <w:rFonts w:asciiTheme="minorHAnsi" w:hAnsiTheme="minorHAnsi" w:cstheme="minorHAnsi"/>
          <w:bCs/>
          <w:color w:val="000000" w:themeColor="text1"/>
        </w:rPr>
        <w:t xml:space="preserve"> udzielenia zamówienia</w:t>
      </w:r>
      <w:r w:rsidR="00791AF7" w:rsidRPr="00C06A66">
        <w:rPr>
          <w:rFonts w:asciiTheme="minorHAnsi" w:hAnsiTheme="minorHAnsi" w:cstheme="minorHAnsi"/>
          <w:bCs/>
          <w:color w:val="000000" w:themeColor="text1"/>
        </w:rPr>
        <w:t>:</w:t>
      </w:r>
    </w:p>
    <w:p w14:paraId="47E8EA15" w14:textId="7991ADF8" w:rsidR="00DE04F0" w:rsidRPr="00C06A66" w:rsidRDefault="00DE04F0" w:rsidP="001750C0">
      <w:pPr>
        <w:pStyle w:val="Bezodstpw"/>
        <w:spacing w:line="259" w:lineRule="auto"/>
        <w:jc w:val="center"/>
        <w:rPr>
          <w:rFonts w:asciiTheme="minorHAnsi" w:hAnsiTheme="minorHAnsi" w:cstheme="minorHAnsi"/>
          <w:color w:val="000000" w:themeColor="text1"/>
        </w:rPr>
      </w:pPr>
      <w:r w:rsidRPr="00C06A66">
        <w:rPr>
          <w:rFonts w:asciiTheme="minorHAnsi" w:hAnsiTheme="minorHAnsi" w:cstheme="minorHAnsi"/>
          <w:color w:val="000000" w:themeColor="text1"/>
        </w:rPr>
        <w:t xml:space="preserve">Przetarg nieograniczony </w:t>
      </w:r>
      <w:bookmarkStart w:id="0" w:name="_Hlk84422604"/>
      <w:r w:rsidRPr="00C06A66">
        <w:rPr>
          <w:rFonts w:asciiTheme="minorHAnsi" w:hAnsiTheme="minorHAnsi" w:cstheme="minorHAnsi"/>
          <w:color w:val="000000" w:themeColor="text1"/>
        </w:rPr>
        <w:t xml:space="preserve">na podstawie art. </w:t>
      </w:r>
      <w:r w:rsidR="0057026D" w:rsidRPr="00C06A66">
        <w:rPr>
          <w:rFonts w:asciiTheme="minorHAnsi" w:hAnsiTheme="minorHAnsi" w:cstheme="minorHAnsi"/>
          <w:color w:val="000000" w:themeColor="text1"/>
        </w:rPr>
        <w:t>132</w:t>
      </w:r>
      <w:r w:rsidRPr="00C06A66">
        <w:rPr>
          <w:rFonts w:asciiTheme="minorHAnsi" w:hAnsiTheme="minorHAnsi" w:cstheme="minorHAnsi"/>
          <w:color w:val="000000" w:themeColor="text1"/>
        </w:rPr>
        <w:t xml:space="preserve"> </w:t>
      </w:r>
      <w:bookmarkEnd w:id="0"/>
      <w:r w:rsidRPr="00C06A66">
        <w:rPr>
          <w:rFonts w:asciiTheme="minorHAnsi" w:hAnsiTheme="minorHAnsi" w:cstheme="minorHAnsi"/>
          <w:color w:val="000000" w:themeColor="text1"/>
        </w:rPr>
        <w:t>ustawy z 11 września 2019 r. Prawo zamówień publicznych (</w:t>
      </w:r>
      <w:proofErr w:type="spellStart"/>
      <w:r w:rsidR="006F0B04" w:rsidRPr="00C06A66">
        <w:rPr>
          <w:rFonts w:asciiTheme="minorHAnsi" w:hAnsiTheme="minorHAnsi" w:cstheme="minorHAnsi"/>
          <w:color w:val="000000" w:themeColor="text1"/>
        </w:rPr>
        <w:t>t.j</w:t>
      </w:r>
      <w:proofErr w:type="spellEnd"/>
      <w:r w:rsidR="006F0B04"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Dz.U. z 202</w:t>
      </w:r>
      <w:r w:rsidR="00BA1BB9" w:rsidRPr="00C06A66">
        <w:rPr>
          <w:rFonts w:asciiTheme="minorHAnsi" w:hAnsiTheme="minorHAnsi" w:cstheme="minorHAnsi"/>
          <w:color w:val="000000" w:themeColor="text1"/>
        </w:rPr>
        <w:t>2</w:t>
      </w:r>
      <w:r w:rsidRPr="00C06A66">
        <w:rPr>
          <w:rFonts w:asciiTheme="minorHAnsi" w:hAnsiTheme="minorHAnsi" w:cstheme="minorHAnsi"/>
          <w:color w:val="000000" w:themeColor="text1"/>
        </w:rPr>
        <w:t xml:space="preserve"> r. poz. </w:t>
      </w:r>
      <w:r w:rsidR="00BA1BB9" w:rsidRPr="00C06A66">
        <w:rPr>
          <w:rFonts w:asciiTheme="minorHAnsi" w:hAnsiTheme="minorHAnsi" w:cstheme="minorHAnsi"/>
          <w:color w:val="000000" w:themeColor="text1"/>
        </w:rPr>
        <w:t>1710</w:t>
      </w:r>
      <w:r w:rsidR="00F02217" w:rsidRPr="00C06A66">
        <w:rPr>
          <w:rFonts w:asciiTheme="minorHAnsi" w:hAnsiTheme="minorHAnsi" w:cstheme="minorHAnsi"/>
          <w:color w:val="000000" w:themeColor="text1"/>
        </w:rPr>
        <w:t xml:space="preserve"> ze zm.</w:t>
      </w:r>
      <w:r w:rsidRPr="00C06A66">
        <w:rPr>
          <w:rFonts w:asciiTheme="minorHAnsi" w:hAnsiTheme="minorHAnsi" w:cstheme="minorHAnsi"/>
          <w:color w:val="000000" w:themeColor="text1"/>
        </w:rPr>
        <w:t>)</w:t>
      </w:r>
    </w:p>
    <w:p w14:paraId="0CAB0DBB" w14:textId="338A819B" w:rsidR="00791AF7" w:rsidRPr="00C06A66" w:rsidRDefault="00791AF7" w:rsidP="001750C0">
      <w:pPr>
        <w:pStyle w:val="Bezodstpw"/>
        <w:spacing w:line="259" w:lineRule="auto"/>
        <w:jc w:val="center"/>
        <w:rPr>
          <w:rFonts w:asciiTheme="minorHAnsi" w:hAnsiTheme="minorHAnsi" w:cstheme="minorHAnsi"/>
          <w:color w:val="000000" w:themeColor="text1"/>
        </w:rPr>
      </w:pPr>
      <w:r w:rsidRPr="00C06A66">
        <w:rPr>
          <w:rFonts w:asciiTheme="minorHAnsi" w:hAnsiTheme="minorHAnsi" w:cstheme="minorHAnsi"/>
          <w:color w:val="000000" w:themeColor="text1"/>
        </w:rPr>
        <w:t>wraz z przepisami wykonawczymi do ustawy</w:t>
      </w:r>
    </w:p>
    <w:p w14:paraId="193A78C8" w14:textId="5209019B" w:rsidR="00791AF7" w:rsidRPr="00C06A66" w:rsidRDefault="00791AF7" w:rsidP="001750C0">
      <w:pPr>
        <w:pStyle w:val="western"/>
        <w:spacing w:before="0" w:beforeAutospacing="0" w:after="0" w:afterAutospacing="0" w:line="259" w:lineRule="auto"/>
        <w:jc w:val="center"/>
        <w:rPr>
          <w:rFonts w:asciiTheme="minorHAnsi" w:hAnsiTheme="minorHAnsi" w:cstheme="minorHAnsi"/>
          <w:color w:val="000000" w:themeColor="text1"/>
        </w:rPr>
      </w:pPr>
    </w:p>
    <w:p w14:paraId="3E8F786B" w14:textId="77777777" w:rsidR="00D118A9" w:rsidRPr="00C06A66" w:rsidRDefault="00D118A9" w:rsidP="001750C0">
      <w:pPr>
        <w:pStyle w:val="western"/>
        <w:spacing w:before="0" w:beforeAutospacing="0" w:after="0" w:afterAutospacing="0" w:line="259" w:lineRule="auto"/>
        <w:jc w:val="center"/>
        <w:rPr>
          <w:rFonts w:asciiTheme="minorHAnsi" w:hAnsiTheme="minorHAnsi" w:cstheme="minorHAnsi"/>
          <w:color w:val="000000" w:themeColor="text1"/>
        </w:rPr>
      </w:pPr>
    </w:p>
    <w:p w14:paraId="73384CD2"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51E80F05"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4E952109"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r w:rsidRPr="00C06A66">
        <w:rPr>
          <w:rFonts w:asciiTheme="minorHAnsi" w:hAnsiTheme="minorHAnsi" w:cstheme="minorHAnsi"/>
          <w:color w:val="000000" w:themeColor="text1"/>
        </w:rPr>
        <w:t>Specyfikację zatwierdził:</w:t>
      </w:r>
    </w:p>
    <w:p w14:paraId="4A213787" w14:textId="77777777" w:rsidR="00791AF7" w:rsidRPr="00C06A66" w:rsidRDefault="00791AF7" w:rsidP="001750C0">
      <w:pPr>
        <w:pStyle w:val="Bezodstpw"/>
        <w:spacing w:line="259" w:lineRule="auto"/>
        <w:jc w:val="center"/>
        <w:rPr>
          <w:rFonts w:asciiTheme="minorHAnsi" w:hAnsiTheme="minorHAnsi" w:cstheme="minorHAnsi"/>
          <w:color w:val="000000" w:themeColor="text1"/>
        </w:rPr>
      </w:pPr>
    </w:p>
    <w:p w14:paraId="7D685D72" w14:textId="44C6E25D" w:rsidR="00BA1BB9" w:rsidRPr="00C06A66" w:rsidRDefault="00110C92" w:rsidP="001750C0">
      <w:pPr>
        <w:pStyle w:val="Bezodstpw"/>
        <w:spacing w:line="259" w:lineRule="auto"/>
        <w:jc w:val="center"/>
        <w:rPr>
          <w:rFonts w:asciiTheme="minorHAnsi" w:hAnsiTheme="minorHAnsi" w:cstheme="minorHAnsi"/>
          <w:noProof/>
          <w:color w:val="000000" w:themeColor="text1"/>
        </w:rPr>
      </w:pPr>
      <w:r w:rsidRPr="00C06A66">
        <w:rPr>
          <w:rFonts w:asciiTheme="minorHAnsi" w:hAnsiTheme="minorHAnsi" w:cstheme="minorHAnsi"/>
          <w:noProof/>
          <w:color w:val="000000" w:themeColor="text1"/>
        </w:rPr>
        <w:t>Kierownik</w:t>
      </w:r>
    </w:p>
    <w:p w14:paraId="2086F209" w14:textId="0DC944FD" w:rsidR="00791AF7" w:rsidRPr="00C06A66" w:rsidRDefault="00791AF7" w:rsidP="001750C0">
      <w:pPr>
        <w:pStyle w:val="Bezodstpw"/>
        <w:spacing w:line="259" w:lineRule="auto"/>
        <w:jc w:val="center"/>
        <w:rPr>
          <w:rFonts w:asciiTheme="minorHAnsi" w:hAnsiTheme="minorHAnsi" w:cstheme="minorHAnsi"/>
          <w:noProof/>
          <w:color w:val="000000" w:themeColor="text1"/>
        </w:rPr>
      </w:pPr>
      <w:r w:rsidRPr="00C06A66">
        <w:rPr>
          <w:rFonts w:asciiTheme="minorHAnsi" w:hAnsiTheme="minorHAnsi" w:cstheme="minorHAnsi"/>
          <w:noProof/>
          <w:color w:val="000000" w:themeColor="text1"/>
        </w:rPr>
        <w:t>Wydziału Zamówień Publicznych</w:t>
      </w:r>
    </w:p>
    <w:p w14:paraId="74001038"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417B2317" w14:textId="601077E1" w:rsidR="00791AF7" w:rsidRPr="00C06A66" w:rsidRDefault="00110C92" w:rsidP="001750C0">
      <w:pPr>
        <w:pStyle w:val="Bezodstpw"/>
        <w:spacing w:line="259" w:lineRule="auto"/>
        <w:jc w:val="center"/>
        <w:rPr>
          <w:rFonts w:asciiTheme="minorHAnsi" w:hAnsiTheme="minorHAnsi" w:cstheme="minorHAnsi"/>
          <w:noProof/>
          <w:color w:val="000000" w:themeColor="text1"/>
        </w:rPr>
      </w:pPr>
      <w:r w:rsidRPr="00C06A66">
        <w:rPr>
          <w:rFonts w:asciiTheme="minorHAnsi" w:hAnsiTheme="minorHAnsi" w:cstheme="minorHAnsi"/>
          <w:noProof/>
          <w:color w:val="000000" w:themeColor="text1"/>
        </w:rPr>
        <w:t>Jarosław Gąsiorek</w:t>
      </w:r>
    </w:p>
    <w:p w14:paraId="2BFDEED1"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47BF8A03"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1A1E76E0"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1DC3246D" w14:textId="77777777" w:rsidR="00791AF7" w:rsidRPr="00C06A66" w:rsidRDefault="00791AF7" w:rsidP="001750C0">
      <w:pPr>
        <w:pStyle w:val="Bezodstpw"/>
        <w:spacing w:line="259" w:lineRule="auto"/>
        <w:jc w:val="center"/>
        <w:rPr>
          <w:rFonts w:asciiTheme="minorHAnsi" w:hAnsiTheme="minorHAnsi" w:cstheme="minorHAnsi"/>
          <w:noProof/>
          <w:color w:val="000000" w:themeColor="text1"/>
        </w:rPr>
      </w:pPr>
    </w:p>
    <w:p w14:paraId="62593426" w14:textId="77777777" w:rsidR="00791AF7" w:rsidRPr="00C06A66" w:rsidRDefault="00791AF7" w:rsidP="00FA5ED3">
      <w:pPr>
        <w:pStyle w:val="Bezodstpw"/>
        <w:spacing w:line="259" w:lineRule="auto"/>
        <w:jc w:val="both"/>
        <w:rPr>
          <w:rFonts w:asciiTheme="minorHAnsi" w:hAnsiTheme="minorHAnsi" w:cstheme="minorHAnsi"/>
          <w:noProof/>
          <w:color w:val="000000" w:themeColor="text1"/>
        </w:rPr>
      </w:pPr>
    </w:p>
    <w:p w14:paraId="13328BBF" w14:textId="77777777" w:rsidR="00791AF7" w:rsidRPr="00C06A66" w:rsidRDefault="00791AF7" w:rsidP="00FA5ED3">
      <w:pPr>
        <w:pStyle w:val="Bezodstpw"/>
        <w:spacing w:line="259" w:lineRule="auto"/>
        <w:jc w:val="both"/>
        <w:rPr>
          <w:rFonts w:asciiTheme="minorHAnsi" w:hAnsiTheme="minorHAnsi" w:cstheme="minorHAnsi"/>
          <w:noProof/>
          <w:color w:val="000000" w:themeColor="text1"/>
        </w:rPr>
      </w:pPr>
    </w:p>
    <w:p w14:paraId="1527CE1E" w14:textId="77777777" w:rsidR="00791AF7" w:rsidRPr="00C06A66" w:rsidRDefault="00791AF7" w:rsidP="00FA5ED3">
      <w:pPr>
        <w:pStyle w:val="Bezodstpw"/>
        <w:spacing w:line="259" w:lineRule="auto"/>
        <w:jc w:val="both"/>
        <w:rPr>
          <w:rFonts w:asciiTheme="minorHAnsi" w:hAnsiTheme="minorHAnsi" w:cstheme="minorHAnsi"/>
          <w:noProof/>
          <w:color w:val="000000" w:themeColor="text1"/>
        </w:rPr>
      </w:pPr>
    </w:p>
    <w:p w14:paraId="331B236D" w14:textId="77777777" w:rsidR="00791AF7" w:rsidRPr="00C06A66" w:rsidRDefault="00791AF7" w:rsidP="00FA5ED3">
      <w:pPr>
        <w:pStyle w:val="Bezodstpw"/>
        <w:spacing w:line="259" w:lineRule="auto"/>
        <w:jc w:val="both"/>
        <w:rPr>
          <w:rFonts w:asciiTheme="minorHAnsi" w:hAnsiTheme="minorHAnsi" w:cstheme="minorHAnsi"/>
          <w:noProof/>
          <w:color w:val="000000" w:themeColor="text1"/>
        </w:rPr>
      </w:pPr>
    </w:p>
    <w:p w14:paraId="5CFA113B" w14:textId="0EF044E8" w:rsidR="003B365D" w:rsidRPr="00C06A66" w:rsidRDefault="00791AF7" w:rsidP="0015095A">
      <w:pPr>
        <w:pStyle w:val="western"/>
        <w:spacing w:before="0" w:beforeAutospacing="0" w:after="0" w:afterAutospacing="0" w:line="259" w:lineRule="auto"/>
        <w:jc w:val="center"/>
        <w:rPr>
          <w:rFonts w:asciiTheme="minorHAnsi" w:hAnsiTheme="minorHAnsi" w:cstheme="minorHAnsi"/>
          <w:b/>
          <w:color w:val="000000" w:themeColor="text1"/>
        </w:rPr>
      </w:pPr>
      <w:r w:rsidRPr="00C06A66">
        <w:rPr>
          <w:rFonts w:asciiTheme="minorHAnsi" w:hAnsiTheme="minorHAnsi" w:cstheme="minorHAnsi"/>
          <w:color w:val="000000" w:themeColor="text1"/>
        </w:rPr>
        <w:t>Łódź dnia</w:t>
      </w:r>
      <w:r w:rsidRPr="00C06A66">
        <w:rPr>
          <w:rFonts w:asciiTheme="minorHAnsi" w:hAnsiTheme="minorHAnsi" w:cstheme="minorHAnsi"/>
          <w:b/>
          <w:color w:val="000000" w:themeColor="text1"/>
        </w:rPr>
        <w:t xml:space="preserve"> </w:t>
      </w:r>
      <w:r w:rsidR="00110C92" w:rsidRPr="00C06A66">
        <w:rPr>
          <w:rFonts w:asciiTheme="minorHAnsi" w:hAnsiTheme="minorHAnsi" w:cstheme="minorHAnsi"/>
          <w:b/>
          <w:color w:val="000000" w:themeColor="text1"/>
        </w:rPr>
        <w:t>04.09.</w:t>
      </w:r>
      <w:r w:rsidRPr="00C06A66">
        <w:rPr>
          <w:rFonts w:asciiTheme="minorHAnsi" w:hAnsiTheme="minorHAnsi" w:cstheme="minorHAnsi"/>
          <w:b/>
          <w:color w:val="000000" w:themeColor="text1"/>
        </w:rPr>
        <w:t>202</w:t>
      </w:r>
      <w:r w:rsidR="00BA1BB9" w:rsidRPr="00C06A66">
        <w:rPr>
          <w:rFonts w:asciiTheme="minorHAnsi" w:hAnsiTheme="minorHAnsi" w:cstheme="minorHAnsi"/>
          <w:b/>
          <w:color w:val="000000" w:themeColor="text1"/>
        </w:rPr>
        <w:t>3</w:t>
      </w:r>
      <w:r w:rsidRPr="00C06A66">
        <w:rPr>
          <w:rFonts w:asciiTheme="minorHAnsi" w:hAnsiTheme="minorHAnsi" w:cstheme="minorHAnsi"/>
          <w:b/>
          <w:color w:val="000000" w:themeColor="text1"/>
        </w:rPr>
        <w:t xml:space="preserve"> r.</w:t>
      </w:r>
    </w:p>
    <w:p w14:paraId="20E135B9" w14:textId="7AD6BC24" w:rsidR="00CF386C" w:rsidRPr="00C06A66" w:rsidRDefault="00CF386C" w:rsidP="00FA5ED3">
      <w:pPr>
        <w:pStyle w:val="western"/>
        <w:spacing w:before="0" w:beforeAutospacing="0" w:after="0" w:afterAutospacing="0" w:line="259" w:lineRule="auto"/>
        <w:jc w:val="both"/>
        <w:rPr>
          <w:rFonts w:asciiTheme="minorHAnsi" w:hAnsiTheme="minorHAnsi" w:cstheme="minorHAnsi"/>
          <w:b/>
          <w:color w:val="000000" w:themeColor="text1"/>
        </w:rPr>
      </w:pPr>
    </w:p>
    <w:p w14:paraId="1AFCAB4A" w14:textId="77777777" w:rsidR="00CF386C" w:rsidRPr="00C06A66" w:rsidRDefault="00CF386C" w:rsidP="00FA5ED3">
      <w:pPr>
        <w:pStyle w:val="western"/>
        <w:spacing w:before="0" w:beforeAutospacing="0" w:after="0" w:afterAutospacing="0" w:line="259" w:lineRule="auto"/>
        <w:jc w:val="both"/>
        <w:rPr>
          <w:rFonts w:asciiTheme="minorHAnsi" w:hAnsiTheme="minorHAnsi" w:cstheme="minorHAnsi"/>
          <w:b/>
          <w:color w:val="000000" w:themeColor="text1"/>
        </w:rPr>
      </w:pPr>
    </w:p>
    <w:p w14:paraId="0073FCEC"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lastRenderedPageBreak/>
        <w:t>Zamawiający</w:t>
      </w:r>
    </w:p>
    <w:p w14:paraId="7CBAA034" w14:textId="77777777" w:rsidR="003B365D" w:rsidRPr="00C06A66" w:rsidRDefault="003B365D" w:rsidP="00FA5ED3">
      <w:pPr>
        <w:pStyle w:val="Akapitzlist"/>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Zarząd Lokali Miejskich </w:t>
      </w:r>
    </w:p>
    <w:p w14:paraId="1EA0ED1F" w14:textId="77777777" w:rsidR="003B365D" w:rsidRPr="00C06A66" w:rsidRDefault="004C61E8" w:rsidP="00FA5ED3">
      <w:pPr>
        <w:pStyle w:val="Akapitzlist"/>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Adres: </w:t>
      </w:r>
      <w:r w:rsidR="007B5B03" w:rsidRPr="00C06A66">
        <w:rPr>
          <w:rFonts w:asciiTheme="minorHAnsi" w:hAnsiTheme="minorHAnsi" w:cstheme="minorHAnsi"/>
          <w:color w:val="000000" w:themeColor="text1"/>
        </w:rPr>
        <w:t>A</w:t>
      </w:r>
      <w:r w:rsidR="003B365D" w:rsidRPr="00C06A66">
        <w:rPr>
          <w:rFonts w:asciiTheme="minorHAnsi" w:hAnsiTheme="minorHAnsi" w:cstheme="minorHAnsi"/>
          <w:color w:val="000000" w:themeColor="text1"/>
        </w:rPr>
        <w:t>l. Tadeusza Kościuszki 47</w:t>
      </w:r>
      <w:r w:rsidR="007B5B03" w:rsidRPr="00C06A66">
        <w:rPr>
          <w:rFonts w:asciiTheme="minorHAnsi" w:hAnsiTheme="minorHAnsi" w:cstheme="minorHAnsi"/>
          <w:color w:val="000000" w:themeColor="text1"/>
        </w:rPr>
        <w:t>,</w:t>
      </w:r>
      <w:r w:rsidR="003B365D" w:rsidRPr="00C06A66">
        <w:rPr>
          <w:rFonts w:asciiTheme="minorHAnsi" w:hAnsiTheme="minorHAnsi" w:cstheme="minorHAnsi"/>
          <w:color w:val="000000" w:themeColor="text1"/>
        </w:rPr>
        <w:t xml:space="preserve"> 90-514 Łódź</w:t>
      </w:r>
    </w:p>
    <w:p w14:paraId="1EB57171" w14:textId="77777777" w:rsidR="003B365D" w:rsidRPr="00C06A66" w:rsidRDefault="003B365D" w:rsidP="00FA5ED3">
      <w:pPr>
        <w:pStyle w:val="Akapitzlist"/>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tel. (42) 628 71 03</w:t>
      </w:r>
    </w:p>
    <w:p w14:paraId="31CDB1DA" w14:textId="77777777" w:rsidR="003B365D" w:rsidRPr="00C06A66" w:rsidRDefault="003B365D" w:rsidP="00FA5ED3">
      <w:pPr>
        <w:pStyle w:val="Akapitzlist"/>
        <w:spacing w:after="0"/>
        <w:ind w:left="567"/>
        <w:jc w:val="both"/>
        <w:rPr>
          <w:rFonts w:asciiTheme="minorHAnsi" w:hAnsiTheme="minorHAnsi" w:cstheme="minorHAnsi"/>
          <w:color w:val="000000" w:themeColor="text1"/>
          <w:lang w:val="en-AU"/>
        </w:rPr>
      </w:pPr>
      <w:r w:rsidRPr="00C06A66">
        <w:rPr>
          <w:rFonts w:asciiTheme="minorHAnsi" w:hAnsiTheme="minorHAnsi" w:cstheme="minorHAnsi"/>
          <w:color w:val="000000" w:themeColor="text1"/>
          <w:lang w:val="en-AU"/>
        </w:rPr>
        <w:t>e-mail: zlm@zlm.lodz.pl</w:t>
      </w:r>
    </w:p>
    <w:p w14:paraId="3B2CBBB5" w14:textId="77777777" w:rsidR="003B365D" w:rsidRPr="00C06A66" w:rsidRDefault="003B365D" w:rsidP="00FA5ED3">
      <w:pPr>
        <w:pStyle w:val="Akapitzlist"/>
        <w:spacing w:after="0"/>
        <w:ind w:left="567"/>
        <w:jc w:val="both"/>
        <w:rPr>
          <w:rFonts w:asciiTheme="minorHAnsi" w:hAnsiTheme="minorHAnsi" w:cstheme="minorHAnsi"/>
          <w:color w:val="000000" w:themeColor="text1"/>
          <w:u w:val="single"/>
        </w:rPr>
      </w:pPr>
      <w:r w:rsidRPr="00C06A66">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C06A66">
        <w:rPr>
          <w:rStyle w:val="Hipercze"/>
          <w:rFonts w:asciiTheme="minorHAnsi" w:hAnsiTheme="minorHAnsi" w:cstheme="minorHAnsi"/>
          <w:color w:val="000000" w:themeColor="text1"/>
        </w:rPr>
        <w:t>https://platformazakupowa.pl/pn/zlm_lodz</w:t>
      </w:r>
      <w:bookmarkEnd w:id="1"/>
    </w:p>
    <w:bookmarkEnd w:id="2"/>
    <w:p w14:paraId="3E29DB7B"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Tryb udzielenia zamówienia</w:t>
      </w:r>
    </w:p>
    <w:p w14:paraId="66D5D785" w14:textId="53B9FA6C" w:rsidR="003B365D" w:rsidRPr="00C06A66" w:rsidRDefault="003B365D"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Postępowanie prowadzone jest na podstawie </w:t>
      </w:r>
      <w:r w:rsidR="0057026D" w:rsidRPr="00C06A66">
        <w:rPr>
          <w:rFonts w:asciiTheme="minorHAnsi" w:hAnsiTheme="minorHAnsi" w:cstheme="minorHAnsi"/>
          <w:color w:val="000000" w:themeColor="text1"/>
        </w:rPr>
        <w:t>art. 132</w:t>
      </w:r>
      <w:r w:rsidR="00AD286E"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xml:space="preserve">ustawy z dnia 11 września 2019 r. Prawo zamówień publicznych </w:t>
      </w:r>
      <w:r w:rsidR="0096301A" w:rsidRPr="00C06A66">
        <w:rPr>
          <w:rFonts w:asciiTheme="minorHAnsi" w:hAnsiTheme="minorHAnsi" w:cstheme="minorHAnsi"/>
          <w:color w:val="000000" w:themeColor="text1"/>
        </w:rPr>
        <w:t>(</w:t>
      </w:r>
      <w:proofErr w:type="spellStart"/>
      <w:r w:rsidR="003A0DFB" w:rsidRPr="00C06A66">
        <w:rPr>
          <w:rFonts w:asciiTheme="minorHAnsi" w:hAnsiTheme="minorHAnsi" w:cstheme="minorHAnsi"/>
          <w:color w:val="000000" w:themeColor="text1"/>
        </w:rPr>
        <w:t>t.j</w:t>
      </w:r>
      <w:proofErr w:type="spellEnd"/>
      <w:r w:rsidR="003A0DFB" w:rsidRPr="00C06A66">
        <w:rPr>
          <w:rFonts w:asciiTheme="minorHAnsi" w:hAnsiTheme="minorHAnsi" w:cstheme="minorHAnsi"/>
          <w:color w:val="000000" w:themeColor="text1"/>
        </w:rPr>
        <w:t xml:space="preserve">. </w:t>
      </w:r>
      <w:r w:rsidR="0096301A" w:rsidRPr="00C06A66">
        <w:rPr>
          <w:rFonts w:asciiTheme="minorHAnsi" w:hAnsiTheme="minorHAnsi" w:cstheme="minorHAnsi"/>
          <w:color w:val="000000" w:themeColor="text1"/>
        </w:rPr>
        <w:t>Dz.U. z 20</w:t>
      </w:r>
      <w:r w:rsidR="003A0DFB" w:rsidRPr="00C06A66">
        <w:rPr>
          <w:rFonts w:asciiTheme="minorHAnsi" w:hAnsiTheme="minorHAnsi" w:cstheme="minorHAnsi"/>
          <w:color w:val="000000" w:themeColor="text1"/>
        </w:rPr>
        <w:t>2</w:t>
      </w:r>
      <w:r w:rsidR="00BA1BB9" w:rsidRPr="00C06A66">
        <w:rPr>
          <w:rFonts w:asciiTheme="minorHAnsi" w:hAnsiTheme="minorHAnsi" w:cstheme="minorHAnsi"/>
          <w:color w:val="000000" w:themeColor="text1"/>
        </w:rPr>
        <w:t>2</w:t>
      </w:r>
      <w:r w:rsidR="003A0DFB" w:rsidRPr="00C06A66">
        <w:rPr>
          <w:rFonts w:asciiTheme="minorHAnsi" w:hAnsiTheme="minorHAnsi" w:cstheme="minorHAnsi"/>
          <w:color w:val="000000" w:themeColor="text1"/>
        </w:rPr>
        <w:t xml:space="preserve"> </w:t>
      </w:r>
      <w:r w:rsidR="0096301A" w:rsidRPr="00C06A66">
        <w:rPr>
          <w:rFonts w:asciiTheme="minorHAnsi" w:hAnsiTheme="minorHAnsi" w:cstheme="minorHAnsi"/>
          <w:color w:val="000000" w:themeColor="text1"/>
        </w:rPr>
        <w:t xml:space="preserve">r. poz. </w:t>
      </w:r>
      <w:r w:rsidR="00BA1BB9" w:rsidRPr="00C06A66">
        <w:rPr>
          <w:rFonts w:asciiTheme="minorHAnsi" w:hAnsiTheme="minorHAnsi" w:cstheme="minorHAnsi"/>
          <w:color w:val="000000" w:themeColor="text1"/>
        </w:rPr>
        <w:t>1710</w:t>
      </w:r>
      <w:r w:rsidR="0096301A" w:rsidRPr="00C06A66">
        <w:rPr>
          <w:rFonts w:asciiTheme="minorHAnsi" w:hAnsiTheme="minorHAnsi" w:cstheme="minorHAnsi"/>
          <w:color w:val="000000" w:themeColor="text1"/>
        </w:rPr>
        <w:t xml:space="preserve"> ze zm.) </w:t>
      </w:r>
      <w:r w:rsidRPr="00C06A66">
        <w:rPr>
          <w:rFonts w:asciiTheme="minorHAnsi" w:hAnsiTheme="minorHAnsi" w:cstheme="minorHAnsi"/>
          <w:color w:val="000000" w:themeColor="text1"/>
        </w:rPr>
        <w:t>zwanej dalej „ustawą</w:t>
      </w:r>
      <w:r w:rsidR="00340209" w:rsidRPr="00C06A66">
        <w:rPr>
          <w:rFonts w:asciiTheme="minorHAnsi" w:hAnsiTheme="minorHAnsi" w:cstheme="minorHAnsi"/>
          <w:color w:val="000000" w:themeColor="text1"/>
        </w:rPr>
        <w:t xml:space="preserve"> </w:t>
      </w:r>
      <w:proofErr w:type="spellStart"/>
      <w:r w:rsidR="00340209"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xml:space="preserve">” </w:t>
      </w:r>
      <w:r w:rsidR="00340209" w:rsidRPr="00C06A66">
        <w:rPr>
          <w:rFonts w:asciiTheme="minorHAnsi" w:hAnsiTheme="minorHAnsi" w:cstheme="minorHAnsi"/>
          <w:color w:val="000000" w:themeColor="text1"/>
        </w:rPr>
        <w:t>lub „</w:t>
      </w:r>
      <w:proofErr w:type="spellStart"/>
      <w:r w:rsidR="00340209" w:rsidRPr="00C06A66">
        <w:rPr>
          <w:rFonts w:asciiTheme="minorHAnsi" w:hAnsiTheme="minorHAnsi" w:cstheme="minorHAnsi"/>
          <w:color w:val="000000" w:themeColor="text1"/>
        </w:rPr>
        <w:t>Pzp</w:t>
      </w:r>
      <w:proofErr w:type="spellEnd"/>
      <w:r w:rsidR="00340209"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i</w:t>
      </w:r>
      <w:r w:rsidR="00340209"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 xml:space="preserve">przepisów wykonawczych wydanych na jej podstawie, w trybie </w:t>
      </w:r>
      <w:r w:rsidR="00AD286E" w:rsidRPr="00C06A66">
        <w:rPr>
          <w:rFonts w:asciiTheme="minorHAnsi" w:hAnsiTheme="minorHAnsi" w:cstheme="minorHAnsi"/>
          <w:color w:val="000000" w:themeColor="text1"/>
        </w:rPr>
        <w:t>przetargu nieograniczonego</w:t>
      </w:r>
      <w:r w:rsidRPr="00C06A66">
        <w:rPr>
          <w:rFonts w:asciiTheme="minorHAnsi" w:hAnsiTheme="minorHAnsi" w:cstheme="minorHAnsi"/>
          <w:color w:val="000000" w:themeColor="text1"/>
        </w:rPr>
        <w:t>.</w:t>
      </w:r>
    </w:p>
    <w:p w14:paraId="36720EC8" w14:textId="54D58D44" w:rsidR="00AD286E" w:rsidRPr="00C06A66" w:rsidRDefault="004801E6" w:rsidP="00FA5ED3">
      <w:pPr>
        <w:spacing w:after="0"/>
        <w:ind w:left="567"/>
        <w:jc w:val="both"/>
        <w:rPr>
          <w:rFonts w:asciiTheme="minorHAnsi" w:hAnsiTheme="minorHAnsi" w:cstheme="minorHAnsi"/>
          <w:color w:val="000000" w:themeColor="text1"/>
          <w:u w:val="single"/>
        </w:rPr>
      </w:pPr>
      <w:r w:rsidRPr="00C06A66">
        <w:rPr>
          <w:rFonts w:asciiTheme="minorHAnsi" w:hAnsiTheme="minorHAnsi" w:cstheme="minorHAnsi"/>
          <w:color w:val="000000" w:themeColor="text1"/>
          <w:u w:val="single"/>
        </w:rPr>
        <w:t>Zamawiający</w:t>
      </w:r>
      <w:r w:rsidR="00AD286E" w:rsidRPr="00C06A66">
        <w:rPr>
          <w:rFonts w:asciiTheme="minorHAnsi" w:hAnsiTheme="minorHAnsi" w:cstheme="minorHAnsi"/>
          <w:color w:val="000000" w:themeColor="text1"/>
          <w:u w:val="single"/>
        </w:rPr>
        <w:t xml:space="preserve"> przewiduje zastosowanie odwróconej kolejności oceny</w:t>
      </w:r>
      <w:r w:rsidRPr="00C06A66">
        <w:rPr>
          <w:rFonts w:asciiTheme="minorHAnsi" w:hAnsiTheme="minorHAnsi" w:cstheme="minorHAnsi"/>
          <w:color w:val="000000" w:themeColor="text1"/>
          <w:u w:val="single"/>
        </w:rPr>
        <w:t xml:space="preserve"> ofert zgodnie z art. 139 ustawy </w:t>
      </w:r>
      <w:proofErr w:type="spellStart"/>
      <w:r w:rsidRPr="00C06A66">
        <w:rPr>
          <w:rFonts w:asciiTheme="minorHAnsi" w:hAnsiTheme="minorHAnsi" w:cstheme="minorHAnsi"/>
          <w:color w:val="000000" w:themeColor="text1"/>
          <w:u w:val="single"/>
        </w:rPr>
        <w:t>Pzp</w:t>
      </w:r>
      <w:proofErr w:type="spellEnd"/>
      <w:r w:rsidR="00257874" w:rsidRPr="00C06A66">
        <w:rPr>
          <w:rFonts w:asciiTheme="minorHAnsi" w:hAnsiTheme="minorHAnsi" w:cstheme="minorHAnsi"/>
          <w:color w:val="000000" w:themeColor="text1"/>
          <w:u w:val="single"/>
        </w:rPr>
        <w:t xml:space="preserve"> </w:t>
      </w:r>
      <w:r w:rsidR="00257874" w:rsidRPr="00C06A66">
        <w:rPr>
          <w:rFonts w:asciiTheme="minorHAnsi" w:hAnsiTheme="minorHAnsi" w:cstheme="minorHAnsi"/>
          <w:color w:val="000000" w:themeColor="text1"/>
        </w:rPr>
        <w:t>tj. Zamawiający najpierw dokona badania i oceny ofert, a  następnie dokona kwalifikacji podmiotowej Wykonawcy, którego oferta została najwyżej oceniona, w zakresie braku podstaw wykluczenia oraz spełniania warunków udziału w postępowaniu.</w:t>
      </w:r>
    </w:p>
    <w:p w14:paraId="5ED2B315" w14:textId="525D0A11" w:rsidR="003B365D" w:rsidRPr="00C06A66" w:rsidRDefault="003B365D" w:rsidP="00FA5ED3">
      <w:pPr>
        <w:spacing w:after="0"/>
        <w:ind w:left="567"/>
        <w:jc w:val="both"/>
        <w:rPr>
          <w:rFonts w:asciiTheme="minorHAnsi" w:hAnsiTheme="minorHAnsi" w:cstheme="minorHAnsi"/>
          <w:color w:val="000000" w:themeColor="text1"/>
          <w:u w:val="single"/>
        </w:rPr>
      </w:pPr>
      <w:r w:rsidRPr="00C06A66">
        <w:rPr>
          <w:rFonts w:asciiTheme="minorHAnsi" w:hAnsiTheme="minorHAnsi" w:cstheme="minorHAnsi"/>
          <w:color w:val="000000" w:themeColor="text1"/>
          <w:u w:val="single"/>
        </w:rPr>
        <w:t>Zamawiający nie przewiduje zastosowania aukcji elektronicznej w niniejszym postępowaniu.</w:t>
      </w:r>
    </w:p>
    <w:p w14:paraId="565801B8" w14:textId="6424C0F9" w:rsidR="000A692A" w:rsidRPr="00C06A66" w:rsidRDefault="000A692A" w:rsidP="00FA5ED3">
      <w:pPr>
        <w:spacing w:after="0"/>
        <w:ind w:left="567"/>
        <w:jc w:val="both"/>
        <w:rPr>
          <w:rFonts w:asciiTheme="minorHAnsi" w:hAnsiTheme="minorHAnsi" w:cstheme="minorHAnsi"/>
          <w:bCs/>
          <w:iCs/>
          <w:color w:val="000000" w:themeColor="text1"/>
          <w:u w:val="single"/>
        </w:rPr>
      </w:pPr>
      <w:r w:rsidRPr="00C06A66">
        <w:rPr>
          <w:rFonts w:asciiTheme="minorHAnsi" w:hAnsiTheme="minorHAnsi" w:cstheme="minorHAnsi"/>
          <w:bCs/>
          <w:iCs/>
          <w:color w:val="000000" w:themeColor="text1"/>
          <w:u w:val="single"/>
        </w:rPr>
        <w:t xml:space="preserve">Powyższe postępowanie nie prowadzi do zawarcia umowy ramowej. </w:t>
      </w:r>
    </w:p>
    <w:p w14:paraId="542D2137"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Opis przedmiotu zamówienia</w:t>
      </w:r>
    </w:p>
    <w:p w14:paraId="184576F4" w14:textId="376FB43F" w:rsidR="00110C92" w:rsidRPr="00C06A66" w:rsidRDefault="00110C92"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Przedmiotem zamówienia jest wykonanie kompleksowej usługi obejmującej odbiór, transport i przetworzenie, w tym unieszkodliwienie, odpadów zgromadzonych  na nieruchomości położonej w Łodzi przy ul. </w:t>
      </w:r>
      <w:proofErr w:type="spellStart"/>
      <w:r w:rsidRPr="00C06A66">
        <w:rPr>
          <w:rFonts w:asciiTheme="minorHAnsi" w:hAnsiTheme="minorHAnsi" w:cstheme="minorHAnsi"/>
          <w:color w:val="000000" w:themeColor="text1"/>
        </w:rPr>
        <w:t>Niciarnianej</w:t>
      </w:r>
      <w:proofErr w:type="spellEnd"/>
      <w:r w:rsidRPr="00C06A66">
        <w:rPr>
          <w:rFonts w:asciiTheme="minorHAnsi" w:hAnsiTheme="minorHAnsi" w:cstheme="minorHAnsi"/>
          <w:color w:val="000000" w:themeColor="text1"/>
        </w:rPr>
        <w:t xml:space="preserve"> 50/52 na działce nr  27/6,  w obrębie W – 27.</w:t>
      </w:r>
    </w:p>
    <w:p w14:paraId="1CA02E93" w14:textId="25A495F5" w:rsidR="00257874" w:rsidRPr="00C06A66" w:rsidRDefault="00257874"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Szczegółowy opis przedmiotu zamówienia stanowi </w:t>
      </w:r>
      <w:r w:rsidRPr="00C06A66">
        <w:rPr>
          <w:rFonts w:asciiTheme="minorHAnsi" w:hAnsiTheme="minorHAnsi" w:cstheme="minorHAnsi"/>
          <w:b/>
          <w:color w:val="000000" w:themeColor="text1"/>
        </w:rPr>
        <w:t>załącznik nr 12</w:t>
      </w:r>
      <w:r w:rsidRPr="00C06A66">
        <w:rPr>
          <w:rFonts w:asciiTheme="minorHAnsi" w:hAnsiTheme="minorHAnsi" w:cstheme="minorHAnsi"/>
          <w:color w:val="000000" w:themeColor="text1"/>
        </w:rPr>
        <w:t xml:space="preserve"> do SWZ</w:t>
      </w:r>
      <w:r w:rsidR="0015095A" w:rsidRPr="00C06A66">
        <w:rPr>
          <w:rFonts w:asciiTheme="minorHAnsi" w:hAnsiTheme="minorHAnsi" w:cstheme="minorHAnsi"/>
          <w:color w:val="000000" w:themeColor="text1"/>
        </w:rPr>
        <w:t xml:space="preserve"> oraz załącznik nr 8 (projekt umowy)</w:t>
      </w:r>
      <w:r w:rsidRPr="00C06A66">
        <w:rPr>
          <w:rFonts w:asciiTheme="minorHAnsi" w:hAnsiTheme="minorHAnsi" w:cstheme="minorHAnsi"/>
          <w:color w:val="000000" w:themeColor="text1"/>
        </w:rPr>
        <w:t xml:space="preserve">. </w:t>
      </w:r>
    </w:p>
    <w:p w14:paraId="491E2CB9" w14:textId="77777777" w:rsidR="009E146F" w:rsidRPr="00C06A66" w:rsidRDefault="009E146F" w:rsidP="009E146F">
      <w:pPr>
        <w:spacing w:after="0"/>
        <w:ind w:left="567"/>
        <w:jc w:val="both"/>
        <w:rPr>
          <w:rFonts w:asciiTheme="minorHAnsi" w:hAnsiTheme="minorHAnsi" w:cstheme="minorHAnsi"/>
          <w:b/>
          <w:color w:val="000000" w:themeColor="text1"/>
        </w:rPr>
      </w:pPr>
    </w:p>
    <w:p w14:paraId="6F881A21" w14:textId="77777777" w:rsidR="003B365D" w:rsidRPr="00C06A66" w:rsidRDefault="003B365D" w:rsidP="00FA5ED3">
      <w:pPr>
        <w:pStyle w:val="Bezodstpw"/>
        <w:numPr>
          <w:ilvl w:val="0"/>
          <w:numId w:val="21"/>
        </w:numPr>
        <w:tabs>
          <w:tab w:val="clear" w:pos="454"/>
        </w:tabs>
        <w:spacing w:line="259" w:lineRule="auto"/>
        <w:ind w:left="567" w:hanging="567"/>
        <w:jc w:val="both"/>
        <w:rPr>
          <w:rFonts w:asciiTheme="minorHAnsi" w:hAnsiTheme="minorHAnsi" w:cstheme="minorHAnsi"/>
          <w:color w:val="000000" w:themeColor="text1"/>
          <w:sz w:val="22"/>
          <w:szCs w:val="22"/>
        </w:rPr>
      </w:pPr>
      <w:r w:rsidRPr="00C06A66">
        <w:rPr>
          <w:rFonts w:asciiTheme="minorHAnsi" w:hAnsiTheme="minorHAnsi" w:cstheme="minorHAnsi"/>
          <w:color w:val="000000" w:themeColor="text1"/>
          <w:sz w:val="22"/>
          <w:szCs w:val="22"/>
        </w:rPr>
        <w:t xml:space="preserve">Kod ze Wspólnego Słownika Zamówień (CPV): </w:t>
      </w:r>
    </w:p>
    <w:p w14:paraId="1E836C27" w14:textId="145BF3A2" w:rsidR="00257874" w:rsidRPr="00C06A66" w:rsidRDefault="009E146F" w:rsidP="00FA5ED3">
      <w:pPr>
        <w:pStyle w:val="Akapitzlist"/>
        <w:numPr>
          <w:ilvl w:val="0"/>
          <w:numId w:val="1"/>
        </w:numPr>
        <w:spacing w:after="0"/>
        <w:ind w:left="993" w:hanging="426"/>
        <w:jc w:val="both"/>
        <w:rPr>
          <w:rFonts w:asciiTheme="minorHAnsi" w:hAnsiTheme="minorHAnsi" w:cstheme="minorHAnsi"/>
          <w:color w:val="000000" w:themeColor="text1"/>
        </w:rPr>
      </w:pPr>
      <w:r w:rsidRPr="00C06A66">
        <w:rPr>
          <w:rFonts w:asciiTheme="minorHAnsi" w:hAnsiTheme="minorHAnsi" w:cstheme="minorHAnsi"/>
          <w:color w:val="000000" w:themeColor="text1"/>
        </w:rPr>
        <w:t>90500000 - 2</w:t>
      </w:r>
      <w:r w:rsidR="00257874" w:rsidRPr="00C06A66">
        <w:rPr>
          <w:rFonts w:asciiTheme="minorHAnsi" w:hAnsiTheme="minorHAnsi" w:cstheme="minorHAnsi"/>
          <w:color w:val="000000" w:themeColor="text1"/>
        </w:rPr>
        <w:t xml:space="preserve"> – Usługi </w:t>
      </w:r>
      <w:r w:rsidRPr="00C06A66">
        <w:rPr>
          <w:rFonts w:asciiTheme="minorHAnsi" w:hAnsiTheme="minorHAnsi" w:cstheme="minorHAnsi"/>
          <w:color w:val="000000" w:themeColor="text1"/>
        </w:rPr>
        <w:t>związane z odpadami</w:t>
      </w:r>
    </w:p>
    <w:p w14:paraId="32D8E564" w14:textId="1FC72A7E" w:rsidR="00257874" w:rsidRPr="00C06A66" w:rsidRDefault="009E146F" w:rsidP="00FA5ED3">
      <w:pPr>
        <w:pStyle w:val="Akapitzlist"/>
        <w:numPr>
          <w:ilvl w:val="0"/>
          <w:numId w:val="1"/>
        </w:numPr>
        <w:spacing w:after="0"/>
        <w:ind w:left="993" w:hanging="426"/>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90520000 – 8 </w:t>
      </w:r>
      <w:r w:rsidR="00257874" w:rsidRPr="00C06A66">
        <w:rPr>
          <w:rFonts w:asciiTheme="minorHAnsi" w:hAnsiTheme="minorHAnsi" w:cstheme="minorHAnsi"/>
          <w:color w:val="000000" w:themeColor="text1"/>
        </w:rPr>
        <w:t xml:space="preserve"> – </w:t>
      </w:r>
      <w:r w:rsidRPr="00C06A66">
        <w:rPr>
          <w:rFonts w:asciiTheme="minorHAnsi" w:hAnsiTheme="minorHAnsi" w:cstheme="minorHAnsi"/>
          <w:color w:val="000000" w:themeColor="text1"/>
        </w:rPr>
        <w:t>Usługi w zakresie odpadów radioaktywnych, toksycznych, medycznych i niebezpiecznych</w:t>
      </w:r>
    </w:p>
    <w:p w14:paraId="45E50345" w14:textId="7B5149ED" w:rsidR="00257874" w:rsidRPr="00C06A66" w:rsidRDefault="00257874" w:rsidP="00FA5ED3">
      <w:pPr>
        <w:pStyle w:val="Akapitzlist"/>
        <w:numPr>
          <w:ilvl w:val="0"/>
          <w:numId w:val="1"/>
        </w:numPr>
        <w:spacing w:after="0"/>
        <w:ind w:left="993" w:hanging="426"/>
        <w:jc w:val="both"/>
        <w:rPr>
          <w:rFonts w:asciiTheme="minorHAnsi" w:hAnsiTheme="minorHAnsi" w:cstheme="minorHAnsi"/>
          <w:color w:val="000000" w:themeColor="text1"/>
        </w:rPr>
      </w:pPr>
      <w:r w:rsidRPr="00C06A66">
        <w:rPr>
          <w:rFonts w:asciiTheme="minorHAnsi" w:hAnsiTheme="minorHAnsi" w:cstheme="minorHAnsi"/>
          <w:color w:val="000000" w:themeColor="text1"/>
        </w:rPr>
        <w:t>90</w:t>
      </w:r>
      <w:r w:rsidR="009E146F" w:rsidRPr="00C06A66">
        <w:rPr>
          <w:rFonts w:asciiTheme="minorHAnsi" w:hAnsiTheme="minorHAnsi" w:cstheme="minorHAnsi"/>
          <w:color w:val="000000" w:themeColor="text1"/>
        </w:rPr>
        <w:t xml:space="preserve">512000 – 9 </w:t>
      </w:r>
      <w:r w:rsidRPr="00C06A66">
        <w:rPr>
          <w:rFonts w:asciiTheme="minorHAnsi" w:hAnsiTheme="minorHAnsi" w:cstheme="minorHAnsi"/>
          <w:color w:val="000000" w:themeColor="text1"/>
        </w:rPr>
        <w:t xml:space="preserve"> – Usługi </w:t>
      </w:r>
      <w:r w:rsidR="009E146F" w:rsidRPr="00C06A66">
        <w:rPr>
          <w:rFonts w:asciiTheme="minorHAnsi" w:hAnsiTheme="minorHAnsi" w:cstheme="minorHAnsi"/>
          <w:color w:val="000000" w:themeColor="text1"/>
        </w:rPr>
        <w:t>transportu odpadów</w:t>
      </w:r>
    </w:p>
    <w:p w14:paraId="0C688B00" w14:textId="17B517BA" w:rsidR="003B365D" w:rsidRPr="00C06A66" w:rsidRDefault="003B365D" w:rsidP="00FA5ED3">
      <w:pPr>
        <w:pStyle w:val="Bezodstpw"/>
        <w:numPr>
          <w:ilvl w:val="0"/>
          <w:numId w:val="21"/>
        </w:numPr>
        <w:tabs>
          <w:tab w:val="clear" w:pos="454"/>
        </w:tabs>
        <w:spacing w:line="259" w:lineRule="auto"/>
        <w:ind w:left="567" w:hanging="567"/>
        <w:jc w:val="both"/>
        <w:rPr>
          <w:rFonts w:asciiTheme="minorHAnsi" w:hAnsiTheme="minorHAnsi" w:cstheme="minorHAnsi"/>
          <w:color w:val="000000" w:themeColor="text1"/>
          <w:sz w:val="22"/>
          <w:szCs w:val="22"/>
        </w:rPr>
      </w:pPr>
      <w:r w:rsidRPr="00C06A66">
        <w:rPr>
          <w:rFonts w:asciiTheme="minorHAnsi" w:hAnsiTheme="minorHAnsi" w:cstheme="minorHAnsi"/>
          <w:color w:val="000000" w:themeColor="text1"/>
          <w:sz w:val="22"/>
          <w:szCs w:val="22"/>
        </w:rPr>
        <w:t>Realizacja zamówienia podlega prawu polskiemu, w tym w szczególności ustawie z dnia 23 kwietnia 1964 r. Kodeks cywilny (</w:t>
      </w:r>
      <w:proofErr w:type="spellStart"/>
      <w:r w:rsidRPr="00C06A66">
        <w:rPr>
          <w:rFonts w:asciiTheme="minorHAnsi" w:hAnsiTheme="minorHAnsi" w:cstheme="minorHAnsi"/>
          <w:color w:val="000000" w:themeColor="text1"/>
          <w:sz w:val="22"/>
          <w:szCs w:val="22"/>
        </w:rPr>
        <w:t>t</w:t>
      </w:r>
      <w:r w:rsidR="0096301A" w:rsidRPr="00C06A66">
        <w:rPr>
          <w:rFonts w:asciiTheme="minorHAnsi" w:hAnsiTheme="minorHAnsi" w:cstheme="minorHAnsi"/>
          <w:color w:val="000000" w:themeColor="text1"/>
          <w:sz w:val="22"/>
          <w:szCs w:val="22"/>
        </w:rPr>
        <w:t>.</w:t>
      </w:r>
      <w:r w:rsidRPr="00C06A66">
        <w:rPr>
          <w:rFonts w:asciiTheme="minorHAnsi" w:hAnsiTheme="minorHAnsi" w:cstheme="minorHAnsi"/>
          <w:color w:val="000000" w:themeColor="text1"/>
          <w:sz w:val="22"/>
          <w:szCs w:val="22"/>
        </w:rPr>
        <w:t>j</w:t>
      </w:r>
      <w:proofErr w:type="spellEnd"/>
      <w:r w:rsidRPr="00C06A66">
        <w:rPr>
          <w:rFonts w:asciiTheme="minorHAnsi" w:hAnsiTheme="minorHAnsi" w:cstheme="minorHAnsi"/>
          <w:color w:val="000000" w:themeColor="text1"/>
          <w:sz w:val="22"/>
          <w:szCs w:val="22"/>
        </w:rPr>
        <w:t>. Dz.U. z 202</w:t>
      </w:r>
      <w:r w:rsidR="00E8360A" w:rsidRPr="00C06A66">
        <w:rPr>
          <w:rFonts w:asciiTheme="minorHAnsi" w:hAnsiTheme="minorHAnsi" w:cstheme="minorHAnsi"/>
          <w:color w:val="000000" w:themeColor="text1"/>
          <w:sz w:val="22"/>
          <w:szCs w:val="22"/>
        </w:rPr>
        <w:t>2</w:t>
      </w:r>
      <w:r w:rsidRPr="00C06A66">
        <w:rPr>
          <w:rFonts w:asciiTheme="minorHAnsi" w:hAnsiTheme="minorHAnsi" w:cstheme="minorHAnsi"/>
          <w:color w:val="000000" w:themeColor="text1"/>
          <w:sz w:val="22"/>
          <w:szCs w:val="22"/>
        </w:rPr>
        <w:t xml:space="preserve"> r. poz. </w:t>
      </w:r>
      <w:r w:rsidR="00E8360A" w:rsidRPr="00C06A66">
        <w:rPr>
          <w:rFonts w:asciiTheme="minorHAnsi" w:hAnsiTheme="minorHAnsi" w:cstheme="minorHAnsi"/>
          <w:color w:val="000000" w:themeColor="text1"/>
          <w:sz w:val="22"/>
          <w:szCs w:val="22"/>
        </w:rPr>
        <w:t>1360</w:t>
      </w:r>
      <w:r w:rsidR="00DF5151" w:rsidRPr="00C06A66">
        <w:rPr>
          <w:rFonts w:asciiTheme="minorHAnsi" w:hAnsiTheme="minorHAnsi" w:cstheme="minorHAnsi"/>
          <w:color w:val="000000" w:themeColor="text1"/>
          <w:sz w:val="22"/>
          <w:szCs w:val="22"/>
        </w:rPr>
        <w:t xml:space="preserve"> ze zm.</w:t>
      </w:r>
      <w:r w:rsidRPr="00C06A66">
        <w:rPr>
          <w:rFonts w:asciiTheme="minorHAnsi" w:hAnsiTheme="minorHAnsi" w:cstheme="minorHAnsi"/>
          <w:color w:val="000000" w:themeColor="text1"/>
          <w:sz w:val="22"/>
          <w:szCs w:val="22"/>
        </w:rPr>
        <w:t xml:space="preserve">) i ustawie z dnia </w:t>
      </w:r>
      <w:r w:rsidR="00340209" w:rsidRPr="00C06A66">
        <w:rPr>
          <w:rFonts w:asciiTheme="minorHAnsi" w:hAnsiTheme="minorHAnsi" w:cstheme="minorHAnsi"/>
          <w:color w:val="000000" w:themeColor="text1"/>
          <w:sz w:val="22"/>
          <w:szCs w:val="22"/>
        </w:rPr>
        <w:t>11 września 2019 r. Prawo zamówień publicznych</w:t>
      </w:r>
      <w:r w:rsidR="00200958" w:rsidRPr="00C06A66">
        <w:rPr>
          <w:rFonts w:asciiTheme="minorHAnsi" w:hAnsiTheme="minorHAnsi" w:cstheme="minorHAnsi"/>
          <w:color w:val="000000" w:themeColor="text1"/>
          <w:sz w:val="22"/>
          <w:szCs w:val="22"/>
        </w:rPr>
        <w:t xml:space="preserve"> </w:t>
      </w:r>
      <w:bookmarkStart w:id="3" w:name="_Hlk64457704"/>
      <w:r w:rsidR="00340209" w:rsidRPr="00C06A66">
        <w:rPr>
          <w:rFonts w:asciiTheme="minorHAnsi" w:hAnsiTheme="minorHAnsi" w:cstheme="minorHAnsi"/>
          <w:color w:val="000000" w:themeColor="text1"/>
          <w:sz w:val="22"/>
          <w:szCs w:val="22"/>
        </w:rPr>
        <w:t>(Dz.U. z 20</w:t>
      </w:r>
      <w:r w:rsidR="00CB124F" w:rsidRPr="00C06A66">
        <w:rPr>
          <w:rFonts w:asciiTheme="minorHAnsi" w:hAnsiTheme="minorHAnsi" w:cstheme="minorHAnsi"/>
          <w:color w:val="000000" w:themeColor="text1"/>
          <w:sz w:val="22"/>
          <w:szCs w:val="22"/>
        </w:rPr>
        <w:t>2</w:t>
      </w:r>
      <w:r w:rsidR="00E8360A" w:rsidRPr="00C06A66">
        <w:rPr>
          <w:rFonts w:asciiTheme="minorHAnsi" w:hAnsiTheme="minorHAnsi" w:cstheme="minorHAnsi"/>
          <w:color w:val="000000" w:themeColor="text1"/>
          <w:sz w:val="22"/>
          <w:szCs w:val="22"/>
        </w:rPr>
        <w:t>2</w:t>
      </w:r>
      <w:r w:rsidR="00340209" w:rsidRPr="00C06A66">
        <w:rPr>
          <w:rFonts w:asciiTheme="minorHAnsi" w:hAnsiTheme="minorHAnsi" w:cstheme="minorHAnsi"/>
          <w:color w:val="000000" w:themeColor="text1"/>
          <w:sz w:val="22"/>
          <w:szCs w:val="22"/>
        </w:rPr>
        <w:t xml:space="preserve"> r. poz. </w:t>
      </w:r>
      <w:r w:rsidR="00E8360A" w:rsidRPr="00C06A66">
        <w:rPr>
          <w:rFonts w:asciiTheme="minorHAnsi" w:hAnsiTheme="minorHAnsi" w:cstheme="minorHAnsi"/>
          <w:color w:val="000000" w:themeColor="text1"/>
          <w:sz w:val="22"/>
          <w:szCs w:val="22"/>
        </w:rPr>
        <w:t>1710</w:t>
      </w:r>
      <w:r w:rsidR="00340209" w:rsidRPr="00C06A66">
        <w:rPr>
          <w:rFonts w:asciiTheme="minorHAnsi" w:hAnsiTheme="minorHAnsi" w:cstheme="minorHAnsi"/>
          <w:color w:val="000000" w:themeColor="text1"/>
          <w:sz w:val="22"/>
          <w:szCs w:val="22"/>
        </w:rPr>
        <w:t xml:space="preserve"> ze zm.)</w:t>
      </w:r>
      <w:r w:rsidR="005C6264" w:rsidRPr="00C06A66">
        <w:rPr>
          <w:rFonts w:asciiTheme="minorHAnsi" w:hAnsiTheme="minorHAnsi" w:cstheme="minorHAnsi"/>
          <w:color w:val="000000" w:themeColor="text1"/>
          <w:sz w:val="22"/>
          <w:szCs w:val="22"/>
        </w:rPr>
        <w:t>, ustawie z dnia 14 grudnia 2012 r. o odpadach (</w:t>
      </w:r>
      <w:proofErr w:type="spellStart"/>
      <w:r w:rsidR="005C6264" w:rsidRPr="00C06A66">
        <w:rPr>
          <w:rFonts w:asciiTheme="minorHAnsi" w:hAnsiTheme="minorHAnsi" w:cstheme="minorHAnsi"/>
          <w:color w:val="000000" w:themeColor="text1"/>
          <w:sz w:val="22"/>
          <w:szCs w:val="22"/>
        </w:rPr>
        <w:t>t.j</w:t>
      </w:r>
      <w:proofErr w:type="spellEnd"/>
      <w:r w:rsidR="005C6264" w:rsidRPr="00C06A66">
        <w:rPr>
          <w:rFonts w:asciiTheme="minorHAnsi" w:hAnsiTheme="minorHAnsi" w:cstheme="minorHAnsi"/>
          <w:color w:val="000000" w:themeColor="text1"/>
          <w:sz w:val="22"/>
          <w:szCs w:val="22"/>
        </w:rPr>
        <w:t>. Dz.U. z 2023 r. poz. 1587 ze zm.)</w:t>
      </w:r>
      <w:r w:rsidR="00340209" w:rsidRPr="00C06A66">
        <w:rPr>
          <w:rFonts w:asciiTheme="minorHAnsi" w:hAnsiTheme="minorHAnsi" w:cstheme="minorHAnsi"/>
          <w:color w:val="000000" w:themeColor="text1"/>
          <w:sz w:val="22"/>
          <w:szCs w:val="22"/>
        </w:rPr>
        <w:t>.</w:t>
      </w:r>
    </w:p>
    <w:bookmarkEnd w:id="3"/>
    <w:p w14:paraId="21A93F97" w14:textId="77777777" w:rsidR="003B365D" w:rsidRPr="00C06A66" w:rsidRDefault="003B365D" w:rsidP="00FA5ED3">
      <w:pPr>
        <w:pStyle w:val="Bezodstpw"/>
        <w:numPr>
          <w:ilvl w:val="0"/>
          <w:numId w:val="21"/>
        </w:numPr>
        <w:tabs>
          <w:tab w:val="clear" w:pos="454"/>
        </w:tabs>
        <w:spacing w:line="259" w:lineRule="auto"/>
        <w:ind w:left="567" w:hanging="567"/>
        <w:jc w:val="both"/>
        <w:rPr>
          <w:rFonts w:asciiTheme="minorHAnsi" w:hAnsiTheme="minorHAnsi" w:cstheme="minorHAnsi"/>
          <w:color w:val="000000" w:themeColor="text1"/>
          <w:sz w:val="22"/>
          <w:szCs w:val="22"/>
        </w:rPr>
      </w:pPr>
      <w:r w:rsidRPr="00C06A66">
        <w:rPr>
          <w:rFonts w:asciiTheme="minorHAnsi" w:hAnsiTheme="minorHAnsi" w:cstheme="minorHAnsi"/>
          <w:color w:val="000000" w:themeColor="text1"/>
          <w:sz w:val="22"/>
          <w:szCs w:val="22"/>
        </w:rPr>
        <w:t xml:space="preserve">Zamawiający </w:t>
      </w:r>
      <w:r w:rsidRPr="00C06A66">
        <w:rPr>
          <w:rFonts w:asciiTheme="minorHAnsi" w:hAnsiTheme="minorHAnsi" w:cstheme="minorHAnsi"/>
          <w:color w:val="000000" w:themeColor="text1"/>
          <w:sz w:val="22"/>
          <w:szCs w:val="22"/>
          <w:u w:val="single"/>
        </w:rPr>
        <w:t>nie dopuszcza</w:t>
      </w:r>
      <w:r w:rsidRPr="00C06A66">
        <w:rPr>
          <w:rFonts w:asciiTheme="minorHAnsi" w:hAnsiTheme="minorHAnsi" w:cstheme="minorHAnsi"/>
          <w:color w:val="000000" w:themeColor="text1"/>
          <w:sz w:val="22"/>
          <w:szCs w:val="22"/>
        </w:rPr>
        <w:t xml:space="preserve"> składania ofert wariantowych.</w:t>
      </w:r>
    </w:p>
    <w:p w14:paraId="0A41EA30" w14:textId="26ECAB16" w:rsidR="000A692A" w:rsidRPr="00C06A66" w:rsidRDefault="003B365D" w:rsidP="00FA5ED3">
      <w:pPr>
        <w:pStyle w:val="Bezodstpw"/>
        <w:numPr>
          <w:ilvl w:val="0"/>
          <w:numId w:val="21"/>
        </w:numPr>
        <w:tabs>
          <w:tab w:val="clear" w:pos="454"/>
        </w:tabs>
        <w:spacing w:line="259" w:lineRule="auto"/>
        <w:ind w:left="567" w:hanging="567"/>
        <w:jc w:val="both"/>
        <w:rPr>
          <w:rFonts w:asciiTheme="minorHAnsi" w:hAnsiTheme="minorHAnsi" w:cstheme="minorHAnsi"/>
          <w:color w:val="000000" w:themeColor="text1"/>
          <w:sz w:val="22"/>
          <w:szCs w:val="22"/>
        </w:rPr>
      </w:pPr>
      <w:r w:rsidRPr="00C06A66">
        <w:rPr>
          <w:rFonts w:asciiTheme="minorHAnsi" w:hAnsiTheme="minorHAnsi" w:cstheme="minorHAnsi"/>
          <w:color w:val="000000" w:themeColor="text1"/>
          <w:sz w:val="22"/>
          <w:szCs w:val="22"/>
        </w:rPr>
        <w:t xml:space="preserve">Zamawiający </w:t>
      </w:r>
      <w:r w:rsidR="00110C92" w:rsidRPr="00C06A66">
        <w:rPr>
          <w:rFonts w:asciiTheme="minorHAnsi" w:hAnsiTheme="minorHAnsi" w:cstheme="minorHAnsi"/>
          <w:color w:val="000000" w:themeColor="text1"/>
          <w:sz w:val="22"/>
          <w:szCs w:val="22"/>
        </w:rPr>
        <w:t xml:space="preserve">nie </w:t>
      </w:r>
      <w:r w:rsidRPr="00C06A66">
        <w:rPr>
          <w:rFonts w:asciiTheme="minorHAnsi" w:hAnsiTheme="minorHAnsi" w:cstheme="minorHAnsi"/>
          <w:color w:val="000000" w:themeColor="text1"/>
          <w:sz w:val="22"/>
          <w:szCs w:val="22"/>
          <w:u w:val="single"/>
        </w:rPr>
        <w:t>przewiduje możliwoś</w:t>
      </w:r>
      <w:r w:rsidR="00110C92" w:rsidRPr="00C06A66">
        <w:rPr>
          <w:rFonts w:asciiTheme="minorHAnsi" w:hAnsiTheme="minorHAnsi" w:cstheme="minorHAnsi"/>
          <w:color w:val="000000" w:themeColor="text1"/>
          <w:sz w:val="22"/>
          <w:szCs w:val="22"/>
          <w:u w:val="single"/>
        </w:rPr>
        <w:t>ci</w:t>
      </w:r>
      <w:r w:rsidRPr="00C06A66">
        <w:rPr>
          <w:rFonts w:asciiTheme="minorHAnsi" w:hAnsiTheme="minorHAnsi" w:cstheme="minorHAnsi"/>
          <w:color w:val="000000" w:themeColor="text1"/>
          <w:sz w:val="22"/>
          <w:szCs w:val="22"/>
        </w:rPr>
        <w:t xml:space="preserve"> udzielenia zamówień, o których mowa w art. 214 ust. 1 pkt 7 ustawy </w:t>
      </w:r>
      <w:proofErr w:type="spellStart"/>
      <w:r w:rsidRPr="00C06A66">
        <w:rPr>
          <w:rFonts w:asciiTheme="minorHAnsi" w:hAnsiTheme="minorHAnsi" w:cstheme="minorHAnsi"/>
          <w:color w:val="000000" w:themeColor="text1"/>
          <w:sz w:val="22"/>
          <w:szCs w:val="22"/>
        </w:rPr>
        <w:t>Pzp</w:t>
      </w:r>
      <w:proofErr w:type="spellEnd"/>
      <w:r w:rsidR="00110C92" w:rsidRPr="00C06A66">
        <w:rPr>
          <w:rFonts w:asciiTheme="minorHAnsi" w:hAnsiTheme="minorHAnsi" w:cstheme="minorHAnsi"/>
          <w:color w:val="000000" w:themeColor="text1"/>
          <w:sz w:val="22"/>
          <w:szCs w:val="22"/>
        </w:rPr>
        <w:t>.</w:t>
      </w:r>
      <w:r w:rsidR="000A692A" w:rsidRPr="00C06A66">
        <w:rPr>
          <w:rFonts w:asciiTheme="minorHAnsi" w:hAnsiTheme="minorHAnsi" w:cstheme="minorHAnsi"/>
          <w:color w:val="000000" w:themeColor="text1"/>
          <w:sz w:val="22"/>
          <w:szCs w:val="22"/>
        </w:rPr>
        <w:t xml:space="preserve">  </w:t>
      </w:r>
    </w:p>
    <w:p w14:paraId="44D788AE" w14:textId="0652A20A" w:rsidR="00FE0DB9" w:rsidRPr="00C06A66" w:rsidRDefault="00FE0DB9" w:rsidP="00FA5ED3">
      <w:pPr>
        <w:pStyle w:val="Bezodstpw"/>
        <w:numPr>
          <w:ilvl w:val="0"/>
          <w:numId w:val="21"/>
        </w:numPr>
        <w:tabs>
          <w:tab w:val="clear" w:pos="454"/>
        </w:tabs>
        <w:spacing w:line="259" w:lineRule="auto"/>
        <w:ind w:left="567" w:hanging="567"/>
        <w:jc w:val="both"/>
        <w:rPr>
          <w:rFonts w:asciiTheme="minorHAnsi" w:hAnsiTheme="minorHAnsi" w:cstheme="minorHAnsi"/>
          <w:color w:val="000000" w:themeColor="text1"/>
          <w:sz w:val="22"/>
          <w:szCs w:val="22"/>
        </w:rPr>
      </w:pPr>
      <w:r w:rsidRPr="00C06A66">
        <w:rPr>
          <w:rFonts w:asciiTheme="minorHAnsi" w:hAnsiTheme="minorHAnsi" w:cstheme="minorHAnsi"/>
          <w:color w:val="000000" w:themeColor="text1"/>
          <w:sz w:val="22"/>
          <w:szCs w:val="22"/>
        </w:rPr>
        <w:t xml:space="preserve">Na podstawie art. 95 ust. 1 ustawy Zamawiający wymaga zatrudnienia przez Wykonawcę, podwykonawcę osób wykonujących wszelkie czynności wchodzące w tzw. koszty bezpośrednie na podstawie umowy o pracę. </w:t>
      </w:r>
      <w:r w:rsidRPr="00C06A66">
        <w:rPr>
          <w:rFonts w:asciiTheme="minorHAnsi" w:hAnsiTheme="minorHAnsi" w:cstheme="minorHAnsi"/>
          <w:bCs/>
          <w:iCs/>
          <w:color w:val="000000" w:themeColor="text1"/>
          <w:sz w:val="22"/>
          <w:szCs w:val="22"/>
          <w:u w:val="single"/>
        </w:rPr>
        <w:t xml:space="preserve">Tak więc wymóg ten dotyczy osób, które wykonują </w:t>
      </w:r>
      <w:r w:rsidR="00110C92" w:rsidRPr="00C06A66">
        <w:rPr>
          <w:rFonts w:asciiTheme="minorHAnsi" w:hAnsiTheme="minorHAnsi" w:cstheme="minorHAnsi"/>
          <w:bCs/>
          <w:iCs/>
          <w:color w:val="000000" w:themeColor="text1"/>
          <w:sz w:val="22"/>
          <w:szCs w:val="22"/>
          <w:u w:val="single"/>
        </w:rPr>
        <w:t>czynności obejmujące  odbiór, transport odpadów oraz prowadzenie dokumentacji związanej  z ewidencją odpadów. Nie dotyczy to doradcy ADR.</w:t>
      </w:r>
      <w:r w:rsidRPr="00C06A66">
        <w:rPr>
          <w:rFonts w:asciiTheme="minorHAnsi" w:hAnsiTheme="minorHAnsi" w:cstheme="minorHAnsi"/>
          <w:color w:val="000000" w:themeColor="text1"/>
          <w:sz w:val="22"/>
          <w:szCs w:val="22"/>
        </w:rPr>
        <w:t xml:space="preserve"> Obowiązek zatrudnienia na podstawie umowy o pracę nie dotyczy sytuacji, w której wykonawca, podwykonawca osobiście wykonuje powyższe czynności (np. osoba fizyczna prowadząca działalność gospodarczą, wspólnicy spółki cywilnej).</w:t>
      </w:r>
    </w:p>
    <w:p w14:paraId="5235CA43" w14:textId="0416E852" w:rsidR="00FE0DB9" w:rsidRPr="00C06A66" w:rsidRDefault="0015095A" w:rsidP="00FA5ED3">
      <w:pPr>
        <w:pStyle w:val="Bezodstpw"/>
        <w:numPr>
          <w:ilvl w:val="0"/>
          <w:numId w:val="21"/>
        </w:numPr>
        <w:tabs>
          <w:tab w:val="clear" w:pos="454"/>
        </w:tabs>
        <w:spacing w:line="259" w:lineRule="auto"/>
        <w:ind w:left="567" w:hanging="567"/>
        <w:jc w:val="both"/>
        <w:rPr>
          <w:rFonts w:asciiTheme="minorHAnsi" w:hAnsiTheme="minorHAnsi" w:cstheme="minorHAnsi"/>
          <w:color w:val="000000" w:themeColor="text1"/>
          <w:sz w:val="22"/>
          <w:szCs w:val="22"/>
        </w:rPr>
      </w:pPr>
      <w:r w:rsidRPr="00C06A66">
        <w:rPr>
          <w:rFonts w:asciiTheme="minorHAnsi" w:eastAsia="Calibri" w:hAnsiTheme="minorHAnsi" w:cstheme="minorHAnsi"/>
          <w:color w:val="000000" w:themeColor="text1"/>
          <w:sz w:val="22"/>
          <w:szCs w:val="22"/>
        </w:rPr>
        <w:t xml:space="preserve">Sposób weryfikacji zatrudnienia tych osób, uprawnienia zamawiającego w zakresie kontroli spełniania przez wykonawcę wymagań związanych z zatrudnieniem tych osób oraz sankcji z tytułu nie spełnienia tych wymagań zostały opisane w projekcie umowy (załącznik nr 8 do SWZ). </w:t>
      </w:r>
    </w:p>
    <w:p w14:paraId="36B896BD" w14:textId="3C7A7A34" w:rsidR="009E146F" w:rsidRPr="00491186" w:rsidRDefault="009E146F" w:rsidP="009E146F">
      <w:pPr>
        <w:pStyle w:val="Akapitzlist"/>
        <w:numPr>
          <w:ilvl w:val="0"/>
          <w:numId w:val="21"/>
        </w:numPr>
        <w:tabs>
          <w:tab w:val="clear" w:pos="454"/>
        </w:tabs>
        <w:spacing w:after="0"/>
        <w:ind w:left="567" w:hanging="567"/>
        <w:jc w:val="both"/>
        <w:rPr>
          <w:rFonts w:asciiTheme="minorHAnsi" w:hAnsiTheme="minorHAnsi" w:cstheme="minorHAnsi"/>
          <w:b/>
          <w:color w:val="000000" w:themeColor="text1"/>
          <w:highlight w:val="yellow"/>
        </w:rPr>
      </w:pPr>
      <w:r w:rsidRPr="00491186">
        <w:rPr>
          <w:rFonts w:asciiTheme="minorHAnsi" w:hAnsiTheme="minorHAnsi" w:cstheme="minorHAnsi"/>
          <w:b/>
          <w:color w:val="000000" w:themeColor="text1"/>
          <w:highlight w:val="yellow"/>
        </w:rPr>
        <w:lastRenderedPageBreak/>
        <w:t xml:space="preserve">Obowiązkowa </w:t>
      </w:r>
      <w:r w:rsidR="005B38C4" w:rsidRPr="00491186">
        <w:rPr>
          <w:rFonts w:asciiTheme="minorHAnsi" w:hAnsiTheme="minorHAnsi" w:cstheme="minorHAnsi"/>
          <w:b/>
          <w:color w:val="000000" w:themeColor="text1"/>
          <w:highlight w:val="yellow"/>
        </w:rPr>
        <w:t>w</w:t>
      </w:r>
      <w:r w:rsidRPr="00491186">
        <w:rPr>
          <w:rFonts w:asciiTheme="minorHAnsi" w:hAnsiTheme="minorHAnsi" w:cstheme="minorHAnsi"/>
          <w:b/>
          <w:color w:val="000000" w:themeColor="text1"/>
          <w:highlight w:val="yellow"/>
        </w:rPr>
        <w:t xml:space="preserve">izja </w:t>
      </w:r>
      <w:r w:rsidR="005B38C4" w:rsidRPr="00491186">
        <w:rPr>
          <w:rFonts w:asciiTheme="minorHAnsi" w:hAnsiTheme="minorHAnsi" w:cstheme="minorHAnsi"/>
          <w:b/>
          <w:color w:val="000000" w:themeColor="text1"/>
          <w:highlight w:val="yellow"/>
        </w:rPr>
        <w:t>l</w:t>
      </w:r>
      <w:r w:rsidRPr="00491186">
        <w:rPr>
          <w:rFonts w:asciiTheme="minorHAnsi" w:hAnsiTheme="minorHAnsi" w:cstheme="minorHAnsi"/>
          <w:b/>
          <w:color w:val="000000" w:themeColor="text1"/>
          <w:highlight w:val="yellow"/>
        </w:rPr>
        <w:t>okalna</w:t>
      </w:r>
      <w:r w:rsidR="005B38C4" w:rsidRPr="00491186">
        <w:rPr>
          <w:rFonts w:asciiTheme="minorHAnsi" w:hAnsiTheme="minorHAnsi" w:cstheme="minorHAnsi"/>
          <w:b/>
          <w:color w:val="000000" w:themeColor="text1"/>
          <w:highlight w:val="yellow"/>
        </w:rPr>
        <w:t xml:space="preserve"> (art. 134 ust. 2 pkt 9 ustawy </w:t>
      </w:r>
      <w:proofErr w:type="spellStart"/>
      <w:r w:rsidR="005B38C4" w:rsidRPr="00491186">
        <w:rPr>
          <w:rFonts w:asciiTheme="minorHAnsi" w:hAnsiTheme="minorHAnsi" w:cstheme="minorHAnsi"/>
          <w:b/>
          <w:color w:val="000000" w:themeColor="text1"/>
          <w:highlight w:val="yellow"/>
        </w:rPr>
        <w:t>pzp</w:t>
      </w:r>
      <w:proofErr w:type="spellEnd"/>
      <w:r w:rsidR="005B38C4" w:rsidRPr="00491186">
        <w:rPr>
          <w:rFonts w:asciiTheme="minorHAnsi" w:hAnsiTheme="minorHAnsi" w:cstheme="minorHAnsi"/>
          <w:b/>
          <w:color w:val="000000" w:themeColor="text1"/>
          <w:highlight w:val="yellow"/>
        </w:rPr>
        <w:t>)</w:t>
      </w:r>
    </w:p>
    <w:p w14:paraId="72FA6550" w14:textId="2F7131AC" w:rsidR="009E146F" w:rsidRPr="00C06A66" w:rsidRDefault="009E146F" w:rsidP="00FA5ED3">
      <w:pPr>
        <w:pStyle w:val="Akapitzlist"/>
        <w:numPr>
          <w:ilvl w:val="1"/>
          <w:numId w:val="21"/>
        </w:numPr>
        <w:tabs>
          <w:tab w:val="clear" w:pos="1021"/>
        </w:tabs>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Zamawiający wymaga, aby wykonawca przed złożeniem oferty odbył na własny koszt obowiązkową wizj</w:t>
      </w:r>
      <w:r w:rsidR="00956C0F" w:rsidRPr="00C06A66">
        <w:rPr>
          <w:rFonts w:asciiTheme="minorHAnsi" w:hAnsiTheme="minorHAnsi" w:cstheme="minorHAnsi"/>
          <w:bCs/>
          <w:color w:val="000000" w:themeColor="text1"/>
          <w:lang w:eastAsia="pl-PL"/>
        </w:rPr>
        <w:t>ę</w:t>
      </w:r>
      <w:r w:rsidRPr="00C06A66">
        <w:rPr>
          <w:rFonts w:asciiTheme="minorHAnsi" w:hAnsiTheme="minorHAnsi" w:cstheme="minorHAnsi"/>
          <w:bCs/>
          <w:color w:val="000000" w:themeColor="text1"/>
          <w:lang w:eastAsia="pl-PL"/>
        </w:rPr>
        <w:t xml:space="preserve"> lokaln</w:t>
      </w:r>
      <w:r w:rsidR="00956C0F" w:rsidRPr="00C06A66">
        <w:rPr>
          <w:rFonts w:asciiTheme="minorHAnsi" w:hAnsiTheme="minorHAnsi" w:cstheme="minorHAnsi"/>
          <w:bCs/>
          <w:color w:val="000000" w:themeColor="text1"/>
          <w:lang w:eastAsia="pl-PL"/>
        </w:rPr>
        <w:t>ą</w:t>
      </w:r>
      <w:r w:rsidRPr="00C06A66">
        <w:rPr>
          <w:rFonts w:asciiTheme="minorHAnsi" w:hAnsiTheme="minorHAnsi" w:cstheme="minorHAnsi"/>
          <w:bCs/>
          <w:color w:val="000000" w:themeColor="text1"/>
          <w:lang w:eastAsia="pl-PL"/>
        </w:rPr>
        <w:t xml:space="preserve"> w miejs</w:t>
      </w:r>
      <w:r w:rsidR="00FE7D6B" w:rsidRPr="00C06A66">
        <w:rPr>
          <w:rFonts w:asciiTheme="minorHAnsi" w:hAnsiTheme="minorHAnsi" w:cstheme="minorHAnsi"/>
          <w:bCs/>
          <w:color w:val="000000" w:themeColor="text1"/>
          <w:lang w:eastAsia="pl-PL"/>
        </w:rPr>
        <w:t>c</w:t>
      </w:r>
      <w:r w:rsidRPr="00C06A66">
        <w:rPr>
          <w:rFonts w:asciiTheme="minorHAnsi" w:hAnsiTheme="minorHAnsi" w:cstheme="minorHAnsi"/>
          <w:bCs/>
          <w:color w:val="000000" w:themeColor="text1"/>
          <w:lang w:eastAsia="pl-PL"/>
        </w:rPr>
        <w:t xml:space="preserve">u składowania odpadów pod adresem ul. </w:t>
      </w:r>
      <w:proofErr w:type="spellStart"/>
      <w:r w:rsidRPr="00C06A66">
        <w:rPr>
          <w:rFonts w:asciiTheme="minorHAnsi" w:hAnsiTheme="minorHAnsi" w:cstheme="minorHAnsi"/>
          <w:bCs/>
          <w:color w:val="000000" w:themeColor="text1"/>
          <w:lang w:eastAsia="pl-PL"/>
        </w:rPr>
        <w:t>Niciarniana</w:t>
      </w:r>
      <w:proofErr w:type="spellEnd"/>
      <w:r w:rsidRPr="00C06A66">
        <w:rPr>
          <w:rFonts w:asciiTheme="minorHAnsi" w:hAnsiTheme="minorHAnsi" w:cstheme="minorHAnsi"/>
          <w:bCs/>
          <w:color w:val="000000" w:themeColor="text1"/>
          <w:lang w:eastAsia="pl-PL"/>
        </w:rPr>
        <w:t xml:space="preserve"> 50/52 Łódź.</w:t>
      </w:r>
    </w:p>
    <w:p w14:paraId="5C365DF2" w14:textId="248B69F4" w:rsidR="00406B2E" w:rsidRPr="00C06A66" w:rsidRDefault="00FE7D6B" w:rsidP="00FA5ED3">
      <w:pPr>
        <w:pStyle w:val="Akapitzlist"/>
        <w:numPr>
          <w:ilvl w:val="1"/>
          <w:numId w:val="21"/>
        </w:numPr>
        <w:tabs>
          <w:tab w:val="clear" w:pos="1021"/>
        </w:tabs>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Oferta wykonawcy, który złoży ofertę bez odbycia wizji lokalnej</w:t>
      </w:r>
      <w:r w:rsidR="00956C0F" w:rsidRPr="00C06A66">
        <w:rPr>
          <w:rFonts w:asciiTheme="minorHAnsi" w:hAnsiTheme="minorHAnsi" w:cstheme="minorHAnsi"/>
          <w:bCs/>
          <w:color w:val="000000" w:themeColor="text1"/>
          <w:lang w:eastAsia="pl-PL"/>
        </w:rPr>
        <w:t>,</w:t>
      </w:r>
      <w:r w:rsidRPr="00C06A66">
        <w:rPr>
          <w:rFonts w:asciiTheme="minorHAnsi" w:hAnsiTheme="minorHAnsi" w:cstheme="minorHAnsi"/>
          <w:bCs/>
          <w:color w:val="000000" w:themeColor="text1"/>
          <w:lang w:eastAsia="pl-PL"/>
        </w:rPr>
        <w:t xml:space="preserve"> zostanie odrzucona na podstawie art. 226 </w:t>
      </w:r>
      <w:r w:rsidR="00406B2E" w:rsidRPr="00C06A66">
        <w:rPr>
          <w:rFonts w:asciiTheme="minorHAnsi" w:hAnsiTheme="minorHAnsi" w:cstheme="minorHAnsi"/>
          <w:bCs/>
          <w:color w:val="000000" w:themeColor="text1"/>
          <w:lang w:eastAsia="pl-PL"/>
        </w:rPr>
        <w:t xml:space="preserve">ust. 1 pkt 18 ustawy </w:t>
      </w:r>
      <w:proofErr w:type="spellStart"/>
      <w:r w:rsidR="00406B2E" w:rsidRPr="00C06A66">
        <w:rPr>
          <w:rFonts w:asciiTheme="minorHAnsi" w:hAnsiTheme="minorHAnsi" w:cstheme="minorHAnsi"/>
          <w:bCs/>
          <w:color w:val="000000" w:themeColor="text1"/>
          <w:lang w:eastAsia="pl-PL"/>
        </w:rPr>
        <w:t>Pzp</w:t>
      </w:r>
      <w:proofErr w:type="spellEnd"/>
      <w:r w:rsidR="00406B2E" w:rsidRPr="00C06A66">
        <w:rPr>
          <w:rFonts w:asciiTheme="minorHAnsi" w:hAnsiTheme="minorHAnsi" w:cstheme="minorHAnsi"/>
          <w:bCs/>
          <w:color w:val="000000" w:themeColor="text1"/>
          <w:lang w:eastAsia="pl-PL"/>
        </w:rPr>
        <w:t>.</w:t>
      </w:r>
    </w:p>
    <w:p w14:paraId="7C864F63" w14:textId="39CD86DD" w:rsidR="00892A71" w:rsidRPr="00C06A66" w:rsidRDefault="00406B2E" w:rsidP="0029431A">
      <w:pPr>
        <w:pStyle w:val="Akapitzlist"/>
        <w:numPr>
          <w:ilvl w:val="1"/>
          <w:numId w:val="21"/>
        </w:numPr>
        <w:tabs>
          <w:tab w:val="clear" w:pos="1021"/>
        </w:tabs>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 xml:space="preserve">Celem wizji lokalnej jest wyłącznie zapoznanie się z przedmiotem zamówienia w miejscu składowania odpadów </w:t>
      </w:r>
      <w:r w:rsidR="00FE7D6B" w:rsidRPr="00C06A66">
        <w:rPr>
          <w:rFonts w:asciiTheme="minorHAnsi" w:hAnsiTheme="minorHAnsi" w:cstheme="minorHAnsi"/>
          <w:bCs/>
          <w:color w:val="000000" w:themeColor="text1"/>
          <w:lang w:eastAsia="pl-PL"/>
        </w:rPr>
        <w:t xml:space="preserve"> </w:t>
      </w:r>
      <w:r w:rsidRPr="00C06A66">
        <w:rPr>
          <w:rFonts w:asciiTheme="minorHAnsi" w:hAnsiTheme="minorHAnsi" w:cstheme="minorHAnsi"/>
          <w:bCs/>
          <w:color w:val="000000" w:themeColor="text1"/>
          <w:lang w:eastAsia="pl-PL"/>
        </w:rPr>
        <w:t>z uwagi na jego specyfikę.</w:t>
      </w:r>
      <w:r w:rsidR="00E414B5" w:rsidRPr="00C06A66">
        <w:rPr>
          <w:rFonts w:asciiTheme="minorHAnsi" w:hAnsiTheme="minorHAnsi" w:cstheme="minorHAnsi"/>
          <w:bCs/>
          <w:color w:val="000000" w:themeColor="text1"/>
          <w:lang w:eastAsia="pl-PL"/>
        </w:rPr>
        <w:t xml:space="preserve"> Zamawiający umożliwi dokonanie oględzin mających na celu określenie ilości, rodzaju odpadów, w tym ilości  odpadów niebezpiecznych, sposobu i warunków ich składowania oraz pozwoli na dokonanie stosownych pomiarów i pobranie próbek w niezbędnym zakresie.</w:t>
      </w:r>
      <w:r w:rsidRPr="00C06A66">
        <w:rPr>
          <w:rFonts w:asciiTheme="minorHAnsi" w:hAnsiTheme="minorHAnsi" w:cstheme="minorHAnsi"/>
          <w:bCs/>
          <w:color w:val="000000" w:themeColor="text1"/>
          <w:lang w:eastAsia="pl-PL"/>
        </w:rPr>
        <w:t xml:space="preserve"> Wszelkie wątpliwości dotyczące przedmiotu zamówienia wykonawca formułuje we wniosku o wyjaśnienie treści SWZ i przekazuje za pośrednictwem platformy zakupowej. Przedstawiciel zamawiającego nie będzie udzielał wykonawcom odbywającym wizję żadnych informacji. </w:t>
      </w:r>
      <w:r w:rsidR="009E146F" w:rsidRPr="00C06A66">
        <w:rPr>
          <w:rFonts w:asciiTheme="minorHAnsi" w:hAnsiTheme="minorHAnsi" w:cstheme="minorHAnsi"/>
          <w:bCs/>
          <w:color w:val="000000" w:themeColor="text1"/>
          <w:lang w:eastAsia="pl-PL"/>
        </w:rPr>
        <w:t xml:space="preserve"> </w:t>
      </w:r>
    </w:p>
    <w:p w14:paraId="073E84E7" w14:textId="110ED95D" w:rsidR="00406B2E" w:rsidRPr="00C06A66" w:rsidRDefault="00892A71" w:rsidP="005B38C4">
      <w:pPr>
        <w:pStyle w:val="Akapitzlist"/>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7.4.</w:t>
      </w:r>
      <w:r w:rsidRPr="00C06A66">
        <w:rPr>
          <w:rFonts w:asciiTheme="minorHAnsi" w:hAnsiTheme="minorHAnsi" w:cstheme="minorHAnsi"/>
          <w:bCs/>
          <w:color w:val="000000" w:themeColor="text1"/>
          <w:lang w:eastAsia="pl-PL"/>
        </w:rPr>
        <w:tab/>
      </w:r>
      <w:r w:rsidR="00406B2E" w:rsidRPr="00C06A66">
        <w:rPr>
          <w:rFonts w:asciiTheme="minorHAnsi" w:hAnsiTheme="minorHAnsi" w:cstheme="minorHAnsi"/>
          <w:bCs/>
          <w:color w:val="000000" w:themeColor="text1"/>
          <w:lang w:eastAsia="pl-PL"/>
        </w:rPr>
        <w:t xml:space="preserve">Zamawiający wyznacza dni i określony przedział czasowy, w których możliwe będzie odbycie wizji lokalnej. </w:t>
      </w:r>
      <w:r w:rsidR="00406B2E" w:rsidRPr="00491186">
        <w:rPr>
          <w:rFonts w:asciiTheme="minorHAnsi" w:hAnsiTheme="minorHAnsi" w:cstheme="minorHAnsi"/>
          <w:bCs/>
          <w:color w:val="000000" w:themeColor="text1"/>
          <w:highlight w:val="yellow"/>
          <w:lang w:eastAsia="pl-PL"/>
        </w:rPr>
        <w:t>Dokładne dni i godziny znajdują się w załączniku nr 13 do SWZ Obowiązkowa wizja lokalna</w:t>
      </w:r>
      <w:r w:rsidR="00956C0F" w:rsidRPr="00491186">
        <w:rPr>
          <w:rFonts w:asciiTheme="minorHAnsi" w:hAnsiTheme="minorHAnsi" w:cstheme="minorHAnsi"/>
          <w:bCs/>
          <w:color w:val="000000" w:themeColor="text1"/>
          <w:highlight w:val="yellow"/>
          <w:lang w:eastAsia="pl-PL"/>
        </w:rPr>
        <w:t>.</w:t>
      </w:r>
    </w:p>
    <w:p w14:paraId="176B06C0" w14:textId="6803B0D2" w:rsidR="00E102F5" w:rsidRPr="00C06A66" w:rsidRDefault="00E102F5" w:rsidP="00892A71">
      <w:pPr>
        <w:pStyle w:val="Akapitzlist"/>
        <w:numPr>
          <w:ilvl w:val="1"/>
          <w:numId w:val="32"/>
        </w:numPr>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W wyznaczonym terminie na miejscu odbywania wizji będzie obecny przedstawiciel zamawiającego, który umożliwi wykonawcom wstęp na teren składowania odpadów.</w:t>
      </w:r>
    </w:p>
    <w:p w14:paraId="7BA7D7E5" w14:textId="6A7E74F4" w:rsidR="00E102F5" w:rsidRPr="00C06A66" w:rsidRDefault="00E102F5" w:rsidP="00892A71">
      <w:pPr>
        <w:pStyle w:val="Akapitzlist"/>
        <w:numPr>
          <w:ilvl w:val="1"/>
          <w:numId w:val="32"/>
        </w:numPr>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Odbycie wizji lokalnej udokumentowane zostanie pisemnym (z własnoręcznym podpisem) oświadczeniem wykonawcy złożonym przedstawicielowi zamawiającego w dniu odbywania wizji. Wzór oświadczenia wykonawcy znajduje się w załączniku nr 13 do SWZ Obowiązkowa wizja lokalna.</w:t>
      </w:r>
    </w:p>
    <w:p w14:paraId="5ADDA6C3" w14:textId="089EC5FA" w:rsidR="00E102F5" w:rsidRPr="00C06A66" w:rsidRDefault="00E102F5" w:rsidP="00892A71">
      <w:pPr>
        <w:pStyle w:val="Akapitzlist"/>
        <w:numPr>
          <w:ilvl w:val="1"/>
          <w:numId w:val="32"/>
        </w:numPr>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 xml:space="preserve">Zamawiający zaleca wykonawcy przybycie na miejsce z przygotowanym w dwóch egzemplarzach według wzoru zamawiającego oświadczeniem, z których jeden zostanie złożony przedstawicielowi </w:t>
      </w:r>
      <w:r w:rsidR="00956C0F" w:rsidRPr="00C06A66">
        <w:rPr>
          <w:rFonts w:asciiTheme="minorHAnsi" w:hAnsiTheme="minorHAnsi" w:cstheme="minorHAnsi"/>
          <w:bCs/>
          <w:color w:val="000000" w:themeColor="text1"/>
          <w:lang w:eastAsia="pl-PL"/>
        </w:rPr>
        <w:t>zamawiającego, a na drugim egzemplarzu przedstawiciel zamawiającego potwierdzi wykonawcy odbiór oświadczenia. Wykonawcy, który nie będzie posiadał przygotowanego oświadczenia przedstawiciel zamawiającego udostępni oświadczenie do wypisania na miejscu.</w:t>
      </w:r>
    </w:p>
    <w:p w14:paraId="5E2C6D2F" w14:textId="4E1DB3A7" w:rsidR="00956C0F" w:rsidRPr="00C06A66" w:rsidRDefault="00956C0F" w:rsidP="00892A71">
      <w:pPr>
        <w:pStyle w:val="Akapitzlist"/>
        <w:numPr>
          <w:ilvl w:val="1"/>
          <w:numId w:val="32"/>
        </w:numPr>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W przypadku wykonawców wspólnie ubiegających się o udzielenie zamówienia zamawiający dopuszcza, aby wizję odbył jeden z wykonawców, którzy złożoną ofertę wspólnie.</w:t>
      </w:r>
    </w:p>
    <w:p w14:paraId="681986B2" w14:textId="3DF4C852" w:rsidR="00956C0F" w:rsidRPr="00C06A66" w:rsidRDefault="00956C0F" w:rsidP="00892A71">
      <w:pPr>
        <w:pStyle w:val="Akapitzlist"/>
        <w:numPr>
          <w:ilvl w:val="1"/>
          <w:numId w:val="32"/>
        </w:numPr>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Zebrane przez przedstawiciela zamawiającego oświadczenia potwierdzające odbycie wizji lokalnej i</w:t>
      </w:r>
      <w:r w:rsidR="00892A71" w:rsidRPr="00C06A66">
        <w:rPr>
          <w:rFonts w:asciiTheme="minorHAnsi" w:hAnsiTheme="minorHAnsi" w:cstheme="minorHAnsi"/>
          <w:bCs/>
          <w:color w:val="000000" w:themeColor="text1"/>
          <w:lang w:eastAsia="pl-PL"/>
        </w:rPr>
        <w:t> </w:t>
      </w:r>
      <w:r w:rsidRPr="00C06A66">
        <w:rPr>
          <w:rFonts w:asciiTheme="minorHAnsi" w:hAnsiTheme="minorHAnsi" w:cstheme="minorHAnsi"/>
          <w:bCs/>
          <w:color w:val="000000" w:themeColor="text1"/>
          <w:lang w:eastAsia="pl-PL"/>
        </w:rPr>
        <w:t xml:space="preserve">zawierające dane wykonawców będą podstawą do badania i oceny ofert. Oferta złożona przez wykonawcę, którego oświadczenia zamawiający nie będzie posiadał, zostanie odrzucona na podstawie art. 226 ust. 1 pkt 18 ustawy </w:t>
      </w:r>
      <w:proofErr w:type="spellStart"/>
      <w:r w:rsidRPr="00C06A66">
        <w:rPr>
          <w:rFonts w:asciiTheme="minorHAnsi" w:hAnsiTheme="minorHAnsi" w:cstheme="minorHAnsi"/>
          <w:bCs/>
          <w:color w:val="000000" w:themeColor="text1"/>
          <w:lang w:eastAsia="pl-PL"/>
        </w:rPr>
        <w:t>Pzp</w:t>
      </w:r>
      <w:proofErr w:type="spellEnd"/>
      <w:r w:rsidRPr="00C06A66">
        <w:rPr>
          <w:rFonts w:asciiTheme="minorHAnsi" w:hAnsiTheme="minorHAnsi" w:cstheme="minorHAnsi"/>
          <w:bCs/>
          <w:color w:val="000000" w:themeColor="text1"/>
          <w:lang w:eastAsia="pl-PL"/>
        </w:rPr>
        <w:t xml:space="preserve">. </w:t>
      </w:r>
    </w:p>
    <w:p w14:paraId="1B19A388"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Termin wykonania zamówienia</w:t>
      </w:r>
    </w:p>
    <w:p w14:paraId="309D1A7C" w14:textId="09486BB3" w:rsidR="00A15054" w:rsidRPr="00C06A66" w:rsidRDefault="00B33824"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120 dni od zawarcia umowy.</w:t>
      </w:r>
    </w:p>
    <w:p w14:paraId="32F8D3E0"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EE50495" w14:textId="2876A09C" w:rsidR="003B365D" w:rsidRPr="00C06A66" w:rsidRDefault="003B365D"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Postanowienia umowy zawiera projekt u</w:t>
      </w:r>
      <w:r w:rsidR="00082BDE" w:rsidRPr="00C06A66">
        <w:rPr>
          <w:rFonts w:asciiTheme="minorHAnsi" w:hAnsiTheme="minorHAnsi" w:cstheme="minorHAnsi"/>
          <w:color w:val="000000" w:themeColor="text1"/>
        </w:rPr>
        <w:t>m</w:t>
      </w:r>
      <w:r w:rsidR="00B33824" w:rsidRPr="00C06A66">
        <w:rPr>
          <w:rFonts w:asciiTheme="minorHAnsi" w:hAnsiTheme="minorHAnsi" w:cstheme="minorHAnsi"/>
          <w:color w:val="000000" w:themeColor="text1"/>
        </w:rPr>
        <w:t>owy</w:t>
      </w:r>
      <w:r w:rsidRPr="00C06A66">
        <w:rPr>
          <w:rFonts w:asciiTheme="minorHAnsi" w:hAnsiTheme="minorHAnsi" w:cstheme="minorHAnsi"/>
          <w:color w:val="000000" w:themeColor="text1"/>
        </w:rPr>
        <w:t xml:space="preserve"> – </w:t>
      </w:r>
      <w:r w:rsidRPr="00C06A66">
        <w:rPr>
          <w:rFonts w:asciiTheme="minorHAnsi" w:hAnsiTheme="minorHAnsi" w:cstheme="minorHAnsi"/>
          <w:b/>
          <w:color w:val="000000" w:themeColor="text1"/>
        </w:rPr>
        <w:t xml:space="preserve">załącznik nr </w:t>
      </w:r>
      <w:r w:rsidR="00FE0DB9" w:rsidRPr="00C06A66">
        <w:rPr>
          <w:rFonts w:asciiTheme="minorHAnsi" w:hAnsiTheme="minorHAnsi" w:cstheme="minorHAnsi"/>
          <w:b/>
          <w:color w:val="000000" w:themeColor="text1"/>
        </w:rPr>
        <w:t>8</w:t>
      </w:r>
      <w:r w:rsidRPr="00C06A66">
        <w:rPr>
          <w:rFonts w:asciiTheme="minorHAnsi" w:hAnsiTheme="minorHAnsi" w:cstheme="minorHAnsi"/>
          <w:color w:val="000000" w:themeColor="text1"/>
        </w:rPr>
        <w:t xml:space="preserve"> do SWZ.</w:t>
      </w:r>
    </w:p>
    <w:p w14:paraId="02ED7132"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Podstawy wykluczenia wykonawców</w:t>
      </w:r>
    </w:p>
    <w:p w14:paraId="6A1C2CF4" w14:textId="77777777" w:rsidR="003B365D" w:rsidRPr="00C06A66" w:rsidRDefault="003B365D" w:rsidP="00FA5ED3">
      <w:pPr>
        <w:pStyle w:val="Akapitzlist"/>
        <w:numPr>
          <w:ilvl w:val="0"/>
          <w:numId w:val="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wyklucza wykonawcę, w </w:t>
      </w:r>
      <w:r w:rsidR="00432F42" w:rsidRPr="00C06A66">
        <w:rPr>
          <w:rFonts w:asciiTheme="minorHAnsi" w:hAnsiTheme="minorHAnsi" w:cstheme="minorHAnsi"/>
          <w:color w:val="000000" w:themeColor="text1"/>
        </w:rPr>
        <w:t>stosunku</w:t>
      </w:r>
      <w:r w:rsidRPr="00C06A66">
        <w:rPr>
          <w:rFonts w:asciiTheme="minorHAnsi" w:hAnsiTheme="minorHAnsi" w:cstheme="minorHAnsi"/>
          <w:color w:val="000000" w:themeColor="text1"/>
        </w:rPr>
        <w:t xml:space="preserve"> do którego zachodzi którakolwiek </w:t>
      </w:r>
      <w:r w:rsidR="00D15344" w:rsidRPr="00C06A66">
        <w:rPr>
          <w:rFonts w:asciiTheme="minorHAnsi" w:hAnsiTheme="minorHAnsi" w:cstheme="minorHAnsi"/>
          <w:color w:val="000000" w:themeColor="text1"/>
        </w:rPr>
        <w:br/>
      </w:r>
      <w:r w:rsidRPr="00C06A66">
        <w:rPr>
          <w:rFonts w:asciiTheme="minorHAnsi" w:hAnsiTheme="minorHAnsi" w:cstheme="minorHAnsi"/>
          <w:color w:val="000000" w:themeColor="text1"/>
        </w:rPr>
        <w:t xml:space="preserve">z okoliczności, o których mowa w art. 108 ust. 1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w:t>
      </w:r>
    </w:p>
    <w:p w14:paraId="2C2B0345" w14:textId="0F61C8C2" w:rsidR="00B33824" w:rsidRPr="00C06A66" w:rsidRDefault="00B33824" w:rsidP="00FA5ED3">
      <w:pPr>
        <w:pStyle w:val="Akapitzlist"/>
        <w:numPr>
          <w:ilvl w:val="0"/>
          <w:numId w:val="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Ponadto Zamawiający zgodnie z art. 109 ust. 1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xml:space="preserve"> wykluczy Wykonawcę:</w:t>
      </w:r>
    </w:p>
    <w:p w14:paraId="05D77D60" w14:textId="60DE5036" w:rsidR="00B33824" w:rsidRPr="00C06A66" w:rsidRDefault="00B33824" w:rsidP="005C6264">
      <w:pPr>
        <w:pStyle w:val="Akapitzlist"/>
        <w:numPr>
          <w:ilvl w:val="1"/>
          <w:numId w:val="7"/>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w:t>
      </w:r>
      <w:r w:rsidR="00B9652F"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B9652F" w:rsidRPr="00C06A66">
        <w:rPr>
          <w:rFonts w:asciiTheme="minorHAnsi" w:hAnsiTheme="minorHAnsi" w:cstheme="minorHAnsi"/>
          <w:color w:val="000000" w:themeColor="text1"/>
        </w:rPr>
        <w:t xml:space="preserve"> (art. 109 ust. 1 pkt 1 ustawy </w:t>
      </w:r>
      <w:proofErr w:type="spellStart"/>
      <w:r w:rsidR="00B9652F" w:rsidRPr="00C06A66">
        <w:rPr>
          <w:rFonts w:asciiTheme="minorHAnsi" w:hAnsiTheme="minorHAnsi" w:cstheme="minorHAnsi"/>
          <w:color w:val="000000" w:themeColor="text1"/>
        </w:rPr>
        <w:t>pzp</w:t>
      </w:r>
      <w:proofErr w:type="spellEnd"/>
      <w:r w:rsidR="00B9652F" w:rsidRPr="00C06A66">
        <w:rPr>
          <w:rFonts w:asciiTheme="minorHAnsi" w:hAnsiTheme="minorHAnsi" w:cstheme="minorHAnsi"/>
          <w:color w:val="000000" w:themeColor="text1"/>
        </w:rPr>
        <w:t>)</w:t>
      </w:r>
      <w:r w:rsidRPr="00C06A66">
        <w:rPr>
          <w:rFonts w:asciiTheme="minorHAnsi" w:hAnsiTheme="minorHAnsi" w:cstheme="minorHAnsi"/>
          <w:color w:val="000000" w:themeColor="text1"/>
        </w:rPr>
        <w:t>;</w:t>
      </w:r>
    </w:p>
    <w:p w14:paraId="47B34872" w14:textId="1293C490" w:rsidR="003B365D" w:rsidRPr="00C06A66" w:rsidRDefault="003B365D" w:rsidP="00FA5ED3">
      <w:pPr>
        <w:pStyle w:val="Akapitzlist"/>
        <w:numPr>
          <w:ilvl w:val="0"/>
          <w:numId w:val="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lastRenderedPageBreak/>
        <w:t>Wykonawca może zostać wykluczony przez zamawiającego na każdym etapie postępowania o udzielenie zamówienia.</w:t>
      </w:r>
    </w:p>
    <w:p w14:paraId="6F4D3DF4" w14:textId="0D15E11F" w:rsidR="00B9652F" w:rsidRPr="00C06A66" w:rsidRDefault="00B9652F" w:rsidP="00FA5ED3">
      <w:pPr>
        <w:pStyle w:val="Akapitzlist"/>
        <w:numPr>
          <w:ilvl w:val="0"/>
          <w:numId w:val="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 przypadkach, o których mowa w 2.1., zamawiający może nie wykluczać wykonawcy, jeżeli wykluczenie byłoby w sposób oczywisty nieproporcjonalne, w szczególności gdy kwota zaległych podatków lub składek na ubezpieczenie społeczne jest niewielka.</w:t>
      </w:r>
    </w:p>
    <w:p w14:paraId="43EF1D3F" w14:textId="77777777" w:rsidR="003B365D" w:rsidRPr="00C06A66" w:rsidRDefault="003B365D" w:rsidP="00FA5ED3">
      <w:pPr>
        <w:pStyle w:val="Akapitzlist"/>
        <w:numPr>
          <w:ilvl w:val="0"/>
          <w:numId w:val="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Wykonawca nie podlega wykluczeniu w okolicznościach określonych w art. 108 ust. 1 pkt 1, 2</w:t>
      </w:r>
      <w:r w:rsidR="00D15344" w:rsidRPr="00C06A66">
        <w:rPr>
          <w:rFonts w:asciiTheme="minorHAnsi" w:hAnsiTheme="minorHAnsi" w:cstheme="minorHAnsi"/>
          <w:color w:val="000000" w:themeColor="text1"/>
        </w:rPr>
        <w:br/>
      </w:r>
      <w:r w:rsidR="00D16CBF" w:rsidRPr="00C06A66">
        <w:rPr>
          <w:rFonts w:asciiTheme="minorHAnsi" w:hAnsiTheme="minorHAnsi" w:cstheme="minorHAnsi"/>
          <w:color w:val="000000" w:themeColor="text1"/>
        </w:rPr>
        <w:t>i</w:t>
      </w:r>
      <w:r w:rsidRPr="00C06A66">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C06A66" w:rsidRDefault="003B365D" w:rsidP="00FA5ED3">
      <w:pPr>
        <w:pStyle w:val="Akapitzlist"/>
        <w:numPr>
          <w:ilvl w:val="1"/>
          <w:numId w:val="7"/>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C06A66" w:rsidRDefault="003B365D" w:rsidP="00FA5ED3">
      <w:pPr>
        <w:pStyle w:val="Akapitzlist"/>
        <w:numPr>
          <w:ilvl w:val="1"/>
          <w:numId w:val="7"/>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C06A66" w:rsidRDefault="003B365D" w:rsidP="00FA5ED3">
      <w:pPr>
        <w:pStyle w:val="Akapitzlist"/>
        <w:numPr>
          <w:ilvl w:val="1"/>
          <w:numId w:val="7"/>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podjął konkretne środki techniczne, organizacyjne i kadrowe, odpowiednie dla zapobiegania dalszym przestępstwom, wykroczeniom lub nieprawidłowemu postępowaniu, w szczególności:</w:t>
      </w:r>
    </w:p>
    <w:p w14:paraId="7BC4BF48" w14:textId="77777777" w:rsidR="003B365D" w:rsidRPr="00C06A66" w:rsidRDefault="003B365D" w:rsidP="00FA5ED3">
      <w:pPr>
        <w:pStyle w:val="Akapitzlist"/>
        <w:numPr>
          <w:ilvl w:val="2"/>
          <w:numId w:val="7"/>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C06A66" w:rsidRDefault="003B365D" w:rsidP="00FA5ED3">
      <w:pPr>
        <w:pStyle w:val="Akapitzlist"/>
        <w:numPr>
          <w:ilvl w:val="2"/>
          <w:numId w:val="7"/>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color w:val="000000" w:themeColor="text1"/>
        </w:rPr>
        <w:t>zreorganizował personel,</w:t>
      </w:r>
    </w:p>
    <w:p w14:paraId="68522A19" w14:textId="77777777" w:rsidR="003B365D" w:rsidRPr="00C06A66" w:rsidRDefault="003B365D" w:rsidP="00FA5ED3">
      <w:pPr>
        <w:pStyle w:val="Akapitzlist"/>
        <w:numPr>
          <w:ilvl w:val="2"/>
          <w:numId w:val="7"/>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color w:val="000000" w:themeColor="text1"/>
        </w:rPr>
        <w:t>wdrożył system sprawozdawczości i kontroli,</w:t>
      </w:r>
    </w:p>
    <w:p w14:paraId="3325EE54" w14:textId="77777777" w:rsidR="003B365D" w:rsidRPr="00C06A66" w:rsidRDefault="003B365D" w:rsidP="00FA5ED3">
      <w:pPr>
        <w:pStyle w:val="Akapitzlist"/>
        <w:numPr>
          <w:ilvl w:val="2"/>
          <w:numId w:val="7"/>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C06A66" w:rsidRDefault="003B365D" w:rsidP="00FA5ED3">
      <w:pPr>
        <w:pStyle w:val="Akapitzlist"/>
        <w:numPr>
          <w:ilvl w:val="2"/>
          <w:numId w:val="7"/>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color w:val="000000" w:themeColor="text1"/>
        </w:rPr>
        <w:t>wprowadził wewnętrzne regulacje dotyczące odpowiedzialności i odszkodowań</w:t>
      </w:r>
      <w:r w:rsidR="00791AF7"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za nieprzestrzeganie przepisów, wewnętrznych regulacji lub standardów.</w:t>
      </w:r>
    </w:p>
    <w:p w14:paraId="747ECDD9" w14:textId="3F33AA12" w:rsidR="003B365D" w:rsidRPr="00C06A66" w:rsidRDefault="003B365D" w:rsidP="00FA5ED3">
      <w:pPr>
        <w:pStyle w:val="Akapitzlist"/>
        <w:numPr>
          <w:ilvl w:val="0"/>
          <w:numId w:val="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nie są wystarczające do wykazania jego rzetelności, zamawiający wyklucza wykonawcę.</w:t>
      </w:r>
    </w:p>
    <w:p w14:paraId="5F4679E0" w14:textId="77777777" w:rsidR="005B6F33" w:rsidRPr="00C06A66" w:rsidRDefault="005B6F33" w:rsidP="00FA5ED3">
      <w:pPr>
        <w:pStyle w:val="Akapitzlist"/>
        <w:numPr>
          <w:ilvl w:val="0"/>
          <w:numId w:val="7"/>
        </w:numPr>
        <w:tabs>
          <w:tab w:val="clear" w:pos="454"/>
        </w:tabs>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2DBE792B" w14:textId="77777777" w:rsidR="005B6F33" w:rsidRPr="00C06A66" w:rsidRDefault="005B6F33" w:rsidP="00FA5ED3">
      <w:pPr>
        <w:pStyle w:val="Akapitzlist"/>
        <w:numPr>
          <w:ilvl w:val="0"/>
          <w:numId w:val="7"/>
        </w:numPr>
        <w:tabs>
          <w:tab w:val="clear" w:pos="454"/>
        </w:tabs>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Zamawiający wyklucza wykonawcę w stosunku do którego zachodzi którakolwiek z okoliczności, o których mowa 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3C104D1B" w14:textId="77777777" w:rsidR="00E8360A" w:rsidRPr="00C06A66" w:rsidRDefault="00E8360A" w:rsidP="00FA5ED3">
      <w:pPr>
        <w:pStyle w:val="Akapitzlist"/>
        <w:spacing w:after="0"/>
        <w:ind w:left="567"/>
        <w:jc w:val="both"/>
        <w:rPr>
          <w:rFonts w:asciiTheme="minorHAnsi" w:hAnsiTheme="minorHAnsi" w:cstheme="minorHAnsi"/>
          <w:color w:val="000000" w:themeColor="text1"/>
        </w:rPr>
      </w:pPr>
    </w:p>
    <w:p w14:paraId="3FAC06BA"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Informacja o warunkach udziału w postępowaniu</w:t>
      </w:r>
    </w:p>
    <w:p w14:paraId="458AE204"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W </w:t>
      </w:r>
      <w:r w:rsidRPr="00C06A66">
        <w:rPr>
          <w:rFonts w:asciiTheme="minorHAnsi" w:hAnsiTheme="minorHAnsi" w:cstheme="minorHAnsi"/>
          <w:color w:val="000000" w:themeColor="text1"/>
          <w:lang w:eastAsia="pl-PL"/>
        </w:rPr>
        <w:t>postępowaniu</w:t>
      </w:r>
      <w:r w:rsidRPr="00C06A66">
        <w:rPr>
          <w:rFonts w:asciiTheme="minorHAnsi" w:hAnsiTheme="minorHAnsi" w:cstheme="minorHAnsi"/>
          <w:color w:val="000000" w:themeColor="text1"/>
        </w:rPr>
        <w:t xml:space="preserve"> mogą wziąć udział </w:t>
      </w:r>
      <w:r w:rsidR="00E06464" w:rsidRPr="00C06A66">
        <w:rPr>
          <w:rFonts w:asciiTheme="minorHAnsi" w:hAnsiTheme="minorHAnsi" w:cstheme="minorHAnsi"/>
          <w:color w:val="000000" w:themeColor="text1"/>
        </w:rPr>
        <w:t>w</w:t>
      </w:r>
      <w:r w:rsidRPr="00C06A66">
        <w:rPr>
          <w:rFonts w:asciiTheme="minorHAnsi" w:hAnsiTheme="minorHAnsi" w:cstheme="minorHAnsi"/>
          <w:color w:val="000000" w:themeColor="text1"/>
        </w:rPr>
        <w:t>ykonawcy, którzy</w:t>
      </w:r>
      <w:r w:rsidRPr="00C06A66">
        <w:rPr>
          <w:rFonts w:asciiTheme="minorHAnsi" w:hAnsiTheme="minorHAnsi" w:cstheme="minorHAnsi"/>
          <w:bCs/>
          <w:color w:val="000000" w:themeColor="text1"/>
        </w:rPr>
        <w:t xml:space="preserve"> spełniają następujące warunki udziału w postępowaniu w zakresie: </w:t>
      </w:r>
    </w:p>
    <w:p w14:paraId="189E7157" w14:textId="77777777" w:rsidR="00B9652F"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zdolności do występowania w obrocie gospodarczym</w:t>
      </w:r>
      <w:r w:rsidR="00ED1B63"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xml:space="preserve">– </w:t>
      </w:r>
    </w:p>
    <w:p w14:paraId="7C0D8220" w14:textId="7A22803C" w:rsidR="003B365D" w:rsidRPr="00C06A66" w:rsidRDefault="00E06464" w:rsidP="00FA5ED3">
      <w:pPr>
        <w:pStyle w:val="Akapitzlist"/>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Z</w:t>
      </w:r>
      <w:r w:rsidR="003B365D" w:rsidRPr="00C06A66">
        <w:rPr>
          <w:rFonts w:asciiTheme="minorHAnsi" w:hAnsiTheme="minorHAnsi" w:cstheme="minorHAnsi"/>
          <w:color w:val="000000" w:themeColor="text1"/>
        </w:rPr>
        <w:t>amawiający nie określa w tym zakresie warunków udziału w postępowaniu;</w:t>
      </w:r>
    </w:p>
    <w:p w14:paraId="63861BFE" w14:textId="77777777" w:rsidR="00B9652F"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
          <w:bCs/>
          <w:color w:val="000000" w:themeColor="text1"/>
        </w:rPr>
      </w:pPr>
      <w:r w:rsidRPr="00C06A66">
        <w:rPr>
          <w:rFonts w:asciiTheme="minorHAnsi" w:hAnsiTheme="minorHAnsi" w:cstheme="minorHAnsi"/>
          <w:b/>
          <w:bCs/>
          <w:color w:val="000000" w:themeColor="text1"/>
        </w:rPr>
        <w:t xml:space="preserve">uprawnień do prowadzenia określonej działalności gospodarczej lub zawodowej, o ile wynika to z odrębnych przepisów – </w:t>
      </w:r>
    </w:p>
    <w:p w14:paraId="6AB81D7D" w14:textId="7BBF714A" w:rsidR="00785550" w:rsidRPr="00C06A66" w:rsidRDefault="00785550" w:rsidP="00FA5ED3">
      <w:pPr>
        <w:pStyle w:val="Akapitzlist"/>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Posiadanie uprawnienia do transportu odpadów, w tym odpadów niebezpiecznych, na podstawie </w:t>
      </w:r>
      <w:r w:rsidR="00B9652F" w:rsidRPr="00C06A66">
        <w:rPr>
          <w:rFonts w:asciiTheme="minorHAnsi" w:hAnsiTheme="minorHAnsi" w:cstheme="minorHAnsi"/>
          <w:color w:val="000000" w:themeColor="text1"/>
        </w:rPr>
        <w:t>wpis</w:t>
      </w:r>
      <w:r w:rsidRPr="00C06A66">
        <w:rPr>
          <w:rFonts w:asciiTheme="minorHAnsi" w:hAnsiTheme="minorHAnsi" w:cstheme="minorHAnsi"/>
          <w:color w:val="000000" w:themeColor="text1"/>
        </w:rPr>
        <w:t>u</w:t>
      </w:r>
      <w:r w:rsidR="00B9652F" w:rsidRPr="00C06A66">
        <w:rPr>
          <w:rFonts w:asciiTheme="minorHAnsi" w:hAnsiTheme="minorHAnsi" w:cstheme="minorHAnsi"/>
          <w:color w:val="000000" w:themeColor="text1"/>
        </w:rPr>
        <w:t xml:space="preserve">  do Bazy danych o produktach i opakowaniach oraz o gospodarce odpadami "BDO"</w:t>
      </w:r>
      <w:r w:rsidRPr="00C06A66">
        <w:rPr>
          <w:rFonts w:asciiTheme="minorHAnsi" w:hAnsiTheme="minorHAnsi" w:cstheme="minorHAnsi"/>
          <w:color w:val="000000" w:themeColor="text1"/>
        </w:rPr>
        <w:t xml:space="preserve"> zgodnie z</w:t>
      </w:r>
      <w:r w:rsidR="005C6264"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ustawą z dnia 14 grudnia 2012 r. o odpadach (</w:t>
      </w:r>
      <w:proofErr w:type="spellStart"/>
      <w:r w:rsidRPr="00C06A66">
        <w:rPr>
          <w:rFonts w:asciiTheme="minorHAnsi" w:hAnsiTheme="minorHAnsi" w:cstheme="minorHAnsi"/>
          <w:color w:val="000000" w:themeColor="text1"/>
        </w:rPr>
        <w:t>t.j</w:t>
      </w:r>
      <w:proofErr w:type="spellEnd"/>
      <w:r w:rsidRPr="00C06A66">
        <w:rPr>
          <w:rFonts w:asciiTheme="minorHAnsi" w:hAnsiTheme="minorHAnsi" w:cstheme="minorHAnsi"/>
          <w:color w:val="000000" w:themeColor="text1"/>
        </w:rPr>
        <w:t>. Dz. U. z 2023 r. poz. 1587 ze zm.).</w:t>
      </w:r>
      <w:r w:rsidR="00B9652F" w:rsidRPr="00C06A66">
        <w:rPr>
          <w:rFonts w:asciiTheme="minorHAnsi" w:hAnsiTheme="minorHAnsi" w:cstheme="minorHAnsi"/>
          <w:color w:val="000000" w:themeColor="text1"/>
        </w:rPr>
        <w:t xml:space="preserve"> </w:t>
      </w:r>
    </w:p>
    <w:p w14:paraId="0C243E56" w14:textId="32BE7B82" w:rsidR="00B9652F"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
          <w:bCs/>
          <w:color w:val="000000" w:themeColor="text1"/>
        </w:rPr>
      </w:pPr>
      <w:r w:rsidRPr="00C06A66">
        <w:rPr>
          <w:rFonts w:asciiTheme="minorHAnsi" w:hAnsiTheme="minorHAnsi" w:cstheme="minorHAnsi"/>
          <w:b/>
          <w:bCs/>
          <w:color w:val="000000" w:themeColor="text1"/>
        </w:rPr>
        <w:t>sytuacji ekonomicznej lub finansowej</w:t>
      </w:r>
      <w:bookmarkStart w:id="4" w:name="_Hlk63338214"/>
      <w:bookmarkStart w:id="5" w:name="_Hlk53395749"/>
      <w:r w:rsidR="006D24C9" w:rsidRPr="00C06A66">
        <w:rPr>
          <w:rFonts w:asciiTheme="minorHAnsi" w:hAnsiTheme="minorHAnsi" w:cstheme="minorHAnsi"/>
          <w:b/>
          <w:bCs/>
          <w:color w:val="000000" w:themeColor="text1"/>
        </w:rPr>
        <w:t xml:space="preserve"> – </w:t>
      </w:r>
    </w:p>
    <w:bookmarkEnd w:id="4"/>
    <w:bookmarkEnd w:id="5"/>
    <w:p w14:paraId="5643925B" w14:textId="41AEFFC2" w:rsidR="006E11B4" w:rsidRPr="00C06A66" w:rsidRDefault="006E11B4"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lastRenderedPageBreak/>
        <w:t>Zamawiający uzna za spełniony warunek w przypadku, gdy wykonawca wykaże, że jest ubezpieczony od odpowiedzialności cywilnej w zakresie prowadzonej działalności związanej z przedmiotem zamówienia na sumę gwarancyjną minimum: 3 miliony zł</w:t>
      </w:r>
      <w:r w:rsidR="005B38C4" w:rsidRPr="00C06A66">
        <w:rPr>
          <w:rFonts w:asciiTheme="minorHAnsi" w:hAnsiTheme="minorHAnsi" w:cstheme="minorHAnsi"/>
          <w:color w:val="000000" w:themeColor="text1"/>
        </w:rPr>
        <w:t>.</w:t>
      </w:r>
      <w:r w:rsidRPr="00C06A66">
        <w:rPr>
          <w:rFonts w:asciiTheme="minorHAnsi" w:hAnsiTheme="minorHAnsi" w:cstheme="minorHAnsi"/>
          <w:color w:val="000000" w:themeColor="text1"/>
        </w:rPr>
        <w:t xml:space="preserve"> </w:t>
      </w:r>
    </w:p>
    <w:p w14:paraId="0F81766D" w14:textId="2C86886E" w:rsidR="006E11B4" w:rsidRPr="00C06A66" w:rsidRDefault="006E11B4"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Wartości podane w dokumentach w walutach innych niż wskazane przez Zamawiającego wykonawca przeliczy wg średniego kursu NBP na dzień wystawienia dokumentu.</w:t>
      </w:r>
    </w:p>
    <w:p w14:paraId="663CC7B9" w14:textId="6DB9E48A"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
          <w:bCs/>
          <w:color w:val="000000" w:themeColor="text1"/>
        </w:rPr>
      </w:pPr>
      <w:r w:rsidRPr="00C06A66">
        <w:rPr>
          <w:rFonts w:asciiTheme="minorHAnsi" w:hAnsiTheme="minorHAnsi" w:cstheme="minorHAnsi"/>
          <w:b/>
          <w:bCs/>
          <w:color w:val="000000" w:themeColor="text1"/>
        </w:rPr>
        <w:t>zdolności technicznej lub zawodowej:</w:t>
      </w:r>
    </w:p>
    <w:p w14:paraId="372ED5DD" w14:textId="77777777" w:rsidR="001D13D4" w:rsidRPr="00C06A66" w:rsidRDefault="003B365D" w:rsidP="00FA5ED3">
      <w:pPr>
        <w:pStyle w:val="Akapitzlist"/>
        <w:numPr>
          <w:ilvl w:val="2"/>
          <w:numId w:val="8"/>
        </w:numPr>
        <w:tabs>
          <w:tab w:val="clear" w:pos="2041"/>
        </w:tabs>
        <w:spacing w:after="0"/>
        <w:ind w:left="851" w:hanging="284"/>
        <w:jc w:val="both"/>
        <w:rPr>
          <w:rFonts w:asciiTheme="minorHAnsi" w:hAnsiTheme="minorHAnsi" w:cstheme="minorHAnsi"/>
          <w:b/>
          <w:color w:val="000000" w:themeColor="text1"/>
        </w:rPr>
      </w:pPr>
      <w:r w:rsidRPr="00C06A66">
        <w:rPr>
          <w:rFonts w:asciiTheme="minorHAnsi" w:hAnsiTheme="minorHAnsi" w:cstheme="minorHAnsi"/>
          <w:b/>
          <w:color w:val="000000" w:themeColor="text1"/>
        </w:rPr>
        <w:t>warunki dotyczące osób skierowanych przez Wykonawcę do realizacji zamówienia</w:t>
      </w:r>
      <w:bookmarkStart w:id="6" w:name="_Hlk22213834"/>
      <w:r w:rsidR="00B74C1D" w:rsidRPr="00C06A66">
        <w:rPr>
          <w:rFonts w:asciiTheme="minorHAnsi" w:hAnsiTheme="minorHAnsi" w:cstheme="minorHAnsi"/>
          <w:b/>
          <w:color w:val="000000" w:themeColor="text1"/>
        </w:rPr>
        <w:t xml:space="preserve"> – </w:t>
      </w:r>
    </w:p>
    <w:p w14:paraId="4E738BA4" w14:textId="5D984F80" w:rsidR="007834A3" w:rsidRPr="00C06A66" w:rsidRDefault="007834A3" w:rsidP="00FA5ED3">
      <w:pPr>
        <w:pStyle w:val="Akapitzlist"/>
        <w:spacing w:after="0"/>
        <w:ind w:left="851"/>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Wykonawca spełni warunek, jeżeli wykaże, że dysponuje i skieruje do realizacji zamówienia, co najmniej: </w:t>
      </w:r>
    </w:p>
    <w:p w14:paraId="0B92D45E" w14:textId="78AEC413" w:rsidR="007834A3" w:rsidRPr="00C06A66" w:rsidRDefault="007834A3" w:rsidP="00FA5ED3">
      <w:pPr>
        <w:numPr>
          <w:ilvl w:val="0"/>
          <w:numId w:val="23"/>
        </w:numPr>
        <w:suppressAutoHyphens/>
        <w:spacing w:after="0"/>
        <w:ind w:left="993" w:hanging="142"/>
        <w:jc w:val="both"/>
        <w:rPr>
          <w:rFonts w:asciiTheme="minorHAnsi" w:hAnsiTheme="minorHAnsi" w:cstheme="minorHAnsi"/>
          <w:color w:val="000000" w:themeColor="text1"/>
        </w:rPr>
      </w:pPr>
      <w:r w:rsidRPr="00C06A66">
        <w:rPr>
          <w:rFonts w:asciiTheme="minorHAnsi" w:hAnsiTheme="minorHAnsi" w:cstheme="minorHAnsi"/>
          <w:color w:val="000000" w:themeColor="text1"/>
          <w:u w:val="single"/>
        </w:rPr>
        <w:t>1 osobę</w:t>
      </w:r>
      <w:r w:rsidRPr="00C06A66">
        <w:rPr>
          <w:rFonts w:asciiTheme="minorHAnsi" w:hAnsiTheme="minorHAnsi" w:cstheme="minorHAnsi"/>
          <w:color w:val="000000" w:themeColor="text1"/>
        </w:rPr>
        <w:t xml:space="preserve"> pełniącą funkcję koordynatora, która będzie obowiązana do organizowania i </w:t>
      </w:r>
      <w:r w:rsidR="001D13D4"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 xml:space="preserve">prawowania nadzoru nad realizacją przedmiotu zamówienia, zarządzania personelem Wykonawcy oraz do stałego kontaktu telefonicznego, mailowego z Zamawiającym zgodnie z </w:t>
      </w:r>
      <w:r w:rsidR="005B6F33" w:rsidRPr="00C06A66">
        <w:rPr>
          <w:rFonts w:asciiTheme="minorHAnsi" w:hAnsiTheme="minorHAnsi" w:cstheme="minorHAnsi"/>
          <w:color w:val="000000" w:themeColor="text1"/>
        </w:rPr>
        <w:t>umową</w:t>
      </w:r>
    </w:p>
    <w:p w14:paraId="1AE9CF80" w14:textId="77777777" w:rsidR="007834A3" w:rsidRPr="00C06A66" w:rsidRDefault="007834A3" w:rsidP="00FA5ED3">
      <w:pPr>
        <w:spacing w:after="0"/>
        <w:ind w:left="680" w:firstLine="171"/>
        <w:jc w:val="both"/>
        <w:rPr>
          <w:rFonts w:asciiTheme="minorHAnsi" w:hAnsiTheme="minorHAnsi" w:cstheme="minorHAnsi"/>
          <w:b/>
          <w:color w:val="000000" w:themeColor="text1"/>
        </w:rPr>
      </w:pPr>
      <w:r w:rsidRPr="00C06A66">
        <w:rPr>
          <w:rFonts w:asciiTheme="minorHAnsi" w:hAnsiTheme="minorHAnsi" w:cstheme="minorHAnsi"/>
          <w:b/>
          <w:color w:val="000000" w:themeColor="text1"/>
        </w:rPr>
        <w:t xml:space="preserve">oraz </w:t>
      </w:r>
    </w:p>
    <w:p w14:paraId="16CA2191" w14:textId="2D4EB773" w:rsidR="007834A3" w:rsidRPr="00C06A66" w:rsidRDefault="007834A3" w:rsidP="00FA5ED3">
      <w:pPr>
        <w:numPr>
          <w:ilvl w:val="0"/>
          <w:numId w:val="24"/>
        </w:numPr>
        <w:suppressAutoHyphens/>
        <w:spacing w:after="0"/>
        <w:ind w:left="993" w:hanging="142"/>
        <w:jc w:val="both"/>
        <w:rPr>
          <w:rFonts w:asciiTheme="minorHAnsi" w:hAnsiTheme="minorHAnsi" w:cstheme="minorHAnsi"/>
          <w:color w:val="000000" w:themeColor="text1"/>
        </w:rPr>
      </w:pPr>
      <w:r w:rsidRPr="00C06A66">
        <w:rPr>
          <w:rFonts w:asciiTheme="minorHAnsi" w:hAnsiTheme="minorHAnsi" w:cstheme="minorHAnsi"/>
          <w:color w:val="000000" w:themeColor="text1"/>
          <w:u w:val="single"/>
        </w:rPr>
        <w:t>1 osobę</w:t>
      </w:r>
      <w:r w:rsidRPr="00C06A66">
        <w:rPr>
          <w:rFonts w:asciiTheme="minorHAnsi" w:hAnsiTheme="minorHAnsi" w:cstheme="minorHAnsi"/>
          <w:color w:val="000000" w:themeColor="text1"/>
        </w:rPr>
        <w:t xml:space="preserve"> posiadającą kwalifikacje </w:t>
      </w:r>
      <w:r w:rsidR="00F15266" w:rsidRPr="00C06A66">
        <w:rPr>
          <w:rFonts w:asciiTheme="minorHAnsi" w:hAnsiTheme="minorHAnsi" w:cstheme="minorHAnsi"/>
          <w:color w:val="000000" w:themeColor="text1"/>
        </w:rPr>
        <w:t>doradcy w zakresie ADR (przewozu towarów niebezpiecznych) posiadającą aktualne świadectwo doradcy ADR w zakresie transportu</w:t>
      </w:r>
      <w:r w:rsidR="004A55F5" w:rsidRPr="00C06A66">
        <w:rPr>
          <w:rFonts w:asciiTheme="minorHAnsi" w:hAnsiTheme="minorHAnsi" w:cstheme="minorHAnsi"/>
          <w:color w:val="000000" w:themeColor="text1"/>
        </w:rPr>
        <w:t xml:space="preserve"> drogowego</w:t>
      </w:r>
      <w:r w:rsidR="00F15266" w:rsidRPr="00C06A66">
        <w:rPr>
          <w:rFonts w:asciiTheme="minorHAnsi" w:hAnsiTheme="minorHAnsi" w:cstheme="minorHAnsi"/>
          <w:color w:val="000000" w:themeColor="text1"/>
        </w:rPr>
        <w:t xml:space="preserve"> odpadów niebezpiecznych, o których mowa w art. 42 ust. 1 ustawy z dnia 19 sierpnia 2011 r. o transporcie odpadów niebezpiecznych (</w:t>
      </w:r>
      <w:proofErr w:type="spellStart"/>
      <w:r w:rsidR="00F15266" w:rsidRPr="00C06A66">
        <w:rPr>
          <w:rFonts w:asciiTheme="minorHAnsi" w:hAnsiTheme="minorHAnsi" w:cstheme="minorHAnsi"/>
          <w:color w:val="000000" w:themeColor="text1"/>
        </w:rPr>
        <w:t>t.j</w:t>
      </w:r>
      <w:proofErr w:type="spellEnd"/>
      <w:r w:rsidR="00F15266" w:rsidRPr="00C06A66">
        <w:rPr>
          <w:rFonts w:asciiTheme="minorHAnsi" w:hAnsiTheme="minorHAnsi" w:cstheme="minorHAnsi"/>
          <w:color w:val="000000" w:themeColor="text1"/>
        </w:rPr>
        <w:t>. Dz. U. z 2022 r. poz. 2147 ze zm.)</w:t>
      </w:r>
      <w:r w:rsidR="00EB246D" w:rsidRPr="00C06A66">
        <w:rPr>
          <w:rFonts w:asciiTheme="minorHAnsi" w:hAnsiTheme="minorHAnsi" w:cstheme="minorHAnsi"/>
          <w:color w:val="000000" w:themeColor="text1"/>
        </w:rPr>
        <w:t>.</w:t>
      </w:r>
    </w:p>
    <w:p w14:paraId="0B0C9D22" w14:textId="5E072A70" w:rsidR="00B74C1D" w:rsidRPr="00C06A66" w:rsidRDefault="007C1281" w:rsidP="00FA5ED3">
      <w:pPr>
        <w:spacing w:after="0"/>
        <w:ind w:left="709"/>
        <w:jc w:val="both"/>
        <w:rPr>
          <w:rFonts w:asciiTheme="minorHAnsi" w:hAnsiTheme="minorHAnsi" w:cstheme="minorHAnsi"/>
          <w:iCs/>
          <w:color w:val="000000" w:themeColor="text1"/>
        </w:rPr>
      </w:pPr>
      <w:r w:rsidRPr="00C06A66">
        <w:rPr>
          <w:rFonts w:asciiTheme="minorHAnsi" w:hAnsiTheme="minorHAnsi" w:cstheme="minorHAnsi"/>
          <w:i/>
          <w:color w:val="000000" w:themeColor="text1"/>
        </w:rPr>
        <w:t xml:space="preserve">    </w:t>
      </w:r>
      <w:r w:rsidRPr="00C06A66">
        <w:rPr>
          <w:rFonts w:asciiTheme="minorHAnsi" w:hAnsiTheme="minorHAnsi" w:cstheme="minorHAnsi"/>
          <w:iCs/>
          <w:color w:val="000000" w:themeColor="text1"/>
        </w:rPr>
        <w:t>Zgodnie z wykazem stanowiącym załącznik nr 6 do SWZ</w:t>
      </w:r>
    </w:p>
    <w:bookmarkEnd w:id="6"/>
    <w:p w14:paraId="79FE32CE" w14:textId="49C60E76" w:rsidR="00565E40" w:rsidRPr="00C06A66" w:rsidRDefault="007834A3" w:rsidP="00FA5ED3">
      <w:pPr>
        <w:pStyle w:val="Akapitzlist"/>
        <w:numPr>
          <w:ilvl w:val="2"/>
          <w:numId w:val="8"/>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b/>
          <w:color w:val="000000" w:themeColor="text1"/>
        </w:rPr>
        <w:t xml:space="preserve">warunki dotyczące narzędzi, </w:t>
      </w:r>
      <w:r w:rsidR="001750C0" w:rsidRPr="00C06A66">
        <w:rPr>
          <w:rFonts w:asciiTheme="minorHAnsi" w:hAnsiTheme="minorHAnsi" w:cstheme="minorHAnsi"/>
          <w:b/>
          <w:color w:val="000000" w:themeColor="text1"/>
        </w:rPr>
        <w:t xml:space="preserve">wyposażenia zakładu lub </w:t>
      </w:r>
      <w:r w:rsidRPr="00C06A66">
        <w:rPr>
          <w:rFonts w:asciiTheme="minorHAnsi" w:hAnsiTheme="minorHAnsi" w:cstheme="minorHAnsi"/>
          <w:b/>
          <w:color w:val="000000" w:themeColor="text1"/>
        </w:rPr>
        <w:t xml:space="preserve">urządzeń technicznych dostępnych wykonawcy w celu wykonania zamówienia publicznego wraz </w:t>
      </w:r>
      <w:r w:rsidRPr="00C06A66">
        <w:rPr>
          <w:rFonts w:asciiTheme="minorHAnsi" w:hAnsiTheme="minorHAnsi" w:cstheme="minorHAnsi"/>
          <w:b/>
          <w:color w:val="000000" w:themeColor="text1"/>
          <w:u w:val="single"/>
        </w:rPr>
        <w:t>z informacją o podstawie do dysponowania tymi zasobami</w:t>
      </w:r>
      <w:r w:rsidR="00565E40" w:rsidRPr="00C06A66">
        <w:rPr>
          <w:rFonts w:asciiTheme="minorHAnsi" w:hAnsiTheme="minorHAnsi" w:cstheme="minorHAnsi"/>
          <w:bCs/>
          <w:color w:val="000000" w:themeColor="text1"/>
        </w:rPr>
        <w:t xml:space="preserve"> – Wykonawca spełni warunek, jeżeli wykaże, że dysponuje co najmniej:</w:t>
      </w:r>
    </w:p>
    <w:p w14:paraId="62819A4A" w14:textId="0960367E" w:rsidR="001D13D4" w:rsidRPr="00C06A66" w:rsidRDefault="001D13D4" w:rsidP="00FA5ED3">
      <w:pPr>
        <w:pStyle w:val="Akapitzlist"/>
        <w:spacing w:after="0"/>
        <w:ind w:left="851"/>
        <w:jc w:val="both"/>
        <w:rPr>
          <w:rFonts w:asciiTheme="minorHAnsi" w:hAnsiTheme="minorHAnsi" w:cstheme="minorHAnsi"/>
          <w:color w:val="000000" w:themeColor="text1"/>
        </w:rPr>
      </w:pPr>
      <w:r w:rsidRPr="00C06A66">
        <w:rPr>
          <w:rFonts w:asciiTheme="minorHAnsi" w:hAnsiTheme="minorHAnsi" w:cstheme="minorHAnsi"/>
          <w:bCs/>
          <w:color w:val="000000" w:themeColor="text1"/>
        </w:rPr>
        <w:t xml:space="preserve">- jednym pojazdem do przewozu </w:t>
      </w:r>
      <w:r w:rsidR="00D1297F" w:rsidRPr="00C06A66">
        <w:rPr>
          <w:rFonts w:asciiTheme="minorHAnsi" w:hAnsiTheme="minorHAnsi" w:cstheme="minorHAnsi"/>
          <w:bCs/>
          <w:color w:val="000000" w:themeColor="text1"/>
        </w:rPr>
        <w:t>ładunków</w:t>
      </w:r>
      <w:r w:rsidRPr="00C06A66">
        <w:rPr>
          <w:rFonts w:asciiTheme="minorHAnsi" w:hAnsiTheme="minorHAnsi" w:cstheme="minorHAnsi"/>
          <w:bCs/>
          <w:color w:val="000000" w:themeColor="text1"/>
        </w:rPr>
        <w:t xml:space="preserve"> niebezpiecznych </w:t>
      </w:r>
      <w:r w:rsidR="00EB246D" w:rsidRPr="00C06A66">
        <w:rPr>
          <w:rFonts w:asciiTheme="minorHAnsi" w:hAnsiTheme="minorHAnsi" w:cstheme="minorHAnsi"/>
          <w:bCs/>
          <w:color w:val="000000" w:themeColor="text1"/>
        </w:rPr>
        <w:t xml:space="preserve">posiadającym aktualne świadectwo </w:t>
      </w:r>
      <w:r w:rsidR="00FE45C2" w:rsidRPr="00C06A66">
        <w:rPr>
          <w:rFonts w:asciiTheme="minorHAnsi" w:hAnsiTheme="minorHAnsi" w:cstheme="minorHAnsi"/>
          <w:bCs/>
          <w:color w:val="000000" w:themeColor="text1"/>
        </w:rPr>
        <w:t>dopuszczenia</w:t>
      </w:r>
      <w:r w:rsidR="00EB246D" w:rsidRPr="00C06A66">
        <w:rPr>
          <w:rFonts w:asciiTheme="minorHAnsi" w:hAnsiTheme="minorHAnsi" w:cstheme="minorHAnsi"/>
          <w:bCs/>
          <w:color w:val="000000" w:themeColor="text1"/>
        </w:rPr>
        <w:t xml:space="preserve"> pojazdu ADR</w:t>
      </w:r>
    </w:p>
    <w:p w14:paraId="44602D23" w14:textId="232BF969" w:rsidR="00FE45C2" w:rsidRPr="00C06A66" w:rsidRDefault="00FE45C2" w:rsidP="00FA5ED3">
      <w:pPr>
        <w:spacing w:after="0"/>
        <w:ind w:left="851"/>
        <w:jc w:val="both"/>
        <w:rPr>
          <w:rFonts w:asciiTheme="minorHAnsi" w:hAnsiTheme="minorHAnsi" w:cstheme="minorHAnsi"/>
          <w:iCs/>
          <w:color w:val="000000" w:themeColor="text1"/>
        </w:rPr>
      </w:pPr>
      <w:r w:rsidRPr="00C06A66">
        <w:rPr>
          <w:rFonts w:asciiTheme="minorHAnsi" w:hAnsiTheme="minorHAnsi" w:cstheme="minorHAnsi"/>
          <w:i/>
          <w:color w:val="000000" w:themeColor="text1"/>
        </w:rPr>
        <w:t xml:space="preserve"> - </w:t>
      </w:r>
      <w:r w:rsidR="005E3D54" w:rsidRPr="00C06A66">
        <w:rPr>
          <w:rFonts w:asciiTheme="minorHAnsi" w:hAnsiTheme="minorHAnsi" w:cstheme="minorHAnsi"/>
          <w:iCs/>
          <w:color w:val="000000" w:themeColor="text1"/>
        </w:rPr>
        <w:t>spalarnią odpadów w rozumieniu art. 3 ust. 1 pkt 26 ustawy z dnia 14 grudnia 2012 r. o odpadach.</w:t>
      </w:r>
      <w:r w:rsidRPr="00C06A66">
        <w:rPr>
          <w:rFonts w:asciiTheme="minorHAnsi" w:hAnsiTheme="minorHAnsi" w:cstheme="minorHAnsi"/>
          <w:iCs/>
          <w:color w:val="000000" w:themeColor="text1"/>
        </w:rPr>
        <w:t xml:space="preserve"> </w:t>
      </w:r>
      <w:r w:rsidR="004A2FB5" w:rsidRPr="00C06A66">
        <w:rPr>
          <w:rFonts w:asciiTheme="minorHAnsi" w:hAnsiTheme="minorHAnsi" w:cstheme="minorHAnsi"/>
          <w:iCs/>
          <w:color w:val="000000" w:themeColor="text1"/>
        </w:rPr>
        <w:t xml:space="preserve">Wykonawca winien posiadać </w:t>
      </w:r>
      <w:bookmarkStart w:id="7" w:name="_Hlk144888690"/>
      <w:r w:rsidR="0054593F" w:rsidRPr="00C06A66">
        <w:rPr>
          <w:rFonts w:asciiTheme="minorHAnsi" w:hAnsiTheme="minorHAnsi" w:cstheme="minorHAnsi"/>
          <w:iCs/>
          <w:color w:val="000000" w:themeColor="text1"/>
        </w:rPr>
        <w:t>tytuł prawny (</w:t>
      </w:r>
      <w:r w:rsidR="00E83677" w:rsidRPr="00C06A66">
        <w:rPr>
          <w:rFonts w:asciiTheme="minorHAnsi" w:hAnsiTheme="minorHAnsi" w:cstheme="minorHAnsi"/>
          <w:iCs/>
          <w:color w:val="000000" w:themeColor="text1"/>
        </w:rPr>
        <w:t>dopuszcza się</w:t>
      </w:r>
      <w:r w:rsidR="0054593F" w:rsidRPr="00C06A66">
        <w:rPr>
          <w:rFonts w:asciiTheme="minorHAnsi" w:hAnsiTheme="minorHAnsi" w:cstheme="minorHAnsi"/>
          <w:iCs/>
          <w:color w:val="000000" w:themeColor="text1"/>
        </w:rPr>
        <w:t xml:space="preserve"> obligacyjny) do korzystania z</w:t>
      </w:r>
      <w:r w:rsidR="005E3D54" w:rsidRPr="00C06A66">
        <w:rPr>
          <w:rFonts w:asciiTheme="minorHAnsi" w:hAnsiTheme="minorHAnsi" w:cstheme="minorHAnsi"/>
          <w:iCs/>
          <w:color w:val="000000" w:themeColor="text1"/>
        </w:rPr>
        <w:t>e</w:t>
      </w:r>
      <w:r w:rsidR="0054593F" w:rsidRPr="00C06A66">
        <w:rPr>
          <w:rFonts w:asciiTheme="minorHAnsi" w:hAnsiTheme="minorHAnsi" w:cstheme="minorHAnsi"/>
          <w:iCs/>
          <w:color w:val="000000" w:themeColor="text1"/>
        </w:rPr>
        <w:t xml:space="preserve"> </w:t>
      </w:r>
      <w:r w:rsidR="005E3D54" w:rsidRPr="00C06A66">
        <w:rPr>
          <w:rFonts w:asciiTheme="minorHAnsi" w:hAnsiTheme="minorHAnsi" w:cstheme="minorHAnsi"/>
          <w:iCs/>
          <w:color w:val="000000" w:themeColor="text1"/>
        </w:rPr>
        <w:t>spalarni odpadów</w:t>
      </w:r>
      <w:bookmarkEnd w:id="7"/>
      <w:r w:rsidR="0025164C" w:rsidRPr="00C06A66">
        <w:rPr>
          <w:rFonts w:asciiTheme="minorHAnsi" w:hAnsiTheme="minorHAnsi" w:cstheme="minorHAnsi"/>
          <w:iCs/>
          <w:color w:val="000000" w:themeColor="text1"/>
        </w:rPr>
        <w:t>.</w:t>
      </w:r>
      <w:r w:rsidR="0054593F" w:rsidRPr="00C06A66">
        <w:rPr>
          <w:rFonts w:asciiTheme="minorHAnsi" w:hAnsiTheme="minorHAnsi" w:cstheme="minorHAnsi"/>
          <w:iCs/>
          <w:color w:val="000000" w:themeColor="text1"/>
        </w:rPr>
        <w:t xml:space="preserve"> </w:t>
      </w:r>
      <w:r w:rsidR="005E3D54" w:rsidRPr="00C06A66">
        <w:rPr>
          <w:rFonts w:asciiTheme="minorHAnsi" w:hAnsiTheme="minorHAnsi" w:cstheme="minorHAnsi"/>
          <w:iCs/>
          <w:color w:val="000000" w:themeColor="text1"/>
        </w:rPr>
        <w:t>Spalarnia</w:t>
      </w:r>
      <w:r w:rsidR="0025164C" w:rsidRPr="00C06A66">
        <w:rPr>
          <w:rFonts w:asciiTheme="minorHAnsi" w:hAnsiTheme="minorHAnsi" w:cstheme="minorHAnsi"/>
          <w:iCs/>
          <w:color w:val="000000" w:themeColor="text1"/>
        </w:rPr>
        <w:t xml:space="preserve"> odpadów musi być dopuszczona do eksploatacji w oparciu o aktualne decyzje. </w:t>
      </w:r>
    </w:p>
    <w:p w14:paraId="08F6CB35" w14:textId="1BC7359B" w:rsidR="00565E40" w:rsidRPr="00C06A66" w:rsidRDefault="00565E40" w:rsidP="00FA5ED3">
      <w:pPr>
        <w:spacing w:after="0"/>
        <w:ind w:left="851"/>
        <w:jc w:val="both"/>
        <w:rPr>
          <w:rFonts w:asciiTheme="minorHAnsi" w:hAnsiTheme="minorHAnsi" w:cstheme="minorHAnsi"/>
          <w:i/>
          <w:color w:val="000000" w:themeColor="text1"/>
        </w:rPr>
      </w:pPr>
      <w:r w:rsidRPr="00C06A66">
        <w:rPr>
          <w:rFonts w:asciiTheme="minorHAnsi" w:hAnsiTheme="minorHAnsi" w:cstheme="minorHAnsi"/>
          <w:i/>
          <w:color w:val="000000" w:themeColor="text1"/>
        </w:rPr>
        <w:t xml:space="preserve"> </w:t>
      </w:r>
      <w:r w:rsidRPr="00C06A66">
        <w:rPr>
          <w:rFonts w:asciiTheme="minorHAnsi" w:hAnsiTheme="minorHAnsi" w:cstheme="minorHAnsi"/>
          <w:iCs/>
          <w:color w:val="000000" w:themeColor="text1"/>
        </w:rPr>
        <w:t xml:space="preserve">zgodnie z wykazem stanowiącym załącznik nr </w:t>
      </w:r>
      <w:r w:rsidR="00460D4C" w:rsidRPr="00C06A66">
        <w:rPr>
          <w:rFonts w:asciiTheme="minorHAnsi" w:hAnsiTheme="minorHAnsi" w:cstheme="minorHAnsi"/>
          <w:iCs/>
          <w:color w:val="000000" w:themeColor="text1"/>
        </w:rPr>
        <w:t>7</w:t>
      </w:r>
      <w:r w:rsidRPr="00C06A66">
        <w:rPr>
          <w:rFonts w:asciiTheme="minorHAnsi" w:hAnsiTheme="minorHAnsi" w:cstheme="minorHAnsi"/>
          <w:iCs/>
          <w:color w:val="000000" w:themeColor="text1"/>
        </w:rPr>
        <w:t xml:space="preserve"> do SWZ</w:t>
      </w:r>
      <w:r w:rsidRPr="00C06A66">
        <w:rPr>
          <w:rFonts w:asciiTheme="minorHAnsi" w:hAnsiTheme="minorHAnsi" w:cstheme="minorHAnsi"/>
          <w:i/>
          <w:color w:val="000000" w:themeColor="text1"/>
        </w:rPr>
        <w:t>.</w:t>
      </w:r>
    </w:p>
    <w:p w14:paraId="7DF4CDB5" w14:textId="6B72791A" w:rsidR="003B365D" w:rsidRPr="00C06A66" w:rsidRDefault="00FB74AA" w:rsidP="00FA5ED3">
      <w:pPr>
        <w:pStyle w:val="Akapitzlist"/>
        <w:numPr>
          <w:ilvl w:val="2"/>
          <w:numId w:val="8"/>
        </w:numPr>
        <w:tabs>
          <w:tab w:val="clear" w:pos="2041"/>
        </w:tabs>
        <w:spacing w:after="0"/>
        <w:ind w:left="851" w:hanging="284"/>
        <w:jc w:val="both"/>
        <w:rPr>
          <w:rFonts w:asciiTheme="minorHAnsi" w:hAnsiTheme="minorHAnsi" w:cstheme="minorHAnsi"/>
          <w:color w:val="000000" w:themeColor="text1"/>
        </w:rPr>
      </w:pPr>
      <w:r w:rsidRPr="00C06A66">
        <w:rPr>
          <w:rFonts w:asciiTheme="minorHAnsi" w:hAnsiTheme="minorHAnsi" w:cstheme="minorHAnsi"/>
          <w:color w:val="000000" w:themeColor="text1"/>
        </w:rPr>
        <w:t>o</w:t>
      </w:r>
      <w:r w:rsidR="003B365D" w:rsidRPr="00C06A66">
        <w:rPr>
          <w:rFonts w:asciiTheme="minorHAnsi" w:hAnsiTheme="minorHAnsi" w:cstheme="minorHAns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b/>
          <w:bCs/>
          <w:color w:val="000000" w:themeColor="text1"/>
        </w:rPr>
        <w:t>Sposób spełniania warunków udziału w postępowaniu przez wykonawców wspólnie ubiegających się o udzielenie zamówienia</w:t>
      </w:r>
      <w:r w:rsidR="00093FD2" w:rsidRPr="00C06A66">
        <w:rPr>
          <w:rFonts w:asciiTheme="minorHAnsi" w:hAnsiTheme="minorHAnsi" w:cstheme="minorHAnsi"/>
          <w:color w:val="000000" w:themeColor="text1"/>
        </w:rPr>
        <w:t>.</w:t>
      </w:r>
    </w:p>
    <w:p w14:paraId="3B19C255" w14:textId="5A2103DF" w:rsidR="007C1281" w:rsidRPr="00C06A66" w:rsidRDefault="007C1281" w:rsidP="00FA5ED3">
      <w:pPr>
        <w:pStyle w:val="Akapitzlist"/>
        <w:numPr>
          <w:ilvl w:val="1"/>
          <w:numId w:val="4"/>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 odniesieniu do warunku dotyczącego uprawnień do prowadzenia określonej działalności gospodarczej lub zawodowej, o którym mowa w rozdziale VII pkt 1.2.,Zamawiający uzna warunek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7E3ADFC9" w14:textId="77777777"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 odniesieniu do warunku dotyczącego sytuacji ekonomicznej lub finansowej Zamawiający uzna warunek za spełniony</w:t>
      </w:r>
      <w:r w:rsidR="00E06464" w:rsidRPr="00C06A66">
        <w:rPr>
          <w:rFonts w:asciiTheme="minorHAnsi" w:hAnsiTheme="minorHAnsi" w:cstheme="minorHAnsi"/>
          <w:color w:val="000000" w:themeColor="text1"/>
        </w:rPr>
        <w:t>,</w:t>
      </w:r>
      <w:r w:rsidR="00093FD2"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xml:space="preserve">jeśli przynajmniej jeden z wykonawców wspólnie ubiegających się o zamówienia spełni warunek określony w </w:t>
      </w:r>
      <w:r w:rsidR="00093FD2" w:rsidRPr="00C06A66">
        <w:rPr>
          <w:rFonts w:asciiTheme="minorHAnsi" w:hAnsiTheme="minorHAnsi" w:cstheme="minorHAnsi"/>
          <w:color w:val="000000" w:themeColor="text1"/>
        </w:rPr>
        <w:t xml:space="preserve">rozdziale VII </w:t>
      </w:r>
      <w:r w:rsidRPr="00C06A66">
        <w:rPr>
          <w:rFonts w:asciiTheme="minorHAnsi" w:hAnsiTheme="minorHAnsi" w:cstheme="minorHAnsi"/>
          <w:color w:val="000000" w:themeColor="text1"/>
        </w:rPr>
        <w:t>pkt 1.3.;</w:t>
      </w:r>
    </w:p>
    <w:p w14:paraId="33A8205A" w14:textId="77777777"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3EDD9C3" w14:textId="733EA8B7"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lastRenderedPageBreak/>
        <w:t>w przypadku, o którym mowa w pkt 2.</w:t>
      </w:r>
      <w:r w:rsidR="007C1281" w:rsidRPr="00C06A66">
        <w:rPr>
          <w:rFonts w:asciiTheme="minorHAnsi" w:hAnsiTheme="minorHAnsi" w:cstheme="minorHAnsi"/>
          <w:color w:val="000000" w:themeColor="text1"/>
        </w:rPr>
        <w:t>3</w:t>
      </w:r>
      <w:r w:rsidRPr="00C06A66">
        <w:rPr>
          <w:rFonts w:asciiTheme="minorHAnsi" w:hAnsiTheme="minorHAnsi" w:cstheme="minorHAnsi"/>
          <w:color w:val="000000" w:themeColor="text1"/>
        </w:rPr>
        <w:t>. wykonawcy wspólnie ubiegający się o udzielenie zamówienia dołączają do oferty oświadczenie, z którego wynika, które usługi wykonają poszczególni wykonawcy</w:t>
      </w:r>
      <w:r w:rsidR="007C1281" w:rsidRPr="00C06A66">
        <w:rPr>
          <w:rFonts w:asciiTheme="minorHAnsi" w:hAnsiTheme="minorHAnsi" w:cstheme="minorHAnsi"/>
          <w:color w:val="000000" w:themeColor="text1"/>
        </w:rPr>
        <w:t xml:space="preserve"> (</w:t>
      </w:r>
      <w:r w:rsidR="001750C0" w:rsidRPr="00C06A66">
        <w:rPr>
          <w:rFonts w:asciiTheme="minorHAnsi" w:hAnsiTheme="minorHAnsi" w:cstheme="minorHAnsi"/>
          <w:color w:val="000000" w:themeColor="text1"/>
        </w:rPr>
        <w:t>Załącznik nr 5 do SWZ</w:t>
      </w:r>
      <w:r w:rsidR="007C1281" w:rsidRPr="00C06A66">
        <w:rPr>
          <w:rFonts w:asciiTheme="minorHAnsi" w:hAnsiTheme="minorHAnsi" w:cstheme="minorHAnsi"/>
          <w:color w:val="000000" w:themeColor="text1"/>
        </w:rPr>
        <w:t>)</w:t>
      </w:r>
      <w:r w:rsidRPr="00C06A66">
        <w:rPr>
          <w:rFonts w:asciiTheme="minorHAnsi" w:hAnsiTheme="minorHAnsi" w:cstheme="minorHAnsi"/>
          <w:color w:val="000000" w:themeColor="text1"/>
        </w:rPr>
        <w:t>.</w:t>
      </w:r>
    </w:p>
    <w:p w14:paraId="66C7E91A"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b/>
          <w:color w:val="000000" w:themeColor="text1"/>
        </w:rPr>
      </w:pPr>
      <w:r w:rsidRPr="00C06A66">
        <w:rPr>
          <w:rFonts w:asciiTheme="minorHAnsi" w:hAnsiTheme="minorHAnsi" w:cstheme="minorHAnsi"/>
          <w:b/>
          <w:color w:val="000000" w:themeColor="text1"/>
        </w:rPr>
        <w:t>Warunki jakie musi spełnić wykonawca polegający na zasobach innych podmiotów:</w:t>
      </w:r>
    </w:p>
    <w:p w14:paraId="1E466D6E" w14:textId="77777777"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4CEF3F79"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028A5D9" w14:textId="0B9D176A"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wykonawca, który polega na zdolnościach lub sytuacji podmiotów udostępniających zasoby, </w:t>
      </w:r>
      <w:bookmarkStart w:id="8" w:name="_Hlk60514461"/>
      <w:r w:rsidRPr="00C06A66">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8"/>
      <w:r w:rsidR="00762B15" w:rsidRPr="00C06A66">
        <w:rPr>
          <w:rFonts w:asciiTheme="minorHAnsi" w:hAnsiTheme="minorHAnsi" w:cstheme="minorHAnsi"/>
          <w:bCs/>
          <w:color w:val="000000" w:themeColor="text1"/>
        </w:rPr>
        <w:t>.</w:t>
      </w:r>
      <w:r w:rsidR="003B2568" w:rsidRPr="00C06A66">
        <w:rPr>
          <w:rFonts w:asciiTheme="minorHAnsi" w:hAnsiTheme="minorHAnsi" w:cstheme="minorHAnsi"/>
          <w:bCs/>
          <w:color w:val="000000" w:themeColor="text1"/>
        </w:rPr>
        <w:t xml:space="preserve"> Wzór oświadczenia stanowi </w:t>
      </w:r>
      <w:r w:rsidR="003B2568" w:rsidRPr="00C06A66">
        <w:rPr>
          <w:rFonts w:asciiTheme="minorHAnsi" w:hAnsiTheme="minorHAnsi" w:cstheme="minorHAnsi"/>
          <w:b/>
          <w:color w:val="000000" w:themeColor="text1"/>
        </w:rPr>
        <w:t xml:space="preserve">załącznik nr </w:t>
      </w:r>
      <w:r w:rsidR="001750C0" w:rsidRPr="00C06A66">
        <w:rPr>
          <w:rFonts w:asciiTheme="minorHAnsi" w:hAnsiTheme="minorHAnsi" w:cstheme="minorHAnsi"/>
          <w:b/>
          <w:color w:val="000000" w:themeColor="text1"/>
        </w:rPr>
        <w:t>4</w:t>
      </w:r>
      <w:r w:rsidR="003B2568" w:rsidRPr="00C06A66">
        <w:rPr>
          <w:rFonts w:asciiTheme="minorHAnsi" w:hAnsiTheme="minorHAnsi" w:cstheme="minorHAnsi"/>
          <w:b/>
          <w:color w:val="000000" w:themeColor="text1"/>
        </w:rPr>
        <w:t xml:space="preserve"> </w:t>
      </w:r>
      <w:r w:rsidR="003B2568" w:rsidRPr="00C06A66">
        <w:rPr>
          <w:rFonts w:asciiTheme="minorHAnsi" w:hAnsiTheme="minorHAnsi" w:cstheme="minorHAnsi"/>
          <w:bCs/>
          <w:color w:val="000000" w:themeColor="text1"/>
        </w:rPr>
        <w:t>do SWZ.</w:t>
      </w:r>
    </w:p>
    <w:p w14:paraId="126F71C4" w14:textId="77777777" w:rsidR="003B365D" w:rsidRPr="00C06A66" w:rsidRDefault="003B365D" w:rsidP="00FA5ED3">
      <w:pPr>
        <w:pStyle w:val="Akapitzlist"/>
        <w:numPr>
          <w:ilvl w:val="1"/>
          <w:numId w:val="4"/>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C06A66" w:rsidRDefault="003B365D" w:rsidP="00FA5ED3">
      <w:pPr>
        <w:pStyle w:val="Akapitzlist"/>
        <w:numPr>
          <w:ilvl w:val="2"/>
          <w:numId w:val="16"/>
        </w:numPr>
        <w:tabs>
          <w:tab w:val="clear" w:pos="2041"/>
          <w:tab w:val="num" w:pos="851"/>
        </w:tabs>
        <w:spacing w:after="0"/>
        <w:ind w:hanging="147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zakres dostępnych wykonawcy zasobów podmiotu udostępniającego zasoby;</w:t>
      </w:r>
    </w:p>
    <w:p w14:paraId="49864B2C" w14:textId="77777777" w:rsidR="003B365D" w:rsidRPr="00C06A66" w:rsidRDefault="003B365D" w:rsidP="00FA5ED3">
      <w:pPr>
        <w:pStyle w:val="Akapitzlist"/>
        <w:numPr>
          <w:ilvl w:val="2"/>
          <w:numId w:val="16"/>
        </w:numPr>
        <w:tabs>
          <w:tab w:val="clear" w:pos="2041"/>
          <w:tab w:val="num" w:pos="851"/>
        </w:tabs>
        <w:spacing w:after="0"/>
        <w:ind w:left="851"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3FFEB638" w14:textId="77777777" w:rsidR="003B365D" w:rsidRPr="00C06A66" w:rsidRDefault="003B365D" w:rsidP="00FA5ED3">
      <w:pPr>
        <w:pStyle w:val="Akapitzlist"/>
        <w:numPr>
          <w:ilvl w:val="2"/>
          <w:numId w:val="16"/>
        </w:numPr>
        <w:tabs>
          <w:tab w:val="clear" w:pos="2041"/>
          <w:tab w:val="num" w:pos="851"/>
        </w:tabs>
        <w:spacing w:after="0"/>
        <w:ind w:left="851"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bCs/>
          <w:color w:val="000000" w:themeColor="text1"/>
          <w:u w:val="single"/>
        </w:rPr>
      </w:pPr>
      <w:r w:rsidRPr="00C06A66">
        <w:rPr>
          <w:rFonts w:asciiTheme="minorHAnsi" w:hAnsiTheme="minorHAnsi"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AD1FC5" w:rsidRPr="00C06A66">
        <w:rPr>
          <w:rFonts w:asciiTheme="minorHAnsi" w:hAnsiTheme="minorHAnsi" w:cstheme="minorHAnsi"/>
          <w:bCs/>
          <w:color w:val="000000" w:themeColor="text1"/>
        </w:rPr>
        <w:br/>
      </w:r>
      <w:r w:rsidRPr="00C06A66">
        <w:rPr>
          <w:rFonts w:asciiTheme="minorHAnsi" w:hAnsiTheme="minorHAnsi" w:cstheme="minorHAnsi"/>
          <w:bCs/>
          <w:color w:val="000000" w:themeColor="text1"/>
        </w:rPr>
        <w:t xml:space="preserve">w pkt </w:t>
      </w:r>
      <w:r w:rsidRPr="00C06A66">
        <w:rPr>
          <w:rFonts w:asciiTheme="minorHAnsi" w:hAnsiTheme="minorHAnsi" w:cstheme="minorHAnsi"/>
          <w:bCs/>
          <w:color w:val="000000" w:themeColor="text1"/>
          <w:u w:val="single"/>
        </w:rPr>
        <w:t>1.3.</w:t>
      </w:r>
      <w:r w:rsidRPr="00C06A66">
        <w:rPr>
          <w:rFonts w:asciiTheme="minorHAnsi" w:hAnsiTheme="minorHAnsi" w:cstheme="minorHAnsi"/>
          <w:bCs/>
          <w:color w:val="000000" w:themeColor="text1"/>
        </w:rPr>
        <w:t xml:space="preserve"> i 1.4. </w:t>
      </w:r>
      <w:r w:rsidRPr="00C06A66">
        <w:rPr>
          <w:rFonts w:asciiTheme="minorHAnsi" w:hAnsiTheme="minorHAnsi" w:cstheme="minorHAnsi"/>
          <w:bCs/>
          <w:color w:val="000000" w:themeColor="text1"/>
          <w:u w:val="single"/>
        </w:rPr>
        <w:t>a także bada, czy nie</w:t>
      </w:r>
      <w:r w:rsidR="00E06464" w:rsidRPr="00C06A66">
        <w:rPr>
          <w:rFonts w:asciiTheme="minorHAnsi" w:hAnsiTheme="minorHAnsi" w:cstheme="minorHAnsi"/>
          <w:bCs/>
          <w:color w:val="000000" w:themeColor="text1"/>
          <w:u w:val="single"/>
        </w:rPr>
        <w:t xml:space="preserve"> </w:t>
      </w:r>
      <w:r w:rsidRPr="00C06A66">
        <w:rPr>
          <w:rFonts w:asciiTheme="minorHAnsi" w:hAnsiTheme="minorHAnsi" w:cstheme="minorHAnsi"/>
          <w:bCs/>
          <w:color w:val="000000" w:themeColor="text1"/>
          <w:u w:val="single"/>
        </w:rPr>
        <w:t>zachodzą</w:t>
      </w:r>
      <w:r w:rsidR="00E06464" w:rsidRPr="00C06A66">
        <w:rPr>
          <w:rFonts w:asciiTheme="minorHAnsi" w:hAnsiTheme="minorHAnsi" w:cstheme="minorHAnsi"/>
          <w:bCs/>
          <w:color w:val="000000" w:themeColor="text1"/>
          <w:u w:val="single"/>
        </w:rPr>
        <w:t xml:space="preserve"> </w:t>
      </w:r>
      <w:r w:rsidRPr="00C06A66">
        <w:rPr>
          <w:rFonts w:asciiTheme="minorHAnsi" w:hAnsiTheme="minorHAnsi" w:cstheme="minorHAnsi"/>
          <w:bCs/>
          <w:color w:val="000000" w:themeColor="text1"/>
          <w:u w:val="single"/>
        </w:rPr>
        <w:t>wobec tego podmiotu podstawy wykluczenia, które zostały przewidziane względem wykonawcy.</w:t>
      </w:r>
    </w:p>
    <w:p w14:paraId="2D93F1AC"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729D6C02"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bCs/>
          <w:color w:val="000000" w:themeColor="text1"/>
        </w:rPr>
      </w:pPr>
      <w:r w:rsidRPr="008717AF">
        <w:rPr>
          <w:rFonts w:asciiTheme="minorHAnsi" w:hAnsiTheme="minorHAnsi" w:cstheme="minorHAnsi"/>
          <w:bCs/>
          <w:color w:val="000000" w:themeColor="text1"/>
          <w:highlight w:val="yellow"/>
        </w:rPr>
        <w:t xml:space="preserve">Zamawiający </w:t>
      </w:r>
      <w:r w:rsidRPr="008717AF">
        <w:rPr>
          <w:rFonts w:asciiTheme="minorHAnsi" w:hAnsiTheme="minorHAnsi" w:cstheme="minorHAnsi"/>
          <w:b/>
          <w:bCs/>
          <w:color w:val="000000" w:themeColor="text1"/>
          <w:highlight w:val="yellow"/>
          <w:u w:val="single"/>
        </w:rPr>
        <w:t>zastrzega</w:t>
      </w:r>
      <w:r w:rsidRPr="008717AF">
        <w:rPr>
          <w:rFonts w:asciiTheme="minorHAnsi" w:hAnsiTheme="minorHAnsi" w:cstheme="minorHAnsi"/>
          <w:bCs/>
          <w:color w:val="000000" w:themeColor="text1"/>
          <w:highlight w:val="yellow"/>
        </w:rPr>
        <w:t xml:space="preserve"> obowią</w:t>
      </w:r>
      <w:r w:rsidR="00861B6D" w:rsidRPr="008717AF">
        <w:rPr>
          <w:rFonts w:asciiTheme="minorHAnsi" w:hAnsiTheme="minorHAnsi" w:cstheme="minorHAnsi"/>
          <w:bCs/>
          <w:color w:val="000000" w:themeColor="text1"/>
          <w:highlight w:val="yellow"/>
        </w:rPr>
        <w:t xml:space="preserve">zek </w:t>
      </w:r>
      <w:r w:rsidRPr="008717AF">
        <w:rPr>
          <w:rFonts w:asciiTheme="minorHAnsi" w:hAnsiTheme="minorHAnsi" w:cstheme="minorHAnsi"/>
          <w:bCs/>
          <w:color w:val="000000" w:themeColor="text1"/>
          <w:highlight w:val="yellow"/>
        </w:rPr>
        <w:t xml:space="preserve"> osobistego wykonania </w:t>
      </w:r>
      <w:r w:rsidR="00822644" w:rsidRPr="008717AF">
        <w:rPr>
          <w:rFonts w:asciiTheme="minorHAnsi" w:hAnsiTheme="minorHAnsi" w:cstheme="minorHAnsi"/>
          <w:bCs/>
          <w:color w:val="000000" w:themeColor="text1"/>
          <w:highlight w:val="yellow"/>
        </w:rPr>
        <w:t>kluczowych zadań</w:t>
      </w:r>
      <w:r w:rsidR="00E569E4" w:rsidRPr="008717AF">
        <w:rPr>
          <w:rFonts w:asciiTheme="minorHAnsi" w:hAnsiTheme="minorHAnsi" w:cstheme="minorHAnsi"/>
          <w:bCs/>
          <w:color w:val="000000" w:themeColor="text1"/>
          <w:highlight w:val="yellow"/>
        </w:rPr>
        <w:t xml:space="preserve"> (art. 60 i art. 121 ustawy </w:t>
      </w:r>
      <w:proofErr w:type="spellStart"/>
      <w:r w:rsidR="00E569E4" w:rsidRPr="008717AF">
        <w:rPr>
          <w:rFonts w:asciiTheme="minorHAnsi" w:hAnsiTheme="minorHAnsi" w:cstheme="minorHAnsi"/>
          <w:bCs/>
          <w:color w:val="000000" w:themeColor="text1"/>
          <w:highlight w:val="yellow"/>
        </w:rPr>
        <w:t>pzp</w:t>
      </w:r>
      <w:proofErr w:type="spellEnd"/>
      <w:r w:rsidR="00E569E4" w:rsidRPr="008717AF">
        <w:rPr>
          <w:rFonts w:asciiTheme="minorHAnsi" w:hAnsiTheme="minorHAnsi" w:cstheme="minorHAnsi"/>
          <w:bCs/>
          <w:color w:val="000000" w:themeColor="text1"/>
          <w:highlight w:val="yellow"/>
        </w:rPr>
        <w:t>)</w:t>
      </w:r>
      <w:r w:rsidR="00822644" w:rsidRPr="008717AF">
        <w:rPr>
          <w:rFonts w:asciiTheme="minorHAnsi" w:hAnsiTheme="minorHAnsi" w:cstheme="minorHAnsi"/>
          <w:bCs/>
          <w:color w:val="000000" w:themeColor="text1"/>
          <w:highlight w:val="yellow"/>
        </w:rPr>
        <w:t xml:space="preserve"> dotyczących usług</w:t>
      </w:r>
      <w:r w:rsidR="00861B6D" w:rsidRPr="008717AF">
        <w:rPr>
          <w:rFonts w:asciiTheme="minorHAnsi" w:hAnsiTheme="minorHAnsi" w:cstheme="minorHAnsi"/>
          <w:bCs/>
          <w:color w:val="000000" w:themeColor="text1"/>
          <w:highlight w:val="yellow"/>
        </w:rPr>
        <w:t xml:space="preserve"> w zakresie transportu odpadów niebezpiecznych</w:t>
      </w:r>
      <w:r w:rsidR="00E569E4" w:rsidRPr="00C06A66">
        <w:rPr>
          <w:rFonts w:asciiTheme="minorHAnsi" w:hAnsiTheme="minorHAnsi" w:cstheme="minorHAnsi"/>
          <w:bCs/>
          <w:color w:val="000000" w:themeColor="text1"/>
        </w:rPr>
        <w:t xml:space="preserve"> przez wykonawcę transportu odpadów niebezpiecznych na podstawie wpisu do Bazy danych o produktach i opakowaniach oraz gospodarce odpadami (BDO) zgodnie z ustawą z dnia 14 grudnia 2012 r. o odpadach. W przypadku wykonawców wspólnie ubiegających się o udzielenie zamówienia – obowiązek osobistego wykonania transportu odpadów niebezpiecznych na podstawie wpisu do Bazy danych o produktach i</w:t>
      </w:r>
      <w:r w:rsidR="00682BC0" w:rsidRPr="00C06A66">
        <w:rPr>
          <w:rFonts w:asciiTheme="minorHAnsi" w:hAnsiTheme="minorHAnsi" w:cstheme="minorHAnsi"/>
          <w:bCs/>
          <w:color w:val="000000" w:themeColor="text1"/>
        </w:rPr>
        <w:t> </w:t>
      </w:r>
      <w:r w:rsidR="00E569E4" w:rsidRPr="00C06A66">
        <w:rPr>
          <w:rFonts w:asciiTheme="minorHAnsi" w:hAnsiTheme="minorHAnsi" w:cstheme="minorHAnsi"/>
          <w:bCs/>
          <w:color w:val="000000" w:themeColor="text1"/>
        </w:rPr>
        <w:t>opakowaniach oraz gospodarce odpadami (BDO) zgodnie z ustawą z dnia 14 grudnia 2012 r. o</w:t>
      </w:r>
      <w:r w:rsidR="00682BC0" w:rsidRPr="00C06A66">
        <w:rPr>
          <w:rFonts w:asciiTheme="minorHAnsi" w:hAnsiTheme="minorHAnsi" w:cstheme="minorHAnsi"/>
          <w:bCs/>
          <w:color w:val="000000" w:themeColor="text1"/>
        </w:rPr>
        <w:t> </w:t>
      </w:r>
      <w:r w:rsidR="00E569E4" w:rsidRPr="00C06A66">
        <w:rPr>
          <w:rFonts w:asciiTheme="minorHAnsi" w:hAnsiTheme="minorHAnsi" w:cstheme="minorHAnsi"/>
          <w:bCs/>
          <w:color w:val="000000" w:themeColor="text1"/>
        </w:rPr>
        <w:t>odpadach przez tych wykonawców</w:t>
      </w:r>
      <w:r w:rsidR="00682BC0" w:rsidRPr="00C06A66">
        <w:rPr>
          <w:rFonts w:asciiTheme="minorHAnsi" w:hAnsiTheme="minorHAnsi" w:cstheme="minorHAnsi"/>
          <w:bCs/>
          <w:color w:val="000000" w:themeColor="text1"/>
        </w:rPr>
        <w:t xml:space="preserve">, którzy wykażą spełnienie warunku udziału w postępowaniu dotyczącym posiadanych uprawnień. </w:t>
      </w:r>
    </w:p>
    <w:p w14:paraId="01842288"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C06A66">
        <w:rPr>
          <w:rFonts w:asciiTheme="minorHAnsi" w:hAnsiTheme="minorHAnsi" w:cstheme="minorHAnsi"/>
          <w:bCs/>
          <w:color w:val="000000" w:themeColor="text1"/>
        </w:rPr>
        <w:t xml:space="preserve"> </w:t>
      </w:r>
      <w:r w:rsidRPr="00C06A66">
        <w:rPr>
          <w:rFonts w:asciiTheme="minorHAnsi" w:hAnsiTheme="minorHAnsi"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C06A66" w:rsidRDefault="003B365D" w:rsidP="00FA5ED3">
      <w:pPr>
        <w:pStyle w:val="Akapitzlist"/>
        <w:numPr>
          <w:ilvl w:val="0"/>
          <w:numId w:val="4"/>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i/>
          <w:iCs/>
          <w:color w:val="000000" w:themeColor="text1"/>
          <w:sz w:val="22"/>
          <w:szCs w:val="22"/>
        </w:rPr>
      </w:pPr>
      <w:r w:rsidRPr="00C06A66">
        <w:rPr>
          <w:rFonts w:asciiTheme="minorHAnsi" w:hAnsiTheme="minorHAnsi" w:cstheme="minorHAnsi"/>
          <w:b/>
          <w:bCs/>
          <w:color w:val="000000" w:themeColor="text1"/>
          <w:sz w:val="22"/>
          <w:szCs w:val="22"/>
        </w:rPr>
        <w:t>Informacja o podmiotowych środkach dowodowych</w:t>
      </w:r>
    </w:p>
    <w:p w14:paraId="034E79A5" w14:textId="77777777"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W postępowaniu o udzielenie zamówienia zamawiający żąda:</w:t>
      </w:r>
    </w:p>
    <w:p w14:paraId="749D6EDA" w14:textId="77777777" w:rsidR="003B365D" w:rsidRPr="00C06A66" w:rsidRDefault="003B365D" w:rsidP="00FA5ED3">
      <w:pPr>
        <w:pStyle w:val="Akapitzlist"/>
        <w:numPr>
          <w:ilvl w:val="1"/>
          <w:numId w:val="15"/>
        </w:numPr>
        <w:tabs>
          <w:tab w:val="clear" w:pos="1021"/>
          <w:tab w:val="num" w:pos="567"/>
        </w:tabs>
        <w:spacing w:after="0"/>
        <w:ind w:hanging="1021"/>
        <w:jc w:val="both"/>
        <w:rPr>
          <w:rFonts w:asciiTheme="minorHAnsi" w:hAnsiTheme="minorHAnsi" w:cstheme="minorHAnsi"/>
          <w:bCs/>
          <w:color w:val="000000" w:themeColor="text1"/>
        </w:rPr>
      </w:pPr>
      <w:bookmarkStart w:id="9" w:name="_Hlk53406770"/>
      <w:r w:rsidRPr="00C06A66">
        <w:rPr>
          <w:rFonts w:asciiTheme="minorHAnsi" w:hAnsiTheme="minorHAnsi" w:cstheme="minorHAnsi"/>
          <w:bCs/>
          <w:color w:val="000000" w:themeColor="text1"/>
        </w:rPr>
        <w:t xml:space="preserve">podmiotowych środków dowodowych na potwierdzenie </w:t>
      </w:r>
      <w:r w:rsidRPr="00C06A66">
        <w:rPr>
          <w:rFonts w:asciiTheme="minorHAnsi" w:hAnsiTheme="minorHAnsi" w:cstheme="minorHAnsi"/>
          <w:color w:val="000000" w:themeColor="text1"/>
          <w:szCs w:val="20"/>
        </w:rPr>
        <w:t xml:space="preserve">braku podstaw wykluczenia </w:t>
      </w:r>
    </w:p>
    <w:bookmarkEnd w:id="9"/>
    <w:p w14:paraId="56B29F13" w14:textId="77777777" w:rsidR="003B365D" w:rsidRPr="00C06A66" w:rsidRDefault="003B365D" w:rsidP="00FA5ED3">
      <w:pPr>
        <w:pStyle w:val="Akapitzlist"/>
        <w:numPr>
          <w:ilvl w:val="1"/>
          <w:numId w:val="15"/>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color w:val="000000" w:themeColor="text1"/>
          <w:szCs w:val="20"/>
        </w:rPr>
        <w:t>podmiotowych środków dowodowych na potwierdzenie spełniania warunków udziału w postępowaniu.</w:t>
      </w:r>
    </w:p>
    <w:p w14:paraId="6C2B3AE5" w14:textId="5A38F194" w:rsidR="00BA5019" w:rsidRPr="00C06A66" w:rsidRDefault="00AF03C8"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u w:val="single"/>
        </w:rPr>
      </w:pPr>
      <w:r w:rsidRPr="00C06A66">
        <w:rPr>
          <w:rFonts w:asciiTheme="minorHAnsi" w:hAnsiTheme="minorHAnsi" w:cstheme="minorHAnsi"/>
          <w:bCs/>
          <w:color w:val="000000" w:themeColor="text1"/>
          <w:u w:val="single"/>
        </w:rPr>
        <w:t xml:space="preserve">Zgodnie z art. 125 ust. 1 ustawy </w:t>
      </w:r>
      <w:proofErr w:type="spellStart"/>
      <w:r w:rsidRPr="00C06A66">
        <w:rPr>
          <w:rFonts w:asciiTheme="minorHAnsi" w:hAnsiTheme="minorHAnsi" w:cstheme="minorHAnsi"/>
          <w:bCs/>
          <w:color w:val="000000" w:themeColor="text1"/>
          <w:u w:val="single"/>
        </w:rPr>
        <w:t>Pzp</w:t>
      </w:r>
      <w:proofErr w:type="spellEnd"/>
      <w:r w:rsidRPr="00C06A66">
        <w:rPr>
          <w:rFonts w:asciiTheme="minorHAnsi" w:hAnsiTheme="minorHAnsi" w:cstheme="minorHAnsi"/>
          <w:bCs/>
          <w:color w:val="000000" w:themeColor="text1"/>
          <w:u w:val="single"/>
        </w:rPr>
        <w:t xml:space="preserve"> </w:t>
      </w:r>
      <w:r w:rsidRPr="00C06A66">
        <w:rPr>
          <w:rFonts w:asciiTheme="minorHAnsi" w:hAnsiTheme="minorHAnsi" w:cstheme="minorHAnsi"/>
          <w:b/>
          <w:color w:val="000000" w:themeColor="text1"/>
          <w:u w:val="single"/>
        </w:rPr>
        <w:t>d</w:t>
      </w:r>
      <w:r w:rsidR="003B365D" w:rsidRPr="00C06A66">
        <w:rPr>
          <w:rFonts w:asciiTheme="minorHAnsi" w:hAnsiTheme="minorHAnsi" w:cstheme="minorHAnsi"/>
          <w:b/>
          <w:color w:val="000000" w:themeColor="text1"/>
          <w:u w:val="single"/>
        </w:rPr>
        <w:t>o oferty wykonawca dołącza</w:t>
      </w:r>
      <w:r w:rsidR="003B365D" w:rsidRPr="00C06A66">
        <w:rPr>
          <w:rFonts w:asciiTheme="minorHAnsi" w:hAnsiTheme="minorHAnsi" w:cstheme="minorHAnsi"/>
          <w:bCs/>
          <w:color w:val="000000" w:themeColor="text1"/>
          <w:u w:val="single"/>
        </w:rPr>
        <w:t xml:space="preserve"> </w:t>
      </w:r>
      <w:bookmarkStart w:id="10" w:name="_Hlk53754790"/>
      <w:r w:rsidR="003B365D" w:rsidRPr="00C06A66">
        <w:rPr>
          <w:rFonts w:asciiTheme="minorHAnsi" w:hAnsiTheme="minorHAnsi" w:cstheme="minorHAnsi"/>
          <w:bCs/>
          <w:color w:val="000000" w:themeColor="text1"/>
          <w:u w:val="single"/>
        </w:rPr>
        <w:t>oświadczenie o niepodleganiu wykluczeniu oraz spełnianiu warunków udziału</w:t>
      </w:r>
      <w:bookmarkEnd w:id="10"/>
      <w:r w:rsidR="003B365D" w:rsidRPr="00C06A66">
        <w:rPr>
          <w:rFonts w:asciiTheme="minorHAnsi" w:hAnsiTheme="minorHAnsi" w:cstheme="minorHAnsi"/>
          <w:bCs/>
          <w:color w:val="000000" w:themeColor="text1"/>
          <w:u w:val="single"/>
        </w:rPr>
        <w:t xml:space="preserve"> w zakresie wskazanym przez zamawiającego</w:t>
      </w:r>
      <w:r w:rsidR="00CD0C09" w:rsidRPr="00C06A66">
        <w:rPr>
          <w:rFonts w:asciiTheme="minorHAnsi" w:hAnsiTheme="minorHAnsi" w:cstheme="minorHAnsi"/>
          <w:bCs/>
          <w:color w:val="000000" w:themeColor="text1"/>
          <w:u w:val="single"/>
        </w:rPr>
        <w:t>.</w:t>
      </w:r>
      <w:r w:rsidR="00CD0C09" w:rsidRPr="00C06A66">
        <w:rPr>
          <w:rFonts w:asciiTheme="minorHAnsi" w:hAnsiTheme="minorHAnsi" w:cstheme="minorHAnsi"/>
          <w:bCs/>
          <w:color w:val="000000" w:themeColor="text1"/>
        </w:rPr>
        <w:t xml:space="preserve"> </w:t>
      </w:r>
      <w:r w:rsidR="00BA5019" w:rsidRPr="00C06A66">
        <w:rPr>
          <w:rFonts w:asciiTheme="minorHAnsi" w:hAnsiTheme="minorHAnsi" w:cstheme="minorHAnsi"/>
          <w:color w:val="000000" w:themeColor="text1"/>
        </w:rPr>
        <w:t xml:space="preserve">Przedmiotowe oświadczenie Wykonawca składa w formie </w:t>
      </w:r>
      <w:r w:rsidR="00BA5019" w:rsidRPr="00C06A66">
        <w:rPr>
          <w:rFonts w:asciiTheme="minorHAnsi" w:hAnsiTheme="minorHAnsi" w:cstheme="minorHAnsi"/>
          <w:b/>
          <w:color w:val="000000" w:themeColor="text1"/>
        </w:rPr>
        <w:t>Jednolitego Europejskiego Dokumentu Zamówienia</w:t>
      </w:r>
      <w:bookmarkStart w:id="11" w:name="_Hlk21694005"/>
      <w:r w:rsidR="00BA5019" w:rsidRPr="00C06A66">
        <w:rPr>
          <w:rFonts w:asciiTheme="minorHAnsi" w:hAnsiTheme="minorHAnsi" w:cstheme="minorHAnsi"/>
          <w:b/>
          <w:color w:val="000000" w:themeColor="text1"/>
        </w:rPr>
        <w:t xml:space="preserve"> (JEDZ) </w:t>
      </w:r>
      <w:r w:rsidRPr="00C06A66">
        <w:rPr>
          <w:rFonts w:asciiTheme="minorHAnsi" w:hAnsiTheme="minorHAnsi" w:cstheme="minorHAnsi"/>
          <w:color w:val="000000" w:themeColor="text1"/>
          <w:lang w:eastAsia="pl-PL"/>
        </w:rPr>
        <w:t>sporządzonym zgodnie ze wzorem standardowego formularza określonego w rozporządzeniu wykonawczym Komisji (UE) 2016/7 z dnia 5 stycznia 2016 r. ustanawiającym standardowy formularz jednolitego europejskiego dokumentu zamówienia (Dz. Urz. UE L 3 z 06.01.2016, str. 16).</w:t>
      </w:r>
    </w:p>
    <w:bookmarkEnd w:id="11"/>
    <w:p w14:paraId="63B7CC66" w14:textId="77777777" w:rsidR="00CD0C09" w:rsidRPr="00C06A66" w:rsidRDefault="00CD0C09" w:rsidP="00FA5ED3">
      <w:pPr>
        <w:pStyle w:val="Akapitzlist"/>
        <w:numPr>
          <w:ilvl w:val="0"/>
          <w:numId w:val="25"/>
        </w:numPr>
        <w:spacing w:after="0"/>
        <w:contextualSpacing w:val="0"/>
        <w:jc w:val="both"/>
        <w:rPr>
          <w:rFonts w:asciiTheme="minorHAnsi" w:hAnsiTheme="minorHAnsi" w:cstheme="minorHAnsi"/>
          <w:vanish/>
          <w:color w:val="000000" w:themeColor="text1"/>
          <w:lang w:eastAsia="pl-PL"/>
        </w:rPr>
      </w:pPr>
    </w:p>
    <w:p w14:paraId="562D1D05" w14:textId="77777777" w:rsidR="00CD0C09" w:rsidRPr="00C06A66" w:rsidRDefault="00CD0C09" w:rsidP="00FA5ED3">
      <w:pPr>
        <w:pStyle w:val="Akapitzlist"/>
        <w:numPr>
          <w:ilvl w:val="0"/>
          <w:numId w:val="25"/>
        </w:numPr>
        <w:spacing w:after="0"/>
        <w:contextualSpacing w:val="0"/>
        <w:jc w:val="both"/>
        <w:rPr>
          <w:rFonts w:asciiTheme="minorHAnsi" w:hAnsiTheme="minorHAnsi" w:cstheme="minorHAnsi"/>
          <w:vanish/>
          <w:color w:val="000000" w:themeColor="text1"/>
          <w:lang w:eastAsia="pl-PL"/>
        </w:rPr>
      </w:pPr>
    </w:p>
    <w:p w14:paraId="517F56E1" w14:textId="1D29584C" w:rsidR="00BA5019" w:rsidRPr="00C06A66" w:rsidRDefault="00BA5019" w:rsidP="00FA5ED3">
      <w:pPr>
        <w:numPr>
          <w:ilvl w:val="1"/>
          <w:numId w:val="25"/>
        </w:numPr>
        <w:spacing w:after="0"/>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Na stronie internetowej: </w:t>
      </w:r>
      <w:hyperlink r:id="rId8" w:history="1">
        <w:r w:rsidRPr="00C06A66">
          <w:rPr>
            <w:rStyle w:val="Hipercze"/>
            <w:rFonts w:asciiTheme="minorHAnsi" w:hAnsiTheme="minorHAnsi" w:cstheme="minorHAnsi"/>
            <w:color w:val="000000" w:themeColor="text1"/>
            <w:lang w:eastAsia="pl-PL"/>
          </w:rPr>
          <w:t>https://www.uzp.gov.pl/baza-wiedzy/prawo-zamowien-publicznych-regulacje/prawo-krajowe/jednolity-europejski-dokument-zamowienia</w:t>
        </w:r>
      </w:hyperlink>
      <w:r w:rsidR="00CD0C09" w:rsidRPr="00C06A66">
        <w:rPr>
          <w:rFonts w:asciiTheme="minorHAnsi" w:hAnsiTheme="minorHAnsi" w:cstheme="minorHAnsi"/>
          <w:color w:val="000000" w:themeColor="text1"/>
          <w:lang w:eastAsia="pl-PL"/>
        </w:rPr>
        <w:t xml:space="preserve"> zamieszczone są:</w:t>
      </w:r>
    </w:p>
    <w:p w14:paraId="1D34E0F7" w14:textId="77777777" w:rsidR="00BA5019" w:rsidRPr="00C06A66" w:rsidRDefault="00BA5019" w:rsidP="00FA5ED3">
      <w:pPr>
        <w:pStyle w:val="Akapitzlist"/>
        <w:numPr>
          <w:ilvl w:val="2"/>
          <w:numId w:val="27"/>
        </w:numPr>
        <w:tabs>
          <w:tab w:val="clear" w:pos="2041"/>
        </w:tabs>
        <w:spacing w:after="0"/>
        <w:ind w:left="851"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rozporządzenie Wykonawcze Komisji (UE) 2016/7 z dnia 5 stycznia 2016 r. ustanawiające standardowy formularz jednolitego europejskiego dokumentu zamówienia, </w:t>
      </w:r>
    </w:p>
    <w:p w14:paraId="10A71470" w14:textId="77777777" w:rsidR="00BA5019" w:rsidRPr="00C06A66" w:rsidRDefault="00BA5019" w:rsidP="00FA5ED3">
      <w:pPr>
        <w:pStyle w:val="Akapitzlist"/>
        <w:numPr>
          <w:ilvl w:val="2"/>
          <w:numId w:val="27"/>
        </w:numPr>
        <w:tabs>
          <w:tab w:val="clear" w:pos="2041"/>
          <w:tab w:val="num" w:pos="851"/>
        </w:tabs>
        <w:spacing w:after="0"/>
        <w:ind w:hanging="147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instrukcja wypełniania JEDZ, </w:t>
      </w:r>
    </w:p>
    <w:p w14:paraId="74C7C2B5" w14:textId="77777777" w:rsidR="00BA5019" w:rsidRPr="00C06A66" w:rsidRDefault="00BA5019" w:rsidP="00FA5ED3">
      <w:pPr>
        <w:pStyle w:val="Akapitzlist"/>
        <w:numPr>
          <w:ilvl w:val="2"/>
          <w:numId w:val="27"/>
        </w:numPr>
        <w:tabs>
          <w:tab w:val="clear" w:pos="2041"/>
          <w:tab w:val="num" w:pos="851"/>
        </w:tabs>
        <w:spacing w:after="0"/>
        <w:ind w:hanging="147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edytowalna wersja formularza JEDZ, </w:t>
      </w:r>
    </w:p>
    <w:p w14:paraId="2E859889" w14:textId="77777777" w:rsidR="00BA5019" w:rsidRPr="00C06A66" w:rsidRDefault="00BA5019" w:rsidP="00FA5ED3">
      <w:pPr>
        <w:pStyle w:val="Akapitzlist"/>
        <w:numPr>
          <w:ilvl w:val="2"/>
          <w:numId w:val="27"/>
        </w:numPr>
        <w:tabs>
          <w:tab w:val="clear" w:pos="2041"/>
          <w:tab w:val="num" w:pos="851"/>
        </w:tabs>
        <w:spacing w:after="0"/>
        <w:ind w:hanging="147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elektroniczne narzędzie do wypełniania JEDZ. </w:t>
      </w:r>
    </w:p>
    <w:p w14:paraId="56398022" w14:textId="77777777" w:rsidR="00BA5019" w:rsidRPr="00C06A66" w:rsidRDefault="00BA5019" w:rsidP="00FA5ED3">
      <w:pPr>
        <w:numPr>
          <w:ilvl w:val="1"/>
          <w:numId w:val="25"/>
        </w:numPr>
        <w:spacing w:after="0"/>
        <w:jc w:val="both"/>
        <w:rPr>
          <w:rFonts w:asciiTheme="minorHAnsi" w:hAnsiTheme="minorHAnsi" w:cstheme="minorHAnsi"/>
          <w:b/>
          <w:bCs/>
          <w:color w:val="000000" w:themeColor="text1"/>
        </w:rPr>
      </w:pPr>
      <w:r w:rsidRPr="00C06A66">
        <w:rPr>
          <w:rFonts w:asciiTheme="minorHAnsi" w:hAnsiTheme="minorHAnsi" w:cstheme="minorHAnsi"/>
          <w:color w:val="000000" w:themeColor="text1"/>
        </w:rPr>
        <w:t xml:space="preserve">Sposób wypełnienia JEDZ: </w:t>
      </w:r>
      <w:r w:rsidRPr="00C06A66">
        <w:rPr>
          <w:rFonts w:asciiTheme="minorHAnsi" w:hAnsiTheme="minorHAnsi" w:cstheme="minorHAnsi"/>
          <w:color w:val="000000" w:themeColor="text1"/>
          <w:lang w:eastAsia="pl-PL"/>
        </w:rPr>
        <w:t>Wykonawca</w:t>
      </w:r>
      <w:r w:rsidRPr="00C06A66">
        <w:rPr>
          <w:rFonts w:asciiTheme="minorHAnsi" w:hAnsiTheme="minorHAnsi" w:cstheme="minorHAnsi"/>
          <w:color w:val="000000" w:themeColor="text1"/>
        </w:rPr>
        <w:t xml:space="preserve"> składa aktualne na dzień składania ofert oświadczenie (JEDZ) w następującym zakresie: Część II, Część III</w:t>
      </w:r>
      <w:r w:rsidRPr="00C06A66">
        <w:rPr>
          <w:rFonts w:asciiTheme="minorHAnsi" w:hAnsiTheme="minorHAnsi" w:cstheme="minorHAnsi"/>
          <w:b/>
          <w:bCs/>
          <w:color w:val="000000" w:themeColor="text1"/>
        </w:rPr>
        <w:t xml:space="preserve">, </w:t>
      </w:r>
      <w:r w:rsidRPr="00C06A66">
        <w:rPr>
          <w:rFonts w:asciiTheme="minorHAnsi" w:hAnsiTheme="minorHAnsi" w:cstheme="minorHAnsi"/>
          <w:bCs/>
          <w:color w:val="000000" w:themeColor="text1"/>
        </w:rPr>
        <w:t xml:space="preserve">Część IV, </w:t>
      </w:r>
      <w:bookmarkStart w:id="12" w:name="_Hlk21693362"/>
      <w:r w:rsidRPr="00C06A66">
        <w:rPr>
          <w:rFonts w:asciiTheme="minorHAnsi" w:hAnsiTheme="minorHAnsi" w:cstheme="minorHAnsi"/>
          <w:bCs/>
          <w:color w:val="000000" w:themeColor="text1"/>
        </w:rPr>
        <w:t>oraz Część V.</w:t>
      </w:r>
    </w:p>
    <w:bookmarkEnd w:id="12"/>
    <w:p w14:paraId="3720A49A" w14:textId="4BF5518A" w:rsidR="00BA5019" w:rsidRPr="00C06A66" w:rsidRDefault="00BA5019" w:rsidP="00FA5ED3">
      <w:pPr>
        <w:numPr>
          <w:ilvl w:val="1"/>
          <w:numId w:val="25"/>
        </w:numPr>
        <w:spacing w:after="0"/>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Zamawiający </w:t>
      </w:r>
      <w:r w:rsidRPr="00C06A66">
        <w:rPr>
          <w:rFonts w:asciiTheme="minorHAnsi" w:hAnsiTheme="minorHAnsi" w:cstheme="minorHAnsi"/>
          <w:color w:val="000000" w:themeColor="text1"/>
        </w:rPr>
        <w:t>rekomenduje</w:t>
      </w:r>
      <w:r w:rsidRPr="00C06A66">
        <w:rPr>
          <w:rFonts w:asciiTheme="minorHAnsi" w:hAnsiTheme="minorHAnsi" w:cstheme="minorHAnsi"/>
          <w:bCs/>
          <w:color w:val="000000" w:themeColor="text1"/>
        </w:rPr>
        <w:t xml:space="preserve"> skorzystanie z przygotowanego do wypełnienia JEDZ stanowiącego </w:t>
      </w:r>
      <w:r w:rsidRPr="00C06A66">
        <w:rPr>
          <w:rFonts w:asciiTheme="minorHAnsi" w:hAnsiTheme="minorHAnsi" w:cstheme="minorHAnsi"/>
          <w:b/>
          <w:bCs/>
          <w:color w:val="000000" w:themeColor="text1"/>
        </w:rPr>
        <w:t xml:space="preserve">Załącznik nr </w:t>
      </w:r>
      <w:r w:rsidR="001750C0" w:rsidRPr="00C06A66">
        <w:rPr>
          <w:rFonts w:asciiTheme="minorHAnsi" w:hAnsiTheme="minorHAnsi" w:cstheme="minorHAnsi"/>
          <w:b/>
          <w:bCs/>
          <w:color w:val="000000" w:themeColor="text1"/>
        </w:rPr>
        <w:t>2</w:t>
      </w:r>
      <w:r w:rsidRPr="00C06A66">
        <w:rPr>
          <w:rFonts w:asciiTheme="minorHAnsi" w:hAnsiTheme="minorHAnsi" w:cstheme="minorHAnsi"/>
          <w:bCs/>
          <w:color w:val="000000" w:themeColor="text1"/>
        </w:rPr>
        <w:t xml:space="preserve"> do SWZ, zamieszczonego w formacie pliku z rozszerzeniem .</w:t>
      </w:r>
      <w:proofErr w:type="spellStart"/>
      <w:r w:rsidRPr="00C06A66">
        <w:rPr>
          <w:rFonts w:asciiTheme="minorHAnsi" w:hAnsiTheme="minorHAnsi" w:cstheme="minorHAnsi"/>
          <w:bCs/>
          <w:color w:val="000000" w:themeColor="text1"/>
        </w:rPr>
        <w:t>xml</w:t>
      </w:r>
      <w:proofErr w:type="spellEnd"/>
      <w:r w:rsidRPr="00C06A66">
        <w:rPr>
          <w:rFonts w:asciiTheme="minorHAnsi" w:hAnsiTheme="minorHAnsi" w:cstheme="minorHAnsi"/>
          <w:bCs/>
          <w:color w:val="000000" w:themeColor="text1"/>
        </w:rPr>
        <w:t xml:space="preserve">. W celu zaimportowania przedmiotowego pliku JEDZ do edycji należy skorzystać z instrukcji stanowiącej </w:t>
      </w:r>
      <w:r w:rsidRPr="00C06A66">
        <w:rPr>
          <w:rFonts w:asciiTheme="minorHAnsi" w:hAnsiTheme="minorHAnsi" w:cstheme="minorHAnsi"/>
          <w:b/>
          <w:bCs/>
          <w:color w:val="000000" w:themeColor="text1"/>
        </w:rPr>
        <w:t xml:space="preserve">Załącznik nr </w:t>
      </w:r>
      <w:r w:rsidR="001750C0" w:rsidRPr="00C06A66">
        <w:rPr>
          <w:rFonts w:asciiTheme="minorHAnsi" w:hAnsiTheme="minorHAnsi" w:cstheme="minorHAnsi"/>
          <w:b/>
          <w:bCs/>
          <w:color w:val="000000" w:themeColor="text1"/>
        </w:rPr>
        <w:t>3</w:t>
      </w:r>
      <w:r w:rsidRPr="00C06A66">
        <w:rPr>
          <w:rFonts w:asciiTheme="minorHAnsi" w:hAnsiTheme="minorHAnsi" w:cstheme="minorHAnsi"/>
          <w:b/>
          <w:bCs/>
          <w:color w:val="000000" w:themeColor="text1"/>
        </w:rPr>
        <w:t xml:space="preserve"> </w:t>
      </w:r>
      <w:r w:rsidRPr="00C06A66">
        <w:rPr>
          <w:rFonts w:asciiTheme="minorHAnsi" w:hAnsiTheme="minorHAnsi" w:cstheme="minorHAnsi"/>
          <w:bCs/>
          <w:color w:val="000000" w:themeColor="text1"/>
        </w:rPr>
        <w:t>do SWZ.</w:t>
      </w:r>
    </w:p>
    <w:p w14:paraId="6DB7B64A" w14:textId="1E9BD48D" w:rsidR="00CD0C09" w:rsidRPr="00C06A66" w:rsidRDefault="00CD0C09" w:rsidP="00FA5ED3">
      <w:pPr>
        <w:numPr>
          <w:ilvl w:val="1"/>
          <w:numId w:val="25"/>
        </w:numPr>
        <w:spacing w:after="0"/>
        <w:jc w:val="both"/>
        <w:rPr>
          <w:rFonts w:asciiTheme="minorHAnsi" w:hAnsiTheme="minorHAnsi" w:cstheme="minorHAnsi"/>
          <w:color w:val="000000" w:themeColor="text1"/>
          <w:lang w:eastAsia="pl-PL"/>
        </w:rPr>
      </w:pPr>
      <w:bookmarkStart w:id="13" w:name="_Hlk21693428"/>
      <w:r w:rsidRPr="00C06A66">
        <w:rPr>
          <w:rFonts w:asciiTheme="minorHAnsi" w:hAnsiTheme="minorHAnsi" w:cstheme="minorHAnsi"/>
          <w:color w:val="000000" w:themeColor="text1"/>
          <w:lang w:eastAsia="pl-PL"/>
        </w:rPr>
        <w:t xml:space="preserve">Zamawiający informuje, że: </w:t>
      </w:r>
    </w:p>
    <w:p w14:paraId="3BD935D6" w14:textId="77777777" w:rsidR="00CD0C09" w:rsidRPr="00C06A66" w:rsidRDefault="00CD0C09" w:rsidP="00FA5ED3">
      <w:pPr>
        <w:pStyle w:val="Akapitzlist"/>
        <w:numPr>
          <w:ilvl w:val="2"/>
          <w:numId w:val="26"/>
        </w:numPr>
        <w:tabs>
          <w:tab w:val="clear" w:pos="2041"/>
          <w:tab w:val="left" w:pos="851"/>
        </w:tabs>
        <w:spacing w:after="0"/>
        <w:ind w:left="851"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zamówienie nie jest zamówieniem zastrzeżonym, dlatego w Części II, lit. A JEDZ w podsekcji zaczynającej się od słów: „Jedynie w przypadku gdy zamówienie jest zastrzeżone: (…)”, należy zaznaczyć opcję „nie”, </w:t>
      </w:r>
    </w:p>
    <w:p w14:paraId="16F31D73" w14:textId="77777777" w:rsidR="00CD0C09" w:rsidRPr="00C06A66" w:rsidRDefault="00CD0C09" w:rsidP="00FA5ED3">
      <w:pPr>
        <w:pStyle w:val="Akapitzlist"/>
        <w:numPr>
          <w:ilvl w:val="2"/>
          <w:numId w:val="26"/>
        </w:numPr>
        <w:tabs>
          <w:tab w:val="clear" w:pos="2041"/>
          <w:tab w:val="left" w:pos="851"/>
        </w:tabs>
        <w:spacing w:after="0"/>
        <w:ind w:left="851" w:hanging="284"/>
        <w:jc w:val="both"/>
        <w:rPr>
          <w:rFonts w:asciiTheme="minorHAnsi" w:hAnsiTheme="minorHAnsi" w:cstheme="minorHAnsi"/>
          <w:bCs/>
          <w:color w:val="000000" w:themeColor="text1"/>
        </w:rPr>
      </w:pPr>
      <w:bookmarkStart w:id="14" w:name="_Hlk21693463"/>
      <w:bookmarkEnd w:id="13"/>
      <w:r w:rsidRPr="00C06A66">
        <w:rPr>
          <w:rFonts w:asciiTheme="minorHAnsi" w:hAnsiTheme="minorHAnsi" w:cstheme="minorHAnsi"/>
          <w:bCs/>
          <w:color w:val="000000" w:themeColor="text1"/>
        </w:rPr>
        <w:t>w Części II, lit. A JEDZ, w podsekcji zaczynającej się od słów: „W stosownych przypadkach, czy Wykonawca jest wpisany do urzędowego wykazu zatwierdzonych wykonawców (…)”, polscy Wykonawcy zaznaczają opcję „nie”,</w:t>
      </w:r>
    </w:p>
    <w:p w14:paraId="07BD7BEE" w14:textId="77777777" w:rsidR="00CD0C09" w:rsidRPr="00C06A66" w:rsidRDefault="00CD0C09" w:rsidP="00FA5ED3">
      <w:pPr>
        <w:pStyle w:val="Akapitzlist"/>
        <w:numPr>
          <w:ilvl w:val="2"/>
          <w:numId w:val="26"/>
        </w:numPr>
        <w:tabs>
          <w:tab w:val="clear" w:pos="2041"/>
          <w:tab w:val="left" w:pos="851"/>
        </w:tabs>
        <w:spacing w:after="0"/>
        <w:ind w:left="851" w:hanging="284"/>
        <w:jc w:val="both"/>
        <w:rPr>
          <w:rFonts w:asciiTheme="minorHAnsi" w:hAnsiTheme="minorHAnsi" w:cstheme="minorHAnsi"/>
          <w:bCs/>
          <w:color w:val="000000" w:themeColor="text1"/>
        </w:rPr>
      </w:pPr>
      <w:bookmarkStart w:id="15" w:name="_Hlk21693476"/>
      <w:bookmarkEnd w:id="14"/>
      <w:r w:rsidRPr="00C06A66">
        <w:rPr>
          <w:rFonts w:asciiTheme="minorHAnsi" w:hAnsiTheme="minorHAnsi" w:cstheme="minorHAnsi"/>
          <w:bCs/>
          <w:color w:val="000000" w:themeColor="text1"/>
        </w:rPr>
        <w:t>w Części IV JEDZ - Zamawiający nie wymaga wypełnienia jej w sposób szczegółowy, wystarczy wypełnić tą część jedynie w sekcji α (alfa) zatytułowanej: ,,Ogólne oświadczenie dotyczące wszystkich kryteriów kwalifikacji”,</w:t>
      </w:r>
    </w:p>
    <w:p w14:paraId="0B4800F4" w14:textId="77777777" w:rsidR="00CD0C09" w:rsidRPr="00C06A66" w:rsidRDefault="00CD0C09" w:rsidP="00FA5ED3">
      <w:pPr>
        <w:pStyle w:val="Akapitzlist"/>
        <w:numPr>
          <w:ilvl w:val="2"/>
          <w:numId w:val="26"/>
        </w:numPr>
        <w:tabs>
          <w:tab w:val="clear" w:pos="2041"/>
          <w:tab w:val="left" w:pos="851"/>
        </w:tabs>
        <w:spacing w:after="0"/>
        <w:ind w:left="851" w:hanging="284"/>
        <w:jc w:val="both"/>
        <w:rPr>
          <w:rFonts w:asciiTheme="minorHAnsi" w:hAnsiTheme="minorHAnsi" w:cstheme="minorHAnsi"/>
          <w:bCs/>
          <w:color w:val="000000" w:themeColor="text1"/>
        </w:rPr>
      </w:pPr>
      <w:bookmarkStart w:id="16" w:name="_Hlk21693492"/>
      <w:bookmarkEnd w:id="15"/>
      <w:r w:rsidRPr="00C06A66">
        <w:rPr>
          <w:rFonts w:asciiTheme="minorHAnsi" w:hAnsiTheme="minorHAnsi" w:cstheme="minorHAnsi"/>
          <w:bCs/>
          <w:color w:val="000000" w:themeColor="text1"/>
        </w:rPr>
        <w:t>w Części V JEDZ należy pozostawić domyślnie zaznaczoną odpowiedź „nie” (sekcja ta nie dotyczy postępowań prowadzonych w trybie przetargu nieograniczonego),</w:t>
      </w:r>
    </w:p>
    <w:p w14:paraId="6459398D" w14:textId="77777777" w:rsidR="00CD0C09" w:rsidRPr="00C06A66" w:rsidRDefault="00CD0C09" w:rsidP="00FA5ED3">
      <w:pPr>
        <w:pStyle w:val="Akapitzlist"/>
        <w:numPr>
          <w:ilvl w:val="2"/>
          <w:numId w:val="26"/>
        </w:numPr>
        <w:tabs>
          <w:tab w:val="clear" w:pos="2041"/>
          <w:tab w:val="left" w:pos="851"/>
        </w:tabs>
        <w:spacing w:after="0"/>
        <w:ind w:left="851" w:hanging="284"/>
        <w:jc w:val="both"/>
        <w:rPr>
          <w:rFonts w:asciiTheme="minorHAnsi" w:hAnsiTheme="minorHAnsi" w:cstheme="minorHAnsi"/>
          <w:bCs/>
          <w:color w:val="000000" w:themeColor="text1"/>
        </w:rPr>
      </w:pPr>
      <w:bookmarkStart w:id="17" w:name="_Hlk21693582"/>
      <w:bookmarkEnd w:id="16"/>
      <w:r w:rsidRPr="00C06A66">
        <w:rPr>
          <w:rFonts w:asciiTheme="minorHAnsi" w:hAnsiTheme="minorHAnsi" w:cstheme="minorHAnsi"/>
          <w:bCs/>
          <w:color w:val="000000" w:themeColor="text1"/>
        </w:rPr>
        <w:t>Definicja mikro / małego / średniego przedsiębiorcy zawarta jest w art. 7 ust. 1 ustawy z dnia 6 marca 2018 r. Prawo przedsiębiorców (Dz. U. z 2018 r. poz. 646, z </w:t>
      </w:r>
      <w:proofErr w:type="spellStart"/>
      <w:r w:rsidRPr="00C06A66">
        <w:rPr>
          <w:rFonts w:asciiTheme="minorHAnsi" w:hAnsiTheme="minorHAnsi" w:cstheme="minorHAnsi"/>
          <w:bCs/>
          <w:color w:val="000000" w:themeColor="text1"/>
        </w:rPr>
        <w:t>późn</w:t>
      </w:r>
      <w:proofErr w:type="spellEnd"/>
      <w:r w:rsidRPr="00C06A66">
        <w:rPr>
          <w:rFonts w:asciiTheme="minorHAnsi" w:hAnsiTheme="minorHAnsi" w:cstheme="minorHAnsi"/>
          <w:bCs/>
          <w:color w:val="000000" w:themeColor="text1"/>
        </w:rPr>
        <w:t>. zm.). Zgodnie z ww. definicjami Wykonawca wskazuje właściwą odpowiedź w Części II lit. A JEDZ.</w:t>
      </w:r>
    </w:p>
    <w:bookmarkEnd w:id="17"/>
    <w:p w14:paraId="4E01B6CE" w14:textId="77777777" w:rsidR="00CD0C09" w:rsidRPr="00C06A66" w:rsidRDefault="00CD0C09" w:rsidP="00FA5ED3">
      <w:pPr>
        <w:numPr>
          <w:ilvl w:val="1"/>
          <w:numId w:val="25"/>
        </w:numPr>
        <w:spacing w:after="0"/>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Po stworzeniu lub wygenerowaniu przez Wykonawcę dokumentu elektronicznego JEDZ, bez względu na to czy korzystał z narzędzia ESPD, Wykonawca podpisuje go </w:t>
      </w:r>
      <w:r w:rsidRPr="00C06A66">
        <w:rPr>
          <w:rFonts w:asciiTheme="minorHAnsi" w:hAnsiTheme="minorHAnsi" w:cstheme="minorHAnsi"/>
          <w:color w:val="000000" w:themeColor="text1"/>
          <w:u w:val="single"/>
          <w:lang w:eastAsia="pl-PL"/>
        </w:rPr>
        <w:t>kwalifikowanym podpisem elektronicznym</w:t>
      </w:r>
      <w:r w:rsidRPr="00C06A66">
        <w:rPr>
          <w:rFonts w:asciiTheme="minorHAnsi" w:hAnsiTheme="minorHAnsi" w:cstheme="minorHAnsi"/>
          <w:color w:val="000000" w:themeColor="text1"/>
          <w:lang w:eastAsia="pl-PL"/>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 </w:t>
      </w:r>
      <w:proofErr w:type="spellStart"/>
      <w:r w:rsidRPr="00C06A66">
        <w:rPr>
          <w:rFonts w:asciiTheme="minorHAnsi" w:hAnsiTheme="minorHAnsi" w:cstheme="minorHAnsi"/>
          <w:color w:val="000000" w:themeColor="text1"/>
          <w:lang w:eastAsia="pl-PL"/>
        </w:rPr>
        <w:t>późn</w:t>
      </w:r>
      <w:proofErr w:type="spellEnd"/>
      <w:r w:rsidRPr="00C06A66">
        <w:rPr>
          <w:rFonts w:asciiTheme="minorHAnsi" w:hAnsiTheme="minorHAnsi" w:cstheme="minorHAnsi"/>
          <w:color w:val="000000" w:themeColor="text1"/>
          <w:lang w:eastAsia="pl-PL"/>
        </w:rPr>
        <w:t>. zm.).</w:t>
      </w:r>
    </w:p>
    <w:p w14:paraId="5B461984" w14:textId="6AA6AAEE"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lastRenderedPageBreak/>
        <w:t>Oświadczenie, o którym mowa w pkt 2</w:t>
      </w:r>
      <w:r w:rsidR="003C3A38" w:rsidRPr="00C06A66">
        <w:rPr>
          <w:rFonts w:asciiTheme="minorHAnsi" w:hAnsiTheme="minorHAnsi" w:cstheme="minorHAnsi"/>
          <w:bCs/>
          <w:color w:val="000000" w:themeColor="text1"/>
        </w:rPr>
        <w:t xml:space="preserve"> (JEDZ)</w:t>
      </w:r>
      <w:r w:rsidRPr="00C06A66">
        <w:rPr>
          <w:rFonts w:asciiTheme="minorHAnsi" w:hAnsiTheme="minorHAnsi" w:cstheme="minorHAnsi"/>
          <w:bCs/>
          <w:color w:val="000000" w:themeColor="text1"/>
        </w:rPr>
        <w:t>, stanowi dowód potwierdzający brak podstaw wykluczenia, spełnianie warunków udziału w postępowaniu odpowiednio na dzień składania ofert, tymczasowo zastępujący wymagane przez zamawiającego podmiotowe środki dowodowe.</w:t>
      </w:r>
    </w:p>
    <w:p w14:paraId="2B4DC2A2" w14:textId="721FB212"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u w:val="single"/>
        </w:rPr>
        <w:t>W przypadku wspólnego ubiegania się o zamówienie przez wykonawców, oświadczenie, o którym mowa w pkt 2</w:t>
      </w:r>
      <w:r w:rsidR="003C3A38" w:rsidRPr="00C06A66">
        <w:rPr>
          <w:rFonts w:asciiTheme="minorHAnsi" w:hAnsiTheme="minorHAnsi" w:cstheme="minorHAnsi"/>
          <w:bCs/>
          <w:color w:val="000000" w:themeColor="text1"/>
          <w:u w:val="single"/>
        </w:rPr>
        <w:t xml:space="preserve"> (JEDZ)</w:t>
      </w:r>
      <w:r w:rsidRPr="00C06A66">
        <w:rPr>
          <w:rFonts w:asciiTheme="minorHAnsi" w:hAnsiTheme="minorHAnsi" w:cstheme="minorHAnsi"/>
          <w:bCs/>
          <w:color w:val="000000" w:themeColor="text1"/>
          <w:u w:val="single"/>
        </w:rPr>
        <w:t>, składa każdy z wykonawców</w:t>
      </w:r>
      <w:r w:rsidRPr="00C06A66">
        <w:rPr>
          <w:rFonts w:asciiTheme="minorHAnsi" w:hAnsiTheme="minorHAnsi" w:cstheme="minorHAnsi"/>
          <w:bCs/>
          <w:color w:val="000000" w:themeColor="text1"/>
        </w:rPr>
        <w:t>. Oświadczenia te potwierdzają brak podstaw wykluczenia oraz spełnianie warunków udziału w postępowaniu w zakresie, w jakim każdy z</w:t>
      </w:r>
      <w:r w:rsidR="004A2F1A" w:rsidRPr="00C06A66">
        <w:rPr>
          <w:rFonts w:asciiTheme="minorHAnsi" w:hAnsiTheme="minorHAnsi" w:cstheme="minorHAnsi"/>
          <w:bCs/>
          <w:color w:val="000000" w:themeColor="text1"/>
        </w:rPr>
        <w:t> </w:t>
      </w:r>
      <w:r w:rsidRPr="00C06A66">
        <w:rPr>
          <w:rFonts w:asciiTheme="minorHAnsi" w:hAnsiTheme="minorHAnsi" w:cstheme="minorHAnsi"/>
          <w:bCs/>
          <w:color w:val="000000" w:themeColor="text1"/>
        </w:rPr>
        <w:t>wykonawców wykazuje spełnianie warunków udziału w postępowaniu lub kryteriów selekcji.</w:t>
      </w:r>
    </w:p>
    <w:p w14:paraId="613086FC" w14:textId="7CD0A7CD"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color w:val="000000" w:themeColor="text1"/>
          <w:szCs w:val="20"/>
        </w:rPr>
        <w:t xml:space="preserve">Wykonawca, </w:t>
      </w:r>
      <w:r w:rsidRPr="00C06A66">
        <w:rPr>
          <w:rFonts w:asciiTheme="minorHAnsi" w:hAnsiTheme="minorHAnsi" w:cstheme="minorHAnsi"/>
          <w:color w:val="000000" w:themeColor="text1"/>
          <w:szCs w:val="20"/>
          <w:u w:val="single"/>
        </w:rPr>
        <w:t>w przypadku polegania na zdolnościach lub sytuacji podmiotów udostępniających zasoby</w:t>
      </w:r>
      <w:r w:rsidRPr="00C06A66">
        <w:rPr>
          <w:rFonts w:asciiTheme="minorHAnsi" w:hAnsiTheme="minorHAnsi" w:cstheme="minorHAnsi"/>
          <w:color w:val="000000" w:themeColor="text1"/>
          <w:szCs w:val="20"/>
        </w:rPr>
        <w:t>, przedstawia, wraz z oświadczeniem, o którym mowa w pkt 2</w:t>
      </w:r>
      <w:r w:rsidR="006916EC" w:rsidRPr="00C06A66">
        <w:rPr>
          <w:rFonts w:asciiTheme="minorHAnsi" w:hAnsiTheme="minorHAnsi" w:cstheme="minorHAnsi"/>
          <w:color w:val="000000" w:themeColor="text1"/>
          <w:szCs w:val="20"/>
        </w:rPr>
        <w:t xml:space="preserve"> (JEDZ)</w:t>
      </w:r>
      <w:r w:rsidRPr="00C06A66">
        <w:rPr>
          <w:rFonts w:asciiTheme="minorHAnsi" w:hAnsiTheme="minorHAnsi" w:cstheme="minorHAnsi"/>
          <w:color w:val="000000" w:themeColor="text1"/>
          <w:szCs w:val="20"/>
        </w:rPr>
        <w:t xml:space="preserve">, także oświadczenie </w:t>
      </w:r>
      <w:r w:rsidR="006916EC" w:rsidRPr="00C06A66">
        <w:rPr>
          <w:rFonts w:asciiTheme="minorHAnsi" w:hAnsiTheme="minorHAnsi" w:cstheme="minorHAnsi"/>
          <w:color w:val="000000" w:themeColor="text1"/>
          <w:szCs w:val="20"/>
          <w:u w:val="single"/>
        </w:rPr>
        <w:t xml:space="preserve">JEDZ </w:t>
      </w:r>
      <w:r w:rsidRPr="00C06A66">
        <w:rPr>
          <w:rFonts w:asciiTheme="minorHAnsi" w:hAnsiTheme="minorHAnsi" w:cstheme="minorHAnsi"/>
          <w:color w:val="000000" w:themeColor="text1"/>
          <w:szCs w:val="20"/>
          <w:u w:val="single"/>
        </w:rPr>
        <w:t>podmiotu udostępniającego zasoby,</w:t>
      </w:r>
      <w:r w:rsidRPr="00C06A66">
        <w:rPr>
          <w:rFonts w:asciiTheme="minorHAnsi" w:hAnsiTheme="minorHAnsi" w:cstheme="minorHAnsi"/>
          <w:color w:val="000000" w:themeColor="text1"/>
          <w:szCs w:val="20"/>
        </w:rPr>
        <w:t xml:space="preserve"> potwierdzające brak podstaw wykluczenia tego podmiotu oraz odpowiednio spełnianie warunków udziału w postępowaniu, w zakresie, w jakim wykonawca powołuje się na jego zasoby.</w:t>
      </w:r>
      <w:r w:rsidR="006A0EC2" w:rsidRPr="00C06A66">
        <w:rPr>
          <w:rFonts w:asciiTheme="minorHAnsi" w:hAnsiTheme="minorHAnsi" w:cstheme="minorHAnsi"/>
          <w:color w:val="000000" w:themeColor="text1"/>
          <w:szCs w:val="20"/>
        </w:rPr>
        <w:t xml:space="preserve"> </w:t>
      </w:r>
      <w:r w:rsidR="009B6C19" w:rsidRPr="00C06A66">
        <w:rPr>
          <w:rFonts w:asciiTheme="minorHAnsi" w:hAnsiTheme="minorHAnsi" w:cstheme="minorHAnsi"/>
          <w:color w:val="000000" w:themeColor="text1"/>
          <w:szCs w:val="20"/>
          <w:u w:val="single"/>
        </w:rPr>
        <w:t>K</w:t>
      </w:r>
      <w:r w:rsidR="006A0EC2" w:rsidRPr="00C06A66">
        <w:rPr>
          <w:rFonts w:asciiTheme="minorHAnsi" w:hAnsiTheme="minorHAnsi" w:cstheme="minorHAnsi"/>
          <w:color w:val="000000" w:themeColor="text1"/>
          <w:szCs w:val="20"/>
          <w:u w:val="single"/>
        </w:rPr>
        <w:t>ażdy podmiot składa odrębny JEDZ podpisany kwalifikowanym podpisem elektronicznym.</w:t>
      </w:r>
    </w:p>
    <w:p w14:paraId="1DB74BFD" w14:textId="6384FCBF" w:rsidR="003B365D" w:rsidRPr="00C06A66" w:rsidRDefault="00951CAF"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Zamawiający wzywa wykonawcę, którego oferta została najwyżej oceniona, do złożenia w wyznaczonym terminie, nie krótszym niż </w:t>
      </w:r>
      <w:r w:rsidR="00923DD4" w:rsidRPr="00C06A66">
        <w:rPr>
          <w:rFonts w:asciiTheme="minorHAnsi" w:hAnsiTheme="minorHAnsi" w:cstheme="minorHAnsi"/>
          <w:bCs/>
          <w:color w:val="000000" w:themeColor="text1"/>
        </w:rPr>
        <w:t>10</w:t>
      </w:r>
      <w:r w:rsidRPr="00C06A66">
        <w:rPr>
          <w:rFonts w:asciiTheme="minorHAnsi" w:hAnsiTheme="minorHAnsi" w:cstheme="minorHAnsi"/>
          <w:bCs/>
          <w:color w:val="000000" w:themeColor="text1"/>
        </w:rPr>
        <w:t xml:space="preserve"> dni od dnia wezwania, </w:t>
      </w:r>
      <w:r w:rsidR="004A2F1A" w:rsidRPr="00C06A66">
        <w:rPr>
          <w:rFonts w:asciiTheme="minorHAnsi" w:hAnsiTheme="minorHAnsi" w:cstheme="minorHAnsi"/>
          <w:bCs/>
          <w:color w:val="000000" w:themeColor="text1"/>
        </w:rPr>
        <w:t>aktualnych na dzień złożenia podmiotowych środków dowodowych.</w:t>
      </w:r>
    </w:p>
    <w:p w14:paraId="1BEAE59B" w14:textId="31D38D4F"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Jeżeli </w:t>
      </w:r>
      <w:r w:rsidR="004A2F1A" w:rsidRPr="00C06A66">
        <w:rPr>
          <w:rFonts w:asciiTheme="minorHAnsi" w:hAnsiTheme="minorHAnsi" w:cstheme="minorHAnsi"/>
          <w:bCs/>
          <w:color w:val="000000" w:themeColor="text1"/>
        </w:rPr>
        <w:t>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1D7723BB" w14:textId="01075DA5"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Jeżeli </w:t>
      </w:r>
      <w:r w:rsidR="004A2F1A" w:rsidRPr="00C06A66">
        <w:rPr>
          <w:rFonts w:asciiTheme="minorHAnsi" w:hAnsiTheme="minorHAnsi" w:cstheme="minorHAnsi"/>
          <w:bCs/>
          <w:color w:val="000000" w:themeColor="text1"/>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0A6AE4E6" w:rsidR="00951CAF" w:rsidRPr="00C06A66" w:rsidRDefault="00951CAF"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8" w:name="_Hlk60574023"/>
      <w:r w:rsidRPr="00C06A66">
        <w:rPr>
          <w:rFonts w:asciiTheme="minorHAnsi" w:hAnsiTheme="minorHAnsi" w:cstheme="minorHAnsi"/>
          <w:bCs/>
          <w:color w:val="000000" w:themeColor="text1"/>
        </w:rPr>
        <w:t xml:space="preserve">w szczególności rejestrów publicznych w rozumieniu ustawy z dnia 17 lutego 2005 r. o informatyzacji działalności podmiotów realizujących zadania publiczne, o ile wykonawca wskazał w </w:t>
      </w:r>
      <w:bookmarkStart w:id="19" w:name="_Hlk69118872"/>
      <w:r w:rsidR="00214D6C" w:rsidRPr="00C06A66">
        <w:rPr>
          <w:rFonts w:asciiTheme="minorHAnsi" w:hAnsiTheme="minorHAnsi" w:cstheme="minorHAnsi"/>
          <w:bCs/>
          <w:color w:val="000000" w:themeColor="text1"/>
        </w:rPr>
        <w:t xml:space="preserve">JEDZ </w:t>
      </w:r>
      <w:r w:rsidR="002B06C6" w:rsidRPr="00C06A66">
        <w:rPr>
          <w:rFonts w:asciiTheme="minorHAnsi" w:hAnsiTheme="minorHAnsi" w:cstheme="minorHAnsi"/>
          <w:bCs/>
          <w:color w:val="000000" w:themeColor="text1"/>
        </w:rPr>
        <w:t>lub innych złożonych dokumentach</w:t>
      </w:r>
      <w:bookmarkEnd w:id="19"/>
      <w:r w:rsidRPr="00C06A66">
        <w:rPr>
          <w:rFonts w:asciiTheme="minorHAnsi" w:hAnsiTheme="minorHAnsi" w:cstheme="minorHAnsi"/>
          <w:bCs/>
          <w:color w:val="000000" w:themeColor="text1"/>
        </w:rPr>
        <w:t>, dane umożliwiające dostęp do tych środków.</w:t>
      </w:r>
    </w:p>
    <w:bookmarkEnd w:id="18"/>
    <w:p w14:paraId="3D346A79" w14:textId="77777777" w:rsidR="003B365D" w:rsidRPr="00C06A66" w:rsidRDefault="003B365D"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u w:val="single"/>
        </w:rPr>
        <w:t xml:space="preserve">Na wezwanie Zamawiającego </w:t>
      </w:r>
      <w:r w:rsidR="00ED1B63" w:rsidRPr="00C06A66">
        <w:rPr>
          <w:rFonts w:asciiTheme="minorHAnsi" w:hAnsiTheme="minorHAnsi" w:cstheme="minorHAnsi"/>
          <w:bCs/>
          <w:color w:val="000000" w:themeColor="text1"/>
          <w:u w:val="single"/>
        </w:rPr>
        <w:t>wykonawca</w:t>
      </w:r>
      <w:r w:rsidRPr="00C06A66">
        <w:rPr>
          <w:rFonts w:asciiTheme="minorHAnsi" w:hAnsiTheme="minorHAnsi" w:cstheme="minorHAnsi"/>
          <w:bCs/>
          <w:color w:val="000000" w:themeColor="text1"/>
          <w:u w:val="single"/>
        </w:rPr>
        <w:t xml:space="preserve"> zobowiązany jest złożyć:</w:t>
      </w:r>
    </w:p>
    <w:p w14:paraId="1EE58AFC" w14:textId="6E4DF82E" w:rsidR="003B365D" w:rsidRPr="00C06A66" w:rsidRDefault="003B365D" w:rsidP="00FA5ED3">
      <w:pPr>
        <w:pStyle w:val="Akapitzlist"/>
        <w:numPr>
          <w:ilvl w:val="1"/>
          <w:numId w:val="15"/>
        </w:numPr>
        <w:tabs>
          <w:tab w:val="clear" w:pos="1021"/>
        </w:tabs>
        <w:spacing w:after="0"/>
        <w:ind w:left="567" w:hanging="567"/>
        <w:jc w:val="both"/>
        <w:rPr>
          <w:rFonts w:asciiTheme="minorHAnsi" w:hAnsiTheme="minorHAnsi" w:cstheme="minorHAnsi"/>
          <w:bCs/>
          <w:color w:val="000000" w:themeColor="text1"/>
          <w:u w:val="single"/>
        </w:rPr>
      </w:pPr>
      <w:r w:rsidRPr="00C06A66">
        <w:rPr>
          <w:rFonts w:asciiTheme="minorHAnsi" w:hAnsiTheme="minorHAnsi" w:cstheme="minorHAnsi"/>
          <w:bCs/>
          <w:color w:val="000000" w:themeColor="text1"/>
          <w:u w:val="single"/>
        </w:rPr>
        <w:t>podmiotowe środki dowodowe na potwierdzenie braku podstaw wykluczenia</w:t>
      </w:r>
    </w:p>
    <w:p w14:paraId="62B70A4C" w14:textId="5439FAEC" w:rsidR="009A2C2B" w:rsidRPr="00C06A66" w:rsidRDefault="009A2C2B" w:rsidP="00FA5ED3">
      <w:pPr>
        <w:pStyle w:val="Akapitzlist"/>
        <w:numPr>
          <w:ilvl w:val="2"/>
          <w:numId w:val="15"/>
        </w:numPr>
        <w:tabs>
          <w:tab w:val="clear" w:pos="2041"/>
        </w:tabs>
        <w:spacing w:after="0"/>
        <w:ind w:left="993" w:hanging="426"/>
        <w:jc w:val="both"/>
        <w:rPr>
          <w:rFonts w:asciiTheme="minorHAnsi" w:hAnsiTheme="minorHAnsi" w:cstheme="minorHAnsi"/>
          <w:b/>
          <w:bCs/>
          <w:color w:val="000000" w:themeColor="text1"/>
        </w:rPr>
      </w:pPr>
      <w:r w:rsidRPr="00C06A66">
        <w:rPr>
          <w:rFonts w:asciiTheme="minorHAnsi" w:hAnsiTheme="minorHAnsi" w:cstheme="minorHAnsi"/>
          <w:b/>
          <w:bCs/>
          <w:color w:val="000000" w:themeColor="text1"/>
        </w:rPr>
        <w:t xml:space="preserve">informacja z Krajowego Rejestru Karnego w zakresie: </w:t>
      </w:r>
    </w:p>
    <w:p w14:paraId="2965EA2C" w14:textId="77777777" w:rsidR="009A2C2B" w:rsidRPr="00C06A66" w:rsidRDefault="008717AF" w:rsidP="00FA5ED3">
      <w:pPr>
        <w:pStyle w:val="Akapitzlist"/>
        <w:spacing w:after="0"/>
        <w:ind w:left="993"/>
        <w:jc w:val="both"/>
        <w:rPr>
          <w:rFonts w:asciiTheme="minorHAnsi" w:hAnsiTheme="minorHAnsi" w:cstheme="minorHAnsi"/>
          <w:color w:val="000000" w:themeColor="text1"/>
        </w:rPr>
      </w:pPr>
      <w:hyperlink r:id="rId9" w:anchor="/document/18903829?unitId=art(108)ust(1)pkt(1)&amp;cm=DOCUMENT" w:history="1">
        <w:r w:rsidR="009A2C2B" w:rsidRPr="00C06A66">
          <w:rPr>
            <w:rStyle w:val="Hipercze"/>
            <w:rFonts w:asciiTheme="minorHAnsi" w:hAnsiTheme="minorHAnsi" w:cstheme="minorHAnsi"/>
            <w:color w:val="000000" w:themeColor="text1"/>
            <w:u w:val="none"/>
          </w:rPr>
          <w:t>art. 108 ust. 1 pkt 1</w:t>
        </w:r>
      </w:hyperlink>
      <w:r w:rsidR="009A2C2B" w:rsidRPr="00C06A66">
        <w:rPr>
          <w:rFonts w:asciiTheme="minorHAnsi" w:hAnsiTheme="minorHAnsi" w:cstheme="minorHAnsi"/>
          <w:color w:val="000000" w:themeColor="text1"/>
        </w:rPr>
        <w:t xml:space="preserve"> i </w:t>
      </w:r>
      <w:hyperlink r:id="rId10" w:anchor="/document/18903829?unitId=art(108)ust(1)pkt(2)&amp;cm=DOCUMENT" w:history="1">
        <w:r w:rsidR="009A2C2B" w:rsidRPr="00C06A66">
          <w:rPr>
            <w:rStyle w:val="Hipercze"/>
            <w:rFonts w:asciiTheme="minorHAnsi" w:hAnsiTheme="minorHAnsi" w:cstheme="minorHAnsi"/>
            <w:color w:val="000000" w:themeColor="text1"/>
            <w:u w:val="none"/>
          </w:rPr>
          <w:t>2</w:t>
        </w:r>
      </w:hyperlink>
      <w:r w:rsidR="009A2C2B" w:rsidRPr="00C06A66">
        <w:rPr>
          <w:rFonts w:asciiTheme="minorHAnsi" w:hAnsiTheme="minorHAnsi" w:cstheme="minorHAnsi"/>
          <w:color w:val="000000" w:themeColor="text1"/>
        </w:rPr>
        <w:t xml:space="preserve"> ustawy </w:t>
      </w:r>
      <w:proofErr w:type="spellStart"/>
      <w:r w:rsidR="009A2C2B" w:rsidRPr="00C06A66">
        <w:rPr>
          <w:rFonts w:asciiTheme="minorHAnsi" w:hAnsiTheme="minorHAnsi" w:cstheme="minorHAnsi"/>
          <w:color w:val="000000" w:themeColor="text1"/>
        </w:rPr>
        <w:t>Pzp</w:t>
      </w:r>
      <w:proofErr w:type="spellEnd"/>
      <w:r w:rsidR="009A2C2B" w:rsidRPr="00C06A66">
        <w:rPr>
          <w:rFonts w:asciiTheme="minorHAnsi" w:hAnsiTheme="minorHAnsi" w:cstheme="minorHAnsi"/>
          <w:color w:val="000000" w:themeColor="text1"/>
        </w:rPr>
        <w:t xml:space="preserve">; </w:t>
      </w:r>
    </w:p>
    <w:p w14:paraId="524C8186" w14:textId="6DDE80E3" w:rsidR="009A2C2B" w:rsidRPr="00C06A66" w:rsidRDefault="008717AF" w:rsidP="00FA5ED3">
      <w:pPr>
        <w:pStyle w:val="Akapitzlist"/>
        <w:spacing w:after="0"/>
        <w:ind w:left="993"/>
        <w:jc w:val="both"/>
        <w:rPr>
          <w:rFonts w:asciiTheme="minorHAnsi" w:hAnsiTheme="minorHAnsi" w:cstheme="minorHAnsi"/>
          <w:bCs/>
          <w:color w:val="000000" w:themeColor="text1"/>
        </w:rPr>
      </w:pPr>
      <w:hyperlink r:id="rId11" w:anchor="/document/18903829?unitId=art(108)ust(1)pkt(4)&amp;cm=DOCUMENT" w:history="1">
        <w:r w:rsidR="009A2C2B" w:rsidRPr="00C06A66">
          <w:rPr>
            <w:rStyle w:val="Hipercze"/>
            <w:rFonts w:asciiTheme="minorHAnsi" w:hAnsiTheme="minorHAnsi" w:cstheme="minorHAnsi"/>
            <w:color w:val="000000" w:themeColor="text1"/>
            <w:u w:val="none"/>
          </w:rPr>
          <w:t>art. 108 ust. 1 pkt 4</w:t>
        </w:r>
      </w:hyperlink>
      <w:r w:rsidR="009A2C2B" w:rsidRPr="00C06A66">
        <w:rPr>
          <w:rFonts w:asciiTheme="minorHAnsi" w:hAnsiTheme="minorHAnsi" w:cstheme="minorHAnsi"/>
          <w:color w:val="000000" w:themeColor="text1"/>
        </w:rPr>
        <w:t xml:space="preserve"> ustawy </w:t>
      </w:r>
      <w:proofErr w:type="spellStart"/>
      <w:r w:rsidR="009A2C2B" w:rsidRPr="00C06A66">
        <w:rPr>
          <w:rFonts w:asciiTheme="minorHAnsi" w:hAnsiTheme="minorHAnsi" w:cstheme="minorHAnsi"/>
          <w:color w:val="000000" w:themeColor="text1"/>
        </w:rPr>
        <w:t>Pzp</w:t>
      </w:r>
      <w:proofErr w:type="spellEnd"/>
      <w:r w:rsidR="009A2C2B" w:rsidRPr="00C06A66">
        <w:rPr>
          <w:rFonts w:asciiTheme="minorHAnsi" w:hAnsiTheme="minorHAnsi" w:cstheme="minorHAnsi"/>
          <w:color w:val="000000" w:themeColor="text1"/>
        </w:rPr>
        <w:t>, dotyczącej orzeczenia zakazu ubiegania się o zamówienie publiczne tytułem środka karnego,</w:t>
      </w:r>
    </w:p>
    <w:p w14:paraId="324B2B0C" w14:textId="36219A0D" w:rsidR="009A2C2B" w:rsidRPr="00C06A66" w:rsidRDefault="009A2C2B" w:rsidP="00FA5ED3">
      <w:pPr>
        <w:pStyle w:val="Akapitzlist"/>
        <w:spacing w:after="0"/>
        <w:ind w:left="993"/>
        <w:jc w:val="both"/>
        <w:rPr>
          <w:rFonts w:asciiTheme="minorHAnsi" w:hAnsiTheme="minorHAnsi" w:cstheme="minorHAnsi"/>
          <w:color w:val="000000" w:themeColor="text1"/>
        </w:rPr>
      </w:pPr>
      <w:r w:rsidRPr="00C06A66">
        <w:rPr>
          <w:rFonts w:asciiTheme="minorHAnsi" w:hAnsiTheme="minorHAnsi" w:cstheme="minorHAnsi"/>
          <w:color w:val="000000" w:themeColor="text1"/>
        </w:rPr>
        <w:t>sporządzona nie wcześniej niż 6 miesięcy przed jej złożeniem;</w:t>
      </w:r>
    </w:p>
    <w:p w14:paraId="421FB8CB" w14:textId="199895D4" w:rsidR="00B46444" w:rsidRPr="00C06A66" w:rsidRDefault="00C51513" w:rsidP="00FA5ED3">
      <w:pPr>
        <w:pStyle w:val="Akapitzlist"/>
        <w:spacing w:after="0"/>
        <w:ind w:left="993"/>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7E8B475C" w14:textId="1F18EE8A" w:rsidR="009A2C2B" w:rsidRPr="00C06A66" w:rsidRDefault="009A2C2B" w:rsidP="00FA5ED3">
      <w:pPr>
        <w:pStyle w:val="Akapitzlist"/>
        <w:numPr>
          <w:ilvl w:val="2"/>
          <w:numId w:val="15"/>
        </w:numPr>
        <w:tabs>
          <w:tab w:val="clear" w:pos="2041"/>
        </w:tabs>
        <w:spacing w:after="0"/>
        <w:ind w:left="993" w:hanging="426"/>
        <w:jc w:val="both"/>
        <w:rPr>
          <w:rFonts w:asciiTheme="minorHAnsi" w:hAnsiTheme="minorHAnsi" w:cstheme="minorHAnsi"/>
          <w:bCs/>
          <w:color w:val="000000" w:themeColor="text1"/>
        </w:rPr>
      </w:pPr>
      <w:r w:rsidRPr="00C06A66">
        <w:rPr>
          <w:rFonts w:asciiTheme="minorHAnsi" w:hAnsiTheme="minorHAnsi" w:cstheme="minorHAnsi"/>
          <w:b/>
          <w:color w:val="000000" w:themeColor="text1"/>
        </w:rPr>
        <w:t>oświadczenie wykonawcy,</w:t>
      </w:r>
      <w:r w:rsidRPr="00C06A66">
        <w:rPr>
          <w:rFonts w:asciiTheme="minorHAnsi" w:hAnsiTheme="minorHAnsi" w:cstheme="minorHAnsi"/>
          <w:bCs/>
          <w:color w:val="000000" w:themeColor="text1"/>
        </w:rPr>
        <w:t xml:space="preserve"> w zakresie </w:t>
      </w:r>
      <w:hyperlink r:id="rId12" w:anchor="/document/18903829?unitId=art(108)ust(1)pkt(5)&amp;cm=DOCUMENT" w:history="1">
        <w:r w:rsidRPr="00C06A66">
          <w:rPr>
            <w:rStyle w:val="Hipercze"/>
            <w:rFonts w:asciiTheme="minorHAnsi" w:hAnsiTheme="minorHAnsi" w:cstheme="minorHAnsi"/>
            <w:bCs/>
            <w:color w:val="000000" w:themeColor="text1"/>
            <w:u w:val="none"/>
          </w:rPr>
          <w:t>art. 108 ust. 1 pkt 5</w:t>
        </w:r>
      </w:hyperlink>
      <w:r w:rsidRPr="00C06A66">
        <w:rPr>
          <w:rFonts w:asciiTheme="minorHAnsi" w:hAnsiTheme="minorHAnsi" w:cstheme="minorHAnsi"/>
          <w:bCs/>
          <w:color w:val="000000" w:themeColor="text1"/>
        </w:rPr>
        <w:t xml:space="preserve"> ustawy, </w:t>
      </w:r>
      <w:r w:rsidRPr="00C06A66">
        <w:rPr>
          <w:rFonts w:asciiTheme="minorHAnsi" w:hAnsiTheme="minorHAnsi" w:cstheme="minorHAnsi"/>
          <w:b/>
          <w:color w:val="000000" w:themeColor="text1"/>
        </w:rPr>
        <w:t>o braku przynależności do tej samej grupy kapitałowej</w:t>
      </w:r>
      <w:r w:rsidRPr="00C06A66">
        <w:rPr>
          <w:rFonts w:asciiTheme="minorHAnsi" w:hAnsiTheme="minorHAnsi" w:cstheme="minorHAnsi"/>
          <w:bCs/>
          <w:color w:val="000000" w:themeColor="text1"/>
        </w:rPr>
        <w:t xml:space="preserve"> w rozumieniu </w:t>
      </w:r>
      <w:hyperlink r:id="rId13" w:anchor="/document/17337528?cm=DOCUMENT" w:history="1">
        <w:r w:rsidRPr="00C06A66">
          <w:rPr>
            <w:rStyle w:val="Hipercze"/>
            <w:rFonts w:asciiTheme="minorHAnsi" w:hAnsiTheme="minorHAnsi" w:cstheme="minorHAnsi"/>
            <w:bCs/>
            <w:color w:val="000000" w:themeColor="text1"/>
            <w:u w:val="none"/>
          </w:rPr>
          <w:t>ustawy</w:t>
        </w:r>
      </w:hyperlink>
      <w:r w:rsidRPr="00C06A66">
        <w:rPr>
          <w:rFonts w:asciiTheme="minorHAnsi" w:hAnsiTheme="minorHAnsi" w:cstheme="minorHAnsi"/>
          <w:bCs/>
          <w:color w:val="000000" w:themeColor="text1"/>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04F38" w:rsidRPr="00C06A66">
        <w:rPr>
          <w:rFonts w:asciiTheme="minorHAnsi" w:hAnsiTheme="minorHAnsi" w:cstheme="minorHAnsi"/>
          <w:bCs/>
          <w:color w:val="000000" w:themeColor="text1"/>
        </w:rPr>
        <w:t xml:space="preserve">. Wzór oświadczenia stanowi </w:t>
      </w:r>
      <w:r w:rsidR="00204F38" w:rsidRPr="00C06A66">
        <w:rPr>
          <w:rFonts w:asciiTheme="minorHAnsi" w:hAnsiTheme="minorHAnsi" w:cstheme="minorHAnsi"/>
          <w:b/>
          <w:color w:val="000000" w:themeColor="text1"/>
        </w:rPr>
        <w:t>Załącznik nr 1</w:t>
      </w:r>
      <w:r w:rsidR="001750C0" w:rsidRPr="00C06A66">
        <w:rPr>
          <w:rFonts w:asciiTheme="minorHAnsi" w:hAnsiTheme="minorHAnsi" w:cstheme="minorHAnsi"/>
          <w:b/>
          <w:color w:val="000000" w:themeColor="text1"/>
        </w:rPr>
        <w:t>0</w:t>
      </w:r>
      <w:r w:rsidR="00204F38" w:rsidRPr="00C06A66">
        <w:rPr>
          <w:rFonts w:asciiTheme="minorHAnsi" w:hAnsiTheme="minorHAnsi" w:cstheme="minorHAnsi"/>
          <w:bCs/>
          <w:color w:val="000000" w:themeColor="text1"/>
        </w:rPr>
        <w:t xml:space="preserve"> do SWZ.</w:t>
      </w:r>
    </w:p>
    <w:p w14:paraId="08348E94" w14:textId="5034A9B9" w:rsidR="006E4FD6" w:rsidRPr="00C06A66" w:rsidRDefault="0045539E" w:rsidP="00FA5ED3">
      <w:pPr>
        <w:pStyle w:val="Akapitzlist"/>
        <w:numPr>
          <w:ilvl w:val="2"/>
          <w:numId w:val="15"/>
        </w:numPr>
        <w:tabs>
          <w:tab w:val="clear" w:pos="2041"/>
        </w:tabs>
        <w:spacing w:after="0"/>
        <w:ind w:left="993" w:hanging="426"/>
        <w:jc w:val="both"/>
        <w:rPr>
          <w:rFonts w:asciiTheme="minorHAnsi" w:hAnsiTheme="minorHAnsi" w:cstheme="minorHAnsi"/>
          <w:bCs/>
          <w:color w:val="000000" w:themeColor="text1"/>
        </w:rPr>
      </w:pPr>
      <w:r w:rsidRPr="00C06A66">
        <w:rPr>
          <w:rFonts w:asciiTheme="minorHAnsi" w:hAnsiTheme="minorHAnsi" w:cstheme="minorHAnsi"/>
          <w:b/>
          <w:color w:val="000000" w:themeColor="text1"/>
        </w:rPr>
        <w:lastRenderedPageBreak/>
        <w:t xml:space="preserve">oświadczenie wykonawcy o aktualności informacji zawartych w oświadczeniu, o którym mowa w </w:t>
      </w:r>
      <w:hyperlink r:id="rId14" w:anchor="/document/18903829?unitId=art(125)ust(1)&amp;cm=DOCUMENT" w:history="1">
        <w:r w:rsidRPr="00C06A66">
          <w:rPr>
            <w:rStyle w:val="Hipercze"/>
            <w:rFonts w:asciiTheme="minorHAnsi" w:hAnsiTheme="minorHAnsi" w:cstheme="minorHAnsi"/>
            <w:b/>
            <w:bCs/>
            <w:color w:val="000000" w:themeColor="text1"/>
            <w:u w:val="none"/>
          </w:rPr>
          <w:t>art. 125 ust. 1</w:t>
        </w:r>
      </w:hyperlink>
      <w:r w:rsidRPr="00C06A66">
        <w:rPr>
          <w:rFonts w:asciiTheme="minorHAnsi" w:hAnsiTheme="minorHAnsi" w:cstheme="minorHAnsi"/>
          <w:b/>
          <w:bCs/>
          <w:color w:val="000000" w:themeColor="text1"/>
        </w:rPr>
        <w:t xml:space="preserve"> ustawy</w:t>
      </w:r>
      <w:r w:rsidR="00A1572E" w:rsidRPr="00C06A66">
        <w:rPr>
          <w:rFonts w:asciiTheme="minorHAnsi" w:hAnsiTheme="minorHAnsi" w:cstheme="minorHAnsi"/>
          <w:b/>
          <w:bCs/>
          <w:color w:val="000000" w:themeColor="text1"/>
        </w:rPr>
        <w:t xml:space="preserve"> (JEDZ)</w:t>
      </w:r>
      <w:r w:rsidRPr="00C06A66">
        <w:rPr>
          <w:rFonts w:asciiTheme="minorHAnsi" w:hAnsiTheme="minorHAnsi" w:cstheme="minorHAnsi"/>
          <w:bCs/>
          <w:color w:val="000000" w:themeColor="text1"/>
        </w:rPr>
        <w:t xml:space="preserve">, w zakresie podstaw wykluczenia z postępowania wskazanych przez zamawiającego, o których mowa w: </w:t>
      </w:r>
    </w:p>
    <w:p w14:paraId="4B6928D2" w14:textId="4F3D5A88" w:rsidR="006E4FD6" w:rsidRPr="00C06A66" w:rsidRDefault="008717AF" w:rsidP="00FA5ED3">
      <w:pPr>
        <w:pStyle w:val="Akapitzlist"/>
        <w:numPr>
          <w:ilvl w:val="0"/>
          <w:numId w:val="28"/>
        </w:numPr>
        <w:spacing w:after="0"/>
        <w:ind w:left="1276" w:hanging="283"/>
        <w:jc w:val="both"/>
        <w:rPr>
          <w:rStyle w:val="Hipercze"/>
          <w:rFonts w:asciiTheme="minorHAnsi" w:hAnsiTheme="minorHAnsi" w:cstheme="minorHAnsi"/>
          <w:bCs/>
          <w:color w:val="000000" w:themeColor="text1"/>
          <w:u w:val="none"/>
        </w:rPr>
      </w:pPr>
      <w:hyperlink r:id="rId15" w:anchor="/document/18903829?unitId=art(108)ust(1)pkt(4)&amp;cm=DOCUMENT" w:history="1">
        <w:r w:rsidR="006E4FD6" w:rsidRPr="00C06A66">
          <w:rPr>
            <w:rStyle w:val="Hipercze"/>
            <w:rFonts w:asciiTheme="minorHAnsi" w:hAnsiTheme="minorHAnsi" w:cstheme="minorHAnsi"/>
            <w:bCs/>
            <w:color w:val="000000" w:themeColor="text1"/>
            <w:u w:val="none"/>
          </w:rPr>
          <w:t>art.</w:t>
        </w:r>
      </w:hyperlink>
      <w:r w:rsidR="006E4FD6" w:rsidRPr="00C06A66">
        <w:rPr>
          <w:rStyle w:val="Hipercze"/>
          <w:rFonts w:asciiTheme="minorHAnsi" w:hAnsiTheme="minorHAnsi" w:cstheme="minorHAnsi"/>
          <w:bCs/>
          <w:color w:val="000000" w:themeColor="text1"/>
          <w:u w:val="none"/>
        </w:rPr>
        <w:t xml:space="preserve"> 108 ust. 1 pkt 3 ustawy</w:t>
      </w:r>
      <w:r w:rsidR="00271918" w:rsidRPr="00C06A66">
        <w:rPr>
          <w:rStyle w:val="Hipercze"/>
          <w:rFonts w:asciiTheme="minorHAnsi" w:hAnsiTheme="minorHAnsi" w:cstheme="minorHAnsi"/>
          <w:bCs/>
          <w:color w:val="000000" w:themeColor="text1"/>
          <w:u w:val="none"/>
        </w:rPr>
        <w:t xml:space="preserve"> </w:t>
      </w:r>
      <w:proofErr w:type="spellStart"/>
      <w:r w:rsidR="00271918" w:rsidRPr="00C06A66">
        <w:rPr>
          <w:rStyle w:val="Hipercze"/>
          <w:rFonts w:asciiTheme="minorHAnsi" w:hAnsiTheme="minorHAnsi" w:cstheme="minorHAnsi"/>
          <w:bCs/>
          <w:color w:val="000000" w:themeColor="text1"/>
          <w:u w:val="none"/>
        </w:rPr>
        <w:t>Pzp</w:t>
      </w:r>
      <w:proofErr w:type="spellEnd"/>
      <w:r w:rsidR="006E4FD6" w:rsidRPr="00C06A66">
        <w:rPr>
          <w:rStyle w:val="Hipercze"/>
          <w:rFonts w:asciiTheme="minorHAnsi" w:hAnsiTheme="minorHAnsi" w:cstheme="minorHAnsi"/>
          <w:bCs/>
          <w:color w:val="000000" w:themeColor="text1"/>
          <w:u w:val="none"/>
        </w:rPr>
        <w:t>,</w:t>
      </w:r>
    </w:p>
    <w:p w14:paraId="46A37D67" w14:textId="677077A2" w:rsidR="006E4FD6" w:rsidRPr="00C06A66" w:rsidRDefault="008717AF" w:rsidP="00FA5ED3">
      <w:pPr>
        <w:pStyle w:val="Akapitzlist"/>
        <w:numPr>
          <w:ilvl w:val="0"/>
          <w:numId w:val="28"/>
        </w:numPr>
        <w:spacing w:after="0"/>
        <w:ind w:left="1276" w:hanging="283"/>
        <w:jc w:val="both"/>
        <w:rPr>
          <w:rStyle w:val="Hipercze"/>
          <w:rFonts w:asciiTheme="minorHAnsi" w:hAnsiTheme="minorHAnsi" w:cstheme="minorHAnsi"/>
          <w:bCs/>
          <w:color w:val="000000" w:themeColor="text1"/>
          <w:u w:val="none"/>
        </w:rPr>
      </w:pPr>
      <w:hyperlink r:id="rId16" w:anchor="/document/18903829?unitId=art(108)ust(1)pkt(4)&amp;cm=DOCUMENT" w:history="1">
        <w:r w:rsidR="006E4FD6" w:rsidRPr="00C06A66">
          <w:rPr>
            <w:rStyle w:val="Hipercze"/>
            <w:rFonts w:asciiTheme="minorHAnsi" w:hAnsiTheme="minorHAnsi" w:cstheme="minorHAnsi"/>
            <w:bCs/>
            <w:color w:val="000000" w:themeColor="text1"/>
            <w:u w:val="none"/>
          </w:rPr>
          <w:t>art.</w:t>
        </w:r>
      </w:hyperlink>
      <w:r w:rsidR="006E4FD6" w:rsidRPr="00C06A66">
        <w:rPr>
          <w:rStyle w:val="Hipercze"/>
          <w:rFonts w:asciiTheme="minorHAnsi" w:hAnsiTheme="minorHAnsi" w:cstheme="minorHAnsi"/>
          <w:bCs/>
          <w:color w:val="000000" w:themeColor="text1"/>
          <w:u w:val="none"/>
        </w:rPr>
        <w:t xml:space="preserve"> 108 ust. 1 pkt 4 ustawy</w:t>
      </w:r>
      <w:r w:rsidR="00271918" w:rsidRPr="00C06A66">
        <w:rPr>
          <w:rStyle w:val="Hipercze"/>
          <w:rFonts w:asciiTheme="minorHAnsi" w:hAnsiTheme="minorHAnsi" w:cstheme="minorHAnsi"/>
          <w:bCs/>
          <w:color w:val="000000" w:themeColor="text1"/>
          <w:u w:val="none"/>
        </w:rPr>
        <w:t xml:space="preserve"> </w:t>
      </w:r>
      <w:proofErr w:type="spellStart"/>
      <w:r w:rsidR="00271918" w:rsidRPr="00C06A66">
        <w:rPr>
          <w:rStyle w:val="Hipercze"/>
          <w:rFonts w:asciiTheme="minorHAnsi" w:hAnsiTheme="minorHAnsi" w:cstheme="minorHAnsi"/>
          <w:bCs/>
          <w:color w:val="000000" w:themeColor="text1"/>
          <w:u w:val="none"/>
        </w:rPr>
        <w:t>Pzp</w:t>
      </w:r>
      <w:proofErr w:type="spellEnd"/>
      <w:r w:rsidR="006E4FD6" w:rsidRPr="00C06A66">
        <w:rPr>
          <w:rStyle w:val="Hipercze"/>
          <w:rFonts w:asciiTheme="minorHAnsi" w:hAnsiTheme="minorHAnsi" w:cstheme="minorHAnsi"/>
          <w:bCs/>
          <w:color w:val="000000" w:themeColor="text1"/>
          <w:u w:val="none"/>
        </w:rPr>
        <w:t xml:space="preserve">, </w:t>
      </w:r>
      <w:r w:rsidR="006E4FD6" w:rsidRPr="00C06A66">
        <w:rPr>
          <w:rFonts w:asciiTheme="minorHAnsi" w:hAnsiTheme="minorHAnsi" w:cstheme="minorHAnsi"/>
          <w:bCs/>
          <w:color w:val="000000" w:themeColor="text1"/>
        </w:rPr>
        <w:t>dotyczących orzeczenia zakazu ubiegania się o zamówienie publiczne tytułem środka zapobiegawczego,</w:t>
      </w:r>
    </w:p>
    <w:p w14:paraId="090EACA4" w14:textId="420E1578" w:rsidR="006E4FD6" w:rsidRPr="00C06A66" w:rsidRDefault="008717AF" w:rsidP="00FA5ED3">
      <w:pPr>
        <w:pStyle w:val="Akapitzlist"/>
        <w:numPr>
          <w:ilvl w:val="0"/>
          <w:numId w:val="28"/>
        </w:numPr>
        <w:spacing w:after="0"/>
        <w:ind w:left="1276" w:hanging="283"/>
        <w:jc w:val="both"/>
        <w:rPr>
          <w:rStyle w:val="Hipercze"/>
          <w:rFonts w:asciiTheme="minorHAnsi" w:hAnsiTheme="minorHAnsi" w:cstheme="minorHAnsi"/>
          <w:bCs/>
          <w:color w:val="000000" w:themeColor="text1"/>
          <w:u w:val="none"/>
        </w:rPr>
      </w:pPr>
      <w:hyperlink r:id="rId17" w:anchor="/document/18903829?unitId=art(108)ust(1)pkt(4)&amp;cm=DOCUMENT" w:history="1">
        <w:r w:rsidR="006E4FD6" w:rsidRPr="00C06A66">
          <w:rPr>
            <w:rStyle w:val="Hipercze"/>
            <w:rFonts w:asciiTheme="minorHAnsi" w:hAnsiTheme="minorHAnsi" w:cstheme="minorHAnsi"/>
            <w:bCs/>
            <w:color w:val="000000" w:themeColor="text1"/>
            <w:u w:val="none"/>
          </w:rPr>
          <w:t>art.</w:t>
        </w:r>
      </w:hyperlink>
      <w:r w:rsidR="006E4FD6" w:rsidRPr="00C06A66">
        <w:rPr>
          <w:rStyle w:val="Hipercze"/>
          <w:rFonts w:asciiTheme="minorHAnsi" w:hAnsiTheme="minorHAnsi" w:cstheme="minorHAnsi"/>
          <w:bCs/>
          <w:color w:val="000000" w:themeColor="text1"/>
          <w:u w:val="none"/>
        </w:rPr>
        <w:t xml:space="preserve"> 108 ust. 1 pkt 5 ustawy</w:t>
      </w:r>
      <w:r w:rsidR="00271918" w:rsidRPr="00C06A66">
        <w:rPr>
          <w:rStyle w:val="Hipercze"/>
          <w:rFonts w:asciiTheme="minorHAnsi" w:hAnsiTheme="minorHAnsi" w:cstheme="minorHAnsi"/>
          <w:bCs/>
          <w:color w:val="000000" w:themeColor="text1"/>
          <w:u w:val="none"/>
        </w:rPr>
        <w:t xml:space="preserve"> </w:t>
      </w:r>
      <w:proofErr w:type="spellStart"/>
      <w:r w:rsidR="00271918" w:rsidRPr="00C06A66">
        <w:rPr>
          <w:rStyle w:val="Hipercze"/>
          <w:rFonts w:asciiTheme="minorHAnsi" w:hAnsiTheme="minorHAnsi" w:cstheme="minorHAnsi"/>
          <w:bCs/>
          <w:color w:val="000000" w:themeColor="text1"/>
          <w:u w:val="none"/>
        </w:rPr>
        <w:t>Pzp</w:t>
      </w:r>
      <w:proofErr w:type="spellEnd"/>
      <w:r w:rsidR="006E4FD6" w:rsidRPr="00C06A66">
        <w:rPr>
          <w:rStyle w:val="Hipercze"/>
          <w:rFonts w:asciiTheme="minorHAnsi" w:hAnsiTheme="minorHAnsi" w:cstheme="minorHAnsi"/>
          <w:bCs/>
          <w:color w:val="000000" w:themeColor="text1"/>
          <w:u w:val="none"/>
        </w:rPr>
        <w:t xml:space="preserve"> </w:t>
      </w:r>
      <w:r w:rsidR="006E4FD6" w:rsidRPr="00C06A66">
        <w:rPr>
          <w:rFonts w:asciiTheme="minorHAnsi" w:hAnsiTheme="minorHAnsi" w:cstheme="minorHAnsi"/>
          <w:color w:val="000000" w:themeColor="text1"/>
        </w:rPr>
        <w:t>dotyczących zawarcia z innymi wykonawcami porozumienia mającego na celu zakłócenie konkurencji,</w:t>
      </w:r>
    </w:p>
    <w:p w14:paraId="1301C95A" w14:textId="14EFD0C9" w:rsidR="006E4FD6" w:rsidRPr="00C06A66" w:rsidRDefault="008717AF" w:rsidP="00FA5ED3">
      <w:pPr>
        <w:pStyle w:val="Akapitzlist"/>
        <w:numPr>
          <w:ilvl w:val="0"/>
          <w:numId w:val="28"/>
        </w:numPr>
        <w:spacing w:after="0"/>
        <w:ind w:left="1276" w:hanging="283"/>
        <w:jc w:val="both"/>
        <w:rPr>
          <w:rStyle w:val="Hipercze"/>
          <w:rFonts w:asciiTheme="minorHAnsi" w:hAnsiTheme="minorHAnsi" w:cstheme="minorHAnsi"/>
          <w:bCs/>
          <w:color w:val="000000" w:themeColor="text1"/>
          <w:u w:val="none"/>
        </w:rPr>
      </w:pPr>
      <w:hyperlink r:id="rId18" w:anchor="/document/18903829?unitId=art(108)ust(1)pkt(4)&amp;cm=DOCUMENT" w:history="1">
        <w:r w:rsidR="006E4FD6" w:rsidRPr="00C06A66">
          <w:rPr>
            <w:rStyle w:val="Hipercze"/>
            <w:rFonts w:asciiTheme="minorHAnsi" w:hAnsiTheme="minorHAnsi" w:cstheme="minorHAnsi"/>
            <w:bCs/>
            <w:color w:val="000000" w:themeColor="text1"/>
            <w:u w:val="none"/>
          </w:rPr>
          <w:t>art.</w:t>
        </w:r>
      </w:hyperlink>
      <w:r w:rsidR="006E4FD6" w:rsidRPr="00C06A66">
        <w:rPr>
          <w:rStyle w:val="Hipercze"/>
          <w:rFonts w:asciiTheme="minorHAnsi" w:hAnsiTheme="minorHAnsi" w:cstheme="minorHAnsi"/>
          <w:bCs/>
          <w:color w:val="000000" w:themeColor="text1"/>
          <w:u w:val="none"/>
        </w:rPr>
        <w:t xml:space="preserve"> 108 ust. 1 pkt 6 ustawy</w:t>
      </w:r>
      <w:r w:rsidR="00271918" w:rsidRPr="00C06A66">
        <w:rPr>
          <w:rStyle w:val="Hipercze"/>
          <w:rFonts w:asciiTheme="minorHAnsi" w:hAnsiTheme="minorHAnsi" w:cstheme="minorHAnsi"/>
          <w:bCs/>
          <w:color w:val="000000" w:themeColor="text1"/>
          <w:u w:val="none"/>
        </w:rPr>
        <w:t xml:space="preserve"> </w:t>
      </w:r>
      <w:proofErr w:type="spellStart"/>
      <w:r w:rsidR="00271918" w:rsidRPr="00C06A66">
        <w:rPr>
          <w:rStyle w:val="Hipercze"/>
          <w:rFonts w:asciiTheme="minorHAnsi" w:hAnsiTheme="minorHAnsi" w:cstheme="minorHAnsi"/>
          <w:bCs/>
          <w:color w:val="000000" w:themeColor="text1"/>
          <w:u w:val="none"/>
        </w:rPr>
        <w:t>Pzp</w:t>
      </w:r>
      <w:proofErr w:type="spellEnd"/>
      <w:r w:rsidR="006E4FD6" w:rsidRPr="00C06A66">
        <w:rPr>
          <w:rStyle w:val="Hipercze"/>
          <w:rFonts w:asciiTheme="minorHAnsi" w:hAnsiTheme="minorHAnsi" w:cstheme="minorHAnsi"/>
          <w:bCs/>
          <w:color w:val="000000" w:themeColor="text1"/>
          <w:u w:val="none"/>
        </w:rPr>
        <w:t>.</w:t>
      </w:r>
    </w:p>
    <w:p w14:paraId="40A9DC44" w14:textId="77777777" w:rsidR="00FA5ED3" w:rsidRPr="00C06A66" w:rsidRDefault="00FA5ED3" w:rsidP="00FA5ED3">
      <w:pPr>
        <w:pStyle w:val="Akapitzlist"/>
        <w:spacing w:after="0"/>
        <w:ind w:left="1276" w:hanging="283"/>
        <w:jc w:val="both"/>
        <w:rPr>
          <w:rStyle w:val="Hipercze"/>
          <w:rFonts w:asciiTheme="minorHAnsi" w:hAnsiTheme="minorHAnsi" w:cstheme="minorHAnsi"/>
          <w:bCs/>
          <w:color w:val="000000" w:themeColor="text1"/>
          <w:u w:val="none"/>
        </w:rPr>
      </w:pPr>
      <w:r w:rsidRPr="00C06A66">
        <w:rPr>
          <w:rStyle w:val="Hipercze"/>
          <w:rFonts w:asciiTheme="minorHAnsi" w:hAnsiTheme="minorHAnsi" w:cstheme="minorHAnsi"/>
          <w:bCs/>
          <w:color w:val="000000" w:themeColor="text1"/>
          <w:u w:val="none"/>
        </w:rPr>
        <w:t>-</w:t>
      </w:r>
      <w:r w:rsidRPr="00C06A66">
        <w:rPr>
          <w:rStyle w:val="Hipercze"/>
          <w:rFonts w:asciiTheme="minorHAnsi" w:hAnsiTheme="minorHAnsi" w:cstheme="minorHAnsi"/>
          <w:bCs/>
          <w:color w:val="000000" w:themeColor="text1"/>
          <w:u w:val="none"/>
        </w:rPr>
        <w:tab/>
        <w:t>art. 109 ust. 1 pkt 1 ustawy, odnośnie do naruszenia obowiązków dotyczących płatności podatków i opłat lokalnych, o których mowa w ustawie z dnia 12 stycznia 1991 r. o podatkach i opłatach lokalnych (Dz.U. z 2019 r. poz. 1170),</w:t>
      </w:r>
    </w:p>
    <w:p w14:paraId="62F28596" w14:textId="70CACDFF" w:rsidR="004B4A45" w:rsidRPr="00C06A66" w:rsidRDefault="006E4FD6" w:rsidP="00FA5ED3">
      <w:pPr>
        <w:pStyle w:val="Akapitzlist"/>
        <w:spacing w:after="0"/>
        <w:ind w:left="1276" w:hanging="283"/>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Wzór oświadczenia stanowi</w:t>
      </w:r>
      <w:r w:rsidR="00096B28" w:rsidRPr="00C06A66">
        <w:rPr>
          <w:rFonts w:asciiTheme="minorHAnsi" w:hAnsiTheme="minorHAnsi" w:cstheme="minorHAnsi"/>
          <w:bCs/>
          <w:color w:val="000000" w:themeColor="text1"/>
        </w:rPr>
        <w:t xml:space="preserve"> </w:t>
      </w:r>
      <w:r w:rsidRPr="00C06A66">
        <w:rPr>
          <w:rFonts w:asciiTheme="minorHAnsi" w:hAnsiTheme="minorHAnsi" w:cstheme="minorHAnsi"/>
          <w:b/>
          <w:color w:val="000000" w:themeColor="text1"/>
        </w:rPr>
        <w:t>z</w:t>
      </w:r>
      <w:r w:rsidR="00096B28" w:rsidRPr="00C06A66">
        <w:rPr>
          <w:rFonts w:asciiTheme="minorHAnsi" w:hAnsiTheme="minorHAnsi" w:cstheme="minorHAnsi"/>
          <w:b/>
          <w:color w:val="000000" w:themeColor="text1"/>
        </w:rPr>
        <w:t xml:space="preserve">ałącznik nr </w:t>
      </w:r>
      <w:r w:rsidR="001750C0" w:rsidRPr="00C06A66">
        <w:rPr>
          <w:rFonts w:asciiTheme="minorHAnsi" w:hAnsiTheme="minorHAnsi" w:cstheme="minorHAnsi"/>
          <w:b/>
          <w:color w:val="000000" w:themeColor="text1"/>
        </w:rPr>
        <w:t xml:space="preserve">9 </w:t>
      </w:r>
      <w:r w:rsidRPr="00C06A66">
        <w:rPr>
          <w:rFonts w:asciiTheme="minorHAnsi" w:hAnsiTheme="minorHAnsi" w:cstheme="minorHAnsi"/>
          <w:bCs/>
          <w:color w:val="000000" w:themeColor="text1"/>
        </w:rPr>
        <w:t>do SWZ.</w:t>
      </w:r>
    </w:p>
    <w:p w14:paraId="741CEC9B" w14:textId="77777777" w:rsidR="005B6F33" w:rsidRPr="00C06A66" w:rsidRDefault="005B6F33" w:rsidP="00FA5ED3">
      <w:pPr>
        <w:pStyle w:val="Akapitzlist"/>
        <w:numPr>
          <w:ilvl w:val="2"/>
          <w:numId w:val="15"/>
        </w:numPr>
        <w:tabs>
          <w:tab w:val="clear" w:pos="2041"/>
        </w:tabs>
        <w:spacing w:after="0"/>
        <w:ind w:left="993"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Oświadczenie o niepodleganiu wykluczeniu na podstawie </w:t>
      </w:r>
      <w:r w:rsidRPr="00C06A66">
        <w:rPr>
          <w:rFonts w:asciiTheme="minorHAnsi" w:hAnsiTheme="minorHAnsi" w:cstheme="minorHAnsi"/>
          <w:color w:val="000000" w:themeColor="text1"/>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14ADFF21" w14:textId="4FCA7A99" w:rsidR="005B6F33" w:rsidRPr="00C06A66" w:rsidRDefault="005B6F33" w:rsidP="00FA5ED3">
      <w:pPr>
        <w:pStyle w:val="Akapitzlist"/>
        <w:spacing w:after="0"/>
        <w:ind w:left="993"/>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Wzór oświadczenia stanowi załącznik nr 1</w:t>
      </w:r>
      <w:r w:rsidR="001750C0" w:rsidRPr="00C06A66">
        <w:rPr>
          <w:rFonts w:asciiTheme="minorHAnsi" w:hAnsiTheme="minorHAnsi" w:cstheme="minorHAnsi"/>
          <w:bCs/>
          <w:color w:val="000000" w:themeColor="text1"/>
        </w:rPr>
        <w:t>1</w:t>
      </w:r>
      <w:r w:rsidRPr="00C06A66">
        <w:rPr>
          <w:rFonts w:asciiTheme="minorHAnsi" w:hAnsiTheme="minorHAnsi" w:cstheme="minorHAnsi"/>
          <w:bCs/>
          <w:color w:val="000000" w:themeColor="text1"/>
        </w:rPr>
        <w:t xml:space="preserve"> do SWZ.</w:t>
      </w:r>
    </w:p>
    <w:p w14:paraId="4AC48AFB" w14:textId="23D167FC" w:rsidR="00861B6D" w:rsidRPr="00C06A66" w:rsidRDefault="00861B6D" w:rsidP="00FA5ED3">
      <w:pPr>
        <w:pStyle w:val="Akapitzlist"/>
        <w:numPr>
          <w:ilvl w:val="2"/>
          <w:numId w:val="15"/>
        </w:numPr>
        <w:tabs>
          <w:tab w:val="clear" w:pos="2041"/>
        </w:tabs>
        <w:spacing w:after="0"/>
        <w:ind w:left="993"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C21F9B8" w14:textId="2E137171" w:rsidR="00861B6D" w:rsidRPr="00C06A66" w:rsidRDefault="00861B6D" w:rsidP="00FA5ED3">
      <w:pPr>
        <w:pStyle w:val="Akapitzlist"/>
        <w:numPr>
          <w:ilvl w:val="2"/>
          <w:numId w:val="15"/>
        </w:numPr>
        <w:tabs>
          <w:tab w:val="clear" w:pos="2041"/>
        </w:tabs>
        <w:spacing w:after="0"/>
        <w:ind w:left="993" w:hanging="284"/>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zaświadczenie albo inny dokument właściwej terenowej jednostki organizacyjnej Zakładu Ubezpieczeń Społecznych lub właściwego oddziału regionalnego lub właściwej placówki terenowej Kasy Rolniczego Ubezpieczenia Społecznego </w:t>
      </w:r>
      <w:proofErr w:type="spellStart"/>
      <w:r w:rsidRPr="00C06A66">
        <w:rPr>
          <w:rFonts w:asciiTheme="minorHAnsi" w:hAnsiTheme="minorHAnsi" w:cstheme="minorHAnsi"/>
          <w:bCs/>
          <w:color w:val="000000" w:themeColor="text1"/>
        </w:rPr>
        <w:t>potwierdzająceg</w:t>
      </w:r>
      <w:proofErr w:type="spellEnd"/>
      <w:r w:rsidRPr="00C06A66">
        <w:rPr>
          <w:rFonts w:asciiTheme="minorHAnsi" w:hAnsiTheme="minorHAnsi" w:cstheme="minorHAnsi"/>
          <w:bCs/>
          <w:color w:val="000000" w:themeColor="text1"/>
        </w:rPr>
        <w:t xml:space="preserve">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BDF875F" w14:textId="77777777" w:rsidR="00861B6D" w:rsidRPr="00C06A66" w:rsidRDefault="00861B6D" w:rsidP="00FA5ED3">
      <w:pPr>
        <w:spacing w:after="0"/>
        <w:jc w:val="both"/>
        <w:rPr>
          <w:rFonts w:asciiTheme="minorHAnsi" w:hAnsiTheme="minorHAnsi" w:cstheme="minorHAnsi"/>
          <w:bCs/>
          <w:color w:val="000000" w:themeColor="text1"/>
        </w:rPr>
      </w:pPr>
    </w:p>
    <w:p w14:paraId="6711B605" w14:textId="77777777" w:rsidR="003B365D" w:rsidRPr="00C06A66" w:rsidRDefault="003B365D" w:rsidP="00FA5ED3">
      <w:pPr>
        <w:pStyle w:val="Akapitzlist"/>
        <w:numPr>
          <w:ilvl w:val="1"/>
          <w:numId w:val="15"/>
        </w:numPr>
        <w:tabs>
          <w:tab w:val="clear" w:pos="1021"/>
        </w:tabs>
        <w:spacing w:after="0"/>
        <w:ind w:left="567" w:hanging="567"/>
        <w:jc w:val="both"/>
        <w:rPr>
          <w:rFonts w:asciiTheme="minorHAnsi" w:hAnsiTheme="minorHAnsi" w:cstheme="minorHAnsi"/>
          <w:bCs/>
          <w:color w:val="000000" w:themeColor="text1"/>
          <w:u w:val="single"/>
        </w:rPr>
      </w:pPr>
      <w:r w:rsidRPr="00C06A66">
        <w:rPr>
          <w:rFonts w:asciiTheme="minorHAnsi" w:hAnsiTheme="minorHAnsi" w:cstheme="minorHAnsi"/>
          <w:bCs/>
          <w:color w:val="000000" w:themeColor="text1"/>
          <w:u w:val="single"/>
        </w:rPr>
        <w:t>podmiotowe środki dowodowe na potwierdzenie spełniania warunków udziału w postępowaniu</w:t>
      </w:r>
    </w:p>
    <w:p w14:paraId="2D80BACE" w14:textId="0A0EE543" w:rsidR="003B365D" w:rsidRPr="00C06A66" w:rsidRDefault="005E242A" w:rsidP="00FA5ED3">
      <w:pPr>
        <w:pStyle w:val="Akapitzlist"/>
        <w:numPr>
          <w:ilvl w:val="2"/>
          <w:numId w:val="15"/>
        </w:numPr>
        <w:tabs>
          <w:tab w:val="clear" w:pos="2041"/>
        </w:tabs>
        <w:ind w:left="993" w:hanging="426"/>
        <w:jc w:val="both"/>
        <w:rPr>
          <w:rFonts w:asciiTheme="minorHAnsi" w:hAnsiTheme="minorHAnsi" w:cstheme="minorHAnsi"/>
          <w:b/>
          <w:color w:val="000000" w:themeColor="text1"/>
        </w:rPr>
      </w:pPr>
      <w:r w:rsidRPr="00C06A66">
        <w:rPr>
          <w:rFonts w:asciiTheme="minorHAnsi" w:hAnsiTheme="minorHAnsi" w:cstheme="minorHAnsi"/>
          <w:b/>
          <w:color w:val="000000" w:themeColor="text1"/>
        </w:rPr>
        <w:t>potwierdzenie wpisu</w:t>
      </w:r>
      <w:r w:rsidR="00B44AD9" w:rsidRPr="00C06A66">
        <w:rPr>
          <w:rFonts w:asciiTheme="minorHAnsi" w:hAnsiTheme="minorHAnsi" w:cstheme="minorHAnsi"/>
          <w:b/>
          <w:color w:val="000000" w:themeColor="text1"/>
        </w:rPr>
        <w:t xml:space="preserve"> do rejestru działalności regulowanej</w:t>
      </w:r>
      <w:r w:rsidR="00FA5ED3" w:rsidRPr="00C06A66">
        <w:rPr>
          <w:rFonts w:asciiTheme="minorHAnsi" w:hAnsiTheme="minorHAnsi" w:cstheme="minorHAnsi"/>
          <w:b/>
          <w:color w:val="000000" w:themeColor="text1"/>
        </w:rPr>
        <w:t>,</w:t>
      </w:r>
      <w:r w:rsidR="00B44AD9" w:rsidRPr="00C06A66">
        <w:rPr>
          <w:rFonts w:asciiTheme="minorHAnsi" w:hAnsiTheme="minorHAnsi" w:cstheme="minorHAnsi"/>
          <w:b/>
          <w:color w:val="000000" w:themeColor="text1"/>
        </w:rPr>
        <w:t xml:space="preserve"> któr</w:t>
      </w:r>
      <w:r w:rsidR="00FA5ED3" w:rsidRPr="00C06A66">
        <w:rPr>
          <w:rFonts w:asciiTheme="minorHAnsi" w:hAnsiTheme="minorHAnsi" w:cstheme="minorHAnsi"/>
          <w:b/>
          <w:color w:val="000000" w:themeColor="text1"/>
        </w:rPr>
        <w:t>y</w:t>
      </w:r>
      <w:r w:rsidR="00B44AD9" w:rsidRPr="00C06A66">
        <w:rPr>
          <w:rFonts w:asciiTheme="minorHAnsi" w:hAnsiTheme="minorHAnsi" w:cstheme="minorHAnsi"/>
          <w:b/>
          <w:color w:val="000000" w:themeColor="text1"/>
        </w:rPr>
        <w:t xml:space="preserve"> potwierdza spełnianie warunku udziału w</w:t>
      </w:r>
      <w:r w:rsidR="00FA5ED3" w:rsidRPr="00C06A66">
        <w:rPr>
          <w:rFonts w:asciiTheme="minorHAnsi" w:hAnsiTheme="minorHAnsi" w:cstheme="minorHAnsi"/>
          <w:b/>
          <w:color w:val="000000" w:themeColor="text1"/>
        </w:rPr>
        <w:t> </w:t>
      </w:r>
      <w:r w:rsidR="00B44AD9" w:rsidRPr="00C06A66">
        <w:rPr>
          <w:rFonts w:asciiTheme="minorHAnsi" w:hAnsiTheme="minorHAnsi" w:cstheme="minorHAnsi"/>
          <w:b/>
          <w:color w:val="000000" w:themeColor="text1"/>
        </w:rPr>
        <w:t>postępowaniu, o którym mowa w rozdziale VII pkt 1.2 SWZ.</w:t>
      </w:r>
    </w:p>
    <w:p w14:paraId="3E8B3446" w14:textId="06F44E27" w:rsidR="003B365D" w:rsidRPr="00C06A66" w:rsidRDefault="004001C2" w:rsidP="00FA5ED3">
      <w:pPr>
        <w:pStyle w:val="Akapitzlist"/>
        <w:numPr>
          <w:ilvl w:val="2"/>
          <w:numId w:val="15"/>
        </w:numPr>
        <w:tabs>
          <w:tab w:val="clear" w:pos="2041"/>
        </w:tabs>
        <w:spacing w:after="0"/>
        <w:ind w:left="993" w:hanging="426"/>
        <w:jc w:val="both"/>
        <w:rPr>
          <w:rFonts w:asciiTheme="minorHAnsi" w:hAnsiTheme="minorHAnsi" w:cstheme="minorHAnsi"/>
          <w:bCs/>
          <w:color w:val="000000" w:themeColor="text1"/>
        </w:rPr>
      </w:pPr>
      <w:r w:rsidRPr="00C06A66">
        <w:rPr>
          <w:rFonts w:asciiTheme="minorHAnsi" w:hAnsiTheme="minorHAnsi" w:cstheme="minorHAnsi"/>
          <w:b/>
          <w:bCs/>
          <w:color w:val="000000" w:themeColor="text1"/>
        </w:rPr>
        <w:t xml:space="preserve">wykaz osób, </w:t>
      </w:r>
      <w:r w:rsidRPr="00C06A66">
        <w:rPr>
          <w:rFonts w:asciiTheme="minorHAnsi" w:hAnsiTheme="minorHAnsi" w:cstheme="minorHAnsi"/>
          <w:color w:val="000000" w:themeColor="text1"/>
        </w:rPr>
        <w:t>skierowanych przez wykonawcę do realizacji zamówienia publicznego, w</w:t>
      </w:r>
      <w:r w:rsidR="00460D4C"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 xml:space="preserve">szczególności odpowiedzialnych za świadczenie usług, kontrolę jakości wraz z informacjami na temat ich kwalifikacji zawodowych, uprawnień, doświadczenia i wykształcenia niezbędnych do </w:t>
      </w:r>
      <w:r w:rsidRPr="00C06A66">
        <w:rPr>
          <w:rFonts w:asciiTheme="minorHAnsi" w:hAnsiTheme="minorHAnsi" w:cstheme="minorHAnsi"/>
          <w:color w:val="000000" w:themeColor="text1"/>
        </w:rPr>
        <w:lastRenderedPageBreak/>
        <w:t>wykonania zamówienia publicznego, a także zakresu wykonywanych przez nie czynności oraz informacją o podstawie do dysponowania tymi osobami</w:t>
      </w:r>
      <w:r w:rsidR="00480577" w:rsidRPr="00C06A66">
        <w:rPr>
          <w:rFonts w:asciiTheme="minorHAnsi" w:hAnsiTheme="minorHAnsi" w:cstheme="minorHAnsi"/>
          <w:color w:val="000000" w:themeColor="text1"/>
        </w:rPr>
        <w:t>.</w:t>
      </w:r>
      <w:r w:rsidR="00480577" w:rsidRPr="00C06A66">
        <w:rPr>
          <w:rFonts w:asciiTheme="minorHAnsi" w:hAnsiTheme="minorHAnsi" w:cstheme="minorHAnsi"/>
          <w:b/>
          <w:bCs/>
          <w:color w:val="000000" w:themeColor="text1"/>
        </w:rPr>
        <w:t xml:space="preserve"> </w:t>
      </w:r>
      <w:r w:rsidR="00480577" w:rsidRPr="00C06A66">
        <w:rPr>
          <w:rFonts w:asciiTheme="minorHAnsi" w:hAnsiTheme="minorHAnsi" w:cstheme="minorHAnsi"/>
          <w:color w:val="000000" w:themeColor="text1"/>
          <w:lang w:eastAsia="pl-PL"/>
        </w:rPr>
        <w:t xml:space="preserve">Wzór wykazu stanowi </w:t>
      </w:r>
      <w:r w:rsidR="003B365D" w:rsidRPr="00C06A66">
        <w:rPr>
          <w:rFonts w:asciiTheme="minorHAnsi" w:hAnsiTheme="minorHAnsi" w:cstheme="minorHAnsi"/>
          <w:b/>
          <w:bCs/>
          <w:color w:val="000000" w:themeColor="text1"/>
        </w:rPr>
        <w:t xml:space="preserve">Załącznik nr </w:t>
      </w:r>
      <w:r w:rsidR="00460D4C" w:rsidRPr="00C06A66">
        <w:rPr>
          <w:rFonts w:asciiTheme="minorHAnsi" w:hAnsiTheme="minorHAnsi" w:cstheme="minorHAnsi"/>
          <w:b/>
          <w:bCs/>
          <w:color w:val="000000" w:themeColor="text1"/>
        </w:rPr>
        <w:t>6</w:t>
      </w:r>
      <w:r w:rsidR="003B365D" w:rsidRPr="00C06A66">
        <w:rPr>
          <w:rFonts w:asciiTheme="minorHAnsi" w:hAnsiTheme="minorHAnsi" w:cstheme="minorHAnsi"/>
          <w:bCs/>
          <w:color w:val="000000" w:themeColor="text1"/>
        </w:rPr>
        <w:t xml:space="preserve"> do SWZ. UWAGA! W wykazie zamówień należy wskazać tylko te osoby, które potwierdzają spełnianie warunku udziału w postępowaniu, o którym mowa w rozdziale VII pkt 1.4 lit b) SWZ.</w:t>
      </w:r>
    </w:p>
    <w:p w14:paraId="40FFA125" w14:textId="7D6B9C5D" w:rsidR="00155FB7" w:rsidRPr="00C06A66" w:rsidRDefault="00480577" w:rsidP="00FA5ED3">
      <w:pPr>
        <w:pStyle w:val="Akapitzlist"/>
        <w:numPr>
          <w:ilvl w:val="2"/>
          <w:numId w:val="15"/>
        </w:numPr>
        <w:tabs>
          <w:tab w:val="clear" w:pos="2041"/>
        </w:tabs>
        <w:spacing w:after="0"/>
        <w:ind w:left="992" w:hanging="425"/>
        <w:jc w:val="both"/>
        <w:rPr>
          <w:rFonts w:asciiTheme="minorHAnsi" w:hAnsiTheme="minorHAnsi" w:cstheme="minorHAnsi"/>
          <w:bCs/>
          <w:color w:val="000000" w:themeColor="text1"/>
        </w:rPr>
      </w:pPr>
      <w:r w:rsidRPr="00C06A66">
        <w:rPr>
          <w:rFonts w:asciiTheme="minorHAnsi" w:hAnsiTheme="minorHAnsi" w:cstheme="minorHAnsi"/>
          <w:b/>
          <w:bCs/>
          <w:color w:val="000000" w:themeColor="text1"/>
        </w:rPr>
        <w:t>wykaz narzędzi,</w:t>
      </w:r>
      <w:r w:rsidRPr="00C06A66">
        <w:rPr>
          <w:rFonts w:asciiTheme="minorHAnsi" w:hAnsiTheme="minorHAnsi" w:cstheme="minorHAnsi"/>
          <w:b/>
          <w:color w:val="000000" w:themeColor="text1"/>
        </w:rPr>
        <w:t xml:space="preserve"> </w:t>
      </w:r>
      <w:r w:rsidR="00FA5ED3" w:rsidRPr="00C06A66">
        <w:rPr>
          <w:rFonts w:asciiTheme="minorHAnsi" w:hAnsiTheme="minorHAnsi" w:cstheme="minorHAnsi"/>
          <w:b/>
          <w:color w:val="000000" w:themeColor="text1"/>
        </w:rPr>
        <w:t xml:space="preserve">wyposażenia zakładu lub </w:t>
      </w:r>
      <w:r w:rsidRPr="00C06A66">
        <w:rPr>
          <w:rFonts w:asciiTheme="minorHAnsi" w:hAnsiTheme="minorHAnsi" w:cstheme="minorHAnsi"/>
          <w:b/>
          <w:color w:val="000000" w:themeColor="text1"/>
        </w:rPr>
        <w:t xml:space="preserve">urządzeń technicznych </w:t>
      </w:r>
      <w:r w:rsidRPr="00C06A66">
        <w:rPr>
          <w:rFonts w:asciiTheme="minorHAnsi" w:hAnsiTheme="minorHAnsi" w:cstheme="minorHAnsi"/>
          <w:bCs/>
          <w:color w:val="000000" w:themeColor="text1"/>
        </w:rPr>
        <w:t xml:space="preserve">dostępnych wykonawcy w celu wykonania zamówienia publicznego wraz z informacją o podstawie do dysponowania tymi zasobami. Wzór wykazu stanowi </w:t>
      </w:r>
      <w:r w:rsidRPr="00C06A66">
        <w:rPr>
          <w:rFonts w:asciiTheme="minorHAnsi" w:hAnsiTheme="minorHAnsi" w:cstheme="minorHAnsi"/>
          <w:b/>
          <w:color w:val="000000" w:themeColor="text1"/>
        </w:rPr>
        <w:t>Załącznik nr 7 do SWZ.</w:t>
      </w:r>
      <w:r w:rsidRPr="00C06A66">
        <w:rPr>
          <w:rFonts w:asciiTheme="minorHAnsi" w:hAnsiTheme="minorHAnsi" w:cstheme="minorHAnsi"/>
          <w:bCs/>
          <w:color w:val="000000" w:themeColor="text1"/>
        </w:rPr>
        <w:t xml:space="preserve"> UWAGA!</w:t>
      </w:r>
      <w:r w:rsidRPr="00C06A66">
        <w:rPr>
          <w:rFonts w:asciiTheme="minorHAnsi" w:hAnsiTheme="minorHAnsi" w:cstheme="minorHAnsi"/>
          <w:color w:val="000000" w:themeColor="text1"/>
        </w:rPr>
        <w:t xml:space="preserve"> W wykazie zamówień należy wskazać tylko te narzędzia</w:t>
      </w:r>
      <w:r w:rsidR="00E83677" w:rsidRPr="00C06A66">
        <w:rPr>
          <w:rFonts w:asciiTheme="minorHAnsi" w:hAnsiTheme="minorHAnsi" w:cstheme="minorHAnsi"/>
          <w:color w:val="000000" w:themeColor="text1"/>
        </w:rPr>
        <w:t>, wyposażenie zakładu</w:t>
      </w:r>
      <w:r w:rsidRPr="00C06A66">
        <w:rPr>
          <w:rFonts w:asciiTheme="minorHAnsi" w:hAnsiTheme="minorHAnsi" w:cstheme="minorHAnsi"/>
          <w:color w:val="000000" w:themeColor="text1"/>
        </w:rPr>
        <w:t xml:space="preserve"> i urządzenia, które potwierdzają spełnianie warunku udziału w</w:t>
      </w:r>
      <w:r w:rsidR="00FA5ED3"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 xml:space="preserve">postępowaniu, o którym mowa w rozdziale </w:t>
      </w:r>
      <w:r w:rsidR="003B365D" w:rsidRPr="00C06A66">
        <w:rPr>
          <w:rFonts w:asciiTheme="minorHAnsi" w:hAnsiTheme="minorHAnsi" w:cstheme="minorHAnsi"/>
          <w:color w:val="000000" w:themeColor="text1"/>
        </w:rPr>
        <w:t>VII pkt 1.</w:t>
      </w:r>
      <w:r w:rsidRPr="00C06A66">
        <w:rPr>
          <w:rFonts w:asciiTheme="minorHAnsi" w:hAnsiTheme="minorHAnsi" w:cstheme="minorHAnsi"/>
          <w:color w:val="000000" w:themeColor="text1"/>
        </w:rPr>
        <w:t>4 lit c)</w:t>
      </w:r>
      <w:r w:rsidR="00B326A5" w:rsidRPr="00C06A66">
        <w:rPr>
          <w:rFonts w:asciiTheme="minorHAnsi" w:hAnsiTheme="minorHAnsi" w:cstheme="minorHAnsi"/>
          <w:color w:val="000000" w:themeColor="text1"/>
        </w:rPr>
        <w:t xml:space="preserve"> SWZ</w:t>
      </w:r>
      <w:r w:rsidR="003B365D" w:rsidRPr="00C06A66">
        <w:rPr>
          <w:rFonts w:asciiTheme="minorHAnsi" w:hAnsiTheme="minorHAnsi" w:cstheme="minorHAnsi"/>
          <w:color w:val="000000" w:themeColor="text1"/>
        </w:rPr>
        <w:t>.</w:t>
      </w:r>
    </w:p>
    <w:p w14:paraId="27A7E0DC" w14:textId="528E1FBA" w:rsidR="00155FB7" w:rsidRPr="00C06A66" w:rsidRDefault="00155FB7" w:rsidP="00FA5ED3">
      <w:pPr>
        <w:pStyle w:val="Akapitzlist"/>
        <w:numPr>
          <w:ilvl w:val="2"/>
          <w:numId w:val="15"/>
        </w:numPr>
        <w:tabs>
          <w:tab w:val="clear" w:pos="2041"/>
        </w:tabs>
        <w:spacing w:after="0"/>
        <w:ind w:left="992" w:hanging="425"/>
        <w:jc w:val="both"/>
        <w:rPr>
          <w:rFonts w:asciiTheme="minorHAnsi" w:hAnsiTheme="minorHAnsi" w:cstheme="minorHAnsi"/>
          <w:bCs/>
          <w:color w:val="000000" w:themeColor="text1"/>
        </w:rPr>
      </w:pPr>
      <w:r w:rsidRPr="00C06A66">
        <w:rPr>
          <w:rFonts w:asciiTheme="minorHAnsi" w:hAnsiTheme="minorHAnsi" w:cstheme="minorHAnsi"/>
          <w:b/>
          <w:bCs/>
          <w:color w:val="000000" w:themeColor="text1"/>
        </w:rPr>
        <w:t>dokumenty potwierdzające, że wykonawca jest ubezpieczony od odpowiedzialności cywilnej</w:t>
      </w:r>
      <w:r w:rsidRPr="00C06A66">
        <w:rPr>
          <w:rFonts w:asciiTheme="minorHAnsi" w:hAnsiTheme="minorHAnsi" w:cstheme="minorHAnsi"/>
          <w:bCs/>
          <w:color w:val="000000" w:themeColor="text1"/>
        </w:rPr>
        <w:t xml:space="preserve"> w zakresie prowadzonej działalności związanej z przedmiotem zamówienia ze wskazaniem sumy gwarancyjnej tego ubezpieczenia na sumę gwarancyjną określoną przez zamawiającego w rozdziale VII pkt 1.3.</w:t>
      </w:r>
    </w:p>
    <w:p w14:paraId="13293A67" w14:textId="759D67DE" w:rsidR="003B365D" w:rsidRPr="00C06A66" w:rsidRDefault="00740E26" w:rsidP="00FA5ED3">
      <w:pPr>
        <w:pStyle w:val="Akapitzlist"/>
        <w:numPr>
          <w:ilvl w:val="1"/>
          <w:numId w:val="15"/>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Jeżeli z uzasadnionej przyczyny wykonawca nie może złożyć wymaganych przez zamawiającego podmiotowych środków dowodowych, o których mowa w pkt 10.2 lit </w:t>
      </w:r>
      <w:r w:rsidR="00155FB7" w:rsidRPr="00C06A66">
        <w:rPr>
          <w:rFonts w:asciiTheme="minorHAnsi" w:hAnsiTheme="minorHAnsi" w:cstheme="minorHAnsi"/>
          <w:bCs/>
          <w:color w:val="000000" w:themeColor="text1"/>
        </w:rPr>
        <w:t>d</w:t>
      </w:r>
      <w:r w:rsidRPr="00C06A66">
        <w:rPr>
          <w:rFonts w:asciiTheme="minorHAnsi" w:hAnsiTheme="minorHAnsi" w:cstheme="minorHAnsi"/>
          <w:bCs/>
          <w:color w:val="000000" w:themeColor="text1"/>
        </w:rPr>
        <w:t>), wykonawca składa inne podmiotowe środki dowodowe, które w wystarczający sposób potwierdzają spełnianie opisanego przez zamawiającego warunku udziału w postępowaniu dotyczącego sytuacji ekonomicznej lub finansowej.</w:t>
      </w:r>
    </w:p>
    <w:p w14:paraId="2FB22C81" w14:textId="30C706DA" w:rsidR="00AE5200" w:rsidRPr="00C06A66" w:rsidRDefault="00AE5200" w:rsidP="00FA5ED3">
      <w:pPr>
        <w:pStyle w:val="Akapitzlist"/>
        <w:numPr>
          <w:ilvl w:val="1"/>
          <w:numId w:val="15"/>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Zamawiający może żądać od wykonawców wyjaśnień dotyczących treści oświadczenia, </w:t>
      </w:r>
      <w:r w:rsidR="00D15344" w:rsidRPr="00C06A66">
        <w:rPr>
          <w:rFonts w:asciiTheme="minorHAnsi" w:hAnsiTheme="minorHAnsi" w:cstheme="minorHAnsi"/>
          <w:bCs/>
          <w:color w:val="000000" w:themeColor="text1"/>
        </w:rPr>
        <w:br/>
      </w:r>
      <w:r w:rsidRPr="00C06A66">
        <w:rPr>
          <w:rFonts w:asciiTheme="minorHAnsi" w:hAnsiTheme="minorHAnsi" w:cstheme="minorHAnsi"/>
          <w:bCs/>
          <w:color w:val="000000" w:themeColor="text1"/>
        </w:rPr>
        <w:t xml:space="preserve">o którym mowa w art. 125 ust. 1 ustawy </w:t>
      </w:r>
      <w:proofErr w:type="spellStart"/>
      <w:r w:rsidRPr="00C06A66">
        <w:rPr>
          <w:rFonts w:asciiTheme="minorHAnsi" w:hAnsiTheme="minorHAnsi" w:cstheme="minorHAnsi"/>
          <w:bCs/>
          <w:color w:val="000000" w:themeColor="text1"/>
        </w:rPr>
        <w:t>Pzp</w:t>
      </w:r>
      <w:proofErr w:type="spellEnd"/>
      <w:r w:rsidRPr="00C06A66">
        <w:rPr>
          <w:rFonts w:asciiTheme="minorHAnsi" w:hAnsiTheme="minorHAnsi" w:cstheme="minorHAnsi"/>
          <w:bCs/>
          <w:color w:val="000000" w:themeColor="text1"/>
        </w:rPr>
        <w:t>, lub złożonych podmiotowych środków dowodowych lub innych dokumentów lub oświadczeń składanych w postępowaniu.</w:t>
      </w:r>
    </w:p>
    <w:p w14:paraId="2E10A8C4" w14:textId="77777777" w:rsidR="00B46444" w:rsidRPr="00C06A66" w:rsidRDefault="003B365D" w:rsidP="00FA5ED3">
      <w:pPr>
        <w:pStyle w:val="Akapitzlist"/>
        <w:numPr>
          <w:ilvl w:val="1"/>
          <w:numId w:val="15"/>
        </w:numPr>
        <w:tabs>
          <w:tab w:val="clear" w:pos="1021"/>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Jeżeli </w:t>
      </w:r>
      <w:r w:rsidR="00AE5200" w:rsidRPr="00C06A66">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C06A66">
        <w:rPr>
          <w:rFonts w:asciiTheme="minorHAnsi" w:hAnsiTheme="minorHAnsi" w:cstheme="minorHAnsi"/>
          <w:bCs/>
          <w:color w:val="000000" w:themeColor="text1"/>
        </w:rPr>
        <w:t>Pzp</w:t>
      </w:r>
      <w:proofErr w:type="spellEnd"/>
      <w:r w:rsidR="00AE5200" w:rsidRPr="00C06A66">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06A66">
        <w:rPr>
          <w:rFonts w:asciiTheme="minorHAnsi" w:hAnsiTheme="minorHAnsi" w:cstheme="minorHAnsi"/>
          <w:bCs/>
          <w:color w:val="000000" w:themeColor="text1"/>
        </w:rPr>
        <w:t>.</w:t>
      </w:r>
      <w:r w:rsidR="00B46444" w:rsidRPr="00C06A66">
        <w:rPr>
          <w:rFonts w:asciiTheme="minorHAnsi" w:hAnsiTheme="minorHAnsi" w:cstheme="minorHAnsi"/>
          <w:bCs/>
          <w:color w:val="000000" w:themeColor="text1"/>
        </w:rPr>
        <w:t xml:space="preserve"> </w:t>
      </w:r>
    </w:p>
    <w:p w14:paraId="0AD9D1ED" w14:textId="77777777" w:rsidR="0016790E" w:rsidRPr="00C06A66" w:rsidRDefault="0016790E" w:rsidP="00FA5ED3">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A7BAE73" w14:textId="54A36AB5" w:rsidR="00682BC0" w:rsidRPr="00C06A66" w:rsidRDefault="00682BC0" w:rsidP="00682BC0">
      <w:pPr>
        <w:pStyle w:val="Akapitzlist"/>
        <w:numPr>
          <w:ilvl w:val="0"/>
          <w:numId w:val="15"/>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Jeżeli wykonawca ma siedzibę lub miejsce zamieszkania poza granicami Rzeczypospolitej Polskiej, zamiast:</w:t>
      </w:r>
    </w:p>
    <w:p w14:paraId="35E0482C" w14:textId="15C7F80F" w:rsidR="00682BC0" w:rsidRPr="00C06A66" w:rsidRDefault="00682BC0" w:rsidP="00682BC0">
      <w:pPr>
        <w:shd w:val="clear" w:color="auto" w:fill="FFFFFF"/>
        <w:spacing w:after="75" w:line="288" w:lineRule="atLeast"/>
        <w:rPr>
          <w:rFonts w:asciiTheme="minorHAnsi" w:hAnsiTheme="minorHAnsi" w:cstheme="minorHAnsi"/>
          <w:bCs/>
          <w:color w:val="000000" w:themeColor="text1"/>
        </w:rPr>
      </w:pPr>
    </w:p>
    <w:p w14:paraId="783D8404" w14:textId="3325DE28" w:rsidR="00682BC0" w:rsidRPr="00C06A66" w:rsidRDefault="00A366BA" w:rsidP="00682BC0">
      <w:pPr>
        <w:pStyle w:val="Akapitzlist"/>
        <w:shd w:val="clear" w:color="auto" w:fill="FFFFFF"/>
        <w:spacing w:after="75" w:line="288" w:lineRule="atLeast"/>
        <w:ind w:left="680"/>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a)</w:t>
      </w:r>
      <w:r w:rsidR="00682BC0" w:rsidRPr="00C06A66">
        <w:rPr>
          <w:rFonts w:asciiTheme="minorHAnsi" w:hAnsiTheme="minorHAnsi" w:cstheme="minorHAnsi"/>
          <w:bCs/>
          <w:color w:val="000000" w:themeColor="text1"/>
        </w:rPr>
        <w:t xml:space="preserve"> informacji z Krajowego Rejestru Karnego, o której mowa w </w:t>
      </w:r>
      <w:bookmarkStart w:id="20" w:name="_Hlk144819157"/>
      <w:r w:rsidR="00682BC0" w:rsidRPr="00C06A66">
        <w:rPr>
          <w:rFonts w:asciiTheme="minorHAnsi" w:hAnsiTheme="minorHAnsi" w:cstheme="minorHAnsi"/>
          <w:bCs/>
          <w:color w:val="000000" w:themeColor="text1"/>
        </w:rPr>
        <w:t xml:space="preserve">pkt. 10.1 a) </w:t>
      </w:r>
      <w:bookmarkEnd w:id="20"/>
      <w:r w:rsidR="00682BC0" w:rsidRPr="00C06A66">
        <w:rPr>
          <w:rFonts w:asciiTheme="minorHAnsi" w:hAnsiTheme="minorHAnsi" w:cstheme="minorHAnsi"/>
          <w:bCs/>
          <w:color w:val="000000" w:themeColor="text1"/>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C06A66">
        <w:rPr>
          <w:rFonts w:asciiTheme="minorHAnsi" w:hAnsiTheme="minorHAnsi" w:cstheme="minorHAnsi"/>
          <w:bCs/>
          <w:color w:val="000000" w:themeColor="text1"/>
        </w:rPr>
        <w:t>pkt. 10.1 a)</w:t>
      </w:r>
      <w:r w:rsidR="00682BC0" w:rsidRPr="00C06A66">
        <w:rPr>
          <w:rFonts w:asciiTheme="minorHAnsi" w:hAnsiTheme="minorHAnsi" w:cstheme="minorHAnsi"/>
          <w:bCs/>
          <w:color w:val="000000" w:themeColor="text1"/>
        </w:rPr>
        <w:t>;</w:t>
      </w:r>
    </w:p>
    <w:p w14:paraId="3118FDAA" w14:textId="233A24F8" w:rsidR="00682BC0" w:rsidRPr="00C06A66" w:rsidRDefault="00A366BA" w:rsidP="00682BC0">
      <w:pPr>
        <w:pStyle w:val="Akapitzlist"/>
        <w:shd w:val="clear" w:color="auto" w:fill="FFFFFF"/>
        <w:spacing w:after="75" w:line="288" w:lineRule="atLeast"/>
        <w:ind w:left="680"/>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b)</w:t>
      </w:r>
      <w:r w:rsidR="00682BC0" w:rsidRPr="00C06A66">
        <w:rPr>
          <w:rFonts w:asciiTheme="minorHAnsi" w:hAnsiTheme="minorHAnsi" w:cstheme="minorHAnsi"/>
          <w:bCs/>
          <w:color w:val="000000" w:themeColor="text1"/>
        </w:rPr>
        <w:t xml:space="preserve"> zaświadczenia, o którym mowa w </w:t>
      </w:r>
      <w:r w:rsidRPr="00C06A66">
        <w:rPr>
          <w:rFonts w:asciiTheme="minorHAnsi" w:hAnsiTheme="minorHAnsi" w:cstheme="minorHAnsi"/>
          <w:bCs/>
          <w:color w:val="000000" w:themeColor="text1"/>
        </w:rPr>
        <w:t>pkt. 10.1 e) i f)</w:t>
      </w:r>
      <w:r w:rsidR="00682BC0" w:rsidRPr="00C06A66">
        <w:rPr>
          <w:rFonts w:asciiTheme="minorHAnsi" w:hAnsiTheme="minorHAnsi" w:cstheme="minorHAnsi"/>
          <w:bCs/>
          <w:color w:val="000000" w:themeColor="text1"/>
        </w:rPr>
        <w:t xml:space="preserve">, zaświadczenia albo innego dokumentu potwierdzającego, że wykonawca nie zalega z opłacaniem składek na ubezpieczenia społeczne lub zdrowotne, o których mowa w </w:t>
      </w:r>
      <w:r w:rsidRPr="00C06A66">
        <w:rPr>
          <w:rFonts w:asciiTheme="minorHAnsi" w:hAnsiTheme="minorHAnsi" w:cstheme="minorHAnsi"/>
          <w:bCs/>
          <w:color w:val="000000" w:themeColor="text1"/>
        </w:rPr>
        <w:t xml:space="preserve">pkt. 10.1.e) i f) </w:t>
      </w:r>
      <w:r w:rsidR="00682BC0" w:rsidRPr="00C06A66">
        <w:rPr>
          <w:rFonts w:asciiTheme="minorHAnsi" w:hAnsiTheme="minorHAnsi" w:cstheme="minorHAnsi"/>
          <w:bCs/>
          <w:color w:val="000000" w:themeColor="text1"/>
        </w:rPr>
        <w:t>- składa dokument lub dokumenty wystawione w kraju, w którym wykonawca ma siedzibę lub miejsce zamieszkania, potwierdzające odpowiednio, że:</w:t>
      </w:r>
    </w:p>
    <w:p w14:paraId="26C8387A" w14:textId="438CFC00" w:rsidR="00682BC0" w:rsidRPr="00C06A66" w:rsidRDefault="00682BC0" w:rsidP="00682BC0">
      <w:pPr>
        <w:pStyle w:val="Akapitzlist"/>
        <w:shd w:val="clear" w:color="auto" w:fill="FFFFFF"/>
        <w:spacing w:after="75" w:line="288" w:lineRule="atLeast"/>
        <w:ind w:left="680"/>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nie naruszył obowiązków dotyczących płatności podatków, opłat lub składek na ubezpieczenie społeczne lub zdrowotne, </w:t>
      </w:r>
    </w:p>
    <w:p w14:paraId="7023B76F" w14:textId="7A7465A2" w:rsidR="00682BC0" w:rsidRPr="00C06A66" w:rsidRDefault="00682BC0" w:rsidP="00A366BA">
      <w:pPr>
        <w:pStyle w:val="Akapitzlist"/>
        <w:shd w:val="clear" w:color="auto" w:fill="FFFFFF"/>
        <w:spacing w:after="75" w:line="288" w:lineRule="atLeast"/>
        <w:ind w:left="680"/>
        <w:jc w:val="both"/>
        <w:rPr>
          <w:rFonts w:asciiTheme="minorHAnsi" w:hAnsiTheme="minorHAnsi" w:cstheme="minorHAnsi"/>
          <w:bCs/>
          <w:color w:val="000000" w:themeColor="text1"/>
        </w:rPr>
      </w:pPr>
    </w:p>
    <w:p w14:paraId="25411151" w14:textId="233FBB17" w:rsidR="00682BC0" w:rsidRPr="00C06A66" w:rsidRDefault="00682BC0" w:rsidP="00682BC0">
      <w:pPr>
        <w:pStyle w:val="Akapitzlist"/>
        <w:numPr>
          <w:ilvl w:val="0"/>
          <w:numId w:val="15"/>
        </w:numPr>
        <w:shd w:val="clear" w:color="auto" w:fill="FFFFFF"/>
        <w:spacing w:after="75" w:line="288" w:lineRule="atLeast"/>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Dokument, o którym mowa w </w:t>
      </w:r>
      <w:r w:rsidR="00A366BA" w:rsidRPr="00C06A66">
        <w:rPr>
          <w:rFonts w:asciiTheme="minorHAnsi" w:hAnsiTheme="minorHAnsi" w:cstheme="minorHAnsi"/>
          <w:bCs/>
          <w:color w:val="000000" w:themeColor="text1"/>
        </w:rPr>
        <w:t xml:space="preserve">pkt. 12 lit. a) </w:t>
      </w:r>
      <w:r w:rsidRPr="00C06A66">
        <w:rPr>
          <w:rFonts w:asciiTheme="minorHAnsi" w:hAnsiTheme="minorHAnsi" w:cstheme="minorHAnsi"/>
          <w:bCs/>
          <w:color w:val="000000" w:themeColor="text1"/>
        </w:rPr>
        <w:t xml:space="preserve">, powinien być wystawiony nie wcześniej niż 6 miesięcy przed jego złożeniem. Dokumenty, o których mowa w </w:t>
      </w:r>
      <w:r w:rsidR="0015095A" w:rsidRPr="00C06A66">
        <w:rPr>
          <w:rFonts w:asciiTheme="minorHAnsi" w:hAnsiTheme="minorHAnsi" w:cstheme="minorHAnsi"/>
          <w:bCs/>
          <w:color w:val="000000" w:themeColor="text1"/>
        </w:rPr>
        <w:t>pkt. 12 lit. b)</w:t>
      </w:r>
      <w:r w:rsidRPr="00C06A66">
        <w:rPr>
          <w:rFonts w:asciiTheme="minorHAnsi" w:hAnsiTheme="minorHAnsi" w:cstheme="minorHAnsi"/>
          <w:bCs/>
          <w:color w:val="000000" w:themeColor="text1"/>
        </w:rPr>
        <w:t>, powinny być wystawione nie wcześniej niż 3 miesiące przed ich złożeniem.</w:t>
      </w:r>
    </w:p>
    <w:p w14:paraId="1F54143E" w14:textId="61F2C140" w:rsidR="00682BC0" w:rsidRPr="00C06A66" w:rsidRDefault="00682BC0" w:rsidP="00BC4645">
      <w:pPr>
        <w:pStyle w:val="Akapitzlist"/>
        <w:numPr>
          <w:ilvl w:val="0"/>
          <w:numId w:val="15"/>
        </w:numPr>
        <w:shd w:val="clear" w:color="auto" w:fill="FFFFFF"/>
        <w:spacing w:after="0" w:line="288" w:lineRule="atLeast"/>
        <w:ind w:left="567"/>
        <w:jc w:val="both"/>
        <w:rPr>
          <w:rFonts w:asciiTheme="minorHAnsi" w:hAnsiTheme="minorHAnsi" w:cstheme="minorHAnsi"/>
          <w:b/>
          <w:color w:val="000000" w:themeColor="text1"/>
        </w:rPr>
      </w:pPr>
      <w:r w:rsidRPr="00C06A66">
        <w:rPr>
          <w:rFonts w:asciiTheme="minorHAnsi" w:hAnsiTheme="minorHAnsi" w:cstheme="minorHAnsi"/>
          <w:bCs/>
          <w:color w:val="000000" w:themeColor="text1"/>
        </w:rPr>
        <w:t xml:space="preserve">Jeżeli w kraju, w którym wykonawca ma siedzibę lub miejsce zamieszkania, nie wydaje się dokumentów, o których mowa w </w:t>
      </w:r>
      <w:r w:rsidR="0015095A" w:rsidRPr="00C06A66">
        <w:rPr>
          <w:rFonts w:asciiTheme="minorHAnsi" w:hAnsiTheme="minorHAnsi" w:cstheme="minorHAnsi"/>
          <w:bCs/>
          <w:color w:val="000000" w:themeColor="text1"/>
        </w:rPr>
        <w:t>pkt. 12</w:t>
      </w:r>
      <w:r w:rsidRPr="00C06A66">
        <w:rPr>
          <w:rFonts w:asciiTheme="minorHAnsi" w:hAnsiTheme="minorHAnsi" w:cstheme="minorHAnsi"/>
          <w:bCs/>
          <w:color w:val="000000" w:themeColor="text1"/>
        </w:rPr>
        <w:t xml:space="preserve">, lub gdy dokumenty te nie odnoszą się do wszystkich </w:t>
      </w:r>
      <w:r w:rsidRPr="00C06A66">
        <w:rPr>
          <w:rFonts w:asciiTheme="minorHAnsi" w:hAnsiTheme="minorHAnsi" w:cstheme="minorHAnsi"/>
          <w:bCs/>
          <w:color w:val="000000" w:themeColor="text1"/>
        </w:rPr>
        <w:lastRenderedPageBreak/>
        <w:t xml:space="preserve">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57155C" w14:textId="716678F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Wymagania dotyczące wadium</w:t>
      </w:r>
    </w:p>
    <w:p w14:paraId="41806D01" w14:textId="44A95591" w:rsidR="005E242A" w:rsidRPr="00C06A66" w:rsidRDefault="005E242A" w:rsidP="005E242A">
      <w:pPr>
        <w:numPr>
          <w:ilvl w:val="0"/>
          <w:numId w:val="31"/>
        </w:numPr>
        <w:spacing w:after="120" w:line="240" w:lineRule="auto"/>
        <w:contextualSpacing/>
        <w:jc w:val="both"/>
        <w:rPr>
          <w:rFonts w:cs="Calibri"/>
          <w:b/>
          <w:bCs/>
          <w:color w:val="000000" w:themeColor="text1"/>
          <w:lang w:eastAsia="pl-PL"/>
        </w:rPr>
      </w:pPr>
      <w:r w:rsidRPr="00C06A66">
        <w:rPr>
          <w:rFonts w:cs="Calibri"/>
          <w:b/>
          <w:bCs/>
          <w:color w:val="000000" w:themeColor="text1"/>
          <w:lang w:eastAsia="pl-PL"/>
        </w:rPr>
        <w:t>Wykonawca składający ofertę w przedmiotowym postępowaniu jest zobowiązany do wniesienia        wadium w wysokości:</w:t>
      </w:r>
      <w:bookmarkStart w:id="21" w:name="_Hlk132800934"/>
      <w:r w:rsidRPr="00C06A66">
        <w:rPr>
          <w:rFonts w:cs="Calibri"/>
          <w:b/>
          <w:bCs/>
          <w:color w:val="000000" w:themeColor="text1"/>
          <w:lang w:eastAsia="pl-PL"/>
        </w:rPr>
        <w:t xml:space="preserve"> 84 000,00 PLN (słownie: osiemdziesiąt cztery tysiące złotych 00/100),</w:t>
      </w:r>
      <w:bookmarkEnd w:id="21"/>
      <w:r w:rsidRPr="00C06A66">
        <w:rPr>
          <w:rFonts w:cs="Calibri"/>
          <w:b/>
          <w:bCs/>
          <w:color w:val="000000" w:themeColor="text1"/>
          <w:lang w:eastAsia="pl-PL"/>
        </w:rPr>
        <w:t xml:space="preserve">  </w:t>
      </w:r>
    </w:p>
    <w:p w14:paraId="76E291DB" w14:textId="77777777" w:rsidR="005E242A" w:rsidRPr="00C06A66" w:rsidRDefault="005E242A" w:rsidP="005E242A">
      <w:pPr>
        <w:spacing w:after="120" w:line="240" w:lineRule="auto"/>
        <w:ind w:left="567" w:hanging="567"/>
        <w:jc w:val="both"/>
        <w:rPr>
          <w:rFonts w:cs="Calibri"/>
          <w:color w:val="000000" w:themeColor="text1"/>
          <w:lang w:eastAsia="pl-PL"/>
        </w:rPr>
      </w:pPr>
      <w:r w:rsidRPr="00C06A66">
        <w:rPr>
          <w:rFonts w:cs="Calibri"/>
          <w:color w:val="000000" w:themeColor="text1"/>
          <w:lang w:eastAsia="pl-PL"/>
        </w:rPr>
        <w:t>2.</w:t>
      </w:r>
      <w:r w:rsidRPr="00C06A66">
        <w:rPr>
          <w:rFonts w:cs="Calibri"/>
          <w:color w:val="000000" w:themeColor="text1"/>
          <w:lang w:eastAsia="pl-PL"/>
        </w:rPr>
        <w:tab/>
        <w:t xml:space="preserve">Wadium musi być wniesione przed upływem terminu składania ofert w jednej lub kilku następujących formach wymienionych w art. 97 ust. 7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 w zależności od wyboru Wykonawcy.</w:t>
      </w:r>
    </w:p>
    <w:p w14:paraId="6D027E3C" w14:textId="77777777" w:rsidR="005E242A" w:rsidRPr="00C06A66" w:rsidRDefault="005E242A" w:rsidP="005E242A">
      <w:pPr>
        <w:spacing w:after="120" w:line="240" w:lineRule="auto"/>
        <w:ind w:left="567" w:hanging="567"/>
        <w:jc w:val="both"/>
        <w:rPr>
          <w:rFonts w:cs="Calibri"/>
          <w:color w:val="000000" w:themeColor="text1"/>
          <w:lang w:eastAsia="pl-PL"/>
        </w:rPr>
      </w:pPr>
      <w:r w:rsidRPr="00C06A66">
        <w:rPr>
          <w:rFonts w:cs="Calibri"/>
          <w:color w:val="000000" w:themeColor="text1"/>
          <w:lang w:eastAsia="pl-PL"/>
        </w:rPr>
        <w:t>3.</w:t>
      </w:r>
      <w:r w:rsidRPr="00C06A66">
        <w:rPr>
          <w:rFonts w:cs="Calibri"/>
          <w:color w:val="000000" w:themeColor="text1"/>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13B1B16C" w14:textId="77777777" w:rsidR="005E242A" w:rsidRPr="00C06A66" w:rsidRDefault="005E242A" w:rsidP="005E242A">
      <w:pPr>
        <w:spacing w:after="120" w:line="240" w:lineRule="auto"/>
        <w:ind w:left="567" w:hanging="567"/>
        <w:jc w:val="both"/>
        <w:rPr>
          <w:rFonts w:cs="Calibri"/>
          <w:color w:val="000000" w:themeColor="text1"/>
          <w:lang w:eastAsia="pl-PL"/>
        </w:rPr>
      </w:pPr>
      <w:r w:rsidRPr="00C06A66">
        <w:rPr>
          <w:rFonts w:cs="Calibri"/>
          <w:color w:val="000000" w:themeColor="text1"/>
          <w:lang w:eastAsia="pl-PL"/>
        </w:rPr>
        <w:t>4.</w:t>
      </w:r>
      <w:r w:rsidRPr="00C06A66">
        <w:rPr>
          <w:rFonts w:cs="Calibri"/>
          <w:color w:val="000000" w:themeColor="text1"/>
          <w:lang w:eastAsia="pl-PL"/>
        </w:rPr>
        <w:tab/>
        <w:t>Jako Beneficjenta wadium wnoszonego w formie poręczeń lub gwarancji należy wskazać – „Zarząd Lokali Miejskich, 90-514 Łódź, al. T. Kościuszki 47”</w:t>
      </w:r>
    </w:p>
    <w:p w14:paraId="22F025D2" w14:textId="77777777"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w:t>
      </w:r>
    </w:p>
    <w:p w14:paraId="71E7BBDB" w14:textId="77777777"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Gwarancja lub poręczenie musi zawierać w swojej treści nieodwołalne i bezwarunkowe zobowiązanie wystawcy dokumentu do zapłaty na rzecz Zamawiającego kwoty wadium płatne na pierwsze pisemne żądanie Zamawiającego.</w:t>
      </w:r>
    </w:p>
    <w:p w14:paraId="621EC734" w14:textId="71A7ABC0"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1CCFF77" w14:textId="0F411AE7"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 xml:space="preserve">Wadium wniesione w pieniądzu przelewem na rachunek bankowy musi wpłynąć na rachunek bankowy Zamawiającego </w:t>
      </w:r>
      <w:r w:rsidRPr="00C06A66">
        <w:rPr>
          <w:rFonts w:cs="Calibri"/>
          <w:b/>
          <w:bCs/>
          <w:color w:val="000000" w:themeColor="text1"/>
          <w:lang w:eastAsia="pl-PL"/>
        </w:rPr>
        <w:t>nr</w:t>
      </w:r>
      <w:r w:rsidRPr="00C06A66">
        <w:rPr>
          <w:rFonts w:cs="Calibri"/>
          <w:color w:val="000000" w:themeColor="text1"/>
          <w:lang w:eastAsia="pl-PL"/>
        </w:rPr>
        <w:t xml:space="preserve"> </w:t>
      </w:r>
      <w:r w:rsidRPr="00C06A66">
        <w:rPr>
          <w:rFonts w:cs="Calibri"/>
          <w:b/>
          <w:bCs/>
          <w:color w:val="000000" w:themeColor="text1"/>
          <w:lang w:eastAsia="pl-PL"/>
        </w:rPr>
        <w:t>29 1240 1037 1111 0011 0911 3293</w:t>
      </w:r>
      <w:r w:rsidRPr="00C06A66">
        <w:rPr>
          <w:rFonts w:cs="Calibri"/>
          <w:color w:val="000000" w:themeColor="text1"/>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40714F73" w14:textId="77777777"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 xml:space="preserve">Zamawiający dokona zwrotu wadium na zasadach określonych w art. 98 ust. 1 i 2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 xml:space="preserve">. Wykonawca będzie miał możliwość w przypadkach określonych w art. 98 ust. 2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w:t>
      </w:r>
    </w:p>
    <w:p w14:paraId="5601B2BC" w14:textId="70E413E5"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w:t>
      </w:r>
    </w:p>
    <w:p w14:paraId="1A32CCD6" w14:textId="77777777" w:rsidR="005E242A" w:rsidRPr="00C06A66" w:rsidRDefault="005E242A" w:rsidP="005E242A">
      <w:pPr>
        <w:numPr>
          <w:ilvl w:val="0"/>
          <w:numId w:val="30"/>
        </w:numPr>
        <w:spacing w:after="120" w:line="240" w:lineRule="auto"/>
        <w:ind w:left="567" w:hanging="567"/>
        <w:contextualSpacing/>
        <w:jc w:val="both"/>
        <w:rPr>
          <w:rFonts w:cs="Calibri"/>
          <w:color w:val="000000" w:themeColor="text1"/>
          <w:lang w:eastAsia="pl-PL"/>
        </w:rPr>
      </w:pPr>
      <w:r w:rsidRPr="00C06A66">
        <w:rPr>
          <w:rFonts w:cs="Calibri"/>
          <w:color w:val="000000" w:themeColor="text1"/>
          <w:lang w:eastAsia="pl-PL"/>
        </w:rPr>
        <w:t xml:space="preserve">Zamawiający zatrzyma wadium wraz z odsetkami, w przypadkach określonych wart. 98 ust. 6 ustawy </w:t>
      </w:r>
      <w:proofErr w:type="spellStart"/>
      <w:r w:rsidRPr="00C06A66">
        <w:rPr>
          <w:rFonts w:cs="Calibri"/>
          <w:color w:val="000000" w:themeColor="text1"/>
          <w:lang w:eastAsia="pl-PL"/>
        </w:rPr>
        <w:t>Pzp</w:t>
      </w:r>
      <w:proofErr w:type="spellEnd"/>
      <w:r w:rsidRPr="00C06A66">
        <w:rPr>
          <w:rFonts w:cs="Calibri"/>
          <w:color w:val="000000" w:themeColor="text1"/>
          <w:lang w:eastAsia="pl-PL"/>
        </w:rPr>
        <w:t>.</w:t>
      </w:r>
    </w:p>
    <w:p w14:paraId="5017D37D"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36C47D2" w:rsidR="00A07315" w:rsidRPr="00C06A66" w:rsidRDefault="00A07315" w:rsidP="00FA5ED3">
      <w:pPr>
        <w:pStyle w:val="Akapitzlist"/>
        <w:numPr>
          <w:ilvl w:val="0"/>
          <w:numId w:val="19"/>
        </w:numPr>
        <w:tabs>
          <w:tab w:val="clear" w:pos="454"/>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color w:val="000000" w:themeColor="text1"/>
          <w:lang w:eastAsia="pl-PL"/>
        </w:rPr>
        <w:t xml:space="preserve">Osobą </w:t>
      </w:r>
      <w:r w:rsidRPr="00C06A66">
        <w:rPr>
          <w:rFonts w:asciiTheme="minorHAnsi" w:hAnsiTheme="minorHAnsi" w:cstheme="minorHAnsi"/>
          <w:color w:val="000000" w:themeColor="text1"/>
          <w:szCs w:val="20"/>
        </w:rPr>
        <w:t>uprawnioną</w:t>
      </w:r>
      <w:r w:rsidRPr="00C06A66">
        <w:rPr>
          <w:rFonts w:asciiTheme="minorHAnsi" w:hAnsiTheme="minorHAnsi" w:cstheme="minorHAnsi"/>
          <w:color w:val="000000" w:themeColor="text1"/>
          <w:lang w:eastAsia="pl-PL"/>
        </w:rPr>
        <w:t xml:space="preserve"> do kontaktu z Wykonawcami jest</w:t>
      </w:r>
      <w:r w:rsidR="00A81E36" w:rsidRPr="00C06A66">
        <w:rPr>
          <w:rFonts w:asciiTheme="minorHAnsi" w:hAnsiTheme="minorHAnsi" w:cstheme="minorHAnsi"/>
          <w:color w:val="000000" w:themeColor="text1"/>
          <w:lang w:eastAsia="pl-PL"/>
        </w:rPr>
        <w:t xml:space="preserve"> </w:t>
      </w:r>
      <w:r w:rsidR="005B6F33" w:rsidRPr="00C06A66">
        <w:rPr>
          <w:rFonts w:asciiTheme="minorHAnsi" w:hAnsiTheme="minorHAnsi" w:cstheme="minorHAnsi"/>
          <w:b/>
          <w:color w:val="000000" w:themeColor="text1"/>
          <w:lang w:eastAsia="pl-PL"/>
        </w:rPr>
        <w:t>Izabela Strzelczyk</w:t>
      </w:r>
      <w:r w:rsidRPr="00C06A66">
        <w:rPr>
          <w:rFonts w:asciiTheme="minorHAnsi" w:hAnsiTheme="minorHAnsi" w:cstheme="minorHAnsi"/>
          <w:b/>
          <w:bCs/>
          <w:color w:val="000000" w:themeColor="text1"/>
          <w:lang w:eastAsia="pl-PL"/>
        </w:rPr>
        <w:t>.</w:t>
      </w:r>
    </w:p>
    <w:p w14:paraId="0A8587CF" w14:textId="77777777" w:rsidR="00A07315" w:rsidRPr="00C06A66" w:rsidRDefault="00A07315"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szCs w:val="20"/>
        </w:rPr>
        <w:t>Postępowanie</w:t>
      </w:r>
      <w:r w:rsidRPr="00C06A66">
        <w:rPr>
          <w:rFonts w:asciiTheme="minorHAnsi" w:hAnsiTheme="minorHAnsi" w:cstheme="minorHAnsi"/>
          <w:color w:val="000000" w:themeColor="text1"/>
          <w:lang w:eastAsia="pl-PL"/>
        </w:rPr>
        <w:t xml:space="preserve"> prowadzone jest w języku polskim w formie elektronicznej za pośrednictwem platformazakupowa.pl pod adresem: </w:t>
      </w:r>
      <w:r w:rsidRPr="00C06A66">
        <w:rPr>
          <w:rFonts w:asciiTheme="minorHAnsi" w:hAnsiTheme="minorHAnsi" w:cstheme="minorHAnsi"/>
          <w:b/>
          <w:bCs/>
          <w:color w:val="000000" w:themeColor="text1"/>
          <w:lang w:eastAsia="pl-PL"/>
        </w:rPr>
        <w:t>https://platformazakupowa.pl/pn/zlm_lodz</w:t>
      </w:r>
      <w:r w:rsidRPr="00C06A66">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C06A66" w:rsidRDefault="00A07315"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W celu </w:t>
      </w:r>
      <w:r w:rsidRPr="00C06A66">
        <w:rPr>
          <w:rFonts w:asciiTheme="minorHAnsi" w:hAnsiTheme="minorHAnsi" w:cstheme="minorHAnsi"/>
          <w:color w:val="000000" w:themeColor="text1"/>
          <w:szCs w:val="20"/>
        </w:rPr>
        <w:t>skrócenia</w:t>
      </w:r>
      <w:r w:rsidRPr="00C06A66">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C06A66" w:rsidRDefault="00A07315" w:rsidP="00FA5ED3">
      <w:pPr>
        <w:pStyle w:val="Akapitzlist"/>
        <w:spacing w:after="0"/>
        <w:ind w:left="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Za datę </w:t>
      </w:r>
      <w:r w:rsidRPr="00C06A66">
        <w:rPr>
          <w:rFonts w:asciiTheme="minorHAnsi" w:hAnsiTheme="minorHAnsi" w:cstheme="minorHAnsi"/>
          <w:color w:val="000000" w:themeColor="text1"/>
          <w:szCs w:val="20"/>
        </w:rPr>
        <w:t>przekazania</w:t>
      </w:r>
      <w:r w:rsidRPr="00C06A66">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C06A66">
        <w:rPr>
          <w:rFonts w:asciiTheme="minorHAnsi" w:hAnsiTheme="minorHAnsi" w:cstheme="minorHAnsi"/>
          <w:color w:val="000000" w:themeColor="text1"/>
          <w:lang w:eastAsia="pl-PL"/>
        </w:rPr>
        <w:t xml:space="preserve"> </w:t>
      </w:r>
      <w:r w:rsidRPr="00C06A66">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C06A66" w:rsidRDefault="00A07315"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będzie </w:t>
      </w:r>
      <w:r w:rsidRPr="00C06A66">
        <w:rPr>
          <w:rFonts w:asciiTheme="minorHAnsi" w:hAnsiTheme="minorHAnsi" w:cstheme="minorHAnsi"/>
          <w:color w:val="000000" w:themeColor="text1"/>
          <w:lang w:eastAsia="pl-PL"/>
        </w:rPr>
        <w:t>przekazywał</w:t>
      </w:r>
      <w:r w:rsidRPr="00C06A66">
        <w:rPr>
          <w:rFonts w:asciiTheme="minorHAnsi" w:hAnsiTheme="minorHAnsi" w:cstheme="minorHAnsi"/>
          <w:color w:val="000000" w:themeColor="text1"/>
        </w:rPr>
        <w:t xml:space="preserve"> wykonawcom informacje w </w:t>
      </w:r>
      <w:r w:rsidRPr="00C06A66">
        <w:rPr>
          <w:rFonts w:asciiTheme="minorHAnsi" w:hAnsiTheme="minorHAnsi" w:cstheme="minorHAnsi"/>
          <w:color w:val="000000" w:themeColor="text1"/>
          <w:lang w:eastAsia="pl-PL"/>
        </w:rPr>
        <w:t>formie</w:t>
      </w:r>
      <w:r w:rsidRPr="00C06A66">
        <w:rPr>
          <w:rFonts w:asciiTheme="minorHAnsi" w:hAnsiTheme="minorHAnsi" w:cstheme="minorHAnsi"/>
          <w:color w:val="000000" w:themeColor="text1"/>
        </w:rPr>
        <w:t xml:space="preserve"> elektronicznej za pośrednictwem </w:t>
      </w:r>
      <w:hyperlink r:id="rId19">
        <w:r w:rsidRPr="00C06A66">
          <w:rPr>
            <w:rFonts w:asciiTheme="minorHAnsi" w:hAnsiTheme="minorHAnsi" w:cstheme="minorHAnsi"/>
            <w:color w:val="000000" w:themeColor="text1"/>
            <w:u w:val="single"/>
          </w:rPr>
          <w:t>platformazakupowa.pl</w:t>
        </w:r>
      </w:hyperlink>
      <w:r w:rsidRPr="00C06A6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C06A66">
          <w:rPr>
            <w:rFonts w:asciiTheme="minorHAnsi" w:hAnsiTheme="minorHAnsi" w:cstheme="minorHAnsi"/>
            <w:color w:val="000000" w:themeColor="text1"/>
            <w:u w:val="single"/>
          </w:rPr>
          <w:t>platformazakupowa.pl</w:t>
        </w:r>
      </w:hyperlink>
      <w:r w:rsidRPr="00C06A66">
        <w:rPr>
          <w:rFonts w:asciiTheme="minorHAnsi" w:hAnsiTheme="minorHAnsi" w:cstheme="minorHAnsi"/>
          <w:color w:val="000000" w:themeColor="text1"/>
        </w:rPr>
        <w:t xml:space="preserve"> do konkretnego wykonawcy.</w:t>
      </w:r>
    </w:p>
    <w:p w14:paraId="5F2593EA" w14:textId="77777777" w:rsidR="004E435B" w:rsidRPr="00C06A66" w:rsidRDefault="004E435B"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Wykonawca jako podmiot profesjonalny ma obowiązek sprawdzania komunikatów </w:t>
      </w:r>
      <w:r w:rsidR="00D15344" w:rsidRPr="00C06A66">
        <w:rPr>
          <w:rFonts w:asciiTheme="minorHAnsi" w:hAnsiTheme="minorHAnsi" w:cstheme="minorHAnsi"/>
          <w:color w:val="000000" w:themeColor="text1"/>
        </w:rPr>
        <w:br/>
      </w:r>
      <w:r w:rsidRPr="00C06A66">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C06A66" w:rsidRDefault="004E435B"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Zamawiający, zgodnie z Rozporządzeniem Prezesa Rady Ministrów z dnia 30 grudnia 2020</w:t>
      </w:r>
      <w:r w:rsidR="00BB51B1"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xml:space="preserve">r. </w:t>
      </w:r>
      <w:r w:rsidR="004223A3" w:rsidRPr="00C06A66">
        <w:rPr>
          <w:rFonts w:asciiTheme="minorHAnsi" w:hAnsiTheme="minorHAnsi" w:cstheme="minorHAnsi"/>
          <w:color w:val="000000" w:themeColor="text1"/>
        </w:rPr>
        <w:br/>
      </w:r>
      <w:r w:rsidRPr="00C06A66">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C06A66">
        <w:rPr>
          <w:rFonts w:asciiTheme="minorHAnsi" w:hAnsiTheme="minorHAnsi" w:cstheme="minorHAnsi"/>
          <w:color w:val="000000" w:themeColor="text1"/>
        </w:rPr>
        <w:br/>
      </w:r>
      <w:r w:rsidRPr="00C06A66">
        <w:rPr>
          <w:rFonts w:asciiTheme="minorHAnsi" w:hAnsiTheme="minorHAnsi" w:cstheme="minorHAnsi"/>
          <w:color w:val="000000" w:themeColor="text1"/>
        </w:rPr>
        <w:t>o udzielenie zamówienia publicznego lub konkursie (Dz. U. z 2020</w:t>
      </w:r>
      <w:r w:rsidR="00BB51B1"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xml:space="preserve">r. poz. 2452), określa niezbędne wymagania sprzętowo - aplikacyjne umożliwiające pracę na </w:t>
      </w:r>
      <w:hyperlink r:id="rId21">
        <w:r w:rsidRPr="00C06A66">
          <w:rPr>
            <w:rFonts w:asciiTheme="minorHAnsi" w:hAnsiTheme="minorHAnsi" w:cstheme="minorHAnsi"/>
            <w:color w:val="000000" w:themeColor="text1"/>
            <w:u w:val="single"/>
          </w:rPr>
          <w:t>platformazakupowa.pl</w:t>
        </w:r>
      </w:hyperlink>
      <w:r w:rsidRPr="00C06A66">
        <w:rPr>
          <w:rFonts w:asciiTheme="minorHAnsi" w:hAnsiTheme="minorHAnsi" w:cstheme="minorHAnsi"/>
          <w:color w:val="000000" w:themeColor="text1"/>
        </w:rPr>
        <w:t>, tj.:</w:t>
      </w:r>
    </w:p>
    <w:p w14:paraId="37A93FE2"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stały dostęp do sieci Internet o gwarantowanej przepustowości nie mniejszej niż 512 </w:t>
      </w:r>
      <w:proofErr w:type="spellStart"/>
      <w:r w:rsidRPr="00C06A66">
        <w:rPr>
          <w:rFonts w:asciiTheme="minorHAnsi" w:hAnsiTheme="minorHAnsi" w:cstheme="minorHAnsi"/>
          <w:color w:val="000000" w:themeColor="text1"/>
        </w:rPr>
        <w:t>kb</w:t>
      </w:r>
      <w:proofErr w:type="spellEnd"/>
      <w:r w:rsidRPr="00C06A66">
        <w:rPr>
          <w:rFonts w:asciiTheme="minorHAnsi" w:hAnsiTheme="minorHAnsi" w:cstheme="minorHAnsi"/>
          <w:color w:val="000000" w:themeColor="text1"/>
        </w:rPr>
        <w:t>/s,</w:t>
      </w:r>
    </w:p>
    <w:p w14:paraId="73049A30"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zainstalowana dowolna przeglądarka internetowa, w przypadku Internet Explorer minimalnie wersja 10 0.,</w:t>
      </w:r>
    </w:p>
    <w:p w14:paraId="0AE4FE32"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włączona obsługa JavaScript,</w:t>
      </w:r>
    </w:p>
    <w:p w14:paraId="0DF86848"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zainstalowany program Adobe </w:t>
      </w:r>
      <w:proofErr w:type="spellStart"/>
      <w:r w:rsidRPr="00C06A66">
        <w:rPr>
          <w:rFonts w:asciiTheme="minorHAnsi" w:hAnsiTheme="minorHAnsi" w:cstheme="minorHAnsi"/>
          <w:color w:val="000000" w:themeColor="text1"/>
        </w:rPr>
        <w:t>Acrobat</w:t>
      </w:r>
      <w:proofErr w:type="spellEnd"/>
      <w:r w:rsidRPr="00C06A66">
        <w:rPr>
          <w:rFonts w:asciiTheme="minorHAnsi" w:hAnsiTheme="minorHAnsi" w:cstheme="minorHAnsi"/>
          <w:color w:val="000000" w:themeColor="text1"/>
        </w:rPr>
        <w:t xml:space="preserve"> Reader lub inny obsługujący format plików .pdf,</w:t>
      </w:r>
    </w:p>
    <w:p w14:paraId="0DC55AC4"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C06A66" w:rsidRDefault="004E435B" w:rsidP="00FA5ED3">
      <w:pPr>
        <w:numPr>
          <w:ilvl w:val="1"/>
          <w:numId w:val="19"/>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Oznaczenie czasu odbioru danych przez platformę zakupową stanowi datę oraz dokładny czas (</w:t>
      </w:r>
      <w:proofErr w:type="spellStart"/>
      <w:r w:rsidRPr="00C06A66">
        <w:rPr>
          <w:rFonts w:asciiTheme="minorHAnsi" w:hAnsiTheme="minorHAnsi" w:cstheme="minorHAnsi"/>
          <w:color w:val="000000" w:themeColor="text1"/>
        </w:rPr>
        <w:t>hh:mm:ss</w:t>
      </w:r>
      <w:proofErr w:type="spellEnd"/>
      <w:r w:rsidRPr="00C06A66">
        <w:rPr>
          <w:rFonts w:asciiTheme="minorHAnsi" w:hAnsiTheme="minorHAnsi" w:cstheme="minorHAnsi"/>
          <w:color w:val="000000" w:themeColor="text1"/>
        </w:rPr>
        <w:t>) generowany wg. czasu lokalnego serwera synchronizowanego z zegarem Głównego Urzędu Miar.</w:t>
      </w:r>
    </w:p>
    <w:p w14:paraId="618F783C" w14:textId="77777777" w:rsidR="00CF2BDE" w:rsidRPr="00C06A66" w:rsidRDefault="00CF2BDE" w:rsidP="00FA5ED3">
      <w:pPr>
        <w:pStyle w:val="Akapitzlist"/>
        <w:numPr>
          <w:ilvl w:val="0"/>
          <w:numId w:val="19"/>
        </w:numPr>
        <w:tabs>
          <w:tab w:val="clear" w:pos="454"/>
          <w:tab w:val="num" w:pos="567"/>
        </w:tabs>
        <w:spacing w:after="0"/>
        <w:ind w:hanging="680"/>
        <w:jc w:val="both"/>
        <w:rPr>
          <w:rFonts w:asciiTheme="minorHAnsi" w:hAnsiTheme="minorHAnsi" w:cstheme="minorHAnsi"/>
          <w:color w:val="000000" w:themeColor="text1"/>
        </w:rPr>
      </w:pPr>
      <w:r w:rsidRPr="00C06A66">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C06A66" w:rsidRDefault="005B0581" w:rsidP="00FA5ED3">
      <w:pPr>
        <w:pStyle w:val="Akapitzlist"/>
        <w:numPr>
          <w:ilvl w:val="1"/>
          <w:numId w:val="19"/>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lang w:val="pl"/>
        </w:rPr>
        <w:t xml:space="preserve">akceptuje warunki korzystania z </w:t>
      </w:r>
      <w:hyperlink r:id="rId22">
        <w:r w:rsidRPr="00C06A66">
          <w:rPr>
            <w:rStyle w:val="Hipercze"/>
            <w:rFonts w:asciiTheme="minorHAnsi" w:hAnsiTheme="minorHAnsi" w:cstheme="minorHAnsi"/>
            <w:color w:val="000000" w:themeColor="text1"/>
            <w:lang w:val="pl"/>
          </w:rPr>
          <w:t>platformazakupowa.pl</w:t>
        </w:r>
      </w:hyperlink>
      <w:r w:rsidRPr="00C06A66">
        <w:rPr>
          <w:rFonts w:asciiTheme="minorHAnsi" w:hAnsiTheme="minorHAnsi" w:cstheme="minorHAnsi"/>
          <w:color w:val="000000" w:themeColor="text1"/>
          <w:lang w:val="pl"/>
        </w:rPr>
        <w:t xml:space="preserve"> określone w Regulaminie zamieszczonym na stronie internetowej </w:t>
      </w:r>
      <w:hyperlink r:id="rId23">
        <w:r w:rsidRPr="00C06A66">
          <w:rPr>
            <w:rStyle w:val="Hipercze"/>
            <w:rFonts w:asciiTheme="minorHAnsi" w:hAnsiTheme="minorHAnsi" w:cstheme="minorHAnsi"/>
            <w:color w:val="000000" w:themeColor="text1"/>
            <w:lang w:val="pl"/>
          </w:rPr>
          <w:t>pod linkiem</w:t>
        </w:r>
      </w:hyperlink>
      <w:r w:rsidRPr="00C06A66">
        <w:rPr>
          <w:rFonts w:asciiTheme="minorHAnsi" w:hAnsiTheme="minorHAnsi" w:cstheme="minorHAnsi"/>
          <w:color w:val="000000" w:themeColor="text1"/>
          <w:lang w:val="pl"/>
        </w:rPr>
        <w:t xml:space="preserve">  w zakładce „Regulamin" oraz uznaje go za wiążący,</w:t>
      </w:r>
    </w:p>
    <w:p w14:paraId="3FD39403" w14:textId="77777777" w:rsidR="005B0581" w:rsidRPr="00C06A66" w:rsidRDefault="005B0581" w:rsidP="00FA5ED3">
      <w:pPr>
        <w:pStyle w:val="Akapitzlist"/>
        <w:numPr>
          <w:ilvl w:val="1"/>
          <w:numId w:val="19"/>
        </w:numPr>
        <w:tabs>
          <w:tab w:val="clear" w:pos="1021"/>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zapoznał i stosuje się do Instrukcji składania ofert/wniosków dostępnej </w:t>
      </w:r>
      <w:hyperlink r:id="rId24">
        <w:r w:rsidRPr="00C06A66">
          <w:rPr>
            <w:rStyle w:val="Hipercze"/>
            <w:rFonts w:asciiTheme="minorHAnsi" w:hAnsiTheme="minorHAnsi" w:cstheme="minorHAnsi"/>
            <w:color w:val="000000" w:themeColor="text1"/>
            <w:lang w:val="pl"/>
          </w:rPr>
          <w:t>pod linkiem</w:t>
        </w:r>
      </w:hyperlink>
      <w:r w:rsidRPr="00C06A66">
        <w:rPr>
          <w:rFonts w:asciiTheme="minorHAnsi" w:hAnsiTheme="minorHAnsi" w:cstheme="minorHAnsi"/>
          <w:color w:val="000000" w:themeColor="text1"/>
          <w:lang w:val="pl"/>
        </w:rPr>
        <w:t xml:space="preserve">. </w:t>
      </w:r>
    </w:p>
    <w:p w14:paraId="32E21799" w14:textId="77777777" w:rsidR="005B0581" w:rsidRPr="00C06A66" w:rsidRDefault="00BB51B1"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b/>
          <w:bCs/>
          <w:color w:val="000000" w:themeColor="text1"/>
        </w:rPr>
        <w:t xml:space="preserve">Zamawiający </w:t>
      </w:r>
      <w:r w:rsidR="005B0581" w:rsidRPr="00C06A66">
        <w:rPr>
          <w:rFonts w:asciiTheme="minorHAnsi" w:hAnsiTheme="minorHAnsi" w:cstheme="minorHAnsi"/>
          <w:b/>
          <w:color w:val="000000" w:themeColor="text1"/>
          <w:lang w:val="pl"/>
        </w:rPr>
        <w:t xml:space="preserve">nie ponosi odpowiedzialności za złożenie oferty w sposób niezgodny </w:t>
      </w:r>
      <w:r w:rsidR="00D15344" w:rsidRPr="00C06A66">
        <w:rPr>
          <w:rFonts w:asciiTheme="minorHAnsi" w:hAnsiTheme="minorHAnsi" w:cstheme="minorHAnsi"/>
          <w:b/>
          <w:color w:val="000000" w:themeColor="text1"/>
          <w:lang w:val="pl"/>
        </w:rPr>
        <w:br/>
      </w:r>
      <w:r w:rsidR="005B0581" w:rsidRPr="00C06A66">
        <w:rPr>
          <w:rFonts w:asciiTheme="minorHAnsi" w:hAnsiTheme="minorHAnsi" w:cstheme="minorHAnsi"/>
          <w:b/>
          <w:color w:val="000000" w:themeColor="text1"/>
          <w:lang w:val="pl"/>
        </w:rPr>
        <w:t xml:space="preserve">z Instrukcją korzystania z </w:t>
      </w:r>
      <w:hyperlink r:id="rId25">
        <w:r w:rsidR="005B0581" w:rsidRPr="00C06A66">
          <w:rPr>
            <w:rStyle w:val="Hipercze"/>
            <w:rFonts w:asciiTheme="minorHAnsi" w:hAnsiTheme="minorHAnsi" w:cstheme="minorHAnsi"/>
            <w:b/>
            <w:color w:val="000000" w:themeColor="text1"/>
            <w:lang w:val="pl"/>
          </w:rPr>
          <w:t>platformazakupowa.pl</w:t>
        </w:r>
      </w:hyperlink>
      <w:r w:rsidR="005B0581" w:rsidRPr="00C06A66">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C06A66" w:rsidRDefault="005B0581" w:rsidP="00FA5ED3">
      <w:pPr>
        <w:pStyle w:val="Akapitzlist"/>
        <w:spacing w:after="0"/>
        <w:ind w:left="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lastRenderedPageBreak/>
        <w:t xml:space="preserve">Taka oferta zostanie uznana przez Zamawiającego za ofertę handlową i nie będzie brana pod uwagę w przedmiotowym postępowaniu ponieważ nie został spełniony obowiązek narzucony w art. 221 </w:t>
      </w:r>
      <w:r w:rsidR="00683479" w:rsidRPr="00C06A66">
        <w:rPr>
          <w:rFonts w:asciiTheme="minorHAnsi" w:hAnsiTheme="minorHAnsi" w:cstheme="minorHAnsi"/>
          <w:color w:val="000000" w:themeColor="text1"/>
          <w:lang w:val="pl"/>
        </w:rPr>
        <w:t xml:space="preserve">ustawy </w:t>
      </w:r>
      <w:proofErr w:type="spellStart"/>
      <w:r w:rsidR="00683479" w:rsidRPr="00C06A66">
        <w:rPr>
          <w:rFonts w:asciiTheme="minorHAnsi" w:hAnsiTheme="minorHAnsi" w:cstheme="minorHAnsi"/>
          <w:color w:val="000000" w:themeColor="text1"/>
          <w:lang w:val="pl"/>
        </w:rPr>
        <w:t>Pzp</w:t>
      </w:r>
      <w:proofErr w:type="spellEnd"/>
      <w:r w:rsidRPr="00C06A66">
        <w:rPr>
          <w:rFonts w:asciiTheme="minorHAnsi" w:hAnsiTheme="minorHAnsi" w:cstheme="minorHAnsi"/>
          <w:color w:val="000000" w:themeColor="text1"/>
          <w:lang w:val="pl"/>
        </w:rPr>
        <w:t>.</w:t>
      </w:r>
    </w:p>
    <w:p w14:paraId="4DE05E02" w14:textId="77777777" w:rsidR="005B0581" w:rsidRPr="00C06A66" w:rsidRDefault="005B0581"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Zamawiający informuje, że instrukcje korzystania z </w:t>
      </w:r>
      <w:hyperlink r:id="rId26">
        <w:r w:rsidRPr="00C06A66">
          <w:rPr>
            <w:rStyle w:val="Hipercze"/>
            <w:rFonts w:asciiTheme="minorHAnsi" w:hAnsiTheme="minorHAnsi" w:cstheme="minorHAnsi"/>
            <w:color w:val="000000" w:themeColor="text1"/>
            <w:lang w:val="pl"/>
          </w:rPr>
          <w:t>platformazakupowa.pl</w:t>
        </w:r>
      </w:hyperlink>
      <w:r w:rsidRPr="00C06A66">
        <w:rPr>
          <w:rFonts w:asciiTheme="minorHAnsi" w:hAnsiTheme="minorHAnsi" w:cstheme="minorHAnsi"/>
          <w:color w:val="000000" w:themeColor="text1"/>
          <w:lang w:val="pl"/>
        </w:rPr>
        <w:t xml:space="preserve"> dotyczące </w:t>
      </w:r>
      <w:r w:rsidR="00D15344" w:rsidRPr="00C06A66">
        <w:rPr>
          <w:rFonts w:asciiTheme="minorHAnsi" w:hAnsiTheme="minorHAnsi" w:cstheme="minorHAnsi"/>
          <w:color w:val="000000" w:themeColor="text1"/>
          <w:lang w:val="pl"/>
        </w:rPr>
        <w:br/>
      </w:r>
      <w:r w:rsidRPr="00C06A66">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27">
        <w:r w:rsidRPr="00C06A66">
          <w:rPr>
            <w:rStyle w:val="Hipercze"/>
            <w:rFonts w:asciiTheme="minorHAnsi" w:hAnsiTheme="minorHAnsi" w:cstheme="minorHAnsi"/>
            <w:color w:val="000000" w:themeColor="text1"/>
            <w:lang w:val="pl"/>
          </w:rPr>
          <w:t>platformazakupowa.pl</w:t>
        </w:r>
      </w:hyperlink>
      <w:r w:rsidRPr="00C06A66">
        <w:rPr>
          <w:rFonts w:asciiTheme="minorHAnsi" w:hAnsiTheme="minorHAnsi" w:cstheme="minorHAnsi"/>
          <w:color w:val="000000" w:themeColor="text1"/>
          <w:lang w:val="pl"/>
        </w:rPr>
        <w:t xml:space="preserve"> znajdują się w zakładce „Instrukcje dla Wykonawców" na stronie internetowej pod adresem: </w:t>
      </w:r>
      <w:hyperlink r:id="rId28">
        <w:r w:rsidRPr="00C06A66">
          <w:rPr>
            <w:rStyle w:val="Hipercze"/>
            <w:rFonts w:asciiTheme="minorHAnsi" w:hAnsiTheme="minorHAnsi" w:cstheme="minorHAnsi"/>
            <w:color w:val="000000" w:themeColor="text1"/>
            <w:lang w:val="pl"/>
          </w:rPr>
          <w:t>https://platformazakupowa.pl/strona/45-instrukcje</w:t>
        </w:r>
      </w:hyperlink>
    </w:p>
    <w:p w14:paraId="3383624C" w14:textId="77777777" w:rsidR="00FC5AD9" w:rsidRPr="00C06A66" w:rsidRDefault="00FC5AD9"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b/>
          <w:color w:val="000000" w:themeColor="text1"/>
          <w:lang w:val="pl"/>
        </w:rPr>
        <w:t xml:space="preserve">Formaty plików wykorzystywanych przez wykonawców powinny być zgodne </w:t>
      </w:r>
      <w:r w:rsidR="00D15344" w:rsidRPr="00C06A66">
        <w:rPr>
          <w:rFonts w:asciiTheme="minorHAnsi" w:hAnsiTheme="minorHAnsi" w:cstheme="minorHAnsi"/>
          <w:b/>
          <w:color w:val="000000" w:themeColor="text1"/>
          <w:lang w:val="pl"/>
        </w:rPr>
        <w:br/>
      </w:r>
      <w:r w:rsidRPr="00C06A66">
        <w:rPr>
          <w:rFonts w:asciiTheme="minorHAnsi" w:hAnsiTheme="minorHAnsi" w:cstheme="minorHAnsi"/>
          <w:b/>
          <w:color w:val="000000" w:themeColor="text1"/>
          <w:lang w:val="pl"/>
        </w:rPr>
        <w:t>z</w:t>
      </w:r>
      <w:r w:rsidRPr="00C06A66">
        <w:rPr>
          <w:rFonts w:asciiTheme="minorHAnsi" w:hAnsiTheme="minorHAnsi" w:cstheme="minorHAnsi"/>
          <w:color w:val="000000" w:themeColor="text1"/>
          <w:lang w:val="pl"/>
        </w:rPr>
        <w:t xml:space="preserve"> </w:t>
      </w:r>
      <w:r w:rsidR="002B06C6" w:rsidRPr="00C06A66">
        <w:rPr>
          <w:rFonts w:asciiTheme="minorHAnsi" w:hAnsiTheme="minorHAnsi" w:cstheme="minorHAnsi"/>
          <w:color w:val="000000" w:themeColor="text1"/>
          <w:lang w:val="pl"/>
        </w:rPr>
        <w:t>„</w:t>
      </w:r>
      <w:r w:rsidRPr="00C06A66">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C06A66" w:rsidRDefault="002C71C6" w:rsidP="00FA5ED3">
      <w:pPr>
        <w:pStyle w:val="Akapitzlist"/>
        <w:numPr>
          <w:ilvl w:val="0"/>
          <w:numId w:val="19"/>
        </w:numPr>
        <w:tabs>
          <w:tab w:val="clear" w:pos="454"/>
        </w:tabs>
        <w:spacing w:after="0"/>
        <w:ind w:left="567" w:hanging="567"/>
        <w:jc w:val="both"/>
        <w:rPr>
          <w:rFonts w:asciiTheme="minorHAnsi" w:hAnsiTheme="minorHAnsi" w:cstheme="minorHAnsi"/>
          <w:b/>
          <w:bCs/>
          <w:color w:val="000000" w:themeColor="text1"/>
          <w:lang w:val="pl"/>
        </w:rPr>
      </w:pPr>
      <w:r w:rsidRPr="00C06A66">
        <w:rPr>
          <w:rFonts w:asciiTheme="minorHAnsi" w:hAnsiTheme="minorHAnsi" w:cstheme="minorHAnsi"/>
          <w:b/>
          <w:bCs/>
          <w:color w:val="000000" w:themeColor="text1"/>
        </w:rPr>
        <w:t>Zamawiający rekomenduje wykorzystanie formatów: .pdf .</w:t>
      </w:r>
      <w:proofErr w:type="spellStart"/>
      <w:r w:rsidRPr="00C06A66">
        <w:rPr>
          <w:rFonts w:asciiTheme="minorHAnsi" w:hAnsiTheme="minorHAnsi" w:cstheme="minorHAnsi"/>
          <w:b/>
          <w:bCs/>
          <w:color w:val="000000" w:themeColor="text1"/>
        </w:rPr>
        <w:t>doc</w:t>
      </w:r>
      <w:proofErr w:type="spellEnd"/>
      <w:r w:rsidRPr="00C06A66">
        <w:rPr>
          <w:rFonts w:asciiTheme="minorHAnsi" w:hAnsiTheme="minorHAnsi" w:cstheme="minorHAnsi"/>
          <w:b/>
          <w:bCs/>
          <w:color w:val="000000" w:themeColor="text1"/>
        </w:rPr>
        <w:t xml:space="preserve"> .xls .jpg (.</w:t>
      </w:r>
      <w:proofErr w:type="spellStart"/>
      <w:r w:rsidRPr="00C06A66">
        <w:rPr>
          <w:rFonts w:asciiTheme="minorHAnsi" w:hAnsiTheme="minorHAnsi" w:cstheme="minorHAnsi"/>
          <w:b/>
          <w:bCs/>
          <w:color w:val="000000" w:themeColor="text1"/>
        </w:rPr>
        <w:t>jpeg</w:t>
      </w:r>
      <w:proofErr w:type="spellEnd"/>
      <w:r w:rsidRPr="00C06A66">
        <w:rPr>
          <w:rFonts w:asciiTheme="minorHAnsi" w:hAnsiTheme="minorHAnsi" w:cstheme="minorHAnsi"/>
          <w:b/>
          <w:bCs/>
          <w:color w:val="000000" w:themeColor="text1"/>
        </w:rPr>
        <w:t>) ze szczególnym wskazaniem na .pdf</w:t>
      </w:r>
    </w:p>
    <w:p w14:paraId="79BA306C" w14:textId="77777777" w:rsidR="002C71C6" w:rsidRPr="00C06A66" w:rsidRDefault="00FC5AD9"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b/>
          <w:bCs/>
          <w:color w:val="000000" w:themeColor="text1"/>
          <w:lang w:val="pl"/>
        </w:rPr>
        <w:t xml:space="preserve">W celu ewentualnej kompresji danych Zamawiający rekomenduje wykorzystanie jednego </w:t>
      </w:r>
      <w:r w:rsidR="004223A3" w:rsidRPr="00C06A66">
        <w:rPr>
          <w:rFonts w:asciiTheme="minorHAnsi" w:hAnsiTheme="minorHAnsi" w:cstheme="minorHAnsi"/>
          <w:b/>
          <w:bCs/>
          <w:color w:val="000000" w:themeColor="text1"/>
          <w:lang w:val="pl"/>
        </w:rPr>
        <w:br/>
      </w:r>
      <w:r w:rsidRPr="00C06A66">
        <w:rPr>
          <w:rFonts w:asciiTheme="minorHAnsi" w:hAnsiTheme="minorHAnsi" w:cstheme="minorHAnsi"/>
          <w:b/>
          <w:bCs/>
          <w:color w:val="000000" w:themeColor="text1"/>
          <w:lang w:val="pl"/>
        </w:rPr>
        <w:t>z formatów: .zip, .7Z.</w:t>
      </w:r>
      <w:r w:rsidR="002C71C6" w:rsidRPr="00C06A66">
        <w:rPr>
          <w:rFonts w:asciiTheme="minorHAnsi" w:hAnsiTheme="minorHAnsi" w:cstheme="minorHAnsi"/>
          <w:color w:val="000000" w:themeColor="text1"/>
          <w:lang w:val="pl"/>
        </w:rPr>
        <w:t xml:space="preserve"> </w:t>
      </w:r>
    </w:p>
    <w:p w14:paraId="1865AC04" w14:textId="17678731" w:rsidR="00FC5AD9" w:rsidRPr="00C06A66" w:rsidRDefault="002C71C6"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Zamawiający dopuszcza również wykonanie kompresji danych przy wykorzystaniu formatu: .</w:t>
      </w:r>
      <w:proofErr w:type="spellStart"/>
      <w:r w:rsidRPr="00C06A66">
        <w:rPr>
          <w:rFonts w:asciiTheme="minorHAnsi" w:hAnsiTheme="minorHAnsi" w:cstheme="minorHAnsi"/>
          <w:color w:val="000000" w:themeColor="text1"/>
        </w:rPr>
        <w:t>rar</w:t>
      </w:r>
      <w:proofErr w:type="spellEnd"/>
      <w:r w:rsidRPr="00C06A66">
        <w:rPr>
          <w:rFonts w:asciiTheme="minorHAnsi" w:hAnsiTheme="minorHAnsi" w:cstheme="minorHAnsi"/>
          <w:color w:val="000000" w:themeColor="text1"/>
        </w:rPr>
        <w:t>.</w:t>
      </w:r>
    </w:p>
    <w:p w14:paraId="0F84DD3D" w14:textId="4A42A228" w:rsidR="00FC5AD9" w:rsidRPr="00C06A66" w:rsidRDefault="00FC5AD9"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Wśród formatów powszechnych a </w:t>
      </w:r>
      <w:r w:rsidRPr="00C06A66">
        <w:rPr>
          <w:rFonts w:asciiTheme="minorHAnsi" w:hAnsiTheme="minorHAnsi" w:cstheme="minorHAnsi"/>
          <w:b/>
          <w:color w:val="000000" w:themeColor="text1"/>
          <w:lang w:val="pl"/>
        </w:rPr>
        <w:t>NIE występujących</w:t>
      </w:r>
      <w:r w:rsidRPr="00C06A66">
        <w:rPr>
          <w:rFonts w:asciiTheme="minorHAnsi" w:hAnsiTheme="minorHAnsi" w:cstheme="minorHAnsi"/>
          <w:color w:val="000000" w:themeColor="text1"/>
          <w:lang w:val="pl"/>
        </w:rPr>
        <w:t xml:space="preserve"> w rozporządzeniu występują: .gif</w:t>
      </w:r>
      <w:r w:rsidR="002C71C6" w:rsidRPr="00C06A66">
        <w:rPr>
          <w:rFonts w:asciiTheme="minorHAnsi" w:hAnsiTheme="minorHAnsi" w:cstheme="minorHAnsi"/>
          <w:color w:val="000000" w:themeColor="text1"/>
          <w:lang w:val="pl"/>
        </w:rPr>
        <w:t>,</w:t>
      </w:r>
      <w:r w:rsidRPr="00C06A66">
        <w:rPr>
          <w:rFonts w:asciiTheme="minorHAnsi" w:hAnsiTheme="minorHAnsi" w:cstheme="minorHAnsi"/>
          <w:color w:val="000000" w:themeColor="text1"/>
          <w:lang w:val="pl"/>
        </w:rPr>
        <w:t xml:space="preserve"> .</w:t>
      </w:r>
      <w:proofErr w:type="spellStart"/>
      <w:r w:rsidRPr="00C06A66">
        <w:rPr>
          <w:rFonts w:asciiTheme="minorHAnsi" w:hAnsiTheme="minorHAnsi" w:cstheme="minorHAnsi"/>
          <w:color w:val="000000" w:themeColor="text1"/>
          <w:lang w:val="pl"/>
        </w:rPr>
        <w:t>bmp</w:t>
      </w:r>
      <w:proofErr w:type="spellEnd"/>
      <w:r w:rsidR="002C71C6" w:rsidRPr="00C06A66">
        <w:rPr>
          <w:rFonts w:asciiTheme="minorHAnsi" w:hAnsiTheme="minorHAnsi" w:cstheme="minorHAnsi"/>
          <w:color w:val="000000" w:themeColor="text1"/>
          <w:lang w:val="pl"/>
        </w:rPr>
        <w:t>,</w:t>
      </w:r>
      <w:r w:rsidRPr="00C06A66">
        <w:rPr>
          <w:rFonts w:asciiTheme="minorHAnsi" w:hAnsiTheme="minorHAnsi" w:cstheme="minorHAnsi"/>
          <w:color w:val="000000" w:themeColor="text1"/>
          <w:lang w:val="pl"/>
        </w:rPr>
        <w:t xml:space="preserve"> .</w:t>
      </w:r>
      <w:proofErr w:type="spellStart"/>
      <w:r w:rsidRPr="00C06A66">
        <w:rPr>
          <w:rFonts w:asciiTheme="minorHAnsi" w:hAnsiTheme="minorHAnsi" w:cstheme="minorHAnsi"/>
          <w:color w:val="000000" w:themeColor="text1"/>
          <w:lang w:val="pl"/>
        </w:rPr>
        <w:t>numbers</w:t>
      </w:r>
      <w:proofErr w:type="spellEnd"/>
      <w:r w:rsidR="002C71C6" w:rsidRPr="00C06A66">
        <w:rPr>
          <w:rFonts w:asciiTheme="minorHAnsi" w:hAnsiTheme="minorHAnsi" w:cstheme="minorHAnsi"/>
          <w:color w:val="000000" w:themeColor="text1"/>
          <w:lang w:val="pl"/>
        </w:rPr>
        <w:t>,</w:t>
      </w:r>
      <w:r w:rsidRPr="00C06A66">
        <w:rPr>
          <w:rFonts w:asciiTheme="minorHAnsi" w:hAnsiTheme="minorHAnsi" w:cstheme="minorHAnsi"/>
          <w:color w:val="000000" w:themeColor="text1"/>
          <w:lang w:val="pl"/>
        </w:rPr>
        <w:t xml:space="preserve"> .</w:t>
      </w:r>
      <w:proofErr w:type="spellStart"/>
      <w:r w:rsidRPr="00C06A66">
        <w:rPr>
          <w:rFonts w:asciiTheme="minorHAnsi" w:hAnsiTheme="minorHAnsi" w:cstheme="minorHAnsi"/>
          <w:color w:val="000000" w:themeColor="text1"/>
          <w:lang w:val="pl"/>
        </w:rPr>
        <w:t>pages</w:t>
      </w:r>
      <w:proofErr w:type="spellEnd"/>
      <w:r w:rsidRPr="00C06A66">
        <w:rPr>
          <w:rFonts w:asciiTheme="minorHAnsi" w:hAnsiTheme="minorHAnsi" w:cstheme="minorHAnsi"/>
          <w:color w:val="000000" w:themeColor="text1"/>
          <w:lang w:val="pl"/>
        </w:rPr>
        <w:t xml:space="preserve">. </w:t>
      </w:r>
      <w:r w:rsidR="00991E88" w:rsidRPr="00C06A66">
        <w:rPr>
          <w:rFonts w:asciiTheme="minorHAnsi" w:hAnsiTheme="minorHAnsi" w:cstheme="minorHAnsi"/>
          <w:b/>
          <w:bCs/>
          <w:color w:val="000000" w:themeColor="text1"/>
          <w:lang w:val="pl"/>
        </w:rPr>
        <w:t>Oferty lub dokumenty</w:t>
      </w:r>
      <w:r w:rsidRPr="00C06A66">
        <w:rPr>
          <w:rFonts w:asciiTheme="minorHAnsi" w:hAnsiTheme="minorHAnsi" w:cstheme="minorHAnsi"/>
          <w:b/>
          <w:color w:val="000000" w:themeColor="text1"/>
          <w:lang w:val="pl"/>
        </w:rPr>
        <w:t xml:space="preserve"> złożone w takich plikach zostaną uznane za złożone nieskutecznie.</w:t>
      </w:r>
    </w:p>
    <w:p w14:paraId="598A1E1C" w14:textId="77777777" w:rsidR="00FC5AD9" w:rsidRPr="00C06A66" w:rsidRDefault="00FC5AD9" w:rsidP="00FA5ED3">
      <w:pPr>
        <w:pStyle w:val="Akapitzlist"/>
        <w:numPr>
          <w:ilvl w:val="0"/>
          <w:numId w:val="19"/>
        </w:numPr>
        <w:tabs>
          <w:tab w:val="clear" w:pos="454"/>
        </w:tabs>
        <w:spacing w:after="0"/>
        <w:ind w:left="567" w:hanging="567"/>
        <w:jc w:val="both"/>
        <w:rPr>
          <w:rFonts w:asciiTheme="minorHAnsi" w:hAnsiTheme="minorHAnsi" w:cstheme="minorHAnsi"/>
          <w:b/>
          <w:bCs/>
          <w:color w:val="000000" w:themeColor="text1"/>
          <w:lang w:val="pl"/>
        </w:rPr>
      </w:pPr>
      <w:r w:rsidRPr="00C06A66">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6A66">
        <w:rPr>
          <w:rFonts w:asciiTheme="minorHAnsi" w:hAnsiTheme="minorHAnsi" w:cstheme="minorHAnsi"/>
          <w:b/>
          <w:bCs/>
          <w:color w:val="000000" w:themeColor="text1"/>
          <w:lang w:val="pl"/>
        </w:rPr>
        <w:t>PAdES</w:t>
      </w:r>
      <w:proofErr w:type="spellEnd"/>
      <w:r w:rsidRPr="00C06A66">
        <w:rPr>
          <w:rFonts w:asciiTheme="minorHAnsi" w:hAnsiTheme="minorHAnsi" w:cstheme="minorHAnsi"/>
          <w:b/>
          <w:bCs/>
          <w:color w:val="000000" w:themeColor="text1"/>
          <w:lang w:val="pl"/>
        </w:rPr>
        <w:t xml:space="preserve">. </w:t>
      </w:r>
    </w:p>
    <w:p w14:paraId="22B1FF33"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Pliki w innych formatach niż PDF zaleca się opatrzyć zewnętrznym podpisem </w:t>
      </w:r>
      <w:proofErr w:type="spellStart"/>
      <w:r w:rsidRPr="00C06A66">
        <w:rPr>
          <w:rFonts w:asciiTheme="minorHAnsi" w:hAnsiTheme="minorHAnsi" w:cstheme="minorHAnsi"/>
          <w:color w:val="000000" w:themeColor="text1"/>
          <w:lang w:val="pl"/>
        </w:rPr>
        <w:t>XAdES</w:t>
      </w:r>
      <w:proofErr w:type="spellEnd"/>
      <w:r w:rsidRPr="00C06A66">
        <w:rPr>
          <w:rFonts w:asciiTheme="minorHAnsi" w:hAnsiTheme="minorHAnsi" w:cstheme="minorHAnsi"/>
          <w:color w:val="000000" w:themeColor="text1"/>
          <w:lang w:val="pl"/>
        </w:rPr>
        <w:t>. Wykonawca powinien pamiętać, aby plik z podpisem przekazywać łącznie z dokumentem podpisywanym.</w:t>
      </w:r>
    </w:p>
    <w:p w14:paraId="62DD94FC" w14:textId="77777777" w:rsidR="002B06C6" w:rsidRPr="00C06A66" w:rsidRDefault="002B06C6" w:rsidP="00FA5ED3">
      <w:pPr>
        <w:pStyle w:val="Akapitzlist"/>
        <w:numPr>
          <w:ilvl w:val="0"/>
          <w:numId w:val="19"/>
        </w:numPr>
        <w:tabs>
          <w:tab w:val="clear" w:pos="454"/>
        </w:tabs>
        <w:spacing w:after="0"/>
        <w:ind w:left="567" w:hanging="567"/>
        <w:jc w:val="both"/>
        <w:rPr>
          <w:rFonts w:asciiTheme="minorHAnsi" w:hAnsiTheme="minorHAnsi" w:cstheme="minorHAnsi"/>
          <w:b/>
          <w:bCs/>
          <w:color w:val="000000" w:themeColor="text1"/>
          <w:lang w:val="pl"/>
        </w:rPr>
      </w:pPr>
      <w:bookmarkStart w:id="22" w:name="_Hlk69116778"/>
      <w:r w:rsidRPr="00C06A66">
        <w:rPr>
          <w:rFonts w:asciiTheme="minorHAnsi" w:hAnsiTheme="minorHAnsi" w:cstheme="minorHAnsi"/>
          <w:b/>
          <w:bCs/>
          <w:color w:val="000000" w:themeColor="text1"/>
          <w:lang w:val="pl"/>
        </w:rPr>
        <w:t>Zamawiający zaleca stosowanie krótkich nazw plików (do 30 znaków) w celu ułatwienia weryfikacji podpisów.</w:t>
      </w:r>
    </w:p>
    <w:bookmarkEnd w:id="22"/>
    <w:p w14:paraId="69A97158"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C06A66" w:rsidRDefault="00DB7834" w:rsidP="00FA5ED3">
      <w:pPr>
        <w:pStyle w:val="Akapitzlist"/>
        <w:numPr>
          <w:ilvl w:val="0"/>
          <w:numId w:val="19"/>
        </w:numPr>
        <w:tabs>
          <w:tab w:val="clear" w:pos="454"/>
        </w:tabs>
        <w:spacing w:after="0"/>
        <w:ind w:left="567" w:hanging="567"/>
        <w:jc w:val="both"/>
        <w:rPr>
          <w:rFonts w:asciiTheme="minorHAnsi" w:hAnsiTheme="minorHAnsi" w:cstheme="minorHAnsi"/>
          <w:color w:val="000000" w:themeColor="text1"/>
          <w:lang w:val="pl"/>
        </w:rPr>
      </w:pPr>
      <w:r w:rsidRPr="00C06A66">
        <w:rPr>
          <w:rFonts w:asciiTheme="minorHAnsi" w:hAnsiTheme="minorHAnsi" w:cstheme="minorHAnsi"/>
          <w:color w:val="000000" w:themeColor="text1"/>
          <w:lang w:val="pl"/>
        </w:rPr>
        <w:t xml:space="preserve">Zamawiający zaleca aby </w:t>
      </w:r>
      <w:r w:rsidRPr="00C06A66">
        <w:rPr>
          <w:rFonts w:asciiTheme="minorHAnsi" w:hAnsiTheme="minorHAnsi" w:cstheme="minorHAnsi"/>
          <w:color w:val="000000" w:themeColor="text1"/>
          <w:u w:val="single"/>
          <w:lang w:val="pl"/>
        </w:rPr>
        <w:t>nie</w:t>
      </w:r>
      <w:r w:rsidRPr="00C06A66">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Termin związania ofertą</w:t>
      </w:r>
    </w:p>
    <w:p w14:paraId="7207D6BD" w14:textId="756EE9FD" w:rsidR="003B365D" w:rsidRPr="00C06A66" w:rsidRDefault="00E82730" w:rsidP="00FA5ED3">
      <w:pPr>
        <w:pStyle w:val="Akapitzlist"/>
        <w:numPr>
          <w:ilvl w:val="0"/>
          <w:numId w:val="3"/>
        </w:numPr>
        <w:tabs>
          <w:tab w:val="clear" w:pos="454"/>
        </w:tabs>
        <w:spacing w:after="0"/>
        <w:ind w:left="567" w:hanging="567"/>
        <w:jc w:val="both"/>
        <w:rPr>
          <w:rFonts w:asciiTheme="minorHAnsi" w:hAnsiTheme="minorHAnsi" w:cstheme="minorHAnsi"/>
          <w:b/>
          <w:bCs/>
          <w:color w:val="000000" w:themeColor="text1"/>
          <w:lang w:eastAsia="pl-PL"/>
        </w:rPr>
      </w:pPr>
      <w:r w:rsidRPr="00C06A66">
        <w:rPr>
          <w:rFonts w:asciiTheme="minorHAnsi" w:hAnsiTheme="minorHAnsi" w:cstheme="minorHAnsi"/>
          <w:color w:val="000000" w:themeColor="text1"/>
          <w:lang w:eastAsia="pl-PL"/>
        </w:rPr>
        <w:t xml:space="preserve">Wykonawca jest związany ofertą </w:t>
      </w:r>
      <w:r w:rsidR="00DB5FD0" w:rsidRPr="00C06A66">
        <w:rPr>
          <w:rFonts w:asciiTheme="minorHAnsi" w:hAnsiTheme="minorHAnsi" w:cstheme="minorHAnsi"/>
          <w:b/>
          <w:bCs/>
          <w:color w:val="000000" w:themeColor="text1"/>
          <w:lang w:eastAsia="pl-PL"/>
        </w:rPr>
        <w:t xml:space="preserve">do dnia </w:t>
      </w:r>
      <w:r w:rsidR="005F78CE" w:rsidRPr="00C06A66">
        <w:rPr>
          <w:rFonts w:asciiTheme="minorHAnsi" w:hAnsiTheme="minorHAnsi" w:cstheme="minorHAnsi"/>
          <w:b/>
          <w:bCs/>
          <w:color w:val="000000" w:themeColor="text1"/>
          <w:lang w:eastAsia="pl-PL"/>
        </w:rPr>
        <w:t>31.12.2023</w:t>
      </w:r>
      <w:r w:rsidR="00DB5FD0" w:rsidRPr="00C06A66">
        <w:rPr>
          <w:rFonts w:asciiTheme="minorHAnsi" w:hAnsiTheme="minorHAnsi" w:cstheme="minorHAnsi"/>
          <w:b/>
          <w:bCs/>
          <w:color w:val="000000" w:themeColor="text1"/>
          <w:lang w:eastAsia="pl-PL"/>
        </w:rPr>
        <w:t xml:space="preserve"> r.</w:t>
      </w:r>
    </w:p>
    <w:p w14:paraId="31C60FF7" w14:textId="2D424E7D" w:rsidR="003B365D" w:rsidRPr="00C06A66" w:rsidRDefault="003B365D" w:rsidP="00FA5ED3">
      <w:pPr>
        <w:pStyle w:val="Akapitzlist"/>
        <w:numPr>
          <w:ilvl w:val="0"/>
          <w:numId w:val="3"/>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W przypadku gdy wybór najkorzystniejszej oferty nie nastąpi przed upływem terminu związania ofertą określonego w dokumentach zamówienia, zamawiający przed upływem terminu związania ofertą </w:t>
      </w:r>
      <w:r w:rsidRPr="00C06A66">
        <w:rPr>
          <w:rFonts w:asciiTheme="minorHAnsi" w:hAnsiTheme="minorHAnsi" w:cstheme="minorHAnsi"/>
          <w:color w:val="000000" w:themeColor="text1"/>
          <w:lang w:eastAsia="pl-PL"/>
        </w:rPr>
        <w:lastRenderedPageBreak/>
        <w:t xml:space="preserve">zwraca się jednokrotnie do wykonawców o wyrażenie zgody na przedłużenie tego terminu o wskazywany przez niego okres, nie dłuższy niż </w:t>
      </w:r>
      <w:r w:rsidR="00B15A4E" w:rsidRPr="00C06A66">
        <w:rPr>
          <w:rFonts w:asciiTheme="minorHAnsi" w:hAnsiTheme="minorHAnsi" w:cstheme="minorHAnsi"/>
          <w:color w:val="000000" w:themeColor="text1"/>
          <w:lang w:eastAsia="pl-PL"/>
        </w:rPr>
        <w:t>6</w:t>
      </w:r>
      <w:r w:rsidRPr="00C06A66">
        <w:rPr>
          <w:rFonts w:asciiTheme="minorHAnsi" w:hAnsiTheme="minorHAnsi" w:cstheme="minorHAnsi"/>
          <w:color w:val="000000" w:themeColor="text1"/>
          <w:lang w:eastAsia="pl-PL"/>
        </w:rPr>
        <w:t>0 dni.</w:t>
      </w:r>
    </w:p>
    <w:p w14:paraId="165F4196" w14:textId="77777777" w:rsidR="003B365D" w:rsidRPr="00C06A66" w:rsidRDefault="003B365D" w:rsidP="00FA5ED3">
      <w:pPr>
        <w:pStyle w:val="Akapitzlist"/>
        <w:numPr>
          <w:ilvl w:val="0"/>
          <w:numId w:val="3"/>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C06A66" w:rsidRDefault="003B365D" w:rsidP="00FA5ED3">
      <w:pPr>
        <w:pStyle w:val="Akapitzlist"/>
        <w:numPr>
          <w:ilvl w:val="0"/>
          <w:numId w:val="3"/>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Opis sposobu przygotowania oferty</w:t>
      </w:r>
    </w:p>
    <w:p w14:paraId="69B335E5" w14:textId="67F4173D" w:rsidR="00DB5FD0" w:rsidRPr="00C06A66" w:rsidRDefault="00DB5FD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kwalifikowanym podpisem </w:t>
      </w:r>
      <w:r w:rsidR="00681FC4" w:rsidRPr="00C06A66">
        <w:rPr>
          <w:rFonts w:asciiTheme="minorHAnsi" w:hAnsiTheme="minorHAnsi" w:cstheme="minorHAnsi"/>
          <w:color w:val="000000" w:themeColor="text1"/>
          <w:lang w:val="pl" w:eastAsia="pl-PL"/>
        </w:rPr>
        <w:t>elektronicznym</w:t>
      </w:r>
      <w:r w:rsidRPr="00C06A66">
        <w:rPr>
          <w:rFonts w:asciiTheme="minorHAnsi" w:hAnsiTheme="minorHAnsi" w:cstheme="minorHAnsi"/>
          <w:color w:val="000000" w:themeColor="text1"/>
          <w:lang w:val="pl" w:eastAsia="pl-PL"/>
        </w:rPr>
        <w:t xml:space="preserve">. W procesie składania oferty, wniosku w tym przedmiotowych środków dowodowych na platformie,  kwalifikowany podpis elektroniczny wykonawca może złożyć bezpośrednio na dokumencie, który następnie przesyła do </w:t>
      </w:r>
      <w:r w:rsidRPr="00C06A66">
        <w:rPr>
          <w:rFonts w:asciiTheme="minorHAnsi" w:hAnsiTheme="minorHAnsi" w:cstheme="minorHAnsi"/>
          <w:color w:val="000000" w:themeColor="text1"/>
          <w:lang w:eastAsia="pl-PL"/>
        </w:rPr>
        <w:t>systemu</w:t>
      </w:r>
      <w:r w:rsidRPr="00C06A66">
        <w:rPr>
          <w:rFonts w:asciiTheme="minorHAnsi" w:hAnsiTheme="minorHAnsi" w:cstheme="minorHAnsi"/>
          <w:color w:val="000000" w:themeColor="text1"/>
          <w:lang w:val="pl" w:eastAsia="pl-PL"/>
        </w:rPr>
        <w:t xml:space="preserve"> (opcja rekomendowana przez </w:t>
      </w:r>
      <w:hyperlink r:id="rId29">
        <w:r w:rsidRPr="00C06A66">
          <w:rPr>
            <w:rStyle w:val="Hipercze"/>
            <w:rFonts w:asciiTheme="minorHAnsi" w:hAnsiTheme="minorHAnsi" w:cstheme="minorHAnsi"/>
            <w:color w:val="000000" w:themeColor="text1"/>
            <w:lang w:val="pl" w:eastAsia="pl-PL"/>
          </w:rPr>
          <w:t>platformazakupowa.pl</w:t>
        </w:r>
      </w:hyperlink>
      <w:r w:rsidRPr="00C06A66">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02672ADA" w:rsidR="00DB5FD0" w:rsidRPr="00C06A66" w:rsidRDefault="00DB5FD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va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681FC4" w:rsidRPr="00C06A66">
        <w:rPr>
          <w:rFonts w:asciiTheme="minorHAnsi" w:hAnsiTheme="minorHAnsi" w:cstheme="minorHAnsi"/>
          <w:color w:val="000000" w:themeColor="text1"/>
          <w:lang w:val="pl" w:eastAsia="pl-PL"/>
        </w:rPr>
        <w:t xml:space="preserve"> </w:t>
      </w:r>
      <w:r w:rsidRPr="00C06A66">
        <w:rPr>
          <w:rFonts w:asciiTheme="minorHAnsi" w:hAnsiTheme="minorHAnsi" w:cstheme="minorHAnsi"/>
          <w:color w:val="000000" w:themeColor="text1"/>
          <w:lang w:val="pl" w:eastAsia="pl-PL"/>
        </w:rPr>
        <w:t xml:space="preserve">przez osobę/osoby upoważnioną/upoważnione. </w:t>
      </w:r>
    </w:p>
    <w:p w14:paraId="581C7EE1" w14:textId="77777777" w:rsidR="00AA5A6D" w:rsidRPr="00C06A66" w:rsidRDefault="00AA5A6D" w:rsidP="00FA5ED3">
      <w:pPr>
        <w:pStyle w:val="Akapitzlist"/>
        <w:numPr>
          <w:ilvl w:val="0"/>
          <w:numId w:val="5"/>
        </w:numPr>
        <w:tabs>
          <w:tab w:val="clear" w:pos="454"/>
        </w:tabs>
        <w:spacing w:after="0"/>
        <w:ind w:left="567" w:hanging="567"/>
        <w:jc w:val="both"/>
        <w:rPr>
          <w:rFonts w:asciiTheme="minorHAnsi" w:hAnsiTheme="minorHAnsi" w:cstheme="minorHAnsi"/>
          <w:b/>
          <w:bCs/>
          <w:color w:val="000000" w:themeColor="text1"/>
          <w:lang w:val="pl" w:eastAsia="pl-PL"/>
        </w:rPr>
      </w:pPr>
      <w:r w:rsidRPr="00C06A66">
        <w:rPr>
          <w:rFonts w:asciiTheme="minorHAnsi" w:hAnsiTheme="minorHAnsi" w:cstheme="minorHAnsi"/>
          <w:b/>
          <w:bCs/>
          <w:color w:val="000000" w:themeColor="text1"/>
          <w:lang w:val="pl" w:eastAsia="pl-PL"/>
        </w:rPr>
        <w:t>Oferta powinna być:</w:t>
      </w:r>
    </w:p>
    <w:p w14:paraId="583C679C" w14:textId="77777777" w:rsidR="00AA5A6D" w:rsidRPr="00C06A66" w:rsidRDefault="00AA5A6D" w:rsidP="00FA5ED3">
      <w:pPr>
        <w:pStyle w:val="Akapitzlist"/>
        <w:numPr>
          <w:ilvl w:val="1"/>
          <w:numId w:val="5"/>
        </w:numPr>
        <w:tabs>
          <w:tab w:val="clear" w:pos="1021"/>
          <w:tab w:val="num" w:pos="567"/>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C06A66" w:rsidRDefault="00AA5A6D" w:rsidP="00FA5ED3">
      <w:pPr>
        <w:pStyle w:val="Akapitzlist"/>
        <w:numPr>
          <w:ilvl w:val="1"/>
          <w:numId w:val="5"/>
        </w:numPr>
        <w:tabs>
          <w:tab w:val="clear" w:pos="1021"/>
          <w:tab w:val="num" w:pos="567"/>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val="pl" w:eastAsia="pl-PL"/>
        </w:rPr>
        <w:t xml:space="preserve">złożona przy użyciu środków komunikacji elektronicznej tzn. za pośrednictwem </w:t>
      </w:r>
      <w:hyperlink r:id="rId30">
        <w:r w:rsidRPr="00C06A66">
          <w:rPr>
            <w:rStyle w:val="Hipercze"/>
            <w:rFonts w:asciiTheme="minorHAnsi" w:hAnsiTheme="minorHAnsi" w:cstheme="minorHAnsi"/>
            <w:color w:val="000000" w:themeColor="text1"/>
            <w:lang w:val="pl" w:eastAsia="pl-PL"/>
          </w:rPr>
          <w:t>platformazakupowa.pl</w:t>
        </w:r>
      </w:hyperlink>
      <w:r w:rsidRPr="00C06A66">
        <w:rPr>
          <w:rFonts w:asciiTheme="minorHAnsi" w:hAnsiTheme="minorHAnsi" w:cstheme="minorHAnsi"/>
          <w:color w:val="000000" w:themeColor="text1"/>
          <w:lang w:val="pl" w:eastAsia="pl-PL"/>
        </w:rPr>
        <w:t>,</w:t>
      </w:r>
    </w:p>
    <w:p w14:paraId="142618AF" w14:textId="52A4C344" w:rsidR="00AA5A6D" w:rsidRPr="00C06A66" w:rsidRDefault="00AA5A6D" w:rsidP="00FA5ED3">
      <w:pPr>
        <w:pStyle w:val="Akapitzlist"/>
        <w:numPr>
          <w:ilvl w:val="1"/>
          <w:numId w:val="5"/>
        </w:numPr>
        <w:tabs>
          <w:tab w:val="clear" w:pos="1021"/>
          <w:tab w:val="num" w:pos="567"/>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u w:val="single"/>
          <w:lang w:val="pl" w:eastAsia="pl-PL"/>
        </w:rPr>
        <w:t>podpisana kwalifikowanym podpisem elektronicznym</w:t>
      </w:r>
      <w:r w:rsidRPr="00C06A66">
        <w:rPr>
          <w:rFonts w:asciiTheme="minorHAnsi" w:hAnsiTheme="minorHAnsi" w:cstheme="minorHAnsi"/>
          <w:color w:val="000000" w:themeColor="text1"/>
          <w:lang w:val="pl" w:eastAsia="pl-PL"/>
        </w:rPr>
        <w:t xml:space="preserve"> przez osobę/osoby upoważnioną/upoważnione</w:t>
      </w:r>
    </w:p>
    <w:p w14:paraId="148D9CE3" w14:textId="77777777" w:rsidR="006F2710" w:rsidRPr="00C06A66" w:rsidRDefault="006F271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eastAsia="pl-PL"/>
        </w:rPr>
        <w:t>P</w:t>
      </w:r>
      <w:r w:rsidRPr="00C06A66">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6A66">
        <w:rPr>
          <w:rFonts w:asciiTheme="minorHAnsi" w:hAnsiTheme="minorHAnsi" w:cstheme="minorHAnsi"/>
          <w:color w:val="000000" w:themeColor="text1"/>
          <w:lang w:val="pl" w:eastAsia="pl-PL"/>
        </w:rPr>
        <w:t>eIDAS</w:t>
      </w:r>
      <w:proofErr w:type="spellEnd"/>
      <w:r w:rsidRPr="00C06A66">
        <w:rPr>
          <w:rFonts w:asciiTheme="minorHAnsi" w:hAnsiTheme="minorHAnsi" w:cstheme="minorHAnsi"/>
          <w:color w:val="000000" w:themeColor="text1"/>
          <w:lang w:val="pl" w:eastAsia="pl-PL"/>
        </w:rPr>
        <w:t xml:space="preserve">) (UE) nr 910/2014 - od 1 lipca 2016 roku”. </w:t>
      </w:r>
    </w:p>
    <w:p w14:paraId="17C8637E" w14:textId="77777777" w:rsidR="006F2710" w:rsidRPr="00C06A66" w:rsidRDefault="006F271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val="pl" w:eastAsia="pl-PL"/>
        </w:rPr>
        <w:t xml:space="preserve">W przypadku wykorzystania formatu podpisu </w:t>
      </w:r>
      <w:proofErr w:type="spellStart"/>
      <w:r w:rsidRPr="00C06A66">
        <w:rPr>
          <w:rFonts w:asciiTheme="minorHAnsi" w:hAnsiTheme="minorHAnsi" w:cstheme="minorHAnsi"/>
          <w:color w:val="000000" w:themeColor="text1"/>
          <w:lang w:val="pl" w:eastAsia="pl-PL"/>
        </w:rPr>
        <w:t>XAdES</w:t>
      </w:r>
      <w:proofErr w:type="spellEnd"/>
      <w:r w:rsidRPr="00C06A66">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C06A66">
        <w:rPr>
          <w:rFonts w:asciiTheme="minorHAnsi" w:hAnsiTheme="minorHAnsi" w:cstheme="minorHAnsi"/>
          <w:color w:val="000000" w:themeColor="text1"/>
          <w:lang w:val="pl" w:eastAsia="pl-PL"/>
        </w:rPr>
        <w:t>t</w:t>
      </w:r>
      <w:r w:rsidR="003816B5" w:rsidRPr="00C06A66">
        <w:rPr>
          <w:rFonts w:asciiTheme="minorHAnsi" w:hAnsiTheme="minorHAnsi" w:cstheme="minorHAnsi"/>
          <w:color w:val="000000" w:themeColor="text1"/>
          <w:lang w:val="pl" w:eastAsia="pl-PL"/>
        </w:rPr>
        <w:t>.</w:t>
      </w:r>
      <w:r w:rsidRPr="00C06A66">
        <w:rPr>
          <w:rFonts w:asciiTheme="minorHAnsi" w:hAnsiTheme="minorHAnsi" w:cstheme="minorHAnsi"/>
          <w:color w:val="000000" w:themeColor="text1"/>
          <w:lang w:val="pl" w:eastAsia="pl-PL"/>
        </w:rPr>
        <w:t>j</w:t>
      </w:r>
      <w:proofErr w:type="spellEnd"/>
      <w:r w:rsidRPr="00C06A66">
        <w:rPr>
          <w:rFonts w:asciiTheme="minorHAnsi" w:hAnsiTheme="minorHAnsi" w:cstheme="minorHAnsi"/>
          <w:color w:val="000000" w:themeColor="text1"/>
          <w:lang w:val="pl" w:eastAsia="pl-PL"/>
        </w:rPr>
        <w:t xml:space="preserve">. podpisywanych plików z danymi oraz plików </w:t>
      </w:r>
      <w:proofErr w:type="spellStart"/>
      <w:r w:rsidRPr="00C06A66">
        <w:rPr>
          <w:rFonts w:asciiTheme="minorHAnsi" w:hAnsiTheme="minorHAnsi" w:cstheme="minorHAnsi"/>
          <w:color w:val="000000" w:themeColor="text1"/>
          <w:lang w:val="pl" w:eastAsia="pl-PL"/>
        </w:rPr>
        <w:t>XAdES</w:t>
      </w:r>
      <w:proofErr w:type="spellEnd"/>
      <w:r w:rsidRPr="00C06A66">
        <w:rPr>
          <w:rFonts w:asciiTheme="minorHAnsi" w:hAnsiTheme="minorHAnsi" w:cstheme="minorHAnsi"/>
          <w:color w:val="000000" w:themeColor="text1"/>
          <w:lang w:val="pl" w:eastAsia="pl-PL"/>
        </w:rPr>
        <w:t>.</w:t>
      </w:r>
    </w:p>
    <w:p w14:paraId="7D9DA6FF" w14:textId="77777777" w:rsidR="006F2710" w:rsidRPr="00C06A66" w:rsidRDefault="006F271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val="pl" w:eastAsia="pl-PL"/>
        </w:rPr>
        <w:t xml:space="preserve">Zgodnie z art. 8 ust. 3 ustawy </w:t>
      </w:r>
      <w:proofErr w:type="spellStart"/>
      <w:r w:rsidRPr="00C06A66">
        <w:rPr>
          <w:rFonts w:asciiTheme="minorHAnsi" w:hAnsiTheme="minorHAnsi" w:cstheme="minorHAnsi"/>
          <w:color w:val="000000" w:themeColor="text1"/>
          <w:lang w:val="pl" w:eastAsia="pl-PL"/>
        </w:rPr>
        <w:t>Pzp</w:t>
      </w:r>
      <w:proofErr w:type="spellEnd"/>
      <w:r w:rsidRPr="00C06A66">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C06A66">
        <w:rPr>
          <w:rFonts w:asciiTheme="minorHAnsi" w:hAnsiTheme="minorHAnsi" w:cstheme="minorHAnsi"/>
          <w:color w:val="000000" w:themeColor="text1"/>
          <w:lang w:val="pl" w:eastAsia="pl-PL"/>
        </w:rPr>
        <w:t xml:space="preserve"> </w:t>
      </w:r>
      <w:r w:rsidRPr="00C06A66">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C06A66" w:rsidRDefault="006F271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val="pl" w:eastAsia="pl-PL"/>
        </w:rPr>
      </w:pPr>
      <w:r w:rsidRPr="00C06A66">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C06A66" w:rsidRDefault="008717AF" w:rsidP="00FA5ED3">
      <w:pPr>
        <w:pStyle w:val="Akapitzlist"/>
        <w:spacing w:after="0"/>
        <w:ind w:left="567"/>
        <w:jc w:val="both"/>
        <w:rPr>
          <w:rFonts w:asciiTheme="minorHAnsi" w:hAnsiTheme="minorHAnsi" w:cstheme="minorHAnsi"/>
          <w:color w:val="000000" w:themeColor="text1"/>
          <w:lang w:val="pl" w:eastAsia="pl-PL"/>
        </w:rPr>
      </w:pPr>
      <w:hyperlink r:id="rId31" w:history="1">
        <w:r w:rsidR="006F2710" w:rsidRPr="00C06A66">
          <w:rPr>
            <w:rStyle w:val="Hipercze"/>
            <w:rFonts w:asciiTheme="minorHAnsi" w:hAnsiTheme="minorHAnsi" w:cstheme="minorHAnsi"/>
            <w:color w:val="000000" w:themeColor="text1"/>
          </w:rPr>
          <w:t>https://platformazakupowa.pl/strona/45-instrukcje</w:t>
        </w:r>
      </w:hyperlink>
    </w:p>
    <w:p w14:paraId="1201B11D" w14:textId="77777777" w:rsidR="006F2710" w:rsidRPr="00C06A66" w:rsidRDefault="006F2710"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C06A66">
        <w:rPr>
          <w:rFonts w:asciiTheme="minorHAnsi" w:hAnsiTheme="minorHAnsi" w:cstheme="minorHAnsi"/>
          <w:color w:val="000000" w:themeColor="text1"/>
          <w:lang w:eastAsia="pl-PL"/>
        </w:rPr>
        <w:t>, że będzie ona</w:t>
      </w:r>
      <w:r w:rsidRPr="00C06A66">
        <w:rPr>
          <w:rFonts w:asciiTheme="minorHAnsi" w:hAnsiTheme="minorHAnsi" w:cstheme="minorHAnsi"/>
          <w:color w:val="000000" w:themeColor="text1"/>
          <w:lang w:eastAsia="pl-PL"/>
        </w:rPr>
        <w:t xml:space="preserve"> podlegać odrzuceniu.</w:t>
      </w:r>
    </w:p>
    <w:p w14:paraId="65F44FB8" w14:textId="77777777" w:rsidR="00F74F45" w:rsidRPr="00C06A66" w:rsidRDefault="00F74F45"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C06A66" w:rsidRDefault="00F74F45"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lastRenderedPageBreak/>
        <w:t xml:space="preserve">Dokumenty i oświadczenia składane przez wykonawcę powinny być w języku polskim, chyba że </w:t>
      </w:r>
      <w:r w:rsidR="00FB0F6F" w:rsidRPr="00C06A66">
        <w:rPr>
          <w:rFonts w:asciiTheme="minorHAnsi" w:hAnsiTheme="minorHAnsi" w:cstheme="minorHAnsi"/>
          <w:color w:val="000000" w:themeColor="text1"/>
          <w:lang w:eastAsia="pl-PL"/>
        </w:rPr>
        <w:br/>
      </w:r>
      <w:r w:rsidRPr="00C06A66">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4AE3AEE8" w:rsidR="00F74F45" w:rsidRPr="00C06A66" w:rsidRDefault="00F74F45"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wyjątkiem kopii poświadczonych odpowiednio przez innego wykonawcę ubiegającego się wspólnie z</w:t>
      </w:r>
      <w:r w:rsidR="00BC64F6"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C06A66" w:rsidRDefault="00F74F45"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Maksymalny rozmiar jednego pliku przesyłanego za pośrednictwem dedykowanych formularzy do: złożenia, </w:t>
      </w:r>
      <w:r w:rsidRPr="00C06A66">
        <w:rPr>
          <w:rFonts w:asciiTheme="minorHAnsi" w:hAnsiTheme="minorHAnsi" w:cstheme="minorHAnsi"/>
          <w:color w:val="000000" w:themeColor="text1"/>
          <w:lang w:eastAsia="pl-PL"/>
        </w:rPr>
        <w:t>zmiany</w:t>
      </w:r>
      <w:r w:rsidRPr="00C06A66">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b/>
          <w:bCs/>
          <w:color w:val="000000" w:themeColor="text1"/>
          <w:u w:val="single"/>
          <w:lang w:eastAsia="pl-PL"/>
        </w:rPr>
      </w:pPr>
      <w:r w:rsidRPr="00C06A66">
        <w:rPr>
          <w:rFonts w:asciiTheme="minorHAnsi" w:hAnsiTheme="minorHAnsi" w:cstheme="minorHAnsi"/>
          <w:b/>
          <w:bCs/>
          <w:color w:val="000000" w:themeColor="text1"/>
          <w:u w:val="single"/>
          <w:lang w:eastAsia="pl-PL"/>
        </w:rPr>
        <w:t>Ofertę stanowi/ą</w:t>
      </w:r>
      <w:r w:rsidR="00DB7834" w:rsidRPr="00C06A66">
        <w:rPr>
          <w:rFonts w:asciiTheme="minorHAnsi" w:hAnsiTheme="minorHAnsi" w:cstheme="minorHAnsi"/>
          <w:b/>
          <w:bCs/>
          <w:color w:val="000000" w:themeColor="text1"/>
          <w:u w:val="single"/>
          <w:lang w:eastAsia="pl-PL"/>
        </w:rPr>
        <w:t>:</w:t>
      </w:r>
    </w:p>
    <w:p w14:paraId="63722862" w14:textId="720F09AB"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wypełniony formularz ofertowy </w:t>
      </w:r>
      <w:r w:rsidR="006526A7" w:rsidRPr="00C06A66">
        <w:rPr>
          <w:rFonts w:asciiTheme="minorHAnsi" w:hAnsiTheme="minorHAnsi" w:cstheme="minorHAnsi"/>
          <w:color w:val="000000" w:themeColor="text1"/>
          <w:lang w:eastAsia="pl-PL"/>
        </w:rPr>
        <w:t xml:space="preserve">- </w:t>
      </w:r>
      <w:r w:rsidRPr="00C06A66">
        <w:rPr>
          <w:rFonts w:asciiTheme="minorHAnsi" w:hAnsiTheme="minorHAnsi" w:cstheme="minorHAnsi"/>
          <w:b/>
          <w:color w:val="000000" w:themeColor="text1"/>
          <w:lang w:eastAsia="pl-PL"/>
        </w:rPr>
        <w:t>załącznik nr 1</w:t>
      </w:r>
      <w:r w:rsidRPr="00C06A66">
        <w:rPr>
          <w:rFonts w:asciiTheme="minorHAnsi" w:hAnsiTheme="minorHAnsi" w:cstheme="minorHAnsi"/>
          <w:color w:val="000000" w:themeColor="text1"/>
          <w:lang w:eastAsia="pl-PL"/>
        </w:rPr>
        <w:t xml:space="preserve"> do SWZ</w:t>
      </w:r>
      <w:r w:rsidR="006526A7" w:rsidRPr="00C06A66">
        <w:rPr>
          <w:rFonts w:asciiTheme="minorHAnsi" w:hAnsiTheme="minorHAnsi" w:cstheme="minorHAnsi"/>
          <w:color w:val="000000" w:themeColor="text1"/>
          <w:lang w:eastAsia="pl-PL"/>
        </w:rPr>
        <w:t>;</w:t>
      </w:r>
    </w:p>
    <w:p w14:paraId="2D841663" w14:textId="488FD05A" w:rsidR="002E37FE" w:rsidRPr="00C06A66" w:rsidRDefault="002E37FE" w:rsidP="00FA5ED3">
      <w:pPr>
        <w:pStyle w:val="Akapitzlist"/>
        <w:numPr>
          <w:ilvl w:val="0"/>
          <w:numId w:val="5"/>
        </w:numPr>
        <w:tabs>
          <w:tab w:val="clear" w:pos="454"/>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b/>
          <w:color w:val="000000" w:themeColor="text1"/>
          <w:lang w:eastAsia="pl-PL"/>
        </w:rPr>
        <w:t>Wraz z ofertą należy złożyć oświadczenie</w:t>
      </w:r>
      <w:r w:rsidR="00762B15" w:rsidRPr="00C06A66">
        <w:rPr>
          <w:rFonts w:asciiTheme="minorHAnsi" w:hAnsiTheme="minorHAnsi" w:cstheme="minorHAnsi"/>
          <w:b/>
          <w:color w:val="000000" w:themeColor="text1"/>
          <w:lang w:eastAsia="pl-PL"/>
        </w:rPr>
        <w:t xml:space="preserve"> w formie JEDZ</w:t>
      </w:r>
      <w:r w:rsidRPr="00C06A66">
        <w:rPr>
          <w:rFonts w:asciiTheme="minorHAnsi" w:hAnsiTheme="minorHAnsi" w:cstheme="minorHAnsi"/>
          <w:b/>
          <w:color w:val="000000" w:themeColor="text1"/>
          <w:lang w:eastAsia="pl-PL"/>
        </w:rPr>
        <w:t xml:space="preserve"> - załącznik nr </w:t>
      </w:r>
      <w:r w:rsidR="001750C0" w:rsidRPr="00C06A66">
        <w:rPr>
          <w:rFonts w:asciiTheme="minorHAnsi" w:hAnsiTheme="minorHAnsi" w:cstheme="minorHAnsi"/>
          <w:b/>
          <w:color w:val="000000" w:themeColor="text1"/>
          <w:lang w:eastAsia="pl-PL"/>
        </w:rPr>
        <w:t>2</w:t>
      </w:r>
      <w:r w:rsidRPr="00C06A66">
        <w:rPr>
          <w:rFonts w:asciiTheme="minorHAnsi" w:hAnsiTheme="minorHAnsi" w:cstheme="minorHAnsi"/>
          <w:b/>
          <w:color w:val="000000" w:themeColor="text1"/>
          <w:lang w:eastAsia="pl-PL"/>
        </w:rPr>
        <w:t xml:space="preserve"> do SWZ (odpowiednio dla wykonawcy i podmiotów trzecich);</w:t>
      </w:r>
    </w:p>
    <w:p w14:paraId="3F5BA530" w14:textId="77777777"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b/>
          <w:color w:val="000000" w:themeColor="text1"/>
          <w:lang w:eastAsia="pl-PL"/>
        </w:rPr>
        <w:t xml:space="preserve">Wraz z dokumentami wymienionymi w pkt </w:t>
      </w:r>
      <w:r w:rsidR="002E37FE" w:rsidRPr="00C06A66">
        <w:rPr>
          <w:rFonts w:asciiTheme="minorHAnsi" w:hAnsiTheme="minorHAnsi" w:cstheme="minorHAnsi"/>
          <w:b/>
          <w:color w:val="000000" w:themeColor="text1"/>
          <w:lang w:eastAsia="pl-PL"/>
        </w:rPr>
        <w:t>13</w:t>
      </w:r>
      <w:r w:rsidRPr="00C06A66">
        <w:rPr>
          <w:rFonts w:asciiTheme="minorHAnsi" w:hAnsiTheme="minorHAnsi" w:cstheme="minorHAnsi"/>
          <w:b/>
          <w:color w:val="000000" w:themeColor="text1"/>
          <w:lang w:eastAsia="pl-PL"/>
        </w:rPr>
        <w:t xml:space="preserve"> </w:t>
      </w:r>
      <w:r w:rsidR="002E37FE" w:rsidRPr="00C06A66">
        <w:rPr>
          <w:rFonts w:asciiTheme="minorHAnsi" w:hAnsiTheme="minorHAnsi" w:cstheme="minorHAnsi"/>
          <w:b/>
          <w:color w:val="000000" w:themeColor="text1"/>
          <w:lang w:eastAsia="pl-PL"/>
        </w:rPr>
        <w:t xml:space="preserve">i 14 </w:t>
      </w:r>
      <w:r w:rsidRPr="00C06A66">
        <w:rPr>
          <w:rFonts w:asciiTheme="minorHAnsi" w:hAnsiTheme="minorHAnsi" w:cstheme="minorHAnsi"/>
          <w:b/>
          <w:color w:val="000000" w:themeColor="text1"/>
          <w:lang w:eastAsia="pl-PL"/>
        </w:rPr>
        <w:t>powinny być złożone:</w:t>
      </w:r>
    </w:p>
    <w:p w14:paraId="39DCF862"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(opcjonalnie jeżeli dotyczy)</w:t>
      </w:r>
      <w:r w:rsidRPr="00C06A66">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C06A66">
        <w:rPr>
          <w:rFonts w:asciiTheme="minorHAnsi" w:hAnsiTheme="minorHAnsi" w:cstheme="minorHAnsi"/>
          <w:color w:val="000000" w:themeColor="text1"/>
          <w:lang w:eastAsia="pl-PL"/>
        </w:rPr>
        <w:t>1</w:t>
      </w:r>
      <w:r w:rsidR="002E37FE" w:rsidRPr="00C06A66">
        <w:rPr>
          <w:rFonts w:asciiTheme="minorHAnsi" w:hAnsiTheme="minorHAnsi" w:cstheme="minorHAnsi"/>
          <w:color w:val="000000" w:themeColor="text1"/>
          <w:lang w:eastAsia="pl-PL"/>
        </w:rPr>
        <w:t xml:space="preserve">7 </w:t>
      </w:r>
      <w:r w:rsidR="00D15344" w:rsidRPr="00C06A66">
        <w:rPr>
          <w:rFonts w:asciiTheme="minorHAnsi" w:hAnsiTheme="minorHAnsi" w:cstheme="minorHAnsi"/>
          <w:color w:val="000000" w:themeColor="text1"/>
          <w:lang w:eastAsia="pl-PL"/>
        </w:rPr>
        <w:br/>
      </w:r>
      <w:r w:rsidRPr="00C06A66">
        <w:rPr>
          <w:rFonts w:asciiTheme="minorHAnsi" w:hAnsiTheme="minorHAnsi" w:cstheme="minorHAnsi"/>
          <w:color w:val="000000" w:themeColor="text1"/>
          <w:lang w:eastAsia="pl-PL"/>
        </w:rPr>
        <w:t xml:space="preserve">i </w:t>
      </w:r>
      <w:r w:rsidR="002920C5" w:rsidRPr="00C06A66">
        <w:rPr>
          <w:rFonts w:asciiTheme="minorHAnsi" w:hAnsiTheme="minorHAnsi" w:cstheme="minorHAnsi"/>
          <w:color w:val="000000" w:themeColor="text1"/>
          <w:lang w:eastAsia="pl-PL"/>
        </w:rPr>
        <w:t>1</w:t>
      </w:r>
      <w:r w:rsidR="002E37FE" w:rsidRPr="00C06A66">
        <w:rPr>
          <w:rFonts w:asciiTheme="minorHAnsi" w:hAnsiTheme="minorHAnsi" w:cstheme="minorHAnsi"/>
          <w:color w:val="000000" w:themeColor="text1"/>
          <w:lang w:eastAsia="pl-PL"/>
        </w:rPr>
        <w:t>8</w:t>
      </w:r>
      <w:r w:rsidR="00837E07" w:rsidRPr="00C06A66">
        <w:rPr>
          <w:rFonts w:asciiTheme="minorHAnsi" w:hAnsiTheme="minorHAnsi" w:cstheme="minorHAnsi"/>
          <w:color w:val="000000" w:themeColor="text1"/>
          <w:lang w:eastAsia="pl-PL"/>
        </w:rPr>
        <w:t>,</w:t>
      </w:r>
    </w:p>
    <w:p w14:paraId="6D318830"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(opcjonalnie jeżeli dotyczy</w:t>
      </w:r>
      <w:r w:rsidRPr="00C06A66">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C06A66">
        <w:rPr>
          <w:rFonts w:asciiTheme="minorHAnsi" w:hAnsiTheme="minorHAnsi" w:cstheme="minorHAnsi"/>
          <w:color w:val="000000" w:themeColor="text1"/>
          <w:lang w:eastAsia="pl-PL"/>
        </w:rPr>
        <w:t>II</w:t>
      </w:r>
      <w:r w:rsidRPr="00C06A66">
        <w:rPr>
          <w:rFonts w:asciiTheme="minorHAnsi" w:hAnsiTheme="minorHAnsi" w:cstheme="minorHAnsi"/>
          <w:color w:val="000000" w:themeColor="text1"/>
          <w:lang w:eastAsia="pl-PL"/>
        </w:rPr>
        <w:t xml:space="preserve"> SWZ</w:t>
      </w:r>
      <w:r w:rsidR="00E21A5F" w:rsidRPr="00C06A66">
        <w:rPr>
          <w:rFonts w:asciiTheme="minorHAnsi" w:hAnsiTheme="minorHAnsi" w:cstheme="minorHAnsi"/>
          <w:color w:val="000000" w:themeColor="text1"/>
          <w:lang w:eastAsia="pl-PL"/>
        </w:rPr>
        <w:t>,</w:t>
      </w:r>
    </w:p>
    <w:p w14:paraId="2042894F"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(opcjonalnie jeżeli dotyczy)</w:t>
      </w:r>
      <w:r w:rsidRPr="00C06A66">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C06A66">
        <w:rPr>
          <w:rFonts w:asciiTheme="minorHAnsi" w:hAnsiTheme="minorHAnsi" w:cstheme="minorHAnsi"/>
          <w:color w:val="000000" w:themeColor="text1"/>
          <w:lang w:eastAsia="pl-PL"/>
        </w:rPr>
        <w:t>,</w:t>
      </w:r>
    </w:p>
    <w:p w14:paraId="339A5685" w14:textId="77777777" w:rsidR="00837E07" w:rsidRPr="00C06A66" w:rsidRDefault="00837E07"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w:t>
      </w:r>
      <w:bookmarkStart w:id="23" w:name="_Hlk144808823"/>
      <w:r w:rsidRPr="00C06A66">
        <w:rPr>
          <w:rFonts w:asciiTheme="minorHAnsi" w:hAnsiTheme="minorHAnsi" w:cstheme="minorHAnsi"/>
          <w:i/>
          <w:iCs/>
          <w:color w:val="000000" w:themeColor="text1"/>
          <w:lang w:eastAsia="pl-PL"/>
        </w:rPr>
        <w:t xml:space="preserve">opcjonalnie jeżeli </w:t>
      </w:r>
      <w:r w:rsidR="00242BE1" w:rsidRPr="00C06A66">
        <w:rPr>
          <w:rFonts w:asciiTheme="minorHAnsi" w:hAnsiTheme="minorHAnsi" w:cstheme="minorHAnsi"/>
          <w:i/>
          <w:iCs/>
          <w:color w:val="000000" w:themeColor="text1"/>
          <w:lang w:eastAsia="pl-PL"/>
        </w:rPr>
        <w:t>dotyczy</w:t>
      </w:r>
      <w:r w:rsidRPr="00C06A66">
        <w:rPr>
          <w:rFonts w:asciiTheme="minorHAnsi" w:hAnsiTheme="minorHAnsi" w:cstheme="minorHAnsi"/>
          <w:color w:val="000000" w:themeColor="text1"/>
          <w:lang w:eastAsia="pl-PL"/>
        </w:rPr>
        <w:t>)</w:t>
      </w:r>
      <w:bookmarkEnd w:id="23"/>
      <w:r w:rsidRPr="00C06A66">
        <w:rPr>
          <w:rFonts w:asciiTheme="minorHAnsi" w:hAnsiTheme="minorHAnsi" w:cstheme="minorHAnsi"/>
          <w:color w:val="000000" w:themeColor="text1"/>
          <w:lang w:eastAsia="pl-PL"/>
        </w:rPr>
        <w:t xml:space="preserve"> wadium składane w inne formie niż pieniądz,</w:t>
      </w:r>
    </w:p>
    <w:p w14:paraId="33DF4744" w14:textId="4D9E41C6" w:rsidR="005E242A" w:rsidRPr="00C06A66" w:rsidRDefault="002741CA" w:rsidP="002741CA">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(opcjonalnie jeżeli dotyczy</w:t>
      </w:r>
      <w:r w:rsidRPr="00C06A66">
        <w:rPr>
          <w:rFonts w:asciiTheme="minorHAnsi" w:hAnsiTheme="minorHAnsi" w:cstheme="minorHAnsi"/>
          <w:color w:val="000000" w:themeColor="text1"/>
          <w:lang w:eastAsia="pl-PL"/>
        </w:rPr>
        <w:t xml:space="preserve">) </w:t>
      </w:r>
      <w:bookmarkStart w:id="24" w:name="_Hlk144810254"/>
      <w:r w:rsidRPr="00C06A66">
        <w:rPr>
          <w:rFonts w:asciiTheme="minorHAnsi" w:hAnsiTheme="minorHAnsi" w:cstheme="minorHAnsi"/>
          <w:color w:val="000000" w:themeColor="text1"/>
          <w:lang w:eastAsia="pl-PL"/>
        </w:rPr>
        <w:t>oświadczenie o podziale obowiązków w trakcie realizacji zamówienia dot. podmiotów wspólnie ubiegających się o udzielenie zamówienia.</w:t>
      </w:r>
    </w:p>
    <w:bookmarkEnd w:id="24"/>
    <w:p w14:paraId="42F5F659" w14:textId="77777777"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Zamawiający zaleca dołączenie również:</w:t>
      </w:r>
    </w:p>
    <w:p w14:paraId="70F8797D"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(opcjonalnie jeżeli dotyczy)</w:t>
      </w:r>
      <w:r w:rsidRPr="00C06A66">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06A66">
        <w:rPr>
          <w:rFonts w:asciiTheme="minorHAnsi" w:hAnsiTheme="minorHAnsi" w:cstheme="minorHAnsi"/>
          <w:color w:val="000000" w:themeColor="text1"/>
          <w:lang w:eastAsia="pl-PL"/>
        </w:rPr>
        <w:t>wykonawca</w:t>
      </w:r>
      <w:r w:rsidRPr="00C06A66">
        <w:rPr>
          <w:rFonts w:asciiTheme="minorHAnsi" w:hAnsiTheme="minorHAnsi" w:cstheme="minorHAnsi"/>
          <w:color w:val="000000" w:themeColor="text1"/>
          <w:lang w:eastAsia="pl-PL"/>
        </w:rPr>
        <w:t xml:space="preserve">, lub podwykonawcy </w:t>
      </w:r>
      <w:r w:rsidR="00D15344" w:rsidRPr="00C06A66">
        <w:rPr>
          <w:rFonts w:asciiTheme="minorHAnsi" w:hAnsiTheme="minorHAnsi" w:cstheme="minorHAnsi"/>
          <w:color w:val="000000" w:themeColor="text1"/>
          <w:lang w:eastAsia="pl-PL"/>
        </w:rPr>
        <w:br/>
      </w:r>
      <w:r w:rsidRPr="00C06A66">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i/>
          <w:iCs/>
          <w:color w:val="000000" w:themeColor="text1"/>
          <w:lang w:eastAsia="pl-PL"/>
        </w:rPr>
        <w:t>(opcjonalnie jeżeli dotyczy)</w:t>
      </w:r>
      <w:r w:rsidRPr="00C06A66">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b/>
          <w:color w:val="000000" w:themeColor="text1"/>
          <w:lang w:eastAsia="pl-PL"/>
        </w:rPr>
        <w:t>Pełnomocnictwo</w:t>
      </w:r>
      <w:r w:rsidRPr="00C06A66">
        <w:rPr>
          <w:rFonts w:asciiTheme="minorHAnsi" w:hAnsiTheme="minorHAnsi" w:cstheme="minorHAnsi"/>
          <w:color w:val="000000" w:themeColor="text1"/>
          <w:lang w:eastAsia="pl-PL"/>
        </w:rPr>
        <w:t xml:space="preserve">: </w:t>
      </w:r>
    </w:p>
    <w:p w14:paraId="0F18B690" w14:textId="3C308917" w:rsidR="00F50342" w:rsidRPr="00C06A66" w:rsidRDefault="00F50342" w:rsidP="00FA5ED3">
      <w:pPr>
        <w:pStyle w:val="Akapitzlist"/>
        <w:spacing w:after="0"/>
        <w:ind w:left="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 xml:space="preserve">Pełnomocnictwo do złożenia oferty musi być złożone w oryginale w takiej samej formie, jak składana oferta </w:t>
      </w:r>
      <w:r w:rsidR="006A700A" w:rsidRPr="00C06A66">
        <w:rPr>
          <w:rFonts w:asciiTheme="minorHAnsi" w:hAnsiTheme="minorHAnsi" w:cstheme="minorHAnsi"/>
          <w:bCs/>
          <w:color w:val="000000" w:themeColor="text1"/>
          <w:lang w:eastAsia="pl-PL"/>
        </w:rPr>
        <w:t>podpisane kwalifikowanym podpisem elektronicznym.</w:t>
      </w:r>
      <w:r w:rsidRPr="00C06A66">
        <w:rPr>
          <w:rFonts w:asciiTheme="minorHAnsi" w:hAnsiTheme="minorHAnsi" w:cstheme="minorHAnsi"/>
          <w:bCs/>
          <w:color w:val="000000" w:themeColor="text1"/>
          <w:lang w:eastAsia="pl-PL"/>
        </w:rPr>
        <w:t xml:space="preserve"> Dopuszcza się także złożenie elektronicznej kopii (skanu) pełnomocnictwa sporządzonego uprzednio w formie pisemnej, w formie elektronicznego poświadczenia sporządzonego stosownie do art. 97 § 2 ustawy z dnia 14 lutego 1991</w:t>
      </w:r>
      <w:r w:rsidR="006A700A" w:rsidRPr="00C06A66">
        <w:rPr>
          <w:rFonts w:asciiTheme="minorHAnsi" w:hAnsiTheme="minorHAnsi" w:cstheme="minorHAnsi"/>
          <w:bCs/>
          <w:color w:val="000000" w:themeColor="text1"/>
          <w:lang w:eastAsia="pl-PL"/>
        </w:rPr>
        <w:t> </w:t>
      </w:r>
      <w:r w:rsidRPr="00C06A66">
        <w:rPr>
          <w:rFonts w:asciiTheme="minorHAnsi" w:hAnsiTheme="minorHAnsi" w:cstheme="minorHAnsi"/>
          <w:bCs/>
          <w:color w:val="000000" w:themeColor="text1"/>
          <w:lang w:eastAsia="pl-PL"/>
        </w:rPr>
        <w:t>r. Prawo o notariacie, które to poświadczenie notariusz opatruje kwalifikowanym podpisem elektronicznym, bądź też poprzez opatrzenie skanu pełnomocnictwa sporządzonego uprzednio w</w:t>
      </w:r>
      <w:r w:rsidR="006A700A" w:rsidRPr="00C06A66">
        <w:rPr>
          <w:rFonts w:asciiTheme="minorHAnsi" w:hAnsiTheme="minorHAnsi" w:cstheme="minorHAnsi"/>
          <w:bCs/>
          <w:color w:val="000000" w:themeColor="text1"/>
          <w:lang w:eastAsia="pl-PL"/>
        </w:rPr>
        <w:t> </w:t>
      </w:r>
      <w:r w:rsidRPr="00C06A66">
        <w:rPr>
          <w:rFonts w:asciiTheme="minorHAnsi" w:hAnsiTheme="minorHAnsi" w:cstheme="minorHAnsi"/>
          <w:bCs/>
          <w:color w:val="000000" w:themeColor="text1"/>
          <w:lang w:eastAsia="pl-PL"/>
        </w:rPr>
        <w:t>formie pisemnej kwalifikowanym podpisem</w:t>
      </w:r>
      <w:r w:rsidR="006A700A" w:rsidRPr="00C06A66">
        <w:rPr>
          <w:rFonts w:asciiTheme="minorHAnsi" w:hAnsiTheme="minorHAnsi" w:cstheme="minorHAnsi"/>
          <w:bCs/>
          <w:color w:val="000000" w:themeColor="text1"/>
          <w:lang w:eastAsia="pl-PL"/>
        </w:rPr>
        <w:t xml:space="preserve"> elektronicznym </w:t>
      </w:r>
      <w:r w:rsidRPr="00C06A66">
        <w:rPr>
          <w:rFonts w:asciiTheme="minorHAnsi" w:hAnsiTheme="minorHAnsi" w:cstheme="minorHAnsi"/>
          <w:bCs/>
          <w:color w:val="000000" w:themeColor="text1"/>
          <w:lang w:eastAsia="pl-PL"/>
        </w:rPr>
        <w:t>mocodawcy. Elektroniczna kopia pełnomocnictwa nie może być uwierzytelniona przez upełnomocnionego.</w:t>
      </w:r>
    </w:p>
    <w:p w14:paraId="422061F8" w14:textId="6BB58CA7"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b/>
          <w:color w:val="000000" w:themeColor="text1"/>
          <w:lang w:eastAsia="pl-PL"/>
        </w:rPr>
        <w:t>Wykonawców wspólnie ubiegających się o udzielenie zamówienia publicznego (np. konsorcjum</w:t>
      </w:r>
      <w:r w:rsidR="002741CA" w:rsidRPr="00C06A66">
        <w:rPr>
          <w:rFonts w:asciiTheme="minorHAnsi" w:hAnsiTheme="minorHAnsi" w:cstheme="minorHAnsi"/>
          <w:b/>
          <w:color w:val="000000" w:themeColor="text1"/>
          <w:lang w:eastAsia="pl-PL"/>
        </w:rPr>
        <w:t>, spółka cywilna</w:t>
      </w:r>
      <w:r w:rsidRPr="00C06A66">
        <w:rPr>
          <w:rFonts w:asciiTheme="minorHAnsi" w:hAnsiTheme="minorHAnsi" w:cstheme="minorHAnsi"/>
          <w:b/>
          <w:color w:val="000000" w:themeColor="text1"/>
          <w:lang w:eastAsia="pl-PL"/>
        </w:rPr>
        <w:t>) obowiązują następujące postanowienia:</w:t>
      </w:r>
    </w:p>
    <w:p w14:paraId="6F5B2EA6" w14:textId="2673C8AE"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lastRenderedPageBreak/>
        <w:t xml:space="preserve">Wymagane jest ustanowienie pełnomocnika do reprezentowania ich w postępowaniu </w:t>
      </w:r>
      <w:r w:rsidR="00D15344" w:rsidRPr="00C06A66">
        <w:rPr>
          <w:rFonts w:asciiTheme="minorHAnsi" w:hAnsiTheme="minorHAnsi" w:cstheme="minorHAnsi"/>
          <w:color w:val="000000" w:themeColor="text1"/>
          <w:lang w:eastAsia="pl-PL"/>
        </w:rPr>
        <w:br/>
      </w:r>
      <w:r w:rsidRPr="00C06A66">
        <w:rPr>
          <w:rFonts w:asciiTheme="minorHAnsi" w:hAnsiTheme="minorHAnsi" w:cstheme="minorHAnsi"/>
          <w:color w:val="000000" w:themeColor="text1"/>
          <w:lang w:eastAsia="pl-PL"/>
        </w:rPr>
        <w:t>o udzielenie zamówienia publicznego albo reprezentowania w postępowaniu i zawarcia umowy w</w:t>
      </w:r>
      <w:r w:rsidR="002741CA" w:rsidRPr="00C06A66">
        <w:rPr>
          <w:rFonts w:asciiTheme="minorHAnsi" w:hAnsiTheme="minorHAnsi" w:cstheme="minorHAnsi"/>
          <w:color w:val="000000" w:themeColor="text1"/>
          <w:lang w:eastAsia="pl-PL"/>
        </w:rPr>
        <w:t> </w:t>
      </w:r>
      <w:r w:rsidRPr="00C06A66">
        <w:rPr>
          <w:rFonts w:asciiTheme="minorHAnsi" w:hAnsiTheme="minorHAnsi" w:cstheme="minorHAnsi"/>
          <w:color w:val="000000" w:themeColor="text1"/>
          <w:lang w:eastAsia="pl-PL"/>
        </w:rPr>
        <w:t>sprawie zamówienia publicznego;</w:t>
      </w:r>
    </w:p>
    <w:p w14:paraId="1819820E" w14:textId="77777777" w:rsidR="003B365D"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C06A66">
        <w:rPr>
          <w:rFonts w:asciiTheme="minorHAnsi" w:hAnsiTheme="minorHAnsi" w:cstheme="minorHAnsi"/>
          <w:bCs/>
          <w:color w:val="000000" w:themeColor="text1"/>
          <w:lang w:eastAsia="pl-PL"/>
        </w:rPr>
        <w:t>1</w:t>
      </w:r>
      <w:r w:rsidR="002E37FE" w:rsidRPr="00C06A66">
        <w:rPr>
          <w:rFonts w:asciiTheme="minorHAnsi" w:hAnsiTheme="minorHAnsi" w:cstheme="minorHAnsi"/>
          <w:bCs/>
          <w:color w:val="000000" w:themeColor="text1"/>
          <w:lang w:eastAsia="pl-PL"/>
        </w:rPr>
        <w:t>8</w:t>
      </w:r>
      <w:r w:rsidRPr="00C06A66">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F94EEE5" w:rsidR="00090464" w:rsidRPr="00C06A66" w:rsidRDefault="003B365D" w:rsidP="00FA5ED3">
      <w:pPr>
        <w:pStyle w:val="Akapitzlist"/>
        <w:numPr>
          <w:ilvl w:val="1"/>
          <w:numId w:val="5"/>
        </w:numPr>
        <w:tabs>
          <w:tab w:val="clear" w:pos="1021"/>
        </w:tabs>
        <w:spacing w:after="0"/>
        <w:ind w:left="567" w:hanging="567"/>
        <w:jc w:val="both"/>
        <w:rPr>
          <w:rFonts w:asciiTheme="minorHAnsi" w:hAnsiTheme="minorHAnsi" w:cstheme="minorHAnsi"/>
          <w:bCs/>
          <w:color w:val="000000" w:themeColor="text1"/>
          <w:lang w:eastAsia="pl-PL"/>
        </w:rPr>
      </w:pPr>
      <w:r w:rsidRPr="00C06A66">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C06A66">
        <w:rPr>
          <w:rFonts w:asciiTheme="minorHAnsi" w:hAnsiTheme="minorHAnsi" w:cstheme="minorHAnsi"/>
          <w:color w:val="000000" w:themeColor="text1"/>
        </w:rPr>
        <w:t xml:space="preserve"> </w:t>
      </w:r>
      <w:r w:rsidRPr="00C06A66">
        <w:rPr>
          <w:rFonts w:asciiTheme="minorHAnsi" w:hAnsiTheme="minorHAnsi" w:cstheme="minorHAnsi"/>
          <w:bCs/>
          <w:color w:val="000000" w:themeColor="text1"/>
          <w:lang w:eastAsia="pl-PL"/>
        </w:rPr>
        <w:t>przez wyznaczonego przez nich pełnomocnika lub odpowiednio przez tych Wykonawców.</w:t>
      </w:r>
    </w:p>
    <w:p w14:paraId="61F68688" w14:textId="77777777"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b/>
          <w:color w:val="000000" w:themeColor="text1"/>
          <w:lang w:eastAsia="pl-PL"/>
        </w:rPr>
        <w:t xml:space="preserve">Tajemnica przedsiębiorstwa </w:t>
      </w:r>
    </w:p>
    <w:p w14:paraId="49940891" w14:textId="77777777" w:rsidR="003B365D" w:rsidRPr="00C06A66" w:rsidRDefault="003B365D" w:rsidP="00FA5ED3">
      <w:pPr>
        <w:pStyle w:val="Akapitzlist"/>
        <w:numPr>
          <w:ilvl w:val="1"/>
          <w:numId w:val="5"/>
        </w:numPr>
        <w:tabs>
          <w:tab w:val="clear" w:pos="1021"/>
          <w:tab w:val="num" w:pos="567"/>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Zamawiający informuje, iż zgodnie z art.</w:t>
      </w:r>
      <w:r w:rsidR="004871A6" w:rsidRPr="00C06A66">
        <w:rPr>
          <w:rFonts w:asciiTheme="minorHAnsi" w:hAnsiTheme="minorHAnsi" w:cstheme="minorHAnsi"/>
          <w:color w:val="000000" w:themeColor="text1"/>
          <w:lang w:eastAsia="pl-PL"/>
        </w:rPr>
        <w:t xml:space="preserve"> </w:t>
      </w:r>
      <w:r w:rsidRPr="00C06A66">
        <w:rPr>
          <w:rFonts w:asciiTheme="minorHAnsi" w:hAnsiTheme="minorHAnsi" w:cstheme="minorHAnsi"/>
          <w:color w:val="000000" w:themeColor="text1"/>
          <w:lang w:eastAsia="pl-PL"/>
        </w:rPr>
        <w:t xml:space="preserve">18 ust. 1 ustawy </w:t>
      </w:r>
      <w:proofErr w:type="spellStart"/>
      <w:r w:rsidRPr="00C06A66">
        <w:rPr>
          <w:rFonts w:asciiTheme="minorHAnsi" w:hAnsiTheme="minorHAnsi" w:cstheme="minorHAnsi"/>
          <w:color w:val="000000" w:themeColor="text1"/>
          <w:lang w:eastAsia="pl-PL"/>
        </w:rPr>
        <w:t>Pzp</w:t>
      </w:r>
      <w:proofErr w:type="spellEnd"/>
      <w:r w:rsidRPr="00C06A66">
        <w:rPr>
          <w:rFonts w:asciiTheme="minorHAnsi" w:hAnsiTheme="minorHAnsi" w:cstheme="minorHAnsi"/>
          <w:color w:val="000000" w:themeColor="text1"/>
          <w:lang w:eastAsia="pl-PL"/>
        </w:rPr>
        <w:t xml:space="preserve"> postępowanie o udzielenie zamówienia jest jawne.</w:t>
      </w:r>
    </w:p>
    <w:p w14:paraId="4F197180" w14:textId="1FE3D8DE" w:rsidR="003B365D" w:rsidRPr="00C06A66" w:rsidRDefault="003B365D" w:rsidP="00FA5ED3">
      <w:pPr>
        <w:pStyle w:val="Akapitzlist"/>
        <w:numPr>
          <w:ilvl w:val="1"/>
          <w:numId w:val="5"/>
        </w:numPr>
        <w:tabs>
          <w:tab w:val="clear" w:pos="1021"/>
          <w:tab w:val="num" w:pos="567"/>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Nie ujawnia się informacji stanowiących tajemnicę przedsiębiorstwa w rozumieniu przepisów ustawy z dnia 16 kwietnia 1993 r. o zwalczaniu nieuczciwej konkurencji (</w:t>
      </w:r>
      <w:proofErr w:type="spellStart"/>
      <w:r w:rsidR="00B87BC3" w:rsidRPr="00C06A66">
        <w:rPr>
          <w:rFonts w:asciiTheme="minorHAnsi" w:hAnsiTheme="minorHAnsi" w:cstheme="minorHAnsi"/>
          <w:color w:val="000000" w:themeColor="text1"/>
          <w:lang w:eastAsia="pl-PL"/>
        </w:rPr>
        <w:t>t.j</w:t>
      </w:r>
      <w:proofErr w:type="spellEnd"/>
      <w:r w:rsidR="00B87BC3" w:rsidRPr="00C06A66">
        <w:rPr>
          <w:rFonts w:asciiTheme="minorHAnsi" w:hAnsiTheme="minorHAnsi" w:cstheme="minorHAnsi"/>
          <w:color w:val="000000" w:themeColor="text1"/>
          <w:lang w:eastAsia="pl-PL"/>
        </w:rPr>
        <w:t xml:space="preserve">. </w:t>
      </w:r>
      <w:r w:rsidRPr="00C06A66">
        <w:rPr>
          <w:rFonts w:asciiTheme="minorHAnsi" w:hAnsiTheme="minorHAnsi" w:cstheme="minorHAnsi"/>
          <w:color w:val="000000" w:themeColor="text1"/>
          <w:lang w:eastAsia="pl-PL"/>
        </w:rPr>
        <w:t>Dz. U. z 20</w:t>
      </w:r>
      <w:r w:rsidR="00F02187" w:rsidRPr="00C06A66">
        <w:rPr>
          <w:rFonts w:asciiTheme="minorHAnsi" w:hAnsiTheme="minorHAnsi" w:cstheme="minorHAnsi"/>
          <w:color w:val="000000" w:themeColor="text1"/>
          <w:lang w:eastAsia="pl-PL"/>
        </w:rPr>
        <w:t>20</w:t>
      </w:r>
      <w:r w:rsidRPr="00C06A66">
        <w:rPr>
          <w:rFonts w:asciiTheme="minorHAnsi" w:hAnsiTheme="minorHAnsi" w:cstheme="minorHAnsi"/>
          <w:color w:val="000000" w:themeColor="text1"/>
          <w:lang w:eastAsia="pl-PL"/>
        </w:rPr>
        <w:t xml:space="preserve"> r. </w:t>
      </w:r>
      <w:r w:rsidR="00D15344" w:rsidRPr="00C06A66">
        <w:rPr>
          <w:rFonts w:asciiTheme="minorHAnsi" w:hAnsiTheme="minorHAnsi" w:cstheme="minorHAnsi"/>
          <w:color w:val="000000" w:themeColor="text1"/>
          <w:lang w:eastAsia="pl-PL"/>
        </w:rPr>
        <w:br/>
      </w:r>
      <w:r w:rsidRPr="00C06A66">
        <w:rPr>
          <w:rFonts w:asciiTheme="minorHAnsi" w:hAnsiTheme="minorHAnsi" w:cstheme="minorHAnsi"/>
          <w:color w:val="000000" w:themeColor="text1"/>
          <w:lang w:eastAsia="pl-PL"/>
        </w:rPr>
        <w:t xml:space="preserve">poz. </w:t>
      </w:r>
      <w:r w:rsidR="00B87BC3" w:rsidRPr="00C06A66">
        <w:rPr>
          <w:rFonts w:asciiTheme="minorHAnsi" w:hAnsiTheme="minorHAnsi" w:cstheme="minorHAnsi"/>
          <w:color w:val="000000" w:themeColor="text1"/>
          <w:lang w:eastAsia="pl-PL"/>
        </w:rPr>
        <w:t xml:space="preserve">1913 z </w:t>
      </w:r>
      <w:proofErr w:type="spellStart"/>
      <w:r w:rsidR="00B87BC3" w:rsidRPr="00C06A66">
        <w:rPr>
          <w:rFonts w:asciiTheme="minorHAnsi" w:hAnsiTheme="minorHAnsi" w:cstheme="minorHAnsi"/>
          <w:color w:val="000000" w:themeColor="text1"/>
          <w:lang w:eastAsia="pl-PL"/>
        </w:rPr>
        <w:t>poźn</w:t>
      </w:r>
      <w:proofErr w:type="spellEnd"/>
      <w:r w:rsidR="00B87BC3" w:rsidRPr="00C06A66">
        <w:rPr>
          <w:rFonts w:asciiTheme="minorHAnsi" w:hAnsiTheme="minorHAnsi" w:cstheme="minorHAnsi"/>
          <w:color w:val="000000" w:themeColor="text1"/>
          <w:lang w:eastAsia="pl-PL"/>
        </w:rPr>
        <w:t>. zm.</w:t>
      </w:r>
      <w:r w:rsidRPr="00C06A66">
        <w:rPr>
          <w:rFonts w:asciiTheme="minorHAnsi" w:hAnsiTheme="minorHAnsi" w:cstheme="minorHAnsi"/>
          <w:color w:val="000000" w:themeColor="text1"/>
          <w:lang w:eastAsia="pl-PL"/>
        </w:rPr>
        <w:t xml:space="preserve">), jeżeli wykonawca, wraz z przekazaniem takich informacji, </w:t>
      </w:r>
      <w:r w:rsidRPr="00C06A66">
        <w:rPr>
          <w:rFonts w:asciiTheme="minorHAnsi" w:hAnsiTheme="minorHAnsi" w:cstheme="minorHAnsi"/>
          <w:color w:val="000000" w:themeColor="text1"/>
          <w:u w:val="single"/>
          <w:lang w:eastAsia="pl-PL"/>
        </w:rPr>
        <w:t>zastrzegł,</w:t>
      </w:r>
      <w:r w:rsidRPr="00C06A66">
        <w:rPr>
          <w:rFonts w:asciiTheme="minorHAnsi" w:hAnsiTheme="minorHAnsi" w:cstheme="minorHAnsi"/>
          <w:color w:val="000000" w:themeColor="text1"/>
          <w:lang w:eastAsia="pl-PL"/>
        </w:rPr>
        <w:t xml:space="preserve"> że nie mogą być one udostępniane oraz </w:t>
      </w:r>
      <w:r w:rsidRPr="00C06A66">
        <w:rPr>
          <w:rFonts w:asciiTheme="minorHAnsi" w:hAnsiTheme="minorHAnsi" w:cstheme="minorHAnsi"/>
          <w:color w:val="000000" w:themeColor="text1"/>
          <w:u w:val="single"/>
          <w:lang w:eastAsia="pl-PL"/>
        </w:rPr>
        <w:t>wykazał,</w:t>
      </w:r>
      <w:r w:rsidRPr="00C06A66">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C06A66">
        <w:rPr>
          <w:rFonts w:asciiTheme="minorHAnsi" w:hAnsiTheme="minorHAnsi" w:cstheme="minorHAnsi"/>
          <w:color w:val="000000" w:themeColor="text1"/>
          <w:lang w:eastAsia="pl-PL"/>
        </w:rPr>
        <w:t>Pzp</w:t>
      </w:r>
      <w:proofErr w:type="spellEnd"/>
      <w:r w:rsidRPr="00C06A66">
        <w:rPr>
          <w:rFonts w:asciiTheme="minorHAnsi" w:hAnsiTheme="minorHAnsi" w:cstheme="minorHAnsi"/>
          <w:color w:val="000000" w:themeColor="text1"/>
          <w:lang w:eastAsia="pl-PL"/>
        </w:rPr>
        <w:t>.</w:t>
      </w:r>
    </w:p>
    <w:p w14:paraId="1E2418A3" w14:textId="77777777" w:rsidR="003B365D" w:rsidRPr="00C06A66" w:rsidRDefault="003B365D" w:rsidP="00FA5ED3">
      <w:pPr>
        <w:pStyle w:val="Akapitzlist"/>
        <w:numPr>
          <w:ilvl w:val="1"/>
          <w:numId w:val="5"/>
        </w:numPr>
        <w:tabs>
          <w:tab w:val="clear" w:pos="1021"/>
          <w:tab w:val="num" w:pos="567"/>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C06A66">
        <w:rPr>
          <w:rFonts w:asciiTheme="minorHAnsi" w:hAnsiTheme="minorHAnsi" w:cstheme="minorHAnsi"/>
          <w:bCs/>
          <w:color w:val="000000" w:themeColor="text1"/>
          <w:lang w:eastAsia="pl-PL"/>
        </w:rPr>
        <w:t>w oddzielnym pliku z tytułem „tajemnica przedsiębiorstwa” oraz</w:t>
      </w:r>
      <w:r w:rsidRPr="00C06A66">
        <w:rPr>
          <w:rFonts w:asciiTheme="minorHAnsi" w:hAnsiTheme="minorHAnsi" w:cstheme="minorHAnsi"/>
          <w:color w:val="000000" w:themeColor="text1"/>
          <w:lang w:eastAsia="pl-PL"/>
        </w:rPr>
        <w:t xml:space="preserve"> zamieszczone w</w:t>
      </w:r>
      <w:r w:rsidR="002731E4" w:rsidRPr="00C06A66">
        <w:rPr>
          <w:rFonts w:asciiTheme="minorHAnsi" w:hAnsiTheme="minorHAnsi" w:cstheme="minorHAnsi"/>
          <w:color w:val="000000" w:themeColor="text1"/>
          <w:lang w:eastAsia="pl-PL"/>
        </w:rPr>
        <w:t> </w:t>
      </w:r>
      <w:r w:rsidRPr="00C06A66">
        <w:rPr>
          <w:rFonts w:asciiTheme="minorHAnsi" w:hAnsiTheme="minorHAnsi" w:cstheme="minorHAnsi"/>
          <w:color w:val="000000" w:themeColor="text1"/>
          <w:lang w:eastAsia="pl-PL"/>
        </w:rPr>
        <w:t xml:space="preserve">formularzu składania ofert na stronie postępowania na Platformie w wierszu </w:t>
      </w:r>
      <w:r w:rsidRPr="00C06A66">
        <w:rPr>
          <w:rFonts w:asciiTheme="minorHAnsi" w:hAnsiTheme="minorHAnsi" w:cstheme="minorHAnsi"/>
          <w:color w:val="000000" w:themeColor="text1"/>
          <w:u w:val="single"/>
          <w:lang w:eastAsia="pl-PL"/>
        </w:rPr>
        <w:t>Tajemnica przedsiębiorstwa</w:t>
      </w:r>
      <w:r w:rsidRPr="00C06A66">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C06A66" w:rsidRDefault="003B365D" w:rsidP="00FA5ED3">
      <w:pPr>
        <w:pStyle w:val="Akapitzlist"/>
        <w:numPr>
          <w:ilvl w:val="1"/>
          <w:numId w:val="5"/>
        </w:numPr>
        <w:tabs>
          <w:tab w:val="clear" w:pos="1021"/>
          <w:tab w:val="num" w:pos="567"/>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C06A66" w:rsidRDefault="003B365D" w:rsidP="00FA5ED3">
      <w:pPr>
        <w:pStyle w:val="Akapitzlist"/>
        <w:numPr>
          <w:ilvl w:val="1"/>
          <w:numId w:val="5"/>
        </w:numPr>
        <w:tabs>
          <w:tab w:val="clear" w:pos="1021"/>
          <w:tab w:val="num" w:pos="567"/>
        </w:tabs>
        <w:spacing w:after="0"/>
        <w:ind w:left="567" w:hanging="567"/>
        <w:jc w:val="both"/>
        <w:rPr>
          <w:rFonts w:asciiTheme="minorHAnsi" w:hAnsiTheme="minorHAnsi" w:cstheme="minorHAnsi"/>
          <w:b/>
          <w:color w:val="000000" w:themeColor="text1"/>
          <w:lang w:eastAsia="pl-PL"/>
        </w:rPr>
      </w:pPr>
      <w:r w:rsidRPr="00C06A66">
        <w:rPr>
          <w:rFonts w:asciiTheme="minorHAnsi" w:hAnsiTheme="minorHAnsi" w:cstheme="minorHAnsi"/>
          <w:color w:val="000000" w:themeColor="text1"/>
          <w:lang w:eastAsia="pl-PL"/>
        </w:rPr>
        <w:t xml:space="preserve">Jeżeli w trakcie postępowania </w:t>
      </w:r>
      <w:r w:rsidR="00ED1B63" w:rsidRPr="00C06A66">
        <w:rPr>
          <w:rFonts w:asciiTheme="minorHAnsi" w:hAnsiTheme="minorHAnsi" w:cstheme="minorHAnsi"/>
          <w:color w:val="000000" w:themeColor="text1"/>
          <w:lang w:eastAsia="pl-PL"/>
        </w:rPr>
        <w:t>wykonawca</w:t>
      </w:r>
      <w:r w:rsidRPr="00C06A66">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555C433A" w:rsidR="003B365D" w:rsidRPr="00C06A66" w:rsidRDefault="003B365D" w:rsidP="00FA5ED3">
      <w:pPr>
        <w:pStyle w:val="Akapitzlist"/>
        <w:numPr>
          <w:ilvl w:val="0"/>
          <w:numId w:val="5"/>
        </w:numPr>
        <w:tabs>
          <w:tab w:val="clear" w:pos="454"/>
        </w:tabs>
        <w:spacing w:after="0"/>
        <w:ind w:left="567" w:hanging="567"/>
        <w:jc w:val="both"/>
        <w:rPr>
          <w:rFonts w:asciiTheme="minorHAnsi" w:hAnsiTheme="minorHAnsi" w:cstheme="minorHAnsi"/>
          <w:color w:val="000000" w:themeColor="text1"/>
          <w:lang w:eastAsia="pl-PL"/>
        </w:rPr>
      </w:pPr>
      <w:r w:rsidRPr="00C06A66">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C06A66">
        <w:rPr>
          <w:rFonts w:asciiTheme="minorHAnsi" w:hAnsiTheme="minorHAnsi" w:cstheme="minorHAnsi"/>
          <w:color w:val="000000" w:themeColor="text1"/>
          <w:lang w:eastAsia="pl-PL"/>
        </w:rPr>
        <w:t>Pzp</w:t>
      </w:r>
      <w:proofErr w:type="spellEnd"/>
      <w:r w:rsidRPr="00C06A66">
        <w:rPr>
          <w:rFonts w:asciiTheme="minorHAnsi" w:hAnsiTheme="minorHAnsi" w:cstheme="minorHAnsi"/>
          <w:color w:val="000000" w:themeColor="text1"/>
          <w:lang w:eastAsia="pl-PL"/>
        </w:rPr>
        <w:t>). Wszelkie niejasności i obiekcje dotyczące treści zapisów w SWZ należy zatem wyjaśnić z</w:t>
      </w:r>
      <w:r w:rsidR="00D757AE" w:rsidRPr="00C06A66">
        <w:rPr>
          <w:rFonts w:asciiTheme="minorHAnsi" w:hAnsiTheme="minorHAnsi" w:cstheme="minorHAnsi"/>
          <w:color w:val="000000" w:themeColor="text1"/>
          <w:lang w:eastAsia="pl-PL"/>
        </w:rPr>
        <w:t> </w:t>
      </w:r>
      <w:r w:rsidRPr="00C06A66">
        <w:rPr>
          <w:rFonts w:asciiTheme="minorHAnsi" w:hAnsiTheme="minorHAnsi" w:cstheme="minorHAnsi"/>
          <w:color w:val="000000" w:themeColor="text1"/>
          <w:lang w:eastAsia="pl-PL"/>
        </w:rPr>
        <w:t xml:space="preserve">Zamawiającym przed terminem składania ofert w trybie przewidzianym w rozdziale </w:t>
      </w:r>
      <w:r w:rsidR="0089522C" w:rsidRPr="00C06A66">
        <w:rPr>
          <w:rFonts w:asciiTheme="minorHAnsi" w:hAnsiTheme="minorHAnsi" w:cstheme="minorHAnsi"/>
          <w:color w:val="000000" w:themeColor="text1"/>
          <w:lang w:eastAsia="pl-PL"/>
        </w:rPr>
        <w:t>X</w:t>
      </w:r>
      <w:r w:rsidRPr="00C06A66">
        <w:rPr>
          <w:rFonts w:asciiTheme="minorHAnsi" w:hAnsiTheme="minorHAnsi" w:cstheme="minorHAnsi"/>
          <w:color w:val="000000" w:themeColor="text1"/>
          <w:lang w:eastAsia="pl-PL"/>
        </w:rPr>
        <w:t xml:space="preserve"> niniejszej SWZ.</w:t>
      </w:r>
    </w:p>
    <w:p w14:paraId="6264BFF6"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Sposób oraz termin składania ofert</w:t>
      </w:r>
    </w:p>
    <w:p w14:paraId="4E251A6E" w14:textId="77777777" w:rsidR="00D37D55" w:rsidRPr="00C06A66" w:rsidRDefault="003B365D"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u w:val="single"/>
        </w:rPr>
      </w:pPr>
      <w:r w:rsidRPr="00C06A66">
        <w:rPr>
          <w:rFonts w:asciiTheme="minorHAnsi" w:hAnsiTheme="minorHAnsi" w:cstheme="minorHAnsi"/>
          <w:color w:val="000000" w:themeColor="text1"/>
        </w:rPr>
        <w:t xml:space="preserve">Ofertę </w:t>
      </w:r>
      <w:r w:rsidR="00D37D55" w:rsidRPr="00C06A66">
        <w:rPr>
          <w:rFonts w:asciiTheme="minorHAnsi" w:hAnsiTheme="minorHAnsi" w:cstheme="minorHAnsi"/>
          <w:color w:val="000000" w:themeColor="text1"/>
          <w:lang w:val="pl"/>
        </w:rPr>
        <w:t xml:space="preserve">wraz z wymaganymi dokumentami należy umieścić na </w:t>
      </w:r>
      <w:r w:rsidR="007608C3" w:rsidRPr="00C06A66">
        <w:rPr>
          <w:rFonts w:asciiTheme="minorHAnsi" w:hAnsiTheme="minorHAnsi" w:cstheme="minorHAnsi"/>
          <w:color w:val="000000" w:themeColor="text1"/>
        </w:rPr>
        <w:t>Platformie Zakupowej</w:t>
      </w:r>
      <w:r w:rsidR="00D37D55" w:rsidRPr="00C06A66">
        <w:rPr>
          <w:rFonts w:asciiTheme="minorHAnsi" w:hAnsiTheme="minorHAnsi" w:cstheme="minorHAnsi"/>
          <w:color w:val="000000" w:themeColor="text1"/>
          <w:lang w:val="pl"/>
        </w:rPr>
        <w:t xml:space="preserve"> pod adresem: </w:t>
      </w:r>
      <w:hyperlink r:id="rId32" w:history="1">
        <w:r w:rsidR="00D37D55" w:rsidRPr="00C06A66">
          <w:rPr>
            <w:rStyle w:val="Hipercze"/>
            <w:rFonts w:asciiTheme="minorHAnsi" w:hAnsiTheme="minorHAnsi" w:cstheme="minorHAnsi"/>
            <w:color w:val="000000" w:themeColor="text1"/>
          </w:rPr>
          <w:t>https://platformazakupowa.pl/pn/zlm_lodz</w:t>
        </w:r>
      </w:hyperlink>
      <w:r w:rsidR="00D37D55" w:rsidRPr="00C06A66">
        <w:rPr>
          <w:rFonts w:asciiTheme="minorHAnsi" w:hAnsiTheme="minorHAnsi" w:cstheme="minorHAnsi"/>
          <w:color w:val="000000" w:themeColor="text1"/>
          <w:u w:val="single"/>
        </w:rPr>
        <w:t xml:space="preserve"> </w:t>
      </w:r>
      <w:r w:rsidR="00D37D55" w:rsidRPr="00C06A66">
        <w:rPr>
          <w:rFonts w:asciiTheme="minorHAnsi" w:hAnsiTheme="minorHAnsi" w:cstheme="minorHAnsi"/>
          <w:color w:val="000000" w:themeColor="text1"/>
          <w:lang w:val="pl"/>
        </w:rPr>
        <w:t xml:space="preserve">na stronie internetowej prowadzonego postępowania.  </w:t>
      </w:r>
    </w:p>
    <w:p w14:paraId="0073D48B" w14:textId="77777777" w:rsidR="00D37D55" w:rsidRPr="00C06A66" w:rsidRDefault="00D37D55"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u w:val="single"/>
        </w:rPr>
      </w:pPr>
      <w:r w:rsidRPr="00C06A66">
        <w:rPr>
          <w:rFonts w:asciiTheme="minorHAnsi" w:hAnsiTheme="minorHAnsi" w:cstheme="minorHAnsi"/>
          <w:color w:val="000000" w:themeColor="text1"/>
        </w:rPr>
        <w:t>Do oferty należy dołączyć wszystkie wymagane w SWZ dokumenty.</w:t>
      </w:r>
    </w:p>
    <w:p w14:paraId="76AD7F28" w14:textId="77777777" w:rsidR="00D37D55" w:rsidRPr="00C06A66" w:rsidRDefault="00D37D55"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u w:val="single"/>
        </w:rPr>
      </w:pPr>
      <w:r w:rsidRPr="00C06A66">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2643118C" w:rsidR="00D37D55" w:rsidRPr="00C06A66" w:rsidRDefault="00D37D55"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Oferta lub wniosek składana elektronicznie musi zostać podpisana </w:t>
      </w:r>
      <w:r w:rsidR="005B0360" w:rsidRPr="00C06A66">
        <w:rPr>
          <w:rFonts w:asciiTheme="minorHAnsi" w:hAnsiTheme="minorHAnsi" w:cstheme="minorHAnsi"/>
          <w:color w:val="000000" w:themeColor="text1"/>
        </w:rPr>
        <w:t>kwalifikowanym podpisem elektronicznym</w:t>
      </w:r>
      <w:r w:rsidRPr="00C06A66">
        <w:rPr>
          <w:rFonts w:asciiTheme="minorHAnsi" w:hAnsiTheme="minorHAnsi" w:cstheme="minorHAnsi"/>
          <w:color w:val="000000" w:themeColor="text1"/>
        </w:rPr>
        <w:t xml:space="preserve">. W procesie składania oferty za pośrednictwem </w:t>
      </w:r>
      <w:hyperlink r:id="rId33">
        <w:r w:rsidRPr="00C06A66">
          <w:rPr>
            <w:rFonts w:asciiTheme="minorHAnsi" w:hAnsiTheme="minorHAnsi" w:cstheme="minorHAnsi"/>
            <w:color w:val="000000" w:themeColor="text1"/>
            <w:u w:val="single"/>
          </w:rPr>
          <w:t>platformazakupowa.pl</w:t>
        </w:r>
      </w:hyperlink>
      <w:r w:rsidRPr="00C06A66">
        <w:rPr>
          <w:rFonts w:asciiTheme="minorHAnsi" w:hAnsiTheme="minorHAnsi" w:cstheme="minorHAnsi"/>
          <w:color w:val="000000" w:themeColor="text1"/>
        </w:rPr>
        <w:t xml:space="preserve">, wykonawca powinien złożyć podpis bezpośrednio na dokumentach przesłanych za pośrednictwem </w:t>
      </w:r>
      <w:hyperlink r:id="rId34">
        <w:r w:rsidRPr="00C06A66">
          <w:rPr>
            <w:rFonts w:asciiTheme="minorHAnsi" w:hAnsiTheme="minorHAnsi" w:cstheme="minorHAnsi"/>
            <w:color w:val="000000" w:themeColor="text1"/>
            <w:u w:val="single"/>
          </w:rPr>
          <w:t>platformazakupowa.pl</w:t>
        </w:r>
      </w:hyperlink>
      <w:r w:rsidRPr="00C06A66">
        <w:rPr>
          <w:rFonts w:asciiTheme="minorHAnsi" w:hAnsiTheme="minorHAnsi" w:cstheme="minorHAnsi"/>
          <w:color w:val="000000" w:themeColor="text1"/>
        </w:rPr>
        <w:t>. Zaleca</w:t>
      </w:r>
      <w:r w:rsidR="00A60131" w:rsidRPr="00C06A66">
        <w:rPr>
          <w:rFonts w:asciiTheme="minorHAnsi" w:hAnsiTheme="minorHAnsi" w:cstheme="minorHAnsi"/>
          <w:color w:val="000000" w:themeColor="text1"/>
        </w:rPr>
        <w:t xml:space="preserve"> się</w:t>
      </w:r>
      <w:r w:rsidRPr="00C06A66">
        <w:rPr>
          <w:rFonts w:asciiTheme="minorHAnsi" w:hAnsiTheme="minorHAnsi" w:cstheme="minorHAnsi"/>
          <w:color w:val="000000" w:themeColor="text1"/>
        </w:rPr>
        <w:t xml:space="preserve"> stosowanie podpisu na każdym załączonym pliku osobno</w:t>
      </w:r>
      <w:r w:rsidR="00A60131" w:rsidRPr="00C06A66">
        <w:rPr>
          <w:rFonts w:asciiTheme="minorHAnsi" w:hAnsiTheme="minorHAnsi" w:cstheme="minorHAnsi"/>
          <w:color w:val="000000" w:themeColor="text1"/>
        </w:rPr>
        <w:t>.</w:t>
      </w:r>
    </w:p>
    <w:p w14:paraId="472C98B0" w14:textId="77777777" w:rsidR="00D37D55" w:rsidRPr="00C06A66" w:rsidRDefault="00D37D55"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C06A66">
        <w:rPr>
          <w:rFonts w:asciiTheme="minorHAnsi" w:hAnsiTheme="minorHAnsi" w:cstheme="minorHAnsi"/>
          <w:color w:val="000000" w:themeColor="text1"/>
        </w:rPr>
        <w:t>„</w:t>
      </w:r>
      <w:r w:rsidRPr="00C06A66">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C06A66" w:rsidRDefault="00D37D55"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35">
        <w:r w:rsidRPr="00C06A66">
          <w:rPr>
            <w:rFonts w:asciiTheme="minorHAnsi" w:hAnsiTheme="minorHAnsi" w:cstheme="minorHAnsi"/>
            <w:color w:val="000000" w:themeColor="text1"/>
            <w:u w:val="single"/>
          </w:rPr>
          <w:t>https://platformazakupowa.pl/strona/45-instrukcje</w:t>
        </w:r>
      </w:hyperlink>
    </w:p>
    <w:p w14:paraId="0229E4D0" w14:textId="20168C95" w:rsidR="003B365D" w:rsidRPr="00C06A66" w:rsidRDefault="003B365D" w:rsidP="00FA5ED3">
      <w:pPr>
        <w:pStyle w:val="Akapitzlist"/>
        <w:numPr>
          <w:ilvl w:val="0"/>
          <w:numId w:val="6"/>
        </w:numPr>
        <w:tabs>
          <w:tab w:val="clear" w:pos="454"/>
          <w:tab w:val="num" w:pos="567"/>
        </w:tabs>
        <w:spacing w:after="0"/>
        <w:ind w:hanging="680"/>
        <w:jc w:val="both"/>
        <w:rPr>
          <w:rFonts w:asciiTheme="minorHAnsi" w:hAnsiTheme="minorHAnsi" w:cstheme="minorHAnsi"/>
          <w:b/>
          <w:bCs/>
          <w:color w:val="000000" w:themeColor="text1"/>
        </w:rPr>
      </w:pPr>
      <w:r w:rsidRPr="00C06A66">
        <w:rPr>
          <w:rFonts w:asciiTheme="minorHAnsi" w:hAnsiTheme="minorHAnsi" w:cstheme="minorHAnsi"/>
          <w:color w:val="000000" w:themeColor="text1"/>
        </w:rPr>
        <w:t>Termin składania ofert upływa w dniu</w:t>
      </w:r>
      <w:r w:rsidRPr="00C06A66">
        <w:rPr>
          <w:rFonts w:asciiTheme="minorHAnsi" w:hAnsiTheme="minorHAnsi" w:cstheme="minorHAnsi"/>
          <w:b/>
          <w:bCs/>
          <w:color w:val="000000" w:themeColor="text1"/>
        </w:rPr>
        <w:t xml:space="preserve"> </w:t>
      </w:r>
      <w:r w:rsidR="002741CA" w:rsidRPr="00C06A66">
        <w:rPr>
          <w:rFonts w:asciiTheme="minorHAnsi" w:hAnsiTheme="minorHAnsi" w:cstheme="minorHAnsi"/>
          <w:b/>
          <w:bCs/>
          <w:color w:val="000000" w:themeColor="text1"/>
        </w:rPr>
        <w:t>6.10</w:t>
      </w:r>
      <w:r w:rsidR="00F33B8B" w:rsidRPr="00C06A66">
        <w:rPr>
          <w:rFonts w:asciiTheme="minorHAnsi" w:hAnsiTheme="minorHAnsi" w:cstheme="minorHAnsi"/>
          <w:b/>
          <w:bCs/>
          <w:color w:val="000000" w:themeColor="text1"/>
        </w:rPr>
        <w:t>.</w:t>
      </w:r>
      <w:r w:rsidRPr="00C06A66">
        <w:rPr>
          <w:rFonts w:asciiTheme="minorHAnsi" w:hAnsiTheme="minorHAnsi" w:cstheme="minorHAnsi"/>
          <w:b/>
          <w:bCs/>
          <w:color w:val="000000" w:themeColor="text1"/>
        </w:rPr>
        <w:t>202</w:t>
      </w:r>
      <w:r w:rsidR="00712941" w:rsidRPr="00C06A66">
        <w:rPr>
          <w:rFonts w:asciiTheme="minorHAnsi" w:hAnsiTheme="minorHAnsi" w:cstheme="minorHAnsi"/>
          <w:b/>
          <w:bCs/>
          <w:color w:val="000000" w:themeColor="text1"/>
        </w:rPr>
        <w:t>3</w:t>
      </w:r>
      <w:r w:rsidRPr="00C06A66">
        <w:rPr>
          <w:rFonts w:asciiTheme="minorHAnsi" w:hAnsiTheme="minorHAnsi" w:cstheme="minorHAnsi"/>
          <w:b/>
          <w:bCs/>
          <w:color w:val="000000" w:themeColor="text1"/>
        </w:rPr>
        <w:t xml:space="preserve"> r. o godz. </w:t>
      </w:r>
      <w:r w:rsidR="002741CA" w:rsidRPr="00C06A66">
        <w:rPr>
          <w:rFonts w:asciiTheme="minorHAnsi" w:hAnsiTheme="minorHAnsi" w:cstheme="minorHAnsi"/>
          <w:b/>
          <w:bCs/>
          <w:color w:val="000000" w:themeColor="text1"/>
        </w:rPr>
        <w:t>11</w:t>
      </w:r>
      <w:r w:rsidR="006E1836" w:rsidRPr="00C06A66">
        <w:rPr>
          <w:rFonts w:asciiTheme="minorHAnsi" w:hAnsiTheme="minorHAnsi" w:cstheme="minorHAnsi"/>
          <w:b/>
          <w:bCs/>
          <w:color w:val="000000" w:themeColor="text1"/>
        </w:rPr>
        <w:t>:</w:t>
      </w:r>
      <w:r w:rsidRPr="00C06A66">
        <w:rPr>
          <w:rFonts w:asciiTheme="minorHAnsi" w:hAnsiTheme="minorHAnsi" w:cstheme="minorHAnsi"/>
          <w:b/>
          <w:bCs/>
          <w:color w:val="000000" w:themeColor="text1"/>
        </w:rPr>
        <w:t>00.</w:t>
      </w:r>
    </w:p>
    <w:p w14:paraId="1C3BAED8" w14:textId="2EEB3E72" w:rsidR="003B365D" w:rsidRPr="00C06A66" w:rsidRDefault="003B365D" w:rsidP="00FA5ED3">
      <w:pPr>
        <w:pStyle w:val="Akapitzlist"/>
        <w:numPr>
          <w:ilvl w:val="0"/>
          <w:numId w:val="6"/>
        </w:numPr>
        <w:tabs>
          <w:tab w:val="clear" w:pos="454"/>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lastRenderedPageBreak/>
        <w:t>Otwarcie ofert nastąpi w dniu</w:t>
      </w:r>
      <w:r w:rsidR="00CC063C" w:rsidRPr="00C06A66">
        <w:rPr>
          <w:rFonts w:asciiTheme="minorHAnsi" w:hAnsiTheme="minorHAnsi" w:cstheme="minorHAnsi"/>
          <w:b/>
          <w:bCs/>
          <w:color w:val="000000" w:themeColor="text1"/>
        </w:rPr>
        <w:t xml:space="preserve"> </w:t>
      </w:r>
      <w:r w:rsidR="002741CA" w:rsidRPr="00C06A66">
        <w:rPr>
          <w:rFonts w:asciiTheme="minorHAnsi" w:hAnsiTheme="minorHAnsi" w:cstheme="minorHAnsi"/>
          <w:b/>
          <w:bCs/>
          <w:color w:val="000000" w:themeColor="text1"/>
        </w:rPr>
        <w:t>6.10</w:t>
      </w:r>
      <w:r w:rsidR="004B030C" w:rsidRPr="00C06A66">
        <w:rPr>
          <w:rFonts w:asciiTheme="minorHAnsi" w:hAnsiTheme="minorHAnsi" w:cstheme="minorHAnsi"/>
          <w:b/>
          <w:bCs/>
          <w:color w:val="000000" w:themeColor="text1"/>
        </w:rPr>
        <w:t>.202</w:t>
      </w:r>
      <w:r w:rsidR="00712941" w:rsidRPr="00C06A66">
        <w:rPr>
          <w:rFonts w:asciiTheme="minorHAnsi" w:hAnsiTheme="minorHAnsi" w:cstheme="minorHAnsi"/>
          <w:b/>
          <w:bCs/>
          <w:color w:val="000000" w:themeColor="text1"/>
        </w:rPr>
        <w:t xml:space="preserve">3 </w:t>
      </w:r>
      <w:r w:rsidR="004B030C" w:rsidRPr="00C06A66">
        <w:rPr>
          <w:rFonts w:asciiTheme="minorHAnsi" w:hAnsiTheme="minorHAnsi" w:cstheme="minorHAnsi"/>
          <w:b/>
          <w:bCs/>
          <w:color w:val="000000" w:themeColor="text1"/>
        </w:rPr>
        <w:t xml:space="preserve"> </w:t>
      </w:r>
      <w:r w:rsidRPr="00C06A66">
        <w:rPr>
          <w:rFonts w:asciiTheme="minorHAnsi" w:hAnsiTheme="minorHAnsi" w:cstheme="minorHAnsi"/>
          <w:b/>
          <w:bCs/>
          <w:color w:val="000000" w:themeColor="text1"/>
        </w:rPr>
        <w:t xml:space="preserve">r. o godz. </w:t>
      </w:r>
      <w:r w:rsidR="002741CA" w:rsidRPr="00C06A66">
        <w:rPr>
          <w:rFonts w:asciiTheme="minorHAnsi" w:hAnsiTheme="minorHAnsi" w:cstheme="minorHAnsi"/>
          <w:b/>
          <w:bCs/>
          <w:color w:val="000000" w:themeColor="text1"/>
        </w:rPr>
        <w:t>11:30</w:t>
      </w:r>
      <w:r w:rsidRPr="00C06A66">
        <w:rPr>
          <w:rFonts w:asciiTheme="minorHAnsi" w:hAnsiTheme="minorHAnsi" w:cstheme="minorHAnsi"/>
          <w:b/>
          <w:bCs/>
          <w:color w:val="000000" w:themeColor="text1"/>
        </w:rPr>
        <w:t xml:space="preserve"> </w:t>
      </w:r>
      <w:r w:rsidRPr="00C06A66">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C06A66" w:rsidRDefault="003B365D" w:rsidP="00FA5ED3">
      <w:pPr>
        <w:pStyle w:val="Akapitzlist"/>
        <w:numPr>
          <w:ilvl w:val="0"/>
          <w:numId w:val="6"/>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C06A66" w:rsidRDefault="003B365D" w:rsidP="00FA5ED3">
      <w:pPr>
        <w:pStyle w:val="Akapitzlist"/>
        <w:numPr>
          <w:ilvl w:val="0"/>
          <w:numId w:val="6"/>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C06A66" w:rsidRDefault="003B365D" w:rsidP="00FA5ED3">
      <w:pPr>
        <w:pStyle w:val="Akapitzlist"/>
        <w:numPr>
          <w:ilvl w:val="0"/>
          <w:numId w:val="6"/>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C06A66" w:rsidRDefault="003B365D" w:rsidP="00FA5ED3">
      <w:pPr>
        <w:pStyle w:val="Akapitzlist"/>
        <w:numPr>
          <w:ilvl w:val="1"/>
          <w:numId w:val="6"/>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nazwach albo imionach i nazwiskach oraz siedzibach lub miejscach prowadzonej działalności gospodarczej albo miejscach zamieszkania wykonawców, których oferty zostały otwarte;</w:t>
      </w:r>
      <w:r w:rsidRPr="00C06A66">
        <w:rPr>
          <w:rFonts w:asciiTheme="minorHAnsi" w:hAnsiTheme="minorHAnsi" w:cstheme="minorHAnsi"/>
          <w:color w:val="000000" w:themeColor="text1"/>
        </w:rPr>
        <w:t xml:space="preserve"> </w:t>
      </w:r>
    </w:p>
    <w:p w14:paraId="310D98C1" w14:textId="77777777" w:rsidR="007608C3" w:rsidRPr="00C06A66" w:rsidRDefault="003B365D" w:rsidP="00FA5ED3">
      <w:pPr>
        <w:pStyle w:val="Akapitzlist"/>
        <w:numPr>
          <w:ilvl w:val="1"/>
          <w:numId w:val="6"/>
        </w:numPr>
        <w:tabs>
          <w:tab w:val="clear" w:pos="1021"/>
          <w:tab w:val="num" w:pos="567"/>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cenach lub kosztach zawartych w ofertach</w:t>
      </w:r>
      <w:r w:rsidR="007608C3" w:rsidRPr="00C06A66">
        <w:rPr>
          <w:rFonts w:asciiTheme="minorHAnsi" w:hAnsiTheme="minorHAnsi" w:cstheme="minorHAnsi"/>
          <w:color w:val="000000" w:themeColor="text1"/>
        </w:rPr>
        <w:t>.</w:t>
      </w:r>
    </w:p>
    <w:p w14:paraId="71A9E1DA" w14:textId="77777777" w:rsidR="007608C3" w:rsidRPr="00C06A66" w:rsidRDefault="007608C3" w:rsidP="00FA5ED3">
      <w:pPr>
        <w:pStyle w:val="Akapitzlist"/>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Informacja zostanie opublikowana na stronie postępowania na</w:t>
      </w:r>
      <w:hyperlink r:id="rId36">
        <w:r w:rsidRPr="00C06A66">
          <w:rPr>
            <w:rFonts w:asciiTheme="minorHAnsi" w:hAnsiTheme="minorHAnsi" w:cstheme="minorHAnsi"/>
            <w:color w:val="000000" w:themeColor="text1"/>
            <w:u w:val="single"/>
          </w:rPr>
          <w:t xml:space="preserve"> platformazakupowa.pl</w:t>
        </w:r>
      </w:hyperlink>
      <w:r w:rsidRPr="00C06A66">
        <w:rPr>
          <w:rFonts w:asciiTheme="minorHAnsi" w:hAnsiTheme="minorHAnsi" w:cstheme="minorHAnsi"/>
          <w:color w:val="000000" w:themeColor="text1"/>
        </w:rPr>
        <w:t xml:space="preserve"> w sekcji ,,Komunikaty”.</w:t>
      </w:r>
    </w:p>
    <w:p w14:paraId="1D4A5BD0" w14:textId="77777777" w:rsidR="002920C5" w:rsidRPr="00C06A66" w:rsidRDefault="002920C5" w:rsidP="00FA5ED3">
      <w:pPr>
        <w:pStyle w:val="Akapitzlist"/>
        <w:numPr>
          <w:ilvl w:val="0"/>
          <w:numId w:val="6"/>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Zgodnie z </w:t>
      </w:r>
      <w:r w:rsidR="00EE789C" w:rsidRPr="00C06A66">
        <w:rPr>
          <w:rFonts w:asciiTheme="minorHAnsi" w:hAnsiTheme="minorHAnsi" w:cstheme="minorHAnsi"/>
          <w:color w:val="000000" w:themeColor="text1"/>
        </w:rPr>
        <w:t>u</w:t>
      </w:r>
      <w:r w:rsidRPr="00C06A66">
        <w:rPr>
          <w:rFonts w:asciiTheme="minorHAnsi" w:hAnsiTheme="minorHAnsi" w:cstheme="minorHAnsi"/>
          <w:color w:val="000000" w:themeColor="text1"/>
        </w:rPr>
        <w:t xml:space="preserve">stawą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xml:space="preserve"> Zamawiający nie przewiduje przeprowadzania jawnej sesji otwarcia ofert </w:t>
      </w:r>
      <w:r w:rsidR="00FB0F6F" w:rsidRPr="00C06A66">
        <w:rPr>
          <w:rFonts w:asciiTheme="minorHAnsi" w:hAnsiTheme="minorHAnsi" w:cstheme="minorHAnsi"/>
          <w:color w:val="000000" w:themeColor="text1"/>
        </w:rPr>
        <w:br/>
      </w:r>
      <w:r w:rsidRPr="00C06A66">
        <w:rPr>
          <w:rFonts w:asciiTheme="minorHAnsi" w:hAnsiTheme="minorHAnsi" w:cstheme="minorHAnsi"/>
          <w:color w:val="000000" w:themeColor="text1"/>
        </w:rPr>
        <w:t xml:space="preserve">z </w:t>
      </w:r>
      <w:r w:rsidR="002321FF" w:rsidRPr="00C06A66">
        <w:rPr>
          <w:rFonts w:asciiTheme="minorHAnsi" w:hAnsiTheme="minorHAnsi" w:cstheme="minorHAnsi"/>
          <w:color w:val="000000" w:themeColor="text1"/>
        </w:rPr>
        <w:t> </w:t>
      </w:r>
      <w:r w:rsidRPr="00C06A66">
        <w:rPr>
          <w:rFonts w:asciiTheme="minorHAnsi" w:hAnsiTheme="minorHAnsi" w:cstheme="minorHAnsi"/>
          <w:color w:val="000000" w:themeColor="text1"/>
        </w:rPr>
        <w:t>udziałem wykonawców i transmitowania sesji otwarcia za pośrednictwem elektronicznych narzędzi do przekazu wideo on-line</w:t>
      </w:r>
      <w:r w:rsidR="002321FF" w:rsidRPr="00C06A66">
        <w:rPr>
          <w:rFonts w:asciiTheme="minorHAnsi" w:hAnsiTheme="minorHAnsi" w:cstheme="minorHAnsi"/>
          <w:color w:val="000000" w:themeColor="text1"/>
        </w:rPr>
        <w:t>.</w:t>
      </w:r>
    </w:p>
    <w:p w14:paraId="48B0F887"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Sposób obliczenia ceny</w:t>
      </w:r>
    </w:p>
    <w:p w14:paraId="5AE32A41" w14:textId="77777777" w:rsidR="002741CA" w:rsidRPr="00C06A66" w:rsidRDefault="002741CA" w:rsidP="002741CA">
      <w:pPr>
        <w:pStyle w:val="Akapitzlist"/>
        <w:numPr>
          <w:ilvl w:val="0"/>
          <w:numId w:val="9"/>
        </w:numPr>
        <w:tabs>
          <w:tab w:val="clear" w:pos="454"/>
          <w:tab w:val="num" w:pos="97"/>
        </w:tabs>
        <w:spacing w:line="240" w:lineRule="auto"/>
        <w:ind w:left="567" w:hanging="567"/>
        <w:jc w:val="both"/>
        <w:rPr>
          <w:rFonts w:cs="Calibri"/>
          <w:b/>
          <w:bCs/>
          <w:color w:val="000000" w:themeColor="text1"/>
          <w:u w:val="single"/>
        </w:rPr>
      </w:pPr>
      <w:r w:rsidRPr="00C06A66">
        <w:rPr>
          <w:rFonts w:cs="Calibri"/>
          <w:iCs/>
          <w:color w:val="000000" w:themeColor="text1"/>
        </w:rPr>
        <w:t xml:space="preserve">Wykonawca określi w formularzu ofertowym ogólną ceną netto i brutto za wykonanie przedmiotu zamówienia. Wszelkie upusty, rabaty, winny być ujęte </w:t>
      </w:r>
      <w:r w:rsidRPr="00C06A66">
        <w:rPr>
          <w:rFonts w:cs="Calibri"/>
          <w:b/>
          <w:iCs/>
          <w:color w:val="000000" w:themeColor="text1"/>
        </w:rPr>
        <w:t>w cenie ryczałtowej netto.</w:t>
      </w:r>
      <w:r w:rsidRPr="00C06A66">
        <w:rPr>
          <w:rFonts w:cs="Calibri"/>
          <w:iCs/>
          <w:color w:val="000000" w:themeColor="text1"/>
        </w:rPr>
        <w:t xml:space="preserve"> </w:t>
      </w:r>
    </w:p>
    <w:p w14:paraId="06E4BB02" w14:textId="57D8DBEC" w:rsidR="00762B15" w:rsidRPr="00C06A66" w:rsidRDefault="002741CA" w:rsidP="002741CA">
      <w:pPr>
        <w:numPr>
          <w:ilvl w:val="0"/>
          <w:numId w:val="9"/>
        </w:numPr>
        <w:tabs>
          <w:tab w:val="clear" w:pos="454"/>
        </w:tabs>
        <w:spacing w:after="0"/>
        <w:ind w:left="567" w:hanging="567"/>
        <w:jc w:val="both"/>
        <w:rPr>
          <w:rFonts w:asciiTheme="minorHAnsi" w:hAnsiTheme="minorHAnsi" w:cstheme="minorHAnsi"/>
          <w:iCs/>
          <w:color w:val="000000" w:themeColor="text1"/>
        </w:rPr>
      </w:pPr>
      <w:r w:rsidRPr="00C06A66">
        <w:rPr>
          <w:rFonts w:cs="Calibri"/>
          <w:b/>
          <w:iCs/>
          <w:color w:val="000000" w:themeColor="text1"/>
        </w:rPr>
        <w:t>Cena brutto w formularzu ofertowym winna być wyrażona w złotych polskich (PLN) z dokładnością do dwóch miejsc po przecinku, winna być wyliczona w następujący sposób: do kwoty ryczałtowej netto należy dodać podatek Vat</w:t>
      </w:r>
      <w:r w:rsidRPr="00C06A66">
        <w:rPr>
          <w:rFonts w:cs="Calibri"/>
          <w:iCs/>
          <w:color w:val="000000" w:themeColor="text1"/>
        </w:rPr>
        <w:t xml:space="preserve">. </w:t>
      </w:r>
      <w:r w:rsidR="00762B15" w:rsidRPr="00C06A66">
        <w:rPr>
          <w:rFonts w:asciiTheme="minorHAnsi" w:hAnsiTheme="minorHAnsi" w:cstheme="minorHAnsi"/>
          <w:iCs/>
          <w:color w:val="000000" w:themeColor="text1"/>
        </w:rPr>
        <w:t>W cenie uwzględnia się podatek od towarów i usług, jeżeli na podstawie odrębnych przepisów sprzedaż towaru (usługi) podlega obciążeniu podatkiem od towarów i usług.</w:t>
      </w:r>
    </w:p>
    <w:p w14:paraId="16F3C235" w14:textId="1FCE44E1" w:rsidR="00762B15" w:rsidRPr="00C06A66" w:rsidRDefault="00762B15" w:rsidP="00FA5ED3">
      <w:pPr>
        <w:numPr>
          <w:ilvl w:val="0"/>
          <w:numId w:val="9"/>
        </w:numPr>
        <w:tabs>
          <w:tab w:val="clear" w:pos="454"/>
        </w:tabs>
        <w:spacing w:after="0"/>
        <w:ind w:left="567" w:hanging="567"/>
        <w:jc w:val="both"/>
        <w:rPr>
          <w:rFonts w:asciiTheme="minorHAnsi" w:hAnsiTheme="minorHAnsi" w:cstheme="minorHAnsi"/>
          <w:iCs/>
          <w:color w:val="000000" w:themeColor="text1"/>
        </w:rPr>
      </w:pPr>
      <w:r w:rsidRPr="00C06A66">
        <w:rPr>
          <w:rFonts w:asciiTheme="minorHAnsi" w:hAnsiTheme="minorHAnsi" w:cstheme="minorHAnsi"/>
          <w:iCs/>
          <w:color w:val="000000" w:themeColor="text1"/>
        </w:rPr>
        <w:t>Cena oferty uwzględnia wszystkie zobowiązania niezbędne do wykonania przedmiotu zamówienia. Musi być podana z dokładnością do dwóch miejsc po przecinku, zapisana cyfrowo i słownie. W formularzu ofertowym należy podać również wartość netto z dokładnością do dwóch miejsc po przecinku oraz stawkę podatku VAT.</w:t>
      </w:r>
    </w:p>
    <w:p w14:paraId="483B3533" w14:textId="2A369518" w:rsidR="00AB2905" w:rsidRPr="00C06A66" w:rsidRDefault="00762B15" w:rsidP="00FA5ED3">
      <w:pPr>
        <w:numPr>
          <w:ilvl w:val="0"/>
          <w:numId w:val="9"/>
        </w:numPr>
        <w:tabs>
          <w:tab w:val="clear" w:pos="454"/>
        </w:tabs>
        <w:spacing w:after="0"/>
        <w:ind w:left="567" w:hanging="567"/>
        <w:jc w:val="both"/>
        <w:rPr>
          <w:rFonts w:asciiTheme="minorHAnsi" w:hAnsiTheme="minorHAnsi" w:cstheme="minorHAnsi"/>
          <w:iCs/>
          <w:color w:val="000000" w:themeColor="text1"/>
        </w:rPr>
      </w:pPr>
      <w:r w:rsidRPr="00C06A66">
        <w:rPr>
          <w:rFonts w:asciiTheme="minorHAnsi" w:hAnsiTheme="minorHAnsi" w:cstheme="minorHAnsi"/>
          <w:iCs/>
          <w:color w:val="000000" w:themeColor="text1"/>
        </w:rPr>
        <w:t xml:space="preserve">Cena podana w ofercie musi obejmować wszystkie koszty związane z terminowym </w:t>
      </w:r>
      <w:r w:rsidRPr="00C06A66">
        <w:rPr>
          <w:rFonts w:asciiTheme="minorHAnsi" w:hAnsiTheme="minorHAnsi" w:cstheme="minorHAnsi"/>
          <w:iCs/>
          <w:color w:val="000000" w:themeColor="text1"/>
        </w:rPr>
        <w:br/>
        <w:t xml:space="preserve">i prawidłowym wykonaniem przedmiotu zamówienia, opłaty do wykonania i poniesienia przez Wykonawcę, a konieczne do wykonania przedmiotu umowy - jeżeli dotyczy, oraz ewentualne upusty i rabaty. </w:t>
      </w:r>
    </w:p>
    <w:p w14:paraId="73938E2E" w14:textId="7045DA3B" w:rsidR="003B365D" w:rsidRPr="00C06A66" w:rsidRDefault="003B365D" w:rsidP="00FA5ED3">
      <w:pPr>
        <w:pStyle w:val="Akapitzlist"/>
        <w:numPr>
          <w:ilvl w:val="0"/>
          <w:numId w:val="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wymaga zagwarantowania stałości </w:t>
      </w:r>
      <w:r w:rsidR="002741CA" w:rsidRPr="00C06A66">
        <w:rPr>
          <w:rFonts w:asciiTheme="minorHAnsi" w:hAnsiTheme="minorHAnsi" w:cstheme="minorHAnsi"/>
          <w:color w:val="000000" w:themeColor="text1"/>
        </w:rPr>
        <w:t>ceny</w:t>
      </w:r>
      <w:r w:rsidR="00804CAB"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xml:space="preserve"> w okresie trwania umowy.</w:t>
      </w:r>
    </w:p>
    <w:p w14:paraId="7EC27285" w14:textId="77777777" w:rsidR="003B365D" w:rsidRPr="00C06A66" w:rsidRDefault="003B365D" w:rsidP="00FA5ED3">
      <w:pPr>
        <w:pStyle w:val="Akapitzlist"/>
        <w:numPr>
          <w:ilvl w:val="0"/>
          <w:numId w:val="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 xml:space="preserve">Jeżeli została złożona oferta, której wybór prowadziłby do powstania u zamawiającego obowiązku podatkowego zgodnie z ustawą z dnia 11 marca 2004 r. o podatku od towarów </w:t>
      </w:r>
      <w:r w:rsidR="00D15344" w:rsidRPr="00C06A66">
        <w:rPr>
          <w:rFonts w:asciiTheme="minorHAnsi" w:hAnsiTheme="minorHAnsi" w:cstheme="minorHAnsi"/>
          <w:color w:val="000000" w:themeColor="text1"/>
          <w:szCs w:val="20"/>
        </w:rPr>
        <w:br/>
      </w:r>
      <w:r w:rsidRPr="00C06A66">
        <w:rPr>
          <w:rFonts w:asciiTheme="minorHAnsi" w:hAnsiTheme="minorHAnsi" w:cstheme="minorHAnsi"/>
          <w:color w:val="000000" w:themeColor="text1"/>
          <w:szCs w:val="20"/>
        </w:rPr>
        <w:t xml:space="preserve">i usług (Dz. U. z 2018 r. poz. 2174, z </w:t>
      </w:r>
      <w:proofErr w:type="spellStart"/>
      <w:r w:rsidRPr="00C06A66">
        <w:rPr>
          <w:rFonts w:asciiTheme="minorHAnsi" w:hAnsiTheme="minorHAnsi" w:cstheme="minorHAnsi"/>
          <w:color w:val="000000" w:themeColor="text1"/>
          <w:szCs w:val="20"/>
        </w:rPr>
        <w:t>późn</w:t>
      </w:r>
      <w:proofErr w:type="spellEnd"/>
      <w:r w:rsidRPr="00C06A66">
        <w:rPr>
          <w:rFonts w:asciiTheme="minorHAnsi" w:hAnsiTheme="minorHAnsi" w:cstheme="minorHAnsi"/>
          <w:color w:val="000000" w:themeColor="text1"/>
          <w:szCs w:val="20"/>
        </w:rPr>
        <w:t>. zm.), dla celów zastosowania kryterium ceny lub kosztu Zamawiający dolicza do przedstawionej w tej ofercie ceny kwotę podatku od towarów</w:t>
      </w:r>
      <w:r w:rsidR="00D15344" w:rsidRPr="00C06A66">
        <w:rPr>
          <w:rFonts w:asciiTheme="minorHAnsi" w:hAnsiTheme="minorHAnsi" w:cstheme="minorHAnsi"/>
          <w:color w:val="000000" w:themeColor="text1"/>
          <w:szCs w:val="20"/>
        </w:rPr>
        <w:br/>
      </w:r>
      <w:r w:rsidRPr="00C06A66">
        <w:rPr>
          <w:rFonts w:asciiTheme="minorHAnsi" w:hAnsiTheme="minorHAnsi" w:cstheme="minorHAnsi"/>
          <w:color w:val="000000" w:themeColor="text1"/>
          <w:szCs w:val="20"/>
        </w:rPr>
        <w:t>i usług, którą miałby obowiązek rozliczyć.</w:t>
      </w:r>
    </w:p>
    <w:p w14:paraId="04B0433E" w14:textId="7604EF1D" w:rsidR="003B365D" w:rsidRPr="00C06A66" w:rsidRDefault="003B365D" w:rsidP="00FA5ED3">
      <w:pPr>
        <w:pStyle w:val="Akapitzlist"/>
        <w:numPr>
          <w:ilvl w:val="0"/>
          <w:numId w:val="9"/>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 xml:space="preserve">W ofercie, o której mowa w </w:t>
      </w:r>
      <w:r w:rsidR="00EB2D94" w:rsidRPr="00C06A66">
        <w:rPr>
          <w:rFonts w:asciiTheme="minorHAnsi" w:hAnsiTheme="minorHAnsi" w:cstheme="minorHAnsi"/>
          <w:color w:val="000000" w:themeColor="text1"/>
          <w:szCs w:val="20"/>
        </w:rPr>
        <w:t>pkt 6</w:t>
      </w:r>
      <w:r w:rsidRPr="00C06A66">
        <w:rPr>
          <w:rFonts w:asciiTheme="minorHAnsi" w:hAnsiTheme="minorHAnsi" w:cstheme="minorHAnsi"/>
          <w:color w:val="000000" w:themeColor="text1"/>
          <w:szCs w:val="20"/>
        </w:rPr>
        <w:t>, wykonawca ma obowiązek:</w:t>
      </w:r>
    </w:p>
    <w:p w14:paraId="79105CCA" w14:textId="77777777" w:rsidR="003B365D" w:rsidRPr="00C06A66" w:rsidRDefault="003B365D" w:rsidP="00FA5ED3">
      <w:pPr>
        <w:pStyle w:val="Akapitzlist"/>
        <w:numPr>
          <w:ilvl w:val="1"/>
          <w:numId w:val="9"/>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poinformowania zamawiającego, że wybór jego oferty będzie prowadził do powstania u Zamawiającego obowiązku podatkowego;</w:t>
      </w:r>
    </w:p>
    <w:p w14:paraId="03C4A53A" w14:textId="77777777" w:rsidR="003B365D" w:rsidRPr="00C06A66" w:rsidRDefault="003B365D" w:rsidP="00FA5ED3">
      <w:pPr>
        <w:pStyle w:val="Akapitzlist"/>
        <w:numPr>
          <w:ilvl w:val="1"/>
          <w:numId w:val="9"/>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wskazania nazwy (rodzaju) towaru lub usługi, których dostawa lub świadczenie będą prowadziły do powstania obowiązku podatkowego;</w:t>
      </w:r>
    </w:p>
    <w:p w14:paraId="2A034EA8" w14:textId="77777777" w:rsidR="003B365D" w:rsidRPr="00C06A66" w:rsidRDefault="003B365D" w:rsidP="00FA5ED3">
      <w:pPr>
        <w:pStyle w:val="Akapitzlist"/>
        <w:numPr>
          <w:ilvl w:val="1"/>
          <w:numId w:val="9"/>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wskazania wartości towaru lub usługi objętego obowiązkiem podatkowym zamawiającego, bez kwoty podatku;</w:t>
      </w:r>
    </w:p>
    <w:p w14:paraId="5BED396E" w14:textId="77777777" w:rsidR="003B365D" w:rsidRPr="00C06A66" w:rsidRDefault="003B365D" w:rsidP="00FA5ED3">
      <w:pPr>
        <w:pStyle w:val="Akapitzlist"/>
        <w:numPr>
          <w:ilvl w:val="1"/>
          <w:numId w:val="9"/>
        </w:numPr>
        <w:tabs>
          <w:tab w:val="clear" w:pos="1021"/>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lastRenderedPageBreak/>
        <w:t>wskazania stawki podatku od towarów i usług, która zgodnie z wiedzą wykonawcy, będzie miała zastosowanie.</w:t>
      </w:r>
    </w:p>
    <w:p w14:paraId="36C105DB"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Opis kryteriów oceny ofert, wraz z podaniem wag tych kryteriów i sposobu oceny ofert</w:t>
      </w:r>
    </w:p>
    <w:p w14:paraId="260A74AF" w14:textId="20ABD9A5" w:rsidR="003B365D" w:rsidRPr="00C06A66" w:rsidRDefault="003B365D" w:rsidP="00FA5ED3">
      <w:pPr>
        <w:pStyle w:val="Akapitzlist"/>
        <w:numPr>
          <w:ilvl w:val="0"/>
          <w:numId w:val="10"/>
        </w:numPr>
        <w:tabs>
          <w:tab w:val="clear" w:pos="454"/>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4394"/>
      </w:tblGrid>
      <w:tr w:rsidR="00C06A66" w:rsidRPr="00C06A66" w14:paraId="1EA86B74" w14:textId="77777777" w:rsidTr="00804CAB">
        <w:trPr>
          <w:trHeight w:hRule="exact" w:val="284"/>
        </w:trPr>
        <w:tc>
          <w:tcPr>
            <w:tcW w:w="3006" w:type="dxa"/>
          </w:tcPr>
          <w:p w14:paraId="55C11A15" w14:textId="77777777" w:rsidR="00EB52DD" w:rsidRPr="00C06A66" w:rsidRDefault="00EB52DD" w:rsidP="00FA5ED3">
            <w:pPr>
              <w:spacing w:after="0"/>
              <w:contextualSpacing/>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Nazwa kryterium</w:t>
            </w:r>
          </w:p>
        </w:tc>
        <w:tc>
          <w:tcPr>
            <w:tcW w:w="4394" w:type="dxa"/>
          </w:tcPr>
          <w:p w14:paraId="6C128C97" w14:textId="77777777" w:rsidR="00EB52DD" w:rsidRPr="00C06A66" w:rsidRDefault="00EB52DD" w:rsidP="00FA5ED3">
            <w:pPr>
              <w:spacing w:after="0"/>
              <w:contextualSpacing/>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Waga</w:t>
            </w:r>
          </w:p>
        </w:tc>
      </w:tr>
      <w:tr w:rsidR="00EB52DD" w:rsidRPr="00C06A66" w14:paraId="517AC53E" w14:textId="77777777" w:rsidTr="00804CAB">
        <w:trPr>
          <w:trHeight w:hRule="exact" w:val="284"/>
        </w:trPr>
        <w:tc>
          <w:tcPr>
            <w:tcW w:w="3006" w:type="dxa"/>
          </w:tcPr>
          <w:p w14:paraId="3E2EF883" w14:textId="77777777" w:rsidR="00EB52DD" w:rsidRPr="00C06A66" w:rsidRDefault="00EB52DD" w:rsidP="00FA5ED3">
            <w:pPr>
              <w:spacing w:after="0"/>
              <w:contextualSpacing/>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Cena</w:t>
            </w:r>
          </w:p>
        </w:tc>
        <w:tc>
          <w:tcPr>
            <w:tcW w:w="4394" w:type="dxa"/>
          </w:tcPr>
          <w:p w14:paraId="2B009C59" w14:textId="56C9B2A4" w:rsidR="00EB52DD" w:rsidRPr="00C06A66" w:rsidRDefault="00804CAB" w:rsidP="00FA5ED3">
            <w:pPr>
              <w:spacing w:after="0"/>
              <w:contextualSpacing/>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10</w:t>
            </w:r>
            <w:r w:rsidR="00EB52DD" w:rsidRPr="00C06A66">
              <w:rPr>
                <w:rFonts w:asciiTheme="minorHAnsi" w:hAnsiTheme="minorHAnsi" w:cstheme="minorHAnsi"/>
                <w:color w:val="000000" w:themeColor="text1"/>
                <w:szCs w:val="20"/>
              </w:rPr>
              <w:t xml:space="preserve">0 % (max. </w:t>
            </w:r>
            <w:r w:rsidRPr="00C06A66">
              <w:rPr>
                <w:rFonts w:asciiTheme="minorHAnsi" w:hAnsiTheme="minorHAnsi" w:cstheme="minorHAnsi"/>
                <w:color w:val="000000" w:themeColor="text1"/>
                <w:szCs w:val="20"/>
              </w:rPr>
              <w:t xml:space="preserve">100 </w:t>
            </w:r>
            <w:r w:rsidR="00EB52DD" w:rsidRPr="00C06A66">
              <w:rPr>
                <w:rFonts w:asciiTheme="minorHAnsi" w:hAnsiTheme="minorHAnsi" w:cstheme="minorHAnsi"/>
                <w:color w:val="000000" w:themeColor="text1"/>
                <w:szCs w:val="20"/>
              </w:rPr>
              <w:t>punktów)</w:t>
            </w:r>
          </w:p>
        </w:tc>
      </w:tr>
    </w:tbl>
    <w:p w14:paraId="7BC951A0" w14:textId="77777777" w:rsidR="00EB52DD" w:rsidRPr="00C06A66" w:rsidRDefault="00EB52DD" w:rsidP="00FA5ED3">
      <w:pPr>
        <w:spacing w:after="0"/>
        <w:jc w:val="both"/>
        <w:rPr>
          <w:rFonts w:asciiTheme="minorHAnsi" w:hAnsiTheme="minorHAnsi" w:cstheme="minorHAnsi"/>
          <w:color w:val="000000" w:themeColor="text1"/>
          <w:szCs w:val="20"/>
        </w:rPr>
      </w:pPr>
    </w:p>
    <w:p w14:paraId="020BACE4" w14:textId="77777777" w:rsidR="008A7333" w:rsidRPr="00C06A66" w:rsidRDefault="006614C0" w:rsidP="00FA5ED3">
      <w:pPr>
        <w:pStyle w:val="Akapitzlist"/>
        <w:numPr>
          <w:ilvl w:val="0"/>
          <w:numId w:val="10"/>
        </w:numPr>
        <w:tabs>
          <w:tab w:val="clear" w:pos="454"/>
        </w:tabs>
        <w:spacing w:after="0"/>
        <w:ind w:left="567" w:hanging="567"/>
        <w:jc w:val="both"/>
        <w:rPr>
          <w:rFonts w:asciiTheme="minorHAnsi" w:hAnsiTheme="minorHAnsi" w:cstheme="minorHAnsi"/>
          <w:bCs/>
          <w:color w:val="000000" w:themeColor="text1"/>
        </w:rPr>
      </w:pPr>
      <w:r w:rsidRPr="00C06A66">
        <w:rPr>
          <w:rFonts w:asciiTheme="minorHAnsi" w:hAnsiTheme="minorHAnsi" w:cstheme="minorHAnsi"/>
          <w:bCs/>
          <w:color w:val="000000" w:themeColor="text1"/>
        </w:rPr>
        <w:t xml:space="preserve">Kryterium „Cena” </w:t>
      </w:r>
    </w:p>
    <w:p w14:paraId="14F45403" w14:textId="77777777" w:rsidR="006614C0" w:rsidRPr="00C06A66" w:rsidRDefault="008A7333" w:rsidP="00FA5ED3">
      <w:pPr>
        <w:pStyle w:val="Akapitzlist"/>
        <w:spacing w:after="0"/>
        <w:ind w:left="567"/>
        <w:jc w:val="both"/>
        <w:rPr>
          <w:rFonts w:asciiTheme="minorHAnsi" w:hAnsiTheme="minorHAnsi" w:cstheme="minorHAnsi"/>
          <w:color w:val="000000" w:themeColor="text1"/>
        </w:rPr>
      </w:pPr>
      <w:bookmarkStart w:id="25" w:name="_Hlk89092744"/>
      <w:r w:rsidRPr="00C06A66">
        <w:rPr>
          <w:rFonts w:asciiTheme="minorHAnsi" w:hAnsiTheme="minorHAnsi" w:cstheme="minorHAnsi"/>
          <w:color w:val="000000" w:themeColor="text1"/>
        </w:rPr>
        <w:t xml:space="preserve">Kryterium „Cena” </w:t>
      </w:r>
      <w:r w:rsidR="006614C0" w:rsidRPr="00C06A66">
        <w:rPr>
          <w:rFonts w:asciiTheme="minorHAnsi" w:hAnsiTheme="minorHAnsi" w:cstheme="minorHAnsi"/>
          <w:color w:val="000000" w:themeColor="text1"/>
        </w:rPr>
        <w:t xml:space="preserve">będzie rozpatrywana na podstawie ceny brutto za wykonanie przedmiotu zamówienia, podanej przez Wykonawcę w Formularzu </w:t>
      </w:r>
      <w:r w:rsidR="002E18C8" w:rsidRPr="00C06A66">
        <w:rPr>
          <w:rFonts w:asciiTheme="minorHAnsi" w:hAnsiTheme="minorHAnsi" w:cstheme="minorHAnsi"/>
          <w:color w:val="000000" w:themeColor="text1"/>
        </w:rPr>
        <w:t>o</w:t>
      </w:r>
      <w:r w:rsidR="006614C0" w:rsidRPr="00C06A66">
        <w:rPr>
          <w:rFonts w:asciiTheme="minorHAnsi" w:hAnsiTheme="minorHAnsi" w:cstheme="minorHAnsi"/>
          <w:color w:val="000000" w:themeColor="text1"/>
        </w:rPr>
        <w:t xml:space="preserve">fertowym. </w:t>
      </w:r>
    </w:p>
    <w:p w14:paraId="7C47BEDF" w14:textId="67BFEAFA" w:rsidR="002E18C8" w:rsidRPr="00C06A66" w:rsidRDefault="006614C0"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ofercie o najniższej cenie przyzna </w:t>
      </w:r>
      <w:r w:rsidR="00804CAB" w:rsidRPr="00C06A66">
        <w:rPr>
          <w:rFonts w:asciiTheme="minorHAnsi" w:hAnsiTheme="minorHAnsi" w:cstheme="minorHAnsi"/>
          <w:color w:val="000000" w:themeColor="text1"/>
        </w:rPr>
        <w:t>10</w:t>
      </w:r>
      <w:r w:rsidRPr="00C06A66">
        <w:rPr>
          <w:rFonts w:asciiTheme="minorHAnsi" w:hAnsiTheme="minorHAnsi" w:cstheme="minorHAnsi"/>
          <w:color w:val="000000" w:themeColor="text1"/>
        </w:rPr>
        <w:t>0 punktów a każdej następnej zostanie przyporządkowana liczba punktów proporcjonalnie mniejsza, według wzoru:</w:t>
      </w:r>
    </w:p>
    <w:p w14:paraId="51BC1341" w14:textId="414ECFBD" w:rsidR="00EB52DD" w:rsidRPr="00C06A66" w:rsidRDefault="008717AF" w:rsidP="00FA5ED3">
      <w:pPr>
        <w:pStyle w:val="Akapitzlist"/>
        <w:spacing w:after="0"/>
        <w:ind w:left="567"/>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373B93A8" w14:textId="77777777" w:rsidR="00EB52DD" w:rsidRPr="00C06A66" w:rsidRDefault="00EB52DD" w:rsidP="00FA5ED3">
      <w:pPr>
        <w:spacing w:after="0"/>
        <w:ind w:left="567"/>
        <w:jc w:val="both"/>
        <w:rPr>
          <w:rFonts w:asciiTheme="minorHAnsi" w:hAnsiTheme="minorHAnsi" w:cstheme="minorHAnsi"/>
          <w:color w:val="000000" w:themeColor="text1"/>
        </w:rPr>
      </w:pPr>
      <w:r w:rsidRPr="00C06A66">
        <w:rPr>
          <w:rFonts w:asciiTheme="minorHAnsi" w:hAnsiTheme="minorHAnsi" w:cstheme="minorHAnsi"/>
          <w:color w:val="000000" w:themeColor="text1"/>
        </w:rPr>
        <w:t>gdzie:</w:t>
      </w:r>
    </w:p>
    <w:p w14:paraId="039C7538" w14:textId="40EFAC32" w:rsidR="00EB52DD" w:rsidRPr="00C06A66" w:rsidRDefault="008717AF" w:rsidP="00FA5ED3">
      <w:pPr>
        <w:spacing w:after="0"/>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EB52DD" w:rsidRPr="00C06A66">
        <w:rPr>
          <w:rFonts w:asciiTheme="minorHAnsi" w:hAnsiTheme="minorHAnsi" w:cstheme="minorHAnsi"/>
          <w:color w:val="000000" w:themeColor="text1"/>
        </w:rPr>
        <w:t xml:space="preserve"> punkty przyznane ofercie w ww. kryterium</w:t>
      </w:r>
    </w:p>
    <w:p w14:paraId="24498903" w14:textId="794BF061" w:rsidR="00EB52DD" w:rsidRPr="00C06A66" w:rsidRDefault="008717AF" w:rsidP="00FA5ED3">
      <w:pPr>
        <w:spacing w:after="0"/>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EB52DD" w:rsidRPr="00C06A66">
        <w:rPr>
          <w:rFonts w:asciiTheme="minorHAnsi" w:hAnsiTheme="minorHAnsi" w:cstheme="minorHAnsi"/>
          <w:color w:val="000000" w:themeColor="text1"/>
        </w:rPr>
        <w:t>najniższa cena brutto z ocenianych ofert (zł)</w:t>
      </w:r>
    </w:p>
    <w:p w14:paraId="39E8D8F4" w14:textId="0784540A" w:rsidR="008A7333" w:rsidRPr="00C06A66" w:rsidRDefault="008717AF" w:rsidP="00FA5ED3">
      <w:pPr>
        <w:tabs>
          <w:tab w:val="left" w:pos="993"/>
        </w:tabs>
        <w:spacing w:after="0"/>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EB52DD" w:rsidRPr="00C06A66">
        <w:rPr>
          <w:rFonts w:asciiTheme="minorHAnsi" w:hAnsiTheme="minorHAnsi" w:cstheme="minorHAnsi"/>
          <w:color w:val="000000" w:themeColor="text1"/>
        </w:rPr>
        <w:t>cena brutto badanej oferty (zł)</w:t>
      </w:r>
    </w:p>
    <w:bookmarkEnd w:id="25"/>
    <w:p w14:paraId="7C781DB2" w14:textId="5FC743C8" w:rsidR="003B365D" w:rsidRPr="00C06A66" w:rsidRDefault="003B365D" w:rsidP="00FA5ED3">
      <w:pPr>
        <w:pStyle w:val="Akapitzlist"/>
        <w:numPr>
          <w:ilvl w:val="0"/>
          <w:numId w:val="10"/>
        </w:numPr>
        <w:tabs>
          <w:tab w:val="clear" w:pos="454"/>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bCs/>
          <w:color w:val="000000" w:themeColor="text1"/>
        </w:rPr>
        <w:t>Zamawiający</w:t>
      </w:r>
      <w:r w:rsidRPr="00C06A66">
        <w:rPr>
          <w:rFonts w:asciiTheme="minorHAnsi" w:hAnsiTheme="minorHAnsi" w:cstheme="minorHAnsi"/>
          <w:color w:val="000000" w:themeColor="text1"/>
          <w:szCs w:val="20"/>
        </w:rPr>
        <w:t xml:space="preserve"> zastosuje zaokrąglenie każdego wyniku do dwóch miejsc po przecinku.</w:t>
      </w:r>
    </w:p>
    <w:p w14:paraId="27183126"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Wymagania dotyczące zabezpieczenia należytego wykonania umowy</w:t>
      </w:r>
    </w:p>
    <w:p w14:paraId="66223F77" w14:textId="77777777" w:rsidR="003B365D" w:rsidRPr="00C06A66" w:rsidRDefault="003B365D" w:rsidP="00FA5ED3">
      <w:pPr>
        <w:pStyle w:val="Akapitzlist"/>
        <w:numPr>
          <w:ilvl w:val="0"/>
          <w:numId w:val="12"/>
        </w:numPr>
        <w:tabs>
          <w:tab w:val="clear" w:pos="454"/>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Zamawiający nie żąda od Wykonawcy, którego oferta zostanie wybrana jako najkorzystniejsza, wniesienia zabezpieczenia należytego wykonania umowy.</w:t>
      </w:r>
    </w:p>
    <w:p w14:paraId="4AE9AF11"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01EDFC2A" w14:textId="77777777" w:rsidR="003B365D" w:rsidRPr="00C06A66" w:rsidRDefault="003B365D" w:rsidP="00FA5ED3">
      <w:pPr>
        <w:pStyle w:val="Akapitzlist"/>
        <w:numPr>
          <w:ilvl w:val="0"/>
          <w:numId w:val="11"/>
        </w:numPr>
        <w:tabs>
          <w:tab w:val="clear" w:pos="454"/>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C06A66" w:rsidRDefault="003B365D" w:rsidP="00FA5ED3">
      <w:pPr>
        <w:pStyle w:val="Akapitzlist"/>
        <w:numPr>
          <w:ilvl w:val="1"/>
          <w:numId w:val="11"/>
        </w:numPr>
        <w:tabs>
          <w:tab w:val="clear" w:pos="1021"/>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C06A66" w:rsidRDefault="003B365D" w:rsidP="00FA5ED3">
      <w:pPr>
        <w:pStyle w:val="Akapitzlist"/>
        <w:numPr>
          <w:ilvl w:val="1"/>
          <w:numId w:val="11"/>
        </w:numPr>
        <w:tabs>
          <w:tab w:val="clear" w:pos="1021"/>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określenie zakresu działania poszczególnych stron umowy,</w:t>
      </w:r>
    </w:p>
    <w:p w14:paraId="432F7833" w14:textId="77777777" w:rsidR="003B365D" w:rsidRPr="00C06A66" w:rsidRDefault="003B365D" w:rsidP="00FA5ED3">
      <w:pPr>
        <w:pStyle w:val="Akapitzlist"/>
        <w:numPr>
          <w:ilvl w:val="1"/>
          <w:numId w:val="11"/>
        </w:numPr>
        <w:tabs>
          <w:tab w:val="clear" w:pos="1021"/>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czas obowiązywania umowy, który nie może być krótszy niż okres obejmujący realizację zamówienia.</w:t>
      </w:r>
    </w:p>
    <w:p w14:paraId="50019F4D" w14:textId="77777777" w:rsidR="002741CA" w:rsidRPr="00C06A66" w:rsidRDefault="00B87BC3" w:rsidP="00FA5ED3">
      <w:pPr>
        <w:pStyle w:val="Akapitzlist"/>
        <w:numPr>
          <w:ilvl w:val="0"/>
          <w:numId w:val="11"/>
        </w:numPr>
        <w:tabs>
          <w:tab w:val="clear" w:pos="454"/>
        </w:tabs>
        <w:ind w:left="567" w:hanging="567"/>
        <w:jc w:val="both"/>
        <w:rPr>
          <w:rFonts w:asciiTheme="minorHAnsi" w:hAnsiTheme="minorHAnsi" w:cstheme="minorHAnsi"/>
          <w:color w:val="000000" w:themeColor="text1"/>
          <w:szCs w:val="20"/>
        </w:rPr>
      </w:pPr>
      <w:r w:rsidRPr="00C06A66">
        <w:rPr>
          <w:rFonts w:asciiTheme="minorHAnsi" w:hAnsiTheme="minorHAnsi" w:cstheme="minorHAnsi"/>
          <w:b/>
          <w:bCs/>
          <w:color w:val="000000" w:themeColor="text1"/>
          <w:szCs w:val="20"/>
        </w:rPr>
        <w:t>Przed zawarciem umowy Wykonawc</w:t>
      </w:r>
      <w:r w:rsidR="002741CA" w:rsidRPr="00C06A66">
        <w:rPr>
          <w:rFonts w:asciiTheme="minorHAnsi" w:hAnsiTheme="minorHAnsi" w:cstheme="minorHAnsi"/>
          <w:b/>
          <w:bCs/>
          <w:color w:val="000000" w:themeColor="text1"/>
          <w:szCs w:val="20"/>
        </w:rPr>
        <w:t>a</w:t>
      </w:r>
      <w:r w:rsidRPr="00C06A66">
        <w:rPr>
          <w:rFonts w:asciiTheme="minorHAnsi" w:hAnsiTheme="minorHAnsi" w:cstheme="minorHAnsi"/>
          <w:color w:val="000000" w:themeColor="text1"/>
          <w:szCs w:val="20"/>
        </w:rPr>
        <w:t xml:space="preserve"> przedstawi</w:t>
      </w:r>
      <w:r w:rsidR="002741CA" w:rsidRPr="00C06A66">
        <w:rPr>
          <w:rFonts w:asciiTheme="minorHAnsi" w:hAnsiTheme="minorHAnsi" w:cstheme="minorHAnsi"/>
          <w:color w:val="000000" w:themeColor="text1"/>
          <w:szCs w:val="20"/>
        </w:rPr>
        <w:t xml:space="preserve">: </w:t>
      </w:r>
    </w:p>
    <w:p w14:paraId="6CD149E8" w14:textId="03F07816" w:rsidR="00B87BC3" w:rsidRPr="00C06A66" w:rsidRDefault="002741CA" w:rsidP="002741CA">
      <w:pPr>
        <w:pStyle w:val="Akapitzlist"/>
        <w:ind w:left="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w:t>
      </w:r>
      <w:r w:rsidR="005E3D54" w:rsidRPr="00C06A66">
        <w:rPr>
          <w:rFonts w:asciiTheme="minorHAnsi" w:hAnsiTheme="minorHAnsi" w:cstheme="minorHAnsi"/>
          <w:color w:val="000000" w:themeColor="text1"/>
          <w:szCs w:val="20"/>
        </w:rPr>
        <w:t xml:space="preserve"> aktualne świadectwo doradcy ADR</w:t>
      </w:r>
      <w:r w:rsidR="00E83677" w:rsidRPr="00C06A66">
        <w:rPr>
          <w:rFonts w:asciiTheme="minorHAnsi" w:hAnsiTheme="minorHAnsi" w:cstheme="minorHAnsi"/>
          <w:color w:val="000000" w:themeColor="text1"/>
          <w:szCs w:val="20"/>
        </w:rPr>
        <w:t xml:space="preserve"> wskazanego </w:t>
      </w:r>
      <w:r w:rsidR="00C06A66" w:rsidRPr="00C06A66">
        <w:rPr>
          <w:rFonts w:asciiTheme="minorHAnsi" w:hAnsiTheme="minorHAnsi" w:cstheme="minorHAnsi"/>
          <w:color w:val="000000" w:themeColor="text1"/>
          <w:szCs w:val="20"/>
        </w:rPr>
        <w:t>przez wykonawcę</w:t>
      </w:r>
      <w:r w:rsidR="00E83677" w:rsidRPr="00C06A66">
        <w:rPr>
          <w:rFonts w:asciiTheme="minorHAnsi" w:hAnsiTheme="minorHAnsi" w:cstheme="minorHAnsi"/>
          <w:color w:val="000000" w:themeColor="text1"/>
          <w:szCs w:val="20"/>
        </w:rPr>
        <w:t xml:space="preserve"> </w:t>
      </w:r>
    </w:p>
    <w:p w14:paraId="307BDBAC" w14:textId="66969D57" w:rsidR="002741CA" w:rsidRPr="00C06A66" w:rsidRDefault="002741CA" w:rsidP="002741CA">
      <w:pPr>
        <w:pStyle w:val="Akapitzlist"/>
        <w:ind w:left="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 xml:space="preserve">- </w:t>
      </w:r>
      <w:r w:rsidR="00E83677" w:rsidRPr="00C06A66">
        <w:rPr>
          <w:rFonts w:asciiTheme="minorHAnsi" w:hAnsiTheme="minorHAnsi" w:cstheme="minorHAnsi"/>
          <w:color w:val="000000" w:themeColor="text1"/>
          <w:szCs w:val="20"/>
        </w:rPr>
        <w:t xml:space="preserve">tytuł prawny (dopuszcza się obligacyjny) do korzystania ze spalarni odpadów wraz z pozwoleniem na eksploatację </w:t>
      </w:r>
      <w:r w:rsidR="00C06A66" w:rsidRPr="00C06A66">
        <w:rPr>
          <w:rFonts w:asciiTheme="minorHAnsi" w:hAnsiTheme="minorHAnsi" w:cstheme="minorHAnsi"/>
          <w:color w:val="000000" w:themeColor="text1"/>
          <w:szCs w:val="20"/>
        </w:rPr>
        <w:t>wskazany przez wykonawcę</w:t>
      </w:r>
    </w:p>
    <w:p w14:paraId="576C9C36" w14:textId="4265E1CF" w:rsidR="00E83677" w:rsidRPr="00C06A66" w:rsidRDefault="00E83677" w:rsidP="002741CA">
      <w:pPr>
        <w:pStyle w:val="Akapitzlist"/>
        <w:ind w:left="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 xml:space="preserve">- </w:t>
      </w:r>
      <w:r w:rsidR="00C06A66" w:rsidRPr="00C06A66">
        <w:rPr>
          <w:rFonts w:asciiTheme="minorHAnsi" w:hAnsiTheme="minorHAnsi" w:cstheme="minorHAnsi"/>
          <w:color w:val="000000" w:themeColor="text1"/>
          <w:szCs w:val="20"/>
        </w:rPr>
        <w:t>aktualne świadectwo dopuszczenia pojazdu ADR wskazane przez wykonawcę</w:t>
      </w:r>
    </w:p>
    <w:p w14:paraId="3283FC37" w14:textId="37430F0A" w:rsidR="00C06A66" w:rsidRPr="00C06A66" w:rsidRDefault="00C06A66" w:rsidP="002741CA">
      <w:pPr>
        <w:pStyle w:val="Akapitzlist"/>
        <w:ind w:left="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Nieprzedstawienie powyższych dokumentów traktowane będzie przez zamawiającego jako uchylenie się wykonawcy od zawarcia umowy z jego winy.</w:t>
      </w:r>
    </w:p>
    <w:p w14:paraId="0F2304C3" w14:textId="0C8F342D" w:rsidR="003B365D" w:rsidRPr="00C06A66" w:rsidRDefault="003B365D" w:rsidP="00FA5ED3">
      <w:pPr>
        <w:pStyle w:val="Akapitzlist"/>
        <w:numPr>
          <w:ilvl w:val="0"/>
          <w:numId w:val="11"/>
        </w:numPr>
        <w:tabs>
          <w:tab w:val="clear" w:pos="454"/>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O terminie złożenia dokumentów, o których mowa w wyżej Zamawiający powiadomi Wykonawcę.</w:t>
      </w:r>
    </w:p>
    <w:p w14:paraId="4D7A71D9" w14:textId="77777777" w:rsidR="003B365D" w:rsidRPr="00C06A66" w:rsidRDefault="003B365D" w:rsidP="00FA5ED3">
      <w:pPr>
        <w:pStyle w:val="Akapitzlist"/>
        <w:numPr>
          <w:ilvl w:val="0"/>
          <w:numId w:val="11"/>
        </w:numPr>
        <w:tabs>
          <w:tab w:val="clear" w:pos="454"/>
        </w:tabs>
        <w:spacing w:after="0"/>
        <w:ind w:left="567" w:hanging="567"/>
        <w:jc w:val="both"/>
        <w:rPr>
          <w:rFonts w:asciiTheme="minorHAnsi" w:hAnsiTheme="minorHAnsi" w:cstheme="minorHAnsi"/>
          <w:color w:val="000000" w:themeColor="text1"/>
          <w:szCs w:val="20"/>
        </w:rPr>
      </w:pPr>
      <w:r w:rsidRPr="00C06A66">
        <w:rPr>
          <w:rFonts w:asciiTheme="minorHAnsi" w:hAnsiTheme="minorHAnsi" w:cstheme="minorHAnsi"/>
          <w:color w:val="000000" w:themeColor="text1"/>
          <w:szCs w:val="20"/>
        </w:rPr>
        <w:t xml:space="preserve">Jeżeli </w:t>
      </w:r>
      <w:r w:rsidR="00ED1B63" w:rsidRPr="00C06A66">
        <w:rPr>
          <w:rFonts w:asciiTheme="minorHAnsi" w:hAnsiTheme="minorHAnsi" w:cstheme="minorHAnsi"/>
          <w:color w:val="000000" w:themeColor="text1"/>
          <w:szCs w:val="20"/>
        </w:rPr>
        <w:t>wykonawca</w:t>
      </w:r>
      <w:r w:rsidRPr="00C06A66">
        <w:rPr>
          <w:rFonts w:asciiTheme="minorHAnsi" w:hAnsiTheme="minorHAnsi"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lastRenderedPageBreak/>
        <w:t>Pouczenie o środkach ochrony prawnej przysługujących wykonawcy.</w:t>
      </w:r>
    </w:p>
    <w:p w14:paraId="41D1C3E3" w14:textId="77777777" w:rsidR="003B365D" w:rsidRPr="00C06A66" w:rsidRDefault="003B365D" w:rsidP="00FA5ED3">
      <w:pPr>
        <w:pStyle w:val="Akapitzlist"/>
        <w:numPr>
          <w:ilvl w:val="0"/>
          <w:numId w:val="13"/>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06A66" w:rsidRDefault="003B365D" w:rsidP="00FA5ED3">
      <w:pPr>
        <w:pStyle w:val="Akapitzlist"/>
        <w:numPr>
          <w:ilvl w:val="0"/>
          <w:numId w:val="13"/>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oraz Rzecznikowi Małych i Średnich Przedsiębiorców.</w:t>
      </w:r>
    </w:p>
    <w:p w14:paraId="77A5440A" w14:textId="77777777" w:rsidR="003B365D" w:rsidRPr="00C06A66" w:rsidRDefault="003B365D" w:rsidP="00FA5ED3">
      <w:pPr>
        <w:pStyle w:val="Akapitzlist"/>
        <w:numPr>
          <w:ilvl w:val="0"/>
          <w:numId w:val="13"/>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Szczegółowe informacje dotyczące środków ochrony prawnej określa Dział IX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w:t>
      </w:r>
    </w:p>
    <w:p w14:paraId="1A302DFE"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Informacje końcowe</w:t>
      </w:r>
    </w:p>
    <w:p w14:paraId="45613494" w14:textId="77777777" w:rsidR="003B365D" w:rsidRPr="00C06A66" w:rsidRDefault="003B365D" w:rsidP="00FA5ED3">
      <w:pPr>
        <w:pStyle w:val="Akapitzlist"/>
        <w:numPr>
          <w:ilvl w:val="0"/>
          <w:numId w:val="1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Zasady udostępniania dokumentów określa art. </w:t>
      </w:r>
      <w:r w:rsidR="00A315D9" w:rsidRPr="00C06A66">
        <w:rPr>
          <w:rFonts w:asciiTheme="minorHAnsi" w:hAnsiTheme="minorHAnsi" w:cstheme="minorHAnsi"/>
          <w:color w:val="000000" w:themeColor="text1"/>
        </w:rPr>
        <w:t>80</w:t>
      </w:r>
      <w:r w:rsidRPr="00C06A66">
        <w:rPr>
          <w:rFonts w:asciiTheme="minorHAnsi" w:hAnsiTheme="minorHAnsi" w:cstheme="minorHAnsi"/>
          <w:color w:val="000000" w:themeColor="text1"/>
        </w:rPr>
        <w:t xml:space="preserve"> ustawy oraz Rozporządzenie Ministra Rozwoju</w:t>
      </w:r>
      <w:r w:rsidR="00A315D9" w:rsidRPr="00C06A66">
        <w:rPr>
          <w:rFonts w:asciiTheme="minorHAnsi" w:hAnsiTheme="minorHAnsi" w:cstheme="minorHAnsi"/>
          <w:color w:val="000000" w:themeColor="text1"/>
        </w:rPr>
        <w:t>, Pracy i Technologii</w:t>
      </w:r>
      <w:r w:rsidRPr="00C06A66">
        <w:rPr>
          <w:rFonts w:asciiTheme="minorHAnsi" w:hAnsiTheme="minorHAnsi" w:cstheme="minorHAnsi"/>
          <w:color w:val="000000" w:themeColor="text1"/>
        </w:rPr>
        <w:t xml:space="preserve"> z dnia </w:t>
      </w:r>
      <w:r w:rsidR="00A315D9" w:rsidRPr="00C06A66">
        <w:rPr>
          <w:rFonts w:asciiTheme="minorHAnsi" w:hAnsiTheme="minorHAnsi" w:cstheme="minorHAnsi"/>
          <w:color w:val="000000" w:themeColor="text1"/>
        </w:rPr>
        <w:t xml:space="preserve">18 grudnia 2020 </w:t>
      </w:r>
      <w:r w:rsidRPr="00C06A66">
        <w:rPr>
          <w:rFonts w:asciiTheme="minorHAnsi" w:hAnsiTheme="minorHAnsi" w:cstheme="minorHAnsi"/>
          <w:color w:val="000000" w:themeColor="text1"/>
        </w:rPr>
        <w:t>r. w sprawie protokoł</w:t>
      </w:r>
      <w:r w:rsidR="00A315D9" w:rsidRPr="00C06A66">
        <w:rPr>
          <w:rFonts w:asciiTheme="minorHAnsi" w:hAnsiTheme="minorHAnsi" w:cstheme="minorHAnsi"/>
          <w:color w:val="000000" w:themeColor="text1"/>
        </w:rPr>
        <w:t>ów</w:t>
      </w:r>
      <w:r w:rsidRPr="00C06A66">
        <w:rPr>
          <w:rFonts w:asciiTheme="minorHAnsi" w:hAnsiTheme="minorHAnsi" w:cstheme="minorHAnsi"/>
          <w:color w:val="000000" w:themeColor="text1"/>
        </w:rPr>
        <w:t xml:space="preserve"> postępowania </w:t>
      </w:r>
      <w:r w:rsidR="00A315D9" w:rsidRPr="00C06A66">
        <w:rPr>
          <w:rFonts w:asciiTheme="minorHAnsi" w:hAnsiTheme="minorHAnsi" w:cstheme="minorHAnsi"/>
          <w:color w:val="000000" w:themeColor="text1"/>
        </w:rPr>
        <w:t>oraz dokumentacji postępowania o udzielenie zamówienia publicznego</w:t>
      </w:r>
      <w:r w:rsidR="00A9128B" w:rsidRPr="00C06A66">
        <w:rPr>
          <w:rFonts w:asciiTheme="minorHAnsi" w:hAnsiTheme="minorHAnsi" w:cstheme="minorHAnsi"/>
          <w:color w:val="000000" w:themeColor="text1"/>
        </w:rPr>
        <w:t>.</w:t>
      </w:r>
    </w:p>
    <w:p w14:paraId="3D2ADA4C" w14:textId="77777777" w:rsidR="003B365D" w:rsidRPr="00C06A66" w:rsidRDefault="003B365D" w:rsidP="00FA5ED3">
      <w:pPr>
        <w:pStyle w:val="Akapitzlist"/>
        <w:numPr>
          <w:ilvl w:val="0"/>
          <w:numId w:val="17"/>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t>Informacje dotyczące przetwarzania danych osobowych</w:t>
      </w:r>
    </w:p>
    <w:p w14:paraId="5A946BD4" w14:textId="77777777" w:rsidR="003B365D" w:rsidRPr="00C06A66" w:rsidRDefault="003B365D"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37" w:history="1">
        <w:r w:rsidRPr="00C06A66">
          <w:rPr>
            <w:rFonts w:asciiTheme="minorHAnsi" w:hAnsiTheme="minorHAnsi" w:cstheme="minorHAnsi"/>
            <w:color w:val="000000" w:themeColor="text1"/>
          </w:rPr>
          <w:t>zlm@zlm.lodz.pl</w:t>
        </w:r>
      </w:hyperlink>
    </w:p>
    <w:p w14:paraId="0AF98ECB" w14:textId="77777777" w:rsidR="003B365D" w:rsidRPr="00C06A66" w:rsidRDefault="003B365D"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38" w:history="1">
        <w:r w:rsidRPr="00C06A66">
          <w:rPr>
            <w:rFonts w:asciiTheme="minorHAnsi" w:hAnsiTheme="minorHAnsi" w:cstheme="minorHAnsi"/>
            <w:color w:val="000000" w:themeColor="text1"/>
          </w:rPr>
          <w:t>iod@zlm.lodz.pl</w:t>
        </w:r>
      </w:hyperlink>
      <w:r w:rsidRPr="00C06A66">
        <w:rPr>
          <w:rFonts w:asciiTheme="minorHAnsi" w:hAnsiTheme="minorHAnsi" w:cstheme="minorHAnsi"/>
          <w:color w:val="000000" w:themeColor="text1"/>
        </w:rPr>
        <w:t>.</w:t>
      </w:r>
    </w:p>
    <w:p w14:paraId="22E7AF01" w14:textId="77777777" w:rsidR="003B365D" w:rsidRPr="00C06A66" w:rsidRDefault="003B365D"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15344" w:rsidRPr="00C06A66">
        <w:rPr>
          <w:rFonts w:asciiTheme="minorHAnsi" w:hAnsiTheme="minorHAnsi" w:cstheme="minorHAnsi"/>
          <w:color w:val="000000" w:themeColor="text1"/>
        </w:rPr>
        <w:br/>
      </w:r>
      <w:r w:rsidRPr="00C06A66">
        <w:rPr>
          <w:rFonts w:asciiTheme="minorHAnsi" w:hAnsiTheme="minorHAnsi" w:cstheme="minorHAnsi"/>
          <w:color w:val="000000" w:themeColor="text1"/>
        </w:rPr>
        <w:t>o ochronie danych) (Dz. Urz. UE L 119 z 04.05.2016</w:t>
      </w:r>
      <w:r w:rsidR="00F84163" w:rsidRPr="00C06A66">
        <w:rPr>
          <w:rFonts w:asciiTheme="minorHAnsi" w:hAnsiTheme="minorHAnsi" w:cstheme="minorHAnsi"/>
          <w:color w:val="000000" w:themeColor="text1"/>
        </w:rPr>
        <w:t xml:space="preserve"> r.</w:t>
      </w:r>
      <w:r w:rsidRPr="00C06A66">
        <w:rPr>
          <w:rFonts w:asciiTheme="minorHAnsi" w:hAnsiTheme="minorHAnsi" w:cstheme="minorHAnsi"/>
          <w:color w:val="000000" w:themeColor="text1"/>
        </w:rPr>
        <w:t xml:space="preserve">, str. 1) (zwane dalej RODO) </w:t>
      </w:r>
      <w:r w:rsidR="00F84163" w:rsidRPr="00C06A66">
        <w:rPr>
          <w:rFonts w:asciiTheme="minorHAnsi" w:hAnsiTheme="minorHAnsi" w:cstheme="minorHAnsi"/>
          <w:color w:val="000000" w:themeColor="text1"/>
        </w:rPr>
        <w:br/>
      </w:r>
      <w:r w:rsidRPr="00C06A66">
        <w:rPr>
          <w:rFonts w:asciiTheme="minorHAnsi" w:hAnsiTheme="minorHAnsi" w:cstheme="minorHAnsi"/>
          <w:color w:val="000000" w:themeColor="text1"/>
        </w:rPr>
        <w:t>tj. przeprowadzenia postępowania o udzielenie zamówienia publicznego oraz w celu archiwizacji.</w:t>
      </w:r>
    </w:p>
    <w:p w14:paraId="2D31881D" w14:textId="77777777" w:rsidR="00DB5FD0" w:rsidRPr="00C06A66" w:rsidRDefault="00DB5FD0"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06A66" w:rsidRDefault="00DB5FD0"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06A66" w:rsidRDefault="00DB5FD0"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06A66" w:rsidRDefault="00DB5FD0"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C06A66">
        <w:rPr>
          <w:rFonts w:asciiTheme="minorHAnsi" w:hAnsiTheme="minorHAnsi" w:cstheme="minorHAnsi"/>
          <w:color w:val="000000" w:themeColor="text1"/>
        </w:rPr>
        <w:t>Pzp</w:t>
      </w:r>
      <w:proofErr w:type="spellEnd"/>
      <w:r w:rsidRPr="00C06A66">
        <w:rPr>
          <w:rFonts w:asciiTheme="minorHAnsi" w:hAnsiTheme="minorHAnsi" w:cstheme="minorHAnsi"/>
          <w:color w:val="000000" w:themeColor="text1"/>
        </w:rPr>
        <w:t>.</w:t>
      </w:r>
    </w:p>
    <w:p w14:paraId="038AE58C" w14:textId="77777777" w:rsidR="00DB5FD0" w:rsidRPr="00C06A66" w:rsidRDefault="00DB5FD0"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C06A66" w:rsidRDefault="003B365D" w:rsidP="00FA5ED3">
      <w:pPr>
        <w:pStyle w:val="Akapitzlist"/>
        <w:numPr>
          <w:ilvl w:val="0"/>
          <w:numId w:val="18"/>
        </w:numPr>
        <w:tabs>
          <w:tab w:val="clear" w:pos="454"/>
        </w:tabs>
        <w:spacing w:after="0"/>
        <w:ind w:left="567" w:hanging="567"/>
        <w:jc w:val="both"/>
        <w:rPr>
          <w:rFonts w:asciiTheme="minorHAnsi" w:hAnsiTheme="minorHAnsi" w:cstheme="minorHAnsi"/>
          <w:color w:val="000000" w:themeColor="text1"/>
        </w:rPr>
      </w:pPr>
      <w:r w:rsidRPr="00C06A66">
        <w:rPr>
          <w:rFonts w:asciiTheme="minorHAnsi" w:hAnsiTheme="minorHAnsi" w:cstheme="minorHAnsi"/>
          <w:color w:val="000000" w:themeColor="text1"/>
        </w:rPr>
        <w:t>Nie przysługuje Pani/Panu:</w:t>
      </w:r>
    </w:p>
    <w:p w14:paraId="22BC09C3" w14:textId="77777777" w:rsidR="003B365D" w:rsidRPr="00C06A66" w:rsidRDefault="003B365D" w:rsidP="00FA5ED3">
      <w:pPr>
        <w:pStyle w:val="Akapitzlist"/>
        <w:numPr>
          <w:ilvl w:val="0"/>
          <w:numId w:val="1"/>
        </w:numPr>
        <w:spacing w:after="0"/>
        <w:ind w:left="993" w:hanging="426"/>
        <w:jc w:val="both"/>
        <w:rPr>
          <w:rFonts w:asciiTheme="minorHAnsi" w:hAnsiTheme="minorHAnsi" w:cstheme="minorHAnsi"/>
          <w:color w:val="000000" w:themeColor="text1"/>
        </w:rPr>
      </w:pPr>
      <w:bookmarkStart w:id="26" w:name="_Hlk22285765"/>
      <w:r w:rsidRPr="00C06A66">
        <w:rPr>
          <w:rFonts w:asciiTheme="minorHAnsi" w:hAnsiTheme="minorHAnsi" w:cstheme="minorHAnsi"/>
          <w:color w:val="000000" w:themeColor="text1"/>
        </w:rPr>
        <w:t>w związku z art. 17 ust. 3 lit. b, d lub e RODO prawo do usunięcia danych osobowych;</w:t>
      </w:r>
    </w:p>
    <w:p w14:paraId="22CF507D" w14:textId="77777777" w:rsidR="003B365D" w:rsidRPr="00C06A66" w:rsidRDefault="003B365D" w:rsidP="00FA5ED3">
      <w:pPr>
        <w:pStyle w:val="Akapitzlist"/>
        <w:numPr>
          <w:ilvl w:val="0"/>
          <w:numId w:val="1"/>
        </w:numPr>
        <w:spacing w:after="0"/>
        <w:ind w:left="993" w:hanging="426"/>
        <w:jc w:val="both"/>
        <w:rPr>
          <w:rFonts w:asciiTheme="minorHAnsi" w:hAnsiTheme="minorHAnsi" w:cstheme="minorHAnsi"/>
          <w:color w:val="000000" w:themeColor="text1"/>
        </w:rPr>
      </w:pPr>
      <w:bookmarkStart w:id="27" w:name="_Hlk22285772"/>
      <w:bookmarkEnd w:id="26"/>
      <w:r w:rsidRPr="00C06A66">
        <w:rPr>
          <w:rFonts w:asciiTheme="minorHAnsi" w:hAnsiTheme="minorHAnsi" w:cstheme="minorHAnsi"/>
          <w:color w:val="000000" w:themeColor="text1"/>
        </w:rPr>
        <w:t>prawo do przenoszenia danych osobowych, o którym mowa w art. 20 RODO;</w:t>
      </w:r>
    </w:p>
    <w:p w14:paraId="064FA34E" w14:textId="77777777" w:rsidR="003B365D" w:rsidRPr="00C06A66" w:rsidRDefault="003B365D" w:rsidP="00FA5ED3">
      <w:pPr>
        <w:pStyle w:val="Akapitzlist"/>
        <w:numPr>
          <w:ilvl w:val="0"/>
          <w:numId w:val="1"/>
        </w:numPr>
        <w:spacing w:after="0"/>
        <w:ind w:left="709" w:hanging="142"/>
        <w:jc w:val="both"/>
        <w:rPr>
          <w:rFonts w:asciiTheme="minorHAnsi" w:hAnsiTheme="minorHAnsi" w:cstheme="minorHAnsi"/>
          <w:color w:val="000000" w:themeColor="text1"/>
        </w:rPr>
      </w:pPr>
      <w:bookmarkStart w:id="28" w:name="_Hlk22285718"/>
      <w:bookmarkEnd w:id="27"/>
      <w:r w:rsidRPr="00C06A66">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28"/>
    </w:p>
    <w:p w14:paraId="38389D49" w14:textId="77777777" w:rsidR="003B365D" w:rsidRPr="00C06A66" w:rsidRDefault="003B365D" w:rsidP="00FA5ED3">
      <w:pPr>
        <w:pStyle w:val="Nagwek1"/>
        <w:numPr>
          <w:ilvl w:val="0"/>
          <w:numId w:val="2"/>
        </w:numPr>
        <w:shd w:val="clear" w:color="auto" w:fill="D9D9D9"/>
        <w:ind w:left="567" w:hanging="567"/>
        <w:jc w:val="both"/>
        <w:rPr>
          <w:rFonts w:asciiTheme="minorHAnsi" w:hAnsiTheme="minorHAnsi" w:cstheme="minorHAnsi"/>
          <w:b/>
          <w:bCs/>
          <w:color w:val="000000" w:themeColor="text1"/>
          <w:sz w:val="22"/>
          <w:szCs w:val="22"/>
        </w:rPr>
      </w:pPr>
      <w:r w:rsidRPr="00C06A66">
        <w:rPr>
          <w:rFonts w:asciiTheme="minorHAnsi" w:hAnsiTheme="minorHAnsi" w:cstheme="minorHAnsi"/>
          <w:b/>
          <w:bCs/>
          <w:color w:val="000000" w:themeColor="text1"/>
          <w:sz w:val="22"/>
          <w:szCs w:val="22"/>
        </w:rPr>
        <w:lastRenderedPageBreak/>
        <w:t>Wykaz załączników do SWZ</w:t>
      </w:r>
    </w:p>
    <w:p w14:paraId="6EF6CAF7" w14:textId="40902493" w:rsidR="003B365D" w:rsidRPr="00C06A66" w:rsidRDefault="003B365D"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Formularz ofertowy</w:t>
      </w:r>
      <w:r w:rsidR="00D45DE3" w:rsidRPr="00C06A66">
        <w:rPr>
          <w:rFonts w:asciiTheme="minorHAnsi" w:hAnsiTheme="minorHAnsi" w:cstheme="minorHAnsi"/>
          <w:color w:val="000000" w:themeColor="text1"/>
        </w:rPr>
        <w:t xml:space="preserve"> – Załącznik nr 1</w:t>
      </w:r>
    </w:p>
    <w:p w14:paraId="2EBED460" w14:textId="6CD94252" w:rsidR="00C51844" w:rsidRPr="00C06A66" w:rsidRDefault="00C51844" w:rsidP="00C51844">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Jednolity Europejski Dokumentu Zamówienia (JEDZ) – Załącznik nr 2</w:t>
      </w:r>
    </w:p>
    <w:p w14:paraId="7B00F3E9" w14:textId="0ED844F0" w:rsidR="00C51844" w:rsidRPr="00C06A66" w:rsidRDefault="00C51844" w:rsidP="00C51844">
      <w:pPr>
        <w:pStyle w:val="Akapitzlist"/>
        <w:numPr>
          <w:ilvl w:val="0"/>
          <w:numId w:val="20"/>
        </w:numPr>
        <w:tabs>
          <w:tab w:val="clear" w:pos="3783"/>
        </w:tabs>
        <w:ind w:left="426" w:hanging="426"/>
        <w:rPr>
          <w:rFonts w:asciiTheme="minorHAnsi" w:hAnsiTheme="minorHAnsi" w:cstheme="minorHAnsi"/>
          <w:color w:val="000000" w:themeColor="text1"/>
        </w:rPr>
      </w:pPr>
      <w:r w:rsidRPr="00C06A66">
        <w:rPr>
          <w:rFonts w:asciiTheme="minorHAnsi" w:hAnsiTheme="minorHAnsi" w:cstheme="minorHAnsi"/>
          <w:color w:val="000000" w:themeColor="text1"/>
        </w:rPr>
        <w:t xml:space="preserve">Instrukcja edycji JEDZ.xml – Załącznik nr </w:t>
      </w:r>
      <w:r w:rsidR="00F3775F" w:rsidRPr="00C06A66">
        <w:rPr>
          <w:rFonts w:asciiTheme="minorHAnsi" w:hAnsiTheme="minorHAnsi" w:cstheme="minorHAnsi"/>
          <w:color w:val="000000" w:themeColor="text1"/>
        </w:rPr>
        <w:t>3</w:t>
      </w:r>
    </w:p>
    <w:p w14:paraId="6E811880" w14:textId="0738B040" w:rsidR="007151B0" w:rsidRPr="00C06A66" w:rsidRDefault="007151B0" w:rsidP="00F3775F">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bCs/>
          <w:color w:val="000000" w:themeColor="text1"/>
        </w:rPr>
        <w:t>Zobowiązanie innego podmiotu do udostępnienia</w:t>
      </w:r>
      <w:r w:rsidR="00D11FB0" w:rsidRPr="00C06A66">
        <w:rPr>
          <w:rFonts w:asciiTheme="minorHAnsi" w:hAnsiTheme="minorHAnsi" w:cstheme="minorHAnsi"/>
          <w:bCs/>
          <w:color w:val="000000" w:themeColor="text1"/>
        </w:rPr>
        <w:t xml:space="preserve"> Wykonawcy</w:t>
      </w:r>
      <w:r w:rsidRPr="00C06A66">
        <w:rPr>
          <w:rFonts w:asciiTheme="minorHAnsi" w:hAnsiTheme="minorHAnsi" w:cstheme="minorHAnsi"/>
          <w:bCs/>
          <w:color w:val="000000" w:themeColor="text1"/>
        </w:rPr>
        <w:t xml:space="preserve"> niezbędnych zasobów </w:t>
      </w:r>
      <w:r w:rsidR="00A34832" w:rsidRPr="00C06A66">
        <w:rPr>
          <w:rFonts w:asciiTheme="minorHAnsi" w:hAnsiTheme="minorHAnsi" w:cstheme="minorHAnsi"/>
          <w:color w:val="000000" w:themeColor="text1"/>
        </w:rPr>
        <w:t xml:space="preserve">– Załącznik nr </w:t>
      </w:r>
      <w:r w:rsidR="00EF6B38" w:rsidRPr="00C06A66">
        <w:rPr>
          <w:rFonts w:asciiTheme="minorHAnsi" w:hAnsiTheme="minorHAnsi" w:cstheme="minorHAnsi"/>
          <w:color w:val="000000" w:themeColor="text1"/>
        </w:rPr>
        <w:t>4</w:t>
      </w:r>
    </w:p>
    <w:p w14:paraId="564B9C5E" w14:textId="70355000" w:rsidR="00EF6B38" w:rsidRPr="00C06A66" w:rsidRDefault="00EF6B38" w:rsidP="00EF6B38">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Oświadczenie o podziale obowiązków w trakcie realizacji zamówienia dot. podmiotów wspólnie ubiegających się o udzielenie zamówienia</w:t>
      </w:r>
      <w:r w:rsidR="00E311CD" w:rsidRPr="00C06A66">
        <w:rPr>
          <w:rFonts w:asciiTheme="minorHAnsi" w:hAnsiTheme="minorHAnsi" w:cstheme="minorHAnsi"/>
          <w:color w:val="000000" w:themeColor="text1"/>
        </w:rPr>
        <w:t xml:space="preserve"> </w:t>
      </w:r>
      <w:r w:rsidRPr="00C06A66">
        <w:rPr>
          <w:rFonts w:asciiTheme="minorHAnsi" w:hAnsiTheme="minorHAnsi" w:cstheme="minorHAnsi"/>
          <w:color w:val="000000" w:themeColor="text1"/>
        </w:rPr>
        <w:t>- Załącznik nr 5</w:t>
      </w:r>
    </w:p>
    <w:p w14:paraId="521AD086" w14:textId="427A97CA" w:rsidR="00A34832" w:rsidRPr="00C06A66" w:rsidRDefault="00A34832"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Wykaz osób skierowanych do realizacji zamówienia – Załącznik nr 6</w:t>
      </w:r>
    </w:p>
    <w:p w14:paraId="31946EAA" w14:textId="64DAD171" w:rsidR="00A34832" w:rsidRPr="00C06A66" w:rsidRDefault="00A34832"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Wykaz narzędzi, </w:t>
      </w:r>
      <w:r w:rsidR="0015095A" w:rsidRPr="00C06A66">
        <w:rPr>
          <w:rFonts w:asciiTheme="minorHAnsi" w:hAnsiTheme="minorHAnsi" w:cstheme="minorHAnsi"/>
          <w:color w:val="000000" w:themeColor="text1"/>
        </w:rPr>
        <w:t xml:space="preserve">wyposażenie zakładu lub </w:t>
      </w:r>
      <w:r w:rsidRPr="00C06A66">
        <w:rPr>
          <w:rFonts w:asciiTheme="minorHAnsi" w:hAnsiTheme="minorHAnsi" w:cstheme="minorHAnsi"/>
          <w:color w:val="000000" w:themeColor="text1"/>
        </w:rPr>
        <w:t>urządzeń technicznych – Załącznik nr 7</w:t>
      </w:r>
    </w:p>
    <w:p w14:paraId="7D0366F9" w14:textId="0470306A" w:rsidR="00A34832" w:rsidRPr="00C06A66" w:rsidRDefault="00A34832"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bookmarkStart w:id="29" w:name="_Hlk89092828"/>
      <w:r w:rsidRPr="00C06A66">
        <w:rPr>
          <w:rFonts w:asciiTheme="minorHAnsi" w:hAnsiTheme="minorHAnsi" w:cstheme="minorHAnsi"/>
          <w:bCs/>
          <w:color w:val="000000" w:themeColor="text1"/>
        </w:rPr>
        <w:t xml:space="preserve">Projekt umowy na realizację zamówienia publicznego </w:t>
      </w:r>
      <w:r w:rsidRPr="00C06A66">
        <w:rPr>
          <w:rFonts w:asciiTheme="minorHAnsi" w:hAnsiTheme="minorHAnsi" w:cstheme="minorHAnsi"/>
          <w:color w:val="000000" w:themeColor="text1"/>
        </w:rPr>
        <w:t>– Załącznik nr 8</w:t>
      </w:r>
    </w:p>
    <w:bookmarkEnd w:id="29"/>
    <w:p w14:paraId="51089359" w14:textId="0991907D" w:rsidR="00EF1306" w:rsidRPr="00C06A66" w:rsidRDefault="00EF1306"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Oświadczenie o aktualności informacji – Załącznik nr </w:t>
      </w:r>
      <w:r w:rsidR="00EB79D3" w:rsidRPr="00C06A66">
        <w:rPr>
          <w:rFonts w:asciiTheme="minorHAnsi" w:hAnsiTheme="minorHAnsi" w:cstheme="minorHAnsi"/>
          <w:color w:val="000000" w:themeColor="text1"/>
        </w:rPr>
        <w:t>9</w:t>
      </w:r>
    </w:p>
    <w:p w14:paraId="22A1B23A" w14:textId="3C883053" w:rsidR="00EF1306" w:rsidRPr="00C06A66" w:rsidRDefault="00D45DE3"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 xml:space="preserve">Oświadczenie o przynależności lub braku przynależności do grupy kapitałowej – Załącznik nr </w:t>
      </w:r>
      <w:r w:rsidR="00EB79D3" w:rsidRPr="00C06A66">
        <w:rPr>
          <w:rFonts w:asciiTheme="minorHAnsi" w:hAnsiTheme="minorHAnsi" w:cstheme="minorHAnsi"/>
          <w:color w:val="000000" w:themeColor="text1"/>
        </w:rPr>
        <w:t>10</w:t>
      </w:r>
    </w:p>
    <w:p w14:paraId="60997B28" w14:textId="14BBCC49" w:rsidR="005B6F33" w:rsidRPr="00C06A66" w:rsidRDefault="005B6F33" w:rsidP="00FA5ED3">
      <w:pPr>
        <w:pStyle w:val="Akapitzlist"/>
        <w:numPr>
          <w:ilvl w:val="0"/>
          <w:numId w:val="20"/>
        </w:numPr>
        <w:tabs>
          <w:tab w:val="clear" w:pos="3783"/>
          <w:tab w:val="num" w:pos="426"/>
        </w:tabs>
        <w:spacing w:after="0"/>
        <w:ind w:left="425" w:hanging="425"/>
        <w:jc w:val="both"/>
        <w:rPr>
          <w:rFonts w:asciiTheme="minorHAnsi" w:hAnsiTheme="minorHAnsi" w:cstheme="minorHAnsi"/>
          <w:color w:val="000000" w:themeColor="text1"/>
        </w:rPr>
      </w:pPr>
      <w:r w:rsidRPr="00C06A66">
        <w:rPr>
          <w:rFonts w:asciiTheme="minorHAnsi" w:hAnsiTheme="minorHAnsi" w:cstheme="minorHAnsi"/>
          <w:color w:val="000000" w:themeColor="text1"/>
        </w:rPr>
        <w:t>Oświadczenie o niepodleganiu wykluczeniu – Ukraina – Załącznik nr 1</w:t>
      </w:r>
      <w:r w:rsidR="00EB79D3" w:rsidRPr="00C06A66">
        <w:rPr>
          <w:rFonts w:asciiTheme="minorHAnsi" w:hAnsiTheme="minorHAnsi" w:cstheme="minorHAnsi"/>
          <w:color w:val="000000" w:themeColor="text1"/>
        </w:rPr>
        <w:t>1</w:t>
      </w:r>
    </w:p>
    <w:p w14:paraId="2757A85C" w14:textId="77777777" w:rsidR="00EB79D3" w:rsidRPr="00C06A66" w:rsidRDefault="00EB79D3" w:rsidP="00EB79D3">
      <w:pPr>
        <w:pStyle w:val="Akapitzlist"/>
        <w:numPr>
          <w:ilvl w:val="0"/>
          <w:numId w:val="20"/>
        </w:numPr>
        <w:tabs>
          <w:tab w:val="clear" w:pos="3783"/>
        </w:tabs>
        <w:ind w:left="426" w:hanging="426"/>
        <w:rPr>
          <w:rFonts w:asciiTheme="minorHAnsi" w:hAnsiTheme="minorHAnsi" w:cstheme="minorHAnsi"/>
          <w:color w:val="000000" w:themeColor="text1"/>
        </w:rPr>
      </w:pPr>
      <w:r w:rsidRPr="00C06A66">
        <w:rPr>
          <w:rFonts w:asciiTheme="minorHAnsi" w:hAnsiTheme="minorHAnsi" w:cstheme="minorHAnsi"/>
          <w:color w:val="000000" w:themeColor="text1"/>
        </w:rPr>
        <w:t>Opis Przedmiotu Zamówienia (OPZ) – Załącznik nr 12</w:t>
      </w:r>
    </w:p>
    <w:p w14:paraId="0126FEBF" w14:textId="19DBC42C" w:rsidR="00E311CD" w:rsidRPr="00C06A66" w:rsidRDefault="0015095A" w:rsidP="00EB79D3">
      <w:pPr>
        <w:pStyle w:val="Akapitzlist"/>
        <w:numPr>
          <w:ilvl w:val="0"/>
          <w:numId w:val="20"/>
        </w:numPr>
        <w:tabs>
          <w:tab w:val="clear" w:pos="3783"/>
        </w:tabs>
        <w:ind w:left="426" w:hanging="426"/>
        <w:rPr>
          <w:rFonts w:asciiTheme="minorHAnsi" w:hAnsiTheme="minorHAnsi" w:cstheme="minorHAnsi"/>
          <w:color w:val="000000" w:themeColor="text1"/>
        </w:rPr>
      </w:pPr>
      <w:r w:rsidRPr="00C06A66">
        <w:rPr>
          <w:rFonts w:asciiTheme="minorHAnsi" w:hAnsiTheme="minorHAnsi" w:cstheme="minorHAnsi"/>
          <w:color w:val="000000" w:themeColor="text1"/>
        </w:rPr>
        <w:t xml:space="preserve">Obowiązkowa wizja lokalna </w:t>
      </w:r>
      <w:r w:rsidR="00E311CD" w:rsidRPr="00C06A66">
        <w:rPr>
          <w:rFonts w:asciiTheme="minorHAnsi" w:hAnsiTheme="minorHAnsi" w:cstheme="minorHAnsi"/>
          <w:color w:val="000000" w:themeColor="text1"/>
        </w:rPr>
        <w:t xml:space="preserve"> – Załącznik nr 13</w:t>
      </w:r>
    </w:p>
    <w:p w14:paraId="5258D97C" w14:textId="77777777" w:rsidR="00EB79D3" w:rsidRPr="00C06A66" w:rsidRDefault="00EB79D3" w:rsidP="00EB79D3">
      <w:pPr>
        <w:pStyle w:val="Akapitzlist"/>
        <w:spacing w:after="0"/>
        <w:ind w:left="425"/>
        <w:jc w:val="both"/>
        <w:rPr>
          <w:rFonts w:asciiTheme="minorHAnsi" w:hAnsiTheme="minorHAnsi" w:cstheme="minorHAnsi"/>
          <w:color w:val="000000" w:themeColor="text1"/>
        </w:rPr>
      </w:pPr>
    </w:p>
    <w:sectPr w:rsidR="00EB79D3" w:rsidRPr="00C06A66" w:rsidSect="00791AF7">
      <w:headerReference w:type="default" r:id="rId39"/>
      <w:footerReference w:type="default" r:id="rId4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479A" w14:textId="77777777" w:rsidR="00D8663F" w:rsidRDefault="00D8663F">
      <w:pPr>
        <w:spacing w:after="0" w:line="240" w:lineRule="auto"/>
      </w:pPr>
      <w:r>
        <w:separator/>
      </w:r>
    </w:p>
  </w:endnote>
  <w:endnote w:type="continuationSeparator" w:id="0">
    <w:p w14:paraId="1493FA78" w14:textId="77777777" w:rsidR="00D8663F" w:rsidRDefault="00D8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247E" w14:textId="77777777" w:rsidR="00D8663F" w:rsidRDefault="00D8663F">
      <w:pPr>
        <w:spacing w:after="0" w:line="240" w:lineRule="auto"/>
      </w:pPr>
      <w:r>
        <w:separator/>
      </w:r>
    </w:p>
  </w:footnote>
  <w:footnote w:type="continuationSeparator" w:id="0">
    <w:p w14:paraId="61DF294E" w14:textId="77777777" w:rsidR="00D8663F" w:rsidRDefault="00D86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C743FBE"/>
    <w:multiLevelType w:val="hybridMultilevel"/>
    <w:tmpl w:val="38EE6CEA"/>
    <w:lvl w:ilvl="0" w:tplc="16BEC842">
      <w:start w:val="1"/>
      <w:numFmt w:val="decimal"/>
      <w:lvlText w:val="%1."/>
      <w:lvlJc w:val="left"/>
      <w:pPr>
        <w:ind w:left="465" w:hanging="46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5D02D1"/>
    <w:multiLevelType w:val="multilevel"/>
    <w:tmpl w:val="95C8C184"/>
    <w:lvl w:ilvl="0">
      <w:start w:val="7"/>
      <w:numFmt w:val="decimal"/>
      <w:lvlText w:val="%1."/>
      <w:lvlJc w:val="left"/>
      <w:pPr>
        <w:ind w:left="360" w:hanging="360"/>
      </w:pPr>
      <w:rPr>
        <w:rFonts w:hint="default"/>
      </w:rPr>
    </w:lvl>
    <w:lvl w:ilvl="1">
      <w:start w:val="5"/>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 w15:restartNumberingAfterBreak="0">
    <w:nsid w:val="236C2A89"/>
    <w:multiLevelType w:val="hybridMultilevel"/>
    <w:tmpl w:val="1E24B6FC"/>
    <w:lvl w:ilvl="0" w:tplc="61E29A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8E3141B"/>
    <w:multiLevelType w:val="multilevel"/>
    <w:tmpl w:val="8376E05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ABC4676"/>
    <w:multiLevelType w:val="hybridMultilevel"/>
    <w:tmpl w:val="BBD43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30E00FF"/>
    <w:multiLevelType w:val="hybridMultilevel"/>
    <w:tmpl w:val="2E1A0776"/>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3AE4B74"/>
    <w:multiLevelType w:val="hybridMultilevel"/>
    <w:tmpl w:val="1F08B7B8"/>
    <w:lvl w:ilvl="0" w:tplc="61E29A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828252099">
    <w:abstractNumId w:val="31"/>
  </w:num>
  <w:num w:numId="2" w16cid:durableId="504711114">
    <w:abstractNumId w:val="24"/>
  </w:num>
  <w:num w:numId="3" w16cid:durableId="1286499381">
    <w:abstractNumId w:val="29"/>
  </w:num>
  <w:num w:numId="4" w16cid:durableId="1793549505">
    <w:abstractNumId w:val="30"/>
  </w:num>
  <w:num w:numId="5" w16cid:durableId="1004279190">
    <w:abstractNumId w:val="32"/>
  </w:num>
  <w:num w:numId="6" w16cid:durableId="1655257262">
    <w:abstractNumId w:val="11"/>
  </w:num>
  <w:num w:numId="7" w16cid:durableId="283656162">
    <w:abstractNumId w:val="19"/>
  </w:num>
  <w:num w:numId="8" w16cid:durableId="1996763913">
    <w:abstractNumId w:val="25"/>
  </w:num>
  <w:num w:numId="9" w16cid:durableId="481697492">
    <w:abstractNumId w:val="22"/>
  </w:num>
  <w:num w:numId="10" w16cid:durableId="891817628">
    <w:abstractNumId w:val="10"/>
  </w:num>
  <w:num w:numId="11" w16cid:durableId="426849844">
    <w:abstractNumId w:val="0"/>
  </w:num>
  <w:num w:numId="12" w16cid:durableId="452215424">
    <w:abstractNumId w:val="13"/>
  </w:num>
  <w:num w:numId="13" w16cid:durableId="995188400">
    <w:abstractNumId w:val="21"/>
  </w:num>
  <w:num w:numId="14" w16cid:durableId="711685205">
    <w:abstractNumId w:val="5"/>
  </w:num>
  <w:num w:numId="15" w16cid:durableId="1188525427">
    <w:abstractNumId w:val="16"/>
  </w:num>
  <w:num w:numId="16" w16cid:durableId="320088049">
    <w:abstractNumId w:val="12"/>
  </w:num>
  <w:num w:numId="17" w16cid:durableId="1586450935">
    <w:abstractNumId w:val="9"/>
  </w:num>
  <w:num w:numId="18" w16cid:durableId="576280109">
    <w:abstractNumId w:val="23"/>
  </w:num>
  <w:num w:numId="19" w16cid:durableId="1807895025">
    <w:abstractNumId w:val="4"/>
  </w:num>
  <w:num w:numId="20" w16cid:durableId="1424375369">
    <w:abstractNumId w:val="2"/>
  </w:num>
  <w:num w:numId="21" w16cid:durableId="1828745587">
    <w:abstractNumId w:val="3"/>
  </w:num>
  <w:num w:numId="22" w16cid:durableId="1485855076">
    <w:abstractNumId w:val="20"/>
  </w:num>
  <w:num w:numId="23" w16cid:durableId="1173304628">
    <w:abstractNumId w:val="8"/>
  </w:num>
  <w:num w:numId="24" w16cid:durableId="167067746">
    <w:abstractNumId w:val="27"/>
  </w:num>
  <w:num w:numId="25" w16cid:durableId="831870289">
    <w:abstractNumId w:val="17"/>
  </w:num>
  <w:num w:numId="26" w16cid:durableId="1339430160">
    <w:abstractNumId w:val="14"/>
  </w:num>
  <w:num w:numId="27" w16cid:durableId="1121999138">
    <w:abstractNumId w:val="15"/>
  </w:num>
  <w:num w:numId="28" w16cid:durableId="60250551">
    <w:abstractNumId w:val="18"/>
  </w:num>
  <w:num w:numId="29" w16cid:durableId="882015963">
    <w:abstractNumId w:val="1"/>
  </w:num>
  <w:num w:numId="30" w16cid:durableId="269047138">
    <w:abstractNumId w:val="28"/>
  </w:num>
  <w:num w:numId="31" w16cid:durableId="1304117895">
    <w:abstractNumId w:val="6"/>
  </w:num>
  <w:num w:numId="32" w16cid:durableId="111359897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0D2A"/>
    <w:rsid w:val="0001126A"/>
    <w:rsid w:val="000145AC"/>
    <w:rsid w:val="00020AF5"/>
    <w:rsid w:val="00023CCE"/>
    <w:rsid w:val="00040FD7"/>
    <w:rsid w:val="00051DA8"/>
    <w:rsid w:val="00053209"/>
    <w:rsid w:val="000558BC"/>
    <w:rsid w:val="00063718"/>
    <w:rsid w:val="00065804"/>
    <w:rsid w:val="00082BDE"/>
    <w:rsid w:val="0008710F"/>
    <w:rsid w:val="00087AD4"/>
    <w:rsid w:val="00090464"/>
    <w:rsid w:val="00093FD2"/>
    <w:rsid w:val="00096B28"/>
    <w:rsid w:val="00097C12"/>
    <w:rsid w:val="000A692A"/>
    <w:rsid w:val="000A7480"/>
    <w:rsid w:val="000A7ED9"/>
    <w:rsid w:val="000C0155"/>
    <w:rsid w:val="000D44E6"/>
    <w:rsid w:val="000D5CAB"/>
    <w:rsid w:val="000D68F9"/>
    <w:rsid w:val="000E6BEE"/>
    <w:rsid w:val="001009AE"/>
    <w:rsid w:val="00104860"/>
    <w:rsid w:val="00105F65"/>
    <w:rsid w:val="00110C92"/>
    <w:rsid w:val="00113492"/>
    <w:rsid w:val="001154F8"/>
    <w:rsid w:val="00122BF6"/>
    <w:rsid w:val="001359C7"/>
    <w:rsid w:val="001360F5"/>
    <w:rsid w:val="00136A84"/>
    <w:rsid w:val="001447C0"/>
    <w:rsid w:val="00146FA3"/>
    <w:rsid w:val="0015095A"/>
    <w:rsid w:val="001548E7"/>
    <w:rsid w:val="00155FB7"/>
    <w:rsid w:val="001564A7"/>
    <w:rsid w:val="00164F5F"/>
    <w:rsid w:val="001659D5"/>
    <w:rsid w:val="0016790E"/>
    <w:rsid w:val="001750C0"/>
    <w:rsid w:val="0019112B"/>
    <w:rsid w:val="001A274E"/>
    <w:rsid w:val="001C05A2"/>
    <w:rsid w:val="001C575D"/>
    <w:rsid w:val="001C6333"/>
    <w:rsid w:val="001D13D4"/>
    <w:rsid w:val="001D5CD4"/>
    <w:rsid w:val="001E3DCC"/>
    <w:rsid w:val="001E55C8"/>
    <w:rsid w:val="001E687B"/>
    <w:rsid w:val="001F0BF4"/>
    <w:rsid w:val="00200958"/>
    <w:rsid w:val="00201A6A"/>
    <w:rsid w:val="00204F38"/>
    <w:rsid w:val="00205BB3"/>
    <w:rsid w:val="00214D6C"/>
    <w:rsid w:val="00220FF4"/>
    <w:rsid w:val="0022331C"/>
    <w:rsid w:val="002321FF"/>
    <w:rsid w:val="00240BB8"/>
    <w:rsid w:val="00242BE1"/>
    <w:rsid w:val="002437BC"/>
    <w:rsid w:val="002452B5"/>
    <w:rsid w:val="0025164C"/>
    <w:rsid w:val="00255958"/>
    <w:rsid w:val="00257874"/>
    <w:rsid w:val="00265972"/>
    <w:rsid w:val="00270E5C"/>
    <w:rsid w:val="00271918"/>
    <w:rsid w:val="00272DC7"/>
    <w:rsid w:val="002731E4"/>
    <w:rsid w:val="002741CA"/>
    <w:rsid w:val="002920C5"/>
    <w:rsid w:val="00297946"/>
    <w:rsid w:val="002B06C6"/>
    <w:rsid w:val="002B142B"/>
    <w:rsid w:val="002B28A1"/>
    <w:rsid w:val="002C71C6"/>
    <w:rsid w:val="002D544F"/>
    <w:rsid w:val="002E0112"/>
    <w:rsid w:val="002E18C8"/>
    <w:rsid w:val="002E1D95"/>
    <w:rsid w:val="002E37FE"/>
    <w:rsid w:val="002E426E"/>
    <w:rsid w:val="00304DB7"/>
    <w:rsid w:val="0031553D"/>
    <w:rsid w:val="00323010"/>
    <w:rsid w:val="00325B91"/>
    <w:rsid w:val="0032603A"/>
    <w:rsid w:val="00330C63"/>
    <w:rsid w:val="00337324"/>
    <w:rsid w:val="00340209"/>
    <w:rsid w:val="003405C8"/>
    <w:rsid w:val="00346067"/>
    <w:rsid w:val="00346175"/>
    <w:rsid w:val="00346E25"/>
    <w:rsid w:val="0037498B"/>
    <w:rsid w:val="0037525E"/>
    <w:rsid w:val="00375E86"/>
    <w:rsid w:val="00376B16"/>
    <w:rsid w:val="00377007"/>
    <w:rsid w:val="003816B5"/>
    <w:rsid w:val="0038372D"/>
    <w:rsid w:val="00395280"/>
    <w:rsid w:val="003A0DFB"/>
    <w:rsid w:val="003B2568"/>
    <w:rsid w:val="003B365D"/>
    <w:rsid w:val="003B48D6"/>
    <w:rsid w:val="003C3A38"/>
    <w:rsid w:val="003D1674"/>
    <w:rsid w:val="003D4780"/>
    <w:rsid w:val="003D4FD3"/>
    <w:rsid w:val="003D660F"/>
    <w:rsid w:val="003D719E"/>
    <w:rsid w:val="003E4519"/>
    <w:rsid w:val="003E502B"/>
    <w:rsid w:val="003F1027"/>
    <w:rsid w:val="004001C2"/>
    <w:rsid w:val="00402AD6"/>
    <w:rsid w:val="00406B2E"/>
    <w:rsid w:val="004223A3"/>
    <w:rsid w:val="004279E1"/>
    <w:rsid w:val="004310E6"/>
    <w:rsid w:val="00431193"/>
    <w:rsid w:val="00432F42"/>
    <w:rsid w:val="00437561"/>
    <w:rsid w:val="00440485"/>
    <w:rsid w:val="004414C3"/>
    <w:rsid w:val="00442F66"/>
    <w:rsid w:val="00443308"/>
    <w:rsid w:val="0045539E"/>
    <w:rsid w:val="00457AAD"/>
    <w:rsid w:val="00460662"/>
    <w:rsid w:val="00460D4C"/>
    <w:rsid w:val="00463D83"/>
    <w:rsid w:val="00467C1B"/>
    <w:rsid w:val="004728A8"/>
    <w:rsid w:val="00475C98"/>
    <w:rsid w:val="004801E6"/>
    <w:rsid w:val="00480577"/>
    <w:rsid w:val="004871A6"/>
    <w:rsid w:val="00491186"/>
    <w:rsid w:val="00492222"/>
    <w:rsid w:val="00496024"/>
    <w:rsid w:val="004A2F1A"/>
    <w:rsid w:val="004A2FB5"/>
    <w:rsid w:val="004A3E4D"/>
    <w:rsid w:val="004A55F5"/>
    <w:rsid w:val="004B030C"/>
    <w:rsid w:val="004B4A45"/>
    <w:rsid w:val="004C61E8"/>
    <w:rsid w:val="004C701D"/>
    <w:rsid w:val="004D092C"/>
    <w:rsid w:val="004D1B2C"/>
    <w:rsid w:val="004D27B1"/>
    <w:rsid w:val="004D6460"/>
    <w:rsid w:val="004D6A38"/>
    <w:rsid w:val="004E435B"/>
    <w:rsid w:val="004E789E"/>
    <w:rsid w:val="004F03FE"/>
    <w:rsid w:val="004F0855"/>
    <w:rsid w:val="004F619D"/>
    <w:rsid w:val="004F6459"/>
    <w:rsid w:val="00516775"/>
    <w:rsid w:val="00523993"/>
    <w:rsid w:val="005245CD"/>
    <w:rsid w:val="0053118D"/>
    <w:rsid w:val="00532015"/>
    <w:rsid w:val="00545487"/>
    <w:rsid w:val="0054593F"/>
    <w:rsid w:val="00550C6C"/>
    <w:rsid w:val="00554603"/>
    <w:rsid w:val="00565E40"/>
    <w:rsid w:val="00567A23"/>
    <w:rsid w:val="0057026D"/>
    <w:rsid w:val="005744CE"/>
    <w:rsid w:val="00576E85"/>
    <w:rsid w:val="0059602F"/>
    <w:rsid w:val="00596612"/>
    <w:rsid w:val="005A3383"/>
    <w:rsid w:val="005A7654"/>
    <w:rsid w:val="005B0360"/>
    <w:rsid w:val="005B0581"/>
    <w:rsid w:val="005B38C4"/>
    <w:rsid w:val="005B6F33"/>
    <w:rsid w:val="005C4034"/>
    <w:rsid w:val="005C6264"/>
    <w:rsid w:val="005E075D"/>
    <w:rsid w:val="005E242A"/>
    <w:rsid w:val="005E3D54"/>
    <w:rsid w:val="005F2094"/>
    <w:rsid w:val="005F4EE8"/>
    <w:rsid w:val="005F78CE"/>
    <w:rsid w:val="00602C6B"/>
    <w:rsid w:val="00602EF7"/>
    <w:rsid w:val="00606F47"/>
    <w:rsid w:val="00612795"/>
    <w:rsid w:val="0061552D"/>
    <w:rsid w:val="006336A0"/>
    <w:rsid w:val="00633A36"/>
    <w:rsid w:val="00643B9A"/>
    <w:rsid w:val="00647BB9"/>
    <w:rsid w:val="006526A7"/>
    <w:rsid w:val="006529DB"/>
    <w:rsid w:val="006532D2"/>
    <w:rsid w:val="00657079"/>
    <w:rsid w:val="0065790F"/>
    <w:rsid w:val="00657D05"/>
    <w:rsid w:val="006614C0"/>
    <w:rsid w:val="00662F95"/>
    <w:rsid w:val="0067039C"/>
    <w:rsid w:val="00671049"/>
    <w:rsid w:val="00681FC4"/>
    <w:rsid w:val="00682BC0"/>
    <w:rsid w:val="00683479"/>
    <w:rsid w:val="00683A65"/>
    <w:rsid w:val="006916EC"/>
    <w:rsid w:val="00696AA4"/>
    <w:rsid w:val="006A0EC2"/>
    <w:rsid w:val="006A700A"/>
    <w:rsid w:val="006B22BA"/>
    <w:rsid w:val="006B5A7E"/>
    <w:rsid w:val="006B70F4"/>
    <w:rsid w:val="006B7B57"/>
    <w:rsid w:val="006C0184"/>
    <w:rsid w:val="006D24C9"/>
    <w:rsid w:val="006E01A0"/>
    <w:rsid w:val="006E11B4"/>
    <w:rsid w:val="006E1836"/>
    <w:rsid w:val="006E2ACB"/>
    <w:rsid w:val="006E405F"/>
    <w:rsid w:val="006E4FD6"/>
    <w:rsid w:val="006E53C1"/>
    <w:rsid w:val="006E6A89"/>
    <w:rsid w:val="006F01E0"/>
    <w:rsid w:val="006F0B04"/>
    <w:rsid w:val="006F2710"/>
    <w:rsid w:val="0070637B"/>
    <w:rsid w:val="0070656A"/>
    <w:rsid w:val="00707E30"/>
    <w:rsid w:val="00712941"/>
    <w:rsid w:val="007151B0"/>
    <w:rsid w:val="007172BC"/>
    <w:rsid w:val="0072403C"/>
    <w:rsid w:val="00730B14"/>
    <w:rsid w:val="0073376F"/>
    <w:rsid w:val="0073666C"/>
    <w:rsid w:val="007402A4"/>
    <w:rsid w:val="00740BDD"/>
    <w:rsid w:val="00740E26"/>
    <w:rsid w:val="00746E4A"/>
    <w:rsid w:val="007608C3"/>
    <w:rsid w:val="00762B15"/>
    <w:rsid w:val="007703D1"/>
    <w:rsid w:val="00783447"/>
    <w:rsid w:val="007834A3"/>
    <w:rsid w:val="00785550"/>
    <w:rsid w:val="00791AF7"/>
    <w:rsid w:val="007967B7"/>
    <w:rsid w:val="007A098B"/>
    <w:rsid w:val="007A110B"/>
    <w:rsid w:val="007A16F8"/>
    <w:rsid w:val="007A7979"/>
    <w:rsid w:val="007B16EA"/>
    <w:rsid w:val="007B5B03"/>
    <w:rsid w:val="007C1281"/>
    <w:rsid w:val="007D49FA"/>
    <w:rsid w:val="007E17E2"/>
    <w:rsid w:val="007E1BFC"/>
    <w:rsid w:val="007E1DEC"/>
    <w:rsid w:val="007E275C"/>
    <w:rsid w:val="007E73B1"/>
    <w:rsid w:val="00803498"/>
    <w:rsid w:val="00804CAB"/>
    <w:rsid w:val="0081084C"/>
    <w:rsid w:val="00822644"/>
    <w:rsid w:val="00825AEE"/>
    <w:rsid w:val="00826A95"/>
    <w:rsid w:val="0083709B"/>
    <w:rsid w:val="00837E07"/>
    <w:rsid w:val="00841AD9"/>
    <w:rsid w:val="00845A91"/>
    <w:rsid w:val="00850133"/>
    <w:rsid w:val="0085690E"/>
    <w:rsid w:val="00861B6D"/>
    <w:rsid w:val="00862A81"/>
    <w:rsid w:val="008717AF"/>
    <w:rsid w:val="008762A3"/>
    <w:rsid w:val="0088001A"/>
    <w:rsid w:val="008825B7"/>
    <w:rsid w:val="00892A71"/>
    <w:rsid w:val="0089522C"/>
    <w:rsid w:val="00896CE9"/>
    <w:rsid w:val="008A0BD8"/>
    <w:rsid w:val="008A439C"/>
    <w:rsid w:val="008A7333"/>
    <w:rsid w:val="008A7C3F"/>
    <w:rsid w:val="008B2A00"/>
    <w:rsid w:val="008B557A"/>
    <w:rsid w:val="008C4C2F"/>
    <w:rsid w:val="008D0164"/>
    <w:rsid w:val="008D24FC"/>
    <w:rsid w:val="008D283A"/>
    <w:rsid w:val="008D298E"/>
    <w:rsid w:val="008E62EF"/>
    <w:rsid w:val="008E6CC7"/>
    <w:rsid w:val="008F00A4"/>
    <w:rsid w:val="009123AE"/>
    <w:rsid w:val="00923016"/>
    <w:rsid w:val="00923DD4"/>
    <w:rsid w:val="00924933"/>
    <w:rsid w:val="009304FE"/>
    <w:rsid w:val="00940F8A"/>
    <w:rsid w:val="00941008"/>
    <w:rsid w:val="00951CAF"/>
    <w:rsid w:val="0095324F"/>
    <w:rsid w:val="00956C0F"/>
    <w:rsid w:val="00961DD7"/>
    <w:rsid w:val="009620F8"/>
    <w:rsid w:val="0096301A"/>
    <w:rsid w:val="0096361F"/>
    <w:rsid w:val="0097434C"/>
    <w:rsid w:val="00976C97"/>
    <w:rsid w:val="00980857"/>
    <w:rsid w:val="00987077"/>
    <w:rsid w:val="00991E88"/>
    <w:rsid w:val="009A0052"/>
    <w:rsid w:val="009A05E3"/>
    <w:rsid w:val="009A1677"/>
    <w:rsid w:val="009A2C2B"/>
    <w:rsid w:val="009A799A"/>
    <w:rsid w:val="009B180D"/>
    <w:rsid w:val="009B6C19"/>
    <w:rsid w:val="009B75EB"/>
    <w:rsid w:val="009C59D9"/>
    <w:rsid w:val="009C76D8"/>
    <w:rsid w:val="009D3F89"/>
    <w:rsid w:val="009D632A"/>
    <w:rsid w:val="009D6C9A"/>
    <w:rsid w:val="009E1318"/>
    <w:rsid w:val="009E146F"/>
    <w:rsid w:val="009F25D0"/>
    <w:rsid w:val="00A023AF"/>
    <w:rsid w:val="00A02E11"/>
    <w:rsid w:val="00A07315"/>
    <w:rsid w:val="00A15054"/>
    <w:rsid w:val="00A1572E"/>
    <w:rsid w:val="00A278EF"/>
    <w:rsid w:val="00A315D9"/>
    <w:rsid w:val="00A34832"/>
    <w:rsid w:val="00A366BA"/>
    <w:rsid w:val="00A37088"/>
    <w:rsid w:val="00A448B1"/>
    <w:rsid w:val="00A52284"/>
    <w:rsid w:val="00A60131"/>
    <w:rsid w:val="00A62CD3"/>
    <w:rsid w:val="00A62EB7"/>
    <w:rsid w:val="00A63683"/>
    <w:rsid w:val="00A81E36"/>
    <w:rsid w:val="00A828DC"/>
    <w:rsid w:val="00A90D2E"/>
    <w:rsid w:val="00A9128B"/>
    <w:rsid w:val="00A92F8E"/>
    <w:rsid w:val="00A933D1"/>
    <w:rsid w:val="00AA2024"/>
    <w:rsid w:val="00AA27F7"/>
    <w:rsid w:val="00AA3CF5"/>
    <w:rsid w:val="00AA43F8"/>
    <w:rsid w:val="00AA44B3"/>
    <w:rsid w:val="00AA5A6D"/>
    <w:rsid w:val="00AB0E0E"/>
    <w:rsid w:val="00AB2905"/>
    <w:rsid w:val="00AB2DC4"/>
    <w:rsid w:val="00AB5E57"/>
    <w:rsid w:val="00AB7A71"/>
    <w:rsid w:val="00AD1FC5"/>
    <w:rsid w:val="00AD286E"/>
    <w:rsid w:val="00AD3B35"/>
    <w:rsid w:val="00AD7090"/>
    <w:rsid w:val="00AE00D0"/>
    <w:rsid w:val="00AE0597"/>
    <w:rsid w:val="00AE5200"/>
    <w:rsid w:val="00AF03C8"/>
    <w:rsid w:val="00AF1386"/>
    <w:rsid w:val="00AF282E"/>
    <w:rsid w:val="00AF4DA4"/>
    <w:rsid w:val="00B0087E"/>
    <w:rsid w:val="00B012F7"/>
    <w:rsid w:val="00B030C0"/>
    <w:rsid w:val="00B04005"/>
    <w:rsid w:val="00B12368"/>
    <w:rsid w:val="00B15A4E"/>
    <w:rsid w:val="00B16D86"/>
    <w:rsid w:val="00B24503"/>
    <w:rsid w:val="00B257B9"/>
    <w:rsid w:val="00B326A5"/>
    <w:rsid w:val="00B33824"/>
    <w:rsid w:val="00B41C39"/>
    <w:rsid w:val="00B44AD9"/>
    <w:rsid w:val="00B46444"/>
    <w:rsid w:val="00B46C8C"/>
    <w:rsid w:val="00B53135"/>
    <w:rsid w:val="00B61377"/>
    <w:rsid w:val="00B669FD"/>
    <w:rsid w:val="00B70BCF"/>
    <w:rsid w:val="00B74C1D"/>
    <w:rsid w:val="00B8462E"/>
    <w:rsid w:val="00B87BC3"/>
    <w:rsid w:val="00B9548F"/>
    <w:rsid w:val="00B9652F"/>
    <w:rsid w:val="00BA06F3"/>
    <w:rsid w:val="00BA1BB9"/>
    <w:rsid w:val="00BA5019"/>
    <w:rsid w:val="00BA6379"/>
    <w:rsid w:val="00BA6CD4"/>
    <w:rsid w:val="00BA6ECA"/>
    <w:rsid w:val="00BB0FBE"/>
    <w:rsid w:val="00BB2853"/>
    <w:rsid w:val="00BB2E14"/>
    <w:rsid w:val="00BB2EF7"/>
    <w:rsid w:val="00BB3395"/>
    <w:rsid w:val="00BB3756"/>
    <w:rsid w:val="00BB51B1"/>
    <w:rsid w:val="00BB642C"/>
    <w:rsid w:val="00BC0A8B"/>
    <w:rsid w:val="00BC49BF"/>
    <w:rsid w:val="00BC64F6"/>
    <w:rsid w:val="00BD0B7D"/>
    <w:rsid w:val="00BD12AB"/>
    <w:rsid w:val="00BD36A6"/>
    <w:rsid w:val="00BD78DF"/>
    <w:rsid w:val="00BE277A"/>
    <w:rsid w:val="00BF16B8"/>
    <w:rsid w:val="00BF5560"/>
    <w:rsid w:val="00BF60E3"/>
    <w:rsid w:val="00BF7340"/>
    <w:rsid w:val="00C01C68"/>
    <w:rsid w:val="00C041A6"/>
    <w:rsid w:val="00C06A66"/>
    <w:rsid w:val="00C127D6"/>
    <w:rsid w:val="00C135B3"/>
    <w:rsid w:val="00C21206"/>
    <w:rsid w:val="00C22BEF"/>
    <w:rsid w:val="00C23E88"/>
    <w:rsid w:val="00C300FF"/>
    <w:rsid w:val="00C35607"/>
    <w:rsid w:val="00C3616E"/>
    <w:rsid w:val="00C44CEB"/>
    <w:rsid w:val="00C51513"/>
    <w:rsid w:val="00C51844"/>
    <w:rsid w:val="00C54EC5"/>
    <w:rsid w:val="00C57FA3"/>
    <w:rsid w:val="00C73615"/>
    <w:rsid w:val="00C753B4"/>
    <w:rsid w:val="00C87E19"/>
    <w:rsid w:val="00C91FCA"/>
    <w:rsid w:val="00C93FCC"/>
    <w:rsid w:val="00C944FD"/>
    <w:rsid w:val="00CA22B8"/>
    <w:rsid w:val="00CA59DE"/>
    <w:rsid w:val="00CA5A49"/>
    <w:rsid w:val="00CB124F"/>
    <w:rsid w:val="00CB1859"/>
    <w:rsid w:val="00CB5B93"/>
    <w:rsid w:val="00CC063C"/>
    <w:rsid w:val="00CC6F14"/>
    <w:rsid w:val="00CC76E6"/>
    <w:rsid w:val="00CC7EFC"/>
    <w:rsid w:val="00CD0C09"/>
    <w:rsid w:val="00CD31F8"/>
    <w:rsid w:val="00CD47C4"/>
    <w:rsid w:val="00CD5B4E"/>
    <w:rsid w:val="00CF2BDE"/>
    <w:rsid w:val="00CF386C"/>
    <w:rsid w:val="00CF654E"/>
    <w:rsid w:val="00CF669A"/>
    <w:rsid w:val="00D01820"/>
    <w:rsid w:val="00D0234C"/>
    <w:rsid w:val="00D05266"/>
    <w:rsid w:val="00D118A9"/>
    <w:rsid w:val="00D11FB0"/>
    <w:rsid w:val="00D1297F"/>
    <w:rsid w:val="00D15344"/>
    <w:rsid w:val="00D16CBF"/>
    <w:rsid w:val="00D174D2"/>
    <w:rsid w:val="00D24FBE"/>
    <w:rsid w:val="00D33C82"/>
    <w:rsid w:val="00D37D55"/>
    <w:rsid w:val="00D45DE3"/>
    <w:rsid w:val="00D559BC"/>
    <w:rsid w:val="00D55AD5"/>
    <w:rsid w:val="00D562F3"/>
    <w:rsid w:val="00D661C2"/>
    <w:rsid w:val="00D702D9"/>
    <w:rsid w:val="00D70544"/>
    <w:rsid w:val="00D739F0"/>
    <w:rsid w:val="00D757AE"/>
    <w:rsid w:val="00D75A61"/>
    <w:rsid w:val="00D76C0A"/>
    <w:rsid w:val="00D80B17"/>
    <w:rsid w:val="00D84811"/>
    <w:rsid w:val="00D8663F"/>
    <w:rsid w:val="00D86B83"/>
    <w:rsid w:val="00D90A7E"/>
    <w:rsid w:val="00D932E0"/>
    <w:rsid w:val="00DB15BC"/>
    <w:rsid w:val="00DB54DC"/>
    <w:rsid w:val="00DB5FD0"/>
    <w:rsid w:val="00DB6519"/>
    <w:rsid w:val="00DB729E"/>
    <w:rsid w:val="00DB7834"/>
    <w:rsid w:val="00DC2760"/>
    <w:rsid w:val="00DC2FF5"/>
    <w:rsid w:val="00DC36D7"/>
    <w:rsid w:val="00DC6281"/>
    <w:rsid w:val="00DD3A04"/>
    <w:rsid w:val="00DD6E24"/>
    <w:rsid w:val="00DE04F0"/>
    <w:rsid w:val="00DE05F4"/>
    <w:rsid w:val="00DE45AD"/>
    <w:rsid w:val="00DF5151"/>
    <w:rsid w:val="00E01E8A"/>
    <w:rsid w:val="00E02A4B"/>
    <w:rsid w:val="00E0430A"/>
    <w:rsid w:val="00E06464"/>
    <w:rsid w:val="00E06E30"/>
    <w:rsid w:val="00E102F5"/>
    <w:rsid w:val="00E15901"/>
    <w:rsid w:val="00E21A5F"/>
    <w:rsid w:val="00E22083"/>
    <w:rsid w:val="00E26E35"/>
    <w:rsid w:val="00E311CD"/>
    <w:rsid w:val="00E34453"/>
    <w:rsid w:val="00E414B5"/>
    <w:rsid w:val="00E47AE7"/>
    <w:rsid w:val="00E569E4"/>
    <w:rsid w:val="00E6157A"/>
    <w:rsid w:val="00E61BA0"/>
    <w:rsid w:val="00E64E5C"/>
    <w:rsid w:val="00E701F2"/>
    <w:rsid w:val="00E715EA"/>
    <w:rsid w:val="00E76541"/>
    <w:rsid w:val="00E76BE9"/>
    <w:rsid w:val="00E82730"/>
    <w:rsid w:val="00E8360A"/>
    <w:rsid w:val="00E83677"/>
    <w:rsid w:val="00E87DA7"/>
    <w:rsid w:val="00E9068B"/>
    <w:rsid w:val="00E91B95"/>
    <w:rsid w:val="00EA27C1"/>
    <w:rsid w:val="00EA5A28"/>
    <w:rsid w:val="00EB246D"/>
    <w:rsid w:val="00EB2D94"/>
    <w:rsid w:val="00EB52DD"/>
    <w:rsid w:val="00EB58B0"/>
    <w:rsid w:val="00EB79D3"/>
    <w:rsid w:val="00EC0983"/>
    <w:rsid w:val="00EC5092"/>
    <w:rsid w:val="00ED1B63"/>
    <w:rsid w:val="00ED73C8"/>
    <w:rsid w:val="00EE0123"/>
    <w:rsid w:val="00EE789C"/>
    <w:rsid w:val="00EF1306"/>
    <w:rsid w:val="00EF6B38"/>
    <w:rsid w:val="00F00FD6"/>
    <w:rsid w:val="00F02187"/>
    <w:rsid w:val="00F02217"/>
    <w:rsid w:val="00F15266"/>
    <w:rsid w:val="00F2369E"/>
    <w:rsid w:val="00F244E3"/>
    <w:rsid w:val="00F310EB"/>
    <w:rsid w:val="00F33B8B"/>
    <w:rsid w:val="00F347E5"/>
    <w:rsid w:val="00F35D8D"/>
    <w:rsid w:val="00F36FED"/>
    <w:rsid w:val="00F3775F"/>
    <w:rsid w:val="00F37D73"/>
    <w:rsid w:val="00F50342"/>
    <w:rsid w:val="00F560FC"/>
    <w:rsid w:val="00F61B04"/>
    <w:rsid w:val="00F70289"/>
    <w:rsid w:val="00F74F45"/>
    <w:rsid w:val="00F75A99"/>
    <w:rsid w:val="00F839D8"/>
    <w:rsid w:val="00F84163"/>
    <w:rsid w:val="00F9058D"/>
    <w:rsid w:val="00FA130C"/>
    <w:rsid w:val="00FA3D56"/>
    <w:rsid w:val="00FA580A"/>
    <w:rsid w:val="00FA5ED3"/>
    <w:rsid w:val="00FB0F6F"/>
    <w:rsid w:val="00FB61C8"/>
    <w:rsid w:val="00FB74AA"/>
    <w:rsid w:val="00FC5AD9"/>
    <w:rsid w:val="00FD0727"/>
    <w:rsid w:val="00FD257C"/>
    <w:rsid w:val="00FE0DB9"/>
    <w:rsid w:val="00FE45C2"/>
    <w:rsid w:val="00FE771B"/>
    <w:rsid w:val="00FE7D6B"/>
    <w:rsid w:val="00FF1607"/>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A2C2B"/>
    <w:rPr>
      <w:color w:val="605E5C"/>
      <w:shd w:val="clear" w:color="auto" w:fill="E1DFDD"/>
    </w:rPr>
  </w:style>
  <w:style w:type="character" w:styleId="UyteHipercze">
    <w:name w:val="FollowedHyperlink"/>
    <w:basedOn w:val="Domylnaczcionkaakapitu"/>
    <w:uiPriority w:val="99"/>
    <w:semiHidden/>
    <w:unhideWhenUsed/>
    <w:rsid w:val="00CD0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4923">
      <w:bodyDiv w:val="1"/>
      <w:marLeft w:val="0"/>
      <w:marRight w:val="0"/>
      <w:marTop w:val="0"/>
      <w:marBottom w:val="0"/>
      <w:divBdr>
        <w:top w:val="none" w:sz="0" w:space="0" w:color="auto"/>
        <w:left w:val="none" w:sz="0" w:space="0" w:color="auto"/>
        <w:bottom w:val="none" w:sz="0" w:space="0" w:color="auto"/>
        <w:right w:val="none" w:sz="0" w:space="0" w:color="auto"/>
      </w:divBdr>
      <w:divsChild>
        <w:div w:id="513694244">
          <w:marLeft w:val="0"/>
          <w:marRight w:val="0"/>
          <w:marTop w:val="0"/>
          <w:marBottom w:val="0"/>
          <w:divBdr>
            <w:top w:val="none" w:sz="0" w:space="0" w:color="auto"/>
            <w:left w:val="none" w:sz="0" w:space="0" w:color="auto"/>
            <w:bottom w:val="none" w:sz="0" w:space="0" w:color="auto"/>
            <w:right w:val="none" w:sz="0" w:space="0" w:color="auto"/>
          </w:divBdr>
        </w:div>
        <w:div w:id="569269251">
          <w:marLeft w:val="0"/>
          <w:marRight w:val="0"/>
          <w:marTop w:val="0"/>
          <w:marBottom w:val="75"/>
          <w:divBdr>
            <w:top w:val="none" w:sz="0" w:space="0" w:color="auto"/>
            <w:left w:val="none" w:sz="0" w:space="0" w:color="auto"/>
            <w:bottom w:val="none" w:sz="0" w:space="0" w:color="auto"/>
            <w:right w:val="none" w:sz="0" w:space="0" w:color="auto"/>
          </w:divBdr>
          <w:divsChild>
            <w:div w:id="975993221">
              <w:marLeft w:val="0"/>
              <w:marRight w:val="0"/>
              <w:marTop w:val="0"/>
              <w:marBottom w:val="0"/>
              <w:divBdr>
                <w:top w:val="none" w:sz="0" w:space="0" w:color="auto"/>
                <w:left w:val="none" w:sz="0" w:space="0" w:color="auto"/>
                <w:bottom w:val="none" w:sz="0" w:space="0" w:color="auto"/>
                <w:right w:val="none" w:sz="0" w:space="0" w:color="auto"/>
              </w:divBdr>
            </w:div>
          </w:divsChild>
        </w:div>
        <w:div w:id="145903745">
          <w:marLeft w:val="0"/>
          <w:marRight w:val="0"/>
          <w:marTop w:val="0"/>
          <w:marBottom w:val="75"/>
          <w:divBdr>
            <w:top w:val="none" w:sz="0" w:space="0" w:color="auto"/>
            <w:left w:val="none" w:sz="0" w:space="0" w:color="auto"/>
            <w:bottom w:val="none" w:sz="0" w:space="0" w:color="auto"/>
            <w:right w:val="none" w:sz="0" w:space="0" w:color="auto"/>
          </w:divBdr>
          <w:divsChild>
            <w:div w:id="65497085">
              <w:marLeft w:val="0"/>
              <w:marRight w:val="0"/>
              <w:marTop w:val="0"/>
              <w:marBottom w:val="0"/>
              <w:divBdr>
                <w:top w:val="none" w:sz="0" w:space="0" w:color="auto"/>
                <w:left w:val="none" w:sz="0" w:space="0" w:color="auto"/>
                <w:bottom w:val="none" w:sz="0" w:space="0" w:color="auto"/>
                <w:right w:val="none" w:sz="0" w:space="0" w:color="auto"/>
              </w:divBdr>
            </w:div>
          </w:divsChild>
        </w:div>
        <w:div w:id="1217855932">
          <w:marLeft w:val="0"/>
          <w:marRight w:val="0"/>
          <w:marTop w:val="0"/>
          <w:marBottom w:val="75"/>
          <w:divBdr>
            <w:top w:val="none" w:sz="0" w:space="0" w:color="auto"/>
            <w:left w:val="none" w:sz="0" w:space="0" w:color="auto"/>
            <w:bottom w:val="none" w:sz="0" w:space="0" w:color="auto"/>
            <w:right w:val="none" w:sz="0" w:space="0" w:color="auto"/>
          </w:divBdr>
          <w:divsChild>
            <w:div w:id="166094667">
              <w:marLeft w:val="0"/>
              <w:marRight w:val="0"/>
              <w:marTop w:val="0"/>
              <w:marBottom w:val="0"/>
              <w:divBdr>
                <w:top w:val="none" w:sz="0" w:space="0" w:color="auto"/>
                <w:left w:val="none" w:sz="0" w:space="0" w:color="auto"/>
                <w:bottom w:val="none" w:sz="0" w:space="0" w:color="auto"/>
                <w:right w:val="none" w:sz="0" w:space="0" w:color="auto"/>
              </w:divBdr>
            </w:div>
          </w:divsChild>
        </w:div>
        <w:div w:id="38869950">
          <w:marLeft w:val="0"/>
          <w:marRight w:val="0"/>
          <w:marTop w:val="0"/>
          <w:marBottom w:val="75"/>
          <w:divBdr>
            <w:top w:val="none" w:sz="0" w:space="0" w:color="auto"/>
            <w:left w:val="none" w:sz="0" w:space="0" w:color="auto"/>
            <w:bottom w:val="none" w:sz="0" w:space="0" w:color="auto"/>
            <w:right w:val="none" w:sz="0" w:space="0" w:color="auto"/>
          </w:divBdr>
          <w:divsChild>
            <w:div w:id="77135905">
              <w:marLeft w:val="0"/>
              <w:marRight w:val="0"/>
              <w:marTop w:val="0"/>
              <w:marBottom w:val="0"/>
              <w:divBdr>
                <w:top w:val="none" w:sz="0" w:space="0" w:color="auto"/>
                <w:left w:val="none" w:sz="0" w:space="0" w:color="auto"/>
                <w:bottom w:val="none" w:sz="0" w:space="0" w:color="auto"/>
                <w:right w:val="none" w:sz="0" w:space="0" w:color="auto"/>
              </w:divBdr>
            </w:div>
          </w:divsChild>
        </w:div>
        <w:div w:id="1424033188">
          <w:marLeft w:val="0"/>
          <w:marRight w:val="0"/>
          <w:marTop w:val="0"/>
          <w:marBottom w:val="75"/>
          <w:divBdr>
            <w:top w:val="none" w:sz="0" w:space="0" w:color="auto"/>
            <w:left w:val="none" w:sz="0" w:space="0" w:color="auto"/>
            <w:bottom w:val="none" w:sz="0" w:space="0" w:color="auto"/>
            <w:right w:val="none" w:sz="0" w:space="0" w:color="auto"/>
          </w:divBdr>
          <w:divsChild>
            <w:div w:id="1194995130">
              <w:marLeft w:val="0"/>
              <w:marRight w:val="0"/>
              <w:marTop w:val="0"/>
              <w:marBottom w:val="0"/>
              <w:divBdr>
                <w:top w:val="none" w:sz="0" w:space="0" w:color="auto"/>
                <w:left w:val="none" w:sz="0" w:space="0" w:color="auto"/>
                <w:bottom w:val="none" w:sz="0" w:space="0" w:color="auto"/>
                <w:right w:val="none" w:sz="0" w:space="0" w:color="auto"/>
              </w:divBdr>
            </w:div>
          </w:divsChild>
        </w:div>
        <w:div w:id="44835576">
          <w:marLeft w:val="0"/>
          <w:marRight w:val="0"/>
          <w:marTop w:val="0"/>
          <w:marBottom w:val="75"/>
          <w:divBdr>
            <w:top w:val="none" w:sz="0" w:space="0" w:color="auto"/>
            <w:left w:val="none" w:sz="0" w:space="0" w:color="auto"/>
            <w:bottom w:val="none" w:sz="0" w:space="0" w:color="auto"/>
            <w:right w:val="none" w:sz="0" w:space="0" w:color="auto"/>
          </w:divBdr>
          <w:divsChild>
            <w:div w:id="1729062726">
              <w:marLeft w:val="0"/>
              <w:marRight w:val="0"/>
              <w:marTop w:val="0"/>
              <w:marBottom w:val="0"/>
              <w:divBdr>
                <w:top w:val="none" w:sz="0" w:space="0" w:color="auto"/>
                <w:left w:val="none" w:sz="0" w:space="0" w:color="auto"/>
                <w:bottom w:val="none" w:sz="0" w:space="0" w:color="auto"/>
                <w:right w:val="none" w:sz="0" w:space="0" w:color="auto"/>
              </w:divBdr>
            </w:div>
          </w:divsChild>
        </w:div>
        <w:div w:id="1982148618">
          <w:marLeft w:val="0"/>
          <w:marRight w:val="0"/>
          <w:marTop w:val="0"/>
          <w:marBottom w:val="75"/>
          <w:divBdr>
            <w:top w:val="none" w:sz="0" w:space="0" w:color="auto"/>
            <w:left w:val="none" w:sz="0" w:space="0" w:color="auto"/>
            <w:bottom w:val="none" w:sz="0" w:space="0" w:color="auto"/>
            <w:right w:val="none" w:sz="0" w:space="0" w:color="auto"/>
          </w:divBdr>
          <w:divsChild>
            <w:div w:id="319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6045">
      <w:bodyDiv w:val="1"/>
      <w:marLeft w:val="0"/>
      <w:marRight w:val="0"/>
      <w:marTop w:val="0"/>
      <w:marBottom w:val="0"/>
      <w:divBdr>
        <w:top w:val="none" w:sz="0" w:space="0" w:color="auto"/>
        <w:left w:val="none" w:sz="0" w:space="0" w:color="auto"/>
        <w:bottom w:val="none" w:sz="0" w:space="0" w:color="auto"/>
        <w:right w:val="none" w:sz="0" w:space="0" w:color="auto"/>
      </w:divBdr>
      <w:divsChild>
        <w:div w:id="1369792410">
          <w:marLeft w:val="0"/>
          <w:marRight w:val="0"/>
          <w:marTop w:val="0"/>
          <w:marBottom w:val="0"/>
          <w:divBdr>
            <w:top w:val="none" w:sz="0" w:space="0" w:color="auto"/>
            <w:left w:val="none" w:sz="0" w:space="0" w:color="auto"/>
            <w:bottom w:val="none" w:sz="0" w:space="0" w:color="auto"/>
            <w:right w:val="none" w:sz="0" w:space="0" w:color="auto"/>
          </w:divBdr>
          <w:divsChild>
            <w:div w:id="109707526">
              <w:marLeft w:val="0"/>
              <w:marRight w:val="0"/>
              <w:marTop w:val="0"/>
              <w:marBottom w:val="0"/>
              <w:divBdr>
                <w:top w:val="none" w:sz="0" w:space="0" w:color="auto"/>
                <w:left w:val="none" w:sz="0" w:space="0" w:color="auto"/>
                <w:bottom w:val="none" w:sz="0" w:space="0" w:color="auto"/>
                <w:right w:val="none" w:sz="0" w:space="0" w:color="auto"/>
              </w:divBdr>
            </w:div>
          </w:divsChild>
        </w:div>
        <w:div w:id="807211474">
          <w:marLeft w:val="0"/>
          <w:marRight w:val="0"/>
          <w:marTop w:val="0"/>
          <w:marBottom w:val="0"/>
          <w:divBdr>
            <w:top w:val="none" w:sz="0" w:space="0" w:color="auto"/>
            <w:left w:val="none" w:sz="0" w:space="0" w:color="auto"/>
            <w:bottom w:val="none" w:sz="0" w:space="0" w:color="auto"/>
            <w:right w:val="none" w:sz="0" w:space="0" w:color="auto"/>
          </w:divBdr>
          <w:divsChild>
            <w:div w:id="7986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833">
      <w:bodyDiv w:val="1"/>
      <w:marLeft w:val="0"/>
      <w:marRight w:val="0"/>
      <w:marTop w:val="0"/>
      <w:marBottom w:val="0"/>
      <w:divBdr>
        <w:top w:val="none" w:sz="0" w:space="0" w:color="auto"/>
        <w:left w:val="none" w:sz="0" w:space="0" w:color="auto"/>
        <w:bottom w:val="none" w:sz="0" w:space="0" w:color="auto"/>
        <w:right w:val="none" w:sz="0" w:space="0" w:color="auto"/>
      </w:divBdr>
      <w:divsChild>
        <w:div w:id="2102025134">
          <w:marLeft w:val="0"/>
          <w:marRight w:val="0"/>
          <w:marTop w:val="0"/>
          <w:marBottom w:val="0"/>
          <w:divBdr>
            <w:top w:val="none" w:sz="0" w:space="0" w:color="auto"/>
            <w:left w:val="none" w:sz="0" w:space="0" w:color="auto"/>
            <w:bottom w:val="none" w:sz="0" w:space="0" w:color="auto"/>
            <w:right w:val="none" w:sz="0" w:space="0" w:color="auto"/>
          </w:divBdr>
          <w:divsChild>
            <w:div w:id="1720859131">
              <w:marLeft w:val="0"/>
              <w:marRight w:val="0"/>
              <w:marTop w:val="0"/>
              <w:marBottom w:val="0"/>
              <w:divBdr>
                <w:top w:val="none" w:sz="0" w:space="0" w:color="auto"/>
                <w:left w:val="none" w:sz="0" w:space="0" w:color="auto"/>
                <w:bottom w:val="none" w:sz="0" w:space="0" w:color="auto"/>
                <w:right w:val="none" w:sz="0" w:space="0" w:color="auto"/>
              </w:divBdr>
            </w:div>
          </w:divsChild>
        </w:div>
        <w:div w:id="1527325917">
          <w:marLeft w:val="0"/>
          <w:marRight w:val="0"/>
          <w:marTop w:val="0"/>
          <w:marBottom w:val="0"/>
          <w:divBdr>
            <w:top w:val="none" w:sz="0" w:space="0" w:color="auto"/>
            <w:left w:val="none" w:sz="0" w:space="0" w:color="auto"/>
            <w:bottom w:val="none" w:sz="0" w:space="0" w:color="auto"/>
            <w:right w:val="none" w:sz="0" w:space="0" w:color="auto"/>
          </w:divBdr>
          <w:divsChild>
            <w:div w:id="1017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6488">
      <w:bodyDiv w:val="1"/>
      <w:marLeft w:val="0"/>
      <w:marRight w:val="0"/>
      <w:marTop w:val="0"/>
      <w:marBottom w:val="0"/>
      <w:divBdr>
        <w:top w:val="none" w:sz="0" w:space="0" w:color="auto"/>
        <w:left w:val="none" w:sz="0" w:space="0" w:color="auto"/>
        <w:bottom w:val="none" w:sz="0" w:space="0" w:color="auto"/>
        <w:right w:val="none" w:sz="0" w:space="0" w:color="auto"/>
      </w:divBdr>
    </w:div>
    <w:div w:id="2033216473">
      <w:bodyDiv w:val="1"/>
      <w:marLeft w:val="0"/>
      <w:marRight w:val="0"/>
      <w:marTop w:val="0"/>
      <w:marBottom w:val="0"/>
      <w:divBdr>
        <w:top w:val="none" w:sz="0" w:space="0" w:color="auto"/>
        <w:left w:val="none" w:sz="0" w:space="0" w:color="auto"/>
        <w:bottom w:val="none" w:sz="0" w:space="0" w:color="auto"/>
        <w:right w:val="none" w:sz="0" w:space="0" w:color="auto"/>
      </w:divBdr>
      <w:divsChild>
        <w:div w:id="1808087514">
          <w:marLeft w:val="0"/>
          <w:marRight w:val="0"/>
          <w:marTop w:val="0"/>
          <w:marBottom w:val="0"/>
          <w:divBdr>
            <w:top w:val="none" w:sz="0" w:space="0" w:color="auto"/>
            <w:left w:val="none" w:sz="0" w:space="0" w:color="auto"/>
            <w:bottom w:val="none" w:sz="0" w:space="0" w:color="auto"/>
            <w:right w:val="none" w:sz="0" w:space="0" w:color="auto"/>
          </w:divBdr>
          <w:divsChild>
            <w:div w:id="278807196">
              <w:marLeft w:val="0"/>
              <w:marRight w:val="0"/>
              <w:marTop w:val="0"/>
              <w:marBottom w:val="0"/>
              <w:divBdr>
                <w:top w:val="none" w:sz="0" w:space="0" w:color="auto"/>
                <w:left w:val="none" w:sz="0" w:space="0" w:color="auto"/>
                <w:bottom w:val="none" w:sz="0" w:space="0" w:color="auto"/>
                <w:right w:val="none" w:sz="0" w:space="0" w:color="auto"/>
              </w:divBdr>
            </w:div>
          </w:divsChild>
        </w:div>
        <w:div w:id="1612474249">
          <w:marLeft w:val="0"/>
          <w:marRight w:val="0"/>
          <w:marTop w:val="0"/>
          <w:marBottom w:val="0"/>
          <w:divBdr>
            <w:top w:val="none" w:sz="0" w:space="0" w:color="auto"/>
            <w:left w:val="none" w:sz="0" w:space="0" w:color="auto"/>
            <w:bottom w:val="none" w:sz="0" w:space="0" w:color="auto"/>
            <w:right w:val="none" w:sz="0" w:space="0" w:color="auto"/>
          </w:divBdr>
          <w:divsChild>
            <w:div w:id="2118477483">
              <w:marLeft w:val="0"/>
              <w:marRight w:val="0"/>
              <w:marTop w:val="0"/>
              <w:marBottom w:val="0"/>
              <w:divBdr>
                <w:top w:val="none" w:sz="0" w:space="0" w:color="auto"/>
                <w:left w:val="none" w:sz="0" w:space="0" w:color="auto"/>
                <w:bottom w:val="none" w:sz="0" w:space="0" w:color="auto"/>
                <w:right w:val="none" w:sz="0" w:space="0" w:color="auto"/>
              </w:divBdr>
            </w:div>
          </w:divsChild>
        </w:div>
        <w:div w:id="1282611577">
          <w:marLeft w:val="0"/>
          <w:marRight w:val="0"/>
          <w:marTop w:val="0"/>
          <w:marBottom w:val="0"/>
          <w:divBdr>
            <w:top w:val="none" w:sz="0" w:space="0" w:color="auto"/>
            <w:left w:val="none" w:sz="0" w:space="0" w:color="auto"/>
            <w:bottom w:val="none" w:sz="0" w:space="0" w:color="auto"/>
            <w:right w:val="none" w:sz="0" w:space="0" w:color="auto"/>
          </w:divBdr>
          <w:divsChild>
            <w:div w:id="518155040">
              <w:marLeft w:val="0"/>
              <w:marRight w:val="0"/>
              <w:marTop w:val="0"/>
              <w:marBottom w:val="0"/>
              <w:divBdr>
                <w:top w:val="none" w:sz="0" w:space="0" w:color="auto"/>
                <w:left w:val="none" w:sz="0" w:space="0" w:color="auto"/>
                <w:bottom w:val="none" w:sz="0" w:space="0" w:color="auto"/>
                <w:right w:val="none" w:sz="0" w:space="0" w:color="auto"/>
              </w:divBdr>
            </w:div>
          </w:divsChild>
        </w:div>
        <w:div w:id="1407219660">
          <w:marLeft w:val="0"/>
          <w:marRight w:val="0"/>
          <w:marTop w:val="0"/>
          <w:marBottom w:val="0"/>
          <w:divBdr>
            <w:top w:val="none" w:sz="0" w:space="0" w:color="auto"/>
            <w:left w:val="none" w:sz="0" w:space="0" w:color="auto"/>
            <w:bottom w:val="none" w:sz="0" w:space="0" w:color="auto"/>
            <w:right w:val="none" w:sz="0" w:space="0" w:color="auto"/>
          </w:divBdr>
          <w:divsChild>
            <w:div w:id="1374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20</Pages>
  <Words>9785</Words>
  <Characters>58715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68364</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122</cp:revision>
  <cp:lastPrinted>2023-09-05T11:01:00Z</cp:lastPrinted>
  <dcterms:created xsi:type="dcterms:W3CDTF">2021-08-18T11:40:00Z</dcterms:created>
  <dcterms:modified xsi:type="dcterms:W3CDTF">2023-09-06T13:26:00Z</dcterms:modified>
</cp:coreProperties>
</file>