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6" w:rsidRDefault="00CC0512">
      <w:pPr>
        <w:spacing w:after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 nr 1</w:t>
      </w:r>
      <w:r w:rsidR="00411147">
        <w:rPr>
          <w:rFonts w:ascii="Arial" w:hAnsi="Arial" w:cs="Arial"/>
          <w:b/>
          <w:szCs w:val="24"/>
        </w:rPr>
        <w:t>b</w:t>
      </w:r>
      <w:r>
        <w:rPr>
          <w:rFonts w:ascii="Arial" w:hAnsi="Arial" w:cs="Arial"/>
          <w:b/>
          <w:szCs w:val="24"/>
        </w:rPr>
        <w:t xml:space="preserve"> do Zapytania</w:t>
      </w:r>
    </w:p>
    <w:p w:rsidR="006666B6" w:rsidRDefault="00CC05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 CENOWY</w:t>
      </w:r>
    </w:p>
    <w:p w:rsidR="006666B6" w:rsidRDefault="00CC0512" w:rsidP="00CC05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konserwacji stacji redukcyjno - pomiarowej gazu w kompleksie wojskowym przy ul. Drawieńskiej 42 w Choszcznie</w:t>
      </w:r>
    </w:p>
    <w:tbl>
      <w:tblPr>
        <w:tblStyle w:val="Tabela-Siatka"/>
        <w:tblW w:w="12122" w:type="dxa"/>
        <w:jc w:val="center"/>
        <w:tblLook w:val="04A0"/>
      </w:tblPr>
      <w:tblGrid>
        <w:gridCol w:w="641"/>
        <w:gridCol w:w="5587"/>
        <w:gridCol w:w="1548"/>
        <w:gridCol w:w="2220"/>
        <w:gridCol w:w="2126"/>
      </w:tblGrid>
      <w:tr w:rsidR="00CC0512" w:rsidTr="00CC0512">
        <w:trPr>
          <w:trHeight w:val="1025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usługi konserwacji</w:t>
            </w:r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konserwacji</w:t>
            </w:r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brutto za konserwację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 zł</w:t>
            </w:r>
            <w:bookmarkStart w:id="0" w:name="_GoBack"/>
            <w:bookmarkEnd w:id="0"/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(3x4)</w:t>
            </w:r>
          </w:p>
        </w:tc>
      </w:tr>
      <w:tr w:rsidR="00CC0512" w:rsidTr="00CC0512">
        <w:trPr>
          <w:trHeight w:val="272"/>
          <w:jc w:val="center"/>
        </w:trPr>
        <w:tc>
          <w:tcPr>
            <w:tcW w:w="641" w:type="dxa"/>
            <w:shd w:val="clear" w:color="auto" w:fill="auto"/>
          </w:tcPr>
          <w:p w:rsidR="00CC0512" w:rsidRDefault="00CC051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5587" w:type="dxa"/>
            <w:shd w:val="clear" w:color="auto" w:fill="auto"/>
          </w:tcPr>
          <w:p w:rsidR="00CC0512" w:rsidRDefault="00CC0512">
            <w:pPr>
              <w:spacing w:after="0" w:line="360" w:lineRule="auto"/>
              <w:jc w:val="center"/>
              <w:rPr>
                <w:rStyle w:val="Nagwek1BookAntiqua"/>
                <w:rFonts w:ascii="Arial" w:hAnsi="Arial" w:cs="Arial"/>
                <w:b w:val="0"/>
                <w:sz w:val="18"/>
                <w:szCs w:val="24"/>
              </w:rPr>
            </w:pPr>
            <w:r>
              <w:rPr>
                <w:rStyle w:val="Nagwek1BookAntiqua"/>
                <w:rFonts w:ascii="Arial" w:hAnsi="Arial" w:cs="Arial"/>
                <w:b w:val="0"/>
                <w:sz w:val="18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CC0512" w:rsidRDefault="00CC051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CC0512" w:rsidRDefault="00CC051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C0512" w:rsidRDefault="00CC051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</w:tr>
      <w:tr w:rsidR="00CC0512" w:rsidTr="00CC0512">
        <w:trPr>
          <w:trHeight w:val="567"/>
          <w:jc w:val="center"/>
        </w:trPr>
        <w:tc>
          <w:tcPr>
            <w:tcW w:w="641" w:type="dxa"/>
            <w:shd w:val="clear" w:color="auto" w:fill="auto"/>
          </w:tcPr>
          <w:p w:rsidR="00CC0512" w:rsidRDefault="00CC0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87" w:type="dxa"/>
            <w:shd w:val="clear" w:color="auto" w:fill="auto"/>
          </w:tcPr>
          <w:p w:rsidR="00CC0512" w:rsidRDefault="00CC0512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</w:p>
          <w:p w:rsidR="00CC0512" w:rsidRDefault="00CC0512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Kontrola (oględziny) urządzeń zespołu redukcyjno – pomiarowego, punktu redukcyjnego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>wykonywana 1 raz w miesiącu</w:t>
            </w:r>
          </w:p>
          <w:p w:rsidR="00CC0512" w:rsidRDefault="00CC05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512" w:rsidTr="00CC0512">
        <w:trPr>
          <w:trHeight w:val="567"/>
          <w:jc w:val="center"/>
        </w:trPr>
        <w:tc>
          <w:tcPr>
            <w:tcW w:w="641" w:type="dxa"/>
            <w:shd w:val="clear" w:color="auto" w:fill="auto"/>
          </w:tcPr>
          <w:p w:rsidR="00CC0512" w:rsidRDefault="00CC0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87" w:type="dxa"/>
            <w:shd w:val="clear" w:color="auto" w:fill="auto"/>
          </w:tcPr>
          <w:p w:rsidR="00CC0512" w:rsidRDefault="00CC0512">
            <w:pPr>
              <w:spacing w:after="0" w:line="240" w:lineRule="auto"/>
              <w:rPr>
                <w:rStyle w:val="Nagwek1BookAntiqua"/>
              </w:rPr>
            </w:pPr>
          </w:p>
          <w:p w:rsidR="00CC0512" w:rsidRDefault="00CC0512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bookmarkStart w:id="1" w:name="bookmark2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- Próby działania i regulacje zespołu redukcyjno-pomiarowego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 xml:space="preserve">wykonywane1 raz </w:t>
            </w:r>
            <w:bookmarkEnd w:id="1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w ciągu trwania umowy (maj-czerwiec)</w:t>
            </w:r>
          </w:p>
          <w:p w:rsidR="00CC0512" w:rsidRDefault="00CC0512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- przekazanie opracowania</w:t>
            </w:r>
          </w:p>
          <w:p w:rsidR="00CC0512" w:rsidRDefault="00CC05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512" w:rsidTr="00CC0512">
        <w:trPr>
          <w:trHeight w:val="567"/>
          <w:jc w:val="center"/>
        </w:trPr>
        <w:tc>
          <w:tcPr>
            <w:tcW w:w="641" w:type="dxa"/>
            <w:shd w:val="clear" w:color="auto" w:fill="auto"/>
          </w:tcPr>
          <w:p w:rsidR="00CC0512" w:rsidRDefault="00CC0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87" w:type="dxa"/>
            <w:shd w:val="clear" w:color="auto" w:fill="auto"/>
          </w:tcPr>
          <w:p w:rsidR="00CC0512" w:rsidRDefault="00CC0512">
            <w:pPr>
              <w:spacing w:after="0" w:line="240" w:lineRule="auto"/>
              <w:rPr>
                <w:rStyle w:val="Nagwek1BookAntiqua"/>
              </w:rPr>
            </w:pPr>
          </w:p>
          <w:p w:rsidR="00CC0512" w:rsidRDefault="00CC0512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bookmarkStart w:id="2" w:name="bookmark3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Konserwacja zespołu redukcyjno – pomiarowego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 xml:space="preserve">wykonywana 1 raz w </w:t>
            </w:r>
            <w:bookmarkEnd w:id="2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ciągu trwania umowy (sierpień – wrzesień)</w:t>
            </w:r>
          </w:p>
          <w:p w:rsidR="00CC0512" w:rsidRDefault="00CC05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512" w:rsidTr="00CC0512">
        <w:trPr>
          <w:trHeight w:val="567"/>
          <w:jc w:val="center"/>
        </w:trPr>
        <w:tc>
          <w:tcPr>
            <w:tcW w:w="9996" w:type="dxa"/>
            <w:gridSpan w:val="4"/>
            <w:shd w:val="clear" w:color="auto" w:fill="auto"/>
            <w:vAlign w:val="center"/>
          </w:tcPr>
          <w:p w:rsid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 wartość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0512" w:rsidRPr="00CC0512" w:rsidRDefault="00CC0512" w:rsidP="00CC0512">
            <w:pPr>
              <w:spacing w:after="0" w:line="240" w:lineRule="auto"/>
              <w:jc w:val="center"/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</w:pPr>
          </w:p>
        </w:tc>
      </w:tr>
    </w:tbl>
    <w:p w:rsidR="006666B6" w:rsidRDefault="006666B6">
      <w:pPr>
        <w:suppressAutoHyphens/>
        <w:spacing w:before="120" w:after="0" w:line="240" w:lineRule="auto"/>
        <w:ind w:left="5670"/>
        <w:jc w:val="center"/>
        <w:rPr>
          <w:rFonts w:ascii="Sylfaen" w:eastAsia="Times New Roman" w:hAnsi="Sylfaen" w:cs="Arial"/>
          <w:bCs/>
          <w:lang w:eastAsia="ar-SA"/>
        </w:rPr>
      </w:pPr>
    </w:p>
    <w:p w:rsidR="006666B6" w:rsidRDefault="006666B6">
      <w:pPr>
        <w:suppressAutoHyphens/>
        <w:spacing w:before="120" w:after="0" w:line="240" w:lineRule="auto"/>
        <w:ind w:left="5670"/>
        <w:jc w:val="center"/>
        <w:rPr>
          <w:rFonts w:ascii="Sylfaen" w:eastAsia="Times New Roman" w:hAnsi="Sylfaen" w:cs="Arial"/>
          <w:bCs/>
          <w:lang w:eastAsia="ar-SA"/>
        </w:rPr>
      </w:pPr>
    </w:p>
    <w:p w:rsidR="006666B6" w:rsidRDefault="00CC0512">
      <w:pPr>
        <w:suppressAutoHyphens/>
        <w:spacing w:before="120" w:after="0" w:line="240" w:lineRule="auto"/>
        <w:ind w:left="7788"/>
        <w:jc w:val="center"/>
      </w:pPr>
      <w:r>
        <w:rPr>
          <w:rFonts w:ascii="Sylfaen" w:eastAsia="Times New Roman" w:hAnsi="Sylfaen" w:cs="Arial"/>
          <w:bCs/>
          <w:lang w:eastAsia="ar-SA"/>
        </w:rPr>
        <w:t>_____________________________</w:t>
      </w:r>
      <w:r>
        <w:rPr>
          <w:rFonts w:ascii="Sylfaen" w:eastAsia="Times New Roman" w:hAnsi="Sylfaen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>(podpis Wykonawcy)</w:t>
      </w:r>
    </w:p>
    <w:sectPr w:rsidR="006666B6" w:rsidSect="006666B6">
      <w:pgSz w:w="16838" w:h="11906" w:orient="landscape"/>
      <w:pgMar w:top="993" w:right="1417" w:bottom="851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66B6"/>
    <w:rsid w:val="00361FD2"/>
    <w:rsid w:val="00411147"/>
    <w:rsid w:val="006666B6"/>
    <w:rsid w:val="00BD0DFD"/>
    <w:rsid w:val="00CC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BookAntiqua">
    <w:name w:val="Nagłówek #1 + Book Antiqua"/>
    <w:basedOn w:val="Domylnaczcionkaakapitu"/>
    <w:uiPriority w:val="99"/>
    <w:qFormat/>
    <w:rsid w:val="00A01FFA"/>
    <w:rPr>
      <w:rFonts w:ascii="Book Antiqua" w:hAnsi="Book Antiqua" w:cs="Book Antiqua"/>
      <w:b/>
      <w:bCs/>
      <w:spacing w:val="0"/>
      <w:sz w:val="21"/>
      <w:szCs w:val="21"/>
    </w:rPr>
  </w:style>
  <w:style w:type="paragraph" w:styleId="Nagwek">
    <w:name w:val="header"/>
    <w:basedOn w:val="Normalny"/>
    <w:next w:val="Tekstpodstawowy"/>
    <w:qFormat/>
    <w:rsid w:val="006666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666B6"/>
    <w:pPr>
      <w:spacing w:after="140"/>
    </w:pPr>
  </w:style>
  <w:style w:type="paragraph" w:styleId="Lista">
    <w:name w:val="List"/>
    <w:basedOn w:val="Tekstpodstawowy"/>
    <w:rsid w:val="006666B6"/>
    <w:rPr>
      <w:rFonts w:cs="Arial"/>
    </w:rPr>
  </w:style>
  <w:style w:type="paragraph" w:customStyle="1" w:styleId="Caption">
    <w:name w:val="Caption"/>
    <w:basedOn w:val="Normalny"/>
    <w:qFormat/>
    <w:rsid w:val="006666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66B6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507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Zianowicz</dc:creator>
  <cp:lastModifiedBy>Katarzyna Kudryk</cp:lastModifiedBy>
  <cp:revision>6</cp:revision>
  <cp:lastPrinted>2021-01-05T09:10:00Z</cp:lastPrinted>
  <dcterms:created xsi:type="dcterms:W3CDTF">2021-01-21T14:06:00Z</dcterms:created>
  <dcterms:modified xsi:type="dcterms:W3CDTF">2021-01-22T08:02:00Z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