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7714" w14:textId="77777777" w:rsidR="00B05CD6" w:rsidRPr="00B05CD6" w:rsidRDefault="00B05CD6" w:rsidP="00B05CD6">
      <w:pPr>
        <w:spacing w:after="0" w:line="276" w:lineRule="auto"/>
        <w:jc w:val="both"/>
        <w:rPr>
          <w:rFonts w:eastAsia="Calibri" w:cstheme="minorHAnsi"/>
          <w:b/>
          <w:bCs/>
          <w:color w:val="000000"/>
          <w:kern w:val="0"/>
          <w:lang w:eastAsia="pl-PL"/>
          <w14:ligatures w14:val="none"/>
        </w:rPr>
      </w:pPr>
    </w:p>
    <w:p w14:paraId="52B917B3" w14:textId="77777777" w:rsidR="00B05CD6" w:rsidRPr="00B05CD6" w:rsidRDefault="00B05CD6" w:rsidP="00B05CD6">
      <w:pPr>
        <w:spacing w:after="0" w:line="276" w:lineRule="auto"/>
        <w:ind w:left="-3" w:hanging="10"/>
        <w:jc w:val="center"/>
        <w:rPr>
          <w:rFonts w:eastAsia="Calibri" w:cstheme="minorHAnsi"/>
          <w:b/>
          <w:bCs/>
          <w:color w:val="000000"/>
          <w:kern w:val="0"/>
          <w:lang w:eastAsia="pl-PL"/>
          <w14:ligatures w14:val="none"/>
        </w:rPr>
      </w:pPr>
    </w:p>
    <w:p w14:paraId="21CF1B46" w14:textId="4289BD29" w:rsidR="00B05CD6" w:rsidRPr="00B05CD6" w:rsidRDefault="000C05F0" w:rsidP="00B05CD6">
      <w:pPr>
        <w:spacing w:after="0" w:line="276" w:lineRule="auto"/>
        <w:ind w:left="-3" w:hanging="10"/>
        <w:jc w:val="both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  <w:r>
        <w:rPr>
          <w:rFonts w:eastAsia="Calibri" w:cstheme="minorHAnsi"/>
          <w:b/>
          <w:color w:val="000000"/>
          <w:kern w:val="0"/>
          <w:lang w:eastAsia="pl-PL"/>
          <w14:ligatures w14:val="none"/>
        </w:rPr>
        <w:t>Rozdział</w:t>
      </w:r>
      <w:r w:rsidR="00B05CD6" w:rsidRPr="00B05CD6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B05CD6" w:rsidRPr="00B05CD6" w14:paraId="712C93E0" w14:textId="77777777" w:rsidTr="00FA64FA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1FD4" w14:textId="77777777" w:rsidR="00B05CD6" w:rsidRPr="00B05CD6" w:rsidRDefault="00B05CD6" w:rsidP="00B05CD6">
            <w:pPr>
              <w:spacing w:line="276" w:lineRule="auto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  <w:p w14:paraId="000FC1DD" w14:textId="77777777" w:rsidR="00B05CD6" w:rsidRPr="00B05CD6" w:rsidRDefault="00B05CD6" w:rsidP="00B05CD6">
            <w:pPr>
              <w:spacing w:line="276" w:lineRule="auto"/>
              <w:ind w:left="6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i/>
                <w:color w:val="000000"/>
              </w:rPr>
              <w:t>Nr postępowania</w:t>
            </w: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  <w:p w14:paraId="778CF773" w14:textId="77777777" w:rsidR="00B05CD6" w:rsidRPr="00B05CD6" w:rsidRDefault="00B05CD6" w:rsidP="00B05CD6">
            <w:pPr>
              <w:spacing w:line="276" w:lineRule="auto"/>
              <w:ind w:left="55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b/>
                <w:color w:val="000000"/>
              </w:rPr>
              <w:t>O.OZP.260.74.5.2023</w:t>
            </w:r>
            <w:r w:rsidRPr="00B05CD6">
              <w:rPr>
                <w:rFonts w:eastAsia="Calibri" w:cstheme="minorHAnsi"/>
                <w:i/>
                <w:color w:val="000000"/>
              </w:rPr>
              <w:t xml:space="preserve"> </w:t>
            </w:r>
          </w:p>
          <w:p w14:paraId="75FDF182" w14:textId="77777777" w:rsidR="00B05CD6" w:rsidRPr="00B05CD6" w:rsidRDefault="00B05CD6" w:rsidP="00B05CD6">
            <w:pPr>
              <w:spacing w:line="276" w:lineRule="auto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i/>
                <w:color w:val="000000"/>
              </w:rPr>
              <w:t xml:space="preserve"> </w:t>
            </w:r>
          </w:p>
          <w:p w14:paraId="2A270416" w14:textId="77777777" w:rsidR="00B05CD6" w:rsidRPr="00B05CD6" w:rsidRDefault="00B05CD6" w:rsidP="00B05CD6">
            <w:pPr>
              <w:spacing w:line="276" w:lineRule="auto"/>
              <w:ind w:left="4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i/>
                <w:color w:val="000000"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5D47D36" w14:textId="77777777" w:rsidR="00B05CD6" w:rsidRPr="00B05CD6" w:rsidRDefault="00B05CD6" w:rsidP="00B05CD6">
            <w:pPr>
              <w:spacing w:line="276" w:lineRule="auto"/>
              <w:ind w:left="8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b/>
                <w:color w:val="000000"/>
              </w:rPr>
              <w:t>OFERTA</w:t>
            </w: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  <w:p w14:paraId="33D44374" w14:textId="77777777" w:rsidR="00B05CD6" w:rsidRPr="00B05CD6" w:rsidRDefault="00B05CD6" w:rsidP="00B05CD6">
            <w:pPr>
              <w:spacing w:line="276" w:lineRule="auto"/>
              <w:ind w:left="55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</w:tbl>
    <w:p w14:paraId="5631F74D" w14:textId="77777777" w:rsidR="00B05CD6" w:rsidRPr="00B05CD6" w:rsidRDefault="00B05CD6" w:rsidP="00B05CD6">
      <w:pPr>
        <w:spacing w:after="0" w:line="276" w:lineRule="auto"/>
        <w:ind w:right="417"/>
        <w:jc w:val="center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B05CD6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</w:t>
      </w:r>
    </w:p>
    <w:p w14:paraId="55E939C9" w14:textId="77777777" w:rsidR="00B05CD6" w:rsidRPr="00B05CD6" w:rsidRDefault="00B05CD6" w:rsidP="00B05CD6">
      <w:pPr>
        <w:spacing w:after="0" w:line="240" w:lineRule="auto"/>
        <w:ind w:right="51"/>
        <w:jc w:val="both"/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Składając ofertę w postępowaniu o udzielenie zamówienia publicznego prowadzonym w trybie podstawowym na </w:t>
      </w:r>
      <w:bookmarkStart w:id="0" w:name="_Hlk129264888"/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Świadczenie na rzecz Narodowego Instytutu Zdrowia Publicznego PZH- Państwowego Instytutu Badawczego, ul. Chocimska 24, 00-791 Warszawa (dalej NIZP PZH- PIB) usług kurierskich w obrocie krajowym i zagranicznym polegających na przyjmowaniu, przemieszczaniu i doręczaniu przesyłek kurierskich w systemie „od drzwi do drzwi” oraz zwrot niedoręczonych przesyłek do lokalizacji, z której została nadana. </w:t>
      </w:r>
    </w:p>
    <w:p w14:paraId="6F5AB4AD" w14:textId="77777777" w:rsidR="00B05CD6" w:rsidRPr="00B05CD6" w:rsidRDefault="00B05CD6" w:rsidP="00B05CD6">
      <w:pPr>
        <w:spacing w:after="0" w:line="240" w:lineRule="auto"/>
        <w:ind w:right="51"/>
        <w:jc w:val="both"/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(znak postępowania: O.OZP.260.74.5.2023)</w:t>
      </w:r>
    </w:p>
    <w:bookmarkEnd w:id="0"/>
    <w:p w14:paraId="05D236D4" w14:textId="77777777" w:rsidR="00B05CD6" w:rsidRPr="00B05CD6" w:rsidRDefault="00B05CD6" w:rsidP="00B05CD6">
      <w:pPr>
        <w:spacing w:after="0" w:line="240" w:lineRule="auto"/>
        <w:ind w:left="-3" w:hanging="10"/>
        <w:jc w:val="both"/>
        <w:rPr>
          <w:rFonts w:eastAsia="Calibri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</w:p>
    <w:p w14:paraId="6C8E1EBB" w14:textId="77777777" w:rsidR="00B05CD6" w:rsidRPr="00B05CD6" w:rsidRDefault="00B05CD6" w:rsidP="00B05CD6">
      <w:pPr>
        <w:spacing w:after="0" w:line="240" w:lineRule="auto"/>
        <w:ind w:left="12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MY NIŻEJ PODPISANI  </w:t>
      </w:r>
    </w:p>
    <w:p w14:paraId="233DE339" w14:textId="77777777" w:rsidR="00B05CD6" w:rsidRPr="00B05CD6" w:rsidRDefault="00B05CD6" w:rsidP="00B05CD6">
      <w:pPr>
        <w:spacing w:after="0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_____________________________________________________________________________  </w:t>
      </w:r>
    </w:p>
    <w:p w14:paraId="1842BBC7" w14:textId="77777777" w:rsidR="00B05CD6" w:rsidRPr="00B05CD6" w:rsidRDefault="00B05CD6" w:rsidP="00B05CD6">
      <w:pPr>
        <w:spacing w:after="0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_____________________________________________________________________________  </w:t>
      </w:r>
    </w:p>
    <w:p w14:paraId="532A925D" w14:textId="77777777" w:rsidR="00B05CD6" w:rsidRPr="00B05CD6" w:rsidRDefault="00B05CD6" w:rsidP="00B05CD6">
      <w:pPr>
        <w:spacing w:after="0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działając w imieniu i na rzecz </w:t>
      </w:r>
    </w:p>
    <w:p w14:paraId="233DE828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  </w:t>
      </w:r>
    </w:p>
    <w:p w14:paraId="19000F5D" w14:textId="77777777" w:rsidR="00B05CD6" w:rsidRPr="00B05CD6" w:rsidRDefault="00B05CD6" w:rsidP="00B05CD6">
      <w:pPr>
        <w:spacing w:after="0" w:line="240" w:lineRule="auto"/>
        <w:ind w:left="10" w:right="89" w:hanging="10"/>
        <w:jc w:val="center"/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325A2B8B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 xml:space="preserve">Dane Wykonawcy: </w:t>
      </w:r>
    </w:p>
    <w:p w14:paraId="48453548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Numer KRS……………………………….</w:t>
      </w:r>
    </w:p>
    <w:p w14:paraId="2219F76E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NIP…………………………………………..</w:t>
      </w:r>
    </w:p>
    <w:p w14:paraId="5935FC7E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REGON…………………….………………</w:t>
      </w:r>
    </w:p>
    <w:p w14:paraId="07245D32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e-mail: ……………………..……………. </w:t>
      </w:r>
    </w:p>
    <w:p w14:paraId="1917FE77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nr rachunku:…………………………..</w:t>
      </w:r>
    </w:p>
    <w:p w14:paraId="4889D0A7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6A168410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>status przedsiębiorstwa</w:t>
      </w: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vertAlign w:val="superscript"/>
          <w:lang w:eastAsia="pl-PL"/>
          <w14:ligatures w14:val="none"/>
        </w:rPr>
        <w:footnoteReference w:id="1"/>
      </w: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 xml:space="preserve">:  </w:t>
      </w:r>
    </w:p>
    <w:p w14:paraId="7CD53B24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lastRenderedPageBreak/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mikro  </w:t>
      </w:r>
    </w:p>
    <w:p w14:paraId="1B4AD269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małe 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ab/>
        <w:t xml:space="preserve"> </w:t>
      </w:r>
    </w:p>
    <w:p w14:paraId="2076C337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średnie </w:t>
      </w:r>
    </w:p>
    <w:p w14:paraId="072BC9E2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jednoosobowa działalność gospodarcza</w:t>
      </w:r>
    </w:p>
    <w:p w14:paraId="35EC9FB8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osoba fizyczna nieprowadząca działalności gospodarczej  </w:t>
      </w:r>
    </w:p>
    <w:p w14:paraId="51B82DA9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inny rodzaj</w:t>
      </w:r>
    </w:p>
    <w:p w14:paraId="21BC81BD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57CA053A" w14:textId="77777777" w:rsidR="00B05CD6" w:rsidRPr="00B05CD6" w:rsidRDefault="00B05CD6" w:rsidP="00B05CD6">
      <w:pPr>
        <w:numPr>
          <w:ilvl w:val="0"/>
          <w:numId w:val="1"/>
        </w:numPr>
        <w:spacing w:after="0" w:line="240" w:lineRule="auto"/>
        <w:ind w:left="284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SKŁADAMY OFERTĘ na wykonanie przedmiotu zamówienia zgodnie ze Specyfikacją Warunków Zamówienia. </w:t>
      </w:r>
    </w:p>
    <w:p w14:paraId="7C376C8A" w14:textId="77777777" w:rsidR="00B05CD6" w:rsidRPr="00B05CD6" w:rsidRDefault="00B05CD6" w:rsidP="00B05CD6">
      <w:pPr>
        <w:numPr>
          <w:ilvl w:val="0"/>
          <w:numId w:val="1"/>
        </w:numPr>
        <w:spacing w:after="0" w:line="240" w:lineRule="auto"/>
        <w:ind w:left="284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zapoznaliśmy się ze Specyfikacją Warunków Zamówienia i uznajemy się za związanych określonymi w niej postanowieniami i zasadami postępowania. </w:t>
      </w:r>
    </w:p>
    <w:p w14:paraId="754BEE9A" w14:textId="77777777" w:rsidR="00B05CD6" w:rsidRPr="00B05CD6" w:rsidRDefault="00B05CD6" w:rsidP="00B05CD6">
      <w:pPr>
        <w:numPr>
          <w:ilvl w:val="0"/>
          <w:numId w:val="1"/>
        </w:num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Oferujemy realizację przedmiotu zamówienia </w:t>
      </w:r>
      <w:bookmarkStart w:id="1" w:name="_Ref10099347"/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określonego w Opisie Przedmiotu Zamówienia po następującej cenie</w:t>
      </w:r>
      <w:r w:rsidRPr="00B05CD6"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B05CD6" w:rsidRPr="00B05CD6" w14:paraId="589EBAC8" w14:textId="77777777" w:rsidTr="00FA64FA">
        <w:tc>
          <w:tcPr>
            <w:tcW w:w="2972" w:type="dxa"/>
          </w:tcPr>
          <w:bookmarkEnd w:id="1"/>
          <w:p w14:paraId="7D0D8F8A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Zadanie</w:t>
            </w:r>
          </w:p>
        </w:tc>
        <w:tc>
          <w:tcPr>
            <w:tcW w:w="7088" w:type="dxa"/>
          </w:tcPr>
          <w:p w14:paraId="0C489C3E" w14:textId="77777777" w:rsidR="00B05CD6" w:rsidRPr="00B05CD6" w:rsidRDefault="00B05CD6" w:rsidP="00B05CD6">
            <w:pPr>
              <w:spacing w:line="276" w:lineRule="auto"/>
              <w:ind w:right="142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Cena</w:t>
            </w:r>
          </w:p>
        </w:tc>
      </w:tr>
      <w:tr w:rsidR="00B05CD6" w:rsidRPr="00B05CD6" w14:paraId="5291E20C" w14:textId="77777777" w:rsidTr="00FA64FA">
        <w:tc>
          <w:tcPr>
            <w:tcW w:w="2972" w:type="dxa"/>
          </w:tcPr>
          <w:p w14:paraId="5C7076B4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Zadanie 1</w:t>
            </w:r>
          </w:p>
        </w:tc>
        <w:tc>
          <w:tcPr>
            <w:tcW w:w="7088" w:type="dxa"/>
          </w:tcPr>
          <w:p w14:paraId="6186AE61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 xml:space="preserve">Netto: </w:t>
            </w:r>
          </w:p>
          <w:p w14:paraId="06DCBB06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Brutto:</w:t>
            </w:r>
          </w:p>
          <w:p w14:paraId="5CFF8B5A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 xml:space="preserve">Szczegółowy wykaz cen jednostkowych zawiera wypełniony formularz cenowy, stanowiący Rozdział nr II.2 </w:t>
            </w:r>
            <w:proofErr w:type="spellStart"/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swz</w:t>
            </w:r>
            <w:proofErr w:type="spellEnd"/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B05CD6" w:rsidRPr="00B05CD6" w14:paraId="0E02E65E" w14:textId="77777777" w:rsidTr="00FA64FA">
        <w:tc>
          <w:tcPr>
            <w:tcW w:w="2972" w:type="dxa"/>
          </w:tcPr>
          <w:p w14:paraId="4199C4D8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Zadanie 2</w:t>
            </w:r>
          </w:p>
        </w:tc>
        <w:tc>
          <w:tcPr>
            <w:tcW w:w="7088" w:type="dxa"/>
          </w:tcPr>
          <w:p w14:paraId="43216E2E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Netto:</w:t>
            </w:r>
          </w:p>
          <w:p w14:paraId="748CC123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Brutto:</w:t>
            </w:r>
          </w:p>
          <w:p w14:paraId="56DA412B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 xml:space="preserve">Szczegółowy wykaz cen jednostkowych zawiera wypełniony formularz cenowy, stanowiący Rozdział nr II.2 </w:t>
            </w:r>
            <w:proofErr w:type="spellStart"/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swz</w:t>
            </w:r>
            <w:proofErr w:type="spellEnd"/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B05CD6" w:rsidRPr="00B05CD6" w14:paraId="03C880DF" w14:textId="77777777" w:rsidTr="00FA64FA">
        <w:tc>
          <w:tcPr>
            <w:tcW w:w="2972" w:type="dxa"/>
          </w:tcPr>
          <w:p w14:paraId="204C4C2A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Zadanie 3</w:t>
            </w:r>
          </w:p>
        </w:tc>
        <w:tc>
          <w:tcPr>
            <w:tcW w:w="7088" w:type="dxa"/>
          </w:tcPr>
          <w:p w14:paraId="2A129A96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Netto:</w:t>
            </w:r>
          </w:p>
          <w:p w14:paraId="26C1303B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Brutto:</w:t>
            </w:r>
          </w:p>
          <w:p w14:paraId="5C6402B3" w14:textId="77777777" w:rsidR="00B05CD6" w:rsidRPr="00B05CD6" w:rsidRDefault="00B05CD6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 xml:space="preserve">Szczegółowy wykaz cen jednostkowych zawiera wypełniony formularz cenowy, stanowiący Rozdział nr II.2 </w:t>
            </w:r>
            <w:proofErr w:type="spellStart"/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swz</w:t>
            </w:r>
            <w:proofErr w:type="spellEnd"/>
            <w:r w:rsidRPr="00B05CD6">
              <w:rPr>
                <w:rFonts w:eastAsia="Calibri" w:cstheme="minorHAnsi"/>
                <w:color w:val="000000"/>
                <w:sz w:val="18"/>
                <w:szCs w:val="18"/>
              </w:rPr>
              <w:t>.</w:t>
            </w:r>
          </w:p>
        </w:tc>
      </w:tr>
    </w:tbl>
    <w:p w14:paraId="3E049772" w14:textId="77777777" w:rsidR="00B05CD6" w:rsidRPr="00B05CD6" w:rsidRDefault="00B05CD6" w:rsidP="00B05CD6">
      <w:p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5132BF3D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oferowany przez nas przedmiot zamówienia odpowiada wymaganiom określonym przez Zamawiającego w Specyfikacji Warunków Zamówienia oraz w OPZ. </w:t>
      </w:r>
    </w:p>
    <w:p w14:paraId="22DF644C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zrealizujemy przedmiot zamówienia w terminie wymaganym w Specyfikacji Warunków Zamówienia i OPZ. </w:t>
      </w:r>
    </w:p>
    <w:p w14:paraId="6F1788FB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74EEE90F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ZAMÓWIENIE ZREALIZUJEMY</w:t>
      </w:r>
      <w:r w:rsidRPr="00B05CD6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0C6FE99A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AKCEPTUJEMY warunki płatności określone przez Zamawiającego w projektowanych postanowieniach umowy.  </w:t>
      </w:r>
    </w:p>
    <w:p w14:paraId="3C6163E1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oferta </w:t>
      </w:r>
      <w:r w:rsidRPr="00B05CD6">
        <w:rPr>
          <w:rFonts w:eastAsia="Calibri" w:cstheme="minorHAnsi"/>
          <w:b/>
          <w:i/>
          <w:color w:val="000000"/>
          <w:kern w:val="0"/>
          <w:sz w:val="18"/>
          <w:szCs w:val="18"/>
          <w:lang w:eastAsia="pl-PL"/>
          <w14:ligatures w14:val="none"/>
        </w:rPr>
        <w:t>nie zawiera informacji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stanowiących tajemnicę przedsiębiorstwa w rozumieniu przepisów o zwalczaniu nieuczciwej konkurencji,</w:t>
      </w:r>
    </w:p>
    <w:p w14:paraId="7F418BA5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lastRenderedPageBreak/>
        <w:t xml:space="preserve">Oświadczamy, że oferta </w:t>
      </w:r>
      <w:r w:rsidRPr="00B05CD6">
        <w:rPr>
          <w:rFonts w:eastAsia="Calibri" w:cstheme="minorHAnsi"/>
          <w:b/>
          <w:i/>
          <w:color w:val="000000"/>
          <w:kern w:val="0"/>
          <w:sz w:val="18"/>
          <w:szCs w:val="18"/>
          <w:lang w:eastAsia="pl-PL"/>
          <w14:ligatures w14:val="none"/>
        </w:rPr>
        <w:t>zawiera informacje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10974223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UWAŻAMY SIĘ za związanych niniejszą ofertą przez czas wskazany w pkt 12.1 Specyfikacji Warunków Zamówienia </w:t>
      </w:r>
    </w:p>
    <w:p w14:paraId="15D102AC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>OŚWIADCZAMY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, że wypełnimy obowiązki informacyjne przewidziane w art. 13 lub art. 14 RODO</w:t>
      </w:r>
      <w:r w:rsidRPr="00B05CD6">
        <w:rPr>
          <w:rFonts w:eastAsia="Calibri" w:cstheme="minorHAnsi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t>2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</w:t>
      </w:r>
      <w:r w:rsidRPr="00B05CD6">
        <w:rPr>
          <w:rFonts w:eastAsia="Calibri" w:cstheme="minorHAnsi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footnoteReference w:id="2"/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.</w:t>
      </w:r>
    </w:p>
    <w:p w14:paraId="0E603EAE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ZAŁĄCZNIKAMI do niniejszej oferty są: </w:t>
      </w:r>
    </w:p>
    <w:p w14:paraId="1D51438C" w14:textId="77777777" w:rsidR="00B05CD6" w:rsidRPr="00B05CD6" w:rsidRDefault="00B05CD6" w:rsidP="00B05CD6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formularz oświadczenia o niepodleganiu wykluczeniu i spełnianiu warunków udziału w postępowaniu; </w:t>
      </w:r>
    </w:p>
    <w:p w14:paraId="51991D63" w14:textId="77777777" w:rsidR="00B05CD6" w:rsidRPr="00B05CD6" w:rsidRDefault="00B05CD6" w:rsidP="00B05CD6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7A093C66" w14:textId="77777777" w:rsidR="00B05CD6" w:rsidRPr="00B05CD6" w:rsidRDefault="00B05CD6" w:rsidP="00B05CD6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……………………………………………………………………………………………………………………………………………… . </w:t>
      </w:r>
    </w:p>
    <w:p w14:paraId="4F5F024D" w14:textId="77777777" w:rsidR="00B05CD6" w:rsidRPr="00B05CD6" w:rsidRDefault="00B05CD6" w:rsidP="00B05CD6">
      <w:pPr>
        <w:spacing w:after="0" w:line="360" w:lineRule="auto"/>
        <w:ind w:left="2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AE81785" w14:textId="77777777" w:rsidR="00B05CD6" w:rsidRPr="00B05CD6" w:rsidRDefault="00B05CD6" w:rsidP="00B05CD6">
      <w:pPr>
        <w:spacing w:after="0" w:line="276" w:lineRule="auto"/>
        <w:ind w:left="2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b/>
          <w:color w:val="000000"/>
          <w:kern w:val="0"/>
          <w:sz w:val="18"/>
          <w:szCs w:val="18"/>
          <w:u w:val="single" w:color="000000"/>
          <w:lang w:eastAsia="pl-PL"/>
          <w14:ligatures w14:val="none"/>
        </w:rPr>
        <w:t>INFORMACJA DLA WYKONAWCY:</w:t>
      </w:r>
      <w:r w:rsidRPr="00B05CD6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6940565" w14:textId="04DB111A" w:rsidR="00706E31" w:rsidRDefault="00B05CD6" w:rsidP="00B05CD6"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Formularz oferty musi być opatrzony przez osobę lub osoby uprawnione do reprezentowania firmy </w:t>
      </w:r>
      <w:r w:rsidRPr="00B05CD6">
        <w:rPr>
          <w:rFonts w:eastAsia="Calibri" w:cstheme="minorHAnsi"/>
          <w:b/>
          <w:color w:val="0070C0"/>
          <w:kern w:val="0"/>
          <w:sz w:val="18"/>
          <w:szCs w:val="18"/>
          <w:lang w:eastAsia="pl-PL"/>
          <w14:ligatures w14:val="none"/>
        </w:rPr>
        <w:t>kwalifikowanym podpisem elektronicznym, podpisem zaufanym lub podpisem osobistym</w:t>
      </w:r>
      <w:r w:rsidRPr="00B05CD6">
        <w:rPr>
          <w:rFonts w:eastAsia="Calibri" w:cstheme="minorHAnsi"/>
          <w:color w:val="0070C0"/>
          <w:kern w:val="0"/>
          <w:sz w:val="18"/>
          <w:szCs w:val="18"/>
          <w:lang w:eastAsia="pl-PL"/>
          <w14:ligatures w14:val="none"/>
        </w:rPr>
        <w:t xml:space="preserve"> 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i przekazany Zamawiającemu wraz z dokumentem (-</w:t>
      </w:r>
      <w:proofErr w:type="spellStart"/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ami</w:t>
      </w:r>
      <w:proofErr w:type="spellEnd"/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) potwierdzającymi prawo do reprezentacji Wykonawcy przez osobę podpisującą of</w:t>
      </w:r>
    </w:p>
    <w:sectPr w:rsidR="00706E31" w:rsidSect="00B05C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0992" w14:textId="77777777" w:rsidR="00B05CD6" w:rsidRDefault="00B05CD6" w:rsidP="00B05CD6">
      <w:pPr>
        <w:spacing w:after="0" w:line="240" w:lineRule="auto"/>
      </w:pPr>
      <w:r>
        <w:separator/>
      </w:r>
    </w:p>
  </w:endnote>
  <w:endnote w:type="continuationSeparator" w:id="0">
    <w:p w14:paraId="476CE6F1" w14:textId="77777777" w:rsidR="00B05CD6" w:rsidRDefault="00B05CD6" w:rsidP="00B0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CD93" w14:textId="77777777" w:rsidR="00B05CD6" w:rsidRDefault="00B05CD6" w:rsidP="00B05CD6">
      <w:pPr>
        <w:spacing w:after="0" w:line="240" w:lineRule="auto"/>
      </w:pPr>
      <w:r>
        <w:separator/>
      </w:r>
    </w:p>
  </w:footnote>
  <w:footnote w:type="continuationSeparator" w:id="0">
    <w:p w14:paraId="31F21E9C" w14:textId="77777777" w:rsidR="00B05CD6" w:rsidRDefault="00B05CD6" w:rsidP="00B05CD6">
      <w:pPr>
        <w:spacing w:after="0" w:line="240" w:lineRule="auto"/>
      </w:pPr>
      <w:r>
        <w:continuationSeparator/>
      </w:r>
    </w:p>
  </w:footnote>
  <w:footnote w:id="1">
    <w:p w14:paraId="632BC65E" w14:textId="77777777" w:rsidR="00B05CD6" w:rsidRPr="0072288F" w:rsidRDefault="00B05CD6" w:rsidP="00B05CD6">
      <w:pPr>
        <w:spacing w:after="6" w:line="273" w:lineRule="auto"/>
        <w:ind w:left="-3" w:right="415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eastAsia="Times New Roman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2165FFA2" w14:textId="77777777" w:rsidR="00B05CD6" w:rsidRPr="0072288F" w:rsidRDefault="00B05CD6" w:rsidP="00B05CD6">
      <w:pPr>
        <w:spacing w:after="6" w:line="273" w:lineRule="auto"/>
        <w:ind w:left="-3" w:right="415"/>
        <w:rPr>
          <w:rFonts w:cstheme="minorHAnsi"/>
          <w:sz w:val="16"/>
          <w:szCs w:val="16"/>
        </w:rPr>
      </w:pPr>
      <w:r w:rsidRPr="0072288F">
        <w:rPr>
          <w:rFonts w:eastAsia="Times New Roman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610CAA83" w14:textId="77777777" w:rsidR="00B05CD6" w:rsidRPr="0072288F" w:rsidRDefault="00B05CD6" w:rsidP="00B05CD6">
      <w:pPr>
        <w:spacing w:after="0" w:line="273" w:lineRule="auto"/>
        <w:ind w:left="-3" w:right="415"/>
        <w:rPr>
          <w:rFonts w:cstheme="minorHAnsi"/>
          <w:sz w:val="16"/>
          <w:szCs w:val="16"/>
        </w:rPr>
      </w:pPr>
      <w:r w:rsidRPr="0072288F">
        <w:rPr>
          <w:rFonts w:eastAsia="Times New Roman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DF65A6D" w14:textId="77777777" w:rsidR="00B05CD6" w:rsidRPr="0072288F" w:rsidRDefault="00B05CD6" w:rsidP="00B05CD6">
      <w:pPr>
        <w:spacing w:after="0"/>
        <w:rPr>
          <w:rFonts w:cstheme="minorHAnsi"/>
          <w:sz w:val="16"/>
          <w:szCs w:val="16"/>
        </w:rPr>
      </w:pPr>
      <w:r w:rsidRPr="0072288F">
        <w:rPr>
          <w:rFonts w:cstheme="minorHAnsi"/>
          <w:i/>
          <w:sz w:val="16"/>
          <w:szCs w:val="16"/>
        </w:rPr>
        <w:t xml:space="preserve">(zaznaczyć właściwe dla Wykonawcy) </w:t>
      </w:r>
    </w:p>
    <w:p w14:paraId="2EF7E496" w14:textId="77777777" w:rsidR="00B05CD6" w:rsidRPr="00B837F9" w:rsidRDefault="00B05CD6" w:rsidP="00B05CD6">
      <w:pPr>
        <w:spacing w:after="67"/>
        <w:ind w:left="2"/>
        <w:rPr>
          <w:rFonts w:cstheme="minorHAnsi"/>
        </w:rPr>
      </w:pPr>
      <w:r w:rsidRPr="00B837F9">
        <w:rPr>
          <w:rFonts w:cstheme="minorHAnsi"/>
        </w:rPr>
        <w:t xml:space="preserve"> </w:t>
      </w:r>
    </w:p>
    <w:p w14:paraId="770911ED" w14:textId="77777777" w:rsidR="00B05CD6" w:rsidRDefault="00B05CD6" w:rsidP="00B05CD6">
      <w:pPr>
        <w:pStyle w:val="Tekstprzypisudolnego"/>
      </w:pPr>
    </w:p>
  </w:footnote>
  <w:footnote w:id="2">
    <w:p w14:paraId="32019D38" w14:textId="77777777" w:rsidR="00B05CD6" w:rsidRPr="00B837F9" w:rsidRDefault="00B05CD6" w:rsidP="00B05CD6">
      <w:pPr>
        <w:spacing w:after="0" w:line="240" w:lineRule="auto"/>
        <w:ind w:left="2" w:right="83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cstheme="minorHAnsi"/>
          <w:i/>
        </w:rPr>
        <w:t xml:space="preserve"> </w:t>
      </w:r>
    </w:p>
    <w:p w14:paraId="02F94B62" w14:textId="77777777" w:rsidR="00B05CD6" w:rsidRDefault="00B05CD6" w:rsidP="00B05CD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876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D6"/>
    <w:rsid w:val="000C05F0"/>
    <w:rsid w:val="00330956"/>
    <w:rsid w:val="00706E31"/>
    <w:rsid w:val="0097345D"/>
    <w:rsid w:val="00B05CD6"/>
    <w:rsid w:val="00D6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52D2"/>
  <w15:chartTrackingRefBased/>
  <w15:docId w15:val="{55AEA0D0-113C-4307-A07E-D6DEC5DD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05CD6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05CD6"/>
    <w:pPr>
      <w:spacing w:after="0" w:line="240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5CD6"/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B05CD6"/>
    <w:rPr>
      <w:vertAlign w:val="superscript"/>
    </w:rPr>
  </w:style>
  <w:style w:type="table" w:styleId="Tabela-Siatka">
    <w:name w:val="Table Grid"/>
    <w:basedOn w:val="Standardowy"/>
    <w:uiPriority w:val="39"/>
    <w:rsid w:val="00B05CD6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Gurycz Hubert</cp:lastModifiedBy>
  <cp:revision>2</cp:revision>
  <dcterms:created xsi:type="dcterms:W3CDTF">2023-06-05T05:14:00Z</dcterms:created>
  <dcterms:modified xsi:type="dcterms:W3CDTF">2023-06-05T05:41:00Z</dcterms:modified>
</cp:coreProperties>
</file>