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CF3F5D" w14:textId="77777777" w:rsidR="000541AA" w:rsidRPr="000541AA" w:rsidRDefault="000541AA" w:rsidP="000541AA">
      <w:pPr>
        <w:pStyle w:val="Tekstprzypisudolnego"/>
        <w:ind w:left="7080"/>
        <w:jc w:val="center"/>
        <w:rPr>
          <w:rFonts w:ascii="Arial" w:hAnsi="Arial" w:cs="Arial"/>
          <w:sz w:val="18"/>
          <w:szCs w:val="22"/>
        </w:rPr>
      </w:pPr>
      <w:r w:rsidRPr="000541AA">
        <w:rPr>
          <w:rFonts w:ascii="Arial" w:hAnsi="Arial" w:cs="Arial"/>
          <w:sz w:val="18"/>
          <w:szCs w:val="22"/>
        </w:rPr>
        <w:t>Załącznik nr 4</w:t>
      </w:r>
    </w:p>
    <w:p w14:paraId="71BEB3E4" w14:textId="77777777" w:rsidR="00E32063" w:rsidRPr="006D5187" w:rsidRDefault="00E32063" w:rsidP="00E32063">
      <w:pPr>
        <w:pStyle w:val="Tekstprzypisudolnego"/>
        <w:jc w:val="center"/>
        <w:rPr>
          <w:rFonts w:ascii="Arial" w:hAnsi="Arial" w:cs="Arial"/>
          <w:i/>
          <w:sz w:val="22"/>
          <w:szCs w:val="22"/>
          <w:u w:val="single"/>
        </w:rPr>
      </w:pPr>
      <w:r>
        <w:rPr>
          <w:rFonts w:ascii="Arial" w:hAnsi="Arial" w:cs="Arial"/>
          <w:i/>
          <w:sz w:val="22"/>
          <w:szCs w:val="22"/>
          <w:u w:val="single"/>
        </w:rPr>
        <w:t>K</w:t>
      </w:r>
      <w:r w:rsidRPr="006D5187">
        <w:rPr>
          <w:rFonts w:ascii="Arial" w:hAnsi="Arial" w:cs="Arial"/>
          <w:i/>
          <w:sz w:val="22"/>
          <w:szCs w:val="22"/>
          <w:u w:val="single"/>
        </w:rPr>
        <w:t xml:space="preserve">lauzula informacyjna z art. 13 </w:t>
      </w:r>
      <w:r w:rsidRPr="00C9514B">
        <w:rPr>
          <w:rFonts w:ascii="Arial" w:hAnsi="Arial" w:cs="Arial"/>
          <w:i/>
          <w:sz w:val="22"/>
          <w:szCs w:val="22"/>
          <w:u w:val="single"/>
        </w:rPr>
        <w:t>RODO</w:t>
      </w:r>
      <w:r>
        <w:rPr>
          <w:rFonts w:ascii="Arial" w:hAnsi="Arial" w:cs="Arial"/>
          <w:i/>
          <w:sz w:val="22"/>
          <w:szCs w:val="22"/>
          <w:u w:val="single"/>
        </w:rPr>
        <w:t xml:space="preserve"> </w:t>
      </w:r>
    </w:p>
    <w:p w14:paraId="3C081B41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1E0A55F8" w14:textId="77777777" w:rsidR="00E32063" w:rsidRPr="00166B7C" w:rsidRDefault="00E32063" w:rsidP="00E32063">
      <w:pPr>
        <w:spacing w:after="150" w:line="360" w:lineRule="auto"/>
        <w:ind w:firstLine="567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Zgodnie z art. 13 ust.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 xml:space="preserve">1 i 2 </w:t>
      </w:r>
      <w:r w:rsidRPr="00166B7C">
        <w:rPr>
          <w:rFonts w:ascii="Arial" w:hAnsi="Arial" w:cs="Arial"/>
        </w:rPr>
        <w:t>rozporządzenia Parlamentu Europejskiego i Rady (UE) 2016/679 z dnia 27 kwietnia 2016 r. w sprawie ochrony osób fizycznych w związku</w:t>
      </w:r>
      <w:r>
        <w:rPr>
          <w:rFonts w:ascii="Arial" w:hAnsi="Arial" w:cs="Arial"/>
        </w:rPr>
        <w:t xml:space="preserve"> z </w:t>
      </w:r>
      <w:r w:rsidRPr="00166B7C">
        <w:rPr>
          <w:rFonts w:ascii="Arial" w:hAnsi="Arial" w:cs="Arial"/>
        </w:rPr>
        <w:t>przetwarzaniem danych osobowych i w sprawie swobodnego przepływu takich danych oraz uchylenia dyrektywy 95/46/WE (ogólne rozporządzenie o ochronie danych)</w:t>
      </w:r>
      <w:r>
        <w:rPr>
          <w:rFonts w:ascii="Arial" w:hAnsi="Arial" w:cs="Arial"/>
        </w:rPr>
        <w:t xml:space="preserve"> </w:t>
      </w:r>
      <w:r w:rsidRPr="00166B7C">
        <w:rPr>
          <w:rFonts w:ascii="Arial" w:hAnsi="Arial" w:cs="Arial"/>
        </w:rPr>
        <w:t xml:space="preserve">(Dz. Urz. UE L 119 z 04.05.2016, str. 1), </w:t>
      </w:r>
      <w:r w:rsidRPr="00166B7C">
        <w:rPr>
          <w:rFonts w:ascii="Arial" w:eastAsia="Times New Roman" w:hAnsi="Arial" w:cs="Arial"/>
          <w:lang w:eastAsia="pl-PL"/>
        </w:rPr>
        <w:t>dalej „RODO”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informuję, że: </w:t>
      </w:r>
    </w:p>
    <w:p w14:paraId="0D90DE44" w14:textId="09F1C389" w:rsidR="00E32063" w:rsidRPr="00E32063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lang w:eastAsia="pl-PL"/>
        </w:rPr>
      </w:pPr>
      <w:r w:rsidRPr="00E32063">
        <w:rPr>
          <w:rFonts w:ascii="Arial" w:eastAsia="Times New Roman" w:hAnsi="Arial" w:cs="Arial"/>
          <w:lang w:eastAsia="pl-PL"/>
        </w:rPr>
        <w:t xml:space="preserve">administratorem Pani/Pana danych osobowych jest </w:t>
      </w:r>
      <w:r w:rsidR="00587895">
        <w:rPr>
          <w:rFonts w:ascii="Arial" w:eastAsia="Times New Roman" w:hAnsi="Arial" w:cs="Arial"/>
          <w:lang w:eastAsia="pl-PL"/>
        </w:rPr>
        <w:t>Zespół Resocjalizacyjny w Iwinach</w:t>
      </w:r>
      <w:r w:rsidR="00213D45">
        <w:rPr>
          <w:rFonts w:ascii="Arial" w:eastAsia="Times New Roman" w:hAnsi="Arial" w:cs="Arial"/>
          <w:lang w:eastAsia="pl-PL"/>
        </w:rPr>
        <w:t xml:space="preserve">, </w:t>
      </w:r>
      <w:proofErr w:type="spellStart"/>
      <w:r w:rsidR="006300F2">
        <w:rPr>
          <w:rFonts w:ascii="Arial" w:eastAsia="Times New Roman" w:hAnsi="Arial" w:cs="Arial"/>
          <w:lang w:eastAsia="pl-PL"/>
        </w:rPr>
        <w:t>Iwiny</w:t>
      </w:r>
      <w:proofErr w:type="spellEnd"/>
      <w:r w:rsidR="006300F2">
        <w:rPr>
          <w:rFonts w:ascii="Arial" w:eastAsia="Times New Roman" w:hAnsi="Arial" w:cs="Arial"/>
          <w:lang w:eastAsia="pl-PL"/>
        </w:rPr>
        <w:t xml:space="preserve"> 19, 59-721</w:t>
      </w:r>
      <w:r w:rsidR="00141FDB">
        <w:rPr>
          <w:rFonts w:ascii="Arial" w:eastAsia="Times New Roman" w:hAnsi="Arial" w:cs="Arial"/>
          <w:lang w:eastAsia="pl-PL"/>
        </w:rPr>
        <w:t xml:space="preserve"> </w:t>
      </w:r>
      <w:proofErr w:type="spellStart"/>
      <w:r w:rsidR="00141FDB">
        <w:rPr>
          <w:rFonts w:ascii="Arial" w:eastAsia="Times New Roman" w:hAnsi="Arial" w:cs="Arial"/>
          <w:lang w:eastAsia="pl-PL"/>
        </w:rPr>
        <w:t>Iwiny</w:t>
      </w:r>
      <w:proofErr w:type="spellEnd"/>
      <w:r w:rsidR="00141FDB">
        <w:rPr>
          <w:rFonts w:ascii="Arial" w:eastAsia="Times New Roman" w:hAnsi="Arial" w:cs="Arial"/>
          <w:lang w:eastAsia="pl-PL"/>
        </w:rPr>
        <w:t xml:space="preserve">, kontakt mailowy pod adresem: </w:t>
      </w:r>
      <w:hyperlink r:id="rId7" w:history="1">
        <w:r w:rsidR="00141FDB" w:rsidRPr="005E71D1">
          <w:rPr>
            <w:rStyle w:val="Hipercze"/>
            <w:rFonts w:ascii="Arial" w:eastAsia="Times New Roman" w:hAnsi="Arial" w:cs="Arial"/>
            <w:lang w:eastAsia="pl-PL"/>
          </w:rPr>
          <w:t>iwiny@vp.pl</w:t>
        </w:r>
      </w:hyperlink>
      <w:r w:rsidR="00141FDB">
        <w:rPr>
          <w:rFonts w:ascii="Arial" w:eastAsia="Times New Roman" w:hAnsi="Arial" w:cs="Arial"/>
          <w:lang w:eastAsia="pl-PL"/>
        </w:rPr>
        <w:t>, reprezentowany przez Dyrektora</w:t>
      </w:r>
      <w:r w:rsidRPr="00E32063">
        <w:rPr>
          <w:rFonts w:ascii="Arial" w:eastAsia="Times New Roman" w:hAnsi="Arial" w:cs="Arial"/>
          <w:lang w:eastAsia="pl-PL"/>
        </w:rPr>
        <w:t>.</w:t>
      </w:r>
    </w:p>
    <w:p w14:paraId="09ABA202" w14:textId="334C721D" w:rsidR="00E32063" w:rsidRPr="00E32063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E32063">
        <w:rPr>
          <w:rFonts w:ascii="Arial" w:eastAsia="Times New Roman" w:hAnsi="Arial" w:cs="Arial"/>
          <w:lang w:eastAsia="pl-PL"/>
        </w:rPr>
        <w:t xml:space="preserve">inspektorem ochrony danych jest Mariusz </w:t>
      </w:r>
      <w:proofErr w:type="spellStart"/>
      <w:r w:rsidR="00141FDB">
        <w:rPr>
          <w:rFonts w:ascii="Arial" w:eastAsia="Times New Roman" w:hAnsi="Arial" w:cs="Arial"/>
          <w:lang w:eastAsia="pl-PL"/>
        </w:rPr>
        <w:t>Mendocha</w:t>
      </w:r>
      <w:proofErr w:type="spellEnd"/>
      <w:r w:rsidRPr="00E32063">
        <w:rPr>
          <w:rFonts w:ascii="Arial" w:eastAsia="Times New Roman" w:hAnsi="Arial" w:cs="Arial"/>
          <w:lang w:eastAsia="pl-PL"/>
        </w:rPr>
        <w:t xml:space="preserve">, tel. 75 612 17 </w:t>
      </w:r>
      <w:r w:rsidR="00141FDB">
        <w:rPr>
          <w:rFonts w:ascii="Arial" w:eastAsia="Times New Roman" w:hAnsi="Arial" w:cs="Arial"/>
          <w:lang w:eastAsia="pl-PL"/>
        </w:rPr>
        <w:t>95</w:t>
      </w:r>
      <w:r w:rsidRPr="00E32063">
        <w:rPr>
          <w:rFonts w:ascii="Arial" w:eastAsia="Times New Roman" w:hAnsi="Arial" w:cs="Arial"/>
          <w:lang w:eastAsia="pl-PL"/>
        </w:rPr>
        <w:t xml:space="preserve"> kontakt mailowy: m.</w:t>
      </w:r>
      <w:r w:rsidR="00141FDB">
        <w:rPr>
          <w:rFonts w:ascii="Arial" w:eastAsia="Times New Roman" w:hAnsi="Arial" w:cs="Arial"/>
          <w:lang w:eastAsia="pl-PL"/>
        </w:rPr>
        <w:t>mendocha</w:t>
      </w:r>
      <w:r w:rsidRPr="00E32063">
        <w:rPr>
          <w:rFonts w:ascii="Arial" w:eastAsia="Times New Roman" w:hAnsi="Arial" w:cs="Arial"/>
          <w:lang w:eastAsia="pl-PL"/>
        </w:rPr>
        <w:t xml:space="preserve">@powiatboleslawiecki.pl; </w:t>
      </w:r>
    </w:p>
    <w:p w14:paraId="1872EF43" w14:textId="06ABDE52" w:rsidR="00E32063" w:rsidRPr="00923CCA" w:rsidRDefault="00E32063" w:rsidP="00923CCA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przetwarzane będą na podstawie art. 6 ust. 1 </w:t>
      </w:r>
      <w:r w:rsidRPr="00032E3F">
        <w:rPr>
          <w:rFonts w:ascii="Arial" w:eastAsia="Times New Roman" w:hAnsi="Arial" w:cs="Arial"/>
          <w:lang w:eastAsia="pl-PL"/>
        </w:rPr>
        <w:t>lit. c</w:t>
      </w:r>
      <w:r w:rsidRPr="00166B7C">
        <w:rPr>
          <w:rFonts w:ascii="Arial" w:eastAsia="Times New Roman" w:hAnsi="Arial" w:cs="Arial"/>
          <w:i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RODO</w:t>
      </w:r>
      <w:r>
        <w:rPr>
          <w:rFonts w:ascii="Arial" w:eastAsia="Times New Roman" w:hAnsi="Arial" w:cs="Arial"/>
          <w:lang w:eastAsia="pl-PL"/>
        </w:rPr>
        <w:t xml:space="preserve">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 xml:space="preserve">w celu </w:t>
      </w:r>
      <w:r w:rsidRPr="00166B7C">
        <w:rPr>
          <w:rFonts w:ascii="Arial" w:hAnsi="Arial" w:cs="Arial"/>
        </w:rPr>
        <w:t>związanym z postępowaniem o udzi</w:t>
      </w:r>
      <w:bookmarkStart w:id="0" w:name="_GoBack"/>
      <w:bookmarkEnd w:id="0"/>
      <w:r w:rsidRPr="00166B7C">
        <w:rPr>
          <w:rFonts w:ascii="Arial" w:hAnsi="Arial" w:cs="Arial"/>
        </w:rPr>
        <w:t xml:space="preserve">elenie zamówienia publicznego </w:t>
      </w:r>
      <w:r w:rsidR="00E768FD">
        <w:rPr>
          <w:rFonts w:ascii="Arial" w:hAnsi="Arial" w:cs="Arial"/>
          <w:i/>
        </w:rPr>
        <w:t>ZR.261.</w:t>
      </w:r>
      <w:r w:rsidR="008B7283">
        <w:rPr>
          <w:rFonts w:ascii="Arial" w:hAnsi="Arial" w:cs="Arial"/>
          <w:i/>
        </w:rPr>
        <w:t>1</w:t>
      </w:r>
      <w:r w:rsidR="00471759">
        <w:rPr>
          <w:rFonts w:ascii="Arial" w:hAnsi="Arial" w:cs="Arial"/>
          <w:i/>
        </w:rPr>
        <w:t>1</w:t>
      </w:r>
      <w:r>
        <w:rPr>
          <w:rFonts w:ascii="Arial" w:hAnsi="Arial" w:cs="Arial"/>
          <w:i/>
        </w:rPr>
        <w:t>.</w:t>
      </w:r>
      <w:r w:rsidR="000C2C36">
        <w:rPr>
          <w:rFonts w:ascii="Arial" w:hAnsi="Arial" w:cs="Arial"/>
          <w:i/>
        </w:rPr>
        <w:t>2019</w:t>
      </w:r>
      <w:r w:rsidR="00923CCA">
        <w:rPr>
          <w:rFonts w:ascii="Arial" w:hAnsi="Arial" w:cs="Arial"/>
        </w:rPr>
        <w:t xml:space="preserve">, </w:t>
      </w:r>
      <w:r w:rsidR="00892F03">
        <w:rPr>
          <w:rFonts w:ascii="Arial" w:hAnsi="Arial" w:cs="Arial"/>
        </w:rPr>
        <w:t>zakup i sukcesywna dostawa</w:t>
      </w:r>
      <w:r w:rsidR="008B7283">
        <w:rPr>
          <w:rFonts w:ascii="Arial" w:hAnsi="Arial" w:cs="Arial"/>
        </w:rPr>
        <w:t xml:space="preserve"> </w:t>
      </w:r>
      <w:r w:rsidR="00471759">
        <w:rPr>
          <w:rFonts w:ascii="Arial" w:hAnsi="Arial" w:cs="Arial"/>
        </w:rPr>
        <w:t>nabiału, jaj, tłuszczu roślinnego n</w:t>
      </w:r>
      <w:r w:rsidR="008B7283">
        <w:rPr>
          <w:rFonts w:ascii="Arial" w:hAnsi="Arial" w:cs="Arial"/>
        </w:rPr>
        <w:t>a potrzeby stołówki Zespołu Resocjalizacyjnego w Iwinach</w:t>
      </w:r>
      <w:r w:rsidR="00923CCA">
        <w:rPr>
          <w:rFonts w:ascii="Arial" w:hAnsi="Arial" w:cs="Arial"/>
        </w:rPr>
        <w:t xml:space="preserve"> </w:t>
      </w:r>
      <w:r w:rsidRPr="00923CCA">
        <w:rPr>
          <w:rFonts w:ascii="Arial" w:hAnsi="Arial" w:cs="Arial"/>
        </w:rPr>
        <w:t xml:space="preserve">prowadzonym </w:t>
      </w:r>
      <w:r w:rsidR="005311BB">
        <w:rPr>
          <w:rFonts w:ascii="Arial" w:hAnsi="Arial" w:cs="Arial"/>
        </w:rPr>
        <w:br/>
      </w:r>
      <w:r w:rsidRPr="00923CCA">
        <w:rPr>
          <w:rFonts w:ascii="Arial" w:hAnsi="Arial" w:cs="Arial"/>
        </w:rPr>
        <w:t xml:space="preserve">w trybie </w:t>
      </w:r>
      <w:r w:rsidR="005C3F69" w:rsidRPr="00923CCA">
        <w:rPr>
          <w:rFonts w:ascii="Arial" w:hAnsi="Arial" w:cs="Arial"/>
        </w:rPr>
        <w:t>zaproszenia do składania ofert (art. 4 pkt 8 ustawy PZP)</w:t>
      </w:r>
      <w:r w:rsidRPr="00923CCA">
        <w:rPr>
          <w:rFonts w:ascii="Arial" w:hAnsi="Arial" w:cs="Arial"/>
        </w:rPr>
        <w:t>;</w:t>
      </w:r>
    </w:p>
    <w:p w14:paraId="0C518A3A" w14:textId="77777777" w:rsidR="00E32063" w:rsidRPr="00285653" w:rsidRDefault="00285653" w:rsidP="0028565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285653">
        <w:rPr>
          <w:rFonts w:ascii="Arial" w:hAnsi="Arial" w:cs="Arial"/>
        </w:rPr>
        <w:t>odbiorcą Pani/Pana danych osobowych będą wyłącznie podmioty uprawnione do uzyskania danych osobowych na podstawie przepisów prawa;</w:t>
      </w:r>
      <w:r w:rsidR="00E32063" w:rsidRPr="00285653">
        <w:rPr>
          <w:rFonts w:ascii="Arial" w:hAnsi="Arial" w:cs="Arial"/>
        </w:rPr>
        <w:t xml:space="preserve">  </w:t>
      </w:r>
    </w:p>
    <w:p w14:paraId="2F307EFB" w14:textId="77777777" w:rsidR="00E32063" w:rsidRPr="006A01F1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Pani/Pana dane osobowe będą przechowywane, zgodnie z art. 97 ust. 1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>, przez okres 4 lat od dnia zakończenia postępowania o udzielenie zamówienia, a jeżeli czas trwania umowy przekracza 4 lata</w:t>
      </w:r>
      <w:r>
        <w:rPr>
          <w:rFonts w:ascii="Arial" w:eastAsia="Times New Roman" w:hAnsi="Arial" w:cs="Arial"/>
          <w:lang w:eastAsia="pl-PL"/>
        </w:rPr>
        <w:t>,</w:t>
      </w:r>
      <w:r w:rsidRPr="00166B7C">
        <w:rPr>
          <w:rFonts w:ascii="Arial" w:eastAsia="Times New Roman" w:hAnsi="Arial" w:cs="Arial"/>
          <w:lang w:eastAsia="pl-PL"/>
        </w:rPr>
        <w:t xml:space="preserve"> okres przechowywania obejmuje cały czas trwania umowy</w:t>
      </w:r>
      <w:r>
        <w:rPr>
          <w:rFonts w:ascii="Arial" w:eastAsia="Times New Roman" w:hAnsi="Arial" w:cs="Arial"/>
          <w:lang w:eastAsia="pl-PL"/>
        </w:rPr>
        <w:t>;</w:t>
      </w:r>
    </w:p>
    <w:p w14:paraId="72842797" w14:textId="77777777" w:rsidR="00E32063" w:rsidRPr="00166B7C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obowiązek podania przez Panią/Pana danych osobowych bezpośrednio Pani/Pana dotyczących jest wymogiem ustawowym określonym w przepisach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 w:rsidRPr="00166B7C">
        <w:rPr>
          <w:rFonts w:ascii="Arial" w:eastAsia="Times New Roman" w:hAnsi="Arial" w:cs="Arial"/>
          <w:lang w:eastAsia="pl-PL"/>
        </w:rPr>
        <w:t xml:space="preserve">, związanym z udziałem w postępowaniu o udzielenie zamówienia publicznego; konsekwencje niepodania określonych danych wynikają z ustawy </w:t>
      </w:r>
      <w:proofErr w:type="spellStart"/>
      <w:r w:rsidRPr="00166B7C">
        <w:rPr>
          <w:rFonts w:ascii="Arial" w:eastAsia="Times New Roman" w:hAnsi="Arial" w:cs="Arial"/>
          <w:lang w:eastAsia="pl-PL"/>
        </w:rPr>
        <w:t>Pzp</w:t>
      </w:r>
      <w:proofErr w:type="spellEnd"/>
      <w:r>
        <w:rPr>
          <w:rFonts w:ascii="Arial" w:eastAsia="Times New Roman" w:hAnsi="Arial" w:cs="Arial"/>
          <w:lang w:eastAsia="pl-PL"/>
        </w:rPr>
        <w:t>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52EFC5D7" w14:textId="77777777" w:rsidR="00E32063" w:rsidRPr="00166B7C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hAnsi="Arial" w:cs="Arial"/>
        </w:rPr>
      </w:pPr>
      <w:r w:rsidRPr="00166B7C">
        <w:rPr>
          <w:rFonts w:ascii="Arial" w:eastAsia="Times New Roman" w:hAnsi="Arial" w:cs="Arial"/>
          <w:lang w:eastAsia="pl-PL"/>
        </w:rPr>
        <w:t xml:space="preserve">w odniesieniu do Pani/Pana danych osobowych decyzje nie będą podejmowane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sposób zautomatyzowa</w:t>
      </w:r>
      <w:r>
        <w:rPr>
          <w:rFonts w:ascii="Arial" w:eastAsia="Times New Roman" w:hAnsi="Arial" w:cs="Arial"/>
          <w:lang w:eastAsia="pl-PL"/>
        </w:rPr>
        <w:t>ny, stosowanie do art. 22 RODO;</w:t>
      </w:r>
    </w:p>
    <w:p w14:paraId="538597DB" w14:textId="77777777" w:rsidR="00E32063" w:rsidRPr="006A01F1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posiada Pani/Pan</w:t>
      </w:r>
      <w:r>
        <w:rPr>
          <w:rFonts w:ascii="Arial" w:eastAsia="Times New Roman" w:hAnsi="Arial" w:cs="Arial"/>
          <w:lang w:eastAsia="pl-PL"/>
        </w:rPr>
        <w:t>:</w:t>
      </w:r>
    </w:p>
    <w:p w14:paraId="471F82BA" w14:textId="77777777" w:rsidR="00E32063" w:rsidRPr="00166B7C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na podstawie art. 15 RODO prawo dostępu do danych osobowych Pani/Pana dotyczących</w:t>
      </w:r>
      <w:r>
        <w:rPr>
          <w:rFonts w:ascii="Arial" w:eastAsia="Times New Roman" w:hAnsi="Arial" w:cs="Arial"/>
          <w:lang w:eastAsia="pl-PL"/>
        </w:rPr>
        <w:t>;</w:t>
      </w:r>
    </w:p>
    <w:p w14:paraId="1EE6EF11" w14:textId="77777777" w:rsidR="00E32063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16 RODO prawo do sprostowania Pani/Pana </w:t>
      </w:r>
      <w:r>
        <w:rPr>
          <w:rFonts w:ascii="Arial" w:eastAsia="Times New Roman" w:hAnsi="Arial" w:cs="Arial"/>
          <w:lang w:eastAsia="pl-PL"/>
        </w:rPr>
        <w:t xml:space="preserve">danych osobowych </w:t>
      </w:r>
      <w:r>
        <w:rPr>
          <w:rFonts w:ascii="Arial" w:eastAsia="Times New Roman" w:hAnsi="Arial" w:cs="Arial"/>
          <w:b/>
          <w:vertAlign w:val="superscript"/>
          <w:lang w:eastAsia="pl-PL"/>
        </w:rPr>
        <w:t>*</w:t>
      </w:r>
      <w:r>
        <w:rPr>
          <w:rFonts w:ascii="Arial" w:eastAsia="Times New Roman" w:hAnsi="Arial" w:cs="Arial"/>
          <w:lang w:eastAsia="pl-PL"/>
        </w:rPr>
        <w:t>;</w:t>
      </w:r>
    </w:p>
    <w:p w14:paraId="1C6E1C52" w14:textId="77777777" w:rsidR="00E32063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 xml:space="preserve">na podstawie art. 18 RODO prawo żądania od administratora ograniczenia przetwarzania danych osobowych z zastrzeżeniem przypadków, o których mowa </w:t>
      </w:r>
      <w:r>
        <w:rPr>
          <w:rFonts w:ascii="Arial" w:eastAsia="Times New Roman" w:hAnsi="Arial" w:cs="Arial"/>
          <w:lang w:eastAsia="pl-PL"/>
        </w:rPr>
        <w:br/>
      </w:r>
      <w:r w:rsidRPr="00166B7C">
        <w:rPr>
          <w:rFonts w:ascii="Arial" w:eastAsia="Times New Roman" w:hAnsi="Arial" w:cs="Arial"/>
          <w:lang w:eastAsia="pl-PL"/>
        </w:rPr>
        <w:t>w art. 18 ust. 2 RODO</w:t>
      </w:r>
      <w:r>
        <w:rPr>
          <w:rFonts w:ascii="Arial" w:eastAsia="Times New Roman" w:hAnsi="Arial" w:cs="Arial"/>
          <w:lang w:eastAsia="pl-PL"/>
        </w:rPr>
        <w:t xml:space="preserve"> **;</w:t>
      </w:r>
      <w:r w:rsidRPr="00166B7C">
        <w:rPr>
          <w:rFonts w:ascii="Arial" w:eastAsia="Times New Roman" w:hAnsi="Arial" w:cs="Arial"/>
          <w:lang w:eastAsia="pl-PL"/>
        </w:rPr>
        <w:t xml:space="preserve">  </w:t>
      </w:r>
    </w:p>
    <w:p w14:paraId="474131A8" w14:textId="77777777" w:rsidR="00E32063" w:rsidRPr="00166B7C" w:rsidRDefault="00E32063" w:rsidP="00E32063">
      <w:pPr>
        <w:pStyle w:val="Akapitzlist"/>
        <w:numPr>
          <w:ilvl w:val="0"/>
          <w:numId w:val="3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lastRenderedPageBreak/>
        <w:t>prawo do wniesienia skargi do Prezesa Urzędu Ochrony Danych Osobowych, gdy uzna Pani/Pan, że przetwarzanie danych osobowych Pani/Pana dotyczących narusza przepisy RODO</w:t>
      </w:r>
      <w:r>
        <w:rPr>
          <w:rFonts w:ascii="Arial" w:eastAsia="Times New Roman" w:hAnsi="Arial" w:cs="Arial"/>
          <w:lang w:eastAsia="pl-PL"/>
        </w:rPr>
        <w:t>;</w:t>
      </w:r>
    </w:p>
    <w:p w14:paraId="2B1AD8E4" w14:textId="77777777" w:rsidR="00E32063" w:rsidRPr="006A01F1" w:rsidRDefault="00E32063" w:rsidP="00E32063">
      <w:pPr>
        <w:pStyle w:val="Akapitzlist"/>
        <w:numPr>
          <w:ilvl w:val="0"/>
          <w:numId w:val="2"/>
        </w:numPr>
        <w:spacing w:after="150" w:line="360" w:lineRule="auto"/>
        <w:ind w:left="426" w:hanging="426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nie przysługuje Pani/Panu</w:t>
      </w:r>
      <w:r>
        <w:rPr>
          <w:rFonts w:ascii="Arial" w:eastAsia="Times New Roman" w:hAnsi="Arial" w:cs="Arial"/>
          <w:lang w:eastAsia="pl-PL"/>
        </w:rPr>
        <w:t>:</w:t>
      </w:r>
    </w:p>
    <w:p w14:paraId="3FFF7B05" w14:textId="77777777" w:rsidR="00E32063" w:rsidRPr="00166B7C" w:rsidRDefault="00E32063" w:rsidP="00E3206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i/>
          <w:color w:val="00B0F0"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w związku z art. 17 ust. 3 lit. b, d lub e RODO prawo do usunięcia danych osobowych</w:t>
      </w:r>
      <w:r>
        <w:rPr>
          <w:rFonts w:ascii="Arial" w:eastAsia="Times New Roman" w:hAnsi="Arial" w:cs="Arial"/>
          <w:lang w:eastAsia="pl-PL"/>
        </w:rPr>
        <w:t>;</w:t>
      </w:r>
    </w:p>
    <w:p w14:paraId="471F40A3" w14:textId="77777777" w:rsidR="00E32063" w:rsidRPr="00166B7C" w:rsidRDefault="00E32063" w:rsidP="00E3206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lang w:eastAsia="pl-PL"/>
        </w:rPr>
        <w:t>prawo do przenoszenia danych osobowych, o którym mowa</w:t>
      </w:r>
      <w:r>
        <w:rPr>
          <w:rFonts w:ascii="Arial" w:eastAsia="Times New Roman" w:hAnsi="Arial" w:cs="Arial"/>
          <w:lang w:eastAsia="pl-PL"/>
        </w:rPr>
        <w:t xml:space="preserve"> </w:t>
      </w:r>
      <w:r w:rsidRPr="00166B7C">
        <w:rPr>
          <w:rFonts w:ascii="Arial" w:eastAsia="Times New Roman" w:hAnsi="Arial" w:cs="Arial"/>
          <w:lang w:eastAsia="pl-PL"/>
        </w:rPr>
        <w:t>w art. 20 RODO</w:t>
      </w:r>
      <w:r>
        <w:rPr>
          <w:rFonts w:ascii="Arial" w:eastAsia="Times New Roman" w:hAnsi="Arial" w:cs="Arial"/>
          <w:lang w:eastAsia="pl-PL"/>
        </w:rPr>
        <w:t>;</w:t>
      </w:r>
    </w:p>
    <w:p w14:paraId="14FF948B" w14:textId="77777777" w:rsidR="00E32063" w:rsidRPr="00166B7C" w:rsidRDefault="00E32063" w:rsidP="00E32063">
      <w:pPr>
        <w:pStyle w:val="Akapitzlist"/>
        <w:numPr>
          <w:ilvl w:val="0"/>
          <w:numId w:val="4"/>
        </w:numPr>
        <w:spacing w:after="150" w:line="360" w:lineRule="auto"/>
        <w:ind w:left="709" w:hanging="283"/>
        <w:jc w:val="both"/>
        <w:rPr>
          <w:rFonts w:ascii="Arial" w:eastAsia="Times New Roman" w:hAnsi="Arial" w:cs="Arial"/>
          <w:b/>
          <w:i/>
          <w:lang w:eastAsia="pl-PL"/>
        </w:rPr>
      </w:pPr>
      <w:r w:rsidRPr="00166B7C">
        <w:rPr>
          <w:rFonts w:ascii="Arial" w:eastAsia="Times New Roman" w:hAnsi="Arial" w:cs="Arial"/>
          <w:b/>
          <w:lang w:eastAsia="pl-PL"/>
        </w:rPr>
        <w:t>na podstawie art. 21 RODO prawo sprzeciwu, wobec przetwarzania danych osobowych, gdyż podstawą prawną przetwarzania Pani/Pana danych osobowych jest art. 6 ust. 1 lit. c RODO</w:t>
      </w:r>
      <w:r>
        <w:rPr>
          <w:rFonts w:ascii="Arial" w:eastAsia="Times New Roman" w:hAnsi="Arial" w:cs="Arial"/>
          <w:lang w:eastAsia="pl-PL"/>
        </w:rPr>
        <w:t>.</w:t>
      </w:r>
      <w:r w:rsidRPr="00166B7C">
        <w:rPr>
          <w:rFonts w:ascii="Arial" w:eastAsia="Times New Roman" w:hAnsi="Arial" w:cs="Arial"/>
          <w:b/>
          <w:lang w:eastAsia="pl-PL"/>
        </w:rPr>
        <w:t xml:space="preserve"> </w:t>
      </w:r>
    </w:p>
    <w:p w14:paraId="2BF25E7B" w14:textId="77777777" w:rsidR="00E32063" w:rsidRPr="00166B7C" w:rsidRDefault="00E32063" w:rsidP="00E32063">
      <w:pPr>
        <w:pStyle w:val="Akapitzlist"/>
        <w:spacing w:after="150" w:line="360" w:lineRule="auto"/>
        <w:ind w:left="709"/>
        <w:jc w:val="both"/>
        <w:rPr>
          <w:rFonts w:ascii="Arial" w:eastAsia="Times New Roman" w:hAnsi="Arial" w:cs="Arial"/>
          <w:b/>
          <w:i/>
          <w:lang w:eastAsia="pl-PL"/>
        </w:rPr>
      </w:pPr>
    </w:p>
    <w:p w14:paraId="0C1F6130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2AE03360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761FA18B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36855020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335FB491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799EE973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606EEB9E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1A51FC92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56531D4B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4D979F2F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4CC2BF37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662E8575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21C2C999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48BCC23B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</w:p>
    <w:p w14:paraId="0C742E7F" w14:textId="77777777" w:rsidR="00E32063" w:rsidRDefault="00E32063" w:rsidP="00E32063">
      <w:pPr>
        <w:spacing w:before="120" w:after="12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</w:t>
      </w:r>
    </w:p>
    <w:p w14:paraId="6028888A" w14:textId="77777777" w:rsidR="00E32063" w:rsidRDefault="00E32063" w:rsidP="00E32063">
      <w:pPr>
        <w:pStyle w:val="Akapitzlist"/>
        <w:spacing w:after="0" w:line="240" w:lineRule="auto"/>
        <w:ind w:left="426"/>
        <w:jc w:val="both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skorzystanie z prawa do sprostowania nie może skutkować zmianą </w:t>
      </w:r>
      <w:r w:rsidRPr="006E3EEE">
        <w:rPr>
          <w:rFonts w:ascii="Arial" w:hAnsi="Arial" w:cs="Arial"/>
          <w:i/>
          <w:sz w:val="18"/>
          <w:szCs w:val="18"/>
        </w:rPr>
        <w:t>wyniku postępowania</w:t>
      </w:r>
      <w:r>
        <w:rPr>
          <w:rFonts w:ascii="Arial" w:hAnsi="Arial" w:cs="Arial"/>
          <w:i/>
          <w:sz w:val="18"/>
          <w:szCs w:val="18"/>
        </w:rPr>
        <w:br/>
      </w:r>
      <w:r w:rsidRPr="006E3EEE">
        <w:rPr>
          <w:rFonts w:ascii="Arial" w:hAnsi="Arial" w:cs="Arial"/>
          <w:i/>
          <w:sz w:val="18"/>
          <w:szCs w:val="18"/>
        </w:rPr>
        <w:t xml:space="preserve">o udzielenie zamówienia publicznego ani zmianą postanowień umowy w zakresie niezgodnym z ustawą </w:t>
      </w:r>
      <w:proofErr w:type="spellStart"/>
      <w:r w:rsidRPr="006E3EEE">
        <w:rPr>
          <w:rFonts w:ascii="Arial" w:hAnsi="Arial" w:cs="Arial"/>
          <w:i/>
          <w:sz w:val="18"/>
          <w:szCs w:val="18"/>
        </w:rPr>
        <w:t>Pzp</w:t>
      </w:r>
      <w:proofErr w:type="spellEnd"/>
      <w:r>
        <w:rPr>
          <w:rFonts w:ascii="Arial" w:hAnsi="Arial" w:cs="Arial"/>
          <w:i/>
          <w:sz w:val="18"/>
          <w:szCs w:val="18"/>
        </w:rPr>
        <w:t xml:space="preserve"> oraz nie może naruszać integralności protokołu oraz jego załączników.</w:t>
      </w:r>
    </w:p>
    <w:p w14:paraId="0E0AFE23" w14:textId="77777777" w:rsidR="00E32063" w:rsidRPr="0084472F" w:rsidRDefault="00E32063" w:rsidP="00E32063">
      <w:pPr>
        <w:pStyle w:val="Akapitzlist"/>
        <w:spacing w:after="0" w:line="240" w:lineRule="auto"/>
        <w:ind w:left="426"/>
        <w:jc w:val="both"/>
        <w:rPr>
          <w:rFonts w:ascii="Arial" w:eastAsia="Times New Roman" w:hAnsi="Arial" w:cs="Arial"/>
          <w:i/>
          <w:sz w:val="18"/>
          <w:szCs w:val="18"/>
          <w:lang w:eastAsia="pl-PL"/>
        </w:rPr>
      </w:pPr>
      <w:r>
        <w:rPr>
          <w:rFonts w:ascii="Arial" w:hAnsi="Arial" w:cs="Arial"/>
          <w:b/>
          <w:i/>
          <w:sz w:val="18"/>
          <w:szCs w:val="18"/>
          <w:vertAlign w:val="superscript"/>
        </w:rPr>
        <w:t xml:space="preserve">** </w:t>
      </w:r>
      <w:r w:rsidRPr="006D5187">
        <w:rPr>
          <w:rFonts w:ascii="Arial" w:hAnsi="Arial" w:cs="Arial"/>
          <w:b/>
          <w:i/>
          <w:sz w:val="18"/>
          <w:szCs w:val="18"/>
        </w:rPr>
        <w:t>Wyjaśnienie:</w:t>
      </w:r>
      <w:r w:rsidRPr="006E3EEE">
        <w:rPr>
          <w:rFonts w:ascii="Arial" w:hAnsi="Arial" w:cs="Arial"/>
          <w:i/>
          <w:sz w:val="18"/>
          <w:szCs w:val="18"/>
        </w:rPr>
        <w:t xml:space="preserve"> prawo do ograniczenia przetwarzania nie ma zastosowania w odniesieniu do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przechowywania, 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w celu zapewnienia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korzystania ze środków ochrony prawnej lub w celu ochrony praw innej osoby fizycznej lub prawnej, lub z uwagi na ważne względy interesu publicznego U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nii 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>E</w:t>
      </w:r>
      <w:r>
        <w:rPr>
          <w:rFonts w:ascii="Arial" w:eastAsia="Times New Roman" w:hAnsi="Arial" w:cs="Arial"/>
          <w:i/>
          <w:sz w:val="18"/>
          <w:szCs w:val="18"/>
          <w:lang w:eastAsia="pl-PL"/>
        </w:rPr>
        <w:t>uropejskiej</w:t>
      </w:r>
      <w:r w:rsidRPr="006E3EEE">
        <w:rPr>
          <w:rFonts w:ascii="Arial" w:eastAsia="Times New Roman" w:hAnsi="Arial" w:cs="Arial"/>
          <w:i/>
          <w:sz w:val="18"/>
          <w:szCs w:val="18"/>
          <w:lang w:eastAsia="pl-PL"/>
        </w:rPr>
        <w:t xml:space="preserve"> lub państwa członkowskiego.</w:t>
      </w:r>
    </w:p>
    <w:p w14:paraId="56C43CAF" w14:textId="77777777" w:rsidR="003E7BA8" w:rsidRDefault="003E7BA8"/>
    <w:sectPr w:rsidR="003E7BA8" w:rsidSect="00C9514B">
      <w:footerReference w:type="default" r:id="rId8"/>
      <w:footerReference w:type="firs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3C5240E" w14:textId="77777777" w:rsidR="00E953E9" w:rsidRDefault="00E953E9">
      <w:pPr>
        <w:spacing w:after="0" w:line="240" w:lineRule="auto"/>
      </w:pPr>
      <w:r>
        <w:separator/>
      </w:r>
    </w:p>
  </w:endnote>
  <w:endnote w:type="continuationSeparator" w:id="0">
    <w:p w14:paraId="7662F2C5" w14:textId="77777777" w:rsidR="00E953E9" w:rsidRDefault="00E953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7E2344" w14:textId="28ED1BA9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__________________________________________________________________________________</w:t>
    </w:r>
  </w:p>
  <w:p w14:paraId="181B9257" w14:textId="70270F88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ZR.261.</w:t>
    </w:r>
    <w:r w:rsidR="008B7283">
      <w:rPr>
        <w:b/>
        <w:bCs/>
        <w:i/>
        <w:iCs/>
      </w:rPr>
      <w:t>1</w:t>
    </w:r>
    <w:r w:rsidR="00471759">
      <w:rPr>
        <w:b/>
        <w:bCs/>
        <w:i/>
        <w:iCs/>
      </w:rPr>
      <w:t>1</w:t>
    </w:r>
    <w:r w:rsidRPr="006A5D65">
      <w:rPr>
        <w:b/>
        <w:bCs/>
        <w:i/>
        <w:iCs/>
      </w:rPr>
      <w:t>.2019</w:t>
    </w:r>
  </w:p>
  <w:p w14:paraId="4895B64D" w14:textId="69B03BA5" w:rsidR="00C9514B" w:rsidRDefault="00E953E9" w:rsidP="006A5D65">
    <w:pPr>
      <w:pStyle w:val="Stopka"/>
      <w:jc w:val="cen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9C1665" w14:textId="18EEDB10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__________________________________________________________________________________</w:t>
    </w:r>
  </w:p>
  <w:p w14:paraId="630A80A1" w14:textId="2B56952C" w:rsidR="006A5D65" w:rsidRPr="006A5D65" w:rsidRDefault="006A5D65" w:rsidP="006A5D65">
    <w:pPr>
      <w:pStyle w:val="Stopka"/>
      <w:jc w:val="center"/>
      <w:rPr>
        <w:b/>
        <w:bCs/>
        <w:i/>
        <w:iCs/>
      </w:rPr>
    </w:pPr>
    <w:r w:rsidRPr="006A5D65">
      <w:rPr>
        <w:b/>
        <w:bCs/>
        <w:i/>
        <w:iCs/>
      </w:rPr>
      <w:t>ZR.261.</w:t>
    </w:r>
    <w:r w:rsidR="008B7283">
      <w:rPr>
        <w:b/>
        <w:bCs/>
        <w:i/>
        <w:iCs/>
      </w:rPr>
      <w:t>1</w:t>
    </w:r>
    <w:r w:rsidR="00471759">
      <w:rPr>
        <w:b/>
        <w:bCs/>
        <w:i/>
        <w:iCs/>
      </w:rPr>
      <w:t>1</w:t>
    </w:r>
    <w:r w:rsidRPr="006A5D65">
      <w:rPr>
        <w:b/>
        <w:bCs/>
        <w:i/>
        <w:iCs/>
      </w:rPr>
      <w:t>.2019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4C2F2F" w14:textId="77777777" w:rsidR="00E953E9" w:rsidRDefault="00E953E9">
      <w:pPr>
        <w:spacing w:after="0" w:line="240" w:lineRule="auto"/>
      </w:pPr>
      <w:r>
        <w:separator/>
      </w:r>
    </w:p>
  </w:footnote>
  <w:footnote w:type="continuationSeparator" w:id="0">
    <w:p w14:paraId="665D744B" w14:textId="77777777" w:rsidR="00E953E9" w:rsidRDefault="00E953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4A630E8F"/>
    <w:multiLevelType w:val="hybridMultilevel"/>
    <w:tmpl w:val="6F86E2F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63"/>
    <w:rsid w:val="0000684A"/>
    <w:rsid w:val="0003651A"/>
    <w:rsid w:val="00046862"/>
    <w:rsid w:val="000541AA"/>
    <w:rsid w:val="00083F9B"/>
    <w:rsid w:val="000B01D7"/>
    <w:rsid w:val="000B1D96"/>
    <w:rsid w:val="000C2C36"/>
    <w:rsid w:val="00141FDB"/>
    <w:rsid w:val="0015529D"/>
    <w:rsid w:val="001B7120"/>
    <w:rsid w:val="002120DF"/>
    <w:rsid w:val="00213D45"/>
    <w:rsid w:val="00285653"/>
    <w:rsid w:val="002A5AA8"/>
    <w:rsid w:val="002F0B39"/>
    <w:rsid w:val="00325FF4"/>
    <w:rsid w:val="003611EA"/>
    <w:rsid w:val="003E7BA8"/>
    <w:rsid w:val="003F5244"/>
    <w:rsid w:val="00421F04"/>
    <w:rsid w:val="00422815"/>
    <w:rsid w:val="00423C60"/>
    <w:rsid w:val="00471759"/>
    <w:rsid w:val="004D6EF1"/>
    <w:rsid w:val="005041E5"/>
    <w:rsid w:val="005129AC"/>
    <w:rsid w:val="0051691B"/>
    <w:rsid w:val="00524D9E"/>
    <w:rsid w:val="005311BB"/>
    <w:rsid w:val="00587895"/>
    <w:rsid w:val="005C3F69"/>
    <w:rsid w:val="006300F2"/>
    <w:rsid w:val="006A5D65"/>
    <w:rsid w:val="006B0BD4"/>
    <w:rsid w:val="00717F61"/>
    <w:rsid w:val="007A07CD"/>
    <w:rsid w:val="00864D98"/>
    <w:rsid w:val="00892F03"/>
    <w:rsid w:val="0089538A"/>
    <w:rsid w:val="008B7283"/>
    <w:rsid w:val="00923CCA"/>
    <w:rsid w:val="009327E5"/>
    <w:rsid w:val="00A512F9"/>
    <w:rsid w:val="00AF1433"/>
    <w:rsid w:val="00B20068"/>
    <w:rsid w:val="00B65948"/>
    <w:rsid w:val="00B716E5"/>
    <w:rsid w:val="00BA3535"/>
    <w:rsid w:val="00BE50D5"/>
    <w:rsid w:val="00CA1F53"/>
    <w:rsid w:val="00CD3E4F"/>
    <w:rsid w:val="00D45FC4"/>
    <w:rsid w:val="00E32063"/>
    <w:rsid w:val="00E40C12"/>
    <w:rsid w:val="00E768FD"/>
    <w:rsid w:val="00E953E9"/>
    <w:rsid w:val="00F41647"/>
    <w:rsid w:val="00F957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0B975A"/>
  <w15:docId w15:val="{5051F262-FAD9-4015-82CF-FDCAA16334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32063"/>
    <w:pPr>
      <w:spacing w:after="160" w:line="259" w:lineRule="auto"/>
    </w:pPr>
  </w:style>
  <w:style w:type="paragraph" w:styleId="Nagwek2">
    <w:name w:val="heading 2"/>
    <w:basedOn w:val="Normalny"/>
    <w:link w:val="Nagwek2Znak"/>
    <w:uiPriority w:val="9"/>
    <w:qFormat/>
    <w:rsid w:val="00E3206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32063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unhideWhenUsed/>
    <w:rsid w:val="00E32063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E32063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E320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2063"/>
  </w:style>
  <w:style w:type="character" w:customStyle="1" w:styleId="Nagwek2Znak">
    <w:name w:val="Nagłówek 2 Znak"/>
    <w:basedOn w:val="Domylnaczcionkaakapitu"/>
    <w:link w:val="Nagwek2"/>
    <w:uiPriority w:val="9"/>
    <w:rsid w:val="00E32063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541A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541AA"/>
  </w:style>
  <w:style w:type="character" w:styleId="Hipercze">
    <w:name w:val="Hyperlink"/>
    <w:basedOn w:val="Domylnaczcionkaakapitu"/>
    <w:uiPriority w:val="99"/>
    <w:unhideWhenUsed/>
    <w:rsid w:val="00141FDB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41F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99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345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7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74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43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winy@vp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494</Words>
  <Characters>2964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KrzysztofR</dc:creator>
  <cp:lastModifiedBy>user</cp:lastModifiedBy>
  <cp:revision>4</cp:revision>
  <dcterms:created xsi:type="dcterms:W3CDTF">2019-12-16T09:11:00Z</dcterms:created>
  <dcterms:modified xsi:type="dcterms:W3CDTF">2019-12-16T09:46:00Z</dcterms:modified>
</cp:coreProperties>
</file>