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4D43" w14:textId="5CC661F1" w:rsidR="009F28C7" w:rsidRPr="0072230F" w:rsidRDefault="00FB2732" w:rsidP="009F28C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Godziesze Wielkie</w:t>
      </w:r>
      <w:r w:rsidR="0072230F" w:rsidRPr="0072230F">
        <w:rPr>
          <w:rFonts w:ascii="Arial" w:hAnsi="Arial" w:cs="Arial"/>
          <w:sz w:val="20"/>
          <w:szCs w:val="20"/>
        </w:rPr>
        <w:t xml:space="preserve">, </w:t>
      </w:r>
      <w:r w:rsidR="00416FB7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="00416FB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03</w:t>
      </w:r>
      <w:r w:rsidR="00416FB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07</w:t>
      </w:r>
    </w:p>
    <w:p w14:paraId="4EC2D173" w14:textId="76F91ECF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B2732" w:rsidRPr="00FB2732">
        <w:rPr>
          <w:rFonts w:ascii="Arial" w:hAnsi="Arial" w:cs="Arial"/>
          <w:sz w:val="20"/>
          <w:szCs w:val="20"/>
        </w:rPr>
        <w:t>IK.U.271.2.2023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2C1E5207" w14:textId="431A4A13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64FE9B42" w14:textId="77777777" w:rsidR="00A73BEC" w:rsidRDefault="00A73BEC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7058BACB" w14:textId="1E41FFCA" w:rsidR="00F475CF" w:rsidRDefault="001D45A7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36FC1BC2" w14:textId="7C13A947" w:rsidR="00F475CF" w:rsidRPr="00FB2732" w:rsidRDefault="00F475CF" w:rsidP="00FB2732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3093748"/>
      <w:r w:rsidRPr="00FB2732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FB2732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9F28C7" w:rsidRPr="00FB273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2732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9F28C7" w:rsidRPr="00FB2732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="00416FB7" w:rsidRPr="00FB2732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FB2732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FB2732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FB2732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r w:rsidRPr="00FB2732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FB2732" w:rsidRPr="00FB27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Ubezpieczenie mienia </w:t>
      </w:r>
      <w:r w:rsidR="00FB2732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FB2732" w:rsidRPr="00FB2732">
        <w:rPr>
          <w:rFonts w:ascii="Arial" w:eastAsia="Times New Roman" w:hAnsi="Arial" w:cs="Arial"/>
          <w:b/>
          <w:sz w:val="20"/>
          <w:szCs w:val="20"/>
          <w:lang w:eastAsia="pl-PL"/>
        </w:rPr>
        <w:t>i innych interesów Gminy Godziesze Wielkie wraz z jednostkami organizacyjnymi gminy</w:t>
      </w:r>
      <w:r w:rsidR="009F28C7" w:rsidRPr="00FB2732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bookmarkStart w:id="1" w:name="_Hlk105064227"/>
      <w:r w:rsidR="00FF4733" w:rsidRPr="00FB273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bookmarkEnd w:id="1"/>
    <w:p w14:paraId="28F10B37" w14:textId="2B8EA6A1" w:rsidR="00FF4733" w:rsidRDefault="00FB2732" w:rsidP="00FF4733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B2732">
        <w:rPr>
          <w:rFonts w:ascii="Arial" w:hAnsi="Arial" w:cs="Arial"/>
          <w:sz w:val="20"/>
          <w:szCs w:val="20"/>
          <w:lang w:eastAsia="en-US"/>
        </w:rPr>
        <w:t>(ogłoszenie nr 2023/BZP 00107755/01 z dnia 2023-02-23)</w:t>
      </w:r>
    </w:p>
    <w:p w14:paraId="1A9B3BD1" w14:textId="77777777" w:rsidR="00FB2732" w:rsidRDefault="00FB2732" w:rsidP="00FF4733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</w:p>
    <w:p w14:paraId="4248018A" w14:textId="63E0D4D1" w:rsidR="00FF4733" w:rsidRDefault="00FF4733" w:rsidP="00FF4733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59A9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7" w:history="1">
        <w:r w:rsidR="00FB2732" w:rsidRPr="002C0924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https://platformazakupowa.pl/pn/maximus-broker</w:t>
        </w:r>
      </w:hyperlink>
      <w:r w:rsidRPr="008A59A9">
        <w:rPr>
          <w:rFonts w:ascii="Arial" w:hAnsi="Arial" w:cs="Arial"/>
          <w:sz w:val="20"/>
          <w:szCs w:val="20"/>
        </w:rPr>
        <w:t xml:space="preserve"> nastąpiło w dniu </w:t>
      </w:r>
      <w:r w:rsidR="00FB2732" w:rsidRPr="00FB2732">
        <w:rPr>
          <w:rFonts w:ascii="Arial" w:hAnsi="Arial" w:cs="Arial"/>
          <w:b/>
          <w:bCs/>
          <w:sz w:val="20"/>
          <w:szCs w:val="20"/>
        </w:rPr>
        <w:t>07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2732">
        <w:rPr>
          <w:rFonts w:ascii="Arial" w:hAnsi="Arial" w:cs="Arial"/>
          <w:b/>
          <w:bCs/>
          <w:sz w:val="20"/>
          <w:szCs w:val="20"/>
        </w:rPr>
        <w:t>marca</w:t>
      </w:r>
      <w:r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59A9">
        <w:rPr>
          <w:rFonts w:ascii="Arial" w:hAnsi="Arial" w:cs="Arial"/>
          <w:b/>
          <w:bCs/>
          <w:sz w:val="20"/>
          <w:szCs w:val="20"/>
        </w:rPr>
        <w:t>202</w:t>
      </w:r>
      <w:r w:rsidR="00FB2732">
        <w:rPr>
          <w:rFonts w:ascii="Arial" w:hAnsi="Arial" w:cs="Arial"/>
          <w:b/>
          <w:bCs/>
          <w:sz w:val="20"/>
          <w:szCs w:val="20"/>
        </w:rPr>
        <w:t>3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 r., o godzinie </w:t>
      </w:r>
      <w:r w:rsidR="00FB2732">
        <w:rPr>
          <w:rFonts w:ascii="Arial" w:hAnsi="Arial" w:cs="Arial"/>
          <w:b/>
          <w:bCs/>
          <w:sz w:val="20"/>
          <w:szCs w:val="20"/>
        </w:rPr>
        <w:t>10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</w:p>
    <w:p w14:paraId="48F34A96" w14:textId="77777777" w:rsidR="00B1786A" w:rsidRDefault="00B1786A" w:rsidP="00B1786A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4483A6" w14:textId="0FF4EB45" w:rsidR="0072230F" w:rsidRDefault="00B1786A" w:rsidP="00416FB7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2" w:name="_Hlk80600081"/>
      <w:r w:rsidR="00416FB7" w:rsidRPr="00416FB7">
        <w:rPr>
          <w:rFonts w:ascii="Arial" w:hAnsi="Arial" w:cs="Arial"/>
          <w:b/>
          <w:bCs/>
          <w:sz w:val="20"/>
          <w:szCs w:val="20"/>
        </w:rPr>
        <w:t>Ubezpieczenie mienia i odpowiedzialności Zamawiającego</w:t>
      </w:r>
      <w:r w:rsidR="00416FB7">
        <w:rPr>
          <w:rFonts w:ascii="Arial" w:hAnsi="Arial" w:cs="Arial"/>
          <w:b/>
          <w:bCs/>
          <w:sz w:val="20"/>
          <w:szCs w:val="20"/>
        </w:rPr>
        <w:t xml:space="preserve"> w zakresie:</w:t>
      </w:r>
      <w:bookmarkEnd w:id="2"/>
    </w:p>
    <w:p w14:paraId="262A7529" w14:textId="77777777" w:rsidR="00416FB7" w:rsidRPr="00416FB7" w:rsidRDefault="00416FB7" w:rsidP="00416FB7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 xml:space="preserve">Ubezpieczenia mienia od wszystkich </w:t>
      </w:r>
      <w:proofErr w:type="spellStart"/>
      <w:r w:rsidRPr="00416FB7">
        <w:rPr>
          <w:rFonts w:ascii="Arial" w:hAnsi="Arial" w:cs="Arial"/>
          <w:b/>
          <w:bCs/>
          <w:sz w:val="20"/>
          <w:szCs w:val="20"/>
        </w:rPr>
        <w:t>ryzyk</w:t>
      </w:r>
      <w:proofErr w:type="spellEnd"/>
      <w:r w:rsidRPr="00416FB7">
        <w:rPr>
          <w:rFonts w:ascii="Arial" w:hAnsi="Arial" w:cs="Arial"/>
          <w:b/>
          <w:bCs/>
          <w:sz w:val="20"/>
          <w:szCs w:val="20"/>
        </w:rPr>
        <w:t>,</w:t>
      </w:r>
    </w:p>
    <w:p w14:paraId="45DD6EA6" w14:textId="77777777" w:rsidR="00416FB7" w:rsidRPr="00416FB7" w:rsidRDefault="00416FB7" w:rsidP="00416FB7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 xml:space="preserve">Ubezpieczenia sprzętu elektronicznego od wszystkich </w:t>
      </w:r>
      <w:proofErr w:type="spellStart"/>
      <w:r w:rsidRPr="00416FB7">
        <w:rPr>
          <w:rFonts w:ascii="Arial" w:hAnsi="Arial" w:cs="Arial"/>
          <w:b/>
          <w:bCs/>
          <w:sz w:val="20"/>
          <w:szCs w:val="20"/>
        </w:rPr>
        <w:t>ryzyk</w:t>
      </w:r>
      <w:proofErr w:type="spellEnd"/>
      <w:r w:rsidRPr="00416FB7">
        <w:rPr>
          <w:rFonts w:ascii="Arial" w:hAnsi="Arial" w:cs="Arial"/>
          <w:b/>
          <w:bCs/>
          <w:sz w:val="20"/>
          <w:szCs w:val="20"/>
        </w:rPr>
        <w:t>,</w:t>
      </w:r>
    </w:p>
    <w:p w14:paraId="5AEABE74" w14:textId="77777777" w:rsidR="00416FB7" w:rsidRPr="00416FB7" w:rsidRDefault="00416FB7" w:rsidP="00416FB7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>Ubezpieczenia odpowiedzialności cywilnej,</w:t>
      </w:r>
    </w:p>
    <w:p w14:paraId="7A995469" w14:textId="77777777" w:rsidR="00416FB7" w:rsidRPr="003B6065" w:rsidRDefault="00416FB7" w:rsidP="00416FB7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>Ubezpieczenia następstw nieszczęśliwych wypadków,</w:t>
      </w:r>
    </w:p>
    <w:p w14:paraId="677B5171" w14:textId="69DEAEAC" w:rsidR="0072230F" w:rsidRPr="003B6065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B6065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</w:t>
      </w:r>
      <w:r w:rsidR="00335F5F" w:rsidRPr="003B6065">
        <w:rPr>
          <w:rFonts w:ascii="Arial" w:eastAsia="Times New Roman" w:hAnsi="Arial" w:cs="Arial"/>
          <w:sz w:val="20"/>
          <w:szCs w:val="16"/>
          <w:lang w:eastAsia="pl-PL"/>
        </w:rPr>
        <w:t xml:space="preserve"> podstawowego</w:t>
      </w:r>
      <w:r w:rsidRPr="003B6065">
        <w:rPr>
          <w:rFonts w:ascii="Arial" w:eastAsia="Times New Roman" w:hAnsi="Arial" w:cs="Arial"/>
          <w:sz w:val="20"/>
          <w:szCs w:val="16"/>
          <w:lang w:eastAsia="pl-PL"/>
        </w:rPr>
        <w:t xml:space="preserve">: </w:t>
      </w:r>
      <w:r w:rsidR="00012C83" w:rsidRPr="003B6065">
        <w:rPr>
          <w:rFonts w:ascii="Arial" w:eastAsia="Times New Roman" w:hAnsi="Arial" w:cs="Arial"/>
          <w:sz w:val="20"/>
          <w:szCs w:val="16"/>
          <w:lang w:eastAsia="pl-PL"/>
        </w:rPr>
        <w:br/>
        <w:t>78 0</w:t>
      </w:r>
      <w:r w:rsidR="00416FB7" w:rsidRPr="003B6065">
        <w:rPr>
          <w:rFonts w:ascii="Arial" w:eastAsia="Times New Roman" w:hAnsi="Arial" w:cs="Arial"/>
          <w:sz w:val="20"/>
          <w:szCs w:val="16"/>
          <w:lang w:eastAsia="pl-PL"/>
        </w:rPr>
        <w:t>00</w:t>
      </w:r>
      <w:r w:rsidR="00CE60B1" w:rsidRPr="003B6065">
        <w:rPr>
          <w:rFonts w:ascii="Arial" w:eastAsia="Times New Roman" w:hAnsi="Arial" w:cs="Arial"/>
          <w:sz w:val="20"/>
          <w:szCs w:val="16"/>
          <w:lang w:eastAsia="pl-PL"/>
        </w:rPr>
        <w:t>,00</w:t>
      </w:r>
      <w:r w:rsidR="003B60B9" w:rsidRPr="003B6065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3B6065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335F5F" w:rsidRPr="003B6065">
        <w:rPr>
          <w:rFonts w:ascii="Arial" w:eastAsia="Times New Roman" w:hAnsi="Arial" w:cs="Arial"/>
          <w:sz w:val="20"/>
          <w:szCs w:val="16"/>
          <w:lang w:eastAsia="pl-PL"/>
        </w:rPr>
        <w:t xml:space="preserve">, </w:t>
      </w:r>
    </w:p>
    <w:bookmarkEnd w:id="0"/>
    <w:p w14:paraId="28F44798" w14:textId="77777777" w:rsidR="00012C83" w:rsidRPr="003B6065" w:rsidRDefault="00012C83" w:rsidP="00012C83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B6065">
        <w:rPr>
          <w:rFonts w:ascii="Arial" w:hAnsi="Arial" w:cs="Arial"/>
          <w:b/>
          <w:bCs/>
          <w:sz w:val="20"/>
          <w:szCs w:val="20"/>
        </w:rPr>
        <w:t>Część 2: Ubezpieczenie pojazdów Zamawiającego w zakresie:</w:t>
      </w:r>
    </w:p>
    <w:p w14:paraId="3E6B6038" w14:textId="77777777" w:rsidR="00012C83" w:rsidRPr="003B6065" w:rsidRDefault="00012C83" w:rsidP="00012C83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61267726"/>
      <w:r w:rsidRPr="003B6065">
        <w:rPr>
          <w:rFonts w:ascii="Arial" w:hAnsi="Arial" w:cs="Arial"/>
          <w:b/>
          <w:bCs/>
          <w:sz w:val="20"/>
          <w:szCs w:val="20"/>
        </w:rPr>
        <w:t>Ubezpieczenia odpowiedzialności cywilnej posiadaczy pojazdów mechanicznych,</w:t>
      </w:r>
    </w:p>
    <w:p w14:paraId="3857218E" w14:textId="77777777" w:rsidR="00012C83" w:rsidRPr="003B6065" w:rsidRDefault="00012C83" w:rsidP="00012C83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B6065">
        <w:rPr>
          <w:rFonts w:ascii="Arial" w:hAnsi="Arial" w:cs="Arial"/>
          <w:b/>
          <w:bCs/>
          <w:sz w:val="20"/>
          <w:szCs w:val="20"/>
        </w:rPr>
        <w:t>Ubezpieczenia autocasco,</w:t>
      </w:r>
    </w:p>
    <w:p w14:paraId="01AF1CEE" w14:textId="77777777" w:rsidR="00012C83" w:rsidRPr="003B6065" w:rsidRDefault="00012C83" w:rsidP="00012C83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B6065">
        <w:rPr>
          <w:rFonts w:ascii="Arial" w:hAnsi="Arial" w:cs="Arial"/>
          <w:b/>
          <w:bCs/>
          <w:sz w:val="20"/>
          <w:szCs w:val="20"/>
        </w:rPr>
        <w:t>Ubezpieczenia następstw nieszczęśliwych wypadków kierowcy i pasażerów,</w:t>
      </w:r>
    </w:p>
    <w:bookmarkEnd w:id="3"/>
    <w:p w14:paraId="43F8ECEE" w14:textId="57A5F414" w:rsidR="00012C83" w:rsidRPr="003B6065" w:rsidRDefault="00012C83" w:rsidP="001E7E81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120" w:lineRule="atLeast"/>
        <w:ind w:right="-1" w:hanging="947"/>
        <w:jc w:val="both"/>
        <w:rPr>
          <w:rFonts w:asciiTheme="majorHAnsi" w:hAnsiTheme="majorHAnsi" w:cs="Arial"/>
        </w:rPr>
      </w:pPr>
      <w:r w:rsidRPr="003B6065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 podstawowego 58 000,00 zł.</w:t>
      </w:r>
    </w:p>
    <w:p w14:paraId="6940326B" w14:textId="3909A796" w:rsidR="00012C83" w:rsidRPr="003B6065" w:rsidRDefault="003B6065" w:rsidP="00012C83">
      <w:pPr>
        <w:widowControl w:val="0"/>
        <w:spacing w:after="0" w:line="120" w:lineRule="atLeas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Złożone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801"/>
      </w:tblGrid>
      <w:tr w:rsidR="00012C83" w14:paraId="11A97DF7" w14:textId="77777777" w:rsidTr="00012C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1853" w14:textId="77777777" w:rsidR="00012C83" w:rsidRDefault="00012C83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Numer ofert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FFBF" w14:textId="77777777" w:rsidR="00012C83" w:rsidRDefault="00012C83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Wykonawca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02D3" w14:textId="77777777" w:rsidR="00012C83" w:rsidRDefault="00012C83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Część I   zamówienia ubezpieczenie mienia i odpowiedzialności</w:t>
            </w:r>
          </w:p>
          <w:p w14:paraId="53993A95" w14:textId="77777777" w:rsidR="00012C83" w:rsidRDefault="00012C83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Cena/koszt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4F7B" w14:textId="77777777" w:rsidR="00012C83" w:rsidRDefault="00012C83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Część II zamówienia ubezpieczenia komunikacyjne</w:t>
            </w:r>
          </w:p>
          <w:p w14:paraId="3B1AE3FF" w14:textId="77777777" w:rsidR="00012C83" w:rsidRDefault="00012C83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Cena/koszt</w:t>
            </w:r>
          </w:p>
        </w:tc>
      </w:tr>
      <w:tr w:rsidR="00012C83" w14:paraId="27E0272E" w14:textId="77777777" w:rsidTr="00012C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156B" w14:textId="77777777" w:rsidR="00012C83" w:rsidRDefault="00012C83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BDE1" w14:textId="77777777" w:rsidR="003B6065" w:rsidRDefault="003B6065" w:rsidP="003B6065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Generali TU SA</w:t>
            </w:r>
          </w:p>
          <w:p w14:paraId="1A8F3D47" w14:textId="77777777" w:rsidR="003B6065" w:rsidRDefault="003B6065" w:rsidP="003B6065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ul. Senatorska 18</w:t>
            </w:r>
          </w:p>
          <w:p w14:paraId="13B32771" w14:textId="5FA4D2BA" w:rsidR="00012C83" w:rsidRDefault="003B6065" w:rsidP="003B6065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00-082 Warszawa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3B6065">
              <w:rPr>
                <w:rFonts w:asciiTheme="majorHAnsi" w:hAnsiTheme="majorHAnsi" w:cs="Arial"/>
              </w:rPr>
              <w:t>NIP: 5262349108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C7D5" w14:textId="1574323D" w:rsidR="00012C83" w:rsidRDefault="003B6065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Brak oferty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0F8C" w14:textId="66B2B563" w:rsidR="00012C83" w:rsidRDefault="003B6065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42 018,00 zł</w:t>
            </w:r>
          </w:p>
        </w:tc>
      </w:tr>
      <w:tr w:rsidR="00012C83" w14:paraId="1963238A" w14:textId="77777777" w:rsidTr="00012C8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E7D3" w14:textId="77777777" w:rsidR="00012C83" w:rsidRDefault="00012C83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C645" w14:textId="77777777" w:rsidR="003B6065" w:rsidRPr="003B6065" w:rsidRDefault="003B6065" w:rsidP="003B6065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 w:rsidRPr="003B6065">
              <w:rPr>
                <w:rFonts w:asciiTheme="majorHAnsi" w:hAnsiTheme="majorHAnsi" w:cs="Arial"/>
              </w:rPr>
              <w:t>COMPENSA TU S.A.VIG, Al.</w:t>
            </w:r>
          </w:p>
          <w:p w14:paraId="5BB126D9" w14:textId="77777777" w:rsidR="003B6065" w:rsidRPr="003B6065" w:rsidRDefault="003B6065" w:rsidP="003B6065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 w:rsidRPr="003B6065">
              <w:rPr>
                <w:rFonts w:asciiTheme="majorHAnsi" w:hAnsiTheme="majorHAnsi" w:cs="Arial"/>
              </w:rPr>
              <w:t>Jerozolimskie 162, 02-342 Warszawa,</w:t>
            </w:r>
          </w:p>
          <w:p w14:paraId="467ABEB1" w14:textId="362C2E3F" w:rsidR="00012C83" w:rsidRDefault="003B6065" w:rsidP="003B6065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 w:rsidRPr="003B6065">
              <w:rPr>
                <w:rFonts w:asciiTheme="majorHAnsi" w:hAnsiTheme="majorHAnsi" w:cs="Arial"/>
              </w:rPr>
              <w:t>NIP: 5260214686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5C52" w14:textId="77777777" w:rsidR="00012C83" w:rsidRDefault="00012C83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Brak oferty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B5B2" w14:textId="44D83CA2" w:rsidR="00012C83" w:rsidRDefault="003B6065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71 576</w:t>
            </w:r>
            <w:r w:rsidR="00012C83">
              <w:rPr>
                <w:rFonts w:asciiTheme="majorHAnsi" w:hAnsiTheme="majorHAnsi" w:cs="Arial"/>
              </w:rPr>
              <w:t>,00 zł</w:t>
            </w:r>
          </w:p>
        </w:tc>
      </w:tr>
      <w:tr w:rsidR="00012C83" w14:paraId="7679B598" w14:textId="77777777" w:rsidTr="00012C83">
        <w:trPr>
          <w:trHeight w:val="104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2F9D" w14:textId="77777777" w:rsidR="00012C83" w:rsidRDefault="00012C83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62A4" w14:textId="77777777" w:rsidR="00012C83" w:rsidRDefault="00012C83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Towarzystwo Ubezpieczeń Wzajemnych „TUW”</w:t>
            </w:r>
          </w:p>
          <w:p w14:paraId="6F67AB4F" w14:textId="77777777" w:rsidR="00012C83" w:rsidRPr="00012C83" w:rsidRDefault="00012C83" w:rsidP="00012C83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 w:rsidRPr="00012C83">
              <w:rPr>
                <w:rFonts w:asciiTheme="majorHAnsi" w:hAnsiTheme="majorHAnsi" w:cs="Arial"/>
              </w:rPr>
              <w:t>Wielkopolskie Biuro Regionalne</w:t>
            </w:r>
          </w:p>
          <w:p w14:paraId="61B87056" w14:textId="7BB27CD1" w:rsidR="00012C83" w:rsidRDefault="00012C83" w:rsidP="00012C83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 w:rsidRPr="00012C83">
              <w:rPr>
                <w:rFonts w:asciiTheme="majorHAnsi" w:hAnsiTheme="majorHAnsi" w:cs="Arial"/>
              </w:rPr>
              <w:t>ul. Narutowicza 2a, 62-800 Kalisz</w:t>
            </w:r>
            <w:r w:rsidR="003B6065">
              <w:rPr>
                <w:rFonts w:asciiTheme="majorHAnsi" w:hAnsiTheme="majorHAnsi" w:cs="Arial"/>
              </w:rPr>
              <w:t xml:space="preserve">, </w:t>
            </w:r>
            <w:r w:rsidR="003B6065" w:rsidRPr="003B6065">
              <w:rPr>
                <w:rFonts w:asciiTheme="majorHAnsi" w:hAnsiTheme="majorHAnsi" w:cs="Arial"/>
              </w:rPr>
              <w:t>NIP:5261033426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89B3" w14:textId="3339027D" w:rsidR="00012C83" w:rsidRDefault="003B6065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90 000</w:t>
            </w:r>
            <w:r w:rsidR="00012C83">
              <w:rPr>
                <w:rFonts w:asciiTheme="majorHAnsi" w:hAnsiTheme="majorHAnsi" w:cs="Arial"/>
              </w:rPr>
              <w:t>,00 zł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9EE6" w14:textId="42EA6296" w:rsidR="00012C83" w:rsidRDefault="003B6065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47 586</w:t>
            </w:r>
            <w:r w:rsidR="00012C83">
              <w:rPr>
                <w:rFonts w:asciiTheme="majorHAnsi" w:hAnsiTheme="majorHAnsi" w:cs="Arial"/>
              </w:rPr>
              <w:t>,00 zł</w:t>
            </w:r>
          </w:p>
        </w:tc>
      </w:tr>
      <w:tr w:rsidR="003B6065" w14:paraId="0DC461EF" w14:textId="77777777" w:rsidTr="00012C83">
        <w:trPr>
          <w:trHeight w:val="104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0887" w14:textId="4E69C806" w:rsidR="003B6065" w:rsidRDefault="003B6065" w:rsidP="003B6065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7830" w14:textId="77777777" w:rsidR="003B6065" w:rsidRPr="003B6065" w:rsidRDefault="003B6065" w:rsidP="003B6065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proofErr w:type="spellStart"/>
            <w:r w:rsidRPr="003B6065">
              <w:rPr>
                <w:rFonts w:asciiTheme="majorHAnsi" w:hAnsiTheme="majorHAnsi" w:cs="Arial"/>
              </w:rPr>
              <w:t>Balcia</w:t>
            </w:r>
            <w:proofErr w:type="spellEnd"/>
            <w:r w:rsidRPr="003B606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B6065">
              <w:rPr>
                <w:rFonts w:asciiTheme="majorHAnsi" w:hAnsiTheme="majorHAnsi" w:cs="Arial"/>
              </w:rPr>
              <w:t>Insurance</w:t>
            </w:r>
            <w:proofErr w:type="spellEnd"/>
            <w:r w:rsidRPr="003B6065">
              <w:rPr>
                <w:rFonts w:asciiTheme="majorHAnsi" w:hAnsiTheme="majorHAnsi" w:cs="Arial"/>
              </w:rPr>
              <w:t xml:space="preserve"> SE Spółka</w:t>
            </w:r>
          </w:p>
          <w:p w14:paraId="4E4CAFA0" w14:textId="5B847683" w:rsidR="003B6065" w:rsidRPr="003B6065" w:rsidRDefault="003B6065" w:rsidP="003B6065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 w:rsidRPr="003B6065">
              <w:rPr>
                <w:rFonts w:asciiTheme="majorHAnsi" w:hAnsiTheme="majorHAnsi" w:cs="Arial"/>
              </w:rPr>
              <w:t>europejska Oddział w Polsce z siedzibą</w:t>
            </w:r>
            <w:r>
              <w:rPr>
                <w:rFonts w:asciiTheme="majorHAnsi" w:hAnsiTheme="majorHAnsi" w:cs="Arial"/>
              </w:rPr>
              <w:t xml:space="preserve"> </w:t>
            </w:r>
            <w:r w:rsidRPr="003B6065">
              <w:rPr>
                <w:rFonts w:asciiTheme="majorHAnsi" w:hAnsiTheme="majorHAnsi" w:cs="Arial"/>
              </w:rPr>
              <w:t>w Warszawie, Al. Jerozolimskie 136,</w:t>
            </w:r>
          </w:p>
          <w:p w14:paraId="0859C9DC" w14:textId="209827E9" w:rsidR="003B6065" w:rsidRDefault="003B6065" w:rsidP="003B6065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 w:rsidRPr="003B6065">
              <w:rPr>
                <w:rFonts w:asciiTheme="majorHAnsi" w:hAnsiTheme="majorHAnsi" w:cs="Arial"/>
              </w:rPr>
              <w:t xml:space="preserve">02-305 Warszawa, </w:t>
            </w:r>
            <w:r>
              <w:rPr>
                <w:rFonts w:asciiTheme="majorHAnsi" w:hAnsiTheme="majorHAnsi" w:cs="Arial"/>
              </w:rPr>
              <w:t xml:space="preserve">             </w:t>
            </w:r>
            <w:r w:rsidRPr="003B6065">
              <w:rPr>
                <w:rFonts w:asciiTheme="majorHAnsi" w:hAnsiTheme="majorHAnsi" w:cs="Arial"/>
              </w:rPr>
              <w:t>NIP: 1080016534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B3D7" w14:textId="77150E8D" w:rsidR="003B6065" w:rsidRDefault="003B6065" w:rsidP="003B6065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90 </w:t>
            </w:r>
            <w:r>
              <w:rPr>
                <w:rFonts w:asciiTheme="majorHAnsi" w:hAnsiTheme="majorHAnsi" w:cs="Arial"/>
              </w:rPr>
              <w:t>538</w:t>
            </w:r>
            <w:r>
              <w:rPr>
                <w:rFonts w:asciiTheme="majorHAnsi" w:hAnsiTheme="majorHAnsi" w:cs="Arial"/>
              </w:rPr>
              <w:t>,00 zł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44C8" w14:textId="5A4FF72E" w:rsidR="003B6065" w:rsidRDefault="003B6065" w:rsidP="003B6065">
            <w:pPr>
              <w:widowControl w:val="0"/>
              <w:spacing w:after="0" w:line="120" w:lineRule="atLeast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47 </w:t>
            </w:r>
            <w:r>
              <w:rPr>
                <w:rFonts w:asciiTheme="majorHAnsi" w:hAnsiTheme="majorHAnsi" w:cs="Arial"/>
              </w:rPr>
              <w:t>846</w:t>
            </w:r>
            <w:r>
              <w:rPr>
                <w:rFonts w:asciiTheme="majorHAnsi" w:hAnsiTheme="majorHAnsi" w:cs="Arial"/>
              </w:rPr>
              <w:t>,00 zł</w:t>
            </w:r>
          </w:p>
        </w:tc>
      </w:tr>
    </w:tbl>
    <w:p w14:paraId="36387278" w14:textId="77777777" w:rsidR="00012C83" w:rsidRDefault="00012C83" w:rsidP="00012C8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1514824" w14:textId="77777777" w:rsidR="00B1786A" w:rsidRDefault="00B1786A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EE693E" w14:textId="77777777" w:rsidR="009F28C7" w:rsidRDefault="009F28C7" w:rsidP="009F28C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39DCC5" w14:textId="77777777" w:rsidR="009F28C7" w:rsidRDefault="009F28C7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5DD8AB8B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B1786A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1786A">
        <w:rPr>
          <w:rFonts w:ascii="Arial" w:hAnsi="Arial" w:cs="Arial"/>
          <w:b/>
          <w:sz w:val="18"/>
          <w:szCs w:val="18"/>
        </w:rPr>
        <w:t>Otrzymują:</w:t>
      </w:r>
    </w:p>
    <w:p w14:paraId="7D3D6C11" w14:textId="3712AEF5" w:rsidR="001D45A7" w:rsidRPr="00B1786A" w:rsidRDefault="001D45A7" w:rsidP="003B60B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 xml:space="preserve">Strona internetowa prowadzonego postępowania: </w:t>
      </w:r>
      <w:r w:rsidR="003B60B9">
        <w:rPr>
          <w:rFonts w:ascii="Arial" w:hAnsi="Arial" w:cs="Arial"/>
          <w:sz w:val="18"/>
          <w:szCs w:val="18"/>
        </w:rPr>
        <w:t>https://</w:t>
      </w:r>
      <w:r w:rsidRPr="00B1786A">
        <w:rPr>
          <w:rFonts w:ascii="Arial" w:hAnsi="Arial" w:cs="Arial"/>
          <w:sz w:val="18"/>
          <w:szCs w:val="18"/>
        </w:rPr>
        <w:t>platformazakupowa.pl/pn/</w:t>
      </w:r>
      <w:r w:rsidR="00FB2732">
        <w:rPr>
          <w:rFonts w:ascii="Arial" w:hAnsi="Arial" w:cs="Arial"/>
          <w:sz w:val="18"/>
          <w:szCs w:val="18"/>
        </w:rPr>
        <w:t>maximus-broker</w:t>
      </w:r>
    </w:p>
    <w:p w14:paraId="3867D14C" w14:textId="77777777" w:rsidR="008B7D8C" w:rsidRPr="00B1786A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 xml:space="preserve">a/a </w:t>
      </w:r>
    </w:p>
    <w:sectPr w:rsidR="008B7D8C" w:rsidRPr="00B1786A" w:rsidSect="00255535">
      <w:headerReference w:type="default" r:id="rId8"/>
      <w:footerReference w:type="defaul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DDEF" w14:textId="77777777" w:rsidR="00C2255B" w:rsidRDefault="00C2255B">
      <w:r>
        <w:separator/>
      </w:r>
    </w:p>
  </w:endnote>
  <w:endnote w:type="continuationSeparator" w:id="0">
    <w:p w14:paraId="4C22C952" w14:textId="77777777" w:rsidR="00C2255B" w:rsidRDefault="00C2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2DE" w14:textId="77777777" w:rsidR="00C2255B" w:rsidRDefault="00C2255B">
      <w:r>
        <w:separator/>
      </w:r>
    </w:p>
  </w:footnote>
  <w:footnote w:type="continuationSeparator" w:id="0">
    <w:p w14:paraId="78630AFE" w14:textId="77777777" w:rsidR="00C2255B" w:rsidRDefault="00C2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719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65123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893CD7"/>
    <w:multiLevelType w:val="hybridMultilevel"/>
    <w:tmpl w:val="9E661DC4"/>
    <w:lvl w:ilvl="0" w:tplc="4DC2A0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51125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52C3593B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55D640A2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6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44836">
    <w:abstractNumId w:val="7"/>
  </w:num>
  <w:num w:numId="2" w16cid:durableId="246696669">
    <w:abstractNumId w:val="13"/>
  </w:num>
  <w:num w:numId="3" w16cid:durableId="1370759613">
    <w:abstractNumId w:val="0"/>
  </w:num>
  <w:num w:numId="4" w16cid:durableId="2037146965">
    <w:abstractNumId w:val="4"/>
  </w:num>
  <w:num w:numId="5" w16cid:durableId="1443064576">
    <w:abstractNumId w:val="14"/>
  </w:num>
  <w:num w:numId="6" w16cid:durableId="1628119807">
    <w:abstractNumId w:val="2"/>
  </w:num>
  <w:num w:numId="7" w16cid:durableId="942735451">
    <w:abstractNumId w:val="16"/>
  </w:num>
  <w:num w:numId="8" w16cid:durableId="422462000">
    <w:abstractNumId w:val="12"/>
  </w:num>
  <w:num w:numId="9" w16cid:durableId="2109495764">
    <w:abstractNumId w:val="5"/>
  </w:num>
  <w:num w:numId="10" w16cid:durableId="471562737">
    <w:abstractNumId w:val="3"/>
  </w:num>
  <w:num w:numId="11" w16cid:durableId="440296226">
    <w:abstractNumId w:val="15"/>
  </w:num>
  <w:num w:numId="12" w16cid:durableId="1526481925">
    <w:abstractNumId w:val="11"/>
  </w:num>
  <w:num w:numId="13" w16cid:durableId="1775394041">
    <w:abstractNumId w:val="9"/>
  </w:num>
  <w:num w:numId="14" w16cid:durableId="2132363566">
    <w:abstractNumId w:val="6"/>
  </w:num>
  <w:num w:numId="15" w16cid:durableId="1956592556">
    <w:abstractNumId w:val="1"/>
  </w:num>
  <w:num w:numId="16" w16cid:durableId="95759401">
    <w:abstractNumId w:val="10"/>
  </w:num>
  <w:num w:numId="17" w16cid:durableId="1968122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28C"/>
    <w:rsid w:val="00005C00"/>
    <w:rsid w:val="00006A41"/>
    <w:rsid w:val="00007CF2"/>
    <w:rsid w:val="00012C83"/>
    <w:rsid w:val="00015241"/>
    <w:rsid w:val="00024DE0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F15E9"/>
    <w:rsid w:val="00103219"/>
    <w:rsid w:val="00106A95"/>
    <w:rsid w:val="00116097"/>
    <w:rsid w:val="00116D1D"/>
    <w:rsid w:val="001372B8"/>
    <w:rsid w:val="00151D0B"/>
    <w:rsid w:val="0015288D"/>
    <w:rsid w:val="00155CF7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55535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5F5F"/>
    <w:rsid w:val="003361F2"/>
    <w:rsid w:val="003518AE"/>
    <w:rsid w:val="0036560B"/>
    <w:rsid w:val="00374959"/>
    <w:rsid w:val="0037752A"/>
    <w:rsid w:val="003924FB"/>
    <w:rsid w:val="003A6568"/>
    <w:rsid w:val="003B6065"/>
    <w:rsid w:val="003B60B9"/>
    <w:rsid w:val="003C162C"/>
    <w:rsid w:val="003D22A1"/>
    <w:rsid w:val="003E136C"/>
    <w:rsid w:val="003E683C"/>
    <w:rsid w:val="003E7008"/>
    <w:rsid w:val="003F5AC2"/>
    <w:rsid w:val="004012FA"/>
    <w:rsid w:val="004066B9"/>
    <w:rsid w:val="00413FAD"/>
    <w:rsid w:val="00416FB7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0589B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E1550"/>
    <w:rsid w:val="005E70C5"/>
    <w:rsid w:val="005F1C5E"/>
    <w:rsid w:val="006035DC"/>
    <w:rsid w:val="00631166"/>
    <w:rsid w:val="00636046"/>
    <w:rsid w:val="0064640A"/>
    <w:rsid w:val="0065137E"/>
    <w:rsid w:val="00653677"/>
    <w:rsid w:val="0065556E"/>
    <w:rsid w:val="00661B7B"/>
    <w:rsid w:val="006705E2"/>
    <w:rsid w:val="00677E33"/>
    <w:rsid w:val="00694639"/>
    <w:rsid w:val="00695476"/>
    <w:rsid w:val="006A0E08"/>
    <w:rsid w:val="006A1C9E"/>
    <w:rsid w:val="006A2CC6"/>
    <w:rsid w:val="006A3B86"/>
    <w:rsid w:val="006B2783"/>
    <w:rsid w:val="006B53BE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42AB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46E7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770A9"/>
    <w:rsid w:val="009949C9"/>
    <w:rsid w:val="00995612"/>
    <w:rsid w:val="00996810"/>
    <w:rsid w:val="009A4FF2"/>
    <w:rsid w:val="009B674C"/>
    <w:rsid w:val="009D12F3"/>
    <w:rsid w:val="009D7FAC"/>
    <w:rsid w:val="009E003F"/>
    <w:rsid w:val="009E7B8F"/>
    <w:rsid w:val="009F28C7"/>
    <w:rsid w:val="00A23244"/>
    <w:rsid w:val="00A351F0"/>
    <w:rsid w:val="00A40643"/>
    <w:rsid w:val="00A43FEF"/>
    <w:rsid w:val="00A47EDE"/>
    <w:rsid w:val="00A62EC2"/>
    <w:rsid w:val="00A676B9"/>
    <w:rsid w:val="00A71EF4"/>
    <w:rsid w:val="00A73BEC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3E2"/>
    <w:rsid w:val="00B15BB1"/>
    <w:rsid w:val="00B1786A"/>
    <w:rsid w:val="00B35A84"/>
    <w:rsid w:val="00B44027"/>
    <w:rsid w:val="00B63E1B"/>
    <w:rsid w:val="00B71A1D"/>
    <w:rsid w:val="00B86D7C"/>
    <w:rsid w:val="00BB3BCE"/>
    <w:rsid w:val="00BB5B5B"/>
    <w:rsid w:val="00BB6D29"/>
    <w:rsid w:val="00BC661C"/>
    <w:rsid w:val="00BE2968"/>
    <w:rsid w:val="00C01DF8"/>
    <w:rsid w:val="00C0658D"/>
    <w:rsid w:val="00C2255B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6D50"/>
    <w:rsid w:val="00CC7F4D"/>
    <w:rsid w:val="00CE60B1"/>
    <w:rsid w:val="00D018F6"/>
    <w:rsid w:val="00D16C38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14A4"/>
    <w:rsid w:val="00DE58BE"/>
    <w:rsid w:val="00DF7A65"/>
    <w:rsid w:val="00E052E2"/>
    <w:rsid w:val="00E11822"/>
    <w:rsid w:val="00E218E1"/>
    <w:rsid w:val="00E406E0"/>
    <w:rsid w:val="00E45392"/>
    <w:rsid w:val="00E54EF6"/>
    <w:rsid w:val="00E61FE3"/>
    <w:rsid w:val="00E756FF"/>
    <w:rsid w:val="00E86075"/>
    <w:rsid w:val="00E9725B"/>
    <w:rsid w:val="00EA598C"/>
    <w:rsid w:val="00EA6DCF"/>
    <w:rsid w:val="00EB4276"/>
    <w:rsid w:val="00EB6B20"/>
    <w:rsid w:val="00EB769E"/>
    <w:rsid w:val="00EC6212"/>
    <w:rsid w:val="00EE1B71"/>
    <w:rsid w:val="00EE483B"/>
    <w:rsid w:val="00F11A58"/>
    <w:rsid w:val="00F14518"/>
    <w:rsid w:val="00F24DD6"/>
    <w:rsid w:val="00F372DA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B2732"/>
    <w:rsid w:val="00FF473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uiPriority w:val="1"/>
    <w:qFormat/>
    <w:rsid w:val="00416FB7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ny"/>
    <w:rsid w:val="00FF4733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FF4733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aximus-brok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Joanna Mitygowska</cp:lastModifiedBy>
  <cp:revision>6</cp:revision>
  <cp:lastPrinted>2020-12-01T12:28:00Z</cp:lastPrinted>
  <dcterms:created xsi:type="dcterms:W3CDTF">2022-11-15T10:00:00Z</dcterms:created>
  <dcterms:modified xsi:type="dcterms:W3CDTF">2023-03-07T10:07:00Z</dcterms:modified>
</cp:coreProperties>
</file>