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0437685" w14:textId="69092958" w:rsidR="003F201B" w:rsidRPr="003F201B" w:rsidRDefault="0039143B" w:rsidP="003F20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7827F3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7827F3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296FDE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3F201B" w:rsidRPr="003F201B">
        <w:rPr>
          <w:rFonts w:ascii="Calibri" w:hAnsi="Calibri"/>
          <w:b/>
          <w:i/>
          <w:sz w:val="20"/>
          <w:szCs w:val="20"/>
        </w:rPr>
        <w:t xml:space="preserve">, w tym stacji i urządzeń mobilnych na potrzeby Wydziału Mechatroniki Uniwersytetu Kazimierza Wielkiego w Bydgoszczy,  w ramach Programu Operacyjnego Wiedza Edukacja Rozwój 2014-2020 na realizację projektu „Stawiamy na rozwój UKW” </w:t>
      </w:r>
      <w:r w:rsidR="003F201B" w:rsidRPr="003F201B">
        <w:rPr>
          <w:rFonts w:ascii="Calibri" w:hAnsi="Calibri"/>
          <w:b/>
          <w:i/>
          <w:sz w:val="20"/>
          <w:szCs w:val="20"/>
        </w:rPr>
        <w:br/>
        <w:t>dofinansowanego ze środków Unii Europejskiej.</w:t>
      </w:r>
    </w:p>
    <w:p w14:paraId="5BF02269" w14:textId="77777777" w:rsidR="0039143B" w:rsidRPr="00630FE8" w:rsidRDefault="0039143B" w:rsidP="003F201B">
      <w:pPr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5A8C26AB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D40747B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3F201B">
        <w:rPr>
          <w:rFonts w:ascii="Calibri" w:hAnsi="Calibri"/>
          <w:b/>
          <w:bCs/>
          <w:i/>
          <w:color w:val="000000"/>
          <w:sz w:val="20"/>
          <w:szCs w:val="20"/>
        </w:rPr>
        <w:t>30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014306">
        <w:rPr>
          <w:rFonts w:ascii="Arial" w:hAnsi="Arial" w:cs="Arial"/>
          <w:shd w:val="clear" w:color="auto" w:fill="FFFFFF"/>
          <w:lang w:eastAsia="pl-PL"/>
        </w:rPr>
      </w:r>
      <w:r w:rsidR="00014306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14306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014306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B839D4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B839D4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77777777" w:rsidR="004244A5" w:rsidRPr="00B839D4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B839D4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B839D4">
      <w:pPr>
        <w:pStyle w:val="Akapitzlist"/>
        <w:spacing w:line="276" w:lineRule="auto"/>
        <w:ind w:left="142" w:hanging="426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2A3D4E26" w:rsidR="003B11DB" w:rsidRPr="003B11DB" w:rsidRDefault="00B839D4" w:rsidP="00B839D4">
      <w:pPr>
        <w:spacing w:line="276" w:lineRule="auto"/>
        <w:ind w:left="142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0013E4FA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643EC51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46CD9A52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8A61A71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75142D4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37DC0CC" w14:textId="77777777" w:rsidR="003F201B" w:rsidRPr="004D022E" w:rsidRDefault="003F201B" w:rsidP="003F201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CA92CC0" w14:textId="66C6EC9A" w:rsidR="0033185E" w:rsidRPr="0033185E" w:rsidRDefault="003F201B" w:rsidP="003F201B">
      <w:pPr>
        <w:suppressAutoHyphens w:val="0"/>
        <w:spacing w:after="16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="003B11DB"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28D007D1" w14:textId="77777777" w:rsidR="00B839D4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4FC8B4F7" w14:textId="77777777" w:rsidR="00B839D4" w:rsidRPr="009458EA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61D351FA" w14:textId="77777777" w:rsidR="00B839D4" w:rsidRPr="009458EA" w:rsidRDefault="00B839D4" w:rsidP="00B839D4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 xml:space="preserve">projektowanymi postanowieniami umowy w sprawie zamówienia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lastRenderedPageBreak/>
        <w:t>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02FCD365" w14:textId="4ADDD06F" w:rsidR="00B839D4" w:rsidRDefault="00B839D4" w:rsidP="00B839D4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38466890" w14:textId="5192FEBD" w:rsidR="00B839D4" w:rsidRPr="00B839D4" w:rsidRDefault="00B839D4" w:rsidP="00B839D4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B839D4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B839D4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B839D4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B839D4">
        <w:rPr>
          <w:rFonts w:asciiTheme="minorHAnsi" w:hAnsiTheme="minorHAnsi"/>
          <w:sz w:val="20"/>
          <w:szCs w:val="20"/>
          <w:lang w:eastAsia="pl-PL"/>
        </w:rPr>
        <w:t xml:space="preserve">w ciągu 30 dni tj. do dnia </w:t>
      </w:r>
      <w:r w:rsidRPr="00B839D4">
        <w:rPr>
          <w:rFonts w:asciiTheme="minorHAnsi" w:hAnsiTheme="minorHAnsi"/>
          <w:b/>
          <w:sz w:val="20"/>
          <w:szCs w:val="20"/>
          <w:lang w:eastAsia="pl-PL"/>
        </w:rPr>
        <w:t xml:space="preserve"> 16.12.2023 r.</w:t>
      </w:r>
    </w:p>
    <w:p w14:paraId="00262FDD" w14:textId="77777777" w:rsidR="00B839D4" w:rsidRPr="009458EA" w:rsidRDefault="00B839D4" w:rsidP="00B839D4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5406E9B5" w14:textId="77777777" w:rsidR="00B839D4" w:rsidRPr="009458EA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284095FB" w14:textId="2D04A236" w:rsidR="00B839D4" w:rsidRDefault="00B839D4" w:rsidP="00B839D4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</w:t>
      </w:r>
      <w:r>
        <w:rPr>
          <w:rFonts w:asciiTheme="minorHAnsi" w:hAnsiTheme="minorHAnsi" w:cstheme="minorHAnsi"/>
          <w:lang w:val="pl-PL"/>
        </w:rPr>
        <w:t>S</w:t>
      </w:r>
      <w:r w:rsidRPr="009458EA">
        <w:rPr>
          <w:rFonts w:asciiTheme="minorHAnsi" w:hAnsiTheme="minorHAnsi" w:cstheme="minorHAnsi"/>
          <w:lang w:val="pl-PL"/>
        </w:rPr>
        <w:t xml:space="preserve">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50C67C26" w14:textId="77777777" w:rsidR="00B839D4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C267842" w14:textId="25CFC397" w:rsidR="00B839D4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Punkt serwisowy, który będzie realizował nasze zobowiązania z tytułu gwarancji, w okresie udzielonej gwarancji znajduje się w:…………………………………….(nazwa, adres, tel. kontaktowy)</w:t>
      </w:r>
    </w:p>
    <w:p w14:paraId="5AE05849" w14:textId="77777777" w:rsidR="00B839D4" w:rsidRPr="00BA0598" w:rsidRDefault="00B839D4" w:rsidP="00B839D4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6BA7E054" w14:textId="77777777" w:rsidR="00B839D4" w:rsidRPr="0033185E" w:rsidRDefault="00B839D4" w:rsidP="00B839D4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2255E15E" w14:textId="26B32675" w:rsidR="00B839D4" w:rsidRDefault="00B839D4" w:rsidP="00B839D4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77289589" w14:textId="5C9EAB69" w:rsidR="003B11DB" w:rsidRPr="00B839D4" w:rsidRDefault="003B11DB" w:rsidP="00B839D4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B839D4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B839D4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F201B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03C6AF44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3E777A" w14:textId="0F7A70DE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748BDB4" w14:textId="6CA2800C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1174E83" w14:textId="662BBEB2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73F9AF7" w14:textId="1E28C994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C9F00F" w14:textId="670B3940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A0493B" w14:textId="04263561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DA6EA7" w14:textId="7ED3E125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713889" w14:textId="0F92AF6C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6078F0" w14:textId="550C333A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162012" w14:textId="7BD930DF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34CF26" w14:textId="42FBD3A0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1F26D67" w14:textId="5C5BDECF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7F9599" w14:textId="789AE5B8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96BCD8F" w14:textId="67B9E1C1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169E26" w14:textId="3BBE0D5E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13A8C4" w14:textId="5E3E23F8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F6C6D9" w14:textId="66373FEE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9C8A24" w14:textId="406C6A82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A3ED891" w14:textId="7806F642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223C09" w14:textId="4265FB10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5D6DD3" w14:textId="644B2FC3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742C33" w14:textId="0AD06AA3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9794FA" w14:textId="6A3B29A3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B944ED" w14:textId="30963BD3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E81CDB8" w14:textId="24BDCAEF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01F0A6B" w14:textId="61DF6B4F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32497A1" w14:textId="3DD9E4D7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CCE6A" w14:textId="30F7AF32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08E037" w14:textId="548E69A8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6783D67" w14:textId="7DD87D6B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506C60" w14:textId="295A9E7B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7E950D" w14:textId="5728C852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99DF42" w14:textId="7416CF46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1AAAA4" w14:textId="5C1112F1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109EB1" w14:textId="16A49870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378B3A4" w14:textId="089061D7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061E9E" w14:textId="77777777" w:rsidR="00B839D4" w:rsidRDefault="00B839D4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14306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3A6A8CB9" w14:textId="31C26913" w:rsidR="003F201B" w:rsidRPr="003F201B" w:rsidRDefault="002704C1" w:rsidP="003F20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3F201B" w:rsidRPr="003F201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="003F201B"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="003F201B" w:rsidRPr="003F201B">
        <w:rPr>
          <w:rFonts w:ascii="Calibri" w:hAnsi="Calibri"/>
          <w:b/>
          <w:i/>
          <w:sz w:val="20"/>
          <w:szCs w:val="20"/>
        </w:rPr>
        <w:t xml:space="preserve">, w tym stacji i urządzeń mobilnych na potrzeby Wydziału Mechatroniki Uniwersytetu Kazimierza Wielkiego w Bydgoszczy,  w ramach Programu Operacyjnego Wiedza Edukacja Rozwój 2014-2020 na realizację projektu „Stawiamy na rozwój UKW” </w:t>
      </w:r>
      <w:r w:rsidR="003F201B" w:rsidRPr="003F201B">
        <w:rPr>
          <w:rFonts w:ascii="Calibri" w:hAnsi="Calibri"/>
          <w:b/>
          <w:i/>
          <w:sz w:val="20"/>
          <w:szCs w:val="20"/>
        </w:rPr>
        <w:br/>
        <w:t>dofinansowanego ze środków Unii Europejskiej.</w:t>
      </w:r>
    </w:p>
    <w:p w14:paraId="22D20E52" w14:textId="24A5569F" w:rsidR="00601DCF" w:rsidRDefault="00601DCF" w:rsidP="003F201B">
      <w:pPr>
        <w:spacing w:line="276" w:lineRule="auto"/>
        <w:jc w:val="both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1E830135" w:rsidR="002704C1" w:rsidRPr="003F201B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3F201B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3F201B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="002704C1" w:rsidRPr="003F201B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3F201B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3F201B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3F201B">
        <w:rPr>
          <w:rFonts w:ascii="Calibri" w:hAnsi="Calibri" w:cs="Calibri"/>
          <w:sz w:val="20"/>
          <w:szCs w:val="20"/>
        </w:rPr>
        <w:t xml:space="preserve">że </w:t>
      </w:r>
      <w:r w:rsidR="002704C1" w:rsidRPr="003F201B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3F201B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3F201B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="002704C1" w:rsidRPr="003F201B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3F201B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3F201B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3F201B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3F201B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3F201B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3F201B" w:rsidRDefault="005C59D8" w:rsidP="003F201B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F201B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F201B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1F261F81" w:rsidR="005C59D8" w:rsidRPr="003F201B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3F201B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</w:t>
      </w:r>
    </w:p>
    <w:p w14:paraId="7A5E2677" w14:textId="0349D66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3F201B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…………………………………………….</w:t>
      </w:r>
    </w:p>
    <w:p w14:paraId="08F69234" w14:textId="1A1EFB23" w:rsidR="005C59D8" w:rsidRPr="003F201B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3F201B">
        <w:rPr>
          <w:rFonts w:asciiTheme="minorHAnsi" w:eastAsiaTheme="minorHAnsi" w:hAnsiTheme="minorHAnsi" w:cstheme="minorHAnsi"/>
          <w:i/>
          <w:sz w:val="18"/>
          <w:szCs w:val="18"/>
        </w:rPr>
        <w:t xml:space="preserve"> (wskazać podmiot i określić odpowiedni zakres dla wskazanego podmiotu).</w:t>
      </w:r>
    </w:p>
    <w:p w14:paraId="31953B7E" w14:textId="45181914" w:rsidR="00630FE8" w:rsidRPr="003F201B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Pr="003F201B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12E08007" w14:textId="438B812F" w:rsidR="005C59D8" w:rsidRPr="003F201B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F201B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F201B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F201B">
        <w:rPr>
          <w:rFonts w:asciiTheme="minorHAnsi" w:eastAsiaTheme="minorHAnsi" w:hAnsiTheme="minorHAnsi" w:cstheme="minorHAnsi"/>
          <w:sz w:val="20"/>
          <w:szCs w:val="20"/>
        </w:rPr>
        <w:t>………………………………</w:t>
      </w:r>
      <w:r w:rsidR="003F201B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</w:t>
      </w:r>
      <w:r w:rsidRPr="003F201B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3F201B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F201B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F201B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F201B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F201B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3F201B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6EB8556E" w:rsidR="005C59D8" w:rsidRPr="003F201B" w:rsidRDefault="005C59D8" w:rsidP="003F201B">
      <w:pPr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F201B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3F201B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3F201B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3F201B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3F201B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3F201B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F201B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3F201B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3F201B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3F201B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3F201B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D1C7AC5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89EE4F5" w14:textId="12C25B8E" w:rsidR="003F201B" w:rsidRDefault="003F201B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53F142D" w14:textId="1FF5E807" w:rsidR="003F201B" w:rsidRDefault="003F201B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7D31AAD" w14:textId="77777777" w:rsidR="003F201B" w:rsidRDefault="003F201B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14306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086873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14306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7439DCCC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0EE2AFD8" w14:textId="77777777" w:rsidR="00296FDE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014306">
        <w:rPr>
          <w:rFonts w:asciiTheme="minorHAnsi" w:hAnsiTheme="minorHAnsi" w:cstheme="minorHAnsi"/>
          <w:szCs w:val="20"/>
        </w:rPr>
      </w:r>
      <w:r w:rsidR="00014306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8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8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14306">
        <w:rPr>
          <w:rFonts w:asciiTheme="minorHAnsi" w:hAnsiTheme="minorHAnsi" w:cstheme="minorHAnsi"/>
          <w:sz w:val="20"/>
          <w:szCs w:val="20"/>
        </w:rPr>
      </w:r>
      <w:r w:rsidR="0001430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14306">
        <w:rPr>
          <w:rFonts w:asciiTheme="minorHAnsi" w:hAnsiTheme="minorHAnsi" w:cstheme="minorHAnsi"/>
          <w:sz w:val="20"/>
          <w:szCs w:val="20"/>
        </w:rPr>
      </w:r>
      <w:r w:rsidR="00014306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014306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0868737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014306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4EA98893" w:rsidR="00F562FF" w:rsidRDefault="00F562FF" w:rsidP="00AD30BC">
      <w:pPr>
        <w:spacing w:before="240" w:after="240"/>
        <w:ind w:firstLine="357"/>
        <w:jc w:val="both"/>
        <w:rPr>
          <w:rFonts w:ascii="Calibri" w:hAnsi="Calibri" w:cs="Calibri"/>
          <w:szCs w:val="20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</w:p>
    <w:p w14:paraId="096958AA" w14:textId="77777777" w:rsidR="003F201B" w:rsidRPr="003F201B" w:rsidRDefault="003F201B" w:rsidP="003F20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3F201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Pr="003F201B">
        <w:rPr>
          <w:rFonts w:ascii="Calibri" w:hAnsi="Calibri"/>
          <w:b/>
          <w:i/>
          <w:sz w:val="20"/>
          <w:szCs w:val="20"/>
        </w:rPr>
        <w:t xml:space="preserve">, w tym stacji i urządzeń mobilnych na potrzeby Wydziału Mechatroniki Uniwersytetu Kazimierza Wielkiego w Bydgoszczy,  w ramach Programu Operacyjnego Wiedza Edukacja Rozwój 2014-2020 na realizację projektu „Stawiamy na rozwój UKW” </w:t>
      </w:r>
      <w:r w:rsidRPr="003F201B">
        <w:rPr>
          <w:rFonts w:ascii="Calibri" w:hAnsi="Calibri"/>
          <w:b/>
          <w:i/>
          <w:sz w:val="20"/>
          <w:szCs w:val="20"/>
        </w:rPr>
        <w:br/>
        <w:t>dofinansowanego ze środków Unii Europejskiej.</w:t>
      </w:r>
    </w:p>
    <w:p w14:paraId="58E94E2F" w14:textId="77777777" w:rsidR="003F201B" w:rsidRPr="00E9581B" w:rsidRDefault="003F201B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3FAA3B70" w14:textId="77777777" w:rsidR="00F562FF" w:rsidRPr="00E9581B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E9581B">
        <w:rPr>
          <w:rFonts w:ascii="Calibri" w:hAnsi="Calibri" w:cs="Calibri"/>
          <w:sz w:val="20"/>
          <w:szCs w:val="20"/>
        </w:rPr>
        <w:t>jako upoważniony na piśmie</w:t>
      </w:r>
      <w:r w:rsidRPr="00E9581B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E9581B">
        <w:rPr>
          <w:rFonts w:ascii="Calibri" w:hAnsi="Calibri" w:cs="Calibri"/>
          <w:sz w:val="20"/>
          <w:szCs w:val="20"/>
        </w:rPr>
        <w:t xml:space="preserve">– zgodnie z wymogami </w:t>
      </w:r>
      <w:r w:rsidRPr="00E9581B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1" w:name="_Hlk63245911"/>
      <w:r w:rsidRPr="00E9581B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1"/>
      <w:r w:rsidRPr="00E9581B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E9581B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33F670DD" w14:textId="516E7D4C" w:rsidR="00F562FF" w:rsidRPr="00E9581B" w:rsidRDefault="00F562FF" w:rsidP="00E9581B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1054AFD8" w14:textId="77777777" w:rsidR="00F562FF" w:rsidRPr="00E9581B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E9581B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14306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0868738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14306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5904473D" w:rsidR="00C741A4" w:rsidRPr="00E9581B" w:rsidRDefault="00C741A4" w:rsidP="00E958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E9581B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E9581B" w:rsidRPr="00E9581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 Dostawa </w:t>
      </w:r>
      <w:r w:rsidR="00E9581B" w:rsidRPr="00E9581B">
        <w:rPr>
          <w:rFonts w:ascii="Calibri" w:hAnsi="Calibri"/>
          <w:b/>
          <w:i/>
          <w:sz w:val="20"/>
          <w:szCs w:val="20"/>
        </w:rPr>
        <w:t>sprzętu komputerowego, w tym stacji i urządzeń mobilnych na potrzeby Wydziału Mechatroniki Uniwersytetu Kazimierza Wielkiego w Bydgoszczy,  w ramach Programu Operacyjnego Wiedza Edukacja Rozwój 2014-2020 na realizację projektu „Stawiamy na rozwój UKW” dofinansowanego ze środków Unii Europejskiej</w:t>
      </w:r>
      <w:r w:rsidR="00296FDE" w:rsidRPr="00E9581B">
        <w:rPr>
          <w:rFonts w:ascii="Calibri" w:hAnsi="Calibri"/>
          <w:b/>
          <w:i/>
          <w:sz w:val="20"/>
          <w:szCs w:val="20"/>
        </w:rPr>
        <w:t xml:space="preserve">, </w:t>
      </w:r>
      <w:r w:rsidRPr="00E9581B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E9581B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E9581B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E9581B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E9581B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E9581B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9581B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E9581B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E9581B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E9581B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E9581B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E9581B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E9581B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E9581B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E9581B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E9581B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E9581B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E9581B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E9581B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E9581B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E9581B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E9581B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E9581B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E9581B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E9581B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E9581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E9581B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E9581B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E9581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E9581B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</w:t>
      </w:r>
      <w:r w:rsidRPr="00E9581B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: ……………………………………………………………………………………………………… 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14306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0868739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14306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1791366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CEA355A" w14:textId="354A2B22" w:rsidR="00E9581B" w:rsidRPr="00E9581B" w:rsidRDefault="00E9581B" w:rsidP="00E958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3F201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Pr="003F201B">
        <w:rPr>
          <w:rFonts w:ascii="Calibri" w:hAnsi="Calibri"/>
          <w:b/>
          <w:i/>
          <w:sz w:val="20"/>
          <w:szCs w:val="20"/>
        </w:rPr>
        <w:t xml:space="preserve">, w tym stacji i urządzeń mobilnych na potrzeby Wydziału Mechatroniki Uniwersytetu Kazimierza Wielkiego w Bydgoszczy,  w ramach Programu Operacyjnego Wiedza Edukacja Rozwój 2014-2020 na realizację projektu „Stawiamy na rozwój UKW” </w:t>
      </w:r>
      <w:r w:rsidRPr="003F201B">
        <w:rPr>
          <w:rFonts w:ascii="Calibri" w:hAnsi="Calibri"/>
          <w:b/>
          <w:i/>
          <w:sz w:val="20"/>
          <w:szCs w:val="20"/>
        </w:rPr>
        <w:br/>
        <w:t>dofinansowanego ze środków Unii Europejskiej.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14306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0868740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014306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E9581B" w:rsidRDefault="00F13063" w:rsidP="00E9581B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  <w:r w:rsidRPr="00E9581B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5E344B07" w14:textId="77777777" w:rsidR="00E9581B" w:rsidRPr="003F201B" w:rsidRDefault="00E9581B" w:rsidP="00E9581B">
      <w:pPr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3F201B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 w:rsidRPr="00296FDE">
        <w:rPr>
          <w:rFonts w:ascii="Calibri" w:hAnsi="Calibri"/>
          <w:b/>
          <w:i/>
          <w:sz w:val="20"/>
          <w:szCs w:val="20"/>
        </w:rPr>
        <w:t>sprzętu komputerowego</w:t>
      </w:r>
      <w:r w:rsidRPr="003F201B">
        <w:rPr>
          <w:rFonts w:ascii="Calibri" w:hAnsi="Calibri"/>
          <w:b/>
          <w:i/>
          <w:sz w:val="20"/>
          <w:szCs w:val="20"/>
        </w:rPr>
        <w:t xml:space="preserve">, w tym stacji i urządzeń mobilnych na potrzeby Wydziału Mechatroniki Uniwersytetu Kazimierza Wielkiego w Bydgoszczy,  w ramach Programu Operacyjnego Wiedza Edukacja Rozwój 2014-2020 na realizację projektu „Stawiamy na rozwój UKW” </w:t>
      </w:r>
      <w:r w:rsidRPr="003F201B">
        <w:rPr>
          <w:rFonts w:ascii="Calibri" w:hAnsi="Calibri"/>
          <w:b/>
          <w:i/>
          <w:sz w:val="20"/>
          <w:szCs w:val="20"/>
        </w:rPr>
        <w:br/>
        <w:t>dofinansowanego ze środków Unii Europejskiej.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E9581B" w:rsidRDefault="00F13063" w:rsidP="00E9581B">
      <w:pPr>
        <w:pStyle w:val="Akapitzlist"/>
        <w:numPr>
          <w:ilvl w:val="1"/>
          <w:numId w:val="23"/>
        </w:numPr>
        <w:suppressAutoHyphens w:val="0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E9581B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650E9D5C" w14:textId="6642E9B3" w:rsidR="00E9581B" w:rsidRPr="00E9581B" w:rsidRDefault="00E9581B" w:rsidP="00E9581B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E9581B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E9581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E9581B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7CB7B0E7" w14:textId="77777777" w:rsidR="00E9581B" w:rsidRPr="00E9581B" w:rsidRDefault="00E9581B" w:rsidP="00E9581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9581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E9581B" w:rsidRDefault="00F13063" w:rsidP="00E9581B">
      <w:pPr>
        <w:pStyle w:val="Akapitzlist"/>
        <w:numPr>
          <w:ilvl w:val="1"/>
          <w:numId w:val="23"/>
        </w:numPr>
        <w:suppressAutoHyphens w:val="0"/>
        <w:spacing w:before="240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E9581B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E9581B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E9581B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E9581B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6C583BE3" w14:textId="77777777" w:rsidR="00F13063" w:rsidRPr="00E9581B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E9581B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E9581B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F08BDFB" w14:textId="656B0F46" w:rsidR="00DA7F1A" w:rsidRPr="00E9581B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E9581B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E9581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E9581B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E9581B" w:rsidRPr="00E9581B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E9581B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E9581B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9581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317F61C" w14:textId="234AB3B5" w:rsidR="00DA7F1A" w:rsidRPr="00E9581B" w:rsidRDefault="00DA7F1A" w:rsidP="00E9581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5F0B0" w14:textId="77777777" w:rsidR="00014306" w:rsidRDefault="00014306" w:rsidP="0039143B">
      <w:r>
        <w:separator/>
      </w:r>
    </w:p>
  </w:endnote>
  <w:endnote w:type="continuationSeparator" w:id="0">
    <w:p w14:paraId="71F3CD28" w14:textId="77777777" w:rsidR="00014306" w:rsidRDefault="00014306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2A5DC" w14:textId="77777777" w:rsidR="00014306" w:rsidRDefault="00014306" w:rsidP="0039143B">
      <w:r>
        <w:separator/>
      </w:r>
    </w:p>
  </w:footnote>
  <w:footnote w:type="continuationSeparator" w:id="0">
    <w:p w14:paraId="212E6234" w14:textId="77777777" w:rsidR="00014306" w:rsidRDefault="00014306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15"/>
        </w:tabs>
        <w:ind w:left="1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095"/>
        </w:tabs>
        <w:ind w:left="1095" w:hanging="360"/>
      </w:pPr>
    </w:lvl>
    <w:lvl w:ilvl="2">
      <w:start w:val="1"/>
      <w:numFmt w:val="decimal"/>
      <w:lvlText w:val="%3."/>
      <w:lvlJc w:val="left"/>
      <w:pPr>
        <w:tabs>
          <w:tab w:val="num" w:pos="1815"/>
        </w:tabs>
        <w:ind w:left="1815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hanging="360"/>
      </w:pPr>
    </w:lvl>
    <w:lvl w:ilvl="4">
      <w:start w:val="1"/>
      <w:numFmt w:val="decimal"/>
      <w:lvlText w:val="%5."/>
      <w:lvlJc w:val="left"/>
      <w:pPr>
        <w:tabs>
          <w:tab w:val="num" w:pos="3255"/>
        </w:tabs>
        <w:ind w:left="3255" w:hanging="360"/>
      </w:pPr>
    </w:lvl>
    <w:lvl w:ilvl="5">
      <w:start w:val="1"/>
      <w:numFmt w:val="decimal"/>
      <w:lvlText w:val="%6."/>
      <w:lvlJc w:val="left"/>
      <w:pPr>
        <w:tabs>
          <w:tab w:val="num" w:pos="3975"/>
        </w:tabs>
        <w:ind w:left="3975" w:hanging="360"/>
      </w:pPr>
    </w:lvl>
    <w:lvl w:ilvl="6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>
      <w:start w:val="1"/>
      <w:numFmt w:val="decimal"/>
      <w:lvlText w:val="%8."/>
      <w:lvlJc w:val="left"/>
      <w:pPr>
        <w:tabs>
          <w:tab w:val="num" w:pos="5415"/>
        </w:tabs>
        <w:ind w:left="5415" w:hanging="360"/>
      </w:pPr>
    </w:lvl>
    <w:lvl w:ilvl="8">
      <w:start w:val="1"/>
      <w:numFmt w:val="decimal"/>
      <w:lvlText w:val="%9."/>
      <w:lvlJc w:val="left"/>
      <w:pPr>
        <w:tabs>
          <w:tab w:val="num" w:pos="6135"/>
        </w:tabs>
        <w:ind w:left="613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D150815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4306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3F201B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827F3"/>
    <w:rsid w:val="00790A9D"/>
    <w:rsid w:val="007A5018"/>
    <w:rsid w:val="007D2939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30BC"/>
    <w:rsid w:val="00B518B2"/>
    <w:rsid w:val="00B6241D"/>
    <w:rsid w:val="00B839D4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9581B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4252</Words>
  <Characters>25513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2022-12-14T10:56:00Z</cp:lastPrinted>
  <dcterms:created xsi:type="dcterms:W3CDTF">2023-11-07T12:00:00Z</dcterms:created>
  <dcterms:modified xsi:type="dcterms:W3CDTF">2023-11-07T12:25:00Z</dcterms:modified>
</cp:coreProperties>
</file>