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A99EFF7">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5DE46015" w:rsidR="000C6371" w:rsidRPr="00226E09" w:rsidRDefault="0006717C" w:rsidP="00EB4595">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5E88C7E9" w:rsidR="0018382D" w:rsidRPr="00226E09" w:rsidRDefault="00E76FE2" w:rsidP="00037DA3">
      <w:pPr>
        <w:tabs>
          <w:tab w:val="center" w:pos="4536"/>
          <w:tab w:val="right" w:pos="9072"/>
        </w:tabs>
        <w:jc w:val="right"/>
        <w:rPr>
          <w:rFonts w:asciiTheme="minorHAnsi" w:hAnsiTheme="minorHAnsi"/>
          <w:sz w:val="24"/>
          <w:szCs w:val="24"/>
        </w:rPr>
      </w:pPr>
      <w:r>
        <w:rPr>
          <w:rFonts w:asciiTheme="minorHAnsi" w:hAnsiTheme="minorHAnsi"/>
          <w:sz w:val="24"/>
          <w:szCs w:val="24"/>
        </w:rPr>
        <w:t>1</w:t>
      </w:r>
      <w:r w:rsidR="00601678">
        <w:rPr>
          <w:rFonts w:asciiTheme="minorHAnsi" w:hAnsiTheme="minorHAnsi"/>
          <w:sz w:val="24"/>
          <w:szCs w:val="24"/>
        </w:rPr>
        <w:t>1</w:t>
      </w:r>
      <w:r w:rsidR="00037DA3" w:rsidRPr="00226E09">
        <w:rPr>
          <w:rFonts w:asciiTheme="minorHAnsi" w:hAnsiTheme="minorHAnsi"/>
          <w:sz w:val="24"/>
          <w:szCs w:val="24"/>
        </w:rPr>
        <w:t>.</w:t>
      </w:r>
      <w:r w:rsidR="00ED3A08">
        <w:rPr>
          <w:rFonts w:asciiTheme="minorHAnsi" w:hAnsiTheme="minorHAnsi"/>
          <w:sz w:val="24"/>
          <w:szCs w:val="24"/>
        </w:rPr>
        <w:t>1</w:t>
      </w:r>
      <w:r>
        <w:rPr>
          <w:rFonts w:asciiTheme="minorHAnsi" w:hAnsiTheme="minorHAnsi"/>
          <w:sz w:val="24"/>
          <w:szCs w:val="24"/>
        </w:rPr>
        <w:t>2</w:t>
      </w:r>
      <w:r w:rsidR="00037DA3" w:rsidRPr="00226E09">
        <w:rPr>
          <w:rFonts w:asciiTheme="minorHAnsi" w:hAnsiTheme="minorHAnsi"/>
          <w:sz w:val="24"/>
          <w:szCs w:val="24"/>
        </w:rPr>
        <w:t>.202</w:t>
      </w:r>
      <w:r w:rsidR="00A76697">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74105076"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ED3A08">
        <w:rPr>
          <w:rFonts w:asciiTheme="minorHAnsi" w:hAnsiTheme="minorHAnsi"/>
          <w:b/>
          <w:sz w:val="28"/>
          <w:szCs w:val="28"/>
        </w:rPr>
        <w:t>dla</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662089FD"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ED3A08">
        <w:rPr>
          <w:rFonts w:asciiTheme="minorHAnsi" w:hAnsiTheme="minorHAnsi"/>
          <w:b/>
          <w:sz w:val="24"/>
          <w:szCs w:val="24"/>
        </w:rPr>
        <w:t>2</w:t>
      </w:r>
      <w:r w:rsidR="00E76FE2">
        <w:rPr>
          <w:rFonts w:asciiTheme="minorHAnsi" w:hAnsiTheme="minorHAnsi"/>
          <w:b/>
          <w:sz w:val="24"/>
          <w:szCs w:val="24"/>
        </w:rPr>
        <w:t>78</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A76697">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43E95105" w14:textId="77777777" w:rsidR="00AE2DEF" w:rsidRPr="00226E09" w:rsidRDefault="00AE2DEF" w:rsidP="00270F9D">
      <w:pPr>
        <w:spacing w:before="10" w:afterLines="10" w:after="24" w:line="276" w:lineRule="auto"/>
        <w:rPr>
          <w:rFonts w:asciiTheme="minorHAnsi" w:hAnsiTheme="minorHAnsi"/>
          <w:bCs/>
          <w:sz w:val="24"/>
          <w:szCs w:val="24"/>
        </w:rPr>
      </w:pPr>
    </w:p>
    <w:p w14:paraId="1516DB32" w14:textId="77777777" w:rsidR="00FF3ED3" w:rsidRDefault="00FF3ED3" w:rsidP="00FF3ED3">
      <w:pPr>
        <w:spacing w:before="10" w:afterLines="10" w:after="24" w:line="276" w:lineRule="auto"/>
        <w:rPr>
          <w:rFonts w:asciiTheme="minorHAnsi" w:hAnsiTheme="minorHAnsi"/>
          <w:bCs/>
          <w:sz w:val="24"/>
          <w:szCs w:val="24"/>
        </w:rPr>
      </w:pPr>
    </w:p>
    <w:p w14:paraId="4875964E" w14:textId="77777777" w:rsidR="00FF3ED3" w:rsidRDefault="00FF3ED3" w:rsidP="00FF3ED3">
      <w:pPr>
        <w:spacing w:before="10" w:afterLines="10" w:after="24" w:line="276" w:lineRule="auto"/>
        <w:rPr>
          <w:rFonts w:asciiTheme="minorHAnsi" w:hAnsiTheme="minorHAnsi"/>
          <w:bCs/>
          <w:sz w:val="24"/>
          <w:szCs w:val="24"/>
        </w:rPr>
      </w:pPr>
    </w:p>
    <w:p w14:paraId="7465BCBD" w14:textId="28E3DBD7" w:rsidR="00AE2DEF" w:rsidRPr="00FF3ED3" w:rsidRDefault="00A9120B" w:rsidP="00FF3ED3">
      <w:pPr>
        <w:spacing w:before="10" w:afterLines="10" w:after="24" w:line="276" w:lineRule="auto"/>
        <w:rPr>
          <w:rFonts w:asciiTheme="minorHAnsi" w:hAnsiTheme="minorHAnsi"/>
          <w:bCs/>
          <w:sz w:val="22"/>
          <w:szCs w:val="22"/>
        </w:rPr>
      </w:pPr>
      <w:r w:rsidRPr="00FF3ED3">
        <w:rPr>
          <w:rFonts w:asciiTheme="minorHAnsi" w:hAnsiTheme="minorHAnsi"/>
          <w:bCs/>
          <w:sz w:val="22"/>
          <w:szCs w:val="22"/>
        </w:rPr>
        <w:t>Zatwierdzam</w:t>
      </w:r>
    </w:p>
    <w:p w14:paraId="6B1A4FD9" w14:textId="77777777" w:rsidR="005E3E34" w:rsidRPr="00FF3ED3" w:rsidRDefault="005E3E34" w:rsidP="00FF3ED3">
      <w:pPr>
        <w:spacing w:before="10" w:afterLines="10" w:after="24" w:line="276" w:lineRule="auto"/>
        <w:rPr>
          <w:rFonts w:asciiTheme="minorHAnsi" w:hAnsiTheme="minorHAnsi"/>
          <w:bCs/>
          <w:sz w:val="22"/>
          <w:szCs w:val="22"/>
        </w:rPr>
      </w:pPr>
    </w:p>
    <w:p w14:paraId="2E982A17" w14:textId="77777777" w:rsidR="009A2479" w:rsidRPr="00FF3ED3" w:rsidRDefault="009A2479" w:rsidP="00FF3ED3">
      <w:pPr>
        <w:spacing w:before="10" w:afterLines="10" w:after="24" w:line="276" w:lineRule="auto"/>
        <w:rPr>
          <w:rFonts w:asciiTheme="minorHAnsi" w:hAnsiTheme="minorHAnsi"/>
          <w:bCs/>
          <w:sz w:val="22"/>
          <w:szCs w:val="22"/>
        </w:rPr>
      </w:pPr>
      <w:r w:rsidRPr="00FF3ED3">
        <w:rPr>
          <w:rFonts w:asciiTheme="minorHAnsi" w:hAnsiTheme="minorHAnsi"/>
          <w:bCs/>
          <w:sz w:val="22"/>
          <w:szCs w:val="22"/>
        </w:rPr>
        <w:t>Z-ca Dyrektora ds. Prawno-Inwestycyjnych Krzysztof Falana</w:t>
      </w:r>
    </w:p>
    <w:p w14:paraId="2C6E1B33" w14:textId="77777777" w:rsidR="005E3E34" w:rsidRPr="00FF3ED3" w:rsidRDefault="005E3E34" w:rsidP="00FF3ED3">
      <w:pPr>
        <w:spacing w:before="10" w:afterLines="10" w:after="24" w:line="276" w:lineRule="auto"/>
        <w:rPr>
          <w:rFonts w:asciiTheme="minorHAnsi" w:hAnsiTheme="minorHAnsi"/>
          <w:bCs/>
          <w:sz w:val="22"/>
          <w:szCs w:val="22"/>
        </w:rPr>
      </w:pPr>
    </w:p>
    <w:p w14:paraId="23545FE7" w14:textId="77777777" w:rsidR="0001510E" w:rsidRDefault="0001510E" w:rsidP="00BA40A5">
      <w:pPr>
        <w:spacing w:before="10" w:afterLines="10" w:after="24" w:line="276" w:lineRule="auto"/>
        <w:jc w:val="both"/>
        <w:rPr>
          <w:rFonts w:ascii="Calibri" w:hAnsi="Calibri"/>
          <w:sz w:val="22"/>
          <w:szCs w:val="22"/>
        </w:rPr>
      </w:pPr>
    </w:p>
    <w:p w14:paraId="72092D2D" w14:textId="77777777" w:rsidR="00270F9D" w:rsidRDefault="00270F9D"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508CFC7" w14:textId="77777777" w:rsidR="00270F9D" w:rsidRDefault="00270F9D" w:rsidP="00BA40A5">
      <w:pPr>
        <w:spacing w:before="10" w:afterLines="10" w:after="24" w:line="276" w:lineRule="auto"/>
        <w:jc w:val="both"/>
        <w:rPr>
          <w:rFonts w:asciiTheme="minorHAnsi" w:hAnsiTheme="minorHAnsi"/>
          <w:b/>
          <w:sz w:val="22"/>
          <w:szCs w:val="22"/>
          <w:u w:val="single"/>
        </w:rPr>
      </w:pPr>
    </w:p>
    <w:p w14:paraId="4F23AEB8" w14:textId="77777777" w:rsidR="00270F9D" w:rsidRDefault="00270F9D"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361DDFB9" w14:textId="3581D869"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FF3ED3">
        <w:rPr>
          <w:rFonts w:asciiTheme="minorHAnsi" w:hAnsiTheme="minorHAnsi"/>
          <w:sz w:val="22"/>
        </w:rPr>
        <w:t>g</w:t>
      </w:r>
      <w:r w:rsidR="00850728" w:rsidRPr="00671DC8">
        <w:rPr>
          <w:rFonts w:asciiTheme="minorHAnsi" w:hAnsiTheme="minorHAnsi"/>
          <w:sz w:val="22"/>
        </w:rPr>
        <w:t xml:space="preserve">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0B0790A1" w14:textId="740BD16D" w:rsidR="00270F9D" w:rsidRPr="00270F9D" w:rsidRDefault="001A5BDD" w:rsidP="00270F9D">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40FC39B6" w14:textId="5157F388" w:rsidR="00270F9D" w:rsidRPr="00270F9D" w:rsidRDefault="001F7A20" w:rsidP="00270F9D">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w:t>
      </w:r>
      <w:r w:rsidR="00FF3ED3">
        <w:rPr>
          <w:rFonts w:asciiTheme="minorHAnsi" w:hAnsiTheme="minorHAnsi"/>
        </w:rPr>
        <w:br/>
      </w:r>
      <w:r w:rsidRPr="001F7A20">
        <w:rPr>
          <w:rFonts w:asciiTheme="minorHAnsi" w:hAnsiTheme="minorHAnsi"/>
        </w:rPr>
        <w:t xml:space="preserve">(e-mail). </w:t>
      </w:r>
      <w:r w:rsidR="0093310F" w:rsidRPr="00226E09">
        <w:rPr>
          <w:rFonts w:asciiTheme="minorHAnsi" w:hAnsiTheme="minorHAnsi"/>
        </w:rPr>
        <w:t xml:space="preserve"> </w:t>
      </w:r>
    </w:p>
    <w:p w14:paraId="03E354F0" w14:textId="2C10CF65" w:rsidR="00DA3FCB" w:rsidRDefault="00C87D42" w:rsidP="00270F9D">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2369055" w14:textId="77777777" w:rsidR="00FF3ED3" w:rsidRPr="00270F9D" w:rsidRDefault="00FF3ED3" w:rsidP="00FF3ED3">
      <w:pPr>
        <w:pStyle w:val="Akapitzlist"/>
        <w:spacing w:before="10" w:afterLines="10" w:after="24"/>
        <w:ind w:left="567"/>
        <w:jc w:val="both"/>
        <w:rPr>
          <w:rFonts w:asciiTheme="minorHAnsi" w:hAnsiTheme="minorHAnsi"/>
          <w:b/>
        </w:rPr>
      </w:pPr>
    </w:p>
    <w:p w14:paraId="695680A8" w14:textId="77777777" w:rsidR="000A0DD1" w:rsidRDefault="00C1536B" w:rsidP="000A0DD1">
      <w:pPr>
        <w:tabs>
          <w:tab w:val="left" w:pos="568"/>
        </w:tabs>
        <w:spacing w:after="0" w:line="276" w:lineRule="auto"/>
        <w:ind w:right="68"/>
        <w:rPr>
          <w:rFonts w:asciiTheme="minorHAnsi" w:eastAsia="Calibri" w:hAnsiTheme="minorHAnsi"/>
          <w:b/>
          <w:sz w:val="22"/>
          <w:szCs w:val="22"/>
        </w:rPr>
      </w:pPr>
      <w:bookmarkStart w:id="0" w:name="_Hlk172018463"/>
      <w:r w:rsidRPr="00E568DC">
        <w:rPr>
          <w:rFonts w:asciiTheme="minorHAnsi" w:eastAsia="Calibri" w:hAnsiTheme="minorHAnsi"/>
          <w:b/>
          <w:sz w:val="22"/>
          <w:szCs w:val="22"/>
        </w:rPr>
        <w:t xml:space="preserve">Pakiet nr </w:t>
      </w:r>
      <w:r w:rsidR="009F59C4">
        <w:rPr>
          <w:rFonts w:asciiTheme="minorHAnsi" w:eastAsia="Calibri" w:hAnsiTheme="minorHAnsi"/>
          <w:b/>
          <w:sz w:val="22"/>
          <w:szCs w:val="22"/>
        </w:rPr>
        <w:t>1</w:t>
      </w:r>
      <w:r w:rsidRPr="00E568DC">
        <w:rPr>
          <w:rFonts w:asciiTheme="minorHAnsi" w:eastAsia="Calibri" w:hAnsiTheme="minorHAnsi"/>
          <w:b/>
          <w:sz w:val="22"/>
          <w:szCs w:val="22"/>
        </w:rPr>
        <w:t xml:space="preserve"> – </w:t>
      </w:r>
      <w:r w:rsidR="009F59C4">
        <w:rPr>
          <w:rFonts w:asciiTheme="minorHAnsi" w:eastAsia="Calibri" w:hAnsiTheme="minorHAnsi"/>
          <w:b/>
          <w:sz w:val="22"/>
          <w:szCs w:val="22"/>
        </w:rPr>
        <w:t xml:space="preserve">Wkłady do wstrzykiwacza kontrastu MEDRAD Spectris Solaris EP MR </w:t>
      </w:r>
      <w:r w:rsidR="0080558E">
        <w:rPr>
          <w:rFonts w:asciiTheme="minorHAnsi" w:eastAsia="Calibri" w:hAnsiTheme="minorHAnsi"/>
          <w:b/>
          <w:sz w:val="22"/>
          <w:szCs w:val="22"/>
        </w:rPr>
        <w:t xml:space="preserve"> – </w:t>
      </w:r>
      <w:bookmarkStart w:id="1" w:name="_Hlk184029289"/>
      <w:bookmarkStart w:id="2" w:name="_Hlk184028857"/>
      <w:r w:rsidR="009F59C4">
        <w:rPr>
          <w:rFonts w:asciiTheme="minorHAnsi" w:eastAsia="Calibri" w:hAnsiTheme="minorHAnsi"/>
          <w:b/>
          <w:sz w:val="22"/>
          <w:szCs w:val="22"/>
        </w:rPr>
        <w:t xml:space="preserve">Zakład Diagnostyki </w:t>
      </w:r>
      <w:r w:rsidR="000A0DD1">
        <w:rPr>
          <w:rFonts w:asciiTheme="minorHAnsi" w:eastAsia="Calibri" w:hAnsiTheme="minorHAnsi"/>
          <w:b/>
          <w:sz w:val="22"/>
          <w:szCs w:val="22"/>
        </w:rPr>
        <w:t>Obrazowej</w:t>
      </w:r>
    </w:p>
    <w:bookmarkEnd w:id="1"/>
    <w:p w14:paraId="5C91F4E4" w14:textId="3D00265C" w:rsidR="000A0DD1" w:rsidRDefault="009F59C4" w:rsidP="00C1536B">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 xml:space="preserve">Pakiet nr </w:t>
      </w:r>
      <w:r>
        <w:rPr>
          <w:rFonts w:asciiTheme="minorHAnsi" w:eastAsia="Calibri" w:hAnsiTheme="minorHAnsi"/>
          <w:b/>
          <w:sz w:val="22"/>
          <w:szCs w:val="22"/>
        </w:rPr>
        <w:t>2</w:t>
      </w:r>
      <w:r w:rsidRPr="00E568DC">
        <w:rPr>
          <w:rFonts w:asciiTheme="minorHAnsi" w:eastAsia="Calibri" w:hAnsiTheme="minorHAnsi"/>
          <w:b/>
          <w:sz w:val="22"/>
          <w:szCs w:val="22"/>
        </w:rPr>
        <w:t xml:space="preserve"> –</w:t>
      </w:r>
      <w:r>
        <w:rPr>
          <w:rFonts w:asciiTheme="minorHAnsi" w:eastAsia="Calibri" w:hAnsiTheme="minorHAnsi"/>
          <w:b/>
          <w:sz w:val="22"/>
          <w:szCs w:val="22"/>
        </w:rPr>
        <w:t xml:space="preserve"> Igły biopsyjne do biopsji wspomaganej próżnią, zestaw drenów i akcesoriów niezbędnych do przeprowadzania zabiegu, wymienne pojemniki próżniowe oraz znaczniki tkankowe, kompa</w:t>
      </w:r>
      <w:r w:rsidR="00833FC3">
        <w:rPr>
          <w:rFonts w:asciiTheme="minorHAnsi" w:eastAsia="Calibri" w:hAnsiTheme="minorHAnsi"/>
          <w:b/>
          <w:sz w:val="22"/>
          <w:szCs w:val="22"/>
        </w:rPr>
        <w:t>t</w:t>
      </w:r>
      <w:r>
        <w:rPr>
          <w:rFonts w:asciiTheme="minorHAnsi" w:eastAsia="Calibri" w:hAnsiTheme="minorHAnsi"/>
          <w:b/>
          <w:sz w:val="22"/>
          <w:szCs w:val="22"/>
        </w:rPr>
        <w:t>ybilne</w:t>
      </w:r>
      <w:r w:rsidR="000A0DD1">
        <w:rPr>
          <w:rFonts w:asciiTheme="minorHAnsi" w:eastAsia="Calibri" w:hAnsiTheme="minorHAnsi"/>
          <w:b/>
          <w:sz w:val="22"/>
          <w:szCs w:val="22"/>
        </w:rPr>
        <w:t xml:space="preserve"> </w:t>
      </w:r>
      <w:r w:rsidR="00601678">
        <w:rPr>
          <w:rFonts w:asciiTheme="minorHAnsi" w:eastAsia="Calibri" w:hAnsiTheme="minorHAnsi"/>
          <w:b/>
          <w:sz w:val="22"/>
          <w:szCs w:val="22"/>
        </w:rPr>
        <w:br/>
      </w:r>
      <w:r w:rsidR="000A0DD1">
        <w:rPr>
          <w:rFonts w:asciiTheme="minorHAnsi" w:eastAsia="Calibri" w:hAnsiTheme="minorHAnsi"/>
          <w:b/>
          <w:sz w:val="22"/>
          <w:szCs w:val="22"/>
        </w:rPr>
        <w:t>z posiadanym urządzeniem do biopsji mammoto</w:t>
      </w:r>
      <w:r w:rsidR="00601678">
        <w:rPr>
          <w:rFonts w:asciiTheme="minorHAnsi" w:eastAsia="Calibri" w:hAnsiTheme="minorHAnsi"/>
          <w:b/>
          <w:sz w:val="22"/>
          <w:szCs w:val="22"/>
        </w:rPr>
        <w:t>m</w:t>
      </w:r>
      <w:r w:rsidR="000A0DD1">
        <w:rPr>
          <w:rFonts w:asciiTheme="minorHAnsi" w:eastAsia="Calibri" w:hAnsiTheme="minorHAnsi"/>
          <w:b/>
          <w:sz w:val="22"/>
          <w:szCs w:val="22"/>
        </w:rPr>
        <w:t xml:space="preserve">icznej - Mammotome Revolve </w:t>
      </w:r>
      <w:r>
        <w:rPr>
          <w:rFonts w:asciiTheme="minorHAnsi" w:eastAsia="Calibri" w:hAnsiTheme="minorHAnsi"/>
          <w:b/>
          <w:sz w:val="22"/>
          <w:szCs w:val="22"/>
        </w:rPr>
        <w:t xml:space="preserve">– </w:t>
      </w:r>
      <w:bookmarkEnd w:id="2"/>
      <w:r w:rsidR="000A0DD1" w:rsidRPr="000A0DD1">
        <w:rPr>
          <w:rFonts w:asciiTheme="minorHAnsi" w:eastAsia="Calibri" w:hAnsiTheme="minorHAnsi"/>
          <w:b/>
          <w:sz w:val="22"/>
          <w:szCs w:val="22"/>
        </w:rPr>
        <w:t>Zakład Diagnostyki Obrazowej</w:t>
      </w:r>
    </w:p>
    <w:p w14:paraId="491C6358" w14:textId="5647D0C6" w:rsidR="00C1536B" w:rsidRPr="00E568DC" w:rsidRDefault="00C1536B" w:rsidP="00C1536B">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3 –</w:t>
      </w:r>
      <w:r w:rsidR="0080558E">
        <w:rPr>
          <w:rFonts w:asciiTheme="minorHAnsi" w:eastAsia="Calibri" w:hAnsiTheme="minorHAnsi"/>
          <w:b/>
          <w:sz w:val="22"/>
          <w:szCs w:val="22"/>
        </w:rPr>
        <w:t xml:space="preserve"> </w:t>
      </w:r>
      <w:r w:rsidR="000A0DD1">
        <w:rPr>
          <w:rFonts w:asciiTheme="minorHAnsi" w:eastAsia="Calibri" w:hAnsiTheme="minorHAnsi"/>
          <w:b/>
          <w:sz w:val="22"/>
          <w:szCs w:val="22"/>
        </w:rPr>
        <w:t>Balony do poszerzania zwężeń w obrębie przewodu pokarmowego</w:t>
      </w:r>
      <w:r w:rsidR="0080558E">
        <w:rPr>
          <w:rFonts w:asciiTheme="minorHAnsi" w:eastAsia="Calibri" w:hAnsiTheme="minorHAnsi"/>
          <w:b/>
          <w:sz w:val="22"/>
          <w:szCs w:val="22"/>
        </w:rPr>
        <w:t xml:space="preserve"> </w:t>
      </w:r>
      <w:r w:rsidR="00EB3C1A">
        <w:rPr>
          <w:rFonts w:asciiTheme="minorHAnsi" w:eastAsia="Calibri" w:hAnsiTheme="minorHAnsi"/>
          <w:b/>
          <w:sz w:val="22"/>
          <w:szCs w:val="22"/>
        </w:rPr>
        <w:t xml:space="preserve">– </w:t>
      </w:r>
      <w:r w:rsidR="009F59C4" w:rsidRPr="009F59C4">
        <w:rPr>
          <w:rFonts w:asciiTheme="minorHAnsi" w:eastAsia="Calibri" w:hAnsiTheme="minorHAnsi"/>
          <w:b/>
          <w:sz w:val="22"/>
          <w:szCs w:val="22"/>
        </w:rPr>
        <w:t>Dział Diagnozy i Terapii Gastroenterologicznej</w:t>
      </w:r>
    </w:p>
    <w:bookmarkEnd w:id="0"/>
    <w:p w14:paraId="308F242E" w14:textId="77777777" w:rsidR="00FF3ED3" w:rsidRDefault="00FF3ED3" w:rsidP="00C1536B">
      <w:pPr>
        <w:tabs>
          <w:tab w:val="left" w:pos="568"/>
        </w:tabs>
        <w:spacing w:after="0" w:line="276" w:lineRule="auto"/>
        <w:ind w:right="68"/>
        <w:rPr>
          <w:rFonts w:asciiTheme="minorHAnsi" w:eastAsia="Calibri" w:hAnsiTheme="minorHAnsi"/>
          <w:b/>
          <w:sz w:val="22"/>
          <w:szCs w:val="22"/>
        </w:rPr>
      </w:pPr>
    </w:p>
    <w:p w14:paraId="63CF2088" w14:textId="6B5C85CC" w:rsidR="00C1536B" w:rsidRPr="001847DA" w:rsidRDefault="00C1536B" w:rsidP="00C1536B">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sidR="00FF3ED3">
        <w:rPr>
          <w:rFonts w:ascii="Calibri" w:hAnsi="Calibri" w:cs="Calibri"/>
          <w:color w:val="000000"/>
          <w:sz w:val="22"/>
          <w:szCs w:val="22"/>
          <w:shd w:val="clear" w:color="auto" w:fill="FEFEFC"/>
        </w:rPr>
        <w:t>3</w:t>
      </w:r>
      <w:r w:rsidRPr="001847DA">
        <w:rPr>
          <w:rFonts w:ascii="Calibri" w:hAnsi="Calibri" w:cs="Calibri"/>
          <w:color w:val="000000"/>
          <w:sz w:val="22"/>
          <w:szCs w:val="22"/>
          <w:shd w:val="clear" w:color="auto" w:fill="FEFEFC"/>
        </w:rPr>
        <w:t xml:space="preserve">. </w:t>
      </w:r>
    </w:p>
    <w:p w14:paraId="13E0F205" w14:textId="2E11AF3B" w:rsidR="000B079B" w:rsidRDefault="00C1536B" w:rsidP="00EE74BC">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nie dopuszcza składania ofert częściowych na poszczególne pozycje w obrębie Pakietów</w:t>
      </w:r>
      <w:r w:rsidR="005B2F96">
        <w:rPr>
          <w:rFonts w:ascii="Calibri" w:hAnsi="Calibri" w:cs="Calibri"/>
          <w:color w:val="000000"/>
          <w:sz w:val="22"/>
          <w:szCs w:val="22"/>
          <w:shd w:val="clear" w:color="auto" w:fill="FEFEFC"/>
        </w:rPr>
        <w:t xml:space="preserve"> </w:t>
      </w:r>
      <w:r w:rsidRPr="001847DA">
        <w:rPr>
          <w:rFonts w:ascii="Calibri" w:hAnsi="Calibri" w:cs="Calibri"/>
          <w:color w:val="000000"/>
          <w:sz w:val="22"/>
          <w:szCs w:val="22"/>
          <w:shd w:val="clear" w:color="auto" w:fill="FEFEFC"/>
        </w:rPr>
        <w:t>nr 1-</w:t>
      </w:r>
      <w:r w:rsidR="00FF3ED3">
        <w:rPr>
          <w:rFonts w:ascii="Calibri" w:hAnsi="Calibri" w:cs="Calibri"/>
          <w:color w:val="000000"/>
          <w:sz w:val="22"/>
          <w:szCs w:val="22"/>
          <w:shd w:val="clear" w:color="auto" w:fill="FEFEFC"/>
        </w:rPr>
        <w:t>3</w:t>
      </w:r>
      <w:r w:rsidRPr="001847DA">
        <w:rPr>
          <w:rFonts w:ascii="Calibri" w:hAnsi="Calibri" w:cs="Calibri"/>
          <w:color w:val="000000"/>
          <w:sz w:val="22"/>
          <w:szCs w:val="22"/>
          <w:shd w:val="clear" w:color="auto" w:fill="FEFEFC"/>
        </w:rPr>
        <w:t>.</w:t>
      </w:r>
    </w:p>
    <w:p w14:paraId="730F5D39" w14:textId="77777777" w:rsidR="005B2F96" w:rsidRPr="00270F9D" w:rsidRDefault="005B2F96" w:rsidP="00EE74BC">
      <w:pPr>
        <w:tabs>
          <w:tab w:val="left" w:pos="568"/>
        </w:tabs>
        <w:spacing w:after="0" w:line="240" w:lineRule="auto"/>
        <w:ind w:right="68"/>
        <w:rPr>
          <w:rFonts w:ascii="Calibri" w:hAnsi="Calibri" w:cs="Calibri"/>
          <w:color w:val="000000"/>
          <w:sz w:val="22"/>
          <w:szCs w:val="22"/>
          <w:shd w:val="clear" w:color="auto" w:fill="FEFEFC"/>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2FB91579" w14:textId="1CBD108A" w:rsidR="00270F9D" w:rsidRDefault="00C87D42"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469528A9" w14:textId="77777777" w:rsidR="00270F9D" w:rsidRPr="00270F9D" w:rsidRDefault="00270F9D" w:rsidP="00270F9D">
      <w:pPr>
        <w:pStyle w:val="Akapitzlist"/>
        <w:spacing w:before="10" w:afterLines="10" w:after="24"/>
        <w:ind w:left="567"/>
        <w:jc w:val="both"/>
        <w:rPr>
          <w:rFonts w:asciiTheme="minorHAnsi" w:hAnsiTheme="minorHAnsi"/>
        </w:rPr>
      </w:pPr>
    </w:p>
    <w:p w14:paraId="6AAB742F" w14:textId="2FAC66ED"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0645F3">
        <w:rPr>
          <w:b/>
        </w:rPr>
        <w:br/>
      </w:r>
      <w:r w:rsidRPr="00455529">
        <w:rPr>
          <w:b/>
        </w:rPr>
        <w:t>w art. 95 ustawy Pzp.</w:t>
      </w:r>
    </w:p>
    <w:p w14:paraId="2181BB03" w14:textId="1C6F143E" w:rsidR="00270F9D"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058881FD" w14:textId="77777777" w:rsidR="00270F9D" w:rsidRPr="00270F9D" w:rsidRDefault="00270F9D" w:rsidP="00270F9D">
      <w:pPr>
        <w:pStyle w:val="Akapitzlist"/>
        <w:spacing w:before="10" w:afterLines="10" w:after="24"/>
        <w:ind w:left="567"/>
        <w:jc w:val="both"/>
        <w:rPr>
          <w:rFonts w:asciiTheme="minorHAnsi" w:hAnsiTheme="minorHAnsi"/>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75E1F007" w14:textId="6C683E53" w:rsidR="00B77078"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5DF7BC7B" w14:textId="77777777" w:rsidR="00270F9D" w:rsidRPr="00270F9D" w:rsidRDefault="00270F9D" w:rsidP="00270F9D">
      <w:pPr>
        <w:pStyle w:val="Akapitzlist"/>
        <w:spacing w:before="10" w:afterLines="10" w:after="24"/>
        <w:ind w:left="567"/>
        <w:jc w:val="both"/>
        <w:rPr>
          <w:b/>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Informacje o zastrzeżeniu możliwości ubiegania się o udzielenie zamówienia wyłącznie przez Wykonawców, o których mowa w art. 94 ustawy Pzp.</w:t>
      </w:r>
    </w:p>
    <w:p w14:paraId="488E0042" w14:textId="33A13A7A" w:rsidR="00270F9D" w:rsidRDefault="00B77078" w:rsidP="00270F9D">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D821314" w14:textId="77777777" w:rsidR="00270F9D" w:rsidRPr="00270F9D" w:rsidRDefault="00270F9D" w:rsidP="00270F9D">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705DCFD5" w14:textId="5BE57852" w:rsidR="00170860" w:rsidRPr="00270F9D" w:rsidRDefault="003E43C7"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03F56951"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reprezentowania </w:t>
      </w:r>
      <w:r w:rsidR="000645F3">
        <w:rPr>
          <w:rFonts w:asciiTheme="minorHAnsi" w:hAnsiTheme="minorHAnsi" w:cs="Arial"/>
        </w:rPr>
        <w:br/>
      </w:r>
      <w:r w:rsidRPr="00226E09">
        <w:rPr>
          <w:rFonts w:asciiTheme="minorHAnsi" w:hAnsiTheme="minorHAnsi" w:cs="Arial"/>
        </w:rPr>
        <w:t>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Pzp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3354166D"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W związku z powyższym, Zamawiający wymaga przesłania próbek, zgodnie z Rozdziałem VII pkt 5 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19A84207"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ED3A08">
        <w:rPr>
          <w:rFonts w:asciiTheme="minorHAnsi" w:hAnsiTheme="minorHAnsi"/>
          <w:b/>
        </w:rPr>
        <w:t>dla</w:t>
      </w:r>
      <w:r w:rsidR="0034561A">
        <w:rPr>
          <w:rFonts w:asciiTheme="minorHAnsi" w:hAnsiTheme="minorHAnsi"/>
          <w:b/>
        </w:rPr>
        <w:t xml:space="preserve">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2745ADC3" w14:textId="77777777" w:rsidR="000A0DD1" w:rsidRDefault="000A0DD1" w:rsidP="000A0DD1">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 xml:space="preserve">Pakiet nr </w:t>
      </w:r>
      <w:r>
        <w:rPr>
          <w:rFonts w:asciiTheme="minorHAnsi" w:eastAsia="Calibri" w:hAnsiTheme="minorHAnsi"/>
          <w:b/>
          <w:sz w:val="22"/>
          <w:szCs w:val="22"/>
        </w:rPr>
        <w:t>1</w:t>
      </w:r>
      <w:r w:rsidRPr="00E568DC">
        <w:rPr>
          <w:rFonts w:asciiTheme="minorHAnsi" w:eastAsia="Calibri" w:hAnsiTheme="minorHAnsi"/>
          <w:b/>
          <w:sz w:val="22"/>
          <w:szCs w:val="22"/>
        </w:rPr>
        <w:t xml:space="preserve"> – </w:t>
      </w:r>
      <w:r>
        <w:rPr>
          <w:rFonts w:asciiTheme="minorHAnsi" w:eastAsia="Calibri" w:hAnsiTheme="minorHAnsi"/>
          <w:b/>
          <w:sz w:val="22"/>
          <w:szCs w:val="22"/>
        </w:rPr>
        <w:t>Wkłady do wstrzykiwacza kontrastu MEDRAD Spectris Solaris EP MR  – Zakład Diagnostyki Obrazowej</w:t>
      </w:r>
    </w:p>
    <w:p w14:paraId="3727CB03" w14:textId="437DE4E0" w:rsidR="000A0DD1" w:rsidRDefault="000A0DD1" w:rsidP="000A0DD1">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 xml:space="preserve">Pakiet nr </w:t>
      </w:r>
      <w:r>
        <w:rPr>
          <w:rFonts w:asciiTheme="minorHAnsi" w:eastAsia="Calibri" w:hAnsiTheme="minorHAnsi"/>
          <w:b/>
          <w:sz w:val="22"/>
          <w:szCs w:val="22"/>
        </w:rPr>
        <w:t>2</w:t>
      </w:r>
      <w:r w:rsidRPr="00E568DC">
        <w:rPr>
          <w:rFonts w:asciiTheme="minorHAnsi" w:eastAsia="Calibri" w:hAnsiTheme="minorHAnsi"/>
          <w:b/>
          <w:sz w:val="22"/>
          <w:szCs w:val="22"/>
        </w:rPr>
        <w:t xml:space="preserve"> –</w:t>
      </w:r>
      <w:r>
        <w:rPr>
          <w:rFonts w:asciiTheme="minorHAnsi" w:eastAsia="Calibri" w:hAnsiTheme="minorHAnsi"/>
          <w:b/>
          <w:sz w:val="22"/>
          <w:szCs w:val="22"/>
        </w:rPr>
        <w:t xml:space="preserve"> Igły biopsyjne do biopsji wspomaganej próżnią, zestaw drenów i akcesoriów niezbędnych do przeprowadzania zabiegu, wymienne pojemniki próżniowe oraz znaczniki tkankowe, kompa</w:t>
      </w:r>
      <w:r w:rsidR="00833FC3">
        <w:rPr>
          <w:rFonts w:asciiTheme="minorHAnsi" w:eastAsia="Calibri" w:hAnsiTheme="minorHAnsi"/>
          <w:b/>
          <w:sz w:val="22"/>
          <w:szCs w:val="22"/>
        </w:rPr>
        <w:t>t</w:t>
      </w:r>
      <w:r>
        <w:rPr>
          <w:rFonts w:asciiTheme="minorHAnsi" w:eastAsia="Calibri" w:hAnsiTheme="minorHAnsi"/>
          <w:b/>
          <w:sz w:val="22"/>
          <w:szCs w:val="22"/>
        </w:rPr>
        <w:t>ybilne z posiadanym urządzeniem do biopsji mammoto</w:t>
      </w:r>
      <w:r w:rsidR="00601678">
        <w:rPr>
          <w:rFonts w:asciiTheme="minorHAnsi" w:eastAsia="Calibri" w:hAnsiTheme="minorHAnsi"/>
          <w:b/>
          <w:sz w:val="22"/>
          <w:szCs w:val="22"/>
        </w:rPr>
        <w:t>m</w:t>
      </w:r>
      <w:r>
        <w:rPr>
          <w:rFonts w:asciiTheme="minorHAnsi" w:eastAsia="Calibri" w:hAnsiTheme="minorHAnsi"/>
          <w:b/>
          <w:sz w:val="22"/>
          <w:szCs w:val="22"/>
        </w:rPr>
        <w:t xml:space="preserve">icznej - Mammotome Revolve – </w:t>
      </w:r>
      <w:r w:rsidRPr="000A0DD1">
        <w:rPr>
          <w:rFonts w:asciiTheme="minorHAnsi" w:eastAsia="Calibri" w:hAnsiTheme="minorHAnsi"/>
          <w:b/>
          <w:sz w:val="22"/>
          <w:szCs w:val="22"/>
        </w:rPr>
        <w:t>Zakład Diagnostyki Obrazowej</w:t>
      </w:r>
    </w:p>
    <w:p w14:paraId="0CA3FC46" w14:textId="77777777" w:rsidR="000A0DD1" w:rsidRPr="00E568DC" w:rsidRDefault="000A0DD1" w:rsidP="000A0DD1">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Pakiet nr 3 –</w:t>
      </w:r>
      <w:r>
        <w:rPr>
          <w:rFonts w:asciiTheme="minorHAnsi" w:eastAsia="Calibri" w:hAnsiTheme="minorHAnsi"/>
          <w:b/>
          <w:sz w:val="22"/>
          <w:szCs w:val="22"/>
        </w:rPr>
        <w:t xml:space="preserve"> Balony do poszerzania zwężeń w obrębie przewodu pokarmowego – </w:t>
      </w:r>
      <w:r w:rsidRPr="009F59C4">
        <w:rPr>
          <w:rFonts w:asciiTheme="minorHAnsi" w:eastAsia="Calibri" w:hAnsiTheme="minorHAnsi"/>
          <w:b/>
          <w:sz w:val="22"/>
          <w:szCs w:val="22"/>
        </w:rPr>
        <w:t>Dział Diagnozy i Terapii Gastroenterologicznej</w:t>
      </w:r>
    </w:p>
    <w:p w14:paraId="55709C5F" w14:textId="77777777" w:rsidR="0080558E" w:rsidRDefault="0080558E" w:rsidP="0017790F">
      <w:pPr>
        <w:pStyle w:val="Akapitzlist"/>
        <w:spacing w:before="10" w:afterLines="10" w:after="24"/>
        <w:ind w:left="567"/>
        <w:jc w:val="both"/>
        <w:rPr>
          <w:rFonts w:asciiTheme="minorHAnsi" w:hAnsiTheme="minorHAnsi"/>
        </w:rPr>
      </w:pPr>
    </w:p>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48CC84E2" w14:textId="77777777" w:rsidR="005E3E45" w:rsidRDefault="00BA714F" w:rsidP="00E835BE">
      <w:pPr>
        <w:tabs>
          <w:tab w:val="left" w:pos="568"/>
        </w:tabs>
        <w:spacing w:after="0"/>
        <w:ind w:right="68"/>
        <w:jc w:val="both"/>
        <w:rPr>
          <w:rFonts w:asciiTheme="minorHAnsi" w:hAnsiTheme="minorHAnsi"/>
          <w:b/>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w:t>
      </w:r>
    </w:p>
    <w:p w14:paraId="6DF6AE99" w14:textId="77777777" w:rsidR="005E3E45" w:rsidRDefault="005E3E45" w:rsidP="00E835BE">
      <w:pPr>
        <w:tabs>
          <w:tab w:val="left" w:pos="568"/>
        </w:tabs>
        <w:spacing w:after="0"/>
        <w:ind w:right="68"/>
        <w:jc w:val="both"/>
        <w:rPr>
          <w:rFonts w:asciiTheme="minorHAnsi" w:hAnsiTheme="minorHAnsi"/>
          <w:b/>
          <w:sz w:val="22"/>
          <w:szCs w:val="22"/>
        </w:rPr>
      </w:pPr>
    </w:p>
    <w:p w14:paraId="3F9A10C6" w14:textId="12EA2382" w:rsidR="00E835BE" w:rsidRDefault="005E3E45" w:rsidP="00E835BE">
      <w:pPr>
        <w:tabs>
          <w:tab w:val="left" w:pos="568"/>
        </w:tabs>
        <w:spacing w:after="0"/>
        <w:ind w:right="68"/>
        <w:jc w:val="both"/>
        <w:rPr>
          <w:rFonts w:asciiTheme="minorHAnsi" w:hAnsiTheme="minorHAnsi"/>
          <w:b/>
          <w:color w:val="FF0000"/>
          <w:sz w:val="22"/>
          <w:szCs w:val="22"/>
        </w:rPr>
      </w:pPr>
      <w:bookmarkStart w:id="3" w:name="_Hlk184197134"/>
      <w:r>
        <w:rPr>
          <w:rFonts w:asciiTheme="minorHAnsi" w:hAnsiTheme="minorHAnsi"/>
          <w:b/>
          <w:sz w:val="22"/>
          <w:szCs w:val="22"/>
        </w:rPr>
        <w:t>Pakiet nr 1 i Pakiet nr 3:</w:t>
      </w:r>
      <w:r w:rsidR="00F310A4" w:rsidRPr="00226E09">
        <w:rPr>
          <w:rFonts w:asciiTheme="minorHAnsi" w:hAnsiTheme="minorHAnsi"/>
          <w:b/>
          <w:sz w:val="22"/>
          <w:szCs w:val="22"/>
        </w:rPr>
        <w:t xml:space="preserve"> </w:t>
      </w:r>
      <w:r w:rsidR="00BA714F" w:rsidRPr="00226E09">
        <w:rPr>
          <w:rFonts w:asciiTheme="minorHAnsi" w:hAnsiTheme="minorHAnsi"/>
          <w:b/>
          <w:color w:val="FF0000"/>
          <w:sz w:val="22"/>
          <w:szCs w:val="22"/>
        </w:rPr>
        <w:t xml:space="preserve"> </w:t>
      </w:r>
    </w:p>
    <w:p w14:paraId="148254A6" w14:textId="657C21B4" w:rsidR="00400C36" w:rsidRPr="0036109C" w:rsidRDefault="009108EF" w:rsidP="009108EF">
      <w:pPr>
        <w:pStyle w:val="Tekstpodstawowy3"/>
        <w:spacing w:after="0"/>
        <w:rPr>
          <w:rFonts w:asciiTheme="minorHAnsi" w:hAnsiTheme="minorHAnsi"/>
          <w:i/>
          <w:color w:val="FF0000"/>
          <w:sz w:val="22"/>
          <w:szCs w:val="22"/>
        </w:rPr>
      </w:pPr>
      <w:r w:rsidRPr="00F127E5">
        <w:rPr>
          <w:rFonts w:asciiTheme="minorHAnsi" w:hAnsiTheme="minorHAnsi"/>
          <w:sz w:val="22"/>
          <w:szCs w:val="22"/>
        </w:rPr>
        <w:t xml:space="preserve">1. </w:t>
      </w:r>
      <w:r w:rsidR="00400C36" w:rsidRPr="005E3E45">
        <w:rPr>
          <w:rFonts w:asciiTheme="minorHAnsi" w:hAnsiTheme="minorHAnsi"/>
          <w:sz w:val="22"/>
          <w:szCs w:val="22"/>
        </w:rPr>
        <w:t>Termin realizacji zamówienia:</w:t>
      </w:r>
      <w:r w:rsidRPr="005E3E45">
        <w:rPr>
          <w:rFonts w:asciiTheme="minorHAnsi" w:hAnsiTheme="minorHAnsi"/>
          <w:sz w:val="22"/>
          <w:szCs w:val="22"/>
        </w:rPr>
        <w:t xml:space="preserve">  </w:t>
      </w:r>
      <w:r w:rsidR="00400C36" w:rsidRPr="005E3E45">
        <w:rPr>
          <w:rFonts w:asciiTheme="minorHAnsi" w:hAnsiTheme="minorHAnsi"/>
          <w:b/>
          <w:sz w:val="22"/>
          <w:szCs w:val="22"/>
        </w:rPr>
        <w:t>12 miesięcy</w:t>
      </w:r>
      <w:r w:rsidR="00400C36" w:rsidRPr="005E3E4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lastRenderedPageBreak/>
        <w:t xml:space="preserve">2. </w:t>
      </w:r>
      <w:r w:rsidR="00400C36" w:rsidRPr="00F127E5">
        <w:rPr>
          <w:rFonts w:asciiTheme="minorHAnsi" w:hAnsiTheme="minorHAnsi"/>
          <w:sz w:val="22"/>
          <w:szCs w:val="22"/>
        </w:rPr>
        <w:t>Terminy dostaw:</w:t>
      </w:r>
    </w:p>
    <w:p w14:paraId="0A572131" w14:textId="2B9523F0" w:rsidR="00400C36"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t>
      </w:r>
      <w:r w:rsidR="003C2C4C">
        <w:rPr>
          <w:rFonts w:asciiTheme="minorHAnsi" w:hAnsiTheme="minorHAnsi"/>
          <w:sz w:val="22"/>
          <w:szCs w:val="22"/>
        </w:rPr>
        <w:br/>
      </w:r>
      <w:r w:rsidR="00400C36" w:rsidRPr="00F127E5">
        <w:rPr>
          <w:rFonts w:asciiTheme="minorHAnsi" w:hAnsiTheme="minorHAnsi"/>
          <w:sz w:val="22"/>
          <w:szCs w:val="22"/>
        </w:rPr>
        <w:t xml:space="preserve">w dni robocze tj. od poniedziałku do piątku : </w:t>
      </w:r>
      <w:r w:rsidR="00400C36" w:rsidRPr="005E3E45">
        <w:rPr>
          <w:rFonts w:asciiTheme="minorHAnsi" w:hAnsiTheme="minorHAnsi"/>
          <w:b/>
          <w:sz w:val="22"/>
          <w:szCs w:val="22"/>
        </w:rPr>
        <w:t xml:space="preserve">max. do </w:t>
      </w:r>
      <w:r w:rsidR="00C60CD0" w:rsidRPr="005E3E45">
        <w:rPr>
          <w:rFonts w:asciiTheme="minorHAnsi" w:hAnsiTheme="minorHAnsi"/>
          <w:b/>
          <w:sz w:val="22"/>
          <w:szCs w:val="22"/>
        </w:rPr>
        <w:t>5</w:t>
      </w:r>
      <w:r w:rsidR="00400C36" w:rsidRPr="005E3E45">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r w:rsidR="005E3E45">
        <w:rPr>
          <w:rFonts w:asciiTheme="minorHAnsi" w:hAnsiTheme="minorHAnsi"/>
          <w:sz w:val="22"/>
          <w:szCs w:val="22"/>
        </w:rPr>
        <w:br/>
      </w:r>
      <w:r w:rsidR="00400C36" w:rsidRPr="00F127E5">
        <w:rPr>
          <w:rFonts w:asciiTheme="minorHAnsi" w:hAnsiTheme="minorHAnsi"/>
          <w:sz w:val="22"/>
          <w:szCs w:val="22"/>
        </w:rPr>
        <w:t xml:space="preserve">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30</w:t>
      </w:r>
      <w:bookmarkEnd w:id="3"/>
      <w:r w:rsidR="00400C36" w:rsidRPr="00F127E5">
        <w:rPr>
          <w:rFonts w:asciiTheme="minorHAnsi" w:hAnsiTheme="minorHAnsi"/>
          <w:sz w:val="22"/>
          <w:szCs w:val="22"/>
        </w:rPr>
        <w:t xml:space="preserve">.  </w:t>
      </w:r>
    </w:p>
    <w:p w14:paraId="3C49CE80" w14:textId="77777777" w:rsidR="005E3E45" w:rsidRDefault="005E3E45" w:rsidP="00400C36">
      <w:pPr>
        <w:pStyle w:val="Tekstpodstawowy3"/>
        <w:spacing w:after="0"/>
        <w:rPr>
          <w:rFonts w:asciiTheme="minorHAnsi" w:hAnsiTheme="minorHAnsi"/>
          <w:sz w:val="22"/>
          <w:szCs w:val="22"/>
        </w:rPr>
      </w:pPr>
    </w:p>
    <w:p w14:paraId="33E65214" w14:textId="3E759418" w:rsidR="005E3E45" w:rsidRPr="005E3E45" w:rsidRDefault="005E3E45" w:rsidP="005E3E45">
      <w:pPr>
        <w:pStyle w:val="Tekstpodstawowy3"/>
        <w:spacing w:after="0"/>
        <w:rPr>
          <w:rFonts w:asciiTheme="minorHAnsi" w:hAnsiTheme="minorHAnsi"/>
          <w:b/>
          <w:bCs/>
          <w:sz w:val="22"/>
          <w:szCs w:val="22"/>
        </w:rPr>
      </w:pPr>
      <w:r w:rsidRPr="005E3E45">
        <w:rPr>
          <w:rFonts w:asciiTheme="minorHAnsi" w:hAnsiTheme="minorHAnsi"/>
          <w:b/>
          <w:bCs/>
          <w:sz w:val="22"/>
          <w:szCs w:val="22"/>
        </w:rPr>
        <w:t xml:space="preserve">Pakiet nr 2:  </w:t>
      </w:r>
    </w:p>
    <w:p w14:paraId="25E7A521" w14:textId="1C8DBFB4" w:rsidR="005E3E45" w:rsidRPr="005E3E45" w:rsidRDefault="005E3E45" w:rsidP="005E3E45">
      <w:pPr>
        <w:pStyle w:val="Tekstpodstawowy3"/>
        <w:spacing w:after="0"/>
        <w:rPr>
          <w:rFonts w:asciiTheme="minorHAnsi" w:hAnsiTheme="minorHAnsi"/>
          <w:sz w:val="22"/>
          <w:szCs w:val="22"/>
        </w:rPr>
      </w:pPr>
      <w:r w:rsidRPr="005E3E45">
        <w:rPr>
          <w:rFonts w:asciiTheme="minorHAnsi" w:hAnsiTheme="minorHAnsi"/>
          <w:sz w:val="22"/>
          <w:szCs w:val="22"/>
        </w:rPr>
        <w:t xml:space="preserve">1. Termin realizacji zamówienia:  </w:t>
      </w:r>
      <w:r w:rsidRPr="005E3E45">
        <w:rPr>
          <w:rFonts w:asciiTheme="minorHAnsi" w:hAnsiTheme="minorHAnsi"/>
          <w:b/>
          <w:bCs/>
          <w:sz w:val="22"/>
          <w:szCs w:val="22"/>
        </w:rPr>
        <w:t>24 miesiące</w:t>
      </w:r>
      <w:r w:rsidRPr="005E3E45">
        <w:rPr>
          <w:rFonts w:asciiTheme="minorHAnsi" w:hAnsiTheme="minorHAnsi"/>
          <w:sz w:val="22"/>
          <w:szCs w:val="22"/>
        </w:rPr>
        <w:t xml:space="preserve"> licząc od daty podpisania umowy</w:t>
      </w:r>
    </w:p>
    <w:p w14:paraId="42B6B0FD" w14:textId="77777777" w:rsidR="005E3E45" w:rsidRPr="005E3E45" w:rsidRDefault="005E3E45" w:rsidP="005E3E45">
      <w:pPr>
        <w:pStyle w:val="Tekstpodstawowy3"/>
        <w:spacing w:after="0"/>
        <w:rPr>
          <w:rFonts w:asciiTheme="minorHAnsi" w:hAnsiTheme="minorHAnsi"/>
          <w:sz w:val="22"/>
          <w:szCs w:val="22"/>
        </w:rPr>
      </w:pPr>
      <w:r w:rsidRPr="005E3E45">
        <w:rPr>
          <w:rFonts w:asciiTheme="minorHAnsi" w:hAnsiTheme="minorHAnsi"/>
          <w:sz w:val="22"/>
          <w:szCs w:val="22"/>
        </w:rPr>
        <w:t>2. Terminy dostaw:</w:t>
      </w:r>
    </w:p>
    <w:p w14:paraId="75B0B71E" w14:textId="77777777" w:rsidR="005E3E45" w:rsidRPr="005E3E45" w:rsidRDefault="005E3E45" w:rsidP="005E3E45">
      <w:pPr>
        <w:pStyle w:val="Tekstpodstawowy3"/>
        <w:spacing w:after="0"/>
        <w:rPr>
          <w:rFonts w:asciiTheme="minorHAnsi" w:hAnsiTheme="minorHAnsi"/>
          <w:sz w:val="22"/>
          <w:szCs w:val="22"/>
        </w:rPr>
      </w:pPr>
      <w:r w:rsidRPr="005E3E45">
        <w:rPr>
          <w:rFonts w:asciiTheme="minorHAnsi" w:hAnsiTheme="minorHAnsi"/>
          <w:sz w:val="22"/>
          <w:szCs w:val="22"/>
        </w:rPr>
        <w:t xml:space="preserve">– zamówienia odbywać się będą  telefonicznie lub mailowo, sukcesywnie do potrzeb - realizacja dostaw  tylko </w:t>
      </w:r>
    </w:p>
    <w:p w14:paraId="386EE9E3" w14:textId="572B2A6D" w:rsidR="005E3E45" w:rsidRPr="00F127E5" w:rsidRDefault="005E3E45" w:rsidP="005E3E45">
      <w:pPr>
        <w:pStyle w:val="Tekstpodstawowy3"/>
        <w:spacing w:after="0"/>
        <w:rPr>
          <w:rFonts w:asciiTheme="minorHAnsi" w:hAnsiTheme="minorHAnsi"/>
          <w:sz w:val="22"/>
          <w:szCs w:val="22"/>
        </w:rPr>
      </w:pPr>
      <w:r w:rsidRPr="005E3E45">
        <w:rPr>
          <w:rFonts w:asciiTheme="minorHAnsi" w:hAnsiTheme="minorHAnsi"/>
          <w:sz w:val="22"/>
          <w:szCs w:val="22"/>
        </w:rPr>
        <w:t xml:space="preserve">w dni robocze tj. od poniedziałku do piątku : </w:t>
      </w:r>
      <w:r w:rsidRPr="005E3E45">
        <w:rPr>
          <w:rFonts w:asciiTheme="minorHAnsi" w:hAnsiTheme="minorHAnsi"/>
          <w:b/>
          <w:bCs/>
          <w:sz w:val="22"/>
          <w:szCs w:val="22"/>
        </w:rPr>
        <w:t>max. do 7 dni</w:t>
      </w:r>
      <w:r w:rsidRPr="005E3E45">
        <w:rPr>
          <w:rFonts w:asciiTheme="minorHAnsi" w:hAnsiTheme="minorHAnsi"/>
          <w:sz w:val="22"/>
          <w:szCs w:val="22"/>
        </w:rPr>
        <w:t xml:space="preserve"> w godz. od 7:00 do 14:00,  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35A88CA2"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94132E">
        <w:rPr>
          <w:rFonts w:asciiTheme="minorHAnsi" w:hAnsiTheme="minorHAnsi"/>
          <w:b/>
          <w:sz w:val="22"/>
          <w:szCs w:val="22"/>
        </w:rPr>
        <w:t>1</w:t>
      </w:r>
      <w:r w:rsidR="0036109C">
        <w:rPr>
          <w:rFonts w:asciiTheme="minorHAnsi" w:hAnsiTheme="minorHAnsi"/>
          <w:b/>
          <w:sz w:val="22"/>
          <w:szCs w:val="22"/>
        </w:rPr>
        <w:t>8</w:t>
      </w:r>
      <w:r w:rsidR="0080558E">
        <w:rPr>
          <w:rFonts w:asciiTheme="minorHAnsi" w:hAnsiTheme="minorHAnsi"/>
          <w:b/>
          <w:sz w:val="22"/>
          <w:szCs w:val="22"/>
        </w:rPr>
        <w:t>.</w:t>
      </w:r>
      <w:r w:rsidR="0036109C">
        <w:rPr>
          <w:rFonts w:asciiTheme="minorHAnsi" w:hAnsiTheme="minorHAnsi"/>
          <w:b/>
          <w:sz w:val="22"/>
          <w:szCs w:val="22"/>
        </w:rPr>
        <w:t>01</w:t>
      </w:r>
      <w:r w:rsidR="00AA53EF">
        <w:rPr>
          <w:rFonts w:asciiTheme="minorHAnsi" w:hAnsiTheme="minorHAnsi"/>
          <w:b/>
          <w:sz w:val="22"/>
          <w:szCs w:val="22"/>
        </w:rPr>
        <w:t>.</w:t>
      </w:r>
      <w:r w:rsidR="00055E6A" w:rsidRPr="004B78F5">
        <w:rPr>
          <w:rFonts w:asciiTheme="minorHAnsi" w:hAnsiTheme="minorHAnsi"/>
          <w:b/>
          <w:sz w:val="22"/>
          <w:szCs w:val="22"/>
        </w:rPr>
        <w:t>202</w:t>
      </w:r>
      <w:r w:rsidR="0036109C">
        <w:rPr>
          <w:rFonts w:asciiTheme="minorHAnsi" w:hAnsiTheme="minorHAnsi"/>
          <w:b/>
          <w:sz w:val="22"/>
          <w:szCs w:val="22"/>
        </w:rPr>
        <w:t>5</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6F849D9F" w14:textId="396B5D0F" w:rsidR="00A2365B" w:rsidRPr="00A61411" w:rsidRDefault="00A2365B" w:rsidP="00A61411">
      <w:pPr>
        <w:numPr>
          <w:ilvl w:val="0"/>
          <w:numId w:val="18"/>
        </w:numPr>
        <w:spacing w:after="0" w:line="240" w:lineRule="auto"/>
        <w:contextualSpacing/>
        <w:rPr>
          <w:rFonts w:asciiTheme="minorHAnsi" w:hAnsiTheme="minorHAnsi" w:cstheme="minorHAnsi"/>
          <w:b/>
          <w:bCs/>
          <w:sz w:val="22"/>
          <w:szCs w:val="22"/>
          <w:lang w:val="x-none" w:eastAsia="x-none"/>
        </w:rPr>
      </w:pPr>
      <w:bookmarkStart w:id="4" w:name="_Hlk174514547"/>
      <w:bookmarkStart w:id="5" w:name="_Hlk179271082"/>
      <w:bookmarkStart w:id="6" w:name="_Hlk107562982"/>
      <w:r w:rsidRPr="00A2365B">
        <w:rPr>
          <w:rFonts w:asciiTheme="minorHAnsi" w:hAnsiTheme="minorHAnsi" w:cstheme="minorHAnsi"/>
          <w:sz w:val="22"/>
          <w:szCs w:val="22"/>
          <w:lang w:val="x-none" w:eastAsia="x-none"/>
        </w:rPr>
        <w:t>Deklarację zgodności CE</w:t>
      </w:r>
      <w:r w:rsidR="00ED3A08">
        <w:rPr>
          <w:rFonts w:asciiTheme="minorHAnsi" w:hAnsiTheme="minorHAnsi" w:cstheme="minorHAnsi"/>
          <w:sz w:val="22"/>
          <w:szCs w:val="22"/>
          <w:lang w:val="x-none" w:eastAsia="x-none"/>
        </w:rPr>
        <w:t>.</w:t>
      </w:r>
      <w:r w:rsidRPr="00A2365B">
        <w:rPr>
          <w:rFonts w:asciiTheme="minorHAnsi" w:hAnsiTheme="minorHAnsi" w:cstheme="minorHAnsi"/>
          <w:sz w:val="22"/>
          <w:szCs w:val="22"/>
          <w:lang w:val="x-none" w:eastAsia="x-none"/>
        </w:rPr>
        <w:t xml:space="preserve">  </w:t>
      </w:r>
      <w:bookmarkEnd w:id="4"/>
    </w:p>
    <w:p w14:paraId="4D9FD6AB" w14:textId="77777777" w:rsidR="00A2365B" w:rsidRDefault="00A2365B" w:rsidP="00A2365B">
      <w:pPr>
        <w:ind w:left="644"/>
        <w:contextualSpacing/>
        <w:rPr>
          <w:rFonts w:asciiTheme="minorHAnsi" w:hAnsiTheme="minorHAnsi" w:cstheme="minorHAnsi"/>
          <w:sz w:val="22"/>
          <w:szCs w:val="22"/>
          <w:lang w:val="x-none" w:eastAsia="x-none"/>
        </w:rPr>
      </w:pPr>
      <w:r w:rsidRPr="00A2365B">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6EC7EAFA" w14:textId="77777777" w:rsidR="00E91466" w:rsidRDefault="00E91466" w:rsidP="00E91466">
      <w:pPr>
        <w:spacing w:after="0" w:line="240" w:lineRule="auto"/>
        <w:ind w:left="644"/>
        <w:contextualSpacing/>
        <w:rPr>
          <w:rFonts w:asciiTheme="minorHAnsi" w:hAnsiTheme="minorHAnsi" w:cstheme="minorHAnsi"/>
          <w:sz w:val="22"/>
          <w:szCs w:val="22"/>
          <w:lang w:val="x-none" w:eastAsia="x-none"/>
        </w:rPr>
      </w:pPr>
    </w:p>
    <w:p w14:paraId="673690E4" w14:textId="5C297012" w:rsidR="00990291" w:rsidRDefault="00E91466">
      <w:pPr>
        <w:numPr>
          <w:ilvl w:val="0"/>
          <w:numId w:val="18"/>
        </w:numPr>
        <w:spacing w:after="0" w:line="240" w:lineRule="auto"/>
        <w:contextualSpacing/>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M</w:t>
      </w:r>
      <w:r w:rsidR="00D3138E" w:rsidRPr="00D3138E">
        <w:rPr>
          <w:rFonts w:asciiTheme="minorHAnsi" w:hAnsiTheme="minorHAnsi" w:cstheme="minorHAnsi"/>
          <w:sz w:val="22"/>
          <w:szCs w:val="22"/>
          <w:lang w:val="x-none" w:eastAsia="x-none"/>
        </w:rPr>
        <w:t>ateriały informacyjne na temat przedmiotu oferty uwzględniające wszystkie wymagane parametry (prospekty, broszury, dane techniczne itp. – w języku polskim)</w:t>
      </w:r>
      <w:r w:rsidR="009504CA">
        <w:rPr>
          <w:rFonts w:asciiTheme="minorHAnsi" w:hAnsiTheme="minorHAnsi" w:cstheme="minorHAnsi"/>
          <w:sz w:val="22"/>
          <w:szCs w:val="22"/>
          <w:lang w:val="x-none" w:eastAsia="x-none"/>
        </w:rPr>
        <w:t>,</w:t>
      </w:r>
      <w:r w:rsidR="00D3138E" w:rsidRPr="00D3138E">
        <w:rPr>
          <w:rFonts w:asciiTheme="minorHAnsi" w:hAnsiTheme="minorHAnsi" w:cstheme="minorHAnsi"/>
          <w:sz w:val="22"/>
          <w:szCs w:val="22"/>
          <w:lang w:val="x-none" w:eastAsia="x-none"/>
        </w:rPr>
        <w:t xml:space="preserve"> w których należy zaznaczyć wymagane przez  Zamawiającego parametry.</w:t>
      </w:r>
    </w:p>
    <w:p w14:paraId="058F2987" w14:textId="6B20DFCC" w:rsidR="00D3138E" w:rsidRDefault="00D3138E" w:rsidP="00990291">
      <w:pPr>
        <w:spacing w:after="0" w:line="240" w:lineRule="auto"/>
        <w:ind w:left="644"/>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 </w:t>
      </w:r>
    </w:p>
    <w:p w14:paraId="7BA64B8B" w14:textId="322B6DF8" w:rsidR="0036109C" w:rsidRDefault="00990291">
      <w:pPr>
        <w:numPr>
          <w:ilvl w:val="0"/>
          <w:numId w:val="18"/>
        </w:numPr>
        <w:spacing w:after="0" w:line="240" w:lineRule="auto"/>
        <w:contextualSpacing/>
        <w:rPr>
          <w:rFonts w:asciiTheme="minorHAnsi" w:hAnsiTheme="minorHAnsi" w:cstheme="minorHAnsi"/>
          <w:sz w:val="22"/>
          <w:szCs w:val="22"/>
          <w:lang w:val="x-none" w:eastAsia="x-none"/>
        </w:rPr>
      </w:pPr>
      <w:bookmarkStart w:id="7" w:name="_Hlk184030922"/>
      <w:r>
        <w:rPr>
          <w:rFonts w:asciiTheme="minorHAnsi" w:hAnsiTheme="minorHAnsi" w:cstheme="minorHAnsi"/>
          <w:sz w:val="22"/>
          <w:szCs w:val="22"/>
          <w:lang w:val="x-none" w:eastAsia="x-none"/>
        </w:rPr>
        <w:t xml:space="preserve">Oświadczenie w języku polskim o kompatybilności oferowanych materiałów zużywalnych do MEDRAD Spectris Solaris EP MR posiadanym przez Zamawiającego, mówiące o tym, iż oferowane akcesoria nie spowodują uszkodzenia w/w wstrzykiwacza –  </w:t>
      </w:r>
      <w:r w:rsidRPr="00990291">
        <w:rPr>
          <w:rFonts w:asciiTheme="minorHAnsi" w:hAnsiTheme="minorHAnsi" w:cstheme="minorHAnsi"/>
          <w:b/>
          <w:bCs/>
          <w:sz w:val="22"/>
          <w:szCs w:val="22"/>
          <w:lang w:val="x-none" w:eastAsia="x-none"/>
        </w:rPr>
        <w:t>dot. Pakietu nr 1</w:t>
      </w:r>
    </w:p>
    <w:bookmarkEnd w:id="7"/>
    <w:p w14:paraId="1D376B0D" w14:textId="77777777" w:rsidR="00C1536B" w:rsidRDefault="00C1536B" w:rsidP="00692159">
      <w:pPr>
        <w:spacing w:after="0" w:line="240" w:lineRule="auto"/>
        <w:contextualSpacing/>
        <w:rPr>
          <w:rFonts w:asciiTheme="minorHAnsi" w:hAnsiTheme="minorHAnsi" w:cstheme="minorHAnsi"/>
          <w:sz w:val="22"/>
          <w:szCs w:val="22"/>
          <w:lang w:val="x-none" w:eastAsia="x-none"/>
        </w:rPr>
      </w:pPr>
    </w:p>
    <w:p w14:paraId="1644FB0B" w14:textId="77777777" w:rsidR="00C1536B" w:rsidRPr="00D3138E" w:rsidRDefault="00C1536B" w:rsidP="00C1536B">
      <w:pPr>
        <w:numPr>
          <w:ilvl w:val="0"/>
          <w:numId w:val="18"/>
        </w:numPr>
        <w:spacing w:after="0" w:line="240" w:lineRule="auto"/>
        <w:contextualSpacing/>
        <w:rPr>
          <w:rFonts w:asciiTheme="minorHAnsi" w:hAnsiTheme="minorHAnsi" w:cstheme="minorHAnsi"/>
          <w:bCs/>
          <w:sz w:val="22"/>
          <w:szCs w:val="22"/>
          <w:lang w:val="x-none" w:eastAsia="x-none"/>
        </w:rPr>
      </w:pPr>
      <w:bookmarkStart w:id="8" w:name="_Hlk173999150"/>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5"/>
    <w:bookmarkEnd w:id="8"/>
    <w:p w14:paraId="6F5F95E2" w14:textId="77777777" w:rsidR="00C1536B" w:rsidRPr="00D3138E" w:rsidRDefault="00C1536B" w:rsidP="00C1536B">
      <w:pPr>
        <w:spacing w:after="0" w:line="240" w:lineRule="auto"/>
        <w:ind w:left="644"/>
        <w:contextualSpacing/>
        <w:rPr>
          <w:rFonts w:asciiTheme="minorHAnsi" w:hAnsiTheme="minorHAnsi" w:cstheme="minorHAnsi"/>
          <w:bCs/>
          <w:sz w:val="22"/>
          <w:szCs w:val="22"/>
          <w:lang w:val="x-none" w:eastAsia="x-none"/>
        </w:rPr>
      </w:pPr>
    </w:p>
    <w:p w14:paraId="4105E47B" w14:textId="77777777" w:rsidR="00C1536B" w:rsidRPr="0094132E" w:rsidRDefault="00C1536B" w:rsidP="00C1536B">
      <w:pPr>
        <w:pStyle w:val="Tekstpodstawowy2"/>
        <w:spacing w:after="0" w:line="240" w:lineRule="auto"/>
        <w:ind w:left="720"/>
        <w:rPr>
          <w:rFonts w:asciiTheme="minorHAnsi" w:hAnsiTheme="minorHAnsi"/>
          <w:b/>
          <w:bCs/>
          <w:sz w:val="22"/>
          <w:szCs w:val="22"/>
        </w:rPr>
      </w:pPr>
      <w:r w:rsidRPr="0094132E">
        <w:rPr>
          <w:rFonts w:asciiTheme="minorHAnsi" w:hAnsiTheme="minorHAnsi"/>
          <w:b/>
          <w:bCs/>
          <w:sz w:val="22"/>
          <w:szCs w:val="22"/>
        </w:rPr>
        <w:t>Próbki :</w:t>
      </w:r>
    </w:p>
    <w:p w14:paraId="1BC36222" w14:textId="40C20F07" w:rsidR="00C1536B" w:rsidRPr="0094132E" w:rsidRDefault="00C1536B" w:rsidP="00C1536B">
      <w:pPr>
        <w:pStyle w:val="Akapitzlist"/>
        <w:spacing w:after="0" w:line="240" w:lineRule="auto"/>
        <w:jc w:val="both"/>
        <w:rPr>
          <w:rFonts w:asciiTheme="minorHAnsi" w:hAnsiTheme="minorHAnsi"/>
          <w:b/>
          <w:bCs/>
        </w:rPr>
      </w:pPr>
      <w:r w:rsidRPr="0094132E">
        <w:rPr>
          <w:rFonts w:asciiTheme="minorHAnsi" w:hAnsiTheme="minorHAnsi"/>
          <w:b/>
          <w:bCs/>
        </w:rPr>
        <w:t xml:space="preserve">Pakiet nr </w:t>
      </w:r>
      <w:r w:rsidR="0080558E" w:rsidRPr="0094132E">
        <w:rPr>
          <w:rFonts w:asciiTheme="minorHAnsi" w:hAnsiTheme="minorHAnsi"/>
          <w:b/>
          <w:bCs/>
        </w:rPr>
        <w:t>1</w:t>
      </w:r>
      <w:r w:rsidRPr="0094132E">
        <w:rPr>
          <w:rFonts w:asciiTheme="minorHAnsi" w:hAnsiTheme="minorHAnsi"/>
          <w:b/>
          <w:bCs/>
        </w:rPr>
        <w:t xml:space="preserve"> – </w:t>
      </w:r>
      <w:r w:rsidR="00990291">
        <w:rPr>
          <w:rFonts w:asciiTheme="minorHAnsi" w:hAnsiTheme="minorHAnsi"/>
          <w:b/>
          <w:bCs/>
        </w:rPr>
        <w:t>poz. nr 1 – 3 szt.</w:t>
      </w:r>
    </w:p>
    <w:p w14:paraId="3F11417B" w14:textId="2606BD0C" w:rsidR="00C1536B" w:rsidRPr="00DC6327" w:rsidRDefault="00C1536B" w:rsidP="00C1536B">
      <w:pPr>
        <w:pStyle w:val="Akapitzlist"/>
        <w:spacing w:after="0" w:line="240" w:lineRule="auto"/>
        <w:jc w:val="both"/>
        <w:rPr>
          <w:rFonts w:asciiTheme="minorHAnsi" w:hAnsiTheme="minorHAnsi"/>
          <w:b/>
          <w:bCs/>
        </w:rPr>
      </w:pPr>
      <w:r w:rsidRPr="00DC6327">
        <w:rPr>
          <w:rFonts w:asciiTheme="minorHAnsi" w:hAnsiTheme="minorHAnsi"/>
          <w:b/>
          <w:bCs/>
        </w:rPr>
        <w:t xml:space="preserve">Pakiet nr </w:t>
      </w:r>
      <w:r w:rsidR="0080558E" w:rsidRPr="00DC6327">
        <w:rPr>
          <w:rFonts w:asciiTheme="minorHAnsi" w:hAnsiTheme="minorHAnsi"/>
          <w:b/>
          <w:bCs/>
        </w:rPr>
        <w:t>3</w:t>
      </w:r>
      <w:r w:rsidRPr="00DC6327">
        <w:rPr>
          <w:rFonts w:asciiTheme="minorHAnsi" w:hAnsiTheme="minorHAnsi"/>
          <w:b/>
          <w:bCs/>
        </w:rPr>
        <w:t xml:space="preserve"> – </w:t>
      </w:r>
      <w:r w:rsidR="00990291">
        <w:rPr>
          <w:rFonts w:asciiTheme="minorHAnsi" w:hAnsiTheme="minorHAnsi"/>
          <w:b/>
          <w:bCs/>
        </w:rPr>
        <w:t>poz. nr 2 i poz. nr 5 – po 1 szt.</w:t>
      </w:r>
    </w:p>
    <w:p w14:paraId="31601E7D" w14:textId="77777777" w:rsidR="00C1536B" w:rsidRPr="0080558E" w:rsidRDefault="00C1536B" w:rsidP="00C1536B">
      <w:pPr>
        <w:pStyle w:val="Akapitzlist"/>
        <w:spacing w:after="0" w:line="240" w:lineRule="auto"/>
        <w:jc w:val="both"/>
        <w:rPr>
          <w:rFonts w:asciiTheme="minorHAnsi" w:hAnsiTheme="minorHAnsi"/>
          <w:b/>
          <w:bCs/>
          <w:color w:val="FF0000"/>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lastRenderedPageBreak/>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50AFE688"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sidR="00ED3A08">
        <w:rPr>
          <w:rFonts w:eastAsia="Tahoma"/>
          <w:b/>
        </w:rPr>
        <w:t>dla</w:t>
      </w:r>
      <w:r w:rsidRPr="00BA29A4">
        <w:rPr>
          <w:rFonts w:eastAsia="Tahoma"/>
          <w:b/>
        </w:rPr>
        <w:t xml:space="preserve"> Świętokrzyskiego Centrum Onkologii 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ED3A08">
        <w:rPr>
          <w:rFonts w:asciiTheme="minorHAnsi" w:hAnsiTheme="minorHAnsi"/>
          <w:b/>
          <w:bCs/>
        </w:rPr>
        <w:t>2</w:t>
      </w:r>
      <w:r w:rsidR="00990291">
        <w:rPr>
          <w:rFonts w:asciiTheme="minorHAnsi" w:hAnsiTheme="minorHAnsi"/>
          <w:b/>
          <w:bCs/>
        </w:rPr>
        <w:t>78</w:t>
      </w:r>
      <w:r>
        <w:rPr>
          <w:rFonts w:asciiTheme="minorHAnsi" w:hAnsiTheme="minorHAnsi"/>
          <w:b/>
          <w:bCs/>
        </w:rPr>
        <w:t xml:space="preserve">.2024.MS. </w:t>
      </w:r>
    </w:p>
    <w:p w14:paraId="384DFB16" w14:textId="77777777" w:rsidR="00C1536B" w:rsidRDefault="00C1536B" w:rsidP="00C1536B">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bookmarkEnd w:id="6"/>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3777C7DB"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r w:rsidR="00B6579F" w:rsidRPr="00B6579F">
        <w:rPr>
          <w:rFonts w:asciiTheme="minorHAnsi" w:eastAsia="Calibri" w:hAnsiTheme="minorHAnsi" w:cs="Arial"/>
          <w:sz w:val="22"/>
          <w:szCs w:val="22"/>
          <w:lang w:eastAsia="en-US"/>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582290">
        <w:rPr>
          <w:rFonts w:asciiTheme="minorHAnsi" w:eastAsia="Calibri" w:hAnsiTheme="minorHAnsi" w:cs="Arial"/>
          <w:sz w:val="22"/>
          <w:szCs w:val="22"/>
          <w:lang w:eastAsia="en-US"/>
        </w:rPr>
        <w:lastRenderedPageBreak/>
        <w:t>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530C09"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A05940B" w:rsidR="00AF2357" w:rsidRPr="002405E2" w:rsidRDefault="00530C09"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Pr>
          <w:rFonts w:asciiTheme="minorHAnsi" w:hAnsiTheme="minorHAnsi" w:cstheme="minorHAnsi"/>
          <w:color w:val="222222"/>
        </w:rPr>
        <w:t>,</w:t>
      </w:r>
      <w:r w:rsidR="00AF2357" w:rsidRPr="002405E2">
        <w:rPr>
          <w:rFonts w:asciiTheme="minorHAnsi" w:hAnsiTheme="minorHAnsi" w:cstheme="minorHAnsi"/>
          <w:color w:val="222222"/>
        </w:rPr>
        <w:t>mowa w art. 1 pkt 3 ustawy</w:t>
      </w:r>
      <w:r w:rsidR="00AF2357" w:rsidRPr="002405E2">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lastRenderedPageBreak/>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xml:space="preserve">, </w:t>
      </w:r>
      <w:r w:rsidRPr="0041340A">
        <w:rPr>
          <w:rFonts w:asciiTheme="minorHAnsi" w:hAnsiTheme="minorHAnsi" w:cstheme="minorHAnsi"/>
        </w:rPr>
        <w:lastRenderedPageBreak/>
        <w:t>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bookmarkStart w:id="9" w:name="_Hlk179271138"/>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C09CFA0" w:rsidR="00384CB1" w:rsidRPr="000844F8" w:rsidRDefault="000844F8" w:rsidP="00692159">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80558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692159">
      <w:pPr>
        <w:spacing w:afterLines="10" w:after="24" w:line="276" w:lineRule="auto"/>
        <w:ind w:left="1276"/>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692159">
      <w:pPr>
        <w:numPr>
          <w:ilvl w:val="0"/>
          <w:numId w:val="21"/>
        </w:numPr>
        <w:spacing w:afterLines="10" w:after="24" w:line="276" w:lineRule="auto"/>
        <w:ind w:left="1276" w:firstLine="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692159">
      <w:pPr>
        <w:spacing w:afterLines="10" w:after="24" w:line="276" w:lineRule="auto"/>
        <w:ind w:left="1276"/>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bookmarkEnd w:id="9"/>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7AA534B1" w14:textId="69C318A9" w:rsidR="00354CA3" w:rsidRPr="00692159" w:rsidRDefault="00A2365B" w:rsidP="00692159">
      <w:pPr>
        <w:pStyle w:val="Akapitzlist"/>
        <w:numPr>
          <w:ilvl w:val="0"/>
          <w:numId w:val="98"/>
        </w:numPr>
        <w:spacing w:after="0" w:line="240" w:lineRule="auto"/>
        <w:rPr>
          <w:rFonts w:asciiTheme="minorHAnsi" w:hAnsiTheme="minorHAnsi" w:cstheme="minorHAnsi"/>
          <w:b/>
          <w:bCs/>
          <w:lang w:val="x-none" w:eastAsia="x-none"/>
        </w:rPr>
      </w:pPr>
      <w:r w:rsidRPr="00062A12">
        <w:rPr>
          <w:rFonts w:asciiTheme="minorHAnsi" w:hAnsiTheme="minorHAnsi" w:cstheme="minorHAnsi"/>
          <w:lang w:val="x-none" w:eastAsia="x-none"/>
        </w:rPr>
        <w:t xml:space="preserve">Deklarację zgodności </w:t>
      </w:r>
    </w:p>
    <w:p w14:paraId="2EE36ACE" w14:textId="230930A2" w:rsidR="00354CA3" w:rsidRDefault="00354CA3" w:rsidP="00692159">
      <w:pPr>
        <w:spacing w:after="0" w:line="240" w:lineRule="auto"/>
        <w:ind w:left="709"/>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1EDE6B94" w14:textId="77777777" w:rsidR="0069521A" w:rsidRDefault="0069521A" w:rsidP="00354CA3">
      <w:pPr>
        <w:spacing w:after="0" w:line="240" w:lineRule="auto"/>
        <w:jc w:val="both"/>
        <w:textAlignment w:val="baseline"/>
        <w:rPr>
          <w:rFonts w:asciiTheme="minorHAnsi" w:hAnsiTheme="minorHAnsi"/>
          <w:sz w:val="22"/>
          <w:szCs w:val="22"/>
        </w:rPr>
      </w:pPr>
    </w:p>
    <w:p w14:paraId="405FF098" w14:textId="31BCF8BF" w:rsidR="00354CA3" w:rsidRDefault="00354CA3" w:rsidP="00990291">
      <w:pPr>
        <w:pStyle w:val="Akapitzlist"/>
        <w:numPr>
          <w:ilvl w:val="0"/>
          <w:numId w:val="98"/>
        </w:numPr>
        <w:spacing w:after="0" w:line="240" w:lineRule="auto"/>
        <w:jc w:val="both"/>
        <w:textAlignment w:val="baseline"/>
        <w:rPr>
          <w:rFonts w:asciiTheme="minorHAnsi" w:hAnsiTheme="minorHAnsi"/>
        </w:rPr>
      </w:pPr>
      <w:r w:rsidRPr="00990291">
        <w:rPr>
          <w:rFonts w:asciiTheme="minorHAnsi" w:hAnsiTheme="minorHAnsi"/>
        </w:rPr>
        <w:t xml:space="preserve">Materiały informacyjne na temat przedmiotu oferty uwzględniające wszystkie wymagane parametry (prospekty, broszury, dane techniczne itp. – w języku polskim) w których należy zaznaczyć wymagane przez  Zamawiającego parametry. </w:t>
      </w:r>
    </w:p>
    <w:p w14:paraId="45E775BE" w14:textId="77777777" w:rsidR="00990291" w:rsidRPr="00990291" w:rsidRDefault="00990291" w:rsidP="00990291">
      <w:pPr>
        <w:pStyle w:val="Akapitzlist"/>
        <w:spacing w:after="0" w:line="240" w:lineRule="auto"/>
        <w:jc w:val="both"/>
        <w:textAlignment w:val="baseline"/>
        <w:rPr>
          <w:rFonts w:asciiTheme="minorHAnsi" w:hAnsiTheme="minorHAnsi"/>
        </w:rPr>
      </w:pPr>
    </w:p>
    <w:p w14:paraId="728C599A" w14:textId="77777777" w:rsidR="00990291" w:rsidRDefault="00990291" w:rsidP="00990291">
      <w:pPr>
        <w:numPr>
          <w:ilvl w:val="0"/>
          <w:numId w:val="98"/>
        </w:numPr>
        <w:spacing w:after="0" w:line="240" w:lineRule="auto"/>
        <w:contextualSpacing/>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 xml:space="preserve">Oświadczenie w języku polskim o kompatybilności oferowanych materiałów zużywalnych do MEDRAD Spectris Solaris EP MR posiadanym przez Zamawiającego, mówiące o tym, iż oferowane akcesoria nie spowodują uszkodzenia w/w wstrzykiwacza –  </w:t>
      </w:r>
      <w:r w:rsidRPr="00990291">
        <w:rPr>
          <w:rFonts w:asciiTheme="minorHAnsi" w:hAnsiTheme="minorHAnsi" w:cstheme="minorHAnsi"/>
          <w:b/>
          <w:bCs/>
          <w:sz w:val="22"/>
          <w:szCs w:val="22"/>
          <w:lang w:val="x-none" w:eastAsia="x-none"/>
        </w:rPr>
        <w:t>dot. Pakietu nr 1</w:t>
      </w:r>
    </w:p>
    <w:p w14:paraId="5511C5B8" w14:textId="77777777" w:rsidR="00C1536B" w:rsidRDefault="00C1536B" w:rsidP="00354CA3">
      <w:pPr>
        <w:spacing w:after="0" w:line="240" w:lineRule="auto"/>
        <w:jc w:val="both"/>
        <w:textAlignment w:val="baseline"/>
        <w:rPr>
          <w:rFonts w:asciiTheme="minorHAnsi" w:hAnsiTheme="minorHAnsi"/>
          <w:sz w:val="22"/>
          <w:szCs w:val="22"/>
        </w:rPr>
      </w:pPr>
    </w:p>
    <w:p w14:paraId="61144846" w14:textId="3F5250AC" w:rsidR="00C1536B" w:rsidRPr="00354CA3" w:rsidRDefault="00062A12"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 xml:space="preserve">      </w:t>
      </w:r>
      <w:r w:rsidR="0080558E">
        <w:rPr>
          <w:rFonts w:asciiTheme="minorHAnsi" w:hAnsiTheme="minorHAnsi"/>
          <w:sz w:val="22"/>
          <w:szCs w:val="22"/>
        </w:rPr>
        <w:t xml:space="preserve"> </w:t>
      </w:r>
      <w:r w:rsidR="00990291">
        <w:rPr>
          <w:rFonts w:asciiTheme="minorHAnsi" w:hAnsiTheme="minorHAnsi"/>
          <w:sz w:val="22"/>
          <w:szCs w:val="22"/>
        </w:rPr>
        <w:t>h</w:t>
      </w:r>
      <w:r w:rsidR="00C1536B" w:rsidRPr="00C1536B">
        <w:rPr>
          <w:rFonts w:asciiTheme="minorHAnsi" w:hAnsiTheme="minorHAnsi"/>
          <w:sz w:val="22"/>
          <w:szCs w:val="22"/>
        </w:rPr>
        <w:t>.</w:t>
      </w:r>
      <w:r w:rsidR="00C1536B" w:rsidRPr="00C1536B">
        <w:rPr>
          <w:rFonts w:asciiTheme="minorHAnsi" w:hAnsiTheme="minorHAnsi"/>
          <w:sz w:val="22"/>
          <w:szCs w:val="22"/>
        </w:rPr>
        <w:tab/>
        <w:t>Wykaz próbek i próbki - Załącznik nr 4 do SWZ</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ACD93F1"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990291">
        <w:rPr>
          <w:rFonts w:asciiTheme="minorHAnsi" w:hAnsiTheme="minorHAnsi"/>
          <w:b/>
        </w:rPr>
        <w:t>20</w:t>
      </w:r>
      <w:r w:rsidR="0074752D" w:rsidRPr="00226E09">
        <w:rPr>
          <w:rFonts w:asciiTheme="minorHAnsi" w:hAnsiTheme="minorHAnsi"/>
          <w:b/>
        </w:rPr>
        <w:t>.</w:t>
      </w:r>
      <w:r w:rsidR="00692159">
        <w:rPr>
          <w:rFonts w:asciiTheme="minorHAnsi" w:hAnsiTheme="minorHAnsi"/>
          <w:b/>
        </w:rPr>
        <w:t>1</w:t>
      </w:r>
      <w:r w:rsidR="00990291">
        <w:rPr>
          <w:rFonts w:asciiTheme="minorHAnsi" w:hAnsiTheme="minorHAnsi"/>
          <w:b/>
        </w:rPr>
        <w:t>2</w:t>
      </w:r>
      <w:r w:rsidR="00692159">
        <w:rPr>
          <w:rFonts w:asciiTheme="minorHAnsi" w:hAnsiTheme="minorHAnsi"/>
          <w:b/>
        </w:rPr>
        <w:t>.</w:t>
      </w:r>
      <w:r w:rsidR="0074752D" w:rsidRPr="00226E09">
        <w:rPr>
          <w:rFonts w:asciiTheme="minorHAnsi" w:hAnsiTheme="minorHAnsi"/>
          <w:b/>
        </w:rPr>
        <w:t>202</w:t>
      </w:r>
      <w:r w:rsidR="00A766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4663F4D0"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990291">
        <w:rPr>
          <w:rFonts w:asciiTheme="minorHAnsi" w:hAnsiTheme="minorHAnsi"/>
          <w:b/>
        </w:rPr>
        <w:t>20</w:t>
      </w:r>
      <w:r w:rsidR="0011267E" w:rsidRPr="0011267E">
        <w:rPr>
          <w:rFonts w:asciiTheme="minorHAnsi" w:hAnsiTheme="minorHAnsi"/>
          <w:b/>
        </w:rPr>
        <w:t>.</w:t>
      </w:r>
      <w:r w:rsidR="00062A12">
        <w:rPr>
          <w:rFonts w:asciiTheme="minorHAnsi" w:hAnsiTheme="minorHAnsi"/>
          <w:b/>
        </w:rPr>
        <w:t>1</w:t>
      </w:r>
      <w:r w:rsidR="00990291">
        <w:rPr>
          <w:rFonts w:asciiTheme="minorHAnsi" w:hAnsiTheme="minorHAnsi"/>
          <w:b/>
        </w:rPr>
        <w:t>2</w:t>
      </w:r>
      <w:r w:rsidR="00D03A9E" w:rsidRPr="00226E09">
        <w:rPr>
          <w:rFonts w:asciiTheme="minorHAnsi" w:hAnsiTheme="minorHAnsi"/>
          <w:b/>
        </w:rPr>
        <w:t>.202</w:t>
      </w:r>
      <w:r w:rsidR="00A76697">
        <w:rPr>
          <w:rFonts w:asciiTheme="minorHAnsi" w:hAnsiTheme="minorHAnsi"/>
          <w:b/>
        </w:rPr>
        <w:t>4</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21256599"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62A12">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0" w:name="mip51081278"/>
      <w:bookmarkEnd w:id="10"/>
      <w:r w:rsidR="00AF2743" w:rsidRPr="00226E09">
        <w:rPr>
          <w:rFonts w:asciiTheme="minorHAnsi" w:hAnsiTheme="minorHAnsi"/>
          <w:color w:val="000000" w:themeColor="text1"/>
          <w:sz w:val="22"/>
          <w:szCs w:val="22"/>
        </w:rPr>
        <w:t xml:space="preserve"> W ofercie, o której mowa w zdaniu pierwszym, Wykonawca ma obowiązek:</w:t>
      </w:r>
      <w:bookmarkStart w:id="11" w:name="mip51081280"/>
      <w:bookmarkEnd w:id="11"/>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poinformowania Zamawiającego, że wybór jego oferty będzie prowadził do powstania u Zamawiającego obowiązku podatkowego</w:t>
      </w:r>
      <w:bookmarkStart w:id="12" w:name="mip51081281"/>
      <w:bookmarkEnd w:id="12"/>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3" w:name="mip51081282"/>
      <w:bookmarkEnd w:id="13"/>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4" w:name="mip51081283"/>
      <w:bookmarkEnd w:id="14"/>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5" w:name="mip51083248"/>
      <w:bookmarkEnd w:id="15"/>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6" w:name="highlightHit_793"/>
      <w:bookmarkEnd w:id="16"/>
      <w:r w:rsidRPr="00C1536B">
        <w:rPr>
          <w:rFonts w:asciiTheme="minorHAnsi" w:hAnsiTheme="minorHAnsi"/>
          <w:color w:val="000000" w:themeColor="text1"/>
        </w:rPr>
        <w:t>, w tym na projektowane postanowienie umowy;</w:t>
      </w:r>
      <w:bookmarkStart w:id="17" w:name="mip51083249"/>
      <w:bookmarkEnd w:id="17"/>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8" w:name="mip51083250"/>
      <w:bookmarkEnd w:id="18"/>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9" w:name="highlightHit_802"/>
      <w:bookmarkEnd w:id="19"/>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412B999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062A12">
        <w:rPr>
          <w:rFonts w:ascii="Calibri" w:eastAsiaTheme="minorHAnsi" w:hAnsi="Calibri" w:cs="Courier New"/>
          <w:sz w:val="22"/>
          <w:szCs w:val="22"/>
          <w:lang w:eastAsia="en-US"/>
        </w:rPr>
        <w:t>Witold Gołębski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242A670B" w14:textId="0D958EA4" w:rsidR="00E67A7D" w:rsidRDefault="00C141D0" w:rsidP="00692159">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7A6FB112" w14:textId="77777777" w:rsidR="00833FC3" w:rsidRDefault="00833FC3" w:rsidP="00692159">
      <w:pPr>
        <w:autoSpaceDE w:val="0"/>
        <w:autoSpaceDN w:val="0"/>
        <w:adjustRightInd w:val="0"/>
        <w:spacing w:after="0" w:line="240" w:lineRule="auto"/>
        <w:rPr>
          <w:rFonts w:ascii="Calibri" w:eastAsiaTheme="minorHAnsi" w:hAnsi="Calibri" w:cs="Courier New"/>
          <w:sz w:val="22"/>
          <w:szCs w:val="22"/>
          <w:lang w:eastAsia="en-US"/>
        </w:rPr>
      </w:pPr>
    </w:p>
    <w:p w14:paraId="6C76B8DF" w14:textId="77777777" w:rsidR="00833FC3" w:rsidRPr="00692159" w:rsidRDefault="00833FC3" w:rsidP="00692159">
      <w:pPr>
        <w:autoSpaceDE w:val="0"/>
        <w:autoSpaceDN w:val="0"/>
        <w:adjustRightInd w:val="0"/>
        <w:spacing w:after="0" w:line="240" w:lineRule="auto"/>
        <w:rPr>
          <w:rFonts w:ascii="Calibri" w:eastAsiaTheme="minorHAnsi" w:hAnsi="Calibri" w:cs="Courier New"/>
          <w:sz w:val="22"/>
          <w:szCs w:val="22"/>
          <w:lang w:eastAsia="en-US"/>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2 – Formularz </w:t>
      </w:r>
      <w:bookmarkStart w:id="20" w:name="_Hlk181096979"/>
      <w:r w:rsidRPr="00D521A3">
        <w:rPr>
          <w:rFonts w:asciiTheme="minorHAnsi" w:hAnsiTheme="minorHAnsi" w:cstheme="minorHAnsi"/>
          <w:bCs/>
        </w:rPr>
        <w:t>asortymentowo</w:t>
      </w:r>
      <w:bookmarkEnd w:id="20"/>
      <w:r w:rsidRPr="00D521A3">
        <w:rPr>
          <w:rFonts w:asciiTheme="minorHAnsi" w:hAnsiTheme="minorHAnsi" w:cstheme="minorHAnsi"/>
          <w:bCs/>
        </w:rPr>
        <w:t>-cenowy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bookmarkStart w:id="21" w:name="_Hlk173998348"/>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bookmarkEnd w:id="21"/>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131BF4D" w14:textId="77777777" w:rsidR="00E03441" w:rsidRDefault="00E03441" w:rsidP="000B2B98">
      <w:pPr>
        <w:spacing w:before="240" w:line="276" w:lineRule="auto"/>
        <w:jc w:val="center"/>
        <w:rPr>
          <w:rFonts w:asciiTheme="minorHAnsi" w:hAnsiTheme="minorHAnsi"/>
          <w:b/>
          <w:sz w:val="22"/>
          <w:szCs w:val="22"/>
        </w:rPr>
      </w:pPr>
    </w:p>
    <w:p w14:paraId="47947B64" w14:textId="77777777" w:rsidR="00062A12" w:rsidRDefault="00062A12" w:rsidP="000B2B98">
      <w:pPr>
        <w:spacing w:before="240" w:line="276" w:lineRule="auto"/>
        <w:jc w:val="center"/>
        <w:rPr>
          <w:rFonts w:asciiTheme="minorHAnsi" w:hAnsiTheme="minorHAnsi"/>
          <w:b/>
          <w:sz w:val="22"/>
          <w:szCs w:val="22"/>
        </w:rPr>
      </w:pPr>
    </w:p>
    <w:p w14:paraId="2D745300" w14:textId="77777777" w:rsidR="00062A12" w:rsidRDefault="00062A12" w:rsidP="000B2B98">
      <w:pPr>
        <w:spacing w:before="240" w:line="276" w:lineRule="auto"/>
        <w:jc w:val="center"/>
        <w:rPr>
          <w:rFonts w:asciiTheme="minorHAnsi" w:hAnsiTheme="minorHAnsi"/>
          <w:b/>
          <w:sz w:val="22"/>
          <w:szCs w:val="22"/>
        </w:rPr>
      </w:pPr>
    </w:p>
    <w:p w14:paraId="552B8F77" w14:textId="77777777" w:rsidR="00062A12" w:rsidRDefault="00062A12" w:rsidP="000B2B98">
      <w:pPr>
        <w:spacing w:before="240" w:line="276" w:lineRule="auto"/>
        <w:jc w:val="center"/>
        <w:rPr>
          <w:rFonts w:asciiTheme="minorHAnsi" w:hAnsiTheme="minorHAnsi"/>
          <w:b/>
          <w:sz w:val="22"/>
          <w:szCs w:val="22"/>
        </w:rPr>
      </w:pPr>
    </w:p>
    <w:p w14:paraId="40116EE1" w14:textId="77777777" w:rsidR="00062A12" w:rsidRDefault="00062A12" w:rsidP="000B2B98">
      <w:pPr>
        <w:spacing w:before="240" w:line="276" w:lineRule="auto"/>
        <w:jc w:val="center"/>
        <w:rPr>
          <w:rFonts w:asciiTheme="minorHAnsi" w:hAnsiTheme="minorHAnsi"/>
          <w:b/>
          <w:sz w:val="22"/>
          <w:szCs w:val="22"/>
        </w:rPr>
      </w:pPr>
    </w:p>
    <w:p w14:paraId="2096372B" w14:textId="77777777" w:rsidR="00062A12" w:rsidRDefault="00062A12" w:rsidP="000B2B98">
      <w:pPr>
        <w:spacing w:before="240" w:line="276" w:lineRule="auto"/>
        <w:jc w:val="center"/>
        <w:rPr>
          <w:rFonts w:asciiTheme="minorHAnsi" w:hAnsiTheme="minorHAnsi"/>
          <w:b/>
          <w:sz w:val="22"/>
          <w:szCs w:val="22"/>
        </w:rPr>
      </w:pPr>
    </w:p>
    <w:p w14:paraId="057A3A6F" w14:textId="13906783" w:rsidR="000B2B98" w:rsidRPr="002A701E" w:rsidRDefault="00B05F89" w:rsidP="008D4DC2">
      <w:pPr>
        <w:spacing w:after="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8D4DC2">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8D4DC2">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7658649A" w14:textId="1C739A2B" w:rsidR="000B2B98" w:rsidRPr="002A701E" w:rsidRDefault="000B2B98" w:rsidP="008D4DC2">
      <w:pPr>
        <w:pStyle w:val="Nagwek"/>
        <w:spacing w:after="0"/>
        <w:jc w:val="both"/>
        <w:rPr>
          <w:rFonts w:asciiTheme="minorHAnsi" w:hAnsiTheme="minorHAnsi"/>
          <w:sz w:val="22"/>
          <w:szCs w:val="22"/>
        </w:rPr>
      </w:pPr>
      <w:r w:rsidRPr="002A701E">
        <w:rPr>
          <w:rFonts w:asciiTheme="minorHAnsi" w:hAnsiTheme="minorHAnsi"/>
          <w:b/>
          <w:sz w:val="22"/>
          <w:szCs w:val="22"/>
        </w:rPr>
        <w:t xml:space="preserve">Dot. postępowania na </w:t>
      </w:r>
      <w:bookmarkStart w:id="22" w:name="_Hlk44498677"/>
      <w:r w:rsidRPr="002A701E">
        <w:rPr>
          <w:rFonts w:asciiTheme="minorHAnsi" w:hAnsiTheme="minorHAnsi"/>
          <w:b/>
          <w:sz w:val="22"/>
          <w:szCs w:val="22"/>
        </w:rPr>
        <w:t>„</w:t>
      </w:r>
      <w:r w:rsidR="00692159" w:rsidRPr="00692159">
        <w:rPr>
          <w:rFonts w:asciiTheme="minorHAnsi" w:hAnsiTheme="minorHAnsi"/>
          <w:b/>
          <w:sz w:val="22"/>
          <w:szCs w:val="22"/>
        </w:rPr>
        <w:t xml:space="preserve">Zakup wraz z dostawą wyrobów medycznych dla Świętokrzyskiego Centrum Onkologii </w:t>
      </w:r>
      <w:r w:rsidR="00692159">
        <w:rPr>
          <w:rFonts w:asciiTheme="minorHAnsi" w:hAnsiTheme="minorHAnsi"/>
          <w:b/>
          <w:sz w:val="22"/>
          <w:szCs w:val="22"/>
        </w:rPr>
        <w:br/>
      </w:r>
      <w:r w:rsidR="00692159" w:rsidRPr="00692159">
        <w:rPr>
          <w:rFonts w:asciiTheme="minorHAnsi" w:hAnsiTheme="minorHAnsi"/>
          <w:b/>
          <w:sz w:val="22"/>
          <w:szCs w:val="22"/>
        </w:rPr>
        <w:t>w Kielcach</w:t>
      </w:r>
      <w:r w:rsidR="00F26B5D" w:rsidRPr="00692159">
        <w:rPr>
          <w:rFonts w:asciiTheme="minorHAnsi" w:hAnsiTheme="minorHAnsi"/>
          <w:b/>
          <w:sz w:val="22"/>
          <w:szCs w:val="22"/>
        </w:rPr>
        <w:t>”.</w:t>
      </w:r>
      <w:r w:rsidR="005E3E45">
        <w:rPr>
          <w:rFonts w:asciiTheme="minorHAnsi" w:hAnsiTheme="minorHAnsi"/>
          <w:b/>
          <w:sz w:val="22"/>
          <w:szCs w:val="22"/>
        </w:rPr>
        <w:t xml:space="preserve"> Nr</w:t>
      </w:r>
      <w:r w:rsidRPr="002A701E">
        <w:rPr>
          <w:rFonts w:asciiTheme="minorHAnsi" w:hAnsiTheme="minorHAnsi"/>
          <w:b/>
          <w:sz w:val="22"/>
          <w:szCs w:val="22"/>
        </w:rPr>
        <w:t xml:space="preserve">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062A12">
        <w:rPr>
          <w:rFonts w:asciiTheme="minorHAnsi" w:hAnsiTheme="minorHAnsi"/>
          <w:b/>
          <w:sz w:val="22"/>
          <w:szCs w:val="22"/>
        </w:rPr>
        <w:t>2</w:t>
      </w:r>
      <w:r w:rsidR="00833FC3">
        <w:rPr>
          <w:rFonts w:asciiTheme="minorHAnsi" w:hAnsiTheme="minorHAnsi"/>
          <w:b/>
          <w:sz w:val="22"/>
          <w:szCs w:val="22"/>
        </w:rPr>
        <w:t>78</w:t>
      </w:r>
      <w:r w:rsidR="002766FC" w:rsidRPr="002A701E">
        <w:rPr>
          <w:rFonts w:asciiTheme="minorHAnsi" w:hAnsiTheme="minorHAnsi"/>
          <w:b/>
          <w:sz w:val="22"/>
          <w:szCs w:val="22"/>
        </w:rPr>
        <w:t>.202</w:t>
      </w:r>
      <w:r w:rsidR="008C155B">
        <w:rPr>
          <w:rFonts w:asciiTheme="minorHAnsi" w:hAnsiTheme="minorHAnsi"/>
          <w:b/>
          <w:sz w:val="22"/>
          <w:szCs w:val="22"/>
        </w:rPr>
        <w:t>4</w:t>
      </w:r>
      <w:r w:rsidR="002766FC" w:rsidRPr="002A701E">
        <w:rPr>
          <w:rFonts w:asciiTheme="minorHAnsi" w:hAnsiTheme="minorHAnsi"/>
          <w:b/>
          <w:sz w:val="22"/>
          <w:szCs w:val="22"/>
        </w:rPr>
        <w:t>.MS</w:t>
      </w:r>
    </w:p>
    <w:bookmarkEnd w:id="22"/>
    <w:p w14:paraId="38186D18" w14:textId="77777777" w:rsidR="000B2B98" w:rsidRPr="002A701E" w:rsidRDefault="000B2B98" w:rsidP="008D4DC2">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8D4DC2">
      <w:pPr>
        <w:spacing w:before="10" w:afterLines="10" w:after="24" w:line="360" w:lineRule="auto"/>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692159">
      <w:pPr>
        <w:spacing w:before="10" w:afterLines="10" w:after="24" w:line="240" w:lineRule="auto"/>
        <w:rPr>
          <w:rFonts w:ascii="Calibri" w:hAnsi="Calibri"/>
          <w:b/>
          <w:i/>
          <w:sz w:val="22"/>
          <w:szCs w:val="22"/>
        </w:rPr>
      </w:pPr>
    </w:p>
    <w:p w14:paraId="6D641641" w14:textId="77777777" w:rsidR="005951DC" w:rsidRPr="00AF290C" w:rsidRDefault="005951DC" w:rsidP="00692159">
      <w:pPr>
        <w:spacing w:line="24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692159">
      <w:pPr>
        <w:keepNext/>
        <w:spacing w:line="240" w:lineRule="auto"/>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692159">
      <w:pPr>
        <w:spacing w:line="24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692159">
      <w:pPr>
        <w:spacing w:line="24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92159">
      <w:pPr>
        <w:spacing w:line="24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92159">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577837A2" w14:textId="77777777" w:rsid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18813AB7" w14:textId="77777777" w:rsidR="00692159" w:rsidRDefault="00692159" w:rsidP="00692159">
      <w:pPr>
        <w:keepNext/>
        <w:spacing w:after="0" w:line="240" w:lineRule="auto"/>
        <w:ind w:right="-921"/>
        <w:outlineLvl w:val="5"/>
        <w:rPr>
          <w:rFonts w:asciiTheme="minorHAnsi" w:hAnsiTheme="minorHAnsi"/>
          <w:sz w:val="22"/>
          <w:szCs w:val="22"/>
        </w:rPr>
      </w:pPr>
    </w:p>
    <w:p w14:paraId="75D473C2"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92159">
      <w:pPr>
        <w:spacing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92159">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207983CB" w14:textId="77777777" w:rsidR="006F32A6" w:rsidRP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3"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4DAC0D0E" w:rsidR="000B2B98" w:rsidRDefault="000B2B98" w:rsidP="000B2B98">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E82A67" w:rsidRPr="005E3E45">
        <w:rPr>
          <w:rFonts w:asciiTheme="minorHAnsi" w:hAnsiTheme="minorHAnsi"/>
          <w:b/>
          <w:sz w:val="22"/>
          <w:szCs w:val="22"/>
        </w:rPr>
        <w:t>otrzymania</w:t>
      </w:r>
      <w:r w:rsidRPr="002A701E">
        <w:rPr>
          <w:rFonts w:asciiTheme="minorHAnsi" w:hAnsiTheme="minorHAnsi"/>
          <w:b/>
          <w:sz w:val="22"/>
          <w:szCs w:val="22"/>
        </w:rPr>
        <w:t xml:space="preserve"> faktury</w:t>
      </w:r>
    </w:p>
    <w:bookmarkEnd w:id="23"/>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1B77F3D6" w:rsidR="008A64EA" w:rsidRDefault="008A64EA" w:rsidP="008A64EA">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E82A67">
        <w:rPr>
          <w:rFonts w:asciiTheme="minorHAnsi" w:hAnsiTheme="minorHAnsi"/>
          <w:b/>
          <w:sz w:val="22"/>
          <w:szCs w:val="22"/>
        </w:rPr>
        <w:t>otrzymania</w:t>
      </w:r>
      <w:r w:rsidRPr="002A701E">
        <w:rPr>
          <w:rFonts w:asciiTheme="minorHAnsi" w:hAnsiTheme="minorHAnsi"/>
          <w:b/>
          <w:sz w:val="22"/>
          <w:szCs w:val="22"/>
        </w:rPr>
        <w:t xml:space="preserve"> faktury</w:t>
      </w:r>
    </w:p>
    <w:p w14:paraId="43362F31" w14:textId="4D9725E3"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10BD4A1D"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48D0EFC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128CB7A9"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3B6E919B" w14:textId="2754E1C4" w:rsidR="008A64EA" w:rsidRDefault="008A64EA" w:rsidP="008A64EA">
      <w:pPr>
        <w:rPr>
          <w:rFonts w:asciiTheme="minorHAnsi" w:hAnsiTheme="minorHAnsi"/>
          <w:b/>
          <w:sz w:val="22"/>
          <w:szCs w:val="22"/>
        </w:rPr>
      </w:pPr>
      <w:r w:rsidRPr="002A701E">
        <w:rPr>
          <w:rFonts w:asciiTheme="minorHAnsi" w:hAnsiTheme="minorHAnsi"/>
          <w:b/>
          <w:sz w:val="22"/>
          <w:szCs w:val="22"/>
        </w:rPr>
        <w:t>Termin płatności - przelew do /min. 30 – max 60 dni/ ................. dni od daty</w:t>
      </w:r>
      <w:r w:rsidR="00E82A67">
        <w:rPr>
          <w:rFonts w:asciiTheme="minorHAnsi" w:hAnsiTheme="minorHAnsi"/>
          <w:b/>
          <w:sz w:val="22"/>
          <w:szCs w:val="22"/>
        </w:rPr>
        <w:t xml:space="preserve"> otrzymania</w:t>
      </w:r>
      <w:r w:rsidRPr="002A701E">
        <w:rPr>
          <w:rFonts w:asciiTheme="minorHAnsi" w:hAnsiTheme="minorHAnsi"/>
          <w:b/>
          <w:sz w:val="22"/>
          <w:szCs w:val="22"/>
        </w:rPr>
        <w:t xml:space="preserve"> faktury</w:t>
      </w:r>
    </w:p>
    <w:p w14:paraId="1ED731D4" w14:textId="77777777" w:rsidR="003C2C4C" w:rsidRDefault="003C2C4C" w:rsidP="00BA40A5">
      <w:pPr>
        <w:spacing w:before="10" w:afterLines="10" w:after="24" w:line="360" w:lineRule="auto"/>
        <w:jc w:val="both"/>
        <w:rPr>
          <w:rFonts w:asciiTheme="minorHAnsi" w:hAnsiTheme="minorHAnsi" w:cs="Arial"/>
          <w:sz w:val="22"/>
          <w:szCs w:val="22"/>
        </w:rPr>
      </w:pPr>
    </w:p>
    <w:p w14:paraId="3627A2B8" w14:textId="6332619A"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lastRenderedPageBreak/>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32BAB2F"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w:t>
      </w:r>
      <w:r w:rsidR="00B6579F">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r w:rsidR="00B6579F">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5E077E0B" w14:textId="77777777" w:rsidR="00062A12" w:rsidRDefault="00062A12" w:rsidP="0062038A">
      <w:pPr>
        <w:rPr>
          <w:rFonts w:asciiTheme="minorHAnsi" w:hAnsiTheme="minorHAnsi" w:cs="Arial"/>
          <w:sz w:val="22"/>
          <w:szCs w:val="22"/>
        </w:rPr>
      </w:pPr>
    </w:p>
    <w:p w14:paraId="75B42315" w14:textId="77777777" w:rsidR="00062A12" w:rsidRDefault="00062A12" w:rsidP="0062038A">
      <w:pPr>
        <w:rPr>
          <w:rFonts w:asciiTheme="minorHAnsi" w:hAnsiTheme="minorHAnsi" w:cs="Arial"/>
          <w:sz w:val="22"/>
          <w:szCs w:val="22"/>
        </w:rPr>
      </w:pPr>
    </w:p>
    <w:p w14:paraId="5878C406" w14:textId="77777777" w:rsidR="00062A12" w:rsidRDefault="00062A12" w:rsidP="0062038A">
      <w:pPr>
        <w:rPr>
          <w:rFonts w:asciiTheme="minorHAnsi" w:hAnsiTheme="minorHAnsi" w:cs="Arial"/>
          <w:sz w:val="22"/>
          <w:szCs w:val="22"/>
        </w:rPr>
      </w:pPr>
    </w:p>
    <w:p w14:paraId="631ACD14" w14:textId="77777777" w:rsidR="00B6579F" w:rsidRDefault="00B6579F" w:rsidP="0062038A">
      <w:pPr>
        <w:rPr>
          <w:rFonts w:asciiTheme="minorHAnsi" w:hAnsiTheme="minorHAnsi" w:cs="Arial"/>
          <w:sz w:val="22"/>
          <w:szCs w:val="22"/>
        </w:rPr>
      </w:pPr>
    </w:p>
    <w:p w14:paraId="570220C1" w14:textId="77777777" w:rsidR="00B6579F" w:rsidRDefault="00B6579F" w:rsidP="0062038A">
      <w:pPr>
        <w:rPr>
          <w:rFonts w:asciiTheme="minorHAnsi" w:hAnsiTheme="minorHAnsi" w:cs="Arial"/>
          <w:sz w:val="22"/>
          <w:szCs w:val="22"/>
        </w:rPr>
      </w:pPr>
    </w:p>
    <w:p w14:paraId="713738AB" w14:textId="77777777" w:rsidR="00B6579F" w:rsidRDefault="00B6579F" w:rsidP="0062038A">
      <w:pPr>
        <w:rPr>
          <w:rFonts w:asciiTheme="minorHAnsi" w:hAnsiTheme="minorHAnsi" w:cs="Arial"/>
          <w:sz w:val="22"/>
          <w:szCs w:val="22"/>
        </w:rPr>
      </w:pPr>
    </w:p>
    <w:p w14:paraId="23C56336" w14:textId="77777777" w:rsidR="00B6579F" w:rsidRDefault="00B6579F" w:rsidP="0062038A">
      <w:pPr>
        <w:rPr>
          <w:rFonts w:asciiTheme="minorHAnsi" w:hAnsiTheme="minorHAnsi" w:cs="Arial"/>
          <w:sz w:val="22"/>
          <w:szCs w:val="22"/>
        </w:rPr>
      </w:pPr>
    </w:p>
    <w:p w14:paraId="3A07A862" w14:textId="77777777" w:rsidR="00B6579F" w:rsidRDefault="00B6579F" w:rsidP="0062038A">
      <w:pPr>
        <w:rPr>
          <w:rFonts w:asciiTheme="minorHAnsi" w:hAnsiTheme="minorHAnsi" w:cs="Arial"/>
          <w:sz w:val="22"/>
          <w:szCs w:val="22"/>
        </w:rPr>
      </w:pPr>
    </w:p>
    <w:p w14:paraId="1A542428" w14:textId="77777777" w:rsidR="00B6579F" w:rsidRDefault="00B6579F" w:rsidP="0062038A">
      <w:pPr>
        <w:rPr>
          <w:rFonts w:asciiTheme="minorHAnsi" w:hAnsiTheme="minorHAnsi" w:cs="Arial"/>
          <w:sz w:val="22"/>
          <w:szCs w:val="22"/>
        </w:rPr>
      </w:pPr>
    </w:p>
    <w:p w14:paraId="58063379" w14:textId="77777777" w:rsidR="00062A12" w:rsidRDefault="00062A12" w:rsidP="0062038A">
      <w:pPr>
        <w:rPr>
          <w:rFonts w:asciiTheme="minorHAnsi" w:hAnsiTheme="minorHAnsi" w:cs="Arial"/>
          <w:sz w:val="22"/>
          <w:szCs w:val="22"/>
        </w:rPr>
      </w:pPr>
    </w:p>
    <w:p w14:paraId="61F6F803" w14:textId="77777777" w:rsidR="008D4DC2" w:rsidRDefault="008D4DC2" w:rsidP="0062038A">
      <w:pPr>
        <w:rPr>
          <w:rFonts w:asciiTheme="minorHAnsi" w:hAnsiTheme="minorHAnsi" w:cs="Arial"/>
          <w:sz w:val="22"/>
          <w:szCs w:val="22"/>
        </w:rPr>
      </w:pPr>
    </w:p>
    <w:p w14:paraId="4D80E838" w14:textId="77777777" w:rsidR="00270F9D" w:rsidRDefault="00270F9D" w:rsidP="0062038A">
      <w:pPr>
        <w:rPr>
          <w:rFonts w:asciiTheme="minorHAnsi" w:hAnsiTheme="minorHAnsi" w:cs="Arial"/>
          <w:sz w:val="22"/>
          <w:szCs w:val="22"/>
        </w:rPr>
      </w:pPr>
    </w:p>
    <w:p w14:paraId="36554C8F" w14:textId="77777777" w:rsidR="00270F9D" w:rsidRDefault="00270F9D" w:rsidP="0062038A">
      <w:pPr>
        <w:rPr>
          <w:rFonts w:asciiTheme="minorHAnsi" w:hAnsiTheme="minorHAnsi" w:cs="Arial"/>
          <w:sz w:val="22"/>
          <w:szCs w:val="22"/>
        </w:rPr>
      </w:pPr>
    </w:p>
    <w:p w14:paraId="35E889F8" w14:textId="77777777" w:rsidR="0076098F" w:rsidRDefault="0076098F"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D4DC2">
      <w:pPr>
        <w:suppressAutoHyphens/>
        <w:spacing w:after="0" w:line="240" w:lineRule="auto"/>
        <w:rPr>
          <w:rFonts w:ascii="Calibri" w:hAnsi="Calibri" w:cs="Arial"/>
          <w:b/>
          <w:sz w:val="22"/>
          <w:szCs w:val="22"/>
        </w:rPr>
      </w:pPr>
      <w:r w:rsidRPr="006C0081">
        <w:rPr>
          <w:rFonts w:ascii="Calibri" w:hAnsi="Calibri" w:cs="Arial"/>
          <w:b/>
          <w:sz w:val="22"/>
          <w:szCs w:val="22"/>
        </w:rPr>
        <w:t>Wykonawca:</w:t>
      </w:r>
    </w:p>
    <w:p w14:paraId="47226614" w14:textId="09F1DD30"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8D4DC2">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1EBF3E7A"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5D7EB3CC"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062A12">
        <w:rPr>
          <w:rFonts w:ascii="Calibri" w:hAnsi="Calibri"/>
          <w:b/>
          <w:sz w:val="22"/>
          <w:szCs w:val="22"/>
        </w:rPr>
        <w:t>dla</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062A12">
        <w:rPr>
          <w:rFonts w:ascii="Calibri" w:hAnsi="Calibri"/>
          <w:b/>
          <w:sz w:val="22"/>
          <w:szCs w:val="22"/>
        </w:rPr>
        <w:t>2</w:t>
      </w:r>
      <w:r w:rsidR="00833FC3">
        <w:rPr>
          <w:rFonts w:ascii="Calibri" w:hAnsi="Calibri"/>
          <w:b/>
          <w:sz w:val="22"/>
          <w:szCs w:val="22"/>
        </w:rPr>
        <w:t>78</w:t>
      </w:r>
      <w:r w:rsidR="00FD651D" w:rsidRPr="00FD651D">
        <w:rPr>
          <w:rFonts w:ascii="Calibri" w:hAnsi="Calibri"/>
          <w:b/>
          <w:sz w:val="22"/>
          <w:szCs w:val="22"/>
        </w:rPr>
        <w:t>.</w:t>
      </w:r>
      <w:r w:rsidRPr="006C0081">
        <w:rPr>
          <w:rFonts w:ascii="Calibri" w:hAnsi="Calibri"/>
          <w:b/>
          <w:sz w:val="22"/>
          <w:szCs w:val="22"/>
        </w:rPr>
        <w:t>202</w:t>
      </w:r>
      <w:r w:rsidR="008C155B">
        <w:rPr>
          <w:rFonts w:ascii="Calibri" w:hAnsi="Calibri"/>
          <w:b/>
          <w:sz w:val="22"/>
          <w:szCs w:val="22"/>
        </w:rPr>
        <w:t>4</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35916E0F" w14:textId="2534C570" w:rsidR="006C0081" w:rsidRPr="008D4DC2" w:rsidRDefault="006C0081" w:rsidP="008D4DC2">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6319B4AF"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Pzp podjąłem następujące środki naprawcze:</w:t>
      </w:r>
    </w:p>
    <w:p w14:paraId="607EEEB7" w14:textId="55252282"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29CC7F1A" w:rsidR="006C0081" w:rsidRPr="008D4DC2"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7069FB3F" w14:textId="1548863C" w:rsidR="00406E4E"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4F43E3E" w14:textId="77777777" w:rsidR="00875FC4" w:rsidRPr="00875FC4" w:rsidRDefault="00875FC4" w:rsidP="00875FC4">
      <w:pPr>
        <w:suppressAutoHyphens/>
        <w:spacing w:after="0" w:line="276" w:lineRule="auto"/>
        <w:jc w:val="right"/>
        <w:rPr>
          <w:rFonts w:ascii="Calibri" w:hAnsi="Calibri" w:cs="Arial"/>
          <w:b/>
          <w:sz w:val="22"/>
          <w:szCs w:val="22"/>
        </w:rPr>
      </w:pPr>
      <w:r w:rsidRPr="00875FC4">
        <w:rPr>
          <w:rFonts w:ascii="Calibri" w:hAnsi="Calibri" w:cs="Arial"/>
          <w:b/>
          <w:sz w:val="22"/>
          <w:szCs w:val="22"/>
        </w:rPr>
        <w:lastRenderedPageBreak/>
        <w:t>Załącznik nr 4 do SWZ</w:t>
      </w:r>
    </w:p>
    <w:p w14:paraId="6904972E" w14:textId="77777777" w:rsidR="00875FC4" w:rsidRPr="00875FC4" w:rsidRDefault="00875FC4" w:rsidP="00875FC4">
      <w:pPr>
        <w:suppressAutoHyphens/>
        <w:spacing w:after="0" w:line="276" w:lineRule="auto"/>
        <w:jc w:val="both"/>
        <w:rPr>
          <w:rFonts w:ascii="Calibri" w:hAnsi="Calibri" w:cs="Arial"/>
          <w:b/>
          <w:sz w:val="22"/>
          <w:szCs w:val="22"/>
        </w:rPr>
      </w:pPr>
      <w:r w:rsidRPr="00875FC4">
        <w:rPr>
          <w:rFonts w:ascii="Calibri" w:hAnsi="Calibri" w:cs="Arial"/>
          <w:b/>
          <w:sz w:val="22"/>
          <w:szCs w:val="22"/>
        </w:rPr>
        <w:t xml:space="preserve">                                                                                                                                          </w:t>
      </w:r>
    </w:p>
    <w:p w14:paraId="7028A490"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                                                     WYKAZ ZAŁĄCZONYCH  DO OFERTY PRÓBEK </w:t>
      </w:r>
    </w:p>
    <w:p w14:paraId="623E14E2" w14:textId="77777777" w:rsidR="00875FC4" w:rsidRPr="00875FC4" w:rsidRDefault="00875FC4" w:rsidP="00875FC4">
      <w:pPr>
        <w:suppressAutoHyphens/>
        <w:spacing w:after="0" w:line="276" w:lineRule="auto"/>
        <w:jc w:val="both"/>
        <w:rPr>
          <w:rFonts w:ascii="Calibri" w:hAnsi="Calibri" w:cs="Arial"/>
          <w:b/>
          <w:bCs/>
          <w:i/>
          <w:iCs/>
          <w:sz w:val="22"/>
          <w:szCs w:val="22"/>
        </w:rPr>
      </w:pPr>
    </w:p>
    <w:p w14:paraId="02B40396"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NAZWA/ADRES WYKONAWCY SKŁADAJĄCEGO PRÓBKI</w:t>
      </w:r>
    </w:p>
    <w:p w14:paraId="4EFA5108" w14:textId="77777777" w:rsidR="00875FC4" w:rsidRPr="00875FC4" w:rsidRDefault="00875FC4" w:rsidP="00875FC4">
      <w:pPr>
        <w:suppressAutoHyphens/>
        <w:spacing w:after="0" w:line="276" w:lineRule="auto"/>
        <w:jc w:val="both"/>
        <w:rPr>
          <w:rFonts w:ascii="Calibri" w:hAnsi="Calibri" w:cs="Arial"/>
          <w:sz w:val="22"/>
          <w:szCs w:val="22"/>
        </w:rPr>
      </w:pPr>
    </w:p>
    <w:p w14:paraId="74037AF2"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w:t>
      </w:r>
    </w:p>
    <w:p w14:paraId="44907AFE" w14:textId="77777777" w:rsidR="00875FC4" w:rsidRPr="00875FC4" w:rsidRDefault="00875FC4" w:rsidP="00875FC4">
      <w:pPr>
        <w:suppressAutoHyphens/>
        <w:spacing w:after="0" w:line="276" w:lineRule="auto"/>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431"/>
        <w:gridCol w:w="1099"/>
      </w:tblGrid>
      <w:tr w:rsidR="00875FC4" w:rsidRPr="00875FC4" w14:paraId="4C09F9DB" w14:textId="77777777" w:rsidTr="00875FC4">
        <w:tc>
          <w:tcPr>
            <w:tcW w:w="601" w:type="dxa"/>
            <w:tcBorders>
              <w:top w:val="single" w:sz="4" w:space="0" w:color="auto"/>
              <w:left w:val="single" w:sz="4" w:space="0" w:color="auto"/>
              <w:bottom w:val="single" w:sz="4" w:space="0" w:color="auto"/>
              <w:right w:val="single" w:sz="4" w:space="0" w:color="auto"/>
            </w:tcBorders>
            <w:hideMark/>
          </w:tcPr>
          <w:p w14:paraId="75CB3D75"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Lp.</w:t>
            </w:r>
          </w:p>
        </w:tc>
        <w:tc>
          <w:tcPr>
            <w:tcW w:w="2312" w:type="dxa"/>
            <w:tcBorders>
              <w:top w:val="single" w:sz="4" w:space="0" w:color="auto"/>
              <w:left w:val="single" w:sz="4" w:space="0" w:color="auto"/>
              <w:bottom w:val="single" w:sz="4" w:space="0" w:color="auto"/>
              <w:right w:val="single" w:sz="4" w:space="0" w:color="auto"/>
            </w:tcBorders>
            <w:hideMark/>
          </w:tcPr>
          <w:p w14:paraId="1101B3E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Nazwa artykułu</w:t>
            </w:r>
          </w:p>
        </w:tc>
        <w:tc>
          <w:tcPr>
            <w:tcW w:w="1207" w:type="dxa"/>
            <w:tcBorders>
              <w:top w:val="single" w:sz="4" w:space="0" w:color="auto"/>
              <w:left w:val="single" w:sz="4" w:space="0" w:color="auto"/>
              <w:bottom w:val="single" w:sz="4" w:space="0" w:color="auto"/>
              <w:right w:val="single" w:sz="4" w:space="0" w:color="auto"/>
            </w:tcBorders>
            <w:hideMark/>
          </w:tcPr>
          <w:p w14:paraId="095E9AAE"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Producent</w:t>
            </w:r>
          </w:p>
        </w:tc>
        <w:tc>
          <w:tcPr>
            <w:tcW w:w="1248" w:type="dxa"/>
            <w:tcBorders>
              <w:top w:val="single" w:sz="4" w:space="0" w:color="auto"/>
              <w:left w:val="single" w:sz="4" w:space="0" w:color="auto"/>
              <w:bottom w:val="single" w:sz="4" w:space="0" w:color="auto"/>
              <w:right w:val="single" w:sz="4" w:space="0" w:color="auto"/>
            </w:tcBorders>
            <w:hideMark/>
          </w:tcPr>
          <w:p w14:paraId="0D60B3D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Ilość </w:t>
            </w:r>
          </w:p>
        </w:tc>
        <w:tc>
          <w:tcPr>
            <w:tcW w:w="1431" w:type="dxa"/>
            <w:tcBorders>
              <w:top w:val="single" w:sz="4" w:space="0" w:color="auto"/>
              <w:left w:val="single" w:sz="4" w:space="0" w:color="auto"/>
              <w:bottom w:val="single" w:sz="4" w:space="0" w:color="auto"/>
              <w:right w:val="single" w:sz="4" w:space="0" w:color="auto"/>
            </w:tcBorders>
            <w:hideMark/>
          </w:tcPr>
          <w:p w14:paraId="51DF3204"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Pakiet nr…… poz. nr…….. </w:t>
            </w:r>
          </w:p>
        </w:tc>
        <w:tc>
          <w:tcPr>
            <w:tcW w:w="1099" w:type="dxa"/>
            <w:tcBorders>
              <w:top w:val="single" w:sz="4" w:space="0" w:color="auto"/>
              <w:left w:val="single" w:sz="4" w:space="0" w:color="auto"/>
              <w:bottom w:val="single" w:sz="4" w:space="0" w:color="auto"/>
              <w:right w:val="single" w:sz="4" w:space="0" w:color="auto"/>
            </w:tcBorders>
            <w:hideMark/>
          </w:tcPr>
          <w:p w14:paraId="7A8E9C2A"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Uwagi </w:t>
            </w:r>
          </w:p>
        </w:tc>
      </w:tr>
      <w:tr w:rsidR="00875FC4" w:rsidRPr="00875FC4" w14:paraId="51CD5C2A" w14:textId="77777777" w:rsidTr="00875FC4">
        <w:tc>
          <w:tcPr>
            <w:tcW w:w="601" w:type="dxa"/>
            <w:tcBorders>
              <w:top w:val="single" w:sz="4" w:space="0" w:color="auto"/>
              <w:left w:val="single" w:sz="4" w:space="0" w:color="auto"/>
              <w:bottom w:val="single" w:sz="4" w:space="0" w:color="auto"/>
              <w:right w:val="single" w:sz="4" w:space="0" w:color="auto"/>
            </w:tcBorders>
          </w:tcPr>
          <w:p w14:paraId="35C3377A"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D3412E6" w14:textId="77777777" w:rsidR="00875FC4" w:rsidRPr="00875FC4" w:rsidRDefault="00875FC4" w:rsidP="00875FC4">
            <w:pPr>
              <w:suppressAutoHyphens/>
              <w:spacing w:after="0" w:line="276" w:lineRule="auto"/>
              <w:jc w:val="both"/>
              <w:rPr>
                <w:rFonts w:ascii="Calibri" w:hAnsi="Calibri" w:cs="Arial"/>
                <w:sz w:val="22"/>
                <w:szCs w:val="22"/>
              </w:rPr>
            </w:pPr>
          </w:p>
          <w:p w14:paraId="71C5B148"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82F0C0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4FEDE99F"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5285A9D"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2941C8"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6B2D8D" w14:textId="77777777" w:rsidTr="00875FC4">
        <w:tc>
          <w:tcPr>
            <w:tcW w:w="601" w:type="dxa"/>
            <w:tcBorders>
              <w:top w:val="single" w:sz="4" w:space="0" w:color="auto"/>
              <w:left w:val="single" w:sz="4" w:space="0" w:color="auto"/>
              <w:bottom w:val="single" w:sz="4" w:space="0" w:color="auto"/>
              <w:right w:val="single" w:sz="4" w:space="0" w:color="auto"/>
            </w:tcBorders>
          </w:tcPr>
          <w:p w14:paraId="4E558E2D"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433C22CC" w14:textId="77777777" w:rsidR="00875FC4" w:rsidRPr="00875FC4" w:rsidRDefault="00875FC4" w:rsidP="00875FC4">
            <w:pPr>
              <w:suppressAutoHyphens/>
              <w:spacing w:after="0" w:line="276" w:lineRule="auto"/>
              <w:jc w:val="both"/>
              <w:rPr>
                <w:rFonts w:ascii="Calibri" w:hAnsi="Calibri" w:cs="Arial"/>
                <w:sz w:val="22"/>
                <w:szCs w:val="22"/>
              </w:rPr>
            </w:pPr>
          </w:p>
          <w:p w14:paraId="750FCCC4"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7A2F612D"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6B003C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8E53BF"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542F876C"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2B4E9FA3" w14:textId="77777777" w:rsidTr="00875FC4">
        <w:tc>
          <w:tcPr>
            <w:tcW w:w="601" w:type="dxa"/>
            <w:tcBorders>
              <w:top w:val="single" w:sz="4" w:space="0" w:color="auto"/>
              <w:left w:val="single" w:sz="4" w:space="0" w:color="auto"/>
              <w:bottom w:val="single" w:sz="4" w:space="0" w:color="auto"/>
              <w:right w:val="single" w:sz="4" w:space="0" w:color="auto"/>
            </w:tcBorders>
          </w:tcPr>
          <w:p w14:paraId="30BF429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346AF99E" w14:textId="77777777" w:rsidR="00875FC4" w:rsidRPr="00875FC4" w:rsidRDefault="00875FC4" w:rsidP="00875FC4">
            <w:pPr>
              <w:suppressAutoHyphens/>
              <w:spacing w:after="0" w:line="276" w:lineRule="auto"/>
              <w:jc w:val="both"/>
              <w:rPr>
                <w:rFonts w:ascii="Calibri" w:hAnsi="Calibri" w:cs="Arial"/>
                <w:sz w:val="22"/>
                <w:szCs w:val="22"/>
              </w:rPr>
            </w:pPr>
          </w:p>
          <w:p w14:paraId="06F6FCEA"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C5160A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8F65AC8"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4E05A29E"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93C59D2"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0F973AAE" w14:textId="77777777" w:rsidTr="00875FC4">
        <w:tc>
          <w:tcPr>
            <w:tcW w:w="601" w:type="dxa"/>
            <w:tcBorders>
              <w:top w:val="single" w:sz="4" w:space="0" w:color="auto"/>
              <w:left w:val="single" w:sz="4" w:space="0" w:color="auto"/>
              <w:bottom w:val="single" w:sz="4" w:space="0" w:color="auto"/>
              <w:right w:val="single" w:sz="4" w:space="0" w:color="auto"/>
            </w:tcBorders>
          </w:tcPr>
          <w:p w14:paraId="024EFB99"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B16C5B8" w14:textId="77777777" w:rsidR="00875FC4" w:rsidRPr="00875FC4" w:rsidRDefault="00875FC4" w:rsidP="00875FC4">
            <w:pPr>
              <w:suppressAutoHyphens/>
              <w:spacing w:after="0" w:line="276" w:lineRule="auto"/>
              <w:jc w:val="both"/>
              <w:rPr>
                <w:rFonts w:ascii="Calibri" w:hAnsi="Calibri" w:cs="Arial"/>
                <w:sz w:val="22"/>
                <w:szCs w:val="22"/>
              </w:rPr>
            </w:pPr>
          </w:p>
          <w:p w14:paraId="23ABF2F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1694FDBF"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CD74035"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18C71775"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DBB40E"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826FDC4" w14:textId="77777777" w:rsidTr="00875FC4">
        <w:tc>
          <w:tcPr>
            <w:tcW w:w="601" w:type="dxa"/>
            <w:tcBorders>
              <w:top w:val="single" w:sz="4" w:space="0" w:color="auto"/>
              <w:left w:val="single" w:sz="4" w:space="0" w:color="auto"/>
              <w:bottom w:val="single" w:sz="4" w:space="0" w:color="auto"/>
              <w:right w:val="single" w:sz="4" w:space="0" w:color="auto"/>
            </w:tcBorders>
          </w:tcPr>
          <w:p w14:paraId="37B2E487"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64F5D52D" w14:textId="77777777" w:rsidR="00875FC4" w:rsidRPr="00875FC4" w:rsidRDefault="00875FC4" w:rsidP="00875FC4">
            <w:pPr>
              <w:suppressAutoHyphens/>
              <w:spacing w:after="0" w:line="276" w:lineRule="auto"/>
              <w:jc w:val="both"/>
              <w:rPr>
                <w:rFonts w:ascii="Calibri" w:hAnsi="Calibri" w:cs="Arial"/>
                <w:sz w:val="22"/>
                <w:szCs w:val="22"/>
              </w:rPr>
            </w:pPr>
          </w:p>
          <w:p w14:paraId="45FFF9C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81E7714"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13CAF2B1"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6BCD1B28"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3697C9D7"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5A4702" w14:textId="77777777" w:rsidTr="00875FC4">
        <w:tc>
          <w:tcPr>
            <w:tcW w:w="601" w:type="dxa"/>
            <w:tcBorders>
              <w:top w:val="single" w:sz="4" w:space="0" w:color="auto"/>
              <w:left w:val="single" w:sz="4" w:space="0" w:color="auto"/>
              <w:bottom w:val="single" w:sz="4" w:space="0" w:color="auto"/>
              <w:right w:val="single" w:sz="4" w:space="0" w:color="auto"/>
            </w:tcBorders>
          </w:tcPr>
          <w:p w14:paraId="0AE23F0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4993FC5" w14:textId="77777777" w:rsidR="00875FC4" w:rsidRPr="00875FC4" w:rsidRDefault="00875FC4" w:rsidP="00875FC4">
            <w:pPr>
              <w:suppressAutoHyphens/>
              <w:spacing w:after="0" w:line="276" w:lineRule="auto"/>
              <w:jc w:val="both"/>
              <w:rPr>
                <w:rFonts w:ascii="Calibri" w:hAnsi="Calibri" w:cs="Arial"/>
                <w:sz w:val="22"/>
                <w:szCs w:val="22"/>
              </w:rPr>
            </w:pPr>
          </w:p>
          <w:p w14:paraId="263039F1"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32B9012"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942BAE2"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00860B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C734CE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A04DF26" w14:textId="77777777" w:rsidTr="00875FC4">
        <w:tc>
          <w:tcPr>
            <w:tcW w:w="601" w:type="dxa"/>
            <w:tcBorders>
              <w:top w:val="single" w:sz="4" w:space="0" w:color="auto"/>
              <w:left w:val="single" w:sz="4" w:space="0" w:color="auto"/>
              <w:bottom w:val="single" w:sz="4" w:space="0" w:color="auto"/>
              <w:right w:val="single" w:sz="4" w:space="0" w:color="auto"/>
            </w:tcBorders>
          </w:tcPr>
          <w:p w14:paraId="2862F2B1"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7053768" w14:textId="77777777" w:rsidR="00875FC4" w:rsidRPr="00875FC4" w:rsidRDefault="00875FC4" w:rsidP="00875FC4">
            <w:pPr>
              <w:suppressAutoHyphens/>
              <w:spacing w:after="0" w:line="276" w:lineRule="auto"/>
              <w:jc w:val="both"/>
              <w:rPr>
                <w:rFonts w:ascii="Calibri" w:hAnsi="Calibri" w:cs="Arial"/>
                <w:sz w:val="22"/>
                <w:szCs w:val="22"/>
              </w:rPr>
            </w:pPr>
          </w:p>
          <w:p w14:paraId="1E2B7915"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4D0EE7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E597B9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E7FFD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44EB1B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BF9E645" w14:textId="77777777" w:rsidTr="00875FC4">
        <w:tc>
          <w:tcPr>
            <w:tcW w:w="601" w:type="dxa"/>
            <w:tcBorders>
              <w:top w:val="single" w:sz="4" w:space="0" w:color="auto"/>
              <w:left w:val="single" w:sz="4" w:space="0" w:color="auto"/>
              <w:bottom w:val="single" w:sz="4" w:space="0" w:color="auto"/>
              <w:right w:val="single" w:sz="4" w:space="0" w:color="auto"/>
            </w:tcBorders>
          </w:tcPr>
          <w:p w14:paraId="47F17F95"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6B85B9C" w14:textId="77777777" w:rsidR="00875FC4" w:rsidRPr="00875FC4" w:rsidRDefault="00875FC4" w:rsidP="00875FC4">
            <w:pPr>
              <w:suppressAutoHyphens/>
              <w:spacing w:after="0" w:line="276" w:lineRule="auto"/>
              <w:jc w:val="both"/>
              <w:rPr>
                <w:rFonts w:ascii="Calibri" w:hAnsi="Calibri" w:cs="Arial"/>
                <w:sz w:val="22"/>
                <w:szCs w:val="22"/>
              </w:rPr>
            </w:pPr>
          </w:p>
          <w:p w14:paraId="399F3967"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C69F411"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77C50D3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5D99A790"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6ABE2763"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08F5E6A" w14:textId="77777777" w:rsidTr="00875FC4">
        <w:tc>
          <w:tcPr>
            <w:tcW w:w="601" w:type="dxa"/>
            <w:tcBorders>
              <w:top w:val="single" w:sz="4" w:space="0" w:color="auto"/>
              <w:left w:val="single" w:sz="4" w:space="0" w:color="auto"/>
              <w:bottom w:val="single" w:sz="4" w:space="0" w:color="auto"/>
              <w:right w:val="single" w:sz="4" w:space="0" w:color="auto"/>
            </w:tcBorders>
          </w:tcPr>
          <w:p w14:paraId="5D03AEB8"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152B7E3" w14:textId="77777777" w:rsidR="00875FC4" w:rsidRPr="00875FC4" w:rsidRDefault="00875FC4" w:rsidP="00875FC4">
            <w:pPr>
              <w:suppressAutoHyphens/>
              <w:spacing w:after="0" w:line="276" w:lineRule="auto"/>
              <w:jc w:val="both"/>
              <w:rPr>
                <w:rFonts w:ascii="Calibri" w:hAnsi="Calibri" w:cs="Arial"/>
                <w:sz w:val="22"/>
                <w:szCs w:val="22"/>
              </w:rPr>
            </w:pPr>
          </w:p>
          <w:p w14:paraId="0D6560A6"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5398A6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B7FAA46"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3BB407E3"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49F5BBF" w14:textId="77777777" w:rsidR="00875FC4" w:rsidRPr="00875FC4" w:rsidRDefault="00875FC4" w:rsidP="00875FC4">
            <w:pPr>
              <w:suppressAutoHyphens/>
              <w:spacing w:after="0" w:line="276" w:lineRule="auto"/>
              <w:jc w:val="both"/>
              <w:rPr>
                <w:rFonts w:ascii="Calibri" w:hAnsi="Calibri" w:cs="Arial"/>
                <w:sz w:val="22"/>
                <w:szCs w:val="22"/>
              </w:rPr>
            </w:pPr>
          </w:p>
        </w:tc>
      </w:tr>
    </w:tbl>
    <w:p w14:paraId="4725F2E8" w14:textId="77777777" w:rsidR="00875FC4" w:rsidRPr="00875FC4" w:rsidRDefault="00875FC4" w:rsidP="00875FC4">
      <w:pPr>
        <w:suppressAutoHyphens/>
        <w:spacing w:after="0" w:line="276" w:lineRule="auto"/>
        <w:jc w:val="both"/>
        <w:rPr>
          <w:rFonts w:ascii="Calibri" w:hAnsi="Calibri" w:cs="Arial"/>
          <w:bCs/>
          <w:sz w:val="22"/>
          <w:szCs w:val="22"/>
        </w:rPr>
      </w:pPr>
    </w:p>
    <w:p w14:paraId="19D62009" w14:textId="77777777" w:rsidR="00875FC4" w:rsidRDefault="00875FC4" w:rsidP="008D4DC2">
      <w:pPr>
        <w:suppressAutoHyphens/>
        <w:spacing w:after="0" w:line="276" w:lineRule="auto"/>
        <w:jc w:val="both"/>
        <w:rPr>
          <w:rFonts w:ascii="Calibri" w:hAnsi="Calibri" w:cs="Arial"/>
          <w:sz w:val="22"/>
          <w:szCs w:val="22"/>
        </w:rPr>
      </w:pPr>
    </w:p>
    <w:p w14:paraId="54BDB87F" w14:textId="77777777" w:rsidR="00875FC4" w:rsidRDefault="00875FC4" w:rsidP="008D4DC2">
      <w:pPr>
        <w:suppressAutoHyphens/>
        <w:spacing w:after="0" w:line="276" w:lineRule="auto"/>
        <w:jc w:val="both"/>
        <w:rPr>
          <w:rFonts w:ascii="Calibri" w:hAnsi="Calibri" w:cs="Arial"/>
          <w:sz w:val="22"/>
          <w:szCs w:val="22"/>
        </w:rPr>
      </w:pPr>
    </w:p>
    <w:p w14:paraId="12930227" w14:textId="77777777" w:rsidR="00875FC4" w:rsidRDefault="00875FC4" w:rsidP="008D4DC2">
      <w:pPr>
        <w:suppressAutoHyphens/>
        <w:spacing w:after="0" w:line="276" w:lineRule="auto"/>
        <w:jc w:val="both"/>
        <w:rPr>
          <w:rFonts w:ascii="Calibri" w:hAnsi="Calibri" w:cs="Arial"/>
          <w:sz w:val="22"/>
          <w:szCs w:val="22"/>
        </w:rPr>
      </w:pPr>
    </w:p>
    <w:p w14:paraId="4C95E62F" w14:textId="77777777" w:rsidR="00875FC4" w:rsidRDefault="00875FC4" w:rsidP="008D4DC2">
      <w:pPr>
        <w:suppressAutoHyphens/>
        <w:spacing w:after="0" w:line="276" w:lineRule="auto"/>
        <w:jc w:val="both"/>
        <w:rPr>
          <w:rFonts w:ascii="Calibri" w:hAnsi="Calibri" w:cs="Arial"/>
          <w:sz w:val="22"/>
          <w:szCs w:val="22"/>
        </w:rPr>
      </w:pPr>
    </w:p>
    <w:p w14:paraId="4B6550D1" w14:textId="77777777" w:rsidR="00875FC4" w:rsidRDefault="00875FC4" w:rsidP="008D4DC2">
      <w:pPr>
        <w:suppressAutoHyphens/>
        <w:spacing w:after="0" w:line="276" w:lineRule="auto"/>
        <w:jc w:val="both"/>
        <w:rPr>
          <w:rFonts w:ascii="Calibri" w:hAnsi="Calibri" w:cs="Arial"/>
          <w:sz w:val="22"/>
          <w:szCs w:val="22"/>
        </w:rPr>
      </w:pPr>
    </w:p>
    <w:p w14:paraId="39A643AF" w14:textId="77777777" w:rsidR="00875FC4" w:rsidRDefault="00875FC4" w:rsidP="008D4DC2">
      <w:pPr>
        <w:suppressAutoHyphens/>
        <w:spacing w:after="0" w:line="276" w:lineRule="auto"/>
        <w:jc w:val="both"/>
        <w:rPr>
          <w:rFonts w:ascii="Calibri" w:hAnsi="Calibri" w:cs="Arial"/>
          <w:sz w:val="22"/>
          <w:szCs w:val="22"/>
        </w:rPr>
      </w:pPr>
    </w:p>
    <w:p w14:paraId="42A9D2A2" w14:textId="77777777" w:rsidR="00875FC4" w:rsidRDefault="00875FC4" w:rsidP="008D4DC2">
      <w:pPr>
        <w:suppressAutoHyphens/>
        <w:spacing w:after="0" w:line="276" w:lineRule="auto"/>
        <w:jc w:val="both"/>
        <w:rPr>
          <w:rFonts w:ascii="Calibri" w:hAnsi="Calibri" w:cs="Arial"/>
          <w:sz w:val="22"/>
          <w:szCs w:val="22"/>
        </w:rPr>
      </w:pPr>
    </w:p>
    <w:p w14:paraId="5D96330F" w14:textId="77777777" w:rsidR="00875FC4" w:rsidRDefault="00875FC4" w:rsidP="008D4DC2">
      <w:pPr>
        <w:suppressAutoHyphens/>
        <w:spacing w:after="0" w:line="276" w:lineRule="auto"/>
        <w:jc w:val="both"/>
        <w:rPr>
          <w:rFonts w:ascii="Calibri" w:hAnsi="Calibri" w:cs="Arial"/>
          <w:sz w:val="22"/>
          <w:szCs w:val="22"/>
        </w:rPr>
      </w:pPr>
    </w:p>
    <w:p w14:paraId="1DA1D1B9" w14:textId="77777777" w:rsidR="00875FC4" w:rsidRDefault="00875FC4" w:rsidP="008D4DC2">
      <w:pPr>
        <w:suppressAutoHyphens/>
        <w:spacing w:after="0" w:line="276" w:lineRule="auto"/>
        <w:jc w:val="both"/>
        <w:rPr>
          <w:rFonts w:ascii="Calibri" w:hAnsi="Calibri" w:cs="Arial"/>
          <w:sz w:val="22"/>
          <w:szCs w:val="22"/>
        </w:rPr>
      </w:pPr>
    </w:p>
    <w:p w14:paraId="25C20305" w14:textId="77777777" w:rsidR="00875FC4" w:rsidRDefault="00875FC4" w:rsidP="008D4DC2">
      <w:pPr>
        <w:suppressAutoHyphens/>
        <w:spacing w:after="0" w:line="276" w:lineRule="auto"/>
        <w:jc w:val="both"/>
        <w:rPr>
          <w:rFonts w:ascii="Calibri" w:hAnsi="Calibri" w:cs="Arial"/>
          <w:sz w:val="22"/>
          <w:szCs w:val="22"/>
        </w:rPr>
      </w:pPr>
    </w:p>
    <w:p w14:paraId="10AE81D9" w14:textId="77777777" w:rsidR="00875FC4" w:rsidRDefault="00875FC4" w:rsidP="008D4DC2">
      <w:pPr>
        <w:suppressAutoHyphens/>
        <w:spacing w:after="0" w:line="276" w:lineRule="auto"/>
        <w:jc w:val="both"/>
        <w:rPr>
          <w:rFonts w:ascii="Calibri" w:hAnsi="Calibri" w:cs="Arial"/>
          <w:sz w:val="22"/>
          <w:szCs w:val="22"/>
        </w:rPr>
      </w:pPr>
    </w:p>
    <w:p w14:paraId="5D6F90DF" w14:textId="77777777" w:rsidR="00875FC4" w:rsidRDefault="00875FC4" w:rsidP="008D4DC2">
      <w:pPr>
        <w:suppressAutoHyphens/>
        <w:spacing w:after="0" w:line="276" w:lineRule="auto"/>
        <w:jc w:val="both"/>
        <w:rPr>
          <w:rFonts w:ascii="Calibri" w:hAnsi="Calibri" w:cs="Arial"/>
          <w:sz w:val="22"/>
          <w:szCs w:val="22"/>
        </w:rPr>
      </w:pPr>
    </w:p>
    <w:p w14:paraId="043E3263" w14:textId="77777777" w:rsidR="00875FC4" w:rsidRDefault="00875FC4" w:rsidP="008D4DC2">
      <w:pPr>
        <w:suppressAutoHyphens/>
        <w:spacing w:after="0" w:line="276" w:lineRule="auto"/>
        <w:jc w:val="both"/>
        <w:rPr>
          <w:rFonts w:ascii="Calibri" w:hAnsi="Calibri" w:cs="Arial"/>
          <w:sz w:val="22"/>
          <w:szCs w:val="22"/>
        </w:rPr>
      </w:pPr>
    </w:p>
    <w:p w14:paraId="17F48A92" w14:textId="77777777" w:rsidR="00875FC4" w:rsidRDefault="00875FC4" w:rsidP="008D4DC2">
      <w:pPr>
        <w:suppressAutoHyphens/>
        <w:spacing w:after="0" w:line="276" w:lineRule="auto"/>
        <w:jc w:val="both"/>
        <w:rPr>
          <w:rFonts w:ascii="Calibri" w:hAnsi="Calibri" w:cs="Arial"/>
          <w:sz w:val="22"/>
          <w:szCs w:val="22"/>
        </w:rPr>
      </w:pPr>
    </w:p>
    <w:p w14:paraId="69902058" w14:textId="77777777" w:rsidR="00875FC4" w:rsidRDefault="00875FC4" w:rsidP="008D4DC2">
      <w:pPr>
        <w:suppressAutoHyphens/>
        <w:spacing w:after="0" w:line="276" w:lineRule="auto"/>
        <w:jc w:val="both"/>
        <w:rPr>
          <w:rFonts w:ascii="Calibri" w:hAnsi="Calibri" w:cs="Arial"/>
          <w:sz w:val="22"/>
          <w:szCs w:val="22"/>
        </w:rPr>
      </w:pPr>
    </w:p>
    <w:p w14:paraId="7E8050AC" w14:textId="77777777" w:rsidR="00875FC4" w:rsidRDefault="00875FC4" w:rsidP="008D4DC2">
      <w:pPr>
        <w:suppressAutoHyphens/>
        <w:spacing w:after="0" w:line="276" w:lineRule="auto"/>
        <w:jc w:val="both"/>
        <w:rPr>
          <w:rFonts w:ascii="Calibri" w:hAnsi="Calibri" w:cs="Arial"/>
          <w:sz w:val="22"/>
          <w:szCs w:val="22"/>
        </w:rPr>
      </w:pPr>
    </w:p>
    <w:p w14:paraId="7810E870" w14:textId="77777777" w:rsidR="00875FC4" w:rsidRPr="008D4DC2" w:rsidRDefault="00875FC4" w:rsidP="008D4DC2">
      <w:pPr>
        <w:suppressAutoHyphens/>
        <w:spacing w:after="0" w:line="276" w:lineRule="auto"/>
        <w:jc w:val="both"/>
        <w:rPr>
          <w:rFonts w:ascii="Calibri" w:hAnsi="Calibri" w:cs="Arial"/>
          <w:sz w:val="22"/>
          <w:szCs w:val="22"/>
        </w:rPr>
      </w:pPr>
    </w:p>
    <w:p w14:paraId="187A1798" w14:textId="06C840F3" w:rsidR="00F435A1" w:rsidRDefault="00F435A1" w:rsidP="00F435A1">
      <w:pPr>
        <w:spacing w:after="0" w:line="240" w:lineRule="auto"/>
      </w:pPr>
      <w:r>
        <w:rPr>
          <w:rFonts w:ascii="Calibri" w:hAnsi="Calibri"/>
          <w:bCs/>
          <w:sz w:val="22"/>
          <w:szCs w:val="22"/>
        </w:rPr>
        <w:lastRenderedPageBreak/>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438F16DA" w14:textId="37E9258E"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062A12">
        <w:rPr>
          <w:rFonts w:ascii="Calibri" w:hAnsi="Calibri" w:cs="Calibri"/>
          <w:b/>
          <w:bCs/>
        </w:rPr>
        <w:t>2</w:t>
      </w:r>
      <w:r w:rsidR="00833FC3">
        <w:rPr>
          <w:rFonts w:ascii="Calibri" w:hAnsi="Calibri" w:cs="Calibri"/>
          <w:b/>
          <w:bCs/>
        </w:rPr>
        <w:t>78</w:t>
      </w:r>
      <w:r w:rsidRPr="00337FAA">
        <w:rPr>
          <w:rFonts w:ascii="Calibri" w:hAnsi="Calibri" w:cs="Calibri"/>
          <w:b/>
          <w:bCs/>
        </w:rPr>
        <w:t>/202</w:t>
      </w:r>
      <w:r w:rsidR="008C155B">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2CDD439C"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62B86BAA"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2F110D">
        <w:rPr>
          <w:rFonts w:ascii="Calibri" w:hAnsi="Calibri" w:cs="Calibri"/>
        </w:rPr>
        <w:t>…</w:t>
      </w:r>
      <w:r w:rsidRPr="00337FAA">
        <w:rPr>
          <w:rFonts w:ascii="Calibri" w:hAnsi="Calibri" w:cs="Calibri"/>
        </w:rPr>
        <w:t>… roku na warunkach określonych w postępowaniu.</w:t>
      </w:r>
    </w:p>
    <w:p w14:paraId="43C1E0FF" w14:textId="2CB60984"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00E27472"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00601678">
        <w:rPr>
          <w:rFonts w:ascii="Calibri" w:eastAsia="Calibri" w:hAnsi="Calibri" w:cs="Calibri"/>
          <w:b/>
          <w:lang w:eastAsia="en-US"/>
        </w:rPr>
        <w:t>……..</w:t>
      </w:r>
      <w:r w:rsidRPr="00337FAA">
        <w:rPr>
          <w:rFonts w:ascii="Calibri" w:eastAsia="Calibri" w:hAnsi="Calibri" w:cs="Calibri"/>
          <w:b/>
          <w:lang w:eastAsia="en-US"/>
        </w:rPr>
        <w:t xml:space="preserve"> miesięcy</w:t>
      </w:r>
      <w:r w:rsidR="00601678">
        <w:rPr>
          <w:rFonts w:ascii="Calibri" w:eastAsia="Calibri" w:hAnsi="Calibri" w:cs="Calibri"/>
          <w:b/>
          <w:lang w:eastAsia="en-US"/>
        </w:rPr>
        <w:t xml:space="preserve"> </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4FD3AE08"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Zamówienia na poszczególne ilości towaru będą</w:t>
      </w:r>
      <w:r w:rsidR="00B6579F">
        <w:rPr>
          <w:rFonts w:ascii="Calibri" w:eastAsia="Calibri" w:hAnsi="Calibri" w:cs="Calibri"/>
          <w:lang w:eastAsia="en-US"/>
        </w:rPr>
        <w:t xml:space="preserve"> zamawiane</w:t>
      </w:r>
      <w:r w:rsidRPr="00337FAA">
        <w:rPr>
          <w:rFonts w:ascii="Calibri" w:eastAsia="Calibri" w:hAnsi="Calibri" w:cs="Calibri"/>
          <w:lang w:eastAsia="en-US"/>
        </w:rPr>
        <w:t xml:space="preserve"> telefonicznie na nr </w:t>
      </w:r>
      <w:r w:rsidRPr="00B6579F">
        <w:rPr>
          <w:rFonts w:ascii="Calibri" w:eastAsia="Calibri" w:hAnsi="Calibri" w:cs="Calibri"/>
          <w:b/>
          <w:bCs/>
          <w:lang w:eastAsia="en-US"/>
        </w:rPr>
        <w:t>…………………</w:t>
      </w:r>
      <w:r w:rsidRPr="00337FAA">
        <w:rPr>
          <w:rFonts w:ascii="Calibri" w:eastAsia="Calibri" w:hAnsi="Calibri" w:cs="Calibri"/>
          <w:lang w:eastAsia="en-US"/>
        </w:rPr>
        <w:t xml:space="preserve">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B6579F">
        <w:rPr>
          <w:rFonts w:ascii="Calibri" w:eastAsia="Calibri" w:hAnsi="Calibri"/>
          <w:b/>
          <w:bCs/>
          <w:lang w:eastAsia="en-US"/>
        </w:rPr>
        <w:t>…………………</w:t>
      </w:r>
      <w:r w:rsidRPr="00B6579F">
        <w:rPr>
          <w:rFonts w:ascii="Calibri" w:eastAsia="Calibri" w:hAnsi="Calibri"/>
          <w:b/>
          <w:bCs/>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6FE48364" w14:textId="0E0CD548" w:rsidR="00337FAA" w:rsidRPr="00062A12" w:rsidRDefault="00337FAA" w:rsidP="00062A12">
      <w:pPr>
        <w:numPr>
          <w:ilvl w:val="0"/>
          <w:numId w:val="40"/>
        </w:numPr>
        <w:suppressAutoHyphens/>
        <w:autoSpaceDN w:val="0"/>
        <w:spacing w:after="0" w:line="240" w:lineRule="auto"/>
        <w:ind w:hanging="284"/>
        <w:contextualSpacing/>
        <w:jc w:val="both"/>
        <w:textAlignment w:val="baseline"/>
      </w:pPr>
      <w:r w:rsidRPr="00337FAA">
        <w:rPr>
          <w:rFonts w:ascii="Calibri" w:eastAsia="Calibri" w:hAnsi="Calibri" w:cs="Calibri"/>
          <w:lang w:eastAsia="en-US"/>
        </w:rPr>
        <w:t xml:space="preserve">Osobą odpowiedzialną za realizację umowy ze strony Zamawiającego jest </w:t>
      </w:r>
      <w:r w:rsidR="00062A12">
        <w:rPr>
          <w:rFonts w:ascii="Calibri" w:eastAsia="Calibri" w:hAnsi="Calibri" w:cs="Calibri"/>
          <w:lang w:eastAsia="en-US"/>
        </w:rPr>
        <w:t>………………………………………..</w:t>
      </w:r>
    </w:p>
    <w:p w14:paraId="5D366284" w14:textId="77777777" w:rsidR="00062A12" w:rsidRPr="00337FAA" w:rsidRDefault="00062A12" w:rsidP="00062A12">
      <w:pPr>
        <w:suppressAutoHyphens/>
        <w:autoSpaceDN w:val="0"/>
        <w:spacing w:after="0" w:line="240" w:lineRule="auto"/>
        <w:ind w:left="720"/>
        <w:contextualSpacing/>
        <w:jc w:val="both"/>
        <w:textAlignment w:val="baseline"/>
      </w:pP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52724430"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 xml:space="preserve">od daty </w:t>
      </w:r>
      <w:r w:rsidR="00E82A67">
        <w:rPr>
          <w:rFonts w:ascii="Calibri" w:eastAsia="Calibri" w:hAnsi="Calibri" w:cs="Calibri"/>
          <w:lang w:eastAsia="en-US"/>
        </w:rPr>
        <w:t>otrzymania</w:t>
      </w:r>
      <w:r w:rsidRPr="00337FAA">
        <w:rPr>
          <w:rFonts w:ascii="Calibri" w:eastAsia="Calibri" w:hAnsi="Calibri" w:cs="Calibri"/>
          <w:lang w:eastAsia="en-US"/>
        </w:rPr>
        <w:t xml:space="preserve">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366E9306"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77777777"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377F82D9"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r w:rsidR="0075323B">
        <w:rPr>
          <w:rFonts w:ascii="Calibri" w:eastAsia="Calibri" w:hAnsi="Calibri" w:cs="Calibri"/>
          <w:lang w:eastAsia="en-US"/>
        </w:rPr>
        <w:t>,</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lastRenderedPageBreak/>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w:t>
      </w:r>
      <w:r w:rsidRPr="00337FAA">
        <w:rPr>
          <w:rFonts w:ascii="Calibri" w:eastAsia="Calibri" w:hAnsi="Calibri" w:cs="Calibri"/>
          <w:bCs/>
          <w:lang w:eastAsia="en-US"/>
        </w:rPr>
        <w:lastRenderedPageBreak/>
        <w:t xml:space="preserve">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4"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4"/>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2946AB95" w14:textId="77777777" w:rsidR="00833FC3" w:rsidRDefault="00833FC3" w:rsidP="00337FAA">
      <w:pPr>
        <w:widowControl w:val="0"/>
        <w:suppressAutoHyphens/>
        <w:autoSpaceDN w:val="0"/>
        <w:spacing w:after="0" w:line="240" w:lineRule="auto"/>
        <w:jc w:val="both"/>
        <w:rPr>
          <w:rFonts w:ascii="Calibri" w:hAnsi="Calibri" w:cs="Calibri"/>
        </w:rPr>
      </w:pPr>
    </w:p>
    <w:p w14:paraId="4377F5FC" w14:textId="065295BA"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628" w:type="dxa"/>
        <w:tblCellMar>
          <w:left w:w="10" w:type="dxa"/>
          <w:right w:w="10" w:type="dxa"/>
        </w:tblCellMar>
        <w:tblLook w:val="0000" w:firstRow="0" w:lastRow="0" w:firstColumn="0" w:lastColumn="0" w:noHBand="0" w:noVBand="0"/>
      </w:tblPr>
      <w:tblGrid>
        <w:gridCol w:w="4814"/>
        <w:gridCol w:w="4814"/>
      </w:tblGrid>
      <w:tr w:rsidR="00337FAA" w:rsidRPr="00337FAA" w14:paraId="6B92B1D9" w14:textId="77777777" w:rsidTr="000A198B">
        <w:trPr>
          <w:trHeight w:val="104"/>
        </w:trPr>
        <w:tc>
          <w:tcPr>
            <w:tcW w:w="4814"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814"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0A198B">
        <w:trPr>
          <w:trHeight w:val="2034"/>
        </w:trPr>
        <w:tc>
          <w:tcPr>
            <w:tcW w:w="4814"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5870CE9" w:rsidR="00337FAA" w:rsidRPr="00337FAA" w:rsidRDefault="00490A7B"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814"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8D4DC2">
      <w:pPr>
        <w:spacing w:after="0" w:line="240" w:lineRule="auto"/>
        <w:rPr>
          <w:rFonts w:ascii="Calibri" w:hAnsi="Calibri" w:cs="Calibri"/>
          <w:bCs/>
          <w:sz w:val="22"/>
          <w:szCs w:val="22"/>
        </w:rPr>
      </w:pPr>
    </w:p>
    <w:sectPr w:rsidR="00E03441" w:rsidSect="00490A7B">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DCA41" w14:textId="77777777" w:rsidR="00D0201A" w:rsidRDefault="00D0201A" w:rsidP="00AE2DEF">
      <w:pPr>
        <w:spacing w:after="24"/>
      </w:pPr>
      <w:r>
        <w:separator/>
      </w:r>
    </w:p>
  </w:endnote>
  <w:endnote w:type="continuationSeparator" w:id="0">
    <w:p w14:paraId="3FDCE2EC" w14:textId="77777777" w:rsidR="00D0201A" w:rsidRDefault="00D0201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4ACFB" w14:textId="77777777" w:rsidR="00D0201A" w:rsidRDefault="00D0201A" w:rsidP="00AE2DEF">
      <w:pPr>
        <w:spacing w:after="24"/>
      </w:pPr>
      <w:r>
        <w:separator/>
      </w:r>
    </w:p>
  </w:footnote>
  <w:footnote w:type="continuationSeparator" w:id="0">
    <w:p w14:paraId="1594FDC3" w14:textId="77777777" w:rsidR="00D0201A" w:rsidRDefault="00D0201A"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7"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9"/>
  </w:num>
  <w:num w:numId="2" w16cid:durableId="189222614">
    <w:abstractNumId w:val="71"/>
  </w:num>
  <w:num w:numId="3" w16cid:durableId="417289239">
    <w:abstractNumId w:val="74"/>
  </w:num>
  <w:num w:numId="4" w16cid:durableId="283081392">
    <w:abstractNumId w:val="29"/>
  </w:num>
  <w:num w:numId="5" w16cid:durableId="1981691609">
    <w:abstractNumId w:val="45"/>
  </w:num>
  <w:num w:numId="6" w16cid:durableId="1012954083">
    <w:abstractNumId w:val="26"/>
  </w:num>
  <w:num w:numId="7" w16cid:durableId="849487180">
    <w:abstractNumId w:val="60"/>
  </w:num>
  <w:num w:numId="8" w16cid:durableId="1059590773">
    <w:abstractNumId w:val="59"/>
  </w:num>
  <w:num w:numId="9" w16cid:durableId="1100225441">
    <w:abstractNumId w:val="18"/>
  </w:num>
  <w:num w:numId="10" w16cid:durableId="209532548">
    <w:abstractNumId w:val="30"/>
  </w:num>
  <w:num w:numId="11" w16cid:durableId="475536845">
    <w:abstractNumId w:val="73"/>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8"/>
  </w:num>
  <w:num w:numId="15" w16cid:durableId="1042635865">
    <w:abstractNumId w:val="35"/>
  </w:num>
  <w:num w:numId="16" w16cid:durableId="365957622">
    <w:abstractNumId w:val="12"/>
  </w:num>
  <w:num w:numId="17" w16cid:durableId="1766611702">
    <w:abstractNumId w:val="2"/>
  </w:num>
  <w:num w:numId="18" w16cid:durableId="483813122">
    <w:abstractNumId w:val="58"/>
  </w:num>
  <w:num w:numId="19" w16cid:durableId="226916013">
    <w:abstractNumId w:val="57"/>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0"/>
  </w:num>
  <w:num w:numId="23" w16cid:durableId="1049500919">
    <w:abstractNumId w:val="9"/>
  </w:num>
  <w:num w:numId="24" w16cid:durableId="1436439136">
    <w:abstractNumId w:val="50"/>
  </w:num>
  <w:num w:numId="25" w16cid:durableId="2082211031">
    <w:abstractNumId w:val="64"/>
  </w:num>
  <w:num w:numId="26" w16cid:durableId="1405494744">
    <w:abstractNumId w:val="19"/>
  </w:num>
  <w:num w:numId="27" w16cid:durableId="369768491">
    <w:abstractNumId w:val="38"/>
  </w:num>
  <w:num w:numId="28" w16cid:durableId="2095973945">
    <w:abstractNumId w:val="62"/>
  </w:num>
  <w:num w:numId="29" w16cid:durableId="1604923306">
    <w:abstractNumId w:val="61"/>
  </w:num>
  <w:num w:numId="30" w16cid:durableId="1122042164">
    <w:abstractNumId w:val="42"/>
  </w:num>
  <w:num w:numId="31" w16cid:durableId="1674645071">
    <w:abstractNumId w:val="43"/>
  </w:num>
  <w:num w:numId="32" w16cid:durableId="279147995">
    <w:abstractNumId w:val="39"/>
  </w:num>
  <w:num w:numId="33" w16cid:durableId="828709384">
    <w:abstractNumId w:val="55"/>
  </w:num>
  <w:num w:numId="34" w16cid:durableId="1461220897">
    <w:abstractNumId w:val="72"/>
  </w:num>
  <w:num w:numId="35" w16cid:durableId="547185069">
    <w:abstractNumId w:val="22"/>
  </w:num>
  <w:num w:numId="36" w16cid:durableId="10162">
    <w:abstractNumId w:val="14"/>
  </w:num>
  <w:num w:numId="37" w16cid:durableId="330447732">
    <w:abstractNumId w:val="3"/>
  </w:num>
  <w:num w:numId="38" w16cid:durableId="562255397">
    <w:abstractNumId w:val="11"/>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3"/>
  </w:num>
  <w:num w:numId="41" w16cid:durableId="746076380">
    <w:abstractNumId w:val="75"/>
  </w:num>
  <w:num w:numId="42" w16cid:durableId="18749123">
    <w:abstractNumId w:val="27"/>
  </w:num>
  <w:num w:numId="43" w16cid:durableId="1543859771">
    <w:abstractNumId w:val="20"/>
  </w:num>
  <w:num w:numId="44" w16cid:durableId="974018548">
    <w:abstractNumId w:val="16"/>
  </w:num>
  <w:num w:numId="45" w16cid:durableId="74323790">
    <w:abstractNumId w:val="63"/>
  </w:num>
  <w:num w:numId="46" w16cid:durableId="1338196509">
    <w:abstractNumId w:val="5"/>
  </w:num>
  <w:num w:numId="47" w16cid:durableId="547570962">
    <w:abstractNumId w:val="47"/>
  </w:num>
  <w:num w:numId="48" w16cid:durableId="185405822">
    <w:abstractNumId w:val="41"/>
  </w:num>
  <w:num w:numId="49" w16cid:durableId="1182281153">
    <w:abstractNumId w:val="51"/>
  </w:num>
  <w:num w:numId="50" w16cid:durableId="1414283748">
    <w:abstractNumId w:val="13"/>
  </w:num>
  <w:num w:numId="51" w16cid:durableId="402606814">
    <w:abstractNumId w:val="21"/>
  </w:num>
  <w:num w:numId="52" w16cid:durableId="1775133369">
    <w:abstractNumId w:val="37"/>
  </w:num>
  <w:num w:numId="53" w16cid:durableId="2020886983">
    <w:abstractNumId w:val="36"/>
  </w:num>
  <w:num w:numId="54" w16cid:durableId="1215507976">
    <w:abstractNumId w:val="4"/>
  </w:num>
  <w:num w:numId="55" w16cid:durableId="896552531">
    <w:abstractNumId w:val="53"/>
  </w:num>
  <w:num w:numId="56" w16cid:durableId="172381280">
    <w:abstractNumId w:val="53"/>
    <w:lvlOverride w:ilvl="0">
      <w:lvl w:ilvl="0">
        <w:start w:val="1"/>
        <w:numFmt w:val="decimal"/>
        <w:lvlText w:val="%1."/>
        <w:lvlJc w:val="left"/>
        <w:pPr>
          <w:ind w:left="720" w:hanging="360"/>
        </w:pPr>
        <w:rPr>
          <w:b w:val="0"/>
          <w:sz w:val="20"/>
          <w:szCs w:val="20"/>
        </w:rPr>
      </w:lvl>
    </w:lvlOverride>
  </w:num>
  <w:num w:numId="57" w16cid:durableId="1880194675">
    <w:abstractNumId w:val="36"/>
    <w:lvlOverride w:ilvl="0">
      <w:lvl w:ilvl="0">
        <w:start w:val="1"/>
        <w:numFmt w:val="decimal"/>
        <w:lvlText w:val="%1."/>
        <w:lvlJc w:val="left"/>
        <w:pPr>
          <w:ind w:left="720" w:hanging="360"/>
        </w:pPr>
        <w:rPr>
          <w:sz w:val="20"/>
          <w:szCs w:val="20"/>
        </w:rPr>
      </w:lvl>
    </w:lvlOverride>
  </w:num>
  <w:num w:numId="58" w16cid:durableId="598097629">
    <w:abstractNumId w:val="34"/>
  </w:num>
  <w:num w:numId="59" w16cid:durableId="1397901393">
    <w:abstractNumId w:val="67"/>
  </w:num>
  <w:num w:numId="60" w16cid:durableId="2085568963">
    <w:abstractNumId w:val="33"/>
    <w:lvlOverride w:ilvl="0">
      <w:startOverride w:val="1"/>
    </w:lvlOverride>
  </w:num>
  <w:num w:numId="61" w16cid:durableId="96606946">
    <w:abstractNumId w:val="75"/>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3"/>
    <w:lvlOverride w:ilvl="0">
      <w:startOverride w:val="1"/>
    </w:lvlOverride>
  </w:num>
  <w:num w:numId="67" w16cid:durableId="1914074394">
    <w:abstractNumId w:val="53"/>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3"/>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3"/>
    <w:lvlOverride w:ilvl="0">
      <w:startOverride w:val="1"/>
    </w:lvlOverride>
  </w:num>
  <w:num w:numId="73" w16cid:durableId="1236087766">
    <w:abstractNumId w:val="47"/>
    <w:lvlOverride w:ilvl="0">
      <w:startOverride w:val="1"/>
    </w:lvlOverride>
  </w:num>
  <w:num w:numId="74" w16cid:durableId="1032532547">
    <w:abstractNumId w:val="41"/>
    <w:lvlOverride w:ilvl="0">
      <w:startOverride w:val="1"/>
    </w:lvlOverride>
    <w:lvlOverride w:ilvl="1">
      <w:startOverride w:val="1"/>
    </w:lvlOverride>
  </w:num>
  <w:num w:numId="75" w16cid:durableId="473255666">
    <w:abstractNumId w:val="47"/>
    <w:lvlOverride w:ilvl="0">
      <w:startOverride w:val="1"/>
    </w:lvlOverride>
  </w:num>
  <w:num w:numId="76" w16cid:durableId="1304887492">
    <w:abstractNumId w:val="51"/>
    <w:lvlOverride w:ilvl="0">
      <w:startOverride w:val="1"/>
    </w:lvlOverride>
    <w:lvlOverride w:ilvl="1">
      <w:startOverride w:val="1"/>
    </w:lvlOverride>
  </w:num>
  <w:num w:numId="77" w16cid:durableId="1650745450">
    <w:abstractNumId w:val="56"/>
  </w:num>
  <w:num w:numId="78" w16cid:durableId="408189243">
    <w:abstractNumId w:val="56"/>
    <w:lvlOverride w:ilvl="0">
      <w:startOverride w:val="1"/>
    </w:lvlOverride>
  </w:num>
  <w:num w:numId="79" w16cid:durableId="148207214">
    <w:abstractNumId w:val="46"/>
  </w:num>
  <w:num w:numId="80" w16cid:durableId="461583262">
    <w:abstractNumId w:val="44"/>
  </w:num>
  <w:num w:numId="81" w16cid:durableId="1995719476">
    <w:abstractNumId w:val="66"/>
  </w:num>
  <w:num w:numId="82" w16cid:durableId="723530926">
    <w:abstractNumId w:val="36"/>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69"/>
  </w:num>
  <w:num w:numId="87" w16cid:durableId="1822846855">
    <w:abstractNumId w:val="70"/>
  </w:num>
  <w:num w:numId="88" w16cid:durableId="1720320954">
    <w:abstractNumId w:val="54"/>
  </w:num>
  <w:num w:numId="89" w16cid:durableId="747918135">
    <w:abstractNumId w:val="25"/>
  </w:num>
  <w:num w:numId="90" w16cid:durableId="641664277">
    <w:abstractNumId w:val="68"/>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5"/>
  </w:num>
  <w:num w:numId="96" w16cid:durableId="370959902">
    <w:abstractNumId w:val="52"/>
  </w:num>
  <w:num w:numId="97" w16cid:durableId="92745577">
    <w:abstractNumId w:val="10"/>
  </w:num>
  <w:num w:numId="98" w16cid:durableId="608053108">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ABB"/>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0DD1"/>
    <w:rsid w:val="000A198B"/>
    <w:rsid w:val="000A1C99"/>
    <w:rsid w:val="000A274C"/>
    <w:rsid w:val="000A3E63"/>
    <w:rsid w:val="000A4D34"/>
    <w:rsid w:val="000A633D"/>
    <w:rsid w:val="000A654A"/>
    <w:rsid w:val="000A72DA"/>
    <w:rsid w:val="000B043E"/>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3B44"/>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1C4"/>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0F9D"/>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1CE0"/>
    <w:rsid w:val="002E3EDA"/>
    <w:rsid w:val="002E40C8"/>
    <w:rsid w:val="002E4796"/>
    <w:rsid w:val="002E4A87"/>
    <w:rsid w:val="002E58B1"/>
    <w:rsid w:val="002E65B5"/>
    <w:rsid w:val="002E737D"/>
    <w:rsid w:val="002F04C4"/>
    <w:rsid w:val="002F0B11"/>
    <w:rsid w:val="002F0F15"/>
    <w:rsid w:val="002F110D"/>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109C"/>
    <w:rsid w:val="00362024"/>
    <w:rsid w:val="003626E3"/>
    <w:rsid w:val="00364359"/>
    <w:rsid w:val="0036473C"/>
    <w:rsid w:val="00365BDF"/>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3E45"/>
    <w:rsid w:val="005E78A6"/>
    <w:rsid w:val="005E79CE"/>
    <w:rsid w:val="005F00CF"/>
    <w:rsid w:val="005F06C1"/>
    <w:rsid w:val="005F4B52"/>
    <w:rsid w:val="005F4CAA"/>
    <w:rsid w:val="005F510E"/>
    <w:rsid w:val="005F52C2"/>
    <w:rsid w:val="005F5FE0"/>
    <w:rsid w:val="006012CB"/>
    <w:rsid w:val="006014BB"/>
    <w:rsid w:val="00601678"/>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4B42"/>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6941"/>
    <w:rsid w:val="007B7349"/>
    <w:rsid w:val="007B7F5C"/>
    <w:rsid w:val="007C095B"/>
    <w:rsid w:val="007C0A9B"/>
    <w:rsid w:val="007C0C8F"/>
    <w:rsid w:val="007C1473"/>
    <w:rsid w:val="007C202D"/>
    <w:rsid w:val="007C4006"/>
    <w:rsid w:val="007C4C31"/>
    <w:rsid w:val="007C76C7"/>
    <w:rsid w:val="007D0A42"/>
    <w:rsid w:val="007D2F96"/>
    <w:rsid w:val="007D3D1B"/>
    <w:rsid w:val="007D43B4"/>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3FC3"/>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6E12"/>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5F2"/>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51C"/>
    <w:rsid w:val="009461C3"/>
    <w:rsid w:val="00946490"/>
    <w:rsid w:val="0094735A"/>
    <w:rsid w:val="009504C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291"/>
    <w:rsid w:val="00990AD0"/>
    <w:rsid w:val="0099408B"/>
    <w:rsid w:val="00994167"/>
    <w:rsid w:val="009958B7"/>
    <w:rsid w:val="00996B77"/>
    <w:rsid w:val="009972CA"/>
    <w:rsid w:val="009A16D1"/>
    <w:rsid w:val="009A2479"/>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588"/>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59C4"/>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8A0"/>
    <w:rsid w:val="00A56088"/>
    <w:rsid w:val="00A611B1"/>
    <w:rsid w:val="00A6141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579F"/>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1D6"/>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1CF0"/>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01A"/>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6FE2"/>
    <w:rsid w:val="00E777EE"/>
    <w:rsid w:val="00E800CD"/>
    <w:rsid w:val="00E81C9F"/>
    <w:rsid w:val="00E82A67"/>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1B02"/>
    <w:rsid w:val="00EB0F2F"/>
    <w:rsid w:val="00EB164B"/>
    <w:rsid w:val="00EB1700"/>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06A9"/>
    <w:rsid w:val="00F310A4"/>
    <w:rsid w:val="00F311D8"/>
    <w:rsid w:val="00F32753"/>
    <w:rsid w:val="00F33031"/>
    <w:rsid w:val="00F33166"/>
    <w:rsid w:val="00F34E0D"/>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AD8"/>
    <w:rsid w:val="00FF1C77"/>
    <w:rsid w:val="00FF21D4"/>
    <w:rsid w:val="00FF2C3A"/>
    <w:rsid w:val="00FF2E63"/>
    <w:rsid w:val="00FF3ED3"/>
    <w:rsid w:val="00FF417C"/>
    <w:rsid w:val="00FF4451"/>
    <w:rsid w:val="00FF49D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DD1"/>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26</Pages>
  <Words>11341</Words>
  <Characters>68049</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Stachowska Magdalena</cp:lastModifiedBy>
  <cp:revision>8</cp:revision>
  <cp:lastPrinted>2024-07-22T06:11:00Z</cp:lastPrinted>
  <dcterms:created xsi:type="dcterms:W3CDTF">2024-12-02T09:11:00Z</dcterms:created>
  <dcterms:modified xsi:type="dcterms:W3CDTF">2024-12-10T08:28:00Z</dcterms:modified>
</cp:coreProperties>
</file>